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1D89F8" w14:textId="77777777" w:rsidR="00515A9C" w:rsidRPr="00BD7C2D" w:rsidRDefault="00515A9C" w:rsidP="00454A2A">
      <w:pPr>
        <w:spacing w:after="0" w:line="360" w:lineRule="auto"/>
        <w:jc w:val="center"/>
        <w:rPr>
          <w:rFonts w:ascii="Times New Roman" w:hAnsi="Times New Roman"/>
          <w:b/>
          <w:sz w:val="24"/>
          <w:szCs w:val="24"/>
        </w:rPr>
      </w:pPr>
      <w:r w:rsidRPr="00BD7C2D">
        <w:rPr>
          <w:rFonts w:ascii="Times New Roman" w:hAnsi="Times New Roman"/>
          <w:b/>
          <w:sz w:val="24"/>
          <w:szCs w:val="24"/>
        </w:rPr>
        <w:t>T.C.</w:t>
      </w:r>
    </w:p>
    <w:p w14:paraId="7142EEC5" w14:textId="77777777" w:rsidR="00515A9C" w:rsidRPr="00BD7C2D" w:rsidRDefault="00E677B4" w:rsidP="00454A2A">
      <w:pPr>
        <w:spacing w:after="0" w:line="360" w:lineRule="auto"/>
        <w:jc w:val="center"/>
        <w:rPr>
          <w:rFonts w:ascii="Times New Roman" w:hAnsi="Times New Roman"/>
          <w:b/>
          <w:sz w:val="24"/>
          <w:szCs w:val="24"/>
        </w:rPr>
      </w:pPr>
      <w:r w:rsidRPr="00BD7C2D">
        <w:rPr>
          <w:rFonts w:ascii="Times New Roman" w:hAnsi="Times New Roman"/>
          <w:b/>
          <w:sz w:val="24"/>
          <w:szCs w:val="24"/>
        </w:rPr>
        <w:t xml:space="preserve">AYDIN </w:t>
      </w:r>
      <w:r w:rsidR="00515A9C" w:rsidRPr="00BD7C2D">
        <w:rPr>
          <w:rFonts w:ascii="Times New Roman" w:hAnsi="Times New Roman"/>
          <w:b/>
          <w:sz w:val="24"/>
          <w:szCs w:val="24"/>
        </w:rPr>
        <w:t xml:space="preserve">ADNAN MENDERES ÜNİVERSİTESİ </w:t>
      </w:r>
    </w:p>
    <w:p w14:paraId="2FCEE930" w14:textId="77777777" w:rsidR="00515A9C" w:rsidRPr="00BD7C2D" w:rsidRDefault="00515A9C" w:rsidP="00454A2A">
      <w:pPr>
        <w:spacing w:after="0" w:line="360" w:lineRule="auto"/>
        <w:jc w:val="center"/>
        <w:rPr>
          <w:rFonts w:ascii="Times New Roman" w:hAnsi="Times New Roman"/>
          <w:b/>
          <w:sz w:val="24"/>
          <w:szCs w:val="24"/>
        </w:rPr>
      </w:pPr>
      <w:r w:rsidRPr="00BD7C2D">
        <w:rPr>
          <w:rFonts w:ascii="Times New Roman" w:hAnsi="Times New Roman"/>
          <w:b/>
          <w:sz w:val="24"/>
          <w:szCs w:val="24"/>
        </w:rPr>
        <w:t xml:space="preserve">SAĞLIK BİLİMLERİ ENSTİTÜSÜ </w:t>
      </w:r>
    </w:p>
    <w:p w14:paraId="2FD4A663" w14:textId="77777777" w:rsidR="006A473A" w:rsidRDefault="00454A2A" w:rsidP="00454A2A">
      <w:pPr>
        <w:spacing w:after="0" w:line="360" w:lineRule="auto"/>
        <w:jc w:val="center"/>
        <w:rPr>
          <w:rFonts w:ascii="Times New Roman" w:hAnsi="Times New Roman"/>
          <w:b/>
          <w:sz w:val="24"/>
          <w:szCs w:val="24"/>
        </w:rPr>
      </w:pPr>
      <w:r w:rsidRPr="00BD7C2D">
        <w:rPr>
          <w:rFonts w:ascii="Times New Roman" w:hAnsi="Times New Roman"/>
          <w:b/>
          <w:sz w:val="24"/>
          <w:szCs w:val="24"/>
        </w:rPr>
        <w:t>BESİN HİJYENİ VE TEKNOLOJİSİ</w:t>
      </w:r>
      <w:r w:rsidR="00715B20" w:rsidRPr="00BD7C2D">
        <w:rPr>
          <w:rFonts w:ascii="Times New Roman" w:hAnsi="Times New Roman"/>
          <w:b/>
          <w:sz w:val="24"/>
          <w:szCs w:val="24"/>
        </w:rPr>
        <w:t xml:space="preserve"> (</w:t>
      </w:r>
      <w:r w:rsidRPr="00BD7C2D">
        <w:rPr>
          <w:rFonts w:ascii="Times New Roman" w:hAnsi="Times New Roman"/>
          <w:b/>
          <w:sz w:val="24"/>
          <w:szCs w:val="24"/>
        </w:rPr>
        <w:t xml:space="preserve">VETERİNER) </w:t>
      </w:r>
    </w:p>
    <w:p w14:paraId="0BFFF68A" w14:textId="77777777" w:rsidR="00515A9C" w:rsidRPr="00BD7C2D" w:rsidRDefault="00454A2A" w:rsidP="00454A2A">
      <w:pPr>
        <w:spacing w:after="0" w:line="360" w:lineRule="auto"/>
        <w:jc w:val="center"/>
        <w:rPr>
          <w:rFonts w:ascii="Times New Roman" w:hAnsi="Times New Roman"/>
          <w:b/>
          <w:sz w:val="24"/>
          <w:szCs w:val="24"/>
        </w:rPr>
      </w:pPr>
      <w:r w:rsidRPr="00BD7C2D">
        <w:rPr>
          <w:rFonts w:ascii="Times New Roman" w:hAnsi="Times New Roman"/>
          <w:b/>
          <w:sz w:val="24"/>
          <w:szCs w:val="24"/>
        </w:rPr>
        <w:t>YÜKSEK LİSANS PROGRAMI</w:t>
      </w:r>
    </w:p>
    <w:p w14:paraId="75A1C60D" w14:textId="77777777" w:rsidR="00515A9C" w:rsidRPr="00BD7C2D" w:rsidRDefault="00515A9C" w:rsidP="00454A2A">
      <w:pPr>
        <w:spacing w:after="0" w:line="360" w:lineRule="auto"/>
        <w:jc w:val="center"/>
        <w:rPr>
          <w:rFonts w:ascii="Times New Roman" w:hAnsi="Times New Roman"/>
          <w:b/>
          <w:sz w:val="24"/>
          <w:szCs w:val="24"/>
        </w:rPr>
      </w:pPr>
    </w:p>
    <w:p w14:paraId="5A37CA38" w14:textId="77777777" w:rsidR="00515A9C" w:rsidRPr="00BD7C2D" w:rsidRDefault="00515A9C" w:rsidP="00454A2A">
      <w:pPr>
        <w:spacing w:after="0" w:line="360" w:lineRule="auto"/>
        <w:jc w:val="center"/>
        <w:rPr>
          <w:rFonts w:ascii="Times New Roman" w:hAnsi="Times New Roman"/>
          <w:sz w:val="24"/>
          <w:szCs w:val="24"/>
        </w:rPr>
      </w:pPr>
    </w:p>
    <w:p w14:paraId="2955BCF5" w14:textId="77777777" w:rsidR="00CA42D5" w:rsidRPr="00BD7C2D" w:rsidRDefault="00CA42D5" w:rsidP="00454A2A">
      <w:pPr>
        <w:spacing w:after="0" w:line="360" w:lineRule="auto"/>
        <w:jc w:val="center"/>
        <w:rPr>
          <w:rFonts w:ascii="Times New Roman" w:hAnsi="Times New Roman"/>
          <w:sz w:val="24"/>
          <w:szCs w:val="24"/>
        </w:rPr>
      </w:pPr>
    </w:p>
    <w:p w14:paraId="593ECB15" w14:textId="77777777" w:rsidR="00515A9C" w:rsidRPr="00BD7C2D" w:rsidRDefault="00515A9C" w:rsidP="00454A2A">
      <w:pPr>
        <w:spacing w:after="0" w:line="360" w:lineRule="auto"/>
        <w:jc w:val="center"/>
        <w:rPr>
          <w:rFonts w:ascii="Times New Roman" w:hAnsi="Times New Roman"/>
          <w:sz w:val="24"/>
          <w:szCs w:val="24"/>
        </w:rPr>
      </w:pPr>
    </w:p>
    <w:p w14:paraId="5901DACA" w14:textId="77777777" w:rsidR="00515A9C" w:rsidRPr="00BD7C2D" w:rsidRDefault="00515A9C" w:rsidP="00454A2A">
      <w:pPr>
        <w:spacing w:after="0" w:line="360" w:lineRule="auto"/>
        <w:jc w:val="center"/>
        <w:rPr>
          <w:rFonts w:ascii="Times New Roman" w:hAnsi="Times New Roman"/>
          <w:sz w:val="24"/>
          <w:szCs w:val="24"/>
        </w:rPr>
      </w:pPr>
    </w:p>
    <w:p w14:paraId="37336262" w14:textId="77777777" w:rsidR="006710D4" w:rsidRPr="00BD7C2D" w:rsidRDefault="006710D4" w:rsidP="00454A2A">
      <w:pPr>
        <w:spacing w:after="0" w:line="360" w:lineRule="auto"/>
        <w:jc w:val="center"/>
        <w:rPr>
          <w:rFonts w:ascii="Times New Roman" w:hAnsi="Times New Roman"/>
          <w:b/>
          <w:sz w:val="32"/>
          <w:szCs w:val="24"/>
        </w:rPr>
      </w:pPr>
      <w:r w:rsidRPr="00BD7C2D">
        <w:rPr>
          <w:rFonts w:ascii="Times New Roman" w:hAnsi="Times New Roman"/>
          <w:b/>
          <w:sz w:val="32"/>
          <w:szCs w:val="24"/>
        </w:rPr>
        <w:t xml:space="preserve">AYDIN BÖLGESİNDE SATIŞA SUNULAN ET VE ET ÜRÜNLERİNDE </w:t>
      </w:r>
      <w:r w:rsidRPr="00BD7C2D">
        <w:rPr>
          <w:rFonts w:ascii="Times New Roman" w:hAnsi="Times New Roman"/>
          <w:b/>
          <w:i/>
          <w:sz w:val="32"/>
          <w:szCs w:val="24"/>
        </w:rPr>
        <w:t>CAMPYLOBACTER JEJUNİ</w:t>
      </w:r>
      <w:r w:rsidRPr="00BD7C2D">
        <w:rPr>
          <w:rFonts w:ascii="Times New Roman" w:hAnsi="Times New Roman"/>
          <w:b/>
          <w:sz w:val="32"/>
          <w:szCs w:val="24"/>
        </w:rPr>
        <w:t xml:space="preserve"> VE </w:t>
      </w:r>
      <w:r w:rsidRPr="00BD7C2D">
        <w:rPr>
          <w:rFonts w:ascii="Times New Roman" w:hAnsi="Times New Roman"/>
          <w:b/>
          <w:i/>
          <w:sz w:val="32"/>
          <w:szCs w:val="24"/>
        </w:rPr>
        <w:t>LİSTERİA MONOCYTOGENES</w:t>
      </w:r>
      <w:r w:rsidRPr="00BD7C2D">
        <w:rPr>
          <w:rFonts w:ascii="Times New Roman" w:hAnsi="Times New Roman"/>
          <w:b/>
          <w:sz w:val="32"/>
          <w:szCs w:val="24"/>
        </w:rPr>
        <w:t xml:space="preserve"> VARLIĞININ ARAŞTIRILMASI</w:t>
      </w:r>
    </w:p>
    <w:p w14:paraId="49520BC3" w14:textId="77777777" w:rsidR="00515A9C" w:rsidRPr="00BD7C2D" w:rsidRDefault="00515A9C" w:rsidP="00454A2A">
      <w:pPr>
        <w:spacing w:after="0" w:line="360" w:lineRule="auto"/>
        <w:jc w:val="center"/>
        <w:rPr>
          <w:rFonts w:ascii="Times New Roman" w:hAnsi="Times New Roman"/>
          <w:b/>
          <w:sz w:val="24"/>
          <w:szCs w:val="24"/>
        </w:rPr>
      </w:pPr>
    </w:p>
    <w:p w14:paraId="6B9A2096" w14:textId="77777777" w:rsidR="00515A9C" w:rsidRPr="00BD7C2D" w:rsidRDefault="00515A9C" w:rsidP="00454A2A">
      <w:pPr>
        <w:spacing w:after="0" w:line="360" w:lineRule="auto"/>
        <w:jc w:val="center"/>
        <w:rPr>
          <w:rFonts w:ascii="Times New Roman" w:hAnsi="Times New Roman"/>
          <w:b/>
          <w:sz w:val="24"/>
          <w:szCs w:val="24"/>
        </w:rPr>
      </w:pPr>
    </w:p>
    <w:p w14:paraId="12E11826" w14:textId="77777777" w:rsidR="00515A9C" w:rsidRPr="00BD7C2D" w:rsidRDefault="00515A9C" w:rsidP="00454A2A">
      <w:pPr>
        <w:spacing w:after="0" w:line="360" w:lineRule="auto"/>
        <w:jc w:val="center"/>
        <w:rPr>
          <w:rFonts w:ascii="Times New Roman" w:hAnsi="Times New Roman"/>
          <w:b/>
          <w:sz w:val="24"/>
          <w:szCs w:val="24"/>
        </w:rPr>
      </w:pPr>
    </w:p>
    <w:p w14:paraId="606834CE" w14:textId="77777777" w:rsidR="00515A9C" w:rsidRPr="00BD7C2D" w:rsidRDefault="00454A2A" w:rsidP="00454A2A">
      <w:pPr>
        <w:spacing w:after="0" w:line="360" w:lineRule="auto"/>
        <w:jc w:val="center"/>
        <w:rPr>
          <w:rFonts w:ascii="Times New Roman" w:hAnsi="Times New Roman"/>
          <w:b/>
          <w:sz w:val="24"/>
          <w:szCs w:val="24"/>
        </w:rPr>
      </w:pPr>
      <w:r w:rsidRPr="00BD7C2D">
        <w:rPr>
          <w:rFonts w:ascii="Times New Roman" w:hAnsi="Times New Roman"/>
          <w:b/>
          <w:sz w:val="24"/>
          <w:szCs w:val="24"/>
        </w:rPr>
        <w:t xml:space="preserve">Süleyman </w:t>
      </w:r>
      <w:r w:rsidR="006710D4" w:rsidRPr="00BD7C2D">
        <w:rPr>
          <w:rFonts w:ascii="Times New Roman" w:hAnsi="Times New Roman"/>
          <w:b/>
          <w:sz w:val="24"/>
          <w:szCs w:val="24"/>
        </w:rPr>
        <w:t>ERDOĞAN</w:t>
      </w:r>
    </w:p>
    <w:p w14:paraId="18BEBC39" w14:textId="77777777" w:rsidR="00515A9C" w:rsidRPr="00BD7C2D" w:rsidRDefault="00515A9C" w:rsidP="00454A2A">
      <w:pPr>
        <w:spacing w:after="0" w:line="360" w:lineRule="auto"/>
        <w:jc w:val="center"/>
        <w:rPr>
          <w:rFonts w:ascii="Times New Roman" w:hAnsi="Times New Roman"/>
          <w:b/>
          <w:sz w:val="24"/>
          <w:szCs w:val="24"/>
        </w:rPr>
      </w:pPr>
      <w:r w:rsidRPr="00BD7C2D">
        <w:rPr>
          <w:rFonts w:ascii="Times New Roman" w:hAnsi="Times New Roman"/>
          <w:b/>
          <w:sz w:val="24"/>
          <w:szCs w:val="24"/>
        </w:rPr>
        <w:t>YÜKSEK LİSANS TEZİ</w:t>
      </w:r>
    </w:p>
    <w:p w14:paraId="68479412" w14:textId="77777777" w:rsidR="00515A9C" w:rsidRPr="00BD7C2D" w:rsidRDefault="00515A9C" w:rsidP="00454A2A">
      <w:pPr>
        <w:spacing w:after="0" w:line="360" w:lineRule="auto"/>
        <w:jc w:val="center"/>
        <w:rPr>
          <w:rFonts w:ascii="Times New Roman" w:hAnsi="Times New Roman"/>
          <w:b/>
          <w:sz w:val="24"/>
          <w:szCs w:val="24"/>
        </w:rPr>
      </w:pPr>
    </w:p>
    <w:p w14:paraId="1D086DAD" w14:textId="77777777" w:rsidR="00CA42D5" w:rsidRPr="00BD7C2D" w:rsidRDefault="00CA42D5" w:rsidP="00454A2A">
      <w:pPr>
        <w:spacing w:after="0" w:line="360" w:lineRule="auto"/>
        <w:jc w:val="center"/>
        <w:rPr>
          <w:rFonts w:ascii="Times New Roman" w:hAnsi="Times New Roman"/>
          <w:b/>
          <w:sz w:val="24"/>
          <w:szCs w:val="24"/>
        </w:rPr>
      </w:pPr>
    </w:p>
    <w:p w14:paraId="67645857" w14:textId="77777777" w:rsidR="00CA42D5" w:rsidRPr="00BD7C2D" w:rsidRDefault="00CA42D5" w:rsidP="00454A2A">
      <w:pPr>
        <w:spacing w:after="0" w:line="360" w:lineRule="auto"/>
        <w:jc w:val="center"/>
        <w:rPr>
          <w:rFonts w:ascii="Times New Roman" w:hAnsi="Times New Roman"/>
          <w:b/>
          <w:sz w:val="24"/>
          <w:szCs w:val="24"/>
        </w:rPr>
      </w:pPr>
    </w:p>
    <w:p w14:paraId="0F9E0149" w14:textId="77777777" w:rsidR="00515A9C" w:rsidRPr="00BD7C2D" w:rsidRDefault="00515A9C" w:rsidP="00454A2A">
      <w:pPr>
        <w:spacing w:after="0" w:line="360" w:lineRule="auto"/>
        <w:jc w:val="center"/>
        <w:rPr>
          <w:rFonts w:ascii="Times New Roman" w:hAnsi="Times New Roman"/>
          <w:b/>
          <w:sz w:val="24"/>
          <w:szCs w:val="24"/>
        </w:rPr>
      </w:pPr>
    </w:p>
    <w:p w14:paraId="3BA414C7" w14:textId="77777777" w:rsidR="00515A9C" w:rsidRPr="00BD7C2D" w:rsidRDefault="00515A9C" w:rsidP="00454A2A">
      <w:pPr>
        <w:spacing w:after="0" w:line="360" w:lineRule="auto"/>
        <w:jc w:val="center"/>
        <w:rPr>
          <w:rFonts w:ascii="Times New Roman" w:hAnsi="Times New Roman"/>
          <w:b/>
          <w:sz w:val="24"/>
          <w:szCs w:val="24"/>
        </w:rPr>
      </w:pPr>
      <w:r w:rsidRPr="00BD7C2D">
        <w:rPr>
          <w:rFonts w:ascii="Times New Roman" w:hAnsi="Times New Roman"/>
          <w:b/>
          <w:sz w:val="24"/>
          <w:szCs w:val="24"/>
        </w:rPr>
        <w:t>DANIŞMAN</w:t>
      </w:r>
    </w:p>
    <w:p w14:paraId="20BDE62B" w14:textId="77777777" w:rsidR="00515A9C" w:rsidRPr="00BD7C2D" w:rsidRDefault="00515A9C" w:rsidP="00454A2A">
      <w:pPr>
        <w:spacing w:after="0" w:line="360" w:lineRule="auto"/>
        <w:jc w:val="center"/>
        <w:rPr>
          <w:rFonts w:ascii="Times New Roman" w:hAnsi="Times New Roman"/>
          <w:b/>
          <w:sz w:val="24"/>
          <w:szCs w:val="24"/>
        </w:rPr>
      </w:pPr>
      <w:r w:rsidRPr="00BD7C2D">
        <w:rPr>
          <w:rFonts w:ascii="Times New Roman" w:hAnsi="Times New Roman"/>
          <w:b/>
          <w:sz w:val="24"/>
          <w:szCs w:val="24"/>
        </w:rPr>
        <w:t xml:space="preserve">Prof. Dr. </w:t>
      </w:r>
      <w:r w:rsidR="00D82A34" w:rsidRPr="00BD7C2D">
        <w:rPr>
          <w:rFonts w:ascii="Times New Roman" w:hAnsi="Times New Roman"/>
          <w:b/>
          <w:sz w:val="24"/>
          <w:szCs w:val="24"/>
        </w:rPr>
        <w:t>Filiz KÖK</w:t>
      </w:r>
    </w:p>
    <w:p w14:paraId="3033CB3A" w14:textId="77777777" w:rsidR="00515A9C" w:rsidRPr="00BD7C2D" w:rsidRDefault="00515A9C" w:rsidP="00454A2A">
      <w:pPr>
        <w:spacing w:after="0" w:line="360" w:lineRule="auto"/>
        <w:jc w:val="center"/>
        <w:rPr>
          <w:rFonts w:ascii="Times New Roman" w:hAnsi="Times New Roman"/>
          <w:b/>
          <w:sz w:val="24"/>
          <w:szCs w:val="24"/>
        </w:rPr>
      </w:pPr>
    </w:p>
    <w:p w14:paraId="4E082E1C" w14:textId="77777777" w:rsidR="00D3538A" w:rsidRPr="00BD7C2D" w:rsidRDefault="00D3538A" w:rsidP="00454A2A">
      <w:pPr>
        <w:spacing w:after="0" w:line="360" w:lineRule="auto"/>
        <w:jc w:val="center"/>
        <w:rPr>
          <w:rFonts w:ascii="Times New Roman" w:hAnsi="Times New Roman"/>
          <w:b/>
          <w:sz w:val="24"/>
          <w:szCs w:val="24"/>
        </w:rPr>
      </w:pPr>
    </w:p>
    <w:p w14:paraId="2ADDD14C" w14:textId="77777777" w:rsidR="00515A9C" w:rsidRPr="00BD7C2D" w:rsidRDefault="00515A9C" w:rsidP="00454A2A">
      <w:pPr>
        <w:spacing w:after="0" w:line="360" w:lineRule="auto"/>
        <w:jc w:val="center"/>
        <w:rPr>
          <w:rFonts w:ascii="Times New Roman" w:hAnsi="Times New Roman"/>
          <w:sz w:val="24"/>
          <w:szCs w:val="24"/>
        </w:rPr>
      </w:pPr>
    </w:p>
    <w:p w14:paraId="1AB32462" w14:textId="77777777" w:rsidR="00515A9C" w:rsidRPr="00BD7C2D" w:rsidRDefault="00515A9C" w:rsidP="00454A2A">
      <w:pPr>
        <w:spacing w:after="0" w:line="360" w:lineRule="auto"/>
        <w:jc w:val="both"/>
        <w:rPr>
          <w:rFonts w:ascii="Times New Roman" w:hAnsi="Times New Roman"/>
          <w:sz w:val="24"/>
          <w:szCs w:val="24"/>
        </w:rPr>
      </w:pPr>
      <w:r w:rsidRPr="00BD7C2D">
        <w:rPr>
          <w:rFonts w:ascii="Times New Roman" w:hAnsi="Times New Roman"/>
          <w:sz w:val="24"/>
          <w:szCs w:val="24"/>
        </w:rPr>
        <w:t xml:space="preserve">Bu tez </w:t>
      </w:r>
      <w:r w:rsidR="00216DC7" w:rsidRPr="00BD7C2D">
        <w:rPr>
          <w:rFonts w:ascii="Times New Roman" w:hAnsi="Times New Roman"/>
          <w:sz w:val="24"/>
          <w:szCs w:val="24"/>
        </w:rPr>
        <w:t xml:space="preserve">Aydın </w:t>
      </w:r>
      <w:r w:rsidRPr="00BD7C2D">
        <w:rPr>
          <w:rFonts w:ascii="Times New Roman" w:hAnsi="Times New Roman"/>
          <w:sz w:val="24"/>
          <w:szCs w:val="24"/>
        </w:rPr>
        <w:t xml:space="preserve">Adnan Menderes Üniversitesi Bilimsel Araştırma Projeleri Birimi </w:t>
      </w:r>
      <w:r w:rsidR="00216DC7" w:rsidRPr="00BD7C2D">
        <w:rPr>
          <w:rFonts w:ascii="Times New Roman" w:hAnsi="Times New Roman"/>
          <w:sz w:val="24"/>
          <w:szCs w:val="24"/>
        </w:rPr>
        <w:t>tarafından VTF</w:t>
      </w:r>
      <w:r w:rsidR="00642847" w:rsidRPr="00BD7C2D">
        <w:rPr>
          <w:rFonts w:ascii="Times New Roman" w:hAnsi="Times New Roman"/>
          <w:sz w:val="24"/>
          <w:szCs w:val="24"/>
        </w:rPr>
        <w:t>-</w:t>
      </w:r>
      <w:r w:rsidR="008A3330" w:rsidRPr="00BD7C2D">
        <w:rPr>
          <w:rFonts w:ascii="Times New Roman" w:hAnsi="Times New Roman"/>
          <w:sz w:val="24"/>
          <w:szCs w:val="24"/>
        </w:rPr>
        <w:t>15017</w:t>
      </w:r>
      <w:r w:rsidRPr="00BD7C2D">
        <w:rPr>
          <w:rFonts w:ascii="Times New Roman" w:hAnsi="Times New Roman"/>
          <w:sz w:val="24"/>
          <w:szCs w:val="24"/>
        </w:rPr>
        <w:t xml:space="preserve"> proje numarası ile desteklenmiştir</w:t>
      </w:r>
      <w:r w:rsidR="00216DC7" w:rsidRPr="00BD7C2D">
        <w:rPr>
          <w:rFonts w:ascii="Times New Roman" w:hAnsi="Times New Roman"/>
          <w:sz w:val="24"/>
          <w:szCs w:val="24"/>
        </w:rPr>
        <w:t>.</w:t>
      </w:r>
    </w:p>
    <w:p w14:paraId="658779EC" w14:textId="77777777" w:rsidR="00515A9C" w:rsidRPr="00BD7C2D" w:rsidRDefault="00515A9C" w:rsidP="00454A2A">
      <w:pPr>
        <w:spacing w:after="0" w:line="360" w:lineRule="auto"/>
        <w:jc w:val="center"/>
        <w:rPr>
          <w:rFonts w:ascii="Times New Roman" w:hAnsi="Times New Roman"/>
          <w:sz w:val="24"/>
          <w:szCs w:val="24"/>
        </w:rPr>
      </w:pPr>
    </w:p>
    <w:p w14:paraId="195D4707" w14:textId="77777777" w:rsidR="00BD7C2D" w:rsidRPr="00BD7C2D" w:rsidRDefault="00BD7C2D" w:rsidP="00454A2A">
      <w:pPr>
        <w:spacing w:after="0" w:line="360" w:lineRule="auto"/>
        <w:jc w:val="center"/>
        <w:rPr>
          <w:rFonts w:ascii="Times New Roman" w:hAnsi="Times New Roman"/>
          <w:sz w:val="24"/>
          <w:szCs w:val="24"/>
        </w:rPr>
      </w:pPr>
    </w:p>
    <w:p w14:paraId="2A7A876C" w14:textId="77777777" w:rsidR="00BD7C2D" w:rsidRPr="00BD7C2D" w:rsidRDefault="00BD7C2D" w:rsidP="00454A2A">
      <w:pPr>
        <w:spacing w:after="0" w:line="360" w:lineRule="auto"/>
        <w:jc w:val="center"/>
        <w:rPr>
          <w:rFonts w:ascii="Times New Roman" w:hAnsi="Times New Roman"/>
          <w:sz w:val="24"/>
          <w:szCs w:val="24"/>
        </w:rPr>
      </w:pPr>
    </w:p>
    <w:p w14:paraId="39AA16B2" w14:textId="77777777" w:rsidR="00515A9C" w:rsidRPr="00BD7C2D" w:rsidRDefault="00A02DFF" w:rsidP="00454A2A">
      <w:pPr>
        <w:spacing w:after="0" w:line="360" w:lineRule="auto"/>
        <w:jc w:val="center"/>
        <w:rPr>
          <w:rFonts w:ascii="Times New Roman" w:hAnsi="Times New Roman"/>
          <w:b/>
          <w:sz w:val="24"/>
          <w:szCs w:val="24"/>
        </w:rPr>
      </w:pPr>
      <w:r>
        <w:rPr>
          <w:rFonts w:ascii="Times New Roman" w:hAnsi="Times New Roman"/>
          <w:b/>
          <w:sz w:val="24"/>
          <w:szCs w:val="24"/>
        </w:rPr>
        <w:t>AYDIN–2020</w:t>
      </w:r>
    </w:p>
    <w:p w14:paraId="4D358A0C" w14:textId="77777777" w:rsidR="00CE10F2" w:rsidRPr="00BD7C2D" w:rsidRDefault="00CE10F2" w:rsidP="00E4509B">
      <w:pPr>
        <w:spacing w:after="0" w:line="240" w:lineRule="auto"/>
        <w:jc w:val="center"/>
        <w:rPr>
          <w:rFonts w:ascii="Times New Roman" w:hAnsi="Times New Roman"/>
          <w:b/>
          <w:sz w:val="28"/>
          <w:szCs w:val="28"/>
        </w:rPr>
        <w:sectPr w:rsidR="00CE10F2" w:rsidRPr="00BD7C2D" w:rsidSect="00F5555F">
          <w:pgSz w:w="11906" w:h="16838" w:code="9"/>
          <w:pgMar w:top="1418" w:right="1304" w:bottom="1418" w:left="1701" w:header="850" w:footer="850" w:gutter="0"/>
          <w:cols w:space="708"/>
          <w:docGrid w:linePitch="360"/>
        </w:sectPr>
      </w:pPr>
    </w:p>
    <w:p w14:paraId="19FDD0F8" w14:textId="77777777" w:rsidR="00667F6F" w:rsidRPr="00BD7C2D" w:rsidRDefault="00667F6F" w:rsidP="00667F6F">
      <w:pPr>
        <w:widowControl w:val="0"/>
        <w:autoSpaceDE w:val="0"/>
        <w:autoSpaceDN w:val="0"/>
        <w:spacing w:after="0" w:line="360" w:lineRule="auto"/>
        <w:jc w:val="center"/>
        <w:rPr>
          <w:rFonts w:ascii="Times New Roman" w:eastAsia="Times New Roman" w:hAnsi="Times New Roman"/>
          <w:b/>
          <w:sz w:val="28"/>
          <w:szCs w:val="24"/>
          <w:lang w:eastAsia="tr-TR" w:bidi="tr-TR"/>
        </w:rPr>
      </w:pPr>
      <w:r w:rsidRPr="00BD7C2D">
        <w:rPr>
          <w:rFonts w:ascii="Times New Roman" w:eastAsia="Times New Roman" w:hAnsi="Times New Roman"/>
          <w:b/>
          <w:sz w:val="28"/>
          <w:szCs w:val="24"/>
          <w:lang w:eastAsia="tr-TR" w:bidi="tr-TR"/>
        </w:rPr>
        <w:lastRenderedPageBreak/>
        <w:t>KABUL VE ONAY SAYFASI</w:t>
      </w:r>
    </w:p>
    <w:p w14:paraId="39466F12" w14:textId="77777777" w:rsidR="00667F6F" w:rsidRPr="00BD7C2D" w:rsidRDefault="00667F6F" w:rsidP="00667F6F">
      <w:pPr>
        <w:widowControl w:val="0"/>
        <w:autoSpaceDE w:val="0"/>
        <w:autoSpaceDN w:val="0"/>
        <w:spacing w:after="0" w:line="360" w:lineRule="auto"/>
        <w:jc w:val="center"/>
        <w:rPr>
          <w:rFonts w:ascii="Times New Roman" w:eastAsia="Times New Roman" w:hAnsi="Times New Roman"/>
          <w:b/>
          <w:sz w:val="24"/>
          <w:szCs w:val="24"/>
          <w:lang w:eastAsia="tr-TR" w:bidi="tr-TR"/>
        </w:rPr>
      </w:pPr>
    </w:p>
    <w:p w14:paraId="5E1FC91F" w14:textId="77777777" w:rsidR="00667F6F" w:rsidRPr="00BD7C2D" w:rsidRDefault="00667F6F" w:rsidP="00667F6F">
      <w:pPr>
        <w:widowControl w:val="0"/>
        <w:autoSpaceDE w:val="0"/>
        <w:autoSpaceDN w:val="0"/>
        <w:spacing w:after="0" w:line="360" w:lineRule="auto"/>
        <w:jc w:val="center"/>
        <w:rPr>
          <w:rFonts w:ascii="Times New Roman" w:eastAsia="Times New Roman" w:hAnsi="Times New Roman"/>
          <w:b/>
          <w:sz w:val="24"/>
          <w:szCs w:val="24"/>
          <w:lang w:eastAsia="tr-TR" w:bidi="tr-TR"/>
        </w:rPr>
      </w:pPr>
    </w:p>
    <w:p w14:paraId="0473A453" w14:textId="77777777" w:rsidR="00515A9C" w:rsidRPr="00BD7C2D" w:rsidRDefault="00515A9C" w:rsidP="00667F6F">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T.C. </w:t>
      </w:r>
      <w:r w:rsidR="00D1431E" w:rsidRPr="00BD7C2D">
        <w:rPr>
          <w:rFonts w:ascii="Times New Roman" w:hAnsi="Times New Roman"/>
          <w:sz w:val="24"/>
          <w:szCs w:val="24"/>
        </w:rPr>
        <w:t xml:space="preserve">Aydın </w:t>
      </w:r>
      <w:r w:rsidRPr="00BD7C2D">
        <w:rPr>
          <w:rFonts w:ascii="Times New Roman" w:hAnsi="Times New Roman"/>
          <w:sz w:val="24"/>
          <w:szCs w:val="24"/>
        </w:rPr>
        <w:t xml:space="preserve">Adnan Menderes Üniversitesi Sağlık Bilimleri Enstitüsü </w:t>
      </w:r>
      <w:r w:rsidR="00722FEF" w:rsidRPr="00BD7C2D">
        <w:rPr>
          <w:rFonts w:ascii="Times New Roman" w:hAnsi="Times New Roman"/>
          <w:sz w:val="24"/>
          <w:szCs w:val="24"/>
        </w:rPr>
        <w:t>Besin Hijyeni ve Teknolojisi</w:t>
      </w:r>
      <w:r w:rsidR="00CB46AB" w:rsidRPr="00BD7C2D">
        <w:rPr>
          <w:rFonts w:ascii="Times New Roman" w:hAnsi="Times New Roman"/>
          <w:sz w:val="24"/>
          <w:szCs w:val="24"/>
        </w:rPr>
        <w:t xml:space="preserve"> (Veteriner)</w:t>
      </w:r>
      <w:r w:rsidR="00722FEF" w:rsidRPr="00BD7C2D">
        <w:rPr>
          <w:rFonts w:ascii="Times New Roman" w:hAnsi="Times New Roman"/>
          <w:sz w:val="24"/>
          <w:szCs w:val="24"/>
        </w:rPr>
        <w:t xml:space="preserve"> </w:t>
      </w:r>
      <w:r w:rsidRPr="00BD7C2D">
        <w:rPr>
          <w:rFonts w:ascii="Times New Roman" w:hAnsi="Times New Roman"/>
          <w:sz w:val="24"/>
          <w:szCs w:val="24"/>
        </w:rPr>
        <w:t xml:space="preserve">Anabilim Dalı </w:t>
      </w:r>
      <w:r w:rsidR="00722FEF" w:rsidRPr="00BD7C2D">
        <w:rPr>
          <w:rFonts w:ascii="Times New Roman" w:hAnsi="Times New Roman"/>
          <w:sz w:val="24"/>
          <w:szCs w:val="24"/>
        </w:rPr>
        <w:t xml:space="preserve">Yüksek Lisans </w:t>
      </w:r>
      <w:r w:rsidRPr="00BD7C2D">
        <w:rPr>
          <w:rFonts w:ascii="Times New Roman" w:hAnsi="Times New Roman"/>
          <w:sz w:val="24"/>
          <w:szCs w:val="24"/>
        </w:rPr>
        <w:t xml:space="preserve">Programı çerçevesinde </w:t>
      </w:r>
      <w:r w:rsidR="00722FEF" w:rsidRPr="00BD7C2D">
        <w:rPr>
          <w:rFonts w:ascii="Times New Roman" w:hAnsi="Times New Roman"/>
          <w:sz w:val="24"/>
          <w:szCs w:val="24"/>
        </w:rPr>
        <w:t>Süleyman ERDOĞAN</w:t>
      </w:r>
      <w:r w:rsidRPr="00BD7C2D">
        <w:rPr>
          <w:rFonts w:ascii="Times New Roman" w:hAnsi="Times New Roman"/>
          <w:sz w:val="24"/>
          <w:szCs w:val="24"/>
        </w:rPr>
        <w:t xml:space="preserve"> tarafından hazırlanan “</w:t>
      </w:r>
      <w:r w:rsidR="00722FEF" w:rsidRPr="00BD7C2D">
        <w:rPr>
          <w:rFonts w:ascii="Times New Roman" w:hAnsi="Times New Roman"/>
          <w:sz w:val="24"/>
          <w:szCs w:val="24"/>
        </w:rPr>
        <w:t xml:space="preserve">Aydın Bölgesinde Satışa Sunulan Et ve Et Ürünlerinde </w:t>
      </w:r>
      <w:r w:rsidR="00722FEF" w:rsidRPr="00BD7C2D">
        <w:rPr>
          <w:rFonts w:ascii="Times New Roman" w:hAnsi="Times New Roman"/>
          <w:i/>
          <w:sz w:val="24"/>
          <w:szCs w:val="24"/>
        </w:rPr>
        <w:t xml:space="preserve">Campylobacter </w:t>
      </w:r>
      <w:r w:rsidR="00CB46AB" w:rsidRPr="00BD7C2D">
        <w:rPr>
          <w:rFonts w:ascii="Times New Roman" w:hAnsi="Times New Roman"/>
          <w:i/>
          <w:sz w:val="24"/>
          <w:szCs w:val="24"/>
        </w:rPr>
        <w:t>jejuni</w:t>
      </w:r>
      <w:r w:rsidR="00722FEF" w:rsidRPr="00BD7C2D">
        <w:rPr>
          <w:rFonts w:ascii="Times New Roman" w:hAnsi="Times New Roman"/>
          <w:sz w:val="24"/>
          <w:szCs w:val="24"/>
        </w:rPr>
        <w:t xml:space="preserve"> ve </w:t>
      </w:r>
      <w:r w:rsidR="00722FEF" w:rsidRPr="00BD7C2D">
        <w:rPr>
          <w:rFonts w:ascii="Times New Roman" w:hAnsi="Times New Roman"/>
          <w:i/>
          <w:sz w:val="24"/>
          <w:szCs w:val="24"/>
        </w:rPr>
        <w:t xml:space="preserve">Listeria </w:t>
      </w:r>
      <w:r w:rsidR="00CB46AB" w:rsidRPr="00BD7C2D">
        <w:rPr>
          <w:rFonts w:ascii="Times New Roman" w:hAnsi="Times New Roman"/>
          <w:i/>
          <w:sz w:val="24"/>
          <w:szCs w:val="24"/>
        </w:rPr>
        <w:t>monocytogenes</w:t>
      </w:r>
      <w:r w:rsidRPr="00BD7C2D">
        <w:rPr>
          <w:rFonts w:ascii="Times New Roman" w:hAnsi="Times New Roman"/>
          <w:sz w:val="24"/>
          <w:szCs w:val="24"/>
        </w:rPr>
        <w:t>” başlıklı tez, aşağıdaki jüri tarafından Yüksek Lisans Tezi olarak kabul edilmiştir.</w:t>
      </w:r>
    </w:p>
    <w:p w14:paraId="6373B381" w14:textId="77777777" w:rsidR="00667F6F" w:rsidRPr="00BD7C2D" w:rsidRDefault="00667F6F" w:rsidP="00667F6F">
      <w:pPr>
        <w:spacing w:after="0" w:line="360" w:lineRule="auto"/>
        <w:ind w:firstLine="709"/>
        <w:jc w:val="both"/>
        <w:rPr>
          <w:rFonts w:ascii="Times New Roman" w:hAnsi="Times New Roman"/>
          <w:sz w:val="24"/>
          <w:szCs w:val="24"/>
        </w:rPr>
      </w:pPr>
    </w:p>
    <w:p w14:paraId="68BA5445" w14:textId="77777777" w:rsidR="00515A9C" w:rsidRPr="00BD7C2D" w:rsidRDefault="002705B4" w:rsidP="00BD7C2D">
      <w:pPr>
        <w:spacing w:after="0" w:line="360" w:lineRule="auto"/>
        <w:ind w:firstLine="709"/>
        <w:jc w:val="right"/>
        <w:rPr>
          <w:rFonts w:ascii="Times New Roman" w:hAnsi="Times New Roman"/>
          <w:sz w:val="24"/>
          <w:szCs w:val="24"/>
        </w:rPr>
      </w:pPr>
      <w:r w:rsidRPr="00BD7C2D">
        <w:rPr>
          <w:rFonts w:ascii="Times New Roman" w:hAnsi="Times New Roman"/>
          <w:sz w:val="24"/>
          <w:szCs w:val="24"/>
        </w:rPr>
        <w:t>Tez Savunma Tarihi: 29/11</w:t>
      </w:r>
      <w:r w:rsidR="009B740B" w:rsidRPr="00BD7C2D">
        <w:rPr>
          <w:rFonts w:ascii="Times New Roman" w:hAnsi="Times New Roman"/>
          <w:sz w:val="24"/>
          <w:szCs w:val="24"/>
        </w:rPr>
        <w:t>/2019</w:t>
      </w:r>
    </w:p>
    <w:p w14:paraId="4F3FD74C" w14:textId="77777777" w:rsidR="00515A9C" w:rsidRPr="00BD7C2D" w:rsidRDefault="00515A9C" w:rsidP="00667F6F">
      <w:pPr>
        <w:spacing w:after="0" w:line="360" w:lineRule="auto"/>
        <w:jc w:val="both"/>
        <w:rPr>
          <w:rFonts w:ascii="Times New Roman" w:hAnsi="Times New Roman"/>
          <w:sz w:val="24"/>
          <w:szCs w:val="24"/>
        </w:rPr>
      </w:pPr>
    </w:p>
    <w:p w14:paraId="5F335E97" w14:textId="77777777" w:rsidR="00BD7C2D" w:rsidRPr="00BD7C2D" w:rsidRDefault="00BD7C2D" w:rsidP="00667F6F">
      <w:pPr>
        <w:spacing w:after="0" w:line="360" w:lineRule="auto"/>
        <w:jc w:val="both"/>
        <w:rPr>
          <w:rFonts w:ascii="Times New Roman" w:hAnsi="Times New Roman"/>
          <w:sz w:val="24"/>
          <w:szCs w:val="24"/>
        </w:rPr>
      </w:pPr>
    </w:p>
    <w:tbl>
      <w:tblPr>
        <w:tblStyle w:val="TabloKlavuzu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3828"/>
        <w:gridCol w:w="1307"/>
      </w:tblGrid>
      <w:tr w:rsidR="00BD7C2D" w:rsidRPr="00BD7C2D" w14:paraId="3418A824" w14:textId="77777777" w:rsidTr="00FA3C1C">
        <w:trPr>
          <w:trHeight w:val="808"/>
        </w:trPr>
        <w:tc>
          <w:tcPr>
            <w:tcW w:w="4077" w:type="dxa"/>
          </w:tcPr>
          <w:p w14:paraId="50C0BAD8" w14:textId="77777777" w:rsidR="00BD7C2D" w:rsidRPr="00BD7C2D" w:rsidRDefault="00BD7C2D" w:rsidP="00BD7C2D">
            <w:pPr>
              <w:rPr>
                <w:rFonts w:ascii="Times New Roman" w:eastAsiaTheme="minorHAnsi" w:hAnsi="Times New Roman" w:cstheme="minorBidi"/>
              </w:rPr>
            </w:pPr>
            <w:r w:rsidRPr="00BD7C2D">
              <w:rPr>
                <w:rFonts w:ascii="Times New Roman" w:eastAsiaTheme="minorHAnsi" w:hAnsi="Times New Roman" w:cstheme="minorBidi"/>
              </w:rPr>
              <w:t>Üye : Prof. Dr. Filiz KÖK</w:t>
            </w:r>
          </w:p>
          <w:p w14:paraId="0CCCD134" w14:textId="77777777" w:rsidR="00BD7C2D" w:rsidRPr="00BD7C2D" w:rsidRDefault="00BD7C2D" w:rsidP="00BD7C2D">
            <w:pPr>
              <w:rPr>
                <w:rFonts w:ascii="Times New Roman" w:eastAsiaTheme="minorHAnsi" w:hAnsi="Times New Roman" w:cstheme="minorBidi"/>
              </w:rPr>
            </w:pPr>
            <w:r w:rsidRPr="00BD7C2D">
              <w:rPr>
                <w:rFonts w:ascii="Times New Roman" w:eastAsiaTheme="minorHAnsi" w:hAnsi="Times New Roman" w:cstheme="minorBidi"/>
              </w:rPr>
              <w:t xml:space="preserve">(Tez Danışmanı)                        </w:t>
            </w:r>
          </w:p>
        </w:tc>
        <w:tc>
          <w:tcPr>
            <w:tcW w:w="3828" w:type="dxa"/>
          </w:tcPr>
          <w:p w14:paraId="28827E7A" w14:textId="77777777" w:rsidR="00BD7C2D" w:rsidRPr="00BD7C2D" w:rsidRDefault="00BD7C2D" w:rsidP="00BD7C2D">
            <w:pPr>
              <w:rPr>
                <w:rFonts w:ascii="Times New Roman" w:eastAsiaTheme="minorHAnsi" w:hAnsi="Times New Roman" w:cstheme="minorBidi"/>
              </w:rPr>
            </w:pPr>
            <w:r w:rsidRPr="00BD7C2D">
              <w:rPr>
                <w:rFonts w:ascii="Times New Roman" w:eastAsiaTheme="minorHAnsi" w:hAnsi="Times New Roman" w:cstheme="minorBidi"/>
              </w:rPr>
              <w:t xml:space="preserve">Aydın Adnan Menderes Üniversitesi     </w:t>
            </w:r>
          </w:p>
        </w:tc>
        <w:tc>
          <w:tcPr>
            <w:tcW w:w="1307" w:type="dxa"/>
          </w:tcPr>
          <w:p w14:paraId="313AC5D8" w14:textId="77777777" w:rsidR="00BD7C2D" w:rsidRPr="00BD7C2D" w:rsidRDefault="00BD7C2D" w:rsidP="00BD7C2D">
            <w:pPr>
              <w:rPr>
                <w:rFonts w:ascii="Times New Roman" w:eastAsiaTheme="minorHAnsi" w:hAnsi="Times New Roman" w:cstheme="minorBidi"/>
              </w:rPr>
            </w:pPr>
            <w:r w:rsidRPr="00BD7C2D">
              <w:rPr>
                <w:rFonts w:ascii="Times New Roman" w:eastAsiaTheme="minorHAnsi" w:hAnsi="Times New Roman" w:cstheme="minorBidi"/>
              </w:rPr>
              <w:t>....………</w:t>
            </w:r>
          </w:p>
          <w:p w14:paraId="36C4B9CC" w14:textId="77777777" w:rsidR="00BD7C2D" w:rsidRPr="00BD7C2D" w:rsidRDefault="00BD7C2D" w:rsidP="00BD7C2D">
            <w:pPr>
              <w:rPr>
                <w:rFonts w:ascii="Times New Roman" w:eastAsiaTheme="minorHAnsi" w:hAnsi="Times New Roman" w:cstheme="minorBidi"/>
              </w:rPr>
            </w:pPr>
          </w:p>
        </w:tc>
      </w:tr>
      <w:tr w:rsidR="00BD7C2D" w:rsidRPr="00BD7C2D" w14:paraId="6CDE80FC" w14:textId="77777777" w:rsidTr="00FA3C1C">
        <w:trPr>
          <w:trHeight w:val="808"/>
        </w:trPr>
        <w:tc>
          <w:tcPr>
            <w:tcW w:w="4077" w:type="dxa"/>
          </w:tcPr>
          <w:p w14:paraId="30F74F89" w14:textId="77777777" w:rsidR="00BD7C2D" w:rsidRPr="00BD7C2D" w:rsidRDefault="00BD7C2D" w:rsidP="00BD7C2D">
            <w:pPr>
              <w:rPr>
                <w:rFonts w:ascii="Times New Roman" w:eastAsiaTheme="minorHAnsi" w:hAnsi="Times New Roman" w:cstheme="minorBidi"/>
              </w:rPr>
            </w:pPr>
            <w:r w:rsidRPr="00BD7C2D">
              <w:rPr>
                <w:rFonts w:ascii="Times New Roman" w:eastAsiaTheme="minorHAnsi" w:hAnsi="Times New Roman" w:cstheme="minorBidi"/>
              </w:rPr>
              <w:t xml:space="preserve">Üye : Prof. Dr. Ergün Ömer GÖKSOY     </w:t>
            </w:r>
          </w:p>
        </w:tc>
        <w:tc>
          <w:tcPr>
            <w:tcW w:w="3828" w:type="dxa"/>
          </w:tcPr>
          <w:p w14:paraId="1AB3082C" w14:textId="77777777" w:rsidR="00BD7C2D" w:rsidRPr="00BD7C2D" w:rsidRDefault="00BD7C2D" w:rsidP="00BD7C2D">
            <w:pPr>
              <w:rPr>
                <w:rFonts w:ascii="Times New Roman" w:eastAsiaTheme="minorHAnsi" w:hAnsi="Times New Roman" w:cstheme="minorBidi"/>
              </w:rPr>
            </w:pPr>
            <w:r w:rsidRPr="00BD7C2D">
              <w:rPr>
                <w:rFonts w:ascii="Times New Roman" w:eastAsiaTheme="minorHAnsi" w:hAnsi="Times New Roman" w:cstheme="minorBidi"/>
              </w:rPr>
              <w:t xml:space="preserve">Aydın Adnan Menderes Üniversitesi    </w:t>
            </w:r>
          </w:p>
        </w:tc>
        <w:tc>
          <w:tcPr>
            <w:tcW w:w="1307" w:type="dxa"/>
          </w:tcPr>
          <w:p w14:paraId="614D4BCF" w14:textId="77777777" w:rsidR="00BD7C2D" w:rsidRPr="00BD7C2D" w:rsidRDefault="00BD7C2D" w:rsidP="00BD7C2D">
            <w:pPr>
              <w:rPr>
                <w:rFonts w:ascii="Times New Roman" w:eastAsiaTheme="minorHAnsi" w:hAnsi="Times New Roman" w:cstheme="minorBidi"/>
              </w:rPr>
            </w:pPr>
            <w:r w:rsidRPr="00BD7C2D">
              <w:rPr>
                <w:rFonts w:ascii="Times New Roman" w:eastAsiaTheme="minorHAnsi" w:hAnsi="Times New Roman" w:cstheme="minorBidi"/>
              </w:rPr>
              <w:t>....………</w:t>
            </w:r>
          </w:p>
          <w:p w14:paraId="6D623D81" w14:textId="77777777" w:rsidR="00BD7C2D" w:rsidRPr="00BD7C2D" w:rsidRDefault="00BD7C2D" w:rsidP="00BD7C2D">
            <w:pPr>
              <w:rPr>
                <w:rFonts w:ascii="Times New Roman" w:eastAsiaTheme="minorHAnsi" w:hAnsi="Times New Roman" w:cstheme="minorBidi"/>
              </w:rPr>
            </w:pPr>
          </w:p>
        </w:tc>
      </w:tr>
      <w:tr w:rsidR="00BD7C2D" w:rsidRPr="00BD7C2D" w14:paraId="249B5709" w14:textId="77777777" w:rsidTr="00FA3C1C">
        <w:trPr>
          <w:trHeight w:val="808"/>
        </w:trPr>
        <w:tc>
          <w:tcPr>
            <w:tcW w:w="4077" w:type="dxa"/>
          </w:tcPr>
          <w:p w14:paraId="2F073EF5" w14:textId="77777777" w:rsidR="00BD7C2D" w:rsidRPr="00BD7C2D" w:rsidRDefault="00BD7C2D" w:rsidP="00BD7C2D">
            <w:pPr>
              <w:rPr>
                <w:rFonts w:ascii="Times New Roman" w:eastAsiaTheme="minorHAnsi" w:hAnsi="Times New Roman" w:cstheme="minorBidi"/>
              </w:rPr>
            </w:pPr>
            <w:r w:rsidRPr="00BD7C2D">
              <w:rPr>
                <w:rFonts w:ascii="Times New Roman" w:eastAsiaTheme="minorHAnsi" w:hAnsi="Times New Roman" w:cstheme="minorBidi"/>
              </w:rPr>
              <w:t xml:space="preserve">Üye : Prof. Dr. Zafer  GÖNÜLALAN </w:t>
            </w:r>
          </w:p>
        </w:tc>
        <w:tc>
          <w:tcPr>
            <w:tcW w:w="3828" w:type="dxa"/>
          </w:tcPr>
          <w:p w14:paraId="4406F6C6" w14:textId="77777777" w:rsidR="00BD7C2D" w:rsidRPr="00BD7C2D" w:rsidRDefault="00BD7C2D" w:rsidP="00BD7C2D">
            <w:pPr>
              <w:rPr>
                <w:rFonts w:ascii="Times New Roman" w:eastAsiaTheme="minorHAnsi" w:hAnsi="Times New Roman" w:cstheme="minorBidi"/>
              </w:rPr>
            </w:pPr>
            <w:r w:rsidRPr="00BD7C2D">
              <w:rPr>
                <w:rFonts w:ascii="Times New Roman" w:eastAsiaTheme="minorHAnsi" w:hAnsi="Times New Roman" w:cstheme="minorBidi"/>
              </w:rPr>
              <w:t xml:space="preserve">Erciyes Üniversitesi    </w:t>
            </w:r>
          </w:p>
        </w:tc>
        <w:tc>
          <w:tcPr>
            <w:tcW w:w="1307" w:type="dxa"/>
          </w:tcPr>
          <w:p w14:paraId="5A35E57E" w14:textId="77777777" w:rsidR="00BD7C2D" w:rsidRPr="00BD7C2D" w:rsidRDefault="00BD7C2D" w:rsidP="00BD7C2D">
            <w:pPr>
              <w:rPr>
                <w:rFonts w:ascii="Times New Roman" w:eastAsiaTheme="minorHAnsi" w:hAnsi="Times New Roman" w:cstheme="minorBidi"/>
              </w:rPr>
            </w:pPr>
            <w:r w:rsidRPr="00BD7C2D">
              <w:rPr>
                <w:rFonts w:ascii="Times New Roman" w:eastAsiaTheme="minorHAnsi" w:hAnsi="Times New Roman" w:cstheme="minorBidi"/>
              </w:rPr>
              <w:t>....………</w:t>
            </w:r>
          </w:p>
          <w:p w14:paraId="60B1EB43" w14:textId="77777777" w:rsidR="00BD7C2D" w:rsidRPr="00BD7C2D" w:rsidRDefault="00BD7C2D" w:rsidP="00BD7C2D">
            <w:pPr>
              <w:rPr>
                <w:rFonts w:ascii="Times New Roman" w:eastAsiaTheme="minorHAnsi" w:hAnsi="Times New Roman" w:cstheme="minorBidi"/>
              </w:rPr>
            </w:pPr>
          </w:p>
        </w:tc>
      </w:tr>
    </w:tbl>
    <w:p w14:paraId="7666CB1C" w14:textId="77777777" w:rsidR="00667F6F" w:rsidRPr="00BD7C2D" w:rsidRDefault="00667F6F" w:rsidP="00667F6F">
      <w:pPr>
        <w:spacing w:after="0" w:line="360" w:lineRule="auto"/>
        <w:jc w:val="both"/>
        <w:rPr>
          <w:rFonts w:ascii="Times New Roman" w:hAnsi="Times New Roman"/>
          <w:sz w:val="24"/>
          <w:szCs w:val="24"/>
        </w:rPr>
      </w:pPr>
    </w:p>
    <w:p w14:paraId="608ADF04" w14:textId="77777777" w:rsidR="00667F6F" w:rsidRPr="00BD7C2D" w:rsidRDefault="00667F6F" w:rsidP="00667F6F">
      <w:pPr>
        <w:spacing w:after="0" w:line="360" w:lineRule="auto"/>
        <w:jc w:val="both"/>
        <w:rPr>
          <w:rFonts w:ascii="Times New Roman" w:hAnsi="Times New Roman"/>
          <w:sz w:val="24"/>
          <w:szCs w:val="24"/>
        </w:rPr>
      </w:pPr>
    </w:p>
    <w:p w14:paraId="4A9A8162" w14:textId="77777777" w:rsidR="00BD7C2D" w:rsidRPr="00BD7C2D" w:rsidRDefault="00BD7C2D" w:rsidP="00667F6F">
      <w:pPr>
        <w:spacing w:after="0" w:line="360" w:lineRule="auto"/>
        <w:jc w:val="both"/>
        <w:rPr>
          <w:rFonts w:ascii="Times New Roman" w:hAnsi="Times New Roman"/>
          <w:sz w:val="24"/>
          <w:szCs w:val="24"/>
        </w:rPr>
      </w:pPr>
    </w:p>
    <w:p w14:paraId="246259C8" w14:textId="77777777" w:rsidR="00BD7C2D" w:rsidRPr="00BD7C2D" w:rsidRDefault="00BD7C2D" w:rsidP="00667F6F">
      <w:pPr>
        <w:spacing w:after="0" w:line="360" w:lineRule="auto"/>
        <w:jc w:val="both"/>
        <w:rPr>
          <w:rFonts w:ascii="Times New Roman" w:hAnsi="Times New Roman"/>
          <w:sz w:val="24"/>
          <w:szCs w:val="24"/>
        </w:rPr>
      </w:pPr>
    </w:p>
    <w:p w14:paraId="6C1B0494" w14:textId="77777777" w:rsidR="00667F6F" w:rsidRPr="00BD7C2D" w:rsidRDefault="00667F6F" w:rsidP="00667F6F">
      <w:pPr>
        <w:spacing w:after="0" w:line="360" w:lineRule="auto"/>
        <w:jc w:val="both"/>
        <w:rPr>
          <w:rFonts w:ascii="Times New Roman" w:hAnsi="Times New Roman"/>
          <w:sz w:val="24"/>
          <w:szCs w:val="24"/>
        </w:rPr>
      </w:pPr>
      <w:r w:rsidRPr="00BD7C2D">
        <w:rPr>
          <w:rFonts w:ascii="Times New Roman" w:hAnsi="Times New Roman"/>
          <w:sz w:val="24"/>
          <w:szCs w:val="24"/>
        </w:rPr>
        <w:t xml:space="preserve">ONAY: </w:t>
      </w:r>
    </w:p>
    <w:p w14:paraId="638B8113" w14:textId="77777777" w:rsidR="00667F6F" w:rsidRPr="00BD7C2D" w:rsidRDefault="00667F6F" w:rsidP="00BD7C2D">
      <w:pPr>
        <w:spacing w:after="0" w:line="240" w:lineRule="auto"/>
        <w:ind w:firstLine="708"/>
        <w:jc w:val="both"/>
        <w:rPr>
          <w:rFonts w:ascii="Times New Roman" w:hAnsi="Times New Roman"/>
          <w:sz w:val="24"/>
          <w:szCs w:val="24"/>
        </w:rPr>
      </w:pPr>
      <w:r w:rsidRPr="00BD7C2D">
        <w:rPr>
          <w:rFonts w:ascii="Times New Roman" w:hAnsi="Times New Roman"/>
          <w:sz w:val="24"/>
          <w:szCs w:val="24"/>
        </w:rPr>
        <w:t xml:space="preserve">Bu tez Aydın 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14:paraId="79E39189" w14:textId="77777777" w:rsidR="00667F6F" w:rsidRPr="00BD7C2D" w:rsidRDefault="00667F6F" w:rsidP="00667F6F">
      <w:pPr>
        <w:spacing w:after="0" w:line="360" w:lineRule="auto"/>
        <w:jc w:val="both"/>
        <w:rPr>
          <w:rFonts w:ascii="Times New Roman" w:hAnsi="Times New Roman"/>
          <w:sz w:val="24"/>
          <w:szCs w:val="24"/>
        </w:rPr>
      </w:pPr>
    </w:p>
    <w:p w14:paraId="2A533A98" w14:textId="77777777" w:rsidR="00667F6F" w:rsidRPr="00BD7C2D" w:rsidRDefault="00667F6F" w:rsidP="00667F6F">
      <w:pPr>
        <w:spacing w:after="0" w:line="360" w:lineRule="auto"/>
        <w:jc w:val="both"/>
        <w:rPr>
          <w:rFonts w:ascii="Times New Roman" w:hAnsi="Times New Roman"/>
          <w:sz w:val="24"/>
          <w:szCs w:val="24"/>
        </w:rPr>
      </w:pPr>
    </w:p>
    <w:p w14:paraId="55FB9C94" w14:textId="77777777" w:rsidR="00BD7C2D" w:rsidRPr="00BD7C2D" w:rsidRDefault="00BD7C2D" w:rsidP="00667F6F">
      <w:pPr>
        <w:spacing w:after="0" w:line="360" w:lineRule="auto"/>
        <w:jc w:val="both"/>
        <w:rPr>
          <w:rFonts w:ascii="Times New Roman" w:hAnsi="Times New Roman"/>
          <w:sz w:val="24"/>
          <w:szCs w:val="24"/>
        </w:rPr>
      </w:pPr>
    </w:p>
    <w:p w14:paraId="30B2BEEC" w14:textId="77777777" w:rsidR="00667F6F" w:rsidRPr="00BD7C2D" w:rsidRDefault="00667F6F" w:rsidP="00BD7C2D">
      <w:pPr>
        <w:spacing w:after="0" w:line="360" w:lineRule="auto"/>
        <w:ind w:firstLine="5670"/>
        <w:jc w:val="right"/>
        <w:rPr>
          <w:rFonts w:ascii="Times New Roman" w:hAnsi="Times New Roman"/>
          <w:sz w:val="24"/>
          <w:szCs w:val="24"/>
          <w:lang w:eastAsia="tr-TR"/>
        </w:rPr>
      </w:pPr>
      <w:r w:rsidRPr="00BD7C2D">
        <w:rPr>
          <w:rFonts w:ascii="Times New Roman" w:hAnsi="Times New Roman"/>
          <w:sz w:val="24"/>
          <w:szCs w:val="24"/>
          <w:lang w:eastAsia="tr-TR"/>
        </w:rPr>
        <w:t>Prof. Dr. Cavit KUM</w:t>
      </w:r>
    </w:p>
    <w:p w14:paraId="54531F74" w14:textId="77777777" w:rsidR="00667F6F" w:rsidRPr="00BD7C2D" w:rsidRDefault="00667F6F" w:rsidP="00BD7C2D">
      <w:pPr>
        <w:spacing w:after="0" w:line="360" w:lineRule="auto"/>
        <w:ind w:firstLine="5670"/>
        <w:jc w:val="right"/>
        <w:rPr>
          <w:rFonts w:ascii="Times New Roman" w:hAnsi="Times New Roman"/>
          <w:sz w:val="24"/>
          <w:szCs w:val="24"/>
          <w:lang w:eastAsia="tr-TR"/>
        </w:rPr>
      </w:pPr>
      <w:r w:rsidRPr="00BD7C2D">
        <w:rPr>
          <w:rFonts w:ascii="Times New Roman" w:hAnsi="Times New Roman"/>
          <w:sz w:val="24"/>
          <w:szCs w:val="24"/>
          <w:lang w:eastAsia="tr-TR"/>
        </w:rPr>
        <w:t>Enstitü Müdürü</w:t>
      </w:r>
    </w:p>
    <w:p w14:paraId="13EA7611" w14:textId="77777777" w:rsidR="00667F6F" w:rsidRPr="00BD7C2D" w:rsidRDefault="00667F6F" w:rsidP="00667F6F">
      <w:pPr>
        <w:spacing w:after="0" w:line="360" w:lineRule="auto"/>
        <w:ind w:firstLine="709"/>
        <w:jc w:val="both"/>
        <w:rPr>
          <w:rFonts w:ascii="Times New Roman" w:hAnsi="Times New Roman"/>
          <w:sz w:val="24"/>
          <w:szCs w:val="24"/>
        </w:rPr>
      </w:pPr>
      <w:r w:rsidRPr="00BD7C2D">
        <w:rPr>
          <w:rFonts w:ascii="Times New Roman" w:hAnsi="Times New Roman"/>
          <w:sz w:val="24"/>
          <w:szCs w:val="24"/>
          <w:lang w:eastAsia="tr-TR"/>
        </w:rPr>
        <w:br w:type="page"/>
      </w:r>
    </w:p>
    <w:p w14:paraId="24C0243F" w14:textId="77777777" w:rsidR="00CA42D5" w:rsidRPr="00BD7C2D" w:rsidRDefault="00CA42D5" w:rsidP="00CA42D5">
      <w:pPr>
        <w:widowControl w:val="0"/>
        <w:autoSpaceDE w:val="0"/>
        <w:autoSpaceDN w:val="0"/>
        <w:spacing w:after="0" w:line="360" w:lineRule="auto"/>
        <w:jc w:val="center"/>
        <w:rPr>
          <w:rFonts w:ascii="Times New Roman" w:eastAsia="Times New Roman" w:hAnsi="Times New Roman"/>
          <w:b/>
          <w:sz w:val="28"/>
          <w:szCs w:val="24"/>
          <w:lang w:eastAsia="tr-TR" w:bidi="tr-TR"/>
        </w:rPr>
      </w:pPr>
      <w:r w:rsidRPr="00BD7C2D">
        <w:rPr>
          <w:rFonts w:ascii="Times New Roman" w:eastAsia="Times New Roman" w:hAnsi="Times New Roman"/>
          <w:b/>
          <w:sz w:val="28"/>
          <w:szCs w:val="24"/>
          <w:lang w:eastAsia="tr-TR" w:bidi="tr-TR"/>
        </w:rPr>
        <w:lastRenderedPageBreak/>
        <w:t>TEŞEKKÜR</w:t>
      </w:r>
    </w:p>
    <w:p w14:paraId="7A3B55F5" w14:textId="77777777" w:rsidR="00CA42D5" w:rsidRPr="00BD7C2D" w:rsidRDefault="00CA42D5" w:rsidP="00CA42D5">
      <w:pPr>
        <w:widowControl w:val="0"/>
        <w:autoSpaceDE w:val="0"/>
        <w:autoSpaceDN w:val="0"/>
        <w:spacing w:after="0" w:line="360" w:lineRule="auto"/>
        <w:jc w:val="center"/>
        <w:rPr>
          <w:rFonts w:ascii="Times New Roman" w:eastAsia="Times New Roman" w:hAnsi="Times New Roman"/>
          <w:b/>
          <w:sz w:val="24"/>
          <w:szCs w:val="24"/>
          <w:lang w:eastAsia="tr-TR" w:bidi="tr-TR"/>
        </w:rPr>
      </w:pPr>
    </w:p>
    <w:p w14:paraId="515D865F" w14:textId="77777777" w:rsidR="00CA42D5" w:rsidRPr="00BD7C2D" w:rsidRDefault="00CA42D5" w:rsidP="00CA42D5">
      <w:pPr>
        <w:widowControl w:val="0"/>
        <w:autoSpaceDE w:val="0"/>
        <w:autoSpaceDN w:val="0"/>
        <w:spacing w:after="0" w:line="360" w:lineRule="auto"/>
        <w:jc w:val="center"/>
        <w:rPr>
          <w:rFonts w:ascii="Times New Roman" w:eastAsia="Times New Roman" w:hAnsi="Times New Roman"/>
          <w:b/>
          <w:sz w:val="24"/>
          <w:szCs w:val="24"/>
          <w:lang w:eastAsia="tr-TR" w:bidi="tr-TR"/>
        </w:rPr>
      </w:pPr>
    </w:p>
    <w:p w14:paraId="0BF8D9C9" w14:textId="77777777" w:rsidR="00536970" w:rsidRPr="00BD7C2D" w:rsidRDefault="0065091A" w:rsidP="00CA42D5">
      <w:pPr>
        <w:autoSpaceDE w:val="0"/>
        <w:autoSpaceDN w:val="0"/>
        <w:adjustRightInd w:val="0"/>
        <w:spacing w:after="0" w:line="360" w:lineRule="auto"/>
        <w:ind w:firstLine="709"/>
        <w:jc w:val="both"/>
        <w:rPr>
          <w:rFonts w:ascii="Times New Roman" w:hAnsi="Times New Roman"/>
          <w:sz w:val="24"/>
          <w:szCs w:val="24"/>
          <w:lang w:eastAsia="zh-CN" w:bidi="hi-IN"/>
        </w:rPr>
      </w:pPr>
      <w:r w:rsidRPr="00BD7C2D">
        <w:rPr>
          <w:rFonts w:ascii="Times New Roman" w:eastAsiaTheme="minorHAnsi" w:hAnsi="Times New Roman"/>
          <w:sz w:val="24"/>
          <w:szCs w:val="24"/>
        </w:rPr>
        <w:t>Tez çalışmamın</w:t>
      </w:r>
      <w:r w:rsidR="003C5C73" w:rsidRPr="00BD7C2D">
        <w:rPr>
          <w:rFonts w:ascii="Times New Roman" w:eastAsiaTheme="minorHAnsi" w:hAnsi="Times New Roman"/>
          <w:sz w:val="24"/>
          <w:szCs w:val="24"/>
        </w:rPr>
        <w:t xml:space="preserve"> </w:t>
      </w:r>
      <w:r w:rsidR="00BC275F" w:rsidRPr="00BD7C2D">
        <w:rPr>
          <w:rFonts w:ascii="Times New Roman" w:eastAsiaTheme="minorHAnsi" w:hAnsi="Times New Roman"/>
          <w:sz w:val="24"/>
          <w:szCs w:val="24"/>
        </w:rPr>
        <w:t>yürütülmesinde</w:t>
      </w:r>
      <w:r w:rsidR="003C5C73" w:rsidRPr="00BD7C2D">
        <w:rPr>
          <w:rFonts w:ascii="Times New Roman" w:eastAsiaTheme="minorHAnsi" w:hAnsi="Times New Roman"/>
          <w:sz w:val="24"/>
          <w:szCs w:val="24"/>
        </w:rPr>
        <w:t xml:space="preserve"> yardım ve desteklerini üzerimden eksik etmeyen danışman hocam Prof. Dr. Filiz KÖK</w:t>
      </w:r>
      <w:r w:rsidR="00CA42D5" w:rsidRPr="00BD7C2D">
        <w:rPr>
          <w:rFonts w:ascii="Times New Roman" w:eastAsiaTheme="minorHAnsi" w:hAnsi="Times New Roman"/>
          <w:sz w:val="24"/>
          <w:szCs w:val="24"/>
        </w:rPr>
        <w:t>’</w:t>
      </w:r>
      <w:r w:rsidR="003C5C73" w:rsidRPr="00BD7C2D">
        <w:rPr>
          <w:rFonts w:ascii="Times New Roman" w:eastAsiaTheme="minorHAnsi" w:hAnsi="Times New Roman"/>
          <w:sz w:val="24"/>
          <w:szCs w:val="24"/>
        </w:rPr>
        <w:t>e</w:t>
      </w:r>
      <w:r w:rsidR="003626FE" w:rsidRPr="00BD7C2D">
        <w:rPr>
          <w:rFonts w:ascii="Times New Roman" w:eastAsiaTheme="minorHAnsi" w:hAnsi="Times New Roman"/>
          <w:sz w:val="24"/>
          <w:szCs w:val="24"/>
        </w:rPr>
        <w:t>;</w:t>
      </w:r>
      <w:r w:rsidR="003C5C73" w:rsidRPr="00BD7C2D">
        <w:rPr>
          <w:rFonts w:ascii="Times New Roman" w:eastAsiaTheme="minorHAnsi" w:hAnsi="Times New Roman"/>
          <w:sz w:val="24"/>
          <w:szCs w:val="24"/>
        </w:rPr>
        <w:t xml:space="preserve"> </w:t>
      </w:r>
      <w:r w:rsidR="00BC275F" w:rsidRPr="00BD7C2D">
        <w:rPr>
          <w:rFonts w:ascii="Times New Roman" w:eastAsiaTheme="minorHAnsi" w:hAnsi="Times New Roman"/>
          <w:sz w:val="24"/>
          <w:szCs w:val="24"/>
        </w:rPr>
        <w:t>bölüm hocalarım</w:t>
      </w:r>
      <w:r w:rsidR="00536970" w:rsidRPr="00BD7C2D">
        <w:rPr>
          <w:rFonts w:ascii="Times New Roman" w:eastAsiaTheme="minorHAnsi" w:hAnsi="Times New Roman"/>
          <w:sz w:val="24"/>
          <w:szCs w:val="24"/>
        </w:rPr>
        <w:t xml:space="preserve"> Prof. Dr. Ergün Ömer GÖK</w:t>
      </w:r>
      <w:r w:rsidR="00B73166" w:rsidRPr="00BD7C2D">
        <w:rPr>
          <w:rFonts w:ascii="Times New Roman" w:eastAsiaTheme="minorHAnsi" w:hAnsi="Times New Roman"/>
          <w:sz w:val="24"/>
          <w:szCs w:val="24"/>
        </w:rPr>
        <w:t>SOY</w:t>
      </w:r>
      <w:r w:rsidR="00CA42D5" w:rsidRPr="00BD7C2D">
        <w:rPr>
          <w:rFonts w:ascii="Times New Roman" w:eastAsiaTheme="minorHAnsi" w:hAnsi="Times New Roman"/>
          <w:sz w:val="24"/>
          <w:szCs w:val="24"/>
        </w:rPr>
        <w:t>’</w:t>
      </w:r>
      <w:r w:rsidR="00B73166" w:rsidRPr="00BD7C2D">
        <w:rPr>
          <w:rFonts w:ascii="Times New Roman" w:eastAsiaTheme="minorHAnsi" w:hAnsi="Times New Roman"/>
          <w:sz w:val="24"/>
          <w:szCs w:val="24"/>
        </w:rPr>
        <w:t>a,</w:t>
      </w:r>
      <w:r w:rsidR="003C5C73" w:rsidRPr="00BD7C2D">
        <w:rPr>
          <w:rFonts w:ascii="Times New Roman" w:eastAsiaTheme="minorHAnsi" w:hAnsi="Times New Roman"/>
          <w:sz w:val="24"/>
          <w:szCs w:val="24"/>
        </w:rPr>
        <w:t xml:space="preserve"> Dr. Öğr</w:t>
      </w:r>
      <w:r w:rsidR="00D438DF" w:rsidRPr="00BD7C2D">
        <w:rPr>
          <w:rFonts w:ascii="Times New Roman" w:eastAsiaTheme="minorHAnsi" w:hAnsi="Times New Roman"/>
          <w:sz w:val="24"/>
          <w:szCs w:val="24"/>
        </w:rPr>
        <w:t>.</w:t>
      </w:r>
      <w:r w:rsidR="003C5C73" w:rsidRPr="00BD7C2D">
        <w:rPr>
          <w:rFonts w:ascii="Times New Roman" w:eastAsiaTheme="minorHAnsi" w:hAnsi="Times New Roman"/>
          <w:sz w:val="24"/>
          <w:szCs w:val="24"/>
        </w:rPr>
        <w:t xml:space="preserve"> Üyesi Sadık BÜYÜKYÖRÜK</w:t>
      </w:r>
      <w:r w:rsidR="00CA42D5" w:rsidRPr="00BD7C2D">
        <w:rPr>
          <w:rFonts w:ascii="Times New Roman" w:eastAsiaTheme="minorHAnsi" w:hAnsi="Times New Roman"/>
          <w:sz w:val="24"/>
          <w:szCs w:val="24"/>
        </w:rPr>
        <w:t>’</w:t>
      </w:r>
      <w:r w:rsidR="0018472C" w:rsidRPr="00BD7C2D">
        <w:rPr>
          <w:rFonts w:ascii="Times New Roman" w:eastAsiaTheme="minorHAnsi" w:hAnsi="Times New Roman"/>
          <w:sz w:val="24"/>
          <w:szCs w:val="24"/>
        </w:rPr>
        <w:t>e</w:t>
      </w:r>
      <w:r w:rsidR="003C5C73" w:rsidRPr="00BD7C2D">
        <w:rPr>
          <w:rFonts w:ascii="Times New Roman" w:eastAsiaTheme="minorHAnsi" w:hAnsi="Times New Roman"/>
          <w:sz w:val="24"/>
          <w:szCs w:val="24"/>
        </w:rPr>
        <w:t>, Dr. Öğr</w:t>
      </w:r>
      <w:r w:rsidR="00D438DF" w:rsidRPr="00BD7C2D">
        <w:rPr>
          <w:rFonts w:ascii="Times New Roman" w:eastAsiaTheme="minorHAnsi" w:hAnsi="Times New Roman"/>
          <w:sz w:val="24"/>
          <w:szCs w:val="24"/>
        </w:rPr>
        <w:t>.</w:t>
      </w:r>
      <w:r w:rsidR="003C5C73" w:rsidRPr="00BD7C2D">
        <w:rPr>
          <w:rFonts w:ascii="Times New Roman" w:eastAsiaTheme="minorHAnsi" w:hAnsi="Times New Roman"/>
          <w:sz w:val="24"/>
          <w:szCs w:val="24"/>
        </w:rPr>
        <w:t xml:space="preserve"> Üyesi</w:t>
      </w:r>
      <w:r w:rsidR="003626FE" w:rsidRPr="00BD7C2D">
        <w:rPr>
          <w:rFonts w:ascii="Times New Roman" w:eastAsiaTheme="minorHAnsi" w:hAnsi="Times New Roman"/>
          <w:sz w:val="24"/>
          <w:szCs w:val="24"/>
        </w:rPr>
        <w:t xml:space="preserve"> Devrim BEYAZ</w:t>
      </w:r>
      <w:r w:rsidR="00CA42D5" w:rsidRPr="00BD7C2D">
        <w:rPr>
          <w:rFonts w:ascii="Times New Roman" w:eastAsiaTheme="minorHAnsi" w:hAnsi="Times New Roman"/>
          <w:sz w:val="24"/>
          <w:szCs w:val="24"/>
        </w:rPr>
        <w:t>’</w:t>
      </w:r>
      <w:r w:rsidR="003626FE" w:rsidRPr="00BD7C2D">
        <w:rPr>
          <w:rFonts w:ascii="Times New Roman" w:eastAsiaTheme="minorHAnsi" w:hAnsi="Times New Roman"/>
          <w:sz w:val="24"/>
          <w:szCs w:val="24"/>
        </w:rPr>
        <w:t>a; bölüm asistanları</w:t>
      </w:r>
      <w:r w:rsidR="00BC275F" w:rsidRPr="00BD7C2D">
        <w:rPr>
          <w:rFonts w:ascii="Times New Roman" w:eastAsiaTheme="minorHAnsi" w:hAnsi="Times New Roman"/>
          <w:sz w:val="24"/>
          <w:szCs w:val="24"/>
        </w:rPr>
        <w:t xml:space="preserve"> </w:t>
      </w:r>
      <w:r w:rsidR="003C5C73" w:rsidRPr="00BD7C2D">
        <w:rPr>
          <w:rFonts w:ascii="Times New Roman" w:eastAsiaTheme="minorHAnsi" w:hAnsi="Times New Roman"/>
          <w:sz w:val="24"/>
          <w:szCs w:val="24"/>
        </w:rPr>
        <w:t>Araş. Gör. Dr. Pelin KOÇAK KIZANLIK</w:t>
      </w:r>
      <w:r w:rsidR="00CA42D5" w:rsidRPr="00BD7C2D">
        <w:rPr>
          <w:rFonts w:ascii="Times New Roman" w:eastAsiaTheme="minorHAnsi" w:hAnsi="Times New Roman"/>
          <w:sz w:val="24"/>
          <w:szCs w:val="24"/>
        </w:rPr>
        <w:t>’</w:t>
      </w:r>
      <w:r w:rsidR="00390F90" w:rsidRPr="00BD7C2D">
        <w:rPr>
          <w:rFonts w:ascii="Times New Roman" w:eastAsiaTheme="minorHAnsi" w:hAnsi="Times New Roman"/>
          <w:sz w:val="24"/>
          <w:szCs w:val="24"/>
        </w:rPr>
        <w:t xml:space="preserve">a, </w:t>
      </w:r>
      <w:r w:rsidR="003C5C73" w:rsidRPr="00BD7C2D">
        <w:rPr>
          <w:rFonts w:ascii="Times New Roman" w:eastAsiaTheme="minorHAnsi" w:hAnsi="Times New Roman"/>
          <w:sz w:val="24"/>
          <w:szCs w:val="24"/>
        </w:rPr>
        <w:t>Araş. Gör. Dr.</w:t>
      </w:r>
      <w:r w:rsidR="007331F6" w:rsidRPr="00BD7C2D">
        <w:rPr>
          <w:rFonts w:ascii="Times New Roman" w:eastAsiaTheme="minorHAnsi" w:hAnsi="Times New Roman"/>
          <w:sz w:val="24"/>
          <w:szCs w:val="24"/>
        </w:rPr>
        <w:t xml:space="preserve"> </w:t>
      </w:r>
      <w:r w:rsidR="003C5C73" w:rsidRPr="00BD7C2D">
        <w:rPr>
          <w:rFonts w:ascii="Times New Roman" w:eastAsiaTheme="minorHAnsi" w:hAnsi="Times New Roman"/>
          <w:sz w:val="24"/>
          <w:szCs w:val="24"/>
        </w:rPr>
        <w:t>Cemil ŞAHİNER</w:t>
      </w:r>
      <w:r w:rsidR="00CA42D5" w:rsidRPr="00BD7C2D">
        <w:rPr>
          <w:rFonts w:ascii="Times New Roman" w:eastAsiaTheme="minorHAnsi" w:hAnsi="Times New Roman"/>
          <w:sz w:val="24"/>
          <w:szCs w:val="24"/>
        </w:rPr>
        <w:t>’</w:t>
      </w:r>
      <w:r w:rsidR="003C5C73" w:rsidRPr="00BD7C2D">
        <w:rPr>
          <w:rFonts w:ascii="Times New Roman" w:eastAsiaTheme="minorHAnsi" w:hAnsi="Times New Roman"/>
          <w:sz w:val="24"/>
          <w:szCs w:val="24"/>
        </w:rPr>
        <w:t>e</w:t>
      </w:r>
      <w:r w:rsidR="00390F90" w:rsidRPr="00BD7C2D">
        <w:rPr>
          <w:lang w:eastAsia="zh-CN" w:bidi="hi-IN"/>
        </w:rPr>
        <w:t xml:space="preserve"> </w:t>
      </w:r>
      <w:r w:rsidR="00390F90" w:rsidRPr="00BD7C2D">
        <w:rPr>
          <w:rFonts w:ascii="Times New Roman" w:hAnsi="Times New Roman"/>
          <w:sz w:val="24"/>
          <w:szCs w:val="24"/>
          <w:lang w:eastAsia="zh-CN" w:bidi="hi-IN"/>
        </w:rPr>
        <w:t xml:space="preserve">ve </w:t>
      </w:r>
      <w:r w:rsidR="003626FE" w:rsidRPr="00BD7C2D">
        <w:rPr>
          <w:rFonts w:ascii="Times New Roman" w:hAnsi="Times New Roman"/>
          <w:sz w:val="24"/>
          <w:szCs w:val="24"/>
          <w:lang w:eastAsia="zh-CN" w:bidi="hi-IN"/>
        </w:rPr>
        <w:t xml:space="preserve">desteklerinden dolayı </w:t>
      </w:r>
      <w:r w:rsidR="00390F90" w:rsidRPr="00BD7C2D">
        <w:rPr>
          <w:rFonts w:ascii="Times New Roman" w:hAnsi="Times New Roman"/>
          <w:sz w:val="24"/>
          <w:szCs w:val="24"/>
          <w:lang w:eastAsia="zh-CN" w:bidi="hi-IN"/>
        </w:rPr>
        <w:t xml:space="preserve">yüksek lisans öğrencisi </w:t>
      </w:r>
      <w:r w:rsidR="00F87E39">
        <w:rPr>
          <w:rFonts w:ascii="Times New Roman" w:hAnsi="Times New Roman"/>
          <w:sz w:val="24"/>
          <w:szCs w:val="24"/>
          <w:lang w:eastAsia="zh-CN" w:bidi="hi-IN"/>
        </w:rPr>
        <w:t>Vet</w:t>
      </w:r>
      <w:r w:rsidR="002733DD">
        <w:rPr>
          <w:rFonts w:ascii="Times New Roman" w:hAnsi="Times New Roman"/>
          <w:sz w:val="24"/>
          <w:szCs w:val="24"/>
          <w:lang w:eastAsia="zh-CN" w:bidi="hi-IN"/>
        </w:rPr>
        <w:t>.</w:t>
      </w:r>
      <w:r w:rsidR="00F87E39">
        <w:rPr>
          <w:rFonts w:ascii="Times New Roman" w:hAnsi="Times New Roman"/>
          <w:sz w:val="24"/>
          <w:szCs w:val="24"/>
          <w:lang w:eastAsia="zh-CN" w:bidi="hi-IN"/>
        </w:rPr>
        <w:t xml:space="preserve"> Hekim </w:t>
      </w:r>
      <w:r w:rsidR="00390F90" w:rsidRPr="00BD7C2D">
        <w:rPr>
          <w:rFonts w:ascii="Times New Roman" w:hAnsi="Times New Roman"/>
          <w:sz w:val="24"/>
          <w:szCs w:val="24"/>
          <w:lang w:eastAsia="zh-CN" w:bidi="hi-IN"/>
        </w:rPr>
        <w:t>Gizem KEBABÇI</w:t>
      </w:r>
      <w:r w:rsidR="00CA42D5" w:rsidRPr="00BD7C2D">
        <w:rPr>
          <w:rFonts w:ascii="Times New Roman" w:hAnsi="Times New Roman"/>
          <w:sz w:val="24"/>
          <w:szCs w:val="24"/>
          <w:lang w:eastAsia="zh-CN" w:bidi="hi-IN"/>
        </w:rPr>
        <w:t>’</w:t>
      </w:r>
      <w:r w:rsidR="00390F90" w:rsidRPr="00BD7C2D">
        <w:rPr>
          <w:rFonts w:ascii="Times New Roman" w:hAnsi="Times New Roman"/>
          <w:sz w:val="24"/>
          <w:szCs w:val="24"/>
          <w:lang w:eastAsia="zh-CN" w:bidi="hi-IN"/>
        </w:rPr>
        <w:t>ya</w:t>
      </w:r>
      <w:r w:rsidR="00BC275F" w:rsidRPr="00BD7C2D">
        <w:rPr>
          <w:rFonts w:ascii="Times New Roman" w:hAnsi="Times New Roman"/>
          <w:sz w:val="24"/>
          <w:szCs w:val="24"/>
          <w:lang w:eastAsia="zh-CN" w:bidi="hi-IN"/>
        </w:rPr>
        <w:t xml:space="preserve"> </w:t>
      </w:r>
      <w:r w:rsidR="00536970" w:rsidRPr="00BD7C2D">
        <w:rPr>
          <w:rFonts w:ascii="Times New Roman" w:hAnsi="Times New Roman"/>
          <w:sz w:val="24"/>
          <w:szCs w:val="24"/>
          <w:lang w:eastAsia="zh-CN" w:bidi="hi-IN"/>
        </w:rPr>
        <w:t xml:space="preserve">teşekkürlerimi sunarım. </w:t>
      </w:r>
    </w:p>
    <w:p w14:paraId="64C79D61" w14:textId="77777777" w:rsidR="00536970" w:rsidRPr="00BD7C2D" w:rsidRDefault="00536970" w:rsidP="00CA42D5">
      <w:pPr>
        <w:autoSpaceDE w:val="0"/>
        <w:autoSpaceDN w:val="0"/>
        <w:adjustRightInd w:val="0"/>
        <w:spacing w:after="0" w:line="360" w:lineRule="auto"/>
        <w:ind w:firstLine="709"/>
        <w:jc w:val="both"/>
        <w:rPr>
          <w:rFonts w:ascii="Times New Roman" w:eastAsiaTheme="minorHAnsi" w:hAnsi="Times New Roman"/>
          <w:sz w:val="24"/>
          <w:szCs w:val="24"/>
        </w:rPr>
      </w:pPr>
      <w:r w:rsidRPr="00BD7C2D">
        <w:rPr>
          <w:rFonts w:ascii="Times New Roman" w:hAnsi="Times New Roman"/>
          <w:sz w:val="24"/>
          <w:szCs w:val="24"/>
          <w:lang w:eastAsia="zh-CN" w:bidi="hi-IN"/>
        </w:rPr>
        <w:t xml:space="preserve">Tez </w:t>
      </w:r>
      <w:r w:rsidR="00CE6FE2" w:rsidRPr="00BD7C2D">
        <w:rPr>
          <w:rFonts w:ascii="Times New Roman" w:hAnsi="Times New Roman"/>
          <w:sz w:val="24"/>
          <w:szCs w:val="24"/>
          <w:lang w:eastAsia="zh-CN" w:bidi="hi-IN"/>
        </w:rPr>
        <w:t xml:space="preserve">çalışmam sırasında </w:t>
      </w:r>
      <w:r w:rsidR="003626FE" w:rsidRPr="00BD7C2D">
        <w:rPr>
          <w:rFonts w:ascii="Times New Roman" w:hAnsi="Times New Roman"/>
          <w:sz w:val="24"/>
          <w:szCs w:val="24"/>
          <w:lang w:eastAsia="zh-CN" w:bidi="hi-IN"/>
        </w:rPr>
        <w:t xml:space="preserve">PCR analizlerinin yapımında laboratuvar </w:t>
      </w:r>
      <w:r w:rsidRPr="00BD7C2D">
        <w:rPr>
          <w:rFonts w:ascii="Times New Roman" w:hAnsi="Times New Roman"/>
          <w:sz w:val="24"/>
          <w:szCs w:val="24"/>
          <w:lang w:eastAsia="zh-CN" w:bidi="hi-IN"/>
        </w:rPr>
        <w:t>imkânlarını</w:t>
      </w:r>
      <w:r w:rsidR="003626FE" w:rsidRPr="00BD7C2D">
        <w:rPr>
          <w:rFonts w:ascii="Times New Roman" w:hAnsi="Times New Roman"/>
          <w:sz w:val="24"/>
          <w:szCs w:val="24"/>
          <w:lang w:eastAsia="zh-CN" w:bidi="hi-IN"/>
        </w:rPr>
        <w:t xml:space="preserve"> sunan </w:t>
      </w:r>
      <w:r w:rsidR="00BC275F" w:rsidRPr="00BD7C2D">
        <w:rPr>
          <w:rFonts w:ascii="Times New Roman" w:hAnsi="Times New Roman"/>
          <w:sz w:val="24"/>
          <w:szCs w:val="24"/>
          <w:lang w:eastAsia="zh-CN" w:bidi="hi-IN"/>
        </w:rPr>
        <w:t>İnönü Üniversitesi</w:t>
      </w:r>
      <w:r w:rsidR="005B5ABC" w:rsidRPr="00BD7C2D">
        <w:rPr>
          <w:rFonts w:ascii="Times New Roman" w:hAnsi="Times New Roman"/>
          <w:sz w:val="24"/>
          <w:szCs w:val="24"/>
          <w:lang w:eastAsia="zh-CN" w:bidi="hi-IN"/>
        </w:rPr>
        <w:t xml:space="preserve"> Tıp Fakültesi Tıbbi Mikrobiyoloji Anabilim dalı öğretim üyesi Prof. Dr. Barış OTLU hocama</w:t>
      </w:r>
      <w:r w:rsidR="00390F90" w:rsidRPr="00BD7C2D">
        <w:rPr>
          <w:rFonts w:ascii="Times New Roman" w:eastAsiaTheme="minorHAnsi" w:hAnsi="Times New Roman"/>
          <w:sz w:val="24"/>
          <w:szCs w:val="24"/>
        </w:rPr>
        <w:t xml:space="preserve"> </w:t>
      </w:r>
      <w:r w:rsidR="00B8542E" w:rsidRPr="00BD7C2D">
        <w:rPr>
          <w:rFonts w:ascii="Times New Roman" w:eastAsiaTheme="minorHAnsi" w:hAnsi="Times New Roman"/>
          <w:sz w:val="24"/>
          <w:szCs w:val="24"/>
        </w:rPr>
        <w:t>teşekkür</w:t>
      </w:r>
      <w:r w:rsidRPr="00BD7C2D">
        <w:rPr>
          <w:rFonts w:ascii="Times New Roman" w:eastAsiaTheme="minorHAnsi" w:hAnsi="Times New Roman"/>
          <w:sz w:val="24"/>
          <w:szCs w:val="24"/>
        </w:rPr>
        <w:t xml:space="preserve"> ederim.</w:t>
      </w:r>
    </w:p>
    <w:p w14:paraId="58ED7644" w14:textId="77777777" w:rsidR="00515A9C" w:rsidRPr="00BD7C2D" w:rsidRDefault="00536970" w:rsidP="00CA42D5">
      <w:pPr>
        <w:autoSpaceDE w:val="0"/>
        <w:autoSpaceDN w:val="0"/>
        <w:adjustRightInd w:val="0"/>
        <w:spacing w:after="0" w:line="360" w:lineRule="auto"/>
        <w:ind w:firstLine="709"/>
        <w:jc w:val="both"/>
        <w:rPr>
          <w:rFonts w:ascii="Times New Roman" w:eastAsiaTheme="minorHAnsi" w:hAnsi="Times New Roman"/>
          <w:sz w:val="24"/>
          <w:szCs w:val="24"/>
        </w:rPr>
      </w:pPr>
      <w:r w:rsidRPr="00BD7C2D">
        <w:rPr>
          <w:rFonts w:ascii="Times New Roman" w:eastAsiaTheme="minorHAnsi" w:hAnsi="Times New Roman"/>
          <w:sz w:val="24"/>
          <w:szCs w:val="24"/>
        </w:rPr>
        <w:t>Hayatımın her döneminde hep</w:t>
      </w:r>
      <w:r w:rsidR="00FA04D6">
        <w:rPr>
          <w:rFonts w:ascii="Times New Roman" w:eastAsiaTheme="minorHAnsi" w:hAnsi="Times New Roman"/>
          <w:sz w:val="24"/>
          <w:szCs w:val="24"/>
        </w:rPr>
        <w:t xml:space="preserve"> yanımda olan aileme,</w:t>
      </w:r>
      <w:r w:rsidR="003C5C73" w:rsidRPr="00BD7C2D">
        <w:rPr>
          <w:rFonts w:ascii="Times New Roman" w:eastAsiaTheme="minorHAnsi" w:hAnsi="Times New Roman"/>
          <w:sz w:val="24"/>
          <w:szCs w:val="24"/>
        </w:rPr>
        <w:t xml:space="preserve"> </w:t>
      </w:r>
      <w:r w:rsidR="00FA04D6" w:rsidRPr="00FA04D6">
        <w:rPr>
          <w:rFonts w:ascii="Times New Roman" w:eastAsiaTheme="minorHAnsi" w:hAnsi="Times New Roman"/>
          <w:sz w:val="24"/>
          <w:szCs w:val="24"/>
        </w:rPr>
        <w:t>maddi ve manevi her konuda yanımda olan ve en zor anlarımda bana sabırla yaklaşan</w:t>
      </w:r>
      <w:r w:rsidRPr="00BD7C2D">
        <w:rPr>
          <w:rFonts w:ascii="Times New Roman" w:eastAsiaTheme="minorHAnsi" w:hAnsi="Times New Roman"/>
          <w:sz w:val="24"/>
          <w:szCs w:val="24"/>
        </w:rPr>
        <w:t xml:space="preserve"> </w:t>
      </w:r>
      <w:r w:rsidR="003C5C73" w:rsidRPr="00BD7C2D">
        <w:rPr>
          <w:rFonts w:ascii="Times New Roman" w:eastAsiaTheme="minorHAnsi" w:hAnsi="Times New Roman"/>
          <w:sz w:val="24"/>
          <w:szCs w:val="24"/>
        </w:rPr>
        <w:t xml:space="preserve">eşim </w:t>
      </w:r>
      <w:r w:rsidR="003A2B02" w:rsidRPr="00BD7C2D">
        <w:rPr>
          <w:rFonts w:ascii="Times New Roman" w:eastAsiaTheme="minorHAnsi" w:hAnsi="Times New Roman"/>
          <w:sz w:val="24"/>
          <w:szCs w:val="24"/>
        </w:rPr>
        <w:t>Gıda Mühen</w:t>
      </w:r>
      <w:r w:rsidR="00914789" w:rsidRPr="00BD7C2D">
        <w:rPr>
          <w:rFonts w:ascii="Times New Roman" w:eastAsiaTheme="minorHAnsi" w:hAnsi="Times New Roman"/>
          <w:sz w:val="24"/>
          <w:szCs w:val="24"/>
        </w:rPr>
        <w:t>di</w:t>
      </w:r>
      <w:r w:rsidR="003A2B02" w:rsidRPr="00BD7C2D">
        <w:rPr>
          <w:rFonts w:ascii="Times New Roman" w:eastAsiaTheme="minorHAnsi" w:hAnsi="Times New Roman"/>
          <w:sz w:val="24"/>
          <w:szCs w:val="24"/>
        </w:rPr>
        <w:t>si</w:t>
      </w:r>
      <w:r w:rsidR="003C5C73" w:rsidRPr="00BD7C2D">
        <w:rPr>
          <w:rFonts w:ascii="Times New Roman" w:eastAsiaTheme="minorHAnsi" w:hAnsi="Times New Roman"/>
          <w:sz w:val="24"/>
          <w:szCs w:val="24"/>
        </w:rPr>
        <w:t xml:space="preserve"> </w:t>
      </w:r>
      <w:r w:rsidR="007331F6" w:rsidRPr="00BD7C2D">
        <w:rPr>
          <w:rFonts w:ascii="Times New Roman" w:eastAsiaTheme="minorHAnsi" w:hAnsi="Times New Roman"/>
          <w:sz w:val="24"/>
          <w:szCs w:val="24"/>
        </w:rPr>
        <w:t>Hale ERDOĞAN</w:t>
      </w:r>
      <w:r w:rsidR="00FA04D6">
        <w:rPr>
          <w:rFonts w:ascii="Times New Roman" w:eastAsiaTheme="minorHAnsi" w:hAnsi="Times New Roman"/>
          <w:sz w:val="24"/>
          <w:szCs w:val="24"/>
        </w:rPr>
        <w:t xml:space="preserve"> il</w:t>
      </w:r>
      <w:r w:rsidR="00E7173E">
        <w:rPr>
          <w:rFonts w:ascii="Times New Roman" w:eastAsiaTheme="minorHAnsi" w:hAnsi="Times New Roman"/>
          <w:sz w:val="24"/>
          <w:szCs w:val="24"/>
        </w:rPr>
        <w:t>e kızım Selen ERDOĞAN’a</w:t>
      </w:r>
      <w:r w:rsidR="007331F6" w:rsidRPr="00BD7C2D">
        <w:rPr>
          <w:rFonts w:ascii="Times New Roman" w:eastAsiaTheme="minorHAnsi" w:hAnsi="Times New Roman"/>
          <w:sz w:val="24"/>
          <w:szCs w:val="24"/>
        </w:rPr>
        <w:t xml:space="preserve"> teşekkürü bir borç bilirim</w:t>
      </w:r>
      <w:r w:rsidR="000F07E0" w:rsidRPr="00BD7C2D">
        <w:rPr>
          <w:rFonts w:ascii="Times New Roman" w:eastAsiaTheme="minorHAnsi" w:hAnsi="Times New Roman"/>
          <w:sz w:val="24"/>
          <w:szCs w:val="24"/>
        </w:rPr>
        <w:t>.</w:t>
      </w:r>
    </w:p>
    <w:p w14:paraId="28DEFB5A" w14:textId="77777777" w:rsidR="002F530E" w:rsidRPr="00BD7C2D" w:rsidRDefault="002F530E" w:rsidP="00CA42D5">
      <w:pPr>
        <w:autoSpaceDE w:val="0"/>
        <w:autoSpaceDN w:val="0"/>
        <w:adjustRightInd w:val="0"/>
        <w:spacing w:after="0" w:line="360" w:lineRule="auto"/>
        <w:ind w:firstLine="709"/>
        <w:jc w:val="both"/>
        <w:rPr>
          <w:rFonts w:ascii="Times New Roman" w:eastAsiaTheme="minorHAnsi" w:hAnsi="Times New Roman"/>
          <w:sz w:val="24"/>
          <w:szCs w:val="24"/>
        </w:rPr>
      </w:pPr>
    </w:p>
    <w:p w14:paraId="0D5D6DB6" w14:textId="77777777" w:rsidR="002F530E" w:rsidRPr="00BD7C2D" w:rsidRDefault="002F530E" w:rsidP="00CA42D5">
      <w:pPr>
        <w:autoSpaceDE w:val="0"/>
        <w:autoSpaceDN w:val="0"/>
        <w:adjustRightInd w:val="0"/>
        <w:spacing w:after="0" w:line="360" w:lineRule="auto"/>
        <w:ind w:firstLine="709"/>
        <w:jc w:val="both"/>
        <w:rPr>
          <w:rFonts w:ascii="Times New Roman" w:eastAsiaTheme="minorHAnsi" w:hAnsi="Times New Roman"/>
          <w:sz w:val="24"/>
          <w:szCs w:val="24"/>
        </w:rPr>
      </w:pPr>
    </w:p>
    <w:p w14:paraId="54469391" w14:textId="77777777" w:rsidR="002F530E" w:rsidRPr="00BD7C2D" w:rsidRDefault="002F530E">
      <w:pPr>
        <w:rPr>
          <w:rFonts w:ascii="Times New Roman" w:eastAsiaTheme="minorHAnsi" w:hAnsi="Times New Roman"/>
          <w:sz w:val="24"/>
          <w:szCs w:val="24"/>
        </w:rPr>
      </w:pPr>
      <w:r w:rsidRPr="00BD7C2D">
        <w:rPr>
          <w:rFonts w:ascii="Times New Roman" w:eastAsiaTheme="minorHAnsi" w:hAnsi="Times New Roman"/>
          <w:sz w:val="24"/>
          <w:szCs w:val="24"/>
        </w:rPr>
        <w:br w:type="page"/>
      </w:r>
    </w:p>
    <w:p w14:paraId="32980136" w14:textId="77777777" w:rsidR="002F530E" w:rsidRPr="00BD7C2D" w:rsidRDefault="002F530E" w:rsidP="009D3211">
      <w:pPr>
        <w:spacing w:after="0" w:line="360" w:lineRule="auto"/>
        <w:jc w:val="center"/>
        <w:rPr>
          <w:rFonts w:ascii="Times New Roman" w:hAnsi="Times New Roman"/>
          <w:b/>
          <w:sz w:val="28"/>
        </w:rPr>
      </w:pPr>
      <w:r w:rsidRPr="00BD7C2D">
        <w:rPr>
          <w:rFonts w:ascii="Times New Roman" w:hAnsi="Times New Roman"/>
          <w:b/>
          <w:sz w:val="28"/>
        </w:rPr>
        <w:lastRenderedPageBreak/>
        <w:t>İÇİNDEKİLER</w:t>
      </w:r>
    </w:p>
    <w:p w14:paraId="0C733ECD" w14:textId="77777777" w:rsidR="002F530E" w:rsidRPr="00BD7C2D" w:rsidRDefault="002F530E" w:rsidP="002F530E">
      <w:pPr>
        <w:spacing w:after="0" w:line="360" w:lineRule="auto"/>
        <w:jc w:val="center"/>
        <w:rPr>
          <w:rFonts w:ascii="Times New Roman" w:hAnsi="Times New Roman"/>
          <w:b/>
          <w:sz w:val="24"/>
        </w:rPr>
      </w:pPr>
    </w:p>
    <w:p w14:paraId="3C3CEB35" w14:textId="77777777" w:rsidR="002F530E" w:rsidRPr="00BD7C2D" w:rsidRDefault="002F530E" w:rsidP="002F530E">
      <w:pPr>
        <w:spacing w:after="0" w:line="360" w:lineRule="auto"/>
        <w:jc w:val="center"/>
        <w:rPr>
          <w:rFonts w:ascii="Times New Roman" w:hAnsi="Times New Roman"/>
          <w:b/>
          <w:sz w:val="24"/>
        </w:rPr>
      </w:pPr>
    </w:p>
    <w:p w14:paraId="08181498"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eastAsia="Times New Roman" w:hAnsi="Times New Roman"/>
          <w:noProof/>
          <w:sz w:val="24"/>
          <w:szCs w:val="24"/>
          <w:lang w:eastAsia="tr-TR" w:bidi="tr-TR"/>
        </w:rPr>
        <w:t>KABUL VE ONAY SAYFASI</w:t>
      </w:r>
      <w:r w:rsidRPr="00BD7C2D">
        <w:rPr>
          <w:rFonts w:ascii="Times New Roman" w:hAnsi="Times New Roman"/>
          <w:noProof/>
          <w:webHidden/>
          <w:sz w:val="24"/>
          <w:szCs w:val="24"/>
        </w:rPr>
        <w:tab/>
        <w:t>i</w:t>
      </w:r>
    </w:p>
    <w:p w14:paraId="1EDAB182"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eastAsia="Times New Roman" w:hAnsi="Times New Roman"/>
          <w:noProof/>
          <w:sz w:val="24"/>
          <w:szCs w:val="24"/>
          <w:lang w:eastAsia="tr-TR" w:bidi="tr-TR"/>
        </w:rPr>
        <w:t>TEŞEKKÜR</w:t>
      </w:r>
      <w:r w:rsidRPr="00BD7C2D">
        <w:rPr>
          <w:rFonts w:ascii="Times New Roman" w:hAnsi="Times New Roman"/>
          <w:noProof/>
          <w:webHidden/>
          <w:sz w:val="24"/>
          <w:szCs w:val="24"/>
        </w:rPr>
        <w:tab/>
        <w:t>ii</w:t>
      </w:r>
    </w:p>
    <w:p w14:paraId="46D89B19"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İÇİNDEKİLER</w:t>
      </w:r>
      <w:r w:rsidRPr="00BD7C2D">
        <w:rPr>
          <w:rFonts w:ascii="Times New Roman" w:hAnsi="Times New Roman"/>
          <w:noProof/>
          <w:webHidden/>
          <w:sz w:val="24"/>
          <w:szCs w:val="24"/>
        </w:rPr>
        <w:tab/>
        <w:t>iii</w:t>
      </w:r>
    </w:p>
    <w:p w14:paraId="7EC2E3DF"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SİMGELER VE KISALTMALAR DİZİNİ</w:t>
      </w:r>
      <w:r w:rsidRPr="00BD7C2D">
        <w:rPr>
          <w:rFonts w:ascii="Times New Roman" w:hAnsi="Times New Roman"/>
          <w:noProof/>
          <w:webHidden/>
          <w:sz w:val="24"/>
          <w:szCs w:val="24"/>
        </w:rPr>
        <w:tab/>
      </w:r>
      <w:r w:rsidR="00361CF7" w:rsidRPr="00BD7C2D">
        <w:rPr>
          <w:rFonts w:ascii="Times New Roman" w:hAnsi="Times New Roman"/>
          <w:noProof/>
          <w:webHidden/>
          <w:sz w:val="24"/>
          <w:szCs w:val="24"/>
        </w:rPr>
        <w:t>v</w:t>
      </w:r>
    </w:p>
    <w:p w14:paraId="15ACE165"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ŞEKİLLER DİZİNİ</w:t>
      </w:r>
      <w:r w:rsidRPr="00BD7C2D">
        <w:rPr>
          <w:rFonts w:ascii="Times New Roman" w:hAnsi="Times New Roman"/>
          <w:noProof/>
          <w:webHidden/>
          <w:sz w:val="24"/>
          <w:szCs w:val="24"/>
        </w:rPr>
        <w:tab/>
        <w:t>v</w:t>
      </w:r>
      <w:r w:rsidR="00361CF7" w:rsidRPr="00BD7C2D">
        <w:rPr>
          <w:rFonts w:ascii="Times New Roman" w:hAnsi="Times New Roman"/>
          <w:noProof/>
          <w:webHidden/>
          <w:sz w:val="24"/>
          <w:szCs w:val="24"/>
        </w:rPr>
        <w:t>i</w:t>
      </w:r>
    </w:p>
    <w:p w14:paraId="244F8B14"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RESİMLER DİZİNİ</w:t>
      </w:r>
      <w:r w:rsidRPr="00BD7C2D">
        <w:rPr>
          <w:rFonts w:ascii="Times New Roman" w:hAnsi="Times New Roman"/>
          <w:noProof/>
          <w:webHidden/>
          <w:sz w:val="24"/>
          <w:szCs w:val="24"/>
        </w:rPr>
        <w:tab/>
        <w:t>vi</w:t>
      </w:r>
      <w:r w:rsidR="00361CF7" w:rsidRPr="00BD7C2D">
        <w:rPr>
          <w:rFonts w:ascii="Times New Roman" w:hAnsi="Times New Roman"/>
          <w:noProof/>
          <w:webHidden/>
          <w:sz w:val="24"/>
          <w:szCs w:val="24"/>
        </w:rPr>
        <w:t>i</w:t>
      </w:r>
    </w:p>
    <w:p w14:paraId="1A973843"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TABLOLAR DİZİNİ</w:t>
      </w:r>
      <w:r w:rsidRPr="00BD7C2D">
        <w:rPr>
          <w:rFonts w:ascii="Times New Roman" w:hAnsi="Times New Roman"/>
          <w:noProof/>
          <w:webHidden/>
          <w:sz w:val="24"/>
          <w:szCs w:val="24"/>
        </w:rPr>
        <w:tab/>
      </w:r>
      <w:r w:rsidR="00B672A5" w:rsidRPr="00BD7C2D">
        <w:rPr>
          <w:rFonts w:ascii="Times New Roman" w:hAnsi="Times New Roman"/>
          <w:noProof/>
          <w:webHidden/>
          <w:sz w:val="24"/>
          <w:szCs w:val="24"/>
        </w:rPr>
        <w:t>v</w:t>
      </w:r>
      <w:r w:rsidR="00361CF7" w:rsidRPr="00BD7C2D">
        <w:rPr>
          <w:rFonts w:ascii="Times New Roman" w:hAnsi="Times New Roman"/>
          <w:noProof/>
          <w:webHidden/>
          <w:sz w:val="24"/>
          <w:szCs w:val="24"/>
        </w:rPr>
        <w:t>i</w:t>
      </w:r>
      <w:r w:rsidR="00B672A5" w:rsidRPr="00BD7C2D">
        <w:rPr>
          <w:rFonts w:ascii="Times New Roman" w:hAnsi="Times New Roman"/>
          <w:noProof/>
          <w:webHidden/>
          <w:sz w:val="24"/>
          <w:szCs w:val="24"/>
        </w:rPr>
        <w:t>ii</w:t>
      </w:r>
    </w:p>
    <w:p w14:paraId="36562C72"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ÖZET</w:t>
      </w:r>
      <w:r w:rsidRPr="00BD7C2D">
        <w:rPr>
          <w:rFonts w:ascii="Times New Roman" w:hAnsi="Times New Roman"/>
          <w:noProof/>
          <w:webHidden/>
          <w:sz w:val="24"/>
          <w:szCs w:val="24"/>
        </w:rPr>
        <w:tab/>
      </w:r>
      <w:r w:rsidR="00361CF7" w:rsidRPr="00BD7C2D">
        <w:rPr>
          <w:rFonts w:ascii="Times New Roman" w:hAnsi="Times New Roman"/>
          <w:noProof/>
          <w:webHidden/>
          <w:sz w:val="24"/>
          <w:szCs w:val="24"/>
        </w:rPr>
        <w:t>x</w:t>
      </w:r>
    </w:p>
    <w:p w14:paraId="22F3DD8B"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ABSTRACT</w:t>
      </w:r>
      <w:r w:rsidRPr="00BD7C2D">
        <w:rPr>
          <w:rFonts w:ascii="Times New Roman" w:hAnsi="Times New Roman"/>
          <w:noProof/>
          <w:webHidden/>
          <w:sz w:val="24"/>
          <w:szCs w:val="24"/>
        </w:rPr>
        <w:tab/>
        <w:t>x</w:t>
      </w:r>
      <w:r w:rsidR="00361CF7" w:rsidRPr="00BD7C2D">
        <w:rPr>
          <w:rFonts w:ascii="Times New Roman" w:hAnsi="Times New Roman"/>
          <w:noProof/>
          <w:webHidden/>
          <w:sz w:val="24"/>
          <w:szCs w:val="24"/>
        </w:rPr>
        <w:t>i</w:t>
      </w:r>
    </w:p>
    <w:p w14:paraId="0086E5F5"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1. GİRİŞ</w:t>
      </w:r>
      <w:r w:rsidRPr="00BD7C2D">
        <w:rPr>
          <w:rFonts w:ascii="Times New Roman" w:hAnsi="Times New Roman"/>
          <w:noProof/>
          <w:webHidden/>
          <w:sz w:val="24"/>
          <w:szCs w:val="24"/>
        </w:rPr>
        <w:tab/>
        <w:t>1</w:t>
      </w:r>
    </w:p>
    <w:p w14:paraId="52308DEB" w14:textId="77777777" w:rsidR="008E4254" w:rsidRPr="00D876EB"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2. GENEL BİLGİLER</w:t>
      </w:r>
      <w:r w:rsidRPr="00BD7C2D">
        <w:rPr>
          <w:rFonts w:ascii="Times New Roman" w:hAnsi="Times New Roman"/>
          <w:noProof/>
          <w:webHidden/>
          <w:sz w:val="24"/>
          <w:szCs w:val="24"/>
        </w:rPr>
        <w:tab/>
      </w:r>
      <w:r w:rsidRPr="00D876EB">
        <w:rPr>
          <w:rFonts w:ascii="Times New Roman" w:hAnsi="Times New Roman"/>
          <w:noProof/>
          <w:webHidden/>
          <w:sz w:val="24"/>
          <w:szCs w:val="24"/>
        </w:rPr>
        <w:t>4</w:t>
      </w:r>
    </w:p>
    <w:p w14:paraId="2BC146C4" w14:textId="77777777" w:rsidR="008E4254" w:rsidRPr="00D876EB"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 xml:space="preserve">2.1. </w:t>
      </w:r>
      <w:r w:rsidRPr="00D876EB">
        <w:rPr>
          <w:rFonts w:ascii="Times New Roman" w:hAnsi="Times New Roman"/>
          <w:i/>
          <w:noProof/>
          <w:sz w:val="24"/>
          <w:szCs w:val="24"/>
        </w:rPr>
        <w:t>Campylobacter jejuni</w:t>
      </w:r>
      <w:r w:rsidR="00056C8F" w:rsidRPr="00D876EB">
        <w:rPr>
          <w:rFonts w:ascii="Times New Roman" w:hAnsi="Times New Roman"/>
          <w:i/>
          <w:noProof/>
          <w:sz w:val="24"/>
          <w:szCs w:val="24"/>
        </w:rPr>
        <w:t xml:space="preserve"> </w:t>
      </w:r>
      <w:r w:rsidR="0091527C" w:rsidRPr="00D876EB">
        <w:rPr>
          <w:rFonts w:ascii="Times New Roman" w:hAnsi="Times New Roman"/>
          <w:i/>
          <w:noProof/>
          <w:sz w:val="24"/>
          <w:szCs w:val="24"/>
        </w:rPr>
        <w:t>(</w:t>
      </w:r>
      <w:r w:rsidR="002E5A25" w:rsidRPr="00D876EB">
        <w:rPr>
          <w:rFonts w:ascii="Times New Roman" w:hAnsi="Times New Roman"/>
          <w:i/>
          <w:noProof/>
          <w:sz w:val="24"/>
          <w:szCs w:val="24"/>
        </w:rPr>
        <w:t>C. jejuni</w:t>
      </w:r>
      <w:r w:rsidR="0091527C" w:rsidRPr="00D876EB">
        <w:rPr>
          <w:rFonts w:ascii="Times New Roman" w:hAnsi="Times New Roman"/>
          <w:i/>
          <w:noProof/>
          <w:sz w:val="24"/>
          <w:szCs w:val="24"/>
        </w:rPr>
        <w:t>)</w:t>
      </w:r>
      <w:r w:rsidRPr="00D876EB">
        <w:rPr>
          <w:rFonts w:ascii="Times New Roman" w:hAnsi="Times New Roman"/>
          <w:noProof/>
          <w:webHidden/>
          <w:sz w:val="24"/>
          <w:szCs w:val="24"/>
        </w:rPr>
        <w:tab/>
        <w:t>4</w:t>
      </w:r>
    </w:p>
    <w:p w14:paraId="30C49CB4" w14:textId="77777777" w:rsidR="008E4254" w:rsidRPr="00D876EB"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 xml:space="preserve">2.1.1. </w:t>
      </w:r>
      <w:r w:rsidR="00C17E72" w:rsidRPr="00D876EB">
        <w:rPr>
          <w:rFonts w:ascii="Times New Roman" w:hAnsi="Times New Roman"/>
          <w:i/>
          <w:noProof/>
          <w:sz w:val="24"/>
          <w:szCs w:val="24"/>
        </w:rPr>
        <w:t>C.</w:t>
      </w:r>
      <w:r w:rsidRPr="00D876EB">
        <w:rPr>
          <w:rFonts w:ascii="Times New Roman" w:hAnsi="Times New Roman"/>
          <w:i/>
          <w:noProof/>
          <w:sz w:val="24"/>
          <w:szCs w:val="24"/>
        </w:rPr>
        <w:t xml:space="preserve"> jejuni</w:t>
      </w:r>
      <w:r w:rsidRPr="00D876EB">
        <w:rPr>
          <w:rFonts w:ascii="Times New Roman" w:hAnsi="Times New Roman"/>
          <w:noProof/>
          <w:sz w:val="24"/>
          <w:szCs w:val="24"/>
        </w:rPr>
        <w:t>’nin Taksonomisi</w:t>
      </w:r>
      <w:r w:rsidRPr="00D876EB">
        <w:rPr>
          <w:rFonts w:ascii="Times New Roman" w:hAnsi="Times New Roman"/>
          <w:noProof/>
          <w:webHidden/>
          <w:sz w:val="24"/>
          <w:szCs w:val="24"/>
        </w:rPr>
        <w:tab/>
        <w:t>4</w:t>
      </w:r>
    </w:p>
    <w:p w14:paraId="01BC7485" w14:textId="77777777" w:rsidR="008E4254" w:rsidRPr="00D876EB"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 xml:space="preserve">2.1.2. </w:t>
      </w:r>
      <w:r w:rsidR="00C17E72" w:rsidRPr="00D876EB">
        <w:rPr>
          <w:rFonts w:ascii="Times New Roman" w:hAnsi="Times New Roman"/>
          <w:i/>
          <w:noProof/>
          <w:sz w:val="24"/>
          <w:szCs w:val="24"/>
        </w:rPr>
        <w:t>C.</w:t>
      </w:r>
      <w:r w:rsidR="002E5A25" w:rsidRPr="00D876EB">
        <w:rPr>
          <w:rFonts w:ascii="Times New Roman" w:hAnsi="Times New Roman"/>
          <w:i/>
          <w:noProof/>
          <w:sz w:val="24"/>
          <w:szCs w:val="24"/>
        </w:rPr>
        <w:t xml:space="preserve"> </w:t>
      </w:r>
      <w:r w:rsidR="00C17E72" w:rsidRPr="00D876EB">
        <w:rPr>
          <w:rFonts w:ascii="Times New Roman" w:hAnsi="Times New Roman"/>
          <w:i/>
          <w:noProof/>
          <w:sz w:val="24"/>
          <w:szCs w:val="24"/>
        </w:rPr>
        <w:t>jejuni</w:t>
      </w:r>
      <w:r w:rsidRPr="00D876EB">
        <w:rPr>
          <w:rFonts w:ascii="Times New Roman" w:hAnsi="Times New Roman"/>
          <w:i/>
          <w:noProof/>
          <w:sz w:val="24"/>
          <w:szCs w:val="24"/>
        </w:rPr>
        <w:t>’</w:t>
      </w:r>
      <w:r w:rsidRPr="00D876EB">
        <w:rPr>
          <w:rFonts w:ascii="Times New Roman" w:hAnsi="Times New Roman"/>
          <w:noProof/>
          <w:sz w:val="24"/>
          <w:szCs w:val="24"/>
        </w:rPr>
        <w:t>nin Morfolojisi, Biyokimyasal ve Fizyolojik Özellikleri</w:t>
      </w:r>
      <w:r w:rsidRPr="00D876EB">
        <w:rPr>
          <w:rFonts w:ascii="Times New Roman" w:hAnsi="Times New Roman"/>
          <w:noProof/>
          <w:webHidden/>
          <w:sz w:val="24"/>
          <w:szCs w:val="24"/>
        </w:rPr>
        <w:tab/>
      </w:r>
      <w:r w:rsidR="00275A6A" w:rsidRPr="00D876EB">
        <w:rPr>
          <w:rFonts w:ascii="Times New Roman" w:hAnsi="Times New Roman"/>
          <w:noProof/>
          <w:webHidden/>
          <w:sz w:val="24"/>
          <w:szCs w:val="24"/>
        </w:rPr>
        <w:t>5</w:t>
      </w:r>
    </w:p>
    <w:p w14:paraId="35CEBE9A" w14:textId="77777777" w:rsidR="008E4254" w:rsidRPr="00D876EB" w:rsidRDefault="002C60BD"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2.1.3</w:t>
      </w:r>
      <w:r w:rsidR="008E4254" w:rsidRPr="00D876EB">
        <w:rPr>
          <w:rFonts w:ascii="Times New Roman" w:hAnsi="Times New Roman"/>
          <w:noProof/>
          <w:sz w:val="24"/>
          <w:szCs w:val="24"/>
        </w:rPr>
        <w:t xml:space="preserve">. Termofilik </w:t>
      </w:r>
      <w:r w:rsidR="008E4254" w:rsidRPr="00D876EB">
        <w:rPr>
          <w:rFonts w:ascii="Times New Roman" w:hAnsi="Times New Roman"/>
          <w:i/>
          <w:iCs/>
          <w:noProof/>
          <w:sz w:val="24"/>
          <w:szCs w:val="24"/>
        </w:rPr>
        <w:t>Campylobacter</w:t>
      </w:r>
      <w:r w:rsidR="008E4254" w:rsidRPr="00D876EB">
        <w:rPr>
          <w:rFonts w:ascii="Times New Roman" w:hAnsi="Times New Roman"/>
          <w:noProof/>
          <w:sz w:val="24"/>
          <w:szCs w:val="24"/>
        </w:rPr>
        <w:t>’lerin Gelişimini ve Çoğalmasını Etkileyen Faktörler</w:t>
      </w:r>
      <w:r w:rsidR="008E4254" w:rsidRPr="00D876EB">
        <w:rPr>
          <w:rFonts w:ascii="Times New Roman" w:hAnsi="Times New Roman"/>
          <w:noProof/>
          <w:webHidden/>
          <w:sz w:val="24"/>
          <w:szCs w:val="24"/>
        </w:rPr>
        <w:tab/>
      </w:r>
      <w:r w:rsidR="00905104" w:rsidRPr="00D876EB">
        <w:rPr>
          <w:rFonts w:ascii="Times New Roman" w:hAnsi="Times New Roman"/>
          <w:noProof/>
          <w:webHidden/>
          <w:sz w:val="24"/>
          <w:szCs w:val="24"/>
        </w:rPr>
        <w:t>9</w:t>
      </w:r>
    </w:p>
    <w:p w14:paraId="5772DAD6" w14:textId="77777777" w:rsidR="008E4254" w:rsidRPr="00D876EB" w:rsidRDefault="00C6725B"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2.1.4</w:t>
      </w:r>
      <w:r w:rsidR="008E4254" w:rsidRPr="00D876EB">
        <w:rPr>
          <w:rFonts w:ascii="Times New Roman" w:hAnsi="Times New Roman"/>
          <w:noProof/>
          <w:sz w:val="24"/>
          <w:szCs w:val="24"/>
        </w:rPr>
        <w:t xml:space="preserve">. </w:t>
      </w:r>
      <w:r w:rsidRPr="00D876EB">
        <w:rPr>
          <w:rFonts w:ascii="Times New Roman" w:hAnsi="Times New Roman"/>
          <w:i/>
          <w:noProof/>
          <w:sz w:val="24"/>
          <w:szCs w:val="24"/>
        </w:rPr>
        <w:t>C.</w:t>
      </w:r>
      <w:r w:rsidR="008E4254" w:rsidRPr="00D876EB">
        <w:rPr>
          <w:rFonts w:ascii="Times New Roman" w:hAnsi="Times New Roman"/>
          <w:i/>
          <w:noProof/>
          <w:sz w:val="24"/>
          <w:szCs w:val="24"/>
        </w:rPr>
        <w:t xml:space="preserve"> jejuni</w:t>
      </w:r>
      <w:r w:rsidR="008E4254" w:rsidRPr="00D876EB">
        <w:rPr>
          <w:rFonts w:ascii="Times New Roman" w:hAnsi="Times New Roman"/>
          <w:noProof/>
          <w:sz w:val="24"/>
          <w:szCs w:val="24"/>
        </w:rPr>
        <w:t>’nin Epidemiyolojisi</w:t>
      </w:r>
      <w:r w:rsidR="008E4254" w:rsidRPr="00D876EB">
        <w:rPr>
          <w:rFonts w:ascii="Times New Roman" w:hAnsi="Times New Roman"/>
          <w:noProof/>
          <w:webHidden/>
          <w:sz w:val="24"/>
          <w:szCs w:val="24"/>
        </w:rPr>
        <w:tab/>
        <w:t>1</w:t>
      </w:r>
      <w:r w:rsidR="00905104" w:rsidRPr="00D876EB">
        <w:rPr>
          <w:rFonts w:ascii="Times New Roman" w:hAnsi="Times New Roman"/>
          <w:noProof/>
          <w:webHidden/>
          <w:sz w:val="24"/>
          <w:szCs w:val="24"/>
        </w:rPr>
        <w:t>2</w:t>
      </w:r>
    </w:p>
    <w:p w14:paraId="6C4219C2" w14:textId="77777777" w:rsidR="008E4254" w:rsidRPr="00D876EB" w:rsidRDefault="00A81015"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2.1.5</w:t>
      </w:r>
      <w:r w:rsidR="008E4254" w:rsidRPr="00D876EB">
        <w:rPr>
          <w:rFonts w:ascii="Times New Roman" w:hAnsi="Times New Roman"/>
          <w:noProof/>
          <w:sz w:val="24"/>
          <w:szCs w:val="24"/>
        </w:rPr>
        <w:t xml:space="preserve">. </w:t>
      </w:r>
      <w:r w:rsidR="00C6725B" w:rsidRPr="00D876EB">
        <w:rPr>
          <w:rFonts w:ascii="Times New Roman" w:hAnsi="Times New Roman"/>
          <w:i/>
          <w:iCs/>
          <w:noProof/>
          <w:sz w:val="24"/>
          <w:szCs w:val="24"/>
        </w:rPr>
        <w:t>C.</w:t>
      </w:r>
      <w:r w:rsidR="008E4254" w:rsidRPr="00D876EB">
        <w:rPr>
          <w:rFonts w:ascii="Times New Roman" w:hAnsi="Times New Roman"/>
          <w:i/>
          <w:iCs/>
          <w:noProof/>
          <w:sz w:val="24"/>
          <w:szCs w:val="24"/>
        </w:rPr>
        <w:t xml:space="preserve"> jejuni’</w:t>
      </w:r>
      <w:r w:rsidR="008E4254" w:rsidRPr="00D876EB">
        <w:rPr>
          <w:rFonts w:ascii="Times New Roman" w:hAnsi="Times New Roman"/>
          <w:noProof/>
          <w:sz w:val="24"/>
          <w:szCs w:val="24"/>
        </w:rPr>
        <w:t>nin Pat</w:t>
      </w:r>
      <w:r w:rsidR="00A5563B" w:rsidRPr="00D876EB">
        <w:rPr>
          <w:rFonts w:ascii="Times New Roman" w:hAnsi="Times New Roman"/>
          <w:noProof/>
          <w:sz w:val="24"/>
          <w:szCs w:val="24"/>
        </w:rPr>
        <w:t>ojenitesi ve Meydana Getirdiğ</w:t>
      </w:r>
      <w:r w:rsidR="003E1976" w:rsidRPr="00D876EB">
        <w:rPr>
          <w:rFonts w:ascii="Times New Roman" w:hAnsi="Times New Roman"/>
          <w:noProof/>
          <w:sz w:val="24"/>
          <w:szCs w:val="24"/>
        </w:rPr>
        <w:t>i E</w:t>
      </w:r>
      <w:r w:rsidR="008E4254" w:rsidRPr="00D876EB">
        <w:rPr>
          <w:rFonts w:ascii="Times New Roman" w:hAnsi="Times New Roman"/>
          <w:noProof/>
          <w:sz w:val="24"/>
          <w:szCs w:val="24"/>
        </w:rPr>
        <w:t>nfeksiyonlar</w:t>
      </w:r>
      <w:r w:rsidR="008E4254" w:rsidRPr="00D876EB">
        <w:rPr>
          <w:rFonts w:ascii="Times New Roman" w:hAnsi="Times New Roman"/>
          <w:noProof/>
          <w:webHidden/>
          <w:sz w:val="24"/>
          <w:szCs w:val="24"/>
        </w:rPr>
        <w:tab/>
      </w:r>
      <w:r w:rsidR="00361CF7" w:rsidRPr="00D876EB">
        <w:rPr>
          <w:rFonts w:ascii="Times New Roman" w:hAnsi="Times New Roman"/>
          <w:noProof/>
          <w:webHidden/>
          <w:sz w:val="24"/>
          <w:szCs w:val="24"/>
        </w:rPr>
        <w:t>1</w:t>
      </w:r>
      <w:r w:rsidR="00531B4B" w:rsidRPr="00D876EB">
        <w:rPr>
          <w:rFonts w:ascii="Times New Roman" w:hAnsi="Times New Roman"/>
          <w:noProof/>
          <w:webHidden/>
          <w:sz w:val="24"/>
          <w:szCs w:val="24"/>
        </w:rPr>
        <w:t>8</w:t>
      </w:r>
    </w:p>
    <w:p w14:paraId="3EE31566" w14:textId="77777777" w:rsidR="008E4254" w:rsidRPr="00D876EB" w:rsidRDefault="00A81015"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2.1.6</w:t>
      </w:r>
      <w:r w:rsidR="008E4254" w:rsidRPr="00D876EB">
        <w:rPr>
          <w:rFonts w:ascii="Times New Roman" w:hAnsi="Times New Roman"/>
          <w:noProof/>
          <w:sz w:val="24"/>
          <w:szCs w:val="24"/>
        </w:rPr>
        <w:t xml:space="preserve">. </w:t>
      </w:r>
      <w:r w:rsidR="00C6725B" w:rsidRPr="00D876EB">
        <w:rPr>
          <w:rFonts w:ascii="Times New Roman" w:hAnsi="Times New Roman"/>
          <w:i/>
          <w:iCs/>
          <w:noProof/>
          <w:sz w:val="24"/>
          <w:szCs w:val="24"/>
        </w:rPr>
        <w:t>C.</w:t>
      </w:r>
      <w:r w:rsidR="008E4254" w:rsidRPr="00D876EB">
        <w:rPr>
          <w:rFonts w:ascii="Times New Roman" w:hAnsi="Times New Roman"/>
          <w:i/>
          <w:iCs/>
          <w:noProof/>
          <w:sz w:val="24"/>
          <w:szCs w:val="24"/>
        </w:rPr>
        <w:t xml:space="preserve"> jejun</w:t>
      </w:r>
      <w:r w:rsidR="001C48E3" w:rsidRPr="00D876EB">
        <w:rPr>
          <w:rFonts w:ascii="Times New Roman" w:hAnsi="Times New Roman"/>
          <w:i/>
          <w:iCs/>
          <w:noProof/>
          <w:sz w:val="24"/>
          <w:szCs w:val="24"/>
        </w:rPr>
        <w:t>i</w:t>
      </w:r>
      <w:r w:rsidR="008E4254" w:rsidRPr="00D876EB">
        <w:rPr>
          <w:rFonts w:ascii="Times New Roman" w:hAnsi="Times New Roman"/>
          <w:iCs/>
          <w:noProof/>
          <w:sz w:val="24"/>
          <w:szCs w:val="24"/>
        </w:rPr>
        <w:t>’nin</w:t>
      </w:r>
      <w:r w:rsidR="008E4254" w:rsidRPr="00D876EB">
        <w:rPr>
          <w:rFonts w:ascii="Times New Roman" w:hAnsi="Times New Roman"/>
          <w:noProof/>
          <w:sz w:val="24"/>
          <w:szCs w:val="24"/>
        </w:rPr>
        <w:t xml:space="preserve"> </w:t>
      </w:r>
      <w:r w:rsidR="00F35A77" w:rsidRPr="00D876EB">
        <w:rPr>
          <w:rFonts w:ascii="Times New Roman" w:hAnsi="Times New Roman"/>
          <w:noProof/>
          <w:sz w:val="24"/>
          <w:szCs w:val="24"/>
        </w:rPr>
        <w:t>Et ve Et Ürünlerindeki V</w:t>
      </w:r>
      <w:r w:rsidR="008E4254" w:rsidRPr="00D876EB">
        <w:rPr>
          <w:rFonts w:ascii="Times New Roman" w:hAnsi="Times New Roman"/>
          <w:noProof/>
          <w:sz w:val="24"/>
          <w:szCs w:val="24"/>
        </w:rPr>
        <w:t>arlığı</w:t>
      </w:r>
      <w:r w:rsidR="008E4254" w:rsidRPr="00D876EB">
        <w:rPr>
          <w:rFonts w:ascii="Times New Roman" w:hAnsi="Times New Roman"/>
          <w:noProof/>
          <w:webHidden/>
          <w:sz w:val="24"/>
          <w:szCs w:val="24"/>
        </w:rPr>
        <w:tab/>
      </w:r>
      <w:r w:rsidR="00531B4B" w:rsidRPr="00D876EB">
        <w:rPr>
          <w:rFonts w:ascii="Times New Roman" w:hAnsi="Times New Roman"/>
          <w:noProof/>
          <w:webHidden/>
          <w:sz w:val="24"/>
          <w:szCs w:val="24"/>
        </w:rPr>
        <w:t>20</w:t>
      </w:r>
    </w:p>
    <w:p w14:paraId="28B8AF84" w14:textId="77777777" w:rsidR="008E4254" w:rsidRPr="00D876EB" w:rsidRDefault="00A81015"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2</w:t>
      </w:r>
      <w:r w:rsidR="00831572" w:rsidRPr="00D876EB">
        <w:rPr>
          <w:rFonts w:ascii="Times New Roman" w:hAnsi="Times New Roman"/>
          <w:noProof/>
          <w:sz w:val="24"/>
          <w:szCs w:val="24"/>
        </w:rPr>
        <w:t>.2</w:t>
      </w:r>
      <w:r w:rsidR="008E4254" w:rsidRPr="00D876EB">
        <w:rPr>
          <w:rFonts w:ascii="Times New Roman" w:hAnsi="Times New Roman"/>
          <w:noProof/>
          <w:sz w:val="24"/>
          <w:szCs w:val="24"/>
        </w:rPr>
        <w:t xml:space="preserve">. </w:t>
      </w:r>
      <w:r w:rsidR="008E4254" w:rsidRPr="00D876EB">
        <w:rPr>
          <w:rFonts w:ascii="Times New Roman" w:hAnsi="Times New Roman"/>
          <w:i/>
          <w:noProof/>
          <w:sz w:val="24"/>
          <w:szCs w:val="24"/>
        </w:rPr>
        <w:t>Listeria monocytogenes</w:t>
      </w:r>
      <w:r w:rsidR="00A4676B" w:rsidRPr="00D876EB">
        <w:rPr>
          <w:rFonts w:ascii="Times New Roman" w:hAnsi="Times New Roman"/>
          <w:i/>
          <w:noProof/>
          <w:sz w:val="24"/>
          <w:szCs w:val="24"/>
        </w:rPr>
        <w:t xml:space="preserve"> </w:t>
      </w:r>
      <w:r w:rsidR="0091527C" w:rsidRPr="00D876EB">
        <w:rPr>
          <w:rFonts w:ascii="Times New Roman" w:hAnsi="Times New Roman"/>
          <w:i/>
          <w:noProof/>
          <w:sz w:val="24"/>
          <w:szCs w:val="24"/>
        </w:rPr>
        <w:t>(</w:t>
      </w:r>
      <w:r w:rsidR="002E5A25" w:rsidRPr="00D876EB">
        <w:rPr>
          <w:rFonts w:ascii="Times New Roman" w:hAnsi="Times New Roman"/>
          <w:i/>
          <w:noProof/>
          <w:sz w:val="24"/>
          <w:szCs w:val="24"/>
        </w:rPr>
        <w:t>L. monocytogenes</w:t>
      </w:r>
      <w:r w:rsidR="0091527C" w:rsidRPr="00D876EB">
        <w:rPr>
          <w:rFonts w:ascii="Times New Roman" w:hAnsi="Times New Roman"/>
          <w:i/>
          <w:noProof/>
          <w:sz w:val="24"/>
          <w:szCs w:val="24"/>
        </w:rPr>
        <w:t>)</w:t>
      </w:r>
      <w:r w:rsidR="008E4254" w:rsidRPr="00D876EB">
        <w:rPr>
          <w:rFonts w:ascii="Times New Roman" w:hAnsi="Times New Roman"/>
          <w:noProof/>
          <w:webHidden/>
          <w:sz w:val="24"/>
          <w:szCs w:val="24"/>
        </w:rPr>
        <w:tab/>
      </w:r>
      <w:r w:rsidR="00361CF7" w:rsidRPr="00D876EB">
        <w:rPr>
          <w:rFonts w:ascii="Times New Roman" w:hAnsi="Times New Roman"/>
          <w:noProof/>
          <w:webHidden/>
          <w:sz w:val="24"/>
          <w:szCs w:val="24"/>
        </w:rPr>
        <w:t>2</w:t>
      </w:r>
      <w:r w:rsidR="00B409C4" w:rsidRPr="00D876EB">
        <w:rPr>
          <w:rFonts w:ascii="Times New Roman" w:hAnsi="Times New Roman"/>
          <w:noProof/>
          <w:webHidden/>
          <w:sz w:val="24"/>
          <w:szCs w:val="24"/>
        </w:rPr>
        <w:t>3</w:t>
      </w:r>
    </w:p>
    <w:p w14:paraId="50321D0A" w14:textId="77777777" w:rsidR="008E4254" w:rsidRPr="00D876EB"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 xml:space="preserve">2.2.1. </w:t>
      </w:r>
      <w:r w:rsidRPr="00D876EB">
        <w:rPr>
          <w:rFonts w:ascii="Times New Roman" w:hAnsi="Times New Roman"/>
          <w:i/>
          <w:noProof/>
          <w:sz w:val="24"/>
          <w:szCs w:val="24"/>
        </w:rPr>
        <w:t>Listeria</w:t>
      </w:r>
      <w:r w:rsidRPr="00D876EB">
        <w:rPr>
          <w:rFonts w:ascii="Times New Roman" w:hAnsi="Times New Roman"/>
          <w:noProof/>
          <w:sz w:val="24"/>
          <w:szCs w:val="24"/>
        </w:rPr>
        <w:t xml:space="preserve"> Türlerinin Taksonomisi</w:t>
      </w:r>
      <w:r w:rsidRPr="00D876EB">
        <w:rPr>
          <w:rFonts w:ascii="Times New Roman" w:hAnsi="Times New Roman"/>
          <w:noProof/>
          <w:webHidden/>
          <w:sz w:val="24"/>
          <w:szCs w:val="24"/>
        </w:rPr>
        <w:tab/>
      </w:r>
      <w:r w:rsidR="00361CF7" w:rsidRPr="00D876EB">
        <w:rPr>
          <w:rFonts w:ascii="Times New Roman" w:hAnsi="Times New Roman"/>
          <w:noProof/>
          <w:webHidden/>
          <w:sz w:val="24"/>
          <w:szCs w:val="24"/>
        </w:rPr>
        <w:t>2</w:t>
      </w:r>
      <w:r w:rsidR="00B409C4" w:rsidRPr="00D876EB">
        <w:rPr>
          <w:rFonts w:ascii="Times New Roman" w:hAnsi="Times New Roman"/>
          <w:noProof/>
          <w:webHidden/>
          <w:sz w:val="24"/>
          <w:szCs w:val="24"/>
        </w:rPr>
        <w:t>4</w:t>
      </w:r>
    </w:p>
    <w:p w14:paraId="2D90EA6A" w14:textId="77777777" w:rsidR="008E4254" w:rsidRPr="00D876EB"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 xml:space="preserve">2.2.2. </w:t>
      </w:r>
      <w:r w:rsidR="00A42434" w:rsidRPr="00D876EB">
        <w:rPr>
          <w:rFonts w:ascii="Times New Roman" w:hAnsi="Times New Roman"/>
          <w:i/>
          <w:noProof/>
          <w:sz w:val="24"/>
          <w:szCs w:val="24"/>
        </w:rPr>
        <w:t>L.</w:t>
      </w:r>
      <w:r w:rsidRPr="00D876EB">
        <w:rPr>
          <w:rFonts w:ascii="Times New Roman" w:hAnsi="Times New Roman"/>
          <w:i/>
          <w:noProof/>
          <w:sz w:val="24"/>
          <w:szCs w:val="24"/>
        </w:rPr>
        <w:t xml:space="preserve"> monocytogenes</w:t>
      </w:r>
      <w:r w:rsidRPr="00D876EB">
        <w:rPr>
          <w:rFonts w:ascii="Times New Roman" w:hAnsi="Times New Roman"/>
          <w:noProof/>
          <w:sz w:val="24"/>
          <w:szCs w:val="24"/>
        </w:rPr>
        <w:t>’in Morfolojisi</w:t>
      </w:r>
      <w:r w:rsidR="006C4431" w:rsidRPr="00D876EB">
        <w:rPr>
          <w:rFonts w:ascii="Times New Roman" w:hAnsi="Times New Roman"/>
          <w:noProof/>
          <w:sz w:val="24"/>
          <w:szCs w:val="24"/>
        </w:rPr>
        <w:t>, Biyokimyasal ve Gelişme Özellikleri</w:t>
      </w:r>
      <w:r w:rsidRPr="00D876EB">
        <w:rPr>
          <w:rFonts w:ascii="Times New Roman" w:hAnsi="Times New Roman"/>
          <w:noProof/>
          <w:webHidden/>
          <w:sz w:val="24"/>
          <w:szCs w:val="24"/>
        </w:rPr>
        <w:tab/>
      </w:r>
      <w:r w:rsidR="00361CF7" w:rsidRPr="00D876EB">
        <w:rPr>
          <w:rFonts w:ascii="Times New Roman" w:hAnsi="Times New Roman"/>
          <w:noProof/>
          <w:webHidden/>
          <w:sz w:val="24"/>
          <w:szCs w:val="24"/>
        </w:rPr>
        <w:t>2</w:t>
      </w:r>
      <w:r w:rsidR="00B409C4" w:rsidRPr="00D876EB">
        <w:rPr>
          <w:rFonts w:ascii="Times New Roman" w:hAnsi="Times New Roman"/>
          <w:noProof/>
          <w:webHidden/>
          <w:sz w:val="24"/>
          <w:szCs w:val="24"/>
        </w:rPr>
        <w:t>4</w:t>
      </w:r>
    </w:p>
    <w:p w14:paraId="2B7DBFEC" w14:textId="77777777" w:rsidR="000B576D" w:rsidRPr="00D876EB" w:rsidRDefault="000B576D" w:rsidP="000B576D">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 xml:space="preserve">2.2.3. </w:t>
      </w:r>
      <w:r w:rsidRPr="00D876EB">
        <w:rPr>
          <w:rFonts w:ascii="Times New Roman" w:hAnsi="Times New Roman"/>
          <w:i/>
          <w:noProof/>
          <w:sz w:val="24"/>
          <w:szCs w:val="24"/>
        </w:rPr>
        <w:t>L. monocytogenes</w:t>
      </w:r>
      <w:r w:rsidRPr="00D876EB">
        <w:rPr>
          <w:rFonts w:ascii="Times New Roman" w:hAnsi="Times New Roman"/>
          <w:noProof/>
          <w:sz w:val="24"/>
          <w:szCs w:val="24"/>
        </w:rPr>
        <w:t xml:space="preserve"> Üzerine Etkili Bazı Faktörler</w:t>
      </w:r>
      <w:r w:rsidRPr="00D876EB">
        <w:rPr>
          <w:rFonts w:ascii="Times New Roman" w:hAnsi="Times New Roman"/>
          <w:noProof/>
          <w:webHidden/>
          <w:sz w:val="24"/>
          <w:szCs w:val="24"/>
        </w:rPr>
        <w:tab/>
        <w:t>2</w:t>
      </w:r>
      <w:r w:rsidR="00B409C4" w:rsidRPr="00D876EB">
        <w:rPr>
          <w:rFonts w:ascii="Times New Roman" w:hAnsi="Times New Roman"/>
          <w:noProof/>
          <w:webHidden/>
          <w:sz w:val="24"/>
          <w:szCs w:val="24"/>
        </w:rPr>
        <w:t>6</w:t>
      </w:r>
    </w:p>
    <w:p w14:paraId="12388B4B" w14:textId="77777777" w:rsidR="008E4254" w:rsidRPr="00D876EB" w:rsidRDefault="006C4431"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2.2.</w:t>
      </w:r>
      <w:r w:rsidR="000B576D" w:rsidRPr="00D876EB">
        <w:rPr>
          <w:rFonts w:ascii="Times New Roman" w:hAnsi="Times New Roman"/>
          <w:noProof/>
          <w:sz w:val="24"/>
          <w:szCs w:val="24"/>
        </w:rPr>
        <w:t>4</w:t>
      </w:r>
      <w:r w:rsidR="008E4254" w:rsidRPr="00D876EB">
        <w:rPr>
          <w:rFonts w:ascii="Times New Roman" w:hAnsi="Times New Roman"/>
          <w:noProof/>
          <w:sz w:val="24"/>
          <w:szCs w:val="24"/>
        </w:rPr>
        <w:t xml:space="preserve">. </w:t>
      </w:r>
      <w:r w:rsidR="0091527C" w:rsidRPr="00D876EB">
        <w:rPr>
          <w:rFonts w:ascii="Times New Roman" w:hAnsi="Times New Roman"/>
          <w:i/>
          <w:noProof/>
          <w:sz w:val="24"/>
          <w:szCs w:val="24"/>
        </w:rPr>
        <w:t>L.</w:t>
      </w:r>
      <w:r w:rsidR="008E4254" w:rsidRPr="00D876EB">
        <w:rPr>
          <w:rFonts w:ascii="Times New Roman" w:hAnsi="Times New Roman"/>
          <w:i/>
          <w:noProof/>
          <w:sz w:val="24"/>
          <w:szCs w:val="24"/>
        </w:rPr>
        <w:t xml:space="preserve"> monocytogenes</w:t>
      </w:r>
      <w:r w:rsidR="00EF49D9" w:rsidRPr="00D876EB">
        <w:rPr>
          <w:rFonts w:ascii="Times New Roman" w:hAnsi="Times New Roman"/>
          <w:noProof/>
          <w:sz w:val="24"/>
          <w:szCs w:val="24"/>
        </w:rPr>
        <w:t>’in Epidemiyolojisi</w:t>
      </w:r>
      <w:r w:rsidR="008E4254" w:rsidRPr="00D876EB">
        <w:rPr>
          <w:rFonts w:ascii="Times New Roman" w:hAnsi="Times New Roman"/>
          <w:noProof/>
          <w:webHidden/>
          <w:sz w:val="24"/>
          <w:szCs w:val="24"/>
        </w:rPr>
        <w:tab/>
      </w:r>
      <w:r w:rsidR="00361CF7" w:rsidRPr="00D876EB">
        <w:rPr>
          <w:rFonts w:ascii="Times New Roman" w:hAnsi="Times New Roman"/>
          <w:noProof/>
          <w:webHidden/>
          <w:sz w:val="24"/>
          <w:szCs w:val="24"/>
        </w:rPr>
        <w:t>2</w:t>
      </w:r>
      <w:r w:rsidR="00B409C4" w:rsidRPr="00D876EB">
        <w:rPr>
          <w:rFonts w:ascii="Times New Roman" w:hAnsi="Times New Roman"/>
          <w:noProof/>
          <w:webHidden/>
          <w:sz w:val="24"/>
          <w:szCs w:val="24"/>
        </w:rPr>
        <w:t>8</w:t>
      </w:r>
    </w:p>
    <w:p w14:paraId="1E446576" w14:textId="77777777" w:rsidR="008E4254" w:rsidRPr="00D876EB" w:rsidRDefault="006C4431"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2.2.</w:t>
      </w:r>
      <w:r w:rsidR="000B576D" w:rsidRPr="00D876EB">
        <w:rPr>
          <w:rFonts w:ascii="Times New Roman" w:hAnsi="Times New Roman"/>
          <w:noProof/>
          <w:sz w:val="24"/>
          <w:szCs w:val="24"/>
        </w:rPr>
        <w:t>5</w:t>
      </w:r>
      <w:r w:rsidR="008E4254" w:rsidRPr="00D876EB">
        <w:rPr>
          <w:rFonts w:ascii="Times New Roman" w:hAnsi="Times New Roman"/>
          <w:noProof/>
          <w:sz w:val="24"/>
          <w:szCs w:val="24"/>
        </w:rPr>
        <w:t xml:space="preserve">. </w:t>
      </w:r>
      <w:r w:rsidR="006B2C2B" w:rsidRPr="00D876EB">
        <w:rPr>
          <w:rFonts w:ascii="Times New Roman" w:hAnsi="Times New Roman"/>
          <w:i/>
          <w:noProof/>
          <w:sz w:val="24"/>
          <w:szCs w:val="24"/>
        </w:rPr>
        <w:t>L.</w:t>
      </w:r>
      <w:r w:rsidR="008E4254" w:rsidRPr="00D876EB">
        <w:rPr>
          <w:rFonts w:ascii="Times New Roman" w:hAnsi="Times New Roman"/>
          <w:i/>
          <w:noProof/>
          <w:sz w:val="24"/>
          <w:szCs w:val="24"/>
        </w:rPr>
        <w:t xml:space="preserve"> monocytogenes</w:t>
      </w:r>
      <w:r w:rsidR="008E4254" w:rsidRPr="00D876EB">
        <w:rPr>
          <w:rFonts w:ascii="Times New Roman" w:hAnsi="Times New Roman"/>
          <w:noProof/>
          <w:sz w:val="24"/>
          <w:szCs w:val="24"/>
        </w:rPr>
        <w:t>’in Patojenitesi</w:t>
      </w:r>
      <w:r w:rsidR="00D6747C" w:rsidRPr="00D876EB">
        <w:rPr>
          <w:rFonts w:ascii="Times New Roman" w:hAnsi="Times New Roman"/>
          <w:noProof/>
          <w:sz w:val="24"/>
          <w:szCs w:val="24"/>
        </w:rPr>
        <w:t xml:space="preserve"> </w:t>
      </w:r>
      <w:r w:rsidR="003E1976" w:rsidRPr="00D876EB">
        <w:rPr>
          <w:rFonts w:ascii="Times New Roman" w:hAnsi="Times New Roman"/>
          <w:noProof/>
          <w:sz w:val="24"/>
          <w:szCs w:val="24"/>
        </w:rPr>
        <w:t>ve Meydana Getirdiği Enfeksiyonlar</w:t>
      </w:r>
      <w:r w:rsidR="008E4254" w:rsidRPr="00D876EB">
        <w:rPr>
          <w:rFonts w:ascii="Times New Roman" w:hAnsi="Times New Roman"/>
          <w:noProof/>
          <w:webHidden/>
          <w:sz w:val="24"/>
          <w:szCs w:val="24"/>
        </w:rPr>
        <w:tab/>
      </w:r>
      <w:r w:rsidR="00B00762" w:rsidRPr="00D876EB">
        <w:rPr>
          <w:rFonts w:ascii="Times New Roman" w:hAnsi="Times New Roman"/>
          <w:noProof/>
          <w:webHidden/>
          <w:sz w:val="24"/>
          <w:szCs w:val="24"/>
        </w:rPr>
        <w:t>3</w:t>
      </w:r>
      <w:r w:rsidR="00B409C4" w:rsidRPr="00D876EB">
        <w:rPr>
          <w:rFonts w:ascii="Times New Roman" w:hAnsi="Times New Roman"/>
          <w:noProof/>
          <w:webHidden/>
          <w:sz w:val="24"/>
          <w:szCs w:val="24"/>
        </w:rPr>
        <w:t>1</w:t>
      </w:r>
    </w:p>
    <w:p w14:paraId="40F50F99" w14:textId="77777777" w:rsidR="008E4254" w:rsidRPr="00D876EB" w:rsidRDefault="00D6747C"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2.2.</w:t>
      </w:r>
      <w:r w:rsidR="000B576D" w:rsidRPr="00D876EB">
        <w:rPr>
          <w:rFonts w:ascii="Times New Roman" w:hAnsi="Times New Roman"/>
          <w:noProof/>
          <w:sz w:val="24"/>
          <w:szCs w:val="24"/>
        </w:rPr>
        <w:t>6</w:t>
      </w:r>
      <w:r w:rsidR="008E4254" w:rsidRPr="00D876EB">
        <w:rPr>
          <w:rFonts w:ascii="Times New Roman" w:hAnsi="Times New Roman"/>
          <w:noProof/>
          <w:sz w:val="24"/>
          <w:szCs w:val="24"/>
        </w:rPr>
        <w:t xml:space="preserve">. </w:t>
      </w:r>
      <w:r w:rsidRPr="00D876EB">
        <w:rPr>
          <w:rFonts w:ascii="Times New Roman" w:hAnsi="Times New Roman"/>
          <w:i/>
          <w:noProof/>
          <w:sz w:val="24"/>
          <w:szCs w:val="24"/>
        </w:rPr>
        <w:t>L. monocytogenes’</w:t>
      </w:r>
      <w:r w:rsidRPr="00D876EB">
        <w:rPr>
          <w:rFonts w:ascii="Times New Roman" w:hAnsi="Times New Roman"/>
          <w:noProof/>
          <w:sz w:val="24"/>
          <w:szCs w:val="24"/>
        </w:rPr>
        <w:t xml:space="preserve">in </w:t>
      </w:r>
      <w:r w:rsidR="008E4254" w:rsidRPr="00D876EB">
        <w:rPr>
          <w:rFonts w:ascii="Times New Roman" w:hAnsi="Times New Roman"/>
          <w:noProof/>
          <w:sz w:val="24"/>
          <w:szCs w:val="24"/>
        </w:rPr>
        <w:t>Et ve Et Ürünlerinde</w:t>
      </w:r>
      <w:r w:rsidRPr="00D876EB">
        <w:rPr>
          <w:rFonts w:ascii="Times New Roman" w:hAnsi="Times New Roman"/>
          <w:noProof/>
          <w:sz w:val="24"/>
          <w:szCs w:val="24"/>
        </w:rPr>
        <w:t>ki Varlığı</w:t>
      </w:r>
      <w:r w:rsidR="008E4254" w:rsidRPr="00D876EB">
        <w:rPr>
          <w:rFonts w:ascii="Times New Roman" w:hAnsi="Times New Roman"/>
          <w:noProof/>
          <w:webHidden/>
          <w:sz w:val="24"/>
          <w:szCs w:val="24"/>
        </w:rPr>
        <w:tab/>
      </w:r>
      <w:r w:rsidR="000428CE" w:rsidRPr="00D876EB">
        <w:rPr>
          <w:rFonts w:ascii="Times New Roman" w:hAnsi="Times New Roman"/>
          <w:noProof/>
          <w:webHidden/>
          <w:sz w:val="24"/>
          <w:szCs w:val="24"/>
        </w:rPr>
        <w:t>3</w:t>
      </w:r>
      <w:r w:rsidR="00827C72">
        <w:rPr>
          <w:rFonts w:ascii="Times New Roman" w:hAnsi="Times New Roman"/>
          <w:noProof/>
          <w:webHidden/>
          <w:sz w:val="24"/>
          <w:szCs w:val="24"/>
        </w:rPr>
        <w:t>6</w:t>
      </w:r>
    </w:p>
    <w:p w14:paraId="14642F1C" w14:textId="77777777" w:rsidR="008E4254" w:rsidRPr="00D876EB" w:rsidRDefault="007D310D"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3. GEREÇ</w:t>
      </w:r>
      <w:r w:rsidR="008E4254" w:rsidRPr="00D876EB">
        <w:rPr>
          <w:rFonts w:ascii="Times New Roman" w:hAnsi="Times New Roman"/>
          <w:noProof/>
          <w:sz w:val="24"/>
          <w:szCs w:val="24"/>
        </w:rPr>
        <w:t xml:space="preserve"> VE YÖNTEM</w:t>
      </w:r>
      <w:r w:rsidR="008E4254" w:rsidRPr="00D876EB">
        <w:rPr>
          <w:rFonts w:ascii="Times New Roman" w:hAnsi="Times New Roman"/>
          <w:noProof/>
          <w:webHidden/>
          <w:sz w:val="24"/>
          <w:szCs w:val="24"/>
        </w:rPr>
        <w:tab/>
      </w:r>
      <w:r w:rsidR="00060D88" w:rsidRPr="00D876EB">
        <w:rPr>
          <w:rFonts w:ascii="Times New Roman" w:hAnsi="Times New Roman"/>
          <w:noProof/>
          <w:webHidden/>
          <w:sz w:val="24"/>
          <w:szCs w:val="24"/>
        </w:rPr>
        <w:t>40</w:t>
      </w:r>
    </w:p>
    <w:p w14:paraId="6270066F" w14:textId="77777777" w:rsidR="008E4254" w:rsidRPr="00D876EB" w:rsidRDefault="007D310D"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eastAsia="Times New Roman" w:hAnsi="Times New Roman"/>
          <w:noProof/>
          <w:sz w:val="24"/>
          <w:szCs w:val="24"/>
          <w:lang w:eastAsia="tr-TR"/>
        </w:rPr>
        <w:t>3.1. Gereç</w:t>
      </w:r>
      <w:r w:rsidR="008E4254" w:rsidRPr="00D876EB">
        <w:rPr>
          <w:rFonts w:ascii="Times New Roman" w:hAnsi="Times New Roman"/>
          <w:noProof/>
          <w:webHidden/>
          <w:sz w:val="24"/>
          <w:szCs w:val="24"/>
        </w:rPr>
        <w:tab/>
      </w:r>
      <w:r w:rsidR="00060D88" w:rsidRPr="00D876EB">
        <w:rPr>
          <w:rFonts w:ascii="Times New Roman" w:hAnsi="Times New Roman"/>
          <w:noProof/>
          <w:webHidden/>
          <w:sz w:val="24"/>
          <w:szCs w:val="24"/>
        </w:rPr>
        <w:t>40</w:t>
      </w:r>
    </w:p>
    <w:p w14:paraId="7EB3B22D" w14:textId="77777777" w:rsidR="008E4254" w:rsidRPr="00D876EB" w:rsidRDefault="00D43FAC"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eastAsia="TimesNewRomanPS-BoldMT" w:hAnsi="Times New Roman"/>
          <w:noProof/>
          <w:sz w:val="24"/>
          <w:szCs w:val="24"/>
        </w:rPr>
        <w:t>3.2</w:t>
      </w:r>
      <w:r w:rsidR="008E4254" w:rsidRPr="00D876EB">
        <w:rPr>
          <w:rFonts w:ascii="Times New Roman" w:eastAsia="TimesNewRomanPS-BoldMT" w:hAnsi="Times New Roman"/>
          <w:noProof/>
          <w:sz w:val="24"/>
          <w:szCs w:val="24"/>
        </w:rPr>
        <w:t xml:space="preserve">. </w:t>
      </w:r>
      <w:r w:rsidR="0012583D" w:rsidRPr="00D876EB">
        <w:rPr>
          <w:rFonts w:ascii="Times New Roman" w:eastAsia="TimesNewRomanPS-BoldMT" w:hAnsi="Times New Roman"/>
          <w:noProof/>
          <w:sz w:val="24"/>
          <w:szCs w:val="24"/>
        </w:rPr>
        <w:t>Yöntem</w:t>
      </w:r>
      <w:r w:rsidR="008E4254" w:rsidRPr="00D876EB">
        <w:rPr>
          <w:rFonts w:ascii="Times New Roman" w:hAnsi="Times New Roman"/>
          <w:noProof/>
          <w:webHidden/>
          <w:sz w:val="24"/>
          <w:szCs w:val="24"/>
        </w:rPr>
        <w:tab/>
      </w:r>
      <w:r w:rsidR="000428CE" w:rsidRPr="00D876EB">
        <w:rPr>
          <w:rFonts w:ascii="Times New Roman" w:hAnsi="Times New Roman"/>
          <w:noProof/>
          <w:webHidden/>
          <w:sz w:val="24"/>
          <w:szCs w:val="24"/>
        </w:rPr>
        <w:t>4</w:t>
      </w:r>
      <w:r w:rsidR="00275A6A" w:rsidRPr="00D876EB">
        <w:rPr>
          <w:rFonts w:ascii="Times New Roman" w:hAnsi="Times New Roman"/>
          <w:noProof/>
          <w:webHidden/>
          <w:sz w:val="24"/>
          <w:szCs w:val="24"/>
        </w:rPr>
        <w:t>6</w:t>
      </w:r>
    </w:p>
    <w:p w14:paraId="4EC77117"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D876EB">
        <w:rPr>
          <w:rFonts w:ascii="Times New Roman" w:hAnsi="Times New Roman"/>
          <w:noProof/>
          <w:sz w:val="24"/>
          <w:szCs w:val="24"/>
        </w:rPr>
        <w:t>4. BULGULAR</w:t>
      </w:r>
      <w:r w:rsidRPr="00D876EB">
        <w:rPr>
          <w:rFonts w:ascii="Times New Roman" w:hAnsi="Times New Roman"/>
          <w:noProof/>
          <w:webHidden/>
          <w:sz w:val="24"/>
          <w:szCs w:val="24"/>
        </w:rPr>
        <w:tab/>
      </w:r>
      <w:r w:rsidR="00B00762" w:rsidRPr="00D876EB">
        <w:rPr>
          <w:rFonts w:ascii="Times New Roman" w:hAnsi="Times New Roman"/>
          <w:noProof/>
          <w:webHidden/>
          <w:sz w:val="24"/>
          <w:szCs w:val="24"/>
        </w:rPr>
        <w:t>5</w:t>
      </w:r>
      <w:r w:rsidR="00275A6A" w:rsidRPr="00D876EB">
        <w:rPr>
          <w:rFonts w:ascii="Times New Roman" w:hAnsi="Times New Roman"/>
          <w:noProof/>
          <w:webHidden/>
          <w:sz w:val="24"/>
          <w:szCs w:val="24"/>
        </w:rPr>
        <w:t>4</w:t>
      </w:r>
    </w:p>
    <w:p w14:paraId="544A6C3A"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 xml:space="preserve">4.1. </w:t>
      </w:r>
      <w:r w:rsidRPr="00BD7C2D">
        <w:rPr>
          <w:rFonts w:ascii="Times New Roman" w:hAnsi="Times New Roman"/>
          <w:i/>
          <w:noProof/>
          <w:sz w:val="24"/>
          <w:szCs w:val="24"/>
        </w:rPr>
        <w:t>Campylobacter spp</w:t>
      </w:r>
      <w:r w:rsidRPr="00BD7C2D">
        <w:rPr>
          <w:rFonts w:ascii="Times New Roman" w:hAnsi="Times New Roman"/>
          <w:noProof/>
          <w:sz w:val="24"/>
          <w:szCs w:val="24"/>
        </w:rPr>
        <w:t>.</w:t>
      </w:r>
      <w:r w:rsidRPr="00BD7C2D">
        <w:rPr>
          <w:rFonts w:ascii="Times New Roman" w:hAnsi="Times New Roman"/>
          <w:noProof/>
          <w:webHidden/>
          <w:sz w:val="24"/>
          <w:szCs w:val="24"/>
        </w:rPr>
        <w:tab/>
      </w:r>
      <w:r w:rsidR="00B00762" w:rsidRPr="00BD7C2D">
        <w:rPr>
          <w:rFonts w:ascii="Times New Roman" w:hAnsi="Times New Roman"/>
          <w:noProof/>
          <w:webHidden/>
          <w:sz w:val="24"/>
          <w:szCs w:val="24"/>
        </w:rPr>
        <w:t>5</w:t>
      </w:r>
      <w:r w:rsidR="00275A6A">
        <w:rPr>
          <w:rFonts w:ascii="Times New Roman" w:hAnsi="Times New Roman"/>
          <w:noProof/>
          <w:webHidden/>
          <w:sz w:val="24"/>
          <w:szCs w:val="24"/>
        </w:rPr>
        <w:t>4</w:t>
      </w:r>
    </w:p>
    <w:p w14:paraId="4626C3FD" w14:textId="77777777" w:rsidR="008E4254" w:rsidRPr="00BD7C2D" w:rsidRDefault="000428CE"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lastRenderedPageBreak/>
        <w:t xml:space="preserve">4.1.1. </w:t>
      </w:r>
      <w:r w:rsidRPr="00BD7C2D">
        <w:rPr>
          <w:rFonts w:ascii="Times New Roman" w:hAnsi="Times New Roman"/>
          <w:i/>
          <w:noProof/>
          <w:sz w:val="24"/>
          <w:szCs w:val="24"/>
        </w:rPr>
        <w:t>C.</w:t>
      </w:r>
      <w:r w:rsidR="002E5A25" w:rsidRPr="00BD7C2D">
        <w:rPr>
          <w:rFonts w:ascii="Times New Roman" w:hAnsi="Times New Roman"/>
          <w:i/>
          <w:noProof/>
          <w:sz w:val="24"/>
          <w:szCs w:val="24"/>
        </w:rPr>
        <w:t xml:space="preserve"> </w:t>
      </w:r>
      <w:r w:rsidR="008E4254" w:rsidRPr="00BD7C2D">
        <w:rPr>
          <w:rFonts w:ascii="Times New Roman" w:hAnsi="Times New Roman"/>
          <w:i/>
          <w:noProof/>
          <w:sz w:val="24"/>
          <w:szCs w:val="24"/>
        </w:rPr>
        <w:t>jejuni</w:t>
      </w:r>
      <w:r w:rsidR="008E4254" w:rsidRPr="00BD7C2D">
        <w:rPr>
          <w:rFonts w:ascii="Times New Roman" w:hAnsi="Times New Roman"/>
          <w:noProof/>
          <w:webHidden/>
          <w:sz w:val="24"/>
          <w:szCs w:val="24"/>
        </w:rPr>
        <w:tab/>
      </w:r>
      <w:r w:rsidRPr="00BD7C2D">
        <w:rPr>
          <w:rFonts w:ascii="Times New Roman" w:hAnsi="Times New Roman"/>
          <w:noProof/>
          <w:webHidden/>
          <w:sz w:val="24"/>
          <w:szCs w:val="24"/>
        </w:rPr>
        <w:t>5</w:t>
      </w:r>
      <w:r w:rsidR="00275A6A">
        <w:rPr>
          <w:rFonts w:ascii="Times New Roman" w:hAnsi="Times New Roman"/>
          <w:noProof/>
          <w:webHidden/>
          <w:sz w:val="24"/>
          <w:szCs w:val="24"/>
        </w:rPr>
        <w:t>4</w:t>
      </w:r>
    </w:p>
    <w:p w14:paraId="58398F5C"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 xml:space="preserve">4.2. </w:t>
      </w:r>
      <w:r w:rsidRPr="00BD7C2D">
        <w:rPr>
          <w:rFonts w:ascii="Times New Roman" w:hAnsi="Times New Roman"/>
          <w:i/>
          <w:noProof/>
          <w:sz w:val="24"/>
          <w:szCs w:val="24"/>
        </w:rPr>
        <w:t>Listeria spp.</w:t>
      </w:r>
      <w:r w:rsidRPr="00BD7C2D">
        <w:rPr>
          <w:rFonts w:ascii="Times New Roman" w:hAnsi="Times New Roman"/>
          <w:noProof/>
          <w:webHidden/>
          <w:sz w:val="24"/>
          <w:szCs w:val="24"/>
        </w:rPr>
        <w:tab/>
      </w:r>
      <w:r w:rsidR="000428CE" w:rsidRPr="00BD7C2D">
        <w:rPr>
          <w:rFonts w:ascii="Times New Roman" w:hAnsi="Times New Roman"/>
          <w:noProof/>
          <w:webHidden/>
          <w:sz w:val="24"/>
          <w:szCs w:val="24"/>
        </w:rPr>
        <w:t>5</w:t>
      </w:r>
      <w:r w:rsidR="00275A6A">
        <w:rPr>
          <w:rFonts w:ascii="Times New Roman" w:hAnsi="Times New Roman"/>
          <w:noProof/>
          <w:webHidden/>
          <w:sz w:val="24"/>
          <w:szCs w:val="24"/>
        </w:rPr>
        <w:t>6</w:t>
      </w:r>
    </w:p>
    <w:p w14:paraId="333D9D15" w14:textId="77777777" w:rsidR="008E4254" w:rsidRPr="00BD7C2D" w:rsidRDefault="000428CE"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 xml:space="preserve">4.2.1. </w:t>
      </w:r>
      <w:r w:rsidRPr="00BD7C2D">
        <w:rPr>
          <w:rFonts w:ascii="Times New Roman" w:hAnsi="Times New Roman"/>
          <w:i/>
          <w:noProof/>
          <w:sz w:val="24"/>
          <w:szCs w:val="24"/>
        </w:rPr>
        <w:t>L.</w:t>
      </w:r>
      <w:r w:rsidR="002E5A25" w:rsidRPr="00BD7C2D">
        <w:rPr>
          <w:rFonts w:ascii="Times New Roman" w:hAnsi="Times New Roman"/>
          <w:i/>
          <w:noProof/>
          <w:sz w:val="24"/>
          <w:szCs w:val="24"/>
        </w:rPr>
        <w:t xml:space="preserve"> </w:t>
      </w:r>
      <w:r w:rsidR="008E4254" w:rsidRPr="00BD7C2D">
        <w:rPr>
          <w:rFonts w:ascii="Times New Roman" w:hAnsi="Times New Roman"/>
          <w:i/>
          <w:noProof/>
          <w:sz w:val="24"/>
          <w:szCs w:val="24"/>
        </w:rPr>
        <w:t>monocytogenes</w:t>
      </w:r>
      <w:r w:rsidR="008E4254" w:rsidRPr="00BD7C2D">
        <w:rPr>
          <w:rFonts w:ascii="Times New Roman" w:hAnsi="Times New Roman"/>
          <w:noProof/>
          <w:webHidden/>
          <w:sz w:val="24"/>
          <w:szCs w:val="24"/>
        </w:rPr>
        <w:tab/>
      </w:r>
      <w:r w:rsidRPr="00BD7C2D">
        <w:rPr>
          <w:rFonts w:ascii="Times New Roman" w:hAnsi="Times New Roman"/>
          <w:noProof/>
          <w:webHidden/>
          <w:sz w:val="24"/>
          <w:szCs w:val="24"/>
        </w:rPr>
        <w:t>5</w:t>
      </w:r>
      <w:r w:rsidR="00275A6A">
        <w:rPr>
          <w:rFonts w:ascii="Times New Roman" w:hAnsi="Times New Roman"/>
          <w:noProof/>
          <w:webHidden/>
          <w:sz w:val="24"/>
          <w:szCs w:val="24"/>
        </w:rPr>
        <w:t>7</w:t>
      </w:r>
    </w:p>
    <w:p w14:paraId="5DBFEE3E" w14:textId="77777777"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5. TARTIŞMA</w:t>
      </w:r>
      <w:r w:rsidRPr="00BD7C2D">
        <w:rPr>
          <w:rFonts w:ascii="Times New Roman" w:hAnsi="Times New Roman"/>
          <w:noProof/>
          <w:webHidden/>
          <w:sz w:val="24"/>
          <w:szCs w:val="24"/>
        </w:rPr>
        <w:tab/>
      </w:r>
      <w:r w:rsidR="00275A6A">
        <w:rPr>
          <w:rFonts w:ascii="Times New Roman" w:hAnsi="Times New Roman"/>
          <w:noProof/>
          <w:webHidden/>
          <w:sz w:val="24"/>
          <w:szCs w:val="24"/>
        </w:rPr>
        <w:t>59</w:t>
      </w:r>
    </w:p>
    <w:p w14:paraId="2723A288" w14:textId="54895784"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6. SONUÇ VE ÖNERİLER</w:t>
      </w:r>
      <w:r w:rsidRPr="00BD7C2D">
        <w:rPr>
          <w:rFonts w:ascii="Times New Roman" w:hAnsi="Times New Roman"/>
          <w:noProof/>
          <w:webHidden/>
          <w:sz w:val="24"/>
          <w:szCs w:val="24"/>
        </w:rPr>
        <w:tab/>
      </w:r>
      <w:r w:rsidR="000428CE" w:rsidRPr="00BD7C2D">
        <w:rPr>
          <w:rFonts w:ascii="Times New Roman" w:hAnsi="Times New Roman"/>
          <w:noProof/>
          <w:webHidden/>
          <w:sz w:val="24"/>
          <w:szCs w:val="24"/>
        </w:rPr>
        <w:t>6</w:t>
      </w:r>
      <w:r w:rsidR="000C4D12">
        <w:rPr>
          <w:rFonts w:ascii="Times New Roman" w:hAnsi="Times New Roman"/>
          <w:noProof/>
          <w:webHidden/>
          <w:sz w:val="24"/>
          <w:szCs w:val="24"/>
        </w:rPr>
        <w:t>5</w:t>
      </w:r>
    </w:p>
    <w:p w14:paraId="1D1F055D" w14:textId="7C0A68C5"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hAnsi="Times New Roman"/>
          <w:noProof/>
          <w:sz w:val="24"/>
          <w:szCs w:val="24"/>
        </w:rPr>
        <w:t>KAYNAKLAR</w:t>
      </w:r>
      <w:r w:rsidRPr="00BD7C2D">
        <w:rPr>
          <w:rFonts w:ascii="Times New Roman" w:hAnsi="Times New Roman"/>
          <w:noProof/>
          <w:webHidden/>
          <w:sz w:val="24"/>
          <w:szCs w:val="24"/>
        </w:rPr>
        <w:tab/>
      </w:r>
      <w:r w:rsidR="00275A6A">
        <w:rPr>
          <w:rFonts w:ascii="Times New Roman" w:hAnsi="Times New Roman"/>
          <w:noProof/>
          <w:webHidden/>
          <w:sz w:val="24"/>
          <w:szCs w:val="24"/>
        </w:rPr>
        <w:t>6</w:t>
      </w:r>
      <w:r w:rsidR="000C4D12">
        <w:rPr>
          <w:rFonts w:ascii="Times New Roman" w:hAnsi="Times New Roman"/>
          <w:noProof/>
          <w:webHidden/>
          <w:sz w:val="24"/>
          <w:szCs w:val="24"/>
        </w:rPr>
        <w:t>8</w:t>
      </w:r>
    </w:p>
    <w:p w14:paraId="4A1D7EFA" w14:textId="712694BA" w:rsidR="008E4254" w:rsidRPr="00BD7C2D" w:rsidRDefault="008E4254" w:rsidP="008E4254">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BD7C2D">
        <w:rPr>
          <w:rFonts w:ascii="Times New Roman" w:eastAsia="Times New Roman" w:hAnsi="Times New Roman"/>
          <w:noProof/>
          <w:sz w:val="24"/>
          <w:szCs w:val="24"/>
          <w:lang w:eastAsia="tr-TR"/>
        </w:rPr>
        <w:t>ÖZGEÇMİŞ</w:t>
      </w:r>
      <w:r w:rsidRPr="00BD7C2D">
        <w:rPr>
          <w:rFonts w:ascii="Times New Roman" w:hAnsi="Times New Roman"/>
          <w:noProof/>
          <w:webHidden/>
          <w:sz w:val="24"/>
          <w:szCs w:val="24"/>
        </w:rPr>
        <w:tab/>
      </w:r>
      <w:r w:rsidR="00B00762" w:rsidRPr="00BD7C2D">
        <w:rPr>
          <w:rFonts w:ascii="Times New Roman" w:hAnsi="Times New Roman"/>
          <w:noProof/>
          <w:webHidden/>
          <w:sz w:val="24"/>
          <w:szCs w:val="24"/>
        </w:rPr>
        <w:t>8</w:t>
      </w:r>
      <w:r w:rsidR="000C4D12">
        <w:rPr>
          <w:rFonts w:ascii="Times New Roman" w:hAnsi="Times New Roman"/>
          <w:noProof/>
          <w:webHidden/>
          <w:sz w:val="24"/>
          <w:szCs w:val="24"/>
        </w:rPr>
        <w:t>7</w:t>
      </w:r>
    </w:p>
    <w:p w14:paraId="689D0D84" w14:textId="77777777" w:rsidR="002F530E" w:rsidRPr="00BD7C2D" w:rsidRDefault="002F530E" w:rsidP="002F530E">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p>
    <w:p w14:paraId="6C1C72D7" w14:textId="77777777" w:rsidR="002F530E" w:rsidRPr="00BD7C2D" w:rsidRDefault="002F530E" w:rsidP="002F530E">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p>
    <w:p w14:paraId="1A6EA5E8" w14:textId="77777777" w:rsidR="002F530E" w:rsidRPr="00BD7C2D" w:rsidRDefault="002F530E">
      <w:pPr>
        <w:rPr>
          <w:rFonts w:ascii="Times New Roman" w:eastAsiaTheme="minorEastAsia" w:hAnsi="Times New Roman"/>
          <w:noProof/>
          <w:sz w:val="24"/>
          <w:szCs w:val="24"/>
          <w:lang w:eastAsia="tr-TR"/>
        </w:rPr>
      </w:pPr>
      <w:r w:rsidRPr="00BD7C2D">
        <w:rPr>
          <w:rFonts w:ascii="Times New Roman" w:eastAsiaTheme="minorEastAsia" w:hAnsi="Times New Roman"/>
          <w:noProof/>
          <w:sz w:val="24"/>
          <w:szCs w:val="24"/>
          <w:lang w:eastAsia="tr-TR"/>
        </w:rPr>
        <w:br w:type="page"/>
      </w:r>
    </w:p>
    <w:p w14:paraId="21DF7C3E" w14:textId="77777777" w:rsidR="002F530E" w:rsidRPr="00BD7C2D" w:rsidRDefault="002F530E" w:rsidP="002F530E">
      <w:pPr>
        <w:spacing w:after="0" w:line="360" w:lineRule="auto"/>
        <w:jc w:val="center"/>
        <w:rPr>
          <w:rFonts w:ascii="Times New Roman" w:hAnsi="Times New Roman"/>
          <w:b/>
          <w:sz w:val="28"/>
        </w:rPr>
      </w:pPr>
      <w:r w:rsidRPr="00BD7C2D">
        <w:rPr>
          <w:rFonts w:ascii="Times New Roman" w:hAnsi="Times New Roman"/>
          <w:b/>
          <w:sz w:val="28"/>
        </w:rPr>
        <w:lastRenderedPageBreak/>
        <w:t>SİMGELER VE KISALTMALAR DİZİNİ</w:t>
      </w:r>
    </w:p>
    <w:p w14:paraId="15AE0A87" w14:textId="77777777" w:rsidR="002F530E" w:rsidRPr="00BD7C2D" w:rsidRDefault="002F530E" w:rsidP="002F530E">
      <w:pPr>
        <w:widowControl w:val="0"/>
        <w:spacing w:after="0" w:line="360" w:lineRule="auto"/>
        <w:jc w:val="center"/>
        <w:rPr>
          <w:rFonts w:ascii="Times New Roman" w:hAnsi="Times New Roman"/>
          <w:sz w:val="24"/>
          <w:szCs w:val="24"/>
        </w:rPr>
      </w:pPr>
    </w:p>
    <w:p w14:paraId="50D692C4" w14:textId="77777777" w:rsidR="002F530E" w:rsidRPr="00BD7C2D" w:rsidRDefault="002F530E" w:rsidP="002F530E">
      <w:pPr>
        <w:widowControl w:val="0"/>
        <w:spacing w:after="0" w:line="360" w:lineRule="auto"/>
        <w:jc w:val="center"/>
        <w:rPr>
          <w:rFonts w:ascii="Times New Roman" w:hAnsi="Times New Roman"/>
          <w:b/>
          <w:sz w:val="24"/>
          <w:szCs w:val="24"/>
        </w:rPr>
      </w:pPr>
    </w:p>
    <w:p w14:paraId="52C94C1C" w14:textId="77777777" w:rsidR="002F530E" w:rsidRPr="00BD7C2D" w:rsidRDefault="002F530E" w:rsidP="002F530E">
      <w:pPr>
        <w:spacing w:after="0" w:line="360" w:lineRule="auto"/>
        <w:jc w:val="both"/>
        <w:rPr>
          <w:rFonts w:ascii="Times New Roman" w:hAnsi="Times New Roman"/>
          <w:b/>
          <w:sz w:val="24"/>
          <w:szCs w:val="24"/>
        </w:rPr>
      </w:pPr>
      <w:r w:rsidRPr="00BD7C2D">
        <w:rPr>
          <w:rFonts w:ascii="Times New Roman" w:hAnsi="Times New Roman"/>
          <w:b/>
          <w:sz w:val="24"/>
          <w:szCs w:val="24"/>
        </w:rPr>
        <w:t>%</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Yüzde</w:t>
      </w:r>
    </w:p>
    <w:p w14:paraId="0F799F06" w14:textId="77777777" w:rsidR="002F530E" w:rsidRPr="00BD7C2D" w:rsidRDefault="002F530E" w:rsidP="002F530E">
      <w:pPr>
        <w:spacing w:after="0" w:line="360" w:lineRule="auto"/>
        <w:jc w:val="both"/>
        <w:rPr>
          <w:rFonts w:ascii="Times New Roman" w:hAnsi="Times New Roman"/>
          <w:sz w:val="24"/>
          <w:szCs w:val="24"/>
        </w:rPr>
      </w:pPr>
      <w:r w:rsidRPr="00BD7C2D">
        <w:rPr>
          <w:rFonts w:ascii="Times New Roman" w:hAnsi="Times New Roman"/>
          <w:b/>
          <w:sz w:val="24"/>
          <w:szCs w:val="24"/>
        </w:rPr>
        <w:t>˚C</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Santigrat Derece</w:t>
      </w:r>
    </w:p>
    <w:p w14:paraId="47D65C48" w14:textId="77777777" w:rsidR="002F530E" w:rsidRPr="00BD7C2D" w:rsidRDefault="002F530E" w:rsidP="002F530E">
      <w:pPr>
        <w:spacing w:after="0" w:line="360" w:lineRule="auto"/>
        <w:jc w:val="both"/>
        <w:rPr>
          <w:rFonts w:ascii="Times New Roman" w:hAnsi="Times New Roman"/>
          <w:sz w:val="24"/>
          <w:szCs w:val="24"/>
        </w:rPr>
      </w:pPr>
      <w:r w:rsidRPr="00BD7C2D">
        <w:rPr>
          <w:rFonts w:ascii="Times New Roman" w:hAnsi="Times New Roman"/>
          <w:b/>
          <w:sz w:val="24"/>
          <w:szCs w:val="24"/>
        </w:rPr>
        <w:t>µm</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Mikrometre</w:t>
      </w:r>
    </w:p>
    <w:p w14:paraId="059F0B5B" w14:textId="77777777" w:rsidR="002F530E" w:rsidRPr="00BD7C2D" w:rsidRDefault="002F530E" w:rsidP="002F530E">
      <w:pPr>
        <w:spacing w:after="0" w:line="360" w:lineRule="auto"/>
        <w:jc w:val="both"/>
        <w:rPr>
          <w:rFonts w:ascii="Times New Roman" w:hAnsi="Times New Roman"/>
          <w:b/>
          <w:sz w:val="24"/>
          <w:szCs w:val="24"/>
        </w:rPr>
      </w:pPr>
      <w:r w:rsidRPr="00BD7C2D">
        <w:rPr>
          <w:rFonts w:ascii="Times New Roman" w:hAnsi="Times New Roman"/>
          <w:b/>
          <w:sz w:val="24"/>
          <w:szCs w:val="24"/>
        </w:rPr>
        <w:t>aw</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Su Aktivitesi</w:t>
      </w:r>
    </w:p>
    <w:p w14:paraId="41834354" w14:textId="77777777" w:rsidR="002F530E" w:rsidRPr="00BD7C2D" w:rsidRDefault="002F530E" w:rsidP="002F530E">
      <w:pPr>
        <w:spacing w:after="0" w:line="360" w:lineRule="auto"/>
        <w:ind w:left="1410" w:hanging="1410"/>
        <w:jc w:val="both"/>
        <w:rPr>
          <w:rFonts w:ascii="Times New Roman" w:hAnsi="Times New Roman"/>
          <w:sz w:val="24"/>
          <w:szCs w:val="24"/>
        </w:rPr>
      </w:pPr>
      <w:r w:rsidRPr="00BD7C2D">
        <w:rPr>
          <w:rFonts w:ascii="Times New Roman" w:hAnsi="Times New Roman"/>
          <w:b/>
          <w:sz w:val="24"/>
          <w:szCs w:val="24"/>
        </w:rPr>
        <w:t>CDC</w:t>
      </w:r>
      <w:r w:rsidRPr="00BD7C2D">
        <w:rPr>
          <w:rFonts w:ascii="Times New Roman" w:hAnsi="Times New Roman"/>
          <w:b/>
          <w:sz w:val="24"/>
          <w:szCs w:val="24"/>
        </w:rPr>
        <w:tab/>
      </w:r>
      <w:r w:rsidRPr="00BD7C2D">
        <w:rPr>
          <w:rFonts w:ascii="Times New Roman" w:hAnsi="Times New Roman"/>
          <w:sz w:val="24"/>
          <w:szCs w:val="24"/>
        </w:rPr>
        <w:t>: Center for Diaesa Control and Prevention</w:t>
      </w:r>
      <w:r w:rsidR="00715B20" w:rsidRPr="00BD7C2D">
        <w:rPr>
          <w:rFonts w:ascii="Times New Roman" w:hAnsi="Times New Roman"/>
          <w:sz w:val="24"/>
          <w:szCs w:val="24"/>
        </w:rPr>
        <w:t xml:space="preserve"> </w:t>
      </w:r>
    </w:p>
    <w:p w14:paraId="63BAB9DE" w14:textId="77777777" w:rsidR="001B48B7" w:rsidRPr="00BD7C2D" w:rsidRDefault="001B48B7" w:rsidP="002F530E">
      <w:pPr>
        <w:spacing w:after="0" w:line="360" w:lineRule="auto"/>
        <w:ind w:left="1410" w:hanging="1410"/>
        <w:jc w:val="both"/>
        <w:rPr>
          <w:rFonts w:ascii="Times New Roman" w:hAnsi="Times New Roman"/>
          <w:sz w:val="24"/>
          <w:szCs w:val="24"/>
        </w:rPr>
      </w:pPr>
      <w:r w:rsidRPr="00BD7C2D">
        <w:rPr>
          <w:rFonts w:ascii="Times New Roman" w:hAnsi="Times New Roman"/>
          <w:b/>
          <w:sz w:val="24"/>
          <w:szCs w:val="24"/>
        </w:rPr>
        <w:t>CO</w:t>
      </w:r>
      <w:r w:rsidRPr="00BD7C2D">
        <w:rPr>
          <w:rFonts w:ascii="Times New Roman" w:hAnsi="Times New Roman"/>
          <w:b/>
          <w:sz w:val="24"/>
          <w:szCs w:val="24"/>
          <w:vertAlign w:val="subscript"/>
        </w:rPr>
        <w:t>2</w:t>
      </w:r>
      <w:r w:rsidRPr="00BD7C2D">
        <w:rPr>
          <w:rFonts w:ascii="Times New Roman" w:hAnsi="Times New Roman"/>
          <w:b/>
          <w:sz w:val="24"/>
          <w:szCs w:val="24"/>
        </w:rPr>
        <w:tab/>
      </w:r>
      <w:r w:rsidRPr="00BD7C2D">
        <w:rPr>
          <w:rFonts w:ascii="Times New Roman" w:hAnsi="Times New Roman"/>
          <w:sz w:val="24"/>
          <w:szCs w:val="24"/>
        </w:rPr>
        <w:t>: Karbondioksit</w:t>
      </w:r>
    </w:p>
    <w:p w14:paraId="0D795703" w14:textId="77777777" w:rsidR="002F530E" w:rsidRPr="00BD7C2D" w:rsidRDefault="002A3ECE" w:rsidP="002F530E">
      <w:pPr>
        <w:spacing w:after="0" w:line="360" w:lineRule="auto"/>
        <w:jc w:val="both"/>
        <w:rPr>
          <w:rFonts w:ascii="Times New Roman" w:hAnsi="Times New Roman"/>
          <w:b/>
          <w:sz w:val="24"/>
          <w:szCs w:val="24"/>
        </w:rPr>
      </w:pPr>
      <w:r w:rsidRPr="00BD7C2D">
        <w:rPr>
          <w:rFonts w:ascii="Times New Roman" w:hAnsi="Times New Roman"/>
          <w:b/>
          <w:sz w:val="24"/>
          <w:szCs w:val="24"/>
        </w:rPr>
        <w:t>dak.</w:t>
      </w:r>
      <w:r w:rsidR="002F530E" w:rsidRPr="00BD7C2D">
        <w:rPr>
          <w:rFonts w:ascii="Times New Roman" w:hAnsi="Times New Roman"/>
          <w:b/>
          <w:sz w:val="24"/>
          <w:szCs w:val="24"/>
        </w:rPr>
        <w:tab/>
      </w:r>
      <w:r w:rsidR="002F530E" w:rsidRPr="00BD7C2D">
        <w:rPr>
          <w:rFonts w:ascii="Times New Roman" w:hAnsi="Times New Roman"/>
          <w:b/>
          <w:sz w:val="24"/>
          <w:szCs w:val="24"/>
        </w:rPr>
        <w:tab/>
      </w:r>
      <w:r w:rsidR="002F530E" w:rsidRPr="00BD7C2D">
        <w:rPr>
          <w:rFonts w:ascii="Times New Roman" w:hAnsi="Times New Roman"/>
          <w:sz w:val="24"/>
          <w:szCs w:val="24"/>
        </w:rPr>
        <w:t>: Dakika</w:t>
      </w:r>
    </w:p>
    <w:p w14:paraId="030BCE02" w14:textId="77777777" w:rsidR="002F530E" w:rsidRPr="00BD7C2D" w:rsidRDefault="002F530E" w:rsidP="002F530E">
      <w:pPr>
        <w:spacing w:after="0" w:line="360" w:lineRule="auto"/>
        <w:jc w:val="both"/>
        <w:rPr>
          <w:rFonts w:ascii="Times New Roman" w:hAnsi="Times New Roman"/>
          <w:sz w:val="24"/>
          <w:szCs w:val="24"/>
        </w:rPr>
      </w:pPr>
      <w:r w:rsidRPr="00BD7C2D">
        <w:rPr>
          <w:rFonts w:ascii="Times New Roman" w:hAnsi="Times New Roman"/>
          <w:b/>
          <w:sz w:val="24"/>
          <w:szCs w:val="24"/>
        </w:rPr>
        <w:t>FDA</w:t>
      </w:r>
      <w:r w:rsidRPr="00BD7C2D">
        <w:rPr>
          <w:rFonts w:ascii="Times New Roman" w:hAnsi="Times New Roman"/>
          <w:b/>
          <w:sz w:val="24"/>
          <w:szCs w:val="24"/>
        </w:rPr>
        <w:tab/>
      </w:r>
      <w:r w:rsidRPr="00BD7C2D">
        <w:rPr>
          <w:rFonts w:ascii="Times New Roman" w:hAnsi="Times New Roman"/>
          <w:sz w:val="24"/>
          <w:szCs w:val="24"/>
        </w:rPr>
        <w:tab/>
        <w:t xml:space="preserve">: </w:t>
      </w:r>
      <w:r w:rsidR="00AB3134" w:rsidRPr="00BD7C2D">
        <w:rPr>
          <w:rFonts w:ascii="Times New Roman" w:hAnsi="Times New Roman"/>
          <w:sz w:val="24"/>
          <w:szCs w:val="24"/>
        </w:rPr>
        <w:t>Food and Drug Administration</w:t>
      </w:r>
    </w:p>
    <w:p w14:paraId="76EAD3E0" w14:textId="77777777" w:rsidR="002F530E" w:rsidRPr="00BD7C2D" w:rsidRDefault="002F530E" w:rsidP="002F530E">
      <w:pPr>
        <w:spacing w:after="0" w:line="360" w:lineRule="auto"/>
        <w:jc w:val="both"/>
        <w:rPr>
          <w:rFonts w:ascii="Times New Roman" w:hAnsi="Times New Roman"/>
          <w:sz w:val="24"/>
          <w:szCs w:val="24"/>
        </w:rPr>
      </w:pPr>
      <w:r w:rsidRPr="00BD7C2D">
        <w:rPr>
          <w:rFonts w:ascii="Times New Roman" w:hAnsi="Times New Roman"/>
          <w:b/>
          <w:sz w:val="24"/>
          <w:szCs w:val="24"/>
        </w:rPr>
        <w:t>g</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Gram</w:t>
      </w:r>
    </w:p>
    <w:p w14:paraId="29CF3E93" w14:textId="77777777" w:rsidR="002F530E" w:rsidRPr="00BD7C2D" w:rsidRDefault="002F530E" w:rsidP="002F530E">
      <w:pPr>
        <w:spacing w:after="0" w:line="360" w:lineRule="auto"/>
        <w:jc w:val="both"/>
        <w:rPr>
          <w:rFonts w:ascii="Times New Roman" w:hAnsi="Times New Roman"/>
          <w:b/>
          <w:sz w:val="24"/>
          <w:szCs w:val="24"/>
        </w:rPr>
      </w:pPr>
      <w:r w:rsidRPr="00BD7C2D">
        <w:rPr>
          <w:rFonts w:ascii="Times New Roman" w:hAnsi="Times New Roman"/>
          <w:b/>
          <w:sz w:val="24"/>
          <w:szCs w:val="24"/>
        </w:rPr>
        <w:t>GBS</w:t>
      </w:r>
      <w:r w:rsidRPr="00BD7C2D">
        <w:rPr>
          <w:rFonts w:ascii="Times New Roman" w:hAnsi="Times New Roman"/>
          <w:sz w:val="24"/>
          <w:szCs w:val="24"/>
        </w:rPr>
        <w:tab/>
      </w:r>
      <w:r w:rsidRPr="00BD7C2D">
        <w:rPr>
          <w:rFonts w:ascii="Times New Roman" w:hAnsi="Times New Roman"/>
          <w:sz w:val="24"/>
          <w:szCs w:val="24"/>
        </w:rPr>
        <w:tab/>
        <w:t xml:space="preserve">: </w:t>
      </w:r>
      <w:r w:rsidRPr="00BD7C2D">
        <w:rPr>
          <w:rFonts w:ascii="Times New Roman" w:hAnsi="Times New Roman"/>
          <w:sz w:val="24"/>
          <w:szCs w:val="24"/>
          <w:shd w:val="clear" w:color="auto" w:fill="FFFFFF"/>
        </w:rPr>
        <w:t>Guillain-Barré Sendrom</w:t>
      </w:r>
    </w:p>
    <w:p w14:paraId="0EA06419" w14:textId="77777777" w:rsidR="002F530E" w:rsidRPr="00BD7C2D" w:rsidRDefault="002F530E" w:rsidP="002F530E">
      <w:pPr>
        <w:spacing w:after="0" w:line="360" w:lineRule="auto"/>
        <w:jc w:val="both"/>
        <w:rPr>
          <w:rFonts w:ascii="Times New Roman" w:hAnsi="Times New Roman"/>
          <w:sz w:val="24"/>
          <w:szCs w:val="24"/>
        </w:rPr>
      </w:pPr>
      <w:r w:rsidRPr="00BD7C2D">
        <w:rPr>
          <w:rFonts w:ascii="Times New Roman" w:hAnsi="Times New Roman"/>
          <w:b/>
          <w:sz w:val="24"/>
          <w:szCs w:val="24"/>
        </w:rPr>
        <w:t>HACCP</w:t>
      </w:r>
      <w:r w:rsidRPr="00BD7C2D">
        <w:rPr>
          <w:rFonts w:ascii="Times New Roman" w:hAnsi="Times New Roman"/>
          <w:b/>
          <w:sz w:val="24"/>
          <w:szCs w:val="24"/>
        </w:rPr>
        <w:tab/>
      </w:r>
      <w:r w:rsidRPr="00BD7C2D">
        <w:rPr>
          <w:rFonts w:ascii="Times New Roman" w:hAnsi="Times New Roman"/>
          <w:sz w:val="24"/>
          <w:szCs w:val="24"/>
        </w:rPr>
        <w:t>: Hazard Analysis Critical Control Points</w:t>
      </w:r>
    </w:p>
    <w:p w14:paraId="3A2CCCA1" w14:textId="77777777" w:rsidR="00F44984" w:rsidRPr="00BD7C2D" w:rsidRDefault="00F44984" w:rsidP="002F530E">
      <w:pPr>
        <w:spacing w:after="0" w:line="360" w:lineRule="auto"/>
        <w:jc w:val="both"/>
        <w:rPr>
          <w:rFonts w:ascii="Times New Roman" w:hAnsi="Times New Roman"/>
          <w:b/>
          <w:sz w:val="24"/>
          <w:szCs w:val="24"/>
        </w:rPr>
      </w:pPr>
      <w:r w:rsidRPr="00BD7C2D">
        <w:rPr>
          <w:rFonts w:ascii="Times New Roman" w:hAnsi="Times New Roman"/>
          <w:b/>
          <w:sz w:val="24"/>
          <w:szCs w:val="24"/>
        </w:rPr>
        <w:t>H</w:t>
      </w:r>
      <w:r w:rsidRPr="00BD7C2D">
        <w:rPr>
          <w:rFonts w:ascii="Times New Roman" w:hAnsi="Times New Roman"/>
          <w:b/>
          <w:sz w:val="24"/>
          <w:szCs w:val="24"/>
          <w:vertAlign w:val="subscript"/>
        </w:rPr>
        <w:t>2</w:t>
      </w:r>
      <w:r w:rsidRPr="00BD7C2D">
        <w:rPr>
          <w:rFonts w:ascii="Times New Roman" w:hAnsi="Times New Roman"/>
          <w:b/>
          <w:sz w:val="24"/>
          <w:szCs w:val="24"/>
        </w:rPr>
        <w:t>S</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Hidrojen Sülfür</w:t>
      </w:r>
    </w:p>
    <w:p w14:paraId="63B30325" w14:textId="77777777" w:rsidR="005B00D8" w:rsidRPr="00BD7C2D" w:rsidRDefault="005B00D8" w:rsidP="002F530E">
      <w:pPr>
        <w:spacing w:after="0" w:line="360" w:lineRule="auto"/>
        <w:jc w:val="both"/>
        <w:rPr>
          <w:rFonts w:ascii="Times New Roman" w:hAnsi="Times New Roman"/>
          <w:b/>
          <w:sz w:val="24"/>
          <w:szCs w:val="24"/>
        </w:rPr>
      </w:pPr>
      <w:r w:rsidRPr="00BD7C2D">
        <w:rPr>
          <w:rFonts w:ascii="Times New Roman" w:hAnsi="Times New Roman"/>
          <w:b/>
          <w:sz w:val="24"/>
          <w:szCs w:val="24"/>
        </w:rPr>
        <w:t>kGy</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Kilo Gray</w:t>
      </w:r>
    </w:p>
    <w:p w14:paraId="658C874B" w14:textId="77777777" w:rsidR="002F530E" w:rsidRPr="00BD7C2D" w:rsidRDefault="002F530E" w:rsidP="002F530E">
      <w:pPr>
        <w:spacing w:after="0" w:line="360" w:lineRule="auto"/>
        <w:jc w:val="both"/>
        <w:rPr>
          <w:rFonts w:ascii="Times New Roman" w:hAnsi="Times New Roman"/>
          <w:b/>
          <w:sz w:val="24"/>
          <w:szCs w:val="24"/>
        </w:rPr>
      </w:pPr>
      <w:r w:rsidRPr="00BD7C2D">
        <w:rPr>
          <w:rFonts w:ascii="Times New Roman" w:hAnsi="Times New Roman"/>
          <w:b/>
          <w:sz w:val="24"/>
          <w:szCs w:val="24"/>
        </w:rPr>
        <w:t>kob</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Koloni Oluşturan Birim</w:t>
      </w:r>
    </w:p>
    <w:p w14:paraId="5B2F34D1" w14:textId="77777777" w:rsidR="00E47B7F" w:rsidRPr="00BD7C2D" w:rsidRDefault="00E47B7F" w:rsidP="002F530E">
      <w:pPr>
        <w:spacing w:after="0" w:line="360" w:lineRule="auto"/>
        <w:jc w:val="both"/>
        <w:rPr>
          <w:rFonts w:ascii="Times New Roman" w:hAnsi="Times New Roman"/>
          <w:b/>
          <w:sz w:val="24"/>
          <w:szCs w:val="24"/>
        </w:rPr>
      </w:pPr>
      <w:r w:rsidRPr="00BD7C2D">
        <w:rPr>
          <w:rFonts w:ascii="Times New Roman" w:hAnsi="Times New Roman"/>
          <w:b/>
          <w:sz w:val="24"/>
          <w:szCs w:val="24"/>
        </w:rPr>
        <w:t>mg</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Miligram</w:t>
      </w:r>
    </w:p>
    <w:p w14:paraId="3D0A1755" w14:textId="77777777" w:rsidR="002F530E" w:rsidRPr="00BD7C2D" w:rsidRDefault="002F530E" w:rsidP="002F530E">
      <w:pPr>
        <w:spacing w:after="0" w:line="360" w:lineRule="auto"/>
        <w:jc w:val="both"/>
        <w:rPr>
          <w:rFonts w:ascii="Times New Roman" w:hAnsi="Times New Roman"/>
          <w:sz w:val="24"/>
          <w:szCs w:val="24"/>
        </w:rPr>
      </w:pPr>
      <w:r w:rsidRPr="00BD7C2D">
        <w:rPr>
          <w:rFonts w:ascii="Times New Roman" w:hAnsi="Times New Roman"/>
          <w:b/>
          <w:sz w:val="24"/>
          <w:szCs w:val="24"/>
        </w:rPr>
        <w:t>ml</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Mililitre</w:t>
      </w:r>
    </w:p>
    <w:p w14:paraId="472DF6D0" w14:textId="77777777" w:rsidR="002F530E" w:rsidRPr="00BD7C2D" w:rsidRDefault="002F530E" w:rsidP="002F530E">
      <w:pPr>
        <w:spacing w:after="0" w:line="360" w:lineRule="auto"/>
        <w:jc w:val="both"/>
        <w:rPr>
          <w:rFonts w:ascii="Times New Roman" w:hAnsi="Times New Roman"/>
          <w:b/>
          <w:sz w:val="24"/>
          <w:szCs w:val="24"/>
        </w:rPr>
      </w:pPr>
      <w:r w:rsidRPr="00BD7C2D">
        <w:rPr>
          <w:rFonts w:ascii="Times New Roman" w:hAnsi="Times New Roman"/>
          <w:b/>
          <w:sz w:val="24"/>
          <w:szCs w:val="24"/>
        </w:rPr>
        <w:t>NaCL</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Sodyum Klorür</w:t>
      </w:r>
    </w:p>
    <w:p w14:paraId="496268B9" w14:textId="77777777" w:rsidR="006076AE" w:rsidRPr="00BD7C2D" w:rsidRDefault="006076AE" w:rsidP="002F530E">
      <w:pPr>
        <w:spacing w:after="0" w:line="360" w:lineRule="auto"/>
        <w:jc w:val="both"/>
        <w:rPr>
          <w:rFonts w:ascii="Times New Roman" w:hAnsi="Times New Roman"/>
          <w:sz w:val="24"/>
          <w:szCs w:val="24"/>
        </w:rPr>
      </w:pPr>
      <w:r w:rsidRPr="00BD7C2D">
        <w:rPr>
          <w:rFonts w:ascii="Times New Roman" w:hAnsi="Times New Roman"/>
          <w:b/>
          <w:sz w:val="24"/>
          <w:szCs w:val="24"/>
        </w:rPr>
        <w:t>N</w:t>
      </w:r>
      <w:r w:rsidRPr="00BD7C2D">
        <w:rPr>
          <w:rFonts w:ascii="Times New Roman" w:hAnsi="Times New Roman"/>
          <w:b/>
          <w:sz w:val="24"/>
          <w:szCs w:val="24"/>
          <w:vertAlign w:val="subscript"/>
        </w:rPr>
        <w:t>2</w:t>
      </w:r>
      <w:r w:rsidRPr="00BD7C2D">
        <w:rPr>
          <w:rFonts w:ascii="Times New Roman" w:hAnsi="Times New Roman"/>
          <w:b/>
          <w:sz w:val="24"/>
          <w:szCs w:val="24"/>
          <w:vertAlign w:val="subscript"/>
        </w:rPr>
        <w:tab/>
      </w:r>
      <w:r w:rsidRPr="00BD7C2D">
        <w:rPr>
          <w:rFonts w:ascii="Times New Roman" w:hAnsi="Times New Roman"/>
          <w:b/>
          <w:sz w:val="24"/>
          <w:szCs w:val="24"/>
          <w:vertAlign w:val="subscript"/>
        </w:rPr>
        <w:tab/>
        <w:t xml:space="preserve">: </w:t>
      </w:r>
      <w:r w:rsidRPr="00BD7C2D">
        <w:rPr>
          <w:rFonts w:ascii="Times New Roman" w:hAnsi="Times New Roman"/>
          <w:sz w:val="24"/>
          <w:szCs w:val="24"/>
        </w:rPr>
        <w:t>Azot</w:t>
      </w:r>
    </w:p>
    <w:p w14:paraId="5F584EE8" w14:textId="77777777" w:rsidR="00CF725B" w:rsidRPr="00BD7C2D" w:rsidRDefault="00CF725B" w:rsidP="002F530E">
      <w:pPr>
        <w:spacing w:after="0" w:line="360" w:lineRule="auto"/>
        <w:jc w:val="both"/>
        <w:rPr>
          <w:rFonts w:ascii="Times New Roman" w:hAnsi="Times New Roman"/>
          <w:sz w:val="24"/>
          <w:szCs w:val="24"/>
        </w:rPr>
      </w:pPr>
      <w:r w:rsidRPr="00BD7C2D">
        <w:rPr>
          <w:rFonts w:ascii="Times New Roman" w:hAnsi="Times New Roman"/>
          <w:b/>
        </w:rPr>
        <w:t>NO</w:t>
      </w:r>
      <w:r w:rsidRPr="00BD7C2D">
        <w:rPr>
          <w:rFonts w:ascii="Times New Roman" w:hAnsi="Times New Roman"/>
          <w:b/>
          <w:vertAlign w:val="subscript"/>
        </w:rPr>
        <w:t>2</w:t>
      </w:r>
      <w:r w:rsidRPr="00BD7C2D">
        <w:rPr>
          <w:rFonts w:ascii="Times New Roman" w:hAnsi="Times New Roman"/>
          <w:b/>
          <w:vertAlign w:val="subscript"/>
        </w:rPr>
        <w:tab/>
      </w:r>
      <w:r w:rsidRPr="00BD7C2D">
        <w:rPr>
          <w:rFonts w:ascii="Times New Roman" w:hAnsi="Times New Roman"/>
          <w:b/>
          <w:vertAlign w:val="subscript"/>
        </w:rPr>
        <w:tab/>
      </w:r>
      <w:r w:rsidRPr="00BD7C2D">
        <w:rPr>
          <w:rFonts w:ascii="Times New Roman" w:hAnsi="Times New Roman"/>
          <w:vertAlign w:val="subscript"/>
        </w:rPr>
        <w:t xml:space="preserve">: </w:t>
      </w:r>
      <w:r w:rsidRPr="00BD7C2D">
        <w:rPr>
          <w:rFonts w:ascii="Times New Roman" w:hAnsi="Times New Roman"/>
        </w:rPr>
        <w:t>Hidrojen Dioksit</w:t>
      </w:r>
    </w:p>
    <w:p w14:paraId="59D801FB" w14:textId="77777777" w:rsidR="001B48B7" w:rsidRPr="00BD7C2D" w:rsidRDefault="001B48B7" w:rsidP="002F530E">
      <w:pPr>
        <w:spacing w:after="0" w:line="360" w:lineRule="auto"/>
        <w:jc w:val="both"/>
        <w:rPr>
          <w:rFonts w:ascii="Times New Roman" w:hAnsi="Times New Roman"/>
          <w:b/>
          <w:sz w:val="24"/>
          <w:szCs w:val="24"/>
          <w:vertAlign w:val="subscript"/>
        </w:rPr>
      </w:pPr>
      <w:r w:rsidRPr="00BD7C2D">
        <w:rPr>
          <w:rFonts w:ascii="Times New Roman" w:hAnsi="Times New Roman"/>
          <w:b/>
          <w:sz w:val="24"/>
          <w:szCs w:val="24"/>
        </w:rPr>
        <w:t>O</w:t>
      </w:r>
      <w:r w:rsidRPr="00BD7C2D">
        <w:rPr>
          <w:rFonts w:ascii="Times New Roman" w:hAnsi="Times New Roman"/>
          <w:b/>
          <w:sz w:val="24"/>
          <w:szCs w:val="24"/>
          <w:vertAlign w:val="subscript"/>
        </w:rPr>
        <w:t>2</w:t>
      </w:r>
      <w:r w:rsidRPr="00BD7C2D">
        <w:rPr>
          <w:rFonts w:ascii="Times New Roman" w:hAnsi="Times New Roman"/>
          <w:sz w:val="24"/>
          <w:szCs w:val="24"/>
          <w:vertAlign w:val="subscript"/>
        </w:rPr>
        <w:tab/>
      </w:r>
      <w:r w:rsidRPr="00BD7C2D">
        <w:rPr>
          <w:rFonts w:ascii="Times New Roman" w:hAnsi="Times New Roman"/>
          <w:sz w:val="24"/>
          <w:szCs w:val="24"/>
          <w:vertAlign w:val="subscript"/>
        </w:rPr>
        <w:tab/>
        <w:t xml:space="preserve">: </w:t>
      </w:r>
      <w:r w:rsidRPr="00BD7C2D">
        <w:rPr>
          <w:rFonts w:ascii="Times New Roman" w:hAnsi="Times New Roman"/>
          <w:sz w:val="24"/>
          <w:szCs w:val="24"/>
        </w:rPr>
        <w:t xml:space="preserve">Oksijen </w:t>
      </w:r>
    </w:p>
    <w:p w14:paraId="4ED0E302" w14:textId="77777777" w:rsidR="002F530E" w:rsidRPr="00BD7C2D" w:rsidRDefault="002F530E" w:rsidP="002F530E">
      <w:pPr>
        <w:spacing w:after="0" w:line="360" w:lineRule="auto"/>
        <w:jc w:val="both"/>
        <w:rPr>
          <w:rFonts w:ascii="Times New Roman" w:hAnsi="Times New Roman"/>
          <w:b/>
          <w:sz w:val="24"/>
          <w:szCs w:val="24"/>
        </w:rPr>
      </w:pPr>
      <w:r w:rsidRPr="00BD7C2D">
        <w:rPr>
          <w:rFonts w:ascii="Times New Roman" w:hAnsi="Times New Roman"/>
          <w:b/>
          <w:sz w:val="24"/>
          <w:szCs w:val="24"/>
        </w:rPr>
        <w:t>pH</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w:t>
      </w:r>
      <w:r w:rsidRPr="00BD7C2D">
        <w:rPr>
          <w:rFonts w:ascii="Arial" w:hAnsi="Arial" w:cs="Arial"/>
          <w:sz w:val="24"/>
          <w:szCs w:val="24"/>
          <w:shd w:val="clear" w:color="auto" w:fill="FFFFFF"/>
        </w:rPr>
        <w:t xml:space="preserve"> </w:t>
      </w:r>
      <w:r w:rsidRPr="00BD7C2D">
        <w:rPr>
          <w:rFonts w:ascii="Times New Roman" w:hAnsi="Times New Roman"/>
          <w:sz w:val="24"/>
          <w:szCs w:val="24"/>
          <w:shd w:val="clear" w:color="auto" w:fill="FFFFFF"/>
        </w:rPr>
        <w:t>Power of Hydrogen</w:t>
      </w:r>
    </w:p>
    <w:p w14:paraId="3EA1A1FD" w14:textId="77777777" w:rsidR="002F530E" w:rsidRPr="00BD7C2D" w:rsidRDefault="002F530E" w:rsidP="002F530E">
      <w:pPr>
        <w:spacing w:after="0" w:line="360" w:lineRule="auto"/>
        <w:jc w:val="both"/>
        <w:rPr>
          <w:rFonts w:ascii="Times New Roman" w:hAnsi="Times New Roman"/>
          <w:b/>
          <w:sz w:val="24"/>
          <w:szCs w:val="24"/>
        </w:rPr>
      </w:pPr>
      <w:r w:rsidRPr="00BD7C2D">
        <w:rPr>
          <w:rFonts w:ascii="Times New Roman" w:hAnsi="Times New Roman"/>
          <w:b/>
          <w:sz w:val="24"/>
          <w:szCs w:val="24"/>
        </w:rPr>
        <w:t>PMNL</w:t>
      </w:r>
      <w:r w:rsidRPr="00BD7C2D">
        <w:rPr>
          <w:rFonts w:ascii="Times New Roman" w:hAnsi="Times New Roman"/>
          <w:b/>
          <w:sz w:val="24"/>
          <w:szCs w:val="24"/>
        </w:rPr>
        <w:tab/>
      </w:r>
      <w:r w:rsidRPr="00BD7C2D">
        <w:rPr>
          <w:rFonts w:ascii="Times New Roman" w:hAnsi="Times New Roman"/>
          <w:sz w:val="24"/>
          <w:szCs w:val="24"/>
        </w:rPr>
        <w:tab/>
        <w:t>: Polimorf Nüveli Lökositler</w:t>
      </w:r>
    </w:p>
    <w:p w14:paraId="59D02DB7" w14:textId="77777777" w:rsidR="002F530E" w:rsidRPr="00BD7C2D" w:rsidRDefault="002F530E" w:rsidP="002F530E">
      <w:pPr>
        <w:spacing w:after="0" w:line="360" w:lineRule="auto"/>
        <w:jc w:val="both"/>
        <w:rPr>
          <w:rFonts w:ascii="Times New Roman" w:hAnsi="Times New Roman"/>
          <w:sz w:val="24"/>
          <w:szCs w:val="24"/>
        </w:rPr>
      </w:pPr>
      <w:r w:rsidRPr="00BD7C2D">
        <w:rPr>
          <w:rFonts w:ascii="Times New Roman" w:hAnsi="Times New Roman"/>
          <w:b/>
          <w:sz w:val="24"/>
          <w:szCs w:val="24"/>
        </w:rPr>
        <w:t>ppm</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Milyonda Bir</w:t>
      </w:r>
    </w:p>
    <w:p w14:paraId="2276B846" w14:textId="77777777" w:rsidR="002F530E" w:rsidRPr="00BD7C2D" w:rsidRDefault="002F530E" w:rsidP="002F530E">
      <w:pPr>
        <w:spacing w:after="0" w:line="360" w:lineRule="auto"/>
        <w:jc w:val="both"/>
        <w:rPr>
          <w:rFonts w:ascii="Times New Roman" w:hAnsi="Times New Roman"/>
          <w:sz w:val="24"/>
          <w:szCs w:val="24"/>
        </w:rPr>
      </w:pPr>
      <w:r w:rsidRPr="00BD7C2D">
        <w:rPr>
          <w:rFonts w:ascii="Times New Roman" w:hAnsi="Times New Roman"/>
          <w:b/>
          <w:sz w:val="24"/>
          <w:szCs w:val="24"/>
        </w:rPr>
        <w:t>SOD</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Süperoksit Dismutaz</w:t>
      </w:r>
    </w:p>
    <w:p w14:paraId="3F881365" w14:textId="77777777" w:rsidR="002F530E" w:rsidRPr="00BD7C2D" w:rsidRDefault="002F530E" w:rsidP="002F530E">
      <w:pPr>
        <w:spacing w:after="0" w:line="360" w:lineRule="auto"/>
        <w:jc w:val="both"/>
        <w:rPr>
          <w:rFonts w:ascii="Times New Roman" w:hAnsi="Times New Roman"/>
          <w:sz w:val="24"/>
          <w:szCs w:val="24"/>
        </w:rPr>
      </w:pPr>
      <w:r w:rsidRPr="00BD7C2D">
        <w:rPr>
          <w:rFonts w:ascii="Times New Roman" w:hAnsi="Times New Roman"/>
          <w:b/>
          <w:sz w:val="24"/>
          <w:szCs w:val="24"/>
        </w:rPr>
        <w:t>UV</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Ultraviyole</w:t>
      </w:r>
    </w:p>
    <w:p w14:paraId="625CEBD8" w14:textId="77777777" w:rsidR="002F530E" w:rsidRPr="00BD7C2D" w:rsidRDefault="002F530E" w:rsidP="002F530E">
      <w:pPr>
        <w:spacing w:after="0" w:line="360" w:lineRule="auto"/>
        <w:jc w:val="both"/>
        <w:rPr>
          <w:rFonts w:ascii="Times New Roman" w:hAnsi="Times New Roman"/>
          <w:b/>
          <w:sz w:val="24"/>
          <w:szCs w:val="24"/>
        </w:rPr>
      </w:pPr>
      <w:r w:rsidRPr="00BD7C2D">
        <w:rPr>
          <w:rFonts w:ascii="Times New Roman" w:hAnsi="Times New Roman"/>
          <w:b/>
          <w:sz w:val="24"/>
          <w:szCs w:val="24"/>
          <w:shd w:val="clear" w:color="auto" w:fill="FFFFFF"/>
        </w:rPr>
        <w:t>VBNC</w:t>
      </w:r>
      <w:r w:rsidRPr="00BD7C2D">
        <w:rPr>
          <w:rFonts w:ascii="Times New Roman" w:hAnsi="Times New Roman"/>
          <w:b/>
          <w:sz w:val="24"/>
          <w:szCs w:val="24"/>
          <w:shd w:val="clear" w:color="auto" w:fill="FFFFFF"/>
        </w:rPr>
        <w:tab/>
      </w:r>
      <w:r w:rsidRPr="00BD7C2D">
        <w:rPr>
          <w:rFonts w:ascii="Times New Roman" w:hAnsi="Times New Roman"/>
          <w:b/>
          <w:sz w:val="24"/>
          <w:szCs w:val="24"/>
          <w:shd w:val="clear" w:color="auto" w:fill="FFFFFF"/>
        </w:rPr>
        <w:tab/>
      </w:r>
      <w:r w:rsidRPr="00BD7C2D">
        <w:rPr>
          <w:rFonts w:ascii="Times New Roman" w:hAnsi="Times New Roman"/>
          <w:sz w:val="24"/>
          <w:szCs w:val="24"/>
          <w:shd w:val="clear" w:color="auto" w:fill="FFFFFF"/>
        </w:rPr>
        <w:t>: Viable But Non-Culturable</w:t>
      </w:r>
    </w:p>
    <w:p w14:paraId="21D0BBBA" w14:textId="77777777" w:rsidR="006F6F7E" w:rsidRPr="00BD7C2D" w:rsidRDefault="002F530E" w:rsidP="002F530E">
      <w:pPr>
        <w:spacing w:after="0" w:line="360" w:lineRule="auto"/>
        <w:jc w:val="both"/>
        <w:rPr>
          <w:rFonts w:ascii="Times New Roman" w:hAnsi="Times New Roman"/>
          <w:sz w:val="24"/>
          <w:szCs w:val="24"/>
        </w:rPr>
      </w:pPr>
      <w:r w:rsidRPr="00BD7C2D">
        <w:rPr>
          <w:rFonts w:ascii="Times New Roman" w:hAnsi="Times New Roman"/>
          <w:b/>
          <w:sz w:val="24"/>
          <w:szCs w:val="24"/>
        </w:rPr>
        <w:t>WHO</w:t>
      </w:r>
      <w:r w:rsidRPr="00BD7C2D">
        <w:rPr>
          <w:rFonts w:ascii="Times New Roman" w:hAnsi="Times New Roman"/>
          <w:b/>
          <w:sz w:val="24"/>
          <w:szCs w:val="24"/>
        </w:rPr>
        <w:tab/>
      </w:r>
      <w:r w:rsidRPr="00BD7C2D">
        <w:rPr>
          <w:rFonts w:ascii="Times New Roman" w:hAnsi="Times New Roman"/>
          <w:sz w:val="24"/>
          <w:szCs w:val="24"/>
        </w:rPr>
        <w:tab/>
        <w:t>: Dünya Sağlık Örgütü</w:t>
      </w:r>
    </w:p>
    <w:p w14:paraId="5FBE8484" w14:textId="77777777" w:rsidR="000431E6" w:rsidRPr="00BD7C2D" w:rsidRDefault="006F6F7E" w:rsidP="002F530E">
      <w:pPr>
        <w:spacing w:after="0" w:line="360" w:lineRule="auto"/>
        <w:jc w:val="both"/>
        <w:rPr>
          <w:rFonts w:ascii="Times New Roman" w:hAnsi="Times New Roman"/>
          <w:sz w:val="24"/>
          <w:szCs w:val="24"/>
        </w:rPr>
      </w:pPr>
      <w:r w:rsidRPr="00BD7C2D">
        <w:rPr>
          <w:rFonts w:ascii="Times New Roman" w:hAnsi="Times New Roman"/>
          <w:b/>
          <w:sz w:val="24"/>
          <w:szCs w:val="24"/>
        </w:rPr>
        <w:t>μ/ml</w:t>
      </w:r>
      <w:r w:rsidRPr="00BD7C2D">
        <w:rPr>
          <w:rFonts w:ascii="Times New Roman" w:hAnsi="Times New Roman"/>
          <w:b/>
          <w:sz w:val="24"/>
          <w:szCs w:val="24"/>
        </w:rPr>
        <w:tab/>
      </w:r>
      <w:r w:rsidRPr="00BD7C2D">
        <w:rPr>
          <w:rFonts w:ascii="Times New Roman" w:hAnsi="Times New Roman"/>
          <w:b/>
          <w:sz w:val="24"/>
          <w:szCs w:val="24"/>
        </w:rPr>
        <w:tab/>
      </w:r>
      <w:r w:rsidRPr="00BD7C2D">
        <w:rPr>
          <w:rFonts w:ascii="Times New Roman" w:hAnsi="Times New Roman"/>
          <w:sz w:val="24"/>
          <w:szCs w:val="24"/>
        </w:rPr>
        <w:t>: Micron Mililitre</w:t>
      </w:r>
    </w:p>
    <w:p w14:paraId="2AEEB3C4" w14:textId="77777777" w:rsidR="002F530E" w:rsidRPr="00BD7C2D" w:rsidRDefault="002F530E" w:rsidP="002F530E">
      <w:pPr>
        <w:spacing w:after="0" w:line="360" w:lineRule="auto"/>
        <w:jc w:val="both"/>
        <w:rPr>
          <w:rFonts w:ascii="Times New Roman" w:hAnsi="Times New Roman"/>
          <w:b/>
          <w:sz w:val="24"/>
          <w:szCs w:val="24"/>
        </w:rPr>
      </w:pPr>
      <w:r w:rsidRPr="00BD7C2D">
        <w:rPr>
          <w:rFonts w:ascii="Times New Roman" w:hAnsi="Times New Roman"/>
          <w:b/>
          <w:sz w:val="24"/>
          <w:szCs w:val="24"/>
        </w:rPr>
        <w:br w:type="page"/>
      </w:r>
    </w:p>
    <w:p w14:paraId="22732AB1" w14:textId="77777777" w:rsidR="002F530E" w:rsidRPr="00BD7C2D" w:rsidRDefault="002F530E" w:rsidP="002F530E">
      <w:pPr>
        <w:spacing w:after="0" w:line="360" w:lineRule="auto"/>
        <w:jc w:val="center"/>
        <w:rPr>
          <w:rFonts w:ascii="Times New Roman" w:hAnsi="Times New Roman"/>
          <w:b/>
          <w:sz w:val="28"/>
          <w:szCs w:val="24"/>
        </w:rPr>
      </w:pPr>
      <w:r w:rsidRPr="00BD7C2D">
        <w:rPr>
          <w:rFonts w:ascii="Times New Roman" w:hAnsi="Times New Roman"/>
          <w:b/>
          <w:sz w:val="28"/>
          <w:szCs w:val="24"/>
        </w:rPr>
        <w:lastRenderedPageBreak/>
        <w:t>ŞEKİLLER DİZİNİ</w:t>
      </w:r>
    </w:p>
    <w:p w14:paraId="37397C87" w14:textId="77777777" w:rsidR="002F530E" w:rsidRPr="00BD7C2D" w:rsidRDefault="002F530E" w:rsidP="002F530E">
      <w:pPr>
        <w:spacing w:after="0" w:line="360" w:lineRule="auto"/>
        <w:jc w:val="center"/>
        <w:rPr>
          <w:rFonts w:ascii="Times New Roman" w:hAnsi="Times New Roman"/>
          <w:b/>
          <w:sz w:val="24"/>
          <w:szCs w:val="24"/>
        </w:rPr>
      </w:pPr>
    </w:p>
    <w:p w14:paraId="336B11AC" w14:textId="77777777" w:rsidR="002F530E" w:rsidRPr="00BD7C2D" w:rsidRDefault="002F530E" w:rsidP="002F530E">
      <w:pPr>
        <w:spacing w:after="0" w:line="360" w:lineRule="auto"/>
        <w:jc w:val="center"/>
        <w:rPr>
          <w:rFonts w:ascii="Times New Roman" w:hAnsi="Times New Roman"/>
          <w:b/>
          <w:sz w:val="24"/>
          <w:szCs w:val="24"/>
        </w:rPr>
      </w:pPr>
    </w:p>
    <w:p w14:paraId="2D91CA07" w14:textId="77777777" w:rsidR="000D1E65" w:rsidRPr="00BD7C2D" w:rsidRDefault="000D1E65"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hAnsi="Times New Roman"/>
          <w:b/>
          <w:noProof/>
          <w:sz w:val="24"/>
          <w:szCs w:val="24"/>
        </w:rPr>
        <w:t>Şekil 1.</w:t>
      </w:r>
      <w:r w:rsidRPr="00BD7C2D">
        <w:rPr>
          <w:rFonts w:ascii="Times New Roman" w:hAnsi="Times New Roman"/>
          <w:noProof/>
          <w:sz w:val="24"/>
          <w:szCs w:val="24"/>
        </w:rPr>
        <w:t xml:space="preserve"> </w:t>
      </w:r>
      <w:r w:rsidR="002E5A25" w:rsidRPr="00BD7C2D">
        <w:rPr>
          <w:rFonts w:ascii="Times New Roman" w:hAnsi="Times New Roman"/>
          <w:i/>
          <w:noProof/>
          <w:sz w:val="24"/>
          <w:szCs w:val="24"/>
        </w:rPr>
        <w:t>C. jejuni</w:t>
      </w:r>
      <w:r w:rsidRPr="00BD7C2D">
        <w:rPr>
          <w:rFonts w:ascii="Times New Roman" w:hAnsi="Times New Roman"/>
          <w:noProof/>
          <w:sz w:val="24"/>
          <w:szCs w:val="24"/>
        </w:rPr>
        <w:t>’nin tabiattaki döngüsü.</w:t>
      </w:r>
      <w:r w:rsidRPr="00BD7C2D">
        <w:rPr>
          <w:rFonts w:ascii="Times New Roman" w:hAnsi="Times New Roman"/>
          <w:noProof/>
          <w:webHidden/>
          <w:sz w:val="24"/>
          <w:szCs w:val="24"/>
        </w:rPr>
        <w:tab/>
      </w:r>
      <w:r w:rsidR="005128C3" w:rsidRPr="00BD7C2D">
        <w:rPr>
          <w:rFonts w:ascii="Times New Roman" w:hAnsi="Times New Roman"/>
          <w:noProof/>
          <w:webHidden/>
          <w:sz w:val="24"/>
          <w:szCs w:val="24"/>
        </w:rPr>
        <w:t>1</w:t>
      </w:r>
      <w:r w:rsidR="00905104">
        <w:rPr>
          <w:rFonts w:ascii="Times New Roman" w:hAnsi="Times New Roman"/>
          <w:noProof/>
          <w:webHidden/>
          <w:sz w:val="24"/>
          <w:szCs w:val="24"/>
        </w:rPr>
        <w:t>3</w:t>
      </w:r>
    </w:p>
    <w:p w14:paraId="4D004084" w14:textId="77777777" w:rsidR="000D1E65" w:rsidRPr="00BD7C2D" w:rsidRDefault="000D1E65"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hAnsi="Times New Roman"/>
          <w:b/>
          <w:noProof/>
          <w:sz w:val="24"/>
          <w:szCs w:val="24"/>
        </w:rPr>
        <w:t>Şekil 2.</w:t>
      </w:r>
      <w:r w:rsidRPr="00BD7C2D">
        <w:rPr>
          <w:rFonts w:ascii="Times New Roman" w:hAnsi="Times New Roman"/>
          <w:noProof/>
          <w:sz w:val="24"/>
          <w:szCs w:val="24"/>
        </w:rPr>
        <w:t xml:space="preserve"> </w:t>
      </w:r>
      <w:r w:rsidR="002E5A25" w:rsidRPr="00BD7C2D">
        <w:rPr>
          <w:rFonts w:ascii="Times New Roman" w:hAnsi="Times New Roman"/>
          <w:i/>
          <w:iCs/>
          <w:noProof/>
          <w:sz w:val="24"/>
          <w:szCs w:val="24"/>
        </w:rPr>
        <w:t>C. jejuni</w:t>
      </w:r>
      <w:r w:rsidRPr="00BD7C2D">
        <w:rPr>
          <w:rFonts w:ascii="Times New Roman" w:hAnsi="Times New Roman"/>
          <w:i/>
          <w:iCs/>
          <w:noProof/>
          <w:sz w:val="24"/>
          <w:szCs w:val="24"/>
        </w:rPr>
        <w:t>’</w:t>
      </w:r>
      <w:r w:rsidRPr="00BD7C2D">
        <w:rPr>
          <w:rFonts w:ascii="Times New Roman" w:hAnsi="Times New Roman"/>
          <w:noProof/>
          <w:sz w:val="24"/>
          <w:szCs w:val="24"/>
        </w:rPr>
        <w:t xml:space="preserve">nin </w:t>
      </w:r>
      <w:r w:rsidR="00A54ADB" w:rsidRPr="00BD7C2D">
        <w:rPr>
          <w:rFonts w:ascii="Times New Roman" w:hAnsi="Times New Roman"/>
          <w:noProof/>
          <w:sz w:val="24"/>
          <w:szCs w:val="24"/>
        </w:rPr>
        <w:t xml:space="preserve">genel </w:t>
      </w:r>
      <w:r w:rsidRPr="00BD7C2D">
        <w:rPr>
          <w:rFonts w:ascii="Times New Roman" w:hAnsi="Times New Roman"/>
          <w:noProof/>
          <w:sz w:val="24"/>
          <w:szCs w:val="24"/>
        </w:rPr>
        <w:t>bulaşma yolları</w:t>
      </w:r>
      <w:r w:rsidRPr="00BD7C2D">
        <w:rPr>
          <w:rFonts w:ascii="Times New Roman" w:hAnsi="Times New Roman"/>
          <w:noProof/>
          <w:webHidden/>
          <w:sz w:val="24"/>
          <w:szCs w:val="24"/>
        </w:rPr>
        <w:tab/>
        <w:t>1</w:t>
      </w:r>
      <w:r w:rsidR="00905104">
        <w:rPr>
          <w:rFonts w:ascii="Times New Roman" w:hAnsi="Times New Roman"/>
          <w:noProof/>
          <w:webHidden/>
          <w:sz w:val="24"/>
          <w:szCs w:val="24"/>
        </w:rPr>
        <w:t>4</w:t>
      </w:r>
    </w:p>
    <w:p w14:paraId="1DB7D6DB" w14:textId="77777777" w:rsidR="000D1E65" w:rsidRPr="00BD7C2D" w:rsidRDefault="000D1E65"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hAnsi="Times New Roman"/>
          <w:b/>
          <w:noProof/>
          <w:sz w:val="24"/>
          <w:szCs w:val="24"/>
        </w:rPr>
        <w:t>Şekil 3.</w:t>
      </w:r>
      <w:r w:rsidRPr="00BD7C2D">
        <w:rPr>
          <w:rFonts w:ascii="Times New Roman" w:hAnsi="Times New Roman"/>
          <w:noProof/>
          <w:sz w:val="24"/>
          <w:szCs w:val="24"/>
        </w:rPr>
        <w:t xml:space="preserve"> </w:t>
      </w:r>
      <w:r w:rsidR="002E5A25" w:rsidRPr="00BD7C2D">
        <w:rPr>
          <w:rFonts w:ascii="Times New Roman" w:hAnsi="Times New Roman"/>
          <w:i/>
          <w:noProof/>
          <w:sz w:val="24"/>
          <w:szCs w:val="24"/>
        </w:rPr>
        <w:t>C. jejuni</w:t>
      </w:r>
      <w:r w:rsidRPr="00BD7C2D">
        <w:rPr>
          <w:rFonts w:ascii="Times New Roman" w:hAnsi="Times New Roman"/>
          <w:noProof/>
          <w:sz w:val="24"/>
          <w:szCs w:val="24"/>
        </w:rPr>
        <w:t>’nin konak hücreye alım mekanizması</w:t>
      </w:r>
      <w:r w:rsidRPr="00BD7C2D">
        <w:rPr>
          <w:rFonts w:ascii="Times New Roman" w:hAnsi="Times New Roman"/>
          <w:noProof/>
          <w:webHidden/>
          <w:sz w:val="24"/>
          <w:szCs w:val="24"/>
        </w:rPr>
        <w:tab/>
      </w:r>
      <w:r w:rsidR="005128C3" w:rsidRPr="00BD7C2D">
        <w:rPr>
          <w:rFonts w:ascii="Times New Roman" w:hAnsi="Times New Roman"/>
          <w:noProof/>
          <w:webHidden/>
          <w:sz w:val="24"/>
          <w:szCs w:val="24"/>
        </w:rPr>
        <w:t>1</w:t>
      </w:r>
      <w:r w:rsidR="00531B4B">
        <w:rPr>
          <w:rFonts w:ascii="Times New Roman" w:hAnsi="Times New Roman"/>
          <w:noProof/>
          <w:webHidden/>
          <w:sz w:val="24"/>
          <w:szCs w:val="24"/>
        </w:rPr>
        <w:t>5</w:t>
      </w:r>
    </w:p>
    <w:p w14:paraId="30BA4D4D" w14:textId="77777777" w:rsidR="000D1E65" w:rsidRPr="00BD7C2D" w:rsidRDefault="000D1E65"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hAnsi="Times New Roman"/>
          <w:b/>
          <w:noProof/>
          <w:sz w:val="24"/>
          <w:szCs w:val="24"/>
        </w:rPr>
        <w:t>Şekil 4.</w:t>
      </w:r>
      <w:r w:rsidRPr="00BD7C2D">
        <w:rPr>
          <w:rFonts w:ascii="Times New Roman" w:hAnsi="Times New Roman"/>
          <w:noProof/>
          <w:sz w:val="24"/>
          <w:szCs w:val="24"/>
        </w:rPr>
        <w:t xml:space="preserve"> </w:t>
      </w:r>
      <w:r w:rsidRPr="00BD7C2D">
        <w:rPr>
          <w:rFonts w:ascii="Times New Roman" w:hAnsi="Times New Roman"/>
          <w:i/>
          <w:iCs/>
          <w:noProof/>
          <w:sz w:val="24"/>
          <w:szCs w:val="24"/>
        </w:rPr>
        <w:t>Campylobacter</w:t>
      </w:r>
      <w:r w:rsidRPr="00BD7C2D">
        <w:rPr>
          <w:rFonts w:ascii="Times New Roman" w:hAnsi="Times New Roman"/>
          <w:noProof/>
          <w:sz w:val="24"/>
          <w:szCs w:val="24"/>
        </w:rPr>
        <w:t>’lerin immunite durumuna göre patogenez mekanizması</w:t>
      </w:r>
      <w:r w:rsidRPr="00BD7C2D">
        <w:rPr>
          <w:rFonts w:ascii="Times New Roman" w:hAnsi="Times New Roman"/>
          <w:noProof/>
          <w:webHidden/>
          <w:sz w:val="24"/>
          <w:szCs w:val="24"/>
        </w:rPr>
        <w:tab/>
      </w:r>
      <w:r w:rsidR="005128C3" w:rsidRPr="00BD7C2D">
        <w:rPr>
          <w:rFonts w:ascii="Times New Roman" w:hAnsi="Times New Roman"/>
          <w:noProof/>
          <w:webHidden/>
          <w:sz w:val="24"/>
          <w:szCs w:val="24"/>
        </w:rPr>
        <w:t>1</w:t>
      </w:r>
      <w:r w:rsidR="00531B4B">
        <w:rPr>
          <w:rFonts w:ascii="Times New Roman" w:hAnsi="Times New Roman"/>
          <w:noProof/>
          <w:webHidden/>
          <w:sz w:val="24"/>
          <w:szCs w:val="24"/>
        </w:rPr>
        <w:t>8</w:t>
      </w:r>
    </w:p>
    <w:p w14:paraId="76345039" w14:textId="77777777" w:rsidR="000D1E65" w:rsidRPr="00BD7C2D" w:rsidRDefault="000D1E65"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hAnsi="Times New Roman"/>
          <w:b/>
          <w:noProof/>
          <w:sz w:val="24"/>
          <w:szCs w:val="24"/>
        </w:rPr>
        <w:t>Şekil 5.</w:t>
      </w:r>
      <w:r w:rsidRPr="00BD7C2D">
        <w:rPr>
          <w:rFonts w:ascii="Times New Roman" w:hAnsi="Times New Roman"/>
          <w:noProof/>
          <w:sz w:val="24"/>
          <w:szCs w:val="24"/>
        </w:rPr>
        <w:t xml:space="preserve"> </w:t>
      </w:r>
      <w:r w:rsidR="002E5A25" w:rsidRPr="00BD7C2D">
        <w:rPr>
          <w:rFonts w:ascii="Times New Roman" w:hAnsi="Times New Roman"/>
          <w:i/>
          <w:noProof/>
          <w:sz w:val="24"/>
          <w:szCs w:val="24"/>
        </w:rPr>
        <w:t>L. monocytogenes</w:t>
      </w:r>
      <w:r w:rsidRPr="00BD7C2D">
        <w:rPr>
          <w:rFonts w:ascii="Times New Roman" w:hAnsi="Times New Roman"/>
          <w:noProof/>
          <w:sz w:val="24"/>
          <w:szCs w:val="24"/>
        </w:rPr>
        <w:t>’in potansiyel bulaşma kaynakları</w:t>
      </w:r>
      <w:r w:rsidRPr="00BD7C2D">
        <w:rPr>
          <w:rFonts w:ascii="Times New Roman" w:hAnsi="Times New Roman"/>
          <w:noProof/>
          <w:webHidden/>
          <w:sz w:val="24"/>
          <w:szCs w:val="24"/>
        </w:rPr>
        <w:tab/>
      </w:r>
      <w:r w:rsidR="005128C3" w:rsidRPr="00BD7C2D">
        <w:rPr>
          <w:rFonts w:ascii="Times New Roman" w:hAnsi="Times New Roman"/>
          <w:noProof/>
          <w:webHidden/>
          <w:sz w:val="24"/>
          <w:szCs w:val="24"/>
        </w:rPr>
        <w:t>2</w:t>
      </w:r>
      <w:r w:rsidR="00B409C4">
        <w:rPr>
          <w:rFonts w:ascii="Times New Roman" w:hAnsi="Times New Roman"/>
          <w:noProof/>
          <w:webHidden/>
          <w:sz w:val="24"/>
          <w:szCs w:val="24"/>
        </w:rPr>
        <w:t>9</w:t>
      </w:r>
    </w:p>
    <w:p w14:paraId="4FF67EF6" w14:textId="42FE1661" w:rsidR="000D1E65" w:rsidRPr="00BD7C2D" w:rsidRDefault="000D1E65"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hAnsi="Times New Roman"/>
          <w:b/>
          <w:noProof/>
          <w:sz w:val="24"/>
          <w:szCs w:val="24"/>
        </w:rPr>
        <w:t>Şekil 6.</w:t>
      </w:r>
      <w:r w:rsidRPr="00BD7C2D">
        <w:rPr>
          <w:rFonts w:ascii="Times New Roman" w:hAnsi="Times New Roman"/>
          <w:noProof/>
          <w:sz w:val="24"/>
          <w:szCs w:val="24"/>
        </w:rPr>
        <w:t xml:space="preserve"> İnsanlarda</w:t>
      </w:r>
      <w:r w:rsidR="006F45A6">
        <w:rPr>
          <w:rFonts w:ascii="Times New Roman" w:hAnsi="Times New Roman"/>
          <w:noProof/>
          <w:sz w:val="24"/>
          <w:szCs w:val="24"/>
        </w:rPr>
        <w:t xml:space="preserve"> görülen</w:t>
      </w:r>
      <w:r w:rsidRPr="00BD7C2D">
        <w:rPr>
          <w:rFonts w:ascii="Times New Roman" w:hAnsi="Times New Roman"/>
          <w:noProof/>
          <w:sz w:val="24"/>
          <w:szCs w:val="24"/>
        </w:rPr>
        <w:t xml:space="preserve"> </w:t>
      </w:r>
      <w:r w:rsidR="00DF643F" w:rsidRPr="00BD7C2D">
        <w:rPr>
          <w:rFonts w:ascii="Times New Roman" w:hAnsi="Times New Roman"/>
          <w:i/>
          <w:noProof/>
          <w:sz w:val="24"/>
          <w:szCs w:val="24"/>
        </w:rPr>
        <w:t>Listeriozis</w:t>
      </w:r>
      <w:r w:rsidRPr="00BD7C2D">
        <w:rPr>
          <w:rFonts w:ascii="Times New Roman" w:hAnsi="Times New Roman"/>
          <w:noProof/>
          <w:sz w:val="24"/>
          <w:szCs w:val="24"/>
        </w:rPr>
        <w:t xml:space="preserve"> komplikasyonları</w:t>
      </w:r>
      <w:r w:rsidRPr="00BD7C2D">
        <w:rPr>
          <w:rFonts w:ascii="Times New Roman" w:hAnsi="Times New Roman"/>
          <w:noProof/>
          <w:webHidden/>
          <w:sz w:val="24"/>
          <w:szCs w:val="24"/>
        </w:rPr>
        <w:tab/>
      </w:r>
      <w:r w:rsidR="00D17322" w:rsidRPr="00BD7C2D">
        <w:rPr>
          <w:rFonts w:ascii="Times New Roman" w:hAnsi="Times New Roman"/>
          <w:noProof/>
          <w:webHidden/>
          <w:sz w:val="24"/>
          <w:szCs w:val="24"/>
        </w:rPr>
        <w:t>3</w:t>
      </w:r>
      <w:r w:rsidR="00B409C4">
        <w:rPr>
          <w:rFonts w:ascii="Times New Roman" w:hAnsi="Times New Roman"/>
          <w:noProof/>
          <w:webHidden/>
          <w:sz w:val="24"/>
          <w:szCs w:val="24"/>
        </w:rPr>
        <w:t>4</w:t>
      </w:r>
    </w:p>
    <w:p w14:paraId="3E717EB5" w14:textId="77777777" w:rsidR="000D1E65" w:rsidRPr="00BD7C2D" w:rsidRDefault="000D1E65"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eastAsia="TimesNewRomanPS-BoldMT" w:hAnsi="Times New Roman"/>
          <w:b/>
          <w:noProof/>
          <w:sz w:val="24"/>
          <w:szCs w:val="24"/>
        </w:rPr>
        <w:t>Şekil 7.</w:t>
      </w:r>
      <w:r w:rsidRPr="00BD7C2D">
        <w:rPr>
          <w:rFonts w:ascii="Times New Roman" w:eastAsia="TimesNewRomanPS-BoldMT" w:hAnsi="Times New Roman"/>
          <w:noProof/>
          <w:sz w:val="24"/>
          <w:szCs w:val="24"/>
        </w:rPr>
        <w:t xml:space="preserve"> </w:t>
      </w:r>
      <w:r w:rsidRPr="00BD7C2D">
        <w:rPr>
          <w:rFonts w:ascii="Times New Roman" w:eastAsia="TimesNewRomanPS-BoldMT" w:hAnsi="Times New Roman"/>
          <w:i/>
          <w:noProof/>
          <w:sz w:val="24"/>
          <w:szCs w:val="24"/>
        </w:rPr>
        <w:t>Camylobacter</w:t>
      </w:r>
      <w:r w:rsidRPr="00BD7C2D">
        <w:rPr>
          <w:rFonts w:ascii="Times New Roman" w:eastAsia="TimesNewRomanPS-BoldMT" w:hAnsi="Times New Roman"/>
          <w:noProof/>
          <w:sz w:val="24"/>
          <w:szCs w:val="24"/>
        </w:rPr>
        <w:t xml:space="preserve"> </w:t>
      </w:r>
      <w:r w:rsidR="0053336D" w:rsidRPr="00BD7C2D">
        <w:rPr>
          <w:rFonts w:ascii="Times New Roman" w:eastAsia="TimesNewRomanPS-BoldMT" w:hAnsi="Times New Roman"/>
          <w:i/>
          <w:noProof/>
          <w:sz w:val="24"/>
          <w:szCs w:val="24"/>
        </w:rPr>
        <w:t xml:space="preserve">spp. </w:t>
      </w:r>
      <w:r w:rsidRPr="00BD7C2D">
        <w:rPr>
          <w:rFonts w:ascii="Times New Roman" w:eastAsia="TimesNewRomanPS-BoldMT" w:hAnsi="Times New Roman"/>
          <w:noProof/>
          <w:sz w:val="24"/>
          <w:szCs w:val="24"/>
        </w:rPr>
        <w:t>türlerinin izolasyon şeması.</w:t>
      </w:r>
      <w:r w:rsidRPr="00BD7C2D">
        <w:rPr>
          <w:rFonts w:ascii="Times New Roman" w:hAnsi="Times New Roman"/>
          <w:noProof/>
          <w:webHidden/>
          <w:sz w:val="24"/>
          <w:szCs w:val="24"/>
        </w:rPr>
        <w:tab/>
      </w:r>
      <w:r w:rsidR="00D17322" w:rsidRPr="00BD7C2D">
        <w:rPr>
          <w:rFonts w:ascii="Times New Roman" w:hAnsi="Times New Roman"/>
          <w:noProof/>
          <w:webHidden/>
          <w:sz w:val="24"/>
          <w:szCs w:val="24"/>
        </w:rPr>
        <w:t>4</w:t>
      </w:r>
      <w:r w:rsidR="00E44F1E">
        <w:rPr>
          <w:rFonts w:ascii="Times New Roman" w:hAnsi="Times New Roman"/>
          <w:noProof/>
          <w:webHidden/>
          <w:sz w:val="24"/>
          <w:szCs w:val="24"/>
        </w:rPr>
        <w:t>7</w:t>
      </w:r>
    </w:p>
    <w:p w14:paraId="2316A957" w14:textId="77777777" w:rsidR="000D1E65" w:rsidRPr="00BD7C2D" w:rsidRDefault="000D1E65"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eastAsia="TimesNewRomanPS-BoldMT" w:hAnsi="Times New Roman"/>
          <w:b/>
          <w:noProof/>
          <w:sz w:val="24"/>
          <w:szCs w:val="24"/>
        </w:rPr>
        <w:t>Şekil 8.</w:t>
      </w:r>
      <w:r w:rsidRPr="00BD7C2D">
        <w:rPr>
          <w:rFonts w:ascii="Times New Roman" w:eastAsia="TimesNewRomanPS-BoldMT" w:hAnsi="Times New Roman"/>
          <w:noProof/>
          <w:sz w:val="24"/>
          <w:szCs w:val="24"/>
        </w:rPr>
        <w:t xml:space="preserve"> </w:t>
      </w:r>
      <w:r w:rsidRPr="00BD7C2D">
        <w:rPr>
          <w:rFonts w:ascii="Times New Roman" w:eastAsia="TimesNewRomanPS-BoldMT" w:hAnsi="Times New Roman"/>
          <w:i/>
          <w:noProof/>
          <w:sz w:val="24"/>
          <w:szCs w:val="24"/>
        </w:rPr>
        <w:t>Listeria</w:t>
      </w:r>
      <w:r w:rsidRPr="00BD7C2D">
        <w:rPr>
          <w:rFonts w:ascii="Times New Roman" w:eastAsia="TimesNewRomanPS-BoldMT" w:hAnsi="Times New Roman"/>
          <w:noProof/>
          <w:sz w:val="24"/>
          <w:szCs w:val="24"/>
        </w:rPr>
        <w:t xml:space="preserve"> </w:t>
      </w:r>
      <w:r w:rsidR="0053336D" w:rsidRPr="00BD7C2D">
        <w:rPr>
          <w:rFonts w:ascii="Times New Roman" w:eastAsia="TimesNewRomanPS-BoldMT" w:hAnsi="Times New Roman"/>
          <w:i/>
          <w:noProof/>
          <w:sz w:val="24"/>
          <w:szCs w:val="24"/>
        </w:rPr>
        <w:t>spp.</w:t>
      </w:r>
      <w:r w:rsidR="0053336D" w:rsidRPr="00BD7C2D">
        <w:rPr>
          <w:rFonts w:ascii="Times New Roman" w:eastAsia="TimesNewRomanPS-BoldMT" w:hAnsi="Times New Roman"/>
          <w:noProof/>
          <w:sz w:val="24"/>
          <w:szCs w:val="24"/>
        </w:rPr>
        <w:t xml:space="preserve"> türlerinin izolasyon şeması.</w:t>
      </w:r>
      <w:r w:rsidRPr="00BD7C2D">
        <w:rPr>
          <w:rFonts w:ascii="Times New Roman" w:hAnsi="Times New Roman"/>
          <w:noProof/>
          <w:webHidden/>
          <w:sz w:val="24"/>
          <w:szCs w:val="24"/>
        </w:rPr>
        <w:tab/>
      </w:r>
      <w:r w:rsidR="00060D88">
        <w:rPr>
          <w:rFonts w:ascii="Times New Roman" w:hAnsi="Times New Roman"/>
          <w:noProof/>
          <w:webHidden/>
          <w:sz w:val="24"/>
          <w:szCs w:val="24"/>
        </w:rPr>
        <w:t>5</w:t>
      </w:r>
      <w:r w:rsidR="00E44F1E">
        <w:rPr>
          <w:rFonts w:ascii="Times New Roman" w:hAnsi="Times New Roman"/>
          <w:noProof/>
          <w:webHidden/>
          <w:sz w:val="24"/>
          <w:szCs w:val="24"/>
        </w:rPr>
        <w:t>0</w:t>
      </w:r>
    </w:p>
    <w:p w14:paraId="376B424D" w14:textId="77777777" w:rsidR="002F530E" w:rsidRPr="00BD7C2D" w:rsidRDefault="002F530E" w:rsidP="002F530E">
      <w:pPr>
        <w:spacing w:after="0" w:line="360" w:lineRule="auto"/>
        <w:jc w:val="both"/>
        <w:rPr>
          <w:rFonts w:ascii="Times New Roman" w:hAnsi="Times New Roman"/>
          <w:sz w:val="24"/>
          <w:szCs w:val="24"/>
        </w:rPr>
      </w:pPr>
    </w:p>
    <w:p w14:paraId="28DB59B1" w14:textId="77777777" w:rsidR="002F530E" w:rsidRPr="00BD7C2D" w:rsidRDefault="002F530E" w:rsidP="002F530E">
      <w:pPr>
        <w:spacing w:after="0" w:line="360" w:lineRule="auto"/>
        <w:jc w:val="both"/>
        <w:rPr>
          <w:rFonts w:ascii="Times New Roman" w:hAnsi="Times New Roman"/>
          <w:sz w:val="24"/>
          <w:szCs w:val="24"/>
        </w:rPr>
      </w:pPr>
    </w:p>
    <w:p w14:paraId="020CAD5A" w14:textId="77777777" w:rsidR="002F530E" w:rsidRPr="00BD7C2D" w:rsidRDefault="002F530E" w:rsidP="002F530E">
      <w:pPr>
        <w:spacing w:after="0" w:line="360" w:lineRule="auto"/>
        <w:jc w:val="both"/>
        <w:rPr>
          <w:rFonts w:ascii="Times New Roman" w:hAnsi="Times New Roman"/>
          <w:sz w:val="24"/>
          <w:szCs w:val="24"/>
        </w:rPr>
      </w:pPr>
    </w:p>
    <w:p w14:paraId="3B630533" w14:textId="77777777" w:rsidR="002F530E" w:rsidRPr="00BD7C2D" w:rsidRDefault="002F530E" w:rsidP="002F530E">
      <w:pPr>
        <w:spacing w:after="0" w:line="360" w:lineRule="auto"/>
        <w:jc w:val="both"/>
        <w:rPr>
          <w:rFonts w:ascii="Times New Roman" w:hAnsi="Times New Roman"/>
          <w:sz w:val="24"/>
          <w:szCs w:val="24"/>
        </w:rPr>
      </w:pPr>
    </w:p>
    <w:p w14:paraId="60CB5583" w14:textId="77777777" w:rsidR="002F530E" w:rsidRPr="00BD7C2D" w:rsidRDefault="002F530E" w:rsidP="002F530E">
      <w:pPr>
        <w:spacing w:after="0" w:line="360" w:lineRule="auto"/>
        <w:jc w:val="both"/>
        <w:rPr>
          <w:rFonts w:ascii="Times New Roman" w:hAnsi="Times New Roman"/>
          <w:sz w:val="24"/>
          <w:szCs w:val="24"/>
        </w:rPr>
      </w:pPr>
    </w:p>
    <w:p w14:paraId="739C6737" w14:textId="77777777" w:rsidR="002F530E" w:rsidRPr="00BD7C2D" w:rsidRDefault="002F530E" w:rsidP="002F530E">
      <w:pPr>
        <w:spacing w:after="0" w:line="360" w:lineRule="auto"/>
        <w:jc w:val="both"/>
        <w:rPr>
          <w:rFonts w:ascii="Times New Roman" w:hAnsi="Times New Roman"/>
          <w:sz w:val="24"/>
          <w:szCs w:val="24"/>
        </w:rPr>
      </w:pPr>
    </w:p>
    <w:p w14:paraId="5230A702" w14:textId="77777777" w:rsidR="002F530E" w:rsidRPr="00BD7C2D" w:rsidRDefault="002F530E" w:rsidP="002F530E">
      <w:pPr>
        <w:spacing w:after="0" w:line="360" w:lineRule="auto"/>
        <w:jc w:val="both"/>
        <w:rPr>
          <w:rFonts w:ascii="Times New Roman" w:hAnsi="Times New Roman"/>
          <w:sz w:val="24"/>
          <w:szCs w:val="24"/>
        </w:rPr>
      </w:pPr>
    </w:p>
    <w:p w14:paraId="2F83E5A6" w14:textId="77777777" w:rsidR="002F530E" w:rsidRPr="00BD7C2D" w:rsidRDefault="002F530E" w:rsidP="002F530E">
      <w:pPr>
        <w:spacing w:after="0" w:line="360" w:lineRule="auto"/>
        <w:jc w:val="both"/>
        <w:rPr>
          <w:rFonts w:ascii="Times New Roman" w:hAnsi="Times New Roman"/>
          <w:sz w:val="24"/>
          <w:szCs w:val="24"/>
        </w:rPr>
      </w:pPr>
    </w:p>
    <w:p w14:paraId="720DD6B0" w14:textId="77777777" w:rsidR="002F530E" w:rsidRPr="00BD7C2D" w:rsidRDefault="002F530E" w:rsidP="002F530E">
      <w:pPr>
        <w:spacing w:after="0" w:line="360" w:lineRule="auto"/>
        <w:jc w:val="both"/>
        <w:rPr>
          <w:rFonts w:ascii="Times New Roman" w:hAnsi="Times New Roman"/>
          <w:sz w:val="24"/>
          <w:szCs w:val="24"/>
        </w:rPr>
      </w:pPr>
    </w:p>
    <w:p w14:paraId="17F1FF6C" w14:textId="77777777" w:rsidR="002F530E" w:rsidRPr="00BD7C2D" w:rsidRDefault="002F530E">
      <w:pPr>
        <w:rPr>
          <w:rFonts w:ascii="Times New Roman" w:hAnsi="Times New Roman"/>
          <w:sz w:val="24"/>
          <w:szCs w:val="24"/>
        </w:rPr>
      </w:pPr>
      <w:r w:rsidRPr="00BD7C2D">
        <w:rPr>
          <w:rFonts w:ascii="Times New Roman" w:hAnsi="Times New Roman"/>
          <w:sz w:val="24"/>
          <w:szCs w:val="24"/>
        </w:rPr>
        <w:br w:type="page"/>
      </w:r>
    </w:p>
    <w:p w14:paraId="39E091D9" w14:textId="77777777" w:rsidR="002F530E" w:rsidRPr="00BD7C2D" w:rsidRDefault="002F530E" w:rsidP="002F530E">
      <w:pPr>
        <w:spacing w:after="0" w:line="360" w:lineRule="auto"/>
        <w:jc w:val="center"/>
        <w:rPr>
          <w:rFonts w:ascii="Times New Roman" w:hAnsi="Times New Roman"/>
          <w:b/>
          <w:sz w:val="28"/>
          <w:szCs w:val="24"/>
        </w:rPr>
      </w:pPr>
      <w:bookmarkStart w:id="0" w:name="_Toc379201323"/>
      <w:r w:rsidRPr="00BD7C2D">
        <w:rPr>
          <w:rFonts w:ascii="Times New Roman" w:hAnsi="Times New Roman"/>
          <w:b/>
          <w:sz w:val="28"/>
          <w:szCs w:val="24"/>
        </w:rPr>
        <w:lastRenderedPageBreak/>
        <w:t>RESİMLER DİZİNİ</w:t>
      </w:r>
    </w:p>
    <w:p w14:paraId="774813D6" w14:textId="77777777" w:rsidR="002F530E" w:rsidRPr="00BD7C2D" w:rsidRDefault="002F530E" w:rsidP="002F530E">
      <w:pPr>
        <w:spacing w:after="0" w:line="360" w:lineRule="auto"/>
        <w:jc w:val="center"/>
        <w:rPr>
          <w:rFonts w:ascii="Times New Roman" w:hAnsi="Times New Roman"/>
          <w:b/>
          <w:sz w:val="24"/>
          <w:szCs w:val="24"/>
        </w:rPr>
      </w:pPr>
    </w:p>
    <w:p w14:paraId="232DE910" w14:textId="77777777" w:rsidR="002F530E" w:rsidRPr="00BD7C2D" w:rsidRDefault="002F530E" w:rsidP="002F530E">
      <w:pPr>
        <w:spacing w:after="0" w:line="360" w:lineRule="auto"/>
        <w:jc w:val="center"/>
        <w:rPr>
          <w:rFonts w:ascii="Times New Roman" w:hAnsi="Times New Roman"/>
          <w:b/>
          <w:sz w:val="24"/>
          <w:szCs w:val="24"/>
        </w:rPr>
      </w:pPr>
    </w:p>
    <w:p w14:paraId="3352C914" w14:textId="77777777" w:rsidR="000D1E65" w:rsidRPr="00BD7C2D" w:rsidRDefault="00461916"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hAnsi="Times New Roman"/>
          <w:b/>
          <w:noProof/>
          <w:sz w:val="24"/>
          <w:szCs w:val="24"/>
        </w:rPr>
        <w:t xml:space="preserve">Resim </w:t>
      </w:r>
      <w:r w:rsidR="005D1CB9" w:rsidRPr="00BD7C2D">
        <w:rPr>
          <w:rFonts w:ascii="Times New Roman" w:hAnsi="Times New Roman"/>
          <w:b/>
          <w:noProof/>
          <w:sz w:val="24"/>
          <w:szCs w:val="24"/>
        </w:rPr>
        <w:t>1</w:t>
      </w:r>
      <w:r w:rsidR="000D1E65" w:rsidRPr="00BD7C2D">
        <w:rPr>
          <w:rFonts w:ascii="Times New Roman" w:hAnsi="Times New Roman"/>
          <w:b/>
          <w:noProof/>
          <w:sz w:val="24"/>
          <w:szCs w:val="24"/>
        </w:rPr>
        <w:t>.</w:t>
      </w:r>
      <w:r w:rsidR="000D1E65" w:rsidRPr="00BD7C2D">
        <w:rPr>
          <w:rFonts w:ascii="Times New Roman" w:hAnsi="Times New Roman"/>
          <w:noProof/>
          <w:sz w:val="24"/>
          <w:szCs w:val="24"/>
        </w:rPr>
        <w:t xml:space="preserve"> </w:t>
      </w:r>
      <w:r w:rsidR="002E5A25" w:rsidRPr="00BD7C2D">
        <w:rPr>
          <w:rFonts w:ascii="Times New Roman" w:hAnsi="Times New Roman"/>
          <w:i/>
          <w:noProof/>
          <w:sz w:val="24"/>
          <w:szCs w:val="24"/>
        </w:rPr>
        <w:t>L. monocytogenes</w:t>
      </w:r>
      <w:r w:rsidR="0065091A" w:rsidRPr="00BD7C2D">
        <w:rPr>
          <w:rFonts w:ascii="Times New Roman" w:hAnsi="Times New Roman"/>
          <w:i/>
          <w:noProof/>
          <w:sz w:val="24"/>
          <w:szCs w:val="24"/>
        </w:rPr>
        <w:t>’</w:t>
      </w:r>
      <w:r w:rsidR="007E705F" w:rsidRPr="00BD7C2D">
        <w:rPr>
          <w:rFonts w:ascii="Times New Roman" w:hAnsi="Times New Roman"/>
          <w:noProof/>
          <w:sz w:val="24"/>
          <w:szCs w:val="24"/>
        </w:rPr>
        <w:t>in intraselüler</w:t>
      </w:r>
      <w:r w:rsidR="00B970FE" w:rsidRPr="00BD7C2D">
        <w:rPr>
          <w:rFonts w:ascii="Times New Roman" w:hAnsi="Times New Roman"/>
          <w:noProof/>
          <w:sz w:val="24"/>
          <w:szCs w:val="24"/>
        </w:rPr>
        <w:t xml:space="preserve"> yaşam döngüsü</w:t>
      </w:r>
      <w:r w:rsidR="000D1E65" w:rsidRPr="00BD7C2D">
        <w:rPr>
          <w:rFonts w:ascii="Times New Roman" w:hAnsi="Times New Roman"/>
          <w:noProof/>
          <w:webHidden/>
          <w:sz w:val="24"/>
          <w:szCs w:val="24"/>
        </w:rPr>
        <w:tab/>
      </w:r>
      <w:r w:rsidR="00747932" w:rsidRPr="00BD7C2D">
        <w:rPr>
          <w:rFonts w:ascii="Times New Roman" w:hAnsi="Times New Roman"/>
          <w:noProof/>
          <w:webHidden/>
          <w:sz w:val="24"/>
          <w:szCs w:val="24"/>
        </w:rPr>
        <w:t>3</w:t>
      </w:r>
      <w:r w:rsidR="00B409C4">
        <w:rPr>
          <w:rFonts w:ascii="Times New Roman" w:hAnsi="Times New Roman"/>
          <w:noProof/>
          <w:webHidden/>
          <w:sz w:val="24"/>
          <w:szCs w:val="24"/>
        </w:rPr>
        <w:t>2</w:t>
      </w:r>
    </w:p>
    <w:p w14:paraId="09F8DBEF" w14:textId="577D9119" w:rsidR="000D1E65" w:rsidRPr="00BD7C2D" w:rsidRDefault="005D1CB9"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eastAsia="TimesNewRomanPSMT" w:hAnsi="Times New Roman"/>
          <w:b/>
          <w:noProof/>
          <w:sz w:val="24"/>
          <w:szCs w:val="24"/>
        </w:rPr>
        <w:t>Resim 2</w:t>
      </w:r>
      <w:r w:rsidR="000D1E65" w:rsidRPr="00BD7C2D">
        <w:rPr>
          <w:rFonts w:ascii="Times New Roman" w:eastAsia="TimesNewRomanPSMT" w:hAnsi="Times New Roman"/>
          <w:b/>
          <w:noProof/>
          <w:sz w:val="24"/>
          <w:szCs w:val="24"/>
        </w:rPr>
        <w:t>.</w:t>
      </w:r>
      <w:r w:rsidR="000D1E65" w:rsidRPr="00BD7C2D">
        <w:rPr>
          <w:rFonts w:ascii="Times New Roman" w:eastAsia="TimesNewRomanPSMT" w:hAnsi="Times New Roman"/>
          <w:noProof/>
          <w:sz w:val="24"/>
          <w:szCs w:val="24"/>
        </w:rPr>
        <w:t xml:space="preserve"> </w:t>
      </w:r>
      <w:r w:rsidR="00650ABB" w:rsidRPr="00BD7C2D">
        <w:rPr>
          <w:rFonts w:ascii="Times New Roman" w:eastAsia="TimesNewRomanPSMT" w:hAnsi="Times New Roman"/>
          <w:noProof/>
          <w:sz w:val="24"/>
          <w:szCs w:val="24"/>
        </w:rPr>
        <w:t>Analize alınan</w:t>
      </w:r>
      <w:r w:rsidR="0038297A">
        <w:rPr>
          <w:rFonts w:ascii="Times New Roman" w:eastAsia="TimesNewRomanPSMT" w:hAnsi="Times New Roman"/>
          <w:noProof/>
          <w:sz w:val="24"/>
          <w:szCs w:val="24"/>
        </w:rPr>
        <w:t xml:space="preserve"> et ve et ürünü örnekleri</w:t>
      </w:r>
      <w:r w:rsidR="000D1E65" w:rsidRPr="00BD7C2D">
        <w:rPr>
          <w:rFonts w:ascii="Times New Roman" w:hAnsi="Times New Roman"/>
          <w:noProof/>
          <w:webHidden/>
          <w:sz w:val="24"/>
          <w:szCs w:val="24"/>
        </w:rPr>
        <w:tab/>
      </w:r>
      <w:r w:rsidR="00060D88">
        <w:rPr>
          <w:rFonts w:ascii="Times New Roman" w:hAnsi="Times New Roman"/>
          <w:noProof/>
          <w:webHidden/>
          <w:sz w:val="24"/>
          <w:szCs w:val="24"/>
        </w:rPr>
        <w:t>40</w:t>
      </w:r>
    </w:p>
    <w:p w14:paraId="2B1A273C" w14:textId="77777777" w:rsidR="000D1E65" w:rsidRPr="00BD7C2D" w:rsidRDefault="005D1CB9"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eastAsia="TimesNewRomanPS-BoldMT" w:hAnsi="Times New Roman"/>
          <w:b/>
          <w:iCs/>
          <w:noProof/>
          <w:sz w:val="24"/>
          <w:szCs w:val="24"/>
        </w:rPr>
        <w:t>Resim 3</w:t>
      </w:r>
      <w:r w:rsidR="000D1E65" w:rsidRPr="00BD7C2D">
        <w:rPr>
          <w:rFonts w:ascii="Times New Roman" w:eastAsia="TimesNewRomanPS-BoldMT" w:hAnsi="Times New Roman"/>
          <w:b/>
          <w:iCs/>
          <w:noProof/>
          <w:sz w:val="24"/>
          <w:szCs w:val="24"/>
        </w:rPr>
        <w:t>.</w:t>
      </w:r>
      <w:r w:rsidR="000D1E65" w:rsidRPr="00BD7C2D">
        <w:rPr>
          <w:rFonts w:ascii="Times New Roman" w:eastAsia="TimesNewRomanPS-BoldMT" w:hAnsi="Times New Roman"/>
          <w:i/>
          <w:iCs/>
          <w:noProof/>
          <w:sz w:val="24"/>
          <w:szCs w:val="24"/>
        </w:rPr>
        <w:t xml:space="preserve"> </w:t>
      </w:r>
      <w:r w:rsidR="000D1E65" w:rsidRPr="00BD7C2D">
        <w:rPr>
          <w:rFonts w:ascii="Times New Roman" w:eastAsia="TimesNewRomanPSMT" w:hAnsi="Times New Roman"/>
          <w:noProof/>
          <w:sz w:val="24"/>
          <w:szCs w:val="24"/>
        </w:rPr>
        <w:t xml:space="preserve">mCCDA besiyerindeki </w:t>
      </w:r>
      <w:r w:rsidR="001C43D0" w:rsidRPr="00BD7C2D">
        <w:rPr>
          <w:rFonts w:ascii="Times New Roman" w:eastAsia="TimesNewRomanPS-BoldMT" w:hAnsi="Times New Roman"/>
          <w:i/>
          <w:iCs/>
          <w:noProof/>
          <w:sz w:val="24"/>
          <w:szCs w:val="24"/>
        </w:rPr>
        <w:t xml:space="preserve">Campylobacter </w:t>
      </w:r>
      <w:r w:rsidR="001C43D0" w:rsidRPr="00BD7C2D">
        <w:rPr>
          <w:rFonts w:ascii="Times New Roman" w:eastAsia="TimesNewRomanPSMT" w:hAnsi="Times New Roman"/>
          <w:i/>
          <w:noProof/>
          <w:sz w:val="24"/>
          <w:szCs w:val="24"/>
        </w:rPr>
        <w:t>spp</w:t>
      </w:r>
      <w:r w:rsidR="001C43D0" w:rsidRPr="00BD7C2D">
        <w:rPr>
          <w:rFonts w:ascii="Times New Roman" w:eastAsia="TimesNewRomanPSMT" w:hAnsi="Times New Roman"/>
          <w:noProof/>
          <w:sz w:val="24"/>
          <w:szCs w:val="24"/>
        </w:rPr>
        <w:t xml:space="preserve">.’nin </w:t>
      </w:r>
      <w:r w:rsidR="000D1E65" w:rsidRPr="00BD7C2D">
        <w:rPr>
          <w:rFonts w:ascii="Times New Roman" w:eastAsia="TimesNewRomanPSMT" w:hAnsi="Times New Roman"/>
          <w:noProof/>
          <w:sz w:val="24"/>
          <w:szCs w:val="24"/>
        </w:rPr>
        <w:t>tipik koloni morfolojisi.</w:t>
      </w:r>
      <w:r w:rsidR="000D1E65" w:rsidRPr="00BD7C2D">
        <w:rPr>
          <w:rFonts w:ascii="Times New Roman" w:hAnsi="Times New Roman"/>
          <w:noProof/>
          <w:webHidden/>
          <w:sz w:val="24"/>
          <w:szCs w:val="24"/>
        </w:rPr>
        <w:tab/>
      </w:r>
      <w:r w:rsidR="00C61F26" w:rsidRPr="00BD7C2D">
        <w:rPr>
          <w:rFonts w:ascii="Times New Roman" w:hAnsi="Times New Roman"/>
          <w:noProof/>
          <w:webHidden/>
          <w:sz w:val="24"/>
          <w:szCs w:val="24"/>
        </w:rPr>
        <w:t>4</w:t>
      </w:r>
      <w:r w:rsidR="0011133F">
        <w:rPr>
          <w:rFonts w:ascii="Times New Roman" w:hAnsi="Times New Roman"/>
          <w:noProof/>
          <w:webHidden/>
          <w:sz w:val="24"/>
          <w:szCs w:val="24"/>
        </w:rPr>
        <w:t>8</w:t>
      </w:r>
    </w:p>
    <w:p w14:paraId="255FE03F" w14:textId="77777777" w:rsidR="000D1E65" w:rsidRPr="00BD7C2D" w:rsidRDefault="000D1E65"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eastAsia="TimesNewRomanPS-BoldMT" w:hAnsi="Times New Roman"/>
          <w:b/>
          <w:iCs/>
          <w:noProof/>
          <w:sz w:val="24"/>
          <w:szCs w:val="24"/>
        </w:rPr>
        <w:t xml:space="preserve">Resim </w:t>
      </w:r>
      <w:r w:rsidR="005D1CB9" w:rsidRPr="00BD7C2D">
        <w:rPr>
          <w:rFonts w:ascii="Times New Roman" w:eastAsia="TimesNewRomanPS-BoldMT" w:hAnsi="Times New Roman"/>
          <w:b/>
          <w:iCs/>
          <w:noProof/>
          <w:sz w:val="24"/>
          <w:szCs w:val="24"/>
        </w:rPr>
        <w:t>4</w:t>
      </w:r>
      <w:r w:rsidRPr="00BD7C2D">
        <w:rPr>
          <w:rFonts w:ascii="Times New Roman" w:eastAsia="TimesNewRomanPS-BoldMT" w:hAnsi="Times New Roman"/>
          <w:b/>
          <w:iCs/>
          <w:noProof/>
          <w:sz w:val="24"/>
          <w:szCs w:val="24"/>
        </w:rPr>
        <w:t>.</w:t>
      </w:r>
      <w:r w:rsidRPr="00BD7C2D">
        <w:rPr>
          <w:rFonts w:ascii="Times New Roman" w:eastAsia="TimesNewRomanPS-BoldMT" w:hAnsi="Times New Roman"/>
          <w:i/>
          <w:iCs/>
          <w:noProof/>
          <w:sz w:val="24"/>
          <w:szCs w:val="24"/>
        </w:rPr>
        <w:t xml:space="preserve"> Listeria spp</w:t>
      </w:r>
      <w:r w:rsidRPr="00BD7C2D">
        <w:rPr>
          <w:rFonts w:ascii="Times New Roman" w:eastAsia="TimesNewRomanPSMT" w:hAnsi="Times New Roman"/>
          <w:noProof/>
          <w:sz w:val="24"/>
          <w:szCs w:val="24"/>
        </w:rPr>
        <w:t>. türlerinin Oxford agardaki tipik koloni morfolojisi.</w:t>
      </w:r>
      <w:r w:rsidRPr="00BD7C2D">
        <w:rPr>
          <w:rFonts w:ascii="Times New Roman" w:hAnsi="Times New Roman"/>
          <w:noProof/>
          <w:webHidden/>
          <w:sz w:val="24"/>
          <w:szCs w:val="24"/>
        </w:rPr>
        <w:tab/>
      </w:r>
      <w:r w:rsidR="00060D88">
        <w:rPr>
          <w:rFonts w:ascii="Times New Roman" w:hAnsi="Times New Roman"/>
          <w:noProof/>
          <w:webHidden/>
          <w:sz w:val="24"/>
          <w:szCs w:val="24"/>
        </w:rPr>
        <w:t>5</w:t>
      </w:r>
      <w:r w:rsidR="0011133F">
        <w:rPr>
          <w:rFonts w:ascii="Times New Roman" w:hAnsi="Times New Roman"/>
          <w:noProof/>
          <w:webHidden/>
          <w:sz w:val="24"/>
          <w:szCs w:val="24"/>
        </w:rPr>
        <w:t>1</w:t>
      </w:r>
    </w:p>
    <w:p w14:paraId="6A2A943F" w14:textId="77777777" w:rsidR="005D1CB9" w:rsidRPr="0053280B" w:rsidRDefault="005D1CB9" w:rsidP="005D1CB9">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53280B">
        <w:rPr>
          <w:rFonts w:ascii="Times New Roman" w:hAnsi="Times New Roman"/>
          <w:b/>
          <w:noProof/>
          <w:sz w:val="24"/>
          <w:szCs w:val="24"/>
        </w:rPr>
        <w:t>Resim 5.</w:t>
      </w:r>
      <w:r w:rsidRPr="0053280B">
        <w:rPr>
          <w:rFonts w:ascii="Times New Roman" w:hAnsi="Times New Roman"/>
          <w:noProof/>
          <w:sz w:val="24"/>
          <w:szCs w:val="24"/>
        </w:rPr>
        <w:t xml:space="preserve"> </w:t>
      </w:r>
      <w:r w:rsidR="00EE4A41" w:rsidRPr="0053280B">
        <w:rPr>
          <w:rFonts w:ascii="Times New Roman" w:hAnsi="Times New Roman"/>
          <w:i/>
          <w:noProof/>
          <w:sz w:val="24"/>
          <w:szCs w:val="24"/>
        </w:rPr>
        <w:t>Listeria spp</w:t>
      </w:r>
      <w:r w:rsidRPr="0053280B">
        <w:rPr>
          <w:rFonts w:ascii="Times New Roman" w:hAnsi="Times New Roman"/>
          <w:noProof/>
          <w:sz w:val="24"/>
          <w:szCs w:val="24"/>
        </w:rPr>
        <w:t>’</w:t>
      </w:r>
      <w:r w:rsidR="00EE4A41" w:rsidRPr="0053280B">
        <w:rPr>
          <w:rFonts w:ascii="Times New Roman" w:hAnsi="Times New Roman"/>
          <w:noProof/>
          <w:sz w:val="24"/>
          <w:szCs w:val="24"/>
        </w:rPr>
        <w:t>n</w:t>
      </w:r>
      <w:r w:rsidRPr="0053280B">
        <w:rPr>
          <w:rFonts w:ascii="Times New Roman" w:hAnsi="Times New Roman"/>
          <w:noProof/>
          <w:sz w:val="24"/>
          <w:szCs w:val="24"/>
        </w:rPr>
        <w:t>in mikroskobik görüntüsü</w:t>
      </w:r>
      <w:r w:rsidRPr="0053280B">
        <w:rPr>
          <w:rFonts w:ascii="Times New Roman" w:hAnsi="Times New Roman"/>
          <w:noProof/>
          <w:webHidden/>
          <w:sz w:val="24"/>
          <w:szCs w:val="24"/>
        </w:rPr>
        <w:tab/>
      </w:r>
      <w:r w:rsidR="00B00762" w:rsidRPr="0053280B">
        <w:rPr>
          <w:rFonts w:ascii="Times New Roman" w:hAnsi="Times New Roman"/>
          <w:noProof/>
          <w:webHidden/>
          <w:sz w:val="24"/>
          <w:szCs w:val="24"/>
        </w:rPr>
        <w:t>5</w:t>
      </w:r>
      <w:r w:rsidR="0011133F" w:rsidRPr="0053280B">
        <w:rPr>
          <w:rFonts w:ascii="Times New Roman" w:hAnsi="Times New Roman"/>
          <w:noProof/>
          <w:webHidden/>
          <w:sz w:val="24"/>
          <w:szCs w:val="24"/>
        </w:rPr>
        <w:t>2</w:t>
      </w:r>
    </w:p>
    <w:p w14:paraId="7E861A09" w14:textId="77777777" w:rsidR="000D1E65" w:rsidRPr="0053280B" w:rsidRDefault="005D1CB9"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53280B">
        <w:rPr>
          <w:rFonts w:ascii="Times New Roman" w:hAnsi="Times New Roman"/>
          <w:b/>
          <w:noProof/>
          <w:sz w:val="24"/>
          <w:szCs w:val="24"/>
        </w:rPr>
        <w:t>Resim 6</w:t>
      </w:r>
      <w:r w:rsidR="000D1E65" w:rsidRPr="0053280B">
        <w:rPr>
          <w:rFonts w:ascii="Times New Roman" w:hAnsi="Times New Roman"/>
          <w:b/>
          <w:noProof/>
          <w:sz w:val="24"/>
          <w:szCs w:val="24"/>
        </w:rPr>
        <w:t>.</w:t>
      </w:r>
      <w:r w:rsidR="000D1E65" w:rsidRPr="0053280B">
        <w:rPr>
          <w:rFonts w:ascii="Times New Roman" w:hAnsi="Times New Roman"/>
          <w:noProof/>
          <w:sz w:val="24"/>
          <w:szCs w:val="24"/>
        </w:rPr>
        <w:t xml:space="preserve"> </w:t>
      </w:r>
      <w:r w:rsidR="002E5A25" w:rsidRPr="0053280B">
        <w:rPr>
          <w:rFonts w:ascii="Times New Roman" w:hAnsi="Times New Roman"/>
          <w:i/>
          <w:noProof/>
          <w:sz w:val="24"/>
          <w:szCs w:val="24"/>
        </w:rPr>
        <w:t>C. jejuni</w:t>
      </w:r>
      <w:r w:rsidR="000D1E65" w:rsidRPr="0053280B">
        <w:rPr>
          <w:rFonts w:ascii="Times New Roman" w:hAnsi="Times New Roman"/>
          <w:noProof/>
          <w:sz w:val="24"/>
          <w:szCs w:val="24"/>
        </w:rPr>
        <w:t xml:space="preserve"> tespit edilen pozitif örneklerin PCR görüntüsü.</w:t>
      </w:r>
      <w:r w:rsidR="000D1E65" w:rsidRPr="0053280B">
        <w:rPr>
          <w:rFonts w:ascii="Times New Roman" w:hAnsi="Times New Roman"/>
          <w:noProof/>
          <w:webHidden/>
          <w:sz w:val="24"/>
          <w:szCs w:val="24"/>
        </w:rPr>
        <w:tab/>
      </w:r>
      <w:r w:rsidR="00C61F26" w:rsidRPr="0053280B">
        <w:rPr>
          <w:rFonts w:ascii="Times New Roman" w:hAnsi="Times New Roman"/>
          <w:noProof/>
          <w:webHidden/>
          <w:sz w:val="24"/>
          <w:szCs w:val="24"/>
        </w:rPr>
        <w:t>5</w:t>
      </w:r>
      <w:r w:rsidR="0011133F" w:rsidRPr="0053280B">
        <w:rPr>
          <w:rFonts w:ascii="Times New Roman" w:hAnsi="Times New Roman"/>
          <w:noProof/>
          <w:webHidden/>
          <w:sz w:val="24"/>
          <w:szCs w:val="24"/>
        </w:rPr>
        <w:t>5</w:t>
      </w:r>
    </w:p>
    <w:p w14:paraId="79A1D3B6" w14:textId="77777777" w:rsidR="000D1E65" w:rsidRPr="0053280B" w:rsidRDefault="005D1CB9" w:rsidP="000D1E65">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53280B">
        <w:rPr>
          <w:rFonts w:ascii="Times New Roman" w:hAnsi="Times New Roman"/>
          <w:b/>
          <w:noProof/>
          <w:sz w:val="24"/>
          <w:szCs w:val="24"/>
        </w:rPr>
        <w:t>Resim 7</w:t>
      </w:r>
      <w:r w:rsidR="000D1E65" w:rsidRPr="0053280B">
        <w:rPr>
          <w:rFonts w:ascii="Times New Roman" w:hAnsi="Times New Roman"/>
          <w:b/>
          <w:noProof/>
          <w:sz w:val="24"/>
          <w:szCs w:val="24"/>
        </w:rPr>
        <w:t>.</w:t>
      </w:r>
      <w:r w:rsidR="000D1E65" w:rsidRPr="0053280B">
        <w:rPr>
          <w:rFonts w:ascii="Times New Roman" w:hAnsi="Times New Roman"/>
          <w:noProof/>
          <w:sz w:val="24"/>
          <w:szCs w:val="24"/>
        </w:rPr>
        <w:t xml:space="preserve"> </w:t>
      </w:r>
      <w:r w:rsidR="002E5A25" w:rsidRPr="0053280B">
        <w:rPr>
          <w:rFonts w:ascii="Times New Roman" w:hAnsi="Times New Roman"/>
          <w:i/>
          <w:noProof/>
          <w:sz w:val="24"/>
          <w:szCs w:val="24"/>
        </w:rPr>
        <w:t>C. jejuni</w:t>
      </w:r>
      <w:r w:rsidR="000D1E65" w:rsidRPr="0053280B">
        <w:rPr>
          <w:rFonts w:ascii="Times New Roman" w:hAnsi="Times New Roman"/>
          <w:noProof/>
          <w:sz w:val="24"/>
          <w:szCs w:val="24"/>
        </w:rPr>
        <w:t xml:space="preserve"> tespit edilen pozitif örneklerin PCR görüntüsü.</w:t>
      </w:r>
      <w:r w:rsidR="000D1E65" w:rsidRPr="0053280B">
        <w:rPr>
          <w:rFonts w:ascii="Times New Roman" w:hAnsi="Times New Roman"/>
          <w:noProof/>
          <w:webHidden/>
          <w:sz w:val="24"/>
          <w:szCs w:val="24"/>
        </w:rPr>
        <w:tab/>
      </w:r>
      <w:r w:rsidR="00C61F26" w:rsidRPr="0053280B">
        <w:rPr>
          <w:rFonts w:ascii="Times New Roman" w:hAnsi="Times New Roman"/>
          <w:noProof/>
          <w:webHidden/>
          <w:sz w:val="24"/>
          <w:szCs w:val="24"/>
        </w:rPr>
        <w:t>5</w:t>
      </w:r>
      <w:r w:rsidR="0011133F" w:rsidRPr="0053280B">
        <w:rPr>
          <w:rFonts w:ascii="Times New Roman" w:hAnsi="Times New Roman"/>
          <w:noProof/>
          <w:webHidden/>
          <w:sz w:val="24"/>
          <w:szCs w:val="24"/>
        </w:rPr>
        <w:t>5</w:t>
      </w:r>
    </w:p>
    <w:p w14:paraId="5043E47A" w14:textId="77777777" w:rsidR="000D1E65" w:rsidRPr="00BD7C2D" w:rsidRDefault="00461916" w:rsidP="00D876EB">
      <w:pPr>
        <w:tabs>
          <w:tab w:val="right" w:leader="dot" w:pos="8891"/>
        </w:tabs>
        <w:spacing w:after="0" w:line="360" w:lineRule="auto"/>
        <w:ind w:left="709" w:right="284" w:hanging="709"/>
        <w:rPr>
          <w:rFonts w:ascii="Times New Roman" w:eastAsiaTheme="minorEastAsia" w:hAnsi="Times New Roman"/>
          <w:noProof/>
          <w:sz w:val="24"/>
          <w:szCs w:val="24"/>
          <w:lang w:eastAsia="tr-TR"/>
        </w:rPr>
      </w:pPr>
      <w:r w:rsidRPr="0053280B">
        <w:rPr>
          <w:rFonts w:ascii="Times New Roman" w:hAnsi="Times New Roman"/>
          <w:b/>
          <w:noProof/>
          <w:sz w:val="24"/>
          <w:szCs w:val="24"/>
        </w:rPr>
        <w:t>Resim 8</w:t>
      </w:r>
      <w:r w:rsidR="000D1E65" w:rsidRPr="0053280B">
        <w:rPr>
          <w:rFonts w:ascii="Times New Roman" w:hAnsi="Times New Roman"/>
          <w:b/>
          <w:noProof/>
          <w:sz w:val="24"/>
          <w:szCs w:val="24"/>
        </w:rPr>
        <w:t>.</w:t>
      </w:r>
      <w:r w:rsidR="000D1E65" w:rsidRPr="0053280B">
        <w:rPr>
          <w:rFonts w:ascii="Times New Roman" w:hAnsi="Times New Roman"/>
          <w:noProof/>
          <w:sz w:val="24"/>
          <w:szCs w:val="24"/>
        </w:rPr>
        <w:t xml:space="preserve"> </w:t>
      </w:r>
      <w:r w:rsidR="002E5A25" w:rsidRPr="0053280B">
        <w:rPr>
          <w:rFonts w:ascii="Times New Roman" w:hAnsi="Times New Roman"/>
          <w:i/>
          <w:noProof/>
          <w:sz w:val="24"/>
          <w:szCs w:val="24"/>
        </w:rPr>
        <w:t>L. monocytogenes</w:t>
      </w:r>
      <w:r w:rsidR="00B970FE" w:rsidRPr="0053280B">
        <w:rPr>
          <w:rFonts w:ascii="Times New Roman" w:hAnsi="Times New Roman"/>
          <w:noProof/>
          <w:sz w:val="24"/>
          <w:szCs w:val="24"/>
        </w:rPr>
        <w:t xml:space="preserve"> </w:t>
      </w:r>
      <w:r w:rsidR="000D1E65" w:rsidRPr="0053280B">
        <w:rPr>
          <w:rFonts w:ascii="Times New Roman" w:hAnsi="Times New Roman"/>
          <w:noProof/>
          <w:sz w:val="24"/>
          <w:szCs w:val="24"/>
        </w:rPr>
        <w:t xml:space="preserve">tespit edilen pozitif örneklerin </w:t>
      </w:r>
      <w:r w:rsidR="003E0B92" w:rsidRPr="0053280B">
        <w:rPr>
          <w:rFonts w:ascii="Times New Roman" w:hAnsi="Times New Roman"/>
          <w:sz w:val="24"/>
          <w:szCs w:val="24"/>
          <w:shd w:val="clear" w:color="auto" w:fill="FFFFFF"/>
        </w:rPr>
        <w:t>Microbact™</w:t>
      </w:r>
      <w:r w:rsidR="000D1E65" w:rsidRPr="0053280B">
        <w:rPr>
          <w:rFonts w:ascii="Times New Roman" w:hAnsi="Times New Roman"/>
          <w:noProof/>
          <w:sz w:val="24"/>
          <w:szCs w:val="24"/>
          <w:shd w:val="clear" w:color="auto" w:fill="FFFFFF"/>
        </w:rPr>
        <w:t xml:space="preserve"> Listeria 12L’deki </w:t>
      </w:r>
      <w:r w:rsidR="000D1E65" w:rsidRPr="0053280B">
        <w:rPr>
          <w:rFonts w:ascii="Times New Roman" w:hAnsi="Times New Roman"/>
          <w:noProof/>
          <w:sz w:val="24"/>
          <w:szCs w:val="24"/>
        </w:rPr>
        <w:t>görüntüsü.</w:t>
      </w:r>
      <w:r w:rsidR="000D1E65" w:rsidRPr="0053280B">
        <w:rPr>
          <w:rFonts w:ascii="Times New Roman" w:hAnsi="Times New Roman"/>
          <w:noProof/>
          <w:webHidden/>
          <w:sz w:val="24"/>
          <w:szCs w:val="24"/>
        </w:rPr>
        <w:tab/>
      </w:r>
      <w:r w:rsidR="00C61F26" w:rsidRPr="0053280B">
        <w:rPr>
          <w:rFonts w:ascii="Times New Roman" w:hAnsi="Times New Roman"/>
          <w:noProof/>
          <w:webHidden/>
          <w:sz w:val="24"/>
          <w:szCs w:val="24"/>
        </w:rPr>
        <w:t>5</w:t>
      </w:r>
      <w:r w:rsidR="0011133F" w:rsidRPr="0053280B">
        <w:rPr>
          <w:rFonts w:ascii="Times New Roman" w:hAnsi="Times New Roman"/>
          <w:noProof/>
          <w:webHidden/>
          <w:sz w:val="24"/>
          <w:szCs w:val="24"/>
        </w:rPr>
        <w:t>7</w:t>
      </w:r>
    </w:p>
    <w:p w14:paraId="57A103CC" w14:textId="77777777" w:rsidR="002F530E" w:rsidRPr="00BD7C2D" w:rsidRDefault="002F530E" w:rsidP="002F530E">
      <w:pPr>
        <w:spacing w:after="0" w:line="360" w:lineRule="auto"/>
        <w:jc w:val="center"/>
        <w:rPr>
          <w:rFonts w:ascii="Times New Roman" w:hAnsi="Times New Roman"/>
          <w:b/>
          <w:sz w:val="24"/>
          <w:szCs w:val="24"/>
        </w:rPr>
      </w:pPr>
    </w:p>
    <w:p w14:paraId="571B7D07" w14:textId="77777777" w:rsidR="002F530E" w:rsidRPr="00BD7C2D" w:rsidRDefault="002F530E" w:rsidP="002F530E">
      <w:pPr>
        <w:spacing w:after="0" w:line="360" w:lineRule="auto"/>
        <w:jc w:val="center"/>
        <w:rPr>
          <w:rFonts w:ascii="Times New Roman" w:hAnsi="Times New Roman"/>
          <w:b/>
          <w:sz w:val="24"/>
          <w:szCs w:val="24"/>
        </w:rPr>
      </w:pPr>
    </w:p>
    <w:p w14:paraId="5498602A" w14:textId="77777777" w:rsidR="002F530E" w:rsidRPr="00BD7C2D" w:rsidRDefault="002F530E" w:rsidP="002F530E">
      <w:pPr>
        <w:spacing w:after="0" w:line="360" w:lineRule="auto"/>
        <w:jc w:val="center"/>
        <w:rPr>
          <w:rFonts w:ascii="Times New Roman" w:hAnsi="Times New Roman"/>
          <w:b/>
          <w:sz w:val="24"/>
          <w:szCs w:val="24"/>
        </w:rPr>
      </w:pPr>
    </w:p>
    <w:p w14:paraId="74AE174D" w14:textId="77777777" w:rsidR="002F530E" w:rsidRPr="00BD7C2D" w:rsidRDefault="002F530E" w:rsidP="002F530E">
      <w:pPr>
        <w:spacing w:after="0" w:line="360" w:lineRule="auto"/>
        <w:jc w:val="center"/>
        <w:rPr>
          <w:rFonts w:ascii="Times New Roman" w:hAnsi="Times New Roman"/>
          <w:b/>
          <w:sz w:val="24"/>
          <w:szCs w:val="24"/>
        </w:rPr>
      </w:pPr>
    </w:p>
    <w:p w14:paraId="55C0E254" w14:textId="77777777" w:rsidR="002F530E" w:rsidRPr="00BD7C2D" w:rsidRDefault="002F530E" w:rsidP="002F530E">
      <w:pPr>
        <w:spacing w:after="0" w:line="360" w:lineRule="auto"/>
        <w:jc w:val="center"/>
        <w:rPr>
          <w:rFonts w:ascii="Times New Roman" w:hAnsi="Times New Roman"/>
          <w:b/>
          <w:sz w:val="24"/>
          <w:szCs w:val="24"/>
        </w:rPr>
      </w:pPr>
    </w:p>
    <w:p w14:paraId="63B78602" w14:textId="77777777" w:rsidR="002F530E" w:rsidRPr="00BD7C2D" w:rsidRDefault="002F530E" w:rsidP="002F530E">
      <w:pPr>
        <w:spacing w:after="0" w:line="360" w:lineRule="auto"/>
        <w:jc w:val="center"/>
        <w:rPr>
          <w:rFonts w:ascii="Times New Roman" w:hAnsi="Times New Roman"/>
          <w:b/>
          <w:sz w:val="24"/>
          <w:szCs w:val="24"/>
        </w:rPr>
      </w:pPr>
    </w:p>
    <w:p w14:paraId="129CDE3C" w14:textId="77777777" w:rsidR="002F530E" w:rsidRPr="00BD7C2D" w:rsidRDefault="002F530E" w:rsidP="002F530E">
      <w:pPr>
        <w:spacing w:after="0" w:line="360" w:lineRule="auto"/>
        <w:jc w:val="center"/>
        <w:rPr>
          <w:rFonts w:ascii="Times New Roman" w:hAnsi="Times New Roman"/>
          <w:b/>
          <w:sz w:val="24"/>
          <w:szCs w:val="24"/>
        </w:rPr>
      </w:pPr>
    </w:p>
    <w:p w14:paraId="27065FAB" w14:textId="77777777" w:rsidR="002F530E" w:rsidRPr="00BD7C2D" w:rsidRDefault="002F530E" w:rsidP="002F530E">
      <w:pPr>
        <w:spacing w:after="0" w:line="360" w:lineRule="auto"/>
        <w:jc w:val="center"/>
        <w:rPr>
          <w:rFonts w:ascii="Times New Roman" w:hAnsi="Times New Roman"/>
          <w:b/>
          <w:sz w:val="24"/>
          <w:szCs w:val="24"/>
        </w:rPr>
      </w:pPr>
    </w:p>
    <w:p w14:paraId="3A90DB9E" w14:textId="77777777" w:rsidR="002F530E" w:rsidRPr="00BD7C2D" w:rsidRDefault="002F530E">
      <w:pPr>
        <w:rPr>
          <w:rFonts w:ascii="Times New Roman" w:hAnsi="Times New Roman"/>
          <w:b/>
          <w:sz w:val="24"/>
          <w:szCs w:val="24"/>
        </w:rPr>
      </w:pPr>
      <w:r w:rsidRPr="00BD7C2D">
        <w:rPr>
          <w:rFonts w:ascii="Times New Roman" w:hAnsi="Times New Roman"/>
          <w:b/>
          <w:sz w:val="24"/>
          <w:szCs w:val="24"/>
        </w:rPr>
        <w:br w:type="page"/>
      </w:r>
    </w:p>
    <w:p w14:paraId="62461496" w14:textId="77777777" w:rsidR="002F530E" w:rsidRPr="00BD7C2D" w:rsidRDefault="002F530E" w:rsidP="002F530E">
      <w:pPr>
        <w:spacing w:after="0" w:line="360" w:lineRule="auto"/>
        <w:jc w:val="center"/>
        <w:rPr>
          <w:rFonts w:ascii="Times New Roman" w:hAnsi="Times New Roman"/>
          <w:b/>
          <w:sz w:val="28"/>
          <w:szCs w:val="24"/>
        </w:rPr>
      </w:pPr>
      <w:r w:rsidRPr="00BD7C2D">
        <w:rPr>
          <w:rFonts w:ascii="Times New Roman" w:hAnsi="Times New Roman"/>
          <w:b/>
          <w:sz w:val="28"/>
          <w:szCs w:val="24"/>
        </w:rPr>
        <w:lastRenderedPageBreak/>
        <w:t>TABLOLAR DİZİNİ</w:t>
      </w:r>
    </w:p>
    <w:p w14:paraId="3590B6AE" w14:textId="77777777" w:rsidR="002F530E" w:rsidRPr="00BD7C2D" w:rsidRDefault="002F530E" w:rsidP="002F530E">
      <w:pPr>
        <w:spacing w:after="0" w:line="360" w:lineRule="auto"/>
        <w:jc w:val="center"/>
        <w:rPr>
          <w:rFonts w:ascii="Times New Roman" w:hAnsi="Times New Roman"/>
          <w:b/>
          <w:sz w:val="24"/>
          <w:szCs w:val="24"/>
        </w:rPr>
      </w:pPr>
    </w:p>
    <w:p w14:paraId="0BBCF22D" w14:textId="77777777" w:rsidR="002F530E" w:rsidRPr="00BD7C2D" w:rsidRDefault="002F530E" w:rsidP="002F530E">
      <w:pPr>
        <w:spacing w:after="0" w:line="360" w:lineRule="auto"/>
        <w:jc w:val="center"/>
        <w:rPr>
          <w:rFonts w:ascii="Times New Roman" w:hAnsi="Times New Roman"/>
          <w:b/>
          <w:sz w:val="24"/>
          <w:szCs w:val="24"/>
        </w:rPr>
      </w:pPr>
    </w:p>
    <w:p w14:paraId="6AA36E54" w14:textId="77777777" w:rsidR="00BB5E87" w:rsidRPr="0053280B" w:rsidRDefault="00BB5E87"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 xml:space="preserve">Tablo </w:t>
      </w:r>
      <w:r w:rsidR="00422EE9" w:rsidRPr="0053280B">
        <w:rPr>
          <w:rFonts w:ascii="Times New Roman" w:hAnsi="Times New Roman"/>
          <w:b/>
          <w:noProof/>
          <w:sz w:val="24"/>
          <w:szCs w:val="24"/>
        </w:rPr>
        <w:t>1</w:t>
      </w:r>
      <w:r w:rsidRPr="0053280B">
        <w:rPr>
          <w:rFonts w:ascii="Times New Roman" w:hAnsi="Times New Roman"/>
          <w:b/>
          <w:noProof/>
          <w:sz w:val="24"/>
          <w:szCs w:val="24"/>
        </w:rPr>
        <w:t>.</w:t>
      </w:r>
      <w:r w:rsidRPr="0053280B">
        <w:rPr>
          <w:rFonts w:ascii="Times New Roman" w:hAnsi="Times New Roman"/>
          <w:noProof/>
          <w:sz w:val="24"/>
          <w:szCs w:val="24"/>
        </w:rPr>
        <w:t xml:space="preserve"> </w:t>
      </w:r>
      <w:r w:rsidRPr="0053280B">
        <w:rPr>
          <w:rFonts w:ascii="Times New Roman" w:hAnsi="Times New Roman"/>
          <w:i/>
          <w:noProof/>
          <w:sz w:val="24"/>
          <w:szCs w:val="24"/>
        </w:rPr>
        <w:t>Campylobacter</w:t>
      </w:r>
      <w:r w:rsidR="00243B26" w:rsidRPr="0053280B">
        <w:rPr>
          <w:rFonts w:ascii="Times New Roman" w:hAnsi="Times New Roman"/>
          <w:i/>
          <w:noProof/>
          <w:sz w:val="24"/>
          <w:szCs w:val="24"/>
        </w:rPr>
        <w:t xml:space="preserve">acea </w:t>
      </w:r>
      <w:r w:rsidR="00243B26" w:rsidRPr="0053280B">
        <w:rPr>
          <w:rFonts w:ascii="Times New Roman" w:hAnsi="Times New Roman"/>
          <w:noProof/>
          <w:sz w:val="24"/>
          <w:szCs w:val="24"/>
        </w:rPr>
        <w:t>ailesinde</w:t>
      </w:r>
      <w:r w:rsidR="00BB77C7" w:rsidRPr="0053280B">
        <w:rPr>
          <w:rFonts w:ascii="Times New Roman" w:hAnsi="Times New Roman"/>
          <w:noProof/>
          <w:sz w:val="24"/>
          <w:szCs w:val="24"/>
        </w:rPr>
        <w:t xml:space="preserve"> </w:t>
      </w:r>
      <w:r w:rsidR="00B867DF" w:rsidRPr="0053280B">
        <w:rPr>
          <w:rFonts w:ascii="Times New Roman" w:hAnsi="Times New Roman"/>
          <w:noProof/>
          <w:sz w:val="24"/>
          <w:szCs w:val="24"/>
        </w:rPr>
        <w:t>bulunan bazı tür ve</w:t>
      </w:r>
      <w:r w:rsidRPr="0053280B">
        <w:rPr>
          <w:rFonts w:ascii="Times New Roman" w:hAnsi="Times New Roman"/>
          <w:noProof/>
          <w:sz w:val="24"/>
          <w:szCs w:val="24"/>
        </w:rPr>
        <w:t xml:space="preserve"> a</w:t>
      </w:r>
      <w:r w:rsidR="000C7F51" w:rsidRPr="0053280B">
        <w:rPr>
          <w:rFonts w:ascii="Times New Roman" w:hAnsi="Times New Roman"/>
          <w:noProof/>
          <w:sz w:val="24"/>
          <w:szCs w:val="24"/>
        </w:rPr>
        <w:t>lt türlerin meydana getirdiği</w:t>
      </w:r>
      <w:r w:rsidRPr="0053280B">
        <w:rPr>
          <w:rFonts w:ascii="Times New Roman" w:hAnsi="Times New Roman"/>
          <w:noProof/>
          <w:sz w:val="24"/>
          <w:szCs w:val="24"/>
        </w:rPr>
        <w:t xml:space="preserve"> hastalıklar</w:t>
      </w:r>
      <w:r w:rsidRPr="0053280B">
        <w:rPr>
          <w:rFonts w:ascii="Times New Roman" w:hAnsi="Times New Roman"/>
          <w:noProof/>
          <w:webHidden/>
          <w:sz w:val="24"/>
          <w:szCs w:val="24"/>
        </w:rPr>
        <w:tab/>
        <w:t>5</w:t>
      </w:r>
    </w:p>
    <w:p w14:paraId="1ACC7F62" w14:textId="77777777" w:rsidR="00BB5E87" w:rsidRPr="0053280B" w:rsidRDefault="003E49A7"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 xml:space="preserve">Tablo </w:t>
      </w:r>
      <w:r w:rsidR="00422EE9" w:rsidRPr="0053280B">
        <w:rPr>
          <w:rFonts w:ascii="Times New Roman" w:hAnsi="Times New Roman"/>
          <w:b/>
          <w:noProof/>
          <w:sz w:val="24"/>
          <w:szCs w:val="24"/>
        </w:rPr>
        <w:t>2</w:t>
      </w:r>
      <w:r w:rsidR="00BB5E87" w:rsidRPr="0053280B">
        <w:rPr>
          <w:rFonts w:ascii="Times New Roman" w:hAnsi="Times New Roman"/>
          <w:b/>
          <w:noProof/>
          <w:sz w:val="24"/>
          <w:szCs w:val="24"/>
        </w:rPr>
        <w:t>.</w:t>
      </w:r>
      <w:r w:rsidR="00761D76" w:rsidRPr="0053280B">
        <w:rPr>
          <w:rFonts w:ascii="Times New Roman" w:hAnsi="Times New Roman"/>
          <w:noProof/>
          <w:sz w:val="24"/>
          <w:szCs w:val="24"/>
        </w:rPr>
        <w:t xml:space="preserve"> Termofilik </w:t>
      </w:r>
      <w:r w:rsidR="00BB5E87" w:rsidRPr="0053280B">
        <w:rPr>
          <w:rFonts w:ascii="Times New Roman" w:hAnsi="Times New Roman"/>
          <w:i/>
          <w:iCs/>
          <w:noProof/>
          <w:sz w:val="24"/>
          <w:szCs w:val="24"/>
        </w:rPr>
        <w:t xml:space="preserve">Campylobacter spp. </w:t>
      </w:r>
      <w:r w:rsidR="00BB5E87" w:rsidRPr="0053280B">
        <w:rPr>
          <w:rFonts w:ascii="Times New Roman" w:hAnsi="Times New Roman"/>
          <w:iCs/>
          <w:noProof/>
          <w:sz w:val="24"/>
          <w:szCs w:val="24"/>
        </w:rPr>
        <w:t>türlerinin</w:t>
      </w:r>
      <w:r w:rsidR="00BB5E87" w:rsidRPr="0053280B">
        <w:rPr>
          <w:rFonts w:ascii="Times New Roman" w:hAnsi="Times New Roman"/>
          <w:i/>
          <w:iCs/>
          <w:noProof/>
          <w:sz w:val="24"/>
          <w:szCs w:val="24"/>
        </w:rPr>
        <w:t xml:space="preserve"> </w:t>
      </w:r>
      <w:r w:rsidR="00BB5E87" w:rsidRPr="0053280B">
        <w:rPr>
          <w:rFonts w:ascii="Times New Roman" w:hAnsi="Times New Roman"/>
          <w:iCs/>
          <w:noProof/>
          <w:sz w:val="24"/>
          <w:szCs w:val="24"/>
        </w:rPr>
        <w:t>gelişim ve</w:t>
      </w:r>
      <w:r w:rsidR="00BB5E87" w:rsidRPr="0053280B">
        <w:rPr>
          <w:rFonts w:ascii="Times New Roman" w:hAnsi="Times New Roman"/>
          <w:noProof/>
          <w:sz w:val="24"/>
          <w:szCs w:val="24"/>
        </w:rPr>
        <w:t xml:space="preserve"> biyokimyasal özellikleri</w:t>
      </w:r>
      <w:r w:rsidR="00BB5E87" w:rsidRPr="0053280B">
        <w:rPr>
          <w:rFonts w:ascii="Times New Roman" w:hAnsi="Times New Roman"/>
          <w:noProof/>
          <w:webHidden/>
          <w:sz w:val="24"/>
          <w:szCs w:val="24"/>
        </w:rPr>
        <w:tab/>
      </w:r>
      <w:r w:rsidR="00905104" w:rsidRPr="0053280B">
        <w:rPr>
          <w:rFonts w:ascii="Times New Roman" w:hAnsi="Times New Roman"/>
          <w:noProof/>
          <w:webHidden/>
          <w:sz w:val="24"/>
          <w:szCs w:val="24"/>
        </w:rPr>
        <w:t>8</w:t>
      </w:r>
    </w:p>
    <w:p w14:paraId="323F9789" w14:textId="77777777" w:rsidR="00BB5E87" w:rsidRPr="0053280B" w:rsidRDefault="003E49A7"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 xml:space="preserve">Tablo </w:t>
      </w:r>
      <w:r w:rsidR="00422EE9" w:rsidRPr="0053280B">
        <w:rPr>
          <w:rFonts w:ascii="Times New Roman" w:hAnsi="Times New Roman"/>
          <w:b/>
          <w:noProof/>
          <w:sz w:val="24"/>
          <w:szCs w:val="24"/>
        </w:rPr>
        <w:t>3</w:t>
      </w:r>
      <w:r w:rsidR="00BB5E87" w:rsidRPr="0053280B">
        <w:rPr>
          <w:rFonts w:ascii="Times New Roman" w:hAnsi="Times New Roman"/>
          <w:b/>
          <w:noProof/>
          <w:sz w:val="24"/>
          <w:szCs w:val="24"/>
        </w:rPr>
        <w:t>.</w:t>
      </w:r>
      <w:r w:rsidR="00BB5E87" w:rsidRPr="0053280B">
        <w:rPr>
          <w:rFonts w:ascii="Times New Roman" w:hAnsi="Times New Roman"/>
          <w:noProof/>
          <w:sz w:val="24"/>
          <w:szCs w:val="24"/>
        </w:rPr>
        <w:t xml:space="preserve"> Antiseptik ve dezenfektanların </w:t>
      </w:r>
      <w:r w:rsidR="009525AE" w:rsidRPr="0053280B">
        <w:rPr>
          <w:rFonts w:ascii="Times New Roman" w:hAnsi="Times New Roman"/>
          <w:i/>
          <w:iCs/>
          <w:noProof/>
          <w:sz w:val="24"/>
          <w:szCs w:val="24"/>
        </w:rPr>
        <w:t>Campylobacter</w:t>
      </w:r>
      <w:r w:rsidR="009525AE" w:rsidRPr="0053280B">
        <w:rPr>
          <w:rFonts w:ascii="Times New Roman" w:hAnsi="Times New Roman"/>
          <w:iCs/>
          <w:noProof/>
          <w:sz w:val="24"/>
          <w:szCs w:val="24"/>
        </w:rPr>
        <w:t>’leri</w:t>
      </w:r>
      <w:r w:rsidR="00BB5E87" w:rsidRPr="0053280B">
        <w:rPr>
          <w:rFonts w:ascii="Times New Roman" w:hAnsi="Times New Roman"/>
          <w:noProof/>
          <w:sz w:val="24"/>
          <w:szCs w:val="24"/>
        </w:rPr>
        <w:t xml:space="preserve"> yıkımlama konsantrasyon ve süreleri</w:t>
      </w:r>
      <w:r w:rsidR="00BB5E87" w:rsidRPr="0053280B">
        <w:rPr>
          <w:rFonts w:ascii="Times New Roman" w:hAnsi="Times New Roman"/>
          <w:noProof/>
          <w:webHidden/>
          <w:sz w:val="24"/>
          <w:szCs w:val="24"/>
        </w:rPr>
        <w:tab/>
        <w:t>1</w:t>
      </w:r>
      <w:r w:rsidR="008E69B8" w:rsidRPr="0053280B">
        <w:rPr>
          <w:rFonts w:ascii="Times New Roman" w:hAnsi="Times New Roman"/>
          <w:noProof/>
          <w:webHidden/>
          <w:sz w:val="24"/>
          <w:szCs w:val="24"/>
        </w:rPr>
        <w:t>1</w:t>
      </w:r>
    </w:p>
    <w:p w14:paraId="4CA540CE" w14:textId="77777777"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Tablo 4</w:t>
      </w:r>
      <w:r w:rsidR="00BB5E87" w:rsidRPr="0053280B">
        <w:rPr>
          <w:rFonts w:ascii="Times New Roman" w:hAnsi="Times New Roman"/>
          <w:b/>
          <w:noProof/>
          <w:sz w:val="24"/>
          <w:szCs w:val="24"/>
        </w:rPr>
        <w:t>.</w:t>
      </w:r>
      <w:r w:rsidR="00243B26" w:rsidRPr="0053280B">
        <w:rPr>
          <w:rFonts w:ascii="Times New Roman" w:hAnsi="Times New Roman"/>
          <w:noProof/>
          <w:sz w:val="24"/>
          <w:szCs w:val="24"/>
        </w:rPr>
        <w:t xml:space="preserve"> Çeş</w:t>
      </w:r>
      <w:r w:rsidR="00BB5E87" w:rsidRPr="0053280B">
        <w:rPr>
          <w:rFonts w:ascii="Times New Roman" w:hAnsi="Times New Roman"/>
          <w:noProof/>
          <w:sz w:val="24"/>
          <w:szCs w:val="24"/>
        </w:rPr>
        <w:t xml:space="preserve">itli ülkelerde meydana gelen gıda kaynaklı </w:t>
      </w:r>
      <w:r w:rsidR="00197DAC" w:rsidRPr="0053280B">
        <w:rPr>
          <w:rFonts w:ascii="Times New Roman" w:hAnsi="Times New Roman"/>
          <w:i/>
          <w:noProof/>
          <w:sz w:val="24"/>
          <w:szCs w:val="24"/>
        </w:rPr>
        <w:t>Campylobacteriosis</w:t>
      </w:r>
      <w:r w:rsidR="004D4C35" w:rsidRPr="0053280B">
        <w:rPr>
          <w:rFonts w:ascii="Times New Roman" w:hAnsi="Times New Roman"/>
          <w:noProof/>
          <w:sz w:val="24"/>
          <w:szCs w:val="24"/>
        </w:rPr>
        <w:t xml:space="preserve"> vakaları</w:t>
      </w:r>
      <w:r w:rsidR="00BB5E87" w:rsidRPr="0053280B">
        <w:rPr>
          <w:rFonts w:ascii="Times New Roman" w:hAnsi="Times New Roman"/>
          <w:noProof/>
          <w:webHidden/>
          <w:sz w:val="24"/>
          <w:szCs w:val="24"/>
        </w:rPr>
        <w:tab/>
        <w:t>1</w:t>
      </w:r>
      <w:r w:rsidR="00531B4B" w:rsidRPr="0053280B">
        <w:rPr>
          <w:rFonts w:ascii="Times New Roman" w:hAnsi="Times New Roman"/>
          <w:noProof/>
          <w:webHidden/>
          <w:sz w:val="24"/>
          <w:szCs w:val="24"/>
        </w:rPr>
        <w:t>6</w:t>
      </w:r>
    </w:p>
    <w:p w14:paraId="7AB3F719" w14:textId="77777777"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Tablo 5</w:t>
      </w:r>
      <w:r w:rsidR="00BB5E87" w:rsidRPr="0053280B">
        <w:rPr>
          <w:rFonts w:ascii="Times New Roman" w:hAnsi="Times New Roman"/>
          <w:b/>
          <w:noProof/>
          <w:sz w:val="24"/>
          <w:szCs w:val="24"/>
        </w:rPr>
        <w:t>.</w:t>
      </w:r>
      <w:r w:rsidR="00243B26" w:rsidRPr="0053280B">
        <w:rPr>
          <w:rFonts w:ascii="Times New Roman" w:hAnsi="Times New Roman"/>
          <w:noProof/>
          <w:sz w:val="24"/>
          <w:szCs w:val="24"/>
        </w:rPr>
        <w:t xml:space="preserve"> </w:t>
      </w:r>
      <w:r w:rsidR="002E5A25" w:rsidRPr="0053280B">
        <w:rPr>
          <w:rFonts w:ascii="Times New Roman" w:hAnsi="Times New Roman"/>
          <w:i/>
          <w:noProof/>
          <w:sz w:val="24"/>
          <w:szCs w:val="24"/>
        </w:rPr>
        <w:t>C. jejuni</w:t>
      </w:r>
      <w:r w:rsidR="00243B26" w:rsidRPr="0053280B">
        <w:rPr>
          <w:rFonts w:ascii="Times New Roman" w:hAnsi="Times New Roman"/>
          <w:noProof/>
          <w:sz w:val="24"/>
          <w:szCs w:val="24"/>
        </w:rPr>
        <w:t xml:space="preserve"> alt</w:t>
      </w:r>
      <w:r w:rsidR="00BB5E87" w:rsidRPr="0053280B">
        <w:rPr>
          <w:rFonts w:ascii="Times New Roman" w:hAnsi="Times New Roman"/>
          <w:noProof/>
          <w:sz w:val="24"/>
          <w:szCs w:val="24"/>
        </w:rPr>
        <w:t xml:space="preserve"> türlerinin bilinen kaynakları ve yaptıkları hastalıklar.</w:t>
      </w:r>
      <w:r w:rsidR="00BB5E87" w:rsidRPr="0053280B">
        <w:rPr>
          <w:rFonts w:ascii="Times New Roman" w:hAnsi="Times New Roman"/>
          <w:noProof/>
          <w:webHidden/>
          <w:sz w:val="24"/>
          <w:szCs w:val="24"/>
        </w:rPr>
        <w:tab/>
      </w:r>
      <w:r w:rsidR="00747932" w:rsidRPr="0053280B">
        <w:rPr>
          <w:rFonts w:ascii="Times New Roman" w:hAnsi="Times New Roman"/>
          <w:noProof/>
          <w:webHidden/>
          <w:sz w:val="24"/>
          <w:szCs w:val="24"/>
        </w:rPr>
        <w:t>1</w:t>
      </w:r>
      <w:r w:rsidR="00531B4B" w:rsidRPr="0053280B">
        <w:rPr>
          <w:rFonts w:ascii="Times New Roman" w:hAnsi="Times New Roman"/>
          <w:noProof/>
          <w:webHidden/>
          <w:sz w:val="24"/>
          <w:szCs w:val="24"/>
        </w:rPr>
        <w:t>9</w:t>
      </w:r>
    </w:p>
    <w:p w14:paraId="651B793C" w14:textId="77777777" w:rsidR="00BB5E87" w:rsidRPr="0053280B" w:rsidRDefault="00D54621"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Tablo</w:t>
      </w:r>
      <w:r w:rsidR="00B31783" w:rsidRPr="0053280B">
        <w:rPr>
          <w:rFonts w:ascii="Times New Roman" w:hAnsi="Times New Roman"/>
          <w:b/>
          <w:noProof/>
          <w:sz w:val="24"/>
          <w:szCs w:val="24"/>
        </w:rPr>
        <w:t xml:space="preserve"> </w:t>
      </w:r>
      <w:r w:rsidR="00422EE9" w:rsidRPr="0053280B">
        <w:rPr>
          <w:rFonts w:ascii="Times New Roman" w:hAnsi="Times New Roman"/>
          <w:b/>
          <w:noProof/>
          <w:sz w:val="24"/>
          <w:szCs w:val="24"/>
        </w:rPr>
        <w:t>6</w:t>
      </w:r>
      <w:r w:rsidR="00BB5E87" w:rsidRPr="0053280B">
        <w:rPr>
          <w:rFonts w:ascii="Times New Roman" w:hAnsi="Times New Roman"/>
          <w:b/>
          <w:noProof/>
          <w:sz w:val="24"/>
          <w:szCs w:val="24"/>
        </w:rPr>
        <w:t>.</w:t>
      </w:r>
      <w:r w:rsidR="00513E19" w:rsidRPr="0053280B">
        <w:rPr>
          <w:rFonts w:ascii="Times New Roman" w:hAnsi="Times New Roman"/>
          <w:noProof/>
          <w:sz w:val="24"/>
          <w:szCs w:val="24"/>
        </w:rPr>
        <w:t xml:space="preserve"> </w:t>
      </w:r>
      <w:r w:rsidR="00BB5E87" w:rsidRPr="0053280B">
        <w:rPr>
          <w:rFonts w:ascii="Times New Roman" w:hAnsi="Times New Roman"/>
          <w:noProof/>
          <w:sz w:val="24"/>
          <w:szCs w:val="24"/>
        </w:rPr>
        <w:t xml:space="preserve">İnsanlarda gelişen </w:t>
      </w:r>
      <w:r w:rsidR="00197DAC" w:rsidRPr="0053280B">
        <w:rPr>
          <w:rFonts w:ascii="Times New Roman" w:hAnsi="Times New Roman"/>
          <w:i/>
          <w:noProof/>
          <w:sz w:val="24"/>
          <w:szCs w:val="24"/>
        </w:rPr>
        <w:t>Campylobacteriosis</w:t>
      </w:r>
      <w:r w:rsidR="00BB5E87" w:rsidRPr="0053280B">
        <w:rPr>
          <w:rFonts w:ascii="Times New Roman" w:hAnsi="Times New Roman"/>
          <w:noProof/>
          <w:sz w:val="24"/>
          <w:szCs w:val="24"/>
        </w:rPr>
        <w:t xml:space="preserve"> olgularında semptomlar ve gelişim süreçleri</w:t>
      </w:r>
      <w:r w:rsidR="00BB5E87" w:rsidRPr="0053280B">
        <w:rPr>
          <w:rFonts w:ascii="Times New Roman" w:hAnsi="Times New Roman"/>
          <w:noProof/>
          <w:webHidden/>
          <w:sz w:val="24"/>
          <w:szCs w:val="24"/>
        </w:rPr>
        <w:tab/>
      </w:r>
      <w:r w:rsidR="00531B4B" w:rsidRPr="0053280B">
        <w:rPr>
          <w:rFonts w:ascii="Times New Roman" w:hAnsi="Times New Roman"/>
          <w:noProof/>
          <w:webHidden/>
          <w:sz w:val="24"/>
          <w:szCs w:val="24"/>
        </w:rPr>
        <w:t>20</w:t>
      </w:r>
    </w:p>
    <w:p w14:paraId="6A06D613" w14:textId="77777777"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Tablo 7</w:t>
      </w:r>
      <w:r w:rsidR="00BB5E87" w:rsidRPr="0053280B">
        <w:rPr>
          <w:rFonts w:ascii="Times New Roman" w:hAnsi="Times New Roman"/>
          <w:b/>
          <w:noProof/>
          <w:sz w:val="24"/>
          <w:szCs w:val="24"/>
        </w:rPr>
        <w:t>.</w:t>
      </w:r>
      <w:r w:rsidR="00AD25CD" w:rsidRPr="0053280B">
        <w:rPr>
          <w:rFonts w:ascii="Times New Roman" w:hAnsi="Times New Roman"/>
          <w:noProof/>
          <w:sz w:val="24"/>
          <w:szCs w:val="24"/>
        </w:rPr>
        <w:t xml:space="preserve"> AB</w:t>
      </w:r>
      <w:r w:rsidR="00BB5E87" w:rsidRPr="0053280B">
        <w:rPr>
          <w:rFonts w:ascii="Times New Roman" w:hAnsi="Times New Roman"/>
          <w:noProof/>
          <w:sz w:val="24"/>
          <w:szCs w:val="24"/>
        </w:rPr>
        <w:t xml:space="preserve"> ülkelerindeki bazı marketlerde satışa sunulan kanatlı etlerinde </w:t>
      </w:r>
      <w:r w:rsidR="00BB5E87" w:rsidRPr="0053280B">
        <w:rPr>
          <w:rFonts w:ascii="Times New Roman" w:hAnsi="Times New Roman"/>
          <w:i/>
          <w:iCs/>
          <w:noProof/>
          <w:sz w:val="24"/>
          <w:szCs w:val="24"/>
        </w:rPr>
        <w:t>Campylobacter</w:t>
      </w:r>
      <w:r w:rsidR="00486936" w:rsidRPr="0053280B">
        <w:rPr>
          <w:rFonts w:ascii="Times New Roman" w:hAnsi="Times New Roman"/>
          <w:i/>
          <w:iCs/>
          <w:noProof/>
          <w:sz w:val="24"/>
          <w:szCs w:val="24"/>
        </w:rPr>
        <w:t xml:space="preserve"> spp.</w:t>
      </w:r>
      <w:r w:rsidR="00BB5E87" w:rsidRPr="0053280B">
        <w:rPr>
          <w:rFonts w:ascii="Times New Roman" w:hAnsi="Times New Roman"/>
          <w:i/>
          <w:iCs/>
          <w:noProof/>
          <w:sz w:val="24"/>
          <w:szCs w:val="24"/>
        </w:rPr>
        <w:t xml:space="preserve"> </w:t>
      </w:r>
      <w:r w:rsidR="00486936" w:rsidRPr="0053280B">
        <w:rPr>
          <w:rFonts w:ascii="Times New Roman" w:hAnsi="Times New Roman"/>
          <w:iCs/>
          <w:noProof/>
          <w:sz w:val="24"/>
          <w:szCs w:val="24"/>
        </w:rPr>
        <w:t>enfeksiyonları</w:t>
      </w:r>
      <w:r w:rsidR="00BB5E87" w:rsidRPr="0053280B">
        <w:rPr>
          <w:rFonts w:ascii="Times New Roman" w:hAnsi="Times New Roman"/>
          <w:noProof/>
          <w:sz w:val="24"/>
          <w:szCs w:val="24"/>
        </w:rPr>
        <w:t xml:space="preserve"> görülme oranları</w:t>
      </w:r>
      <w:r w:rsidR="00BB5E87" w:rsidRPr="0053280B">
        <w:rPr>
          <w:rFonts w:ascii="Times New Roman" w:hAnsi="Times New Roman"/>
          <w:noProof/>
          <w:webHidden/>
          <w:sz w:val="24"/>
          <w:szCs w:val="24"/>
        </w:rPr>
        <w:tab/>
      </w:r>
      <w:r w:rsidR="00B409C4" w:rsidRPr="0053280B">
        <w:rPr>
          <w:rFonts w:ascii="Times New Roman" w:hAnsi="Times New Roman"/>
          <w:noProof/>
          <w:webHidden/>
          <w:sz w:val="24"/>
          <w:szCs w:val="24"/>
        </w:rPr>
        <w:t>21</w:t>
      </w:r>
    </w:p>
    <w:p w14:paraId="234F8A98" w14:textId="77777777" w:rsidR="00480CE2"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Tablo 8</w:t>
      </w:r>
      <w:r w:rsidR="00480CE2" w:rsidRPr="0053280B">
        <w:rPr>
          <w:rFonts w:ascii="Times New Roman" w:hAnsi="Times New Roman"/>
          <w:b/>
          <w:noProof/>
          <w:sz w:val="24"/>
          <w:szCs w:val="24"/>
        </w:rPr>
        <w:t>.</w:t>
      </w:r>
      <w:r w:rsidR="00480CE2" w:rsidRPr="0053280B">
        <w:rPr>
          <w:rFonts w:ascii="Times New Roman" w:hAnsi="Times New Roman"/>
          <w:noProof/>
          <w:sz w:val="24"/>
          <w:szCs w:val="24"/>
        </w:rPr>
        <w:t xml:space="preserve"> Termotolerant </w:t>
      </w:r>
      <w:r w:rsidR="00480CE2" w:rsidRPr="0053280B">
        <w:rPr>
          <w:rFonts w:ascii="Times New Roman" w:hAnsi="Times New Roman"/>
          <w:i/>
          <w:noProof/>
          <w:sz w:val="24"/>
          <w:szCs w:val="24"/>
        </w:rPr>
        <w:t>Campylobacter spp.</w:t>
      </w:r>
      <w:r w:rsidR="00C06689" w:rsidRPr="0053280B">
        <w:rPr>
          <w:rFonts w:ascii="Times New Roman" w:hAnsi="Times New Roman"/>
          <w:noProof/>
          <w:sz w:val="24"/>
          <w:szCs w:val="24"/>
        </w:rPr>
        <w:t xml:space="preserve">’lerin Türk </w:t>
      </w:r>
      <w:r w:rsidR="00480CE2" w:rsidRPr="0053280B">
        <w:rPr>
          <w:rFonts w:ascii="Times New Roman" w:hAnsi="Times New Roman"/>
          <w:noProof/>
          <w:sz w:val="24"/>
          <w:szCs w:val="24"/>
        </w:rPr>
        <w:t>G</w:t>
      </w:r>
      <w:r w:rsidR="00C06689" w:rsidRPr="0053280B">
        <w:rPr>
          <w:rFonts w:ascii="Times New Roman" w:hAnsi="Times New Roman"/>
          <w:noProof/>
          <w:sz w:val="24"/>
          <w:szCs w:val="24"/>
        </w:rPr>
        <w:t xml:space="preserve">ıda </w:t>
      </w:r>
      <w:r w:rsidR="00480CE2" w:rsidRPr="0053280B">
        <w:rPr>
          <w:rFonts w:ascii="Times New Roman" w:hAnsi="Times New Roman"/>
          <w:noProof/>
          <w:sz w:val="24"/>
          <w:szCs w:val="24"/>
        </w:rPr>
        <w:t>K</w:t>
      </w:r>
      <w:r w:rsidR="00C06689" w:rsidRPr="0053280B">
        <w:rPr>
          <w:rFonts w:ascii="Times New Roman" w:hAnsi="Times New Roman"/>
          <w:noProof/>
          <w:sz w:val="24"/>
          <w:szCs w:val="24"/>
        </w:rPr>
        <w:t>odeksi</w:t>
      </w:r>
      <w:r w:rsidR="00FA3C1C" w:rsidRPr="0053280B">
        <w:rPr>
          <w:rFonts w:ascii="Times New Roman" w:hAnsi="Times New Roman"/>
          <w:noProof/>
          <w:sz w:val="24"/>
          <w:szCs w:val="24"/>
        </w:rPr>
        <w:t xml:space="preserve"> </w:t>
      </w:r>
      <w:r w:rsidR="00480CE2" w:rsidRPr="0053280B">
        <w:rPr>
          <w:rFonts w:ascii="Times New Roman" w:hAnsi="Times New Roman"/>
          <w:noProof/>
          <w:sz w:val="24"/>
          <w:szCs w:val="24"/>
        </w:rPr>
        <w:t>Mikrobiyolojik Kriterler Yönetmeliği</w:t>
      </w:r>
      <w:r w:rsidR="00971C37" w:rsidRPr="0053280B">
        <w:rPr>
          <w:rFonts w:ascii="Times New Roman" w:hAnsi="Times New Roman"/>
          <w:noProof/>
          <w:sz w:val="24"/>
          <w:szCs w:val="24"/>
        </w:rPr>
        <w:t>’</w:t>
      </w:r>
      <w:r w:rsidR="00480CE2" w:rsidRPr="0053280B">
        <w:rPr>
          <w:rFonts w:ascii="Times New Roman" w:hAnsi="Times New Roman"/>
          <w:noProof/>
          <w:sz w:val="24"/>
          <w:szCs w:val="24"/>
        </w:rPr>
        <w:t xml:space="preserve">ndeki yeri </w:t>
      </w:r>
      <w:r w:rsidR="00480CE2" w:rsidRPr="0053280B">
        <w:rPr>
          <w:rFonts w:ascii="Times New Roman" w:hAnsi="Times New Roman"/>
          <w:noProof/>
          <w:webHidden/>
          <w:sz w:val="24"/>
          <w:szCs w:val="24"/>
        </w:rPr>
        <w:tab/>
        <w:t>2</w:t>
      </w:r>
      <w:r w:rsidR="00B409C4" w:rsidRPr="0053280B">
        <w:rPr>
          <w:rFonts w:ascii="Times New Roman" w:hAnsi="Times New Roman"/>
          <w:noProof/>
          <w:webHidden/>
          <w:sz w:val="24"/>
          <w:szCs w:val="24"/>
        </w:rPr>
        <w:t>3</w:t>
      </w:r>
    </w:p>
    <w:p w14:paraId="3D84AE14" w14:textId="77777777"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Tablo 9</w:t>
      </w:r>
      <w:r w:rsidR="00BB5E87" w:rsidRPr="0053280B">
        <w:rPr>
          <w:rFonts w:ascii="Times New Roman" w:hAnsi="Times New Roman"/>
          <w:b/>
          <w:noProof/>
          <w:sz w:val="24"/>
          <w:szCs w:val="24"/>
        </w:rPr>
        <w:t>.</w:t>
      </w:r>
      <w:r w:rsidR="00BB5E87" w:rsidRPr="0053280B">
        <w:rPr>
          <w:rFonts w:ascii="Times New Roman" w:hAnsi="Times New Roman"/>
          <w:noProof/>
          <w:sz w:val="24"/>
          <w:szCs w:val="24"/>
        </w:rPr>
        <w:t xml:space="preserve"> </w:t>
      </w:r>
      <w:r w:rsidR="002E5A25" w:rsidRPr="0053280B">
        <w:rPr>
          <w:rFonts w:ascii="Times New Roman" w:hAnsi="Times New Roman"/>
          <w:i/>
          <w:noProof/>
          <w:sz w:val="24"/>
          <w:szCs w:val="24"/>
        </w:rPr>
        <w:t>L. monocytogenes</w:t>
      </w:r>
      <w:r w:rsidR="00BB5E87" w:rsidRPr="0053280B">
        <w:rPr>
          <w:rFonts w:ascii="Times New Roman" w:hAnsi="Times New Roman"/>
          <w:noProof/>
          <w:sz w:val="24"/>
          <w:szCs w:val="24"/>
        </w:rPr>
        <w:t>’in biyokimyasal özellikleri</w:t>
      </w:r>
      <w:r w:rsidR="00BB5E87" w:rsidRPr="0053280B">
        <w:rPr>
          <w:rFonts w:ascii="Times New Roman" w:hAnsi="Times New Roman"/>
          <w:noProof/>
          <w:webHidden/>
          <w:sz w:val="24"/>
          <w:szCs w:val="24"/>
        </w:rPr>
        <w:tab/>
      </w:r>
      <w:r w:rsidR="00747932" w:rsidRPr="0053280B">
        <w:rPr>
          <w:rFonts w:ascii="Times New Roman" w:hAnsi="Times New Roman"/>
          <w:noProof/>
          <w:webHidden/>
          <w:sz w:val="24"/>
          <w:szCs w:val="24"/>
        </w:rPr>
        <w:t>2</w:t>
      </w:r>
      <w:r w:rsidR="00B409C4" w:rsidRPr="0053280B">
        <w:rPr>
          <w:rFonts w:ascii="Times New Roman" w:hAnsi="Times New Roman"/>
          <w:noProof/>
          <w:webHidden/>
          <w:sz w:val="24"/>
          <w:szCs w:val="24"/>
        </w:rPr>
        <w:t>6</w:t>
      </w:r>
    </w:p>
    <w:p w14:paraId="26170C56" w14:textId="77777777"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Tablo 10</w:t>
      </w:r>
      <w:r w:rsidR="00BB5E87" w:rsidRPr="0053280B">
        <w:rPr>
          <w:rFonts w:ascii="Times New Roman" w:hAnsi="Times New Roman"/>
          <w:b/>
          <w:noProof/>
          <w:sz w:val="24"/>
          <w:szCs w:val="24"/>
        </w:rPr>
        <w:t>.</w:t>
      </w:r>
      <w:r w:rsidR="00BB5E87" w:rsidRPr="0053280B">
        <w:rPr>
          <w:rFonts w:ascii="Times New Roman" w:hAnsi="Times New Roman"/>
          <w:noProof/>
          <w:sz w:val="24"/>
          <w:szCs w:val="24"/>
        </w:rPr>
        <w:t xml:space="preserve"> </w:t>
      </w:r>
      <w:r w:rsidR="002E5A25" w:rsidRPr="0053280B">
        <w:rPr>
          <w:rFonts w:ascii="Times New Roman" w:hAnsi="Times New Roman"/>
          <w:i/>
          <w:noProof/>
          <w:sz w:val="24"/>
          <w:szCs w:val="24"/>
        </w:rPr>
        <w:t>L. monocytogenes</w:t>
      </w:r>
      <w:r w:rsidR="00BB5E87" w:rsidRPr="0053280B">
        <w:rPr>
          <w:rFonts w:ascii="Times New Roman" w:hAnsi="Times New Roman"/>
          <w:i/>
          <w:noProof/>
          <w:sz w:val="24"/>
          <w:szCs w:val="24"/>
        </w:rPr>
        <w:t>’in</w:t>
      </w:r>
      <w:r w:rsidR="00BB5E87" w:rsidRPr="0053280B">
        <w:rPr>
          <w:rFonts w:ascii="Times New Roman" w:hAnsi="Times New Roman"/>
          <w:noProof/>
          <w:sz w:val="24"/>
          <w:szCs w:val="24"/>
        </w:rPr>
        <w:t xml:space="preserve"> CAMP testi sonuçları</w:t>
      </w:r>
      <w:r w:rsidR="00BB5E87" w:rsidRPr="0053280B">
        <w:rPr>
          <w:rFonts w:ascii="Times New Roman" w:hAnsi="Times New Roman"/>
          <w:noProof/>
          <w:webHidden/>
          <w:sz w:val="24"/>
          <w:szCs w:val="24"/>
        </w:rPr>
        <w:tab/>
      </w:r>
      <w:r w:rsidR="00747932" w:rsidRPr="0053280B">
        <w:rPr>
          <w:rFonts w:ascii="Times New Roman" w:hAnsi="Times New Roman"/>
          <w:noProof/>
          <w:webHidden/>
          <w:sz w:val="24"/>
          <w:szCs w:val="24"/>
        </w:rPr>
        <w:t>2</w:t>
      </w:r>
      <w:r w:rsidR="00B409C4" w:rsidRPr="0053280B">
        <w:rPr>
          <w:rFonts w:ascii="Times New Roman" w:hAnsi="Times New Roman"/>
          <w:noProof/>
          <w:webHidden/>
          <w:sz w:val="24"/>
          <w:szCs w:val="24"/>
        </w:rPr>
        <w:t>6</w:t>
      </w:r>
    </w:p>
    <w:p w14:paraId="5D40F544" w14:textId="77777777" w:rsidR="00BB5E87" w:rsidRPr="0053280B" w:rsidRDefault="00BB5E87"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Ta</w:t>
      </w:r>
      <w:r w:rsidR="00422EE9" w:rsidRPr="0053280B">
        <w:rPr>
          <w:rFonts w:ascii="Times New Roman" w:hAnsi="Times New Roman"/>
          <w:b/>
          <w:noProof/>
          <w:sz w:val="24"/>
          <w:szCs w:val="24"/>
        </w:rPr>
        <w:t>blo 11</w:t>
      </w:r>
      <w:r w:rsidRPr="0053280B">
        <w:rPr>
          <w:rFonts w:ascii="Times New Roman" w:hAnsi="Times New Roman"/>
          <w:b/>
          <w:noProof/>
          <w:sz w:val="24"/>
          <w:szCs w:val="24"/>
        </w:rPr>
        <w:t>.</w:t>
      </w:r>
      <w:r w:rsidRPr="0053280B">
        <w:rPr>
          <w:rFonts w:ascii="Times New Roman" w:hAnsi="Times New Roman"/>
          <w:noProof/>
          <w:sz w:val="24"/>
          <w:szCs w:val="24"/>
        </w:rPr>
        <w:t xml:space="preserve"> </w:t>
      </w:r>
      <w:r w:rsidR="002E5A25" w:rsidRPr="0053280B">
        <w:rPr>
          <w:rFonts w:ascii="Times New Roman" w:hAnsi="Times New Roman"/>
          <w:i/>
          <w:noProof/>
          <w:sz w:val="24"/>
          <w:szCs w:val="24"/>
        </w:rPr>
        <w:t>L. monocytogenes</w:t>
      </w:r>
      <w:r w:rsidRPr="0053280B">
        <w:rPr>
          <w:rFonts w:ascii="Times New Roman" w:hAnsi="Times New Roman"/>
          <w:noProof/>
          <w:sz w:val="24"/>
          <w:szCs w:val="24"/>
        </w:rPr>
        <w:t>’in g</w:t>
      </w:r>
      <w:r w:rsidR="00F40002" w:rsidRPr="0053280B">
        <w:rPr>
          <w:rFonts w:ascii="Times New Roman" w:hAnsi="Times New Roman"/>
          <w:noProof/>
          <w:sz w:val="24"/>
          <w:szCs w:val="24"/>
        </w:rPr>
        <w:t>ıdalardaki prevelansı</w:t>
      </w:r>
      <w:r w:rsidRPr="0053280B">
        <w:rPr>
          <w:rFonts w:ascii="Times New Roman" w:hAnsi="Times New Roman"/>
          <w:noProof/>
          <w:webHidden/>
          <w:sz w:val="24"/>
          <w:szCs w:val="24"/>
        </w:rPr>
        <w:tab/>
      </w:r>
      <w:r w:rsidR="00EF2710" w:rsidRPr="0053280B">
        <w:rPr>
          <w:rFonts w:ascii="Times New Roman" w:hAnsi="Times New Roman"/>
          <w:noProof/>
          <w:webHidden/>
          <w:sz w:val="24"/>
          <w:szCs w:val="24"/>
        </w:rPr>
        <w:t>3</w:t>
      </w:r>
      <w:r w:rsidR="00B409C4" w:rsidRPr="0053280B">
        <w:rPr>
          <w:rFonts w:ascii="Times New Roman" w:hAnsi="Times New Roman"/>
          <w:noProof/>
          <w:webHidden/>
          <w:sz w:val="24"/>
          <w:szCs w:val="24"/>
        </w:rPr>
        <w:t>1</w:t>
      </w:r>
    </w:p>
    <w:p w14:paraId="200E0A1F" w14:textId="3201CA28"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Tablo 12</w:t>
      </w:r>
      <w:r w:rsidR="00BB5E87" w:rsidRPr="0053280B">
        <w:rPr>
          <w:rFonts w:ascii="Times New Roman" w:hAnsi="Times New Roman"/>
          <w:b/>
          <w:noProof/>
          <w:sz w:val="24"/>
          <w:szCs w:val="24"/>
        </w:rPr>
        <w:t>.</w:t>
      </w:r>
      <w:r w:rsidR="00905C74" w:rsidRPr="0053280B">
        <w:rPr>
          <w:rFonts w:ascii="Times New Roman" w:hAnsi="Times New Roman"/>
          <w:noProof/>
          <w:sz w:val="24"/>
          <w:szCs w:val="24"/>
        </w:rPr>
        <w:t xml:space="preserve"> </w:t>
      </w:r>
      <w:r w:rsidR="00AD7597" w:rsidRPr="0053280B">
        <w:rPr>
          <w:rFonts w:ascii="Times New Roman" w:hAnsi="Times New Roman"/>
          <w:noProof/>
          <w:sz w:val="24"/>
          <w:szCs w:val="24"/>
        </w:rPr>
        <w:t xml:space="preserve">İnsanlarda </w:t>
      </w:r>
      <w:r w:rsidR="00905C74" w:rsidRPr="0053280B">
        <w:rPr>
          <w:rFonts w:ascii="Times New Roman" w:hAnsi="Times New Roman"/>
          <w:i/>
          <w:noProof/>
          <w:sz w:val="24"/>
          <w:szCs w:val="24"/>
        </w:rPr>
        <w:t>Listeriozis</w:t>
      </w:r>
      <w:r w:rsidR="00AD7597" w:rsidRPr="0053280B">
        <w:rPr>
          <w:rFonts w:ascii="Times New Roman" w:hAnsi="Times New Roman"/>
          <w:noProof/>
          <w:sz w:val="24"/>
          <w:szCs w:val="24"/>
        </w:rPr>
        <w:t xml:space="preserve">’te </w:t>
      </w:r>
      <w:r w:rsidR="00905C74" w:rsidRPr="0053280B">
        <w:rPr>
          <w:rFonts w:ascii="Times New Roman" w:hAnsi="Times New Roman"/>
          <w:noProof/>
          <w:sz w:val="24"/>
          <w:szCs w:val="24"/>
        </w:rPr>
        <w:t>yaş ve bağışıklık du</w:t>
      </w:r>
      <w:r w:rsidR="00AD7597" w:rsidRPr="0053280B">
        <w:rPr>
          <w:rFonts w:ascii="Times New Roman" w:hAnsi="Times New Roman"/>
          <w:noProof/>
          <w:sz w:val="24"/>
          <w:szCs w:val="24"/>
        </w:rPr>
        <w:t>rumuna bağlı görülen semptomlar</w:t>
      </w:r>
      <w:r w:rsidR="00BB5E87" w:rsidRPr="0053280B">
        <w:rPr>
          <w:rFonts w:ascii="Times New Roman" w:hAnsi="Times New Roman"/>
          <w:noProof/>
          <w:webHidden/>
          <w:sz w:val="24"/>
          <w:szCs w:val="24"/>
        </w:rPr>
        <w:tab/>
      </w:r>
      <w:r w:rsidR="00747932" w:rsidRPr="0053280B">
        <w:rPr>
          <w:rFonts w:ascii="Times New Roman" w:hAnsi="Times New Roman"/>
          <w:noProof/>
          <w:webHidden/>
          <w:sz w:val="24"/>
          <w:szCs w:val="24"/>
        </w:rPr>
        <w:t>3</w:t>
      </w:r>
      <w:r w:rsidR="004638F7">
        <w:rPr>
          <w:rFonts w:ascii="Times New Roman" w:hAnsi="Times New Roman"/>
          <w:noProof/>
          <w:webHidden/>
          <w:sz w:val="24"/>
          <w:szCs w:val="24"/>
        </w:rPr>
        <w:t>4</w:t>
      </w:r>
      <w:bookmarkStart w:id="1" w:name="_GoBack"/>
      <w:bookmarkEnd w:id="1"/>
    </w:p>
    <w:p w14:paraId="55A707A0" w14:textId="21193401" w:rsidR="00BB5E87" w:rsidRPr="0053280B" w:rsidRDefault="00E70C05"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Tablo 1</w:t>
      </w:r>
      <w:r w:rsidR="00422EE9" w:rsidRPr="0053280B">
        <w:rPr>
          <w:rFonts w:ascii="Times New Roman" w:hAnsi="Times New Roman"/>
          <w:b/>
          <w:noProof/>
          <w:sz w:val="24"/>
          <w:szCs w:val="24"/>
        </w:rPr>
        <w:t>3</w:t>
      </w:r>
      <w:r w:rsidR="00BB5E87" w:rsidRPr="0053280B">
        <w:rPr>
          <w:rFonts w:ascii="Times New Roman" w:hAnsi="Times New Roman"/>
          <w:b/>
          <w:noProof/>
          <w:sz w:val="24"/>
          <w:szCs w:val="24"/>
        </w:rPr>
        <w:t>.</w:t>
      </w:r>
      <w:r w:rsidR="00BB5E87" w:rsidRPr="0053280B">
        <w:rPr>
          <w:rFonts w:ascii="Times New Roman" w:hAnsi="Times New Roman"/>
          <w:noProof/>
          <w:sz w:val="24"/>
          <w:szCs w:val="24"/>
        </w:rPr>
        <w:t xml:space="preserve"> </w:t>
      </w:r>
      <w:r w:rsidR="000C56B9">
        <w:rPr>
          <w:rFonts w:ascii="Times New Roman" w:hAnsi="Times New Roman"/>
          <w:noProof/>
          <w:sz w:val="24"/>
          <w:szCs w:val="24"/>
        </w:rPr>
        <w:t>Bazı ülkelerde e</w:t>
      </w:r>
      <w:r w:rsidR="00BB5E87" w:rsidRPr="0053280B">
        <w:rPr>
          <w:rFonts w:ascii="Times New Roman" w:hAnsi="Times New Roman"/>
          <w:noProof/>
          <w:sz w:val="24"/>
          <w:szCs w:val="24"/>
        </w:rPr>
        <w:t xml:space="preserve">t ve et ürünlerinde </w:t>
      </w:r>
      <w:r w:rsidR="002E5A25" w:rsidRPr="0053280B">
        <w:rPr>
          <w:rFonts w:ascii="Times New Roman" w:hAnsi="Times New Roman"/>
          <w:i/>
          <w:noProof/>
          <w:sz w:val="24"/>
          <w:szCs w:val="24"/>
        </w:rPr>
        <w:t>L. monocytogenes</w:t>
      </w:r>
      <w:r w:rsidR="00BB5E87" w:rsidRPr="0053280B">
        <w:rPr>
          <w:rFonts w:ascii="Times New Roman" w:hAnsi="Times New Roman"/>
          <w:noProof/>
          <w:sz w:val="24"/>
          <w:szCs w:val="24"/>
        </w:rPr>
        <w:t xml:space="preserve"> insidensi.</w:t>
      </w:r>
      <w:r w:rsidR="00BB5E87" w:rsidRPr="0053280B">
        <w:rPr>
          <w:rFonts w:ascii="Times New Roman" w:hAnsi="Times New Roman"/>
          <w:noProof/>
          <w:webHidden/>
          <w:sz w:val="24"/>
          <w:szCs w:val="24"/>
        </w:rPr>
        <w:tab/>
      </w:r>
      <w:r w:rsidR="00C63DFD" w:rsidRPr="0053280B">
        <w:rPr>
          <w:rFonts w:ascii="Times New Roman" w:hAnsi="Times New Roman"/>
          <w:noProof/>
          <w:webHidden/>
          <w:sz w:val="24"/>
          <w:szCs w:val="24"/>
        </w:rPr>
        <w:t>3</w:t>
      </w:r>
      <w:r w:rsidR="00060D88" w:rsidRPr="0053280B">
        <w:rPr>
          <w:rFonts w:ascii="Times New Roman" w:hAnsi="Times New Roman"/>
          <w:noProof/>
          <w:webHidden/>
          <w:sz w:val="24"/>
          <w:szCs w:val="24"/>
        </w:rPr>
        <w:t>8</w:t>
      </w:r>
    </w:p>
    <w:p w14:paraId="03DC6018" w14:textId="77777777"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hAnsi="Times New Roman"/>
          <w:b/>
          <w:noProof/>
          <w:sz w:val="24"/>
          <w:szCs w:val="24"/>
        </w:rPr>
        <w:t>Tablo 14</w:t>
      </w:r>
      <w:r w:rsidR="00BB5E87" w:rsidRPr="0053280B">
        <w:rPr>
          <w:rFonts w:ascii="Times New Roman" w:hAnsi="Times New Roman"/>
          <w:b/>
          <w:noProof/>
          <w:sz w:val="24"/>
          <w:szCs w:val="24"/>
        </w:rPr>
        <w:t>.</w:t>
      </w:r>
      <w:r w:rsidR="00BB5E87" w:rsidRPr="0053280B">
        <w:rPr>
          <w:rFonts w:ascii="Times New Roman" w:hAnsi="Times New Roman"/>
          <w:noProof/>
          <w:sz w:val="24"/>
          <w:szCs w:val="24"/>
        </w:rPr>
        <w:t xml:space="preserve"> </w:t>
      </w:r>
      <w:r w:rsidR="002E5A25" w:rsidRPr="0053280B">
        <w:rPr>
          <w:rFonts w:ascii="Times New Roman" w:hAnsi="Times New Roman"/>
          <w:i/>
          <w:sz w:val="24"/>
          <w:szCs w:val="24"/>
        </w:rPr>
        <w:t>L. monocytogenes</w:t>
      </w:r>
      <w:r w:rsidR="00D54621" w:rsidRPr="0053280B">
        <w:rPr>
          <w:rFonts w:ascii="Times New Roman" w:hAnsi="Times New Roman"/>
          <w:sz w:val="24"/>
          <w:szCs w:val="24"/>
        </w:rPr>
        <w:t xml:space="preserve">’in </w:t>
      </w:r>
      <w:r w:rsidR="00BB5E87" w:rsidRPr="0053280B">
        <w:rPr>
          <w:rFonts w:ascii="Times New Roman" w:hAnsi="Times New Roman"/>
          <w:noProof/>
          <w:sz w:val="24"/>
          <w:szCs w:val="24"/>
        </w:rPr>
        <w:t>Türk Gıda Kodeksi Mikrobiyolojik Kriterler Yönetmeliği</w:t>
      </w:r>
      <w:r w:rsidR="00734EF5" w:rsidRPr="0053280B">
        <w:rPr>
          <w:rFonts w:ascii="Times New Roman" w:hAnsi="Times New Roman"/>
          <w:noProof/>
          <w:sz w:val="24"/>
          <w:szCs w:val="24"/>
        </w:rPr>
        <w:t>’</w:t>
      </w:r>
      <w:r w:rsidR="00D54621" w:rsidRPr="0053280B">
        <w:rPr>
          <w:rFonts w:ascii="Times New Roman" w:hAnsi="Times New Roman"/>
          <w:noProof/>
          <w:sz w:val="24"/>
          <w:szCs w:val="24"/>
        </w:rPr>
        <w:t>ndeki yeri</w:t>
      </w:r>
      <w:r w:rsidR="00BB5E87" w:rsidRPr="0053280B">
        <w:rPr>
          <w:rFonts w:ascii="Times New Roman" w:hAnsi="Times New Roman"/>
          <w:noProof/>
          <w:webHidden/>
          <w:sz w:val="24"/>
          <w:szCs w:val="24"/>
        </w:rPr>
        <w:tab/>
      </w:r>
      <w:r w:rsidR="00C63DFD" w:rsidRPr="0053280B">
        <w:rPr>
          <w:rFonts w:ascii="Times New Roman" w:hAnsi="Times New Roman"/>
          <w:noProof/>
          <w:webHidden/>
          <w:sz w:val="24"/>
          <w:szCs w:val="24"/>
        </w:rPr>
        <w:t>3</w:t>
      </w:r>
      <w:r w:rsidR="00060D88" w:rsidRPr="0053280B">
        <w:rPr>
          <w:rFonts w:ascii="Times New Roman" w:hAnsi="Times New Roman"/>
          <w:noProof/>
          <w:webHidden/>
          <w:sz w:val="24"/>
          <w:szCs w:val="24"/>
        </w:rPr>
        <w:t>9</w:t>
      </w:r>
    </w:p>
    <w:p w14:paraId="385F1977" w14:textId="77777777"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eastAsia="TimesNewRomanPS-BoldMT" w:hAnsi="Times New Roman"/>
          <w:b/>
          <w:noProof/>
          <w:sz w:val="24"/>
          <w:szCs w:val="24"/>
        </w:rPr>
        <w:t>Tablo 15</w:t>
      </w:r>
      <w:r w:rsidR="00BB5E87" w:rsidRPr="0053280B">
        <w:rPr>
          <w:rFonts w:ascii="Times New Roman" w:eastAsia="TimesNewRomanPS-BoldMT" w:hAnsi="Times New Roman"/>
          <w:b/>
          <w:noProof/>
          <w:sz w:val="24"/>
          <w:szCs w:val="24"/>
        </w:rPr>
        <w:t>.</w:t>
      </w:r>
      <w:r w:rsidR="00215176" w:rsidRPr="0053280B">
        <w:rPr>
          <w:rFonts w:ascii="Times New Roman" w:eastAsia="TimesNewRomanPS-BoldMT" w:hAnsi="Times New Roman"/>
          <w:noProof/>
          <w:sz w:val="24"/>
          <w:szCs w:val="24"/>
        </w:rPr>
        <w:t xml:space="preserve"> Bolton Selektif</w:t>
      </w:r>
      <w:r w:rsidR="00BB5E87" w:rsidRPr="0053280B">
        <w:rPr>
          <w:rFonts w:ascii="Times New Roman" w:eastAsia="TimesNewRomanPS-BoldMT" w:hAnsi="Times New Roman"/>
          <w:noProof/>
          <w:sz w:val="24"/>
          <w:szCs w:val="24"/>
        </w:rPr>
        <w:t xml:space="preserve"> Enrichment Broth besiyeri içeriği (Oxoid CM</w:t>
      </w:r>
      <w:r w:rsidR="00BB7BB4" w:rsidRPr="0053280B">
        <w:rPr>
          <w:rFonts w:ascii="Times New Roman" w:eastAsia="TimesNewRomanPS-BoldMT" w:hAnsi="Times New Roman"/>
          <w:noProof/>
          <w:sz w:val="24"/>
          <w:szCs w:val="24"/>
        </w:rPr>
        <w:t>.</w:t>
      </w:r>
      <w:r w:rsidR="00BB5E87" w:rsidRPr="0053280B">
        <w:rPr>
          <w:rFonts w:ascii="Times New Roman" w:eastAsia="TimesNewRomanPS-BoldMT" w:hAnsi="Times New Roman"/>
          <w:noProof/>
          <w:sz w:val="24"/>
          <w:szCs w:val="24"/>
        </w:rPr>
        <w:t>0983).</w:t>
      </w:r>
      <w:r w:rsidR="00BB5E87" w:rsidRPr="0053280B">
        <w:rPr>
          <w:rFonts w:ascii="Times New Roman" w:hAnsi="Times New Roman"/>
          <w:noProof/>
          <w:webHidden/>
          <w:sz w:val="24"/>
          <w:szCs w:val="24"/>
        </w:rPr>
        <w:tab/>
      </w:r>
      <w:r w:rsidR="00EF2710" w:rsidRPr="0053280B">
        <w:rPr>
          <w:rFonts w:ascii="Times New Roman" w:hAnsi="Times New Roman"/>
          <w:noProof/>
          <w:webHidden/>
          <w:sz w:val="24"/>
          <w:szCs w:val="24"/>
        </w:rPr>
        <w:t>4</w:t>
      </w:r>
      <w:r w:rsidR="00060D88" w:rsidRPr="0053280B">
        <w:rPr>
          <w:rFonts w:ascii="Times New Roman" w:hAnsi="Times New Roman"/>
          <w:noProof/>
          <w:webHidden/>
          <w:sz w:val="24"/>
          <w:szCs w:val="24"/>
        </w:rPr>
        <w:t>1</w:t>
      </w:r>
    </w:p>
    <w:p w14:paraId="3360AC2B" w14:textId="77777777"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eastAsia="TimesNewRomanPS-BoldMT" w:hAnsi="Times New Roman"/>
          <w:b/>
          <w:noProof/>
          <w:sz w:val="24"/>
          <w:szCs w:val="24"/>
        </w:rPr>
        <w:t>Tablo 16</w:t>
      </w:r>
      <w:r w:rsidR="00BB5E87" w:rsidRPr="0053280B">
        <w:rPr>
          <w:rFonts w:ascii="Times New Roman" w:eastAsia="TimesNewRomanPS-BoldMT" w:hAnsi="Times New Roman"/>
          <w:b/>
          <w:noProof/>
          <w:sz w:val="24"/>
          <w:szCs w:val="24"/>
        </w:rPr>
        <w:t>.</w:t>
      </w:r>
      <w:r w:rsidR="00215176" w:rsidRPr="0053280B">
        <w:rPr>
          <w:rFonts w:ascii="Times New Roman" w:eastAsia="TimesNewRomanPS-BoldMT" w:hAnsi="Times New Roman"/>
          <w:noProof/>
          <w:sz w:val="24"/>
          <w:szCs w:val="24"/>
        </w:rPr>
        <w:t xml:space="preserve"> Bolton Broth Selektif</w:t>
      </w:r>
      <w:r w:rsidR="00BB5E87" w:rsidRPr="0053280B">
        <w:rPr>
          <w:rFonts w:ascii="Times New Roman" w:eastAsia="TimesNewRomanPS-BoldMT" w:hAnsi="Times New Roman"/>
          <w:noProof/>
          <w:sz w:val="24"/>
          <w:szCs w:val="24"/>
        </w:rPr>
        <w:t xml:space="preserve"> Supplement içeriği (Oxoid SR</w:t>
      </w:r>
      <w:r w:rsidR="00BB7BB4" w:rsidRPr="0053280B">
        <w:rPr>
          <w:rFonts w:ascii="Times New Roman" w:eastAsia="TimesNewRomanPS-BoldMT" w:hAnsi="Times New Roman"/>
          <w:noProof/>
          <w:sz w:val="24"/>
          <w:szCs w:val="24"/>
        </w:rPr>
        <w:t>.</w:t>
      </w:r>
      <w:r w:rsidR="00BB5E87" w:rsidRPr="0053280B">
        <w:rPr>
          <w:rFonts w:ascii="Times New Roman" w:eastAsia="TimesNewRomanPS-BoldMT" w:hAnsi="Times New Roman"/>
          <w:noProof/>
          <w:sz w:val="24"/>
          <w:szCs w:val="24"/>
        </w:rPr>
        <w:t>0183).</w:t>
      </w:r>
      <w:r w:rsidR="00BB5E87" w:rsidRPr="0053280B">
        <w:rPr>
          <w:rFonts w:ascii="Times New Roman" w:hAnsi="Times New Roman"/>
          <w:noProof/>
          <w:webHidden/>
          <w:sz w:val="24"/>
          <w:szCs w:val="24"/>
        </w:rPr>
        <w:tab/>
      </w:r>
      <w:r w:rsidR="00EF2710" w:rsidRPr="0053280B">
        <w:rPr>
          <w:rFonts w:ascii="Times New Roman" w:hAnsi="Times New Roman"/>
          <w:noProof/>
          <w:webHidden/>
          <w:sz w:val="24"/>
          <w:szCs w:val="24"/>
        </w:rPr>
        <w:t>41</w:t>
      </w:r>
    </w:p>
    <w:p w14:paraId="1EB9C178" w14:textId="77777777" w:rsidR="00BB5E87" w:rsidRPr="0053280B" w:rsidRDefault="006C22A2"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eastAsia="TimesNewRomanPS-BoldMT" w:hAnsi="Times New Roman"/>
          <w:b/>
          <w:noProof/>
          <w:sz w:val="24"/>
          <w:szCs w:val="24"/>
        </w:rPr>
        <w:t>Tablo 1</w:t>
      </w:r>
      <w:r w:rsidR="00422EE9" w:rsidRPr="0053280B">
        <w:rPr>
          <w:rFonts w:ascii="Times New Roman" w:eastAsia="TimesNewRomanPS-BoldMT" w:hAnsi="Times New Roman"/>
          <w:b/>
          <w:noProof/>
          <w:sz w:val="24"/>
          <w:szCs w:val="24"/>
        </w:rPr>
        <w:t>7</w:t>
      </w:r>
      <w:r w:rsidR="00BB5E87" w:rsidRPr="0053280B">
        <w:rPr>
          <w:rFonts w:ascii="Times New Roman" w:eastAsia="TimesNewRomanPS-BoldMT" w:hAnsi="Times New Roman"/>
          <w:b/>
          <w:noProof/>
          <w:sz w:val="24"/>
          <w:szCs w:val="24"/>
        </w:rPr>
        <w:t>.</w:t>
      </w:r>
      <w:r w:rsidR="00BB5E87" w:rsidRPr="0053280B">
        <w:rPr>
          <w:rFonts w:ascii="Times New Roman" w:eastAsia="TimesNewRomanPS-BoldMT" w:hAnsi="Times New Roman"/>
          <w:noProof/>
          <w:sz w:val="24"/>
          <w:szCs w:val="24"/>
        </w:rPr>
        <w:t xml:space="preserve"> </w:t>
      </w:r>
      <w:r w:rsidR="00BB5E87" w:rsidRPr="0053280B">
        <w:rPr>
          <w:rFonts w:ascii="Times New Roman" w:eastAsia="TimesNewRomanPS-BoldMT" w:hAnsi="Times New Roman"/>
          <w:iCs/>
          <w:noProof/>
          <w:sz w:val="24"/>
          <w:szCs w:val="24"/>
        </w:rPr>
        <w:t>Campylobacter</w:t>
      </w:r>
      <w:r w:rsidR="00BB5E87" w:rsidRPr="0053280B">
        <w:rPr>
          <w:rFonts w:ascii="Times New Roman" w:eastAsia="TimesNewRomanPS-BoldMT" w:hAnsi="Times New Roman"/>
          <w:i/>
          <w:iCs/>
          <w:noProof/>
          <w:sz w:val="24"/>
          <w:szCs w:val="24"/>
        </w:rPr>
        <w:t xml:space="preserve"> </w:t>
      </w:r>
      <w:r w:rsidR="00215176" w:rsidRPr="0053280B">
        <w:rPr>
          <w:rFonts w:ascii="Times New Roman" w:eastAsia="TimesNewRomanPS-BoldMT" w:hAnsi="Times New Roman"/>
          <w:noProof/>
          <w:sz w:val="24"/>
          <w:szCs w:val="24"/>
        </w:rPr>
        <w:t>Blood-Free Selektif</w:t>
      </w:r>
      <w:r w:rsidR="00BB5E87" w:rsidRPr="0053280B">
        <w:rPr>
          <w:rFonts w:ascii="Times New Roman" w:eastAsia="TimesNewRomanPS-BoldMT" w:hAnsi="Times New Roman"/>
          <w:noProof/>
          <w:sz w:val="24"/>
          <w:szCs w:val="24"/>
        </w:rPr>
        <w:t xml:space="preserve"> Agar</w:t>
      </w:r>
      <w:r w:rsidR="00B27564" w:rsidRPr="0053280B">
        <w:rPr>
          <w:rFonts w:ascii="Times New Roman" w:eastAsia="TimesNewRomanPS-BoldMT" w:hAnsi="Times New Roman"/>
          <w:noProof/>
          <w:sz w:val="24"/>
          <w:szCs w:val="24"/>
        </w:rPr>
        <w:t xml:space="preserve"> Base besiyeri içeriği (Modifiye</w:t>
      </w:r>
      <w:r w:rsidR="00BB5E87" w:rsidRPr="0053280B">
        <w:rPr>
          <w:rFonts w:ascii="Times New Roman" w:eastAsia="TimesNewRomanPS-BoldMT" w:hAnsi="Times New Roman"/>
          <w:noProof/>
          <w:sz w:val="24"/>
          <w:szCs w:val="24"/>
        </w:rPr>
        <w:t xml:space="preserve"> CCDA) (Oxoid CM</w:t>
      </w:r>
      <w:r w:rsidR="00BB7BB4" w:rsidRPr="0053280B">
        <w:rPr>
          <w:rFonts w:ascii="Times New Roman" w:eastAsia="TimesNewRomanPS-BoldMT" w:hAnsi="Times New Roman"/>
          <w:noProof/>
          <w:sz w:val="24"/>
          <w:szCs w:val="24"/>
        </w:rPr>
        <w:t>.</w:t>
      </w:r>
      <w:r w:rsidR="00BB5E87" w:rsidRPr="0053280B">
        <w:rPr>
          <w:rFonts w:ascii="Times New Roman" w:eastAsia="TimesNewRomanPS-BoldMT" w:hAnsi="Times New Roman"/>
          <w:noProof/>
          <w:sz w:val="24"/>
          <w:szCs w:val="24"/>
        </w:rPr>
        <w:t>0739).</w:t>
      </w:r>
      <w:r w:rsidR="00BB5E87" w:rsidRPr="0053280B">
        <w:rPr>
          <w:rFonts w:ascii="Times New Roman" w:hAnsi="Times New Roman"/>
          <w:noProof/>
          <w:webHidden/>
          <w:sz w:val="24"/>
          <w:szCs w:val="24"/>
        </w:rPr>
        <w:tab/>
      </w:r>
      <w:r w:rsidR="00C63DFD" w:rsidRPr="0053280B">
        <w:rPr>
          <w:rFonts w:ascii="Times New Roman" w:hAnsi="Times New Roman"/>
          <w:noProof/>
          <w:webHidden/>
          <w:sz w:val="24"/>
          <w:szCs w:val="24"/>
        </w:rPr>
        <w:t>4</w:t>
      </w:r>
      <w:r w:rsidR="00060D88" w:rsidRPr="0053280B">
        <w:rPr>
          <w:rFonts w:ascii="Times New Roman" w:hAnsi="Times New Roman"/>
          <w:noProof/>
          <w:webHidden/>
          <w:sz w:val="24"/>
          <w:szCs w:val="24"/>
        </w:rPr>
        <w:t>2</w:t>
      </w:r>
    </w:p>
    <w:p w14:paraId="573FD5E2" w14:textId="77777777"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eastAsia="TimesNewRomanPS-BoldMT" w:hAnsi="Times New Roman"/>
          <w:b/>
          <w:noProof/>
          <w:sz w:val="24"/>
          <w:szCs w:val="24"/>
        </w:rPr>
        <w:t>Tablo 18</w:t>
      </w:r>
      <w:r w:rsidR="00BB5E87" w:rsidRPr="0053280B">
        <w:rPr>
          <w:rFonts w:ascii="Times New Roman" w:eastAsia="TimesNewRomanPS-BoldMT" w:hAnsi="Times New Roman"/>
          <w:b/>
          <w:noProof/>
          <w:sz w:val="24"/>
          <w:szCs w:val="24"/>
        </w:rPr>
        <w:t>.</w:t>
      </w:r>
      <w:r w:rsidR="00BB5E87" w:rsidRPr="0053280B">
        <w:rPr>
          <w:rFonts w:ascii="Times New Roman" w:eastAsia="TimesNewRomanPS-BoldMT" w:hAnsi="Times New Roman"/>
          <w:noProof/>
          <w:sz w:val="24"/>
          <w:szCs w:val="24"/>
        </w:rPr>
        <w:t xml:space="preserve"> </w:t>
      </w:r>
      <w:r w:rsidR="00BB5E87" w:rsidRPr="0053280B">
        <w:rPr>
          <w:rFonts w:ascii="Times New Roman" w:eastAsiaTheme="minorHAnsi" w:hAnsi="Times New Roman"/>
          <w:iCs/>
          <w:noProof/>
          <w:sz w:val="24"/>
          <w:szCs w:val="24"/>
        </w:rPr>
        <w:t>CCDA</w:t>
      </w:r>
      <w:r w:rsidR="00215176" w:rsidRPr="0053280B">
        <w:rPr>
          <w:rFonts w:ascii="Times New Roman" w:eastAsia="TimesNewRomanPS-BoldMT" w:hAnsi="Times New Roman"/>
          <w:noProof/>
          <w:sz w:val="24"/>
          <w:szCs w:val="24"/>
        </w:rPr>
        <w:t xml:space="preserve"> Selektif</w:t>
      </w:r>
      <w:r w:rsidR="00BB5E87" w:rsidRPr="0053280B">
        <w:rPr>
          <w:rFonts w:ascii="Times New Roman" w:eastAsia="TimesNewRomanPS-BoldMT" w:hAnsi="Times New Roman"/>
          <w:noProof/>
          <w:sz w:val="24"/>
          <w:szCs w:val="24"/>
        </w:rPr>
        <w:t xml:space="preserve"> Supplement içeriği (Oxoid SR</w:t>
      </w:r>
      <w:r w:rsidR="00BB7BB4" w:rsidRPr="0053280B">
        <w:rPr>
          <w:rFonts w:ascii="Times New Roman" w:eastAsia="TimesNewRomanPS-BoldMT" w:hAnsi="Times New Roman"/>
          <w:noProof/>
          <w:sz w:val="24"/>
          <w:szCs w:val="24"/>
        </w:rPr>
        <w:t>.</w:t>
      </w:r>
      <w:r w:rsidR="00BB5E87" w:rsidRPr="0053280B">
        <w:rPr>
          <w:rFonts w:ascii="Times New Roman" w:eastAsia="TimesNewRomanPS-BoldMT" w:hAnsi="Times New Roman"/>
          <w:noProof/>
          <w:sz w:val="24"/>
          <w:szCs w:val="24"/>
        </w:rPr>
        <w:t>0155)</w:t>
      </w:r>
      <w:r w:rsidR="00BB5E87" w:rsidRPr="0053280B">
        <w:rPr>
          <w:rFonts w:ascii="Times New Roman" w:hAnsi="Times New Roman"/>
          <w:noProof/>
          <w:webHidden/>
          <w:sz w:val="24"/>
          <w:szCs w:val="24"/>
        </w:rPr>
        <w:tab/>
      </w:r>
      <w:r w:rsidR="00C63DFD" w:rsidRPr="0053280B">
        <w:rPr>
          <w:rFonts w:ascii="Times New Roman" w:hAnsi="Times New Roman"/>
          <w:noProof/>
          <w:webHidden/>
          <w:sz w:val="24"/>
          <w:szCs w:val="24"/>
        </w:rPr>
        <w:t>4</w:t>
      </w:r>
      <w:r w:rsidR="00060D88" w:rsidRPr="0053280B">
        <w:rPr>
          <w:rFonts w:ascii="Times New Roman" w:hAnsi="Times New Roman"/>
          <w:noProof/>
          <w:webHidden/>
          <w:sz w:val="24"/>
          <w:szCs w:val="24"/>
        </w:rPr>
        <w:t>2</w:t>
      </w:r>
    </w:p>
    <w:p w14:paraId="46FD2F45" w14:textId="022D06FE"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eastAsiaTheme="minorHAnsi" w:hAnsi="Times New Roman"/>
          <w:b/>
          <w:noProof/>
          <w:sz w:val="24"/>
          <w:szCs w:val="24"/>
        </w:rPr>
        <w:t>Tablo 19</w:t>
      </w:r>
      <w:r w:rsidR="00BB5E87" w:rsidRPr="0053280B">
        <w:rPr>
          <w:rFonts w:ascii="Times New Roman" w:eastAsiaTheme="minorHAnsi" w:hAnsi="Times New Roman"/>
          <w:b/>
          <w:noProof/>
          <w:sz w:val="24"/>
          <w:szCs w:val="24"/>
        </w:rPr>
        <w:t>.</w:t>
      </w:r>
      <w:r w:rsidR="00BB5E87" w:rsidRPr="0053280B">
        <w:rPr>
          <w:rFonts w:ascii="Times New Roman" w:eastAsiaTheme="minorHAnsi" w:hAnsi="Times New Roman"/>
          <w:noProof/>
          <w:sz w:val="24"/>
          <w:szCs w:val="24"/>
        </w:rPr>
        <w:t xml:space="preserve"> Half Fraser Broth</w:t>
      </w:r>
      <w:r w:rsidR="00D55600">
        <w:rPr>
          <w:rFonts w:ascii="Times New Roman" w:eastAsiaTheme="minorHAnsi" w:hAnsi="Times New Roman"/>
          <w:noProof/>
          <w:sz w:val="24"/>
          <w:szCs w:val="24"/>
        </w:rPr>
        <w:t xml:space="preserve"> besiyeri</w:t>
      </w:r>
      <w:r w:rsidR="00BB5E87" w:rsidRPr="0053280B">
        <w:rPr>
          <w:rFonts w:ascii="Times New Roman" w:eastAsiaTheme="minorHAnsi" w:hAnsi="Times New Roman"/>
          <w:noProof/>
          <w:sz w:val="24"/>
          <w:szCs w:val="24"/>
        </w:rPr>
        <w:t xml:space="preserve"> içeriği. (Oxoid CM</w:t>
      </w:r>
      <w:r w:rsidR="00BB7BB4" w:rsidRPr="0053280B">
        <w:rPr>
          <w:rFonts w:ascii="Times New Roman" w:eastAsiaTheme="minorHAnsi" w:hAnsi="Times New Roman"/>
          <w:noProof/>
          <w:sz w:val="24"/>
          <w:szCs w:val="24"/>
        </w:rPr>
        <w:t>.</w:t>
      </w:r>
      <w:r w:rsidR="00BB5E87" w:rsidRPr="0053280B">
        <w:rPr>
          <w:rFonts w:ascii="Times New Roman" w:eastAsiaTheme="minorHAnsi" w:hAnsi="Times New Roman"/>
          <w:noProof/>
          <w:sz w:val="24"/>
          <w:szCs w:val="24"/>
        </w:rPr>
        <w:t>1053)</w:t>
      </w:r>
      <w:r w:rsidR="00BB5E87" w:rsidRPr="0053280B">
        <w:rPr>
          <w:rFonts w:ascii="Times New Roman" w:hAnsi="Times New Roman"/>
          <w:noProof/>
          <w:webHidden/>
          <w:sz w:val="24"/>
          <w:szCs w:val="24"/>
        </w:rPr>
        <w:tab/>
      </w:r>
      <w:r w:rsidR="00C63DFD" w:rsidRPr="0053280B">
        <w:rPr>
          <w:rFonts w:ascii="Times New Roman" w:hAnsi="Times New Roman"/>
          <w:noProof/>
          <w:webHidden/>
          <w:sz w:val="24"/>
          <w:szCs w:val="24"/>
        </w:rPr>
        <w:t>4</w:t>
      </w:r>
      <w:r w:rsidR="008E69B8" w:rsidRPr="0053280B">
        <w:rPr>
          <w:rFonts w:ascii="Times New Roman" w:hAnsi="Times New Roman"/>
          <w:noProof/>
          <w:webHidden/>
          <w:sz w:val="24"/>
          <w:szCs w:val="24"/>
        </w:rPr>
        <w:t>3</w:t>
      </w:r>
    </w:p>
    <w:p w14:paraId="7A0B40AE" w14:textId="77777777"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eastAsia="TimesNewRomanPS-BoldMT" w:hAnsi="Times New Roman"/>
          <w:b/>
          <w:noProof/>
          <w:sz w:val="24"/>
          <w:szCs w:val="24"/>
        </w:rPr>
        <w:t>Tablo 20</w:t>
      </w:r>
      <w:r w:rsidR="00BB5E87" w:rsidRPr="0053280B">
        <w:rPr>
          <w:rFonts w:ascii="Times New Roman" w:eastAsia="TimesNewRomanPS-BoldMT" w:hAnsi="Times New Roman"/>
          <w:b/>
          <w:noProof/>
          <w:sz w:val="24"/>
          <w:szCs w:val="24"/>
        </w:rPr>
        <w:t>.</w:t>
      </w:r>
      <w:r w:rsidR="00BB5E87" w:rsidRPr="0053280B">
        <w:rPr>
          <w:rFonts w:ascii="Times New Roman" w:eastAsia="TimesNewRomanPS-BoldMT" w:hAnsi="Times New Roman"/>
          <w:noProof/>
          <w:sz w:val="24"/>
          <w:szCs w:val="24"/>
        </w:rPr>
        <w:t xml:space="preserve"> </w:t>
      </w:r>
      <w:r w:rsidR="00BB5E87" w:rsidRPr="0053280B">
        <w:rPr>
          <w:rFonts w:ascii="Times New Roman" w:eastAsiaTheme="minorHAnsi" w:hAnsi="Times New Roman"/>
          <w:iCs/>
          <w:noProof/>
          <w:sz w:val="24"/>
          <w:szCs w:val="24"/>
        </w:rPr>
        <w:t xml:space="preserve">Half Fraser </w:t>
      </w:r>
      <w:r w:rsidR="00215176" w:rsidRPr="0053280B">
        <w:rPr>
          <w:rFonts w:ascii="Times New Roman" w:eastAsia="TimesNewRomanPS-BoldMT" w:hAnsi="Times New Roman"/>
          <w:noProof/>
          <w:sz w:val="24"/>
          <w:szCs w:val="24"/>
        </w:rPr>
        <w:t>Selektif</w:t>
      </w:r>
      <w:r w:rsidR="00BB5E87" w:rsidRPr="0053280B">
        <w:rPr>
          <w:rFonts w:ascii="Times New Roman" w:eastAsia="TimesNewRomanPS-BoldMT" w:hAnsi="Times New Roman"/>
          <w:noProof/>
          <w:sz w:val="24"/>
          <w:szCs w:val="24"/>
        </w:rPr>
        <w:t xml:space="preserve"> Supplement içeriği (Oxoid SR</w:t>
      </w:r>
      <w:r w:rsidR="00BB7BB4" w:rsidRPr="0053280B">
        <w:rPr>
          <w:rFonts w:ascii="Times New Roman" w:eastAsia="TimesNewRomanPS-BoldMT" w:hAnsi="Times New Roman"/>
          <w:noProof/>
          <w:sz w:val="24"/>
          <w:szCs w:val="24"/>
        </w:rPr>
        <w:t>.</w:t>
      </w:r>
      <w:r w:rsidR="00BB5E87" w:rsidRPr="0053280B">
        <w:rPr>
          <w:rFonts w:ascii="Times New Roman" w:eastAsia="TimesNewRomanPS-BoldMT" w:hAnsi="Times New Roman"/>
          <w:noProof/>
          <w:sz w:val="24"/>
          <w:szCs w:val="24"/>
        </w:rPr>
        <w:t>0166)</w:t>
      </w:r>
      <w:r w:rsidR="00BB5E87" w:rsidRPr="0053280B">
        <w:rPr>
          <w:rFonts w:ascii="Times New Roman" w:hAnsi="Times New Roman"/>
          <w:noProof/>
          <w:webHidden/>
          <w:sz w:val="24"/>
          <w:szCs w:val="24"/>
        </w:rPr>
        <w:tab/>
      </w:r>
      <w:r w:rsidR="00C63DFD" w:rsidRPr="0053280B">
        <w:rPr>
          <w:rFonts w:ascii="Times New Roman" w:hAnsi="Times New Roman"/>
          <w:noProof/>
          <w:webHidden/>
          <w:sz w:val="24"/>
          <w:szCs w:val="24"/>
        </w:rPr>
        <w:t>4</w:t>
      </w:r>
      <w:r w:rsidR="008E69B8" w:rsidRPr="0053280B">
        <w:rPr>
          <w:rFonts w:ascii="Times New Roman" w:hAnsi="Times New Roman"/>
          <w:noProof/>
          <w:webHidden/>
          <w:sz w:val="24"/>
          <w:szCs w:val="24"/>
        </w:rPr>
        <w:t>3</w:t>
      </w:r>
    </w:p>
    <w:p w14:paraId="1CBD5284" w14:textId="2E677B59"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eastAsiaTheme="minorHAnsi" w:hAnsi="Times New Roman"/>
          <w:b/>
          <w:noProof/>
          <w:sz w:val="24"/>
          <w:szCs w:val="24"/>
        </w:rPr>
        <w:t>Tablo 21</w:t>
      </w:r>
      <w:r w:rsidR="00BB5E87" w:rsidRPr="0053280B">
        <w:rPr>
          <w:rFonts w:ascii="Times New Roman" w:eastAsiaTheme="minorHAnsi" w:hAnsi="Times New Roman"/>
          <w:b/>
          <w:noProof/>
          <w:sz w:val="24"/>
          <w:szCs w:val="24"/>
        </w:rPr>
        <w:t>.</w:t>
      </w:r>
      <w:r w:rsidR="00BB5E87" w:rsidRPr="0053280B">
        <w:rPr>
          <w:rFonts w:ascii="Times New Roman" w:eastAsiaTheme="minorHAnsi" w:hAnsi="Times New Roman"/>
          <w:noProof/>
          <w:sz w:val="24"/>
          <w:szCs w:val="24"/>
        </w:rPr>
        <w:t xml:space="preserve"> Fraser Broth </w:t>
      </w:r>
      <w:r w:rsidR="00227333">
        <w:rPr>
          <w:rFonts w:ascii="Times New Roman" w:eastAsiaTheme="minorHAnsi" w:hAnsi="Times New Roman"/>
          <w:noProof/>
          <w:sz w:val="24"/>
          <w:szCs w:val="24"/>
        </w:rPr>
        <w:t xml:space="preserve">besiyeri </w:t>
      </w:r>
      <w:r w:rsidR="00BB5E87" w:rsidRPr="0053280B">
        <w:rPr>
          <w:rFonts w:ascii="Times New Roman" w:eastAsiaTheme="minorHAnsi" w:hAnsi="Times New Roman"/>
          <w:noProof/>
          <w:sz w:val="24"/>
          <w:szCs w:val="24"/>
        </w:rPr>
        <w:t>içeriği (Oxoid CM</w:t>
      </w:r>
      <w:r w:rsidR="00BB7BB4" w:rsidRPr="0053280B">
        <w:rPr>
          <w:rFonts w:ascii="Times New Roman" w:eastAsiaTheme="minorHAnsi" w:hAnsi="Times New Roman"/>
          <w:noProof/>
          <w:sz w:val="24"/>
          <w:szCs w:val="24"/>
        </w:rPr>
        <w:t>.</w:t>
      </w:r>
      <w:r w:rsidR="00BB5E87" w:rsidRPr="0053280B">
        <w:rPr>
          <w:rFonts w:ascii="Times New Roman" w:eastAsiaTheme="minorHAnsi" w:hAnsi="Times New Roman"/>
          <w:noProof/>
          <w:sz w:val="24"/>
          <w:szCs w:val="24"/>
        </w:rPr>
        <w:t>0895).</w:t>
      </w:r>
      <w:r w:rsidR="00BB5E87" w:rsidRPr="0053280B">
        <w:rPr>
          <w:rFonts w:ascii="Times New Roman" w:hAnsi="Times New Roman"/>
          <w:noProof/>
          <w:webHidden/>
          <w:sz w:val="24"/>
          <w:szCs w:val="24"/>
        </w:rPr>
        <w:tab/>
      </w:r>
      <w:r w:rsidR="00C63DFD" w:rsidRPr="0053280B">
        <w:rPr>
          <w:rFonts w:ascii="Times New Roman" w:hAnsi="Times New Roman"/>
          <w:noProof/>
          <w:webHidden/>
          <w:sz w:val="24"/>
          <w:szCs w:val="24"/>
        </w:rPr>
        <w:t>4</w:t>
      </w:r>
      <w:r w:rsidR="008E69B8" w:rsidRPr="0053280B">
        <w:rPr>
          <w:rFonts w:ascii="Times New Roman" w:hAnsi="Times New Roman"/>
          <w:noProof/>
          <w:webHidden/>
          <w:sz w:val="24"/>
          <w:szCs w:val="24"/>
        </w:rPr>
        <w:t>4</w:t>
      </w:r>
    </w:p>
    <w:p w14:paraId="26135CCF" w14:textId="77777777" w:rsidR="00BB5E87" w:rsidRPr="0053280B" w:rsidRDefault="00422EE9" w:rsidP="0053280B">
      <w:pPr>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53280B">
        <w:rPr>
          <w:rFonts w:ascii="Times New Roman" w:eastAsia="TimesNewRomanPS-BoldMT" w:hAnsi="Times New Roman"/>
          <w:b/>
          <w:noProof/>
          <w:sz w:val="24"/>
          <w:szCs w:val="24"/>
        </w:rPr>
        <w:t>Tablo 22</w:t>
      </w:r>
      <w:r w:rsidR="00BB5E87" w:rsidRPr="0053280B">
        <w:rPr>
          <w:rFonts w:ascii="Times New Roman" w:eastAsia="TimesNewRomanPS-BoldMT" w:hAnsi="Times New Roman"/>
          <w:b/>
          <w:noProof/>
          <w:sz w:val="24"/>
          <w:szCs w:val="24"/>
        </w:rPr>
        <w:t>.</w:t>
      </w:r>
      <w:r w:rsidR="00BB5E87" w:rsidRPr="0053280B">
        <w:rPr>
          <w:rFonts w:ascii="Times New Roman" w:eastAsia="TimesNewRomanPS-BoldMT" w:hAnsi="Times New Roman"/>
          <w:noProof/>
          <w:sz w:val="24"/>
          <w:szCs w:val="24"/>
        </w:rPr>
        <w:t xml:space="preserve"> </w:t>
      </w:r>
      <w:r w:rsidR="00BB5E87" w:rsidRPr="0053280B">
        <w:rPr>
          <w:rFonts w:ascii="Times New Roman" w:eastAsiaTheme="minorHAnsi" w:hAnsi="Times New Roman"/>
          <w:noProof/>
          <w:sz w:val="24"/>
          <w:szCs w:val="24"/>
        </w:rPr>
        <w:t>Fraser Listeria Supplement içeriği (Oxoid SR</w:t>
      </w:r>
      <w:r w:rsidR="00BB7BB4" w:rsidRPr="0053280B">
        <w:rPr>
          <w:rFonts w:ascii="Times New Roman" w:eastAsiaTheme="minorHAnsi" w:hAnsi="Times New Roman"/>
          <w:noProof/>
          <w:sz w:val="24"/>
          <w:szCs w:val="24"/>
        </w:rPr>
        <w:t>.</w:t>
      </w:r>
      <w:r w:rsidR="00BB5E87" w:rsidRPr="0053280B">
        <w:rPr>
          <w:rFonts w:ascii="Times New Roman" w:eastAsiaTheme="minorHAnsi" w:hAnsi="Times New Roman"/>
          <w:noProof/>
          <w:sz w:val="24"/>
          <w:szCs w:val="24"/>
        </w:rPr>
        <w:t>0156).</w:t>
      </w:r>
      <w:r w:rsidR="00BB5E87" w:rsidRPr="0053280B">
        <w:rPr>
          <w:rFonts w:ascii="Times New Roman" w:hAnsi="Times New Roman"/>
          <w:noProof/>
          <w:webHidden/>
          <w:sz w:val="24"/>
          <w:szCs w:val="24"/>
        </w:rPr>
        <w:tab/>
      </w:r>
      <w:r w:rsidR="00C63DFD" w:rsidRPr="0053280B">
        <w:rPr>
          <w:rFonts w:ascii="Times New Roman" w:hAnsi="Times New Roman"/>
          <w:noProof/>
          <w:webHidden/>
          <w:sz w:val="24"/>
          <w:szCs w:val="24"/>
        </w:rPr>
        <w:t>4</w:t>
      </w:r>
      <w:r w:rsidR="008E69B8" w:rsidRPr="0053280B">
        <w:rPr>
          <w:rFonts w:ascii="Times New Roman" w:hAnsi="Times New Roman"/>
          <w:noProof/>
          <w:webHidden/>
          <w:sz w:val="24"/>
          <w:szCs w:val="24"/>
        </w:rPr>
        <w:t>4</w:t>
      </w:r>
    </w:p>
    <w:p w14:paraId="4FDC3648" w14:textId="6BD69DEA" w:rsidR="00BB5E87" w:rsidRPr="00D876EB" w:rsidRDefault="00422EE9" w:rsidP="0053280B">
      <w:pPr>
        <w:tabs>
          <w:tab w:val="right" w:leader="dot" w:pos="8891"/>
        </w:tabs>
        <w:spacing w:after="0" w:line="360" w:lineRule="auto"/>
        <w:ind w:left="993" w:right="284" w:hanging="993"/>
        <w:rPr>
          <w:rFonts w:ascii="Times New Roman" w:hAnsi="Times New Roman"/>
          <w:noProof/>
          <w:webHidden/>
          <w:sz w:val="24"/>
          <w:szCs w:val="24"/>
        </w:rPr>
      </w:pPr>
      <w:r w:rsidRPr="0053280B">
        <w:rPr>
          <w:rFonts w:ascii="Times New Roman" w:eastAsia="TimesNewRomanPS-BoldMT" w:hAnsi="Times New Roman"/>
          <w:b/>
          <w:noProof/>
          <w:sz w:val="24"/>
          <w:szCs w:val="24"/>
        </w:rPr>
        <w:t>Tablo 23</w:t>
      </w:r>
      <w:r w:rsidR="00BB5E87" w:rsidRPr="0053280B">
        <w:rPr>
          <w:rFonts w:ascii="Times New Roman" w:eastAsia="TimesNewRomanPS-BoldMT" w:hAnsi="Times New Roman"/>
          <w:b/>
          <w:noProof/>
          <w:sz w:val="24"/>
          <w:szCs w:val="24"/>
        </w:rPr>
        <w:t>.</w:t>
      </w:r>
      <w:r w:rsidR="00BB5E87" w:rsidRPr="0053280B">
        <w:rPr>
          <w:rFonts w:ascii="Times New Roman" w:eastAsiaTheme="minorHAnsi" w:hAnsi="Times New Roman"/>
          <w:noProof/>
          <w:sz w:val="24"/>
          <w:szCs w:val="24"/>
        </w:rPr>
        <w:t xml:space="preserve"> Oxford Agar </w:t>
      </w:r>
      <w:r w:rsidR="00237403">
        <w:rPr>
          <w:rFonts w:ascii="Times New Roman" w:eastAsiaTheme="minorHAnsi" w:hAnsi="Times New Roman"/>
          <w:noProof/>
          <w:sz w:val="24"/>
          <w:szCs w:val="24"/>
        </w:rPr>
        <w:t xml:space="preserve">besiyeri </w:t>
      </w:r>
      <w:r w:rsidR="00BB5E87" w:rsidRPr="0053280B">
        <w:rPr>
          <w:rFonts w:ascii="Times New Roman" w:eastAsiaTheme="minorHAnsi" w:hAnsi="Times New Roman"/>
          <w:noProof/>
          <w:sz w:val="24"/>
          <w:szCs w:val="24"/>
        </w:rPr>
        <w:t>içeriği (Oxoid CM</w:t>
      </w:r>
      <w:r w:rsidR="00BB7BB4" w:rsidRPr="0053280B">
        <w:rPr>
          <w:rFonts w:ascii="Times New Roman" w:eastAsiaTheme="minorHAnsi" w:hAnsi="Times New Roman"/>
          <w:noProof/>
          <w:sz w:val="24"/>
          <w:szCs w:val="24"/>
        </w:rPr>
        <w:t>.</w:t>
      </w:r>
      <w:r w:rsidR="00BB5E87" w:rsidRPr="0053280B">
        <w:rPr>
          <w:rFonts w:ascii="Times New Roman" w:eastAsiaTheme="minorHAnsi" w:hAnsi="Times New Roman"/>
          <w:noProof/>
          <w:sz w:val="24"/>
          <w:szCs w:val="24"/>
        </w:rPr>
        <w:t>0856).</w:t>
      </w:r>
      <w:r w:rsidR="00BB5E87" w:rsidRPr="0053280B">
        <w:rPr>
          <w:rFonts w:ascii="Times New Roman" w:hAnsi="Times New Roman"/>
          <w:noProof/>
          <w:webHidden/>
          <w:sz w:val="24"/>
          <w:szCs w:val="24"/>
        </w:rPr>
        <w:tab/>
      </w:r>
      <w:r w:rsidR="00C63DFD" w:rsidRPr="0053280B">
        <w:rPr>
          <w:rFonts w:ascii="Times New Roman" w:hAnsi="Times New Roman"/>
          <w:noProof/>
          <w:webHidden/>
          <w:sz w:val="24"/>
          <w:szCs w:val="24"/>
        </w:rPr>
        <w:t>4</w:t>
      </w:r>
      <w:r w:rsidR="008E69B8" w:rsidRPr="0053280B">
        <w:rPr>
          <w:rFonts w:ascii="Times New Roman" w:hAnsi="Times New Roman"/>
          <w:noProof/>
          <w:webHidden/>
          <w:sz w:val="24"/>
          <w:szCs w:val="24"/>
        </w:rPr>
        <w:t>5</w:t>
      </w:r>
    </w:p>
    <w:p w14:paraId="4E1B5421" w14:textId="77777777" w:rsidR="00747932" w:rsidRPr="00D876EB" w:rsidRDefault="00422EE9" w:rsidP="00747932">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D876EB">
        <w:rPr>
          <w:rFonts w:ascii="Times New Roman" w:eastAsiaTheme="minorHAnsi" w:hAnsi="Times New Roman"/>
          <w:b/>
          <w:noProof/>
          <w:sz w:val="24"/>
          <w:szCs w:val="24"/>
        </w:rPr>
        <w:lastRenderedPageBreak/>
        <w:t>Tablo 24</w:t>
      </w:r>
      <w:r w:rsidR="00747932" w:rsidRPr="00D876EB">
        <w:rPr>
          <w:rFonts w:ascii="Times New Roman" w:eastAsiaTheme="minorHAnsi" w:hAnsi="Times New Roman"/>
          <w:b/>
          <w:noProof/>
          <w:sz w:val="24"/>
          <w:szCs w:val="24"/>
        </w:rPr>
        <w:t>.</w:t>
      </w:r>
      <w:r w:rsidR="00215176" w:rsidRPr="00D876EB">
        <w:rPr>
          <w:rFonts w:ascii="Times New Roman" w:eastAsiaTheme="minorHAnsi" w:hAnsi="Times New Roman"/>
          <w:noProof/>
          <w:sz w:val="24"/>
          <w:szCs w:val="24"/>
        </w:rPr>
        <w:t xml:space="preserve"> Oxford Listeria Selektif</w:t>
      </w:r>
      <w:r w:rsidR="00747932" w:rsidRPr="00D876EB">
        <w:rPr>
          <w:rFonts w:ascii="Times New Roman" w:eastAsiaTheme="minorHAnsi" w:hAnsi="Times New Roman"/>
          <w:noProof/>
          <w:sz w:val="24"/>
          <w:szCs w:val="24"/>
        </w:rPr>
        <w:t xml:space="preserve"> Supplement içeriği (Oxoid SR</w:t>
      </w:r>
      <w:r w:rsidR="00BB7BB4" w:rsidRPr="00D876EB">
        <w:rPr>
          <w:rFonts w:ascii="Times New Roman" w:eastAsiaTheme="minorHAnsi" w:hAnsi="Times New Roman"/>
          <w:noProof/>
          <w:sz w:val="24"/>
          <w:szCs w:val="24"/>
        </w:rPr>
        <w:t>.</w:t>
      </w:r>
      <w:r w:rsidR="00747932" w:rsidRPr="00D876EB">
        <w:rPr>
          <w:rFonts w:ascii="Times New Roman" w:eastAsiaTheme="minorHAnsi" w:hAnsi="Times New Roman"/>
          <w:noProof/>
          <w:sz w:val="24"/>
          <w:szCs w:val="24"/>
        </w:rPr>
        <w:t>0140).</w:t>
      </w:r>
      <w:r w:rsidR="00747932" w:rsidRPr="00D876EB">
        <w:rPr>
          <w:rFonts w:ascii="Times New Roman" w:hAnsi="Times New Roman"/>
          <w:noProof/>
          <w:webHidden/>
          <w:sz w:val="24"/>
          <w:szCs w:val="24"/>
        </w:rPr>
        <w:tab/>
      </w:r>
      <w:r w:rsidR="00C63DFD" w:rsidRPr="00D876EB">
        <w:rPr>
          <w:rFonts w:ascii="Times New Roman" w:hAnsi="Times New Roman"/>
          <w:noProof/>
          <w:webHidden/>
          <w:sz w:val="24"/>
          <w:szCs w:val="24"/>
        </w:rPr>
        <w:t>4</w:t>
      </w:r>
      <w:r w:rsidR="008E69B8" w:rsidRPr="00D876EB">
        <w:rPr>
          <w:rFonts w:ascii="Times New Roman" w:hAnsi="Times New Roman"/>
          <w:noProof/>
          <w:webHidden/>
          <w:sz w:val="24"/>
          <w:szCs w:val="24"/>
        </w:rPr>
        <w:t>5</w:t>
      </w:r>
    </w:p>
    <w:p w14:paraId="09774604" w14:textId="77777777" w:rsidR="00BB5E87" w:rsidRPr="00BD7C2D" w:rsidRDefault="00E70C05" w:rsidP="000F0108">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D876EB">
        <w:rPr>
          <w:rFonts w:ascii="Times New Roman" w:eastAsiaTheme="minorHAnsi" w:hAnsi="Times New Roman"/>
          <w:b/>
          <w:noProof/>
          <w:sz w:val="24"/>
          <w:szCs w:val="24"/>
        </w:rPr>
        <w:t>Tablo 2</w:t>
      </w:r>
      <w:r w:rsidR="00422EE9" w:rsidRPr="00D876EB">
        <w:rPr>
          <w:rFonts w:ascii="Times New Roman" w:eastAsiaTheme="minorHAnsi" w:hAnsi="Times New Roman"/>
          <w:b/>
          <w:noProof/>
          <w:sz w:val="24"/>
          <w:szCs w:val="24"/>
        </w:rPr>
        <w:t>5</w:t>
      </w:r>
      <w:r w:rsidR="00BB5E87" w:rsidRPr="00D876EB">
        <w:rPr>
          <w:rFonts w:ascii="Times New Roman" w:eastAsiaTheme="minorHAnsi" w:hAnsi="Times New Roman"/>
          <w:b/>
          <w:noProof/>
          <w:sz w:val="24"/>
          <w:szCs w:val="24"/>
        </w:rPr>
        <w:t>.</w:t>
      </w:r>
      <w:r w:rsidR="00DF09E2" w:rsidRPr="00D876EB">
        <w:rPr>
          <w:rFonts w:ascii="Times New Roman" w:eastAsiaTheme="minorHAnsi" w:hAnsi="Times New Roman"/>
          <w:noProof/>
          <w:sz w:val="24"/>
          <w:szCs w:val="24"/>
        </w:rPr>
        <w:t xml:space="preserve"> Beyin Kalp İnfüzyon</w:t>
      </w:r>
      <w:r w:rsidR="00BB5E87" w:rsidRPr="00D876EB">
        <w:rPr>
          <w:rFonts w:ascii="Times New Roman" w:eastAsiaTheme="minorHAnsi" w:hAnsi="Times New Roman"/>
          <w:noProof/>
          <w:sz w:val="24"/>
          <w:szCs w:val="24"/>
        </w:rPr>
        <w:t xml:space="preserve"> Broth (BHI) içeriği</w:t>
      </w:r>
      <w:r w:rsidR="00BB5E87" w:rsidRPr="00BD7C2D">
        <w:rPr>
          <w:rFonts w:ascii="Times New Roman" w:eastAsiaTheme="minorHAnsi" w:hAnsi="Times New Roman"/>
          <w:noProof/>
          <w:sz w:val="24"/>
          <w:szCs w:val="24"/>
        </w:rPr>
        <w:t xml:space="preserve"> (Oxoid CM</w:t>
      </w:r>
      <w:r w:rsidR="00BB7BB4" w:rsidRPr="00BD7C2D">
        <w:rPr>
          <w:rFonts w:ascii="Times New Roman" w:eastAsiaTheme="minorHAnsi" w:hAnsi="Times New Roman"/>
          <w:noProof/>
          <w:sz w:val="24"/>
          <w:szCs w:val="24"/>
        </w:rPr>
        <w:t>.</w:t>
      </w:r>
      <w:r w:rsidR="00BB5E87" w:rsidRPr="00BD7C2D">
        <w:rPr>
          <w:rFonts w:ascii="Times New Roman" w:eastAsiaTheme="minorHAnsi" w:hAnsi="Times New Roman"/>
          <w:noProof/>
          <w:sz w:val="24"/>
          <w:szCs w:val="24"/>
        </w:rPr>
        <w:t>1135).</w:t>
      </w:r>
      <w:r w:rsidR="00BB5E87" w:rsidRPr="00BD7C2D">
        <w:rPr>
          <w:rFonts w:ascii="Times New Roman" w:hAnsi="Times New Roman"/>
          <w:noProof/>
          <w:webHidden/>
          <w:sz w:val="24"/>
          <w:szCs w:val="24"/>
        </w:rPr>
        <w:tab/>
      </w:r>
      <w:r w:rsidR="00C63DFD" w:rsidRPr="00BD7C2D">
        <w:rPr>
          <w:rFonts w:ascii="Times New Roman" w:hAnsi="Times New Roman"/>
          <w:noProof/>
          <w:webHidden/>
          <w:sz w:val="24"/>
          <w:szCs w:val="24"/>
        </w:rPr>
        <w:t>4</w:t>
      </w:r>
      <w:r w:rsidR="008E69B8">
        <w:rPr>
          <w:rFonts w:ascii="Times New Roman" w:hAnsi="Times New Roman"/>
          <w:noProof/>
          <w:webHidden/>
          <w:sz w:val="24"/>
          <w:szCs w:val="24"/>
        </w:rPr>
        <w:t>6</w:t>
      </w:r>
    </w:p>
    <w:p w14:paraId="3FC5BAA1" w14:textId="77777777" w:rsidR="00BB5E87" w:rsidRPr="00BD7C2D" w:rsidRDefault="00E70C05" w:rsidP="000F0108">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hAnsi="Times New Roman"/>
          <w:b/>
          <w:noProof/>
          <w:sz w:val="24"/>
          <w:szCs w:val="24"/>
        </w:rPr>
        <w:t>Tablo 2</w:t>
      </w:r>
      <w:r w:rsidR="00422EE9">
        <w:rPr>
          <w:rFonts w:ascii="Times New Roman" w:hAnsi="Times New Roman"/>
          <w:b/>
          <w:noProof/>
          <w:sz w:val="24"/>
          <w:szCs w:val="24"/>
        </w:rPr>
        <w:t>6</w:t>
      </w:r>
      <w:r w:rsidR="00BB5E87" w:rsidRPr="00BD7C2D">
        <w:rPr>
          <w:rFonts w:ascii="Times New Roman" w:hAnsi="Times New Roman"/>
          <w:b/>
          <w:noProof/>
          <w:sz w:val="24"/>
          <w:szCs w:val="24"/>
        </w:rPr>
        <w:t>.</w:t>
      </w:r>
      <w:r w:rsidR="00BB5E87" w:rsidRPr="00BD7C2D">
        <w:rPr>
          <w:rFonts w:ascii="Times New Roman" w:hAnsi="Times New Roman"/>
          <w:noProof/>
          <w:sz w:val="24"/>
          <w:szCs w:val="24"/>
        </w:rPr>
        <w:t xml:space="preserve"> </w:t>
      </w:r>
      <w:r w:rsidR="002E5A25" w:rsidRPr="00BD7C2D">
        <w:rPr>
          <w:rFonts w:ascii="Times New Roman" w:hAnsi="Times New Roman"/>
          <w:i/>
          <w:noProof/>
          <w:sz w:val="24"/>
          <w:szCs w:val="24"/>
        </w:rPr>
        <w:t>C. jejuni</w:t>
      </w:r>
      <w:r w:rsidR="00BB5E87" w:rsidRPr="00BD7C2D">
        <w:rPr>
          <w:rFonts w:ascii="Times New Roman" w:hAnsi="Times New Roman"/>
          <w:noProof/>
          <w:sz w:val="24"/>
          <w:szCs w:val="24"/>
        </w:rPr>
        <w:t xml:space="preserve"> izolatlarının gıda örneklerine göre dağılımı.</w:t>
      </w:r>
      <w:r w:rsidR="00BB5E87" w:rsidRPr="00BD7C2D">
        <w:rPr>
          <w:rFonts w:ascii="Times New Roman" w:hAnsi="Times New Roman"/>
          <w:noProof/>
          <w:webHidden/>
          <w:sz w:val="24"/>
          <w:szCs w:val="24"/>
        </w:rPr>
        <w:tab/>
      </w:r>
      <w:r w:rsidR="00C63DFD" w:rsidRPr="00BD7C2D">
        <w:rPr>
          <w:rFonts w:ascii="Times New Roman" w:hAnsi="Times New Roman"/>
          <w:noProof/>
          <w:webHidden/>
          <w:sz w:val="24"/>
          <w:szCs w:val="24"/>
        </w:rPr>
        <w:t>5</w:t>
      </w:r>
      <w:r w:rsidR="008E69B8">
        <w:rPr>
          <w:rFonts w:ascii="Times New Roman" w:hAnsi="Times New Roman"/>
          <w:noProof/>
          <w:webHidden/>
          <w:sz w:val="24"/>
          <w:szCs w:val="24"/>
        </w:rPr>
        <w:t>6</w:t>
      </w:r>
    </w:p>
    <w:p w14:paraId="1F958EA7" w14:textId="77777777" w:rsidR="00BB5E87" w:rsidRPr="00BD7C2D" w:rsidRDefault="00E70C05" w:rsidP="000F0108">
      <w:pPr>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BD7C2D">
        <w:rPr>
          <w:rFonts w:ascii="Times New Roman" w:hAnsi="Times New Roman"/>
          <w:b/>
          <w:noProof/>
          <w:sz w:val="24"/>
          <w:szCs w:val="24"/>
        </w:rPr>
        <w:t>Tablo 2</w:t>
      </w:r>
      <w:r w:rsidR="00422EE9">
        <w:rPr>
          <w:rFonts w:ascii="Times New Roman" w:hAnsi="Times New Roman"/>
          <w:b/>
          <w:noProof/>
          <w:sz w:val="24"/>
          <w:szCs w:val="24"/>
        </w:rPr>
        <w:t>7</w:t>
      </w:r>
      <w:r w:rsidR="00BB5E87" w:rsidRPr="00BD7C2D">
        <w:rPr>
          <w:rFonts w:ascii="Times New Roman" w:hAnsi="Times New Roman"/>
          <w:b/>
          <w:noProof/>
          <w:sz w:val="24"/>
          <w:szCs w:val="24"/>
        </w:rPr>
        <w:t>.</w:t>
      </w:r>
      <w:r w:rsidR="00BB5E87" w:rsidRPr="00BD7C2D">
        <w:rPr>
          <w:rFonts w:ascii="Times New Roman" w:hAnsi="Times New Roman"/>
          <w:noProof/>
          <w:sz w:val="24"/>
          <w:szCs w:val="24"/>
        </w:rPr>
        <w:t xml:space="preserve"> </w:t>
      </w:r>
      <w:r w:rsidR="002E5A25" w:rsidRPr="00BD7C2D">
        <w:rPr>
          <w:rFonts w:ascii="Times New Roman" w:hAnsi="Times New Roman"/>
          <w:i/>
          <w:noProof/>
          <w:sz w:val="24"/>
          <w:szCs w:val="24"/>
        </w:rPr>
        <w:t>L. monocytogenes</w:t>
      </w:r>
      <w:r w:rsidR="00BB5E87" w:rsidRPr="00BD7C2D">
        <w:rPr>
          <w:rFonts w:ascii="Times New Roman" w:hAnsi="Times New Roman"/>
          <w:noProof/>
          <w:sz w:val="24"/>
          <w:szCs w:val="24"/>
        </w:rPr>
        <w:t xml:space="preserve"> ve diğer türlerin gıda örneklerine göre dağılımı.</w:t>
      </w:r>
      <w:r w:rsidR="00BB5E87" w:rsidRPr="00BD7C2D">
        <w:rPr>
          <w:rFonts w:ascii="Times New Roman" w:hAnsi="Times New Roman"/>
          <w:noProof/>
          <w:webHidden/>
          <w:sz w:val="24"/>
          <w:szCs w:val="24"/>
        </w:rPr>
        <w:tab/>
      </w:r>
      <w:r w:rsidR="00C63DFD" w:rsidRPr="00BD7C2D">
        <w:rPr>
          <w:rFonts w:ascii="Times New Roman" w:hAnsi="Times New Roman"/>
          <w:noProof/>
          <w:webHidden/>
          <w:sz w:val="24"/>
          <w:szCs w:val="24"/>
        </w:rPr>
        <w:t>5</w:t>
      </w:r>
      <w:r w:rsidR="008E69B8">
        <w:rPr>
          <w:rFonts w:ascii="Times New Roman" w:hAnsi="Times New Roman"/>
          <w:noProof/>
          <w:webHidden/>
          <w:sz w:val="24"/>
          <w:szCs w:val="24"/>
        </w:rPr>
        <w:t>8</w:t>
      </w:r>
    </w:p>
    <w:p w14:paraId="478E602E" w14:textId="77777777" w:rsidR="002F530E" w:rsidRPr="00BD7C2D" w:rsidRDefault="002F530E" w:rsidP="002F530E">
      <w:pPr>
        <w:spacing w:after="0" w:line="360" w:lineRule="auto"/>
        <w:jc w:val="center"/>
        <w:rPr>
          <w:rFonts w:ascii="Times New Roman" w:hAnsi="Times New Roman"/>
          <w:b/>
          <w:sz w:val="24"/>
          <w:szCs w:val="24"/>
        </w:rPr>
      </w:pPr>
    </w:p>
    <w:p w14:paraId="3C0C9170" w14:textId="77777777" w:rsidR="002F530E" w:rsidRPr="00BD7C2D" w:rsidRDefault="002F530E" w:rsidP="002F530E">
      <w:pPr>
        <w:spacing w:after="0" w:line="360" w:lineRule="auto"/>
        <w:jc w:val="center"/>
        <w:rPr>
          <w:rFonts w:ascii="Times New Roman" w:hAnsi="Times New Roman"/>
          <w:b/>
          <w:sz w:val="24"/>
          <w:szCs w:val="24"/>
        </w:rPr>
      </w:pPr>
    </w:p>
    <w:p w14:paraId="49344F87" w14:textId="77777777" w:rsidR="002F530E" w:rsidRPr="00BD7C2D" w:rsidRDefault="002F530E" w:rsidP="002F530E">
      <w:pPr>
        <w:spacing w:after="0" w:line="360" w:lineRule="auto"/>
        <w:jc w:val="center"/>
        <w:rPr>
          <w:rFonts w:ascii="Times New Roman" w:hAnsi="Times New Roman"/>
          <w:b/>
          <w:sz w:val="24"/>
          <w:szCs w:val="24"/>
        </w:rPr>
      </w:pPr>
    </w:p>
    <w:p w14:paraId="76DBBFB6" w14:textId="77777777" w:rsidR="002F530E" w:rsidRPr="00BD7C2D" w:rsidRDefault="002F530E" w:rsidP="002F530E">
      <w:pPr>
        <w:spacing w:after="0" w:line="360" w:lineRule="auto"/>
        <w:jc w:val="center"/>
        <w:rPr>
          <w:rFonts w:ascii="Times New Roman" w:hAnsi="Times New Roman"/>
          <w:b/>
          <w:sz w:val="24"/>
          <w:szCs w:val="24"/>
        </w:rPr>
      </w:pPr>
    </w:p>
    <w:p w14:paraId="6756A8DE" w14:textId="77777777" w:rsidR="002F530E" w:rsidRPr="00BD7C2D" w:rsidRDefault="002F530E" w:rsidP="002F530E">
      <w:pPr>
        <w:spacing w:after="0" w:line="360" w:lineRule="auto"/>
        <w:jc w:val="center"/>
        <w:rPr>
          <w:rFonts w:ascii="Times New Roman" w:hAnsi="Times New Roman"/>
          <w:b/>
          <w:sz w:val="24"/>
          <w:szCs w:val="24"/>
        </w:rPr>
      </w:pPr>
    </w:p>
    <w:p w14:paraId="02994151" w14:textId="77777777" w:rsidR="002F530E" w:rsidRPr="00BD7C2D" w:rsidRDefault="002F530E" w:rsidP="002F530E">
      <w:pPr>
        <w:spacing w:after="0" w:line="360" w:lineRule="auto"/>
        <w:jc w:val="center"/>
        <w:rPr>
          <w:rFonts w:ascii="Times New Roman" w:hAnsi="Times New Roman"/>
          <w:b/>
          <w:sz w:val="24"/>
          <w:szCs w:val="24"/>
        </w:rPr>
      </w:pPr>
    </w:p>
    <w:p w14:paraId="4C6B6CC8" w14:textId="77777777" w:rsidR="002F530E" w:rsidRPr="00BD7C2D" w:rsidRDefault="002F530E" w:rsidP="002F530E">
      <w:pPr>
        <w:spacing w:after="0" w:line="360" w:lineRule="auto"/>
        <w:jc w:val="center"/>
        <w:rPr>
          <w:rFonts w:ascii="Times New Roman" w:hAnsi="Times New Roman"/>
          <w:b/>
          <w:sz w:val="24"/>
          <w:szCs w:val="24"/>
        </w:rPr>
      </w:pPr>
    </w:p>
    <w:p w14:paraId="503922E1" w14:textId="77777777" w:rsidR="002F530E" w:rsidRPr="00BD7C2D" w:rsidRDefault="002F530E" w:rsidP="002F530E">
      <w:pPr>
        <w:spacing w:after="0" w:line="360" w:lineRule="auto"/>
        <w:jc w:val="center"/>
        <w:rPr>
          <w:rFonts w:ascii="Times New Roman" w:hAnsi="Times New Roman"/>
          <w:b/>
          <w:sz w:val="24"/>
          <w:szCs w:val="24"/>
        </w:rPr>
      </w:pPr>
    </w:p>
    <w:p w14:paraId="3AFBE3A3" w14:textId="77777777" w:rsidR="002F530E" w:rsidRPr="00BD7C2D" w:rsidRDefault="002F530E" w:rsidP="002F530E">
      <w:pPr>
        <w:spacing w:after="0" w:line="360" w:lineRule="auto"/>
        <w:jc w:val="center"/>
        <w:rPr>
          <w:rFonts w:ascii="Times New Roman" w:hAnsi="Times New Roman"/>
          <w:b/>
          <w:sz w:val="24"/>
          <w:szCs w:val="24"/>
        </w:rPr>
      </w:pPr>
    </w:p>
    <w:p w14:paraId="6C58AC25" w14:textId="77777777" w:rsidR="002F530E" w:rsidRPr="00BD7C2D" w:rsidRDefault="002F530E" w:rsidP="002F530E">
      <w:pPr>
        <w:spacing w:after="0" w:line="360" w:lineRule="auto"/>
        <w:jc w:val="center"/>
        <w:rPr>
          <w:rFonts w:ascii="Times New Roman" w:hAnsi="Times New Roman"/>
          <w:b/>
          <w:sz w:val="24"/>
          <w:szCs w:val="24"/>
        </w:rPr>
      </w:pPr>
    </w:p>
    <w:p w14:paraId="20D0EFAB" w14:textId="77777777" w:rsidR="002F530E" w:rsidRPr="00BD7C2D" w:rsidRDefault="002F530E" w:rsidP="002F530E">
      <w:pPr>
        <w:spacing w:after="0" w:line="360" w:lineRule="auto"/>
        <w:jc w:val="center"/>
        <w:rPr>
          <w:rFonts w:ascii="Times New Roman" w:hAnsi="Times New Roman"/>
          <w:b/>
          <w:sz w:val="24"/>
          <w:szCs w:val="24"/>
        </w:rPr>
      </w:pPr>
    </w:p>
    <w:p w14:paraId="0A874013" w14:textId="77777777" w:rsidR="002F530E" w:rsidRPr="00BD7C2D" w:rsidRDefault="002F530E" w:rsidP="002F530E">
      <w:pPr>
        <w:spacing w:after="0" w:line="360" w:lineRule="auto"/>
        <w:jc w:val="center"/>
        <w:rPr>
          <w:rFonts w:ascii="Times New Roman" w:hAnsi="Times New Roman"/>
          <w:b/>
          <w:sz w:val="24"/>
          <w:szCs w:val="24"/>
        </w:rPr>
      </w:pPr>
    </w:p>
    <w:p w14:paraId="01B1E14A" w14:textId="77777777" w:rsidR="002F530E" w:rsidRPr="00BD7C2D" w:rsidRDefault="002F530E" w:rsidP="002F530E">
      <w:pPr>
        <w:spacing w:after="0" w:line="360" w:lineRule="auto"/>
        <w:jc w:val="center"/>
        <w:rPr>
          <w:rFonts w:ascii="Times New Roman" w:hAnsi="Times New Roman"/>
          <w:b/>
          <w:sz w:val="24"/>
          <w:szCs w:val="24"/>
        </w:rPr>
      </w:pPr>
    </w:p>
    <w:p w14:paraId="201C72D5" w14:textId="77777777" w:rsidR="002F530E" w:rsidRPr="00BD7C2D" w:rsidRDefault="002F530E">
      <w:pPr>
        <w:rPr>
          <w:rFonts w:ascii="Times New Roman" w:hAnsi="Times New Roman"/>
          <w:b/>
          <w:sz w:val="24"/>
          <w:szCs w:val="24"/>
        </w:rPr>
      </w:pPr>
      <w:r w:rsidRPr="00BD7C2D">
        <w:rPr>
          <w:rFonts w:ascii="Times New Roman" w:hAnsi="Times New Roman"/>
          <w:b/>
          <w:sz w:val="24"/>
          <w:szCs w:val="24"/>
        </w:rPr>
        <w:br w:type="page"/>
      </w:r>
    </w:p>
    <w:bookmarkEnd w:id="0"/>
    <w:p w14:paraId="7E6E0987" w14:textId="77777777" w:rsidR="002F530E" w:rsidRPr="00BD7C2D" w:rsidRDefault="002F530E" w:rsidP="002F530E">
      <w:pPr>
        <w:spacing w:after="0" w:line="360" w:lineRule="auto"/>
        <w:jc w:val="center"/>
        <w:rPr>
          <w:rFonts w:ascii="Times New Roman" w:hAnsi="Times New Roman"/>
          <w:b/>
          <w:sz w:val="28"/>
          <w:szCs w:val="28"/>
        </w:rPr>
      </w:pPr>
      <w:r w:rsidRPr="00BD7C2D">
        <w:rPr>
          <w:rFonts w:ascii="Times New Roman" w:hAnsi="Times New Roman"/>
          <w:b/>
          <w:sz w:val="28"/>
          <w:szCs w:val="28"/>
        </w:rPr>
        <w:lastRenderedPageBreak/>
        <w:t>ÖZET</w:t>
      </w:r>
    </w:p>
    <w:p w14:paraId="5E708111" w14:textId="77777777" w:rsidR="002F530E" w:rsidRPr="00BD7C2D" w:rsidRDefault="002F530E" w:rsidP="002F530E">
      <w:pPr>
        <w:spacing w:after="0" w:line="360" w:lineRule="auto"/>
        <w:jc w:val="center"/>
        <w:rPr>
          <w:rFonts w:ascii="Times New Roman" w:hAnsi="Times New Roman"/>
          <w:b/>
          <w:sz w:val="24"/>
          <w:szCs w:val="28"/>
        </w:rPr>
      </w:pPr>
    </w:p>
    <w:p w14:paraId="1D14614A" w14:textId="77777777" w:rsidR="002F530E" w:rsidRPr="00BD7C2D" w:rsidRDefault="002F530E" w:rsidP="002F530E">
      <w:pPr>
        <w:spacing w:after="0" w:line="360" w:lineRule="auto"/>
        <w:jc w:val="center"/>
        <w:rPr>
          <w:rFonts w:ascii="Times New Roman" w:hAnsi="Times New Roman"/>
          <w:b/>
          <w:sz w:val="24"/>
          <w:szCs w:val="28"/>
        </w:rPr>
      </w:pPr>
    </w:p>
    <w:p w14:paraId="31E50DE1" w14:textId="77777777" w:rsidR="003C54D2" w:rsidRPr="00BD7C2D" w:rsidRDefault="003C54D2" w:rsidP="002F530E">
      <w:pPr>
        <w:spacing w:after="0" w:line="360" w:lineRule="auto"/>
        <w:jc w:val="center"/>
        <w:rPr>
          <w:rFonts w:ascii="Times New Roman" w:hAnsi="Times New Roman"/>
          <w:b/>
          <w:sz w:val="24"/>
          <w:szCs w:val="24"/>
        </w:rPr>
      </w:pPr>
      <w:r w:rsidRPr="00BD7C2D">
        <w:rPr>
          <w:rFonts w:ascii="Times New Roman" w:hAnsi="Times New Roman"/>
          <w:b/>
          <w:sz w:val="24"/>
          <w:szCs w:val="24"/>
        </w:rPr>
        <w:t xml:space="preserve">AYDIN BÖLGESİNDE SATIŞA SUNULAN ET VE ET ÜRÜNLERİNDE </w:t>
      </w:r>
      <w:r w:rsidRPr="00BD7C2D">
        <w:rPr>
          <w:rFonts w:ascii="Times New Roman" w:hAnsi="Times New Roman"/>
          <w:b/>
          <w:i/>
          <w:sz w:val="24"/>
          <w:szCs w:val="24"/>
        </w:rPr>
        <w:t>CAMPYLOBACTER JEJUNİ</w:t>
      </w:r>
      <w:r w:rsidRPr="00BD7C2D">
        <w:rPr>
          <w:rFonts w:ascii="Times New Roman" w:hAnsi="Times New Roman"/>
          <w:b/>
          <w:sz w:val="24"/>
          <w:szCs w:val="24"/>
        </w:rPr>
        <w:t xml:space="preserve"> VE </w:t>
      </w:r>
      <w:r w:rsidRPr="00BD7C2D">
        <w:rPr>
          <w:rFonts w:ascii="Times New Roman" w:hAnsi="Times New Roman"/>
          <w:b/>
          <w:i/>
          <w:sz w:val="24"/>
          <w:szCs w:val="24"/>
        </w:rPr>
        <w:t>LİSTERİA MONOCYTOGENES</w:t>
      </w:r>
      <w:r w:rsidRPr="00BD7C2D">
        <w:rPr>
          <w:rFonts w:ascii="Times New Roman" w:hAnsi="Times New Roman"/>
          <w:b/>
          <w:sz w:val="24"/>
          <w:szCs w:val="24"/>
        </w:rPr>
        <w:t xml:space="preserve"> VARLIĞININ ARAŞTIRILMASI</w:t>
      </w:r>
    </w:p>
    <w:p w14:paraId="3B523AD8" w14:textId="77777777" w:rsidR="00FF5E0B" w:rsidRPr="00BD7C2D" w:rsidRDefault="00FF5E0B" w:rsidP="00783A10">
      <w:pPr>
        <w:spacing w:after="0" w:line="240" w:lineRule="auto"/>
        <w:jc w:val="both"/>
        <w:rPr>
          <w:rFonts w:ascii="Times New Roman" w:hAnsi="Times New Roman"/>
          <w:b/>
          <w:bCs/>
          <w:sz w:val="24"/>
          <w:szCs w:val="24"/>
        </w:rPr>
      </w:pPr>
    </w:p>
    <w:p w14:paraId="5CA83C98" w14:textId="77777777" w:rsidR="00FF5E0B" w:rsidRPr="00BD7C2D" w:rsidRDefault="003C54D2" w:rsidP="002F530E">
      <w:pPr>
        <w:spacing w:after="0" w:line="360" w:lineRule="auto"/>
        <w:jc w:val="both"/>
        <w:rPr>
          <w:rFonts w:ascii="Times New Roman" w:hAnsi="Times New Roman"/>
          <w:b/>
          <w:bCs/>
          <w:sz w:val="24"/>
          <w:szCs w:val="24"/>
        </w:rPr>
      </w:pPr>
      <w:r w:rsidRPr="00BD7C2D">
        <w:rPr>
          <w:rFonts w:ascii="Times New Roman" w:hAnsi="Times New Roman"/>
          <w:b/>
          <w:bCs/>
          <w:sz w:val="24"/>
          <w:szCs w:val="24"/>
        </w:rPr>
        <w:t>Erdoğan S</w:t>
      </w:r>
      <w:r w:rsidR="00FF5E0B" w:rsidRPr="00BD7C2D">
        <w:rPr>
          <w:rFonts w:ascii="Times New Roman" w:hAnsi="Times New Roman"/>
          <w:b/>
          <w:bCs/>
          <w:sz w:val="24"/>
          <w:szCs w:val="24"/>
        </w:rPr>
        <w:t xml:space="preserve">. </w:t>
      </w:r>
      <w:r w:rsidR="0001702F" w:rsidRPr="00BD7C2D">
        <w:rPr>
          <w:rFonts w:ascii="Times New Roman" w:hAnsi="Times New Roman"/>
          <w:b/>
          <w:bCs/>
          <w:sz w:val="24"/>
          <w:szCs w:val="24"/>
        </w:rPr>
        <w:t>Aydın</w:t>
      </w:r>
      <w:r w:rsidR="00D26121" w:rsidRPr="00BD7C2D">
        <w:rPr>
          <w:rFonts w:ascii="Times New Roman" w:hAnsi="Times New Roman"/>
          <w:b/>
          <w:bCs/>
          <w:sz w:val="24"/>
          <w:szCs w:val="24"/>
        </w:rPr>
        <w:t xml:space="preserve"> </w:t>
      </w:r>
      <w:r w:rsidR="00FF5E0B" w:rsidRPr="00BD7C2D">
        <w:rPr>
          <w:rFonts w:ascii="Times New Roman" w:hAnsi="Times New Roman"/>
          <w:b/>
          <w:bCs/>
          <w:sz w:val="24"/>
          <w:szCs w:val="24"/>
        </w:rPr>
        <w:t xml:space="preserve">Adnan Menderes Üniversitesi Sağlık Bilimleri Enstitüsü </w:t>
      </w:r>
      <w:r w:rsidRPr="00BD7C2D">
        <w:rPr>
          <w:rFonts w:ascii="Times New Roman" w:hAnsi="Times New Roman"/>
          <w:b/>
          <w:bCs/>
          <w:sz w:val="24"/>
          <w:szCs w:val="24"/>
        </w:rPr>
        <w:t>Besin Hijyeni ve Teknolojisi</w:t>
      </w:r>
      <w:r w:rsidR="00853E24" w:rsidRPr="00BD7C2D">
        <w:rPr>
          <w:rFonts w:ascii="Times New Roman" w:hAnsi="Times New Roman"/>
          <w:b/>
          <w:bCs/>
          <w:sz w:val="24"/>
          <w:szCs w:val="24"/>
        </w:rPr>
        <w:t xml:space="preserve"> </w:t>
      </w:r>
      <w:r w:rsidRPr="00BD7C2D">
        <w:rPr>
          <w:rFonts w:ascii="Times New Roman" w:hAnsi="Times New Roman"/>
          <w:b/>
          <w:bCs/>
          <w:sz w:val="24"/>
          <w:szCs w:val="24"/>
        </w:rPr>
        <w:t>Anabilim Dalı Programı Yüksek Lisans Tezi, Aydın, 2019</w:t>
      </w:r>
      <w:r w:rsidR="00FF5E0B" w:rsidRPr="00BD7C2D">
        <w:rPr>
          <w:rFonts w:ascii="Times New Roman" w:hAnsi="Times New Roman"/>
          <w:b/>
          <w:bCs/>
          <w:sz w:val="24"/>
          <w:szCs w:val="24"/>
        </w:rPr>
        <w:t>.</w:t>
      </w:r>
    </w:p>
    <w:p w14:paraId="3D29820A" w14:textId="77777777" w:rsidR="00FE1BCB" w:rsidRPr="00BD7C2D" w:rsidRDefault="003C54D2" w:rsidP="008A3A35">
      <w:pPr>
        <w:spacing w:after="0" w:line="360" w:lineRule="auto"/>
        <w:jc w:val="both"/>
        <w:rPr>
          <w:rFonts w:ascii="Times New Roman" w:hAnsi="Times New Roman"/>
          <w:sz w:val="24"/>
          <w:szCs w:val="24"/>
        </w:rPr>
      </w:pPr>
      <w:r w:rsidRPr="00BD7C2D">
        <w:rPr>
          <w:rFonts w:ascii="Times New Roman" w:hAnsi="Times New Roman"/>
          <w:sz w:val="24"/>
          <w:szCs w:val="24"/>
        </w:rPr>
        <w:t>Et, genellikle sığır, koyun, kuzu ve kümes hayvanları gibi çeşitli evcil hayvanlardan ve balıktan elde edilen değerli bir besindir. B</w:t>
      </w:r>
      <w:r w:rsidR="00756D79">
        <w:rPr>
          <w:rFonts w:ascii="Times New Roman" w:hAnsi="Times New Roman"/>
          <w:sz w:val="24"/>
          <w:szCs w:val="24"/>
        </w:rPr>
        <w:t xml:space="preserve">eslenmede büyük önem taşıyan </w:t>
      </w:r>
      <w:r w:rsidR="00756D79" w:rsidRPr="00C82E5E">
        <w:rPr>
          <w:rFonts w:ascii="Times New Roman" w:hAnsi="Times New Roman"/>
          <w:sz w:val="24"/>
          <w:szCs w:val="24"/>
        </w:rPr>
        <w:t>et,</w:t>
      </w:r>
      <w:r w:rsidRPr="00BD7C2D">
        <w:rPr>
          <w:rFonts w:ascii="Times New Roman" w:hAnsi="Times New Roman"/>
          <w:sz w:val="24"/>
          <w:szCs w:val="24"/>
        </w:rPr>
        <w:t xml:space="preserve"> sağlıklı yetiştirilmiş hayvanlardan elde edilmez, asgari teknik ve hijyenik şartlara sahip mezbahalarda kesilmez ve uygun muhafaza koşulları sağlanmaz ise insanlarda pek çok </w:t>
      </w:r>
      <w:r w:rsidR="001F236F" w:rsidRPr="00BD7C2D">
        <w:rPr>
          <w:rFonts w:ascii="Times New Roman" w:hAnsi="Times New Roman"/>
          <w:sz w:val="24"/>
          <w:szCs w:val="24"/>
        </w:rPr>
        <w:t>hayvansal kaynaklı</w:t>
      </w:r>
      <w:r w:rsidRPr="00BD7C2D">
        <w:rPr>
          <w:rFonts w:ascii="Times New Roman" w:hAnsi="Times New Roman"/>
          <w:sz w:val="24"/>
          <w:szCs w:val="24"/>
        </w:rPr>
        <w:t xml:space="preserve"> </w:t>
      </w:r>
      <w:r w:rsidR="00333DE9" w:rsidRPr="00BD7C2D">
        <w:rPr>
          <w:rFonts w:ascii="Times New Roman" w:hAnsi="Times New Roman"/>
          <w:sz w:val="24"/>
          <w:szCs w:val="24"/>
        </w:rPr>
        <w:t xml:space="preserve">mikrobiyel </w:t>
      </w:r>
      <w:r w:rsidRPr="00BD7C2D">
        <w:rPr>
          <w:rFonts w:ascii="Times New Roman" w:hAnsi="Times New Roman"/>
          <w:sz w:val="24"/>
          <w:szCs w:val="24"/>
        </w:rPr>
        <w:t>gıda</w:t>
      </w:r>
      <w:r w:rsidR="00FB7536" w:rsidRPr="00BD7C2D">
        <w:rPr>
          <w:rFonts w:ascii="Times New Roman" w:hAnsi="Times New Roman"/>
          <w:sz w:val="24"/>
          <w:szCs w:val="24"/>
        </w:rPr>
        <w:t xml:space="preserve"> </w:t>
      </w:r>
      <w:r w:rsidRPr="00BD7C2D">
        <w:rPr>
          <w:rFonts w:ascii="Times New Roman" w:hAnsi="Times New Roman"/>
          <w:sz w:val="24"/>
          <w:szCs w:val="24"/>
        </w:rPr>
        <w:t xml:space="preserve">enfeksiyonlarına yol açabilmektedir. </w:t>
      </w:r>
    </w:p>
    <w:p w14:paraId="7C6E85E8" w14:textId="77777777" w:rsidR="003C54D2" w:rsidRPr="00D876EB" w:rsidRDefault="00F87E75" w:rsidP="00F87E75">
      <w:pPr>
        <w:spacing w:after="0" w:line="360" w:lineRule="auto"/>
        <w:jc w:val="both"/>
        <w:rPr>
          <w:rFonts w:ascii="Times New Roman" w:hAnsi="Times New Roman"/>
          <w:sz w:val="24"/>
          <w:szCs w:val="24"/>
        </w:rPr>
      </w:pPr>
      <w:r w:rsidRPr="00BD7C2D">
        <w:rPr>
          <w:rFonts w:ascii="Times New Roman" w:hAnsi="Times New Roman"/>
          <w:sz w:val="24"/>
          <w:szCs w:val="24"/>
        </w:rPr>
        <w:t>Bu çalışmada</w:t>
      </w:r>
      <w:r w:rsidR="00986E0D" w:rsidRPr="00BD7C2D">
        <w:rPr>
          <w:rFonts w:ascii="Times New Roman" w:hAnsi="Times New Roman"/>
          <w:sz w:val="24"/>
          <w:szCs w:val="24"/>
        </w:rPr>
        <w:t>;</w:t>
      </w:r>
      <w:r w:rsidR="003C54D2" w:rsidRPr="00BD7C2D">
        <w:rPr>
          <w:rFonts w:ascii="Times New Roman" w:hAnsi="Times New Roman"/>
          <w:sz w:val="24"/>
          <w:szCs w:val="24"/>
        </w:rPr>
        <w:t xml:space="preserve"> Aydın bölgesinde sat</w:t>
      </w:r>
      <w:r w:rsidR="00791E5B" w:rsidRPr="00BD7C2D">
        <w:rPr>
          <w:rFonts w:ascii="Times New Roman" w:hAnsi="Times New Roman"/>
          <w:sz w:val="24"/>
          <w:szCs w:val="24"/>
        </w:rPr>
        <w:t>ışa sunulan</w:t>
      </w:r>
      <w:r w:rsidRPr="00BD7C2D">
        <w:rPr>
          <w:rFonts w:ascii="Times New Roman" w:hAnsi="Times New Roman"/>
          <w:sz w:val="24"/>
          <w:szCs w:val="24"/>
        </w:rPr>
        <w:t xml:space="preserve"> et ve et ürünlerinde</w:t>
      </w:r>
      <w:r w:rsidR="00791E5B" w:rsidRPr="00BD7C2D">
        <w:rPr>
          <w:rFonts w:ascii="Times New Roman" w:hAnsi="Times New Roman"/>
          <w:sz w:val="24"/>
          <w:szCs w:val="24"/>
        </w:rPr>
        <w:t xml:space="preserve"> </w:t>
      </w:r>
      <w:r w:rsidRPr="00BD7C2D">
        <w:rPr>
          <w:rFonts w:ascii="Times New Roman" w:hAnsi="Times New Roman"/>
          <w:sz w:val="24"/>
          <w:szCs w:val="24"/>
        </w:rPr>
        <w:t xml:space="preserve">(kıyma, köfte, bütün piliç, piliç baget, piliç but, piliç taşlık, piliç köfte, tavuk döner, piliç salam, piliç jambon, hindi göğüs, hindi boyun, hindi füme, hindi sosis, hindi salam) </w:t>
      </w:r>
      <w:r w:rsidRPr="00BD7C2D">
        <w:rPr>
          <w:rFonts w:ascii="Times New Roman" w:hAnsi="Times New Roman"/>
          <w:i/>
          <w:sz w:val="24"/>
          <w:szCs w:val="24"/>
        </w:rPr>
        <w:t>Campylobacter jejuni (C. jejuni)</w:t>
      </w:r>
      <w:r w:rsidRPr="00BD7C2D">
        <w:rPr>
          <w:rFonts w:ascii="Times New Roman" w:hAnsi="Times New Roman"/>
          <w:sz w:val="24"/>
          <w:szCs w:val="24"/>
        </w:rPr>
        <w:t xml:space="preserve"> ve </w:t>
      </w:r>
      <w:r w:rsidRPr="00BD7C2D">
        <w:rPr>
          <w:rFonts w:ascii="Times New Roman" w:hAnsi="Times New Roman"/>
          <w:i/>
          <w:sz w:val="24"/>
          <w:szCs w:val="24"/>
        </w:rPr>
        <w:t>Listeria monocytogenes (L. monosytogenes)’</w:t>
      </w:r>
      <w:r w:rsidRPr="00BD7C2D">
        <w:rPr>
          <w:rFonts w:ascii="Times New Roman" w:hAnsi="Times New Roman"/>
          <w:sz w:val="24"/>
          <w:szCs w:val="24"/>
        </w:rPr>
        <w:t xml:space="preserve">in varlığı araştırılmıştır. İncelenen 120 adet örneğin 62’sinde (%51,6) </w:t>
      </w:r>
      <w:r w:rsidRPr="00BD7C2D">
        <w:rPr>
          <w:rFonts w:ascii="Times New Roman" w:hAnsi="Times New Roman"/>
          <w:i/>
          <w:sz w:val="24"/>
          <w:szCs w:val="24"/>
        </w:rPr>
        <w:t>Campylobacter spp.</w:t>
      </w:r>
      <w:r w:rsidRPr="00BD7C2D">
        <w:rPr>
          <w:rFonts w:ascii="Times New Roman" w:hAnsi="Times New Roman"/>
          <w:sz w:val="24"/>
          <w:szCs w:val="24"/>
        </w:rPr>
        <w:t xml:space="preserve"> izole edilmiştir. İzole edilen </w:t>
      </w:r>
      <w:r w:rsidRPr="00BD7C2D">
        <w:rPr>
          <w:rFonts w:ascii="Times New Roman" w:hAnsi="Times New Roman"/>
          <w:i/>
          <w:sz w:val="24"/>
          <w:szCs w:val="24"/>
        </w:rPr>
        <w:t>Campylobacter spp.</w:t>
      </w:r>
      <w:r w:rsidRPr="00BD7C2D">
        <w:rPr>
          <w:rFonts w:ascii="Times New Roman" w:hAnsi="Times New Roman"/>
          <w:sz w:val="24"/>
          <w:szCs w:val="24"/>
        </w:rPr>
        <w:t xml:space="preserve">  içerisinde 51 adetin (%42,5) </w:t>
      </w:r>
      <w:r w:rsidRPr="00BD7C2D">
        <w:rPr>
          <w:rFonts w:ascii="Times New Roman" w:hAnsi="Times New Roman"/>
          <w:i/>
          <w:sz w:val="24"/>
          <w:szCs w:val="24"/>
        </w:rPr>
        <w:t>C. jejuni</w:t>
      </w:r>
      <w:r w:rsidRPr="00BD7C2D">
        <w:rPr>
          <w:rFonts w:ascii="Times New Roman" w:hAnsi="Times New Roman"/>
          <w:sz w:val="24"/>
          <w:szCs w:val="24"/>
        </w:rPr>
        <w:t xml:space="preserve"> olduğu PCR metoduyla doğrulanmıştır. İncelenen 120 adet örneğin</w:t>
      </w:r>
      <w:r w:rsidRPr="00BD7C2D">
        <w:rPr>
          <w:rFonts w:ascii="Times New Roman" w:hAnsi="Times New Roman"/>
          <w:i/>
          <w:sz w:val="24"/>
          <w:szCs w:val="24"/>
        </w:rPr>
        <w:t xml:space="preserve"> </w:t>
      </w:r>
      <w:r w:rsidRPr="00BD7C2D">
        <w:rPr>
          <w:rFonts w:ascii="Times New Roman" w:hAnsi="Times New Roman"/>
          <w:sz w:val="24"/>
          <w:szCs w:val="24"/>
        </w:rPr>
        <w:t xml:space="preserve">19 adetinde (%15,8) </w:t>
      </w:r>
      <w:r w:rsidRPr="00BD7C2D">
        <w:rPr>
          <w:rFonts w:ascii="Times New Roman" w:hAnsi="Times New Roman"/>
          <w:i/>
          <w:sz w:val="24"/>
          <w:szCs w:val="24"/>
        </w:rPr>
        <w:t>Listeria spp.</w:t>
      </w:r>
      <w:r w:rsidRPr="00BD7C2D">
        <w:rPr>
          <w:rFonts w:ascii="Times New Roman" w:hAnsi="Times New Roman"/>
          <w:sz w:val="24"/>
          <w:szCs w:val="24"/>
        </w:rPr>
        <w:t xml:space="preserve"> izole edilmiş ve izole edilen </w:t>
      </w:r>
      <w:r w:rsidRPr="00BD7C2D">
        <w:rPr>
          <w:rFonts w:ascii="Times New Roman" w:hAnsi="Times New Roman"/>
          <w:i/>
          <w:sz w:val="24"/>
          <w:szCs w:val="24"/>
        </w:rPr>
        <w:t>Listeria spp.</w:t>
      </w:r>
      <w:r w:rsidRPr="00BD7C2D">
        <w:rPr>
          <w:rFonts w:ascii="Times New Roman" w:hAnsi="Times New Roman"/>
          <w:sz w:val="24"/>
          <w:szCs w:val="24"/>
        </w:rPr>
        <w:t xml:space="preserve"> içerisinde 14 adetin (%11,6) </w:t>
      </w:r>
      <w:r w:rsidRPr="00BD7C2D">
        <w:rPr>
          <w:rFonts w:ascii="Times New Roman" w:hAnsi="Times New Roman"/>
          <w:i/>
          <w:sz w:val="24"/>
          <w:szCs w:val="24"/>
        </w:rPr>
        <w:t>L. monocytogenes</w:t>
      </w:r>
      <w:r w:rsidRPr="00BD7C2D">
        <w:rPr>
          <w:rFonts w:ascii="Times New Roman" w:hAnsi="Times New Roman"/>
          <w:sz w:val="24"/>
          <w:szCs w:val="24"/>
        </w:rPr>
        <w:t xml:space="preserve"> olduğu doğrulanmıştır.</w:t>
      </w:r>
      <w:r w:rsidR="00FA3C1C">
        <w:rPr>
          <w:rFonts w:ascii="Times New Roman" w:hAnsi="Times New Roman"/>
          <w:sz w:val="24"/>
          <w:szCs w:val="24"/>
        </w:rPr>
        <w:t xml:space="preserve"> </w:t>
      </w:r>
      <w:r w:rsidR="008A3A35" w:rsidRPr="00BD7C2D">
        <w:rPr>
          <w:rFonts w:ascii="Times New Roman" w:hAnsi="Times New Roman"/>
          <w:sz w:val="24"/>
          <w:szCs w:val="24"/>
        </w:rPr>
        <w:t>Sonuç olarak;</w:t>
      </w:r>
      <w:r w:rsidR="003C54D2" w:rsidRPr="00BD7C2D">
        <w:rPr>
          <w:rFonts w:ascii="Times New Roman" w:hAnsi="Times New Roman"/>
          <w:sz w:val="24"/>
          <w:szCs w:val="24"/>
        </w:rPr>
        <w:t xml:space="preserve"> insanlarda sporadik veya s</w:t>
      </w:r>
      <w:r w:rsidR="00084746" w:rsidRPr="00BD7C2D">
        <w:rPr>
          <w:rFonts w:ascii="Times New Roman" w:hAnsi="Times New Roman"/>
          <w:sz w:val="24"/>
          <w:szCs w:val="24"/>
        </w:rPr>
        <w:t xml:space="preserve">algınlar şeklinde gıda </w:t>
      </w:r>
      <w:r w:rsidR="00980585" w:rsidRPr="00BD7C2D">
        <w:rPr>
          <w:rFonts w:ascii="Times New Roman" w:hAnsi="Times New Roman"/>
          <w:sz w:val="24"/>
          <w:szCs w:val="24"/>
        </w:rPr>
        <w:t>enfeksiyonlarına</w:t>
      </w:r>
      <w:r w:rsidR="003C54D2" w:rsidRPr="00BD7C2D">
        <w:rPr>
          <w:rFonts w:ascii="Times New Roman" w:hAnsi="Times New Roman"/>
          <w:sz w:val="24"/>
          <w:szCs w:val="24"/>
        </w:rPr>
        <w:t xml:space="preserve"> sebep olan </w:t>
      </w:r>
      <w:r w:rsidR="002E5A25" w:rsidRPr="00BD7C2D">
        <w:rPr>
          <w:rFonts w:ascii="Times New Roman" w:hAnsi="Times New Roman"/>
          <w:i/>
          <w:sz w:val="24"/>
          <w:szCs w:val="24"/>
        </w:rPr>
        <w:t>C. jejuni</w:t>
      </w:r>
      <w:r w:rsidR="006A31BC" w:rsidRPr="00BD7C2D">
        <w:rPr>
          <w:rFonts w:ascii="Times New Roman" w:hAnsi="Times New Roman"/>
          <w:i/>
          <w:sz w:val="24"/>
          <w:szCs w:val="24"/>
        </w:rPr>
        <w:t xml:space="preserve"> ve </w:t>
      </w:r>
      <w:r w:rsidR="002E5A25" w:rsidRPr="00BD7C2D">
        <w:rPr>
          <w:rFonts w:ascii="Times New Roman" w:hAnsi="Times New Roman"/>
          <w:i/>
          <w:sz w:val="24"/>
          <w:szCs w:val="24"/>
        </w:rPr>
        <w:t>L. monocytogenes</w:t>
      </w:r>
      <w:r w:rsidR="00CA42D5" w:rsidRPr="00BD7C2D">
        <w:rPr>
          <w:rFonts w:ascii="Times New Roman" w:hAnsi="Times New Roman"/>
          <w:sz w:val="24"/>
          <w:szCs w:val="24"/>
        </w:rPr>
        <w:t>’</w:t>
      </w:r>
      <w:r w:rsidR="003C54D2" w:rsidRPr="00BD7C2D">
        <w:rPr>
          <w:rFonts w:ascii="Times New Roman" w:hAnsi="Times New Roman"/>
          <w:sz w:val="24"/>
          <w:szCs w:val="24"/>
        </w:rPr>
        <w:t>in Aydın bölgesinde satışa sunulan et ve et ürünlerinde</w:t>
      </w:r>
      <w:r w:rsidRPr="00BD7C2D">
        <w:rPr>
          <w:rFonts w:ascii="Times New Roman" w:hAnsi="Times New Roman"/>
          <w:sz w:val="24"/>
          <w:szCs w:val="24"/>
        </w:rPr>
        <w:t xml:space="preserve"> mevcut olduğu görülmüştür</w:t>
      </w:r>
      <w:r w:rsidR="003C54D2" w:rsidRPr="00BD7C2D">
        <w:rPr>
          <w:rFonts w:ascii="Times New Roman" w:hAnsi="Times New Roman"/>
          <w:sz w:val="24"/>
          <w:szCs w:val="24"/>
        </w:rPr>
        <w:t>.</w:t>
      </w:r>
      <w:r w:rsidR="00DF1F9F" w:rsidRPr="00BD7C2D">
        <w:rPr>
          <w:rFonts w:ascii="Times New Roman" w:hAnsi="Times New Roman"/>
          <w:sz w:val="24"/>
          <w:szCs w:val="24"/>
        </w:rPr>
        <w:t xml:space="preserve"> </w:t>
      </w:r>
      <w:r w:rsidRPr="00BD7C2D">
        <w:rPr>
          <w:rFonts w:ascii="Times New Roman" w:hAnsi="Times New Roman"/>
          <w:sz w:val="24"/>
          <w:szCs w:val="24"/>
        </w:rPr>
        <w:t xml:space="preserve">Et ve et ürünlerinin patojen mikroorganizmalarla kontaminasyonunun engellenmesi öncellikle ham maddenin sağlıklı hayvanlardan elde </w:t>
      </w:r>
      <w:r w:rsidRPr="00D876EB">
        <w:rPr>
          <w:rFonts w:ascii="Times New Roman" w:hAnsi="Times New Roman"/>
          <w:sz w:val="24"/>
          <w:szCs w:val="24"/>
        </w:rPr>
        <w:t xml:space="preserve">edilmiş </w:t>
      </w:r>
      <w:r w:rsidR="00E30B16" w:rsidRPr="00D876EB">
        <w:rPr>
          <w:rFonts w:ascii="Times New Roman" w:hAnsi="Times New Roman"/>
          <w:sz w:val="24"/>
          <w:szCs w:val="24"/>
        </w:rPr>
        <w:t xml:space="preserve">olması, </w:t>
      </w:r>
      <w:r w:rsidR="00BD666C" w:rsidRPr="00D876EB">
        <w:rPr>
          <w:rFonts w:ascii="Times New Roman" w:hAnsi="Times New Roman"/>
          <w:sz w:val="24"/>
          <w:szCs w:val="24"/>
        </w:rPr>
        <w:t xml:space="preserve">işletmelerde </w:t>
      </w:r>
      <w:r w:rsidRPr="00D876EB">
        <w:rPr>
          <w:rFonts w:ascii="Times New Roman" w:hAnsi="Times New Roman"/>
          <w:sz w:val="24"/>
          <w:szCs w:val="24"/>
        </w:rPr>
        <w:t>iyi üret</w:t>
      </w:r>
      <w:r w:rsidR="00E30B16" w:rsidRPr="00D876EB">
        <w:rPr>
          <w:rFonts w:ascii="Times New Roman" w:hAnsi="Times New Roman"/>
          <w:sz w:val="24"/>
          <w:szCs w:val="24"/>
        </w:rPr>
        <w:t>im ve iyi hijyen uygulamala</w:t>
      </w:r>
      <w:r w:rsidR="00AD6386" w:rsidRPr="00D876EB">
        <w:rPr>
          <w:rFonts w:ascii="Times New Roman" w:hAnsi="Times New Roman"/>
          <w:sz w:val="24"/>
          <w:szCs w:val="24"/>
        </w:rPr>
        <w:t>rı ve</w:t>
      </w:r>
      <w:r w:rsidRPr="00D876EB">
        <w:rPr>
          <w:rFonts w:ascii="Times New Roman" w:hAnsi="Times New Roman"/>
          <w:sz w:val="24"/>
          <w:szCs w:val="24"/>
        </w:rPr>
        <w:t xml:space="preserve"> HACCP sistemlerinin kurulması</w:t>
      </w:r>
      <w:r w:rsidR="00AD6386" w:rsidRPr="00D876EB">
        <w:rPr>
          <w:rFonts w:ascii="Times New Roman" w:hAnsi="Times New Roman"/>
          <w:sz w:val="24"/>
          <w:szCs w:val="24"/>
        </w:rPr>
        <w:t xml:space="preserve"> ile etkin temizlik ve dezenfeksiyonun sağlanması ve personel hijyenine</w:t>
      </w:r>
      <w:r w:rsidRPr="00D876EB">
        <w:rPr>
          <w:rFonts w:ascii="Times New Roman" w:hAnsi="Times New Roman"/>
          <w:sz w:val="24"/>
          <w:szCs w:val="24"/>
        </w:rPr>
        <w:t xml:space="preserve"> </w:t>
      </w:r>
      <w:r w:rsidR="00AD6386" w:rsidRPr="00D876EB">
        <w:rPr>
          <w:rFonts w:ascii="Times New Roman" w:hAnsi="Times New Roman"/>
          <w:sz w:val="24"/>
          <w:szCs w:val="24"/>
        </w:rPr>
        <w:t xml:space="preserve">önem </w:t>
      </w:r>
      <w:r w:rsidR="00EE0421" w:rsidRPr="00D876EB">
        <w:rPr>
          <w:rFonts w:ascii="Times New Roman" w:hAnsi="Times New Roman"/>
          <w:sz w:val="24"/>
          <w:szCs w:val="24"/>
        </w:rPr>
        <w:t>verilmesi ile</w:t>
      </w:r>
      <w:r w:rsidR="00AD6386" w:rsidRPr="00D876EB">
        <w:rPr>
          <w:rFonts w:ascii="Times New Roman" w:hAnsi="Times New Roman"/>
          <w:sz w:val="24"/>
          <w:szCs w:val="24"/>
        </w:rPr>
        <w:t xml:space="preserve"> mümkündür.</w:t>
      </w:r>
    </w:p>
    <w:p w14:paraId="3714120A" w14:textId="77777777" w:rsidR="003E1D7E" w:rsidRPr="00D876EB" w:rsidRDefault="003E1D7E" w:rsidP="002F530E">
      <w:pPr>
        <w:spacing w:after="0" w:line="360" w:lineRule="auto"/>
        <w:jc w:val="both"/>
        <w:rPr>
          <w:rFonts w:ascii="Times New Roman" w:eastAsia="+mn-ea" w:hAnsi="Times New Roman"/>
          <w:b/>
          <w:bCs/>
          <w:sz w:val="24"/>
          <w:szCs w:val="24"/>
          <w:lang w:eastAsia="en-GB"/>
        </w:rPr>
      </w:pPr>
    </w:p>
    <w:p w14:paraId="1804CDBF" w14:textId="77777777" w:rsidR="002F530E" w:rsidRPr="00D876EB" w:rsidRDefault="00FA3C1C" w:rsidP="002F530E">
      <w:pPr>
        <w:spacing w:after="0" w:line="360" w:lineRule="auto"/>
        <w:jc w:val="both"/>
        <w:rPr>
          <w:rFonts w:ascii="Times New Roman" w:eastAsia="+mn-ea" w:hAnsi="Times New Roman"/>
          <w:bCs/>
          <w:sz w:val="24"/>
          <w:szCs w:val="24"/>
          <w:lang w:eastAsia="en-GB"/>
        </w:rPr>
      </w:pPr>
      <w:r w:rsidRPr="00D876EB">
        <w:rPr>
          <w:rFonts w:ascii="Times New Roman" w:eastAsia="+mn-ea" w:hAnsi="Times New Roman"/>
          <w:b/>
          <w:bCs/>
          <w:sz w:val="24"/>
          <w:szCs w:val="24"/>
          <w:lang w:eastAsia="en-GB"/>
        </w:rPr>
        <w:t>Anahtar k</w:t>
      </w:r>
      <w:r w:rsidR="00FF5E0B" w:rsidRPr="00D876EB">
        <w:rPr>
          <w:rFonts w:ascii="Times New Roman" w:eastAsia="+mn-ea" w:hAnsi="Times New Roman"/>
          <w:b/>
          <w:bCs/>
          <w:sz w:val="24"/>
          <w:szCs w:val="24"/>
          <w:lang w:eastAsia="en-GB"/>
        </w:rPr>
        <w:t xml:space="preserve">elimeler: </w:t>
      </w:r>
      <w:r w:rsidR="006A31BC" w:rsidRPr="00D876EB">
        <w:rPr>
          <w:rFonts w:ascii="Times New Roman" w:eastAsia="+mn-ea" w:hAnsi="Times New Roman"/>
          <w:bCs/>
          <w:i/>
          <w:sz w:val="24"/>
          <w:szCs w:val="24"/>
          <w:lang w:eastAsia="en-GB"/>
        </w:rPr>
        <w:t>C.</w:t>
      </w:r>
      <w:r w:rsidR="002F530E" w:rsidRPr="00D876EB">
        <w:rPr>
          <w:rFonts w:ascii="Times New Roman" w:eastAsia="+mn-ea" w:hAnsi="Times New Roman"/>
          <w:bCs/>
          <w:i/>
          <w:sz w:val="24"/>
          <w:szCs w:val="24"/>
          <w:lang w:eastAsia="en-GB"/>
        </w:rPr>
        <w:t xml:space="preserve"> jejuni</w:t>
      </w:r>
      <w:r w:rsidR="002F530E" w:rsidRPr="00D876EB">
        <w:rPr>
          <w:rFonts w:ascii="Times New Roman" w:eastAsia="+mn-ea" w:hAnsi="Times New Roman"/>
          <w:bCs/>
          <w:sz w:val="24"/>
          <w:szCs w:val="24"/>
          <w:lang w:eastAsia="en-GB"/>
        </w:rPr>
        <w:t xml:space="preserve">, </w:t>
      </w:r>
      <w:r w:rsidR="00EE0421" w:rsidRPr="00D876EB">
        <w:rPr>
          <w:rFonts w:ascii="Times New Roman" w:eastAsia="+mn-ea" w:hAnsi="Times New Roman"/>
          <w:bCs/>
          <w:sz w:val="24"/>
          <w:szCs w:val="24"/>
          <w:lang w:eastAsia="en-GB"/>
        </w:rPr>
        <w:t>g</w:t>
      </w:r>
      <w:r w:rsidRPr="00D876EB">
        <w:rPr>
          <w:rFonts w:ascii="Times New Roman" w:eastAsia="+mn-ea" w:hAnsi="Times New Roman"/>
          <w:bCs/>
          <w:sz w:val="24"/>
          <w:szCs w:val="24"/>
          <w:lang w:eastAsia="en-GB"/>
        </w:rPr>
        <w:t>ıda kökenli,</w:t>
      </w:r>
      <w:r w:rsidR="00EE0421" w:rsidRPr="00D876EB">
        <w:rPr>
          <w:rFonts w:ascii="Times New Roman" w:eastAsia="+mn-ea" w:hAnsi="Times New Roman"/>
          <w:bCs/>
          <w:sz w:val="24"/>
          <w:szCs w:val="24"/>
          <w:lang w:eastAsia="en-GB"/>
        </w:rPr>
        <w:t xml:space="preserve"> kanatlı e</w:t>
      </w:r>
      <w:r w:rsidRPr="00D876EB">
        <w:rPr>
          <w:rFonts w:ascii="Times New Roman" w:eastAsia="+mn-ea" w:hAnsi="Times New Roman"/>
          <w:bCs/>
          <w:sz w:val="24"/>
          <w:szCs w:val="24"/>
          <w:lang w:eastAsia="en-GB"/>
        </w:rPr>
        <w:t>ti,</w:t>
      </w:r>
      <w:r w:rsidRPr="00D876EB">
        <w:rPr>
          <w:rFonts w:ascii="Times New Roman" w:eastAsia="+mn-ea" w:hAnsi="Times New Roman"/>
          <w:bCs/>
          <w:i/>
          <w:sz w:val="24"/>
          <w:szCs w:val="24"/>
          <w:lang w:eastAsia="en-GB"/>
        </w:rPr>
        <w:t xml:space="preserve"> </w:t>
      </w:r>
      <w:r w:rsidR="00FE1BCB" w:rsidRPr="00D876EB">
        <w:rPr>
          <w:rFonts w:ascii="Times New Roman" w:eastAsia="+mn-ea" w:hAnsi="Times New Roman"/>
          <w:bCs/>
          <w:i/>
          <w:sz w:val="24"/>
          <w:szCs w:val="24"/>
          <w:lang w:eastAsia="en-GB"/>
        </w:rPr>
        <w:t>L. monocytogenes</w:t>
      </w:r>
      <w:r w:rsidRPr="00D876EB">
        <w:rPr>
          <w:rFonts w:ascii="Times New Roman" w:eastAsia="+mn-ea" w:hAnsi="Times New Roman"/>
          <w:bCs/>
          <w:sz w:val="24"/>
          <w:szCs w:val="24"/>
          <w:lang w:eastAsia="en-GB"/>
        </w:rPr>
        <w:t>,</w:t>
      </w:r>
      <w:r w:rsidR="00EE0421" w:rsidRPr="00D876EB">
        <w:rPr>
          <w:rFonts w:ascii="Times New Roman" w:eastAsia="+mn-ea" w:hAnsi="Times New Roman"/>
          <w:bCs/>
          <w:sz w:val="24"/>
          <w:szCs w:val="24"/>
          <w:lang w:eastAsia="en-GB"/>
        </w:rPr>
        <w:t xml:space="preserve"> z</w:t>
      </w:r>
      <w:r w:rsidR="002F530E" w:rsidRPr="00D876EB">
        <w:rPr>
          <w:rFonts w:ascii="Times New Roman" w:eastAsia="+mn-ea" w:hAnsi="Times New Roman"/>
          <w:bCs/>
          <w:sz w:val="24"/>
          <w:szCs w:val="24"/>
          <w:lang w:eastAsia="en-GB"/>
        </w:rPr>
        <w:t>oonoz.</w:t>
      </w:r>
    </w:p>
    <w:p w14:paraId="0B55D023" w14:textId="77777777" w:rsidR="003E1D7E" w:rsidRPr="00D876EB" w:rsidRDefault="003E1D7E" w:rsidP="002F530E">
      <w:pPr>
        <w:spacing w:after="0" w:line="360" w:lineRule="auto"/>
        <w:jc w:val="center"/>
        <w:rPr>
          <w:rFonts w:ascii="Times New Roman" w:hAnsi="Times New Roman"/>
          <w:b/>
          <w:sz w:val="28"/>
          <w:szCs w:val="28"/>
        </w:rPr>
      </w:pPr>
    </w:p>
    <w:p w14:paraId="761E8795" w14:textId="77777777" w:rsidR="00BD7C2D" w:rsidRPr="00D876EB" w:rsidRDefault="00BD7C2D" w:rsidP="002F530E">
      <w:pPr>
        <w:spacing w:after="0" w:line="360" w:lineRule="auto"/>
        <w:jc w:val="center"/>
        <w:rPr>
          <w:rFonts w:ascii="Times New Roman" w:hAnsi="Times New Roman"/>
          <w:b/>
          <w:sz w:val="28"/>
          <w:szCs w:val="28"/>
        </w:rPr>
      </w:pPr>
    </w:p>
    <w:p w14:paraId="0C445A2A" w14:textId="77777777" w:rsidR="002F530E" w:rsidRPr="00D876EB" w:rsidRDefault="002F530E" w:rsidP="002F530E">
      <w:pPr>
        <w:spacing w:after="0" w:line="360" w:lineRule="auto"/>
        <w:jc w:val="center"/>
        <w:rPr>
          <w:rFonts w:ascii="Times New Roman" w:hAnsi="Times New Roman"/>
          <w:b/>
          <w:sz w:val="28"/>
          <w:szCs w:val="28"/>
        </w:rPr>
      </w:pPr>
      <w:r w:rsidRPr="00D876EB">
        <w:rPr>
          <w:rFonts w:ascii="Times New Roman" w:hAnsi="Times New Roman"/>
          <w:b/>
          <w:sz w:val="28"/>
          <w:szCs w:val="28"/>
        </w:rPr>
        <w:lastRenderedPageBreak/>
        <w:t>ABSTRACT</w:t>
      </w:r>
    </w:p>
    <w:p w14:paraId="3543BAA0" w14:textId="77777777" w:rsidR="002F530E" w:rsidRPr="00D876EB" w:rsidRDefault="002F530E" w:rsidP="002F530E">
      <w:pPr>
        <w:spacing w:after="0" w:line="360" w:lineRule="auto"/>
        <w:jc w:val="center"/>
        <w:rPr>
          <w:rFonts w:ascii="Times New Roman" w:hAnsi="Times New Roman"/>
          <w:b/>
          <w:sz w:val="24"/>
          <w:szCs w:val="28"/>
        </w:rPr>
      </w:pPr>
    </w:p>
    <w:p w14:paraId="025B5CE7" w14:textId="77777777" w:rsidR="002F530E" w:rsidRPr="00D876EB" w:rsidRDefault="002F530E" w:rsidP="002F530E">
      <w:pPr>
        <w:spacing w:after="0" w:line="360" w:lineRule="auto"/>
        <w:jc w:val="center"/>
        <w:rPr>
          <w:rFonts w:ascii="Times New Roman" w:hAnsi="Times New Roman"/>
          <w:b/>
          <w:sz w:val="24"/>
          <w:szCs w:val="28"/>
        </w:rPr>
      </w:pPr>
    </w:p>
    <w:p w14:paraId="0607B60E" w14:textId="77777777" w:rsidR="00402A04" w:rsidRPr="00D876EB" w:rsidRDefault="00402A04" w:rsidP="002F530E">
      <w:pPr>
        <w:spacing w:after="0" w:line="360" w:lineRule="auto"/>
        <w:jc w:val="center"/>
        <w:rPr>
          <w:rFonts w:ascii="Times New Roman" w:hAnsi="Times New Roman"/>
          <w:b/>
          <w:sz w:val="24"/>
          <w:szCs w:val="28"/>
        </w:rPr>
      </w:pPr>
      <w:r w:rsidRPr="00D876EB">
        <w:rPr>
          <w:rFonts w:ascii="Times New Roman" w:hAnsi="Times New Roman"/>
          <w:b/>
          <w:sz w:val="24"/>
          <w:szCs w:val="28"/>
        </w:rPr>
        <w:t xml:space="preserve">INVESTIGATION OF THE PRESENCE OF </w:t>
      </w:r>
      <w:r w:rsidRPr="00D876EB">
        <w:rPr>
          <w:rFonts w:ascii="Times New Roman" w:hAnsi="Times New Roman"/>
          <w:b/>
          <w:i/>
          <w:sz w:val="24"/>
          <w:szCs w:val="28"/>
        </w:rPr>
        <w:t>CAMPYLOBACTER JEJUNI</w:t>
      </w:r>
      <w:r w:rsidRPr="00D876EB">
        <w:rPr>
          <w:rFonts w:ascii="Times New Roman" w:hAnsi="Times New Roman"/>
          <w:b/>
          <w:sz w:val="24"/>
          <w:szCs w:val="28"/>
        </w:rPr>
        <w:t xml:space="preserve"> AND </w:t>
      </w:r>
      <w:r w:rsidRPr="00D876EB">
        <w:rPr>
          <w:rFonts w:ascii="Times New Roman" w:hAnsi="Times New Roman"/>
          <w:b/>
          <w:i/>
          <w:sz w:val="24"/>
          <w:szCs w:val="28"/>
        </w:rPr>
        <w:t>LISTERIA MONOCYTOGENES</w:t>
      </w:r>
      <w:r w:rsidRPr="00D876EB">
        <w:rPr>
          <w:rFonts w:ascii="Times New Roman" w:hAnsi="Times New Roman"/>
          <w:b/>
          <w:sz w:val="24"/>
          <w:szCs w:val="28"/>
        </w:rPr>
        <w:t xml:space="preserve"> IN MEAT AND MEAT PRODUCTS OFFERED FOR SALE IN AYDIN REGION</w:t>
      </w:r>
    </w:p>
    <w:p w14:paraId="70DFEA09" w14:textId="1D45D3E1" w:rsidR="00402A04" w:rsidRPr="00D876EB" w:rsidRDefault="002309F0" w:rsidP="002309F0">
      <w:pPr>
        <w:tabs>
          <w:tab w:val="left" w:pos="5535"/>
        </w:tabs>
        <w:spacing w:after="0" w:line="360" w:lineRule="auto"/>
        <w:rPr>
          <w:rFonts w:ascii="Times New Roman" w:hAnsi="Times New Roman"/>
          <w:b/>
          <w:sz w:val="24"/>
          <w:szCs w:val="28"/>
        </w:rPr>
      </w:pPr>
      <w:r>
        <w:rPr>
          <w:rFonts w:ascii="Times New Roman" w:hAnsi="Times New Roman"/>
          <w:b/>
          <w:sz w:val="24"/>
          <w:szCs w:val="28"/>
        </w:rPr>
        <w:tab/>
      </w:r>
    </w:p>
    <w:p w14:paraId="59225FE2" w14:textId="77777777" w:rsidR="00402A04" w:rsidRPr="00D876EB" w:rsidRDefault="00402A04" w:rsidP="002F530E">
      <w:pPr>
        <w:spacing w:after="0" w:line="360" w:lineRule="auto"/>
        <w:jc w:val="both"/>
        <w:rPr>
          <w:rFonts w:ascii="Times New Roman" w:hAnsi="Times New Roman"/>
          <w:b/>
          <w:sz w:val="24"/>
          <w:szCs w:val="28"/>
        </w:rPr>
      </w:pPr>
      <w:r w:rsidRPr="00D876EB">
        <w:rPr>
          <w:rFonts w:ascii="Times New Roman" w:hAnsi="Times New Roman"/>
          <w:b/>
          <w:sz w:val="24"/>
          <w:szCs w:val="28"/>
        </w:rPr>
        <w:t>Erdogan S. Aydın Adnan Menderes University Institute of Health Sciences Department Of Food Hygiene and Technology Master</w:t>
      </w:r>
      <w:r w:rsidR="00CA42D5" w:rsidRPr="00D876EB">
        <w:rPr>
          <w:rFonts w:ascii="Times New Roman" w:hAnsi="Times New Roman"/>
          <w:b/>
          <w:sz w:val="24"/>
          <w:szCs w:val="28"/>
        </w:rPr>
        <w:t>’</w:t>
      </w:r>
      <w:r w:rsidRPr="00D876EB">
        <w:rPr>
          <w:rFonts w:ascii="Times New Roman" w:hAnsi="Times New Roman"/>
          <w:b/>
          <w:sz w:val="24"/>
          <w:szCs w:val="28"/>
        </w:rPr>
        <w:t>s Thesis, Aydın, 2019.</w:t>
      </w:r>
    </w:p>
    <w:p w14:paraId="16C53F24" w14:textId="77777777" w:rsidR="00FE1BCB" w:rsidRPr="0053280B" w:rsidRDefault="00402A04" w:rsidP="00A41B6A">
      <w:pPr>
        <w:spacing w:after="0" w:line="360" w:lineRule="auto"/>
        <w:jc w:val="both"/>
        <w:rPr>
          <w:sz w:val="23"/>
          <w:szCs w:val="23"/>
        </w:rPr>
      </w:pPr>
      <w:r w:rsidRPr="00D876EB">
        <w:rPr>
          <w:rFonts w:ascii="Times New Roman" w:hAnsi="Times New Roman"/>
          <w:sz w:val="24"/>
          <w:szCs w:val="24"/>
          <w:lang w:eastAsia="zh-CN" w:bidi="hi-IN"/>
        </w:rPr>
        <w:t>Meat is a valuable food derived from a variety of domestic animals and fish, such as cattle, sheep, lamb and poultry.</w:t>
      </w:r>
      <w:r w:rsidRPr="00D876EB">
        <w:t xml:space="preserve"> </w:t>
      </w:r>
      <w:r w:rsidR="002963F2" w:rsidRPr="00D876EB">
        <w:rPr>
          <w:rFonts w:ascii="Times New Roman" w:hAnsi="Times New Roman"/>
          <w:sz w:val="24"/>
          <w:szCs w:val="24"/>
          <w:lang w:eastAsia="zh-CN" w:bidi="hi-IN"/>
        </w:rPr>
        <w:t xml:space="preserve">If meat which is of great importance in nutrition is not obtained </w:t>
      </w:r>
      <w:r w:rsidR="002963F2" w:rsidRPr="0053280B">
        <w:rPr>
          <w:rFonts w:ascii="Times New Roman" w:hAnsi="Times New Roman"/>
          <w:sz w:val="23"/>
          <w:szCs w:val="23"/>
          <w:lang w:eastAsia="zh-CN" w:bidi="hi-IN"/>
        </w:rPr>
        <w:t>from healthy reared animals, is not cut in slaughterhouses with minimum technical and hygienic conditions and proper storage conditions are not provided, it can cause microbial food infections of many animal origin in humans</w:t>
      </w:r>
      <w:r w:rsidR="00C128B2">
        <w:rPr>
          <w:rFonts w:ascii="Times New Roman" w:hAnsi="Times New Roman"/>
          <w:sz w:val="23"/>
          <w:szCs w:val="23"/>
          <w:lang w:eastAsia="zh-CN" w:bidi="hi-IN"/>
        </w:rPr>
        <w:t>.</w:t>
      </w:r>
    </w:p>
    <w:p w14:paraId="2813F9FB" w14:textId="77777777" w:rsidR="00CF3C3F" w:rsidRPr="0053280B" w:rsidRDefault="00CF3C3F" w:rsidP="00A41B6A">
      <w:pPr>
        <w:spacing w:after="0" w:line="360" w:lineRule="auto"/>
        <w:jc w:val="both"/>
        <w:rPr>
          <w:rFonts w:ascii="Times New Roman" w:hAnsi="Times New Roman"/>
          <w:i/>
          <w:sz w:val="23"/>
          <w:szCs w:val="23"/>
          <w:lang w:eastAsia="zh-CN" w:bidi="hi-IN"/>
        </w:rPr>
      </w:pPr>
      <w:r w:rsidRPr="0053280B">
        <w:rPr>
          <w:rFonts w:ascii="Times New Roman" w:hAnsi="Times New Roman"/>
          <w:sz w:val="23"/>
          <w:szCs w:val="23"/>
          <w:lang w:eastAsia="zh-CN" w:bidi="hi-IN"/>
        </w:rPr>
        <w:t xml:space="preserve">In this study; Meat and meat products offered for sale in Aydın region (ground beef, meatball, whole chicken, chicken drumstick, chicken drumstick, chicken gizzard, chicken meatball, chicken doner, chicken salami, chicken ham, turkey breast, turkey neck, smoked turkey, turkey sausage, turkey salami) </w:t>
      </w:r>
      <w:r w:rsidRPr="0053280B">
        <w:rPr>
          <w:rFonts w:ascii="Times New Roman" w:hAnsi="Times New Roman"/>
          <w:i/>
          <w:sz w:val="23"/>
          <w:szCs w:val="23"/>
          <w:lang w:eastAsia="zh-CN" w:bidi="hi-IN"/>
        </w:rPr>
        <w:t>C. jejuni</w:t>
      </w:r>
      <w:r w:rsidRPr="0053280B">
        <w:rPr>
          <w:rFonts w:ascii="Times New Roman" w:hAnsi="Times New Roman"/>
          <w:sz w:val="23"/>
          <w:szCs w:val="23"/>
          <w:lang w:eastAsia="zh-CN" w:bidi="hi-IN"/>
        </w:rPr>
        <w:t xml:space="preserve"> and </w:t>
      </w:r>
      <w:r w:rsidR="000C78E0" w:rsidRPr="0053280B">
        <w:rPr>
          <w:rFonts w:ascii="Times New Roman" w:hAnsi="Times New Roman"/>
          <w:i/>
          <w:sz w:val="23"/>
          <w:szCs w:val="23"/>
          <w:lang w:eastAsia="zh-CN" w:bidi="hi-IN"/>
        </w:rPr>
        <w:t>L. monosytogene</w:t>
      </w:r>
      <w:r w:rsidR="00020EDB" w:rsidRPr="0053280B">
        <w:rPr>
          <w:rFonts w:ascii="Times New Roman" w:hAnsi="Times New Roman"/>
          <w:i/>
          <w:sz w:val="23"/>
          <w:szCs w:val="23"/>
          <w:lang w:eastAsia="zh-CN" w:bidi="hi-IN"/>
        </w:rPr>
        <w:t>s</w:t>
      </w:r>
      <w:r w:rsidRPr="0053280B">
        <w:rPr>
          <w:rFonts w:ascii="Times New Roman" w:hAnsi="Times New Roman"/>
          <w:sz w:val="23"/>
          <w:szCs w:val="23"/>
          <w:lang w:eastAsia="zh-CN" w:bidi="hi-IN"/>
        </w:rPr>
        <w:t xml:space="preserve"> were investigated.</w:t>
      </w:r>
      <w:r w:rsidRPr="0053280B">
        <w:rPr>
          <w:sz w:val="23"/>
          <w:szCs w:val="23"/>
        </w:rPr>
        <w:t xml:space="preserve"> </w:t>
      </w:r>
      <w:r w:rsidRPr="0053280B">
        <w:rPr>
          <w:rFonts w:ascii="Times New Roman" w:hAnsi="Times New Roman"/>
          <w:sz w:val="23"/>
          <w:szCs w:val="23"/>
          <w:lang w:eastAsia="zh-CN" w:bidi="hi-IN"/>
        </w:rPr>
        <w:t xml:space="preserve">In 62 (51,6%) of the 120 samples examined, </w:t>
      </w:r>
      <w:r w:rsidRPr="0053280B">
        <w:rPr>
          <w:rFonts w:ascii="Times New Roman" w:hAnsi="Times New Roman"/>
          <w:i/>
          <w:sz w:val="23"/>
          <w:szCs w:val="23"/>
          <w:lang w:eastAsia="zh-CN" w:bidi="hi-IN"/>
        </w:rPr>
        <w:t>Campylobacter spp</w:t>
      </w:r>
      <w:r w:rsidRPr="0053280B">
        <w:rPr>
          <w:rFonts w:ascii="Times New Roman" w:hAnsi="Times New Roman"/>
          <w:sz w:val="23"/>
          <w:szCs w:val="23"/>
          <w:lang w:eastAsia="zh-CN" w:bidi="hi-IN"/>
        </w:rPr>
        <w:t xml:space="preserve">. isolated. Isolated </w:t>
      </w:r>
      <w:r w:rsidRPr="0053280B">
        <w:rPr>
          <w:rFonts w:ascii="Times New Roman" w:hAnsi="Times New Roman"/>
          <w:i/>
          <w:sz w:val="23"/>
          <w:szCs w:val="23"/>
          <w:lang w:eastAsia="zh-CN" w:bidi="hi-IN"/>
        </w:rPr>
        <w:t>Campylobacter spp.</w:t>
      </w:r>
      <w:r w:rsidRPr="0053280B">
        <w:rPr>
          <w:rFonts w:ascii="Times New Roman" w:hAnsi="Times New Roman"/>
          <w:sz w:val="23"/>
          <w:szCs w:val="23"/>
          <w:lang w:eastAsia="zh-CN" w:bidi="hi-IN"/>
        </w:rPr>
        <w:t xml:space="preserve"> 51 (42,5%) </w:t>
      </w:r>
      <w:r w:rsidRPr="0053280B">
        <w:rPr>
          <w:rFonts w:ascii="Times New Roman" w:hAnsi="Times New Roman"/>
          <w:i/>
          <w:sz w:val="23"/>
          <w:szCs w:val="23"/>
          <w:lang w:eastAsia="zh-CN" w:bidi="hi-IN"/>
        </w:rPr>
        <w:t>C. jejuni</w:t>
      </w:r>
      <w:r w:rsidRPr="0053280B">
        <w:rPr>
          <w:rFonts w:ascii="Times New Roman" w:hAnsi="Times New Roman"/>
          <w:sz w:val="23"/>
          <w:szCs w:val="23"/>
          <w:lang w:eastAsia="zh-CN" w:bidi="hi-IN"/>
        </w:rPr>
        <w:t xml:space="preserve"> was co</w:t>
      </w:r>
      <w:r w:rsidR="006A6CD5" w:rsidRPr="0053280B">
        <w:rPr>
          <w:rFonts w:ascii="Times New Roman" w:hAnsi="Times New Roman"/>
          <w:sz w:val="23"/>
          <w:szCs w:val="23"/>
          <w:lang w:eastAsia="zh-CN" w:bidi="hi-IN"/>
        </w:rPr>
        <w:t>nfirmed by PCR. 19</w:t>
      </w:r>
      <w:r w:rsidRPr="0053280B">
        <w:rPr>
          <w:rFonts w:ascii="Times New Roman" w:hAnsi="Times New Roman"/>
          <w:sz w:val="23"/>
          <w:szCs w:val="23"/>
          <w:lang w:eastAsia="zh-CN" w:bidi="hi-IN"/>
        </w:rPr>
        <w:t xml:space="preserve"> (15,8%) of the 120 samples examined were </w:t>
      </w:r>
      <w:r w:rsidRPr="0053280B">
        <w:rPr>
          <w:rFonts w:ascii="Times New Roman" w:hAnsi="Times New Roman"/>
          <w:i/>
          <w:sz w:val="23"/>
          <w:szCs w:val="23"/>
          <w:lang w:eastAsia="zh-CN" w:bidi="hi-IN"/>
        </w:rPr>
        <w:t>Listeria spp.</w:t>
      </w:r>
      <w:r w:rsidRPr="0053280B">
        <w:rPr>
          <w:rFonts w:ascii="Times New Roman" w:hAnsi="Times New Roman"/>
          <w:sz w:val="23"/>
          <w:szCs w:val="23"/>
          <w:lang w:eastAsia="zh-CN" w:bidi="hi-IN"/>
        </w:rPr>
        <w:t xml:space="preserve"> isolated and isolated </w:t>
      </w:r>
      <w:r w:rsidRPr="0053280B">
        <w:rPr>
          <w:rFonts w:ascii="Times New Roman" w:hAnsi="Times New Roman"/>
          <w:i/>
          <w:sz w:val="23"/>
          <w:szCs w:val="23"/>
          <w:lang w:eastAsia="zh-CN" w:bidi="hi-IN"/>
        </w:rPr>
        <w:t>Listeria spp.</w:t>
      </w:r>
      <w:r w:rsidRPr="0053280B">
        <w:rPr>
          <w:rFonts w:ascii="Times New Roman" w:hAnsi="Times New Roman"/>
          <w:sz w:val="23"/>
          <w:szCs w:val="23"/>
          <w:lang w:eastAsia="zh-CN" w:bidi="hi-IN"/>
        </w:rPr>
        <w:t xml:space="preserve"> 14 (11,6%) were confirmed to be </w:t>
      </w:r>
      <w:r w:rsidRPr="0053280B">
        <w:rPr>
          <w:rFonts w:ascii="Times New Roman" w:hAnsi="Times New Roman"/>
          <w:i/>
          <w:sz w:val="23"/>
          <w:szCs w:val="23"/>
          <w:lang w:eastAsia="zh-CN" w:bidi="hi-IN"/>
        </w:rPr>
        <w:t>L. monocytogenes.</w:t>
      </w:r>
    </w:p>
    <w:p w14:paraId="2169EAFA" w14:textId="77777777" w:rsidR="002F530E" w:rsidRPr="00D876EB" w:rsidRDefault="00FE1BCB" w:rsidP="00A41B6A">
      <w:pPr>
        <w:spacing w:after="0" w:line="360" w:lineRule="auto"/>
        <w:jc w:val="both"/>
        <w:rPr>
          <w:rFonts w:ascii="Times New Roman" w:hAnsi="Times New Roman"/>
          <w:sz w:val="24"/>
          <w:szCs w:val="24"/>
          <w:lang w:eastAsia="zh-CN" w:bidi="hi-IN"/>
        </w:rPr>
      </w:pPr>
      <w:r w:rsidRPr="0053280B">
        <w:rPr>
          <w:rFonts w:ascii="Times New Roman" w:hAnsi="Times New Roman"/>
          <w:sz w:val="23"/>
          <w:szCs w:val="23"/>
          <w:lang w:eastAsia="zh-CN" w:bidi="hi-IN"/>
        </w:rPr>
        <w:t xml:space="preserve">The analyzed; In 120 samples, 62 (51,6%) </w:t>
      </w:r>
      <w:r w:rsidRPr="0053280B">
        <w:rPr>
          <w:rFonts w:ascii="Times New Roman" w:hAnsi="Times New Roman"/>
          <w:i/>
          <w:sz w:val="23"/>
          <w:szCs w:val="23"/>
          <w:lang w:eastAsia="zh-CN" w:bidi="hi-IN"/>
        </w:rPr>
        <w:t>Campylobacter spp</w:t>
      </w:r>
      <w:r w:rsidRPr="0053280B">
        <w:rPr>
          <w:rFonts w:ascii="Times New Roman" w:hAnsi="Times New Roman"/>
          <w:sz w:val="23"/>
          <w:szCs w:val="23"/>
          <w:lang w:eastAsia="zh-CN" w:bidi="hi-IN"/>
        </w:rPr>
        <w:t xml:space="preserve">. isolated. Isolated </w:t>
      </w:r>
      <w:r w:rsidRPr="0053280B">
        <w:rPr>
          <w:rFonts w:ascii="Times New Roman" w:hAnsi="Times New Roman"/>
          <w:i/>
          <w:sz w:val="23"/>
          <w:szCs w:val="23"/>
          <w:lang w:eastAsia="zh-CN" w:bidi="hi-IN"/>
        </w:rPr>
        <w:t>Campylobacter spp.</w:t>
      </w:r>
      <w:r w:rsidRPr="0053280B">
        <w:rPr>
          <w:rFonts w:ascii="Times New Roman" w:hAnsi="Times New Roman"/>
          <w:sz w:val="23"/>
          <w:szCs w:val="23"/>
          <w:lang w:eastAsia="zh-CN" w:bidi="hi-IN"/>
        </w:rPr>
        <w:t xml:space="preserve"> 51 (42,5%) </w:t>
      </w:r>
      <w:r w:rsidRPr="0053280B">
        <w:rPr>
          <w:rFonts w:ascii="Times New Roman" w:hAnsi="Times New Roman"/>
          <w:i/>
          <w:sz w:val="23"/>
          <w:szCs w:val="23"/>
          <w:lang w:eastAsia="zh-CN" w:bidi="hi-IN"/>
        </w:rPr>
        <w:t>C. jejuni</w:t>
      </w:r>
      <w:r w:rsidRPr="0053280B">
        <w:rPr>
          <w:rFonts w:ascii="Times New Roman" w:hAnsi="Times New Roman"/>
          <w:sz w:val="23"/>
          <w:szCs w:val="23"/>
          <w:lang w:eastAsia="zh-CN" w:bidi="hi-IN"/>
        </w:rPr>
        <w:t xml:space="preserve"> species were identified.</w:t>
      </w:r>
      <w:r w:rsidRPr="0053280B">
        <w:rPr>
          <w:rFonts w:ascii="Times New Roman" w:hAnsi="Times New Roman"/>
          <w:i/>
          <w:sz w:val="23"/>
          <w:szCs w:val="23"/>
          <w:lang w:eastAsia="zh-CN" w:bidi="hi-IN"/>
        </w:rPr>
        <w:t xml:space="preserve"> Listeria</w:t>
      </w:r>
      <w:r w:rsidR="00D322F9" w:rsidRPr="0053280B">
        <w:rPr>
          <w:rFonts w:ascii="Times New Roman" w:hAnsi="Times New Roman"/>
          <w:i/>
          <w:sz w:val="23"/>
          <w:szCs w:val="23"/>
          <w:lang w:eastAsia="zh-CN" w:bidi="hi-IN"/>
        </w:rPr>
        <w:t xml:space="preserve"> spp.</w:t>
      </w:r>
      <w:r w:rsidR="00D322F9" w:rsidRPr="0053280B">
        <w:rPr>
          <w:rFonts w:ascii="Times New Roman" w:hAnsi="Times New Roman"/>
          <w:sz w:val="23"/>
          <w:szCs w:val="23"/>
          <w:lang w:eastAsia="zh-CN" w:bidi="hi-IN"/>
        </w:rPr>
        <w:t xml:space="preserve"> 19 (15,8%) isolations were obtained and the </w:t>
      </w:r>
      <w:r w:rsidR="00D322F9" w:rsidRPr="0053280B">
        <w:rPr>
          <w:rFonts w:ascii="Times New Roman" w:hAnsi="Times New Roman"/>
          <w:i/>
          <w:sz w:val="23"/>
          <w:szCs w:val="23"/>
          <w:lang w:eastAsia="zh-CN" w:bidi="hi-IN"/>
        </w:rPr>
        <w:t>Listeria spp</w:t>
      </w:r>
      <w:r w:rsidR="00D322F9" w:rsidRPr="0053280B">
        <w:rPr>
          <w:rFonts w:ascii="Times New Roman" w:hAnsi="Times New Roman"/>
          <w:sz w:val="23"/>
          <w:szCs w:val="23"/>
          <w:lang w:eastAsia="zh-CN" w:bidi="hi-IN"/>
        </w:rPr>
        <w:t xml:space="preserve">. </w:t>
      </w:r>
      <w:r w:rsidR="002E5A25" w:rsidRPr="0053280B">
        <w:rPr>
          <w:rFonts w:ascii="Times New Roman" w:hAnsi="Times New Roman"/>
          <w:i/>
          <w:sz w:val="23"/>
          <w:szCs w:val="23"/>
          <w:lang w:eastAsia="zh-CN" w:bidi="hi-IN"/>
        </w:rPr>
        <w:t>L. monocytogenes</w:t>
      </w:r>
      <w:r w:rsidR="00D322F9" w:rsidRPr="0053280B">
        <w:rPr>
          <w:rFonts w:ascii="Times New Roman" w:hAnsi="Times New Roman"/>
          <w:sz w:val="23"/>
          <w:szCs w:val="23"/>
          <w:lang w:eastAsia="zh-CN" w:bidi="hi-IN"/>
        </w:rPr>
        <w:t xml:space="preserve"> were detected in 14 (11,6%) cases. </w:t>
      </w:r>
      <w:r w:rsidR="00CF3C3F" w:rsidRPr="0053280B">
        <w:rPr>
          <w:rFonts w:ascii="Times New Roman" w:hAnsi="Times New Roman"/>
          <w:sz w:val="23"/>
          <w:szCs w:val="23"/>
          <w:lang w:eastAsia="zh-CN" w:bidi="hi-IN"/>
        </w:rPr>
        <w:t xml:space="preserve">As a result; </w:t>
      </w:r>
      <w:r w:rsidR="00CF3C3F" w:rsidRPr="0053280B">
        <w:rPr>
          <w:rFonts w:ascii="Times New Roman" w:hAnsi="Times New Roman"/>
          <w:i/>
          <w:sz w:val="23"/>
          <w:szCs w:val="23"/>
          <w:lang w:eastAsia="zh-CN" w:bidi="hi-IN"/>
        </w:rPr>
        <w:t>C. jejuni</w:t>
      </w:r>
      <w:r w:rsidR="00CF3C3F" w:rsidRPr="0053280B">
        <w:rPr>
          <w:rFonts w:ascii="Times New Roman" w:hAnsi="Times New Roman"/>
          <w:sz w:val="23"/>
          <w:szCs w:val="23"/>
          <w:lang w:eastAsia="zh-CN" w:bidi="hi-IN"/>
        </w:rPr>
        <w:t xml:space="preserve"> and </w:t>
      </w:r>
      <w:r w:rsidR="00CF3C3F" w:rsidRPr="0053280B">
        <w:rPr>
          <w:rFonts w:ascii="Times New Roman" w:hAnsi="Times New Roman"/>
          <w:i/>
          <w:sz w:val="23"/>
          <w:szCs w:val="23"/>
          <w:lang w:eastAsia="zh-CN" w:bidi="hi-IN"/>
        </w:rPr>
        <w:t>L. monocytogenes</w:t>
      </w:r>
      <w:r w:rsidR="00CF3C3F" w:rsidRPr="0053280B">
        <w:rPr>
          <w:rFonts w:ascii="Times New Roman" w:hAnsi="Times New Roman"/>
          <w:sz w:val="23"/>
          <w:szCs w:val="23"/>
          <w:lang w:eastAsia="zh-CN" w:bidi="hi-IN"/>
        </w:rPr>
        <w:t>, which cause sporadic or</w:t>
      </w:r>
      <w:r w:rsidR="00CF3C3F" w:rsidRPr="00D876EB">
        <w:rPr>
          <w:rFonts w:ascii="Times New Roman" w:hAnsi="Times New Roman"/>
          <w:sz w:val="24"/>
          <w:szCs w:val="24"/>
          <w:lang w:eastAsia="zh-CN" w:bidi="hi-IN"/>
        </w:rPr>
        <w:t xml:space="preserve"> outbreaks of food infections in humans, have been found in meat and meat products for sale in the Aydın region.</w:t>
      </w:r>
      <w:r w:rsidR="00CF3C3F" w:rsidRPr="00D876EB">
        <w:t xml:space="preserve"> </w:t>
      </w:r>
      <w:r w:rsidR="00CF3C3F" w:rsidRPr="00D876EB">
        <w:rPr>
          <w:rFonts w:ascii="Times New Roman" w:hAnsi="Times New Roman"/>
          <w:sz w:val="24"/>
          <w:szCs w:val="24"/>
          <w:lang w:eastAsia="zh-CN" w:bidi="hi-IN"/>
        </w:rPr>
        <w:t>It is important to prevent the contamination of meat and meat products by pathogenic microorganisms, first of all raw material is obtained from healthy animals, good production and good hygiene practices and the establishment and application of HACCP systems.</w:t>
      </w:r>
      <w:r w:rsidR="00CF3C3F" w:rsidRPr="00D876EB">
        <w:t xml:space="preserve"> </w:t>
      </w:r>
      <w:r w:rsidR="00CF3C3F" w:rsidRPr="00D876EB">
        <w:rPr>
          <w:rFonts w:ascii="Times New Roman" w:hAnsi="Times New Roman"/>
          <w:sz w:val="24"/>
          <w:szCs w:val="24"/>
          <w:lang w:eastAsia="zh-CN" w:bidi="hi-IN"/>
        </w:rPr>
        <w:t>It is seen that effective cleaning and disinfection processes should be carried out in the places where food production and consumption are made and the importance of personnel hygiene should be given importance.</w:t>
      </w:r>
    </w:p>
    <w:p w14:paraId="776835A9" w14:textId="77777777" w:rsidR="002F530E" w:rsidRPr="00BD7C2D" w:rsidRDefault="00473768" w:rsidP="002F530E">
      <w:pPr>
        <w:spacing w:after="0" w:line="360" w:lineRule="auto"/>
        <w:jc w:val="both"/>
        <w:rPr>
          <w:rFonts w:ascii="Times New Roman" w:hAnsi="Times New Roman"/>
          <w:b/>
          <w:bCs/>
          <w:noProof/>
          <w:sz w:val="28"/>
          <w:szCs w:val="28"/>
          <w:lang w:eastAsia="de-DE"/>
        </w:rPr>
      </w:pPr>
      <w:r w:rsidRPr="00D876EB">
        <w:rPr>
          <w:rFonts w:ascii="Times New Roman" w:hAnsi="Times New Roman"/>
          <w:b/>
          <w:sz w:val="24"/>
          <w:szCs w:val="24"/>
          <w:lang w:eastAsia="zh-CN" w:bidi="hi-IN"/>
        </w:rPr>
        <w:t>Keywords:</w:t>
      </w:r>
      <w:r w:rsidRPr="00D876EB">
        <w:t xml:space="preserve"> </w:t>
      </w:r>
      <w:r w:rsidR="001B7AB2" w:rsidRPr="00D876EB">
        <w:rPr>
          <w:rFonts w:ascii="Times New Roman" w:hAnsi="Times New Roman"/>
          <w:i/>
          <w:sz w:val="24"/>
          <w:szCs w:val="24"/>
          <w:lang w:eastAsia="zh-CN" w:bidi="hi-IN"/>
        </w:rPr>
        <w:t>C.</w:t>
      </w:r>
      <w:r w:rsidR="002F530E" w:rsidRPr="00D876EB">
        <w:rPr>
          <w:rFonts w:ascii="Times New Roman" w:hAnsi="Times New Roman"/>
          <w:i/>
          <w:sz w:val="24"/>
          <w:szCs w:val="24"/>
          <w:lang w:eastAsia="zh-CN" w:bidi="hi-IN"/>
        </w:rPr>
        <w:t xml:space="preserve"> j</w:t>
      </w:r>
      <w:r w:rsidR="001B7AB2" w:rsidRPr="00D876EB">
        <w:rPr>
          <w:rFonts w:ascii="Times New Roman" w:hAnsi="Times New Roman"/>
          <w:i/>
          <w:sz w:val="24"/>
          <w:szCs w:val="24"/>
          <w:lang w:eastAsia="zh-CN" w:bidi="hi-IN"/>
        </w:rPr>
        <w:t>ejuni</w:t>
      </w:r>
      <w:r w:rsidR="001B7AB2" w:rsidRPr="00D876EB">
        <w:rPr>
          <w:rFonts w:ascii="Times New Roman" w:hAnsi="Times New Roman"/>
          <w:sz w:val="24"/>
          <w:szCs w:val="24"/>
          <w:lang w:eastAsia="zh-CN" w:bidi="hi-IN"/>
        </w:rPr>
        <w:t xml:space="preserve">, </w:t>
      </w:r>
      <w:r w:rsidR="00EE0421" w:rsidRPr="00D876EB">
        <w:rPr>
          <w:rFonts w:ascii="Times New Roman" w:hAnsi="Times New Roman"/>
          <w:sz w:val="24"/>
          <w:szCs w:val="24"/>
          <w:lang w:eastAsia="zh-CN" w:bidi="hi-IN"/>
        </w:rPr>
        <w:t>foodborne,</w:t>
      </w:r>
      <w:r w:rsidR="00EE0421" w:rsidRPr="00D876EB">
        <w:rPr>
          <w:rFonts w:ascii="Times New Roman" w:hAnsi="Times New Roman"/>
          <w:i/>
          <w:sz w:val="24"/>
          <w:szCs w:val="24"/>
          <w:lang w:eastAsia="zh-CN" w:bidi="hi-IN"/>
        </w:rPr>
        <w:t xml:space="preserve"> </w:t>
      </w:r>
      <w:r w:rsidR="001B7AB2" w:rsidRPr="00D876EB">
        <w:rPr>
          <w:rFonts w:ascii="Times New Roman" w:hAnsi="Times New Roman"/>
          <w:i/>
          <w:sz w:val="24"/>
          <w:szCs w:val="24"/>
          <w:lang w:eastAsia="zh-CN" w:bidi="hi-IN"/>
        </w:rPr>
        <w:t>L.</w:t>
      </w:r>
      <w:r w:rsidR="002F530E" w:rsidRPr="00D876EB">
        <w:rPr>
          <w:rFonts w:ascii="Times New Roman" w:hAnsi="Times New Roman"/>
          <w:i/>
          <w:sz w:val="24"/>
          <w:szCs w:val="24"/>
          <w:lang w:eastAsia="zh-CN" w:bidi="hi-IN"/>
        </w:rPr>
        <w:t xml:space="preserve"> monocytogenes</w:t>
      </w:r>
      <w:r w:rsidR="00EE0421" w:rsidRPr="00D876EB">
        <w:rPr>
          <w:rFonts w:ascii="Times New Roman" w:hAnsi="Times New Roman"/>
          <w:sz w:val="24"/>
          <w:szCs w:val="24"/>
          <w:lang w:eastAsia="zh-CN" w:bidi="hi-IN"/>
        </w:rPr>
        <w:t>, poultry m</w:t>
      </w:r>
      <w:r w:rsidR="002F530E" w:rsidRPr="00D876EB">
        <w:rPr>
          <w:rFonts w:ascii="Times New Roman" w:hAnsi="Times New Roman"/>
          <w:sz w:val="24"/>
          <w:szCs w:val="24"/>
          <w:lang w:eastAsia="zh-CN" w:bidi="hi-IN"/>
        </w:rPr>
        <w:t>eat,</w:t>
      </w:r>
      <w:r w:rsidR="00EE0421" w:rsidRPr="00D876EB">
        <w:t xml:space="preserve"> </w:t>
      </w:r>
      <w:r w:rsidR="00EE0421" w:rsidRPr="00D876EB">
        <w:rPr>
          <w:rFonts w:ascii="Times New Roman" w:hAnsi="Times New Roman"/>
          <w:sz w:val="24"/>
          <w:szCs w:val="24"/>
          <w:lang w:eastAsia="zh-CN" w:bidi="hi-IN"/>
        </w:rPr>
        <w:t>z</w:t>
      </w:r>
      <w:r w:rsidR="002F530E" w:rsidRPr="00D876EB">
        <w:rPr>
          <w:rFonts w:ascii="Times New Roman" w:hAnsi="Times New Roman"/>
          <w:sz w:val="24"/>
          <w:szCs w:val="24"/>
          <w:lang w:eastAsia="zh-CN" w:bidi="hi-IN"/>
        </w:rPr>
        <w:t>oonosis.</w:t>
      </w:r>
    </w:p>
    <w:p w14:paraId="73DF811D" w14:textId="77777777" w:rsidR="002F530E" w:rsidRPr="00BD7C2D" w:rsidRDefault="002F530E" w:rsidP="00E1488A">
      <w:pPr>
        <w:keepNext/>
        <w:spacing w:after="0" w:line="240" w:lineRule="auto"/>
        <w:jc w:val="center"/>
        <w:outlineLvl w:val="0"/>
        <w:rPr>
          <w:rFonts w:ascii="Times New Roman" w:hAnsi="Times New Roman"/>
          <w:b/>
          <w:bCs/>
          <w:noProof/>
          <w:sz w:val="28"/>
          <w:szCs w:val="28"/>
          <w:lang w:eastAsia="de-DE"/>
        </w:rPr>
        <w:sectPr w:rsidR="002F530E" w:rsidRPr="00BD7C2D" w:rsidSect="003A61D1">
          <w:footerReference w:type="default" r:id="rId9"/>
          <w:pgSz w:w="11906" w:h="16838" w:code="9"/>
          <w:pgMar w:top="1418" w:right="1304" w:bottom="1418" w:left="1701" w:header="850" w:footer="850" w:gutter="0"/>
          <w:pgNumType w:fmt="lowerRoman" w:start="1"/>
          <w:cols w:space="708"/>
          <w:docGrid w:linePitch="360"/>
        </w:sectPr>
      </w:pPr>
    </w:p>
    <w:p w14:paraId="606924F4" w14:textId="77777777" w:rsidR="00E1488A" w:rsidRPr="00BD7C2D" w:rsidRDefault="00E405A4" w:rsidP="00715B20">
      <w:pPr>
        <w:spacing w:after="0" w:line="360" w:lineRule="auto"/>
        <w:jc w:val="center"/>
        <w:rPr>
          <w:rFonts w:ascii="Times New Roman" w:hAnsi="Times New Roman"/>
          <w:b/>
          <w:sz w:val="28"/>
          <w:szCs w:val="24"/>
        </w:rPr>
      </w:pPr>
      <w:r w:rsidRPr="00BD7C2D">
        <w:rPr>
          <w:rFonts w:ascii="Times New Roman" w:hAnsi="Times New Roman"/>
          <w:b/>
          <w:sz w:val="28"/>
          <w:szCs w:val="24"/>
        </w:rPr>
        <w:lastRenderedPageBreak/>
        <w:t>1.</w:t>
      </w:r>
      <w:r w:rsidR="00715B20" w:rsidRPr="00BD7C2D">
        <w:rPr>
          <w:rFonts w:ascii="Times New Roman" w:hAnsi="Times New Roman"/>
          <w:b/>
          <w:sz w:val="28"/>
          <w:szCs w:val="24"/>
        </w:rPr>
        <w:t xml:space="preserve"> </w:t>
      </w:r>
      <w:r w:rsidR="00E1488A" w:rsidRPr="00BD7C2D">
        <w:rPr>
          <w:rFonts w:ascii="Times New Roman" w:hAnsi="Times New Roman"/>
          <w:b/>
          <w:sz w:val="28"/>
          <w:szCs w:val="24"/>
        </w:rPr>
        <w:t>GİRİŞ</w:t>
      </w:r>
    </w:p>
    <w:p w14:paraId="3CBB8260" w14:textId="77777777" w:rsidR="00E1488A" w:rsidRPr="00BD7C2D" w:rsidRDefault="00E1488A" w:rsidP="00715B20">
      <w:pPr>
        <w:spacing w:after="0" w:line="360" w:lineRule="auto"/>
        <w:jc w:val="center"/>
        <w:rPr>
          <w:rFonts w:ascii="Times New Roman" w:hAnsi="Times New Roman"/>
          <w:sz w:val="24"/>
          <w:szCs w:val="24"/>
        </w:rPr>
      </w:pPr>
    </w:p>
    <w:p w14:paraId="00857FA2" w14:textId="77777777" w:rsidR="00E1488A" w:rsidRPr="00BD7C2D" w:rsidRDefault="00E1488A" w:rsidP="00715B20">
      <w:pPr>
        <w:spacing w:after="0" w:line="360" w:lineRule="auto"/>
        <w:jc w:val="center"/>
        <w:rPr>
          <w:rFonts w:ascii="Times New Roman" w:hAnsi="Times New Roman"/>
          <w:sz w:val="24"/>
          <w:szCs w:val="24"/>
        </w:rPr>
      </w:pPr>
    </w:p>
    <w:p w14:paraId="1C7E2CC4" w14:textId="76227D0F" w:rsidR="00D423C3" w:rsidRPr="00BD7C2D" w:rsidRDefault="00FF2018" w:rsidP="00C95E72">
      <w:pPr>
        <w:spacing w:after="0" w:line="360" w:lineRule="auto"/>
        <w:ind w:firstLine="709"/>
        <w:jc w:val="both"/>
        <w:rPr>
          <w:rFonts w:ascii="Times New Roman" w:hAnsi="Times New Roman"/>
          <w:sz w:val="24"/>
          <w:szCs w:val="24"/>
        </w:rPr>
      </w:pPr>
      <w:r w:rsidRPr="00C82E5E">
        <w:rPr>
          <w:rFonts w:ascii="Times New Roman" w:hAnsi="Times New Roman"/>
          <w:sz w:val="24"/>
          <w:szCs w:val="24"/>
        </w:rPr>
        <w:t>İnsanların yeterli ve dengeli</w:t>
      </w:r>
      <w:r w:rsidR="00F52828" w:rsidRPr="00C82E5E">
        <w:rPr>
          <w:rFonts w:ascii="Times New Roman" w:hAnsi="Times New Roman"/>
          <w:sz w:val="24"/>
          <w:szCs w:val="24"/>
        </w:rPr>
        <w:t xml:space="preserve"> beslenmesinde</w:t>
      </w:r>
      <w:r w:rsidR="00D423C3" w:rsidRPr="00C82E5E">
        <w:rPr>
          <w:rFonts w:ascii="Times New Roman" w:hAnsi="Times New Roman"/>
          <w:sz w:val="24"/>
          <w:szCs w:val="24"/>
        </w:rPr>
        <w:t xml:space="preserve"> h</w:t>
      </w:r>
      <w:r w:rsidRPr="00C82E5E">
        <w:rPr>
          <w:rFonts w:ascii="Times New Roman" w:hAnsi="Times New Roman"/>
          <w:sz w:val="24"/>
          <w:szCs w:val="24"/>
        </w:rPr>
        <w:t>ayvansal kökenli gıdalar</w:t>
      </w:r>
      <w:r w:rsidR="00541413" w:rsidRPr="00C82E5E">
        <w:rPr>
          <w:rFonts w:ascii="Times New Roman" w:hAnsi="Times New Roman"/>
          <w:sz w:val="24"/>
          <w:szCs w:val="24"/>
        </w:rPr>
        <w:t xml:space="preserve"> </w:t>
      </w:r>
      <w:r w:rsidR="00D423C3" w:rsidRPr="00C82E5E">
        <w:rPr>
          <w:rFonts w:ascii="Times New Roman" w:hAnsi="Times New Roman"/>
          <w:sz w:val="24"/>
          <w:szCs w:val="24"/>
        </w:rPr>
        <w:t>önem</w:t>
      </w:r>
      <w:r w:rsidR="00C128B2" w:rsidRPr="00C82E5E">
        <w:rPr>
          <w:rFonts w:ascii="Times New Roman" w:hAnsi="Times New Roman"/>
          <w:sz w:val="24"/>
          <w:szCs w:val="24"/>
        </w:rPr>
        <w:t xml:space="preserve">li bir </w:t>
      </w:r>
      <w:r w:rsidR="00D108FB" w:rsidRPr="00C82E5E">
        <w:rPr>
          <w:rFonts w:ascii="Times New Roman" w:hAnsi="Times New Roman"/>
          <w:sz w:val="24"/>
          <w:szCs w:val="24"/>
        </w:rPr>
        <w:t>yere sahip olup,</w:t>
      </w:r>
      <w:r w:rsidR="00D423C3" w:rsidRPr="00C82E5E">
        <w:rPr>
          <w:rFonts w:ascii="Times New Roman" w:hAnsi="Times New Roman"/>
          <w:sz w:val="24"/>
          <w:szCs w:val="24"/>
        </w:rPr>
        <w:t xml:space="preserve"> </w:t>
      </w:r>
      <w:r w:rsidR="00DB4A16" w:rsidRPr="00C82E5E">
        <w:rPr>
          <w:rFonts w:ascii="Times New Roman" w:hAnsi="Times New Roman"/>
          <w:sz w:val="24"/>
          <w:szCs w:val="24"/>
        </w:rPr>
        <w:t>bu gıdalar içerinde</w:t>
      </w:r>
      <w:r w:rsidR="00AB0518" w:rsidRPr="00C82E5E">
        <w:rPr>
          <w:rFonts w:ascii="Times New Roman" w:hAnsi="Times New Roman"/>
          <w:sz w:val="24"/>
          <w:szCs w:val="24"/>
        </w:rPr>
        <w:t xml:space="preserve"> </w:t>
      </w:r>
      <w:r w:rsidR="00DB4A16" w:rsidRPr="00C82E5E">
        <w:rPr>
          <w:rFonts w:ascii="Times New Roman" w:hAnsi="Times New Roman"/>
          <w:sz w:val="24"/>
          <w:szCs w:val="24"/>
        </w:rPr>
        <w:t>e</w:t>
      </w:r>
      <w:r w:rsidR="00D108FB" w:rsidRPr="00C82E5E">
        <w:rPr>
          <w:rFonts w:ascii="Times New Roman" w:eastAsia="Times New Roman" w:hAnsi="Times New Roman"/>
          <w:sz w:val="24"/>
          <w:szCs w:val="24"/>
        </w:rPr>
        <w:t xml:space="preserve">t ilk </w:t>
      </w:r>
      <w:r w:rsidR="00DB4A16" w:rsidRPr="00C82E5E">
        <w:rPr>
          <w:rFonts w:ascii="Times New Roman" w:eastAsia="Times New Roman" w:hAnsi="Times New Roman"/>
          <w:sz w:val="24"/>
          <w:szCs w:val="24"/>
        </w:rPr>
        <w:t xml:space="preserve">sırada yer almaktadır </w:t>
      </w:r>
      <w:r w:rsidR="00DB4A16" w:rsidRPr="00C82E5E">
        <w:rPr>
          <w:rFonts w:ascii="Times New Roman" w:hAnsi="Times New Roman"/>
          <w:sz w:val="24"/>
          <w:szCs w:val="24"/>
        </w:rPr>
        <w:t>(</w:t>
      </w:r>
      <w:r w:rsidR="00DB4A16" w:rsidRPr="00BD7C2D">
        <w:rPr>
          <w:rFonts w:ascii="Times New Roman" w:hAnsi="Times New Roman"/>
          <w:sz w:val="24"/>
          <w:szCs w:val="24"/>
        </w:rPr>
        <w:t>Önganer ve Kırbağ,</w:t>
      </w:r>
      <w:r w:rsidR="00DB4A16">
        <w:rPr>
          <w:rFonts w:ascii="Times New Roman" w:hAnsi="Times New Roman"/>
          <w:sz w:val="24"/>
          <w:szCs w:val="24"/>
        </w:rPr>
        <w:t xml:space="preserve"> 2009)</w:t>
      </w:r>
      <w:r w:rsidR="00AB0518" w:rsidRPr="00BD7C2D">
        <w:rPr>
          <w:rFonts w:ascii="Times New Roman" w:eastAsia="Times New Roman" w:hAnsi="Times New Roman"/>
          <w:sz w:val="24"/>
          <w:szCs w:val="24"/>
        </w:rPr>
        <w:t>. Et</w:t>
      </w:r>
      <w:r w:rsidR="00D423C3" w:rsidRPr="00BD7C2D">
        <w:rPr>
          <w:rFonts w:ascii="Times New Roman" w:eastAsia="Times New Roman" w:hAnsi="Times New Roman"/>
          <w:sz w:val="24"/>
          <w:szCs w:val="24"/>
        </w:rPr>
        <w:t xml:space="preserve"> </w:t>
      </w:r>
      <w:r w:rsidR="00AB0518" w:rsidRPr="00BD7C2D">
        <w:rPr>
          <w:rFonts w:ascii="Times New Roman" w:eastAsia="Times New Roman" w:hAnsi="Times New Roman"/>
          <w:sz w:val="24"/>
          <w:szCs w:val="24"/>
        </w:rPr>
        <w:t xml:space="preserve">genellikle, </w:t>
      </w:r>
      <w:r w:rsidRPr="00BD7C2D">
        <w:rPr>
          <w:rFonts w:ascii="Times New Roman" w:eastAsia="Times New Roman" w:hAnsi="Times New Roman"/>
          <w:sz w:val="24"/>
          <w:szCs w:val="24"/>
        </w:rPr>
        <w:t>büyükbaş</w:t>
      </w:r>
      <w:r w:rsidR="00D423C3" w:rsidRPr="00BD7C2D">
        <w:rPr>
          <w:rFonts w:ascii="Times New Roman" w:eastAsia="Times New Roman" w:hAnsi="Times New Roman"/>
          <w:sz w:val="24"/>
          <w:szCs w:val="24"/>
        </w:rPr>
        <w:t>,</w:t>
      </w:r>
      <w:r w:rsidRPr="00BD7C2D">
        <w:rPr>
          <w:rFonts w:ascii="Times New Roman" w:eastAsia="Times New Roman" w:hAnsi="Times New Roman"/>
          <w:sz w:val="24"/>
          <w:szCs w:val="24"/>
        </w:rPr>
        <w:t xml:space="preserve"> küçükbaş, kümes ve av hayvanları</w:t>
      </w:r>
      <w:r w:rsidR="00D423C3" w:rsidRPr="00BD7C2D">
        <w:rPr>
          <w:rFonts w:ascii="Times New Roman" w:eastAsia="Times New Roman" w:hAnsi="Times New Roman"/>
          <w:sz w:val="24"/>
          <w:szCs w:val="24"/>
        </w:rPr>
        <w:t xml:space="preserve"> gibi çeşitli evcil</w:t>
      </w:r>
      <w:r w:rsidRPr="00BD7C2D">
        <w:rPr>
          <w:rFonts w:ascii="Times New Roman" w:eastAsia="Times New Roman" w:hAnsi="Times New Roman"/>
          <w:sz w:val="24"/>
          <w:szCs w:val="24"/>
        </w:rPr>
        <w:t xml:space="preserve"> veya yabani</w:t>
      </w:r>
      <w:r w:rsidR="00D423C3" w:rsidRPr="00BD7C2D">
        <w:rPr>
          <w:rFonts w:ascii="Times New Roman" w:eastAsia="Times New Roman" w:hAnsi="Times New Roman"/>
          <w:sz w:val="24"/>
          <w:szCs w:val="24"/>
        </w:rPr>
        <w:t xml:space="preserve"> hayvanlardan ve balıktan elde edilen değe</w:t>
      </w:r>
      <w:r w:rsidR="00373DCA" w:rsidRPr="00BD7C2D">
        <w:rPr>
          <w:rFonts w:ascii="Times New Roman" w:eastAsia="Times New Roman" w:hAnsi="Times New Roman"/>
          <w:sz w:val="24"/>
          <w:szCs w:val="24"/>
        </w:rPr>
        <w:t xml:space="preserve">rli bir besindir. </w:t>
      </w:r>
      <w:r w:rsidR="00F52828" w:rsidRPr="00BD7C2D">
        <w:rPr>
          <w:rFonts w:ascii="Times New Roman" w:eastAsia="Times New Roman" w:hAnsi="Times New Roman"/>
          <w:sz w:val="24"/>
          <w:szCs w:val="24"/>
        </w:rPr>
        <w:t>İçeriğinde</w:t>
      </w:r>
      <w:r w:rsidR="00D423C3" w:rsidRPr="00BD7C2D">
        <w:rPr>
          <w:rFonts w:ascii="Times New Roman" w:eastAsia="Times New Roman" w:hAnsi="Times New Roman"/>
          <w:sz w:val="24"/>
          <w:szCs w:val="24"/>
        </w:rPr>
        <w:t xml:space="preserve"> biy</w:t>
      </w:r>
      <w:r w:rsidR="00541413" w:rsidRPr="00BD7C2D">
        <w:rPr>
          <w:rFonts w:ascii="Times New Roman" w:eastAsia="Times New Roman" w:hAnsi="Times New Roman"/>
          <w:sz w:val="24"/>
          <w:szCs w:val="24"/>
        </w:rPr>
        <w:t>olojik değeri yüksek</w:t>
      </w:r>
      <w:r w:rsidR="00C15C87" w:rsidRPr="00BD7C2D">
        <w:rPr>
          <w:rFonts w:ascii="Times New Roman" w:eastAsia="Times New Roman" w:hAnsi="Times New Roman"/>
          <w:sz w:val="24"/>
          <w:szCs w:val="24"/>
        </w:rPr>
        <w:t xml:space="preserve"> proteinler ve</w:t>
      </w:r>
      <w:r w:rsidR="00AB0518" w:rsidRPr="00BD7C2D">
        <w:rPr>
          <w:rFonts w:ascii="Times New Roman" w:eastAsia="Times New Roman" w:hAnsi="Times New Roman"/>
          <w:sz w:val="24"/>
          <w:szCs w:val="24"/>
        </w:rPr>
        <w:t xml:space="preserve"> esansiyel</w:t>
      </w:r>
      <w:r w:rsidR="00541413" w:rsidRPr="00BD7C2D">
        <w:rPr>
          <w:rFonts w:ascii="Times New Roman" w:eastAsia="Times New Roman" w:hAnsi="Times New Roman"/>
          <w:sz w:val="24"/>
          <w:szCs w:val="24"/>
        </w:rPr>
        <w:t xml:space="preserve"> aminoasitlerin</w:t>
      </w:r>
      <w:r w:rsidR="00C15C87" w:rsidRPr="00BD7C2D">
        <w:rPr>
          <w:rFonts w:ascii="Times New Roman" w:eastAsia="Times New Roman" w:hAnsi="Times New Roman"/>
          <w:sz w:val="24"/>
          <w:szCs w:val="24"/>
        </w:rPr>
        <w:t xml:space="preserve"> yanında A, B</w:t>
      </w:r>
      <w:r w:rsidR="00C15C87" w:rsidRPr="00BD7C2D">
        <w:rPr>
          <w:rFonts w:ascii="Times New Roman" w:eastAsia="Times New Roman" w:hAnsi="Times New Roman"/>
          <w:sz w:val="24"/>
          <w:szCs w:val="24"/>
          <w:vertAlign w:val="subscript"/>
        </w:rPr>
        <w:t>1</w:t>
      </w:r>
      <w:r w:rsidR="00D423C3" w:rsidRPr="00BD7C2D">
        <w:rPr>
          <w:rFonts w:ascii="Times New Roman" w:eastAsia="Times New Roman" w:hAnsi="Times New Roman"/>
          <w:sz w:val="24"/>
          <w:szCs w:val="24"/>
        </w:rPr>
        <w:t>,</w:t>
      </w:r>
      <w:r w:rsidR="00C15C87" w:rsidRPr="00BD7C2D">
        <w:rPr>
          <w:rFonts w:ascii="Times New Roman" w:eastAsia="Times New Roman" w:hAnsi="Times New Roman"/>
          <w:sz w:val="24"/>
          <w:szCs w:val="24"/>
        </w:rPr>
        <w:t xml:space="preserve"> B</w:t>
      </w:r>
      <w:r w:rsidR="00C15C87" w:rsidRPr="00BD7C2D">
        <w:rPr>
          <w:rFonts w:ascii="Times New Roman" w:eastAsia="Times New Roman" w:hAnsi="Times New Roman"/>
          <w:sz w:val="24"/>
          <w:szCs w:val="24"/>
          <w:vertAlign w:val="subscript"/>
        </w:rPr>
        <w:t>2</w:t>
      </w:r>
      <w:r w:rsidR="00C15C87" w:rsidRPr="00BD7C2D">
        <w:rPr>
          <w:rFonts w:ascii="Times New Roman" w:eastAsia="Times New Roman" w:hAnsi="Times New Roman"/>
          <w:sz w:val="24"/>
          <w:szCs w:val="24"/>
        </w:rPr>
        <w:t>, B</w:t>
      </w:r>
      <w:r w:rsidR="00C15C87" w:rsidRPr="00BD7C2D">
        <w:rPr>
          <w:rFonts w:ascii="Times New Roman" w:eastAsia="Times New Roman" w:hAnsi="Times New Roman"/>
          <w:sz w:val="24"/>
          <w:szCs w:val="24"/>
          <w:vertAlign w:val="subscript"/>
        </w:rPr>
        <w:t>6</w:t>
      </w:r>
      <w:r w:rsidR="00C15C87" w:rsidRPr="00BD7C2D">
        <w:rPr>
          <w:rFonts w:ascii="Times New Roman" w:eastAsia="Times New Roman" w:hAnsi="Times New Roman"/>
          <w:sz w:val="24"/>
          <w:szCs w:val="24"/>
        </w:rPr>
        <w:t>, B</w:t>
      </w:r>
      <w:r w:rsidR="00C15C87" w:rsidRPr="00BD7C2D">
        <w:rPr>
          <w:rFonts w:ascii="Times New Roman" w:eastAsia="Times New Roman" w:hAnsi="Times New Roman"/>
          <w:sz w:val="24"/>
          <w:szCs w:val="24"/>
          <w:vertAlign w:val="subscript"/>
        </w:rPr>
        <w:t>12</w:t>
      </w:r>
      <w:r w:rsidR="00373DCA" w:rsidRPr="00BD7C2D">
        <w:rPr>
          <w:rFonts w:ascii="Times New Roman" w:eastAsia="Times New Roman" w:hAnsi="Times New Roman"/>
          <w:sz w:val="24"/>
          <w:szCs w:val="24"/>
        </w:rPr>
        <w:t xml:space="preserve"> ve E vitaminleri ile</w:t>
      </w:r>
      <w:r w:rsidR="00D423C3" w:rsidRPr="00BD7C2D">
        <w:rPr>
          <w:rFonts w:ascii="Times New Roman" w:eastAsia="Times New Roman" w:hAnsi="Times New Roman"/>
          <w:sz w:val="24"/>
          <w:szCs w:val="24"/>
        </w:rPr>
        <w:t xml:space="preserve"> </w:t>
      </w:r>
      <w:r w:rsidR="00632A72" w:rsidRPr="00BD7C2D">
        <w:rPr>
          <w:rFonts w:ascii="Times New Roman" w:eastAsia="Times New Roman" w:hAnsi="Times New Roman"/>
          <w:sz w:val="24"/>
          <w:szCs w:val="24"/>
        </w:rPr>
        <w:t>fosfor</w:t>
      </w:r>
      <w:r w:rsidR="00812F5B" w:rsidRPr="00BD7C2D">
        <w:rPr>
          <w:rFonts w:ascii="Times New Roman" w:eastAsia="Times New Roman" w:hAnsi="Times New Roman"/>
          <w:sz w:val="24"/>
          <w:szCs w:val="24"/>
        </w:rPr>
        <w:t>,</w:t>
      </w:r>
      <w:r w:rsidR="00632A72" w:rsidRPr="00BD7C2D">
        <w:rPr>
          <w:rFonts w:ascii="Times New Roman" w:eastAsia="Times New Roman" w:hAnsi="Times New Roman"/>
          <w:sz w:val="24"/>
          <w:szCs w:val="24"/>
        </w:rPr>
        <w:t xml:space="preserve"> demir</w:t>
      </w:r>
      <w:r w:rsidR="00D423C3" w:rsidRPr="00BD7C2D">
        <w:rPr>
          <w:rFonts w:ascii="Times New Roman" w:eastAsia="Times New Roman" w:hAnsi="Times New Roman"/>
          <w:sz w:val="24"/>
          <w:szCs w:val="24"/>
        </w:rPr>
        <w:t xml:space="preserve">, </w:t>
      </w:r>
      <w:r w:rsidR="00632A72" w:rsidRPr="00BD7C2D">
        <w:rPr>
          <w:rFonts w:ascii="Times New Roman" w:eastAsia="Times New Roman" w:hAnsi="Times New Roman"/>
          <w:sz w:val="24"/>
          <w:szCs w:val="24"/>
        </w:rPr>
        <w:t>sodyum, potasyum, bakır, çinko</w:t>
      </w:r>
      <w:r w:rsidR="00D423C3" w:rsidRPr="00BD7C2D">
        <w:rPr>
          <w:rFonts w:ascii="Times New Roman" w:eastAsia="Times New Roman" w:hAnsi="Times New Roman"/>
          <w:sz w:val="24"/>
          <w:szCs w:val="24"/>
        </w:rPr>
        <w:t xml:space="preserve"> gibi mineral maddeler</w:t>
      </w:r>
      <w:r w:rsidR="00632A72" w:rsidRPr="00BD7C2D">
        <w:rPr>
          <w:rFonts w:ascii="Times New Roman" w:eastAsia="Times New Roman" w:hAnsi="Times New Roman"/>
          <w:sz w:val="24"/>
          <w:szCs w:val="24"/>
        </w:rPr>
        <w:t>i içermesi</w:t>
      </w:r>
      <w:r w:rsidR="00373DCA" w:rsidRPr="00BD7C2D">
        <w:rPr>
          <w:rFonts w:ascii="Times New Roman" w:eastAsia="Times New Roman" w:hAnsi="Times New Roman"/>
          <w:sz w:val="24"/>
          <w:szCs w:val="24"/>
        </w:rPr>
        <w:t xml:space="preserve"> </w:t>
      </w:r>
      <w:r w:rsidR="00632A72" w:rsidRPr="00BD7C2D">
        <w:rPr>
          <w:rFonts w:ascii="Times New Roman" w:eastAsia="Times New Roman" w:hAnsi="Times New Roman"/>
          <w:sz w:val="24"/>
          <w:szCs w:val="24"/>
        </w:rPr>
        <w:t>sebebiyle</w:t>
      </w:r>
      <w:r w:rsidR="00D423C3" w:rsidRPr="00BD7C2D">
        <w:rPr>
          <w:rFonts w:ascii="Times New Roman" w:eastAsia="Times New Roman" w:hAnsi="Times New Roman"/>
          <w:sz w:val="24"/>
          <w:szCs w:val="24"/>
        </w:rPr>
        <w:t xml:space="preserve"> insan </w:t>
      </w:r>
      <w:r w:rsidR="00414C0D" w:rsidRPr="00BD7C2D">
        <w:rPr>
          <w:rFonts w:ascii="Times New Roman" w:eastAsia="Times New Roman" w:hAnsi="Times New Roman"/>
          <w:sz w:val="24"/>
          <w:szCs w:val="24"/>
        </w:rPr>
        <w:t>beslenmesinde</w:t>
      </w:r>
      <w:r w:rsidR="00D423C3" w:rsidRPr="00BD7C2D">
        <w:rPr>
          <w:rFonts w:ascii="Times New Roman" w:eastAsia="Times New Roman" w:hAnsi="Times New Roman"/>
          <w:sz w:val="24"/>
          <w:szCs w:val="24"/>
        </w:rPr>
        <w:t xml:space="preserve"> </w:t>
      </w:r>
      <w:r w:rsidR="00AB0518" w:rsidRPr="00BD7C2D">
        <w:rPr>
          <w:rFonts w:ascii="Times New Roman" w:eastAsia="Times New Roman" w:hAnsi="Times New Roman"/>
          <w:sz w:val="24"/>
          <w:szCs w:val="24"/>
        </w:rPr>
        <w:t xml:space="preserve">hayati bir öneme sahiptir. </w:t>
      </w:r>
      <w:r w:rsidR="00AB0518" w:rsidRPr="00C82E5E">
        <w:rPr>
          <w:rFonts w:ascii="Times New Roman" w:eastAsia="Times New Roman" w:hAnsi="Times New Roman"/>
          <w:sz w:val="24"/>
          <w:szCs w:val="24"/>
        </w:rPr>
        <w:t>E</w:t>
      </w:r>
      <w:r w:rsidR="00D943FB" w:rsidRPr="00C82E5E">
        <w:rPr>
          <w:rFonts w:ascii="Times New Roman" w:eastAsia="Times New Roman" w:hAnsi="Times New Roman"/>
          <w:sz w:val="24"/>
          <w:szCs w:val="24"/>
        </w:rPr>
        <w:t>t</w:t>
      </w:r>
      <w:r w:rsidR="00281CD2" w:rsidRPr="00C82E5E">
        <w:rPr>
          <w:rFonts w:ascii="Times New Roman" w:eastAsia="Times New Roman" w:hAnsi="Times New Roman"/>
          <w:sz w:val="24"/>
          <w:szCs w:val="24"/>
        </w:rPr>
        <w:t>;</w:t>
      </w:r>
      <w:r w:rsidR="00D423C3" w:rsidRPr="00BD7C2D">
        <w:rPr>
          <w:rFonts w:ascii="Times New Roman" w:eastAsia="Times New Roman" w:hAnsi="Times New Roman"/>
          <w:sz w:val="24"/>
          <w:szCs w:val="24"/>
        </w:rPr>
        <w:t xml:space="preserve"> sağlıklı</w:t>
      </w:r>
      <w:r w:rsidR="00632A72" w:rsidRPr="00BD7C2D">
        <w:rPr>
          <w:rFonts w:ascii="Times New Roman" w:eastAsia="Times New Roman" w:hAnsi="Times New Roman"/>
          <w:sz w:val="24"/>
          <w:szCs w:val="24"/>
        </w:rPr>
        <w:t xml:space="preserve"> </w:t>
      </w:r>
      <w:r w:rsidR="00D423C3" w:rsidRPr="00BD7C2D">
        <w:rPr>
          <w:rFonts w:ascii="Times New Roman" w:eastAsia="Times New Roman" w:hAnsi="Times New Roman"/>
          <w:sz w:val="24"/>
          <w:szCs w:val="24"/>
        </w:rPr>
        <w:t>yetişti</w:t>
      </w:r>
      <w:r w:rsidR="00AB0518" w:rsidRPr="00BD7C2D">
        <w:rPr>
          <w:rFonts w:ascii="Times New Roman" w:eastAsia="Times New Roman" w:hAnsi="Times New Roman"/>
          <w:sz w:val="24"/>
          <w:szCs w:val="24"/>
        </w:rPr>
        <w:t>rilmiş hayvanlardan elde edilmediği</w:t>
      </w:r>
      <w:r w:rsidR="00D423C3" w:rsidRPr="00BD7C2D">
        <w:rPr>
          <w:rFonts w:ascii="Times New Roman" w:eastAsia="Times New Roman" w:hAnsi="Times New Roman"/>
          <w:sz w:val="24"/>
          <w:szCs w:val="24"/>
        </w:rPr>
        <w:t xml:space="preserve">, </w:t>
      </w:r>
      <w:r w:rsidR="00AB0518" w:rsidRPr="00BD7C2D">
        <w:rPr>
          <w:rFonts w:ascii="Times New Roman" w:eastAsia="Times New Roman" w:hAnsi="Times New Roman"/>
          <w:sz w:val="24"/>
          <w:szCs w:val="24"/>
        </w:rPr>
        <w:t>standartlara uygun</w:t>
      </w:r>
      <w:r w:rsidR="00C10D93" w:rsidRPr="00BD7C2D">
        <w:rPr>
          <w:rFonts w:ascii="Times New Roman" w:eastAsia="Times New Roman" w:hAnsi="Times New Roman"/>
          <w:sz w:val="24"/>
          <w:szCs w:val="24"/>
        </w:rPr>
        <w:t xml:space="preserve"> kesimhanelerde</w:t>
      </w:r>
      <w:r w:rsidR="00AB0518" w:rsidRPr="00BD7C2D">
        <w:rPr>
          <w:rFonts w:ascii="Times New Roman" w:eastAsia="Times New Roman" w:hAnsi="Times New Roman"/>
          <w:sz w:val="24"/>
          <w:szCs w:val="24"/>
        </w:rPr>
        <w:t xml:space="preserve"> kesilmediği</w:t>
      </w:r>
      <w:r w:rsidR="00D979C3">
        <w:rPr>
          <w:rFonts w:ascii="Times New Roman" w:eastAsia="Times New Roman" w:hAnsi="Times New Roman"/>
          <w:sz w:val="24"/>
          <w:szCs w:val="24"/>
        </w:rPr>
        <w:t>,</w:t>
      </w:r>
      <w:r w:rsidR="00D423C3" w:rsidRPr="00BD7C2D">
        <w:rPr>
          <w:rFonts w:ascii="Times New Roman" w:eastAsia="Times New Roman" w:hAnsi="Times New Roman"/>
          <w:sz w:val="24"/>
          <w:szCs w:val="24"/>
        </w:rPr>
        <w:t xml:space="preserve"> </w:t>
      </w:r>
      <w:r w:rsidR="00632A72" w:rsidRPr="00BD7C2D">
        <w:rPr>
          <w:rFonts w:ascii="Times New Roman" w:eastAsia="Times New Roman" w:hAnsi="Times New Roman"/>
          <w:sz w:val="24"/>
          <w:szCs w:val="24"/>
        </w:rPr>
        <w:t>soğuk zincir</w:t>
      </w:r>
      <w:r w:rsidR="001642C0" w:rsidRPr="00BD7C2D">
        <w:rPr>
          <w:rFonts w:ascii="Times New Roman" w:eastAsia="Times New Roman" w:hAnsi="Times New Roman"/>
          <w:sz w:val="24"/>
          <w:szCs w:val="24"/>
        </w:rPr>
        <w:t>in sağlanamadığı</w:t>
      </w:r>
      <w:r w:rsidR="00D979C3">
        <w:rPr>
          <w:rFonts w:ascii="Times New Roman" w:eastAsia="Times New Roman" w:hAnsi="Times New Roman"/>
          <w:sz w:val="24"/>
          <w:szCs w:val="24"/>
        </w:rPr>
        <w:t xml:space="preserve"> dağıtım ve muhafaza</w:t>
      </w:r>
      <w:r w:rsidR="00AB0518" w:rsidRPr="00BD7C2D">
        <w:rPr>
          <w:rFonts w:ascii="Times New Roman" w:eastAsia="Times New Roman" w:hAnsi="Times New Roman"/>
          <w:sz w:val="24"/>
          <w:szCs w:val="24"/>
        </w:rPr>
        <w:t xml:space="preserve"> </w:t>
      </w:r>
      <w:r w:rsidR="00D979C3">
        <w:rPr>
          <w:rFonts w:ascii="Times New Roman" w:eastAsia="Times New Roman" w:hAnsi="Times New Roman"/>
          <w:sz w:val="24"/>
          <w:szCs w:val="24"/>
        </w:rPr>
        <w:t xml:space="preserve">gibi </w:t>
      </w:r>
      <w:r w:rsidR="00AB0518" w:rsidRPr="00BD7C2D">
        <w:rPr>
          <w:rFonts w:ascii="Times New Roman" w:eastAsia="Times New Roman" w:hAnsi="Times New Roman"/>
          <w:sz w:val="24"/>
          <w:szCs w:val="24"/>
        </w:rPr>
        <w:t>durumlarda</w:t>
      </w:r>
      <w:r w:rsidR="00D979C3">
        <w:rPr>
          <w:rFonts w:ascii="Times New Roman" w:eastAsia="Times New Roman" w:hAnsi="Times New Roman"/>
          <w:sz w:val="24"/>
          <w:szCs w:val="24"/>
        </w:rPr>
        <w:t>,</w:t>
      </w:r>
      <w:r w:rsidR="00D423C3" w:rsidRPr="00BD7C2D">
        <w:rPr>
          <w:rFonts w:ascii="Times New Roman" w:eastAsia="Times New Roman" w:hAnsi="Times New Roman"/>
          <w:sz w:val="24"/>
          <w:szCs w:val="24"/>
        </w:rPr>
        <w:t xml:space="preserve"> </w:t>
      </w:r>
      <w:r w:rsidR="00D979C3">
        <w:rPr>
          <w:rFonts w:ascii="Times New Roman" w:eastAsia="Times New Roman" w:hAnsi="Times New Roman"/>
          <w:sz w:val="24"/>
          <w:szCs w:val="24"/>
        </w:rPr>
        <w:t>insanlarda çeşitli</w:t>
      </w:r>
      <w:r w:rsidR="00D423C3" w:rsidRPr="00BD7C2D">
        <w:rPr>
          <w:rFonts w:ascii="Times New Roman" w:eastAsia="Times New Roman" w:hAnsi="Times New Roman"/>
          <w:sz w:val="24"/>
          <w:szCs w:val="24"/>
        </w:rPr>
        <w:t xml:space="preserve"> </w:t>
      </w:r>
      <w:r w:rsidR="00D979C3">
        <w:rPr>
          <w:rFonts w:ascii="Times New Roman" w:eastAsia="Times New Roman" w:hAnsi="Times New Roman"/>
          <w:sz w:val="24"/>
          <w:szCs w:val="24"/>
        </w:rPr>
        <w:t>enfeksiyon ve toksikasyonlara</w:t>
      </w:r>
      <w:r w:rsidR="00F62596" w:rsidRPr="00BD7C2D">
        <w:rPr>
          <w:rFonts w:ascii="Times New Roman" w:eastAsia="Times New Roman" w:hAnsi="Times New Roman"/>
          <w:sz w:val="24"/>
          <w:szCs w:val="24"/>
        </w:rPr>
        <w:t xml:space="preserve"> </w:t>
      </w:r>
      <w:r w:rsidR="00D979C3">
        <w:rPr>
          <w:rFonts w:ascii="Times New Roman" w:eastAsia="Times New Roman" w:hAnsi="Times New Roman"/>
          <w:sz w:val="24"/>
          <w:szCs w:val="24"/>
        </w:rPr>
        <w:t>yol açabilen bir kaynağa dönüşebilmektedir</w:t>
      </w:r>
      <w:r w:rsidR="00263641" w:rsidRPr="00BD7C2D">
        <w:rPr>
          <w:rFonts w:ascii="Times New Roman" w:hAnsi="Times New Roman"/>
          <w:sz w:val="24"/>
          <w:szCs w:val="24"/>
        </w:rPr>
        <w:t xml:space="preserve"> (</w:t>
      </w:r>
      <w:r w:rsidR="00B46819" w:rsidRPr="00BD7C2D">
        <w:rPr>
          <w:rFonts w:ascii="Times New Roman" w:hAnsi="Times New Roman"/>
          <w:sz w:val="24"/>
          <w:szCs w:val="24"/>
        </w:rPr>
        <w:t>Erol</w:t>
      </w:r>
      <w:r w:rsidR="00D64D18" w:rsidRPr="00BD7C2D">
        <w:rPr>
          <w:rFonts w:ascii="Times New Roman" w:hAnsi="Times New Roman"/>
          <w:sz w:val="24"/>
          <w:szCs w:val="24"/>
        </w:rPr>
        <w:t>, 2007</w:t>
      </w:r>
      <w:r w:rsidR="00263641" w:rsidRPr="00BD7C2D">
        <w:rPr>
          <w:rFonts w:ascii="Times New Roman" w:hAnsi="Times New Roman"/>
          <w:sz w:val="24"/>
          <w:szCs w:val="24"/>
        </w:rPr>
        <w:t>).</w:t>
      </w:r>
    </w:p>
    <w:p w14:paraId="3248C0FC" w14:textId="77777777" w:rsidR="00A56302" w:rsidRDefault="00F52828" w:rsidP="00AA4302">
      <w:pPr>
        <w:spacing w:after="0" w:line="360" w:lineRule="auto"/>
        <w:ind w:firstLine="709"/>
        <w:jc w:val="both"/>
        <w:rPr>
          <w:rFonts w:ascii="Times New Roman" w:hAnsi="Times New Roman"/>
          <w:sz w:val="24"/>
          <w:szCs w:val="24"/>
        </w:rPr>
      </w:pPr>
      <w:r w:rsidRPr="00BD7C2D">
        <w:rPr>
          <w:rFonts w:ascii="Times New Roman" w:hAnsi="Times New Roman"/>
          <w:sz w:val="24"/>
          <w:szCs w:val="24"/>
        </w:rPr>
        <w:t>Sağ</w:t>
      </w:r>
      <w:r w:rsidR="00D36296" w:rsidRPr="00BD7C2D">
        <w:rPr>
          <w:rFonts w:ascii="Times New Roman" w:hAnsi="Times New Roman"/>
          <w:sz w:val="24"/>
          <w:szCs w:val="24"/>
        </w:rPr>
        <w:t>lıklı hayvanlardan elde edilen</w:t>
      </w:r>
      <w:r w:rsidRPr="00BD7C2D">
        <w:rPr>
          <w:rFonts w:ascii="Times New Roman" w:hAnsi="Times New Roman"/>
          <w:sz w:val="24"/>
          <w:szCs w:val="24"/>
        </w:rPr>
        <w:t xml:space="preserve"> etlerin</w:t>
      </w:r>
      <w:r w:rsidR="00AA4302" w:rsidRPr="00BD7C2D">
        <w:rPr>
          <w:rFonts w:ascii="Times New Roman" w:hAnsi="Times New Roman"/>
          <w:sz w:val="24"/>
          <w:szCs w:val="24"/>
        </w:rPr>
        <w:t xml:space="preserve"> iç kısımları</w:t>
      </w:r>
      <w:r w:rsidRPr="00BD7C2D">
        <w:rPr>
          <w:rFonts w:ascii="Times New Roman" w:hAnsi="Times New Roman"/>
          <w:sz w:val="24"/>
          <w:szCs w:val="24"/>
        </w:rPr>
        <w:t>nın</w:t>
      </w:r>
      <w:r w:rsidR="00AA4302" w:rsidRPr="00BD7C2D">
        <w:rPr>
          <w:rFonts w:ascii="Times New Roman" w:hAnsi="Times New Roman"/>
          <w:sz w:val="24"/>
          <w:szCs w:val="24"/>
        </w:rPr>
        <w:t xml:space="preserve"> mikroorganizmalarda</w:t>
      </w:r>
      <w:r w:rsidR="00281CD2">
        <w:rPr>
          <w:rFonts w:ascii="Times New Roman" w:hAnsi="Times New Roman"/>
          <w:sz w:val="24"/>
          <w:szCs w:val="24"/>
        </w:rPr>
        <w:t>n ari olduğu kabul edilir. Fakat etler</w:t>
      </w:r>
      <w:r w:rsidR="00553FB1">
        <w:rPr>
          <w:rFonts w:ascii="Times New Roman" w:hAnsi="Times New Roman"/>
          <w:sz w:val="24"/>
          <w:szCs w:val="24"/>
        </w:rPr>
        <w:t>in</w:t>
      </w:r>
      <w:r w:rsidR="00AA4302" w:rsidRPr="00BD7C2D">
        <w:rPr>
          <w:rFonts w:ascii="Times New Roman" w:hAnsi="Times New Roman"/>
          <w:sz w:val="24"/>
          <w:szCs w:val="24"/>
        </w:rPr>
        <w:t xml:space="preserve"> kesim, yüzme,</w:t>
      </w:r>
      <w:r w:rsidRPr="00BD7C2D">
        <w:rPr>
          <w:rFonts w:ascii="Times New Roman" w:hAnsi="Times New Roman"/>
          <w:sz w:val="24"/>
          <w:szCs w:val="24"/>
        </w:rPr>
        <w:t xml:space="preserve"> iç organların çıkarılması,</w:t>
      </w:r>
      <w:r w:rsidR="00D6297D">
        <w:rPr>
          <w:rFonts w:ascii="Times New Roman" w:hAnsi="Times New Roman"/>
          <w:sz w:val="24"/>
          <w:szCs w:val="24"/>
        </w:rPr>
        <w:t xml:space="preserve"> parçalama ve muhafaza</w:t>
      </w:r>
      <w:r w:rsidR="00281CD2">
        <w:rPr>
          <w:rFonts w:ascii="Times New Roman" w:hAnsi="Times New Roman"/>
          <w:sz w:val="24"/>
          <w:szCs w:val="24"/>
        </w:rPr>
        <w:t xml:space="preserve"> gibi aşamalarda </w:t>
      </w:r>
      <w:r w:rsidR="00AA4302" w:rsidRPr="00BD7C2D">
        <w:rPr>
          <w:rFonts w:ascii="Times New Roman" w:hAnsi="Times New Roman"/>
          <w:sz w:val="24"/>
          <w:szCs w:val="24"/>
        </w:rPr>
        <w:t>kontam</w:t>
      </w:r>
      <w:r w:rsidR="009E76A4" w:rsidRPr="00BD7C2D">
        <w:rPr>
          <w:rFonts w:ascii="Times New Roman" w:hAnsi="Times New Roman"/>
          <w:sz w:val="24"/>
          <w:szCs w:val="24"/>
        </w:rPr>
        <w:t>inasyona uğradığı</w:t>
      </w:r>
      <w:r w:rsidRPr="00BD7C2D">
        <w:rPr>
          <w:rFonts w:ascii="Times New Roman" w:hAnsi="Times New Roman"/>
          <w:sz w:val="24"/>
          <w:szCs w:val="24"/>
        </w:rPr>
        <w:t xml:space="preserve"> da</w:t>
      </w:r>
      <w:r w:rsidR="009E76A4" w:rsidRPr="00BD7C2D">
        <w:rPr>
          <w:rFonts w:ascii="Times New Roman" w:hAnsi="Times New Roman"/>
          <w:sz w:val="24"/>
          <w:szCs w:val="24"/>
        </w:rPr>
        <w:t xml:space="preserve"> bilinmektedir</w:t>
      </w:r>
      <w:r w:rsidR="00122FB0" w:rsidRPr="00BD7C2D">
        <w:rPr>
          <w:rFonts w:ascii="Times New Roman" w:hAnsi="Times New Roman"/>
          <w:sz w:val="24"/>
          <w:szCs w:val="24"/>
        </w:rPr>
        <w:t xml:space="preserve"> (Acar, 1996)</w:t>
      </w:r>
      <w:r w:rsidR="00A56302">
        <w:rPr>
          <w:rFonts w:ascii="Times New Roman" w:hAnsi="Times New Roman"/>
          <w:sz w:val="24"/>
          <w:szCs w:val="24"/>
        </w:rPr>
        <w:t xml:space="preserve">. </w:t>
      </w:r>
    </w:p>
    <w:p w14:paraId="2F88168D" w14:textId="215EBDD2" w:rsidR="00AA4302" w:rsidRPr="00BD7C2D" w:rsidRDefault="00A56302" w:rsidP="00AA4302">
      <w:pPr>
        <w:spacing w:after="0" w:line="360" w:lineRule="auto"/>
        <w:ind w:firstLine="709"/>
        <w:jc w:val="both"/>
        <w:rPr>
          <w:rFonts w:ascii="Times New Roman" w:hAnsi="Times New Roman"/>
          <w:sz w:val="24"/>
          <w:szCs w:val="24"/>
        </w:rPr>
      </w:pPr>
      <w:r>
        <w:rPr>
          <w:rFonts w:ascii="Times New Roman" w:hAnsi="Times New Roman"/>
          <w:sz w:val="24"/>
          <w:szCs w:val="24"/>
        </w:rPr>
        <w:t>Kanatlı etleri, kesimhaneler</w:t>
      </w:r>
      <w:r w:rsidR="00AA4302" w:rsidRPr="00BD7C2D">
        <w:rPr>
          <w:rFonts w:ascii="Times New Roman" w:hAnsi="Times New Roman"/>
          <w:sz w:val="24"/>
          <w:szCs w:val="24"/>
        </w:rPr>
        <w:t>de</w:t>
      </w:r>
      <w:r>
        <w:rPr>
          <w:rFonts w:ascii="Times New Roman" w:hAnsi="Times New Roman"/>
          <w:sz w:val="24"/>
          <w:szCs w:val="24"/>
        </w:rPr>
        <w:t>ki</w:t>
      </w:r>
      <w:r w:rsidR="00AA4302" w:rsidRPr="00BD7C2D">
        <w:rPr>
          <w:rFonts w:ascii="Times New Roman" w:hAnsi="Times New Roman"/>
          <w:sz w:val="24"/>
          <w:szCs w:val="24"/>
        </w:rPr>
        <w:t xml:space="preserve"> gerek iş a</w:t>
      </w:r>
      <w:r w:rsidR="00D40E3C" w:rsidRPr="00BD7C2D">
        <w:rPr>
          <w:rFonts w:ascii="Times New Roman" w:hAnsi="Times New Roman"/>
          <w:sz w:val="24"/>
          <w:szCs w:val="24"/>
        </w:rPr>
        <w:t>kış vaziyeti gerekse muhafaza</w:t>
      </w:r>
      <w:r w:rsidR="00586B41">
        <w:rPr>
          <w:rFonts w:ascii="Times New Roman" w:hAnsi="Times New Roman"/>
          <w:sz w:val="24"/>
          <w:szCs w:val="24"/>
        </w:rPr>
        <w:t>sı sırasında</w:t>
      </w:r>
      <w:r>
        <w:rPr>
          <w:rFonts w:ascii="Times New Roman" w:hAnsi="Times New Roman"/>
          <w:sz w:val="24"/>
          <w:szCs w:val="24"/>
        </w:rPr>
        <w:t xml:space="preserve">; </w:t>
      </w:r>
      <w:r w:rsidR="00D40E3C" w:rsidRPr="00BD7C2D">
        <w:rPr>
          <w:rFonts w:ascii="Times New Roman" w:hAnsi="Times New Roman"/>
          <w:sz w:val="24"/>
          <w:szCs w:val="24"/>
        </w:rPr>
        <w:t>alet</w:t>
      </w:r>
      <w:r w:rsidR="00D164AB" w:rsidRPr="00BD7C2D">
        <w:rPr>
          <w:rFonts w:ascii="Times New Roman" w:hAnsi="Times New Roman"/>
          <w:sz w:val="24"/>
          <w:szCs w:val="24"/>
        </w:rPr>
        <w:t xml:space="preserve">, </w:t>
      </w:r>
      <w:r w:rsidR="00AA4302" w:rsidRPr="00BD7C2D">
        <w:rPr>
          <w:rFonts w:ascii="Times New Roman" w:hAnsi="Times New Roman"/>
          <w:sz w:val="24"/>
          <w:szCs w:val="24"/>
        </w:rPr>
        <w:t xml:space="preserve">ekipman, </w:t>
      </w:r>
      <w:r w:rsidR="00D164AB" w:rsidRPr="00BD7C2D">
        <w:rPr>
          <w:rFonts w:ascii="Times New Roman" w:hAnsi="Times New Roman"/>
          <w:sz w:val="24"/>
          <w:szCs w:val="24"/>
        </w:rPr>
        <w:t xml:space="preserve">hava, </w:t>
      </w:r>
      <w:r w:rsidR="00AA4302" w:rsidRPr="00BD7C2D">
        <w:rPr>
          <w:rFonts w:ascii="Times New Roman" w:hAnsi="Times New Roman"/>
          <w:sz w:val="24"/>
          <w:szCs w:val="24"/>
        </w:rPr>
        <w:t>yıkama suyu, ambalaj malzemesi, uygun olmayan taşım</w:t>
      </w:r>
      <w:r w:rsidR="00A46EC7">
        <w:rPr>
          <w:rFonts w:ascii="Times New Roman" w:hAnsi="Times New Roman"/>
          <w:sz w:val="24"/>
          <w:szCs w:val="24"/>
        </w:rPr>
        <w:t>a, depolama ve personel</w:t>
      </w:r>
      <w:r w:rsidR="00D40E3C" w:rsidRPr="00BD7C2D">
        <w:rPr>
          <w:rFonts w:ascii="Times New Roman" w:hAnsi="Times New Roman"/>
          <w:sz w:val="24"/>
          <w:szCs w:val="24"/>
        </w:rPr>
        <w:t xml:space="preserve"> </w:t>
      </w:r>
      <w:r w:rsidR="00586B41">
        <w:rPr>
          <w:rFonts w:ascii="Times New Roman" w:hAnsi="Times New Roman"/>
          <w:sz w:val="24"/>
          <w:szCs w:val="24"/>
        </w:rPr>
        <w:t xml:space="preserve">kaynaklı </w:t>
      </w:r>
      <w:r w:rsidR="00D40E3C" w:rsidRPr="00BD7C2D">
        <w:rPr>
          <w:rFonts w:ascii="Times New Roman" w:hAnsi="Times New Roman"/>
          <w:sz w:val="24"/>
          <w:szCs w:val="24"/>
        </w:rPr>
        <w:t xml:space="preserve">direkt </w:t>
      </w:r>
      <w:r w:rsidR="00AA4302" w:rsidRPr="00BD7C2D">
        <w:rPr>
          <w:rFonts w:ascii="Times New Roman" w:hAnsi="Times New Roman"/>
          <w:sz w:val="24"/>
          <w:szCs w:val="24"/>
        </w:rPr>
        <w:t>ve</w:t>
      </w:r>
      <w:r w:rsidR="00D40E3C" w:rsidRPr="00BD7C2D">
        <w:rPr>
          <w:rFonts w:ascii="Times New Roman" w:hAnsi="Times New Roman"/>
          <w:sz w:val="24"/>
          <w:szCs w:val="24"/>
        </w:rPr>
        <w:t>ya</w:t>
      </w:r>
      <w:r w:rsidR="00AA4302" w:rsidRPr="00BD7C2D">
        <w:rPr>
          <w:rFonts w:ascii="Times New Roman" w:hAnsi="Times New Roman"/>
          <w:sz w:val="24"/>
          <w:szCs w:val="24"/>
        </w:rPr>
        <w:t xml:space="preserve"> </w:t>
      </w:r>
      <w:r w:rsidR="00D40E3C" w:rsidRPr="00BD7C2D">
        <w:rPr>
          <w:rFonts w:ascii="Times New Roman" w:hAnsi="Times New Roman"/>
          <w:sz w:val="24"/>
          <w:szCs w:val="24"/>
        </w:rPr>
        <w:t xml:space="preserve">çapraz </w:t>
      </w:r>
      <w:r>
        <w:rPr>
          <w:rFonts w:ascii="Times New Roman" w:hAnsi="Times New Roman"/>
          <w:sz w:val="24"/>
          <w:szCs w:val="24"/>
        </w:rPr>
        <w:t>kontaminasyonlara uğrayabilmektedir</w:t>
      </w:r>
      <w:r w:rsidR="00AA4302" w:rsidRPr="00BD7C2D">
        <w:rPr>
          <w:rFonts w:ascii="Times New Roman" w:hAnsi="Times New Roman"/>
          <w:sz w:val="24"/>
          <w:szCs w:val="24"/>
        </w:rPr>
        <w:t xml:space="preserve"> (Prachasitthisa ve ark, 1996; Elmalı ve Yaman, 2004; Ös</w:t>
      </w:r>
      <w:r w:rsidR="00D64D18" w:rsidRPr="00BD7C2D">
        <w:rPr>
          <w:rFonts w:ascii="Times New Roman" w:hAnsi="Times New Roman"/>
          <w:sz w:val="24"/>
          <w:szCs w:val="24"/>
        </w:rPr>
        <w:t xml:space="preserve"> Bilge</w:t>
      </w:r>
      <w:r w:rsidR="00AA4302" w:rsidRPr="00BD7C2D">
        <w:rPr>
          <w:rFonts w:ascii="Times New Roman" w:hAnsi="Times New Roman"/>
          <w:sz w:val="24"/>
          <w:szCs w:val="24"/>
        </w:rPr>
        <w:t xml:space="preserve"> ve Karaboz, 2005; Tang ve ark, 2009). </w:t>
      </w:r>
      <w:r w:rsidR="00044A8D">
        <w:rPr>
          <w:rFonts w:ascii="Times New Roman" w:hAnsi="Times New Roman"/>
          <w:sz w:val="24"/>
          <w:szCs w:val="24"/>
        </w:rPr>
        <w:t xml:space="preserve">Dünyada gıda kökenli patojenlerin en önemlileri arasında sayılan </w:t>
      </w:r>
      <w:r w:rsidR="00044A8D" w:rsidRPr="00044A8D">
        <w:rPr>
          <w:rFonts w:ascii="Times New Roman" w:hAnsi="Times New Roman"/>
          <w:i/>
          <w:sz w:val="24"/>
          <w:szCs w:val="24"/>
        </w:rPr>
        <w:t>Campylobacter</w:t>
      </w:r>
      <w:r w:rsidR="00044A8D">
        <w:rPr>
          <w:rFonts w:ascii="Times New Roman" w:hAnsi="Times New Roman"/>
          <w:sz w:val="24"/>
          <w:szCs w:val="24"/>
        </w:rPr>
        <w:t xml:space="preserve"> grubu mikroorganizmaların muhtemel taşıyıcısı kanatlı eti ve ürünleridir (Kök, 2016). </w:t>
      </w:r>
      <w:r w:rsidR="00F737E7" w:rsidRPr="00BD7C2D">
        <w:rPr>
          <w:rFonts w:ascii="Times New Roman" w:hAnsi="Times New Roman"/>
          <w:i/>
          <w:sz w:val="24"/>
          <w:szCs w:val="24"/>
        </w:rPr>
        <w:t>Campylobacteriosis</w:t>
      </w:r>
      <w:r w:rsidR="00F737E7" w:rsidRPr="00BD7C2D">
        <w:rPr>
          <w:rFonts w:ascii="Times New Roman" w:hAnsi="Times New Roman"/>
          <w:sz w:val="24"/>
          <w:szCs w:val="24"/>
        </w:rPr>
        <w:t xml:space="preserve"> </w:t>
      </w:r>
      <w:r w:rsidR="00B70E0F">
        <w:rPr>
          <w:rFonts w:ascii="Times New Roman" w:hAnsi="Times New Roman"/>
          <w:sz w:val="24"/>
          <w:szCs w:val="24"/>
        </w:rPr>
        <w:t>i</w:t>
      </w:r>
      <w:r w:rsidR="00B70E0F" w:rsidRPr="00BD7C2D">
        <w:rPr>
          <w:rFonts w:ascii="Times New Roman" w:hAnsi="Times New Roman"/>
          <w:sz w:val="24"/>
          <w:szCs w:val="24"/>
        </w:rPr>
        <w:t>nsanlarda</w:t>
      </w:r>
      <w:r w:rsidR="00B70E0F" w:rsidRPr="00BD7C2D">
        <w:rPr>
          <w:rFonts w:ascii="Times New Roman" w:hAnsi="Times New Roman"/>
          <w:i/>
          <w:sz w:val="24"/>
          <w:szCs w:val="24"/>
        </w:rPr>
        <w:t xml:space="preserve"> </w:t>
      </w:r>
      <w:r w:rsidR="00F737E7" w:rsidRPr="00BD7C2D">
        <w:rPr>
          <w:rFonts w:ascii="Times New Roman" w:hAnsi="Times New Roman"/>
          <w:sz w:val="24"/>
          <w:szCs w:val="24"/>
        </w:rPr>
        <w:t>vaka</w:t>
      </w:r>
      <w:r w:rsidR="00B70E0F">
        <w:rPr>
          <w:rFonts w:ascii="Times New Roman" w:hAnsi="Times New Roman"/>
          <w:sz w:val="24"/>
          <w:szCs w:val="24"/>
        </w:rPr>
        <w:t xml:space="preserve"> veya salgınlar şeklinde görülebilen</w:t>
      </w:r>
      <w:r w:rsidR="00F737E7" w:rsidRPr="00BD7C2D">
        <w:rPr>
          <w:rFonts w:ascii="Times New Roman" w:hAnsi="Times New Roman"/>
          <w:sz w:val="24"/>
          <w:szCs w:val="24"/>
        </w:rPr>
        <w:t xml:space="preserve"> g</w:t>
      </w:r>
      <w:r w:rsidR="006728CF" w:rsidRPr="00BD7C2D">
        <w:rPr>
          <w:rFonts w:ascii="Times New Roman" w:hAnsi="Times New Roman"/>
          <w:sz w:val="24"/>
          <w:szCs w:val="24"/>
        </w:rPr>
        <w:t xml:space="preserve">ıda </w:t>
      </w:r>
      <w:r w:rsidR="00FA5FB7">
        <w:rPr>
          <w:rFonts w:ascii="Times New Roman" w:hAnsi="Times New Roman"/>
          <w:sz w:val="24"/>
          <w:szCs w:val="24"/>
        </w:rPr>
        <w:t>enfeksiyonlarındandır</w:t>
      </w:r>
      <w:r w:rsidR="00F737E7" w:rsidRPr="00BD7C2D">
        <w:rPr>
          <w:rFonts w:ascii="Times New Roman" w:hAnsi="Times New Roman"/>
          <w:sz w:val="24"/>
          <w:szCs w:val="24"/>
        </w:rPr>
        <w:t xml:space="preserve">. Bu hastalığa sebep olan </w:t>
      </w:r>
      <w:r w:rsidR="00F737E7" w:rsidRPr="00BD7C2D">
        <w:rPr>
          <w:rFonts w:ascii="Times New Roman" w:hAnsi="Times New Roman"/>
          <w:i/>
          <w:sz w:val="24"/>
          <w:szCs w:val="24"/>
        </w:rPr>
        <w:t xml:space="preserve">Campylobacter spp. </w:t>
      </w:r>
      <w:r w:rsidR="00F737E7" w:rsidRPr="00BD7C2D">
        <w:rPr>
          <w:rFonts w:ascii="Times New Roman" w:hAnsi="Times New Roman"/>
          <w:sz w:val="24"/>
          <w:szCs w:val="24"/>
        </w:rPr>
        <w:t>türlerine ait bakteriler diğer patojen bakterilerin</w:t>
      </w:r>
      <w:r w:rsidR="00AA4302" w:rsidRPr="00BD7C2D">
        <w:rPr>
          <w:rFonts w:ascii="Times New Roman" w:hAnsi="Times New Roman"/>
          <w:sz w:val="24"/>
          <w:szCs w:val="24"/>
        </w:rPr>
        <w:t xml:space="preserve"> çoğunun a</w:t>
      </w:r>
      <w:r w:rsidR="00F737E7" w:rsidRPr="00BD7C2D">
        <w:rPr>
          <w:rFonts w:ascii="Times New Roman" w:hAnsi="Times New Roman"/>
          <w:sz w:val="24"/>
          <w:szCs w:val="24"/>
        </w:rPr>
        <w:t>ksine ortamda düşük miktarda</w:t>
      </w:r>
      <w:r w:rsidR="00AA4302" w:rsidRPr="00BD7C2D">
        <w:rPr>
          <w:rFonts w:ascii="Times New Roman" w:hAnsi="Times New Roman"/>
          <w:sz w:val="24"/>
          <w:szCs w:val="24"/>
        </w:rPr>
        <w:t xml:space="preserve"> bulunsa bile </w:t>
      </w:r>
      <w:r w:rsidR="00A01B49" w:rsidRPr="00BD7C2D">
        <w:rPr>
          <w:rFonts w:ascii="Times New Roman" w:hAnsi="Times New Roman"/>
          <w:sz w:val="24"/>
          <w:szCs w:val="24"/>
        </w:rPr>
        <w:t>enfeksiyon</w:t>
      </w:r>
      <w:r w:rsidR="00A11CA1">
        <w:rPr>
          <w:rFonts w:ascii="Times New Roman" w:hAnsi="Times New Roman"/>
          <w:sz w:val="24"/>
          <w:szCs w:val="24"/>
        </w:rPr>
        <w:t>a</w:t>
      </w:r>
      <w:r w:rsidR="00A01B49" w:rsidRPr="00BD7C2D">
        <w:rPr>
          <w:rFonts w:ascii="Times New Roman" w:hAnsi="Times New Roman"/>
          <w:sz w:val="24"/>
          <w:szCs w:val="24"/>
        </w:rPr>
        <w:t xml:space="preserve"> </w:t>
      </w:r>
      <w:r w:rsidR="00A11CA1">
        <w:rPr>
          <w:rFonts w:ascii="Times New Roman" w:hAnsi="Times New Roman"/>
          <w:sz w:val="24"/>
          <w:szCs w:val="24"/>
        </w:rPr>
        <w:t>neden ola</w:t>
      </w:r>
      <w:r w:rsidR="00440D89" w:rsidRPr="00BD7C2D">
        <w:rPr>
          <w:rFonts w:ascii="Times New Roman" w:hAnsi="Times New Roman"/>
          <w:sz w:val="24"/>
          <w:szCs w:val="24"/>
        </w:rPr>
        <w:t>bilmektedir</w:t>
      </w:r>
      <w:r w:rsidR="00F737E7" w:rsidRPr="00BD7C2D">
        <w:rPr>
          <w:rFonts w:ascii="Times New Roman" w:hAnsi="Times New Roman"/>
          <w:sz w:val="24"/>
          <w:szCs w:val="24"/>
        </w:rPr>
        <w:t>ler</w:t>
      </w:r>
      <w:r w:rsidR="00440D89" w:rsidRPr="00BD7C2D">
        <w:rPr>
          <w:rFonts w:ascii="Times New Roman" w:hAnsi="Times New Roman"/>
          <w:sz w:val="24"/>
          <w:szCs w:val="24"/>
        </w:rPr>
        <w:t xml:space="preserve">. </w:t>
      </w:r>
      <w:r w:rsidR="00BC1F49">
        <w:rPr>
          <w:rFonts w:ascii="Times New Roman" w:hAnsi="Times New Roman"/>
          <w:sz w:val="24"/>
          <w:szCs w:val="24"/>
        </w:rPr>
        <w:t xml:space="preserve">İnsanlarda </w:t>
      </w:r>
      <w:r w:rsidR="00901225" w:rsidRPr="00BD7C2D">
        <w:rPr>
          <w:rFonts w:ascii="Times New Roman" w:hAnsi="Times New Roman"/>
          <w:i/>
          <w:sz w:val="24"/>
          <w:szCs w:val="24"/>
        </w:rPr>
        <w:t xml:space="preserve">Campylobacter jejuni (C. jejuni) </w:t>
      </w:r>
      <w:r w:rsidR="00BC1F49">
        <w:rPr>
          <w:rFonts w:ascii="Times New Roman" w:hAnsi="Times New Roman"/>
          <w:sz w:val="24"/>
          <w:szCs w:val="24"/>
        </w:rPr>
        <w:t xml:space="preserve">kaynaklı </w:t>
      </w:r>
      <w:r w:rsidR="00197DAC" w:rsidRPr="00BD7C2D">
        <w:rPr>
          <w:rFonts w:ascii="Times New Roman" w:hAnsi="Times New Roman"/>
          <w:i/>
          <w:sz w:val="24"/>
          <w:szCs w:val="24"/>
        </w:rPr>
        <w:t>Campylobacteriosis</w:t>
      </w:r>
      <w:r w:rsidR="00A01B49" w:rsidRPr="00BD7C2D">
        <w:rPr>
          <w:rFonts w:ascii="Times New Roman" w:hAnsi="Times New Roman"/>
          <w:sz w:val="24"/>
          <w:szCs w:val="24"/>
        </w:rPr>
        <w:t xml:space="preserve"> </w:t>
      </w:r>
      <w:r w:rsidR="00BC1F49">
        <w:rPr>
          <w:rFonts w:ascii="Times New Roman" w:hAnsi="Times New Roman"/>
          <w:sz w:val="24"/>
          <w:szCs w:val="24"/>
        </w:rPr>
        <w:t xml:space="preserve">enfeksiyonu </w:t>
      </w:r>
      <w:r w:rsidR="00AA4302" w:rsidRPr="00BD7C2D">
        <w:rPr>
          <w:rFonts w:ascii="Times New Roman" w:hAnsi="Times New Roman"/>
          <w:sz w:val="24"/>
          <w:szCs w:val="24"/>
        </w:rPr>
        <w:t>için</w:t>
      </w:r>
      <w:r w:rsidR="000B071B" w:rsidRPr="00BD7C2D">
        <w:rPr>
          <w:rFonts w:ascii="Times New Roman" w:hAnsi="Times New Roman"/>
          <w:sz w:val="24"/>
          <w:szCs w:val="24"/>
        </w:rPr>
        <w:t xml:space="preserve"> vücuda alınan</w:t>
      </w:r>
      <w:r w:rsidR="00AA4302" w:rsidRPr="00BD7C2D">
        <w:rPr>
          <w:rFonts w:ascii="Times New Roman" w:hAnsi="Times New Roman"/>
          <w:sz w:val="24"/>
          <w:szCs w:val="24"/>
        </w:rPr>
        <w:t xml:space="preserve"> 50</w:t>
      </w:r>
      <w:r w:rsidR="000B071B" w:rsidRPr="00BD7C2D">
        <w:rPr>
          <w:rFonts w:ascii="Times New Roman" w:hAnsi="Times New Roman"/>
          <w:sz w:val="24"/>
          <w:szCs w:val="24"/>
        </w:rPr>
        <w:t xml:space="preserve">0 canlı mikroorganizma hücresi </w:t>
      </w:r>
      <w:r w:rsidR="00E36CF8" w:rsidRPr="00BD7C2D">
        <w:rPr>
          <w:rFonts w:ascii="Times New Roman" w:hAnsi="Times New Roman"/>
          <w:sz w:val="24"/>
          <w:szCs w:val="24"/>
        </w:rPr>
        <w:t>yeterli olabilmektedir</w:t>
      </w:r>
      <w:r w:rsidR="00AA4302" w:rsidRPr="00BD7C2D">
        <w:rPr>
          <w:rFonts w:ascii="Times New Roman" w:hAnsi="Times New Roman"/>
          <w:sz w:val="24"/>
          <w:szCs w:val="24"/>
        </w:rPr>
        <w:t xml:space="preserve">. </w:t>
      </w:r>
      <w:r w:rsidR="00D36296" w:rsidRPr="00BD7C2D">
        <w:rPr>
          <w:rFonts w:ascii="Times New Roman" w:hAnsi="Times New Roman"/>
          <w:i/>
          <w:sz w:val="24"/>
          <w:szCs w:val="24"/>
        </w:rPr>
        <w:t>C. jejuni</w:t>
      </w:r>
      <w:r w:rsidR="002A5550">
        <w:rPr>
          <w:rFonts w:ascii="Times New Roman" w:hAnsi="Times New Roman"/>
          <w:sz w:val="24"/>
          <w:szCs w:val="24"/>
        </w:rPr>
        <w:t xml:space="preserve">’nin minimal enfeksiyon dozu, </w:t>
      </w:r>
      <w:r w:rsidR="00D36296" w:rsidRPr="00BD7C2D">
        <w:rPr>
          <w:rFonts w:ascii="Times New Roman" w:hAnsi="Times New Roman"/>
          <w:sz w:val="24"/>
          <w:szCs w:val="24"/>
        </w:rPr>
        <w:t>konağın hassasiyeti, çevresel stres</w:t>
      </w:r>
      <w:r w:rsidR="00D164AB" w:rsidRPr="00BD7C2D">
        <w:rPr>
          <w:rFonts w:ascii="Times New Roman" w:hAnsi="Times New Roman"/>
          <w:sz w:val="24"/>
          <w:szCs w:val="24"/>
        </w:rPr>
        <w:t xml:space="preserve">in bakteri hücresinde </w:t>
      </w:r>
      <w:r w:rsidR="002A5550">
        <w:rPr>
          <w:rFonts w:ascii="Times New Roman" w:hAnsi="Times New Roman"/>
          <w:sz w:val="24"/>
          <w:szCs w:val="24"/>
        </w:rPr>
        <w:t>oluştuduğu tahribat</w:t>
      </w:r>
      <w:r w:rsidR="00D164AB" w:rsidRPr="00BD7C2D">
        <w:rPr>
          <w:rFonts w:ascii="Times New Roman" w:hAnsi="Times New Roman"/>
          <w:sz w:val="24"/>
          <w:szCs w:val="24"/>
        </w:rPr>
        <w:t xml:space="preserve">, </w:t>
      </w:r>
      <w:r w:rsidR="002A5550">
        <w:rPr>
          <w:rFonts w:ascii="Times New Roman" w:hAnsi="Times New Roman"/>
          <w:sz w:val="24"/>
          <w:szCs w:val="24"/>
        </w:rPr>
        <w:t>optimum üreme şartları gibi</w:t>
      </w:r>
      <w:r w:rsidR="00D36296" w:rsidRPr="00BD7C2D">
        <w:rPr>
          <w:rFonts w:ascii="Times New Roman" w:hAnsi="Times New Roman"/>
          <w:sz w:val="24"/>
          <w:szCs w:val="24"/>
        </w:rPr>
        <w:t xml:space="preserve"> </w:t>
      </w:r>
      <w:r w:rsidR="002A5550" w:rsidRPr="00BD7C2D">
        <w:rPr>
          <w:rFonts w:ascii="Times New Roman" w:hAnsi="Times New Roman"/>
          <w:sz w:val="24"/>
          <w:szCs w:val="24"/>
        </w:rPr>
        <w:t>bazı faktörler</w:t>
      </w:r>
      <w:r w:rsidR="002A5550">
        <w:rPr>
          <w:rFonts w:ascii="Times New Roman" w:hAnsi="Times New Roman"/>
          <w:sz w:val="24"/>
          <w:szCs w:val="24"/>
        </w:rPr>
        <w:t>e</w:t>
      </w:r>
      <w:r w:rsidR="002A5550" w:rsidRPr="00BD7C2D">
        <w:rPr>
          <w:rFonts w:ascii="Times New Roman" w:hAnsi="Times New Roman"/>
          <w:sz w:val="24"/>
          <w:szCs w:val="24"/>
        </w:rPr>
        <w:t xml:space="preserve"> </w:t>
      </w:r>
      <w:r w:rsidR="00D36296" w:rsidRPr="00BD7C2D">
        <w:rPr>
          <w:rFonts w:ascii="Times New Roman" w:hAnsi="Times New Roman"/>
          <w:sz w:val="24"/>
          <w:szCs w:val="24"/>
        </w:rPr>
        <w:t xml:space="preserve">bağlı </w:t>
      </w:r>
      <w:r w:rsidR="002A5550">
        <w:rPr>
          <w:rFonts w:ascii="Times New Roman" w:hAnsi="Times New Roman"/>
          <w:sz w:val="24"/>
          <w:szCs w:val="24"/>
        </w:rPr>
        <w:t xml:space="preserve">olarak değişkenlik gösterebilmektedir. </w:t>
      </w:r>
      <w:r w:rsidR="00D36296" w:rsidRPr="00BD7C2D">
        <w:rPr>
          <w:rFonts w:ascii="Times New Roman" w:hAnsi="Times New Roman"/>
          <w:sz w:val="24"/>
          <w:szCs w:val="24"/>
        </w:rPr>
        <w:t>Hastalığın oluşmasında</w:t>
      </w:r>
      <w:r w:rsidR="00AA4302" w:rsidRPr="00BD7C2D">
        <w:rPr>
          <w:rFonts w:ascii="Times New Roman" w:hAnsi="Times New Roman"/>
          <w:sz w:val="24"/>
          <w:szCs w:val="24"/>
        </w:rPr>
        <w:t xml:space="preserve"> </w:t>
      </w:r>
      <w:r w:rsidR="002A5550">
        <w:rPr>
          <w:rFonts w:ascii="Times New Roman" w:hAnsi="Times New Roman"/>
          <w:sz w:val="24"/>
          <w:szCs w:val="24"/>
        </w:rPr>
        <w:t xml:space="preserve">özellikle </w:t>
      </w:r>
      <w:r w:rsidR="00AA4302" w:rsidRPr="00BD7C2D">
        <w:rPr>
          <w:rFonts w:ascii="Times New Roman" w:hAnsi="Times New Roman"/>
          <w:sz w:val="24"/>
          <w:szCs w:val="24"/>
        </w:rPr>
        <w:t>tavuk eti</w:t>
      </w:r>
      <w:r w:rsidR="000B071B" w:rsidRPr="00BD7C2D">
        <w:rPr>
          <w:rFonts w:ascii="Times New Roman" w:hAnsi="Times New Roman"/>
          <w:sz w:val="24"/>
          <w:szCs w:val="24"/>
        </w:rPr>
        <w:t xml:space="preserve"> ve ürünleri</w:t>
      </w:r>
      <w:r w:rsidR="00AA4302" w:rsidRPr="00BD7C2D">
        <w:rPr>
          <w:rFonts w:ascii="Times New Roman" w:hAnsi="Times New Roman"/>
          <w:sz w:val="24"/>
          <w:szCs w:val="24"/>
        </w:rPr>
        <w:t xml:space="preserve"> </w:t>
      </w:r>
      <w:r w:rsidR="000B071B" w:rsidRPr="00BD7C2D">
        <w:rPr>
          <w:rFonts w:ascii="Times New Roman" w:hAnsi="Times New Roman"/>
          <w:sz w:val="24"/>
          <w:szCs w:val="24"/>
        </w:rPr>
        <w:t>başlıca</w:t>
      </w:r>
      <w:r w:rsidR="002A5550">
        <w:rPr>
          <w:rFonts w:ascii="Times New Roman" w:hAnsi="Times New Roman"/>
          <w:sz w:val="24"/>
          <w:szCs w:val="24"/>
        </w:rPr>
        <w:t xml:space="preserve"> enfeksiyon kaynağını oluşturmaktadır </w:t>
      </w:r>
      <w:r w:rsidR="00AA4302" w:rsidRPr="00BD7C2D">
        <w:rPr>
          <w:rFonts w:ascii="Times New Roman" w:hAnsi="Times New Roman"/>
          <w:sz w:val="24"/>
          <w:szCs w:val="24"/>
        </w:rPr>
        <w:t>(Darka ve Yılmaz, 2004).</w:t>
      </w:r>
    </w:p>
    <w:p w14:paraId="12D5D8CF" w14:textId="32180A8C" w:rsidR="00D423C3" w:rsidRPr="00BD7C2D" w:rsidRDefault="00D6520E"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D</w:t>
      </w:r>
      <w:r w:rsidR="00D423C3" w:rsidRPr="00BD7C2D">
        <w:rPr>
          <w:rFonts w:ascii="Times New Roman" w:hAnsi="Times New Roman"/>
          <w:sz w:val="24"/>
          <w:szCs w:val="24"/>
        </w:rPr>
        <w:t xml:space="preserve">ünyada </w:t>
      </w:r>
      <w:r w:rsidR="00AB0518" w:rsidRPr="00BD7C2D">
        <w:rPr>
          <w:rFonts w:ascii="Times New Roman" w:hAnsi="Times New Roman"/>
          <w:sz w:val="24"/>
          <w:szCs w:val="24"/>
        </w:rPr>
        <w:t>yaygın olarak görülen zoono</w:t>
      </w:r>
      <w:r w:rsidR="00AB5F67" w:rsidRPr="00BD7C2D">
        <w:rPr>
          <w:rFonts w:ascii="Times New Roman" w:hAnsi="Times New Roman"/>
          <w:sz w:val="24"/>
          <w:szCs w:val="24"/>
        </w:rPr>
        <w:t>tik</w:t>
      </w:r>
      <w:r w:rsidR="00AB0518" w:rsidRPr="00BD7C2D">
        <w:rPr>
          <w:rFonts w:ascii="Times New Roman" w:hAnsi="Times New Roman"/>
          <w:sz w:val="24"/>
          <w:szCs w:val="24"/>
        </w:rPr>
        <w:t xml:space="preserve"> </w:t>
      </w:r>
      <w:r w:rsidR="00A02143" w:rsidRPr="00BD7C2D">
        <w:rPr>
          <w:rFonts w:ascii="Times New Roman" w:hAnsi="Times New Roman"/>
          <w:sz w:val="24"/>
          <w:szCs w:val="24"/>
        </w:rPr>
        <w:t xml:space="preserve">bir </w:t>
      </w:r>
      <w:r w:rsidR="00AB0518" w:rsidRPr="00BD7C2D">
        <w:rPr>
          <w:rFonts w:ascii="Times New Roman" w:hAnsi="Times New Roman"/>
          <w:sz w:val="24"/>
          <w:szCs w:val="24"/>
        </w:rPr>
        <w:t>hastalık</w:t>
      </w:r>
      <w:r w:rsidR="00D423C3" w:rsidRPr="00BD7C2D">
        <w:rPr>
          <w:rFonts w:ascii="Times New Roman" w:hAnsi="Times New Roman"/>
          <w:sz w:val="24"/>
          <w:szCs w:val="24"/>
        </w:rPr>
        <w:t xml:space="preserve"> olan</w:t>
      </w:r>
      <w:r w:rsidR="00D423C3" w:rsidRPr="00BD7C2D">
        <w:rPr>
          <w:rFonts w:ascii="Times New Roman" w:hAnsi="Times New Roman"/>
          <w:i/>
          <w:sz w:val="24"/>
          <w:szCs w:val="24"/>
        </w:rPr>
        <w:t xml:space="preserve"> </w:t>
      </w:r>
      <w:r w:rsidR="00197DAC" w:rsidRPr="00BD7C2D">
        <w:rPr>
          <w:rFonts w:ascii="Times New Roman" w:hAnsi="Times New Roman"/>
          <w:i/>
          <w:sz w:val="24"/>
          <w:szCs w:val="24"/>
        </w:rPr>
        <w:t>Campylobacteriosis</w:t>
      </w:r>
      <w:r w:rsidR="00325A1B" w:rsidRPr="00325A1B">
        <w:rPr>
          <w:rFonts w:ascii="Times New Roman" w:hAnsi="Times New Roman"/>
          <w:sz w:val="24"/>
          <w:szCs w:val="24"/>
        </w:rPr>
        <w:t>’e</w:t>
      </w:r>
      <w:r w:rsidR="00325A1B">
        <w:rPr>
          <w:rFonts w:ascii="Times New Roman" w:hAnsi="Times New Roman"/>
          <w:i/>
          <w:sz w:val="24"/>
          <w:szCs w:val="24"/>
        </w:rPr>
        <w:t xml:space="preserve"> </w:t>
      </w:r>
      <w:r w:rsidR="00325A1B">
        <w:rPr>
          <w:rFonts w:ascii="Times New Roman" w:hAnsi="Times New Roman"/>
          <w:sz w:val="24"/>
          <w:szCs w:val="24"/>
        </w:rPr>
        <w:t>neden olan etkenler,</w:t>
      </w:r>
      <w:r w:rsidR="00D423C3" w:rsidRPr="00325A1B">
        <w:rPr>
          <w:rFonts w:ascii="Times New Roman" w:hAnsi="Times New Roman"/>
          <w:sz w:val="24"/>
          <w:szCs w:val="24"/>
        </w:rPr>
        <w:t xml:space="preserve"> </w:t>
      </w:r>
      <w:r w:rsidR="005117E4" w:rsidRPr="00BD7C2D">
        <w:rPr>
          <w:rFonts w:ascii="Times New Roman" w:hAnsi="Times New Roman"/>
          <w:sz w:val="24"/>
          <w:szCs w:val="24"/>
        </w:rPr>
        <w:t xml:space="preserve">kanatlılar </w:t>
      </w:r>
      <w:r w:rsidR="00D423C3" w:rsidRPr="00BD7C2D">
        <w:rPr>
          <w:rFonts w:ascii="Times New Roman" w:hAnsi="Times New Roman"/>
          <w:sz w:val="24"/>
          <w:szCs w:val="24"/>
        </w:rPr>
        <w:t xml:space="preserve">başta olmak üzere, </w:t>
      </w:r>
      <w:r w:rsidR="00A02143" w:rsidRPr="00BD7C2D">
        <w:rPr>
          <w:rFonts w:ascii="Times New Roman" w:hAnsi="Times New Roman"/>
          <w:sz w:val="24"/>
          <w:szCs w:val="24"/>
        </w:rPr>
        <w:t xml:space="preserve">evcil veya yabani birçok hayvanın </w:t>
      </w:r>
      <w:r w:rsidR="00D423C3" w:rsidRPr="00BD7C2D">
        <w:rPr>
          <w:rFonts w:ascii="Times New Roman" w:hAnsi="Times New Roman"/>
          <w:sz w:val="24"/>
          <w:szCs w:val="24"/>
        </w:rPr>
        <w:lastRenderedPageBreak/>
        <w:t>gastrointestinal ve genital sistemler</w:t>
      </w:r>
      <w:r w:rsidR="00AB5F67" w:rsidRPr="00BD7C2D">
        <w:rPr>
          <w:rFonts w:ascii="Times New Roman" w:hAnsi="Times New Roman"/>
          <w:sz w:val="24"/>
          <w:szCs w:val="24"/>
        </w:rPr>
        <w:t>inde hastalık oluşturmadan</w:t>
      </w:r>
      <w:r w:rsidR="00D164AB" w:rsidRPr="00BD7C2D">
        <w:rPr>
          <w:rFonts w:ascii="Times New Roman" w:hAnsi="Times New Roman"/>
          <w:sz w:val="24"/>
          <w:szCs w:val="24"/>
        </w:rPr>
        <w:t xml:space="preserve"> da</w:t>
      </w:r>
      <w:r w:rsidR="005117E4" w:rsidRPr="00BD7C2D">
        <w:rPr>
          <w:rFonts w:ascii="Times New Roman" w:hAnsi="Times New Roman"/>
          <w:sz w:val="24"/>
          <w:szCs w:val="24"/>
        </w:rPr>
        <w:t xml:space="preserve"> </w:t>
      </w:r>
      <w:r w:rsidR="002351EB">
        <w:rPr>
          <w:rFonts w:ascii="Times New Roman" w:hAnsi="Times New Roman"/>
          <w:sz w:val="24"/>
          <w:szCs w:val="24"/>
        </w:rPr>
        <w:t>bulunabilmekte</w:t>
      </w:r>
      <w:r w:rsidR="00D164AB" w:rsidRPr="00BD7C2D">
        <w:rPr>
          <w:rFonts w:ascii="Times New Roman" w:hAnsi="Times New Roman"/>
          <w:sz w:val="24"/>
          <w:szCs w:val="24"/>
        </w:rPr>
        <w:t xml:space="preserve"> ve b</w:t>
      </w:r>
      <w:r w:rsidR="00A02143" w:rsidRPr="00BD7C2D">
        <w:rPr>
          <w:rFonts w:ascii="Times New Roman" w:hAnsi="Times New Roman"/>
          <w:sz w:val="24"/>
          <w:szCs w:val="24"/>
        </w:rPr>
        <w:t>u h</w:t>
      </w:r>
      <w:r w:rsidR="005117E4" w:rsidRPr="00BD7C2D">
        <w:rPr>
          <w:rFonts w:ascii="Times New Roman" w:hAnsi="Times New Roman"/>
          <w:sz w:val="24"/>
          <w:szCs w:val="24"/>
        </w:rPr>
        <w:t xml:space="preserve">ayvanların </w:t>
      </w:r>
      <w:r w:rsidR="00D164AB" w:rsidRPr="00BD7C2D">
        <w:rPr>
          <w:rFonts w:ascii="Times New Roman" w:hAnsi="Times New Roman"/>
          <w:sz w:val="24"/>
          <w:szCs w:val="24"/>
        </w:rPr>
        <w:t>idrar ve feçes</w:t>
      </w:r>
      <w:r w:rsidR="002351EB">
        <w:rPr>
          <w:rFonts w:ascii="Times New Roman" w:hAnsi="Times New Roman"/>
          <w:sz w:val="24"/>
          <w:szCs w:val="24"/>
        </w:rPr>
        <w:t>i</w:t>
      </w:r>
      <w:r w:rsidR="00D423C3" w:rsidRPr="00BD7C2D">
        <w:rPr>
          <w:rFonts w:ascii="Times New Roman" w:hAnsi="Times New Roman"/>
          <w:sz w:val="24"/>
          <w:szCs w:val="24"/>
        </w:rPr>
        <w:t xml:space="preserve"> ile </w:t>
      </w:r>
      <w:r w:rsidR="002351EB">
        <w:rPr>
          <w:rFonts w:ascii="Times New Roman" w:hAnsi="Times New Roman"/>
          <w:sz w:val="24"/>
          <w:szCs w:val="24"/>
        </w:rPr>
        <w:t xml:space="preserve">dışarı atılmakta, insanlar tarafından </w:t>
      </w:r>
      <w:r w:rsidR="00D423C3" w:rsidRPr="00BD7C2D">
        <w:rPr>
          <w:rFonts w:ascii="Times New Roman" w:hAnsi="Times New Roman"/>
          <w:sz w:val="24"/>
          <w:szCs w:val="24"/>
        </w:rPr>
        <w:t>kontamine olmuş et, süt ve</w:t>
      </w:r>
      <w:r w:rsidR="00A02143" w:rsidRPr="00BD7C2D">
        <w:rPr>
          <w:rFonts w:ascii="Times New Roman" w:hAnsi="Times New Roman"/>
          <w:sz w:val="24"/>
          <w:szCs w:val="24"/>
        </w:rPr>
        <w:t xml:space="preserve"> </w:t>
      </w:r>
      <w:r w:rsidR="00B57F56" w:rsidRPr="00BD7C2D">
        <w:rPr>
          <w:rFonts w:ascii="Times New Roman" w:hAnsi="Times New Roman"/>
          <w:sz w:val="24"/>
          <w:szCs w:val="24"/>
        </w:rPr>
        <w:t xml:space="preserve">içme/kullanma </w:t>
      </w:r>
      <w:r w:rsidRPr="00BD7C2D">
        <w:rPr>
          <w:rFonts w:ascii="Times New Roman" w:hAnsi="Times New Roman"/>
          <w:sz w:val="24"/>
          <w:szCs w:val="24"/>
        </w:rPr>
        <w:t>su</w:t>
      </w:r>
      <w:r w:rsidR="00A02143" w:rsidRPr="00BD7C2D">
        <w:rPr>
          <w:rFonts w:ascii="Times New Roman" w:hAnsi="Times New Roman"/>
          <w:sz w:val="24"/>
          <w:szCs w:val="24"/>
        </w:rPr>
        <w:t>ların</w:t>
      </w:r>
      <w:r w:rsidR="00B57F56" w:rsidRPr="00BD7C2D">
        <w:rPr>
          <w:rFonts w:ascii="Times New Roman" w:hAnsi="Times New Roman"/>
          <w:sz w:val="24"/>
          <w:szCs w:val="24"/>
        </w:rPr>
        <w:t>ın</w:t>
      </w:r>
      <w:r w:rsidRPr="00BD7C2D">
        <w:rPr>
          <w:rFonts w:ascii="Times New Roman" w:hAnsi="Times New Roman"/>
          <w:sz w:val="24"/>
          <w:szCs w:val="24"/>
        </w:rPr>
        <w:t xml:space="preserve"> tüketilmesi </w:t>
      </w:r>
      <w:r w:rsidR="002351EB">
        <w:rPr>
          <w:rFonts w:ascii="Times New Roman" w:hAnsi="Times New Roman"/>
          <w:sz w:val="24"/>
          <w:szCs w:val="24"/>
        </w:rPr>
        <w:t>ile de enfeksiyon oluşturmaktadırlar</w:t>
      </w:r>
      <w:r w:rsidR="00715B20" w:rsidRPr="00BD7C2D">
        <w:rPr>
          <w:rFonts w:ascii="Times New Roman" w:hAnsi="Times New Roman"/>
          <w:sz w:val="24"/>
          <w:szCs w:val="24"/>
        </w:rPr>
        <w:t xml:space="preserve"> (</w:t>
      </w:r>
      <w:r w:rsidR="00D423C3" w:rsidRPr="00BD7C2D">
        <w:rPr>
          <w:rFonts w:ascii="Times New Roman" w:hAnsi="Times New Roman"/>
          <w:sz w:val="24"/>
          <w:szCs w:val="24"/>
        </w:rPr>
        <w:t xml:space="preserve">Skirrow, 1994; Vliet van ve Ketley, 2001; Stanley ve Jones, 2003). </w:t>
      </w:r>
      <w:r w:rsidR="009D18A3" w:rsidRPr="00BD7C2D">
        <w:rPr>
          <w:rFonts w:ascii="Times New Roman" w:hAnsi="Times New Roman"/>
          <w:i/>
          <w:sz w:val="24"/>
          <w:szCs w:val="24"/>
        </w:rPr>
        <w:t>Campylobacteriosis</w:t>
      </w:r>
      <w:r w:rsidR="009D18A3">
        <w:rPr>
          <w:rFonts w:ascii="Times New Roman" w:hAnsi="Times New Roman"/>
          <w:sz w:val="24"/>
          <w:szCs w:val="24"/>
        </w:rPr>
        <w:t>’in en öneml</w:t>
      </w:r>
      <w:r w:rsidR="002E453B">
        <w:rPr>
          <w:rFonts w:ascii="Times New Roman" w:hAnsi="Times New Roman"/>
          <w:sz w:val="24"/>
          <w:szCs w:val="24"/>
        </w:rPr>
        <w:t xml:space="preserve">i kaynağı hayvansal gıdalardır </w:t>
      </w:r>
      <w:r w:rsidR="009D18A3" w:rsidRPr="00BD7C2D">
        <w:rPr>
          <w:rFonts w:ascii="Times New Roman" w:hAnsi="Times New Roman"/>
          <w:sz w:val="24"/>
          <w:szCs w:val="24"/>
        </w:rPr>
        <w:t>(Aarestrub ve Engberg, 2001).</w:t>
      </w:r>
      <w:r w:rsidR="009D18A3">
        <w:rPr>
          <w:rFonts w:ascii="Times New Roman" w:hAnsi="Times New Roman"/>
          <w:sz w:val="24"/>
          <w:szCs w:val="24"/>
        </w:rPr>
        <w:t xml:space="preserve"> </w:t>
      </w:r>
      <w:r w:rsidR="00D5191F">
        <w:rPr>
          <w:rFonts w:ascii="Times New Roman" w:hAnsi="Times New Roman"/>
          <w:sz w:val="24"/>
          <w:szCs w:val="24"/>
        </w:rPr>
        <w:t>Patojen bakteriler</w:t>
      </w:r>
      <w:r w:rsidR="003E1D7E" w:rsidRPr="00BD7C2D">
        <w:rPr>
          <w:rFonts w:ascii="Times New Roman" w:hAnsi="Times New Roman"/>
          <w:sz w:val="24"/>
          <w:szCs w:val="24"/>
        </w:rPr>
        <w:t xml:space="preserve"> ile kontamine olmuş gıdalarda, kontaminasyonu tanımlayacak bulgular (koku ve renk gibi değişiklikler) olmadığı için, gıda yoluyla enfeksiyonlar daha kolay ve hızlı yayılmaktatır. Tüm dünyada bakteriyel gastroenteritislere neden olan en önemli patojenlerden biri olan </w:t>
      </w:r>
      <w:r w:rsidR="003E1D7E" w:rsidRPr="00BD7C2D">
        <w:rPr>
          <w:rFonts w:ascii="Times New Roman" w:hAnsi="Times New Roman"/>
          <w:i/>
          <w:sz w:val="24"/>
          <w:szCs w:val="24"/>
        </w:rPr>
        <w:t>C. jejuni</w:t>
      </w:r>
      <w:r w:rsidR="003E1D7E" w:rsidRPr="00BD7C2D">
        <w:rPr>
          <w:rFonts w:ascii="Times New Roman" w:hAnsi="Times New Roman"/>
          <w:sz w:val="24"/>
          <w:szCs w:val="24"/>
        </w:rPr>
        <w:t xml:space="preserve"> özellikle risk grupları içerisinde yer alan immun sistemi henüz gelişmemiş çocuklarda, immun sistemi baskılanmış hasta ve yaşlılarda daha sık görülerek ölümlere sebep olabilmektedir (Skirrow, 1994; Vliet van ve Ketley, 2001; Stanley ve Jones, 2003). </w:t>
      </w:r>
      <w:r w:rsidR="00BD09EE" w:rsidRPr="00BD7C2D">
        <w:rPr>
          <w:rFonts w:ascii="Times New Roman" w:hAnsi="Times New Roman"/>
          <w:sz w:val="24"/>
          <w:szCs w:val="24"/>
        </w:rPr>
        <w:t>Hastanın</w:t>
      </w:r>
      <w:r w:rsidR="00DE0DA2" w:rsidRPr="00BD7C2D">
        <w:rPr>
          <w:rFonts w:ascii="Times New Roman" w:hAnsi="Times New Roman"/>
          <w:sz w:val="24"/>
          <w:szCs w:val="24"/>
        </w:rPr>
        <w:t xml:space="preserve"> yaşına ve </w:t>
      </w:r>
      <w:r w:rsidR="0042123A" w:rsidRPr="00BD7C2D">
        <w:rPr>
          <w:rFonts w:ascii="Times New Roman" w:hAnsi="Times New Roman"/>
          <w:sz w:val="24"/>
          <w:szCs w:val="24"/>
        </w:rPr>
        <w:t xml:space="preserve">suşun </w:t>
      </w:r>
      <w:r w:rsidR="00A15290" w:rsidRPr="00BD7C2D">
        <w:rPr>
          <w:rFonts w:ascii="Times New Roman" w:hAnsi="Times New Roman"/>
          <w:sz w:val="24"/>
          <w:szCs w:val="24"/>
        </w:rPr>
        <w:t>virulans</w:t>
      </w:r>
      <w:r w:rsidR="00DE0DA2" w:rsidRPr="00BD7C2D">
        <w:rPr>
          <w:rFonts w:ascii="Times New Roman" w:hAnsi="Times New Roman"/>
          <w:sz w:val="24"/>
          <w:szCs w:val="24"/>
        </w:rPr>
        <w:t xml:space="preserve"> faktörlerine</w:t>
      </w:r>
      <w:r w:rsidR="00A15290" w:rsidRPr="00BD7C2D">
        <w:rPr>
          <w:rFonts w:ascii="Times New Roman" w:hAnsi="Times New Roman"/>
          <w:sz w:val="24"/>
          <w:szCs w:val="24"/>
        </w:rPr>
        <w:t xml:space="preserve"> göre</w:t>
      </w:r>
      <w:r w:rsidR="00983C5B" w:rsidRPr="00BD7C2D">
        <w:rPr>
          <w:rFonts w:ascii="Times New Roman" w:hAnsi="Times New Roman"/>
          <w:sz w:val="24"/>
          <w:szCs w:val="24"/>
        </w:rPr>
        <w:t xml:space="preserve"> şiddeti</w:t>
      </w:r>
      <w:r w:rsidR="00A15290" w:rsidRPr="00BD7C2D">
        <w:rPr>
          <w:rFonts w:ascii="Times New Roman" w:hAnsi="Times New Roman"/>
          <w:sz w:val="24"/>
          <w:szCs w:val="24"/>
        </w:rPr>
        <w:t xml:space="preserve"> değişmekle </w:t>
      </w:r>
      <w:r w:rsidR="007755A3" w:rsidRPr="00BD7C2D">
        <w:rPr>
          <w:rFonts w:ascii="Times New Roman" w:hAnsi="Times New Roman"/>
          <w:sz w:val="24"/>
          <w:szCs w:val="24"/>
        </w:rPr>
        <w:t>birlikte, çocuklarda</w:t>
      </w:r>
      <w:r w:rsidR="00D423C3" w:rsidRPr="00BD7C2D">
        <w:rPr>
          <w:rFonts w:ascii="Times New Roman" w:hAnsi="Times New Roman"/>
          <w:sz w:val="24"/>
          <w:szCs w:val="24"/>
        </w:rPr>
        <w:t xml:space="preserve"> ve yaşlılarda periferal sinirle</w:t>
      </w:r>
      <w:r w:rsidR="00DE0DA2" w:rsidRPr="00BD7C2D">
        <w:rPr>
          <w:rFonts w:ascii="Times New Roman" w:hAnsi="Times New Roman"/>
          <w:sz w:val="24"/>
          <w:szCs w:val="24"/>
        </w:rPr>
        <w:t>rde miyelin kaybı</w:t>
      </w:r>
      <w:r w:rsidR="0042123A" w:rsidRPr="00BD7C2D">
        <w:rPr>
          <w:rFonts w:ascii="Times New Roman" w:hAnsi="Times New Roman"/>
          <w:sz w:val="24"/>
          <w:szCs w:val="24"/>
        </w:rPr>
        <w:t xml:space="preserve"> sonucu ortaya çıkan,</w:t>
      </w:r>
      <w:r w:rsidR="005117E4" w:rsidRPr="00BD7C2D">
        <w:rPr>
          <w:rFonts w:ascii="Times New Roman" w:hAnsi="Times New Roman"/>
          <w:sz w:val="24"/>
          <w:szCs w:val="24"/>
        </w:rPr>
        <w:t xml:space="preserve"> güçsüzlük</w:t>
      </w:r>
      <w:r w:rsidR="00A15290" w:rsidRPr="00BD7C2D">
        <w:rPr>
          <w:rFonts w:ascii="Times New Roman" w:hAnsi="Times New Roman"/>
          <w:sz w:val="24"/>
          <w:szCs w:val="24"/>
        </w:rPr>
        <w:t xml:space="preserve"> ile seyreden</w:t>
      </w:r>
      <w:r w:rsidR="00DE0DA2" w:rsidRPr="00BD7C2D">
        <w:rPr>
          <w:rFonts w:ascii="Times New Roman" w:hAnsi="Times New Roman"/>
          <w:sz w:val="24"/>
          <w:szCs w:val="24"/>
        </w:rPr>
        <w:t xml:space="preserve"> nöro</w:t>
      </w:r>
      <w:r w:rsidR="00B42B6C" w:rsidRPr="00BD7C2D">
        <w:rPr>
          <w:rFonts w:ascii="Times New Roman" w:hAnsi="Times New Roman"/>
          <w:sz w:val="24"/>
          <w:szCs w:val="24"/>
        </w:rPr>
        <w:t>patolojik durumlar meydana gelebilir</w:t>
      </w:r>
      <w:r w:rsidR="00DE0DA2" w:rsidRPr="00BD7C2D">
        <w:rPr>
          <w:rFonts w:ascii="Times New Roman" w:hAnsi="Times New Roman"/>
          <w:sz w:val="24"/>
          <w:szCs w:val="24"/>
        </w:rPr>
        <w:t xml:space="preserve">. Bunların arasında </w:t>
      </w:r>
      <w:r w:rsidR="00A15290" w:rsidRPr="00BD7C2D">
        <w:rPr>
          <w:rFonts w:ascii="Times New Roman" w:hAnsi="Times New Roman"/>
          <w:sz w:val="24"/>
          <w:szCs w:val="24"/>
        </w:rPr>
        <w:t>Guillain-Barre Sendromu</w:t>
      </w:r>
      <w:r w:rsidR="00216AA5" w:rsidRPr="00BD7C2D">
        <w:rPr>
          <w:rFonts w:ascii="Times New Roman" w:hAnsi="Times New Roman"/>
          <w:sz w:val="24"/>
          <w:szCs w:val="24"/>
        </w:rPr>
        <w:t xml:space="preserve"> </w:t>
      </w:r>
      <w:r w:rsidR="008F68BD" w:rsidRPr="00BD7C2D">
        <w:rPr>
          <w:rFonts w:ascii="Times New Roman" w:hAnsi="Times New Roman"/>
          <w:sz w:val="24"/>
          <w:szCs w:val="24"/>
        </w:rPr>
        <w:t>(GBS)</w:t>
      </w:r>
      <w:r w:rsidR="00D5191F">
        <w:rPr>
          <w:rFonts w:ascii="Times New Roman" w:hAnsi="Times New Roman"/>
          <w:sz w:val="24"/>
          <w:szCs w:val="24"/>
        </w:rPr>
        <w:t>, Miller Fisher Sendromu (MFS) ve r</w:t>
      </w:r>
      <w:r w:rsidR="00D423C3" w:rsidRPr="00BD7C2D">
        <w:rPr>
          <w:rFonts w:ascii="Times New Roman" w:hAnsi="Times New Roman"/>
          <w:sz w:val="24"/>
          <w:szCs w:val="24"/>
        </w:rPr>
        <w:t>eakti</w:t>
      </w:r>
      <w:r w:rsidR="00D5191F">
        <w:rPr>
          <w:rFonts w:ascii="Times New Roman" w:hAnsi="Times New Roman"/>
          <w:sz w:val="24"/>
          <w:szCs w:val="24"/>
        </w:rPr>
        <w:t>f a</w:t>
      </w:r>
      <w:r w:rsidR="00B42B6C" w:rsidRPr="00BD7C2D">
        <w:rPr>
          <w:rFonts w:ascii="Times New Roman" w:hAnsi="Times New Roman"/>
          <w:sz w:val="24"/>
          <w:szCs w:val="24"/>
        </w:rPr>
        <w:t>rtrit gibi hastalık tabloları gelişebilmektedir</w:t>
      </w:r>
      <w:r w:rsidR="00715B20" w:rsidRPr="00BD7C2D">
        <w:rPr>
          <w:rFonts w:ascii="Times New Roman" w:hAnsi="Times New Roman"/>
          <w:sz w:val="24"/>
          <w:szCs w:val="24"/>
        </w:rPr>
        <w:t xml:space="preserve"> (</w:t>
      </w:r>
      <w:r w:rsidR="00BD09EE" w:rsidRPr="00BD7C2D">
        <w:rPr>
          <w:rFonts w:ascii="Times New Roman" w:hAnsi="Times New Roman"/>
          <w:sz w:val="24"/>
          <w:szCs w:val="24"/>
        </w:rPr>
        <w:t>Blaser ve ark</w:t>
      </w:r>
      <w:r w:rsidR="00D423C3" w:rsidRPr="00BD7C2D">
        <w:rPr>
          <w:rFonts w:ascii="Times New Roman" w:hAnsi="Times New Roman"/>
          <w:sz w:val="24"/>
          <w:szCs w:val="24"/>
        </w:rPr>
        <w:t>, 1986).</w:t>
      </w:r>
    </w:p>
    <w:p w14:paraId="4A3CD881" w14:textId="3D839774" w:rsidR="00D423C3" w:rsidRPr="00BD7C2D" w:rsidRDefault="002E5A25" w:rsidP="00D1518E">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C. jejuni</w:t>
      </w:r>
      <w:r w:rsidR="00CA42D5" w:rsidRPr="00BD7C2D">
        <w:rPr>
          <w:rFonts w:ascii="Times New Roman" w:hAnsi="Times New Roman"/>
          <w:i/>
          <w:sz w:val="24"/>
          <w:szCs w:val="24"/>
        </w:rPr>
        <w:t>’</w:t>
      </w:r>
      <w:r w:rsidR="00B02F7B" w:rsidRPr="002E453B">
        <w:rPr>
          <w:rFonts w:ascii="Times New Roman" w:hAnsi="Times New Roman"/>
          <w:sz w:val="24"/>
          <w:szCs w:val="24"/>
        </w:rPr>
        <w:t>nin</w:t>
      </w:r>
      <w:r w:rsidR="00B02F7B" w:rsidRPr="00BD7C2D">
        <w:rPr>
          <w:rFonts w:ascii="Times New Roman" w:hAnsi="Times New Roman"/>
          <w:i/>
          <w:sz w:val="24"/>
          <w:szCs w:val="24"/>
        </w:rPr>
        <w:t xml:space="preserve"> </w:t>
      </w:r>
      <w:r w:rsidR="00B02F7B" w:rsidRPr="00BD7C2D">
        <w:rPr>
          <w:rFonts w:ascii="Times New Roman" w:hAnsi="Times New Roman"/>
          <w:sz w:val="24"/>
          <w:szCs w:val="24"/>
        </w:rPr>
        <w:t>insanlarda</w:t>
      </w:r>
      <w:r w:rsidR="007C02C5" w:rsidRPr="00BD7C2D">
        <w:rPr>
          <w:rFonts w:ascii="Times New Roman" w:hAnsi="Times New Roman"/>
          <w:sz w:val="24"/>
          <w:szCs w:val="24"/>
        </w:rPr>
        <w:t xml:space="preserve"> akut diareye sebep olduğu</w:t>
      </w:r>
      <w:r w:rsidR="006A491F" w:rsidRPr="00BD7C2D">
        <w:rPr>
          <w:rFonts w:ascii="Times New Roman" w:hAnsi="Times New Roman"/>
          <w:sz w:val="24"/>
          <w:szCs w:val="24"/>
        </w:rPr>
        <w:t>,</w:t>
      </w:r>
      <w:r w:rsidR="007C02C5" w:rsidRPr="00BD7C2D">
        <w:rPr>
          <w:rFonts w:ascii="Times New Roman" w:hAnsi="Times New Roman"/>
          <w:sz w:val="24"/>
          <w:szCs w:val="24"/>
        </w:rPr>
        <w:t xml:space="preserve"> yapılan saha ve deneysel çalışmalar</w:t>
      </w:r>
      <w:r w:rsidR="00A6558D" w:rsidRPr="00BD7C2D">
        <w:rPr>
          <w:rFonts w:ascii="Times New Roman" w:hAnsi="Times New Roman"/>
          <w:sz w:val="24"/>
          <w:szCs w:val="24"/>
        </w:rPr>
        <w:t>ca rapor edilmiştir</w:t>
      </w:r>
      <w:r w:rsidR="00E21662">
        <w:rPr>
          <w:rFonts w:ascii="Times New Roman" w:hAnsi="Times New Roman"/>
          <w:sz w:val="24"/>
          <w:szCs w:val="24"/>
        </w:rPr>
        <w:t xml:space="preserve">. </w:t>
      </w:r>
      <w:r w:rsidR="003E1D7E" w:rsidRPr="00BD7C2D">
        <w:rPr>
          <w:rFonts w:ascii="Times New Roman" w:hAnsi="Times New Roman"/>
          <w:i/>
          <w:sz w:val="24"/>
          <w:szCs w:val="24"/>
        </w:rPr>
        <w:t>C. jejuni</w:t>
      </w:r>
      <w:r w:rsidR="003E1D7E" w:rsidRPr="00BD7C2D">
        <w:rPr>
          <w:rFonts w:ascii="Times New Roman" w:hAnsi="Times New Roman"/>
          <w:sz w:val="24"/>
          <w:szCs w:val="24"/>
        </w:rPr>
        <w:t>’nin optimum üreme sıcaklığı 37-42˚C’dir. İnsanların vücut sıcaklığı etkenin</w:t>
      </w:r>
      <w:r w:rsidR="003E1D7E" w:rsidRPr="00BD7C2D">
        <w:rPr>
          <w:rFonts w:ascii="Times New Roman" w:hAnsi="Times New Roman"/>
          <w:i/>
          <w:sz w:val="24"/>
          <w:szCs w:val="24"/>
        </w:rPr>
        <w:t xml:space="preserve"> </w:t>
      </w:r>
      <w:r w:rsidR="003E1D7E" w:rsidRPr="00BD7C2D">
        <w:rPr>
          <w:rFonts w:ascii="Times New Roman" w:hAnsi="Times New Roman"/>
          <w:sz w:val="24"/>
          <w:szCs w:val="24"/>
        </w:rPr>
        <w:t>gastrointestinal bulguların</w:t>
      </w:r>
      <w:r w:rsidR="001E22F7">
        <w:rPr>
          <w:rFonts w:ascii="Times New Roman" w:hAnsi="Times New Roman"/>
          <w:sz w:val="24"/>
          <w:szCs w:val="24"/>
        </w:rPr>
        <w:t>ın</w:t>
      </w:r>
      <w:r w:rsidR="003E1D7E" w:rsidRPr="00BD7C2D">
        <w:rPr>
          <w:rFonts w:ascii="Times New Roman" w:hAnsi="Times New Roman"/>
          <w:sz w:val="24"/>
          <w:szCs w:val="24"/>
        </w:rPr>
        <w:t xml:space="preserve"> ortaya çıkışına zemin hazırlamaktadır (Yılmaz ve Tuğrul, 2005). Enterit, diyare, abdominal ağrı, nadiren ateş septomları ile seyretmekte, çeşitli nöropatik semtomlarla seyreden forma dönüşebilmektedir (Janssen ve ark, 2008). </w:t>
      </w:r>
      <w:r w:rsidR="00E21662">
        <w:rPr>
          <w:rFonts w:ascii="Times New Roman" w:hAnsi="Times New Roman"/>
          <w:sz w:val="24"/>
          <w:szCs w:val="24"/>
        </w:rPr>
        <w:t>Ölümlere neden olmakla birlikte</w:t>
      </w:r>
      <w:r w:rsidR="003E1D7E" w:rsidRPr="00BD7C2D">
        <w:rPr>
          <w:rFonts w:ascii="Times New Roman" w:hAnsi="Times New Roman"/>
          <w:sz w:val="24"/>
          <w:szCs w:val="24"/>
        </w:rPr>
        <w:t xml:space="preserve"> </w:t>
      </w:r>
      <w:r w:rsidR="00E21662">
        <w:rPr>
          <w:rFonts w:ascii="Times New Roman" w:hAnsi="Times New Roman"/>
          <w:sz w:val="24"/>
          <w:szCs w:val="24"/>
        </w:rPr>
        <w:t>m</w:t>
      </w:r>
      <w:r w:rsidR="00E21662" w:rsidRPr="00BD7C2D">
        <w:rPr>
          <w:rFonts w:ascii="Times New Roman" w:hAnsi="Times New Roman"/>
          <w:sz w:val="24"/>
          <w:szCs w:val="24"/>
        </w:rPr>
        <w:t>ort</w:t>
      </w:r>
      <w:r w:rsidR="00E21662">
        <w:rPr>
          <w:rFonts w:ascii="Times New Roman" w:hAnsi="Times New Roman"/>
          <w:sz w:val="24"/>
          <w:szCs w:val="24"/>
        </w:rPr>
        <w:t>alite oranı düşüktür</w:t>
      </w:r>
      <w:r w:rsidR="003E1D7E" w:rsidRPr="00BD7C2D">
        <w:rPr>
          <w:rFonts w:ascii="Times New Roman" w:hAnsi="Times New Roman"/>
          <w:sz w:val="24"/>
          <w:szCs w:val="24"/>
        </w:rPr>
        <w:t xml:space="preserve">. Enfeksiyona yakalanan insanlarda ağır seyreden durumlarda tedavi amacıyla antibiyotikler kullanılmaktadır. </w:t>
      </w:r>
      <w:r w:rsidR="00E21662" w:rsidRPr="002E453B">
        <w:rPr>
          <w:rFonts w:ascii="Times New Roman" w:hAnsi="Times New Roman"/>
          <w:i/>
          <w:sz w:val="24"/>
          <w:szCs w:val="24"/>
        </w:rPr>
        <w:t>Campylobacter</w:t>
      </w:r>
      <w:r w:rsidR="00E21662">
        <w:rPr>
          <w:rFonts w:ascii="Times New Roman" w:hAnsi="Times New Roman"/>
          <w:sz w:val="24"/>
          <w:szCs w:val="24"/>
        </w:rPr>
        <w:t xml:space="preserve"> enterit</w:t>
      </w:r>
      <w:r w:rsidR="001A1BC1">
        <w:rPr>
          <w:rFonts w:ascii="Times New Roman" w:hAnsi="Times New Roman"/>
          <w:sz w:val="24"/>
          <w:szCs w:val="24"/>
        </w:rPr>
        <w:t>is</w:t>
      </w:r>
      <w:r w:rsidR="00D1518E">
        <w:rPr>
          <w:rFonts w:ascii="Times New Roman" w:hAnsi="Times New Roman"/>
          <w:sz w:val="24"/>
          <w:szCs w:val="24"/>
        </w:rPr>
        <w:t>inin</w:t>
      </w:r>
      <w:r w:rsidR="001A1BC1">
        <w:rPr>
          <w:rFonts w:ascii="Times New Roman" w:hAnsi="Times New Roman"/>
          <w:sz w:val="24"/>
          <w:szCs w:val="24"/>
        </w:rPr>
        <w:t xml:space="preserve"> tedavisinde genel olarak makrolitler en iyi </w:t>
      </w:r>
      <w:r w:rsidR="009D18A3">
        <w:rPr>
          <w:rFonts w:ascii="Times New Roman" w:hAnsi="Times New Roman"/>
          <w:sz w:val="24"/>
          <w:szCs w:val="24"/>
        </w:rPr>
        <w:t xml:space="preserve">cevap veren </w:t>
      </w:r>
      <w:r w:rsidR="001A1BC1">
        <w:rPr>
          <w:rFonts w:ascii="Times New Roman" w:hAnsi="Times New Roman"/>
          <w:sz w:val="24"/>
          <w:szCs w:val="24"/>
        </w:rPr>
        <w:t>antibiyotik</w:t>
      </w:r>
      <w:r w:rsidR="009D18A3">
        <w:rPr>
          <w:rFonts w:ascii="Times New Roman" w:hAnsi="Times New Roman"/>
          <w:sz w:val="24"/>
          <w:szCs w:val="24"/>
        </w:rPr>
        <w:t>ler</w:t>
      </w:r>
      <w:r w:rsidR="001A1BC1">
        <w:rPr>
          <w:rFonts w:ascii="Times New Roman" w:hAnsi="Times New Roman"/>
          <w:sz w:val="24"/>
          <w:szCs w:val="24"/>
        </w:rPr>
        <w:t xml:space="preserve"> olmakla</w:t>
      </w:r>
      <w:r w:rsidR="00E21662">
        <w:rPr>
          <w:rFonts w:ascii="Times New Roman" w:hAnsi="Times New Roman"/>
          <w:sz w:val="24"/>
          <w:szCs w:val="24"/>
        </w:rPr>
        <w:t xml:space="preserve"> birlikte flou</w:t>
      </w:r>
      <w:r w:rsidR="001A1BC1">
        <w:rPr>
          <w:rFonts w:ascii="Times New Roman" w:hAnsi="Times New Roman"/>
          <w:sz w:val="24"/>
          <w:szCs w:val="24"/>
        </w:rPr>
        <w:t xml:space="preserve">rokinonlar da tercih edilmektedir. </w:t>
      </w:r>
      <w:r w:rsidR="00D1518E">
        <w:rPr>
          <w:rFonts w:ascii="Times New Roman" w:hAnsi="Times New Roman"/>
          <w:sz w:val="24"/>
          <w:szCs w:val="24"/>
        </w:rPr>
        <w:t>B</w:t>
      </w:r>
      <w:r w:rsidR="001A1BC1">
        <w:rPr>
          <w:rFonts w:ascii="Times New Roman" w:hAnsi="Times New Roman"/>
          <w:sz w:val="24"/>
          <w:szCs w:val="24"/>
        </w:rPr>
        <w:t xml:space="preserve">azı ülkelerde </w:t>
      </w:r>
      <w:r w:rsidR="00D1518E">
        <w:rPr>
          <w:rFonts w:ascii="Times New Roman" w:hAnsi="Times New Roman"/>
          <w:sz w:val="24"/>
          <w:szCs w:val="24"/>
        </w:rPr>
        <w:t xml:space="preserve">de </w:t>
      </w:r>
      <w:r w:rsidR="001A1BC1" w:rsidRPr="001A1BC1">
        <w:rPr>
          <w:rFonts w:ascii="Times New Roman" w:hAnsi="Times New Roman"/>
          <w:sz w:val="24"/>
          <w:szCs w:val="24"/>
        </w:rPr>
        <w:t>makrolidlere</w:t>
      </w:r>
      <w:r w:rsidR="001A1BC1">
        <w:rPr>
          <w:rFonts w:ascii="Times New Roman" w:hAnsi="Times New Roman"/>
          <w:i/>
          <w:sz w:val="24"/>
          <w:szCs w:val="24"/>
        </w:rPr>
        <w:t xml:space="preserve"> </w:t>
      </w:r>
      <w:r w:rsidR="001A1BC1" w:rsidRPr="001A1BC1">
        <w:rPr>
          <w:rFonts w:ascii="Times New Roman" w:hAnsi="Times New Roman"/>
          <w:sz w:val="24"/>
          <w:szCs w:val="24"/>
        </w:rPr>
        <w:t>ve</w:t>
      </w:r>
      <w:r w:rsidR="001A1BC1">
        <w:rPr>
          <w:rFonts w:ascii="Times New Roman" w:hAnsi="Times New Roman"/>
          <w:i/>
          <w:sz w:val="24"/>
          <w:szCs w:val="24"/>
        </w:rPr>
        <w:t xml:space="preserve"> </w:t>
      </w:r>
      <w:r w:rsidR="001A1BC1">
        <w:rPr>
          <w:rFonts w:ascii="Times New Roman" w:hAnsi="Times New Roman"/>
          <w:sz w:val="24"/>
          <w:szCs w:val="24"/>
        </w:rPr>
        <w:t>flouro</w:t>
      </w:r>
      <w:r w:rsidR="003E1D7E" w:rsidRPr="00BD7C2D">
        <w:rPr>
          <w:rFonts w:ascii="Times New Roman" w:hAnsi="Times New Roman"/>
          <w:sz w:val="24"/>
          <w:szCs w:val="24"/>
        </w:rPr>
        <w:t>kinolonlar</w:t>
      </w:r>
      <w:r w:rsidR="001A1BC1">
        <w:rPr>
          <w:rFonts w:ascii="Times New Roman" w:hAnsi="Times New Roman"/>
          <w:sz w:val="24"/>
          <w:szCs w:val="24"/>
        </w:rPr>
        <w:t xml:space="preserve">a karşı </w:t>
      </w:r>
      <w:r w:rsidR="00D1518E">
        <w:rPr>
          <w:rFonts w:ascii="Times New Roman" w:hAnsi="Times New Roman"/>
          <w:sz w:val="24"/>
          <w:szCs w:val="24"/>
        </w:rPr>
        <w:t>geliştirdikleri direnç nedeniyle</w:t>
      </w:r>
      <w:r w:rsidR="00D1518E" w:rsidRPr="00D1518E">
        <w:rPr>
          <w:rFonts w:ascii="Times New Roman" w:hAnsi="Times New Roman"/>
          <w:i/>
          <w:sz w:val="24"/>
          <w:szCs w:val="24"/>
        </w:rPr>
        <w:t xml:space="preserve"> </w:t>
      </w:r>
      <w:r w:rsidR="00D1518E">
        <w:rPr>
          <w:rFonts w:ascii="Times New Roman" w:hAnsi="Times New Roman"/>
          <w:i/>
          <w:sz w:val="24"/>
          <w:szCs w:val="24"/>
        </w:rPr>
        <w:t xml:space="preserve">Campylobacter </w:t>
      </w:r>
      <w:r w:rsidR="00D1518E" w:rsidRPr="001A1BC1">
        <w:rPr>
          <w:rFonts w:ascii="Times New Roman" w:hAnsi="Times New Roman"/>
          <w:sz w:val="24"/>
          <w:szCs w:val="24"/>
        </w:rPr>
        <w:t>enfeksiyonlarında</w:t>
      </w:r>
      <w:r w:rsidR="00D1518E">
        <w:rPr>
          <w:rFonts w:ascii="Times New Roman" w:hAnsi="Times New Roman"/>
          <w:sz w:val="24"/>
          <w:szCs w:val="24"/>
        </w:rPr>
        <w:t xml:space="preserve"> artış görüldüğü</w:t>
      </w:r>
      <w:r w:rsidR="002E453B">
        <w:rPr>
          <w:rFonts w:ascii="Times New Roman" w:hAnsi="Times New Roman"/>
          <w:sz w:val="24"/>
          <w:szCs w:val="24"/>
        </w:rPr>
        <w:t xml:space="preserve"> de</w:t>
      </w:r>
      <w:r w:rsidR="00D1518E">
        <w:rPr>
          <w:rFonts w:ascii="Times New Roman" w:hAnsi="Times New Roman"/>
          <w:sz w:val="24"/>
          <w:szCs w:val="24"/>
        </w:rPr>
        <w:t xml:space="preserve"> bildirilmiştir</w:t>
      </w:r>
      <w:r w:rsidR="003E1D7E" w:rsidRPr="00BD7C2D">
        <w:rPr>
          <w:rFonts w:ascii="Times New Roman" w:hAnsi="Times New Roman"/>
          <w:sz w:val="24"/>
          <w:szCs w:val="24"/>
        </w:rPr>
        <w:t xml:space="preserve">. </w:t>
      </w:r>
      <w:r w:rsidR="00D1518E">
        <w:rPr>
          <w:rFonts w:ascii="Times New Roman" w:hAnsi="Times New Roman"/>
          <w:sz w:val="24"/>
          <w:szCs w:val="24"/>
        </w:rPr>
        <w:t xml:space="preserve">Bu durumlarda tedavide diğer antimikrobiyel ajanlar kullanılabilir. </w:t>
      </w:r>
      <w:r w:rsidR="009D18A3">
        <w:rPr>
          <w:rFonts w:ascii="Times New Roman" w:hAnsi="Times New Roman"/>
          <w:sz w:val="24"/>
          <w:szCs w:val="24"/>
        </w:rPr>
        <w:t xml:space="preserve">Çok şiddetli seyreden </w:t>
      </w:r>
      <w:r w:rsidR="009D18A3" w:rsidRPr="00CD590C">
        <w:rPr>
          <w:rFonts w:ascii="Times New Roman" w:hAnsi="Times New Roman"/>
          <w:i/>
          <w:sz w:val="24"/>
          <w:szCs w:val="24"/>
        </w:rPr>
        <w:t xml:space="preserve">Campylobacter </w:t>
      </w:r>
      <w:r w:rsidR="009D18A3">
        <w:rPr>
          <w:rFonts w:ascii="Times New Roman" w:hAnsi="Times New Roman"/>
          <w:sz w:val="24"/>
          <w:szCs w:val="24"/>
        </w:rPr>
        <w:t>bakteriyemilerinde ve diğer sistemik enfeksiyonlarda intravenöz am</w:t>
      </w:r>
      <w:r w:rsidR="00CD590C">
        <w:rPr>
          <w:rFonts w:ascii="Times New Roman" w:hAnsi="Times New Roman"/>
          <w:sz w:val="24"/>
          <w:szCs w:val="24"/>
        </w:rPr>
        <w:t xml:space="preserve">inoglikozidler kullanılmaktadır </w:t>
      </w:r>
      <w:r w:rsidR="009D18A3">
        <w:rPr>
          <w:rFonts w:ascii="Times New Roman" w:hAnsi="Times New Roman"/>
          <w:sz w:val="24"/>
          <w:szCs w:val="24"/>
        </w:rPr>
        <w:t xml:space="preserve">(Aarestrub ve Engberg, </w:t>
      </w:r>
      <w:r w:rsidR="003E1D7E" w:rsidRPr="00BD7C2D">
        <w:rPr>
          <w:rFonts w:ascii="Times New Roman" w:hAnsi="Times New Roman"/>
          <w:sz w:val="24"/>
          <w:szCs w:val="24"/>
        </w:rPr>
        <w:t xml:space="preserve">2001). </w:t>
      </w:r>
      <w:r w:rsidR="0001540C" w:rsidRPr="00BD7C2D">
        <w:rPr>
          <w:rFonts w:ascii="Times New Roman" w:hAnsi="Times New Roman"/>
          <w:sz w:val="24"/>
          <w:szCs w:val="24"/>
        </w:rPr>
        <w:t xml:space="preserve">Yapılan araştırmalarda </w:t>
      </w:r>
      <w:r w:rsidR="00197DAC" w:rsidRPr="00BD7C2D">
        <w:rPr>
          <w:rFonts w:ascii="Times New Roman" w:hAnsi="Times New Roman"/>
          <w:i/>
          <w:sz w:val="24"/>
          <w:szCs w:val="24"/>
        </w:rPr>
        <w:t>Campylobacteriosis</w:t>
      </w:r>
      <w:r w:rsidR="00CA42D5" w:rsidRPr="00BD7C2D">
        <w:rPr>
          <w:rFonts w:ascii="Times New Roman" w:hAnsi="Times New Roman"/>
          <w:sz w:val="24"/>
          <w:szCs w:val="24"/>
        </w:rPr>
        <w:t>’</w:t>
      </w:r>
      <w:r w:rsidR="00D423C3" w:rsidRPr="00BD7C2D">
        <w:rPr>
          <w:rFonts w:ascii="Times New Roman" w:hAnsi="Times New Roman"/>
          <w:sz w:val="24"/>
          <w:szCs w:val="24"/>
        </w:rPr>
        <w:t xml:space="preserve">in </w:t>
      </w:r>
      <w:r w:rsidR="000E7EAF" w:rsidRPr="00BD7C2D">
        <w:rPr>
          <w:rFonts w:ascii="Times New Roman" w:hAnsi="Times New Roman"/>
          <w:sz w:val="24"/>
          <w:szCs w:val="24"/>
        </w:rPr>
        <w:t>insanlarda</w:t>
      </w:r>
      <w:r w:rsidR="00A07C63" w:rsidRPr="00BD7C2D">
        <w:rPr>
          <w:rFonts w:ascii="Times New Roman" w:hAnsi="Times New Roman"/>
          <w:sz w:val="24"/>
          <w:szCs w:val="24"/>
        </w:rPr>
        <w:t xml:space="preserve"> görülme oranı</w:t>
      </w:r>
      <w:r w:rsidR="00CD590C">
        <w:rPr>
          <w:rFonts w:ascii="Times New Roman" w:hAnsi="Times New Roman"/>
          <w:sz w:val="24"/>
          <w:szCs w:val="24"/>
        </w:rPr>
        <w:t>n</w:t>
      </w:r>
      <w:r w:rsidR="00715B20" w:rsidRPr="00BD7C2D">
        <w:rPr>
          <w:rFonts w:ascii="Times New Roman" w:hAnsi="Times New Roman"/>
          <w:sz w:val="24"/>
          <w:szCs w:val="24"/>
        </w:rPr>
        <w:t xml:space="preserve"> (</w:t>
      </w:r>
      <w:r w:rsidR="00A07C63" w:rsidRPr="00BD7C2D">
        <w:rPr>
          <w:rFonts w:ascii="Times New Roman" w:hAnsi="Times New Roman"/>
          <w:sz w:val="24"/>
          <w:szCs w:val="24"/>
        </w:rPr>
        <w:t>%1-35</w:t>
      </w:r>
      <w:r w:rsidR="000E7EAF" w:rsidRPr="00BD7C2D">
        <w:rPr>
          <w:rFonts w:ascii="Times New Roman" w:hAnsi="Times New Roman"/>
          <w:sz w:val="24"/>
          <w:szCs w:val="24"/>
        </w:rPr>
        <w:t>)</w:t>
      </w:r>
      <w:r w:rsidR="00A07C63" w:rsidRPr="00BD7C2D">
        <w:rPr>
          <w:rFonts w:ascii="Times New Roman" w:hAnsi="Times New Roman"/>
          <w:sz w:val="24"/>
          <w:szCs w:val="24"/>
        </w:rPr>
        <w:t xml:space="preserve"> arasında</w:t>
      </w:r>
      <w:r w:rsidR="0001540C" w:rsidRPr="00BD7C2D">
        <w:rPr>
          <w:rFonts w:ascii="Times New Roman" w:hAnsi="Times New Roman"/>
          <w:sz w:val="24"/>
          <w:szCs w:val="24"/>
        </w:rPr>
        <w:t xml:space="preserve"> olduğu tespit edildi</w:t>
      </w:r>
      <w:r w:rsidR="00CD590C">
        <w:rPr>
          <w:rFonts w:ascii="Times New Roman" w:hAnsi="Times New Roman"/>
          <w:sz w:val="24"/>
          <w:szCs w:val="24"/>
        </w:rPr>
        <w:t>ği bildirilmiştir</w:t>
      </w:r>
      <w:r w:rsidR="00D423C3" w:rsidRPr="00BD7C2D">
        <w:rPr>
          <w:rFonts w:ascii="Times New Roman" w:hAnsi="Times New Roman"/>
          <w:sz w:val="24"/>
          <w:szCs w:val="24"/>
        </w:rPr>
        <w:t xml:space="preserve">. </w:t>
      </w:r>
      <w:r w:rsidR="00367CA4" w:rsidRPr="00BD7C2D">
        <w:rPr>
          <w:rFonts w:ascii="Times New Roman" w:hAnsi="Times New Roman"/>
          <w:i/>
          <w:sz w:val="24"/>
          <w:szCs w:val="24"/>
        </w:rPr>
        <w:t xml:space="preserve">Campylobacter </w:t>
      </w:r>
      <w:r w:rsidR="00367CA4" w:rsidRPr="00BD7C2D">
        <w:rPr>
          <w:rFonts w:ascii="Times New Roman" w:hAnsi="Times New Roman"/>
          <w:sz w:val="24"/>
          <w:szCs w:val="24"/>
        </w:rPr>
        <w:t>enfeksiyonlarına gelişmiş</w:t>
      </w:r>
      <w:r w:rsidR="002226C2" w:rsidRPr="00BD7C2D">
        <w:rPr>
          <w:rFonts w:ascii="Times New Roman" w:hAnsi="Times New Roman"/>
          <w:sz w:val="24"/>
          <w:szCs w:val="24"/>
        </w:rPr>
        <w:t xml:space="preserve"> ve gelişmekte olan</w:t>
      </w:r>
      <w:r w:rsidR="00D423C3" w:rsidRPr="00BD7C2D">
        <w:rPr>
          <w:rFonts w:ascii="Times New Roman" w:hAnsi="Times New Roman"/>
          <w:sz w:val="24"/>
          <w:szCs w:val="24"/>
        </w:rPr>
        <w:t xml:space="preserve"> ülkelerde </w:t>
      </w:r>
      <w:r w:rsidR="00D423C3" w:rsidRPr="00BD7C2D">
        <w:rPr>
          <w:rFonts w:ascii="Times New Roman" w:hAnsi="Times New Roman"/>
          <w:i/>
          <w:sz w:val="24"/>
          <w:szCs w:val="24"/>
        </w:rPr>
        <w:t>Salmonella</w:t>
      </w:r>
      <w:r w:rsidR="00D423C3" w:rsidRPr="00BD7C2D">
        <w:rPr>
          <w:rFonts w:ascii="Times New Roman" w:hAnsi="Times New Roman"/>
          <w:sz w:val="24"/>
          <w:szCs w:val="24"/>
        </w:rPr>
        <w:t xml:space="preserve"> ve </w:t>
      </w:r>
      <w:r w:rsidR="00D423C3" w:rsidRPr="00BD7C2D">
        <w:rPr>
          <w:rFonts w:ascii="Times New Roman" w:hAnsi="Times New Roman"/>
          <w:i/>
          <w:sz w:val="24"/>
          <w:szCs w:val="24"/>
        </w:rPr>
        <w:t>Shigella</w:t>
      </w:r>
      <w:r w:rsidR="00D423C3" w:rsidRPr="00BD7C2D">
        <w:rPr>
          <w:rFonts w:ascii="Times New Roman" w:hAnsi="Times New Roman"/>
          <w:sz w:val="24"/>
          <w:szCs w:val="24"/>
        </w:rPr>
        <w:t xml:space="preserve"> enfeksiyonl</w:t>
      </w:r>
      <w:r w:rsidR="00367CA4" w:rsidRPr="00BD7C2D">
        <w:rPr>
          <w:rFonts w:ascii="Times New Roman" w:hAnsi="Times New Roman"/>
          <w:sz w:val="24"/>
          <w:szCs w:val="24"/>
        </w:rPr>
        <w:t>arına göre</w:t>
      </w:r>
      <w:r w:rsidR="008675F5" w:rsidRPr="00BD7C2D">
        <w:rPr>
          <w:rFonts w:ascii="Times New Roman" w:hAnsi="Times New Roman"/>
          <w:sz w:val="24"/>
          <w:szCs w:val="24"/>
        </w:rPr>
        <w:t xml:space="preserve"> daha sık rastlandığı</w:t>
      </w:r>
      <w:r w:rsidR="00B02F7B" w:rsidRPr="00BD7C2D">
        <w:rPr>
          <w:rFonts w:ascii="Times New Roman" w:hAnsi="Times New Roman"/>
          <w:sz w:val="24"/>
          <w:szCs w:val="24"/>
        </w:rPr>
        <w:t xml:space="preserve"> </w:t>
      </w:r>
      <w:r w:rsidR="00600C24" w:rsidRPr="00BD7C2D">
        <w:rPr>
          <w:rFonts w:ascii="Times New Roman" w:hAnsi="Times New Roman"/>
          <w:sz w:val="24"/>
          <w:szCs w:val="24"/>
        </w:rPr>
        <w:t>araştırmacılarca ifade edilmiştir</w:t>
      </w:r>
      <w:r w:rsidR="00D423C3" w:rsidRPr="00BD7C2D">
        <w:rPr>
          <w:rFonts w:ascii="Times New Roman" w:hAnsi="Times New Roman"/>
          <w:sz w:val="24"/>
          <w:szCs w:val="24"/>
        </w:rPr>
        <w:t xml:space="preserve">. </w:t>
      </w:r>
      <w:r w:rsidR="00B84F13" w:rsidRPr="00BD7C2D">
        <w:rPr>
          <w:rFonts w:ascii="Times New Roman" w:hAnsi="Times New Roman"/>
          <w:sz w:val="24"/>
          <w:szCs w:val="24"/>
        </w:rPr>
        <w:t xml:space="preserve">Çalışmaların yapıldığı </w:t>
      </w:r>
      <w:r w:rsidR="0001540C" w:rsidRPr="00BD7C2D">
        <w:rPr>
          <w:rFonts w:ascii="Times New Roman" w:hAnsi="Times New Roman"/>
          <w:sz w:val="24"/>
          <w:szCs w:val="24"/>
        </w:rPr>
        <w:t>b</w:t>
      </w:r>
      <w:r w:rsidR="008E7A1B" w:rsidRPr="00BD7C2D">
        <w:rPr>
          <w:rFonts w:ascii="Times New Roman" w:hAnsi="Times New Roman"/>
          <w:sz w:val="24"/>
          <w:szCs w:val="24"/>
        </w:rPr>
        <w:t xml:space="preserve">u </w:t>
      </w:r>
      <w:r w:rsidR="00D423C3" w:rsidRPr="00BD7C2D">
        <w:rPr>
          <w:rFonts w:ascii="Times New Roman" w:hAnsi="Times New Roman"/>
          <w:sz w:val="24"/>
          <w:szCs w:val="24"/>
        </w:rPr>
        <w:t xml:space="preserve">ülkelerde </w:t>
      </w:r>
      <w:r w:rsidR="00D423C3" w:rsidRPr="00BD7C2D">
        <w:rPr>
          <w:rFonts w:ascii="Times New Roman" w:hAnsi="Times New Roman"/>
          <w:i/>
          <w:sz w:val="24"/>
          <w:szCs w:val="24"/>
        </w:rPr>
        <w:t>Campy</w:t>
      </w:r>
      <w:r w:rsidR="00367CA4" w:rsidRPr="00BD7C2D">
        <w:rPr>
          <w:rFonts w:ascii="Times New Roman" w:hAnsi="Times New Roman"/>
          <w:i/>
          <w:sz w:val="24"/>
          <w:szCs w:val="24"/>
        </w:rPr>
        <w:t>lobacter</w:t>
      </w:r>
      <w:r w:rsidR="00367CA4" w:rsidRPr="00BD7C2D">
        <w:rPr>
          <w:rFonts w:ascii="Times New Roman" w:hAnsi="Times New Roman"/>
          <w:sz w:val="24"/>
          <w:szCs w:val="24"/>
        </w:rPr>
        <w:t xml:space="preserve"> türlerinin sebep olduğu</w:t>
      </w:r>
      <w:r w:rsidR="00B02F7B" w:rsidRPr="00BD7C2D">
        <w:rPr>
          <w:rFonts w:ascii="Times New Roman" w:hAnsi="Times New Roman"/>
          <w:sz w:val="24"/>
          <w:szCs w:val="24"/>
        </w:rPr>
        <w:t xml:space="preserve"> </w:t>
      </w:r>
      <w:r w:rsidR="00B02F7B" w:rsidRPr="00BD7C2D">
        <w:rPr>
          <w:rFonts w:ascii="Times New Roman" w:hAnsi="Times New Roman"/>
          <w:sz w:val="24"/>
          <w:szCs w:val="24"/>
        </w:rPr>
        <w:lastRenderedPageBreak/>
        <w:t>gastroenterit vakalarının</w:t>
      </w:r>
      <w:r w:rsidR="00D423C3" w:rsidRPr="00BD7C2D">
        <w:rPr>
          <w:rFonts w:ascii="Times New Roman" w:hAnsi="Times New Roman"/>
          <w:sz w:val="24"/>
          <w:szCs w:val="24"/>
        </w:rPr>
        <w:t xml:space="preserve"> %90</w:t>
      </w:r>
      <w:r w:rsidR="00CA42D5" w:rsidRPr="00BD7C2D">
        <w:rPr>
          <w:rFonts w:ascii="Times New Roman" w:hAnsi="Times New Roman"/>
          <w:sz w:val="24"/>
          <w:szCs w:val="24"/>
        </w:rPr>
        <w:t>’</w:t>
      </w:r>
      <w:r w:rsidR="00D423C3" w:rsidRPr="00BD7C2D">
        <w:rPr>
          <w:rFonts w:ascii="Times New Roman" w:hAnsi="Times New Roman"/>
          <w:sz w:val="24"/>
          <w:szCs w:val="24"/>
        </w:rPr>
        <w:t>ından</w:t>
      </w:r>
      <w:r w:rsidR="0001540C" w:rsidRPr="00BD7C2D">
        <w:rPr>
          <w:rFonts w:ascii="Times New Roman" w:hAnsi="Times New Roman"/>
          <w:sz w:val="24"/>
          <w:szCs w:val="24"/>
        </w:rPr>
        <w:t xml:space="preserve"> da</w:t>
      </w:r>
      <w:r w:rsidR="00D423C3" w:rsidRPr="00BD7C2D">
        <w:rPr>
          <w:rFonts w:ascii="Times New Roman" w:hAnsi="Times New Roman"/>
          <w:sz w:val="24"/>
          <w:szCs w:val="24"/>
        </w:rPr>
        <w:t xml:space="preserve"> </w:t>
      </w:r>
      <w:r w:rsidRPr="00BD7C2D">
        <w:rPr>
          <w:rFonts w:ascii="Times New Roman" w:hAnsi="Times New Roman"/>
          <w:i/>
          <w:sz w:val="24"/>
          <w:szCs w:val="24"/>
        </w:rPr>
        <w:t>C. jejuni</w:t>
      </w:r>
      <w:r w:rsidR="00CA42D5" w:rsidRPr="00BD7C2D">
        <w:rPr>
          <w:rFonts w:ascii="Times New Roman" w:hAnsi="Times New Roman"/>
          <w:sz w:val="24"/>
          <w:szCs w:val="24"/>
        </w:rPr>
        <w:t>’</w:t>
      </w:r>
      <w:r w:rsidR="00D423C3" w:rsidRPr="00BD7C2D">
        <w:rPr>
          <w:rFonts w:ascii="Times New Roman" w:hAnsi="Times New Roman"/>
          <w:sz w:val="24"/>
          <w:szCs w:val="24"/>
        </w:rPr>
        <w:t>nin</w:t>
      </w:r>
      <w:r w:rsidR="00B02F7B" w:rsidRPr="00BD7C2D">
        <w:rPr>
          <w:rFonts w:ascii="Times New Roman" w:hAnsi="Times New Roman"/>
          <w:sz w:val="24"/>
          <w:szCs w:val="24"/>
        </w:rPr>
        <w:t xml:space="preserve"> </w:t>
      </w:r>
      <w:r w:rsidR="00BC65FE" w:rsidRPr="00BD7C2D">
        <w:rPr>
          <w:rFonts w:ascii="Times New Roman" w:hAnsi="Times New Roman"/>
          <w:sz w:val="24"/>
          <w:szCs w:val="24"/>
        </w:rPr>
        <w:t>sorumlu olduğu</w:t>
      </w:r>
      <w:r w:rsidR="00B02F7B" w:rsidRPr="00BD7C2D">
        <w:rPr>
          <w:rFonts w:ascii="Times New Roman" w:hAnsi="Times New Roman"/>
          <w:sz w:val="24"/>
          <w:szCs w:val="24"/>
        </w:rPr>
        <w:t xml:space="preserve"> bildirilmiştir</w:t>
      </w:r>
      <w:r w:rsidR="00715B20" w:rsidRPr="00BD7C2D">
        <w:rPr>
          <w:rFonts w:ascii="Times New Roman" w:hAnsi="Times New Roman"/>
          <w:sz w:val="24"/>
          <w:szCs w:val="24"/>
        </w:rPr>
        <w:t xml:space="preserve"> (</w:t>
      </w:r>
      <w:r w:rsidR="00D423C3" w:rsidRPr="00BD7C2D">
        <w:rPr>
          <w:rFonts w:ascii="Times New Roman" w:hAnsi="Times New Roman"/>
          <w:sz w:val="24"/>
          <w:szCs w:val="24"/>
        </w:rPr>
        <w:t>Yılmaz ve Tuğrul, 2005).</w:t>
      </w:r>
      <w:r w:rsidR="009D18A3">
        <w:rPr>
          <w:rFonts w:ascii="Times New Roman" w:hAnsi="Times New Roman"/>
          <w:sz w:val="24"/>
          <w:szCs w:val="24"/>
        </w:rPr>
        <w:t xml:space="preserve"> </w:t>
      </w:r>
    </w:p>
    <w:p w14:paraId="4212CF2F" w14:textId="4C2BCC4A" w:rsidR="009D18A3" w:rsidRPr="00BD7C2D" w:rsidRDefault="009D18A3" w:rsidP="009D18A3">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Listeria monocytogenes (L. monocytogenes)</w:t>
      </w:r>
      <w:r>
        <w:rPr>
          <w:rFonts w:ascii="Times New Roman" w:hAnsi="Times New Roman"/>
          <w:sz w:val="24"/>
          <w:szCs w:val="24"/>
        </w:rPr>
        <w:t xml:space="preserve"> </w:t>
      </w:r>
      <w:r w:rsidRPr="00BD7C2D">
        <w:rPr>
          <w:rFonts w:ascii="Times New Roman" w:hAnsi="Times New Roman"/>
          <w:sz w:val="24"/>
          <w:szCs w:val="24"/>
        </w:rPr>
        <w:t xml:space="preserve">gıda kaynaklı hastalık etkeni olarak insan sağlığını önemli ölçüde tehdit eden hücre içi bir patojendir (Jay, 2000). </w:t>
      </w:r>
      <w:r w:rsidRPr="00BD7C2D">
        <w:rPr>
          <w:rFonts w:ascii="Times New Roman" w:hAnsi="Times New Roman"/>
          <w:i/>
          <w:sz w:val="24"/>
          <w:szCs w:val="24"/>
        </w:rPr>
        <w:t>L. monocytogenes</w:t>
      </w:r>
      <w:r w:rsidRPr="00BD7C2D">
        <w:rPr>
          <w:rFonts w:ascii="Times New Roman" w:hAnsi="Times New Roman"/>
          <w:sz w:val="24"/>
          <w:szCs w:val="24"/>
        </w:rPr>
        <w:t xml:space="preserve"> kaynaklı enfeksiyonlar hayvancılığın yoğun olarak yapıldığı bölgelerde ekonomik kayıplara sebep olmaktadır</w:t>
      </w:r>
      <w:r>
        <w:rPr>
          <w:rFonts w:ascii="Times New Roman" w:hAnsi="Times New Roman"/>
          <w:sz w:val="24"/>
          <w:szCs w:val="24"/>
        </w:rPr>
        <w:t>.</w:t>
      </w:r>
      <w:r w:rsidRPr="00BD7C2D">
        <w:rPr>
          <w:rFonts w:ascii="Times New Roman" w:hAnsi="Times New Roman"/>
          <w:sz w:val="24"/>
          <w:szCs w:val="24"/>
        </w:rPr>
        <w:t xml:space="preserve"> Son yıllarda </w:t>
      </w:r>
      <w:r w:rsidRPr="00BD7C2D">
        <w:rPr>
          <w:rFonts w:ascii="Times New Roman" w:hAnsi="Times New Roman"/>
          <w:i/>
          <w:sz w:val="24"/>
          <w:szCs w:val="24"/>
        </w:rPr>
        <w:t>Listeria</w:t>
      </w:r>
      <w:r>
        <w:rPr>
          <w:rFonts w:ascii="Times New Roman" w:hAnsi="Times New Roman"/>
          <w:sz w:val="24"/>
          <w:szCs w:val="24"/>
        </w:rPr>
        <w:t xml:space="preserve"> </w:t>
      </w:r>
      <w:r w:rsidRPr="00770F7B">
        <w:rPr>
          <w:rFonts w:ascii="Times New Roman" w:hAnsi="Times New Roman"/>
          <w:i/>
          <w:sz w:val="24"/>
          <w:szCs w:val="24"/>
        </w:rPr>
        <w:t>spp.</w:t>
      </w:r>
      <w:r w:rsidRPr="00BD7C2D">
        <w:rPr>
          <w:rFonts w:ascii="Times New Roman" w:hAnsi="Times New Roman"/>
          <w:sz w:val="24"/>
          <w:szCs w:val="24"/>
        </w:rPr>
        <w:t xml:space="preserve"> özel</w:t>
      </w:r>
      <w:r>
        <w:rPr>
          <w:rFonts w:ascii="Times New Roman" w:hAnsi="Times New Roman"/>
          <w:sz w:val="24"/>
          <w:szCs w:val="24"/>
        </w:rPr>
        <w:t xml:space="preserve">likle hayvansal kökenli gıdalar </w:t>
      </w:r>
      <w:r w:rsidRPr="00BD7C2D">
        <w:rPr>
          <w:rFonts w:ascii="Times New Roman" w:hAnsi="Times New Roman"/>
          <w:sz w:val="24"/>
          <w:szCs w:val="24"/>
        </w:rPr>
        <w:t xml:space="preserve">vasıtası ile insanlarda sporadik veya epidemik vakalar şeklinde </w:t>
      </w:r>
      <w:r w:rsidRPr="00BD7C2D">
        <w:rPr>
          <w:rFonts w:ascii="Times New Roman" w:hAnsi="Times New Roman"/>
          <w:i/>
          <w:sz w:val="24"/>
          <w:szCs w:val="24"/>
        </w:rPr>
        <w:t>Listeriozis</w:t>
      </w:r>
      <w:r w:rsidRPr="00BD7C2D">
        <w:rPr>
          <w:rFonts w:ascii="Times New Roman" w:hAnsi="Times New Roman"/>
          <w:sz w:val="24"/>
          <w:szCs w:val="24"/>
        </w:rPr>
        <w:t xml:space="preserve"> enfeksiyonları</w:t>
      </w:r>
      <w:r>
        <w:rPr>
          <w:rFonts w:ascii="Times New Roman" w:hAnsi="Times New Roman"/>
          <w:sz w:val="24"/>
          <w:szCs w:val="24"/>
        </w:rPr>
        <w:t>na neden olmaktadır</w:t>
      </w:r>
      <w:r w:rsidRPr="00BD7C2D">
        <w:rPr>
          <w:rFonts w:ascii="Times New Roman" w:hAnsi="Times New Roman"/>
          <w:sz w:val="24"/>
          <w:szCs w:val="24"/>
        </w:rPr>
        <w:t xml:space="preserve"> (Farber ve Peterkin, 1991; Jemmi ve Stephan, 2006; Liu ve ark, 2007). </w:t>
      </w:r>
      <w:r w:rsidRPr="00BD7C2D">
        <w:rPr>
          <w:rFonts w:ascii="Times New Roman" w:hAnsi="Times New Roman"/>
          <w:i/>
          <w:sz w:val="24"/>
          <w:szCs w:val="24"/>
        </w:rPr>
        <w:t>L. monocytogenes</w:t>
      </w:r>
      <w:r>
        <w:rPr>
          <w:rFonts w:ascii="Times New Roman" w:hAnsi="Times New Roman"/>
          <w:i/>
          <w:sz w:val="24"/>
          <w:szCs w:val="24"/>
        </w:rPr>
        <w:t>’</w:t>
      </w:r>
      <w:r w:rsidRPr="00770F7B">
        <w:rPr>
          <w:rFonts w:ascii="Times New Roman" w:hAnsi="Times New Roman"/>
          <w:sz w:val="24"/>
          <w:szCs w:val="24"/>
        </w:rPr>
        <w:t>in</w:t>
      </w:r>
      <w:r w:rsidRPr="00BD7C2D">
        <w:rPr>
          <w:rFonts w:ascii="Times New Roman" w:hAnsi="Times New Roman"/>
          <w:sz w:val="24"/>
          <w:szCs w:val="24"/>
        </w:rPr>
        <w:t xml:space="preserve"> et ve süt</w:t>
      </w:r>
      <w:r>
        <w:rPr>
          <w:rFonts w:ascii="Times New Roman" w:hAnsi="Times New Roman"/>
          <w:sz w:val="24"/>
          <w:szCs w:val="24"/>
        </w:rPr>
        <w:t xml:space="preserve"> gibi gıdaların üretildiği çevre</w:t>
      </w:r>
      <w:r w:rsidRPr="00BD7C2D">
        <w:rPr>
          <w:rFonts w:ascii="Times New Roman" w:hAnsi="Times New Roman"/>
          <w:sz w:val="24"/>
          <w:szCs w:val="24"/>
        </w:rPr>
        <w:t>lerde varlığını deva</w:t>
      </w:r>
      <w:r>
        <w:rPr>
          <w:rFonts w:ascii="Times New Roman" w:hAnsi="Times New Roman"/>
          <w:sz w:val="24"/>
          <w:szCs w:val="24"/>
        </w:rPr>
        <w:t xml:space="preserve">m ettirdiği, sonraki ürünlerin de bulaşmasına neden olduğu, </w:t>
      </w:r>
      <w:r w:rsidRPr="00BD7C2D">
        <w:rPr>
          <w:rFonts w:ascii="Times New Roman" w:hAnsi="Times New Roman"/>
          <w:sz w:val="24"/>
          <w:szCs w:val="24"/>
        </w:rPr>
        <w:t xml:space="preserve">kontamine olmuş bu gıdaları tüketen duyarlı insanlarda çok şiddetli enfeksiyonlara </w:t>
      </w:r>
      <w:r>
        <w:rPr>
          <w:rFonts w:ascii="Times New Roman" w:hAnsi="Times New Roman"/>
          <w:sz w:val="24"/>
          <w:szCs w:val="24"/>
        </w:rPr>
        <w:t>yol açtığı,</w:t>
      </w:r>
      <w:r w:rsidRPr="00BD7C2D">
        <w:rPr>
          <w:rFonts w:ascii="Times New Roman" w:hAnsi="Times New Roman"/>
          <w:sz w:val="24"/>
          <w:szCs w:val="24"/>
        </w:rPr>
        <w:t xml:space="preserve"> </w:t>
      </w:r>
      <w:r>
        <w:rPr>
          <w:rFonts w:ascii="Times New Roman" w:hAnsi="Times New Roman"/>
          <w:sz w:val="24"/>
          <w:szCs w:val="24"/>
        </w:rPr>
        <w:t xml:space="preserve">oluşturduğu </w:t>
      </w:r>
      <w:r w:rsidRPr="00BD7C2D">
        <w:rPr>
          <w:rFonts w:ascii="Times New Roman" w:hAnsi="Times New Roman"/>
          <w:i/>
          <w:sz w:val="24"/>
          <w:szCs w:val="24"/>
        </w:rPr>
        <w:t>Listeriozis</w:t>
      </w:r>
      <w:r w:rsidRPr="00BD7C2D">
        <w:rPr>
          <w:rFonts w:ascii="Times New Roman" w:hAnsi="Times New Roman"/>
          <w:sz w:val="24"/>
          <w:szCs w:val="24"/>
        </w:rPr>
        <w:t>’in ölüme en fazla sebebiyet veren gıda kaynaklı hastalıklardan olduğu bildirilmiştir (Farber ve Peterkin, 1991; Jemmi ve Stephan, 2006; Liu ve ark, 2007).</w:t>
      </w:r>
    </w:p>
    <w:p w14:paraId="1B4AB9A0" w14:textId="29B3406B" w:rsidR="00D423C3" w:rsidRPr="00BD7C2D" w:rsidRDefault="002E5A25" w:rsidP="0028599C">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 monocytogenes</w:t>
      </w:r>
      <w:r w:rsidR="00485A36">
        <w:rPr>
          <w:rFonts w:ascii="Times New Roman" w:hAnsi="Times New Roman"/>
          <w:sz w:val="24"/>
          <w:szCs w:val="24"/>
        </w:rPr>
        <w:t xml:space="preserve">’in </w:t>
      </w:r>
      <w:r w:rsidR="00D423C3" w:rsidRPr="00BD7C2D">
        <w:rPr>
          <w:rFonts w:ascii="Times New Roman" w:hAnsi="Times New Roman"/>
          <w:sz w:val="24"/>
          <w:szCs w:val="24"/>
        </w:rPr>
        <w:t>endokarditis, meningoensefalitis, menengitis, beyin apseleri, septisemi, mukozada lezyonlar, konjuktivit, püstül gibi rahatsızlıklara, lenf düğümlerin</w:t>
      </w:r>
      <w:r w:rsidR="00B02F7B" w:rsidRPr="00BD7C2D">
        <w:rPr>
          <w:rFonts w:ascii="Times New Roman" w:hAnsi="Times New Roman"/>
          <w:sz w:val="24"/>
          <w:szCs w:val="24"/>
        </w:rPr>
        <w:t>de şişme</w:t>
      </w:r>
      <w:r w:rsidR="00D423C3" w:rsidRPr="00BD7C2D">
        <w:rPr>
          <w:rFonts w:ascii="Times New Roman" w:hAnsi="Times New Roman"/>
          <w:sz w:val="24"/>
          <w:szCs w:val="24"/>
        </w:rPr>
        <w:t>, düşük yapma, özellikle hamile kadınlarda ölü bebek doğumlarına</w:t>
      </w:r>
      <w:r w:rsidR="00715B20" w:rsidRPr="00BD7C2D">
        <w:rPr>
          <w:rFonts w:ascii="Times New Roman" w:hAnsi="Times New Roman"/>
          <w:sz w:val="24"/>
          <w:szCs w:val="24"/>
        </w:rPr>
        <w:t xml:space="preserve"> </w:t>
      </w:r>
      <w:r w:rsidR="00AA4302" w:rsidRPr="00BD7C2D">
        <w:rPr>
          <w:rFonts w:ascii="Times New Roman" w:hAnsi="Times New Roman"/>
          <w:sz w:val="24"/>
          <w:szCs w:val="24"/>
        </w:rPr>
        <w:t>neden olduğu; ri</w:t>
      </w:r>
      <w:r w:rsidR="00600C24" w:rsidRPr="00BD7C2D">
        <w:rPr>
          <w:rFonts w:ascii="Times New Roman" w:hAnsi="Times New Roman"/>
          <w:sz w:val="24"/>
          <w:szCs w:val="24"/>
        </w:rPr>
        <w:t>sk grupları içerisinde yer alan</w:t>
      </w:r>
      <w:r w:rsidR="00AA4302" w:rsidRPr="00BD7C2D">
        <w:rPr>
          <w:rFonts w:ascii="Times New Roman" w:hAnsi="Times New Roman"/>
          <w:sz w:val="24"/>
          <w:szCs w:val="24"/>
        </w:rPr>
        <w:t xml:space="preserve"> </w:t>
      </w:r>
      <w:r w:rsidR="00600C24" w:rsidRPr="00BD7C2D">
        <w:rPr>
          <w:rFonts w:ascii="Times New Roman" w:hAnsi="Times New Roman"/>
          <w:sz w:val="24"/>
          <w:szCs w:val="24"/>
        </w:rPr>
        <w:t>(</w:t>
      </w:r>
      <w:r w:rsidR="00D423C3" w:rsidRPr="00BD7C2D">
        <w:rPr>
          <w:rFonts w:ascii="Times New Roman" w:hAnsi="Times New Roman"/>
          <w:sz w:val="24"/>
          <w:szCs w:val="24"/>
        </w:rPr>
        <w:t>anne karnındaki ve yeni doğan bebeklerde, gençlerde, yaşlılarda, alkoliklerde, ilaç bağımlılarında, şeker hastalarında, AIDS hastalarında, kanser hastalığı gibi bağışıklık sistemi baskılanmış veya zayıf olan</w:t>
      </w:r>
      <w:r w:rsidR="00600C24" w:rsidRPr="00BD7C2D">
        <w:rPr>
          <w:rFonts w:ascii="Times New Roman" w:hAnsi="Times New Roman"/>
          <w:sz w:val="24"/>
          <w:szCs w:val="24"/>
        </w:rPr>
        <w:t>)</w:t>
      </w:r>
      <w:r w:rsidR="00D423C3" w:rsidRPr="00BD7C2D">
        <w:rPr>
          <w:rFonts w:ascii="Times New Roman" w:hAnsi="Times New Roman"/>
          <w:sz w:val="24"/>
          <w:szCs w:val="24"/>
        </w:rPr>
        <w:t xml:space="preserve"> </w:t>
      </w:r>
      <w:r w:rsidR="00ED1101">
        <w:rPr>
          <w:rFonts w:ascii="Times New Roman" w:hAnsi="Times New Roman"/>
          <w:sz w:val="24"/>
          <w:szCs w:val="24"/>
        </w:rPr>
        <w:t>kişilerde</w:t>
      </w:r>
      <w:r w:rsidR="00D423C3" w:rsidRPr="00BD7C2D">
        <w:rPr>
          <w:rFonts w:ascii="Times New Roman" w:hAnsi="Times New Roman"/>
          <w:sz w:val="24"/>
          <w:szCs w:val="24"/>
        </w:rPr>
        <w:t xml:space="preserve"> bu rahatsızlıklar</w:t>
      </w:r>
      <w:r w:rsidR="00AA4302" w:rsidRPr="00BD7C2D">
        <w:rPr>
          <w:rFonts w:ascii="Times New Roman" w:hAnsi="Times New Roman"/>
          <w:sz w:val="24"/>
          <w:szCs w:val="24"/>
        </w:rPr>
        <w:t>ın</w:t>
      </w:r>
      <w:r w:rsidR="00D423C3" w:rsidRPr="00BD7C2D">
        <w:rPr>
          <w:rFonts w:ascii="Times New Roman" w:hAnsi="Times New Roman"/>
          <w:sz w:val="24"/>
          <w:szCs w:val="24"/>
        </w:rPr>
        <w:t xml:space="preserve"> daha fazla ortaya çıktığı ve ölüme kadar giden enfeksiyonl</w:t>
      </w:r>
      <w:r w:rsidR="00457795" w:rsidRPr="00BD7C2D">
        <w:rPr>
          <w:rFonts w:ascii="Times New Roman" w:hAnsi="Times New Roman"/>
          <w:sz w:val="24"/>
          <w:szCs w:val="24"/>
        </w:rPr>
        <w:t xml:space="preserve">ara </w:t>
      </w:r>
      <w:r w:rsidR="00AA4302" w:rsidRPr="00BD7C2D">
        <w:rPr>
          <w:rFonts w:ascii="Times New Roman" w:hAnsi="Times New Roman"/>
          <w:sz w:val="24"/>
          <w:szCs w:val="24"/>
        </w:rPr>
        <w:t>sebebiyet verdiği</w:t>
      </w:r>
      <w:r w:rsidR="00457795" w:rsidRPr="00BD7C2D">
        <w:rPr>
          <w:rFonts w:ascii="Times New Roman" w:hAnsi="Times New Roman"/>
          <w:sz w:val="24"/>
          <w:szCs w:val="24"/>
        </w:rPr>
        <w:t xml:space="preserve"> tespit edilmiştir</w:t>
      </w:r>
      <w:r w:rsidR="00DF76D8" w:rsidRPr="00BD7C2D">
        <w:rPr>
          <w:rFonts w:ascii="Times New Roman" w:hAnsi="Times New Roman"/>
          <w:sz w:val="24"/>
          <w:szCs w:val="24"/>
        </w:rPr>
        <w:t xml:space="preserve"> (</w:t>
      </w:r>
      <w:r w:rsidR="00D423C3" w:rsidRPr="00BD7C2D">
        <w:rPr>
          <w:rFonts w:ascii="Times New Roman" w:hAnsi="Times New Roman"/>
          <w:sz w:val="24"/>
          <w:szCs w:val="24"/>
        </w:rPr>
        <w:t>Jones</w:t>
      </w:r>
      <w:r w:rsidR="005B31C9" w:rsidRPr="00BD7C2D">
        <w:rPr>
          <w:rFonts w:ascii="Times New Roman" w:hAnsi="Times New Roman"/>
          <w:sz w:val="24"/>
          <w:szCs w:val="24"/>
        </w:rPr>
        <w:t xml:space="preserve"> ve S</w:t>
      </w:r>
      <w:r w:rsidR="006247B9" w:rsidRPr="00BD7C2D">
        <w:rPr>
          <w:rFonts w:ascii="Times New Roman" w:hAnsi="Times New Roman"/>
          <w:sz w:val="24"/>
          <w:szCs w:val="24"/>
        </w:rPr>
        <w:t>eeliger</w:t>
      </w:r>
      <w:r w:rsidR="00DF76D8" w:rsidRPr="00BD7C2D">
        <w:rPr>
          <w:rFonts w:ascii="Times New Roman" w:hAnsi="Times New Roman"/>
          <w:sz w:val="24"/>
          <w:szCs w:val="24"/>
        </w:rPr>
        <w:t>,</w:t>
      </w:r>
      <w:r w:rsidR="00D423C3" w:rsidRPr="00BD7C2D">
        <w:rPr>
          <w:rFonts w:ascii="Times New Roman" w:hAnsi="Times New Roman"/>
          <w:sz w:val="24"/>
          <w:szCs w:val="24"/>
        </w:rPr>
        <w:t xml:space="preserve"> 1991; Arda</w:t>
      </w:r>
      <w:r w:rsidR="00DF76D8" w:rsidRPr="00BD7C2D">
        <w:rPr>
          <w:rFonts w:ascii="Times New Roman" w:hAnsi="Times New Roman"/>
          <w:sz w:val="24"/>
          <w:szCs w:val="24"/>
        </w:rPr>
        <w:t>,</w:t>
      </w:r>
      <w:r w:rsidR="00D423C3" w:rsidRPr="00BD7C2D">
        <w:rPr>
          <w:rFonts w:ascii="Times New Roman" w:hAnsi="Times New Roman"/>
          <w:sz w:val="24"/>
          <w:szCs w:val="24"/>
        </w:rPr>
        <w:t xml:space="preserve"> 19</w:t>
      </w:r>
      <w:r w:rsidR="00DF76D8" w:rsidRPr="00BD7C2D">
        <w:rPr>
          <w:rFonts w:ascii="Times New Roman" w:hAnsi="Times New Roman"/>
          <w:sz w:val="24"/>
          <w:szCs w:val="24"/>
        </w:rPr>
        <w:t>97; Economou ve ark,</w:t>
      </w:r>
      <w:r w:rsidR="0028599C" w:rsidRPr="00BD7C2D">
        <w:rPr>
          <w:rFonts w:ascii="Times New Roman" w:hAnsi="Times New Roman"/>
          <w:sz w:val="24"/>
          <w:szCs w:val="24"/>
        </w:rPr>
        <w:t xml:space="preserve"> </w:t>
      </w:r>
      <w:r w:rsidR="00BD09EE" w:rsidRPr="00BD7C2D">
        <w:rPr>
          <w:rFonts w:ascii="Times New Roman" w:hAnsi="Times New Roman"/>
          <w:sz w:val="24"/>
          <w:szCs w:val="24"/>
        </w:rPr>
        <w:t>2000; Erol,</w:t>
      </w:r>
      <w:r w:rsidR="0028599C" w:rsidRPr="00BD7C2D">
        <w:rPr>
          <w:rFonts w:ascii="Times New Roman" w:hAnsi="Times New Roman"/>
          <w:sz w:val="24"/>
          <w:szCs w:val="24"/>
        </w:rPr>
        <w:t xml:space="preserve"> </w:t>
      </w:r>
      <w:r w:rsidR="00D423C3" w:rsidRPr="00BD7C2D">
        <w:rPr>
          <w:rFonts w:ascii="Times New Roman" w:hAnsi="Times New Roman"/>
          <w:sz w:val="24"/>
          <w:szCs w:val="24"/>
        </w:rPr>
        <w:t>2007). Yapılan araştırmalar sonucunda mortalite oranı %30 civarında olmakla beraber, hastalığın inkübasyon süresinin birkaç günden, 2-3 aya kadar değiştiği, hastalığı oluşturma dozunun kişinin duyarlılığına bağlı olarak 100 ile 1000</w:t>
      </w:r>
      <w:r w:rsidR="0010233B" w:rsidRPr="00BD7C2D">
        <w:rPr>
          <w:rFonts w:ascii="Times New Roman" w:hAnsi="Times New Roman"/>
          <w:sz w:val="24"/>
          <w:szCs w:val="24"/>
        </w:rPr>
        <w:t xml:space="preserve"> canlı</w:t>
      </w:r>
      <w:r w:rsidR="00D423C3" w:rsidRPr="00BD7C2D">
        <w:rPr>
          <w:rFonts w:ascii="Times New Roman" w:hAnsi="Times New Roman"/>
          <w:sz w:val="24"/>
          <w:szCs w:val="24"/>
        </w:rPr>
        <w:t xml:space="preserve"> mikroorganizma civ</w:t>
      </w:r>
      <w:r w:rsidR="007755A3" w:rsidRPr="00BD7C2D">
        <w:rPr>
          <w:rFonts w:ascii="Times New Roman" w:hAnsi="Times New Roman"/>
          <w:sz w:val="24"/>
          <w:szCs w:val="24"/>
        </w:rPr>
        <w:t>arında olduğu tespit edilmiştir</w:t>
      </w:r>
      <w:r w:rsidR="00715B20" w:rsidRPr="00BD7C2D">
        <w:rPr>
          <w:rFonts w:ascii="Times New Roman" w:hAnsi="Times New Roman"/>
          <w:sz w:val="24"/>
          <w:szCs w:val="24"/>
        </w:rPr>
        <w:t xml:space="preserve"> (</w:t>
      </w:r>
      <w:r w:rsidR="00D423C3" w:rsidRPr="00BD7C2D">
        <w:rPr>
          <w:rFonts w:ascii="Times New Roman" w:hAnsi="Times New Roman"/>
          <w:sz w:val="24"/>
          <w:szCs w:val="24"/>
        </w:rPr>
        <w:t>Swaminathan</w:t>
      </w:r>
      <w:r w:rsidR="00BD09EE" w:rsidRPr="00BD7C2D">
        <w:rPr>
          <w:rFonts w:ascii="Times New Roman" w:hAnsi="Times New Roman"/>
          <w:sz w:val="24"/>
          <w:szCs w:val="24"/>
        </w:rPr>
        <w:t>,</w:t>
      </w:r>
      <w:r w:rsidR="00D423C3" w:rsidRPr="00BD7C2D">
        <w:rPr>
          <w:rFonts w:ascii="Times New Roman" w:hAnsi="Times New Roman"/>
          <w:sz w:val="24"/>
          <w:szCs w:val="24"/>
        </w:rPr>
        <w:t xml:space="preserve"> 2001).</w:t>
      </w:r>
    </w:p>
    <w:p w14:paraId="094255AA" w14:textId="201CDB8D" w:rsidR="005766EE" w:rsidRPr="00BD7C2D" w:rsidRDefault="00987B06" w:rsidP="005766EE">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Bu çalışmada, insanlarda sporadik veya salgınlar şeklinde gıda enfeksiyonlarına sebep olan </w:t>
      </w:r>
      <w:r w:rsidRPr="00BD7C2D">
        <w:rPr>
          <w:rFonts w:ascii="Times New Roman" w:hAnsi="Times New Roman"/>
          <w:i/>
          <w:sz w:val="24"/>
          <w:szCs w:val="24"/>
        </w:rPr>
        <w:t>C. jejuni</w:t>
      </w:r>
      <w:r w:rsidR="00ED1101">
        <w:rPr>
          <w:rFonts w:ascii="Times New Roman" w:hAnsi="Times New Roman"/>
          <w:i/>
          <w:sz w:val="24"/>
          <w:szCs w:val="24"/>
        </w:rPr>
        <w:t xml:space="preserve">’nin </w:t>
      </w:r>
      <w:r w:rsidRPr="00BD7C2D">
        <w:rPr>
          <w:rFonts w:ascii="Times New Roman" w:hAnsi="Times New Roman"/>
          <w:i/>
          <w:sz w:val="24"/>
          <w:szCs w:val="24"/>
        </w:rPr>
        <w:t>ve L. monocytogenes</w:t>
      </w:r>
      <w:r w:rsidR="00ED1101">
        <w:rPr>
          <w:rFonts w:ascii="Times New Roman" w:hAnsi="Times New Roman"/>
          <w:sz w:val="24"/>
          <w:szCs w:val="24"/>
        </w:rPr>
        <w:t xml:space="preserve">’in </w:t>
      </w:r>
      <w:r w:rsidRPr="00BD7C2D">
        <w:rPr>
          <w:rFonts w:ascii="Times New Roman" w:hAnsi="Times New Roman"/>
          <w:sz w:val="24"/>
          <w:szCs w:val="24"/>
        </w:rPr>
        <w:t xml:space="preserve">Aydın bölgesinde satışa sunulan </w:t>
      </w:r>
      <w:r w:rsidRPr="00BD7C2D">
        <w:rPr>
          <w:rFonts w:ascii="Times New Roman" w:eastAsia="TimesNewRomanPSMT" w:hAnsi="Times New Roman"/>
          <w:sz w:val="24"/>
          <w:szCs w:val="24"/>
        </w:rPr>
        <w:t>et ve et ürünlerinde (çiğ kanatlı eti, kanatlı eti döner, kanatlı köfte, piliç jambon, piliç salam, ısıl işlem görmüş</w:t>
      </w:r>
      <w:r w:rsidR="00600C24" w:rsidRPr="00BD7C2D">
        <w:rPr>
          <w:rFonts w:ascii="Times New Roman" w:eastAsia="TimesNewRomanPSMT" w:hAnsi="Times New Roman"/>
          <w:sz w:val="24"/>
          <w:szCs w:val="24"/>
        </w:rPr>
        <w:t xml:space="preserve"> piliç</w:t>
      </w:r>
      <w:r w:rsidRPr="00BD7C2D">
        <w:rPr>
          <w:rFonts w:ascii="Times New Roman" w:eastAsia="TimesNewRomanPSMT" w:hAnsi="Times New Roman"/>
          <w:sz w:val="24"/>
          <w:szCs w:val="24"/>
        </w:rPr>
        <w:t xml:space="preserve"> sucuk, piliç taşlık, hindi füme, hindi salam, hindi sosis, dana kıyma, dana köfte) </w:t>
      </w:r>
      <w:r w:rsidRPr="00BD7C2D">
        <w:rPr>
          <w:rFonts w:ascii="Times New Roman" w:hAnsi="Times New Roman"/>
          <w:sz w:val="24"/>
          <w:szCs w:val="24"/>
        </w:rPr>
        <w:t>varlığı ve kontaminasyon düzeyini belirlemek</w:t>
      </w:r>
      <w:r w:rsidR="00ED1101">
        <w:rPr>
          <w:rFonts w:ascii="Times New Roman" w:hAnsi="Times New Roman"/>
          <w:sz w:val="24"/>
          <w:szCs w:val="24"/>
        </w:rPr>
        <w:t>,</w:t>
      </w:r>
      <w:r w:rsidR="005901C5">
        <w:rPr>
          <w:rFonts w:ascii="Times New Roman" w:hAnsi="Times New Roman"/>
          <w:sz w:val="24"/>
          <w:szCs w:val="24"/>
        </w:rPr>
        <w:t xml:space="preserve"> hızlı test kitleri </w:t>
      </w:r>
      <w:r w:rsidR="00ED1101">
        <w:rPr>
          <w:rFonts w:ascii="Times New Roman" w:hAnsi="Times New Roman"/>
          <w:sz w:val="24"/>
          <w:szCs w:val="24"/>
        </w:rPr>
        <w:t xml:space="preserve">ve </w:t>
      </w:r>
      <w:r w:rsidR="00ED1101" w:rsidRPr="00ED1101">
        <w:rPr>
          <w:rFonts w:ascii="Times New Roman" w:hAnsi="Times New Roman"/>
          <w:sz w:val="24"/>
          <w:szCs w:val="24"/>
        </w:rPr>
        <w:t>PCR ile doğrulamak</w:t>
      </w:r>
      <w:r w:rsidR="00ED1101">
        <w:rPr>
          <w:rFonts w:ascii="Times New Roman" w:hAnsi="Times New Roman"/>
          <w:i/>
          <w:sz w:val="24"/>
          <w:szCs w:val="24"/>
        </w:rPr>
        <w:t xml:space="preserve"> </w:t>
      </w:r>
      <w:r w:rsidRPr="00BD7C2D">
        <w:rPr>
          <w:rFonts w:ascii="Times New Roman" w:hAnsi="Times New Roman"/>
          <w:sz w:val="24"/>
          <w:szCs w:val="24"/>
        </w:rPr>
        <w:t xml:space="preserve">amaçlanmıştır. </w:t>
      </w:r>
      <w:r w:rsidR="005766EE" w:rsidRPr="00BD7C2D">
        <w:rPr>
          <w:rFonts w:ascii="Times New Roman" w:hAnsi="Times New Roman"/>
          <w:sz w:val="24"/>
          <w:szCs w:val="24"/>
        </w:rPr>
        <w:t xml:space="preserve">. </w:t>
      </w:r>
    </w:p>
    <w:p w14:paraId="50DD035E" w14:textId="77777777" w:rsidR="00FF7E4D" w:rsidRPr="00BD7C2D" w:rsidRDefault="00FF7E4D" w:rsidP="00C95E72">
      <w:pPr>
        <w:spacing w:after="0" w:line="360" w:lineRule="auto"/>
        <w:ind w:firstLine="709"/>
        <w:jc w:val="both"/>
        <w:rPr>
          <w:rFonts w:ascii="Times New Roman" w:hAnsi="Times New Roman"/>
          <w:sz w:val="24"/>
          <w:szCs w:val="24"/>
        </w:rPr>
      </w:pPr>
    </w:p>
    <w:p w14:paraId="49D71838" w14:textId="77777777" w:rsidR="00FF7E4D" w:rsidRPr="00BD7C2D" w:rsidRDefault="00FF7E4D" w:rsidP="00C95E72">
      <w:pPr>
        <w:spacing w:after="0" w:line="360" w:lineRule="auto"/>
        <w:ind w:firstLine="709"/>
        <w:jc w:val="both"/>
        <w:rPr>
          <w:rFonts w:ascii="Times New Roman" w:hAnsi="Times New Roman"/>
          <w:sz w:val="24"/>
          <w:szCs w:val="24"/>
        </w:rPr>
      </w:pPr>
    </w:p>
    <w:p w14:paraId="5BC90BD6" w14:textId="77777777" w:rsidR="00715B20" w:rsidRPr="00BD7C2D" w:rsidRDefault="00715B20">
      <w:pPr>
        <w:rPr>
          <w:rFonts w:ascii="Times New Roman" w:hAnsi="Times New Roman"/>
          <w:b/>
          <w:bCs/>
          <w:sz w:val="24"/>
          <w:szCs w:val="24"/>
        </w:rPr>
      </w:pPr>
      <w:r w:rsidRPr="00BD7C2D">
        <w:rPr>
          <w:rFonts w:ascii="Times New Roman" w:hAnsi="Times New Roman"/>
          <w:b/>
          <w:bCs/>
          <w:sz w:val="24"/>
          <w:szCs w:val="24"/>
        </w:rPr>
        <w:br w:type="page"/>
      </w:r>
    </w:p>
    <w:p w14:paraId="4AD7F55F" w14:textId="77777777" w:rsidR="00EF3DA1" w:rsidRPr="00BD7C2D" w:rsidRDefault="00EF3DA1" w:rsidP="00715B20">
      <w:pPr>
        <w:spacing w:after="0" w:line="360" w:lineRule="auto"/>
        <w:jc w:val="center"/>
        <w:rPr>
          <w:rFonts w:ascii="Times New Roman" w:hAnsi="Times New Roman"/>
          <w:b/>
          <w:bCs/>
          <w:sz w:val="28"/>
          <w:szCs w:val="24"/>
        </w:rPr>
      </w:pPr>
      <w:r w:rsidRPr="00BD7C2D">
        <w:rPr>
          <w:rFonts w:ascii="Times New Roman" w:hAnsi="Times New Roman"/>
          <w:b/>
          <w:bCs/>
          <w:sz w:val="28"/>
          <w:szCs w:val="24"/>
        </w:rPr>
        <w:lastRenderedPageBreak/>
        <w:t>2.</w:t>
      </w:r>
      <w:r w:rsidR="00715B20" w:rsidRPr="00BD7C2D">
        <w:rPr>
          <w:rFonts w:ascii="Times New Roman" w:hAnsi="Times New Roman"/>
          <w:b/>
          <w:bCs/>
          <w:sz w:val="28"/>
          <w:szCs w:val="24"/>
        </w:rPr>
        <w:t xml:space="preserve"> </w:t>
      </w:r>
      <w:r w:rsidRPr="00BD7C2D">
        <w:rPr>
          <w:rFonts w:ascii="Times New Roman" w:hAnsi="Times New Roman"/>
          <w:b/>
          <w:bCs/>
          <w:sz w:val="28"/>
          <w:szCs w:val="24"/>
        </w:rPr>
        <w:t>GENEL BİLGİLER</w:t>
      </w:r>
    </w:p>
    <w:p w14:paraId="59ED152D" w14:textId="77777777" w:rsidR="000C53C0" w:rsidRPr="00BD7C2D" w:rsidRDefault="000C53C0" w:rsidP="00715B20">
      <w:pPr>
        <w:spacing w:after="0" w:line="360" w:lineRule="auto"/>
        <w:jc w:val="center"/>
        <w:rPr>
          <w:rFonts w:ascii="Times New Roman" w:hAnsi="Times New Roman"/>
          <w:b/>
          <w:bCs/>
          <w:sz w:val="24"/>
          <w:szCs w:val="24"/>
        </w:rPr>
      </w:pPr>
    </w:p>
    <w:p w14:paraId="77524D1D" w14:textId="77777777" w:rsidR="00B26D38" w:rsidRPr="00BD7C2D" w:rsidRDefault="00B26D38" w:rsidP="00715B20">
      <w:pPr>
        <w:spacing w:after="0" w:line="360" w:lineRule="auto"/>
        <w:jc w:val="center"/>
        <w:rPr>
          <w:rFonts w:ascii="Times New Roman" w:hAnsi="Times New Roman"/>
          <w:b/>
          <w:bCs/>
          <w:sz w:val="24"/>
          <w:szCs w:val="24"/>
        </w:rPr>
      </w:pPr>
    </w:p>
    <w:p w14:paraId="2B6555B6" w14:textId="77777777" w:rsidR="00323E90" w:rsidRPr="00BD7C2D" w:rsidRDefault="00EF3DA1" w:rsidP="00715B20">
      <w:pPr>
        <w:spacing w:after="0" w:line="360" w:lineRule="auto"/>
        <w:jc w:val="both"/>
        <w:rPr>
          <w:rFonts w:ascii="Times New Roman" w:hAnsi="Times New Roman"/>
          <w:b/>
          <w:bCs/>
          <w:sz w:val="24"/>
          <w:szCs w:val="24"/>
        </w:rPr>
      </w:pPr>
      <w:r w:rsidRPr="00BD7C2D">
        <w:rPr>
          <w:rFonts w:ascii="Times New Roman" w:hAnsi="Times New Roman"/>
          <w:b/>
          <w:bCs/>
          <w:sz w:val="24"/>
          <w:szCs w:val="24"/>
        </w:rPr>
        <w:t>2</w:t>
      </w:r>
      <w:r w:rsidR="00087E6A" w:rsidRPr="00BD7C2D">
        <w:rPr>
          <w:rFonts w:ascii="Times New Roman" w:hAnsi="Times New Roman"/>
          <w:b/>
          <w:bCs/>
          <w:sz w:val="24"/>
          <w:szCs w:val="24"/>
        </w:rPr>
        <w:t>.1.</w:t>
      </w:r>
      <w:r w:rsidR="00715B20" w:rsidRPr="00BD7C2D">
        <w:rPr>
          <w:rFonts w:ascii="Times New Roman" w:hAnsi="Times New Roman"/>
          <w:b/>
          <w:bCs/>
          <w:sz w:val="24"/>
          <w:szCs w:val="24"/>
        </w:rPr>
        <w:t xml:space="preserve"> </w:t>
      </w:r>
      <w:r w:rsidRPr="00BD7C2D">
        <w:rPr>
          <w:rFonts w:ascii="Times New Roman" w:hAnsi="Times New Roman"/>
          <w:b/>
          <w:bCs/>
          <w:i/>
          <w:sz w:val="24"/>
          <w:szCs w:val="24"/>
        </w:rPr>
        <w:t>Campylobacter jejuni</w:t>
      </w:r>
      <w:r w:rsidR="00B50F0B" w:rsidRPr="00BD7C2D">
        <w:rPr>
          <w:rFonts w:ascii="Times New Roman" w:hAnsi="Times New Roman"/>
          <w:b/>
          <w:bCs/>
          <w:i/>
          <w:sz w:val="24"/>
          <w:szCs w:val="24"/>
        </w:rPr>
        <w:t xml:space="preserve"> </w:t>
      </w:r>
      <w:r w:rsidR="0091527C" w:rsidRPr="00BD7C2D">
        <w:rPr>
          <w:rFonts w:ascii="Times New Roman" w:hAnsi="Times New Roman"/>
          <w:b/>
          <w:bCs/>
          <w:i/>
          <w:sz w:val="24"/>
          <w:szCs w:val="24"/>
        </w:rPr>
        <w:t>(</w:t>
      </w:r>
      <w:r w:rsidR="002E5A25" w:rsidRPr="00BD7C2D">
        <w:rPr>
          <w:rFonts w:ascii="Times New Roman" w:hAnsi="Times New Roman"/>
          <w:b/>
          <w:bCs/>
          <w:i/>
          <w:sz w:val="24"/>
          <w:szCs w:val="24"/>
        </w:rPr>
        <w:t>C. jejuni</w:t>
      </w:r>
      <w:r w:rsidR="0091527C" w:rsidRPr="00BD7C2D">
        <w:rPr>
          <w:rFonts w:ascii="Times New Roman" w:hAnsi="Times New Roman"/>
          <w:b/>
          <w:bCs/>
          <w:i/>
          <w:sz w:val="24"/>
          <w:szCs w:val="24"/>
        </w:rPr>
        <w:t>)</w:t>
      </w:r>
    </w:p>
    <w:p w14:paraId="6995EA7A" w14:textId="77777777" w:rsidR="00323E90" w:rsidRPr="00BD7C2D" w:rsidRDefault="00323E90" w:rsidP="00715B20">
      <w:pPr>
        <w:spacing w:after="0" w:line="360" w:lineRule="auto"/>
        <w:jc w:val="both"/>
        <w:rPr>
          <w:rFonts w:ascii="Times New Roman" w:hAnsi="Times New Roman"/>
          <w:b/>
          <w:bCs/>
          <w:sz w:val="24"/>
          <w:szCs w:val="24"/>
        </w:rPr>
      </w:pPr>
    </w:p>
    <w:p w14:paraId="37512F79" w14:textId="7E818654" w:rsidR="00323E90" w:rsidRPr="00BD7C2D" w:rsidRDefault="00A651AD" w:rsidP="00A651AD">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 xml:space="preserve">Campylobacter spp. </w:t>
      </w:r>
      <w:r w:rsidRPr="00BD7C2D">
        <w:rPr>
          <w:rFonts w:ascii="Times New Roman" w:hAnsi="Times New Roman"/>
          <w:sz w:val="24"/>
          <w:szCs w:val="24"/>
        </w:rPr>
        <w:t xml:space="preserve">olarak bilinen bakteriler ilk kez 1886 yılında </w:t>
      </w:r>
      <w:r w:rsidR="00262F0D" w:rsidRPr="00BD7C2D">
        <w:rPr>
          <w:rFonts w:ascii="Times New Roman" w:hAnsi="Times New Roman"/>
          <w:sz w:val="24"/>
          <w:szCs w:val="24"/>
        </w:rPr>
        <w:t>Escherich</w:t>
      </w:r>
      <w:r w:rsidR="0098349B" w:rsidRPr="00BD7C2D">
        <w:rPr>
          <w:rFonts w:ascii="Times New Roman" w:hAnsi="Times New Roman"/>
          <w:sz w:val="24"/>
          <w:szCs w:val="24"/>
        </w:rPr>
        <w:t xml:space="preserve"> isimli araştırmacı</w:t>
      </w:r>
      <w:r w:rsidR="00262F0D" w:rsidRPr="00BD7C2D">
        <w:rPr>
          <w:rFonts w:ascii="Times New Roman" w:hAnsi="Times New Roman"/>
          <w:sz w:val="24"/>
          <w:szCs w:val="24"/>
        </w:rPr>
        <w:t xml:space="preserve"> </w:t>
      </w:r>
      <w:r w:rsidR="0098349B" w:rsidRPr="00BD7C2D">
        <w:rPr>
          <w:rFonts w:ascii="Times New Roman" w:hAnsi="Times New Roman"/>
          <w:sz w:val="24"/>
          <w:szCs w:val="24"/>
        </w:rPr>
        <w:t xml:space="preserve">tarafından </w:t>
      </w:r>
      <w:r w:rsidR="00664D53" w:rsidRPr="00BD7C2D">
        <w:rPr>
          <w:rFonts w:ascii="Times New Roman" w:hAnsi="Times New Roman"/>
          <w:sz w:val="24"/>
          <w:szCs w:val="24"/>
        </w:rPr>
        <w:t>diyareli bir çocuğ</w:t>
      </w:r>
      <w:r w:rsidR="00AF2AD5" w:rsidRPr="00BD7C2D">
        <w:rPr>
          <w:rFonts w:ascii="Times New Roman" w:hAnsi="Times New Roman"/>
          <w:sz w:val="24"/>
          <w:szCs w:val="24"/>
        </w:rPr>
        <w:t>un dış</w:t>
      </w:r>
      <w:r w:rsidRPr="00BD7C2D">
        <w:rPr>
          <w:rFonts w:ascii="Times New Roman" w:hAnsi="Times New Roman"/>
          <w:sz w:val="24"/>
          <w:szCs w:val="24"/>
        </w:rPr>
        <w:t xml:space="preserve">kı örneğinde tanımlanmıştır (Keener ve ark, 2004). </w:t>
      </w:r>
      <w:r w:rsidR="00153DE3" w:rsidRPr="00BD7C2D">
        <w:rPr>
          <w:rFonts w:ascii="Times New Roman" w:hAnsi="Times New Roman"/>
          <w:sz w:val="24"/>
          <w:szCs w:val="24"/>
        </w:rPr>
        <w:t>McFaydean ve Stockman</w:t>
      </w:r>
      <w:r w:rsidR="002E18DE" w:rsidRPr="00BD7C2D">
        <w:rPr>
          <w:rFonts w:ascii="Times New Roman" w:hAnsi="Times New Roman"/>
          <w:sz w:val="24"/>
          <w:szCs w:val="24"/>
        </w:rPr>
        <w:t xml:space="preserve"> isimli araştırmacılar</w:t>
      </w:r>
      <w:r w:rsidR="00153DE3" w:rsidRPr="00BD7C2D">
        <w:rPr>
          <w:rFonts w:ascii="Times New Roman" w:hAnsi="Times New Roman"/>
          <w:sz w:val="24"/>
          <w:szCs w:val="24"/>
        </w:rPr>
        <w:t xml:space="preserve"> koyun</w:t>
      </w:r>
      <w:r w:rsidR="00835EC9" w:rsidRPr="00BD7C2D">
        <w:rPr>
          <w:rFonts w:ascii="Times New Roman" w:hAnsi="Times New Roman"/>
          <w:sz w:val="24"/>
          <w:szCs w:val="24"/>
        </w:rPr>
        <w:t xml:space="preserve"> fetus</w:t>
      </w:r>
      <w:r w:rsidR="00323E90" w:rsidRPr="00BD7C2D">
        <w:rPr>
          <w:rFonts w:ascii="Times New Roman" w:hAnsi="Times New Roman"/>
          <w:sz w:val="24"/>
          <w:szCs w:val="24"/>
        </w:rPr>
        <w:t xml:space="preserve"> dokularından </w:t>
      </w:r>
      <w:r w:rsidR="00323E90" w:rsidRPr="00BD7C2D">
        <w:rPr>
          <w:rFonts w:ascii="Times New Roman" w:hAnsi="Times New Roman"/>
          <w:i/>
          <w:iCs/>
          <w:sz w:val="24"/>
          <w:szCs w:val="24"/>
        </w:rPr>
        <w:t xml:space="preserve">Vibrio </w:t>
      </w:r>
      <w:r w:rsidR="00664D53" w:rsidRPr="00BD7C2D">
        <w:rPr>
          <w:rFonts w:ascii="Times New Roman" w:hAnsi="Times New Roman"/>
          <w:sz w:val="24"/>
          <w:szCs w:val="24"/>
        </w:rPr>
        <w:t>benzeri olarak isimlendirdiği</w:t>
      </w:r>
      <w:r w:rsidR="00323E90" w:rsidRPr="00BD7C2D">
        <w:rPr>
          <w:rFonts w:ascii="Times New Roman" w:hAnsi="Times New Roman"/>
          <w:sz w:val="24"/>
          <w:szCs w:val="24"/>
        </w:rPr>
        <w:t xml:space="preserve"> </w:t>
      </w:r>
      <w:r w:rsidR="003965F2" w:rsidRPr="00BD7C2D">
        <w:rPr>
          <w:rFonts w:ascii="Times New Roman" w:hAnsi="Times New Roman"/>
          <w:sz w:val="24"/>
          <w:szCs w:val="24"/>
        </w:rPr>
        <w:t>etkeni</w:t>
      </w:r>
      <w:r w:rsidR="00835EC9" w:rsidRPr="00BD7C2D">
        <w:rPr>
          <w:rFonts w:ascii="Times New Roman" w:hAnsi="Times New Roman"/>
          <w:sz w:val="24"/>
          <w:szCs w:val="24"/>
        </w:rPr>
        <w:t xml:space="preserve"> </w:t>
      </w:r>
      <w:r w:rsidR="003965F2" w:rsidRPr="00BD7C2D">
        <w:rPr>
          <w:rFonts w:ascii="Times New Roman" w:hAnsi="Times New Roman"/>
          <w:sz w:val="24"/>
          <w:szCs w:val="24"/>
        </w:rPr>
        <w:t xml:space="preserve">1913 yılında </w:t>
      </w:r>
      <w:r w:rsidR="00835EC9" w:rsidRPr="00BD7C2D">
        <w:rPr>
          <w:rFonts w:ascii="Times New Roman" w:hAnsi="Times New Roman"/>
          <w:sz w:val="24"/>
          <w:szCs w:val="24"/>
        </w:rPr>
        <w:t>izole etmiş</w:t>
      </w:r>
      <w:r w:rsidR="00323E90" w:rsidRPr="00BD7C2D">
        <w:rPr>
          <w:rFonts w:ascii="Times New Roman" w:hAnsi="Times New Roman"/>
          <w:sz w:val="24"/>
          <w:szCs w:val="24"/>
        </w:rPr>
        <w:t xml:space="preserve">tir. </w:t>
      </w:r>
      <w:r w:rsidR="00383C47" w:rsidRPr="00BD7C2D">
        <w:rPr>
          <w:rFonts w:ascii="Times New Roman" w:hAnsi="Times New Roman"/>
          <w:sz w:val="24"/>
          <w:szCs w:val="24"/>
        </w:rPr>
        <w:t xml:space="preserve">1919 yılında </w:t>
      </w:r>
      <w:r w:rsidR="00323E90" w:rsidRPr="00BD7C2D">
        <w:rPr>
          <w:rFonts w:ascii="Times New Roman" w:hAnsi="Times New Roman"/>
          <w:sz w:val="24"/>
          <w:szCs w:val="24"/>
        </w:rPr>
        <w:t>Smith v</w:t>
      </w:r>
      <w:r w:rsidR="00383C47" w:rsidRPr="00BD7C2D">
        <w:rPr>
          <w:rFonts w:ascii="Times New Roman" w:hAnsi="Times New Roman"/>
          <w:sz w:val="24"/>
          <w:szCs w:val="24"/>
        </w:rPr>
        <w:t>e Taylor sığır fetus</w:t>
      </w:r>
      <w:r w:rsidR="00323E90" w:rsidRPr="00BD7C2D">
        <w:rPr>
          <w:rFonts w:ascii="Times New Roman" w:hAnsi="Times New Roman"/>
          <w:sz w:val="24"/>
          <w:szCs w:val="24"/>
        </w:rPr>
        <w:t xml:space="preserve"> materyalinden izole ettikleri etkene </w:t>
      </w:r>
      <w:r w:rsidR="00323E90" w:rsidRPr="00BD7C2D">
        <w:rPr>
          <w:rFonts w:ascii="Times New Roman" w:hAnsi="Times New Roman"/>
          <w:i/>
          <w:iCs/>
          <w:sz w:val="24"/>
          <w:szCs w:val="24"/>
        </w:rPr>
        <w:t xml:space="preserve">Vibrio fetus </w:t>
      </w:r>
      <w:r w:rsidR="00383C47" w:rsidRPr="00BD7C2D">
        <w:rPr>
          <w:rFonts w:ascii="Times New Roman" w:hAnsi="Times New Roman"/>
          <w:sz w:val="24"/>
          <w:szCs w:val="24"/>
        </w:rPr>
        <w:t>ismini vermiş</w:t>
      </w:r>
      <w:r w:rsidR="00323E90" w:rsidRPr="00BD7C2D">
        <w:rPr>
          <w:rFonts w:ascii="Times New Roman" w:hAnsi="Times New Roman"/>
          <w:sz w:val="24"/>
          <w:szCs w:val="24"/>
        </w:rPr>
        <w:t xml:space="preserve">lerdir. </w:t>
      </w:r>
      <w:r w:rsidR="00664D53" w:rsidRPr="00BD7C2D">
        <w:rPr>
          <w:rFonts w:ascii="Times New Roman" w:hAnsi="Times New Roman"/>
          <w:sz w:val="24"/>
          <w:szCs w:val="24"/>
        </w:rPr>
        <w:t xml:space="preserve">1957 yılında </w:t>
      </w:r>
      <w:r w:rsidR="003965F2" w:rsidRPr="00BD7C2D">
        <w:rPr>
          <w:rFonts w:ascii="Times New Roman" w:hAnsi="Times New Roman"/>
          <w:sz w:val="24"/>
          <w:szCs w:val="24"/>
        </w:rPr>
        <w:t xml:space="preserve">King isimli araştırmacı </w:t>
      </w:r>
      <w:r w:rsidR="00664D53" w:rsidRPr="00BD7C2D">
        <w:rPr>
          <w:rFonts w:ascii="Times New Roman" w:hAnsi="Times New Roman"/>
          <w:sz w:val="24"/>
          <w:szCs w:val="24"/>
        </w:rPr>
        <w:t>gastroenteritli bir çocuğ</w:t>
      </w:r>
      <w:r w:rsidR="006F7E81" w:rsidRPr="00BD7C2D">
        <w:rPr>
          <w:rFonts w:ascii="Times New Roman" w:hAnsi="Times New Roman"/>
          <w:sz w:val="24"/>
          <w:szCs w:val="24"/>
        </w:rPr>
        <w:t>un kan örneklerinden izole ettiğ</w:t>
      </w:r>
      <w:r w:rsidR="00323E90" w:rsidRPr="00BD7C2D">
        <w:rPr>
          <w:rFonts w:ascii="Times New Roman" w:hAnsi="Times New Roman"/>
          <w:sz w:val="24"/>
          <w:szCs w:val="24"/>
        </w:rPr>
        <w:t xml:space="preserve">i </w:t>
      </w:r>
      <w:r w:rsidR="00323E90" w:rsidRPr="00BD7C2D">
        <w:rPr>
          <w:rFonts w:ascii="Times New Roman" w:hAnsi="Times New Roman"/>
          <w:i/>
          <w:iCs/>
          <w:sz w:val="24"/>
          <w:szCs w:val="24"/>
        </w:rPr>
        <w:t>Vibrio</w:t>
      </w:r>
      <w:r w:rsidR="00CA42D5" w:rsidRPr="00BD7C2D">
        <w:rPr>
          <w:rFonts w:ascii="Times New Roman" w:hAnsi="Times New Roman"/>
          <w:sz w:val="24"/>
          <w:szCs w:val="24"/>
        </w:rPr>
        <w:t>’</w:t>
      </w:r>
      <w:r w:rsidR="00914E2A" w:rsidRPr="00BD7C2D">
        <w:rPr>
          <w:rFonts w:ascii="Times New Roman" w:hAnsi="Times New Roman"/>
          <w:sz w:val="24"/>
          <w:szCs w:val="24"/>
        </w:rPr>
        <w:t>ların diğer</w:t>
      </w:r>
      <w:r w:rsidR="000E59D5" w:rsidRPr="00BD7C2D">
        <w:rPr>
          <w:rFonts w:ascii="Times New Roman" w:hAnsi="Times New Roman"/>
          <w:sz w:val="24"/>
          <w:szCs w:val="24"/>
        </w:rPr>
        <w:t xml:space="preserve"> türlerden</w:t>
      </w:r>
      <w:r w:rsidR="00153DE3" w:rsidRPr="00BD7C2D">
        <w:rPr>
          <w:rFonts w:ascii="Times New Roman" w:hAnsi="Times New Roman"/>
          <w:sz w:val="24"/>
          <w:szCs w:val="24"/>
        </w:rPr>
        <w:t xml:space="preserve"> ayrı</w:t>
      </w:r>
      <w:r w:rsidR="00323E90" w:rsidRPr="00BD7C2D">
        <w:rPr>
          <w:rFonts w:ascii="Times New Roman" w:hAnsi="Times New Roman"/>
          <w:sz w:val="24"/>
          <w:szCs w:val="24"/>
        </w:rPr>
        <w:t xml:space="preserve"> olarak daha yüksek </w:t>
      </w:r>
      <w:r w:rsidR="000E59D5" w:rsidRPr="00BD7C2D">
        <w:rPr>
          <w:rFonts w:ascii="Times New Roman" w:hAnsi="Times New Roman"/>
          <w:sz w:val="24"/>
          <w:szCs w:val="24"/>
        </w:rPr>
        <w:t>sıcaklıklarda çoğalabildiğini</w:t>
      </w:r>
      <w:r w:rsidR="00153DE3" w:rsidRPr="00BD7C2D">
        <w:rPr>
          <w:rFonts w:ascii="Times New Roman" w:hAnsi="Times New Roman"/>
          <w:sz w:val="24"/>
          <w:szCs w:val="24"/>
        </w:rPr>
        <w:t xml:space="preserve"> saptamış</w:t>
      </w:r>
      <w:r w:rsidR="000E59D5" w:rsidRPr="00BD7C2D">
        <w:rPr>
          <w:rFonts w:ascii="Times New Roman" w:hAnsi="Times New Roman"/>
          <w:sz w:val="24"/>
          <w:szCs w:val="24"/>
        </w:rPr>
        <w:t xml:space="preserve"> bu</w:t>
      </w:r>
      <w:r w:rsidR="006F7E81" w:rsidRPr="00BD7C2D">
        <w:rPr>
          <w:rFonts w:ascii="Times New Roman" w:hAnsi="Times New Roman"/>
          <w:sz w:val="24"/>
          <w:szCs w:val="24"/>
        </w:rPr>
        <w:t xml:space="preserve"> </w:t>
      </w:r>
      <w:r w:rsidR="000E59D5" w:rsidRPr="00BD7C2D">
        <w:rPr>
          <w:rFonts w:ascii="Times New Roman" w:hAnsi="Times New Roman"/>
          <w:sz w:val="24"/>
          <w:szCs w:val="24"/>
        </w:rPr>
        <w:t>yüzden</w:t>
      </w:r>
      <w:r w:rsidR="00323E90" w:rsidRPr="00BD7C2D">
        <w:rPr>
          <w:rFonts w:ascii="Times New Roman" w:hAnsi="Times New Roman"/>
          <w:sz w:val="24"/>
          <w:szCs w:val="24"/>
        </w:rPr>
        <w:t xml:space="preserve"> etkeni termofilik </w:t>
      </w:r>
      <w:r w:rsidR="00323E90" w:rsidRPr="00BD7C2D">
        <w:rPr>
          <w:rFonts w:ascii="Times New Roman" w:hAnsi="Times New Roman"/>
          <w:i/>
          <w:iCs/>
          <w:sz w:val="24"/>
          <w:szCs w:val="24"/>
        </w:rPr>
        <w:t xml:space="preserve">Vibrio </w:t>
      </w:r>
      <w:r w:rsidR="00153DE3" w:rsidRPr="00BD7C2D">
        <w:rPr>
          <w:rFonts w:ascii="Times New Roman" w:hAnsi="Times New Roman"/>
          <w:sz w:val="24"/>
          <w:szCs w:val="24"/>
        </w:rPr>
        <w:t xml:space="preserve">olarak </w:t>
      </w:r>
      <w:r w:rsidR="007755A3" w:rsidRPr="00BD7C2D">
        <w:rPr>
          <w:rFonts w:ascii="Times New Roman" w:hAnsi="Times New Roman"/>
          <w:sz w:val="24"/>
          <w:szCs w:val="24"/>
        </w:rPr>
        <w:t>adlandırmıştır</w:t>
      </w:r>
      <w:r w:rsidR="00715B20" w:rsidRPr="00BD7C2D">
        <w:rPr>
          <w:rFonts w:ascii="Times New Roman" w:hAnsi="Times New Roman"/>
          <w:sz w:val="24"/>
          <w:szCs w:val="24"/>
        </w:rPr>
        <w:t xml:space="preserve"> (</w:t>
      </w:r>
      <w:r w:rsidR="00323E90" w:rsidRPr="00BD7C2D">
        <w:rPr>
          <w:rFonts w:ascii="Times New Roman" w:hAnsi="Times New Roman"/>
          <w:sz w:val="24"/>
          <w:szCs w:val="24"/>
        </w:rPr>
        <w:t>Egen, 2000; Butzler, 2004).</w:t>
      </w:r>
      <w:r w:rsidR="00E9139F" w:rsidRPr="00BD7C2D">
        <w:rPr>
          <w:rFonts w:ascii="Times New Roman" w:hAnsi="Times New Roman"/>
          <w:sz w:val="24"/>
          <w:szCs w:val="24"/>
        </w:rPr>
        <w:t xml:space="preserve"> </w:t>
      </w:r>
      <w:r w:rsidR="00153DE3" w:rsidRPr="00BD7C2D">
        <w:rPr>
          <w:rFonts w:ascii="Times New Roman" w:hAnsi="Times New Roman"/>
          <w:sz w:val="24"/>
          <w:szCs w:val="24"/>
        </w:rPr>
        <w:t xml:space="preserve">1963 yılında </w:t>
      </w:r>
      <w:r w:rsidR="00323E90" w:rsidRPr="00BD7C2D">
        <w:rPr>
          <w:rFonts w:ascii="Times New Roman" w:hAnsi="Times New Roman"/>
          <w:sz w:val="24"/>
          <w:szCs w:val="24"/>
        </w:rPr>
        <w:t xml:space="preserve">Sebald ve Veron </w:t>
      </w:r>
      <w:r w:rsidR="00A448E4">
        <w:rPr>
          <w:rFonts w:ascii="Times New Roman" w:hAnsi="Times New Roman"/>
          <w:sz w:val="24"/>
          <w:szCs w:val="24"/>
        </w:rPr>
        <w:t xml:space="preserve">bu bakterilerin </w:t>
      </w:r>
      <w:r w:rsidR="007A19DD" w:rsidRPr="00BD7C2D">
        <w:rPr>
          <w:rFonts w:ascii="Times New Roman" w:hAnsi="Times New Roman"/>
          <w:sz w:val="24"/>
          <w:szCs w:val="24"/>
        </w:rPr>
        <w:t>DNA</w:t>
      </w:r>
      <w:r w:rsidR="00CA42D5" w:rsidRPr="00BD7C2D">
        <w:rPr>
          <w:rFonts w:ascii="Times New Roman" w:hAnsi="Times New Roman"/>
          <w:sz w:val="24"/>
          <w:szCs w:val="24"/>
        </w:rPr>
        <w:t>’</w:t>
      </w:r>
      <w:r w:rsidR="007A19DD" w:rsidRPr="00BD7C2D">
        <w:rPr>
          <w:rFonts w:ascii="Times New Roman" w:hAnsi="Times New Roman"/>
          <w:sz w:val="24"/>
          <w:szCs w:val="24"/>
        </w:rPr>
        <w:t>ların</w:t>
      </w:r>
      <w:r w:rsidR="008370D0" w:rsidRPr="00BD7C2D">
        <w:rPr>
          <w:rFonts w:ascii="Times New Roman" w:hAnsi="Times New Roman"/>
          <w:sz w:val="24"/>
          <w:szCs w:val="24"/>
        </w:rPr>
        <w:t>daki guanin ile sitozin arasındaki orana</w:t>
      </w:r>
      <w:r w:rsidR="00323E90" w:rsidRPr="00BD7C2D">
        <w:rPr>
          <w:rFonts w:ascii="Times New Roman" w:hAnsi="Times New Roman"/>
          <w:sz w:val="24"/>
          <w:szCs w:val="24"/>
        </w:rPr>
        <w:t xml:space="preserve"> göre yeni bir cins düzenlemesi </w:t>
      </w:r>
      <w:r w:rsidR="00A448E4">
        <w:rPr>
          <w:rFonts w:ascii="Times New Roman" w:hAnsi="Times New Roman"/>
          <w:sz w:val="24"/>
          <w:szCs w:val="24"/>
        </w:rPr>
        <w:t>yaparak,</w:t>
      </w:r>
      <w:r w:rsidR="00A448E4" w:rsidRPr="00A448E4">
        <w:rPr>
          <w:rFonts w:ascii="Times New Roman" w:hAnsi="Times New Roman"/>
          <w:i/>
          <w:sz w:val="24"/>
          <w:szCs w:val="24"/>
        </w:rPr>
        <w:t xml:space="preserve"> </w:t>
      </w:r>
      <w:r w:rsidR="00A448E4" w:rsidRPr="00BD7C2D">
        <w:rPr>
          <w:rFonts w:ascii="Times New Roman" w:hAnsi="Times New Roman"/>
          <w:i/>
          <w:sz w:val="24"/>
          <w:szCs w:val="24"/>
        </w:rPr>
        <w:t>Campylobacter</w:t>
      </w:r>
      <w:r w:rsidR="00A448E4">
        <w:rPr>
          <w:rFonts w:ascii="Times New Roman" w:hAnsi="Times New Roman"/>
          <w:sz w:val="24"/>
          <w:szCs w:val="24"/>
        </w:rPr>
        <w:t xml:space="preserve"> ismini vermişlerdir</w:t>
      </w:r>
      <w:r w:rsidR="008370D0" w:rsidRPr="00BD7C2D">
        <w:rPr>
          <w:rFonts w:ascii="Times New Roman" w:hAnsi="Times New Roman"/>
          <w:sz w:val="24"/>
          <w:szCs w:val="24"/>
        </w:rPr>
        <w:t xml:space="preserve">. </w:t>
      </w:r>
      <w:r w:rsidR="00CD5691" w:rsidRPr="00BD7C2D">
        <w:rPr>
          <w:rFonts w:ascii="Times New Roman" w:hAnsi="Times New Roman"/>
          <w:sz w:val="24"/>
          <w:szCs w:val="24"/>
        </w:rPr>
        <w:t xml:space="preserve">1974 yılında </w:t>
      </w:r>
      <w:r w:rsidR="00323E90" w:rsidRPr="00BD7C2D">
        <w:rPr>
          <w:rFonts w:ascii="Times New Roman" w:hAnsi="Times New Roman"/>
          <w:sz w:val="24"/>
          <w:szCs w:val="24"/>
        </w:rPr>
        <w:t xml:space="preserve">Smibert tarafından </w:t>
      </w:r>
      <w:r w:rsidR="00134D4C" w:rsidRPr="00BD7C2D">
        <w:rPr>
          <w:rFonts w:ascii="Times New Roman" w:hAnsi="Times New Roman"/>
          <w:sz w:val="24"/>
          <w:szCs w:val="24"/>
        </w:rPr>
        <w:t>Bergey’s Manual of Determinative Bacteriology</w:t>
      </w:r>
      <w:r w:rsidR="00CA42D5" w:rsidRPr="00BD7C2D">
        <w:rPr>
          <w:rFonts w:ascii="Times New Roman" w:hAnsi="Times New Roman"/>
          <w:sz w:val="24"/>
          <w:szCs w:val="24"/>
        </w:rPr>
        <w:t>’</w:t>
      </w:r>
      <w:r w:rsidR="00CD5691" w:rsidRPr="00BD7C2D">
        <w:rPr>
          <w:rFonts w:ascii="Times New Roman" w:hAnsi="Times New Roman"/>
          <w:sz w:val="24"/>
          <w:szCs w:val="24"/>
        </w:rPr>
        <w:t>de</w:t>
      </w:r>
      <w:r w:rsidR="00323E90" w:rsidRPr="00BD7C2D">
        <w:rPr>
          <w:rFonts w:ascii="Times New Roman" w:hAnsi="Times New Roman"/>
          <w:sz w:val="24"/>
          <w:szCs w:val="24"/>
        </w:rPr>
        <w:t xml:space="preserve"> </w:t>
      </w:r>
      <w:r w:rsidR="00323E90" w:rsidRPr="00BD7C2D">
        <w:rPr>
          <w:rFonts w:ascii="Times New Roman" w:hAnsi="Times New Roman"/>
          <w:i/>
          <w:iCs/>
          <w:sz w:val="24"/>
          <w:szCs w:val="24"/>
        </w:rPr>
        <w:t>Campylobacter</w:t>
      </w:r>
      <w:r w:rsidR="00841703" w:rsidRPr="00BD7C2D">
        <w:rPr>
          <w:rFonts w:ascii="Times New Roman" w:hAnsi="Times New Roman"/>
          <w:i/>
          <w:iCs/>
          <w:sz w:val="24"/>
          <w:szCs w:val="24"/>
        </w:rPr>
        <w:t>’</w:t>
      </w:r>
      <w:r w:rsidR="0059624B" w:rsidRPr="00BD7C2D">
        <w:rPr>
          <w:rFonts w:ascii="Times New Roman" w:hAnsi="Times New Roman"/>
          <w:iCs/>
          <w:sz w:val="24"/>
          <w:szCs w:val="24"/>
        </w:rPr>
        <w:t>l</w:t>
      </w:r>
      <w:r w:rsidR="00841703" w:rsidRPr="00BD7C2D">
        <w:rPr>
          <w:rFonts w:ascii="Times New Roman" w:hAnsi="Times New Roman"/>
          <w:iCs/>
          <w:sz w:val="24"/>
          <w:szCs w:val="24"/>
        </w:rPr>
        <w:t>e</w:t>
      </w:r>
      <w:r w:rsidR="0059624B" w:rsidRPr="00BD7C2D">
        <w:rPr>
          <w:rFonts w:ascii="Times New Roman" w:hAnsi="Times New Roman"/>
          <w:iCs/>
          <w:sz w:val="24"/>
          <w:szCs w:val="24"/>
        </w:rPr>
        <w:t>r</w:t>
      </w:r>
      <w:r w:rsidR="00A448E4">
        <w:rPr>
          <w:rFonts w:ascii="Times New Roman" w:hAnsi="Times New Roman"/>
          <w:iCs/>
          <w:sz w:val="24"/>
          <w:szCs w:val="24"/>
        </w:rPr>
        <w:t>e</w:t>
      </w:r>
      <w:r w:rsidR="00CD5691" w:rsidRPr="00BD7C2D">
        <w:rPr>
          <w:rFonts w:ascii="Times New Roman" w:hAnsi="Times New Roman"/>
          <w:sz w:val="24"/>
          <w:szCs w:val="24"/>
        </w:rPr>
        <w:t xml:space="preserve"> cins olarak yer verilmiş</w:t>
      </w:r>
      <w:r w:rsidR="007755A3" w:rsidRPr="00BD7C2D">
        <w:rPr>
          <w:rFonts w:ascii="Times New Roman" w:hAnsi="Times New Roman"/>
          <w:sz w:val="24"/>
          <w:szCs w:val="24"/>
        </w:rPr>
        <w:t>tir</w:t>
      </w:r>
      <w:r w:rsidR="00715B20" w:rsidRPr="00BD7C2D">
        <w:rPr>
          <w:rFonts w:ascii="Times New Roman" w:hAnsi="Times New Roman"/>
          <w:sz w:val="24"/>
          <w:szCs w:val="24"/>
        </w:rPr>
        <w:t xml:space="preserve"> (</w:t>
      </w:r>
      <w:r w:rsidR="00323E90" w:rsidRPr="00BD7C2D">
        <w:rPr>
          <w:rFonts w:ascii="Times New Roman" w:hAnsi="Times New Roman"/>
          <w:sz w:val="24"/>
          <w:szCs w:val="24"/>
        </w:rPr>
        <w:t>Smibert, 1984; Egen, 2000).</w:t>
      </w:r>
    </w:p>
    <w:p w14:paraId="4097170A" w14:textId="6FBDC326"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i/>
          <w:iCs/>
          <w:sz w:val="24"/>
          <w:szCs w:val="24"/>
        </w:rPr>
        <w:t xml:space="preserve">Campylobacter </w:t>
      </w:r>
      <w:r w:rsidRPr="00BD7C2D">
        <w:rPr>
          <w:rFonts w:ascii="Times New Roman" w:hAnsi="Times New Roman"/>
          <w:sz w:val="24"/>
          <w:szCs w:val="24"/>
        </w:rPr>
        <w:t>türle</w:t>
      </w:r>
      <w:r w:rsidR="006B40D5" w:rsidRPr="00BD7C2D">
        <w:rPr>
          <w:rFonts w:ascii="Times New Roman" w:hAnsi="Times New Roman"/>
          <w:sz w:val="24"/>
          <w:szCs w:val="24"/>
        </w:rPr>
        <w:t>rinin insanlarda patojenite oluş</w:t>
      </w:r>
      <w:r w:rsidR="00201EC1" w:rsidRPr="00BD7C2D">
        <w:rPr>
          <w:rFonts w:ascii="Times New Roman" w:hAnsi="Times New Roman"/>
          <w:sz w:val="24"/>
          <w:szCs w:val="24"/>
        </w:rPr>
        <w:t>turduğ</w:t>
      </w:r>
      <w:r w:rsidRPr="00BD7C2D">
        <w:rPr>
          <w:rFonts w:ascii="Times New Roman" w:hAnsi="Times New Roman"/>
          <w:sz w:val="24"/>
          <w:szCs w:val="24"/>
        </w:rPr>
        <w:t>u 1970</w:t>
      </w:r>
      <w:r w:rsidR="00CA42D5" w:rsidRPr="00BD7C2D">
        <w:rPr>
          <w:rFonts w:ascii="Times New Roman" w:hAnsi="Times New Roman"/>
          <w:sz w:val="24"/>
          <w:szCs w:val="24"/>
        </w:rPr>
        <w:t>’</w:t>
      </w:r>
      <w:r w:rsidRPr="00BD7C2D">
        <w:rPr>
          <w:rFonts w:ascii="Times New Roman" w:hAnsi="Times New Roman"/>
          <w:sz w:val="24"/>
          <w:szCs w:val="24"/>
        </w:rPr>
        <w:t>li yıllara kad</w:t>
      </w:r>
      <w:r w:rsidR="00215B3E" w:rsidRPr="00BD7C2D">
        <w:rPr>
          <w:rFonts w:ascii="Times New Roman" w:hAnsi="Times New Roman"/>
          <w:sz w:val="24"/>
          <w:szCs w:val="24"/>
        </w:rPr>
        <w:t xml:space="preserve">ar tam olarak bilinememekteydi. </w:t>
      </w:r>
      <w:r w:rsidRPr="00BD7C2D">
        <w:rPr>
          <w:rFonts w:ascii="Times New Roman" w:hAnsi="Times New Roman"/>
          <w:sz w:val="24"/>
          <w:szCs w:val="24"/>
        </w:rPr>
        <w:t>Ancak Belçika</w:t>
      </w:r>
      <w:r w:rsidR="00CA42D5" w:rsidRPr="00BD7C2D">
        <w:rPr>
          <w:rFonts w:ascii="Times New Roman" w:hAnsi="Times New Roman"/>
          <w:sz w:val="24"/>
          <w:szCs w:val="24"/>
        </w:rPr>
        <w:t>’</w:t>
      </w:r>
      <w:r w:rsidR="00D735DC" w:rsidRPr="00BD7C2D">
        <w:rPr>
          <w:rFonts w:ascii="Times New Roman" w:hAnsi="Times New Roman"/>
          <w:sz w:val="24"/>
          <w:szCs w:val="24"/>
        </w:rPr>
        <w:t>da</w:t>
      </w:r>
      <w:r w:rsidRPr="00BD7C2D">
        <w:rPr>
          <w:rFonts w:ascii="Times New Roman" w:hAnsi="Times New Roman"/>
          <w:sz w:val="24"/>
          <w:szCs w:val="24"/>
        </w:rPr>
        <w:t xml:space="preserve"> 1972 y</w:t>
      </w:r>
      <w:r w:rsidR="006B40D5" w:rsidRPr="00BD7C2D">
        <w:rPr>
          <w:rFonts w:ascii="Times New Roman" w:hAnsi="Times New Roman"/>
          <w:sz w:val="24"/>
          <w:szCs w:val="24"/>
        </w:rPr>
        <w:t>ılında diyareli bir hastanın dış</w:t>
      </w:r>
      <w:r w:rsidRPr="00BD7C2D">
        <w:rPr>
          <w:rFonts w:ascii="Times New Roman" w:hAnsi="Times New Roman"/>
          <w:sz w:val="24"/>
          <w:szCs w:val="24"/>
        </w:rPr>
        <w:t xml:space="preserve">kı örneklerinden </w:t>
      </w:r>
      <w:r w:rsidR="00215B3E" w:rsidRPr="00BD7C2D">
        <w:rPr>
          <w:rFonts w:ascii="Times New Roman" w:hAnsi="Times New Roman"/>
          <w:sz w:val="24"/>
          <w:szCs w:val="24"/>
        </w:rPr>
        <w:t xml:space="preserve">etkenin </w:t>
      </w:r>
      <w:r w:rsidRPr="00BD7C2D">
        <w:rPr>
          <w:rFonts w:ascii="Times New Roman" w:hAnsi="Times New Roman"/>
          <w:sz w:val="24"/>
          <w:szCs w:val="24"/>
        </w:rPr>
        <w:t>izole e</w:t>
      </w:r>
      <w:r w:rsidR="00215B3E" w:rsidRPr="00BD7C2D">
        <w:rPr>
          <w:rFonts w:ascii="Times New Roman" w:hAnsi="Times New Roman"/>
          <w:sz w:val="24"/>
          <w:szCs w:val="24"/>
        </w:rPr>
        <w:t>dilmesiyle</w:t>
      </w:r>
      <w:r w:rsidRPr="00BD7C2D">
        <w:rPr>
          <w:rFonts w:ascii="Times New Roman" w:hAnsi="Times New Roman"/>
          <w:sz w:val="24"/>
          <w:szCs w:val="24"/>
        </w:rPr>
        <w:t xml:space="preserve"> </w:t>
      </w:r>
      <w:r w:rsidRPr="00BD7C2D">
        <w:rPr>
          <w:rFonts w:ascii="Times New Roman" w:hAnsi="Times New Roman"/>
          <w:i/>
          <w:iCs/>
          <w:sz w:val="24"/>
          <w:szCs w:val="24"/>
        </w:rPr>
        <w:t xml:space="preserve">Campylobacter </w:t>
      </w:r>
      <w:r w:rsidRPr="00BD7C2D">
        <w:rPr>
          <w:rFonts w:ascii="Times New Roman" w:hAnsi="Times New Roman"/>
          <w:sz w:val="24"/>
          <w:szCs w:val="24"/>
        </w:rPr>
        <w:t>türle</w:t>
      </w:r>
      <w:r w:rsidR="006B40D5" w:rsidRPr="00BD7C2D">
        <w:rPr>
          <w:rFonts w:ascii="Times New Roman" w:hAnsi="Times New Roman"/>
          <w:sz w:val="24"/>
          <w:szCs w:val="24"/>
        </w:rPr>
        <w:t>rinin insanlarda patojenite oluş</w:t>
      </w:r>
      <w:r w:rsidR="00C10DB2" w:rsidRPr="00BD7C2D">
        <w:rPr>
          <w:rFonts w:ascii="Times New Roman" w:hAnsi="Times New Roman"/>
          <w:sz w:val="24"/>
          <w:szCs w:val="24"/>
        </w:rPr>
        <w:t>turduğ</w:t>
      </w:r>
      <w:r w:rsidR="00215B3E" w:rsidRPr="00BD7C2D">
        <w:rPr>
          <w:rFonts w:ascii="Times New Roman" w:hAnsi="Times New Roman"/>
          <w:sz w:val="24"/>
          <w:szCs w:val="24"/>
        </w:rPr>
        <w:t>u anlaşılmıştır</w:t>
      </w:r>
      <w:r w:rsidR="006B40D5" w:rsidRPr="00BD7C2D">
        <w:rPr>
          <w:rFonts w:ascii="Times New Roman" w:hAnsi="Times New Roman"/>
          <w:sz w:val="24"/>
          <w:szCs w:val="24"/>
        </w:rPr>
        <w:t xml:space="preserve">. </w:t>
      </w:r>
      <w:r w:rsidR="005B09CA">
        <w:rPr>
          <w:rFonts w:ascii="Times New Roman" w:hAnsi="Times New Roman"/>
          <w:sz w:val="24"/>
          <w:szCs w:val="24"/>
        </w:rPr>
        <w:t xml:space="preserve">Bu </w:t>
      </w:r>
      <w:r w:rsidR="00BA49A0" w:rsidRPr="00BD7C2D">
        <w:rPr>
          <w:rFonts w:ascii="Times New Roman" w:hAnsi="Times New Roman"/>
          <w:sz w:val="24"/>
          <w:szCs w:val="24"/>
        </w:rPr>
        <w:t xml:space="preserve">yıllarda selektif basiyerlerinin geliştirilmesiyle </w:t>
      </w:r>
      <w:r w:rsidR="005B09CA">
        <w:rPr>
          <w:rFonts w:ascii="Times New Roman" w:hAnsi="Times New Roman"/>
          <w:sz w:val="24"/>
          <w:szCs w:val="24"/>
        </w:rPr>
        <w:t xml:space="preserve">bir çok </w:t>
      </w:r>
      <w:r w:rsidR="00BA49A0">
        <w:rPr>
          <w:rFonts w:ascii="Times New Roman" w:hAnsi="Times New Roman"/>
          <w:sz w:val="24"/>
          <w:szCs w:val="24"/>
        </w:rPr>
        <w:t>laboratuvarda dışkı örneklerinin</w:t>
      </w:r>
      <w:r w:rsidR="00956C14" w:rsidRPr="00BD7C2D">
        <w:rPr>
          <w:rFonts w:ascii="Times New Roman" w:hAnsi="Times New Roman"/>
          <w:sz w:val="24"/>
          <w:szCs w:val="24"/>
        </w:rPr>
        <w:t xml:space="preserve"> </w:t>
      </w:r>
      <w:r w:rsidR="00956C14" w:rsidRPr="00BD7C2D">
        <w:rPr>
          <w:rFonts w:ascii="Times New Roman" w:hAnsi="Times New Roman"/>
          <w:i/>
          <w:sz w:val="24"/>
          <w:szCs w:val="24"/>
        </w:rPr>
        <w:t xml:space="preserve">Campylobacter </w:t>
      </w:r>
      <w:r w:rsidR="00BA49A0">
        <w:rPr>
          <w:rFonts w:ascii="Times New Roman" w:hAnsi="Times New Roman"/>
          <w:sz w:val="24"/>
          <w:szCs w:val="24"/>
        </w:rPr>
        <w:t>türleri yönünden</w:t>
      </w:r>
      <w:r w:rsidR="005B09CA">
        <w:rPr>
          <w:rFonts w:ascii="Times New Roman" w:hAnsi="Times New Roman"/>
          <w:sz w:val="24"/>
          <w:szCs w:val="24"/>
        </w:rPr>
        <w:t xml:space="preserve"> test edilmesi yaygınlaşmış, böylece </w:t>
      </w:r>
      <w:r w:rsidR="00BA49A0">
        <w:rPr>
          <w:rFonts w:ascii="Times New Roman" w:hAnsi="Times New Roman"/>
          <w:sz w:val="24"/>
          <w:szCs w:val="24"/>
        </w:rPr>
        <w:t xml:space="preserve">Campylobacter türlerinin </w:t>
      </w:r>
      <w:r w:rsidR="005B09CA">
        <w:rPr>
          <w:rFonts w:ascii="Times New Roman" w:hAnsi="Times New Roman"/>
          <w:sz w:val="24"/>
          <w:szCs w:val="24"/>
        </w:rPr>
        <w:t>genel</w:t>
      </w:r>
      <w:r w:rsidR="00BA49A0">
        <w:rPr>
          <w:rFonts w:ascii="Times New Roman" w:hAnsi="Times New Roman"/>
          <w:sz w:val="24"/>
          <w:szCs w:val="24"/>
        </w:rPr>
        <w:t xml:space="preserve"> insan </w:t>
      </w:r>
      <w:r w:rsidR="005B09CA">
        <w:rPr>
          <w:rFonts w:ascii="Times New Roman" w:hAnsi="Times New Roman"/>
          <w:sz w:val="24"/>
          <w:szCs w:val="24"/>
        </w:rPr>
        <w:t xml:space="preserve">patojeni olduğu kanıtlanmıştır </w:t>
      </w:r>
      <w:r w:rsidR="00956C14" w:rsidRPr="00BD7C2D">
        <w:rPr>
          <w:rFonts w:ascii="Times New Roman" w:hAnsi="Times New Roman"/>
          <w:sz w:val="24"/>
          <w:szCs w:val="24"/>
        </w:rPr>
        <w:t xml:space="preserve">(Kist, 1985; Skirrow, 1990). </w:t>
      </w:r>
    </w:p>
    <w:p w14:paraId="7F5BAB8D" w14:textId="77777777" w:rsidR="00323E90" w:rsidRPr="00BD7C2D" w:rsidRDefault="00323E90" w:rsidP="00C95E72">
      <w:pPr>
        <w:spacing w:after="0" w:line="360" w:lineRule="auto"/>
        <w:ind w:firstLine="709"/>
        <w:jc w:val="both"/>
        <w:rPr>
          <w:rFonts w:ascii="Times New Roman" w:hAnsi="Times New Roman"/>
          <w:b/>
          <w:bCs/>
          <w:sz w:val="24"/>
          <w:szCs w:val="24"/>
        </w:rPr>
      </w:pPr>
    </w:p>
    <w:p w14:paraId="7AD14704" w14:textId="77777777" w:rsidR="00323E90" w:rsidRPr="00BD7C2D" w:rsidRDefault="00323E90" w:rsidP="00C95E72">
      <w:pPr>
        <w:spacing w:after="0" w:line="360" w:lineRule="auto"/>
        <w:ind w:firstLine="709"/>
        <w:jc w:val="both"/>
        <w:rPr>
          <w:rFonts w:ascii="Times New Roman" w:hAnsi="Times New Roman"/>
          <w:b/>
          <w:bCs/>
          <w:sz w:val="24"/>
          <w:szCs w:val="24"/>
        </w:rPr>
      </w:pPr>
    </w:p>
    <w:p w14:paraId="499E5BF7" w14:textId="77777777" w:rsidR="00323E90" w:rsidRPr="00BD7C2D" w:rsidRDefault="00150DB9" w:rsidP="00715B20">
      <w:pPr>
        <w:spacing w:after="0" w:line="360" w:lineRule="auto"/>
        <w:jc w:val="both"/>
        <w:rPr>
          <w:rFonts w:ascii="Times New Roman" w:hAnsi="Times New Roman"/>
          <w:b/>
          <w:bCs/>
          <w:sz w:val="24"/>
          <w:szCs w:val="24"/>
        </w:rPr>
      </w:pPr>
      <w:r w:rsidRPr="00BD7C2D">
        <w:rPr>
          <w:rFonts w:ascii="Times New Roman" w:hAnsi="Times New Roman"/>
          <w:b/>
          <w:bCs/>
          <w:sz w:val="24"/>
          <w:szCs w:val="24"/>
        </w:rPr>
        <w:t>2.1</w:t>
      </w:r>
      <w:r w:rsidR="00A16678" w:rsidRPr="00BD7C2D">
        <w:rPr>
          <w:rFonts w:ascii="Times New Roman" w:hAnsi="Times New Roman"/>
          <w:b/>
          <w:bCs/>
          <w:sz w:val="24"/>
          <w:szCs w:val="24"/>
        </w:rPr>
        <w:t>.</w:t>
      </w:r>
      <w:r w:rsidRPr="00BD7C2D">
        <w:rPr>
          <w:rFonts w:ascii="Times New Roman" w:hAnsi="Times New Roman"/>
          <w:b/>
          <w:bCs/>
          <w:sz w:val="24"/>
          <w:szCs w:val="24"/>
        </w:rPr>
        <w:t xml:space="preserve">1. </w:t>
      </w:r>
      <w:r w:rsidR="002E5A25" w:rsidRPr="00BD7C2D">
        <w:rPr>
          <w:rFonts w:ascii="Times New Roman" w:hAnsi="Times New Roman"/>
          <w:b/>
          <w:bCs/>
          <w:i/>
          <w:sz w:val="24"/>
          <w:szCs w:val="24"/>
        </w:rPr>
        <w:t>C. jejuni</w:t>
      </w:r>
      <w:r w:rsidR="00CA42D5" w:rsidRPr="00BD7C2D">
        <w:rPr>
          <w:rFonts w:ascii="Times New Roman" w:hAnsi="Times New Roman"/>
          <w:b/>
          <w:bCs/>
          <w:sz w:val="24"/>
          <w:szCs w:val="24"/>
        </w:rPr>
        <w:t>’</w:t>
      </w:r>
      <w:r w:rsidR="00323E90" w:rsidRPr="00BD7C2D">
        <w:rPr>
          <w:rFonts w:ascii="Times New Roman" w:hAnsi="Times New Roman"/>
          <w:b/>
          <w:bCs/>
          <w:sz w:val="24"/>
          <w:szCs w:val="24"/>
        </w:rPr>
        <w:t>nin Taksonomisi</w:t>
      </w:r>
    </w:p>
    <w:p w14:paraId="5B3AE1C7" w14:textId="77777777" w:rsidR="00323E90" w:rsidRPr="00BD7C2D" w:rsidRDefault="00323E90" w:rsidP="00C95E72">
      <w:pPr>
        <w:spacing w:after="0" w:line="360" w:lineRule="auto"/>
        <w:ind w:firstLine="709"/>
        <w:jc w:val="both"/>
        <w:rPr>
          <w:rFonts w:ascii="Times New Roman" w:hAnsi="Times New Roman"/>
          <w:b/>
          <w:bCs/>
          <w:sz w:val="24"/>
          <w:szCs w:val="24"/>
        </w:rPr>
      </w:pPr>
    </w:p>
    <w:p w14:paraId="7CF48155" w14:textId="77777777" w:rsidR="00096D7D" w:rsidRDefault="002E5A25" w:rsidP="00096D7D">
      <w:pPr>
        <w:spacing w:after="0" w:line="360" w:lineRule="auto"/>
        <w:ind w:firstLine="709"/>
        <w:jc w:val="both"/>
        <w:rPr>
          <w:rFonts w:ascii="Times New Roman" w:hAnsi="Times New Roman"/>
          <w:sz w:val="24"/>
          <w:szCs w:val="24"/>
        </w:rPr>
      </w:pPr>
      <w:r w:rsidRPr="00BD7C2D">
        <w:rPr>
          <w:rFonts w:ascii="Times New Roman" w:hAnsi="Times New Roman"/>
          <w:i/>
          <w:iCs/>
          <w:sz w:val="24"/>
          <w:szCs w:val="24"/>
        </w:rPr>
        <w:t>C. jejuni</w:t>
      </w:r>
      <w:r w:rsidR="00024AE0" w:rsidRPr="00BD7C2D">
        <w:rPr>
          <w:rFonts w:ascii="Times New Roman" w:hAnsi="Times New Roman"/>
          <w:i/>
          <w:iCs/>
          <w:sz w:val="24"/>
          <w:szCs w:val="24"/>
        </w:rPr>
        <w:t>,</w:t>
      </w:r>
      <w:r w:rsidR="00323E90" w:rsidRPr="00BD7C2D">
        <w:rPr>
          <w:rFonts w:ascii="Times New Roman" w:hAnsi="Times New Roman"/>
          <w:i/>
          <w:iCs/>
          <w:sz w:val="24"/>
          <w:szCs w:val="24"/>
        </w:rPr>
        <w:t xml:space="preserve"> </w:t>
      </w:r>
      <w:r w:rsidR="00323E90" w:rsidRPr="00BD7C2D">
        <w:rPr>
          <w:rFonts w:ascii="Times New Roman" w:hAnsi="Times New Roman"/>
          <w:sz w:val="24"/>
          <w:szCs w:val="24"/>
        </w:rPr>
        <w:t>Bergey</w:t>
      </w:r>
      <w:r w:rsidR="00CA42D5" w:rsidRPr="00BD7C2D">
        <w:rPr>
          <w:rFonts w:ascii="Times New Roman" w:hAnsi="Times New Roman"/>
          <w:sz w:val="24"/>
          <w:szCs w:val="24"/>
        </w:rPr>
        <w:t>’</w:t>
      </w:r>
      <w:r w:rsidR="00323E90" w:rsidRPr="00BD7C2D">
        <w:rPr>
          <w:rFonts w:ascii="Times New Roman" w:hAnsi="Times New Roman"/>
          <w:sz w:val="24"/>
          <w:szCs w:val="24"/>
        </w:rPr>
        <w:t>s Manual of Systematic Bacteriology</w:t>
      </w:r>
      <w:r w:rsidR="00CA42D5" w:rsidRPr="00BD7C2D">
        <w:rPr>
          <w:rFonts w:ascii="Times New Roman" w:hAnsi="Times New Roman"/>
          <w:sz w:val="24"/>
          <w:szCs w:val="24"/>
        </w:rPr>
        <w:t>’</w:t>
      </w:r>
      <w:r w:rsidR="00323E90" w:rsidRPr="00BD7C2D">
        <w:rPr>
          <w:rFonts w:ascii="Times New Roman" w:hAnsi="Times New Roman"/>
          <w:sz w:val="24"/>
          <w:szCs w:val="24"/>
        </w:rPr>
        <w:t xml:space="preserve">nin 1984 baskısında </w:t>
      </w:r>
      <w:r w:rsidR="00323E90" w:rsidRPr="00BD7C2D">
        <w:rPr>
          <w:rFonts w:ascii="Times New Roman" w:hAnsi="Times New Roman"/>
          <w:i/>
          <w:iCs/>
          <w:sz w:val="24"/>
          <w:szCs w:val="24"/>
        </w:rPr>
        <w:t xml:space="preserve">Campylobacteraceae </w:t>
      </w:r>
      <w:r w:rsidR="006276C9" w:rsidRPr="00BD7C2D">
        <w:rPr>
          <w:rFonts w:ascii="Times New Roman" w:hAnsi="Times New Roman"/>
          <w:sz w:val="24"/>
          <w:szCs w:val="24"/>
        </w:rPr>
        <w:t>ailesi</w:t>
      </w:r>
      <w:r w:rsidR="00024AE0" w:rsidRPr="00BD7C2D">
        <w:rPr>
          <w:rFonts w:ascii="Times New Roman" w:hAnsi="Times New Roman"/>
          <w:sz w:val="24"/>
          <w:szCs w:val="24"/>
        </w:rPr>
        <w:t xml:space="preserve"> içerisinde </w:t>
      </w:r>
      <w:r w:rsidR="00323E90" w:rsidRPr="00BD7C2D">
        <w:rPr>
          <w:rFonts w:ascii="Times New Roman" w:hAnsi="Times New Roman"/>
          <w:i/>
          <w:iCs/>
          <w:sz w:val="24"/>
          <w:szCs w:val="24"/>
        </w:rPr>
        <w:t xml:space="preserve">Campylobacter </w:t>
      </w:r>
      <w:r w:rsidR="008F68BD" w:rsidRPr="00BD7C2D">
        <w:rPr>
          <w:rFonts w:ascii="Times New Roman" w:hAnsi="Times New Roman"/>
          <w:sz w:val="24"/>
          <w:szCs w:val="24"/>
        </w:rPr>
        <w:t>cinsinde yer alan pato</w:t>
      </w:r>
      <w:r w:rsidR="000D4D34" w:rsidRPr="00BD7C2D">
        <w:rPr>
          <w:rFonts w:ascii="Times New Roman" w:hAnsi="Times New Roman"/>
          <w:sz w:val="24"/>
          <w:szCs w:val="24"/>
        </w:rPr>
        <w:t xml:space="preserve">jen bir mikroorganizma </w:t>
      </w:r>
      <w:r w:rsidR="008F68BD" w:rsidRPr="00BD7C2D">
        <w:rPr>
          <w:rFonts w:ascii="Times New Roman" w:hAnsi="Times New Roman"/>
          <w:sz w:val="24"/>
          <w:szCs w:val="24"/>
        </w:rPr>
        <w:t xml:space="preserve">türüdür. </w:t>
      </w:r>
      <w:r w:rsidR="00024AE0" w:rsidRPr="00BD7C2D">
        <w:rPr>
          <w:rFonts w:ascii="Times New Roman" w:hAnsi="Times New Roman"/>
          <w:sz w:val="24"/>
          <w:szCs w:val="24"/>
        </w:rPr>
        <w:t>Bu cinse ait 17 tür ve 8 alt tür bulunmaktadır.</w:t>
      </w:r>
      <w:r w:rsidR="00024AE0" w:rsidRPr="00BD7C2D">
        <w:rPr>
          <w:rFonts w:ascii="Times New Roman" w:hAnsi="Times New Roman"/>
          <w:i/>
          <w:iCs/>
          <w:sz w:val="24"/>
          <w:szCs w:val="24"/>
        </w:rPr>
        <w:t xml:space="preserve"> C. jejuni</w:t>
      </w:r>
      <w:r w:rsidR="00024AE0" w:rsidRPr="00BD7C2D">
        <w:rPr>
          <w:rFonts w:ascii="Times New Roman" w:hAnsi="Times New Roman"/>
          <w:iCs/>
          <w:sz w:val="24"/>
          <w:szCs w:val="24"/>
        </w:rPr>
        <w:t>’nin</w:t>
      </w:r>
      <w:r w:rsidR="00024AE0" w:rsidRPr="00BD7C2D">
        <w:rPr>
          <w:rFonts w:ascii="Times New Roman" w:hAnsi="Times New Roman"/>
          <w:sz w:val="24"/>
          <w:szCs w:val="24"/>
        </w:rPr>
        <w:t xml:space="preserve"> s</w:t>
      </w:r>
      <w:r w:rsidR="008F68BD" w:rsidRPr="00BD7C2D">
        <w:rPr>
          <w:rFonts w:ascii="Times New Roman" w:hAnsi="Times New Roman"/>
          <w:sz w:val="24"/>
          <w:szCs w:val="24"/>
        </w:rPr>
        <w:t xml:space="preserve">istematikteki yeri </w:t>
      </w:r>
      <w:r w:rsidR="00096D7D">
        <w:rPr>
          <w:rFonts w:ascii="Times New Roman" w:hAnsi="Times New Roman"/>
          <w:sz w:val="24"/>
          <w:szCs w:val="24"/>
        </w:rPr>
        <w:t>ise;</w:t>
      </w:r>
    </w:p>
    <w:p w14:paraId="4B128540" w14:textId="77777777" w:rsidR="00096D7D" w:rsidRDefault="00096D7D" w:rsidP="00096D7D">
      <w:pPr>
        <w:spacing w:after="0" w:line="360" w:lineRule="auto"/>
        <w:ind w:firstLine="709"/>
        <w:jc w:val="both"/>
        <w:rPr>
          <w:rFonts w:ascii="Times New Roman" w:hAnsi="Times New Roman"/>
          <w:i/>
          <w:sz w:val="24"/>
          <w:szCs w:val="24"/>
        </w:rPr>
      </w:pPr>
    </w:p>
    <w:p w14:paraId="208ECD55" w14:textId="17608089" w:rsidR="00096D7D" w:rsidRPr="00096D7D" w:rsidRDefault="00096D7D" w:rsidP="00096D7D">
      <w:pPr>
        <w:spacing w:after="0" w:line="360" w:lineRule="auto"/>
        <w:ind w:firstLine="709"/>
        <w:jc w:val="both"/>
        <w:rPr>
          <w:rFonts w:ascii="Times New Roman" w:hAnsi="Times New Roman"/>
          <w:sz w:val="24"/>
          <w:szCs w:val="24"/>
        </w:rPr>
      </w:pPr>
      <w:proofErr w:type="gramStart"/>
      <w:r w:rsidRPr="00042628">
        <w:rPr>
          <w:rFonts w:ascii="Times New Roman" w:hAnsi="Times New Roman"/>
          <w:b/>
          <w:iCs/>
          <w:sz w:val="24"/>
          <w:szCs w:val="24"/>
        </w:rPr>
        <w:lastRenderedPageBreak/>
        <w:t>Alem</w:t>
      </w:r>
      <w:proofErr w:type="gramEnd"/>
      <w:r w:rsidR="00453A69">
        <w:rPr>
          <w:rFonts w:ascii="Times New Roman" w:hAnsi="Times New Roman"/>
          <w:b/>
          <w:iCs/>
          <w:sz w:val="24"/>
          <w:szCs w:val="24"/>
        </w:rPr>
        <w:tab/>
      </w:r>
      <w:r w:rsidRPr="00042628">
        <w:rPr>
          <w:rFonts w:ascii="Times New Roman" w:hAnsi="Times New Roman"/>
          <w:b/>
          <w:iCs/>
          <w:sz w:val="24"/>
          <w:szCs w:val="24"/>
        </w:rPr>
        <w:t>:</w:t>
      </w:r>
      <w:r w:rsidRPr="00096D7D">
        <w:rPr>
          <w:rFonts w:ascii="Times New Roman" w:hAnsi="Times New Roman"/>
          <w:i/>
          <w:iCs/>
          <w:sz w:val="24"/>
          <w:szCs w:val="24"/>
        </w:rPr>
        <w:t xml:space="preserve"> Bacteria</w:t>
      </w:r>
      <w:r w:rsidRPr="00096D7D">
        <w:rPr>
          <w:rFonts w:ascii="Times New Roman" w:hAnsi="Times New Roman"/>
          <w:iCs/>
          <w:sz w:val="24"/>
          <w:szCs w:val="24"/>
        </w:rPr>
        <w:t xml:space="preserve"> </w:t>
      </w:r>
    </w:p>
    <w:p w14:paraId="2167EAA1" w14:textId="4B93BFA4" w:rsidR="00096D7D" w:rsidRPr="00096D7D" w:rsidRDefault="00096D7D" w:rsidP="00096D7D">
      <w:pPr>
        <w:spacing w:after="0" w:line="360" w:lineRule="auto"/>
        <w:ind w:left="709" w:hanging="1"/>
        <w:jc w:val="both"/>
        <w:rPr>
          <w:rFonts w:ascii="Times New Roman" w:hAnsi="Times New Roman"/>
          <w:iCs/>
          <w:sz w:val="24"/>
          <w:szCs w:val="24"/>
        </w:rPr>
      </w:pPr>
      <w:r w:rsidRPr="00042628">
        <w:rPr>
          <w:rFonts w:ascii="Times New Roman" w:hAnsi="Times New Roman"/>
          <w:b/>
          <w:iCs/>
          <w:sz w:val="24"/>
          <w:szCs w:val="24"/>
        </w:rPr>
        <w:t>Bölüm</w:t>
      </w:r>
      <w:r w:rsidR="009C0367">
        <w:rPr>
          <w:rFonts w:ascii="Times New Roman" w:hAnsi="Times New Roman"/>
          <w:b/>
          <w:iCs/>
          <w:sz w:val="24"/>
          <w:szCs w:val="24"/>
        </w:rPr>
        <w:tab/>
      </w:r>
      <w:r w:rsidRPr="00042628">
        <w:rPr>
          <w:rFonts w:ascii="Times New Roman" w:hAnsi="Times New Roman"/>
          <w:b/>
          <w:iCs/>
          <w:sz w:val="24"/>
          <w:szCs w:val="24"/>
        </w:rPr>
        <w:t>:</w:t>
      </w:r>
      <w:r w:rsidRPr="00096D7D">
        <w:rPr>
          <w:rFonts w:ascii="Times New Roman" w:hAnsi="Times New Roman"/>
          <w:i/>
          <w:iCs/>
          <w:sz w:val="24"/>
          <w:szCs w:val="24"/>
        </w:rPr>
        <w:t xml:space="preserve"> Proteobacteria</w:t>
      </w:r>
      <w:r w:rsidRPr="00096D7D">
        <w:rPr>
          <w:rFonts w:ascii="Times New Roman" w:hAnsi="Times New Roman"/>
          <w:iCs/>
          <w:sz w:val="24"/>
          <w:szCs w:val="24"/>
        </w:rPr>
        <w:t xml:space="preserve"> </w:t>
      </w:r>
    </w:p>
    <w:p w14:paraId="2AA0F789" w14:textId="6C2FC79B" w:rsidR="00096D7D" w:rsidRPr="00096D7D" w:rsidRDefault="00096D7D" w:rsidP="00096D7D">
      <w:pPr>
        <w:spacing w:after="0" w:line="360" w:lineRule="auto"/>
        <w:ind w:left="709" w:hanging="1"/>
        <w:jc w:val="both"/>
        <w:rPr>
          <w:rFonts w:ascii="Times New Roman" w:hAnsi="Times New Roman"/>
          <w:iCs/>
          <w:sz w:val="24"/>
          <w:szCs w:val="24"/>
        </w:rPr>
      </w:pPr>
      <w:r w:rsidRPr="00042628">
        <w:rPr>
          <w:rFonts w:ascii="Times New Roman" w:hAnsi="Times New Roman"/>
          <w:b/>
          <w:iCs/>
          <w:sz w:val="24"/>
          <w:szCs w:val="24"/>
        </w:rPr>
        <w:t>Sınıf</w:t>
      </w:r>
      <w:r w:rsidR="00453A69">
        <w:rPr>
          <w:rFonts w:ascii="Times New Roman" w:hAnsi="Times New Roman"/>
          <w:b/>
          <w:iCs/>
          <w:sz w:val="24"/>
          <w:szCs w:val="24"/>
        </w:rPr>
        <w:tab/>
      </w:r>
      <w:r w:rsidRPr="00042628">
        <w:rPr>
          <w:rFonts w:ascii="Times New Roman" w:hAnsi="Times New Roman"/>
          <w:b/>
          <w:iCs/>
          <w:sz w:val="24"/>
          <w:szCs w:val="24"/>
        </w:rPr>
        <w:t>:</w:t>
      </w:r>
      <w:r w:rsidRPr="00042628">
        <w:rPr>
          <w:rFonts w:ascii="Times New Roman" w:hAnsi="Times New Roman"/>
          <w:b/>
          <w:i/>
          <w:iCs/>
          <w:sz w:val="24"/>
          <w:szCs w:val="24"/>
        </w:rPr>
        <w:t xml:space="preserve"> </w:t>
      </w:r>
      <w:r w:rsidRPr="00096D7D">
        <w:rPr>
          <w:rFonts w:ascii="Times New Roman" w:hAnsi="Times New Roman"/>
          <w:i/>
          <w:iCs/>
          <w:sz w:val="24"/>
          <w:szCs w:val="24"/>
        </w:rPr>
        <w:t>Epsilonproteobacteria</w:t>
      </w:r>
      <w:r w:rsidRPr="00096D7D">
        <w:rPr>
          <w:rFonts w:ascii="Times New Roman" w:hAnsi="Times New Roman"/>
          <w:iCs/>
          <w:sz w:val="24"/>
          <w:szCs w:val="24"/>
        </w:rPr>
        <w:t xml:space="preserve"> </w:t>
      </w:r>
    </w:p>
    <w:p w14:paraId="7C44FC76" w14:textId="430901B8" w:rsidR="00096D7D" w:rsidRPr="00096D7D" w:rsidRDefault="00096D7D" w:rsidP="00096D7D">
      <w:pPr>
        <w:spacing w:after="0" w:line="360" w:lineRule="auto"/>
        <w:ind w:left="709" w:hanging="1"/>
        <w:jc w:val="both"/>
        <w:rPr>
          <w:rFonts w:ascii="Times New Roman" w:hAnsi="Times New Roman"/>
          <w:iCs/>
          <w:sz w:val="24"/>
          <w:szCs w:val="24"/>
        </w:rPr>
      </w:pPr>
      <w:r w:rsidRPr="00042628">
        <w:rPr>
          <w:rFonts w:ascii="Times New Roman" w:hAnsi="Times New Roman"/>
          <w:b/>
          <w:iCs/>
          <w:sz w:val="24"/>
          <w:szCs w:val="24"/>
        </w:rPr>
        <w:t>Takım</w:t>
      </w:r>
      <w:r w:rsidR="009C0367">
        <w:rPr>
          <w:rFonts w:ascii="Times New Roman" w:hAnsi="Times New Roman"/>
          <w:b/>
          <w:iCs/>
          <w:sz w:val="24"/>
          <w:szCs w:val="24"/>
        </w:rPr>
        <w:tab/>
      </w:r>
      <w:r w:rsidRPr="00042628">
        <w:rPr>
          <w:rFonts w:ascii="Times New Roman" w:hAnsi="Times New Roman"/>
          <w:b/>
          <w:iCs/>
          <w:sz w:val="24"/>
          <w:szCs w:val="24"/>
        </w:rPr>
        <w:t>:</w:t>
      </w:r>
      <w:r w:rsidRPr="00096D7D">
        <w:rPr>
          <w:rFonts w:ascii="Times New Roman" w:hAnsi="Times New Roman"/>
          <w:i/>
          <w:iCs/>
          <w:sz w:val="24"/>
          <w:szCs w:val="24"/>
        </w:rPr>
        <w:t xml:space="preserve"> Campylobacterales</w:t>
      </w:r>
      <w:r w:rsidRPr="00096D7D">
        <w:rPr>
          <w:rFonts w:ascii="Times New Roman" w:hAnsi="Times New Roman"/>
          <w:iCs/>
          <w:sz w:val="24"/>
          <w:szCs w:val="24"/>
        </w:rPr>
        <w:t xml:space="preserve"> </w:t>
      </w:r>
    </w:p>
    <w:p w14:paraId="7D9635D2" w14:textId="00097C39" w:rsidR="00096D7D" w:rsidRPr="00096D7D" w:rsidRDefault="00096D7D" w:rsidP="00096D7D">
      <w:pPr>
        <w:spacing w:after="0" w:line="360" w:lineRule="auto"/>
        <w:ind w:left="709" w:hanging="1"/>
        <w:jc w:val="both"/>
        <w:rPr>
          <w:rFonts w:ascii="Times New Roman" w:hAnsi="Times New Roman"/>
          <w:iCs/>
          <w:sz w:val="24"/>
          <w:szCs w:val="24"/>
        </w:rPr>
      </w:pPr>
      <w:r w:rsidRPr="00042628">
        <w:rPr>
          <w:rFonts w:ascii="Times New Roman" w:hAnsi="Times New Roman"/>
          <w:b/>
          <w:iCs/>
          <w:sz w:val="24"/>
          <w:szCs w:val="24"/>
        </w:rPr>
        <w:t>Aile</w:t>
      </w:r>
      <w:r w:rsidR="00453A69">
        <w:rPr>
          <w:rFonts w:ascii="Times New Roman" w:hAnsi="Times New Roman"/>
          <w:b/>
          <w:iCs/>
          <w:sz w:val="24"/>
          <w:szCs w:val="24"/>
        </w:rPr>
        <w:tab/>
      </w:r>
      <w:r w:rsidRPr="00042628">
        <w:rPr>
          <w:rFonts w:ascii="Times New Roman" w:hAnsi="Times New Roman"/>
          <w:b/>
          <w:iCs/>
          <w:sz w:val="24"/>
          <w:szCs w:val="24"/>
        </w:rPr>
        <w:t>:</w:t>
      </w:r>
      <w:r w:rsidRPr="00096D7D">
        <w:rPr>
          <w:rFonts w:ascii="Times New Roman" w:hAnsi="Times New Roman"/>
          <w:i/>
          <w:iCs/>
          <w:sz w:val="24"/>
          <w:szCs w:val="24"/>
        </w:rPr>
        <w:t xml:space="preserve"> Campylobacteraceae</w:t>
      </w:r>
      <w:r w:rsidRPr="00096D7D">
        <w:rPr>
          <w:rFonts w:ascii="Times New Roman" w:hAnsi="Times New Roman"/>
          <w:iCs/>
          <w:sz w:val="24"/>
          <w:szCs w:val="24"/>
        </w:rPr>
        <w:t xml:space="preserve"> </w:t>
      </w:r>
    </w:p>
    <w:p w14:paraId="069BBC58" w14:textId="06EF5460" w:rsidR="00096D7D" w:rsidRPr="00096D7D" w:rsidRDefault="00096D7D" w:rsidP="00096D7D">
      <w:pPr>
        <w:spacing w:after="0" w:line="360" w:lineRule="auto"/>
        <w:ind w:left="709" w:hanging="1"/>
        <w:jc w:val="both"/>
        <w:rPr>
          <w:rFonts w:ascii="Times New Roman" w:hAnsi="Times New Roman"/>
          <w:iCs/>
          <w:sz w:val="24"/>
          <w:szCs w:val="24"/>
        </w:rPr>
      </w:pPr>
      <w:r w:rsidRPr="00042628">
        <w:rPr>
          <w:rFonts w:ascii="Times New Roman" w:hAnsi="Times New Roman"/>
          <w:b/>
          <w:iCs/>
          <w:sz w:val="24"/>
          <w:szCs w:val="24"/>
        </w:rPr>
        <w:t>Cins</w:t>
      </w:r>
      <w:r w:rsidR="00453A69">
        <w:rPr>
          <w:rFonts w:ascii="Times New Roman" w:hAnsi="Times New Roman"/>
          <w:b/>
          <w:iCs/>
          <w:sz w:val="24"/>
          <w:szCs w:val="24"/>
        </w:rPr>
        <w:tab/>
      </w:r>
      <w:r w:rsidRPr="00042628">
        <w:rPr>
          <w:rFonts w:ascii="Times New Roman" w:hAnsi="Times New Roman"/>
          <w:b/>
          <w:iCs/>
          <w:sz w:val="24"/>
          <w:szCs w:val="24"/>
        </w:rPr>
        <w:t>:</w:t>
      </w:r>
      <w:r w:rsidRPr="00096D7D">
        <w:rPr>
          <w:rFonts w:ascii="Times New Roman" w:hAnsi="Times New Roman"/>
          <w:i/>
          <w:iCs/>
          <w:sz w:val="24"/>
          <w:szCs w:val="24"/>
        </w:rPr>
        <w:t xml:space="preserve"> Campylobacter</w:t>
      </w:r>
      <w:r w:rsidRPr="00096D7D">
        <w:rPr>
          <w:rFonts w:ascii="Times New Roman" w:hAnsi="Times New Roman"/>
          <w:iCs/>
          <w:sz w:val="24"/>
          <w:szCs w:val="24"/>
        </w:rPr>
        <w:t xml:space="preserve"> </w:t>
      </w:r>
    </w:p>
    <w:p w14:paraId="1F95239C" w14:textId="2684AD29" w:rsidR="00483C28" w:rsidRPr="00096D7D" w:rsidRDefault="00096D7D" w:rsidP="00096D7D">
      <w:pPr>
        <w:spacing w:after="0" w:line="360" w:lineRule="auto"/>
        <w:ind w:left="709" w:hanging="1"/>
        <w:jc w:val="both"/>
        <w:rPr>
          <w:rFonts w:ascii="Times New Roman" w:hAnsi="Times New Roman"/>
          <w:iCs/>
          <w:sz w:val="24"/>
          <w:szCs w:val="24"/>
        </w:rPr>
      </w:pPr>
      <w:r w:rsidRPr="00042628">
        <w:rPr>
          <w:rFonts w:ascii="Times New Roman" w:hAnsi="Times New Roman"/>
          <w:b/>
          <w:iCs/>
          <w:sz w:val="24"/>
          <w:szCs w:val="24"/>
        </w:rPr>
        <w:t>Tür</w:t>
      </w:r>
      <w:r w:rsidR="00453A69">
        <w:rPr>
          <w:rFonts w:ascii="Times New Roman" w:hAnsi="Times New Roman"/>
          <w:b/>
          <w:iCs/>
          <w:sz w:val="24"/>
          <w:szCs w:val="24"/>
        </w:rPr>
        <w:tab/>
      </w:r>
      <w:r w:rsidRPr="00042628">
        <w:rPr>
          <w:rFonts w:ascii="Times New Roman" w:hAnsi="Times New Roman"/>
          <w:b/>
          <w:iCs/>
          <w:sz w:val="24"/>
          <w:szCs w:val="24"/>
        </w:rPr>
        <w:t>:</w:t>
      </w:r>
      <w:r w:rsidRPr="00096D7D">
        <w:rPr>
          <w:rFonts w:ascii="Times New Roman" w:hAnsi="Times New Roman"/>
          <w:i/>
          <w:iCs/>
          <w:sz w:val="24"/>
          <w:szCs w:val="24"/>
        </w:rPr>
        <w:t xml:space="preserve"> Campylobacter jejuni</w:t>
      </w:r>
      <w:r>
        <w:rPr>
          <w:rFonts w:ascii="Times New Roman" w:hAnsi="Times New Roman"/>
          <w:i/>
          <w:iCs/>
          <w:sz w:val="24"/>
          <w:szCs w:val="24"/>
        </w:rPr>
        <w:t xml:space="preserve"> </w:t>
      </w:r>
      <w:r w:rsidRPr="00BD7C2D">
        <w:rPr>
          <w:rFonts w:ascii="Times New Roman" w:hAnsi="Times New Roman"/>
          <w:sz w:val="24"/>
          <w:szCs w:val="24"/>
        </w:rPr>
        <w:t>(Smibert, 1984; Van Damme ve De Ley, 1991).</w:t>
      </w:r>
    </w:p>
    <w:p w14:paraId="3783CE85" w14:textId="77777777" w:rsidR="00096D7D" w:rsidRDefault="00096D7D" w:rsidP="00E033F0">
      <w:pPr>
        <w:spacing w:after="0" w:line="360" w:lineRule="auto"/>
        <w:ind w:firstLine="709"/>
        <w:jc w:val="both"/>
        <w:rPr>
          <w:rFonts w:ascii="Times New Roman" w:hAnsi="Times New Roman"/>
          <w:i/>
          <w:iCs/>
          <w:sz w:val="24"/>
          <w:szCs w:val="24"/>
        </w:rPr>
      </w:pPr>
    </w:p>
    <w:p w14:paraId="56969CA8" w14:textId="77777777" w:rsidR="00483C28" w:rsidRPr="00BD7C2D" w:rsidRDefault="00BC6D88" w:rsidP="00E033F0">
      <w:pPr>
        <w:spacing w:after="0" w:line="360" w:lineRule="auto"/>
        <w:ind w:firstLine="709"/>
        <w:jc w:val="both"/>
        <w:rPr>
          <w:rFonts w:ascii="Times New Roman" w:hAnsi="Times New Roman"/>
          <w:iCs/>
          <w:sz w:val="24"/>
          <w:szCs w:val="24"/>
        </w:rPr>
      </w:pPr>
      <w:r w:rsidRPr="00BD7C2D">
        <w:rPr>
          <w:rFonts w:ascii="Times New Roman" w:hAnsi="Times New Roman"/>
          <w:i/>
          <w:iCs/>
          <w:sz w:val="24"/>
          <w:szCs w:val="24"/>
        </w:rPr>
        <w:t>Campylobacteraceae</w:t>
      </w:r>
      <w:r w:rsidRPr="00BD7C2D">
        <w:rPr>
          <w:rFonts w:ascii="Times New Roman" w:hAnsi="Times New Roman"/>
          <w:iCs/>
          <w:sz w:val="24"/>
          <w:szCs w:val="24"/>
        </w:rPr>
        <w:t xml:space="preserve"> </w:t>
      </w:r>
      <w:r w:rsidR="006276C9" w:rsidRPr="00BD7C2D">
        <w:rPr>
          <w:rFonts w:ascii="Times New Roman" w:hAnsi="Times New Roman"/>
          <w:iCs/>
          <w:sz w:val="24"/>
          <w:szCs w:val="24"/>
        </w:rPr>
        <w:t>ailesinde</w:t>
      </w:r>
      <w:r w:rsidR="00AD7B3C" w:rsidRPr="00BD7C2D">
        <w:rPr>
          <w:rFonts w:ascii="Times New Roman" w:hAnsi="Times New Roman"/>
          <w:iCs/>
          <w:sz w:val="24"/>
          <w:szCs w:val="24"/>
        </w:rPr>
        <w:t xml:space="preserve"> yer alan bazı türlerin</w:t>
      </w:r>
      <w:r w:rsidRPr="00BD7C2D">
        <w:rPr>
          <w:rFonts w:ascii="Times New Roman" w:hAnsi="Times New Roman"/>
          <w:iCs/>
          <w:sz w:val="24"/>
          <w:szCs w:val="24"/>
        </w:rPr>
        <w:t xml:space="preserve"> </w:t>
      </w:r>
      <w:r w:rsidR="006276C9" w:rsidRPr="00BD7C2D">
        <w:rPr>
          <w:rFonts w:ascii="Times New Roman" w:hAnsi="Times New Roman"/>
          <w:iCs/>
          <w:sz w:val="24"/>
          <w:szCs w:val="24"/>
        </w:rPr>
        <w:t>canlılarda me</w:t>
      </w:r>
      <w:r w:rsidR="00AD0AD7" w:rsidRPr="00BD7C2D">
        <w:rPr>
          <w:rFonts w:ascii="Times New Roman" w:hAnsi="Times New Roman"/>
          <w:iCs/>
          <w:sz w:val="24"/>
          <w:szCs w:val="24"/>
        </w:rPr>
        <w:t>ydana getirdiği</w:t>
      </w:r>
      <w:r w:rsidR="00440291" w:rsidRPr="00BD7C2D">
        <w:rPr>
          <w:rFonts w:ascii="Times New Roman" w:hAnsi="Times New Roman"/>
          <w:iCs/>
          <w:sz w:val="24"/>
          <w:szCs w:val="24"/>
        </w:rPr>
        <w:t xml:space="preserve"> hastalıklar </w:t>
      </w:r>
      <w:r w:rsidR="00572787" w:rsidRPr="00BD7C2D">
        <w:rPr>
          <w:rFonts w:ascii="Times New Roman" w:hAnsi="Times New Roman"/>
          <w:iCs/>
          <w:sz w:val="24"/>
          <w:szCs w:val="24"/>
        </w:rPr>
        <w:t>T</w:t>
      </w:r>
      <w:r w:rsidR="00395938">
        <w:rPr>
          <w:rFonts w:ascii="Times New Roman" w:hAnsi="Times New Roman"/>
          <w:iCs/>
          <w:sz w:val="24"/>
          <w:szCs w:val="24"/>
        </w:rPr>
        <w:t>ablo 1</w:t>
      </w:r>
      <w:r w:rsidR="006276C9" w:rsidRPr="00BD7C2D">
        <w:rPr>
          <w:rFonts w:ascii="Times New Roman" w:hAnsi="Times New Roman"/>
          <w:iCs/>
          <w:sz w:val="24"/>
          <w:szCs w:val="24"/>
        </w:rPr>
        <w:t>’de gösterilmiştir</w:t>
      </w:r>
      <w:r w:rsidR="00B122E5" w:rsidRPr="00BD7C2D">
        <w:rPr>
          <w:rFonts w:ascii="Times New Roman" w:hAnsi="Times New Roman"/>
          <w:iCs/>
          <w:sz w:val="24"/>
          <w:szCs w:val="24"/>
        </w:rPr>
        <w:t xml:space="preserve"> </w:t>
      </w:r>
      <w:r w:rsidR="006276C9" w:rsidRPr="00BD7C2D">
        <w:rPr>
          <w:rFonts w:ascii="Times New Roman" w:hAnsi="Times New Roman"/>
          <w:iCs/>
          <w:sz w:val="24"/>
          <w:szCs w:val="24"/>
        </w:rPr>
        <w:t>(Nachamkin, 1997)</w:t>
      </w:r>
      <w:r w:rsidR="00B122E5" w:rsidRPr="00BD7C2D">
        <w:rPr>
          <w:rFonts w:ascii="Times New Roman" w:hAnsi="Times New Roman"/>
          <w:iCs/>
          <w:sz w:val="24"/>
          <w:szCs w:val="24"/>
        </w:rPr>
        <w:t>.</w:t>
      </w:r>
    </w:p>
    <w:p w14:paraId="6B04B8CA" w14:textId="77777777" w:rsidR="006276C9" w:rsidRPr="00BD7C2D" w:rsidRDefault="006276C9" w:rsidP="00E033F0">
      <w:pPr>
        <w:spacing w:after="0" w:line="360" w:lineRule="auto"/>
        <w:ind w:firstLine="709"/>
        <w:jc w:val="both"/>
        <w:rPr>
          <w:rFonts w:ascii="Times New Roman" w:hAnsi="Times New Roman"/>
          <w:i/>
          <w:iCs/>
          <w:sz w:val="24"/>
          <w:szCs w:val="24"/>
        </w:rPr>
      </w:pPr>
    </w:p>
    <w:p w14:paraId="2F31FC78" w14:textId="77777777" w:rsidR="00232A59" w:rsidRPr="00BD7C2D" w:rsidRDefault="00363748" w:rsidP="004727BF">
      <w:pPr>
        <w:spacing w:after="0" w:line="360" w:lineRule="auto"/>
        <w:ind w:left="709" w:hanging="709"/>
        <w:jc w:val="both"/>
        <w:rPr>
          <w:rFonts w:ascii="Times New Roman" w:hAnsi="Times New Roman"/>
          <w:iCs/>
          <w:sz w:val="24"/>
          <w:szCs w:val="24"/>
        </w:rPr>
      </w:pPr>
      <w:r w:rsidRPr="00BD7C2D">
        <w:rPr>
          <w:rFonts w:ascii="Times New Roman" w:hAnsi="Times New Roman"/>
          <w:b/>
          <w:iCs/>
          <w:sz w:val="24"/>
          <w:szCs w:val="24"/>
        </w:rPr>
        <w:t xml:space="preserve">Tablo </w:t>
      </w:r>
      <w:r w:rsidR="00096D7D">
        <w:rPr>
          <w:rFonts w:ascii="Times New Roman" w:hAnsi="Times New Roman"/>
          <w:b/>
          <w:iCs/>
          <w:sz w:val="24"/>
          <w:szCs w:val="24"/>
        </w:rPr>
        <w:t>1</w:t>
      </w:r>
      <w:r w:rsidR="00232A59" w:rsidRPr="00BD7C2D">
        <w:rPr>
          <w:rFonts w:ascii="Times New Roman" w:hAnsi="Times New Roman"/>
          <w:iCs/>
          <w:sz w:val="24"/>
          <w:szCs w:val="24"/>
        </w:rPr>
        <w:t xml:space="preserve">. </w:t>
      </w:r>
      <w:r w:rsidR="00232A59" w:rsidRPr="00BD7C2D">
        <w:rPr>
          <w:rFonts w:ascii="Times New Roman" w:hAnsi="Times New Roman"/>
          <w:i/>
          <w:iCs/>
          <w:sz w:val="24"/>
          <w:szCs w:val="24"/>
        </w:rPr>
        <w:t>Campylobacter</w:t>
      </w:r>
      <w:r w:rsidR="006276C9" w:rsidRPr="00BD7C2D">
        <w:rPr>
          <w:rFonts w:ascii="Times New Roman" w:hAnsi="Times New Roman"/>
          <w:i/>
          <w:iCs/>
          <w:sz w:val="24"/>
          <w:szCs w:val="24"/>
        </w:rPr>
        <w:t>aceae</w:t>
      </w:r>
      <w:r w:rsidR="006276C9" w:rsidRPr="00BD7C2D">
        <w:rPr>
          <w:rFonts w:ascii="Times New Roman" w:hAnsi="Times New Roman"/>
          <w:iCs/>
          <w:sz w:val="24"/>
          <w:szCs w:val="24"/>
        </w:rPr>
        <w:t xml:space="preserve"> </w:t>
      </w:r>
      <w:r w:rsidR="001854F7" w:rsidRPr="00BD7C2D">
        <w:rPr>
          <w:rFonts w:ascii="Times New Roman" w:hAnsi="Times New Roman"/>
          <w:iCs/>
          <w:sz w:val="24"/>
          <w:szCs w:val="24"/>
        </w:rPr>
        <w:t xml:space="preserve">ailesinde </w:t>
      </w:r>
      <w:r w:rsidR="0022396A" w:rsidRPr="00BD7C2D">
        <w:rPr>
          <w:rFonts w:ascii="Times New Roman" w:hAnsi="Times New Roman"/>
          <w:iCs/>
          <w:sz w:val="24"/>
          <w:szCs w:val="24"/>
        </w:rPr>
        <w:t xml:space="preserve">bulunan bazı tür ve </w:t>
      </w:r>
      <w:r w:rsidR="001245B7" w:rsidRPr="00BD7C2D">
        <w:rPr>
          <w:rFonts w:ascii="Times New Roman" w:hAnsi="Times New Roman"/>
          <w:iCs/>
          <w:sz w:val="24"/>
          <w:szCs w:val="24"/>
        </w:rPr>
        <w:t>alt türlerin</w:t>
      </w:r>
      <w:r w:rsidR="00232A59" w:rsidRPr="00BD7C2D">
        <w:rPr>
          <w:rFonts w:ascii="Times New Roman" w:hAnsi="Times New Roman"/>
          <w:iCs/>
          <w:sz w:val="24"/>
          <w:szCs w:val="24"/>
        </w:rPr>
        <w:t xml:space="preserve"> meydana getirdi</w:t>
      </w:r>
      <w:r w:rsidR="000C7F51" w:rsidRPr="00BD7C2D">
        <w:rPr>
          <w:rFonts w:ascii="Times New Roman" w:hAnsi="Times New Roman"/>
          <w:iCs/>
          <w:sz w:val="24"/>
          <w:szCs w:val="24"/>
        </w:rPr>
        <w:t>ği</w:t>
      </w:r>
      <w:r w:rsidR="00232A59" w:rsidRPr="00BD7C2D">
        <w:rPr>
          <w:rFonts w:ascii="Times New Roman" w:hAnsi="Times New Roman"/>
          <w:iCs/>
          <w:sz w:val="24"/>
          <w:szCs w:val="24"/>
        </w:rPr>
        <w:t xml:space="preserve"> hastalıklar</w:t>
      </w:r>
      <w:r w:rsidR="00BD7C2D" w:rsidRPr="00BD7C2D">
        <w:rPr>
          <w:rFonts w:ascii="Times New Roman" w:hAnsi="Times New Roman"/>
          <w:iCs/>
          <w:sz w:val="24"/>
          <w:szCs w:val="24"/>
        </w:rPr>
        <w:t>.</w:t>
      </w:r>
    </w:p>
    <w:tbl>
      <w:tblPr>
        <w:tblStyle w:val="TabloKlavuzu"/>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06"/>
        <w:gridCol w:w="2337"/>
        <w:gridCol w:w="1951"/>
        <w:gridCol w:w="1911"/>
      </w:tblGrid>
      <w:tr w:rsidR="00232A59" w:rsidRPr="00BD7C2D" w14:paraId="1483B378" w14:textId="77777777" w:rsidTr="000931E4">
        <w:trPr>
          <w:trHeight w:val="20"/>
          <w:jc w:val="center"/>
        </w:trPr>
        <w:tc>
          <w:tcPr>
            <w:tcW w:w="2518" w:type="dxa"/>
            <w:vAlign w:val="center"/>
          </w:tcPr>
          <w:p w14:paraId="2BAF4E67" w14:textId="77777777" w:rsidR="00232A59" w:rsidRPr="00BD7C2D" w:rsidRDefault="00232A59" w:rsidP="00A57A32">
            <w:pPr>
              <w:spacing w:before="0" w:line="240" w:lineRule="atLeast"/>
              <w:jc w:val="left"/>
              <w:rPr>
                <w:rFonts w:ascii="Times New Roman" w:hAnsi="Times New Roman"/>
                <w:b/>
              </w:rPr>
            </w:pPr>
            <w:r w:rsidRPr="00BD7C2D">
              <w:rPr>
                <w:rFonts w:ascii="Times New Roman" w:hAnsi="Times New Roman"/>
                <w:b/>
              </w:rPr>
              <w:t>Mikroorganizma</w:t>
            </w:r>
          </w:p>
        </w:tc>
        <w:tc>
          <w:tcPr>
            <w:tcW w:w="2552" w:type="dxa"/>
            <w:vAlign w:val="center"/>
          </w:tcPr>
          <w:p w14:paraId="7F5F91D7" w14:textId="77777777" w:rsidR="00232A59" w:rsidRPr="00BD7C2D" w:rsidRDefault="00232A59" w:rsidP="00A57A32">
            <w:pPr>
              <w:spacing w:before="0" w:line="240" w:lineRule="atLeast"/>
              <w:jc w:val="left"/>
              <w:rPr>
                <w:rFonts w:ascii="Times New Roman" w:hAnsi="Times New Roman"/>
                <w:b/>
              </w:rPr>
            </w:pPr>
            <w:r w:rsidRPr="00BD7C2D">
              <w:rPr>
                <w:rFonts w:ascii="Times New Roman" w:hAnsi="Times New Roman"/>
                <w:b/>
              </w:rPr>
              <w:t>Rezervuar</w:t>
            </w:r>
          </w:p>
        </w:tc>
        <w:tc>
          <w:tcPr>
            <w:tcW w:w="2126" w:type="dxa"/>
            <w:vAlign w:val="center"/>
          </w:tcPr>
          <w:p w14:paraId="106AEFCD" w14:textId="77777777" w:rsidR="00232A59" w:rsidRPr="00BD7C2D" w:rsidRDefault="00232A59" w:rsidP="00A57A32">
            <w:pPr>
              <w:spacing w:before="0" w:line="240" w:lineRule="atLeast"/>
              <w:jc w:val="left"/>
              <w:rPr>
                <w:rFonts w:ascii="Times New Roman" w:hAnsi="Times New Roman"/>
                <w:b/>
              </w:rPr>
            </w:pPr>
            <w:r w:rsidRPr="00BD7C2D">
              <w:rPr>
                <w:rFonts w:ascii="Times New Roman" w:hAnsi="Times New Roman"/>
                <w:b/>
              </w:rPr>
              <w:t xml:space="preserve">İnsanlarda </w:t>
            </w:r>
            <w:r w:rsidR="00042628" w:rsidRPr="00BD7C2D">
              <w:rPr>
                <w:rFonts w:ascii="Times New Roman" w:hAnsi="Times New Roman"/>
                <w:b/>
              </w:rPr>
              <w:t>meydana getirdiği hastalıklar</w:t>
            </w:r>
          </w:p>
        </w:tc>
        <w:tc>
          <w:tcPr>
            <w:tcW w:w="2082" w:type="dxa"/>
            <w:vAlign w:val="center"/>
          </w:tcPr>
          <w:p w14:paraId="717E4756" w14:textId="3E8A42A0" w:rsidR="00232A59" w:rsidRPr="00BD7C2D" w:rsidRDefault="00AA696F" w:rsidP="00A57A32">
            <w:pPr>
              <w:spacing w:before="0" w:line="240" w:lineRule="atLeast"/>
              <w:jc w:val="left"/>
              <w:rPr>
                <w:rFonts w:ascii="Times New Roman" w:hAnsi="Times New Roman"/>
                <w:b/>
              </w:rPr>
            </w:pPr>
            <w:r w:rsidRPr="00BD7C2D">
              <w:rPr>
                <w:rFonts w:ascii="Times New Roman" w:hAnsi="Times New Roman"/>
                <w:b/>
              </w:rPr>
              <w:t>Hay</w:t>
            </w:r>
            <w:r w:rsidR="00232A59" w:rsidRPr="00BD7C2D">
              <w:rPr>
                <w:rFonts w:ascii="Times New Roman" w:hAnsi="Times New Roman"/>
                <w:b/>
              </w:rPr>
              <w:t xml:space="preserve">vanlarda </w:t>
            </w:r>
            <w:r w:rsidR="00A06569">
              <w:rPr>
                <w:rFonts w:ascii="Times New Roman" w:hAnsi="Times New Roman"/>
                <w:b/>
              </w:rPr>
              <w:t>meydana getirdiği</w:t>
            </w:r>
            <w:r w:rsidR="00042628" w:rsidRPr="00BD7C2D">
              <w:rPr>
                <w:rFonts w:ascii="Times New Roman" w:hAnsi="Times New Roman"/>
                <w:b/>
              </w:rPr>
              <w:t xml:space="preserve"> hastalıklar</w:t>
            </w:r>
          </w:p>
        </w:tc>
      </w:tr>
      <w:tr w:rsidR="00232A59" w:rsidRPr="00BD7C2D" w14:paraId="12E15E04" w14:textId="77777777" w:rsidTr="000931E4">
        <w:trPr>
          <w:trHeight w:val="20"/>
          <w:jc w:val="center"/>
        </w:trPr>
        <w:tc>
          <w:tcPr>
            <w:tcW w:w="2518" w:type="dxa"/>
          </w:tcPr>
          <w:p w14:paraId="1B88B493" w14:textId="4A2D0E07" w:rsidR="00232A59" w:rsidRPr="00BD7C2D" w:rsidRDefault="002E5A25" w:rsidP="00F308A3">
            <w:pPr>
              <w:spacing w:before="0" w:line="360" w:lineRule="auto"/>
              <w:jc w:val="both"/>
              <w:rPr>
                <w:rFonts w:ascii="Times New Roman" w:hAnsi="Times New Roman"/>
                <w:i/>
              </w:rPr>
            </w:pPr>
            <w:r w:rsidRPr="00BD7C2D">
              <w:rPr>
                <w:rFonts w:ascii="Times New Roman" w:hAnsi="Times New Roman"/>
                <w:i/>
              </w:rPr>
              <w:t>C. jejuni</w:t>
            </w:r>
            <w:r w:rsidR="00AA696F" w:rsidRPr="00BD7C2D">
              <w:rPr>
                <w:rFonts w:ascii="Times New Roman" w:hAnsi="Times New Roman"/>
                <w:i/>
              </w:rPr>
              <w:t xml:space="preserve"> </w:t>
            </w:r>
            <w:r w:rsidR="00417243" w:rsidRPr="00BD7C2D">
              <w:rPr>
                <w:rFonts w:ascii="Times New Roman" w:hAnsi="Times New Roman"/>
                <w:i/>
              </w:rPr>
              <w:t xml:space="preserve">subsp. </w:t>
            </w:r>
            <w:r w:rsidR="00F308A3">
              <w:rPr>
                <w:rFonts w:ascii="Times New Roman" w:hAnsi="Times New Roman"/>
                <w:i/>
              </w:rPr>
              <w:t>j</w:t>
            </w:r>
            <w:r w:rsidR="00417243" w:rsidRPr="00BD7C2D">
              <w:rPr>
                <w:rFonts w:ascii="Times New Roman" w:hAnsi="Times New Roman"/>
                <w:i/>
              </w:rPr>
              <w:t>ejuni</w:t>
            </w:r>
          </w:p>
        </w:tc>
        <w:tc>
          <w:tcPr>
            <w:tcW w:w="2552" w:type="dxa"/>
          </w:tcPr>
          <w:p w14:paraId="668424CC" w14:textId="77777777" w:rsidR="00232A59" w:rsidRPr="00BD7C2D" w:rsidRDefault="00974524" w:rsidP="00F57887">
            <w:pPr>
              <w:spacing w:before="0" w:line="360" w:lineRule="auto"/>
              <w:jc w:val="both"/>
              <w:rPr>
                <w:rFonts w:ascii="Times New Roman" w:hAnsi="Times New Roman"/>
              </w:rPr>
            </w:pPr>
            <w:r w:rsidRPr="00BD7C2D">
              <w:rPr>
                <w:rFonts w:ascii="Times New Roman" w:hAnsi="Times New Roman"/>
              </w:rPr>
              <w:t>İnsan, memeliler, kuşlar</w:t>
            </w:r>
          </w:p>
        </w:tc>
        <w:tc>
          <w:tcPr>
            <w:tcW w:w="2126" w:type="dxa"/>
          </w:tcPr>
          <w:p w14:paraId="76848531" w14:textId="74693198" w:rsidR="00232A59" w:rsidRPr="00BD7C2D" w:rsidRDefault="00974524" w:rsidP="00853C79">
            <w:pPr>
              <w:spacing w:before="0" w:line="360" w:lineRule="auto"/>
              <w:jc w:val="both"/>
              <w:rPr>
                <w:rFonts w:ascii="Times New Roman" w:hAnsi="Times New Roman"/>
              </w:rPr>
            </w:pPr>
            <w:r w:rsidRPr="00BD7C2D">
              <w:rPr>
                <w:rFonts w:ascii="Times New Roman" w:hAnsi="Times New Roman"/>
              </w:rPr>
              <w:t>Diyare, sistemik</w:t>
            </w:r>
            <w:r w:rsidR="00AA696F" w:rsidRPr="00BD7C2D">
              <w:rPr>
                <w:rFonts w:ascii="Times New Roman" w:hAnsi="Times New Roman"/>
              </w:rPr>
              <w:t xml:space="preserve"> </w:t>
            </w:r>
            <w:r w:rsidRPr="00BD7C2D">
              <w:rPr>
                <w:rFonts w:ascii="Times New Roman" w:hAnsi="Times New Roman"/>
              </w:rPr>
              <w:t>hastalıklar, GBS</w:t>
            </w:r>
          </w:p>
        </w:tc>
        <w:tc>
          <w:tcPr>
            <w:tcW w:w="2082" w:type="dxa"/>
          </w:tcPr>
          <w:p w14:paraId="54F695E5" w14:textId="77777777" w:rsidR="00232A59" w:rsidRPr="00BD7C2D" w:rsidRDefault="00AA696F" w:rsidP="00F57887">
            <w:pPr>
              <w:spacing w:before="0" w:line="360" w:lineRule="auto"/>
              <w:jc w:val="both"/>
              <w:rPr>
                <w:rFonts w:ascii="Times New Roman" w:hAnsi="Times New Roman"/>
              </w:rPr>
            </w:pPr>
            <w:r w:rsidRPr="00BD7C2D">
              <w:rPr>
                <w:rFonts w:ascii="Times New Roman" w:hAnsi="Times New Roman"/>
              </w:rPr>
              <w:t>Primatlarda</w:t>
            </w:r>
            <w:r w:rsidR="00417243" w:rsidRPr="00BD7C2D">
              <w:rPr>
                <w:rFonts w:ascii="Times New Roman" w:hAnsi="Times New Roman"/>
              </w:rPr>
              <w:t xml:space="preserve"> diyare</w:t>
            </w:r>
          </w:p>
        </w:tc>
      </w:tr>
      <w:tr w:rsidR="00232A59" w:rsidRPr="00BD7C2D" w14:paraId="4F5A5BD9" w14:textId="77777777" w:rsidTr="000931E4">
        <w:trPr>
          <w:trHeight w:val="20"/>
          <w:jc w:val="center"/>
        </w:trPr>
        <w:tc>
          <w:tcPr>
            <w:tcW w:w="2518" w:type="dxa"/>
          </w:tcPr>
          <w:p w14:paraId="6AE0818A" w14:textId="2A8F029B" w:rsidR="00232A59" w:rsidRPr="00BD7C2D" w:rsidRDefault="002E5A25" w:rsidP="00F57887">
            <w:pPr>
              <w:spacing w:before="0" w:line="360" w:lineRule="auto"/>
              <w:jc w:val="both"/>
              <w:rPr>
                <w:rFonts w:ascii="Times New Roman" w:hAnsi="Times New Roman"/>
                <w:i/>
              </w:rPr>
            </w:pPr>
            <w:r w:rsidRPr="00BD7C2D">
              <w:rPr>
                <w:rFonts w:ascii="Times New Roman" w:hAnsi="Times New Roman"/>
                <w:i/>
              </w:rPr>
              <w:t>C. jejuni</w:t>
            </w:r>
            <w:r w:rsidR="00417243" w:rsidRPr="00BD7C2D">
              <w:rPr>
                <w:rFonts w:ascii="Times New Roman" w:hAnsi="Times New Roman"/>
                <w:i/>
              </w:rPr>
              <w:t xml:space="preserve"> </w:t>
            </w:r>
            <w:r w:rsidR="00974524" w:rsidRPr="00BD7C2D">
              <w:rPr>
                <w:rFonts w:ascii="Times New Roman" w:hAnsi="Times New Roman"/>
                <w:i/>
              </w:rPr>
              <w:t xml:space="preserve">subsp. </w:t>
            </w:r>
            <w:r w:rsidR="00A06569">
              <w:rPr>
                <w:rFonts w:ascii="Times New Roman" w:hAnsi="Times New Roman"/>
                <w:i/>
              </w:rPr>
              <w:t>d</w:t>
            </w:r>
            <w:r w:rsidR="00974524" w:rsidRPr="00BD7C2D">
              <w:rPr>
                <w:rFonts w:ascii="Times New Roman" w:hAnsi="Times New Roman"/>
                <w:i/>
              </w:rPr>
              <w:t>oylei</w:t>
            </w:r>
          </w:p>
        </w:tc>
        <w:tc>
          <w:tcPr>
            <w:tcW w:w="2552" w:type="dxa"/>
          </w:tcPr>
          <w:p w14:paraId="41D66CEA"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Bilinmiyor</w:t>
            </w:r>
          </w:p>
        </w:tc>
        <w:tc>
          <w:tcPr>
            <w:tcW w:w="2126" w:type="dxa"/>
          </w:tcPr>
          <w:p w14:paraId="5A1D287E"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Diyare</w:t>
            </w:r>
          </w:p>
        </w:tc>
        <w:tc>
          <w:tcPr>
            <w:tcW w:w="2082" w:type="dxa"/>
          </w:tcPr>
          <w:p w14:paraId="2BA761A9"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w:t>
            </w:r>
          </w:p>
        </w:tc>
      </w:tr>
      <w:tr w:rsidR="00232A59" w:rsidRPr="00BD7C2D" w14:paraId="5E2A3097" w14:textId="77777777" w:rsidTr="000931E4">
        <w:trPr>
          <w:trHeight w:val="20"/>
          <w:jc w:val="center"/>
        </w:trPr>
        <w:tc>
          <w:tcPr>
            <w:tcW w:w="2518" w:type="dxa"/>
          </w:tcPr>
          <w:p w14:paraId="58826A4C" w14:textId="4B7E80CB" w:rsidR="00232A59" w:rsidRPr="00BD7C2D" w:rsidRDefault="002E5A25" w:rsidP="00F57887">
            <w:pPr>
              <w:spacing w:before="0" w:line="360" w:lineRule="auto"/>
              <w:jc w:val="both"/>
              <w:rPr>
                <w:rFonts w:ascii="Times New Roman" w:hAnsi="Times New Roman"/>
                <w:i/>
              </w:rPr>
            </w:pPr>
            <w:r w:rsidRPr="00BD7C2D">
              <w:rPr>
                <w:rFonts w:ascii="Times New Roman" w:hAnsi="Times New Roman"/>
                <w:i/>
              </w:rPr>
              <w:t>C. jejuni</w:t>
            </w:r>
            <w:r w:rsidR="00417243" w:rsidRPr="00BD7C2D">
              <w:rPr>
                <w:rFonts w:ascii="Times New Roman" w:hAnsi="Times New Roman"/>
                <w:i/>
              </w:rPr>
              <w:t xml:space="preserve"> </w:t>
            </w:r>
            <w:r w:rsidR="00974524" w:rsidRPr="00BD7C2D">
              <w:rPr>
                <w:rFonts w:ascii="Times New Roman" w:hAnsi="Times New Roman"/>
                <w:i/>
              </w:rPr>
              <w:t xml:space="preserve">subsp. </w:t>
            </w:r>
            <w:r w:rsidR="00A06569">
              <w:rPr>
                <w:rFonts w:ascii="Times New Roman" w:hAnsi="Times New Roman"/>
                <w:i/>
              </w:rPr>
              <w:t>f</w:t>
            </w:r>
            <w:r w:rsidR="00F308A3">
              <w:rPr>
                <w:rFonts w:ascii="Times New Roman" w:hAnsi="Times New Roman"/>
                <w:i/>
              </w:rPr>
              <w:t>etüs</w:t>
            </w:r>
          </w:p>
        </w:tc>
        <w:tc>
          <w:tcPr>
            <w:tcW w:w="2552" w:type="dxa"/>
          </w:tcPr>
          <w:p w14:paraId="1E34D6FA" w14:textId="77777777" w:rsidR="00232A59" w:rsidRPr="00BD7C2D" w:rsidRDefault="00974524" w:rsidP="00F57887">
            <w:pPr>
              <w:spacing w:before="0" w:line="360" w:lineRule="auto"/>
              <w:jc w:val="both"/>
              <w:rPr>
                <w:rFonts w:ascii="Times New Roman" w:hAnsi="Times New Roman"/>
              </w:rPr>
            </w:pPr>
            <w:r w:rsidRPr="00BD7C2D">
              <w:rPr>
                <w:rFonts w:ascii="Times New Roman" w:hAnsi="Times New Roman"/>
              </w:rPr>
              <w:t>Sığır, koyun</w:t>
            </w:r>
          </w:p>
        </w:tc>
        <w:tc>
          <w:tcPr>
            <w:tcW w:w="2126" w:type="dxa"/>
          </w:tcPr>
          <w:p w14:paraId="6C2807D7"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Sistemik hastalıklar</w:t>
            </w:r>
          </w:p>
        </w:tc>
        <w:tc>
          <w:tcPr>
            <w:tcW w:w="2082" w:type="dxa"/>
          </w:tcPr>
          <w:p w14:paraId="56C1A6D5"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Abort</w:t>
            </w:r>
          </w:p>
        </w:tc>
      </w:tr>
      <w:tr w:rsidR="00232A59" w:rsidRPr="00BD7C2D" w14:paraId="1513532D" w14:textId="77777777" w:rsidTr="000931E4">
        <w:trPr>
          <w:trHeight w:val="20"/>
          <w:jc w:val="center"/>
        </w:trPr>
        <w:tc>
          <w:tcPr>
            <w:tcW w:w="2518" w:type="dxa"/>
          </w:tcPr>
          <w:p w14:paraId="1396EA53" w14:textId="0EE0B4B4" w:rsidR="00232A59" w:rsidRPr="00BD7C2D" w:rsidRDefault="002E5A25" w:rsidP="00F57887">
            <w:pPr>
              <w:spacing w:before="0" w:line="360" w:lineRule="auto"/>
              <w:jc w:val="both"/>
              <w:rPr>
                <w:rFonts w:ascii="Times New Roman" w:hAnsi="Times New Roman"/>
                <w:i/>
              </w:rPr>
            </w:pPr>
            <w:r w:rsidRPr="00BD7C2D">
              <w:rPr>
                <w:rFonts w:ascii="Times New Roman" w:hAnsi="Times New Roman"/>
                <w:i/>
              </w:rPr>
              <w:t>C. jejuni</w:t>
            </w:r>
            <w:r w:rsidR="00417243" w:rsidRPr="00BD7C2D">
              <w:rPr>
                <w:rFonts w:ascii="Times New Roman" w:hAnsi="Times New Roman"/>
                <w:i/>
              </w:rPr>
              <w:t xml:space="preserve"> </w:t>
            </w:r>
            <w:r w:rsidR="00974524" w:rsidRPr="00BD7C2D">
              <w:rPr>
                <w:rFonts w:ascii="Times New Roman" w:hAnsi="Times New Roman"/>
                <w:i/>
              </w:rPr>
              <w:t xml:space="preserve">subsp. </w:t>
            </w:r>
            <w:r w:rsidR="00A06569">
              <w:rPr>
                <w:rFonts w:ascii="Times New Roman" w:hAnsi="Times New Roman"/>
                <w:i/>
              </w:rPr>
              <w:t>v</w:t>
            </w:r>
            <w:r w:rsidR="00974524" w:rsidRPr="00BD7C2D">
              <w:rPr>
                <w:rFonts w:ascii="Times New Roman" w:hAnsi="Times New Roman"/>
                <w:i/>
              </w:rPr>
              <w:t>eneralis</w:t>
            </w:r>
          </w:p>
        </w:tc>
        <w:tc>
          <w:tcPr>
            <w:tcW w:w="2552" w:type="dxa"/>
          </w:tcPr>
          <w:p w14:paraId="1FA820FC"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Sığır</w:t>
            </w:r>
          </w:p>
        </w:tc>
        <w:tc>
          <w:tcPr>
            <w:tcW w:w="2126" w:type="dxa"/>
          </w:tcPr>
          <w:p w14:paraId="10062B2E"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w:t>
            </w:r>
          </w:p>
        </w:tc>
        <w:tc>
          <w:tcPr>
            <w:tcW w:w="2082" w:type="dxa"/>
          </w:tcPr>
          <w:p w14:paraId="57B35010"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İnfertilite</w:t>
            </w:r>
          </w:p>
        </w:tc>
      </w:tr>
      <w:tr w:rsidR="00232A59" w:rsidRPr="00BD7C2D" w14:paraId="64039F5C" w14:textId="77777777" w:rsidTr="000931E4">
        <w:trPr>
          <w:trHeight w:val="20"/>
          <w:jc w:val="center"/>
        </w:trPr>
        <w:tc>
          <w:tcPr>
            <w:tcW w:w="2518" w:type="dxa"/>
          </w:tcPr>
          <w:p w14:paraId="216AA544" w14:textId="77777777" w:rsidR="00232A59" w:rsidRPr="00BD7C2D" w:rsidRDefault="00417243" w:rsidP="00F57887">
            <w:pPr>
              <w:spacing w:before="0" w:line="360" w:lineRule="auto"/>
              <w:jc w:val="both"/>
              <w:rPr>
                <w:rFonts w:ascii="Times New Roman" w:hAnsi="Times New Roman"/>
                <w:i/>
              </w:rPr>
            </w:pPr>
            <w:r w:rsidRPr="00BD7C2D">
              <w:rPr>
                <w:rFonts w:ascii="Times New Roman" w:hAnsi="Times New Roman"/>
                <w:i/>
              </w:rPr>
              <w:t>C.</w:t>
            </w:r>
            <w:r w:rsidR="005747C5" w:rsidRPr="00BD7C2D">
              <w:rPr>
                <w:rFonts w:ascii="Times New Roman" w:hAnsi="Times New Roman"/>
                <w:i/>
              </w:rPr>
              <w:t xml:space="preserve"> </w:t>
            </w:r>
            <w:r w:rsidRPr="00BD7C2D">
              <w:rPr>
                <w:rFonts w:ascii="Times New Roman" w:hAnsi="Times New Roman"/>
                <w:i/>
              </w:rPr>
              <w:t>coli</w:t>
            </w:r>
          </w:p>
        </w:tc>
        <w:tc>
          <w:tcPr>
            <w:tcW w:w="2552" w:type="dxa"/>
          </w:tcPr>
          <w:p w14:paraId="1352D2DC" w14:textId="77777777" w:rsidR="00232A59" w:rsidRPr="00BD7C2D" w:rsidRDefault="00974524" w:rsidP="00F57887">
            <w:pPr>
              <w:spacing w:before="0" w:line="360" w:lineRule="auto"/>
              <w:jc w:val="both"/>
              <w:rPr>
                <w:rFonts w:ascii="Times New Roman" w:hAnsi="Times New Roman"/>
              </w:rPr>
            </w:pPr>
            <w:r w:rsidRPr="00BD7C2D">
              <w:rPr>
                <w:rFonts w:ascii="Times New Roman" w:hAnsi="Times New Roman"/>
              </w:rPr>
              <w:t>Domuz, kuşlar</w:t>
            </w:r>
          </w:p>
        </w:tc>
        <w:tc>
          <w:tcPr>
            <w:tcW w:w="2126" w:type="dxa"/>
          </w:tcPr>
          <w:p w14:paraId="6B6FFB64"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Diyare</w:t>
            </w:r>
          </w:p>
        </w:tc>
        <w:tc>
          <w:tcPr>
            <w:tcW w:w="2082" w:type="dxa"/>
          </w:tcPr>
          <w:p w14:paraId="420C1161"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w:t>
            </w:r>
          </w:p>
        </w:tc>
      </w:tr>
      <w:tr w:rsidR="00232A59" w:rsidRPr="00BD7C2D" w14:paraId="33D2C253" w14:textId="77777777" w:rsidTr="000931E4">
        <w:trPr>
          <w:trHeight w:val="20"/>
          <w:jc w:val="center"/>
        </w:trPr>
        <w:tc>
          <w:tcPr>
            <w:tcW w:w="2518" w:type="dxa"/>
          </w:tcPr>
          <w:p w14:paraId="7A05868D" w14:textId="77777777" w:rsidR="00232A59" w:rsidRPr="00BD7C2D" w:rsidRDefault="00417243" w:rsidP="00F57887">
            <w:pPr>
              <w:spacing w:before="0" w:line="360" w:lineRule="auto"/>
              <w:jc w:val="both"/>
              <w:rPr>
                <w:rFonts w:ascii="Times New Roman" w:hAnsi="Times New Roman"/>
                <w:i/>
              </w:rPr>
            </w:pPr>
            <w:r w:rsidRPr="00BD7C2D">
              <w:rPr>
                <w:rFonts w:ascii="Times New Roman" w:hAnsi="Times New Roman"/>
                <w:i/>
              </w:rPr>
              <w:t>C.</w:t>
            </w:r>
            <w:r w:rsidR="005747C5" w:rsidRPr="00BD7C2D">
              <w:rPr>
                <w:rFonts w:ascii="Times New Roman" w:hAnsi="Times New Roman"/>
                <w:i/>
              </w:rPr>
              <w:t xml:space="preserve"> </w:t>
            </w:r>
            <w:r w:rsidRPr="00BD7C2D">
              <w:rPr>
                <w:rFonts w:ascii="Times New Roman" w:hAnsi="Times New Roman"/>
                <w:i/>
              </w:rPr>
              <w:t>lari</w:t>
            </w:r>
          </w:p>
        </w:tc>
        <w:tc>
          <w:tcPr>
            <w:tcW w:w="2552" w:type="dxa"/>
          </w:tcPr>
          <w:p w14:paraId="4107D246" w14:textId="77777777" w:rsidR="00232A59" w:rsidRPr="00BD7C2D" w:rsidRDefault="00974524" w:rsidP="00F57887">
            <w:pPr>
              <w:spacing w:before="0" w:line="360" w:lineRule="auto"/>
              <w:jc w:val="both"/>
              <w:rPr>
                <w:rFonts w:ascii="Times New Roman" w:hAnsi="Times New Roman"/>
              </w:rPr>
            </w:pPr>
            <w:r w:rsidRPr="00BD7C2D">
              <w:rPr>
                <w:rFonts w:ascii="Times New Roman" w:hAnsi="Times New Roman"/>
              </w:rPr>
              <w:t>Kuşlar, köpek</w:t>
            </w:r>
          </w:p>
        </w:tc>
        <w:tc>
          <w:tcPr>
            <w:tcW w:w="2126" w:type="dxa"/>
          </w:tcPr>
          <w:p w14:paraId="641A956E"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Diyare</w:t>
            </w:r>
          </w:p>
        </w:tc>
        <w:tc>
          <w:tcPr>
            <w:tcW w:w="2082" w:type="dxa"/>
          </w:tcPr>
          <w:p w14:paraId="6AE37A2B"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w:t>
            </w:r>
          </w:p>
        </w:tc>
      </w:tr>
      <w:tr w:rsidR="00232A59" w:rsidRPr="00BD7C2D" w14:paraId="2A57D096" w14:textId="77777777" w:rsidTr="000931E4">
        <w:trPr>
          <w:trHeight w:val="20"/>
          <w:jc w:val="center"/>
        </w:trPr>
        <w:tc>
          <w:tcPr>
            <w:tcW w:w="2518" w:type="dxa"/>
          </w:tcPr>
          <w:p w14:paraId="3775C9FD" w14:textId="77777777" w:rsidR="00232A59" w:rsidRPr="00BD7C2D" w:rsidRDefault="00417243" w:rsidP="00F57887">
            <w:pPr>
              <w:spacing w:before="0" w:line="360" w:lineRule="auto"/>
              <w:jc w:val="both"/>
              <w:rPr>
                <w:rFonts w:ascii="Times New Roman" w:hAnsi="Times New Roman"/>
                <w:i/>
              </w:rPr>
            </w:pPr>
            <w:r w:rsidRPr="00BD7C2D">
              <w:rPr>
                <w:rFonts w:ascii="Times New Roman" w:hAnsi="Times New Roman"/>
                <w:i/>
              </w:rPr>
              <w:t>C.</w:t>
            </w:r>
            <w:r w:rsidR="005747C5" w:rsidRPr="00BD7C2D">
              <w:rPr>
                <w:rFonts w:ascii="Times New Roman" w:hAnsi="Times New Roman"/>
                <w:i/>
              </w:rPr>
              <w:t xml:space="preserve"> </w:t>
            </w:r>
            <w:r w:rsidRPr="00BD7C2D">
              <w:rPr>
                <w:rFonts w:ascii="Times New Roman" w:hAnsi="Times New Roman"/>
                <w:i/>
              </w:rPr>
              <w:t>upsaliensis</w:t>
            </w:r>
          </w:p>
        </w:tc>
        <w:tc>
          <w:tcPr>
            <w:tcW w:w="2552" w:type="dxa"/>
          </w:tcPr>
          <w:p w14:paraId="3CD2AE9A"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Pet hayvanlar</w:t>
            </w:r>
          </w:p>
        </w:tc>
        <w:tc>
          <w:tcPr>
            <w:tcW w:w="2126" w:type="dxa"/>
          </w:tcPr>
          <w:p w14:paraId="79810C8E"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Diyare</w:t>
            </w:r>
          </w:p>
        </w:tc>
        <w:tc>
          <w:tcPr>
            <w:tcW w:w="2082" w:type="dxa"/>
          </w:tcPr>
          <w:p w14:paraId="66CB8FC8" w14:textId="77777777" w:rsidR="00232A59" w:rsidRPr="00BD7C2D" w:rsidRDefault="00417243" w:rsidP="00F57887">
            <w:pPr>
              <w:spacing w:before="0" w:line="360" w:lineRule="auto"/>
              <w:jc w:val="both"/>
              <w:rPr>
                <w:rFonts w:ascii="Times New Roman" w:hAnsi="Times New Roman"/>
              </w:rPr>
            </w:pPr>
            <w:r w:rsidRPr="00BD7C2D">
              <w:rPr>
                <w:rFonts w:ascii="Times New Roman" w:hAnsi="Times New Roman"/>
              </w:rPr>
              <w:t>Diyare</w:t>
            </w:r>
          </w:p>
        </w:tc>
      </w:tr>
      <w:tr w:rsidR="00417243" w:rsidRPr="00BD7C2D" w14:paraId="5C17BDBB" w14:textId="77777777" w:rsidTr="000931E4">
        <w:trPr>
          <w:trHeight w:val="20"/>
          <w:jc w:val="center"/>
        </w:trPr>
        <w:tc>
          <w:tcPr>
            <w:tcW w:w="2518" w:type="dxa"/>
          </w:tcPr>
          <w:p w14:paraId="05E9D7AC" w14:textId="77777777" w:rsidR="00417243" w:rsidRPr="00BD7C2D" w:rsidRDefault="00417243" w:rsidP="00F57887">
            <w:pPr>
              <w:spacing w:before="0" w:line="360" w:lineRule="auto"/>
              <w:jc w:val="both"/>
              <w:rPr>
                <w:rFonts w:ascii="Times New Roman" w:hAnsi="Times New Roman"/>
                <w:i/>
              </w:rPr>
            </w:pPr>
            <w:r w:rsidRPr="00BD7C2D">
              <w:rPr>
                <w:rFonts w:ascii="Times New Roman" w:hAnsi="Times New Roman"/>
                <w:i/>
              </w:rPr>
              <w:t>C.</w:t>
            </w:r>
            <w:r w:rsidR="005747C5" w:rsidRPr="00BD7C2D">
              <w:rPr>
                <w:rFonts w:ascii="Times New Roman" w:hAnsi="Times New Roman"/>
                <w:i/>
              </w:rPr>
              <w:t xml:space="preserve"> </w:t>
            </w:r>
            <w:r w:rsidR="0017697B" w:rsidRPr="00BD7C2D">
              <w:rPr>
                <w:rFonts w:ascii="Times New Roman" w:hAnsi="Times New Roman"/>
                <w:i/>
              </w:rPr>
              <w:t>hyointestinalis</w:t>
            </w:r>
          </w:p>
        </w:tc>
        <w:tc>
          <w:tcPr>
            <w:tcW w:w="2552" w:type="dxa"/>
          </w:tcPr>
          <w:p w14:paraId="77039867" w14:textId="77777777" w:rsidR="00417243" w:rsidRPr="00BD7C2D" w:rsidRDefault="0017697B" w:rsidP="00F57887">
            <w:pPr>
              <w:spacing w:before="0" w:line="360" w:lineRule="auto"/>
              <w:jc w:val="both"/>
              <w:rPr>
                <w:rFonts w:ascii="Times New Roman" w:hAnsi="Times New Roman"/>
              </w:rPr>
            </w:pPr>
            <w:r w:rsidRPr="00BD7C2D">
              <w:rPr>
                <w:rFonts w:ascii="Times New Roman" w:hAnsi="Times New Roman"/>
              </w:rPr>
              <w:t>Sığır, domuz</w:t>
            </w:r>
          </w:p>
        </w:tc>
        <w:tc>
          <w:tcPr>
            <w:tcW w:w="2126" w:type="dxa"/>
          </w:tcPr>
          <w:p w14:paraId="5FFAAD17" w14:textId="77777777" w:rsidR="00417243" w:rsidRPr="00BD7C2D" w:rsidRDefault="0017697B" w:rsidP="00F57887">
            <w:pPr>
              <w:spacing w:before="0" w:line="360" w:lineRule="auto"/>
              <w:jc w:val="both"/>
              <w:rPr>
                <w:rFonts w:ascii="Times New Roman" w:hAnsi="Times New Roman"/>
              </w:rPr>
            </w:pPr>
            <w:r w:rsidRPr="00BD7C2D">
              <w:rPr>
                <w:rFonts w:ascii="Times New Roman" w:hAnsi="Times New Roman"/>
              </w:rPr>
              <w:t>Proktitis, diyare</w:t>
            </w:r>
          </w:p>
        </w:tc>
        <w:tc>
          <w:tcPr>
            <w:tcW w:w="2082" w:type="dxa"/>
          </w:tcPr>
          <w:p w14:paraId="2ECF26FF" w14:textId="77777777" w:rsidR="00417243" w:rsidRPr="00BD7C2D" w:rsidRDefault="00BD59CA" w:rsidP="00F57887">
            <w:pPr>
              <w:spacing w:before="0" w:line="360" w:lineRule="auto"/>
              <w:jc w:val="both"/>
              <w:rPr>
                <w:rFonts w:ascii="Times New Roman" w:hAnsi="Times New Roman"/>
              </w:rPr>
            </w:pPr>
            <w:r w:rsidRPr="00BD7C2D">
              <w:rPr>
                <w:rFonts w:ascii="Times New Roman" w:hAnsi="Times New Roman"/>
              </w:rPr>
              <w:t>Proliferatif en</w:t>
            </w:r>
            <w:r w:rsidR="0017697B" w:rsidRPr="00BD7C2D">
              <w:rPr>
                <w:rFonts w:ascii="Times New Roman" w:hAnsi="Times New Roman"/>
              </w:rPr>
              <w:t>terit</w:t>
            </w:r>
          </w:p>
        </w:tc>
      </w:tr>
      <w:tr w:rsidR="00417243" w:rsidRPr="00BD7C2D" w14:paraId="41324DD6" w14:textId="77777777" w:rsidTr="000931E4">
        <w:trPr>
          <w:trHeight w:val="20"/>
          <w:jc w:val="center"/>
        </w:trPr>
        <w:tc>
          <w:tcPr>
            <w:tcW w:w="2518" w:type="dxa"/>
          </w:tcPr>
          <w:p w14:paraId="15D69883" w14:textId="77777777" w:rsidR="00417243" w:rsidRPr="00BD7C2D" w:rsidRDefault="0017697B" w:rsidP="00F57887">
            <w:pPr>
              <w:spacing w:before="0" w:line="360" w:lineRule="auto"/>
              <w:jc w:val="both"/>
              <w:rPr>
                <w:rFonts w:ascii="Times New Roman" w:hAnsi="Times New Roman"/>
                <w:i/>
              </w:rPr>
            </w:pPr>
            <w:r w:rsidRPr="00BD7C2D">
              <w:rPr>
                <w:rFonts w:ascii="Times New Roman" w:hAnsi="Times New Roman"/>
                <w:i/>
              </w:rPr>
              <w:t>C.</w:t>
            </w:r>
            <w:r w:rsidR="005747C5" w:rsidRPr="00BD7C2D">
              <w:rPr>
                <w:rFonts w:ascii="Times New Roman" w:hAnsi="Times New Roman"/>
                <w:i/>
              </w:rPr>
              <w:t xml:space="preserve"> </w:t>
            </w:r>
            <w:r w:rsidRPr="00BD7C2D">
              <w:rPr>
                <w:rFonts w:ascii="Times New Roman" w:hAnsi="Times New Roman"/>
                <w:i/>
              </w:rPr>
              <w:t>mucosalis</w:t>
            </w:r>
          </w:p>
        </w:tc>
        <w:tc>
          <w:tcPr>
            <w:tcW w:w="2552" w:type="dxa"/>
          </w:tcPr>
          <w:p w14:paraId="64A58A71" w14:textId="77777777" w:rsidR="00417243" w:rsidRPr="00BD7C2D" w:rsidRDefault="0017697B" w:rsidP="00F57887">
            <w:pPr>
              <w:spacing w:before="0" w:line="360" w:lineRule="auto"/>
              <w:jc w:val="both"/>
              <w:rPr>
                <w:rFonts w:ascii="Times New Roman" w:hAnsi="Times New Roman"/>
              </w:rPr>
            </w:pPr>
            <w:r w:rsidRPr="00BD7C2D">
              <w:rPr>
                <w:rFonts w:ascii="Times New Roman" w:hAnsi="Times New Roman"/>
              </w:rPr>
              <w:t>Domuz</w:t>
            </w:r>
          </w:p>
        </w:tc>
        <w:tc>
          <w:tcPr>
            <w:tcW w:w="2126" w:type="dxa"/>
          </w:tcPr>
          <w:p w14:paraId="3DBCFB60" w14:textId="77777777" w:rsidR="00417243" w:rsidRPr="00BD7C2D" w:rsidRDefault="0017697B" w:rsidP="00F57887">
            <w:pPr>
              <w:spacing w:before="0" w:line="360" w:lineRule="auto"/>
              <w:jc w:val="both"/>
              <w:rPr>
                <w:rFonts w:ascii="Times New Roman" w:hAnsi="Times New Roman"/>
              </w:rPr>
            </w:pPr>
            <w:r w:rsidRPr="00BD7C2D">
              <w:rPr>
                <w:rFonts w:ascii="Times New Roman" w:hAnsi="Times New Roman"/>
              </w:rPr>
              <w:t>Diyare</w:t>
            </w:r>
          </w:p>
        </w:tc>
        <w:tc>
          <w:tcPr>
            <w:tcW w:w="2082" w:type="dxa"/>
          </w:tcPr>
          <w:p w14:paraId="1604620D" w14:textId="77777777" w:rsidR="00417243" w:rsidRPr="00BD7C2D" w:rsidRDefault="0017697B" w:rsidP="00F57887">
            <w:pPr>
              <w:spacing w:before="0" w:line="360" w:lineRule="auto"/>
              <w:jc w:val="both"/>
              <w:rPr>
                <w:rFonts w:ascii="Times New Roman" w:hAnsi="Times New Roman"/>
              </w:rPr>
            </w:pPr>
            <w:r w:rsidRPr="00BD7C2D">
              <w:rPr>
                <w:rFonts w:ascii="Times New Roman" w:hAnsi="Times New Roman"/>
              </w:rPr>
              <w:t>Diyare</w:t>
            </w:r>
          </w:p>
        </w:tc>
      </w:tr>
    </w:tbl>
    <w:p w14:paraId="41E0DEA9" w14:textId="77777777" w:rsidR="00483C28" w:rsidRPr="00BD7C2D" w:rsidRDefault="00483C28" w:rsidP="000931E4">
      <w:pPr>
        <w:pStyle w:val="ListeParagraf"/>
        <w:spacing w:after="0" w:line="360" w:lineRule="auto"/>
        <w:ind w:left="0"/>
        <w:contextualSpacing w:val="0"/>
        <w:jc w:val="both"/>
        <w:rPr>
          <w:rFonts w:ascii="Times New Roman" w:hAnsi="Times New Roman"/>
          <w:b/>
          <w:bCs/>
          <w:sz w:val="24"/>
          <w:szCs w:val="24"/>
        </w:rPr>
      </w:pPr>
    </w:p>
    <w:p w14:paraId="6ACAE404" w14:textId="77777777" w:rsidR="00B85DDE" w:rsidRPr="00BD7C2D" w:rsidRDefault="00B85DDE" w:rsidP="000931E4">
      <w:pPr>
        <w:pStyle w:val="ListeParagraf"/>
        <w:spacing w:after="0" w:line="360" w:lineRule="auto"/>
        <w:ind w:left="0"/>
        <w:contextualSpacing w:val="0"/>
        <w:jc w:val="both"/>
        <w:rPr>
          <w:rFonts w:ascii="Times New Roman" w:hAnsi="Times New Roman"/>
          <w:b/>
          <w:bCs/>
          <w:sz w:val="24"/>
          <w:szCs w:val="24"/>
        </w:rPr>
      </w:pPr>
    </w:p>
    <w:p w14:paraId="049A5981" w14:textId="77777777" w:rsidR="00323E90" w:rsidRPr="00BD7C2D" w:rsidRDefault="00150DB9" w:rsidP="000931E4">
      <w:pPr>
        <w:pStyle w:val="ListeParagraf"/>
        <w:spacing w:after="0" w:line="360" w:lineRule="auto"/>
        <w:ind w:left="0"/>
        <w:contextualSpacing w:val="0"/>
        <w:jc w:val="both"/>
        <w:rPr>
          <w:rFonts w:ascii="Times New Roman" w:hAnsi="Times New Roman"/>
          <w:b/>
          <w:bCs/>
          <w:sz w:val="24"/>
          <w:szCs w:val="24"/>
        </w:rPr>
      </w:pPr>
      <w:r w:rsidRPr="00BD7C2D">
        <w:rPr>
          <w:rFonts w:ascii="Times New Roman" w:hAnsi="Times New Roman"/>
          <w:b/>
          <w:bCs/>
          <w:sz w:val="24"/>
          <w:szCs w:val="24"/>
        </w:rPr>
        <w:t>2.1</w:t>
      </w:r>
      <w:r w:rsidR="0023341F" w:rsidRPr="00BD7C2D">
        <w:rPr>
          <w:rFonts w:ascii="Times New Roman" w:hAnsi="Times New Roman"/>
          <w:b/>
          <w:bCs/>
          <w:sz w:val="24"/>
          <w:szCs w:val="24"/>
        </w:rPr>
        <w:t>.</w:t>
      </w:r>
      <w:r w:rsidRPr="00BD7C2D">
        <w:rPr>
          <w:rFonts w:ascii="Times New Roman" w:hAnsi="Times New Roman"/>
          <w:b/>
          <w:bCs/>
          <w:sz w:val="24"/>
          <w:szCs w:val="24"/>
        </w:rPr>
        <w:t>2.</w:t>
      </w:r>
      <w:r w:rsidR="00895EB4" w:rsidRPr="00BD7C2D">
        <w:rPr>
          <w:rFonts w:ascii="Times New Roman" w:hAnsi="Times New Roman"/>
          <w:b/>
          <w:bCs/>
          <w:sz w:val="24"/>
          <w:szCs w:val="24"/>
        </w:rPr>
        <w:t xml:space="preserve"> </w:t>
      </w:r>
      <w:r w:rsidR="00C308EC" w:rsidRPr="00BD7C2D">
        <w:rPr>
          <w:rFonts w:ascii="Times New Roman" w:hAnsi="Times New Roman"/>
          <w:b/>
          <w:bCs/>
          <w:i/>
          <w:sz w:val="24"/>
          <w:szCs w:val="24"/>
        </w:rPr>
        <w:t>C.</w:t>
      </w:r>
      <w:r w:rsidR="00323E90" w:rsidRPr="00BD7C2D">
        <w:rPr>
          <w:rFonts w:ascii="Times New Roman" w:hAnsi="Times New Roman"/>
          <w:b/>
          <w:bCs/>
          <w:i/>
          <w:sz w:val="24"/>
          <w:szCs w:val="24"/>
        </w:rPr>
        <w:t xml:space="preserve"> jejuni</w:t>
      </w:r>
      <w:r w:rsidR="00CA42D5" w:rsidRPr="00BD7C2D">
        <w:rPr>
          <w:rFonts w:ascii="Times New Roman" w:hAnsi="Times New Roman"/>
          <w:b/>
          <w:bCs/>
          <w:i/>
          <w:sz w:val="24"/>
          <w:szCs w:val="24"/>
        </w:rPr>
        <w:t>’</w:t>
      </w:r>
      <w:r w:rsidR="00400E17" w:rsidRPr="00BD7C2D">
        <w:rPr>
          <w:rFonts w:ascii="Times New Roman" w:hAnsi="Times New Roman"/>
          <w:b/>
          <w:bCs/>
          <w:sz w:val="24"/>
          <w:szCs w:val="24"/>
        </w:rPr>
        <w:t>nin Morfolojisi</w:t>
      </w:r>
      <w:r w:rsidR="00323E90" w:rsidRPr="00BD7C2D">
        <w:rPr>
          <w:rFonts w:ascii="Times New Roman" w:hAnsi="Times New Roman"/>
          <w:b/>
          <w:bCs/>
          <w:sz w:val="24"/>
          <w:szCs w:val="24"/>
        </w:rPr>
        <w:t>, Biyokimyasal ve Fizyolojik Özellikleri</w:t>
      </w:r>
    </w:p>
    <w:p w14:paraId="30685AA5" w14:textId="77777777" w:rsidR="000A40BF" w:rsidRPr="00BD7C2D" w:rsidRDefault="000A40BF" w:rsidP="00C95E72">
      <w:pPr>
        <w:spacing w:after="0" w:line="360" w:lineRule="auto"/>
        <w:ind w:firstLine="709"/>
        <w:jc w:val="both"/>
        <w:rPr>
          <w:rFonts w:ascii="Times New Roman" w:hAnsi="Times New Roman"/>
          <w:b/>
          <w:bCs/>
          <w:sz w:val="24"/>
          <w:szCs w:val="24"/>
        </w:rPr>
      </w:pPr>
    </w:p>
    <w:p w14:paraId="2E6A28EF" w14:textId="37F917B6"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i/>
          <w:iCs/>
          <w:sz w:val="24"/>
          <w:szCs w:val="24"/>
        </w:rPr>
        <w:t>Campylobacter</w:t>
      </w:r>
      <w:r w:rsidRPr="00BD7C2D">
        <w:rPr>
          <w:rFonts w:ascii="Times New Roman" w:hAnsi="Times New Roman"/>
          <w:sz w:val="24"/>
          <w:szCs w:val="24"/>
        </w:rPr>
        <w:t xml:space="preserve"> ismi kıvrık</w:t>
      </w:r>
      <w:r w:rsidR="002A5C1F">
        <w:rPr>
          <w:rFonts w:ascii="Times New Roman" w:hAnsi="Times New Roman"/>
          <w:sz w:val="24"/>
          <w:szCs w:val="24"/>
        </w:rPr>
        <w:t>,</w:t>
      </w:r>
      <w:r w:rsidRPr="00BD7C2D">
        <w:rPr>
          <w:rFonts w:ascii="Times New Roman" w:hAnsi="Times New Roman"/>
          <w:sz w:val="24"/>
          <w:szCs w:val="24"/>
        </w:rPr>
        <w:t xml:space="preserve"> kıvrılmış, kavisli anlamına gelen Yunanca “kampylos” kelimesinden türetilmiştir</w:t>
      </w:r>
      <w:r w:rsidR="008F68BD" w:rsidRPr="00BD7C2D">
        <w:rPr>
          <w:rFonts w:ascii="Times New Roman" w:hAnsi="Times New Roman"/>
          <w:sz w:val="24"/>
          <w:szCs w:val="24"/>
        </w:rPr>
        <w:t xml:space="preserve"> (Ruckaberle, 2001).</w:t>
      </w:r>
      <w:r w:rsidRPr="00BD7C2D">
        <w:rPr>
          <w:rFonts w:ascii="Times New Roman" w:hAnsi="Times New Roman"/>
          <w:sz w:val="24"/>
          <w:szCs w:val="24"/>
        </w:rPr>
        <w:t xml:space="preserve"> Faz kontrast mikroskobunda çoğunlukla hızlı, ok gibi fırlayan, aşağı yukarı </w:t>
      </w:r>
      <w:r w:rsidR="00C4453B" w:rsidRPr="00BD7C2D">
        <w:rPr>
          <w:rFonts w:ascii="Times New Roman" w:hAnsi="Times New Roman"/>
          <w:sz w:val="24"/>
          <w:szCs w:val="24"/>
        </w:rPr>
        <w:t>pistonvari hareket eden, yaygın</w:t>
      </w:r>
      <w:r w:rsidRPr="00BD7C2D">
        <w:rPr>
          <w:rFonts w:ascii="Times New Roman" w:hAnsi="Times New Roman"/>
          <w:sz w:val="24"/>
          <w:szCs w:val="24"/>
        </w:rPr>
        <w:t xml:space="preserve"> “S” ya da martı kanadına benzeyen hücre</w:t>
      </w:r>
      <w:r w:rsidR="00BB7D9C" w:rsidRPr="00BD7C2D">
        <w:rPr>
          <w:rFonts w:ascii="Times New Roman" w:hAnsi="Times New Roman"/>
          <w:sz w:val="24"/>
          <w:szCs w:val="24"/>
        </w:rPr>
        <w:t>ler şeklinde görüldükleri tespit edilmiştir</w:t>
      </w:r>
      <w:r w:rsidR="00715B20" w:rsidRPr="00BD7C2D">
        <w:rPr>
          <w:rFonts w:ascii="Times New Roman" w:hAnsi="Times New Roman"/>
          <w:sz w:val="24"/>
          <w:szCs w:val="24"/>
        </w:rPr>
        <w:t xml:space="preserve"> (</w:t>
      </w:r>
      <w:r w:rsidR="00BD09EE" w:rsidRPr="00BD7C2D">
        <w:rPr>
          <w:rFonts w:ascii="Times New Roman" w:hAnsi="Times New Roman"/>
          <w:sz w:val="24"/>
          <w:szCs w:val="24"/>
        </w:rPr>
        <w:t>Keener ve ark</w:t>
      </w:r>
      <w:r w:rsidRPr="00BD7C2D">
        <w:rPr>
          <w:rFonts w:ascii="Times New Roman" w:hAnsi="Times New Roman"/>
          <w:sz w:val="24"/>
          <w:szCs w:val="24"/>
        </w:rPr>
        <w:t xml:space="preserve">, 2004). Önceleri </w:t>
      </w:r>
      <w:r w:rsidRPr="00BD7C2D">
        <w:rPr>
          <w:rFonts w:ascii="Times New Roman" w:hAnsi="Times New Roman"/>
          <w:i/>
          <w:iCs/>
          <w:sz w:val="24"/>
          <w:szCs w:val="24"/>
        </w:rPr>
        <w:t>Campylobacter spp.</w:t>
      </w:r>
      <w:r w:rsidRPr="00BD7C2D">
        <w:rPr>
          <w:rFonts w:ascii="Times New Roman" w:hAnsi="Times New Roman"/>
          <w:sz w:val="24"/>
          <w:szCs w:val="24"/>
        </w:rPr>
        <w:t xml:space="preserve"> </w:t>
      </w:r>
      <w:proofErr w:type="gramStart"/>
      <w:r w:rsidRPr="00BD7C2D">
        <w:rPr>
          <w:rFonts w:ascii="Times New Roman" w:hAnsi="Times New Roman"/>
          <w:sz w:val="24"/>
          <w:szCs w:val="24"/>
        </w:rPr>
        <w:t>hücrelerinin</w:t>
      </w:r>
      <w:proofErr w:type="gramEnd"/>
      <w:r w:rsidRPr="00BD7C2D">
        <w:rPr>
          <w:rFonts w:ascii="Times New Roman" w:hAnsi="Times New Roman"/>
          <w:sz w:val="24"/>
          <w:szCs w:val="24"/>
        </w:rPr>
        <w:t xml:space="preserve"> </w:t>
      </w:r>
      <w:r w:rsidR="00017B3A">
        <w:rPr>
          <w:rFonts w:ascii="Times New Roman" w:hAnsi="Times New Roman"/>
          <w:sz w:val="24"/>
          <w:szCs w:val="24"/>
        </w:rPr>
        <w:t>cocoid şekilli olduğu düşünül</w:t>
      </w:r>
      <w:r w:rsidR="00967628">
        <w:rPr>
          <w:rFonts w:ascii="Times New Roman" w:hAnsi="Times New Roman"/>
          <w:sz w:val="24"/>
          <w:szCs w:val="24"/>
        </w:rPr>
        <w:t>se</w:t>
      </w:r>
      <w:r w:rsidR="00C361AD" w:rsidRPr="00BD7C2D">
        <w:rPr>
          <w:rFonts w:ascii="Times New Roman" w:hAnsi="Times New Roman"/>
          <w:sz w:val="24"/>
          <w:szCs w:val="24"/>
        </w:rPr>
        <w:t xml:space="preserve"> </w:t>
      </w:r>
      <w:r w:rsidR="007755A3" w:rsidRPr="00BD7C2D">
        <w:rPr>
          <w:rFonts w:ascii="Times New Roman" w:hAnsi="Times New Roman"/>
          <w:sz w:val="24"/>
          <w:szCs w:val="24"/>
        </w:rPr>
        <w:t>de</w:t>
      </w:r>
      <w:r w:rsidR="00715B20" w:rsidRPr="00BD7C2D">
        <w:rPr>
          <w:rFonts w:ascii="Times New Roman" w:hAnsi="Times New Roman"/>
          <w:sz w:val="24"/>
          <w:szCs w:val="24"/>
        </w:rPr>
        <w:t xml:space="preserve"> (</w:t>
      </w:r>
      <w:r w:rsidRPr="00BD7C2D">
        <w:rPr>
          <w:rFonts w:ascii="Times New Roman" w:hAnsi="Times New Roman"/>
          <w:sz w:val="24"/>
          <w:szCs w:val="24"/>
        </w:rPr>
        <w:t>Mora</w:t>
      </w:r>
      <w:r w:rsidR="00E40DCE" w:rsidRPr="00BD7C2D">
        <w:rPr>
          <w:rFonts w:ascii="Times New Roman" w:hAnsi="Times New Roman"/>
          <w:sz w:val="24"/>
          <w:szCs w:val="24"/>
        </w:rPr>
        <w:t>n</w:t>
      </w:r>
      <w:r w:rsidRPr="00BD7C2D">
        <w:rPr>
          <w:rFonts w:ascii="Times New Roman" w:hAnsi="Times New Roman"/>
          <w:sz w:val="24"/>
          <w:szCs w:val="24"/>
        </w:rPr>
        <w:t xml:space="preserve"> ve Upton, </w:t>
      </w:r>
      <w:r w:rsidR="005F08D7">
        <w:rPr>
          <w:rFonts w:ascii="Times New Roman" w:hAnsi="Times New Roman"/>
          <w:sz w:val="24"/>
          <w:szCs w:val="24"/>
        </w:rPr>
        <w:t xml:space="preserve">1987), </w:t>
      </w:r>
      <w:r w:rsidR="00967628">
        <w:rPr>
          <w:rFonts w:ascii="Times New Roman" w:hAnsi="Times New Roman"/>
          <w:sz w:val="24"/>
          <w:szCs w:val="24"/>
        </w:rPr>
        <w:t xml:space="preserve">sonraları </w:t>
      </w:r>
      <w:r w:rsidRPr="00BD7C2D">
        <w:rPr>
          <w:rFonts w:ascii="Times New Roman" w:hAnsi="Times New Roman"/>
          <w:sz w:val="24"/>
          <w:szCs w:val="24"/>
        </w:rPr>
        <w:t xml:space="preserve">bu mikroorganizmanın </w:t>
      </w:r>
      <w:r w:rsidR="00967628">
        <w:rPr>
          <w:rFonts w:ascii="Times New Roman" w:hAnsi="Times New Roman"/>
          <w:sz w:val="24"/>
          <w:szCs w:val="24"/>
        </w:rPr>
        <w:t>taze kültürlerde spiral formda iken</w:t>
      </w:r>
      <w:r w:rsidRPr="00BD7C2D">
        <w:rPr>
          <w:rFonts w:ascii="Times New Roman" w:hAnsi="Times New Roman"/>
          <w:sz w:val="24"/>
          <w:szCs w:val="24"/>
        </w:rPr>
        <w:t xml:space="preserve"> </w:t>
      </w:r>
      <w:r w:rsidR="00967628">
        <w:rPr>
          <w:rFonts w:ascii="Times New Roman" w:hAnsi="Times New Roman"/>
          <w:sz w:val="24"/>
          <w:szCs w:val="24"/>
        </w:rPr>
        <w:t xml:space="preserve">inkübasyon </w:t>
      </w:r>
      <w:r w:rsidR="00967628">
        <w:rPr>
          <w:rFonts w:ascii="Times New Roman" w:hAnsi="Times New Roman"/>
          <w:sz w:val="24"/>
          <w:szCs w:val="24"/>
        </w:rPr>
        <w:lastRenderedPageBreak/>
        <w:t>süresinin uzamasına bağlı olarak</w:t>
      </w:r>
      <w:r w:rsidR="00967628" w:rsidRPr="00BD7C2D">
        <w:rPr>
          <w:rFonts w:ascii="Times New Roman" w:hAnsi="Times New Roman"/>
          <w:sz w:val="24"/>
          <w:szCs w:val="24"/>
        </w:rPr>
        <w:t xml:space="preserve"> </w:t>
      </w:r>
      <w:r w:rsidRPr="00BD7C2D">
        <w:rPr>
          <w:rFonts w:ascii="Times New Roman" w:hAnsi="Times New Roman"/>
          <w:sz w:val="24"/>
          <w:szCs w:val="24"/>
        </w:rPr>
        <w:t>kültüre edilemeyen cocoi</w:t>
      </w:r>
      <w:r w:rsidR="006420F0" w:rsidRPr="00BD7C2D">
        <w:rPr>
          <w:rFonts w:ascii="Times New Roman" w:hAnsi="Times New Roman"/>
          <w:sz w:val="24"/>
          <w:szCs w:val="24"/>
        </w:rPr>
        <w:t>d forma</w:t>
      </w:r>
      <w:r w:rsidR="00853C79" w:rsidRPr="00BD7C2D">
        <w:rPr>
          <w:rFonts w:ascii="Times New Roman" w:hAnsi="Times New Roman"/>
          <w:sz w:val="24"/>
          <w:szCs w:val="24"/>
        </w:rPr>
        <w:t xml:space="preserve"> </w:t>
      </w:r>
      <w:r w:rsidR="006076AE" w:rsidRPr="00BD7C2D">
        <w:rPr>
          <w:rFonts w:ascii="Times New Roman" w:hAnsi="Times New Roman"/>
          <w:sz w:val="24"/>
          <w:szCs w:val="24"/>
        </w:rPr>
        <w:t>dönüştüğü anlaşılmıştır</w:t>
      </w:r>
      <w:r w:rsidR="00715B20" w:rsidRPr="00BD7C2D">
        <w:rPr>
          <w:rFonts w:ascii="Times New Roman" w:hAnsi="Times New Roman"/>
          <w:sz w:val="24"/>
          <w:szCs w:val="24"/>
        </w:rPr>
        <w:t xml:space="preserve"> (</w:t>
      </w:r>
      <w:r w:rsidR="00202CB4" w:rsidRPr="00BD7C2D">
        <w:rPr>
          <w:rFonts w:ascii="Times New Roman" w:hAnsi="Times New Roman"/>
          <w:sz w:val="24"/>
          <w:szCs w:val="24"/>
        </w:rPr>
        <w:t>Jones ve ark</w:t>
      </w:r>
      <w:r w:rsidRPr="00BD7C2D">
        <w:rPr>
          <w:rFonts w:ascii="Times New Roman" w:hAnsi="Times New Roman"/>
          <w:sz w:val="24"/>
          <w:szCs w:val="24"/>
        </w:rPr>
        <w:t>, 1991a)</w:t>
      </w:r>
      <w:r w:rsidR="004F71E2" w:rsidRPr="00BD7C2D">
        <w:rPr>
          <w:rFonts w:ascii="Times New Roman" w:hAnsi="Times New Roman"/>
          <w:sz w:val="24"/>
          <w:szCs w:val="24"/>
        </w:rPr>
        <w:t>.</w:t>
      </w:r>
    </w:p>
    <w:p w14:paraId="39B12D1F" w14:textId="5FB48029" w:rsidR="00323E90" w:rsidRPr="00BD7C2D" w:rsidRDefault="00323E90" w:rsidP="001D71CD">
      <w:pPr>
        <w:autoSpaceDE w:val="0"/>
        <w:autoSpaceDN w:val="0"/>
        <w:adjustRightInd w:val="0"/>
        <w:spacing w:after="0" w:line="360" w:lineRule="auto"/>
        <w:ind w:firstLine="708"/>
        <w:jc w:val="both"/>
        <w:rPr>
          <w:rFonts w:ascii="Times New Roman" w:hAnsi="Times New Roman"/>
          <w:iCs/>
          <w:sz w:val="24"/>
          <w:szCs w:val="24"/>
        </w:rPr>
      </w:pPr>
      <w:r w:rsidRPr="00BD7C2D">
        <w:rPr>
          <w:rFonts w:ascii="Times New Roman" w:hAnsi="Times New Roman"/>
          <w:i/>
          <w:iCs/>
          <w:sz w:val="24"/>
          <w:szCs w:val="24"/>
        </w:rPr>
        <w:t>Campylobacter spp</w:t>
      </w:r>
      <w:r w:rsidR="0043113A" w:rsidRPr="00BD7C2D">
        <w:rPr>
          <w:rFonts w:ascii="Times New Roman" w:hAnsi="Times New Roman"/>
          <w:i/>
          <w:iCs/>
          <w:sz w:val="24"/>
          <w:szCs w:val="24"/>
        </w:rPr>
        <w:t xml:space="preserve">. </w:t>
      </w:r>
      <w:r w:rsidRPr="00BD7C2D">
        <w:rPr>
          <w:rFonts w:ascii="Times New Roman" w:hAnsi="Times New Roman"/>
          <w:i/>
          <w:iCs/>
          <w:sz w:val="24"/>
          <w:szCs w:val="24"/>
        </w:rPr>
        <w:t xml:space="preserve">Campylobactericeae </w:t>
      </w:r>
      <w:r w:rsidR="00EB1338" w:rsidRPr="00BD7C2D">
        <w:rPr>
          <w:rFonts w:ascii="Times New Roman" w:hAnsi="Times New Roman"/>
          <w:iCs/>
          <w:sz w:val="24"/>
          <w:szCs w:val="24"/>
        </w:rPr>
        <w:t>familyasına ait g</w:t>
      </w:r>
      <w:r w:rsidRPr="00BD7C2D">
        <w:rPr>
          <w:rFonts w:ascii="Times New Roman" w:hAnsi="Times New Roman"/>
          <w:iCs/>
          <w:sz w:val="24"/>
          <w:szCs w:val="24"/>
        </w:rPr>
        <w:t>ram</w:t>
      </w:r>
      <w:r w:rsidR="008863E3" w:rsidRPr="00BD7C2D">
        <w:rPr>
          <w:rFonts w:ascii="Times New Roman" w:hAnsi="Times New Roman"/>
          <w:iCs/>
          <w:sz w:val="24"/>
          <w:szCs w:val="24"/>
        </w:rPr>
        <w:t xml:space="preserve"> negatif (-)</w:t>
      </w:r>
      <w:r w:rsidRPr="00BD7C2D">
        <w:rPr>
          <w:rFonts w:ascii="Times New Roman" w:hAnsi="Times New Roman"/>
          <w:iCs/>
          <w:sz w:val="24"/>
          <w:szCs w:val="24"/>
        </w:rPr>
        <w:t>, spor oluşturmayan, taze kültürlerden hazırlanan boyamalarda “corkscrew” olarak tanımla</w:t>
      </w:r>
      <w:r w:rsidR="00967628">
        <w:rPr>
          <w:rFonts w:ascii="Times New Roman" w:hAnsi="Times New Roman"/>
          <w:iCs/>
          <w:sz w:val="24"/>
          <w:szCs w:val="24"/>
        </w:rPr>
        <w:t>nan kıvrık spiral görünümde</w:t>
      </w:r>
      <w:r w:rsidRPr="00BD7C2D">
        <w:rPr>
          <w:rFonts w:ascii="Times New Roman" w:hAnsi="Times New Roman"/>
          <w:iCs/>
          <w:sz w:val="24"/>
          <w:szCs w:val="24"/>
        </w:rPr>
        <w:t>, tek ya da pola</w:t>
      </w:r>
      <w:r w:rsidR="00822F6E" w:rsidRPr="00BD7C2D">
        <w:rPr>
          <w:rFonts w:ascii="Times New Roman" w:hAnsi="Times New Roman"/>
          <w:iCs/>
          <w:sz w:val="24"/>
          <w:szCs w:val="24"/>
        </w:rPr>
        <w:t>r flagellaları ile hareketli, 0,2-0,</w:t>
      </w:r>
      <w:r w:rsidRPr="00BD7C2D">
        <w:rPr>
          <w:rFonts w:ascii="Times New Roman" w:hAnsi="Times New Roman"/>
          <w:iCs/>
          <w:sz w:val="24"/>
          <w:szCs w:val="24"/>
        </w:rPr>
        <w:t xml:space="preserve">5µm </w:t>
      </w:r>
      <w:r w:rsidR="00822F6E" w:rsidRPr="00BD7C2D">
        <w:rPr>
          <w:rFonts w:ascii="Times New Roman" w:hAnsi="Times New Roman"/>
          <w:iCs/>
          <w:sz w:val="24"/>
          <w:szCs w:val="24"/>
        </w:rPr>
        <w:t>enin</w:t>
      </w:r>
      <w:r w:rsidRPr="00BD7C2D">
        <w:rPr>
          <w:rFonts w:ascii="Times New Roman" w:hAnsi="Times New Roman"/>
          <w:iCs/>
          <w:sz w:val="24"/>
          <w:szCs w:val="24"/>
        </w:rPr>
        <w:t xml:space="preserve">de, </w:t>
      </w:r>
      <w:r w:rsidR="00AD7B3C" w:rsidRPr="00BD7C2D">
        <w:rPr>
          <w:rFonts w:ascii="Times New Roman" w:hAnsi="Times New Roman"/>
          <w:iCs/>
          <w:sz w:val="24"/>
          <w:szCs w:val="24"/>
        </w:rPr>
        <w:t>0,5</w:t>
      </w:r>
      <w:r w:rsidR="00554CA7" w:rsidRPr="00BD7C2D">
        <w:rPr>
          <w:rFonts w:ascii="Times New Roman" w:hAnsi="Times New Roman"/>
          <w:iCs/>
          <w:sz w:val="24"/>
          <w:szCs w:val="24"/>
        </w:rPr>
        <w:t>-5</w:t>
      </w:r>
      <w:r w:rsidRPr="00BD7C2D">
        <w:rPr>
          <w:rFonts w:ascii="Times New Roman" w:hAnsi="Times New Roman"/>
          <w:iCs/>
          <w:sz w:val="24"/>
          <w:szCs w:val="24"/>
        </w:rPr>
        <w:t xml:space="preserve"> µm </w:t>
      </w:r>
      <w:r w:rsidR="00822F6E" w:rsidRPr="00BD7C2D">
        <w:rPr>
          <w:rFonts w:ascii="Times New Roman" w:hAnsi="Times New Roman"/>
          <w:iCs/>
          <w:sz w:val="24"/>
          <w:szCs w:val="24"/>
        </w:rPr>
        <w:t>boyun</w:t>
      </w:r>
      <w:r w:rsidR="006420F0" w:rsidRPr="00BD7C2D">
        <w:rPr>
          <w:rFonts w:ascii="Times New Roman" w:hAnsi="Times New Roman"/>
          <w:iCs/>
          <w:sz w:val="24"/>
          <w:szCs w:val="24"/>
        </w:rPr>
        <w:t>da ve mikroaerofilik</w:t>
      </w:r>
      <w:r w:rsidR="00715B20" w:rsidRPr="00BD7C2D">
        <w:rPr>
          <w:rFonts w:ascii="Times New Roman" w:hAnsi="Times New Roman"/>
          <w:iCs/>
          <w:sz w:val="24"/>
          <w:szCs w:val="24"/>
        </w:rPr>
        <w:t xml:space="preserve"> (</w:t>
      </w:r>
      <w:r w:rsidR="006420F0" w:rsidRPr="00BD7C2D">
        <w:rPr>
          <w:rFonts w:ascii="Times New Roman" w:hAnsi="Times New Roman"/>
          <w:iCs/>
          <w:sz w:val="24"/>
          <w:szCs w:val="24"/>
        </w:rPr>
        <w:t>%5 CO</w:t>
      </w:r>
      <w:r w:rsidR="006420F0" w:rsidRPr="00BD7C2D">
        <w:rPr>
          <w:rFonts w:ascii="Times New Roman" w:hAnsi="Times New Roman"/>
          <w:iCs/>
          <w:sz w:val="24"/>
          <w:szCs w:val="24"/>
          <w:vertAlign w:val="subscript"/>
        </w:rPr>
        <w:t xml:space="preserve">2, </w:t>
      </w:r>
      <w:r w:rsidR="006420F0" w:rsidRPr="00BD7C2D">
        <w:rPr>
          <w:rFonts w:ascii="Times New Roman" w:hAnsi="Times New Roman"/>
          <w:iCs/>
          <w:sz w:val="24"/>
          <w:szCs w:val="24"/>
        </w:rPr>
        <w:t>%</w:t>
      </w:r>
      <w:r w:rsidRPr="00BD7C2D">
        <w:rPr>
          <w:rFonts w:ascii="Times New Roman" w:hAnsi="Times New Roman"/>
          <w:iCs/>
          <w:sz w:val="24"/>
          <w:szCs w:val="24"/>
        </w:rPr>
        <w:t>15 O</w:t>
      </w:r>
      <w:r w:rsidRPr="00BD7C2D">
        <w:rPr>
          <w:rFonts w:ascii="Times New Roman" w:hAnsi="Times New Roman"/>
          <w:iCs/>
          <w:sz w:val="24"/>
          <w:szCs w:val="24"/>
          <w:vertAlign w:val="subscript"/>
        </w:rPr>
        <w:t>2</w:t>
      </w:r>
      <w:r w:rsidR="006420F0" w:rsidRPr="00BD7C2D">
        <w:rPr>
          <w:rFonts w:ascii="Times New Roman" w:hAnsi="Times New Roman"/>
          <w:iCs/>
          <w:sz w:val="24"/>
          <w:szCs w:val="24"/>
        </w:rPr>
        <w:t>,</w:t>
      </w:r>
      <w:r w:rsidRPr="00BD7C2D">
        <w:rPr>
          <w:rFonts w:ascii="Times New Roman" w:hAnsi="Times New Roman"/>
          <w:iCs/>
          <w:sz w:val="24"/>
          <w:szCs w:val="24"/>
        </w:rPr>
        <w:t xml:space="preserve"> %85 N</w:t>
      </w:r>
      <w:r w:rsidRPr="00BD7C2D">
        <w:rPr>
          <w:rFonts w:ascii="Times New Roman" w:hAnsi="Times New Roman"/>
          <w:iCs/>
          <w:sz w:val="24"/>
          <w:szCs w:val="24"/>
          <w:vertAlign w:val="subscript"/>
        </w:rPr>
        <w:t>2</w:t>
      </w:r>
      <w:r w:rsidRPr="00BD7C2D">
        <w:rPr>
          <w:rFonts w:ascii="Times New Roman" w:hAnsi="Times New Roman"/>
          <w:iCs/>
          <w:sz w:val="24"/>
          <w:szCs w:val="24"/>
        </w:rPr>
        <w:t xml:space="preserve">) </w:t>
      </w:r>
      <w:r w:rsidR="00967628">
        <w:rPr>
          <w:rFonts w:ascii="Times New Roman" w:hAnsi="Times New Roman"/>
          <w:iCs/>
          <w:sz w:val="24"/>
          <w:szCs w:val="24"/>
        </w:rPr>
        <w:t>karakterde bakterilerdir</w:t>
      </w:r>
      <w:r w:rsidR="00AD7B3C" w:rsidRPr="00BD7C2D">
        <w:rPr>
          <w:rFonts w:ascii="Times New Roman" w:hAnsi="Times New Roman"/>
          <w:iCs/>
          <w:sz w:val="24"/>
          <w:szCs w:val="24"/>
        </w:rPr>
        <w:t xml:space="preserve">. </w:t>
      </w:r>
      <w:r w:rsidR="003C4120" w:rsidRPr="00BD7C2D">
        <w:rPr>
          <w:rFonts w:ascii="Times New Roman" w:hAnsi="Times New Roman"/>
          <w:i/>
          <w:iCs/>
          <w:sz w:val="24"/>
          <w:szCs w:val="24"/>
        </w:rPr>
        <w:t>C. jejuni</w:t>
      </w:r>
      <w:r w:rsidR="003C4120" w:rsidRPr="00BD7C2D">
        <w:rPr>
          <w:rFonts w:ascii="Times New Roman" w:hAnsi="Times New Roman"/>
          <w:iCs/>
          <w:sz w:val="24"/>
          <w:szCs w:val="24"/>
        </w:rPr>
        <w:t>’nin mikroaerofilik yapısı</w:t>
      </w:r>
      <w:r w:rsidR="00265A01">
        <w:rPr>
          <w:rFonts w:ascii="Times New Roman" w:hAnsi="Times New Roman"/>
          <w:iCs/>
          <w:sz w:val="24"/>
          <w:szCs w:val="24"/>
        </w:rPr>
        <w:t>nın</w:t>
      </w:r>
      <w:r w:rsidR="003C4120" w:rsidRPr="00BD7C2D">
        <w:rPr>
          <w:rFonts w:ascii="Times New Roman" w:hAnsi="Times New Roman"/>
          <w:iCs/>
          <w:sz w:val="24"/>
          <w:szCs w:val="24"/>
        </w:rPr>
        <w:t>, organizmanın aerobik gelişimini sağlayacak düzeyde demir bağlayıcı bileşikleri se</w:t>
      </w:r>
      <w:r w:rsidR="00265A01">
        <w:rPr>
          <w:rFonts w:ascii="Times New Roman" w:hAnsi="Times New Roman"/>
          <w:iCs/>
          <w:sz w:val="24"/>
          <w:szCs w:val="24"/>
        </w:rPr>
        <w:t>ntezleme yeteneğine sahip</w:t>
      </w:r>
      <w:r w:rsidR="00426113" w:rsidRPr="00BD7C2D">
        <w:rPr>
          <w:rFonts w:ascii="Times New Roman" w:hAnsi="Times New Roman"/>
          <w:iCs/>
          <w:sz w:val="24"/>
          <w:szCs w:val="24"/>
        </w:rPr>
        <w:t xml:space="preserve"> olmaması</w:t>
      </w:r>
      <w:r w:rsidR="00265A01">
        <w:rPr>
          <w:rFonts w:ascii="Times New Roman" w:hAnsi="Times New Roman"/>
          <w:iCs/>
          <w:sz w:val="24"/>
          <w:szCs w:val="24"/>
        </w:rPr>
        <w:t xml:space="preserve"> ile ilgili olduğu bildirilmiştir</w:t>
      </w:r>
      <w:r w:rsidR="003C4120" w:rsidRPr="00BD7C2D">
        <w:rPr>
          <w:rFonts w:ascii="Times New Roman" w:hAnsi="Times New Roman"/>
          <w:iCs/>
          <w:sz w:val="24"/>
          <w:szCs w:val="24"/>
        </w:rPr>
        <w:t xml:space="preserve"> (Griffiths ve Park, 1990). </w:t>
      </w:r>
      <w:r w:rsidR="00AD7B3C" w:rsidRPr="00BD7C2D">
        <w:rPr>
          <w:rFonts w:ascii="Times New Roman" w:hAnsi="Times New Roman"/>
          <w:iCs/>
          <w:sz w:val="24"/>
          <w:szCs w:val="24"/>
        </w:rPr>
        <w:t>Tipik</w:t>
      </w:r>
      <w:r w:rsidRPr="00BD7C2D">
        <w:rPr>
          <w:rFonts w:ascii="Times New Roman" w:hAnsi="Times New Roman"/>
          <w:iCs/>
          <w:sz w:val="24"/>
          <w:szCs w:val="24"/>
        </w:rPr>
        <w:t xml:space="preserve"> koloni morfolojileri, y</w:t>
      </w:r>
      <w:r w:rsidR="00822F6E" w:rsidRPr="00BD7C2D">
        <w:rPr>
          <w:rFonts w:ascii="Times New Roman" w:hAnsi="Times New Roman"/>
          <w:iCs/>
          <w:sz w:val="24"/>
          <w:szCs w:val="24"/>
        </w:rPr>
        <w:t>assı, parlak gri renkli ve ıslak</w:t>
      </w:r>
      <w:r w:rsidRPr="00BD7C2D">
        <w:rPr>
          <w:rFonts w:ascii="Times New Roman" w:hAnsi="Times New Roman"/>
          <w:iCs/>
          <w:sz w:val="24"/>
          <w:szCs w:val="24"/>
        </w:rPr>
        <w:t xml:space="preserve"> görünümlüdür</w:t>
      </w:r>
      <w:r w:rsidR="00B122E5" w:rsidRPr="00BD7C2D">
        <w:rPr>
          <w:rFonts w:ascii="Times New Roman" w:hAnsi="Times New Roman"/>
          <w:iCs/>
          <w:sz w:val="24"/>
          <w:szCs w:val="24"/>
        </w:rPr>
        <w:t xml:space="preserve"> </w:t>
      </w:r>
      <w:r w:rsidR="00715B20" w:rsidRPr="00BD7C2D">
        <w:rPr>
          <w:rFonts w:ascii="Times New Roman" w:hAnsi="Times New Roman"/>
          <w:iCs/>
          <w:sz w:val="24"/>
          <w:szCs w:val="24"/>
        </w:rPr>
        <w:t>(</w:t>
      </w:r>
      <w:r w:rsidRPr="00BD7C2D">
        <w:rPr>
          <w:rFonts w:ascii="Times New Roman" w:hAnsi="Times New Roman"/>
          <w:iCs/>
          <w:sz w:val="24"/>
          <w:szCs w:val="24"/>
        </w:rPr>
        <w:t>Buck ve Kelly, 1981;</w:t>
      </w:r>
      <w:r w:rsidR="00202CB4" w:rsidRPr="00BD7C2D">
        <w:rPr>
          <w:rFonts w:ascii="Times New Roman" w:hAnsi="Times New Roman"/>
          <w:iCs/>
          <w:sz w:val="24"/>
          <w:szCs w:val="24"/>
        </w:rPr>
        <w:t xml:space="preserve"> Corry ve ark, 1995).</w:t>
      </w:r>
      <w:r w:rsidR="00715B20" w:rsidRPr="00BD7C2D">
        <w:rPr>
          <w:rFonts w:ascii="Times New Roman" w:hAnsi="Times New Roman"/>
          <w:iCs/>
          <w:sz w:val="24"/>
          <w:szCs w:val="24"/>
        </w:rPr>
        <w:t xml:space="preserve"> </w:t>
      </w:r>
      <w:r w:rsidR="007E70F0" w:rsidRPr="00BD7C2D">
        <w:rPr>
          <w:rFonts w:ascii="Times New Roman" w:hAnsi="Times New Roman"/>
          <w:i/>
          <w:iCs/>
          <w:sz w:val="24"/>
          <w:szCs w:val="24"/>
        </w:rPr>
        <w:t>Campylobacter</w:t>
      </w:r>
      <w:r w:rsidR="007E70F0" w:rsidRPr="00BD7C2D">
        <w:rPr>
          <w:rFonts w:ascii="Times New Roman" w:hAnsi="Times New Roman"/>
          <w:sz w:val="24"/>
          <w:szCs w:val="24"/>
        </w:rPr>
        <w:t xml:space="preserve"> </w:t>
      </w:r>
      <w:r w:rsidR="007E70F0" w:rsidRPr="00BD7C2D">
        <w:rPr>
          <w:rFonts w:ascii="Times New Roman" w:hAnsi="Times New Roman"/>
          <w:i/>
          <w:iCs/>
          <w:sz w:val="24"/>
          <w:szCs w:val="24"/>
        </w:rPr>
        <w:t>spp.</w:t>
      </w:r>
      <w:r w:rsidR="00577979">
        <w:rPr>
          <w:rFonts w:ascii="Times New Roman" w:hAnsi="Times New Roman"/>
          <w:iCs/>
          <w:sz w:val="24"/>
          <w:szCs w:val="24"/>
        </w:rPr>
        <w:t>’nin yaklaşık 1,6-1,</w:t>
      </w:r>
      <w:r w:rsidR="007E70F0" w:rsidRPr="00BD7C2D">
        <w:rPr>
          <w:rFonts w:ascii="Times New Roman" w:hAnsi="Times New Roman"/>
          <w:iCs/>
          <w:sz w:val="24"/>
          <w:szCs w:val="24"/>
        </w:rPr>
        <w:t>7 Mbp b</w:t>
      </w:r>
      <w:r w:rsidR="00265A01">
        <w:rPr>
          <w:rFonts w:ascii="Times New Roman" w:hAnsi="Times New Roman"/>
          <w:iCs/>
          <w:sz w:val="24"/>
          <w:szCs w:val="24"/>
        </w:rPr>
        <w:t>ü</w:t>
      </w:r>
      <w:r w:rsidR="007E70F0" w:rsidRPr="00BD7C2D">
        <w:rPr>
          <w:rFonts w:ascii="Times New Roman" w:hAnsi="Times New Roman"/>
          <w:iCs/>
          <w:sz w:val="24"/>
          <w:szCs w:val="24"/>
        </w:rPr>
        <w:t>yüklüğünde AT</w:t>
      </w:r>
      <w:r w:rsidR="00577979">
        <w:rPr>
          <w:rFonts w:ascii="Times New Roman" w:hAnsi="Times New Roman"/>
          <w:iCs/>
          <w:sz w:val="24"/>
          <w:szCs w:val="24"/>
        </w:rPr>
        <w:t xml:space="preserve"> </w:t>
      </w:r>
      <w:r w:rsidR="007E70F0" w:rsidRPr="00BD7C2D">
        <w:rPr>
          <w:rFonts w:ascii="Times New Roman" w:hAnsi="Times New Roman"/>
          <w:iCs/>
          <w:sz w:val="24"/>
          <w:szCs w:val="24"/>
        </w:rPr>
        <w:t xml:space="preserve">(Adenozin-Timin) </w:t>
      </w:r>
      <w:proofErr w:type="gramStart"/>
      <w:r w:rsidR="007E70F0" w:rsidRPr="00BD7C2D">
        <w:rPr>
          <w:rFonts w:ascii="Times New Roman" w:hAnsi="Times New Roman"/>
          <w:iCs/>
          <w:sz w:val="24"/>
          <w:szCs w:val="24"/>
        </w:rPr>
        <w:t>baz</w:t>
      </w:r>
      <w:proofErr w:type="gramEnd"/>
      <w:r w:rsidR="007E70F0" w:rsidRPr="00BD7C2D">
        <w:rPr>
          <w:rFonts w:ascii="Times New Roman" w:hAnsi="Times New Roman"/>
          <w:iCs/>
          <w:sz w:val="24"/>
          <w:szCs w:val="24"/>
        </w:rPr>
        <w:t xml:space="preserve"> diziliminden zengin, GC (Guanin-Sitozin) baz dizilim oranı yaklaşık %30 olan küçük bir genoma sahip olduğu (Chang ve Taylor, 1990), </w:t>
      </w:r>
      <w:r w:rsidR="007E70F0" w:rsidRPr="00BD7C2D">
        <w:rPr>
          <w:rFonts w:ascii="Times New Roman" w:hAnsi="Times New Roman"/>
          <w:i/>
          <w:iCs/>
          <w:sz w:val="24"/>
          <w:szCs w:val="24"/>
        </w:rPr>
        <w:t>C. jejuni</w:t>
      </w:r>
      <w:r w:rsidR="007E70F0" w:rsidRPr="00BD7C2D">
        <w:rPr>
          <w:rFonts w:ascii="Times New Roman" w:hAnsi="Times New Roman"/>
          <w:iCs/>
          <w:sz w:val="24"/>
          <w:szCs w:val="24"/>
        </w:rPr>
        <w:t xml:space="preserve"> DNA’sının ise %30-38 oranında GC baz diziliminden oluştuğu belirtilmiştir (Nachamkin, 1997). </w:t>
      </w:r>
      <w:r w:rsidR="00310756" w:rsidRPr="00BD7C2D">
        <w:rPr>
          <w:rFonts w:ascii="Times New Roman" w:eastAsiaTheme="minorHAnsi" w:hAnsi="Times New Roman"/>
          <w:i/>
          <w:iCs/>
          <w:sz w:val="24"/>
          <w:szCs w:val="24"/>
        </w:rPr>
        <w:t>Campylobacter</w:t>
      </w:r>
      <w:r w:rsidR="00310756" w:rsidRPr="00BD7C2D">
        <w:rPr>
          <w:rFonts w:ascii="Times New Roman" w:eastAsiaTheme="minorHAnsi" w:hAnsi="Times New Roman"/>
          <w:sz w:val="24"/>
          <w:szCs w:val="24"/>
        </w:rPr>
        <w:t>’lerin genomu di</w:t>
      </w:r>
      <w:r w:rsidR="00310756" w:rsidRPr="00BD7C2D">
        <w:rPr>
          <w:rFonts w:ascii="TimesNewRoman" w:eastAsia="TimesNewRoman" w:hAnsi="Times New Roman" w:cs="TimesNewRoman" w:hint="eastAsia"/>
          <w:sz w:val="24"/>
          <w:szCs w:val="24"/>
        </w:rPr>
        <w:t>ğ</w:t>
      </w:r>
      <w:r w:rsidR="00310756" w:rsidRPr="00BD7C2D">
        <w:rPr>
          <w:rFonts w:ascii="Times New Roman" w:eastAsiaTheme="minorHAnsi" w:hAnsi="Times New Roman"/>
          <w:sz w:val="24"/>
          <w:szCs w:val="24"/>
        </w:rPr>
        <w:t>er bakterilere oranla daha küçüktür. Bundan dolay</w:t>
      </w:r>
      <w:r w:rsidR="00310756" w:rsidRPr="00BD7C2D">
        <w:rPr>
          <w:rFonts w:ascii="TimesNewRoman" w:eastAsia="TimesNewRoman" w:hAnsi="Times New Roman" w:cs="TimesNewRoman" w:hint="eastAsia"/>
          <w:sz w:val="24"/>
          <w:szCs w:val="24"/>
        </w:rPr>
        <w:t>ı</w:t>
      </w:r>
      <w:r w:rsidR="00310756" w:rsidRPr="00BD7C2D">
        <w:rPr>
          <w:rFonts w:ascii="TimesNewRoman" w:eastAsia="TimesNewRoman" w:hAnsi="Times New Roman" w:cs="TimesNewRoman"/>
          <w:sz w:val="24"/>
          <w:szCs w:val="24"/>
        </w:rPr>
        <w:t xml:space="preserve"> </w:t>
      </w:r>
      <w:r w:rsidR="00310756" w:rsidRPr="00BD7C2D">
        <w:rPr>
          <w:rFonts w:ascii="Times New Roman" w:eastAsiaTheme="minorHAnsi" w:hAnsi="Times New Roman"/>
          <w:sz w:val="24"/>
          <w:szCs w:val="24"/>
        </w:rPr>
        <w:t>metabolik aktiviteleri daha yava</w:t>
      </w:r>
      <w:r w:rsidR="00310756" w:rsidRPr="00BD7C2D">
        <w:rPr>
          <w:rFonts w:ascii="TimesNewRoman" w:eastAsia="TimesNewRoman" w:hAnsi="Times New Roman" w:cs="TimesNewRoman" w:hint="eastAsia"/>
          <w:sz w:val="24"/>
          <w:szCs w:val="24"/>
        </w:rPr>
        <w:t>ş</w:t>
      </w:r>
      <w:r w:rsidR="00310756" w:rsidRPr="00BD7C2D">
        <w:rPr>
          <w:rFonts w:ascii="TimesNewRoman" w:eastAsia="TimesNewRoman" w:hAnsi="Times New Roman" w:cs="TimesNewRoman"/>
          <w:sz w:val="24"/>
          <w:szCs w:val="24"/>
        </w:rPr>
        <w:t xml:space="preserve"> </w:t>
      </w:r>
      <w:r w:rsidR="00310756" w:rsidRPr="00BD7C2D">
        <w:rPr>
          <w:rFonts w:ascii="Times New Roman" w:eastAsiaTheme="minorHAnsi" w:hAnsi="Times New Roman"/>
          <w:sz w:val="24"/>
          <w:szCs w:val="24"/>
        </w:rPr>
        <w:t>ve seçicidir.</w:t>
      </w:r>
      <w:r w:rsidR="00AD7B3C" w:rsidRPr="00BD7C2D">
        <w:rPr>
          <w:rFonts w:ascii="Times New Roman" w:hAnsi="Times New Roman"/>
          <w:iCs/>
          <w:sz w:val="24"/>
          <w:szCs w:val="24"/>
        </w:rPr>
        <w:t xml:space="preserve"> </w:t>
      </w:r>
      <w:r w:rsidR="001D71CD" w:rsidRPr="00BD7C2D">
        <w:rPr>
          <w:rFonts w:ascii="Times New Roman" w:eastAsiaTheme="minorHAnsi" w:hAnsi="Times New Roman"/>
          <w:sz w:val="24"/>
          <w:szCs w:val="24"/>
        </w:rPr>
        <w:t>Üremeleri için gerekli olan enerjiyi trikarboksilik asit siklusundan elde ederler. Enerji üretimi için ihtiyaç duyduklar</w:t>
      </w:r>
      <w:r w:rsidR="001D71CD" w:rsidRPr="00BD7C2D">
        <w:rPr>
          <w:rFonts w:ascii="TimesNewRoman" w:eastAsia="TimesNewRoman" w:hAnsi="Times New Roman" w:cs="TimesNewRoman" w:hint="eastAsia"/>
          <w:sz w:val="24"/>
          <w:szCs w:val="24"/>
        </w:rPr>
        <w:t>ı</w:t>
      </w:r>
      <w:r w:rsidR="001D71CD" w:rsidRPr="00BD7C2D">
        <w:rPr>
          <w:rFonts w:ascii="TimesNewRoman" w:eastAsia="TimesNewRoman" w:hAnsi="Times New Roman" w:cs="TimesNewRoman"/>
          <w:sz w:val="24"/>
          <w:szCs w:val="24"/>
        </w:rPr>
        <w:t xml:space="preserve"> </w:t>
      </w:r>
      <w:r w:rsidR="001D71CD" w:rsidRPr="00BD7C2D">
        <w:rPr>
          <w:rFonts w:ascii="Times New Roman" w:eastAsiaTheme="minorHAnsi" w:hAnsi="Times New Roman"/>
          <w:sz w:val="24"/>
          <w:szCs w:val="24"/>
        </w:rPr>
        <w:t>karbon ve nitrojeni aminoasitlerden ve atmosferdeki CO</w:t>
      </w:r>
      <w:r w:rsidR="001D71CD" w:rsidRPr="00BD7C2D">
        <w:rPr>
          <w:rFonts w:ascii="Times New Roman" w:eastAsiaTheme="minorHAnsi" w:hAnsi="Times New Roman"/>
          <w:sz w:val="16"/>
          <w:szCs w:val="16"/>
        </w:rPr>
        <w:t>2</w:t>
      </w:r>
      <w:r w:rsidR="001D71CD" w:rsidRPr="00BD7C2D">
        <w:rPr>
          <w:rFonts w:ascii="Times New Roman" w:eastAsiaTheme="minorHAnsi" w:hAnsi="Times New Roman"/>
          <w:sz w:val="24"/>
          <w:szCs w:val="24"/>
        </w:rPr>
        <w:t>’den kar</w:t>
      </w:r>
      <w:r w:rsidR="001D71CD" w:rsidRPr="00BD7C2D">
        <w:rPr>
          <w:rFonts w:ascii="TimesNewRoman" w:eastAsia="TimesNewRoman" w:hAnsi="Times New Roman" w:cs="TimesNewRoman" w:hint="eastAsia"/>
          <w:sz w:val="24"/>
          <w:szCs w:val="24"/>
        </w:rPr>
        <w:t>şı</w:t>
      </w:r>
      <w:r w:rsidR="001D71CD" w:rsidRPr="00BD7C2D">
        <w:rPr>
          <w:rFonts w:ascii="Times New Roman" w:eastAsiaTheme="minorHAnsi" w:hAnsi="Times New Roman"/>
          <w:sz w:val="24"/>
          <w:szCs w:val="24"/>
        </w:rPr>
        <w:t xml:space="preserve">larlar </w:t>
      </w:r>
      <w:r w:rsidR="002E0B2A" w:rsidRPr="00BD7C2D">
        <w:rPr>
          <w:rFonts w:ascii="Times New Roman" w:eastAsiaTheme="minorHAnsi" w:hAnsi="Times New Roman"/>
          <w:sz w:val="24"/>
          <w:szCs w:val="24"/>
        </w:rPr>
        <w:t>(Kelly</w:t>
      </w:r>
      <w:r w:rsidR="001D71CD" w:rsidRPr="00BD7C2D">
        <w:rPr>
          <w:rFonts w:ascii="Times New Roman" w:eastAsiaTheme="minorHAnsi" w:hAnsi="Times New Roman"/>
          <w:sz w:val="24"/>
          <w:szCs w:val="24"/>
        </w:rPr>
        <w:t>,</w:t>
      </w:r>
      <w:r w:rsidR="002E0B2A" w:rsidRPr="00BD7C2D">
        <w:rPr>
          <w:rFonts w:ascii="Times New Roman" w:eastAsiaTheme="minorHAnsi" w:hAnsi="Times New Roman"/>
          <w:sz w:val="24"/>
          <w:szCs w:val="24"/>
        </w:rPr>
        <w:t xml:space="preserve"> </w:t>
      </w:r>
      <w:r w:rsidR="001D71CD" w:rsidRPr="00BD7C2D">
        <w:rPr>
          <w:rFonts w:ascii="Times New Roman" w:eastAsiaTheme="minorHAnsi" w:hAnsi="Times New Roman"/>
          <w:sz w:val="24"/>
          <w:szCs w:val="24"/>
        </w:rPr>
        <w:t>2001). G</w:t>
      </w:r>
      <w:r w:rsidRPr="00BD7C2D">
        <w:rPr>
          <w:rFonts w:ascii="Times New Roman" w:hAnsi="Times New Roman"/>
          <w:iCs/>
          <w:sz w:val="24"/>
          <w:szCs w:val="24"/>
        </w:rPr>
        <w:t>elişebilmek için kompleks besi y</w:t>
      </w:r>
      <w:r w:rsidR="00265A01">
        <w:rPr>
          <w:rFonts w:ascii="Times New Roman" w:hAnsi="Times New Roman"/>
          <w:iCs/>
          <w:sz w:val="24"/>
          <w:szCs w:val="24"/>
        </w:rPr>
        <w:t>erlerine gereksinim duymaları, kompleks maddeleri indirgeme,</w:t>
      </w:r>
      <w:r w:rsidR="00310756" w:rsidRPr="00BD7C2D">
        <w:rPr>
          <w:rFonts w:ascii="Times New Roman" w:hAnsi="Times New Roman"/>
          <w:iCs/>
          <w:sz w:val="24"/>
          <w:szCs w:val="24"/>
        </w:rPr>
        <w:t xml:space="preserve"> </w:t>
      </w:r>
      <w:r w:rsidRPr="00BD7C2D">
        <w:rPr>
          <w:rFonts w:ascii="Times New Roman" w:hAnsi="Times New Roman"/>
          <w:iCs/>
          <w:sz w:val="24"/>
          <w:szCs w:val="24"/>
        </w:rPr>
        <w:t>karbonhidratları fermente etme yeteneklerinin o</w:t>
      </w:r>
      <w:r w:rsidR="008460B3" w:rsidRPr="00BD7C2D">
        <w:rPr>
          <w:rFonts w:ascii="Times New Roman" w:hAnsi="Times New Roman"/>
          <w:iCs/>
          <w:sz w:val="24"/>
          <w:szCs w:val="24"/>
        </w:rPr>
        <w:t>lmaması ile ilişkilendirilmiştir</w:t>
      </w:r>
      <w:r w:rsidR="00715B20" w:rsidRPr="00BD7C2D">
        <w:rPr>
          <w:rFonts w:ascii="Times New Roman" w:hAnsi="Times New Roman"/>
          <w:iCs/>
          <w:sz w:val="24"/>
          <w:szCs w:val="24"/>
        </w:rPr>
        <w:t xml:space="preserve"> (</w:t>
      </w:r>
      <w:r w:rsidR="00E033F0" w:rsidRPr="00BD7C2D">
        <w:rPr>
          <w:rFonts w:ascii="Times New Roman" w:hAnsi="Times New Roman"/>
          <w:iCs/>
          <w:sz w:val="24"/>
          <w:szCs w:val="24"/>
        </w:rPr>
        <w:t>Griffiths ve Park</w:t>
      </w:r>
      <w:r w:rsidRPr="00BD7C2D">
        <w:rPr>
          <w:rFonts w:ascii="Times New Roman" w:hAnsi="Times New Roman"/>
          <w:iCs/>
          <w:sz w:val="24"/>
          <w:szCs w:val="24"/>
        </w:rPr>
        <w:t>, 1990).</w:t>
      </w:r>
    </w:p>
    <w:p w14:paraId="5D1CBF00" w14:textId="484C0697" w:rsidR="00323E90" w:rsidRPr="00BD7C2D" w:rsidRDefault="00A84182" w:rsidP="008863E3">
      <w:pPr>
        <w:spacing w:after="0" w:line="360" w:lineRule="auto"/>
        <w:ind w:firstLine="708"/>
        <w:jc w:val="both"/>
        <w:rPr>
          <w:rFonts w:ascii="Times New Roman" w:hAnsi="Times New Roman"/>
          <w:sz w:val="24"/>
          <w:szCs w:val="24"/>
        </w:rPr>
      </w:pPr>
      <w:r w:rsidRPr="00BD7C2D">
        <w:rPr>
          <w:rFonts w:ascii="Times New Roman" w:hAnsi="Times New Roman"/>
          <w:i/>
          <w:iCs/>
          <w:sz w:val="24"/>
          <w:szCs w:val="24"/>
        </w:rPr>
        <w:t xml:space="preserve">Campylobactericeae </w:t>
      </w:r>
      <w:r w:rsidR="00AD7B3C" w:rsidRPr="00BD7C2D">
        <w:rPr>
          <w:rFonts w:ascii="Times New Roman" w:hAnsi="Times New Roman"/>
          <w:iCs/>
          <w:sz w:val="24"/>
          <w:szCs w:val="24"/>
        </w:rPr>
        <w:t>ailesinde</w:t>
      </w:r>
      <w:r w:rsidR="001B1F45" w:rsidRPr="00BD7C2D">
        <w:rPr>
          <w:rFonts w:ascii="Times New Roman" w:hAnsi="Times New Roman"/>
          <w:iCs/>
          <w:sz w:val="24"/>
          <w:szCs w:val="24"/>
        </w:rPr>
        <w:t xml:space="preserve"> yer alan türler</w:t>
      </w:r>
      <w:r w:rsidR="00915768" w:rsidRPr="00BD7C2D">
        <w:rPr>
          <w:rFonts w:ascii="Times New Roman" w:hAnsi="Times New Roman"/>
          <w:iCs/>
          <w:sz w:val="24"/>
          <w:szCs w:val="24"/>
        </w:rPr>
        <w:t>in</w:t>
      </w:r>
      <w:r w:rsidRPr="00BD7C2D">
        <w:rPr>
          <w:rFonts w:ascii="Times New Roman" w:hAnsi="Times New Roman"/>
          <w:iCs/>
          <w:sz w:val="24"/>
          <w:szCs w:val="24"/>
        </w:rPr>
        <w:t xml:space="preserve"> o</w:t>
      </w:r>
      <w:r w:rsidR="00E01818" w:rsidRPr="00BD7C2D">
        <w:rPr>
          <w:rFonts w:ascii="Times New Roman" w:hAnsi="Times New Roman"/>
          <w:iCs/>
          <w:sz w:val="24"/>
          <w:szCs w:val="24"/>
        </w:rPr>
        <w:t>ksidaz</w:t>
      </w:r>
      <w:r w:rsidR="006C4A53" w:rsidRPr="00BD7C2D">
        <w:rPr>
          <w:rFonts w:ascii="Times New Roman" w:hAnsi="Times New Roman"/>
          <w:iCs/>
          <w:sz w:val="24"/>
          <w:szCs w:val="24"/>
        </w:rPr>
        <w:t xml:space="preserve"> ve katalaz</w:t>
      </w:r>
      <w:r w:rsidR="00915768" w:rsidRPr="00BD7C2D">
        <w:rPr>
          <w:rFonts w:ascii="Times New Roman" w:hAnsi="Times New Roman"/>
          <w:iCs/>
          <w:sz w:val="24"/>
          <w:szCs w:val="24"/>
        </w:rPr>
        <w:t xml:space="preserve"> reaksiyonları</w:t>
      </w:r>
      <w:r w:rsidR="00E01818" w:rsidRPr="00BD7C2D">
        <w:rPr>
          <w:rFonts w:ascii="Times New Roman" w:hAnsi="Times New Roman"/>
          <w:iCs/>
          <w:sz w:val="24"/>
          <w:szCs w:val="24"/>
        </w:rPr>
        <w:t xml:space="preserve"> pozitif</w:t>
      </w:r>
      <w:r w:rsidR="003E5C83" w:rsidRPr="00BD7C2D">
        <w:rPr>
          <w:rFonts w:ascii="Times New Roman" w:hAnsi="Times New Roman"/>
          <w:iCs/>
          <w:sz w:val="24"/>
          <w:szCs w:val="24"/>
        </w:rPr>
        <w:t xml:space="preserve"> (+)</w:t>
      </w:r>
      <w:r w:rsidR="00915768" w:rsidRPr="00BD7C2D">
        <w:rPr>
          <w:rFonts w:ascii="Times New Roman" w:hAnsi="Times New Roman"/>
          <w:iCs/>
          <w:sz w:val="24"/>
          <w:szCs w:val="24"/>
        </w:rPr>
        <w:t>; j</w:t>
      </w:r>
      <w:r w:rsidR="00E01818" w:rsidRPr="00BD7C2D">
        <w:rPr>
          <w:rFonts w:ascii="Times New Roman" w:hAnsi="Times New Roman"/>
          <w:iCs/>
          <w:sz w:val="24"/>
          <w:szCs w:val="24"/>
        </w:rPr>
        <w:t>elatin,</w:t>
      </w:r>
      <w:r w:rsidR="00323E90" w:rsidRPr="00BD7C2D">
        <w:rPr>
          <w:rFonts w:ascii="Times New Roman" w:hAnsi="Times New Roman"/>
          <w:iCs/>
          <w:sz w:val="24"/>
          <w:szCs w:val="24"/>
        </w:rPr>
        <w:t xml:space="preserve"> üre hidrolizasyonu</w:t>
      </w:r>
      <w:r w:rsidR="00E01818" w:rsidRPr="00BD7C2D">
        <w:rPr>
          <w:rFonts w:ascii="Times New Roman" w:hAnsi="Times New Roman"/>
          <w:iCs/>
          <w:sz w:val="24"/>
          <w:szCs w:val="24"/>
        </w:rPr>
        <w:t xml:space="preserve">, </w:t>
      </w:r>
      <w:r w:rsidR="003E5C83" w:rsidRPr="00BD7C2D">
        <w:rPr>
          <w:rFonts w:ascii="Times New Roman" w:hAnsi="Times New Roman"/>
          <w:iCs/>
          <w:sz w:val="24"/>
          <w:szCs w:val="24"/>
        </w:rPr>
        <w:t xml:space="preserve">metil red ve voges-proskauer </w:t>
      </w:r>
      <w:r w:rsidR="00323E90" w:rsidRPr="00BD7C2D">
        <w:rPr>
          <w:rFonts w:ascii="Times New Roman" w:hAnsi="Times New Roman"/>
          <w:iCs/>
          <w:sz w:val="24"/>
          <w:szCs w:val="24"/>
        </w:rPr>
        <w:t>reaksiyonları</w:t>
      </w:r>
      <w:r w:rsidR="001B1F45" w:rsidRPr="00BD7C2D">
        <w:rPr>
          <w:rFonts w:ascii="Times New Roman" w:hAnsi="Times New Roman"/>
          <w:iCs/>
          <w:sz w:val="24"/>
          <w:szCs w:val="24"/>
        </w:rPr>
        <w:t xml:space="preserve"> ise</w:t>
      </w:r>
      <w:r w:rsidR="00323E90" w:rsidRPr="00BD7C2D">
        <w:rPr>
          <w:rFonts w:ascii="Times New Roman" w:hAnsi="Times New Roman"/>
          <w:iCs/>
          <w:sz w:val="24"/>
          <w:szCs w:val="24"/>
        </w:rPr>
        <w:t xml:space="preserve"> </w:t>
      </w:r>
      <w:r w:rsidR="002C60BD" w:rsidRPr="00BD7C2D">
        <w:rPr>
          <w:rFonts w:ascii="Times New Roman" w:hAnsi="Times New Roman"/>
          <w:iCs/>
          <w:sz w:val="24"/>
          <w:szCs w:val="24"/>
        </w:rPr>
        <w:t>negatif</w:t>
      </w:r>
      <w:r w:rsidR="003E5C83" w:rsidRPr="00BD7C2D">
        <w:rPr>
          <w:rFonts w:ascii="Times New Roman" w:hAnsi="Times New Roman"/>
          <w:iCs/>
          <w:sz w:val="24"/>
          <w:szCs w:val="24"/>
        </w:rPr>
        <w:t xml:space="preserve"> (-)</w:t>
      </w:r>
      <w:r w:rsidR="002C60BD" w:rsidRPr="00BD7C2D">
        <w:rPr>
          <w:rFonts w:ascii="Times New Roman" w:hAnsi="Times New Roman"/>
          <w:iCs/>
          <w:sz w:val="24"/>
          <w:szCs w:val="24"/>
        </w:rPr>
        <w:t>’dir. Karbonhidratları</w:t>
      </w:r>
      <w:r w:rsidR="00323E90" w:rsidRPr="00BD7C2D">
        <w:rPr>
          <w:rFonts w:ascii="Times New Roman" w:hAnsi="Times New Roman"/>
          <w:iCs/>
          <w:sz w:val="24"/>
          <w:szCs w:val="24"/>
        </w:rPr>
        <w:t xml:space="preserve"> fermente ve okside e</w:t>
      </w:r>
      <w:r w:rsidR="007755A3" w:rsidRPr="00BD7C2D">
        <w:rPr>
          <w:rFonts w:ascii="Times New Roman" w:hAnsi="Times New Roman"/>
          <w:iCs/>
          <w:sz w:val="24"/>
          <w:szCs w:val="24"/>
        </w:rPr>
        <w:t>tme özellikleri bulunmamaktadır</w:t>
      </w:r>
      <w:r w:rsidR="00715B20" w:rsidRPr="00BD7C2D">
        <w:rPr>
          <w:rFonts w:ascii="Times New Roman" w:hAnsi="Times New Roman"/>
          <w:iCs/>
          <w:sz w:val="24"/>
          <w:szCs w:val="24"/>
        </w:rPr>
        <w:t xml:space="preserve"> (</w:t>
      </w:r>
      <w:r w:rsidR="00BF5F90" w:rsidRPr="00BD7C2D">
        <w:rPr>
          <w:rFonts w:ascii="Times New Roman" w:hAnsi="Times New Roman"/>
          <w:iCs/>
          <w:sz w:val="24"/>
          <w:szCs w:val="24"/>
        </w:rPr>
        <w:t>Stern</w:t>
      </w:r>
      <w:r w:rsidR="00323E90" w:rsidRPr="00BD7C2D">
        <w:rPr>
          <w:rFonts w:ascii="Times New Roman" w:hAnsi="Times New Roman"/>
          <w:iCs/>
          <w:sz w:val="24"/>
          <w:szCs w:val="24"/>
        </w:rPr>
        <w:t xml:space="preserve"> ve Kazmi, 1989). </w:t>
      </w:r>
      <w:r w:rsidR="002E5A25" w:rsidRPr="00BD7C2D">
        <w:rPr>
          <w:rFonts w:ascii="Times New Roman" w:hAnsi="Times New Roman"/>
          <w:i/>
          <w:iCs/>
          <w:sz w:val="24"/>
          <w:szCs w:val="24"/>
        </w:rPr>
        <w:t>C. jejuni</w:t>
      </w:r>
      <w:r w:rsidR="00CA42D5" w:rsidRPr="00BD7C2D">
        <w:rPr>
          <w:rFonts w:ascii="Times New Roman" w:hAnsi="Times New Roman"/>
          <w:i/>
          <w:iCs/>
          <w:sz w:val="24"/>
          <w:szCs w:val="24"/>
        </w:rPr>
        <w:t>’</w:t>
      </w:r>
      <w:r w:rsidR="00323E90" w:rsidRPr="00BD7C2D">
        <w:rPr>
          <w:rFonts w:ascii="Times New Roman" w:hAnsi="Times New Roman"/>
          <w:iCs/>
          <w:sz w:val="24"/>
          <w:szCs w:val="24"/>
        </w:rPr>
        <w:t>nin hippuratı ve indoksil asetatı hidrolize etme yeteneği vardır.</w:t>
      </w:r>
      <w:r w:rsidR="00AD7B3C" w:rsidRPr="00BD7C2D">
        <w:rPr>
          <w:rFonts w:ascii="Times New Roman" w:hAnsi="Times New Roman"/>
          <w:i/>
          <w:iCs/>
          <w:sz w:val="24"/>
          <w:szCs w:val="24"/>
        </w:rPr>
        <w:t xml:space="preserve"> </w:t>
      </w:r>
      <w:r w:rsidR="002E5A25" w:rsidRPr="00BD7C2D">
        <w:rPr>
          <w:rFonts w:ascii="Times New Roman" w:hAnsi="Times New Roman"/>
          <w:i/>
          <w:iCs/>
          <w:sz w:val="24"/>
          <w:szCs w:val="24"/>
        </w:rPr>
        <w:t>C. jejuni</w:t>
      </w:r>
      <w:r w:rsidR="00323E90" w:rsidRPr="00BD7C2D">
        <w:rPr>
          <w:rFonts w:ascii="Times New Roman" w:hAnsi="Times New Roman"/>
          <w:i/>
          <w:iCs/>
          <w:sz w:val="24"/>
          <w:szCs w:val="24"/>
        </w:rPr>
        <w:t xml:space="preserve"> subsp. </w:t>
      </w:r>
      <w:r w:rsidR="002D77BD" w:rsidRPr="00BD7C2D">
        <w:rPr>
          <w:rFonts w:ascii="Times New Roman" w:hAnsi="Times New Roman"/>
          <w:i/>
          <w:iCs/>
          <w:sz w:val="24"/>
          <w:szCs w:val="24"/>
        </w:rPr>
        <w:t>d</w:t>
      </w:r>
      <w:r w:rsidR="00323E90" w:rsidRPr="00BD7C2D">
        <w:rPr>
          <w:rFonts w:ascii="Times New Roman" w:hAnsi="Times New Roman"/>
          <w:i/>
          <w:iCs/>
          <w:sz w:val="24"/>
          <w:szCs w:val="24"/>
        </w:rPr>
        <w:t>oylei</w:t>
      </w:r>
      <w:r w:rsidR="00323E90" w:rsidRPr="00BD7C2D">
        <w:rPr>
          <w:rFonts w:ascii="Times New Roman" w:hAnsi="Times New Roman"/>
          <w:iCs/>
          <w:sz w:val="24"/>
          <w:szCs w:val="24"/>
        </w:rPr>
        <w:t xml:space="preserve"> ve </w:t>
      </w:r>
      <w:r w:rsidR="00AD7B3C" w:rsidRPr="00BD7C2D">
        <w:rPr>
          <w:rFonts w:ascii="Times New Roman" w:hAnsi="Times New Roman"/>
          <w:i/>
          <w:iCs/>
          <w:sz w:val="24"/>
          <w:szCs w:val="24"/>
        </w:rPr>
        <w:t>C.</w:t>
      </w:r>
      <w:r w:rsidR="00CD3E80" w:rsidRPr="00BD7C2D">
        <w:rPr>
          <w:rFonts w:ascii="Times New Roman" w:hAnsi="Times New Roman"/>
          <w:i/>
          <w:iCs/>
          <w:sz w:val="24"/>
          <w:szCs w:val="24"/>
        </w:rPr>
        <w:t xml:space="preserve"> </w:t>
      </w:r>
      <w:r w:rsidR="00323E90" w:rsidRPr="00BD7C2D">
        <w:rPr>
          <w:rFonts w:ascii="Times New Roman" w:hAnsi="Times New Roman"/>
          <w:i/>
          <w:iCs/>
          <w:sz w:val="24"/>
          <w:szCs w:val="24"/>
        </w:rPr>
        <w:t>fennelliae</w:t>
      </w:r>
      <w:r w:rsidR="00323E90" w:rsidRPr="00BD7C2D">
        <w:rPr>
          <w:rFonts w:ascii="Times New Roman" w:hAnsi="Times New Roman"/>
          <w:iCs/>
          <w:sz w:val="24"/>
          <w:szCs w:val="24"/>
        </w:rPr>
        <w:t xml:space="preserve"> dışındaki türlerin az miktarda nitrataz üretebildikleri belirtilmişt</w:t>
      </w:r>
      <w:r w:rsidR="007755A3" w:rsidRPr="00BD7C2D">
        <w:rPr>
          <w:rFonts w:ascii="Times New Roman" w:hAnsi="Times New Roman"/>
          <w:iCs/>
          <w:sz w:val="24"/>
          <w:szCs w:val="24"/>
        </w:rPr>
        <w:t>ir</w:t>
      </w:r>
      <w:r w:rsidR="00715B20" w:rsidRPr="00BD7C2D">
        <w:rPr>
          <w:rFonts w:ascii="Times New Roman" w:hAnsi="Times New Roman"/>
          <w:iCs/>
          <w:sz w:val="24"/>
          <w:szCs w:val="24"/>
        </w:rPr>
        <w:t xml:space="preserve"> </w:t>
      </w:r>
      <w:r w:rsidR="002C60BD" w:rsidRPr="00BD7C2D">
        <w:rPr>
          <w:rFonts w:ascii="Times New Roman" w:hAnsi="Times New Roman"/>
          <w:iCs/>
          <w:sz w:val="24"/>
          <w:szCs w:val="24"/>
        </w:rPr>
        <w:t>(Stern ve Kazmi, 1989)</w:t>
      </w:r>
      <w:r w:rsidR="00A16A9B" w:rsidRPr="00BD7C2D">
        <w:rPr>
          <w:rFonts w:ascii="Times New Roman" w:hAnsi="Times New Roman"/>
          <w:iCs/>
          <w:sz w:val="24"/>
          <w:szCs w:val="24"/>
        </w:rPr>
        <w:t xml:space="preserve">. </w:t>
      </w:r>
      <w:r w:rsidR="00323E90" w:rsidRPr="00BD7C2D">
        <w:rPr>
          <w:rFonts w:ascii="Times New Roman" w:hAnsi="Times New Roman"/>
          <w:i/>
          <w:iCs/>
          <w:sz w:val="24"/>
          <w:szCs w:val="24"/>
        </w:rPr>
        <w:t>Campylobacter spp.</w:t>
      </w:r>
      <w:r w:rsidR="00323E90" w:rsidRPr="00BD7C2D">
        <w:rPr>
          <w:rFonts w:ascii="Times New Roman" w:hAnsi="Times New Roman"/>
          <w:iCs/>
          <w:sz w:val="24"/>
          <w:szCs w:val="24"/>
        </w:rPr>
        <w:t xml:space="preserve"> hayvanlarda, dizanteri, infertilite ve abort</w:t>
      </w:r>
      <w:r w:rsidR="005331B0">
        <w:rPr>
          <w:rFonts w:ascii="Times New Roman" w:hAnsi="Times New Roman"/>
          <w:iCs/>
          <w:sz w:val="24"/>
          <w:szCs w:val="24"/>
        </w:rPr>
        <w:t>a</w:t>
      </w:r>
      <w:r w:rsidR="00915768" w:rsidRPr="00BD7C2D">
        <w:rPr>
          <w:rFonts w:ascii="Times New Roman" w:hAnsi="Times New Roman"/>
          <w:iCs/>
          <w:sz w:val="24"/>
          <w:szCs w:val="24"/>
        </w:rPr>
        <w:t>, i</w:t>
      </w:r>
      <w:r w:rsidR="00323E90" w:rsidRPr="00BD7C2D">
        <w:rPr>
          <w:rFonts w:ascii="Times New Roman" w:hAnsi="Times New Roman"/>
          <w:iCs/>
          <w:sz w:val="24"/>
          <w:szCs w:val="24"/>
        </w:rPr>
        <w:t>nsanlarda</w:t>
      </w:r>
      <w:r w:rsidR="005331B0">
        <w:rPr>
          <w:rFonts w:ascii="Times New Roman" w:hAnsi="Times New Roman"/>
          <w:iCs/>
          <w:sz w:val="24"/>
          <w:szCs w:val="24"/>
        </w:rPr>
        <w:t xml:space="preserve"> da</w:t>
      </w:r>
      <w:r w:rsidR="00323E90" w:rsidRPr="00BD7C2D">
        <w:rPr>
          <w:rFonts w:ascii="Times New Roman" w:hAnsi="Times New Roman"/>
          <w:iCs/>
          <w:sz w:val="24"/>
          <w:szCs w:val="24"/>
        </w:rPr>
        <w:t xml:space="preserve"> akut enteritis</w:t>
      </w:r>
      <w:r w:rsidR="005331B0">
        <w:rPr>
          <w:rFonts w:ascii="Times New Roman" w:hAnsi="Times New Roman"/>
          <w:iCs/>
          <w:sz w:val="24"/>
          <w:szCs w:val="24"/>
        </w:rPr>
        <w:t>e</w:t>
      </w:r>
      <w:r w:rsidR="00323E90" w:rsidRPr="00BD7C2D">
        <w:rPr>
          <w:rFonts w:ascii="Times New Roman" w:hAnsi="Times New Roman"/>
          <w:iCs/>
          <w:sz w:val="24"/>
          <w:szCs w:val="24"/>
        </w:rPr>
        <w:t xml:space="preserve"> ve bakteriyemi</w:t>
      </w:r>
      <w:r w:rsidR="005331B0">
        <w:rPr>
          <w:rFonts w:ascii="Times New Roman" w:hAnsi="Times New Roman"/>
          <w:iCs/>
          <w:sz w:val="24"/>
          <w:szCs w:val="24"/>
        </w:rPr>
        <w:t>ye</w:t>
      </w:r>
      <w:r w:rsidR="00323E90" w:rsidRPr="00BD7C2D">
        <w:rPr>
          <w:rFonts w:ascii="Times New Roman" w:hAnsi="Times New Roman"/>
          <w:iCs/>
          <w:sz w:val="24"/>
          <w:szCs w:val="24"/>
        </w:rPr>
        <w:t xml:space="preserve"> </w:t>
      </w:r>
      <w:r w:rsidR="005331B0">
        <w:rPr>
          <w:rFonts w:ascii="Times New Roman" w:hAnsi="Times New Roman"/>
          <w:iCs/>
          <w:sz w:val="24"/>
          <w:szCs w:val="24"/>
        </w:rPr>
        <w:t>sebep</w:t>
      </w:r>
      <w:r w:rsidR="00915768" w:rsidRPr="00BD7C2D">
        <w:rPr>
          <w:rFonts w:ascii="Times New Roman" w:hAnsi="Times New Roman"/>
          <w:iCs/>
          <w:sz w:val="24"/>
          <w:szCs w:val="24"/>
        </w:rPr>
        <w:t xml:space="preserve"> olduğu </w:t>
      </w:r>
      <w:r w:rsidR="00323E90" w:rsidRPr="00BD7C2D">
        <w:rPr>
          <w:rFonts w:ascii="Times New Roman" w:hAnsi="Times New Roman"/>
          <w:iCs/>
          <w:sz w:val="24"/>
          <w:szCs w:val="24"/>
        </w:rPr>
        <w:t>bilinmektedir</w:t>
      </w:r>
      <w:r w:rsidR="00715B20" w:rsidRPr="00BD7C2D">
        <w:rPr>
          <w:rFonts w:ascii="Times New Roman" w:hAnsi="Times New Roman"/>
          <w:iCs/>
          <w:sz w:val="24"/>
          <w:szCs w:val="24"/>
        </w:rPr>
        <w:t xml:space="preserve"> (</w:t>
      </w:r>
      <w:r w:rsidR="00202CB4" w:rsidRPr="00BD7C2D">
        <w:rPr>
          <w:rFonts w:ascii="Times New Roman" w:hAnsi="Times New Roman"/>
          <w:iCs/>
          <w:sz w:val="24"/>
          <w:szCs w:val="24"/>
        </w:rPr>
        <w:t>Stern ve ark, 1992a; Aspinall ve ark</w:t>
      </w:r>
      <w:r w:rsidR="00323E90" w:rsidRPr="00BD7C2D">
        <w:rPr>
          <w:rFonts w:ascii="Times New Roman" w:hAnsi="Times New Roman"/>
          <w:iCs/>
          <w:sz w:val="24"/>
          <w:szCs w:val="24"/>
        </w:rPr>
        <w:t>, 1993).</w:t>
      </w:r>
      <w:r w:rsidR="008863E3" w:rsidRPr="00BD7C2D">
        <w:rPr>
          <w:rFonts w:ascii="Times New Roman" w:hAnsi="Times New Roman"/>
          <w:iCs/>
          <w:sz w:val="24"/>
          <w:szCs w:val="24"/>
        </w:rPr>
        <w:t xml:space="preserve"> </w:t>
      </w:r>
      <w:r w:rsidR="008A1B3B" w:rsidRPr="00BD7C2D">
        <w:rPr>
          <w:rFonts w:ascii="Times New Roman" w:hAnsi="Times New Roman"/>
          <w:sz w:val="24"/>
          <w:szCs w:val="24"/>
        </w:rPr>
        <w:t xml:space="preserve">Termofilik </w:t>
      </w:r>
      <w:r w:rsidR="008A1B3B" w:rsidRPr="00BD7C2D">
        <w:rPr>
          <w:rFonts w:ascii="Times New Roman" w:hAnsi="Times New Roman"/>
          <w:i/>
          <w:sz w:val="24"/>
          <w:szCs w:val="24"/>
        </w:rPr>
        <w:t>Campylobacter’</w:t>
      </w:r>
      <w:r w:rsidR="008A1B3B" w:rsidRPr="00BD7C2D">
        <w:rPr>
          <w:rFonts w:ascii="Times New Roman" w:hAnsi="Times New Roman"/>
          <w:sz w:val="24"/>
          <w:szCs w:val="24"/>
        </w:rPr>
        <w:t xml:space="preserve">ler adı ile bilinen </w:t>
      </w:r>
      <w:r w:rsidR="008A1B3B" w:rsidRPr="00BD7C2D">
        <w:rPr>
          <w:rFonts w:ascii="Times New Roman" w:hAnsi="Times New Roman"/>
          <w:i/>
          <w:sz w:val="24"/>
          <w:szCs w:val="24"/>
        </w:rPr>
        <w:t>C. jejuni, C. lari ve C. coli</w:t>
      </w:r>
      <w:r w:rsidR="008A1B3B" w:rsidRPr="00BD7C2D">
        <w:rPr>
          <w:rFonts w:ascii="Times New Roman" w:hAnsi="Times New Roman"/>
          <w:i/>
          <w:iCs/>
          <w:sz w:val="24"/>
          <w:szCs w:val="24"/>
        </w:rPr>
        <w:t xml:space="preserve"> </w:t>
      </w:r>
      <w:r w:rsidR="00F40D4F" w:rsidRPr="00BD7C2D">
        <w:rPr>
          <w:rFonts w:ascii="Times New Roman" w:hAnsi="Times New Roman"/>
          <w:iCs/>
          <w:sz w:val="24"/>
          <w:szCs w:val="24"/>
        </w:rPr>
        <w:t xml:space="preserve">birçok evcil/yabani memelilerde ve </w:t>
      </w:r>
      <w:r w:rsidR="008A1B3B" w:rsidRPr="00BD7C2D">
        <w:rPr>
          <w:rFonts w:ascii="Times New Roman" w:hAnsi="Times New Roman"/>
          <w:iCs/>
          <w:sz w:val="24"/>
          <w:szCs w:val="24"/>
        </w:rPr>
        <w:t xml:space="preserve">özellikle </w:t>
      </w:r>
      <w:r w:rsidR="008A1B3B" w:rsidRPr="00BD7C2D">
        <w:rPr>
          <w:rFonts w:ascii="Times New Roman" w:hAnsi="Times New Roman"/>
          <w:sz w:val="24"/>
          <w:szCs w:val="24"/>
        </w:rPr>
        <w:t xml:space="preserve">kanatlı hayvanların </w:t>
      </w:r>
      <w:r w:rsidR="00AD2599" w:rsidRPr="00BD7C2D">
        <w:rPr>
          <w:rFonts w:ascii="Times New Roman" w:hAnsi="Times New Roman"/>
          <w:sz w:val="24"/>
          <w:szCs w:val="24"/>
        </w:rPr>
        <w:t>bağırs</w:t>
      </w:r>
      <w:r w:rsidR="00F40D4F" w:rsidRPr="00BD7C2D">
        <w:rPr>
          <w:rFonts w:ascii="Times New Roman" w:hAnsi="Times New Roman"/>
          <w:sz w:val="24"/>
          <w:szCs w:val="24"/>
        </w:rPr>
        <w:t>aklarında</w:t>
      </w:r>
      <w:r w:rsidR="005331B0">
        <w:rPr>
          <w:rFonts w:ascii="Times New Roman" w:hAnsi="Times New Roman"/>
          <w:sz w:val="24"/>
          <w:szCs w:val="24"/>
        </w:rPr>
        <w:t xml:space="preserve"> kommensal olarak yaşamakta</w:t>
      </w:r>
      <w:r w:rsidR="00B40072" w:rsidRPr="00BD7C2D">
        <w:rPr>
          <w:rFonts w:ascii="Times New Roman" w:hAnsi="Times New Roman"/>
          <w:sz w:val="24"/>
          <w:szCs w:val="24"/>
        </w:rPr>
        <w:t xml:space="preserve">, bazı durumlarda patojen hale gelerek </w:t>
      </w:r>
      <w:r w:rsidR="005331B0">
        <w:rPr>
          <w:rFonts w:ascii="Times New Roman" w:hAnsi="Times New Roman"/>
          <w:sz w:val="24"/>
          <w:szCs w:val="24"/>
        </w:rPr>
        <w:t>hastalık yapabilmekte ve</w:t>
      </w:r>
      <w:r w:rsidR="00B40072" w:rsidRPr="00BD7C2D">
        <w:rPr>
          <w:rFonts w:ascii="Times New Roman" w:hAnsi="Times New Roman"/>
          <w:sz w:val="24"/>
          <w:szCs w:val="24"/>
        </w:rPr>
        <w:t xml:space="preserve"> </w:t>
      </w:r>
      <w:r w:rsidR="005331B0">
        <w:rPr>
          <w:rFonts w:ascii="Times New Roman" w:hAnsi="Times New Roman"/>
          <w:sz w:val="24"/>
          <w:szCs w:val="24"/>
        </w:rPr>
        <w:t>büyük oranda hayvansal gıdalar ile</w:t>
      </w:r>
      <w:r w:rsidR="00B40072" w:rsidRPr="00BD7C2D">
        <w:rPr>
          <w:rFonts w:ascii="Times New Roman" w:hAnsi="Times New Roman"/>
          <w:sz w:val="24"/>
          <w:szCs w:val="24"/>
        </w:rPr>
        <w:t xml:space="preserve"> insanlara g</w:t>
      </w:r>
      <w:r w:rsidR="005331B0">
        <w:rPr>
          <w:rFonts w:ascii="Times New Roman" w:hAnsi="Times New Roman"/>
          <w:sz w:val="24"/>
          <w:szCs w:val="24"/>
        </w:rPr>
        <w:t>eçip hastalıklara neden olabilmektedirler. Bak</w:t>
      </w:r>
      <w:r w:rsidR="00B40072" w:rsidRPr="00BD7C2D">
        <w:rPr>
          <w:rFonts w:ascii="Times New Roman" w:hAnsi="Times New Roman"/>
          <w:sz w:val="24"/>
          <w:szCs w:val="24"/>
        </w:rPr>
        <w:t>terilerin</w:t>
      </w:r>
      <w:r w:rsidR="008A1B3B" w:rsidRPr="00BD7C2D">
        <w:rPr>
          <w:rFonts w:ascii="Times New Roman" w:hAnsi="Times New Roman"/>
          <w:sz w:val="24"/>
          <w:szCs w:val="24"/>
        </w:rPr>
        <w:t xml:space="preserve"> </w:t>
      </w:r>
      <w:r w:rsidR="00352403">
        <w:rPr>
          <w:rFonts w:ascii="Times New Roman" w:hAnsi="Times New Roman"/>
          <w:sz w:val="24"/>
          <w:szCs w:val="24"/>
        </w:rPr>
        <w:t xml:space="preserve">optimal </w:t>
      </w:r>
      <w:r w:rsidR="008A1B3B" w:rsidRPr="00BD7C2D">
        <w:rPr>
          <w:rFonts w:ascii="Times New Roman" w:hAnsi="Times New Roman"/>
          <w:sz w:val="24"/>
          <w:szCs w:val="24"/>
        </w:rPr>
        <w:t>üreme sıcaklığ</w:t>
      </w:r>
      <w:r w:rsidR="00352403">
        <w:rPr>
          <w:rFonts w:ascii="Times New Roman" w:hAnsi="Times New Roman"/>
          <w:sz w:val="24"/>
          <w:szCs w:val="24"/>
        </w:rPr>
        <w:t>ın</w:t>
      </w:r>
      <w:r w:rsidR="008A1B3B" w:rsidRPr="00BD7C2D">
        <w:rPr>
          <w:rFonts w:ascii="Times New Roman" w:hAnsi="Times New Roman"/>
          <w:sz w:val="24"/>
          <w:szCs w:val="24"/>
        </w:rPr>
        <w:t>ı</w:t>
      </w:r>
      <w:r w:rsidR="00352403">
        <w:rPr>
          <w:rFonts w:ascii="Times New Roman" w:hAnsi="Times New Roman"/>
          <w:sz w:val="24"/>
          <w:szCs w:val="24"/>
        </w:rPr>
        <w:t>n</w:t>
      </w:r>
      <w:r w:rsidR="008A1B3B" w:rsidRPr="00BD7C2D">
        <w:rPr>
          <w:rFonts w:ascii="Times New Roman" w:hAnsi="Times New Roman"/>
          <w:sz w:val="24"/>
          <w:szCs w:val="24"/>
        </w:rPr>
        <w:t xml:space="preserve"> 42-43˚C</w:t>
      </w:r>
      <w:r w:rsidR="00352403">
        <w:rPr>
          <w:rFonts w:ascii="Times New Roman" w:hAnsi="Times New Roman"/>
          <w:sz w:val="24"/>
          <w:szCs w:val="24"/>
        </w:rPr>
        <w:t>’lerde</w:t>
      </w:r>
      <w:r w:rsidR="008A1B3B" w:rsidRPr="00BD7C2D">
        <w:rPr>
          <w:rFonts w:ascii="Times New Roman" w:hAnsi="Times New Roman"/>
          <w:sz w:val="24"/>
          <w:szCs w:val="24"/>
        </w:rPr>
        <w:t xml:space="preserve"> olmasıyla diğer </w:t>
      </w:r>
      <w:r w:rsidR="008A1B3B" w:rsidRPr="00BD7C2D">
        <w:rPr>
          <w:rFonts w:ascii="Times New Roman" w:hAnsi="Times New Roman"/>
          <w:i/>
          <w:sz w:val="24"/>
          <w:szCs w:val="24"/>
        </w:rPr>
        <w:t>Campylobacter</w:t>
      </w:r>
      <w:r w:rsidR="008A1B3B" w:rsidRPr="00BD7C2D">
        <w:rPr>
          <w:rFonts w:ascii="Times New Roman" w:hAnsi="Times New Roman"/>
          <w:sz w:val="24"/>
          <w:szCs w:val="24"/>
        </w:rPr>
        <w:t>’lerden ayrılırlar.</w:t>
      </w:r>
      <w:r w:rsidR="00AD2599" w:rsidRPr="00BD7C2D">
        <w:rPr>
          <w:rFonts w:ascii="Times New Roman" w:hAnsi="Times New Roman"/>
          <w:sz w:val="24"/>
          <w:szCs w:val="24"/>
        </w:rPr>
        <w:t xml:space="preserve"> </w:t>
      </w:r>
      <w:r w:rsidR="00B40072" w:rsidRPr="00BD7C2D">
        <w:rPr>
          <w:rFonts w:ascii="Times New Roman" w:hAnsi="Times New Roman"/>
          <w:sz w:val="24"/>
          <w:szCs w:val="24"/>
        </w:rPr>
        <w:t>Özellikle</w:t>
      </w:r>
      <w:r w:rsidR="00B40072" w:rsidRPr="00BD7C2D">
        <w:rPr>
          <w:rFonts w:ascii="Times New Roman" w:hAnsi="Times New Roman"/>
          <w:i/>
          <w:sz w:val="24"/>
          <w:szCs w:val="24"/>
        </w:rPr>
        <w:t xml:space="preserve"> </w:t>
      </w:r>
      <w:r w:rsidR="008A1B3B" w:rsidRPr="00BD7C2D">
        <w:rPr>
          <w:rFonts w:ascii="Times New Roman" w:hAnsi="Times New Roman"/>
          <w:i/>
          <w:sz w:val="24"/>
          <w:szCs w:val="24"/>
        </w:rPr>
        <w:t>C. jejuni</w:t>
      </w:r>
      <w:r w:rsidR="008A1B3B" w:rsidRPr="00BD7C2D">
        <w:rPr>
          <w:rFonts w:ascii="Times New Roman" w:hAnsi="Times New Roman"/>
          <w:sz w:val="24"/>
          <w:szCs w:val="24"/>
        </w:rPr>
        <w:t xml:space="preserve"> kanatlı hepatitis’inden sorumludur.</w:t>
      </w:r>
      <w:r w:rsidR="00AD2599" w:rsidRPr="00BD7C2D">
        <w:rPr>
          <w:rFonts w:ascii="Times New Roman" w:hAnsi="Times New Roman"/>
          <w:sz w:val="24"/>
          <w:szCs w:val="24"/>
        </w:rPr>
        <w:t xml:space="preserve"> </w:t>
      </w:r>
      <w:r w:rsidR="008A1B3B" w:rsidRPr="00BD7C2D">
        <w:rPr>
          <w:rFonts w:ascii="Times New Roman" w:hAnsi="Times New Roman"/>
          <w:sz w:val="24"/>
          <w:szCs w:val="24"/>
        </w:rPr>
        <w:lastRenderedPageBreak/>
        <w:t xml:space="preserve">Termofilik </w:t>
      </w:r>
      <w:r w:rsidR="008A1B3B" w:rsidRPr="00BD7C2D">
        <w:rPr>
          <w:rFonts w:ascii="Times New Roman" w:hAnsi="Times New Roman"/>
          <w:i/>
          <w:sz w:val="24"/>
          <w:szCs w:val="24"/>
        </w:rPr>
        <w:t>Ca</w:t>
      </w:r>
      <w:r w:rsidR="00AD2599" w:rsidRPr="00BD7C2D">
        <w:rPr>
          <w:rFonts w:ascii="Times New Roman" w:hAnsi="Times New Roman"/>
          <w:i/>
          <w:sz w:val="24"/>
          <w:szCs w:val="24"/>
        </w:rPr>
        <w:t>mpylobacter</w:t>
      </w:r>
      <w:r w:rsidR="008A1B3B" w:rsidRPr="00BD7C2D">
        <w:rPr>
          <w:rFonts w:ascii="Times New Roman" w:hAnsi="Times New Roman"/>
          <w:sz w:val="24"/>
          <w:szCs w:val="24"/>
        </w:rPr>
        <w:t xml:space="preserve"> </w:t>
      </w:r>
      <w:r w:rsidR="00960EC0" w:rsidRPr="00BD7C2D">
        <w:rPr>
          <w:rFonts w:ascii="Times New Roman" w:hAnsi="Times New Roman"/>
          <w:i/>
          <w:sz w:val="24"/>
          <w:szCs w:val="24"/>
        </w:rPr>
        <w:t>spp.</w:t>
      </w:r>
      <w:r w:rsidR="00960EC0" w:rsidRPr="00BD7C2D">
        <w:rPr>
          <w:rFonts w:ascii="Times New Roman" w:hAnsi="Times New Roman"/>
          <w:sz w:val="24"/>
          <w:szCs w:val="24"/>
        </w:rPr>
        <w:t xml:space="preserve"> </w:t>
      </w:r>
      <w:r w:rsidR="002E69D2" w:rsidRPr="00BD7C2D">
        <w:rPr>
          <w:rFonts w:ascii="Times New Roman" w:hAnsi="Times New Roman"/>
          <w:iCs/>
          <w:sz w:val="24"/>
          <w:szCs w:val="24"/>
        </w:rPr>
        <w:t>türleri</w:t>
      </w:r>
      <w:r w:rsidR="00323E90" w:rsidRPr="00BD7C2D">
        <w:rPr>
          <w:rFonts w:ascii="Times New Roman" w:hAnsi="Times New Roman"/>
          <w:iCs/>
          <w:sz w:val="24"/>
          <w:szCs w:val="24"/>
        </w:rPr>
        <w:t xml:space="preserve">nin gelişim ve biyokimyasal özellikleri </w:t>
      </w:r>
      <w:r w:rsidR="00543A91" w:rsidRPr="00BD7C2D">
        <w:rPr>
          <w:rFonts w:ascii="Times New Roman" w:hAnsi="Times New Roman"/>
          <w:iCs/>
          <w:sz w:val="24"/>
          <w:szCs w:val="24"/>
        </w:rPr>
        <w:t>T</w:t>
      </w:r>
      <w:r w:rsidR="00164FF0" w:rsidRPr="00BD7C2D">
        <w:rPr>
          <w:rFonts w:ascii="Times New Roman" w:hAnsi="Times New Roman"/>
          <w:iCs/>
          <w:sz w:val="24"/>
          <w:szCs w:val="24"/>
        </w:rPr>
        <w:t xml:space="preserve">ablo </w:t>
      </w:r>
      <w:r w:rsidR="00395938">
        <w:rPr>
          <w:rFonts w:ascii="Times New Roman" w:hAnsi="Times New Roman"/>
          <w:sz w:val="24"/>
          <w:szCs w:val="24"/>
        </w:rPr>
        <w:t>2</w:t>
      </w:r>
      <w:r w:rsidR="00CA42D5" w:rsidRPr="00BD7C2D">
        <w:rPr>
          <w:rFonts w:ascii="Times New Roman" w:hAnsi="Times New Roman"/>
          <w:sz w:val="24"/>
          <w:szCs w:val="24"/>
        </w:rPr>
        <w:t>’</w:t>
      </w:r>
      <w:r w:rsidR="00395938">
        <w:rPr>
          <w:rFonts w:ascii="Times New Roman" w:hAnsi="Times New Roman"/>
          <w:sz w:val="24"/>
          <w:szCs w:val="24"/>
        </w:rPr>
        <w:t>d</w:t>
      </w:r>
      <w:r w:rsidR="00323E90" w:rsidRPr="00BD7C2D">
        <w:rPr>
          <w:rFonts w:ascii="Times New Roman" w:hAnsi="Times New Roman"/>
          <w:sz w:val="24"/>
          <w:szCs w:val="24"/>
        </w:rPr>
        <w:t xml:space="preserve">e </w:t>
      </w:r>
      <w:r w:rsidR="00164FF0" w:rsidRPr="00BD7C2D">
        <w:rPr>
          <w:rFonts w:ascii="Times New Roman" w:hAnsi="Times New Roman"/>
          <w:sz w:val="24"/>
          <w:szCs w:val="24"/>
        </w:rPr>
        <w:t>gösterilmiş</w:t>
      </w:r>
      <w:r w:rsidR="007755A3" w:rsidRPr="00BD7C2D">
        <w:rPr>
          <w:rFonts w:ascii="Times New Roman" w:hAnsi="Times New Roman"/>
          <w:sz w:val="24"/>
          <w:szCs w:val="24"/>
        </w:rPr>
        <w:t>tir</w:t>
      </w:r>
      <w:r w:rsidR="00715B20" w:rsidRPr="00BD7C2D">
        <w:rPr>
          <w:rFonts w:ascii="Times New Roman" w:hAnsi="Times New Roman"/>
          <w:sz w:val="24"/>
          <w:szCs w:val="24"/>
        </w:rPr>
        <w:t xml:space="preserve"> (</w:t>
      </w:r>
      <w:r w:rsidR="00323E90" w:rsidRPr="00BD7C2D">
        <w:rPr>
          <w:rFonts w:ascii="Times New Roman" w:hAnsi="Times New Roman"/>
          <w:sz w:val="24"/>
          <w:szCs w:val="24"/>
        </w:rPr>
        <w:t>Stern ve ark, 1992a).</w:t>
      </w:r>
    </w:p>
    <w:p w14:paraId="32D83A71" w14:textId="77777777" w:rsidR="000931E4" w:rsidRPr="00BD7C2D" w:rsidRDefault="000931E4" w:rsidP="00C95E72">
      <w:pPr>
        <w:spacing w:after="0" w:line="360" w:lineRule="auto"/>
        <w:ind w:firstLine="709"/>
        <w:jc w:val="both"/>
        <w:rPr>
          <w:rFonts w:ascii="Times New Roman" w:hAnsi="Times New Roman"/>
          <w:b/>
          <w:bCs/>
          <w:sz w:val="24"/>
          <w:szCs w:val="24"/>
        </w:rPr>
        <w:sectPr w:rsidR="000931E4" w:rsidRPr="00BD7C2D" w:rsidSect="003A61D1">
          <w:pgSz w:w="11906" w:h="16838" w:code="9"/>
          <w:pgMar w:top="1418" w:right="1304" w:bottom="1418" w:left="1701" w:header="850" w:footer="850" w:gutter="0"/>
          <w:pgNumType w:start="1"/>
          <w:cols w:space="708"/>
          <w:docGrid w:linePitch="360"/>
        </w:sectPr>
      </w:pPr>
    </w:p>
    <w:p w14:paraId="2C46D9EB" w14:textId="77777777" w:rsidR="00323E90" w:rsidRPr="00BD7C2D" w:rsidRDefault="00164FF0" w:rsidP="004727BF">
      <w:pPr>
        <w:spacing w:after="0" w:line="360" w:lineRule="auto"/>
        <w:ind w:left="709" w:hanging="709"/>
        <w:jc w:val="both"/>
        <w:rPr>
          <w:rFonts w:ascii="Times New Roman" w:hAnsi="Times New Roman"/>
          <w:sz w:val="24"/>
          <w:szCs w:val="24"/>
        </w:rPr>
      </w:pPr>
      <w:r w:rsidRPr="00BD7C2D">
        <w:rPr>
          <w:rFonts w:ascii="Times New Roman" w:hAnsi="Times New Roman"/>
          <w:b/>
          <w:sz w:val="24"/>
          <w:szCs w:val="24"/>
        </w:rPr>
        <w:lastRenderedPageBreak/>
        <w:t xml:space="preserve">Tablo </w:t>
      </w:r>
      <w:r w:rsidR="00096D7D">
        <w:rPr>
          <w:rFonts w:ascii="Times New Roman" w:hAnsi="Times New Roman"/>
          <w:b/>
          <w:sz w:val="24"/>
          <w:szCs w:val="24"/>
        </w:rPr>
        <w:t>2</w:t>
      </w:r>
      <w:r w:rsidR="00F74D18" w:rsidRPr="00BD7C2D">
        <w:rPr>
          <w:rFonts w:ascii="Times New Roman" w:hAnsi="Times New Roman"/>
          <w:b/>
          <w:sz w:val="24"/>
          <w:szCs w:val="24"/>
        </w:rPr>
        <w:t>.</w:t>
      </w:r>
      <w:r w:rsidR="00761D76" w:rsidRPr="00BD7C2D">
        <w:rPr>
          <w:rFonts w:ascii="Times New Roman" w:hAnsi="Times New Roman"/>
          <w:sz w:val="24"/>
          <w:szCs w:val="24"/>
        </w:rPr>
        <w:t xml:space="preserve"> </w:t>
      </w:r>
      <w:r w:rsidR="008863E3" w:rsidRPr="00BD7C2D">
        <w:rPr>
          <w:rFonts w:ascii="Times New Roman" w:hAnsi="Times New Roman"/>
          <w:sz w:val="24"/>
          <w:szCs w:val="24"/>
        </w:rPr>
        <w:t xml:space="preserve">Termofilik </w:t>
      </w:r>
      <w:r w:rsidR="002E69D2" w:rsidRPr="00BD7C2D">
        <w:rPr>
          <w:rFonts w:ascii="Times New Roman" w:hAnsi="Times New Roman"/>
          <w:i/>
          <w:iCs/>
          <w:sz w:val="24"/>
          <w:szCs w:val="24"/>
        </w:rPr>
        <w:t>Campylobacter spp</w:t>
      </w:r>
      <w:r w:rsidR="002602A7" w:rsidRPr="00BD7C2D">
        <w:rPr>
          <w:rFonts w:ascii="Times New Roman" w:hAnsi="Times New Roman"/>
          <w:i/>
          <w:iCs/>
          <w:sz w:val="24"/>
          <w:szCs w:val="24"/>
        </w:rPr>
        <w:t>.</w:t>
      </w:r>
      <w:r w:rsidR="002E69D2" w:rsidRPr="00BD7C2D">
        <w:rPr>
          <w:rFonts w:ascii="Times New Roman" w:hAnsi="Times New Roman"/>
          <w:i/>
          <w:iCs/>
          <w:sz w:val="24"/>
          <w:szCs w:val="24"/>
        </w:rPr>
        <w:t xml:space="preserve"> </w:t>
      </w:r>
      <w:r w:rsidR="002E69D2" w:rsidRPr="00BD7C2D">
        <w:rPr>
          <w:rFonts w:ascii="Times New Roman" w:hAnsi="Times New Roman"/>
          <w:iCs/>
          <w:sz w:val="24"/>
          <w:szCs w:val="24"/>
        </w:rPr>
        <w:t>türleri</w:t>
      </w:r>
      <w:r w:rsidR="00F74D18" w:rsidRPr="00BD7C2D">
        <w:rPr>
          <w:rFonts w:ascii="Times New Roman" w:hAnsi="Times New Roman"/>
          <w:iCs/>
          <w:sz w:val="24"/>
          <w:szCs w:val="24"/>
        </w:rPr>
        <w:t>nin</w:t>
      </w:r>
      <w:r w:rsidR="00F74D18" w:rsidRPr="00BD7C2D">
        <w:rPr>
          <w:rFonts w:ascii="Times New Roman" w:hAnsi="Times New Roman"/>
          <w:i/>
          <w:iCs/>
          <w:sz w:val="24"/>
          <w:szCs w:val="24"/>
        </w:rPr>
        <w:t xml:space="preserve"> </w:t>
      </w:r>
      <w:r w:rsidR="00F74D18" w:rsidRPr="00BD7C2D">
        <w:rPr>
          <w:rFonts w:ascii="Times New Roman" w:hAnsi="Times New Roman"/>
          <w:iCs/>
          <w:sz w:val="24"/>
          <w:szCs w:val="24"/>
        </w:rPr>
        <w:t>gelişim ve</w:t>
      </w:r>
      <w:r w:rsidR="00F74D18" w:rsidRPr="00BD7C2D">
        <w:rPr>
          <w:rFonts w:ascii="Times New Roman" w:hAnsi="Times New Roman"/>
          <w:sz w:val="24"/>
          <w:szCs w:val="24"/>
        </w:rPr>
        <w:t xml:space="preserve"> biyokimy</w:t>
      </w:r>
      <w:r w:rsidR="007755A3" w:rsidRPr="00BD7C2D">
        <w:rPr>
          <w:rFonts w:ascii="Times New Roman" w:hAnsi="Times New Roman"/>
          <w:sz w:val="24"/>
          <w:szCs w:val="24"/>
        </w:rPr>
        <w:t>asal özellikleri</w:t>
      </w:r>
      <w:r w:rsidR="002C60BD" w:rsidRPr="00BD7C2D">
        <w:rPr>
          <w:rFonts w:ascii="Times New Roman" w:hAnsi="Times New Roman"/>
          <w:sz w:val="24"/>
          <w:szCs w:val="24"/>
        </w:rPr>
        <w:t>.</w:t>
      </w:r>
    </w:p>
    <w:tbl>
      <w:tblPr>
        <w:tblStyle w:val="TabloKlavuzu"/>
        <w:tblW w:w="13608" w:type="dxa"/>
        <w:jc w:val="center"/>
        <w:tblLayout w:type="fixed"/>
        <w:tblLook w:val="04A0" w:firstRow="1" w:lastRow="0" w:firstColumn="1" w:lastColumn="0" w:noHBand="0" w:noVBand="1"/>
      </w:tblPr>
      <w:tblGrid>
        <w:gridCol w:w="1079"/>
        <w:gridCol w:w="567"/>
        <w:gridCol w:w="709"/>
        <w:gridCol w:w="709"/>
        <w:gridCol w:w="850"/>
        <w:gridCol w:w="1276"/>
        <w:gridCol w:w="850"/>
        <w:gridCol w:w="993"/>
        <w:gridCol w:w="992"/>
        <w:gridCol w:w="850"/>
        <w:gridCol w:w="709"/>
        <w:gridCol w:w="1134"/>
        <w:gridCol w:w="1985"/>
        <w:gridCol w:w="905"/>
      </w:tblGrid>
      <w:tr w:rsidR="00A265CF" w:rsidRPr="00BD7C2D" w14:paraId="2093CF0B" w14:textId="77777777" w:rsidTr="00451812">
        <w:trPr>
          <w:trHeight w:val="20"/>
          <w:jc w:val="center"/>
        </w:trPr>
        <w:tc>
          <w:tcPr>
            <w:tcW w:w="1079" w:type="dxa"/>
            <w:vAlign w:val="center"/>
          </w:tcPr>
          <w:p w14:paraId="3522D02F" w14:textId="77777777" w:rsidR="00A265CF" w:rsidRPr="00BD7C2D" w:rsidRDefault="00A265CF" w:rsidP="000931E4">
            <w:pPr>
              <w:spacing w:before="0" w:line="240" w:lineRule="atLeast"/>
              <w:rPr>
                <w:rFonts w:ascii="Times New Roman" w:hAnsi="Times New Roman"/>
                <w:b/>
                <w:bCs/>
              </w:rPr>
            </w:pPr>
            <w:r w:rsidRPr="00BD7C2D">
              <w:rPr>
                <w:rFonts w:ascii="Times New Roman" w:hAnsi="Times New Roman"/>
                <w:b/>
                <w:bCs/>
              </w:rPr>
              <w:t>Tür</w:t>
            </w:r>
          </w:p>
        </w:tc>
        <w:tc>
          <w:tcPr>
            <w:tcW w:w="5954" w:type="dxa"/>
            <w:gridSpan w:val="7"/>
            <w:vAlign w:val="center"/>
          </w:tcPr>
          <w:p w14:paraId="13995D50" w14:textId="77777777" w:rsidR="00A265CF" w:rsidRPr="00BD7C2D" w:rsidRDefault="00A265CF" w:rsidP="000931E4">
            <w:pPr>
              <w:spacing w:before="0" w:line="240" w:lineRule="atLeast"/>
              <w:rPr>
                <w:rFonts w:ascii="Times New Roman" w:hAnsi="Times New Roman"/>
                <w:b/>
                <w:bCs/>
              </w:rPr>
            </w:pPr>
            <w:r w:rsidRPr="00BD7C2D">
              <w:rPr>
                <w:rFonts w:ascii="Times New Roman" w:hAnsi="Times New Roman"/>
                <w:b/>
                <w:bCs/>
              </w:rPr>
              <w:t>Gelişim</w:t>
            </w:r>
          </w:p>
        </w:tc>
        <w:tc>
          <w:tcPr>
            <w:tcW w:w="6575" w:type="dxa"/>
            <w:gridSpan w:val="6"/>
            <w:vAlign w:val="center"/>
          </w:tcPr>
          <w:p w14:paraId="7D9D8F6A" w14:textId="77777777" w:rsidR="00A265CF" w:rsidRPr="00BD7C2D" w:rsidRDefault="001E16E6" w:rsidP="000931E4">
            <w:pPr>
              <w:spacing w:before="0" w:line="240" w:lineRule="atLeast"/>
              <w:rPr>
                <w:rFonts w:ascii="Times New Roman" w:hAnsi="Times New Roman"/>
                <w:b/>
                <w:bCs/>
              </w:rPr>
            </w:pPr>
            <w:r w:rsidRPr="00BD7C2D">
              <w:rPr>
                <w:rFonts w:ascii="Times New Roman" w:hAnsi="Times New Roman"/>
                <w:b/>
                <w:bCs/>
              </w:rPr>
              <w:t>Biyokimyasal Tepkime</w:t>
            </w:r>
          </w:p>
        </w:tc>
      </w:tr>
      <w:tr w:rsidR="00451812" w:rsidRPr="00BD7C2D" w14:paraId="0563F8C4" w14:textId="77777777" w:rsidTr="00451812">
        <w:trPr>
          <w:trHeight w:val="20"/>
          <w:jc w:val="center"/>
        </w:trPr>
        <w:tc>
          <w:tcPr>
            <w:tcW w:w="1079" w:type="dxa"/>
            <w:vAlign w:val="center"/>
          </w:tcPr>
          <w:p w14:paraId="617AA472" w14:textId="77777777" w:rsidR="00E73900" w:rsidRPr="00BD7C2D" w:rsidRDefault="00E73900" w:rsidP="000931E4">
            <w:pPr>
              <w:spacing w:before="0" w:line="240" w:lineRule="atLeast"/>
              <w:rPr>
                <w:rFonts w:ascii="Times New Roman" w:hAnsi="Times New Roman"/>
                <w:b/>
                <w:bCs/>
              </w:rPr>
            </w:pPr>
          </w:p>
        </w:tc>
        <w:tc>
          <w:tcPr>
            <w:tcW w:w="567" w:type="dxa"/>
            <w:vAlign w:val="center"/>
          </w:tcPr>
          <w:p w14:paraId="3903A63F" w14:textId="77777777" w:rsidR="00E73900" w:rsidRPr="00BD7C2D" w:rsidRDefault="00E73900" w:rsidP="000931E4">
            <w:pPr>
              <w:spacing w:before="0" w:line="240" w:lineRule="atLeast"/>
              <w:ind w:left="-52" w:right="-99"/>
              <w:rPr>
                <w:rFonts w:ascii="Times New Roman" w:hAnsi="Times New Roman"/>
                <w:b/>
              </w:rPr>
            </w:pPr>
            <w:r w:rsidRPr="00BD7C2D">
              <w:rPr>
                <w:rFonts w:ascii="Times New Roman" w:hAnsi="Times New Roman"/>
                <w:b/>
              </w:rPr>
              <w:t>25˚C</w:t>
            </w:r>
          </w:p>
        </w:tc>
        <w:tc>
          <w:tcPr>
            <w:tcW w:w="709" w:type="dxa"/>
            <w:vAlign w:val="center"/>
          </w:tcPr>
          <w:p w14:paraId="5C0D89E3" w14:textId="77777777" w:rsidR="00E73900" w:rsidRPr="00BD7C2D" w:rsidRDefault="00E73900" w:rsidP="000931E4">
            <w:pPr>
              <w:spacing w:before="0" w:line="240" w:lineRule="atLeast"/>
              <w:ind w:left="-52" w:right="-99"/>
              <w:rPr>
                <w:rFonts w:ascii="Times New Roman" w:hAnsi="Times New Roman"/>
                <w:b/>
              </w:rPr>
            </w:pPr>
            <w:r w:rsidRPr="00BD7C2D">
              <w:rPr>
                <w:rFonts w:ascii="Times New Roman" w:hAnsi="Times New Roman"/>
                <w:b/>
              </w:rPr>
              <w:t>42˚C</w:t>
            </w:r>
          </w:p>
        </w:tc>
        <w:tc>
          <w:tcPr>
            <w:tcW w:w="709" w:type="dxa"/>
            <w:vAlign w:val="center"/>
          </w:tcPr>
          <w:p w14:paraId="0E6FC2DA" w14:textId="77777777" w:rsidR="00E73900" w:rsidRPr="00BD7C2D" w:rsidRDefault="00E73900" w:rsidP="000931E4">
            <w:pPr>
              <w:spacing w:before="0" w:line="240" w:lineRule="atLeast"/>
              <w:ind w:left="-52" w:right="-99"/>
              <w:rPr>
                <w:rFonts w:ascii="Times New Roman" w:hAnsi="Times New Roman"/>
                <w:b/>
              </w:rPr>
            </w:pPr>
            <w:r w:rsidRPr="00BD7C2D">
              <w:rPr>
                <w:rFonts w:ascii="Times New Roman" w:hAnsi="Times New Roman"/>
                <w:b/>
              </w:rPr>
              <w:t>%1 Glisin</w:t>
            </w:r>
          </w:p>
        </w:tc>
        <w:tc>
          <w:tcPr>
            <w:tcW w:w="850" w:type="dxa"/>
            <w:vAlign w:val="center"/>
          </w:tcPr>
          <w:p w14:paraId="7092E28F" w14:textId="77777777" w:rsidR="001E16E6" w:rsidRPr="00BD7C2D" w:rsidRDefault="001E16E6" w:rsidP="000931E4">
            <w:pPr>
              <w:spacing w:before="0" w:line="240" w:lineRule="atLeast"/>
              <w:ind w:left="-52" w:right="-99"/>
              <w:rPr>
                <w:rFonts w:ascii="Times New Roman" w:hAnsi="Times New Roman"/>
                <w:b/>
              </w:rPr>
            </w:pPr>
            <w:r w:rsidRPr="00BD7C2D">
              <w:rPr>
                <w:rFonts w:ascii="Times New Roman" w:hAnsi="Times New Roman"/>
                <w:b/>
              </w:rPr>
              <w:t xml:space="preserve">%35 </w:t>
            </w:r>
          </w:p>
          <w:p w14:paraId="4E0A7F16" w14:textId="77777777" w:rsidR="00E73900" w:rsidRPr="00BD7C2D" w:rsidRDefault="001E16E6" w:rsidP="000931E4">
            <w:pPr>
              <w:spacing w:before="0" w:line="240" w:lineRule="atLeast"/>
              <w:ind w:left="-52" w:right="-99"/>
              <w:rPr>
                <w:rFonts w:ascii="Times New Roman" w:hAnsi="Times New Roman"/>
                <w:b/>
              </w:rPr>
            </w:pPr>
            <w:r w:rsidRPr="00BD7C2D">
              <w:rPr>
                <w:rFonts w:ascii="Times New Roman" w:hAnsi="Times New Roman"/>
                <w:b/>
              </w:rPr>
              <w:t>Tuz</w:t>
            </w:r>
          </w:p>
        </w:tc>
        <w:tc>
          <w:tcPr>
            <w:tcW w:w="1276" w:type="dxa"/>
            <w:vAlign w:val="center"/>
          </w:tcPr>
          <w:p w14:paraId="03BA41A4" w14:textId="77777777" w:rsidR="00E73900" w:rsidRPr="00BD7C2D" w:rsidRDefault="009301D1" w:rsidP="000F0C81">
            <w:pPr>
              <w:spacing w:before="0" w:line="240" w:lineRule="atLeast"/>
              <w:ind w:left="-52" w:right="-99"/>
              <w:rPr>
                <w:rFonts w:ascii="Times New Roman" w:hAnsi="Times New Roman"/>
                <w:b/>
              </w:rPr>
            </w:pPr>
            <w:r w:rsidRPr="00BD7C2D">
              <w:rPr>
                <w:rFonts w:ascii="Times New Roman" w:hAnsi="Times New Roman"/>
                <w:b/>
              </w:rPr>
              <w:t>%0,</w:t>
            </w:r>
            <w:r w:rsidR="00E73900" w:rsidRPr="00BD7C2D">
              <w:rPr>
                <w:rFonts w:ascii="Times New Roman" w:hAnsi="Times New Roman"/>
                <w:b/>
              </w:rPr>
              <w:t>1 TMAO</w:t>
            </w:r>
            <w:r w:rsidR="00715B20" w:rsidRPr="00BD7C2D">
              <w:rPr>
                <w:rFonts w:ascii="Times New Roman" w:hAnsi="Times New Roman"/>
                <w:b/>
              </w:rPr>
              <w:t xml:space="preserve"> </w:t>
            </w:r>
            <w:r w:rsidR="00715B20" w:rsidRPr="00BD7C2D">
              <w:rPr>
                <w:rFonts w:ascii="Times New Roman" w:hAnsi="Times New Roman"/>
                <w:b/>
                <w:sz w:val="12"/>
                <w:szCs w:val="12"/>
              </w:rPr>
              <w:t>(</w:t>
            </w:r>
            <w:r w:rsidR="000F0C81" w:rsidRPr="00BD7C2D">
              <w:rPr>
                <w:rFonts w:ascii="Times New Roman" w:hAnsi="Times New Roman"/>
                <w:b/>
                <w:sz w:val="12"/>
                <w:szCs w:val="12"/>
              </w:rPr>
              <w:t>Trimetilam</w:t>
            </w:r>
            <w:r w:rsidR="00E73900" w:rsidRPr="00BD7C2D">
              <w:rPr>
                <w:rFonts w:ascii="Times New Roman" w:hAnsi="Times New Roman"/>
                <w:b/>
                <w:sz w:val="12"/>
                <w:szCs w:val="12"/>
              </w:rPr>
              <w:t>inoksit)</w:t>
            </w:r>
          </w:p>
        </w:tc>
        <w:tc>
          <w:tcPr>
            <w:tcW w:w="850" w:type="dxa"/>
            <w:vAlign w:val="center"/>
          </w:tcPr>
          <w:p w14:paraId="1B74F178" w14:textId="77777777" w:rsidR="00E73900" w:rsidRPr="00BD7C2D" w:rsidRDefault="00E73900" w:rsidP="000931E4">
            <w:pPr>
              <w:spacing w:before="0" w:line="240" w:lineRule="atLeast"/>
              <w:ind w:left="-52" w:right="-99"/>
              <w:rPr>
                <w:rFonts w:ascii="Times New Roman" w:hAnsi="Times New Roman"/>
                <w:b/>
              </w:rPr>
            </w:pPr>
            <w:r w:rsidRPr="00BD7C2D">
              <w:rPr>
                <w:rFonts w:ascii="Times New Roman" w:hAnsi="Times New Roman"/>
                <w:b/>
              </w:rPr>
              <w:t>Nalidik asit</w:t>
            </w:r>
          </w:p>
        </w:tc>
        <w:tc>
          <w:tcPr>
            <w:tcW w:w="993" w:type="dxa"/>
            <w:vAlign w:val="center"/>
          </w:tcPr>
          <w:p w14:paraId="7060479B" w14:textId="77777777" w:rsidR="00E73900" w:rsidRPr="00BD7C2D" w:rsidRDefault="00E73900" w:rsidP="000931E4">
            <w:pPr>
              <w:spacing w:before="0" w:line="240" w:lineRule="atLeast"/>
              <w:ind w:left="-52" w:right="-99"/>
              <w:rPr>
                <w:rFonts w:ascii="Times New Roman" w:hAnsi="Times New Roman"/>
                <w:b/>
              </w:rPr>
            </w:pPr>
            <w:r w:rsidRPr="00BD7C2D">
              <w:rPr>
                <w:rFonts w:ascii="Times New Roman" w:hAnsi="Times New Roman"/>
                <w:b/>
              </w:rPr>
              <w:t>Sefalotin</w:t>
            </w:r>
          </w:p>
        </w:tc>
        <w:tc>
          <w:tcPr>
            <w:tcW w:w="992" w:type="dxa"/>
            <w:vAlign w:val="center"/>
          </w:tcPr>
          <w:p w14:paraId="38A7FC4C" w14:textId="77777777" w:rsidR="00E73900" w:rsidRPr="00BD7C2D" w:rsidRDefault="00E73900" w:rsidP="000931E4">
            <w:pPr>
              <w:spacing w:before="0" w:line="240" w:lineRule="atLeast"/>
              <w:ind w:left="-52" w:right="-99"/>
              <w:rPr>
                <w:rFonts w:ascii="Times New Roman" w:hAnsi="Times New Roman"/>
                <w:b/>
              </w:rPr>
            </w:pPr>
            <w:r w:rsidRPr="00BD7C2D">
              <w:rPr>
                <w:rFonts w:ascii="Times New Roman" w:hAnsi="Times New Roman"/>
                <w:b/>
              </w:rPr>
              <w:t>Oksidaz</w:t>
            </w:r>
          </w:p>
        </w:tc>
        <w:tc>
          <w:tcPr>
            <w:tcW w:w="850" w:type="dxa"/>
            <w:vAlign w:val="center"/>
          </w:tcPr>
          <w:p w14:paraId="1F86B42C" w14:textId="77777777" w:rsidR="00E73900" w:rsidRPr="00BD7C2D" w:rsidRDefault="00E73900" w:rsidP="000931E4">
            <w:pPr>
              <w:spacing w:before="0" w:line="240" w:lineRule="atLeast"/>
              <w:ind w:left="-52" w:right="-99"/>
              <w:rPr>
                <w:rFonts w:ascii="Times New Roman" w:hAnsi="Times New Roman"/>
                <w:b/>
              </w:rPr>
            </w:pPr>
            <w:r w:rsidRPr="00BD7C2D">
              <w:rPr>
                <w:rFonts w:ascii="Times New Roman" w:hAnsi="Times New Roman"/>
                <w:b/>
              </w:rPr>
              <w:t>Katalaz</w:t>
            </w:r>
          </w:p>
        </w:tc>
        <w:tc>
          <w:tcPr>
            <w:tcW w:w="709" w:type="dxa"/>
            <w:vAlign w:val="center"/>
          </w:tcPr>
          <w:p w14:paraId="0DBAB72E" w14:textId="77777777" w:rsidR="00E73900" w:rsidRPr="00BD7C2D" w:rsidRDefault="00E73900" w:rsidP="000931E4">
            <w:pPr>
              <w:spacing w:before="0" w:line="240" w:lineRule="atLeast"/>
              <w:ind w:left="-52" w:right="-99"/>
              <w:rPr>
                <w:rFonts w:ascii="Times New Roman" w:hAnsi="Times New Roman"/>
                <w:b/>
              </w:rPr>
            </w:pPr>
            <w:r w:rsidRPr="00BD7C2D">
              <w:rPr>
                <w:rFonts w:ascii="Times New Roman" w:hAnsi="Times New Roman"/>
                <w:b/>
              </w:rPr>
              <w:t>Glukoz</w:t>
            </w:r>
          </w:p>
        </w:tc>
        <w:tc>
          <w:tcPr>
            <w:tcW w:w="1134" w:type="dxa"/>
            <w:vAlign w:val="center"/>
          </w:tcPr>
          <w:p w14:paraId="4F122638" w14:textId="77777777" w:rsidR="00E73900" w:rsidRPr="00BD7C2D" w:rsidRDefault="00E73900" w:rsidP="000931E4">
            <w:pPr>
              <w:spacing w:before="0" w:line="240" w:lineRule="atLeast"/>
              <w:ind w:left="-52" w:right="-99"/>
              <w:rPr>
                <w:rFonts w:ascii="Times New Roman" w:hAnsi="Times New Roman"/>
                <w:b/>
              </w:rPr>
            </w:pPr>
            <w:r w:rsidRPr="00BD7C2D">
              <w:rPr>
                <w:rFonts w:ascii="Times New Roman" w:hAnsi="Times New Roman"/>
                <w:b/>
              </w:rPr>
              <w:t>Nitrit redüksiyon</w:t>
            </w:r>
          </w:p>
        </w:tc>
        <w:tc>
          <w:tcPr>
            <w:tcW w:w="1985" w:type="dxa"/>
            <w:vAlign w:val="center"/>
          </w:tcPr>
          <w:p w14:paraId="06510944" w14:textId="77777777" w:rsidR="00451812" w:rsidRPr="00BD7C2D" w:rsidRDefault="00E73900" w:rsidP="00FD334B">
            <w:pPr>
              <w:spacing w:before="0" w:line="240" w:lineRule="atLeast"/>
              <w:ind w:left="-52" w:right="-99"/>
              <w:rPr>
                <w:rFonts w:ascii="Times New Roman" w:hAnsi="Times New Roman"/>
                <w:b/>
              </w:rPr>
            </w:pPr>
            <w:r w:rsidRPr="00BD7C2D">
              <w:rPr>
                <w:rFonts w:ascii="Times New Roman" w:hAnsi="Times New Roman"/>
                <w:b/>
              </w:rPr>
              <w:t>H</w:t>
            </w:r>
            <w:r w:rsidR="00FD334B" w:rsidRPr="00BD7C2D">
              <w:rPr>
                <w:rFonts w:ascii="Times New Roman" w:hAnsi="Times New Roman"/>
                <w:b/>
                <w:vertAlign w:val="subscript"/>
              </w:rPr>
              <w:t>2</w:t>
            </w:r>
            <w:r w:rsidR="00FD334B" w:rsidRPr="00BD7C2D">
              <w:rPr>
                <w:rFonts w:ascii="Times New Roman" w:hAnsi="Times New Roman"/>
                <w:b/>
              </w:rPr>
              <w:t>S</w:t>
            </w:r>
            <w:r w:rsidRPr="00BD7C2D">
              <w:rPr>
                <w:rFonts w:ascii="Times New Roman" w:hAnsi="Times New Roman"/>
                <w:b/>
              </w:rPr>
              <w:t>,</w:t>
            </w:r>
            <w:r w:rsidR="00451812" w:rsidRPr="00BD7C2D">
              <w:rPr>
                <w:rFonts w:ascii="Times New Roman" w:hAnsi="Times New Roman"/>
                <w:b/>
              </w:rPr>
              <w:t xml:space="preserve"> </w:t>
            </w:r>
          </w:p>
          <w:p w14:paraId="6DDD1DCA" w14:textId="77777777" w:rsidR="00E73900" w:rsidRPr="00BD7C2D" w:rsidRDefault="00E73900" w:rsidP="00FD334B">
            <w:pPr>
              <w:spacing w:before="0" w:line="240" w:lineRule="atLeast"/>
              <w:ind w:left="-52" w:right="-99"/>
              <w:rPr>
                <w:rFonts w:ascii="Times New Roman" w:hAnsi="Times New Roman"/>
                <w:b/>
              </w:rPr>
            </w:pPr>
            <w:r w:rsidRPr="00BD7C2D">
              <w:rPr>
                <w:rFonts w:ascii="Times New Roman" w:hAnsi="Times New Roman"/>
                <w:b/>
              </w:rPr>
              <w:t>T</w:t>
            </w:r>
            <w:r w:rsidR="00451812" w:rsidRPr="00BD7C2D">
              <w:rPr>
                <w:rFonts w:ascii="Times New Roman" w:hAnsi="Times New Roman"/>
                <w:b/>
              </w:rPr>
              <w:t xml:space="preserve">riple </w:t>
            </w:r>
            <w:r w:rsidRPr="00BD7C2D">
              <w:rPr>
                <w:rFonts w:ascii="Times New Roman" w:hAnsi="Times New Roman"/>
                <w:b/>
              </w:rPr>
              <w:t>S</w:t>
            </w:r>
            <w:r w:rsidR="00451812" w:rsidRPr="00BD7C2D">
              <w:rPr>
                <w:rFonts w:ascii="Times New Roman" w:hAnsi="Times New Roman"/>
                <w:b/>
              </w:rPr>
              <w:t xml:space="preserve">ugar </w:t>
            </w:r>
            <w:r w:rsidRPr="00BD7C2D">
              <w:rPr>
                <w:rFonts w:ascii="Times New Roman" w:hAnsi="Times New Roman"/>
                <w:b/>
              </w:rPr>
              <w:t>I</w:t>
            </w:r>
            <w:r w:rsidR="00451812" w:rsidRPr="00BD7C2D">
              <w:rPr>
                <w:rFonts w:ascii="Times New Roman" w:hAnsi="Times New Roman"/>
                <w:b/>
              </w:rPr>
              <w:t>ron</w:t>
            </w:r>
            <w:r w:rsidR="003903C7" w:rsidRPr="00BD7C2D">
              <w:rPr>
                <w:rFonts w:ascii="Times New Roman" w:hAnsi="Times New Roman"/>
                <w:b/>
              </w:rPr>
              <w:t xml:space="preserve"> (TSI)</w:t>
            </w:r>
            <w:r w:rsidR="00FD334B" w:rsidRPr="00BD7C2D">
              <w:rPr>
                <w:rFonts w:ascii="Times New Roman" w:hAnsi="Times New Roman"/>
                <w:b/>
              </w:rPr>
              <w:t>’da</w:t>
            </w:r>
          </w:p>
        </w:tc>
        <w:tc>
          <w:tcPr>
            <w:tcW w:w="905" w:type="dxa"/>
            <w:vAlign w:val="center"/>
          </w:tcPr>
          <w:p w14:paraId="56CCAF0A" w14:textId="77777777" w:rsidR="00E73900" w:rsidRPr="00BD7C2D" w:rsidRDefault="00E73900" w:rsidP="000931E4">
            <w:pPr>
              <w:spacing w:before="0" w:line="240" w:lineRule="atLeast"/>
              <w:ind w:left="-52" w:right="-99"/>
              <w:rPr>
                <w:rFonts w:ascii="Times New Roman" w:hAnsi="Times New Roman"/>
                <w:b/>
              </w:rPr>
            </w:pPr>
            <w:r w:rsidRPr="00BD7C2D">
              <w:rPr>
                <w:rFonts w:ascii="Times New Roman" w:hAnsi="Times New Roman"/>
                <w:b/>
              </w:rPr>
              <w:t>Hippurat hidrolizi</w:t>
            </w:r>
          </w:p>
        </w:tc>
      </w:tr>
      <w:tr w:rsidR="00451812" w:rsidRPr="00BD7C2D" w14:paraId="2FF83E2A" w14:textId="77777777" w:rsidTr="00451812">
        <w:trPr>
          <w:trHeight w:val="20"/>
          <w:jc w:val="center"/>
        </w:trPr>
        <w:tc>
          <w:tcPr>
            <w:tcW w:w="1079" w:type="dxa"/>
          </w:tcPr>
          <w:p w14:paraId="674B1A6B" w14:textId="77777777" w:rsidR="0074265D" w:rsidRPr="00BD7C2D" w:rsidRDefault="0074265D" w:rsidP="00715B20">
            <w:pPr>
              <w:spacing w:before="0" w:line="240" w:lineRule="atLeast"/>
              <w:jc w:val="both"/>
              <w:rPr>
                <w:rFonts w:ascii="Times New Roman" w:hAnsi="Times New Roman"/>
                <w:bCs/>
                <w:i/>
                <w:sz w:val="24"/>
                <w:szCs w:val="24"/>
              </w:rPr>
            </w:pPr>
          </w:p>
          <w:p w14:paraId="474162F2" w14:textId="77777777" w:rsidR="00E73900" w:rsidRPr="00BD7C2D" w:rsidRDefault="002E5A25" w:rsidP="00715B20">
            <w:pPr>
              <w:spacing w:before="0" w:line="240" w:lineRule="atLeast"/>
              <w:jc w:val="both"/>
              <w:rPr>
                <w:rFonts w:ascii="Times New Roman" w:hAnsi="Times New Roman"/>
                <w:bCs/>
                <w:i/>
                <w:sz w:val="24"/>
                <w:szCs w:val="24"/>
              </w:rPr>
            </w:pPr>
            <w:r w:rsidRPr="00BD7C2D">
              <w:rPr>
                <w:rFonts w:ascii="Times New Roman" w:hAnsi="Times New Roman"/>
                <w:bCs/>
                <w:i/>
                <w:sz w:val="24"/>
                <w:szCs w:val="24"/>
              </w:rPr>
              <w:t>C. jejuni</w:t>
            </w:r>
          </w:p>
          <w:p w14:paraId="327DC338" w14:textId="77777777" w:rsidR="0074265D" w:rsidRPr="00BD7C2D" w:rsidRDefault="0074265D" w:rsidP="00715B20">
            <w:pPr>
              <w:spacing w:before="0" w:line="240" w:lineRule="atLeast"/>
              <w:jc w:val="both"/>
              <w:rPr>
                <w:rFonts w:ascii="Times New Roman" w:hAnsi="Times New Roman"/>
                <w:bCs/>
                <w:i/>
                <w:sz w:val="24"/>
                <w:szCs w:val="24"/>
              </w:rPr>
            </w:pPr>
          </w:p>
        </w:tc>
        <w:tc>
          <w:tcPr>
            <w:tcW w:w="567" w:type="dxa"/>
            <w:vAlign w:val="center"/>
          </w:tcPr>
          <w:p w14:paraId="1DB70500"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709" w:type="dxa"/>
            <w:vAlign w:val="center"/>
          </w:tcPr>
          <w:p w14:paraId="114799AF"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709" w:type="dxa"/>
            <w:vAlign w:val="center"/>
          </w:tcPr>
          <w:p w14:paraId="02DF8966"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850" w:type="dxa"/>
            <w:vAlign w:val="center"/>
          </w:tcPr>
          <w:p w14:paraId="54A6B1B8"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1276" w:type="dxa"/>
            <w:vAlign w:val="center"/>
          </w:tcPr>
          <w:p w14:paraId="19FCCB5F"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850" w:type="dxa"/>
            <w:vAlign w:val="center"/>
          </w:tcPr>
          <w:p w14:paraId="1212B8BB"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H</w:t>
            </w:r>
          </w:p>
        </w:tc>
        <w:tc>
          <w:tcPr>
            <w:tcW w:w="993" w:type="dxa"/>
            <w:vAlign w:val="center"/>
          </w:tcPr>
          <w:p w14:paraId="7345A0C4"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Dİ</w:t>
            </w:r>
          </w:p>
        </w:tc>
        <w:tc>
          <w:tcPr>
            <w:tcW w:w="992" w:type="dxa"/>
            <w:vAlign w:val="center"/>
          </w:tcPr>
          <w:p w14:paraId="5135804E"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850" w:type="dxa"/>
            <w:vAlign w:val="center"/>
          </w:tcPr>
          <w:p w14:paraId="0C8808FB"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709" w:type="dxa"/>
            <w:vAlign w:val="center"/>
          </w:tcPr>
          <w:p w14:paraId="59CD3416"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1134" w:type="dxa"/>
            <w:vAlign w:val="center"/>
          </w:tcPr>
          <w:p w14:paraId="305424F5"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1985" w:type="dxa"/>
            <w:vAlign w:val="center"/>
          </w:tcPr>
          <w:p w14:paraId="271A933D"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905" w:type="dxa"/>
            <w:vAlign w:val="center"/>
          </w:tcPr>
          <w:p w14:paraId="418F4288"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r>
      <w:tr w:rsidR="00451812" w:rsidRPr="00BD7C2D" w14:paraId="456256E6" w14:textId="77777777" w:rsidTr="00451812">
        <w:trPr>
          <w:trHeight w:val="20"/>
          <w:jc w:val="center"/>
        </w:trPr>
        <w:tc>
          <w:tcPr>
            <w:tcW w:w="1079" w:type="dxa"/>
          </w:tcPr>
          <w:p w14:paraId="6175942B" w14:textId="77777777" w:rsidR="0074265D" w:rsidRPr="00BD7C2D" w:rsidRDefault="0074265D" w:rsidP="00715B20">
            <w:pPr>
              <w:spacing w:before="0" w:line="240" w:lineRule="atLeast"/>
              <w:jc w:val="both"/>
              <w:rPr>
                <w:rFonts w:ascii="Times New Roman" w:hAnsi="Times New Roman"/>
                <w:bCs/>
                <w:i/>
                <w:sz w:val="24"/>
                <w:szCs w:val="24"/>
              </w:rPr>
            </w:pPr>
          </w:p>
          <w:p w14:paraId="76C21753" w14:textId="77777777" w:rsidR="00E73900" w:rsidRPr="00BD7C2D" w:rsidRDefault="00187007" w:rsidP="00715B20">
            <w:pPr>
              <w:spacing w:before="0" w:line="240" w:lineRule="atLeast"/>
              <w:jc w:val="both"/>
              <w:rPr>
                <w:rFonts w:ascii="Times New Roman" w:hAnsi="Times New Roman"/>
                <w:bCs/>
                <w:i/>
                <w:sz w:val="24"/>
                <w:szCs w:val="24"/>
              </w:rPr>
            </w:pPr>
            <w:r w:rsidRPr="00BD7C2D">
              <w:rPr>
                <w:rFonts w:ascii="Times New Roman" w:hAnsi="Times New Roman"/>
                <w:bCs/>
                <w:i/>
                <w:sz w:val="24"/>
                <w:szCs w:val="24"/>
              </w:rPr>
              <w:t>C. coli</w:t>
            </w:r>
          </w:p>
          <w:p w14:paraId="0F05C5F7" w14:textId="77777777" w:rsidR="0074265D" w:rsidRPr="00BD7C2D" w:rsidRDefault="0074265D" w:rsidP="00715B20">
            <w:pPr>
              <w:spacing w:before="0" w:line="240" w:lineRule="atLeast"/>
              <w:jc w:val="both"/>
              <w:rPr>
                <w:rFonts w:ascii="Times New Roman" w:hAnsi="Times New Roman"/>
                <w:bCs/>
                <w:i/>
                <w:sz w:val="24"/>
                <w:szCs w:val="24"/>
              </w:rPr>
            </w:pPr>
          </w:p>
        </w:tc>
        <w:tc>
          <w:tcPr>
            <w:tcW w:w="567" w:type="dxa"/>
            <w:vAlign w:val="center"/>
          </w:tcPr>
          <w:p w14:paraId="6B883D1D"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709" w:type="dxa"/>
            <w:vAlign w:val="center"/>
          </w:tcPr>
          <w:p w14:paraId="649D7E10"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709" w:type="dxa"/>
            <w:vAlign w:val="center"/>
          </w:tcPr>
          <w:p w14:paraId="08FA27D3"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850" w:type="dxa"/>
            <w:vAlign w:val="center"/>
          </w:tcPr>
          <w:p w14:paraId="7FD66E5D"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1276" w:type="dxa"/>
            <w:vAlign w:val="center"/>
          </w:tcPr>
          <w:p w14:paraId="6054E623"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850" w:type="dxa"/>
            <w:vAlign w:val="center"/>
          </w:tcPr>
          <w:p w14:paraId="340DAC66"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H</w:t>
            </w:r>
          </w:p>
        </w:tc>
        <w:tc>
          <w:tcPr>
            <w:tcW w:w="993" w:type="dxa"/>
            <w:vAlign w:val="center"/>
          </w:tcPr>
          <w:p w14:paraId="0B9B9D2D"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Dİ</w:t>
            </w:r>
          </w:p>
        </w:tc>
        <w:tc>
          <w:tcPr>
            <w:tcW w:w="992" w:type="dxa"/>
            <w:vAlign w:val="center"/>
          </w:tcPr>
          <w:p w14:paraId="6BE96BD6"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850" w:type="dxa"/>
            <w:vAlign w:val="center"/>
          </w:tcPr>
          <w:p w14:paraId="74DADC30"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709" w:type="dxa"/>
            <w:vAlign w:val="center"/>
          </w:tcPr>
          <w:p w14:paraId="0B3E0990"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1134" w:type="dxa"/>
            <w:vAlign w:val="center"/>
          </w:tcPr>
          <w:p w14:paraId="660190FB"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1985" w:type="dxa"/>
            <w:vAlign w:val="center"/>
          </w:tcPr>
          <w:p w14:paraId="6523EBCF" w14:textId="0188A58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D</w:t>
            </w:r>
            <w:r w:rsidR="00352403">
              <w:rPr>
                <w:rFonts w:ascii="Times New Roman" w:hAnsi="Times New Roman"/>
                <w:bCs/>
                <w:sz w:val="24"/>
                <w:szCs w:val="24"/>
              </w:rPr>
              <w:t>İ</w:t>
            </w:r>
          </w:p>
        </w:tc>
        <w:tc>
          <w:tcPr>
            <w:tcW w:w="905" w:type="dxa"/>
            <w:vAlign w:val="center"/>
          </w:tcPr>
          <w:p w14:paraId="2E1A635B"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r>
      <w:tr w:rsidR="00451812" w:rsidRPr="00BD7C2D" w14:paraId="06A09F3D" w14:textId="77777777" w:rsidTr="00451812">
        <w:trPr>
          <w:trHeight w:val="20"/>
          <w:jc w:val="center"/>
        </w:trPr>
        <w:tc>
          <w:tcPr>
            <w:tcW w:w="1079" w:type="dxa"/>
          </w:tcPr>
          <w:p w14:paraId="68ACA246" w14:textId="77777777" w:rsidR="0074265D" w:rsidRPr="00BD7C2D" w:rsidRDefault="0074265D" w:rsidP="00715B20">
            <w:pPr>
              <w:spacing w:before="0" w:line="240" w:lineRule="atLeast"/>
              <w:jc w:val="both"/>
              <w:rPr>
                <w:rFonts w:ascii="Times New Roman" w:hAnsi="Times New Roman"/>
                <w:bCs/>
                <w:i/>
                <w:sz w:val="24"/>
                <w:szCs w:val="24"/>
              </w:rPr>
            </w:pPr>
          </w:p>
          <w:p w14:paraId="41DA46C6" w14:textId="77777777" w:rsidR="00E73900" w:rsidRPr="00BD7C2D" w:rsidRDefault="00187007" w:rsidP="00715B20">
            <w:pPr>
              <w:spacing w:before="0" w:line="240" w:lineRule="atLeast"/>
              <w:jc w:val="both"/>
              <w:rPr>
                <w:rFonts w:ascii="Times New Roman" w:hAnsi="Times New Roman"/>
                <w:bCs/>
                <w:i/>
                <w:sz w:val="24"/>
                <w:szCs w:val="24"/>
              </w:rPr>
            </w:pPr>
            <w:r w:rsidRPr="00BD7C2D">
              <w:rPr>
                <w:rFonts w:ascii="Times New Roman" w:hAnsi="Times New Roman"/>
                <w:bCs/>
                <w:i/>
                <w:sz w:val="24"/>
                <w:szCs w:val="24"/>
              </w:rPr>
              <w:t>C. lari</w:t>
            </w:r>
          </w:p>
          <w:p w14:paraId="6DD9F09F" w14:textId="77777777" w:rsidR="0074265D" w:rsidRPr="00BD7C2D" w:rsidRDefault="0074265D" w:rsidP="00715B20">
            <w:pPr>
              <w:spacing w:before="0" w:line="240" w:lineRule="atLeast"/>
              <w:jc w:val="both"/>
              <w:rPr>
                <w:rFonts w:ascii="Times New Roman" w:hAnsi="Times New Roman"/>
                <w:bCs/>
                <w:i/>
                <w:sz w:val="24"/>
                <w:szCs w:val="24"/>
              </w:rPr>
            </w:pPr>
          </w:p>
        </w:tc>
        <w:tc>
          <w:tcPr>
            <w:tcW w:w="567" w:type="dxa"/>
            <w:vAlign w:val="center"/>
          </w:tcPr>
          <w:p w14:paraId="5CF0E3AB"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709" w:type="dxa"/>
            <w:vAlign w:val="center"/>
          </w:tcPr>
          <w:p w14:paraId="205B0425"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709" w:type="dxa"/>
            <w:vAlign w:val="center"/>
          </w:tcPr>
          <w:p w14:paraId="5EBABDEE"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850" w:type="dxa"/>
            <w:vAlign w:val="center"/>
          </w:tcPr>
          <w:p w14:paraId="3D154008"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1276" w:type="dxa"/>
            <w:vAlign w:val="center"/>
          </w:tcPr>
          <w:p w14:paraId="7346544F"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850" w:type="dxa"/>
            <w:vAlign w:val="center"/>
          </w:tcPr>
          <w:p w14:paraId="6C1D5FFF"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Dİ</w:t>
            </w:r>
          </w:p>
        </w:tc>
        <w:tc>
          <w:tcPr>
            <w:tcW w:w="993" w:type="dxa"/>
            <w:vAlign w:val="center"/>
          </w:tcPr>
          <w:p w14:paraId="3DF898DF"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Dİ</w:t>
            </w:r>
          </w:p>
        </w:tc>
        <w:tc>
          <w:tcPr>
            <w:tcW w:w="992" w:type="dxa"/>
            <w:vAlign w:val="center"/>
          </w:tcPr>
          <w:p w14:paraId="050D77C2"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850" w:type="dxa"/>
            <w:vAlign w:val="center"/>
          </w:tcPr>
          <w:p w14:paraId="70B811A9"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709" w:type="dxa"/>
            <w:vAlign w:val="center"/>
          </w:tcPr>
          <w:p w14:paraId="608A6579"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1134" w:type="dxa"/>
            <w:vAlign w:val="center"/>
          </w:tcPr>
          <w:p w14:paraId="3863AE25"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1985" w:type="dxa"/>
            <w:vAlign w:val="center"/>
          </w:tcPr>
          <w:p w14:paraId="631C9D74"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c>
          <w:tcPr>
            <w:tcW w:w="905" w:type="dxa"/>
            <w:vAlign w:val="center"/>
          </w:tcPr>
          <w:p w14:paraId="5BD14714" w14:textId="77777777" w:rsidR="00E73900" w:rsidRPr="00BD7C2D" w:rsidRDefault="00A265CF" w:rsidP="000931E4">
            <w:pPr>
              <w:spacing w:before="0" w:line="240" w:lineRule="atLeast"/>
              <w:rPr>
                <w:rFonts w:ascii="Times New Roman" w:hAnsi="Times New Roman"/>
                <w:bCs/>
                <w:sz w:val="24"/>
                <w:szCs w:val="24"/>
              </w:rPr>
            </w:pPr>
            <w:r w:rsidRPr="00BD7C2D">
              <w:rPr>
                <w:rFonts w:ascii="Times New Roman" w:hAnsi="Times New Roman"/>
                <w:bCs/>
                <w:sz w:val="24"/>
                <w:szCs w:val="24"/>
              </w:rPr>
              <w:t>-</w:t>
            </w:r>
          </w:p>
        </w:tc>
      </w:tr>
    </w:tbl>
    <w:p w14:paraId="5B0999E3" w14:textId="2EB02DC8" w:rsidR="00323E90" w:rsidRPr="00BD7C2D" w:rsidRDefault="00FB4FD0" w:rsidP="000931E4">
      <w:pPr>
        <w:spacing w:before="120" w:after="0" w:line="360" w:lineRule="auto"/>
        <w:ind w:left="709" w:hanging="709"/>
        <w:jc w:val="both"/>
        <w:rPr>
          <w:rFonts w:ascii="Times New Roman" w:hAnsi="Times New Roman"/>
          <w:bCs/>
          <w:sz w:val="24"/>
          <w:szCs w:val="24"/>
        </w:rPr>
      </w:pPr>
      <w:r w:rsidRPr="00BD7C2D">
        <w:rPr>
          <w:rFonts w:ascii="Times New Roman" w:hAnsi="Times New Roman"/>
          <w:bCs/>
          <w:sz w:val="24"/>
          <w:szCs w:val="24"/>
        </w:rPr>
        <w:t>D</w:t>
      </w:r>
      <w:r w:rsidR="00715B20" w:rsidRPr="00BD7C2D">
        <w:rPr>
          <w:rFonts w:ascii="Times New Roman" w:hAnsi="Times New Roman"/>
          <w:bCs/>
          <w:sz w:val="24"/>
          <w:szCs w:val="24"/>
        </w:rPr>
        <w:t xml:space="preserve"> (</w:t>
      </w:r>
      <w:r w:rsidR="00577979">
        <w:rPr>
          <w:rFonts w:ascii="Times New Roman" w:hAnsi="Times New Roman"/>
          <w:bCs/>
          <w:sz w:val="24"/>
          <w:szCs w:val="24"/>
        </w:rPr>
        <w:t>değişken)=%11-%89 pozitif</w:t>
      </w:r>
      <w:r w:rsidR="00352403">
        <w:rPr>
          <w:rFonts w:ascii="Times New Roman" w:hAnsi="Times New Roman"/>
          <w:bCs/>
          <w:sz w:val="24"/>
          <w:szCs w:val="24"/>
        </w:rPr>
        <w:t>,</w:t>
      </w:r>
      <w:r w:rsidR="00A302A3" w:rsidRPr="00BD7C2D">
        <w:rPr>
          <w:rFonts w:ascii="Times New Roman" w:hAnsi="Times New Roman"/>
          <w:bCs/>
          <w:sz w:val="24"/>
          <w:szCs w:val="24"/>
        </w:rPr>
        <w:t xml:space="preserve">  </w:t>
      </w:r>
      <w:r w:rsidR="00352403">
        <w:rPr>
          <w:rFonts w:ascii="Times New Roman" w:hAnsi="Times New Roman"/>
          <w:bCs/>
          <w:sz w:val="24"/>
          <w:szCs w:val="24"/>
        </w:rPr>
        <w:t>H=Hassas,</w:t>
      </w:r>
      <w:r w:rsidR="00A302A3" w:rsidRPr="00BD7C2D">
        <w:rPr>
          <w:rFonts w:ascii="Times New Roman" w:hAnsi="Times New Roman"/>
          <w:bCs/>
          <w:sz w:val="24"/>
          <w:szCs w:val="24"/>
        </w:rPr>
        <w:t xml:space="preserve">  </w:t>
      </w:r>
      <w:r w:rsidR="00352403">
        <w:rPr>
          <w:rFonts w:ascii="Times New Roman" w:hAnsi="Times New Roman"/>
          <w:bCs/>
          <w:sz w:val="24"/>
          <w:szCs w:val="24"/>
        </w:rPr>
        <w:t>Dİ</w:t>
      </w:r>
      <w:r w:rsidRPr="00BD7C2D">
        <w:rPr>
          <w:rFonts w:ascii="Times New Roman" w:hAnsi="Times New Roman"/>
          <w:bCs/>
          <w:sz w:val="24"/>
          <w:szCs w:val="24"/>
        </w:rPr>
        <w:t>=Dirençli</w:t>
      </w:r>
      <w:r w:rsidR="00352403">
        <w:rPr>
          <w:rFonts w:ascii="Times New Roman" w:hAnsi="Times New Roman"/>
          <w:bCs/>
          <w:sz w:val="24"/>
          <w:szCs w:val="24"/>
        </w:rPr>
        <w:t>.</w:t>
      </w:r>
    </w:p>
    <w:p w14:paraId="1A61722F" w14:textId="77777777" w:rsidR="000931E4" w:rsidRPr="00BD7C2D" w:rsidRDefault="000931E4" w:rsidP="000931E4">
      <w:pPr>
        <w:spacing w:after="0" w:line="360" w:lineRule="auto"/>
        <w:jc w:val="both"/>
        <w:rPr>
          <w:rFonts w:ascii="Times New Roman" w:hAnsi="Times New Roman"/>
          <w:b/>
          <w:bCs/>
          <w:sz w:val="24"/>
          <w:szCs w:val="24"/>
        </w:rPr>
      </w:pPr>
    </w:p>
    <w:p w14:paraId="27662AF3" w14:textId="77777777" w:rsidR="000931E4" w:rsidRPr="00BD7C2D" w:rsidRDefault="000931E4" w:rsidP="000931E4">
      <w:pPr>
        <w:spacing w:after="0" w:line="360" w:lineRule="auto"/>
        <w:jc w:val="both"/>
        <w:rPr>
          <w:rFonts w:ascii="Times New Roman" w:hAnsi="Times New Roman"/>
          <w:b/>
          <w:bCs/>
          <w:sz w:val="24"/>
          <w:szCs w:val="24"/>
        </w:rPr>
      </w:pPr>
    </w:p>
    <w:p w14:paraId="158A76C2" w14:textId="77777777" w:rsidR="000931E4" w:rsidRPr="00BD7C2D" w:rsidRDefault="000931E4" w:rsidP="000931E4">
      <w:pPr>
        <w:spacing w:after="0" w:line="360" w:lineRule="auto"/>
        <w:jc w:val="both"/>
        <w:rPr>
          <w:rFonts w:ascii="Times New Roman" w:hAnsi="Times New Roman"/>
          <w:b/>
          <w:bCs/>
          <w:sz w:val="24"/>
          <w:szCs w:val="24"/>
        </w:rPr>
        <w:sectPr w:rsidR="000931E4" w:rsidRPr="00BD7C2D" w:rsidSect="000931E4">
          <w:pgSz w:w="16838" w:h="11906" w:orient="landscape" w:code="9"/>
          <w:pgMar w:top="1304" w:right="1418" w:bottom="1701" w:left="1418" w:header="851" w:footer="851" w:gutter="0"/>
          <w:cols w:space="708"/>
          <w:docGrid w:linePitch="360"/>
        </w:sectPr>
      </w:pPr>
    </w:p>
    <w:p w14:paraId="7BFAB914" w14:textId="77777777" w:rsidR="00323E90" w:rsidRPr="00BD7C2D" w:rsidRDefault="00E4159B" w:rsidP="000931E4">
      <w:pPr>
        <w:spacing w:after="0" w:line="360" w:lineRule="auto"/>
        <w:jc w:val="both"/>
        <w:rPr>
          <w:rFonts w:ascii="Times New Roman" w:hAnsi="Times New Roman"/>
          <w:b/>
          <w:bCs/>
          <w:sz w:val="24"/>
          <w:szCs w:val="24"/>
        </w:rPr>
      </w:pPr>
      <w:r w:rsidRPr="00BD7C2D">
        <w:rPr>
          <w:rFonts w:ascii="Times New Roman" w:hAnsi="Times New Roman"/>
          <w:b/>
          <w:bCs/>
          <w:sz w:val="24"/>
          <w:szCs w:val="24"/>
        </w:rPr>
        <w:lastRenderedPageBreak/>
        <w:t>2.</w:t>
      </w:r>
      <w:r w:rsidR="002C60BD" w:rsidRPr="00BD7C2D">
        <w:rPr>
          <w:rFonts w:ascii="Times New Roman" w:hAnsi="Times New Roman"/>
          <w:b/>
          <w:bCs/>
          <w:sz w:val="24"/>
          <w:szCs w:val="24"/>
        </w:rPr>
        <w:t>1.3</w:t>
      </w:r>
      <w:r w:rsidR="00323E90" w:rsidRPr="00BD7C2D">
        <w:rPr>
          <w:rFonts w:ascii="Times New Roman" w:hAnsi="Times New Roman"/>
          <w:b/>
          <w:bCs/>
          <w:sz w:val="24"/>
          <w:szCs w:val="24"/>
        </w:rPr>
        <w:t xml:space="preserve">. Termofilik </w:t>
      </w:r>
      <w:r w:rsidR="00323E90" w:rsidRPr="00BD7C2D">
        <w:rPr>
          <w:rFonts w:ascii="Times New Roman" w:hAnsi="Times New Roman"/>
          <w:b/>
          <w:bCs/>
          <w:i/>
          <w:iCs/>
          <w:sz w:val="24"/>
          <w:szCs w:val="24"/>
        </w:rPr>
        <w:t>Campylobacter</w:t>
      </w:r>
      <w:r w:rsidR="00CA42D5" w:rsidRPr="00BD7C2D">
        <w:rPr>
          <w:rFonts w:ascii="Times New Roman" w:hAnsi="Times New Roman"/>
          <w:b/>
          <w:bCs/>
          <w:sz w:val="24"/>
          <w:szCs w:val="24"/>
        </w:rPr>
        <w:t>’</w:t>
      </w:r>
      <w:r w:rsidR="00323E90" w:rsidRPr="00BD7C2D">
        <w:rPr>
          <w:rFonts w:ascii="Times New Roman" w:hAnsi="Times New Roman"/>
          <w:b/>
          <w:bCs/>
          <w:sz w:val="24"/>
          <w:szCs w:val="24"/>
        </w:rPr>
        <w:t>lerin Geli</w:t>
      </w:r>
      <w:r w:rsidR="00323E90" w:rsidRPr="00BD7C2D">
        <w:rPr>
          <w:rFonts w:ascii="Times New Roman" w:hAnsi="Times New Roman"/>
          <w:sz w:val="24"/>
          <w:szCs w:val="24"/>
        </w:rPr>
        <w:t>ş</w:t>
      </w:r>
      <w:r w:rsidR="00323E90" w:rsidRPr="00BD7C2D">
        <w:rPr>
          <w:rFonts w:ascii="Times New Roman" w:hAnsi="Times New Roman"/>
          <w:b/>
          <w:bCs/>
          <w:sz w:val="24"/>
          <w:szCs w:val="24"/>
        </w:rPr>
        <w:t xml:space="preserve">imini </w:t>
      </w:r>
      <w:r w:rsidR="000D0923" w:rsidRPr="00BD7C2D">
        <w:rPr>
          <w:rFonts w:ascii="Times New Roman" w:hAnsi="Times New Roman"/>
          <w:b/>
          <w:bCs/>
          <w:sz w:val="24"/>
          <w:szCs w:val="24"/>
        </w:rPr>
        <w:t xml:space="preserve">ve Çoğalmasını </w:t>
      </w:r>
      <w:r w:rsidR="00323E90" w:rsidRPr="00BD7C2D">
        <w:rPr>
          <w:rFonts w:ascii="Times New Roman" w:hAnsi="Times New Roman"/>
          <w:b/>
          <w:bCs/>
          <w:sz w:val="24"/>
          <w:szCs w:val="24"/>
        </w:rPr>
        <w:t>Etkileyen Faktörler</w:t>
      </w:r>
    </w:p>
    <w:p w14:paraId="5C9B34D7" w14:textId="77777777" w:rsidR="00622417" w:rsidRPr="00BD7C2D" w:rsidRDefault="00622417" w:rsidP="00C95E72">
      <w:pPr>
        <w:spacing w:after="0" w:line="360" w:lineRule="auto"/>
        <w:ind w:firstLine="709"/>
        <w:jc w:val="both"/>
        <w:rPr>
          <w:rFonts w:ascii="Times New Roman" w:hAnsi="Times New Roman"/>
          <w:b/>
          <w:bCs/>
          <w:sz w:val="24"/>
          <w:szCs w:val="24"/>
        </w:rPr>
      </w:pPr>
    </w:p>
    <w:p w14:paraId="4947109E" w14:textId="0E56DCC8"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Termofilik </w:t>
      </w:r>
      <w:r w:rsidRPr="00BD7C2D">
        <w:rPr>
          <w:rFonts w:ascii="Times New Roman" w:hAnsi="Times New Roman"/>
          <w:i/>
          <w:iCs/>
          <w:sz w:val="24"/>
          <w:szCs w:val="24"/>
        </w:rPr>
        <w:t>Campylobacter</w:t>
      </w:r>
      <w:r w:rsidR="00CA42D5" w:rsidRPr="00BD7C2D">
        <w:rPr>
          <w:rFonts w:ascii="Times New Roman" w:hAnsi="Times New Roman"/>
          <w:sz w:val="24"/>
          <w:szCs w:val="24"/>
        </w:rPr>
        <w:t>’</w:t>
      </w:r>
      <w:r w:rsidR="005C295F" w:rsidRPr="00BD7C2D">
        <w:rPr>
          <w:rFonts w:ascii="Times New Roman" w:hAnsi="Times New Roman"/>
          <w:sz w:val="24"/>
          <w:szCs w:val="24"/>
        </w:rPr>
        <w:t>lerin geliş</w:t>
      </w:r>
      <w:r w:rsidRPr="00BD7C2D">
        <w:rPr>
          <w:rFonts w:ascii="Times New Roman" w:hAnsi="Times New Roman"/>
          <w:sz w:val="24"/>
          <w:szCs w:val="24"/>
        </w:rPr>
        <w:t>imi</w:t>
      </w:r>
      <w:r w:rsidR="00352403">
        <w:rPr>
          <w:rFonts w:ascii="Times New Roman" w:hAnsi="Times New Roman"/>
          <w:sz w:val="24"/>
          <w:szCs w:val="24"/>
        </w:rPr>
        <w:t>ni</w:t>
      </w:r>
      <w:r w:rsidR="005C295F" w:rsidRPr="00BD7C2D">
        <w:rPr>
          <w:rFonts w:ascii="Times New Roman" w:hAnsi="Times New Roman"/>
          <w:sz w:val="24"/>
          <w:szCs w:val="24"/>
        </w:rPr>
        <w:t xml:space="preserve"> ve çoğalmasını sıcaklık</w:t>
      </w:r>
      <w:r w:rsidR="00AD5E71" w:rsidRPr="00BD7C2D">
        <w:rPr>
          <w:rFonts w:ascii="Times New Roman" w:hAnsi="Times New Roman"/>
          <w:sz w:val="24"/>
          <w:szCs w:val="24"/>
        </w:rPr>
        <w:t>, pH, su aktivitesi</w:t>
      </w:r>
      <w:r w:rsidR="005C295F" w:rsidRPr="00BD7C2D">
        <w:rPr>
          <w:rFonts w:ascii="Times New Roman" w:hAnsi="Times New Roman"/>
          <w:sz w:val="24"/>
          <w:szCs w:val="24"/>
        </w:rPr>
        <w:t>, tuz, dezenfektan ve iyonize ış</w:t>
      </w:r>
      <w:r w:rsidRPr="00BD7C2D">
        <w:rPr>
          <w:rFonts w:ascii="Times New Roman" w:hAnsi="Times New Roman"/>
          <w:sz w:val="24"/>
          <w:szCs w:val="24"/>
        </w:rPr>
        <w:t>ınlar</w:t>
      </w:r>
      <w:r w:rsidR="0001604C" w:rsidRPr="00BD7C2D">
        <w:rPr>
          <w:rFonts w:ascii="Times New Roman" w:hAnsi="Times New Roman"/>
          <w:sz w:val="24"/>
          <w:szCs w:val="24"/>
        </w:rPr>
        <w:t xml:space="preserve"> gibi faktörler</w:t>
      </w:r>
      <w:r w:rsidRPr="00BD7C2D">
        <w:rPr>
          <w:rFonts w:ascii="Times New Roman" w:hAnsi="Times New Roman"/>
          <w:sz w:val="24"/>
          <w:szCs w:val="24"/>
        </w:rPr>
        <w:t xml:space="preserve"> </w:t>
      </w:r>
      <w:r w:rsidR="00196530">
        <w:rPr>
          <w:rFonts w:ascii="Times New Roman" w:hAnsi="Times New Roman"/>
          <w:sz w:val="24"/>
          <w:szCs w:val="24"/>
        </w:rPr>
        <w:t>etkilemektedir</w:t>
      </w:r>
      <w:r w:rsidR="00960EC0" w:rsidRPr="00BD7C2D">
        <w:rPr>
          <w:rFonts w:ascii="Times New Roman" w:hAnsi="Times New Roman"/>
          <w:sz w:val="24"/>
          <w:szCs w:val="24"/>
        </w:rPr>
        <w:t>.</w:t>
      </w:r>
      <w:r w:rsidR="009F4983" w:rsidRPr="00BD7C2D">
        <w:rPr>
          <w:rFonts w:ascii="Times New Roman" w:hAnsi="Times New Roman"/>
          <w:i/>
          <w:iCs/>
          <w:sz w:val="24"/>
          <w:szCs w:val="24"/>
        </w:rPr>
        <w:t xml:space="preserve"> </w:t>
      </w:r>
      <w:r w:rsidR="009F4983" w:rsidRPr="00BD7C2D">
        <w:rPr>
          <w:rFonts w:ascii="Times New Roman" w:hAnsi="Times New Roman"/>
          <w:iCs/>
          <w:sz w:val="24"/>
          <w:szCs w:val="24"/>
        </w:rPr>
        <w:t>Sıcaklı</w:t>
      </w:r>
      <w:r w:rsidR="00E46CCE" w:rsidRPr="00BD7C2D">
        <w:rPr>
          <w:rFonts w:ascii="Times New Roman" w:hAnsi="Times New Roman"/>
          <w:iCs/>
          <w:sz w:val="24"/>
          <w:szCs w:val="24"/>
        </w:rPr>
        <w:t>k</w:t>
      </w:r>
      <w:r w:rsidR="009F4983" w:rsidRPr="00BD7C2D">
        <w:rPr>
          <w:rFonts w:ascii="Times New Roman" w:hAnsi="Times New Roman"/>
          <w:i/>
          <w:iCs/>
          <w:sz w:val="24"/>
          <w:szCs w:val="24"/>
        </w:rPr>
        <w:t xml:space="preserve"> </w:t>
      </w:r>
      <w:r w:rsidR="002E5A25" w:rsidRPr="00BD7C2D">
        <w:rPr>
          <w:rFonts w:ascii="Times New Roman" w:hAnsi="Times New Roman"/>
          <w:i/>
          <w:iCs/>
          <w:sz w:val="24"/>
          <w:szCs w:val="24"/>
        </w:rPr>
        <w:t>C. jejuni</w:t>
      </w:r>
      <w:r w:rsidR="00CA42D5" w:rsidRPr="00BD7C2D">
        <w:rPr>
          <w:rFonts w:ascii="Times New Roman" w:hAnsi="Times New Roman"/>
          <w:i/>
          <w:iCs/>
          <w:sz w:val="24"/>
          <w:szCs w:val="24"/>
        </w:rPr>
        <w:t>’</w:t>
      </w:r>
      <w:r w:rsidRPr="00BD7C2D">
        <w:rPr>
          <w:rFonts w:ascii="Times New Roman" w:hAnsi="Times New Roman"/>
          <w:sz w:val="24"/>
          <w:szCs w:val="24"/>
        </w:rPr>
        <w:t>nin</w:t>
      </w:r>
      <w:r w:rsidR="009F4983" w:rsidRPr="00BD7C2D">
        <w:rPr>
          <w:rFonts w:ascii="Times New Roman" w:hAnsi="Times New Roman"/>
          <w:sz w:val="24"/>
          <w:szCs w:val="24"/>
        </w:rPr>
        <w:t xml:space="preserve"> gelişimini ve çoğalmasını etkileyen</w:t>
      </w:r>
      <w:r w:rsidR="00350D2F" w:rsidRPr="00BD7C2D">
        <w:rPr>
          <w:rFonts w:ascii="Times New Roman" w:hAnsi="Times New Roman"/>
          <w:sz w:val="24"/>
          <w:szCs w:val="24"/>
        </w:rPr>
        <w:t xml:space="preserve"> önemli bir faktör</w:t>
      </w:r>
      <w:r w:rsidR="00960EC0" w:rsidRPr="00BD7C2D">
        <w:rPr>
          <w:rFonts w:ascii="Times New Roman" w:hAnsi="Times New Roman"/>
          <w:sz w:val="24"/>
          <w:szCs w:val="24"/>
        </w:rPr>
        <w:t xml:space="preserve"> olup, ö</w:t>
      </w:r>
      <w:r w:rsidR="009F4983" w:rsidRPr="00BD7C2D">
        <w:rPr>
          <w:rFonts w:ascii="Times New Roman" w:hAnsi="Times New Roman"/>
          <w:sz w:val="24"/>
          <w:szCs w:val="24"/>
        </w:rPr>
        <w:t>zellikle</w:t>
      </w:r>
      <w:r w:rsidRPr="00BD7C2D">
        <w:rPr>
          <w:rFonts w:ascii="Times New Roman" w:hAnsi="Times New Roman"/>
          <w:sz w:val="24"/>
          <w:szCs w:val="24"/>
        </w:rPr>
        <w:t xml:space="preserve"> pastörizasyon </w:t>
      </w:r>
      <w:r w:rsidR="00493DD2" w:rsidRPr="00BD7C2D">
        <w:rPr>
          <w:rFonts w:ascii="Times New Roman" w:hAnsi="Times New Roman"/>
          <w:sz w:val="24"/>
          <w:szCs w:val="24"/>
        </w:rPr>
        <w:t>derecelerinde</w:t>
      </w:r>
      <w:r w:rsidR="00715B20" w:rsidRPr="00BD7C2D">
        <w:rPr>
          <w:rFonts w:ascii="Times New Roman" w:hAnsi="Times New Roman"/>
          <w:sz w:val="24"/>
          <w:szCs w:val="24"/>
        </w:rPr>
        <w:t xml:space="preserve"> (</w:t>
      </w:r>
      <w:r w:rsidR="00493DD2" w:rsidRPr="00BD7C2D">
        <w:rPr>
          <w:rFonts w:ascii="Times New Roman" w:hAnsi="Times New Roman"/>
          <w:sz w:val="24"/>
          <w:szCs w:val="24"/>
        </w:rPr>
        <w:t>63</w:t>
      </w:r>
      <w:r w:rsidR="00295774" w:rsidRPr="00BD7C2D">
        <w:rPr>
          <w:rFonts w:ascii="Times New Roman" w:hAnsi="Times New Roman"/>
          <w:sz w:val="24"/>
          <w:szCs w:val="24"/>
        </w:rPr>
        <w:t>-65°C</w:t>
      </w:r>
      <w:r w:rsidR="00CA42D5" w:rsidRPr="00BD7C2D">
        <w:rPr>
          <w:rFonts w:ascii="Times New Roman" w:hAnsi="Times New Roman"/>
          <w:sz w:val="24"/>
          <w:szCs w:val="24"/>
        </w:rPr>
        <w:t>’</w:t>
      </w:r>
      <w:r w:rsidR="00295774" w:rsidRPr="00BD7C2D">
        <w:rPr>
          <w:rFonts w:ascii="Times New Roman" w:hAnsi="Times New Roman"/>
          <w:sz w:val="24"/>
          <w:szCs w:val="24"/>
        </w:rPr>
        <w:t xml:space="preserve">de 30 </w:t>
      </w:r>
      <w:r w:rsidR="002A3ECE" w:rsidRPr="00BD7C2D">
        <w:rPr>
          <w:rFonts w:ascii="Times New Roman" w:hAnsi="Times New Roman"/>
          <w:sz w:val="24"/>
          <w:szCs w:val="24"/>
        </w:rPr>
        <w:t>dak.</w:t>
      </w:r>
      <w:r w:rsidR="00295774" w:rsidRPr="00BD7C2D">
        <w:rPr>
          <w:rFonts w:ascii="Times New Roman" w:hAnsi="Times New Roman"/>
          <w:sz w:val="24"/>
          <w:szCs w:val="24"/>
        </w:rPr>
        <w:t xml:space="preserve">) </w:t>
      </w:r>
      <w:r w:rsidR="00A27E56" w:rsidRPr="00BD7C2D">
        <w:rPr>
          <w:rFonts w:ascii="Times New Roman" w:hAnsi="Times New Roman"/>
          <w:sz w:val="24"/>
          <w:szCs w:val="24"/>
        </w:rPr>
        <w:t>yıkımlandığ</w:t>
      </w:r>
      <w:r w:rsidRPr="00BD7C2D">
        <w:rPr>
          <w:rFonts w:ascii="Times New Roman" w:hAnsi="Times New Roman"/>
          <w:sz w:val="24"/>
          <w:szCs w:val="24"/>
        </w:rPr>
        <w:t>ı, alt limit olarak 25°C</w:t>
      </w:r>
      <w:r w:rsidR="00CA42D5" w:rsidRPr="00BD7C2D">
        <w:rPr>
          <w:rFonts w:ascii="Times New Roman" w:hAnsi="Times New Roman"/>
          <w:sz w:val="24"/>
          <w:szCs w:val="24"/>
        </w:rPr>
        <w:t>’</w:t>
      </w:r>
      <w:r w:rsidRPr="00BD7C2D">
        <w:rPr>
          <w:rFonts w:ascii="Times New Roman" w:hAnsi="Times New Roman"/>
          <w:sz w:val="24"/>
          <w:szCs w:val="24"/>
        </w:rPr>
        <w:t xml:space="preserve">de, üst limit olarak </w:t>
      </w:r>
      <w:r w:rsidR="00A03B28" w:rsidRPr="00BD7C2D">
        <w:rPr>
          <w:rFonts w:ascii="Times New Roman" w:hAnsi="Times New Roman"/>
          <w:sz w:val="24"/>
          <w:szCs w:val="24"/>
        </w:rPr>
        <w:t xml:space="preserve">da </w:t>
      </w:r>
      <w:r w:rsidRPr="00BD7C2D">
        <w:rPr>
          <w:rFonts w:ascii="Times New Roman" w:hAnsi="Times New Roman"/>
          <w:sz w:val="24"/>
          <w:szCs w:val="24"/>
        </w:rPr>
        <w:t>4</w:t>
      </w:r>
      <w:r w:rsidR="00A03B28" w:rsidRPr="00BD7C2D">
        <w:rPr>
          <w:rFonts w:ascii="Times New Roman" w:hAnsi="Times New Roman"/>
          <w:sz w:val="24"/>
          <w:szCs w:val="24"/>
        </w:rPr>
        <w:t>8°C</w:t>
      </w:r>
      <w:r w:rsidR="00CA42D5" w:rsidRPr="00BD7C2D">
        <w:rPr>
          <w:rFonts w:ascii="Times New Roman" w:hAnsi="Times New Roman"/>
          <w:sz w:val="24"/>
          <w:szCs w:val="24"/>
        </w:rPr>
        <w:t>’</w:t>
      </w:r>
      <w:r w:rsidR="00E46CCE" w:rsidRPr="00BD7C2D">
        <w:rPr>
          <w:rFonts w:ascii="Times New Roman" w:hAnsi="Times New Roman"/>
          <w:sz w:val="24"/>
          <w:szCs w:val="24"/>
        </w:rPr>
        <w:t xml:space="preserve">de </w:t>
      </w:r>
      <w:r w:rsidR="00350D2F" w:rsidRPr="00BD7C2D">
        <w:rPr>
          <w:rFonts w:ascii="Times New Roman" w:hAnsi="Times New Roman"/>
          <w:sz w:val="24"/>
          <w:szCs w:val="24"/>
        </w:rPr>
        <w:t>inaktivasyonu</w:t>
      </w:r>
      <w:r w:rsidR="00A03B28" w:rsidRPr="00BD7C2D">
        <w:rPr>
          <w:rFonts w:ascii="Times New Roman" w:hAnsi="Times New Roman"/>
          <w:sz w:val="24"/>
          <w:szCs w:val="24"/>
        </w:rPr>
        <w:t xml:space="preserve"> baş</w:t>
      </w:r>
      <w:r w:rsidR="00E23ADE" w:rsidRPr="00BD7C2D">
        <w:rPr>
          <w:rFonts w:ascii="Times New Roman" w:hAnsi="Times New Roman"/>
          <w:sz w:val="24"/>
          <w:szCs w:val="24"/>
        </w:rPr>
        <w:t>ladığı,</w:t>
      </w:r>
      <w:r w:rsidR="00196530">
        <w:rPr>
          <w:rFonts w:ascii="Times New Roman" w:hAnsi="Times New Roman"/>
          <w:sz w:val="24"/>
          <w:szCs w:val="24"/>
        </w:rPr>
        <w:t xml:space="preserve"> 30</w:t>
      </w:r>
      <w:r w:rsidRPr="00BD7C2D">
        <w:rPr>
          <w:rFonts w:ascii="Times New Roman" w:hAnsi="Times New Roman"/>
          <w:sz w:val="24"/>
          <w:szCs w:val="24"/>
        </w:rPr>
        <w:t>-</w:t>
      </w:r>
      <w:r w:rsidR="00E46CCE" w:rsidRPr="00BD7C2D">
        <w:rPr>
          <w:rFonts w:ascii="Times New Roman" w:hAnsi="Times New Roman"/>
          <w:sz w:val="24"/>
          <w:szCs w:val="24"/>
        </w:rPr>
        <w:t>43</w:t>
      </w:r>
      <w:r w:rsidRPr="00BD7C2D">
        <w:rPr>
          <w:rFonts w:ascii="Times New Roman" w:hAnsi="Times New Roman"/>
          <w:sz w:val="24"/>
          <w:szCs w:val="24"/>
        </w:rPr>
        <w:t>°C</w:t>
      </w:r>
      <w:r w:rsidR="00A03B28" w:rsidRPr="00BD7C2D">
        <w:rPr>
          <w:rFonts w:ascii="Times New Roman" w:hAnsi="Times New Roman"/>
          <w:sz w:val="24"/>
          <w:szCs w:val="24"/>
        </w:rPr>
        <w:t xml:space="preserve"> arasında üreyebildikleri, 25°C</w:t>
      </w:r>
      <w:r w:rsidR="00CA42D5" w:rsidRPr="00BD7C2D">
        <w:rPr>
          <w:rFonts w:ascii="Times New Roman" w:hAnsi="Times New Roman"/>
          <w:sz w:val="24"/>
          <w:szCs w:val="24"/>
        </w:rPr>
        <w:t>’</w:t>
      </w:r>
      <w:r w:rsidRPr="00BD7C2D">
        <w:rPr>
          <w:rFonts w:ascii="Times New Roman" w:hAnsi="Times New Roman"/>
          <w:sz w:val="24"/>
          <w:szCs w:val="24"/>
        </w:rPr>
        <w:t>de 4°C</w:t>
      </w:r>
      <w:r w:rsidR="00CA42D5" w:rsidRPr="00BD7C2D">
        <w:rPr>
          <w:rFonts w:ascii="Times New Roman" w:hAnsi="Times New Roman"/>
          <w:sz w:val="24"/>
          <w:szCs w:val="24"/>
        </w:rPr>
        <w:t>’</w:t>
      </w:r>
      <w:r w:rsidRPr="00BD7C2D">
        <w:rPr>
          <w:rFonts w:ascii="Times New Roman" w:hAnsi="Times New Roman"/>
          <w:sz w:val="24"/>
          <w:szCs w:val="24"/>
        </w:rPr>
        <w:t>ye oranla daha hı</w:t>
      </w:r>
      <w:r w:rsidR="00295774" w:rsidRPr="00BD7C2D">
        <w:rPr>
          <w:rFonts w:ascii="Times New Roman" w:hAnsi="Times New Roman"/>
          <w:sz w:val="24"/>
          <w:szCs w:val="24"/>
        </w:rPr>
        <w:t>zlı yıkımlandığ</w:t>
      </w:r>
      <w:r w:rsidR="00A03B28" w:rsidRPr="00BD7C2D">
        <w:rPr>
          <w:rFonts w:ascii="Times New Roman" w:hAnsi="Times New Roman"/>
          <w:sz w:val="24"/>
          <w:szCs w:val="24"/>
        </w:rPr>
        <w:t>ı ve depolama koş</w:t>
      </w:r>
      <w:r w:rsidRPr="00BD7C2D">
        <w:rPr>
          <w:rFonts w:ascii="Times New Roman" w:hAnsi="Times New Roman"/>
          <w:sz w:val="24"/>
          <w:szCs w:val="24"/>
        </w:rPr>
        <w:t>ulların</w:t>
      </w:r>
      <w:r w:rsidR="00295774" w:rsidRPr="00BD7C2D">
        <w:rPr>
          <w:rFonts w:ascii="Times New Roman" w:hAnsi="Times New Roman"/>
          <w:sz w:val="24"/>
          <w:szCs w:val="24"/>
        </w:rPr>
        <w:t xml:space="preserve">da etkenin üremediği </w:t>
      </w:r>
      <w:r w:rsidR="00A6558D" w:rsidRPr="00BD7C2D">
        <w:rPr>
          <w:rFonts w:ascii="Times New Roman" w:hAnsi="Times New Roman"/>
          <w:sz w:val="24"/>
          <w:szCs w:val="24"/>
        </w:rPr>
        <w:t>bildirilmiştir</w:t>
      </w:r>
      <w:r w:rsidR="00715B20" w:rsidRPr="00BD7C2D">
        <w:rPr>
          <w:rFonts w:ascii="Times New Roman" w:hAnsi="Times New Roman"/>
          <w:sz w:val="24"/>
          <w:szCs w:val="24"/>
        </w:rPr>
        <w:t xml:space="preserve"> (</w:t>
      </w:r>
      <w:r w:rsidR="009B0D04" w:rsidRPr="00BD7C2D">
        <w:rPr>
          <w:rFonts w:ascii="Times New Roman" w:hAnsi="Times New Roman"/>
          <w:sz w:val="24"/>
          <w:szCs w:val="24"/>
        </w:rPr>
        <w:t>Stern ve ark</w:t>
      </w:r>
      <w:r w:rsidRPr="00BD7C2D">
        <w:rPr>
          <w:rFonts w:ascii="Times New Roman" w:hAnsi="Times New Roman"/>
          <w:sz w:val="24"/>
          <w:szCs w:val="24"/>
        </w:rPr>
        <w:t>, 1992</w:t>
      </w:r>
      <w:r w:rsidR="009301D1" w:rsidRPr="00BD7C2D">
        <w:rPr>
          <w:rFonts w:ascii="Times New Roman" w:hAnsi="Times New Roman"/>
          <w:sz w:val="24"/>
          <w:szCs w:val="24"/>
        </w:rPr>
        <w:t>a</w:t>
      </w:r>
      <w:r w:rsidRPr="00BD7C2D">
        <w:rPr>
          <w:rFonts w:ascii="Times New Roman" w:hAnsi="Times New Roman"/>
          <w:sz w:val="24"/>
          <w:szCs w:val="24"/>
        </w:rPr>
        <w:t>).</w:t>
      </w:r>
      <w:r w:rsidR="00A27E56" w:rsidRPr="00BD7C2D">
        <w:rPr>
          <w:rFonts w:ascii="Times New Roman" w:hAnsi="Times New Roman"/>
          <w:sz w:val="24"/>
          <w:szCs w:val="24"/>
        </w:rPr>
        <w:t xml:space="preserve"> </w:t>
      </w:r>
      <w:r w:rsidRPr="00BD7C2D">
        <w:rPr>
          <w:rFonts w:ascii="Times New Roman" w:hAnsi="Times New Roman"/>
          <w:i/>
          <w:iCs/>
          <w:sz w:val="24"/>
          <w:szCs w:val="24"/>
        </w:rPr>
        <w:t>Campylobacter</w:t>
      </w:r>
      <w:r w:rsidRPr="00BD7C2D">
        <w:rPr>
          <w:rFonts w:ascii="Times New Roman" w:hAnsi="Times New Roman"/>
          <w:sz w:val="24"/>
          <w:szCs w:val="24"/>
        </w:rPr>
        <w:t xml:space="preserve"> türlerinin farklı gıdalarda, aynı sıcaklık derecelerinde v</w:t>
      </w:r>
      <w:r w:rsidR="00295774" w:rsidRPr="00BD7C2D">
        <w:rPr>
          <w:rFonts w:ascii="Times New Roman" w:hAnsi="Times New Roman"/>
          <w:sz w:val="24"/>
          <w:szCs w:val="24"/>
        </w:rPr>
        <w:t>arlığını sürdürme süreleri değ</w:t>
      </w:r>
      <w:r w:rsidR="00F15481" w:rsidRPr="00BD7C2D">
        <w:rPr>
          <w:rFonts w:ascii="Times New Roman" w:hAnsi="Times New Roman"/>
          <w:sz w:val="24"/>
          <w:szCs w:val="24"/>
        </w:rPr>
        <w:t>iş</w:t>
      </w:r>
      <w:r w:rsidRPr="00BD7C2D">
        <w:rPr>
          <w:rFonts w:ascii="Times New Roman" w:hAnsi="Times New Roman"/>
          <w:sz w:val="24"/>
          <w:szCs w:val="24"/>
        </w:rPr>
        <w:t>ken</w:t>
      </w:r>
      <w:r w:rsidR="00F15481" w:rsidRPr="00BD7C2D">
        <w:rPr>
          <w:rFonts w:ascii="Times New Roman" w:hAnsi="Times New Roman"/>
          <w:sz w:val="24"/>
          <w:szCs w:val="24"/>
        </w:rPr>
        <w:t>lik göstermektedir. Yapılan araş</w:t>
      </w:r>
      <w:r w:rsidRPr="00BD7C2D">
        <w:rPr>
          <w:rFonts w:ascii="Times New Roman" w:hAnsi="Times New Roman"/>
          <w:sz w:val="24"/>
          <w:szCs w:val="24"/>
        </w:rPr>
        <w:t xml:space="preserve">tırmalar termofilik </w:t>
      </w:r>
      <w:r w:rsidRPr="00BD7C2D">
        <w:rPr>
          <w:rFonts w:ascii="Times New Roman" w:hAnsi="Times New Roman"/>
          <w:i/>
          <w:iCs/>
          <w:sz w:val="24"/>
          <w:szCs w:val="24"/>
        </w:rPr>
        <w:t xml:space="preserve">Campylobacter </w:t>
      </w:r>
      <w:r w:rsidRPr="00BD7C2D">
        <w:rPr>
          <w:rFonts w:ascii="Times New Roman" w:hAnsi="Times New Roman"/>
          <w:sz w:val="24"/>
          <w:szCs w:val="24"/>
        </w:rPr>
        <w:t>türlerinin izolasyon düzeyinin</w:t>
      </w:r>
      <w:r w:rsidR="00295774" w:rsidRPr="00BD7C2D">
        <w:rPr>
          <w:rFonts w:ascii="Times New Roman" w:hAnsi="Times New Roman"/>
          <w:sz w:val="24"/>
          <w:szCs w:val="24"/>
        </w:rPr>
        <w:t xml:space="preserve"> kanatlı eti ve ürünlerinde, diğ</w:t>
      </w:r>
      <w:r w:rsidRPr="00BD7C2D">
        <w:rPr>
          <w:rFonts w:ascii="Times New Roman" w:hAnsi="Times New Roman"/>
          <w:sz w:val="24"/>
          <w:szCs w:val="24"/>
        </w:rPr>
        <w:t>er gıdalara oranla dah</w:t>
      </w:r>
      <w:r w:rsidR="00493DD2" w:rsidRPr="00BD7C2D">
        <w:rPr>
          <w:rFonts w:ascii="Times New Roman" w:hAnsi="Times New Roman"/>
          <w:sz w:val="24"/>
          <w:szCs w:val="24"/>
        </w:rPr>
        <w:t>a yüksek oldu</w:t>
      </w:r>
      <w:r w:rsidR="00295774" w:rsidRPr="00BD7C2D">
        <w:rPr>
          <w:rFonts w:ascii="Times New Roman" w:hAnsi="Times New Roman"/>
          <w:sz w:val="24"/>
          <w:szCs w:val="24"/>
        </w:rPr>
        <w:t>ğ</w:t>
      </w:r>
      <w:r w:rsidR="00493DD2" w:rsidRPr="00BD7C2D">
        <w:rPr>
          <w:rFonts w:ascii="Times New Roman" w:hAnsi="Times New Roman"/>
          <w:sz w:val="24"/>
          <w:szCs w:val="24"/>
        </w:rPr>
        <w:t>u</w:t>
      </w:r>
      <w:r w:rsidR="00E23ADE" w:rsidRPr="00BD7C2D">
        <w:rPr>
          <w:rFonts w:ascii="Times New Roman" w:hAnsi="Times New Roman"/>
          <w:sz w:val="24"/>
          <w:szCs w:val="24"/>
        </w:rPr>
        <w:t xml:space="preserve"> bildirilmiştir</w:t>
      </w:r>
      <w:r w:rsidR="00715B20" w:rsidRPr="00BD7C2D">
        <w:rPr>
          <w:rFonts w:ascii="Times New Roman" w:hAnsi="Times New Roman"/>
          <w:sz w:val="24"/>
          <w:szCs w:val="24"/>
        </w:rPr>
        <w:t xml:space="preserve"> (</w:t>
      </w:r>
      <w:r w:rsidR="009B0D04" w:rsidRPr="00BD7C2D">
        <w:rPr>
          <w:rFonts w:ascii="Times New Roman" w:hAnsi="Times New Roman"/>
          <w:sz w:val="24"/>
          <w:szCs w:val="24"/>
        </w:rPr>
        <w:t>Zanetti ve ark</w:t>
      </w:r>
      <w:r w:rsidRPr="00BD7C2D">
        <w:rPr>
          <w:rFonts w:ascii="Times New Roman" w:hAnsi="Times New Roman"/>
          <w:sz w:val="24"/>
          <w:szCs w:val="24"/>
        </w:rPr>
        <w:t>, 1996; Pauls</w:t>
      </w:r>
      <w:r w:rsidR="009B0D04" w:rsidRPr="00BD7C2D">
        <w:rPr>
          <w:rFonts w:ascii="Times New Roman" w:hAnsi="Times New Roman"/>
          <w:sz w:val="24"/>
          <w:szCs w:val="24"/>
        </w:rPr>
        <w:t>en ve ark</w:t>
      </w:r>
      <w:r w:rsidRPr="00BD7C2D">
        <w:rPr>
          <w:rFonts w:ascii="Times New Roman" w:hAnsi="Times New Roman"/>
          <w:sz w:val="24"/>
          <w:szCs w:val="24"/>
        </w:rPr>
        <w:t>, 2005).</w:t>
      </w:r>
      <w:r w:rsidR="00440291" w:rsidRPr="00BD7C2D">
        <w:rPr>
          <w:rFonts w:ascii="Times New Roman" w:hAnsi="Times New Roman"/>
          <w:sz w:val="24"/>
          <w:szCs w:val="24"/>
        </w:rPr>
        <w:t xml:space="preserve"> </w:t>
      </w:r>
      <w:r w:rsidRPr="00BD7C2D">
        <w:rPr>
          <w:rFonts w:ascii="Times New Roman" w:hAnsi="Times New Roman"/>
          <w:i/>
          <w:iCs/>
          <w:sz w:val="24"/>
          <w:szCs w:val="24"/>
        </w:rPr>
        <w:t xml:space="preserve">Campylobacter </w:t>
      </w:r>
      <w:r w:rsidR="009F4983" w:rsidRPr="00BD7C2D">
        <w:rPr>
          <w:rFonts w:ascii="Times New Roman" w:hAnsi="Times New Roman"/>
          <w:sz w:val="24"/>
          <w:szCs w:val="24"/>
        </w:rPr>
        <w:t>türlerinin, oda sıcaklığ</w:t>
      </w:r>
      <w:r w:rsidRPr="00BD7C2D">
        <w:rPr>
          <w:rFonts w:ascii="Times New Roman" w:hAnsi="Times New Roman"/>
          <w:sz w:val="24"/>
          <w:szCs w:val="24"/>
        </w:rPr>
        <w:t>ında muha</w:t>
      </w:r>
      <w:r w:rsidR="007422F3" w:rsidRPr="00BD7C2D">
        <w:rPr>
          <w:rFonts w:ascii="Times New Roman" w:hAnsi="Times New Roman"/>
          <w:sz w:val="24"/>
          <w:szCs w:val="24"/>
        </w:rPr>
        <w:t>faza edilen gıdalara göre donmuş</w:t>
      </w:r>
      <w:r w:rsidRPr="00BD7C2D">
        <w:rPr>
          <w:rFonts w:ascii="Times New Roman" w:hAnsi="Times New Roman"/>
          <w:sz w:val="24"/>
          <w:szCs w:val="24"/>
        </w:rPr>
        <w:t xml:space="preserve"> muhafaza edilen gıdalarda canlı olarak kalabilme süreleri daha </w:t>
      </w:r>
      <w:r w:rsidR="00865129" w:rsidRPr="00BD7C2D">
        <w:rPr>
          <w:rFonts w:ascii="Times New Roman" w:hAnsi="Times New Roman"/>
          <w:sz w:val="24"/>
          <w:szCs w:val="24"/>
        </w:rPr>
        <w:t xml:space="preserve">uzundur. </w:t>
      </w:r>
      <w:r w:rsidR="00A27E56" w:rsidRPr="00BD7C2D">
        <w:rPr>
          <w:rFonts w:ascii="Times New Roman" w:hAnsi="Times New Roman"/>
          <w:sz w:val="24"/>
          <w:szCs w:val="24"/>
        </w:rPr>
        <w:t>Stiller</w:t>
      </w:r>
      <w:r w:rsidR="00715B20" w:rsidRPr="00BD7C2D">
        <w:rPr>
          <w:rFonts w:ascii="Times New Roman" w:hAnsi="Times New Roman"/>
          <w:sz w:val="24"/>
          <w:szCs w:val="24"/>
        </w:rPr>
        <w:t xml:space="preserve"> (</w:t>
      </w:r>
      <w:r w:rsidR="00B20A6C" w:rsidRPr="00BD7C2D">
        <w:rPr>
          <w:rFonts w:ascii="Times New Roman" w:hAnsi="Times New Roman"/>
          <w:sz w:val="24"/>
          <w:szCs w:val="24"/>
        </w:rPr>
        <w:t>1998)</w:t>
      </w:r>
      <w:r w:rsidR="00440291" w:rsidRPr="00BD7C2D">
        <w:rPr>
          <w:rFonts w:ascii="Times New Roman" w:hAnsi="Times New Roman"/>
          <w:sz w:val="24"/>
          <w:szCs w:val="24"/>
        </w:rPr>
        <w:t xml:space="preserve"> </w:t>
      </w:r>
      <w:r w:rsidR="00295774" w:rsidRPr="00BD7C2D">
        <w:rPr>
          <w:rFonts w:ascii="Times New Roman" w:hAnsi="Times New Roman"/>
          <w:sz w:val="24"/>
          <w:szCs w:val="24"/>
        </w:rPr>
        <w:t>yaptığ</w:t>
      </w:r>
      <w:r w:rsidR="003F7509" w:rsidRPr="00BD7C2D">
        <w:rPr>
          <w:rFonts w:ascii="Times New Roman" w:hAnsi="Times New Roman"/>
          <w:sz w:val="24"/>
          <w:szCs w:val="24"/>
        </w:rPr>
        <w:t>ı bir çalış</w:t>
      </w:r>
      <w:r w:rsidRPr="00BD7C2D">
        <w:rPr>
          <w:rFonts w:ascii="Times New Roman" w:hAnsi="Times New Roman"/>
          <w:sz w:val="24"/>
          <w:szCs w:val="24"/>
        </w:rPr>
        <w:t>mada</w:t>
      </w:r>
      <w:r w:rsidR="00F90164" w:rsidRPr="00BD7C2D">
        <w:rPr>
          <w:rFonts w:ascii="Times New Roman" w:hAnsi="Times New Roman"/>
          <w:sz w:val="24"/>
          <w:szCs w:val="24"/>
        </w:rPr>
        <w:t>,</w:t>
      </w:r>
      <w:r w:rsidRPr="00BD7C2D">
        <w:rPr>
          <w:rFonts w:ascii="Times New Roman" w:hAnsi="Times New Roman"/>
          <w:sz w:val="24"/>
          <w:szCs w:val="24"/>
        </w:rPr>
        <w:t xml:space="preserve"> 4°C</w:t>
      </w:r>
      <w:r w:rsidR="00CA42D5" w:rsidRPr="00BD7C2D">
        <w:rPr>
          <w:rFonts w:ascii="Times New Roman" w:hAnsi="Times New Roman"/>
          <w:sz w:val="24"/>
          <w:szCs w:val="24"/>
        </w:rPr>
        <w:t>’</w:t>
      </w:r>
      <w:r w:rsidRPr="00BD7C2D">
        <w:rPr>
          <w:rFonts w:ascii="Times New Roman" w:hAnsi="Times New Roman"/>
          <w:sz w:val="24"/>
          <w:szCs w:val="24"/>
        </w:rPr>
        <w:t xml:space="preserve">de depolanan, piliç eti ve kıyma örneklerinde 1 hafta sonra </w:t>
      </w:r>
      <w:r w:rsidRPr="00BD7C2D">
        <w:rPr>
          <w:rFonts w:ascii="Times New Roman" w:hAnsi="Times New Roman"/>
          <w:i/>
          <w:iCs/>
          <w:sz w:val="24"/>
          <w:szCs w:val="24"/>
        </w:rPr>
        <w:t xml:space="preserve">Campylobacter </w:t>
      </w:r>
      <w:r w:rsidR="007422F3" w:rsidRPr="00BD7C2D">
        <w:rPr>
          <w:rFonts w:ascii="Times New Roman" w:hAnsi="Times New Roman"/>
          <w:sz w:val="24"/>
          <w:szCs w:val="24"/>
        </w:rPr>
        <w:t xml:space="preserve">izole </w:t>
      </w:r>
      <w:r w:rsidR="00A27E56" w:rsidRPr="00BD7C2D">
        <w:rPr>
          <w:rFonts w:ascii="Times New Roman" w:hAnsi="Times New Roman"/>
          <w:sz w:val="24"/>
          <w:szCs w:val="24"/>
        </w:rPr>
        <w:t>edebilmiştir. Araştırmacı</w:t>
      </w:r>
      <w:r w:rsidR="00024E88" w:rsidRPr="00BD7C2D">
        <w:rPr>
          <w:rFonts w:ascii="Times New Roman" w:hAnsi="Times New Roman"/>
          <w:sz w:val="24"/>
          <w:szCs w:val="24"/>
        </w:rPr>
        <w:t>, çalış</w:t>
      </w:r>
      <w:r w:rsidRPr="00BD7C2D">
        <w:rPr>
          <w:rFonts w:ascii="Times New Roman" w:hAnsi="Times New Roman"/>
          <w:sz w:val="24"/>
          <w:szCs w:val="24"/>
        </w:rPr>
        <w:t>mada -20°C</w:t>
      </w:r>
      <w:r w:rsidR="00CA42D5" w:rsidRPr="00BD7C2D">
        <w:rPr>
          <w:rFonts w:ascii="Times New Roman" w:hAnsi="Times New Roman"/>
          <w:sz w:val="24"/>
          <w:szCs w:val="24"/>
        </w:rPr>
        <w:t>’</w:t>
      </w:r>
      <w:r w:rsidRPr="00BD7C2D">
        <w:rPr>
          <w:rFonts w:ascii="Times New Roman" w:hAnsi="Times New Roman"/>
          <w:sz w:val="24"/>
          <w:szCs w:val="24"/>
        </w:rPr>
        <w:t xml:space="preserve">de 3 ay muhafaza edilen kıyma ve tavuk örneklerinde </w:t>
      </w:r>
      <w:r w:rsidRPr="00BD7C2D">
        <w:rPr>
          <w:rFonts w:ascii="Times New Roman" w:hAnsi="Times New Roman"/>
          <w:i/>
          <w:iCs/>
          <w:sz w:val="24"/>
          <w:szCs w:val="24"/>
        </w:rPr>
        <w:t xml:space="preserve">Campylobacter </w:t>
      </w:r>
      <w:r w:rsidRPr="00BD7C2D">
        <w:rPr>
          <w:rFonts w:ascii="Times New Roman" w:hAnsi="Times New Roman"/>
          <w:sz w:val="24"/>
          <w:szCs w:val="24"/>
        </w:rPr>
        <w:t>izole</w:t>
      </w:r>
      <w:r w:rsidR="00A64C6E" w:rsidRPr="00BD7C2D">
        <w:rPr>
          <w:rFonts w:ascii="Times New Roman" w:hAnsi="Times New Roman"/>
          <w:sz w:val="24"/>
          <w:szCs w:val="24"/>
        </w:rPr>
        <w:t xml:space="preserve"> ettiğ</w:t>
      </w:r>
      <w:r w:rsidRPr="00BD7C2D">
        <w:rPr>
          <w:rFonts w:ascii="Times New Roman" w:hAnsi="Times New Roman"/>
          <w:sz w:val="24"/>
          <w:szCs w:val="24"/>
        </w:rPr>
        <w:t>ini, 20°C</w:t>
      </w:r>
      <w:r w:rsidR="00CA42D5" w:rsidRPr="00BD7C2D">
        <w:rPr>
          <w:rFonts w:ascii="Times New Roman" w:hAnsi="Times New Roman"/>
          <w:sz w:val="24"/>
          <w:szCs w:val="24"/>
        </w:rPr>
        <w:t>’</w:t>
      </w:r>
      <w:r w:rsidR="009F4983" w:rsidRPr="00BD7C2D">
        <w:rPr>
          <w:rFonts w:ascii="Times New Roman" w:hAnsi="Times New Roman"/>
          <w:sz w:val="24"/>
          <w:szCs w:val="24"/>
        </w:rPr>
        <w:t xml:space="preserve">de tavuk etinde 4 gün </w:t>
      </w:r>
      <w:r w:rsidRPr="00BD7C2D">
        <w:rPr>
          <w:rFonts w:ascii="Times New Roman" w:hAnsi="Times New Roman"/>
          <w:sz w:val="24"/>
          <w:szCs w:val="24"/>
        </w:rPr>
        <w:t xml:space="preserve">sonra </w:t>
      </w:r>
      <w:r w:rsidRPr="00BD7C2D">
        <w:rPr>
          <w:rFonts w:ascii="Times New Roman" w:hAnsi="Times New Roman"/>
          <w:i/>
          <w:iCs/>
          <w:sz w:val="24"/>
          <w:szCs w:val="24"/>
        </w:rPr>
        <w:t xml:space="preserve">Campylobacter </w:t>
      </w:r>
      <w:r w:rsidR="009F4983" w:rsidRPr="00BD7C2D">
        <w:rPr>
          <w:rFonts w:ascii="Times New Roman" w:hAnsi="Times New Roman"/>
          <w:sz w:val="24"/>
          <w:szCs w:val="24"/>
        </w:rPr>
        <w:t>izole edemediğ</w:t>
      </w:r>
      <w:r w:rsidR="00024E88" w:rsidRPr="00BD7C2D">
        <w:rPr>
          <w:rFonts w:ascii="Times New Roman" w:hAnsi="Times New Roman"/>
          <w:sz w:val="24"/>
          <w:szCs w:val="24"/>
        </w:rPr>
        <w:t xml:space="preserve">ini </w:t>
      </w:r>
      <w:r w:rsidR="00A27E56" w:rsidRPr="00BD7C2D">
        <w:rPr>
          <w:rFonts w:ascii="Times New Roman" w:hAnsi="Times New Roman"/>
          <w:sz w:val="24"/>
          <w:szCs w:val="24"/>
        </w:rPr>
        <w:t>bildirmiştir. Gill</w:t>
      </w:r>
      <w:r w:rsidR="007755A3" w:rsidRPr="00BD7C2D">
        <w:rPr>
          <w:rFonts w:ascii="Times New Roman" w:hAnsi="Times New Roman"/>
          <w:sz w:val="24"/>
          <w:szCs w:val="24"/>
        </w:rPr>
        <w:t xml:space="preserve"> ve Harris</w:t>
      </w:r>
      <w:r w:rsidR="00715B20" w:rsidRPr="00BD7C2D">
        <w:rPr>
          <w:rFonts w:ascii="Times New Roman" w:hAnsi="Times New Roman"/>
          <w:sz w:val="24"/>
          <w:szCs w:val="24"/>
        </w:rPr>
        <w:t xml:space="preserve"> (</w:t>
      </w:r>
      <w:r w:rsidR="00A64C6E" w:rsidRPr="00BD7C2D">
        <w:rPr>
          <w:rFonts w:ascii="Times New Roman" w:hAnsi="Times New Roman"/>
          <w:sz w:val="24"/>
          <w:szCs w:val="24"/>
        </w:rPr>
        <w:t>1984</w:t>
      </w:r>
      <w:r w:rsidR="00865129" w:rsidRPr="00BD7C2D">
        <w:rPr>
          <w:rFonts w:ascii="Times New Roman" w:hAnsi="Times New Roman"/>
          <w:sz w:val="24"/>
          <w:szCs w:val="24"/>
        </w:rPr>
        <w:t>)</w:t>
      </w:r>
      <w:r w:rsidRPr="00BD7C2D">
        <w:rPr>
          <w:rFonts w:ascii="Times New Roman" w:hAnsi="Times New Roman"/>
          <w:sz w:val="24"/>
          <w:szCs w:val="24"/>
        </w:rPr>
        <w:t xml:space="preserve"> -18°C</w:t>
      </w:r>
      <w:r w:rsidR="00CA42D5" w:rsidRPr="00BD7C2D">
        <w:rPr>
          <w:rFonts w:ascii="Times New Roman" w:hAnsi="Times New Roman"/>
          <w:sz w:val="24"/>
          <w:szCs w:val="24"/>
        </w:rPr>
        <w:t>’</w:t>
      </w:r>
      <w:r w:rsidRPr="00BD7C2D">
        <w:rPr>
          <w:rFonts w:ascii="Times New Roman" w:hAnsi="Times New Roman"/>
          <w:sz w:val="24"/>
          <w:szCs w:val="24"/>
        </w:rPr>
        <w:t>de depolanan kırmızı ette etkenin 2 haftadan daha uzun süre canlı kal</w:t>
      </w:r>
      <w:r w:rsidR="00295774" w:rsidRPr="00BD7C2D">
        <w:rPr>
          <w:rFonts w:ascii="Times New Roman" w:hAnsi="Times New Roman"/>
          <w:sz w:val="24"/>
          <w:szCs w:val="24"/>
        </w:rPr>
        <w:t>dığ</w:t>
      </w:r>
      <w:r w:rsidR="00024E88" w:rsidRPr="00BD7C2D">
        <w:rPr>
          <w:rFonts w:ascii="Times New Roman" w:hAnsi="Times New Roman"/>
          <w:sz w:val="24"/>
          <w:szCs w:val="24"/>
        </w:rPr>
        <w:t>ını ve redüksiyonun çok yavaş</w:t>
      </w:r>
      <w:r w:rsidR="00AD5E71" w:rsidRPr="00BD7C2D">
        <w:rPr>
          <w:rFonts w:ascii="Times New Roman" w:hAnsi="Times New Roman"/>
          <w:sz w:val="24"/>
          <w:szCs w:val="24"/>
        </w:rPr>
        <w:t xml:space="preserve"> ilerlediğ</w:t>
      </w:r>
      <w:r w:rsidRPr="00BD7C2D">
        <w:rPr>
          <w:rFonts w:ascii="Times New Roman" w:hAnsi="Times New Roman"/>
          <w:sz w:val="24"/>
          <w:szCs w:val="24"/>
        </w:rPr>
        <w:t>ini, -1</w:t>
      </w:r>
      <w:r w:rsidR="00295774" w:rsidRPr="00BD7C2D">
        <w:rPr>
          <w:rFonts w:ascii="Times New Roman" w:hAnsi="Times New Roman"/>
          <w:sz w:val="24"/>
          <w:szCs w:val="24"/>
        </w:rPr>
        <w:t xml:space="preserve">°C </w:t>
      </w:r>
      <w:r w:rsidRPr="00BD7C2D">
        <w:rPr>
          <w:rFonts w:ascii="Times New Roman" w:hAnsi="Times New Roman"/>
          <w:sz w:val="24"/>
          <w:szCs w:val="24"/>
        </w:rPr>
        <w:t>ve 25°C</w:t>
      </w:r>
      <w:r w:rsidR="00CA42D5" w:rsidRPr="00BD7C2D">
        <w:rPr>
          <w:rFonts w:ascii="Times New Roman" w:hAnsi="Times New Roman"/>
          <w:sz w:val="24"/>
          <w:szCs w:val="24"/>
        </w:rPr>
        <w:t>’</w:t>
      </w:r>
      <w:r w:rsidRPr="00BD7C2D">
        <w:rPr>
          <w:rFonts w:ascii="Times New Roman" w:hAnsi="Times New Roman"/>
          <w:sz w:val="24"/>
          <w:szCs w:val="24"/>
        </w:rPr>
        <w:t xml:space="preserve">de depolanan kırmızı etlerde </w:t>
      </w:r>
      <w:r w:rsidR="005D234F" w:rsidRPr="00BD7C2D">
        <w:rPr>
          <w:rFonts w:ascii="Times New Roman" w:hAnsi="Times New Roman"/>
          <w:sz w:val="24"/>
          <w:szCs w:val="24"/>
        </w:rPr>
        <w:t>7-</w:t>
      </w:r>
      <w:r w:rsidRPr="00BD7C2D">
        <w:rPr>
          <w:rFonts w:ascii="Times New Roman" w:hAnsi="Times New Roman"/>
          <w:sz w:val="24"/>
          <w:szCs w:val="24"/>
        </w:rPr>
        <w:t>8 gün sonra etken</w:t>
      </w:r>
      <w:r w:rsidR="00A27E56" w:rsidRPr="00BD7C2D">
        <w:rPr>
          <w:rFonts w:ascii="Times New Roman" w:hAnsi="Times New Roman"/>
          <w:sz w:val="24"/>
          <w:szCs w:val="24"/>
        </w:rPr>
        <w:t>in bulunmadığ</w:t>
      </w:r>
      <w:r w:rsidR="00024E88" w:rsidRPr="00BD7C2D">
        <w:rPr>
          <w:rFonts w:ascii="Times New Roman" w:hAnsi="Times New Roman"/>
          <w:sz w:val="24"/>
          <w:szCs w:val="24"/>
        </w:rPr>
        <w:t xml:space="preserve">ını </w:t>
      </w:r>
      <w:r w:rsidR="007118F3" w:rsidRPr="00BD7C2D">
        <w:rPr>
          <w:rFonts w:ascii="Times New Roman" w:hAnsi="Times New Roman"/>
          <w:sz w:val="24"/>
          <w:szCs w:val="24"/>
        </w:rPr>
        <w:t>ifade etmişlerdir</w:t>
      </w:r>
      <w:r w:rsidRPr="00BD7C2D">
        <w:rPr>
          <w:rFonts w:ascii="Times New Roman" w:hAnsi="Times New Roman"/>
          <w:sz w:val="24"/>
          <w:szCs w:val="24"/>
        </w:rPr>
        <w:t>.</w:t>
      </w:r>
      <w:r w:rsidR="009F4983" w:rsidRPr="00BD7C2D">
        <w:rPr>
          <w:rFonts w:ascii="Times New Roman" w:hAnsi="Times New Roman"/>
          <w:sz w:val="24"/>
          <w:szCs w:val="24"/>
        </w:rPr>
        <w:t xml:space="preserve"> </w:t>
      </w:r>
      <w:r w:rsidR="00A64C6E" w:rsidRPr="00BD7C2D">
        <w:rPr>
          <w:rFonts w:ascii="Times New Roman" w:hAnsi="Times New Roman"/>
          <w:sz w:val="24"/>
          <w:szCs w:val="24"/>
        </w:rPr>
        <w:t>Gill ve Harris (1984</w:t>
      </w:r>
      <w:r w:rsidR="0066694D" w:rsidRPr="00BD7C2D">
        <w:rPr>
          <w:rFonts w:ascii="Times New Roman" w:hAnsi="Times New Roman"/>
          <w:sz w:val="24"/>
          <w:szCs w:val="24"/>
        </w:rPr>
        <w:t>)</w:t>
      </w:r>
      <w:r w:rsidR="009F4983" w:rsidRPr="00BD7C2D">
        <w:rPr>
          <w:rFonts w:ascii="Times New Roman" w:hAnsi="Times New Roman"/>
          <w:sz w:val="24"/>
          <w:szCs w:val="24"/>
        </w:rPr>
        <w:t xml:space="preserve"> ayrıca </w:t>
      </w:r>
      <w:r w:rsidR="002E5A25" w:rsidRPr="00BD7C2D">
        <w:rPr>
          <w:rFonts w:ascii="Times New Roman" w:hAnsi="Times New Roman"/>
          <w:i/>
          <w:iCs/>
          <w:sz w:val="24"/>
          <w:szCs w:val="24"/>
        </w:rPr>
        <w:t>C. jejuni</w:t>
      </w:r>
      <w:r w:rsidR="009F4983" w:rsidRPr="00BD7C2D">
        <w:rPr>
          <w:rFonts w:ascii="Times New Roman" w:hAnsi="Times New Roman"/>
          <w:sz w:val="24"/>
          <w:szCs w:val="24"/>
        </w:rPr>
        <w:t>’nin hayvan orijinli 6 suşun</w:t>
      </w:r>
      <w:r w:rsidR="00873049" w:rsidRPr="00BD7C2D">
        <w:rPr>
          <w:rFonts w:ascii="Times New Roman" w:hAnsi="Times New Roman"/>
          <w:sz w:val="24"/>
          <w:szCs w:val="24"/>
        </w:rPr>
        <w:t>un</w:t>
      </w:r>
      <w:r w:rsidR="009F4983" w:rsidRPr="00BD7C2D">
        <w:rPr>
          <w:rFonts w:ascii="Times New Roman" w:hAnsi="Times New Roman"/>
          <w:sz w:val="24"/>
          <w:szCs w:val="24"/>
        </w:rPr>
        <w:t xml:space="preserve"> besiyerlerinde 55°C’de 41,7 sn’de, 70°C’de ise 11,1 sn’de inaktive olduğunu bildirmiştir. Blankenship</w:t>
      </w:r>
      <w:r w:rsidR="007755A3" w:rsidRPr="00BD7C2D">
        <w:rPr>
          <w:rFonts w:ascii="Times New Roman" w:hAnsi="Times New Roman"/>
          <w:sz w:val="24"/>
          <w:szCs w:val="24"/>
        </w:rPr>
        <w:t xml:space="preserve"> ve Craven</w:t>
      </w:r>
      <w:r w:rsidR="00715B20" w:rsidRPr="00BD7C2D">
        <w:rPr>
          <w:rFonts w:ascii="Times New Roman" w:hAnsi="Times New Roman"/>
          <w:sz w:val="24"/>
          <w:szCs w:val="24"/>
        </w:rPr>
        <w:t xml:space="preserve"> (</w:t>
      </w:r>
      <w:r w:rsidR="0066694D" w:rsidRPr="00BD7C2D">
        <w:rPr>
          <w:rFonts w:ascii="Times New Roman" w:hAnsi="Times New Roman"/>
          <w:sz w:val="24"/>
          <w:szCs w:val="24"/>
        </w:rPr>
        <w:t>1982)</w:t>
      </w:r>
      <w:r w:rsidRPr="00BD7C2D">
        <w:rPr>
          <w:rFonts w:ascii="Times New Roman" w:hAnsi="Times New Roman"/>
          <w:sz w:val="24"/>
          <w:szCs w:val="24"/>
        </w:rPr>
        <w:t xml:space="preserve"> </w:t>
      </w:r>
      <w:r w:rsidRPr="00BD7C2D">
        <w:rPr>
          <w:rFonts w:ascii="Times New Roman" w:hAnsi="Times New Roman"/>
          <w:i/>
          <w:iCs/>
          <w:sz w:val="24"/>
          <w:szCs w:val="24"/>
        </w:rPr>
        <w:t>Campylobacter</w:t>
      </w:r>
      <w:r w:rsidR="00CA42D5" w:rsidRPr="00BD7C2D">
        <w:rPr>
          <w:rFonts w:ascii="Times New Roman" w:hAnsi="Times New Roman"/>
          <w:sz w:val="24"/>
          <w:szCs w:val="24"/>
        </w:rPr>
        <w:t>’</w:t>
      </w:r>
      <w:r w:rsidRPr="00BD7C2D">
        <w:rPr>
          <w:rFonts w:ascii="Times New Roman" w:hAnsi="Times New Roman"/>
          <w:sz w:val="24"/>
          <w:szCs w:val="24"/>
        </w:rPr>
        <w:t>lerin tavuk etlerinde termal in</w:t>
      </w:r>
      <w:r w:rsidR="00222F8B" w:rsidRPr="00BD7C2D">
        <w:rPr>
          <w:rFonts w:ascii="Times New Roman" w:hAnsi="Times New Roman"/>
          <w:sz w:val="24"/>
          <w:szCs w:val="24"/>
        </w:rPr>
        <w:t>aktivasyonun</w:t>
      </w:r>
      <w:r w:rsidR="00873049" w:rsidRPr="00BD7C2D">
        <w:rPr>
          <w:rFonts w:ascii="Times New Roman" w:hAnsi="Times New Roman"/>
          <w:sz w:val="24"/>
          <w:szCs w:val="24"/>
        </w:rPr>
        <w:t>un</w:t>
      </w:r>
      <w:r w:rsidR="00222F8B" w:rsidRPr="00BD7C2D">
        <w:rPr>
          <w:rFonts w:ascii="Times New Roman" w:hAnsi="Times New Roman"/>
          <w:sz w:val="24"/>
          <w:szCs w:val="24"/>
        </w:rPr>
        <w:t xml:space="preserve"> 58°C</w:t>
      </w:r>
      <w:r w:rsidR="00CA42D5" w:rsidRPr="00BD7C2D">
        <w:rPr>
          <w:rFonts w:ascii="Times New Roman" w:hAnsi="Times New Roman"/>
          <w:sz w:val="24"/>
          <w:szCs w:val="24"/>
        </w:rPr>
        <w:t>’</w:t>
      </w:r>
      <w:r w:rsidR="00873049" w:rsidRPr="00BD7C2D">
        <w:rPr>
          <w:rFonts w:ascii="Times New Roman" w:hAnsi="Times New Roman"/>
          <w:sz w:val="24"/>
          <w:szCs w:val="24"/>
        </w:rPr>
        <w:t>de 0,</w:t>
      </w:r>
      <w:r w:rsidR="00222F8B" w:rsidRPr="00BD7C2D">
        <w:rPr>
          <w:rFonts w:ascii="Times New Roman" w:hAnsi="Times New Roman"/>
          <w:sz w:val="24"/>
          <w:szCs w:val="24"/>
        </w:rPr>
        <w:t xml:space="preserve">98 </w:t>
      </w:r>
      <w:r w:rsidR="002A3ECE" w:rsidRPr="00BD7C2D">
        <w:rPr>
          <w:rFonts w:ascii="Times New Roman" w:hAnsi="Times New Roman"/>
          <w:sz w:val="24"/>
          <w:szCs w:val="24"/>
        </w:rPr>
        <w:t>dak</w:t>
      </w:r>
      <w:r w:rsidR="0066694D" w:rsidRPr="00BD7C2D">
        <w:rPr>
          <w:rFonts w:ascii="Times New Roman" w:hAnsi="Times New Roman"/>
          <w:sz w:val="24"/>
          <w:szCs w:val="24"/>
        </w:rPr>
        <w:t>, %1</w:t>
      </w:r>
      <w:r w:rsidR="00CA42D5" w:rsidRPr="00BD7C2D">
        <w:rPr>
          <w:rFonts w:ascii="Times New Roman" w:hAnsi="Times New Roman"/>
          <w:sz w:val="24"/>
          <w:szCs w:val="24"/>
        </w:rPr>
        <w:t>’</w:t>
      </w:r>
      <w:r w:rsidR="00222F8B" w:rsidRPr="00BD7C2D">
        <w:rPr>
          <w:rFonts w:ascii="Times New Roman" w:hAnsi="Times New Roman"/>
          <w:sz w:val="24"/>
          <w:szCs w:val="24"/>
        </w:rPr>
        <w:t>lik</w:t>
      </w:r>
      <w:r w:rsidRPr="00BD7C2D">
        <w:rPr>
          <w:rFonts w:ascii="Times New Roman" w:hAnsi="Times New Roman"/>
          <w:sz w:val="24"/>
          <w:szCs w:val="24"/>
        </w:rPr>
        <w:t xml:space="preserve"> pept</w:t>
      </w:r>
      <w:r w:rsidR="00222F8B" w:rsidRPr="00BD7C2D">
        <w:rPr>
          <w:rFonts w:ascii="Times New Roman" w:hAnsi="Times New Roman"/>
          <w:sz w:val="24"/>
          <w:szCs w:val="24"/>
        </w:rPr>
        <w:t>onlu suda ise 55°C</w:t>
      </w:r>
      <w:r w:rsidR="00CA42D5" w:rsidRPr="00BD7C2D">
        <w:rPr>
          <w:rFonts w:ascii="Times New Roman" w:hAnsi="Times New Roman"/>
          <w:sz w:val="24"/>
          <w:szCs w:val="24"/>
        </w:rPr>
        <w:t>’</w:t>
      </w:r>
      <w:r w:rsidR="00222F8B" w:rsidRPr="00BD7C2D">
        <w:rPr>
          <w:rFonts w:ascii="Times New Roman" w:hAnsi="Times New Roman"/>
          <w:sz w:val="24"/>
          <w:szCs w:val="24"/>
        </w:rPr>
        <w:t xml:space="preserve">de 1,9 </w:t>
      </w:r>
      <w:r w:rsidR="002A3ECE" w:rsidRPr="00BD7C2D">
        <w:rPr>
          <w:rFonts w:ascii="Times New Roman" w:hAnsi="Times New Roman"/>
          <w:sz w:val="24"/>
          <w:szCs w:val="24"/>
        </w:rPr>
        <w:t>dak</w:t>
      </w:r>
      <w:r w:rsidR="000E2A3C" w:rsidRPr="00BD7C2D">
        <w:rPr>
          <w:rFonts w:ascii="Times New Roman" w:hAnsi="Times New Roman"/>
          <w:sz w:val="24"/>
          <w:szCs w:val="24"/>
        </w:rPr>
        <w:t>. olduğ</w:t>
      </w:r>
      <w:r w:rsidR="00222F8B" w:rsidRPr="00BD7C2D">
        <w:rPr>
          <w:rFonts w:ascii="Times New Roman" w:hAnsi="Times New Roman"/>
          <w:sz w:val="24"/>
          <w:szCs w:val="24"/>
        </w:rPr>
        <w:t>unu bildirmiş</w:t>
      </w:r>
      <w:r w:rsidR="009F4983" w:rsidRPr="00BD7C2D">
        <w:rPr>
          <w:rFonts w:ascii="Times New Roman" w:hAnsi="Times New Roman"/>
          <w:sz w:val="24"/>
          <w:szCs w:val="24"/>
        </w:rPr>
        <w:t>lerdir.</w:t>
      </w:r>
    </w:p>
    <w:p w14:paraId="4655688C" w14:textId="77777777"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Termofilik </w:t>
      </w:r>
      <w:r w:rsidRPr="00BD7C2D">
        <w:rPr>
          <w:rFonts w:ascii="Times New Roman" w:hAnsi="Times New Roman"/>
          <w:i/>
          <w:iCs/>
          <w:sz w:val="24"/>
          <w:szCs w:val="24"/>
        </w:rPr>
        <w:t>Campylobacter</w:t>
      </w:r>
      <w:r w:rsidR="00CA42D5" w:rsidRPr="00BD7C2D">
        <w:rPr>
          <w:rFonts w:ascii="Times New Roman" w:hAnsi="Times New Roman"/>
          <w:sz w:val="24"/>
          <w:szCs w:val="24"/>
        </w:rPr>
        <w:t>’</w:t>
      </w:r>
      <w:r w:rsidR="000E2A3C" w:rsidRPr="00BD7C2D">
        <w:rPr>
          <w:rFonts w:ascii="Times New Roman" w:hAnsi="Times New Roman"/>
          <w:sz w:val="24"/>
          <w:szCs w:val="24"/>
        </w:rPr>
        <w:t xml:space="preserve">lerin üremeleri için </w:t>
      </w:r>
      <w:r w:rsidR="000B6109" w:rsidRPr="00BD7C2D">
        <w:rPr>
          <w:rFonts w:ascii="Times New Roman" w:hAnsi="Times New Roman"/>
          <w:sz w:val="24"/>
          <w:szCs w:val="24"/>
        </w:rPr>
        <w:t>optimum</w:t>
      </w:r>
      <w:r w:rsidRPr="00BD7C2D">
        <w:rPr>
          <w:rFonts w:ascii="Times New Roman" w:hAnsi="Times New Roman"/>
          <w:sz w:val="24"/>
          <w:szCs w:val="24"/>
        </w:rPr>
        <w:t xml:space="preserve"> pH </w:t>
      </w:r>
      <w:r w:rsidR="000E2A3C" w:rsidRPr="00BD7C2D">
        <w:rPr>
          <w:rFonts w:ascii="Times New Roman" w:hAnsi="Times New Roman"/>
          <w:sz w:val="24"/>
          <w:szCs w:val="24"/>
        </w:rPr>
        <w:t>değe</w:t>
      </w:r>
      <w:r w:rsidR="000B6109" w:rsidRPr="00BD7C2D">
        <w:rPr>
          <w:rFonts w:ascii="Times New Roman" w:hAnsi="Times New Roman"/>
          <w:sz w:val="24"/>
          <w:szCs w:val="24"/>
        </w:rPr>
        <w:t>ri 6,5-7,5 arasındadır</w:t>
      </w:r>
      <w:r w:rsidR="00715B20" w:rsidRPr="00BD7C2D">
        <w:rPr>
          <w:rFonts w:ascii="Times New Roman" w:hAnsi="Times New Roman"/>
          <w:sz w:val="24"/>
          <w:szCs w:val="24"/>
        </w:rPr>
        <w:t xml:space="preserve"> (</w:t>
      </w:r>
      <w:r w:rsidRPr="00BD7C2D">
        <w:rPr>
          <w:rFonts w:ascii="Times New Roman" w:hAnsi="Times New Roman"/>
          <w:sz w:val="24"/>
          <w:szCs w:val="24"/>
        </w:rPr>
        <w:t>Ster</w:t>
      </w:r>
      <w:r w:rsidR="00F90934" w:rsidRPr="00BD7C2D">
        <w:rPr>
          <w:rFonts w:ascii="Times New Roman" w:hAnsi="Times New Roman"/>
          <w:sz w:val="24"/>
          <w:szCs w:val="24"/>
        </w:rPr>
        <w:t>n ve ark</w:t>
      </w:r>
      <w:r w:rsidRPr="00BD7C2D">
        <w:rPr>
          <w:rFonts w:ascii="Times New Roman" w:hAnsi="Times New Roman"/>
          <w:sz w:val="24"/>
          <w:szCs w:val="24"/>
        </w:rPr>
        <w:t>, 1992</w:t>
      </w:r>
      <w:r w:rsidR="00324737" w:rsidRPr="00BD7C2D">
        <w:rPr>
          <w:rFonts w:ascii="Times New Roman" w:hAnsi="Times New Roman"/>
          <w:sz w:val="24"/>
          <w:szCs w:val="24"/>
        </w:rPr>
        <w:t>a</w:t>
      </w:r>
      <w:r w:rsidRPr="00BD7C2D">
        <w:rPr>
          <w:rFonts w:ascii="Times New Roman" w:hAnsi="Times New Roman"/>
          <w:sz w:val="24"/>
          <w:szCs w:val="24"/>
        </w:rPr>
        <w:t xml:space="preserve">). </w:t>
      </w:r>
      <w:r w:rsidRPr="00BD7C2D">
        <w:rPr>
          <w:rFonts w:ascii="Times New Roman" w:hAnsi="Times New Roman"/>
          <w:i/>
          <w:iCs/>
          <w:sz w:val="24"/>
          <w:szCs w:val="24"/>
        </w:rPr>
        <w:t xml:space="preserve">Campylobacter </w:t>
      </w:r>
      <w:r w:rsidR="000E2A3C" w:rsidRPr="00BD7C2D">
        <w:rPr>
          <w:rFonts w:ascii="Times New Roman" w:hAnsi="Times New Roman"/>
          <w:sz w:val="24"/>
          <w:szCs w:val="24"/>
        </w:rPr>
        <w:t>yoğ</w:t>
      </w:r>
      <w:r w:rsidRPr="00BD7C2D">
        <w:rPr>
          <w:rFonts w:ascii="Times New Roman" w:hAnsi="Times New Roman"/>
          <w:sz w:val="24"/>
          <w:szCs w:val="24"/>
        </w:rPr>
        <w:t xml:space="preserve">urtta 25 </w:t>
      </w:r>
      <w:r w:rsidR="002A3ECE" w:rsidRPr="00BD7C2D">
        <w:rPr>
          <w:rFonts w:ascii="Times New Roman" w:hAnsi="Times New Roman"/>
          <w:sz w:val="24"/>
          <w:szCs w:val="24"/>
        </w:rPr>
        <w:t>dak</w:t>
      </w:r>
      <w:r w:rsidR="00A34FD7" w:rsidRPr="00BD7C2D">
        <w:rPr>
          <w:rFonts w:ascii="Times New Roman" w:hAnsi="Times New Roman"/>
          <w:sz w:val="24"/>
          <w:szCs w:val="24"/>
        </w:rPr>
        <w:t>.</w:t>
      </w:r>
      <w:r w:rsidR="00603484" w:rsidRPr="00BD7C2D">
        <w:rPr>
          <w:rFonts w:ascii="Times New Roman" w:hAnsi="Times New Roman"/>
          <w:sz w:val="24"/>
          <w:szCs w:val="24"/>
        </w:rPr>
        <w:t xml:space="preserve"> canlı kalabilmekte</w:t>
      </w:r>
      <w:r w:rsidR="00AB7FD2" w:rsidRPr="00BD7C2D">
        <w:rPr>
          <w:rFonts w:ascii="Times New Roman" w:hAnsi="Times New Roman"/>
          <w:sz w:val="24"/>
          <w:szCs w:val="24"/>
        </w:rPr>
        <w:t>, a</w:t>
      </w:r>
      <w:r w:rsidR="00603484" w:rsidRPr="00BD7C2D">
        <w:rPr>
          <w:rFonts w:ascii="Times New Roman" w:hAnsi="Times New Roman"/>
          <w:sz w:val="24"/>
          <w:szCs w:val="24"/>
        </w:rPr>
        <w:t>ncak</w:t>
      </w:r>
      <w:r w:rsidR="000E2A3C" w:rsidRPr="00BD7C2D">
        <w:rPr>
          <w:rFonts w:ascii="Times New Roman" w:hAnsi="Times New Roman"/>
          <w:sz w:val="24"/>
          <w:szCs w:val="24"/>
        </w:rPr>
        <w:t xml:space="preserve"> </w:t>
      </w:r>
      <w:r w:rsidRPr="00BD7C2D">
        <w:rPr>
          <w:rFonts w:ascii="Times New Roman" w:hAnsi="Times New Roman"/>
          <w:sz w:val="24"/>
          <w:szCs w:val="24"/>
        </w:rPr>
        <w:t>starter kültürlerin laktik ve propio</w:t>
      </w:r>
      <w:r w:rsidR="00737384" w:rsidRPr="00BD7C2D">
        <w:rPr>
          <w:rFonts w:ascii="Times New Roman" w:hAnsi="Times New Roman"/>
          <w:sz w:val="24"/>
          <w:szCs w:val="24"/>
        </w:rPr>
        <w:t>nik asit üretmesi sonucu</w:t>
      </w:r>
      <w:r w:rsidR="00AB7FD2" w:rsidRPr="00BD7C2D">
        <w:rPr>
          <w:rFonts w:ascii="Times New Roman" w:hAnsi="Times New Roman"/>
          <w:sz w:val="24"/>
          <w:szCs w:val="24"/>
        </w:rPr>
        <w:t xml:space="preserve"> ortam pH değeri</w:t>
      </w:r>
      <w:r w:rsidR="000E2A3C" w:rsidRPr="00BD7C2D">
        <w:rPr>
          <w:rFonts w:ascii="Times New Roman" w:hAnsi="Times New Roman"/>
          <w:sz w:val="24"/>
          <w:szCs w:val="24"/>
        </w:rPr>
        <w:t xml:space="preserve"> 5,3-4,</w:t>
      </w:r>
      <w:r w:rsidRPr="00BD7C2D">
        <w:rPr>
          <w:rFonts w:ascii="Times New Roman" w:hAnsi="Times New Roman"/>
          <w:sz w:val="24"/>
          <w:szCs w:val="24"/>
        </w:rPr>
        <w:t>2 seviyelerine inmesi</w:t>
      </w:r>
      <w:r w:rsidR="00603484" w:rsidRPr="00BD7C2D">
        <w:rPr>
          <w:rFonts w:ascii="Times New Roman" w:hAnsi="Times New Roman"/>
          <w:sz w:val="24"/>
          <w:szCs w:val="24"/>
        </w:rPr>
        <w:t>yle</w:t>
      </w:r>
      <w:r w:rsidRPr="00BD7C2D">
        <w:rPr>
          <w:rFonts w:ascii="Times New Roman" w:hAnsi="Times New Roman"/>
          <w:sz w:val="24"/>
          <w:szCs w:val="24"/>
        </w:rPr>
        <w:t xml:space="preserve"> </w:t>
      </w:r>
      <w:r w:rsidR="00737384" w:rsidRPr="00BD7C2D">
        <w:rPr>
          <w:rFonts w:ascii="Times New Roman" w:hAnsi="Times New Roman"/>
          <w:sz w:val="24"/>
          <w:szCs w:val="24"/>
        </w:rPr>
        <w:t>hızla in</w:t>
      </w:r>
      <w:r w:rsidR="00295B0C" w:rsidRPr="00BD7C2D">
        <w:rPr>
          <w:rFonts w:ascii="Times New Roman" w:hAnsi="Times New Roman"/>
          <w:sz w:val="24"/>
          <w:szCs w:val="24"/>
        </w:rPr>
        <w:t xml:space="preserve">aktive </w:t>
      </w:r>
      <w:r w:rsidR="00BD4A9D" w:rsidRPr="00BD7C2D">
        <w:rPr>
          <w:rFonts w:ascii="Times New Roman" w:hAnsi="Times New Roman"/>
          <w:sz w:val="24"/>
          <w:szCs w:val="24"/>
        </w:rPr>
        <w:t>olmalarına sebep olmaktadır</w:t>
      </w:r>
      <w:r w:rsidR="00715B20" w:rsidRPr="00BD7C2D">
        <w:rPr>
          <w:rFonts w:ascii="Times New Roman" w:hAnsi="Times New Roman"/>
          <w:sz w:val="24"/>
          <w:szCs w:val="24"/>
        </w:rPr>
        <w:t xml:space="preserve"> (</w:t>
      </w:r>
      <w:r w:rsidR="00A27E56" w:rsidRPr="00BD7C2D">
        <w:rPr>
          <w:rFonts w:ascii="Times New Roman" w:hAnsi="Times New Roman"/>
          <w:sz w:val="24"/>
          <w:szCs w:val="24"/>
        </w:rPr>
        <w:t>Cuk ve ark</w:t>
      </w:r>
      <w:r w:rsidRPr="00BD7C2D">
        <w:rPr>
          <w:rFonts w:ascii="Times New Roman" w:hAnsi="Times New Roman"/>
          <w:sz w:val="24"/>
          <w:szCs w:val="24"/>
        </w:rPr>
        <w:t>, 1987).</w:t>
      </w:r>
    </w:p>
    <w:p w14:paraId="559892F5" w14:textId="77777777"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Termofilik </w:t>
      </w:r>
      <w:r w:rsidRPr="00BD7C2D">
        <w:rPr>
          <w:rFonts w:ascii="Times New Roman" w:hAnsi="Times New Roman"/>
          <w:i/>
          <w:iCs/>
          <w:sz w:val="24"/>
          <w:szCs w:val="24"/>
        </w:rPr>
        <w:t>Campylobacter</w:t>
      </w:r>
      <w:r w:rsidR="00CA42D5" w:rsidRPr="00BD7C2D">
        <w:rPr>
          <w:rFonts w:ascii="Times New Roman" w:hAnsi="Times New Roman"/>
          <w:sz w:val="24"/>
          <w:szCs w:val="24"/>
        </w:rPr>
        <w:t>’</w:t>
      </w:r>
      <w:r w:rsidR="00956EB8" w:rsidRPr="00BD7C2D">
        <w:rPr>
          <w:rFonts w:ascii="Times New Roman" w:hAnsi="Times New Roman"/>
          <w:sz w:val="24"/>
          <w:szCs w:val="24"/>
        </w:rPr>
        <w:t>ler için optimum</w:t>
      </w:r>
      <w:r w:rsidRPr="00BD7C2D">
        <w:rPr>
          <w:rFonts w:ascii="Times New Roman" w:hAnsi="Times New Roman"/>
          <w:sz w:val="24"/>
          <w:szCs w:val="24"/>
        </w:rPr>
        <w:t xml:space="preserve"> tuz konsantrasyon</w:t>
      </w:r>
      <w:r w:rsidR="00FC7E75" w:rsidRPr="00BD7C2D">
        <w:rPr>
          <w:rFonts w:ascii="Times New Roman" w:hAnsi="Times New Roman"/>
          <w:sz w:val="24"/>
          <w:szCs w:val="24"/>
        </w:rPr>
        <w:t>un</w:t>
      </w:r>
      <w:r w:rsidR="000821C2" w:rsidRPr="00BD7C2D">
        <w:rPr>
          <w:rFonts w:ascii="Times New Roman" w:hAnsi="Times New Roman"/>
          <w:sz w:val="24"/>
          <w:szCs w:val="24"/>
        </w:rPr>
        <w:t xml:space="preserve"> 42˚C’de</w:t>
      </w:r>
      <w:r w:rsidR="00FC7E75" w:rsidRPr="00BD7C2D">
        <w:rPr>
          <w:rFonts w:ascii="Times New Roman" w:hAnsi="Times New Roman"/>
          <w:sz w:val="24"/>
          <w:szCs w:val="24"/>
        </w:rPr>
        <w:t xml:space="preserve"> </w:t>
      </w:r>
      <w:r w:rsidR="0066694D" w:rsidRPr="00BD7C2D">
        <w:rPr>
          <w:rFonts w:ascii="Times New Roman" w:hAnsi="Times New Roman"/>
          <w:sz w:val="24"/>
          <w:szCs w:val="24"/>
        </w:rPr>
        <w:t>%</w:t>
      </w:r>
      <w:r w:rsidR="009F4983" w:rsidRPr="00BD7C2D">
        <w:rPr>
          <w:rFonts w:ascii="Times New Roman" w:hAnsi="Times New Roman"/>
          <w:sz w:val="24"/>
          <w:szCs w:val="24"/>
        </w:rPr>
        <w:t>0,</w:t>
      </w:r>
      <w:r w:rsidR="00FC7E75" w:rsidRPr="00BD7C2D">
        <w:rPr>
          <w:rFonts w:ascii="Times New Roman" w:hAnsi="Times New Roman"/>
          <w:sz w:val="24"/>
          <w:szCs w:val="24"/>
        </w:rPr>
        <w:t>5 düzeyinde olduğu, etkenin %1,</w:t>
      </w:r>
      <w:r w:rsidRPr="00BD7C2D">
        <w:rPr>
          <w:rFonts w:ascii="Times New Roman" w:hAnsi="Times New Roman"/>
          <w:sz w:val="24"/>
          <w:szCs w:val="24"/>
        </w:rPr>
        <w:t>5 ve ü</w:t>
      </w:r>
      <w:r w:rsidR="00FC7E75" w:rsidRPr="00BD7C2D">
        <w:rPr>
          <w:rFonts w:ascii="Times New Roman" w:hAnsi="Times New Roman"/>
          <w:sz w:val="24"/>
          <w:szCs w:val="24"/>
        </w:rPr>
        <w:t>zeri tuz konsantrasyonunda öldüğ</w:t>
      </w:r>
      <w:r w:rsidRPr="00BD7C2D">
        <w:rPr>
          <w:rFonts w:ascii="Times New Roman" w:hAnsi="Times New Roman"/>
          <w:sz w:val="24"/>
          <w:szCs w:val="24"/>
        </w:rPr>
        <w:t>ü</w:t>
      </w:r>
      <w:r w:rsidR="00956EB8" w:rsidRPr="00BD7C2D">
        <w:rPr>
          <w:rFonts w:ascii="Times New Roman" w:hAnsi="Times New Roman"/>
          <w:sz w:val="24"/>
          <w:szCs w:val="24"/>
        </w:rPr>
        <w:t xml:space="preserve"> </w:t>
      </w:r>
      <w:r w:rsidR="000821C2" w:rsidRPr="00BD7C2D">
        <w:rPr>
          <w:rFonts w:ascii="Times New Roman" w:hAnsi="Times New Roman"/>
          <w:sz w:val="24"/>
          <w:szCs w:val="24"/>
        </w:rPr>
        <w:t>ve t</w:t>
      </w:r>
      <w:r w:rsidRPr="00BD7C2D">
        <w:rPr>
          <w:rFonts w:ascii="Times New Roman" w:hAnsi="Times New Roman"/>
          <w:sz w:val="24"/>
          <w:szCs w:val="24"/>
        </w:rPr>
        <w:t>uz</w:t>
      </w:r>
      <w:r w:rsidR="0073222B" w:rsidRPr="00BD7C2D">
        <w:rPr>
          <w:rFonts w:ascii="Times New Roman" w:hAnsi="Times New Roman"/>
          <w:sz w:val="24"/>
          <w:szCs w:val="24"/>
        </w:rPr>
        <w:t xml:space="preserve"> tol</w:t>
      </w:r>
      <w:r w:rsidR="00956EB8" w:rsidRPr="00BD7C2D">
        <w:rPr>
          <w:rFonts w:ascii="Times New Roman" w:hAnsi="Times New Roman"/>
          <w:sz w:val="24"/>
          <w:szCs w:val="24"/>
        </w:rPr>
        <w:t>eransı</w:t>
      </w:r>
      <w:r w:rsidR="000821C2" w:rsidRPr="00BD7C2D">
        <w:rPr>
          <w:rFonts w:ascii="Times New Roman" w:hAnsi="Times New Roman"/>
          <w:sz w:val="24"/>
          <w:szCs w:val="24"/>
        </w:rPr>
        <w:t>nın</w:t>
      </w:r>
      <w:r w:rsidR="009F4983" w:rsidRPr="00BD7C2D">
        <w:rPr>
          <w:rFonts w:ascii="Times New Roman" w:hAnsi="Times New Roman"/>
          <w:sz w:val="24"/>
          <w:szCs w:val="24"/>
        </w:rPr>
        <w:t xml:space="preserve"> sıcaklıkla</w:t>
      </w:r>
      <w:r w:rsidR="00035C88" w:rsidRPr="00BD7C2D">
        <w:rPr>
          <w:rFonts w:ascii="Times New Roman" w:hAnsi="Times New Roman"/>
          <w:sz w:val="24"/>
          <w:szCs w:val="24"/>
        </w:rPr>
        <w:t xml:space="preserve"> da</w:t>
      </w:r>
      <w:r w:rsidR="00956EB8" w:rsidRPr="00BD7C2D">
        <w:rPr>
          <w:rFonts w:ascii="Times New Roman" w:hAnsi="Times New Roman"/>
          <w:sz w:val="24"/>
          <w:szCs w:val="24"/>
        </w:rPr>
        <w:t xml:space="preserve"> </w:t>
      </w:r>
      <w:r w:rsidR="0073222B" w:rsidRPr="00BD7C2D">
        <w:rPr>
          <w:rFonts w:ascii="Times New Roman" w:hAnsi="Times New Roman"/>
          <w:sz w:val="24"/>
          <w:szCs w:val="24"/>
        </w:rPr>
        <w:t>iliş</w:t>
      </w:r>
      <w:r w:rsidR="000821C2" w:rsidRPr="00BD7C2D">
        <w:rPr>
          <w:rFonts w:ascii="Times New Roman" w:hAnsi="Times New Roman"/>
          <w:sz w:val="24"/>
          <w:szCs w:val="24"/>
        </w:rPr>
        <w:t>kili olduğu</w:t>
      </w:r>
      <w:r w:rsidR="00956EB8" w:rsidRPr="00BD7C2D">
        <w:rPr>
          <w:rFonts w:ascii="Times New Roman" w:hAnsi="Times New Roman"/>
          <w:sz w:val="24"/>
          <w:szCs w:val="24"/>
        </w:rPr>
        <w:t>,</w:t>
      </w:r>
      <w:r w:rsidR="00FC7E75" w:rsidRPr="00BD7C2D">
        <w:rPr>
          <w:rFonts w:ascii="Times New Roman" w:hAnsi="Times New Roman"/>
          <w:sz w:val="24"/>
          <w:szCs w:val="24"/>
        </w:rPr>
        <w:t xml:space="preserve"> 42°C</w:t>
      </w:r>
      <w:r w:rsidR="00CA42D5" w:rsidRPr="00BD7C2D">
        <w:rPr>
          <w:rFonts w:ascii="Times New Roman" w:hAnsi="Times New Roman"/>
          <w:sz w:val="24"/>
          <w:szCs w:val="24"/>
        </w:rPr>
        <w:t>’</w:t>
      </w:r>
      <w:r w:rsidR="0066694D" w:rsidRPr="00BD7C2D">
        <w:rPr>
          <w:rFonts w:ascii="Times New Roman" w:hAnsi="Times New Roman"/>
          <w:sz w:val="24"/>
          <w:szCs w:val="24"/>
        </w:rPr>
        <w:t>de %</w:t>
      </w:r>
      <w:r w:rsidR="00A27E56" w:rsidRPr="00BD7C2D">
        <w:rPr>
          <w:rFonts w:ascii="Times New Roman" w:hAnsi="Times New Roman"/>
          <w:sz w:val="24"/>
          <w:szCs w:val="24"/>
        </w:rPr>
        <w:t>2</w:t>
      </w:r>
      <w:r w:rsidRPr="00BD7C2D">
        <w:rPr>
          <w:rFonts w:ascii="Times New Roman" w:hAnsi="Times New Roman"/>
          <w:sz w:val="24"/>
          <w:szCs w:val="24"/>
        </w:rPr>
        <w:t xml:space="preserve"> olan tuz</w:t>
      </w:r>
      <w:r w:rsidR="00FC7E75" w:rsidRPr="00BD7C2D">
        <w:rPr>
          <w:rFonts w:ascii="Times New Roman" w:hAnsi="Times New Roman"/>
          <w:sz w:val="24"/>
          <w:szCs w:val="24"/>
        </w:rPr>
        <w:t xml:space="preserve"> tolerans oranının 25°C</w:t>
      </w:r>
      <w:r w:rsidR="00CA42D5" w:rsidRPr="00BD7C2D">
        <w:rPr>
          <w:rFonts w:ascii="Times New Roman" w:hAnsi="Times New Roman"/>
          <w:sz w:val="24"/>
          <w:szCs w:val="24"/>
        </w:rPr>
        <w:t>’</w:t>
      </w:r>
      <w:r w:rsidR="00956EB8" w:rsidRPr="00BD7C2D">
        <w:rPr>
          <w:rFonts w:ascii="Times New Roman" w:hAnsi="Times New Roman"/>
          <w:sz w:val="24"/>
          <w:szCs w:val="24"/>
        </w:rPr>
        <w:t>de</w:t>
      </w:r>
      <w:r w:rsidR="0066694D" w:rsidRPr="00BD7C2D">
        <w:rPr>
          <w:rFonts w:ascii="Times New Roman" w:hAnsi="Times New Roman"/>
          <w:sz w:val="24"/>
          <w:szCs w:val="24"/>
        </w:rPr>
        <w:t xml:space="preserve"> %</w:t>
      </w:r>
      <w:r w:rsidR="00FC7E75" w:rsidRPr="00BD7C2D">
        <w:rPr>
          <w:rFonts w:ascii="Times New Roman" w:hAnsi="Times New Roman"/>
          <w:sz w:val="24"/>
          <w:szCs w:val="24"/>
        </w:rPr>
        <w:t>2,5</w:t>
      </w:r>
      <w:r w:rsidR="00CA42D5" w:rsidRPr="00BD7C2D">
        <w:rPr>
          <w:rFonts w:ascii="Times New Roman" w:hAnsi="Times New Roman"/>
          <w:sz w:val="24"/>
          <w:szCs w:val="24"/>
        </w:rPr>
        <w:t>’</w:t>
      </w:r>
      <w:r w:rsidR="00FC7E75" w:rsidRPr="00BD7C2D">
        <w:rPr>
          <w:rFonts w:ascii="Times New Roman" w:hAnsi="Times New Roman"/>
          <w:sz w:val="24"/>
          <w:szCs w:val="24"/>
        </w:rPr>
        <w:t>e ve 4°C</w:t>
      </w:r>
      <w:r w:rsidR="00CA42D5" w:rsidRPr="00BD7C2D">
        <w:rPr>
          <w:rFonts w:ascii="Times New Roman" w:hAnsi="Times New Roman"/>
          <w:sz w:val="24"/>
          <w:szCs w:val="24"/>
        </w:rPr>
        <w:t>’</w:t>
      </w:r>
      <w:r w:rsidR="00956EB8" w:rsidRPr="00BD7C2D">
        <w:rPr>
          <w:rFonts w:ascii="Times New Roman" w:hAnsi="Times New Roman"/>
          <w:sz w:val="24"/>
          <w:szCs w:val="24"/>
        </w:rPr>
        <w:t>de</w:t>
      </w:r>
      <w:r w:rsidR="0066694D" w:rsidRPr="00BD7C2D">
        <w:rPr>
          <w:rFonts w:ascii="Times New Roman" w:hAnsi="Times New Roman"/>
          <w:sz w:val="24"/>
          <w:szCs w:val="24"/>
        </w:rPr>
        <w:t xml:space="preserve"> %</w:t>
      </w:r>
      <w:r w:rsidR="00FC7E75" w:rsidRPr="00BD7C2D">
        <w:rPr>
          <w:rFonts w:ascii="Times New Roman" w:hAnsi="Times New Roman"/>
          <w:sz w:val="24"/>
          <w:szCs w:val="24"/>
        </w:rPr>
        <w:t>4,</w:t>
      </w:r>
      <w:r w:rsidRPr="00BD7C2D">
        <w:rPr>
          <w:rFonts w:ascii="Times New Roman" w:hAnsi="Times New Roman"/>
          <w:sz w:val="24"/>
          <w:szCs w:val="24"/>
        </w:rPr>
        <w:t>5</w:t>
      </w:r>
      <w:r w:rsidR="00CA42D5" w:rsidRPr="00BD7C2D">
        <w:rPr>
          <w:rFonts w:ascii="Times New Roman" w:hAnsi="Times New Roman"/>
          <w:sz w:val="24"/>
          <w:szCs w:val="24"/>
        </w:rPr>
        <w:t>’</w:t>
      </w:r>
      <w:r w:rsidR="0073222B" w:rsidRPr="00BD7C2D">
        <w:rPr>
          <w:rFonts w:ascii="Times New Roman" w:hAnsi="Times New Roman"/>
          <w:sz w:val="24"/>
          <w:szCs w:val="24"/>
        </w:rPr>
        <w:t>e</w:t>
      </w:r>
      <w:r w:rsidR="00A13D48" w:rsidRPr="00BD7C2D">
        <w:rPr>
          <w:rFonts w:ascii="Times New Roman" w:hAnsi="Times New Roman"/>
          <w:sz w:val="24"/>
          <w:szCs w:val="24"/>
        </w:rPr>
        <w:t xml:space="preserve"> kadar çıkabildiğ</w:t>
      </w:r>
      <w:r w:rsidR="0073222B" w:rsidRPr="00BD7C2D">
        <w:rPr>
          <w:rFonts w:ascii="Times New Roman" w:hAnsi="Times New Roman"/>
          <w:sz w:val="24"/>
          <w:szCs w:val="24"/>
        </w:rPr>
        <w:t>i bildirilmiş</w:t>
      </w:r>
      <w:r w:rsidR="007755A3" w:rsidRPr="00BD7C2D">
        <w:rPr>
          <w:rFonts w:ascii="Times New Roman" w:hAnsi="Times New Roman"/>
          <w:sz w:val="24"/>
          <w:szCs w:val="24"/>
        </w:rPr>
        <w:t>tir</w:t>
      </w:r>
      <w:r w:rsidR="00715B20" w:rsidRPr="00BD7C2D">
        <w:rPr>
          <w:rFonts w:ascii="Times New Roman" w:hAnsi="Times New Roman"/>
          <w:sz w:val="24"/>
          <w:szCs w:val="24"/>
        </w:rPr>
        <w:t xml:space="preserve"> (</w:t>
      </w:r>
      <w:r w:rsidRPr="00BD7C2D">
        <w:rPr>
          <w:rFonts w:ascii="Times New Roman" w:hAnsi="Times New Roman"/>
          <w:sz w:val="24"/>
          <w:szCs w:val="24"/>
        </w:rPr>
        <w:t>Doyle ve Roman, 1982).</w:t>
      </w:r>
    </w:p>
    <w:p w14:paraId="594AA183" w14:textId="65164C74"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lastRenderedPageBreak/>
        <w:t xml:space="preserve">Termofilik </w:t>
      </w:r>
      <w:r w:rsidRPr="00BD7C2D">
        <w:rPr>
          <w:rFonts w:ascii="Times New Roman" w:hAnsi="Times New Roman"/>
          <w:i/>
          <w:iCs/>
          <w:sz w:val="24"/>
          <w:szCs w:val="24"/>
        </w:rPr>
        <w:t>Campylobacter</w:t>
      </w:r>
      <w:r w:rsidR="00CA42D5" w:rsidRPr="00BD7C2D">
        <w:rPr>
          <w:rFonts w:ascii="Times New Roman" w:hAnsi="Times New Roman"/>
          <w:sz w:val="24"/>
          <w:szCs w:val="24"/>
        </w:rPr>
        <w:t>’</w:t>
      </w:r>
      <w:r w:rsidR="002309F0">
        <w:rPr>
          <w:rFonts w:ascii="Times New Roman" w:hAnsi="Times New Roman"/>
          <w:sz w:val="24"/>
          <w:szCs w:val="24"/>
        </w:rPr>
        <w:t>lerin</w:t>
      </w:r>
      <w:r w:rsidR="0073222B" w:rsidRPr="00BD7C2D">
        <w:rPr>
          <w:rFonts w:ascii="Times New Roman" w:hAnsi="Times New Roman"/>
          <w:sz w:val="24"/>
          <w:szCs w:val="24"/>
        </w:rPr>
        <w:t xml:space="preserve"> kurumaya karş</w:t>
      </w:r>
      <w:r w:rsidR="002309F0">
        <w:rPr>
          <w:rFonts w:ascii="Times New Roman" w:hAnsi="Times New Roman"/>
          <w:sz w:val="24"/>
          <w:szCs w:val="24"/>
        </w:rPr>
        <w:t>ı duyarlılık göstermekle birlikte,</w:t>
      </w:r>
      <w:r w:rsidR="00FC7E75" w:rsidRPr="00BD7C2D">
        <w:rPr>
          <w:rFonts w:ascii="Times New Roman" w:hAnsi="Times New Roman"/>
          <w:sz w:val="24"/>
          <w:szCs w:val="24"/>
        </w:rPr>
        <w:t xml:space="preserve"> su aktivite</w:t>
      </w:r>
      <w:r w:rsidR="009F4983" w:rsidRPr="00BD7C2D">
        <w:rPr>
          <w:rFonts w:ascii="Times New Roman" w:hAnsi="Times New Roman"/>
          <w:sz w:val="24"/>
          <w:szCs w:val="24"/>
        </w:rPr>
        <w:t xml:space="preserve"> (aw)</w:t>
      </w:r>
      <w:r w:rsidR="00A34FD7" w:rsidRPr="00BD7C2D">
        <w:rPr>
          <w:rFonts w:ascii="Times New Roman" w:hAnsi="Times New Roman"/>
          <w:sz w:val="24"/>
          <w:szCs w:val="24"/>
        </w:rPr>
        <w:t xml:space="preserve"> değ</w:t>
      </w:r>
      <w:r w:rsidR="00FC7E75" w:rsidRPr="00BD7C2D">
        <w:rPr>
          <w:rFonts w:ascii="Times New Roman" w:hAnsi="Times New Roman"/>
          <w:sz w:val="24"/>
          <w:szCs w:val="24"/>
        </w:rPr>
        <w:t>eri</w:t>
      </w:r>
      <w:r w:rsidR="00D62054" w:rsidRPr="00BD7C2D">
        <w:rPr>
          <w:rFonts w:ascii="Times New Roman" w:hAnsi="Times New Roman"/>
          <w:sz w:val="24"/>
          <w:szCs w:val="24"/>
        </w:rPr>
        <w:t xml:space="preserve"> </w:t>
      </w:r>
      <w:r w:rsidR="00FC7E75" w:rsidRPr="00BD7C2D">
        <w:rPr>
          <w:rFonts w:ascii="Times New Roman" w:hAnsi="Times New Roman"/>
          <w:sz w:val="24"/>
          <w:szCs w:val="24"/>
        </w:rPr>
        <w:t>0,</w:t>
      </w:r>
      <w:r w:rsidR="0073222B" w:rsidRPr="00BD7C2D">
        <w:rPr>
          <w:rFonts w:ascii="Times New Roman" w:hAnsi="Times New Roman"/>
          <w:sz w:val="24"/>
          <w:szCs w:val="24"/>
        </w:rPr>
        <w:t>97</w:t>
      </w:r>
      <w:r w:rsidR="00CA42D5" w:rsidRPr="00BD7C2D">
        <w:rPr>
          <w:rFonts w:ascii="Times New Roman" w:hAnsi="Times New Roman"/>
          <w:sz w:val="24"/>
          <w:szCs w:val="24"/>
        </w:rPr>
        <w:t>’</w:t>
      </w:r>
      <w:r w:rsidR="00D62054" w:rsidRPr="00BD7C2D">
        <w:rPr>
          <w:rFonts w:ascii="Times New Roman" w:hAnsi="Times New Roman"/>
          <w:sz w:val="24"/>
          <w:szCs w:val="24"/>
        </w:rPr>
        <w:t>den düşük ortamlarda kısa bir süre yaşayabildikleri ifade edilmiştir</w:t>
      </w:r>
      <w:r w:rsidR="002975FC" w:rsidRPr="00BD7C2D">
        <w:rPr>
          <w:rFonts w:ascii="Times New Roman" w:hAnsi="Times New Roman"/>
          <w:sz w:val="24"/>
          <w:szCs w:val="24"/>
        </w:rPr>
        <w:t xml:space="preserve"> </w:t>
      </w:r>
      <w:r w:rsidR="00715B20" w:rsidRPr="00BD7C2D">
        <w:rPr>
          <w:rFonts w:ascii="Times New Roman" w:hAnsi="Times New Roman"/>
          <w:sz w:val="24"/>
          <w:szCs w:val="24"/>
        </w:rPr>
        <w:t>(</w:t>
      </w:r>
      <w:r w:rsidRPr="00BD7C2D">
        <w:rPr>
          <w:rFonts w:ascii="Times New Roman" w:hAnsi="Times New Roman"/>
          <w:sz w:val="24"/>
          <w:szCs w:val="24"/>
        </w:rPr>
        <w:t>Egen, 2000).</w:t>
      </w:r>
    </w:p>
    <w:p w14:paraId="1F22F6A2" w14:textId="02A44C76"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Termofilik </w:t>
      </w:r>
      <w:r w:rsidRPr="00BD7C2D">
        <w:rPr>
          <w:rFonts w:ascii="Times New Roman" w:hAnsi="Times New Roman"/>
          <w:i/>
          <w:iCs/>
          <w:sz w:val="24"/>
          <w:szCs w:val="24"/>
        </w:rPr>
        <w:t xml:space="preserve">Campylobacter </w:t>
      </w:r>
      <w:r w:rsidRPr="00BD7C2D">
        <w:rPr>
          <w:rFonts w:ascii="Times New Roman" w:hAnsi="Times New Roman"/>
          <w:sz w:val="24"/>
          <w:szCs w:val="24"/>
        </w:rPr>
        <w:t>türlerinin r</w:t>
      </w:r>
      <w:r w:rsidR="000D4BC4" w:rsidRPr="00BD7C2D">
        <w:rPr>
          <w:rFonts w:ascii="Times New Roman" w:hAnsi="Times New Roman"/>
          <w:sz w:val="24"/>
          <w:szCs w:val="24"/>
        </w:rPr>
        <w:t>ekabetçi özelliğ</w:t>
      </w:r>
      <w:r w:rsidR="00FC7E75" w:rsidRPr="00BD7C2D">
        <w:rPr>
          <w:rFonts w:ascii="Times New Roman" w:hAnsi="Times New Roman"/>
          <w:sz w:val="24"/>
          <w:szCs w:val="24"/>
        </w:rPr>
        <w:t>inin zayıf olduğu, ortamdaki diğ</w:t>
      </w:r>
      <w:r w:rsidRPr="00BD7C2D">
        <w:rPr>
          <w:rFonts w:ascii="Times New Roman" w:hAnsi="Times New Roman"/>
          <w:sz w:val="24"/>
          <w:szCs w:val="24"/>
        </w:rPr>
        <w:t>er mikr</w:t>
      </w:r>
      <w:r w:rsidR="00FC7E75" w:rsidRPr="00BD7C2D">
        <w:rPr>
          <w:rFonts w:ascii="Times New Roman" w:hAnsi="Times New Roman"/>
          <w:sz w:val="24"/>
          <w:szCs w:val="24"/>
        </w:rPr>
        <w:t>oorganizmaların varlığ</w:t>
      </w:r>
      <w:r w:rsidR="00112A92" w:rsidRPr="00BD7C2D">
        <w:rPr>
          <w:rFonts w:ascii="Times New Roman" w:hAnsi="Times New Roman"/>
          <w:sz w:val="24"/>
          <w:szCs w:val="24"/>
        </w:rPr>
        <w:t>ında geliş</w:t>
      </w:r>
      <w:r w:rsidRPr="00BD7C2D">
        <w:rPr>
          <w:rFonts w:ascii="Times New Roman" w:hAnsi="Times New Roman"/>
          <w:sz w:val="24"/>
          <w:szCs w:val="24"/>
        </w:rPr>
        <w:t>melerinin kolay</w:t>
      </w:r>
      <w:r w:rsidR="00112A92" w:rsidRPr="00BD7C2D">
        <w:rPr>
          <w:rFonts w:ascii="Times New Roman" w:hAnsi="Times New Roman"/>
          <w:sz w:val="24"/>
          <w:szCs w:val="24"/>
        </w:rPr>
        <w:t>ca bask</w:t>
      </w:r>
      <w:r w:rsidR="00905545" w:rsidRPr="00BD7C2D">
        <w:rPr>
          <w:rFonts w:ascii="Times New Roman" w:hAnsi="Times New Roman"/>
          <w:sz w:val="24"/>
          <w:szCs w:val="24"/>
        </w:rPr>
        <w:t>ılandığı</w:t>
      </w:r>
      <w:r w:rsidR="00A27E56" w:rsidRPr="00BD7C2D">
        <w:rPr>
          <w:rFonts w:ascii="Times New Roman" w:hAnsi="Times New Roman"/>
          <w:sz w:val="24"/>
          <w:szCs w:val="24"/>
        </w:rPr>
        <w:t xml:space="preserve"> yapılan bilimsel çalışmalarca</w:t>
      </w:r>
      <w:r w:rsidR="00D6622E" w:rsidRPr="00BD7C2D">
        <w:rPr>
          <w:rFonts w:ascii="Times New Roman" w:hAnsi="Times New Roman"/>
          <w:sz w:val="24"/>
          <w:szCs w:val="24"/>
        </w:rPr>
        <w:t xml:space="preserve"> ifade edilmiştir</w:t>
      </w:r>
      <w:r w:rsidRPr="00BD7C2D">
        <w:rPr>
          <w:rFonts w:ascii="Times New Roman" w:hAnsi="Times New Roman"/>
          <w:sz w:val="24"/>
          <w:szCs w:val="24"/>
        </w:rPr>
        <w:t xml:space="preserve">. </w:t>
      </w:r>
      <w:r w:rsidR="00D054ED" w:rsidRPr="00BD7C2D">
        <w:rPr>
          <w:rFonts w:ascii="Times New Roman" w:hAnsi="Times New Roman"/>
          <w:sz w:val="24"/>
          <w:szCs w:val="24"/>
        </w:rPr>
        <w:t xml:space="preserve">Tavuk kanatlarında </w:t>
      </w:r>
      <w:r w:rsidR="00D054ED" w:rsidRPr="00BD7C2D">
        <w:rPr>
          <w:rFonts w:ascii="Times New Roman" w:hAnsi="Times New Roman"/>
          <w:i/>
          <w:sz w:val="24"/>
          <w:szCs w:val="24"/>
        </w:rPr>
        <w:t>C. jejun</w:t>
      </w:r>
      <w:r w:rsidR="00D054ED" w:rsidRPr="00963343">
        <w:rPr>
          <w:rFonts w:ascii="Times New Roman" w:hAnsi="Times New Roman"/>
          <w:i/>
          <w:sz w:val="24"/>
          <w:szCs w:val="24"/>
        </w:rPr>
        <w:t>i</w:t>
      </w:r>
      <w:r w:rsidR="00D054ED" w:rsidRPr="00BD7C2D">
        <w:rPr>
          <w:rFonts w:ascii="Times New Roman" w:hAnsi="Times New Roman"/>
          <w:sz w:val="24"/>
          <w:szCs w:val="24"/>
        </w:rPr>
        <w:t>’nin prevalansının araştırıldığı bir</w:t>
      </w:r>
      <w:r w:rsidR="00112A92" w:rsidRPr="00BD7C2D">
        <w:rPr>
          <w:rFonts w:ascii="Times New Roman" w:hAnsi="Times New Roman"/>
          <w:sz w:val="24"/>
          <w:szCs w:val="24"/>
        </w:rPr>
        <w:t xml:space="preserve"> çalış</w:t>
      </w:r>
      <w:r w:rsidRPr="00BD7C2D">
        <w:rPr>
          <w:rFonts w:ascii="Times New Roman" w:hAnsi="Times New Roman"/>
          <w:sz w:val="24"/>
          <w:szCs w:val="24"/>
        </w:rPr>
        <w:t xml:space="preserve">mada, </w:t>
      </w:r>
      <w:r w:rsidR="002309F0">
        <w:rPr>
          <w:rFonts w:ascii="Times New Roman" w:hAnsi="Times New Roman"/>
          <w:sz w:val="24"/>
          <w:szCs w:val="24"/>
        </w:rPr>
        <w:t>94 adet</w:t>
      </w:r>
      <w:r w:rsidR="00AE3CE0" w:rsidRPr="00BD7C2D">
        <w:rPr>
          <w:rFonts w:ascii="Times New Roman" w:hAnsi="Times New Roman"/>
          <w:sz w:val="24"/>
          <w:szCs w:val="24"/>
        </w:rPr>
        <w:t xml:space="preserve"> </w:t>
      </w:r>
      <w:r w:rsidR="002309F0">
        <w:rPr>
          <w:rFonts w:ascii="Times New Roman" w:hAnsi="Times New Roman"/>
          <w:sz w:val="24"/>
          <w:szCs w:val="24"/>
        </w:rPr>
        <w:t>taze örnek</w:t>
      </w:r>
      <w:r w:rsidR="001031BA">
        <w:rPr>
          <w:rFonts w:ascii="Times New Roman" w:hAnsi="Times New Roman"/>
          <w:sz w:val="24"/>
          <w:szCs w:val="24"/>
        </w:rPr>
        <w:t>t</w:t>
      </w:r>
      <w:r w:rsidR="00AE3CE0" w:rsidRPr="00BD7C2D">
        <w:rPr>
          <w:rFonts w:ascii="Times New Roman" w:hAnsi="Times New Roman"/>
          <w:sz w:val="24"/>
          <w:szCs w:val="24"/>
        </w:rPr>
        <w:t>e %82,9 oranında</w:t>
      </w:r>
      <w:r w:rsidR="00AE3CE0" w:rsidRPr="00BD7C2D">
        <w:rPr>
          <w:rFonts w:ascii="Times New Roman" w:hAnsi="Times New Roman"/>
          <w:i/>
          <w:iCs/>
          <w:sz w:val="24"/>
          <w:szCs w:val="24"/>
        </w:rPr>
        <w:t xml:space="preserve"> </w:t>
      </w:r>
      <w:r w:rsidRPr="00BD7C2D">
        <w:rPr>
          <w:rFonts w:ascii="Times New Roman" w:hAnsi="Times New Roman"/>
          <w:i/>
          <w:iCs/>
          <w:sz w:val="24"/>
          <w:szCs w:val="24"/>
        </w:rPr>
        <w:t xml:space="preserve">Campylobacter </w:t>
      </w:r>
      <w:r w:rsidR="002309F0" w:rsidRPr="002309F0">
        <w:rPr>
          <w:rFonts w:ascii="Times New Roman" w:hAnsi="Times New Roman"/>
          <w:i/>
          <w:sz w:val="24"/>
          <w:szCs w:val="24"/>
        </w:rPr>
        <w:t>spp.</w:t>
      </w:r>
      <w:r w:rsidRPr="00BD7C2D">
        <w:rPr>
          <w:rFonts w:ascii="Times New Roman" w:hAnsi="Times New Roman"/>
          <w:sz w:val="24"/>
          <w:szCs w:val="24"/>
        </w:rPr>
        <w:t xml:space="preserve"> 3 gün be</w:t>
      </w:r>
      <w:r w:rsidR="00112A92" w:rsidRPr="00BD7C2D">
        <w:rPr>
          <w:rFonts w:ascii="Times New Roman" w:hAnsi="Times New Roman"/>
          <w:sz w:val="24"/>
          <w:szCs w:val="24"/>
        </w:rPr>
        <w:t>kletilmiş</w:t>
      </w:r>
      <w:r w:rsidRPr="00BD7C2D">
        <w:rPr>
          <w:rFonts w:ascii="Times New Roman" w:hAnsi="Times New Roman"/>
          <w:sz w:val="24"/>
          <w:szCs w:val="24"/>
        </w:rPr>
        <w:t xml:space="preserve"> </w:t>
      </w:r>
      <w:r w:rsidR="002309F0">
        <w:rPr>
          <w:rFonts w:ascii="Times New Roman" w:hAnsi="Times New Roman"/>
          <w:sz w:val="24"/>
          <w:szCs w:val="24"/>
        </w:rPr>
        <w:t>45 adet</w:t>
      </w:r>
      <w:r w:rsidR="00AE3CE0" w:rsidRPr="00BD7C2D">
        <w:rPr>
          <w:rFonts w:ascii="Times New Roman" w:hAnsi="Times New Roman"/>
          <w:sz w:val="24"/>
          <w:szCs w:val="24"/>
        </w:rPr>
        <w:t xml:space="preserve"> </w:t>
      </w:r>
      <w:r w:rsidR="002309F0">
        <w:rPr>
          <w:rFonts w:ascii="Times New Roman" w:hAnsi="Times New Roman"/>
          <w:sz w:val="24"/>
          <w:szCs w:val="24"/>
        </w:rPr>
        <w:t>örnek</w:t>
      </w:r>
      <w:r w:rsidR="001031BA">
        <w:rPr>
          <w:rFonts w:ascii="Times New Roman" w:hAnsi="Times New Roman"/>
          <w:sz w:val="24"/>
          <w:szCs w:val="24"/>
        </w:rPr>
        <w:t>t</w:t>
      </w:r>
      <w:r w:rsidR="0066694D" w:rsidRPr="00BD7C2D">
        <w:rPr>
          <w:rFonts w:ascii="Times New Roman" w:hAnsi="Times New Roman"/>
          <w:sz w:val="24"/>
          <w:szCs w:val="24"/>
        </w:rPr>
        <w:t>e ise %</w:t>
      </w:r>
      <w:r w:rsidR="00FC7E75" w:rsidRPr="00BD7C2D">
        <w:rPr>
          <w:rFonts w:ascii="Times New Roman" w:hAnsi="Times New Roman"/>
          <w:sz w:val="24"/>
          <w:szCs w:val="24"/>
        </w:rPr>
        <w:t>15,5</w:t>
      </w:r>
      <w:r w:rsidR="00112A92" w:rsidRPr="00BD7C2D">
        <w:rPr>
          <w:rFonts w:ascii="Times New Roman" w:hAnsi="Times New Roman"/>
          <w:sz w:val="24"/>
          <w:szCs w:val="24"/>
        </w:rPr>
        <w:t xml:space="preserve"> oranında</w:t>
      </w:r>
      <w:r w:rsidR="00AE3CE0" w:rsidRPr="00BD7C2D">
        <w:rPr>
          <w:rFonts w:ascii="Times New Roman" w:hAnsi="Times New Roman"/>
          <w:sz w:val="24"/>
          <w:szCs w:val="24"/>
        </w:rPr>
        <w:t xml:space="preserve"> </w:t>
      </w:r>
      <w:r w:rsidR="00AE3CE0" w:rsidRPr="00BD7C2D">
        <w:rPr>
          <w:rFonts w:ascii="Times New Roman" w:hAnsi="Times New Roman"/>
          <w:i/>
          <w:sz w:val="24"/>
          <w:szCs w:val="24"/>
        </w:rPr>
        <w:t xml:space="preserve">Campylobacter </w:t>
      </w:r>
      <w:r w:rsidR="002309F0" w:rsidRPr="002309F0">
        <w:rPr>
          <w:rFonts w:ascii="Times New Roman" w:hAnsi="Times New Roman"/>
          <w:i/>
          <w:sz w:val="24"/>
          <w:szCs w:val="24"/>
        </w:rPr>
        <w:t>spp.</w:t>
      </w:r>
      <w:r w:rsidR="002309F0">
        <w:rPr>
          <w:rFonts w:ascii="Times New Roman" w:hAnsi="Times New Roman"/>
          <w:sz w:val="24"/>
          <w:szCs w:val="24"/>
        </w:rPr>
        <w:t xml:space="preserve"> izole edildiği bildirilmiştir</w:t>
      </w:r>
      <w:r w:rsidR="00112A92" w:rsidRPr="00BD7C2D">
        <w:rPr>
          <w:rFonts w:ascii="Times New Roman" w:hAnsi="Times New Roman"/>
          <w:sz w:val="24"/>
          <w:szCs w:val="24"/>
        </w:rPr>
        <w:t>. Bu sonucun ortaya çıkış</w:t>
      </w:r>
      <w:r w:rsidRPr="00BD7C2D">
        <w:rPr>
          <w:rFonts w:ascii="Times New Roman" w:hAnsi="Times New Roman"/>
          <w:sz w:val="24"/>
          <w:szCs w:val="24"/>
        </w:rPr>
        <w:t xml:space="preserve"> nedeni olarak</w:t>
      </w:r>
      <w:r w:rsidR="00A27E56" w:rsidRPr="00BD7C2D">
        <w:rPr>
          <w:rFonts w:ascii="Times New Roman" w:hAnsi="Times New Roman"/>
          <w:sz w:val="24"/>
          <w:szCs w:val="24"/>
        </w:rPr>
        <w:t xml:space="preserve"> da</w:t>
      </w:r>
      <w:r w:rsidRPr="00BD7C2D">
        <w:rPr>
          <w:rFonts w:ascii="Times New Roman" w:hAnsi="Times New Roman"/>
          <w:sz w:val="24"/>
          <w:szCs w:val="24"/>
        </w:rPr>
        <w:t xml:space="preserve"> ortamdaki psikrofil mikroorganizmaları</w:t>
      </w:r>
      <w:r w:rsidR="00112A92" w:rsidRPr="00BD7C2D">
        <w:rPr>
          <w:rFonts w:ascii="Times New Roman" w:hAnsi="Times New Roman"/>
          <w:sz w:val="24"/>
          <w:szCs w:val="24"/>
        </w:rPr>
        <w:t>n predominant olması gösterilmiş</w:t>
      </w:r>
      <w:r w:rsidR="007755A3" w:rsidRPr="00BD7C2D">
        <w:rPr>
          <w:rFonts w:ascii="Times New Roman" w:hAnsi="Times New Roman"/>
          <w:sz w:val="24"/>
          <w:szCs w:val="24"/>
        </w:rPr>
        <w:t>tir</w:t>
      </w:r>
      <w:r w:rsidR="00715B20" w:rsidRPr="00BD7C2D">
        <w:rPr>
          <w:rFonts w:ascii="Times New Roman" w:hAnsi="Times New Roman"/>
          <w:sz w:val="24"/>
          <w:szCs w:val="24"/>
        </w:rPr>
        <w:t xml:space="preserve"> (</w:t>
      </w:r>
      <w:r w:rsidR="00EF7CB0" w:rsidRPr="00BD7C2D">
        <w:rPr>
          <w:rFonts w:ascii="Times New Roman" w:hAnsi="Times New Roman"/>
          <w:sz w:val="24"/>
          <w:szCs w:val="24"/>
        </w:rPr>
        <w:t>Kinde ve ark</w:t>
      </w:r>
      <w:r w:rsidRPr="00BD7C2D">
        <w:rPr>
          <w:rFonts w:ascii="Times New Roman" w:hAnsi="Times New Roman"/>
          <w:sz w:val="24"/>
          <w:szCs w:val="24"/>
        </w:rPr>
        <w:t>, 1983). Gill ve Harris</w:t>
      </w:r>
      <w:r w:rsidR="00715B20" w:rsidRPr="00BD7C2D">
        <w:rPr>
          <w:rFonts w:ascii="Times New Roman" w:hAnsi="Times New Roman"/>
          <w:sz w:val="24"/>
          <w:szCs w:val="24"/>
        </w:rPr>
        <w:t xml:space="preserve"> (</w:t>
      </w:r>
      <w:r w:rsidR="0066694D" w:rsidRPr="00BD7C2D">
        <w:rPr>
          <w:rFonts w:ascii="Times New Roman" w:hAnsi="Times New Roman"/>
          <w:sz w:val="24"/>
          <w:szCs w:val="24"/>
        </w:rPr>
        <w:t>198</w:t>
      </w:r>
      <w:r w:rsidR="00A64C6E" w:rsidRPr="00BD7C2D">
        <w:rPr>
          <w:rFonts w:ascii="Times New Roman" w:hAnsi="Times New Roman"/>
          <w:sz w:val="24"/>
          <w:szCs w:val="24"/>
        </w:rPr>
        <w:t>4</w:t>
      </w:r>
      <w:r w:rsidR="0066694D" w:rsidRPr="00BD7C2D">
        <w:rPr>
          <w:rFonts w:ascii="Times New Roman" w:hAnsi="Times New Roman"/>
          <w:sz w:val="24"/>
          <w:szCs w:val="24"/>
        </w:rPr>
        <w:t>)</w:t>
      </w:r>
      <w:r w:rsidR="00112A92" w:rsidRPr="00BD7C2D">
        <w:rPr>
          <w:rFonts w:ascii="Times New Roman" w:hAnsi="Times New Roman"/>
          <w:sz w:val="24"/>
          <w:szCs w:val="24"/>
        </w:rPr>
        <w:t xml:space="preserve"> yaptıkları deneysel çalış</w:t>
      </w:r>
      <w:r w:rsidRPr="00BD7C2D">
        <w:rPr>
          <w:rFonts w:ascii="Times New Roman" w:hAnsi="Times New Roman"/>
          <w:sz w:val="24"/>
          <w:szCs w:val="24"/>
        </w:rPr>
        <w:t>mada</w:t>
      </w:r>
      <w:r w:rsidR="00A27E56" w:rsidRPr="00BD7C2D">
        <w:rPr>
          <w:rFonts w:ascii="Times New Roman" w:hAnsi="Times New Roman"/>
          <w:sz w:val="24"/>
          <w:szCs w:val="24"/>
        </w:rPr>
        <w:t xml:space="preserve"> sığ</w:t>
      </w:r>
      <w:r w:rsidRPr="00BD7C2D">
        <w:rPr>
          <w:rFonts w:ascii="Times New Roman" w:hAnsi="Times New Roman"/>
          <w:sz w:val="24"/>
          <w:szCs w:val="24"/>
        </w:rPr>
        <w:t>ır kıyma</w:t>
      </w:r>
      <w:r w:rsidR="00765A3F" w:rsidRPr="00BD7C2D">
        <w:rPr>
          <w:rFonts w:ascii="Times New Roman" w:hAnsi="Times New Roman"/>
          <w:sz w:val="24"/>
          <w:szCs w:val="24"/>
        </w:rPr>
        <w:t>sına 10</w:t>
      </w:r>
      <w:r w:rsidR="00765A3F" w:rsidRPr="00BD7C2D">
        <w:rPr>
          <w:rFonts w:ascii="Times New Roman" w:hAnsi="Times New Roman"/>
          <w:sz w:val="24"/>
          <w:szCs w:val="24"/>
          <w:vertAlign w:val="superscript"/>
        </w:rPr>
        <w:t>5</w:t>
      </w:r>
      <w:r w:rsidRPr="00BD7C2D">
        <w:rPr>
          <w:rFonts w:ascii="Times New Roman" w:hAnsi="Times New Roman"/>
          <w:sz w:val="24"/>
          <w:szCs w:val="24"/>
        </w:rPr>
        <w:t xml:space="preserve"> kob</w:t>
      </w:r>
      <w:r w:rsidR="00E72586" w:rsidRPr="00BD7C2D">
        <w:rPr>
          <w:rFonts w:ascii="Times New Roman" w:hAnsi="Times New Roman"/>
          <w:sz w:val="24"/>
          <w:szCs w:val="24"/>
        </w:rPr>
        <w:t>/g</w:t>
      </w:r>
      <w:r w:rsidRPr="00BD7C2D">
        <w:rPr>
          <w:rFonts w:ascii="Times New Roman" w:hAnsi="Times New Roman"/>
          <w:sz w:val="24"/>
          <w:szCs w:val="24"/>
        </w:rPr>
        <w:t xml:space="preserve"> düzeyinde </w:t>
      </w:r>
      <w:r w:rsidR="002E5A25" w:rsidRPr="00BD7C2D">
        <w:rPr>
          <w:rFonts w:ascii="Times New Roman" w:hAnsi="Times New Roman"/>
          <w:i/>
          <w:iCs/>
          <w:sz w:val="24"/>
          <w:szCs w:val="24"/>
        </w:rPr>
        <w:t>C. jejuni</w:t>
      </w:r>
      <w:r w:rsidRPr="00BD7C2D">
        <w:rPr>
          <w:rFonts w:ascii="Times New Roman" w:hAnsi="Times New Roman"/>
          <w:i/>
          <w:iCs/>
          <w:sz w:val="24"/>
          <w:szCs w:val="24"/>
        </w:rPr>
        <w:t xml:space="preserve"> </w:t>
      </w:r>
      <w:r w:rsidR="00A27E56" w:rsidRPr="00BD7C2D">
        <w:rPr>
          <w:rFonts w:ascii="Times New Roman" w:hAnsi="Times New Roman"/>
          <w:sz w:val="24"/>
          <w:szCs w:val="24"/>
        </w:rPr>
        <w:t>inokule ettiklerinde</w:t>
      </w:r>
      <w:r w:rsidRPr="00BD7C2D">
        <w:rPr>
          <w:rFonts w:ascii="Times New Roman" w:hAnsi="Times New Roman"/>
          <w:sz w:val="24"/>
          <w:szCs w:val="24"/>
        </w:rPr>
        <w:t>, 3 gün sonra</w:t>
      </w:r>
      <w:r w:rsidR="00A27E56" w:rsidRPr="00BD7C2D">
        <w:rPr>
          <w:rFonts w:ascii="Times New Roman" w:hAnsi="Times New Roman"/>
          <w:sz w:val="24"/>
          <w:szCs w:val="24"/>
        </w:rPr>
        <w:t xml:space="preserve"> etkeni örnekten izole edilemediğini</w:t>
      </w:r>
      <w:r w:rsidR="007A397A" w:rsidRPr="00BD7C2D">
        <w:rPr>
          <w:rFonts w:ascii="Times New Roman" w:hAnsi="Times New Roman"/>
          <w:sz w:val="24"/>
          <w:szCs w:val="24"/>
        </w:rPr>
        <w:t xml:space="preserve">, </w:t>
      </w:r>
      <w:r w:rsidR="00981A52">
        <w:rPr>
          <w:rFonts w:ascii="Times New Roman" w:hAnsi="Times New Roman"/>
          <w:sz w:val="24"/>
          <w:szCs w:val="24"/>
        </w:rPr>
        <w:t>biyota</w:t>
      </w:r>
      <w:r w:rsidR="007A397A" w:rsidRPr="00BD7C2D">
        <w:rPr>
          <w:rFonts w:ascii="Times New Roman" w:hAnsi="Times New Roman"/>
          <w:sz w:val="24"/>
          <w:szCs w:val="24"/>
        </w:rPr>
        <w:t>ya</w:t>
      </w:r>
      <w:r w:rsidRPr="00BD7C2D">
        <w:rPr>
          <w:rFonts w:ascii="Times New Roman" w:hAnsi="Times New Roman"/>
          <w:sz w:val="24"/>
          <w:szCs w:val="24"/>
        </w:rPr>
        <w:t xml:space="preserve"> </w:t>
      </w:r>
      <w:r w:rsidRPr="00BD7C2D">
        <w:rPr>
          <w:rFonts w:ascii="Times New Roman" w:hAnsi="Times New Roman"/>
          <w:i/>
          <w:iCs/>
          <w:sz w:val="24"/>
          <w:szCs w:val="24"/>
        </w:rPr>
        <w:t>Enterobacteriaceae</w:t>
      </w:r>
      <w:r w:rsidRPr="00BD7C2D">
        <w:rPr>
          <w:rFonts w:ascii="Times New Roman" w:hAnsi="Times New Roman"/>
          <w:sz w:val="24"/>
          <w:szCs w:val="24"/>
        </w:rPr>
        <w:t xml:space="preserve">, </w:t>
      </w:r>
      <w:r w:rsidR="00A81ABC" w:rsidRPr="00BD7C2D">
        <w:rPr>
          <w:rFonts w:ascii="Times New Roman" w:hAnsi="Times New Roman"/>
          <w:i/>
          <w:iCs/>
          <w:sz w:val="24"/>
          <w:szCs w:val="24"/>
        </w:rPr>
        <w:t>S.</w:t>
      </w:r>
      <w:r w:rsidR="00842965" w:rsidRPr="00BD7C2D">
        <w:rPr>
          <w:rFonts w:ascii="Times New Roman" w:hAnsi="Times New Roman"/>
          <w:i/>
          <w:iCs/>
          <w:sz w:val="24"/>
          <w:szCs w:val="24"/>
        </w:rPr>
        <w:t xml:space="preserve"> </w:t>
      </w:r>
      <w:r w:rsidR="00A81ABC" w:rsidRPr="00BD7C2D">
        <w:rPr>
          <w:rFonts w:ascii="Times New Roman" w:hAnsi="Times New Roman"/>
          <w:i/>
          <w:iCs/>
          <w:sz w:val="24"/>
          <w:szCs w:val="24"/>
        </w:rPr>
        <w:t>a</w:t>
      </w:r>
      <w:r w:rsidRPr="00BD7C2D">
        <w:rPr>
          <w:rFonts w:ascii="Times New Roman" w:hAnsi="Times New Roman"/>
          <w:i/>
          <w:iCs/>
          <w:sz w:val="24"/>
          <w:szCs w:val="24"/>
        </w:rPr>
        <w:t xml:space="preserve">ureus </w:t>
      </w:r>
      <w:r w:rsidRPr="00BD7C2D">
        <w:rPr>
          <w:rFonts w:ascii="Times New Roman" w:hAnsi="Times New Roman"/>
          <w:sz w:val="24"/>
          <w:szCs w:val="24"/>
        </w:rPr>
        <w:t xml:space="preserve">ve </w:t>
      </w:r>
      <w:r w:rsidRPr="00BD7C2D">
        <w:rPr>
          <w:rFonts w:ascii="Times New Roman" w:hAnsi="Times New Roman"/>
          <w:i/>
          <w:iCs/>
          <w:sz w:val="24"/>
          <w:szCs w:val="24"/>
        </w:rPr>
        <w:t xml:space="preserve">Bacillus </w:t>
      </w:r>
      <w:r w:rsidRPr="00BD7C2D">
        <w:rPr>
          <w:rFonts w:ascii="Times New Roman" w:hAnsi="Times New Roman"/>
          <w:sz w:val="24"/>
          <w:szCs w:val="24"/>
        </w:rPr>
        <w:t>tür</w:t>
      </w:r>
      <w:r w:rsidR="00A27E56" w:rsidRPr="00BD7C2D">
        <w:rPr>
          <w:rFonts w:ascii="Times New Roman" w:hAnsi="Times New Roman"/>
          <w:sz w:val="24"/>
          <w:szCs w:val="24"/>
        </w:rPr>
        <w:t xml:space="preserve">lerinin </w:t>
      </w:r>
      <w:r w:rsidR="000D4BC4" w:rsidRPr="00BD7C2D">
        <w:rPr>
          <w:rFonts w:ascii="Times New Roman" w:hAnsi="Times New Roman"/>
          <w:sz w:val="24"/>
          <w:szCs w:val="24"/>
        </w:rPr>
        <w:t>hâkim</w:t>
      </w:r>
      <w:r w:rsidR="00A27E56" w:rsidRPr="00BD7C2D">
        <w:rPr>
          <w:rFonts w:ascii="Times New Roman" w:hAnsi="Times New Roman"/>
          <w:sz w:val="24"/>
          <w:szCs w:val="24"/>
        </w:rPr>
        <w:t xml:space="preserve"> olduğ</w:t>
      </w:r>
      <w:r w:rsidR="00112A92" w:rsidRPr="00BD7C2D">
        <w:rPr>
          <w:rFonts w:ascii="Times New Roman" w:hAnsi="Times New Roman"/>
          <w:sz w:val="24"/>
          <w:szCs w:val="24"/>
        </w:rPr>
        <w:t>unu bildirmiş</w:t>
      </w:r>
      <w:r w:rsidR="00A27E56" w:rsidRPr="00BD7C2D">
        <w:rPr>
          <w:rFonts w:ascii="Times New Roman" w:hAnsi="Times New Roman"/>
          <w:sz w:val="24"/>
          <w:szCs w:val="24"/>
        </w:rPr>
        <w:t>lerdir</w:t>
      </w:r>
      <w:r w:rsidRPr="00BD7C2D">
        <w:rPr>
          <w:rFonts w:ascii="Times New Roman" w:hAnsi="Times New Roman"/>
          <w:sz w:val="24"/>
          <w:szCs w:val="24"/>
        </w:rPr>
        <w:t>.</w:t>
      </w:r>
    </w:p>
    <w:p w14:paraId="1B5C68BD" w14:textId="1CF9A016" w:rsidR="009525AE" w:rsidRPr="00BD7C2D" w:rsidRDefault="009525AE" w:rsidP="009525AE">
      <w:pPr>
        <w:spacing w:after="0" w:line="360" w:lineRule="auto"/>
        <w:ind w:firstLine="709"/>
        <w:jc w:val="both"/>
        <w:rPr>
          <w:rFonts w:ascii="Times New Roman" w:hAnsi="Times New Roman"/>
          <w:sz w:val="24"/>
          <w:szCs w:val="24"/>
        </w:rPr>
      </w:pPr>
      <w:r w:rsidRPr="00BD7C2D">
        <w:rPr>
          <w:rFonts w:ascii="Times New Roman" w:hAnsi="Times New Roman"/>
          <w:i/>
          <w:iCs/>
          <w:sz w:val="24"/>
          <w:szCs w:val="24"/>
        </w:rPr>
        <w:t>Campylobacter</w:t>
      </w:r>
      <w:r w:rsidRPr="00BD7C2D">
        <w:rPr>
          <w:rFonts w:ascii="Times New Roman" w:hAnsi="Times New Roman"/>
          <w:sz w:val="24"/>
          <w:szCs w:val="24"/>
        </w:rPr>
        <w:t>’ler oksijene karşı has</w:t>
      </w:r>
      <w:r w:rsidR="0066694D" w:rsidRPr="00BD7C2D">
        <w:rPr>
          <w:rFonts w:ascii="Times New Roman" w:hAnsi="Times New Roman"/>
          <w:sz w:val="24"/>
          <w:szCs w:val="24"/>
        </w:rPr>
        <w:t xml:space="preserve">sasiyet göstermektedir. </w:t>
      </w:r>
      <w:r w:rsidR="001E26D1" w:rsidRPr="00BD7C2D">
        <w:rPr>
          <w:rFonts w:ascii="Times New Roman" w:hAnsi="Times New Roman"/>
          <w:sz w:val="24"/>
          <w:szCs w:val="24"/>
        </w:rPr>
        <w:t xml:space="preserve">Ancak </w:t>
      </w:r>
      <w:r w:rsidR="0066694D" w:rsidRPr="00BD7C2D">
        <w:rPr>
          <w:rFonts w:ascii="Times New Roman" w:hAnsi="Times New Roman"/>
          <w:sz w:val="24"/>
          <w:szCs w:val="24"/>
        </w:rPr>
        <w:t>%</w:t>
      </w:r>
      <w:r w:rsidRPr="00BD7C2D">
        <w:rPr>
          <w:rFonts w:ascii="Times New Roman" w:hAnsi="Times New Roman"/>
          <w:sz w:val="24"/>
          <w:szCs w:val="24"/>
        </w:rPr>
        <w:t>3-5 oksijeni tolere edebi</w:t>
      </w:r>
      <w:r w:rsidR="001E26D1" w:rsidRPr="00BD7C2D">
        <w:rPr>
          <w:rFonts w:ascii="Times New Roman" w:hAnsi="Times New Roman"/>
          <w:sz w:val="24"/>
          <w:szCs w:val="24"/>
        </w:rPr>
        <w:t xml:space="preserve">lmelerinin yanında </w:t>
      </w:r>
      <w:r w:rsidR="000472E8" w:rsidRPr="00BD7C2D">
        <w:rPr>
          <w:rFonts w:ascii="Times New Roman" w:hAnsi="Times New Roman"/>
          <w:sz w:val="24"/>
          <w:szCs w:val="24"/>
        </w:rPr>
        <w:t xml:space="preserve">yapılan araştırmalarda </w:t>
      </w:r>
      <w:r w:rsidR="0066694D" w:rsidRPr="00BD7C2D">
        <w:rPr>
          <w:rFonts w:ascii="Times New Roman" w:hAnsi="Times New Roman"/>
          <w:sz w:val="24"/>
          <w:szCs w:val="24"/>
        </w:rPr>
        <w:t>bazı türlerin %</w:t>
      </w:r>
      <w:r w:rsidR="00B15804" w:rsidRPr="00BD7C2D">
        <w:rPr>
          <w:rFonts w:ascii="Times New Roman" w:hAnsi="Times New Roman"/>
          <w:sz w:val="24"/>
          <w:szCs w:val="24"/>
        </w:rPr>
        <w:t xml:space="preserve">21 </w:t>
      </w:r>
      <w:r w:rsidR="00B45FE5" w:rsidRPr="00BD7C2D">
        <w:rPr>
          <w:rFonts w:ascii="Times New Roman" w:hAnsi="Times New Roman"/>
          <w:sz w:val="24"/>
          <w:szCs w:val="24"/>
        </w:rPr>
        <w:t>oksijen</w:t>
      </w:r>
      <w:r w:rsidR="000472E8" w:rsidRPr="00BD7C2D">
        <w:rPr>
          <w:rFonts w:ascii="Times New Roman" w:hAnsi="Times New Roman"/>
          <w:sz w:val="24"/>
          <w:szCs w:val="24"/>
        </w:rPr>
        <w:t xml:space="preserve">i </w:t>
      </w:r>
      <w:r w:rsidR="001E26D1" w:rsidRPr="00BD7C2D">
        <w:rPr>
          <w:rFonts w:ascii="Times New Roman" w:hAnsi="Times New Roman"/>
          <w:sz w:val="24"/>
          <w:szCs w:val="24"/>
        </w:rPr>
        <w:t xml:space="preserve">bile tolere edebildiği </w:t>
      </w:r>
      <w:r w:rsidR="00D6622E" w:rsidRPr="00BD7C2D">
        <w:rPr>
          <w:rFonts w:ascii="Times New Roman" w:hAnsi="Times New Roman"/>
          <w:sz w:val="24"/>
          <w:szCs w:val="24"/>
        </w:rPr>
        <w:t>ifade etmişlerdir</w:t>
      </w:r>
      <w:r w:rsidR="00B45FE5" w:rsidRPr="00BD7C2D">
        <w:rPr>
          <w:rFonts w:ascii="Times New Roman" w:hAnsi="Times New Roman"/>
          <w:sz w:val="24"/>
          <w:szCs w:val="24"/>
        </w:rPr>
        <w:t xml:space="preserve"> </w:t>
      </w:r>
      <w:r w:rsidR="00A34FD7" w:rsidRPr="00BD7C2D">
        <w:rPr>
          <w:rFonts w:ascii="Times New Roman" w:hAnsi="Times New Roman"/>
          <w:sz w:val="24"/>
          <w:szCs w:val="24"/>
        </w:rPr>
        <w:t>(Smibert, 1984; Holt</w:t>
      </w:r>
      <w:r w:rsidRPr="00BD7C2D">
        <w:rPr>
          <w:rFonts w:ascii="Times New Roman" w:hAnsi="Times New Roman"/>
          <w:sz w:val="24"/>
          <w:szCs w:val="24"/>
        </w:rPr>
        <w:t xml:space="preserve"> ve ark, 1994). </w:t>
      </w:r>
      <w:r w:rsidRPr="00BD7C2D">
        <w:rPr>
          <w:rFonts w:ascii="Times New Roman" w:hAnsi="Times New Roman"/>
          <w:i/>
          <w:iCs/>
          <w:sz w:val="24"/>
          <w:szCs w:val="24"/>
        </w:rPr>
        <w:t>Campylobacter</w:t>
      </w:r>
      <w:r w:rsidRPr="00BD7C2D">
        <w:rPr>
          <w:rFonts w:ascii="Times New Roman" w:hAnsi="Times New Roman"/>
          <w:sz w:val="24"/>
          <w:szCs w:val="24"/>
        </w:rPr>
        <w:t>’in sahip olduğu süpe</w:t>
      </w:r>
      <w:r w:rsidR="008528D5" w:rsidRPr="00BD7C2D">
        <w:rPr>
          <w:rFonts w:ascii="Times New Roman" w:hAnsi="Times New Roman"/>
          <w:sz w:val="24"/>
          <w:szCs w:val="24"/>
        </w:rPr>
        <w:t>roksit dismutaz enzimi</w:t>
      </w:r>
      <w:r w:rsidR="002366A7" w:rsidRPr="00BD7C2D">
        <w:rPr>
          <w:rFonts w:ascii="Times New Roman" w:hAnsi="Times New Roman"/>
          <w:sz w:val="24"/>
          <w:szCs w:val="24"/>
        </w:rPr>
        <w:t xml:space="preserve"> (SOD)</w:t>
      </w:r>
      <w:r w:rsidR="00981A52">
        <w:rPr>
          <w:rFonts w:ascii="Times New Roman" w:hAnsi="Times New Roman"/>
          <w:sz w:val="24"/>
          <w:szCs w:val="24"/>
        </w:rPr>
        <w:t>, oksijeni</w:t>
      </w:r>
      <w:r w:rsidRPr="00BD7C2D">
        <w:rPr>
          <w:rFonts w:ascii="Times New Roman" w:hAnsi="Times New Roman"/>
          <w:sz w:val="24"/>
          <w:szCs w:val="24"/>
        </w:rPr>
        <w:t xml:space="preserve"> hidrojen peroksi</w:t>
      </w:r>
      <w:r w:rsidR="000472E8" w:rsidRPr="00BD7C2D">
        <w:rPr>
          <w:rFonts w:ascii="Times New Roman" w:hAnsi="Times New Roman"/>
          <w:sz w:val="24"/>
          <w:szCs w:val="24"/>
        </w:rPr>
        <w:t xml:space="preserve">t ve dioksijene çevirerek </w:t>
      </w:r>
      <w:r w:rsidR="00981A52">
        <w:rPr>
          <w:rFonts w:ascii="Times New Roman" w:hAnsi="Times New Roman"/>
          <w:sz w:val="24"/>
          <w:szCs w:val="24"/>
        </w:rPr>
        <w:t>bakteriyi</w:t>
      </w:r>
      <w:r w:rsidRPr="00BD7C2D">
        <w:rPr>
          <w:rFonts w:ascii="Times New Roman" w:hAnsi="Times New Roman"/>
          <w:sz w:val="24"/>
          <w:szCs w:val="24"/>
        </w:rPr>
        <w:t xml:space="preserve"> oksidatif strese karşı koruduğu</w:t>
      </w:r>
      <w:r w:rsidR="008A30AC" w:rsidRPr="00BD7C2D">
        <w:rPr>
          <w:rFonts w:ascii="Times New Roman" w:hAnsi="Times New Roman"/>
          <w:sz w:val="24"/>
          <w:szCs w:val="24"/>
        </w:rPr>
        <w:t xml:space="preserve">; ayrıca SOD oksijenin toksik etkisi haricinde </w:t>
      </w:r>
      <w:r w:rsidR="00743A7E" w:rsidRPr="00BD7C2D">
        <w:rPr>
          <w:rFonts w:ascii="Times New Roman" w:hAnsi="Times New Roman"/>
          <w:sz w:val="24"/>
          <w:szCs w:val="24"/>
        </w:rPr>
        <w:t>etkenin DNA’sını</w:t>
      </w:r>
      <w:r w:rsidR="00D6622E" w:rsidRPr="00BD7C2D">
        <w:rPr>
          <w:rFonts w:ascii="Times New Roman" w:hAnsi="Times New Roman"/>
          <w:sz w:val="24"/>
          <w:szCs w:val="24"/>
        </w:rPr>
        <w:t>, mebran</w:t>
      </w:r>
      <w:r w:rsidR="008A30AC" w:rsidRPr="00BD7C2D">
        <w:rPr>
          <w:rFonts w:ascii="Times New Roman" w:hAnsi="Times New Roman"/>
          <w:sz w:val="24"/>
          <w:szCs w:val="24"/>
        </w:rPr>
        <w:t xml:space="preserve"> faktörlerini ve stoplazmik enzimlerini koruduğu</w:t>
      </w:r>
      <w:r w:rsidRPr="00BD7C2D">
        <w:rPr>
          <w:rFonts w:ascii="Times New Roman" w:hAnsi="Times New Roman"/>
          <w:sz w:val="24"/>
          <w:szCs w:val="24"/>
        </w:rPr>
        <w:t xml:space="preserve"> bildirilmiştir (Pesci, 1994).</w:t>
      </w:r>
    </w:p>
    <w:p w14:paraId="432AE3DD" w14:textId="3ABC6A5F" w:rsidR="009525AE" w:rsidRPr="00BD7C2D" w:rsidRDefault="00440291" w:rsidP="009525AE">
      <w:pPr>
        <w:spacing w:after="0" w:line="360" w:lineRule="auto"/>
        <w:ind w:firstLine="709"/>
        <w:jc w:val="both"/>
        <w:rPr>
          <w:rFonts w:ascii="Times New Roman" w:hAnsi="Times New Roman"/>
          <w:sz w:val="24"/>
          <w:szCs w:val="24"/>
        </w:rPr>
      </w:pPr>
      <w:r w:rsidRPr="00BD7C2D">
        <w:rPr>
          <w:rFonts w:ascii="Times New Roman" w:hAnsi="Times New Roman"/>
          <w:sz w:val="24"/>
          <w:szCs w:val="24"/>
        </w:rPr>
        <w:t>Clavero ve ark (1994)</w:t>
      </w:r>
      <w:r w:rsidR="009525AE" w:rsidRPr="00BD7C2D">
        <w:rPr>
          <w:rFonts w:ascii="Times New Roman" w:hAnsi="Times New Roman"/>
          <w:sz w:val="24"/>
          <w:szCs w:val="24"/>
        </w:rPr>
        <w:t xml:space="preserve"> yaptıkları deneysel çalışmalarda ortamda 10</w:t>
      </w:r>
      <w:r w:rsidR="009525AE" w:rsidRPr="00BD7C2D">
        <w:rPr>
          <w:rFonts w:ascii="Times New Roman" w:hAnsi="Times New Roman"/>
          <w:sz w:val="24"/>
          <w:szCs w:val="24"/>
          <w:vertAlign w:val="superscript"/>
        </w:rPr>
        <w:t>6</w:t>
      </w:r>
      <w:r w:rsidR="009525AE" w:rsidRPr="00BD7C2D">
        <w:rPr>
          <w:rFonts w:ascii="Times New Roman" w:hAnsi="Times New Roman"/>
          <w:sz w:val="24"/>
          <w:szCs w:val="24"/>
        </w:rPr>
        <w:t xml:space="preserve"> ile 10</w:t>
      </w:r>
      <w:r w:rsidR="009525AE" w:rsidRPr="00BD7C2D">
        <w:rPr>
          <w:rFonts w:ascii="Times New Roman" w:hAnsi="Times New Roman"/>
          <w:sz w:val="24"/>
          <w:szCs w:val="24"/>
          <w:vertAlign w:val="superscript"/>
        </w:rPr>
        <w:t>10</w:t>
      </w:r>
      <w:r w:rsidR="009525AE" w:rsidRPr="00BD7C2D">
        <w:rPr>
          <w:rFonts w:ascii="Times New Roman" w:hAnsi="Times New Roman"/>
          <w:sz w:val="24"/>
          <w:szCs w:val="24"/>
        </w:rPr>
        <w:t xml:space="preserve"> kob</w:t>
      </w:r>
      <w:r w:rsidR="00E72586" w:rsidRPr="00BD7C2D">
        <w:rPr>
          <w:rFonts w:ascii="Times New Roman" w:hAnsi="Times New Roman"/>
          <w:sz w:val="24"/>
          <w:szCs w:val="24"/>
        </w:rPr>
        <w:t>/g</w:t>
      </w:r>
      <w:r w:rsidR="009525AE" w:rsidRPr="00BD7C2D">
        <w:rPr>
          <w:rFonts w:ascii="Times New Roman" w:hAnsi="Times New Roman"/>
          <w:sz w:val="24"/>
          <w:szCs w:val="24"/>
        </w:rPr>
        <w:t xml:space="preserve"> düzeyindeki </w:t>
      </w:r>
      <w:r w:rsidR="009525AE" w:rsidRPr="00BD7C2D">
        <w:rPr>
          <w:rFonts w:ascii="Times New Roman" w:hAnsi="Times New Roman"/>
          <w:i/>
          <w:iCs/>
          <w:sz w:val="24"/>
          <w:szCs w:val="24"/>
        </w:rPr>
        <w:t>Campylobacter</w:t>
      </w:r>
      <w:r w:rsidR="000D4BC4" w:rsidRPr="00BD7C2D">
        <w:rPr>
          <w:rFonts w:ascii="Times New Roman" w:hAnsi="Times New Roman"/>
          <w:sz w:val="24"/>
          <w:szCs w:val="24"/>
        </w:rPr>
        <w:t xml:space="preserve"> varlığ</w:t>
      </w:r>
      <w:r w:rsidR="009525AE" w:rsidRPr="00BD7C2D">
        <w:rPr>
          <w:rFonts w:ascii="Times New Roman" w:hAnsi="Times New Roman"/>
          <w:sz w:val="24"/>
          <w:szCs w:val="24"/>
        </w:rPr>
        <w:t xml:space="preserve">ının 0,25 </w:t>
      </w:r>
      <w:r w:rsidR="00F039B7">
        <w:rPr>
          <w:rFonts w:ascii="Times New Roman" w:hAnsi="Times New Roman"/>
          <w:sz w:val="24"/>
          <w:szCs w:val="24"/>
        </w:rPr>
        <w:t>kGy’lik bir ışınlamaya tabi tutmakla</w:t>
      </w:r>
      <w:r w:rsidR="000D4BC4" w:rsidRPr="00BD7C2D">
        <w:rPr>
          <w:rFonts w:ascii="Times New Roman" w:hAnsi="Times New Roman"/>
          <w:sz w:val="24"/>
          <w:szCs w:val="24"/>
        </w:rPr>
        <w:t xml:space="preserve"> tamamen inaktive olduğ</w:t>
      </w:r>
      <w:r w:rsidR="009525AE" w:rsidRPr="00BD7C2D">
        <w:rPr>
          <w:rFonts w:ascii="Times New Roman" w:hAnsi="Times New Roman"/>
          <w:sz w:val="24"/>
          <w:szCs w:val="24"/>
        </w:rPr>
        <w:t xml:space="preserve">unu bildirmişlerdir. </w:t>
      </w:r>
      <w:r w:rsidRPr="00BD7C2D">
        <w:rPr>
          <w:rFonts w:ascii="Times New Roman" w:hAnsi="Times New Roman"/>
          <w:sz w:val="24"/>
          <w:szCs w:val="24"/>
        </w:rPr>
        <w:t>Patterson (1995)</w:t>
      </w:r>
      <w:r w:rsidR="009525AE" w:rsidRPr="00BD7C2D">
        <w:rPr>
          <w:rFonts w:ascii="Times New Roman" w:hAnsi="Times New Roman"/>
          <w:sz w:val="24"/>
          <w:szCs w:val="24"/>
        </w:rPr>
        <w:t xml:space="preserve"> </w:t>
      </w:r>
      <w:r w:rsidR="009525AE" w:rsidRPr="00BD7C2D">
        <w:rPr>
          <w:rFonts w:ascii="Times New Roman" w:hAnsi="Times New Roman"/>
          <w:i/>
          <w:iCs/>
          <w:sz w:val="24"/>
          <w:szCs w:val="24"/>
        </w:rPr>
        <w:t xml:space="preserve">Campylobacter </w:t>
      </w:r>
      <w:r w:rsidR="009525AE" w:rsidRPr="00BD7C2D">
        <w:rPr>
          <w:rFonts w:ascii="Times New Roman" w:hAnsi="Times New Roman"/>
          <w:sz w:val="24"/>
          <w:szCs w:val="24"/>
        </w:rPr>
        <w:t>türlerinin ışı</w:t>
      </w:r>
      <w:r w:rsidR="000D4BC4" w:rsidRPr="00BD7C2D">
        <w:rPr>
          <w:rFonts w:ascii="Times New Roman" w:hAnsi="Times New Roman"/>
          <w:sz w:val="24"/>
          <w:szCs w:val="24"/>
        </w:rPr>
        <w:t>nlama ile kolayca inaktive olduğ</w:t>
      </w:r>
      <w:r w:rsidR="009525AE" w:rsidRPr="00BD7C2D">
        <w:rPr>
          <w:rFonts w:ascii="Times New Roman" w:hAnsi="Times New Roman"/>
          <w:sz w:val="24"/>
          <w:szCs w:val="24"/>
        </w:rPr>
        <w:t xml:space="preserve">unu 0,12 ile 0,25 kGy dozunda bir ışınlamanın kanatlı etlerindeki </w:t>
      </w:r>
      <w:r w:rsidR="009525AE" w:rsidRPr="00BD7C2D">
        <w:rPr>
          <w:rFonts w:ascii="Times New Roman" w:hAnsi="Times New Roman"/>
          <w:i/>
          <w:iCs/>
          <w:sz w:val="24"/>
          <w:szCs w:val="24"/>
        </w:rPr>
        <w:t xml:space="preserve">Campylobacter </w:t>
      </w:r>
      <w:r w:rsidR="009525AE" w:rsidRPr="00BD7C2D">
        <w:rPr>
          <w:rFonts w:ascii="Times New Roman" w:hAnsi="Times New Roman"/>
          <w:sz w:val="24"/>
          <w:szCs w:val="24"/>
        </w:rPr>
        <w:t>türleri</w:t>
      </w:r>
      <w:r w:rsidR="000D4BC4" w:rsidRPr="00BD7C2D">
        <w:rPr>
          <w:rFonts w:ascii="Times New Roman" w:hAnsi="Times New Roman"/>
          <w:sz w:val="24"/>
          <w:szCs w:val="24"/>
        </w:rPr>
        <w:t>ni inaktive etmeye yeterli olduğ</w:t>
      </w:r>
      <w:r w:rsidR="009525AE" w:rsidRPr="00BD7C2D">
        <w:rPr>
          <w:rFonts w:ascii="Times New Roman" w:hAnsi="Times New Roman"/>
          <w:sz w:val="24"/>
          <w:szCs w:val="24"/>
        </w:rPr>
        <w:t>u bildirilmiştir.</w:t>
      </w:r>
    </w:p>
    <w:p w14:paraId="5F7480E1" w14:textId="6E5C20EF" w:rsidR="00323E90" w:rsidRPr="00BD7C2D" w:rsidRDefault="00D37197" w:rsidP="00C95E72">
      <w:pPr>
        <w:spacing w:after="0" w:line="360" w:lineRule="auto"/>
        <w:ind w:firstLine="709"/>
        <w:jc w:val="both"/>
        <w:rPr>
          <w:rFonts w:ascii="Times New Roman" w:hAnsi="Times New Roman"/>
          <w:sz w:val="24"/>
          <w:szCs w:val="24"/>
        </w:rPr>
      </w:pPr>
      <w:r w:rsidRPr="00BD7C2D">
        <w:rPr>
          <w:rFonts w:ascii="Times New Roman" w:hAnsi="Times New Roman"/>
          <w:i/>
          <w:iCs/>
          <w:sz w:val="24"/>
          <w:szCs w:val="24"/>
        </w:rPr>
        <w:t>Campylobacter</w:t>
      </w:r>
      <w:r w:rsidRPr="00BD7C2D">
        <w:rPr>
          <w:rFonts w:ascii="Times New Roman" w:hAnsi="Times New Roman"/>
          <w:sz w:val="24"/>
          <w:szCs w:val="24"/>
        </w:rPr>
        <w:t>’ler invitro koşullarda klorine duyarlı olmakla birlikte, etkenin kanatlıların tüy folükülleri</w:t>
      </w:r>
      <w:r w:rsidR="00F039B7">
        <w:rPr>
          <w:rFonts w:ascii="Times New Roman" w:hAnsi="Times New Roman"/>
          <w:sz w:val="24"/>
          <w:szCs w:val="24"/>
        </w:rPr>
        <w:t>ne yerleşip burada kendini koru</w:t>
      </w:r>
      <w:r w:rsidRPr="00BD7C2D">
        <w:rPr>
          <w:rFonts w:ascii="Times New Roman" w:hAnsi="Times New Roman"/>
          <w:sz w:val="24"/>
          <w:szCs w:val="24"/>
        </w:rPr>
        <w:t xml:space="preserve">ması sonucunda yıkama sularında yüksek orandaki klorin varlığında bile yaşayabildiği tespit edilmiştir (Berndtson ve ark, 1996). </w:t>
      </w:r>
      <w:r w:rsidR="0058460A" w:rsidRPr="00BD7C2D">
        <w:rPr>
          <w:rFonts w:ascii="Times New Roman" w:hAnsi="Times New Roman"/>
          <w:sz w:val="24"/>
          <w:szCs w:val="24"/>
        </w:rPr>
        <w:t xml:space="preserve">Tablo </w:t>
      </w:r>
      <w:r w:rsidR="00395938">
        <w:rPr>
          <w:rFonts w:ascii="Times New Roman" w:hAnsi="Times New Roman"/>
          <w:sz w:val="24"/>
          <w:szCs w:val="24"/>
        </w:rPr>
        <w:t>3</w:t>
      </w:r>
      <w:r w:rsidR="00CA42D5" w:rsidRPr="00BD7C2D">
        <w:rPr>
          <w:rFonts w:ascii="Times New Roman" w:hAnsi="Times New Roman"/>
          <w:sz w:val="24"/>
          <w:szCs w:val="24"/>
        </w:rPr>
        <w:t>’</w:t>
      </w:r>
      <w:r w:rsidR="00323E90" w:rsidRPr="00BD7C2D">
        <w:rPr>
          <w:rFonts w:ascii="Times New Roman" w:hAnsi="Times New Roman"/>
          <w:sz w:val="24"/>
          <w:szCs w:val="24"/>
        </w:rPr>
        <w:t xml:space="preserve">te bazı </w:t>
      </w:r>
      <w:r w:rsidR="00FC7E75" w:rsidRPr="00BD7C2D">
        <w:rPr>
          <w:rFonts w:ascii="Times New Roman" w:hAnsi="Times New Roman"/>
          <w:sz w:val="24"/>
          <w:szCs w:val="24"/>
        </w:rPr>
        <w:t xml:space="preserve">antiseptik ve </w:t>
      </w:r>
      <w:r w:rsidR="00323E90" w:rsidRPr="00BD7C2D">
        <w:rPr>
          <w:rFonts w:ascii="Times New Roman" w:hAnsi="Times New Roman"/>
          <w:sz w:val="24"/>
          <w:szCs w:val="24"/>
        </w:rPr>
        <w:t>dezenfektanların</w:t>
      </w:r>
      <w:r w:rsidR="009525AE" w:rsidRPr="00BD7C2D">
        <w:rPr>
          <w:rFonts w:ascii="Times New Roman" w:hAnsi="Times New Roman"/>
          <w:sz w:val="24"/>
          <w:szCs w:val="24"/>
        </w:rPr>
        <w:t xml:space="preserve"> </w:t>
      </w:r>
      <w:r w:rsidR="009525AE" w:rsidRPr="00BD7C2D">
        <w:rPr>
          <w:rFonts w:ascii="Times New Roman" w:hAnsi="Times New Roman"/>
          <w:i/>
          <w:iCs/>
          <w:sz w:val="24"/>
          <w:szCs w:val="24"/>
        </w:rPr>
        <w:t>Campylobacter</w:t>
      </w:r>
      <w:r w:rsidR="00CA42D5" w:rsidRPr="00BD7C2D">
        <w:rPr>
          <w:rFonts w:ascii="Times New Roman" w:hAnsi="Times New Roman"/>
          <w:i/>
          <w:iCs/>
          <w:sz w:val="24"/>
          <w:szCs w:val="24"/>
        </w:rPr>
        <w:t>’</w:t>
      </w:r>
      <w:r w:rsidR="00323E90" w:rsidRPr="00BD7C2D">
        <w:rPr>
          <w:rFonts w:ascii="Times New Roman" w:hAnsi="Times New Roman"/>
          <w:sz w:val="24"/>
          <w:szCs w:val="24"/>
        </w:rPr>
        <w:t xml:space="preserve">leri yıkımlama konsantrasyon ve süreleri </w:t>
      </w:r>
      <w:r w:rsidR="00F039B7">
        <w:rPr>
          <w:rFonts w:ascii="Times New Roman" w:hAnsi="Times New Roman"/>
          <w:sz w:val="24"/>
          <w:szCs w:val="24"/>
        </w:rPr>
        <w:t>verilmiştir</w:t>
      </w:r>
      <w:r w:rsidR="00440291" w:rsidRPr="00BD7C2D">
        <w:rPr>
          <w:rFonts w:ascii="Times New Roman" w:hAnsi="Times New Roman"/>
          <w:sz w:val="24"/>
          <w:szCs w:val="24"/>
        </w:rPr>
        <w:t xml:space="preserve"> (Wang ve ark, 1983).</w:t>
      </w:r>
    </w:p>
    <w:p w14:paraId="138131A6" w14:textId="77777777" w:rsidR="00363ACF" w:rsidRPr="00BD7C2D" w:rsidRDefault="00363ACF" w:rsidP="00C95E72">
      <w:pPr>
        <w:spacing w:after="0" w:line="360" w:lineRule="auto"/>
        <w:ind w:firstLine="709"/>
        <w:jc w:val="both"/>
        <w:rPr>
          <w:rFonts w:ascii="Times New Roman" w:hAnsi="Times New Roman"/>
          <w:sz w:val="24"/>
          <w:szCs w:val="24"/>
        </w:rPr>
      </w:pPr>
    </w:p>
    <w:p w14:paraId="5E5A7516" w14:textId="77777777" w:rsidR="001F3D75" w:rsidRPr="00BD7C2D" w:rsidRDefault="001F3D75" w:rsidP="00C95E72">
      <w:pPr>
        <w:spacing w:after="0" w:line="360" w:lineRule="auto"/>
        <w:ind w:firstLine="709"/>
        <w:jc w:val="both"/>
        <w:rPr>
          <w:rFonts w:ascii="Times New Roman" w:hAnsi="Times New Roman"/>
          <w:sz w:val="24"/>
          <w:szCs w:val="24"/>
        </w:rPr>
      </w:pPr>
    </w:p>
    <w:p w14:paraId="4F4AA748" w14:textId="77777777" w:rsidR="001F3D75" w:rsidRPr="00BD7C2D" w:rsidRDefault="001F3D75" w:rsidP="00C95E72">
      <w:pPr>
        <w:spacing w:after="0" w:line="360" w:lineRule="auto"/>
        <w:ind w:firstLine="709"/>
        <w:jc w:val="both"/>
        <w:rPr>
          <w:rFonts w:ascii="Times New Roman" w:hAnsi="Times New Roman"/>
          <w:sz w:val="24"/>
          <w:szCs w:val="24"/>
        </w:rPr>
      </w:pPr>
    </w:p>
    <w:p w14:paraId="7E004A45" w14:textId="77777777" w:rsidR="001F3D75" w:rsidRPr="00BD7C2D" w:rsidRDefault="001F3D75" w:rsidP="00C95E72">
      <w:pPr>
        <w:spacing w:after="0" w:line="360" w:lineRule="auto"/>
        <w:ind w:firstLine="709"/>
        <w:jc w:val="both"/>
        <w:rPr>
          <w:rFonts w:ascii="Times New Roman" w:hAnsi="Times New Roman"/>
          <w:sz w:val="24"/>
          <w:szCs w:val="24"/>
        </w:rPr>
      </w:pPr>
    </w:p>
    <w:p w14:paraId="6C2E4674" w14:textId="77777777" w:rsidR="00363ACF" w:rsidRPr="00BD7C2D" w:rsidRDefault="0058460A" w:rsidP="004727BF">
      <w:pPr>
        <w:spacing w:after="0" w:line="360" w:lineRule="auto"/>
        <w:ind w:left="709" w:hanging="709"/>
        <w:jc w:val="both"/>
        <w:rPr>
          <w:rFonts w:ascii="Times New Roman" w:hAnsi="Times New Roman"/>
          <w:sz w:val="24"/>
          <w:szCs w:val="24"/>
        </w:rPr>
      </w:pPr>
      <w:r w:rsidRPr="00BD7C2D">
        <w:rPr>
          <w:rFonts w:ascii="Times New Roman" w:hAnsi="Times New Roman"/>
          <w:b/>
          <w:sz w:val="24"/>
          <w:szCs w:val="24"/>
        </w:rPr>
        <w:lastRenderedPageBreak/>
        <w:t xml:space="preserve">Tablo </w:t>
      </w:r>
      <w:r w:rsidR="00096D7D">
        <w:rPr>
          <w:rFonts w:ascii="Times New Roman" w:hAnsi="Times New Roman"/>
          <w:b/>
          <w:sz w:val="24"/>
          <w:szCs w:val="24"/>
        </w:rPr>
        <w:t>3</w:t>
      </w:r>
      <w:r w:rsidR="00363ACF" w:rsidRPr="00BD7C2D">
        <w:rPr>
          <w:rFonts w:ascii="Times New Roman" w:hAnsi="Times New Roman"/>
          <w:b/>
          <w:sz w:val="24"/>
          <w:szCs w:val="24"/>
        </w:rPr>
        <w:t>.</w:t>
      </w:r>
      <w:r w:rsidR="00363ACF" w:rsidRPr="00BD7C2D">
        <w:rPr>
          <w:rFonts w:ascii="Times New Roman" w:hAnsi="Times New Roman"/>
          <w:sz w:val="24"/>
          <w:szCs w:val="24"/>
        </w:rPr>
        <w:t xml:space="preserve"> Antiseptik ve dezenfektanların </w:t>
      </w:r>
      <w:r w:rsidR="009525AE" w:rsidRPr="00BD7C2D">
        <w:rPr>
          <w:rFonts w:ascii="Times New Roman" w:hAnsi="Times New Roman"/>
          <w:i/>
          <w:iCs/>
          <w:sz w:val="24"/>
          <w:szCs w:val="24"/>
        </w:rPr>
        <w:t>Campylobacter’</w:t>
      </w:r>
      <w:r w:rsidR="009525AE" w:rsidRPr="00BD7C2D">
        <w:rPr>
          <w:rFonts w:ascii="Times New Roman" w:hAnsi="Times New Roman"/>
          <w:iCs/>
          <w:sz w:val="24"/>
          <w:szCs w:val="24"/>
        </w:rPr>
        <w:t>leri</w:t>
      </w:r>
      <w:r w:rsidR="00363ACF" w:rsidRPr="00BD7C2D">
        <w:rPr>
          <w:rFonts w:ascii="Times New Roman" w:hAnsi="Times New Roman"/>
          <w:sz w:val="24"/>
          <w:szCs w:val="24"/>
        </w:rPr>
        <w:t xml:space="preserve"> yıkımlama konsant</w:t>
      </w:r>
      <w:r w:rsidR="007755A3" w:rsidRPr="00BD7C2D">
        <w:rPr>
          <w:rFonts w:ascii="Times New Roman" w:hAnsi="Times New Roman"/>
          <w:sz w:val="24"/>
          <w:szCs w:val="24"/>
        </w:rPr>
        <w:t>rasyon ve süreleri</w:t>
      </w:r>
      <w:r w:rsidR="00440291" w:rsidRPr="00BD7C2D">
        <w:rPr>
          <w:rFonts w:ascii="Times New Roman" w:hAnsi="Times New Roman"/>
          <w:sz w:val="24"/>
          <w:szCs w:val="24"/>
        </w:rPr>
        <w:t>.</w:t>
      </w:r>
    </w:p>
    <w:tbl>
      <w:tblPr>
        <w:tblStyle w:val="TabloKlavuzu"/>
        <w:tblW w:w="85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196"/>
        <w:gridCol w:w="2283"/>
        <w:gridCol w:w="1855"/>
        <w:gridCol w:w="1171"/>
      </w:tblGrid>
      <w:tr w:rsidR="00BC68A1" w:rsidRPr="00BD7C2D" w14:paraId="3856CCFD" w14:textId="77777777" w:rsidTr="00BC68A1">
        <w:trPr>
          <w:trHeight w:val="20"/>
          <w:jc w:val="center"/>
        </w:trPr>
        <w:tc>
          <w:tcPr>
            <w:tcW w:w="3176" w:type="dxa"/>
            <w:tcBorders>
              <w:bottom w:val="single" w:sz="4" w:space="0" w:color="auto"/>
            </w:tcBorders>
            <w:vAlign w:val="center"/>
          </w:tcPr>
          <w:p w14:paraId="4651C70D" w14:textId="77777777" w:rsidR="00715BE4" w:rsidRPr="00BD7C2D" w:rsidRDefault="00715BE4" w:rsidP="00C93183">
            <w:pPr>
              <w:spacing w:before="0" w:line="240" w:lineRule="atLeast"/>
              <w:jc w:val="left"/>
              <w:rPr>
                <w:rFonts w:ascii="Times New Roman" w:hAnsi="Times New Roman"/>
                <w:b/>
                <w:iCs/>
                <w:sz w:val="24"/>
                <w:szCs w:val="24"/>
              </w:rPr>
            </w:pPr>
            <w:r w:rsidRPr="00BD7C2D">
              <w:rPr>
                <w:rFonts w:ascii="Times New Roman" w:hAnsi="Times New Roman"/>
                <w:b/>
                <w:iCs/>
                <w:sz w:val="24"/>
                <w:szCs w:val="24"/>
              </w:rPr>
              <w:t>Antiseptik/Dezenfektan</w:t>
            </w:r>
          </w:p>
        </w:tc>
        <w:tc>
          <w:tcPr>
            <w:tcW w:w="2268" w:type="dxa"/>
            <w:tcBorders>
              <w:bottom w:val="single" w:sz="4" w:space="0" w:color="auto"/>
            </w:tcBorders>
            <w:vAlign w:val="center"/>
          </w:tcPr>
          <w:p w14:paraId="4A4E21C0" w14:textId="77777777" w:rsidR="00715BE4" w:rsidRPr="00BD7C2D" w:rsidRDefault="00715BE4" w:rsidP="00BC68A1">
            <w:pPr>
              <w:spacing w:before="0" w:line="240" w:lineRule="atLeast"/>
              <w:rPr>
                <w:rFonts w:ascii="Times New Roman" w:hAnsi="Times New Roman"/>
                <w:b/>
                <w:iCs/>
                <w:sz w:val="24"/>
                <w:szCs w:val="24"/>
              </w:rPr>
            </w:pPr>
            <w:r w:rsidRPr="00BD7C2D">
              <w:rPr>
                <w:rFonts w:ascii="Times New Roman" w:hAnsi="Times New Roman"/>
                <w:b/>
                <w:iCs/>
                <w:sz w:val="24"/>
                <w:szCs w:val="24"/>
              </w:rPr>
              <w:t>Konsantrasyonu</w:t>
            </w:r>
          </w:p>
        </w:tc>
        <w:tc>
          <w:tcPr>
            <w:tcW w:w="1843" w:type="dxa"/>
            <w:tcBorders>
              <w:bottom w:val="single" w:sz="4" w:space="0" w:color="auto"/>
            </w:tcBorders>
            <w:vAlign w:val="center"/>
          </w:tcPr>
          <w:p w14:paraId="3271AF66" w14:textId="77777777" w:rsidR="00715BE4" w:rsidRPr="00BD7C2D" w:rsidRDefault="00715BE4" w:rsidP="00511DFC">
            <w:pPr>
              <w:spacing w:before="0" w:line="240" w:lineRule="atLeast"/>
              <w:rPr>
                <w:rFonts w:ascii="Times New Roman" w:hAnsi="Times New Roman"/>
                <w:b/>
                <w:iCs/>
                <w:sz w:val="24"/>
                <w:szCs w:val="24"/>
              </w:rPr>
            </w:pPr>
            <w:r w:rsidRPr="00BD7C2D">
              <w:rPr>
                <w:rFonts w:ascii="Times New Roman" w:hAnsi="Times New Roman"/>
                <w:b/>
                <w:iCs/>
                <w:sz w:val="24"/>
                <w:szCs w:val="24"/>
              </w:rPr>
              <w:t xml:space="preserve">Öldürme </w:t>
            </w:r>
            <w:r w:rsidR="00511DFC">
              <w:rPr>
                <w:rFonts w:ascii="Times New Roman" w:hAnsi="Times New Roman"/>
                <w:b/>
                <w:iCs/>
                <w:sz w:val="24"/>
                <w:szCs w:val="24"/>
              </w:rPr>
              <w:t>d</w:t>
            </w:r>
            <w:r w:rsidRPr="00BD7C2D">
              <w:rPr>
                <w:rFonts w:ascii="Times New Roman" w:hAnsi="Times New Roman"/>
                <w:b/>
                <w:iCs/>
                <w:sz w:val="24"/>
                <w:szCs w:val="24"/>
              </w:rPr>
              <w:t>üzeyi</w:t>
            </w:r>
          </w:p>
        </w:tc>
        <w:tc>
          <w:tcPr>
            <w:tcW w:w="1163" w:type="dxa"/>
            <w:tcBorders>
              <w:bottom w:val="single" w:sz="4" w:space="0" w:color="auto"/>
            </w:tcBorders>
            <w:vAlign w:val="center"/>
          </w:tcPr>
          <w:p w14:paraId="4E629E11" w14:textId="77777777" w:rsidR="00715BE4" w:rsidRPr="00BD7C2D" w:rsidRDefault="00715BE4" w:rsidP="00BC68A1">
            <w:pPr>
              <w:spacing w:before="0" w:line="240" w:lineRule="atLeast"/>
              <w:rPr>
                <w:rFonts w:ascii="Times New Roman" w:hAnsi="Times New Roman"/>
                <w:b/>
                <w:iCs/>
                <w:sz w:val="24"/>
                <w:szCs w:val="24"/>
              </w:rPr>
            </w:pPr>
            <w:r w:rsidRPr="00BD7C2D">
              <w:rPr>
                <w:rFonts w:ascii="Times New Roman" w:hAnsi="Times New Roman"/>
                <w:b/>
                <w:iCs/>
                <w:sz w:val="24"/>
                <w:szCs w:val="24"/>
              </w:rPr>
              <w:t>Süre</w:t>
            </w:r>
          </w:p>
        </w:tc>
      </w:tr>
      <w:tr w:rsidR="00715BE4" w:rsidRPr="00BD7C2D" w14:paraId="7BFFFE45" w14:textId="77777777" w:rsidTr="00BC68A1">
        <w:tblPrEx>
          <w:tblCellMar>
            <w:left w:w="70" w:type="dxa"/>
            <w:right w:w="70" w:type="dxa"/>
          </w:tblCellMar>
          <w:tblLook w:val="0000" w:firstRow="0" w:lastRow="0" w:firstColumn="0" w:lastColumn="0" w:noHBand="0" w:noVBand="0"/>
        </w:tblPrEx>
        <w:trPr>
          <w:trHeight w:val="20"/>
          <w:jc w:val="center"/>
        </w:trPr>
        <w:tc>
          <w:tcPr>
            <w:tcW w:w="3176" w:type="dxa"/>
            <w:tcBorders>
              <w:bottom w:val="nil"/>
            </w:tcBorders>
          </w:tcPr>
          <w:p w14:paraId="7502E571" w14:textId="77777777" w:rsidR="00715BE4" w:rsidRPr="00BD7C2D" w:rsidRDefault="00715BE4" w:rsidP="00F57887">
            <w:pPr>
              <w:spacing w:before="0" w:line="360" w:lineRule="auto"/>
              <w:jc w:val="both"/>
              <w:rPr>
                <w:rFonts w:ascii="Times New Roman" w:hAnsi="Times New Roman"/>
                <w:iCs/>
                <w:sz w:val="24"/>
                <w:szCs w:val="24"/>
              </w:rPr>
            </w:pPr>
            <w:r w:rsidRPr="00BD7C2D">
              <w:rPr>
                <w:rFonts w:ascii="Times New Roman" w:hAnsi="Times New Roman"/>
                <w:iCs/>
                <w:sz w:val="24"/>
                <w:szCs w:val="24"/>
              </w:rPr>
              <w:t>Hipoklorid</w:t>
            </w:r>
          </w:p>
        </w:tc>
        <w:tc>
          <w:tcPr>
            <w:tcW w:w="2268" w:type="dxa"/>
            <w:tcBorders>
              <w:bottom w:val="nil"/>
            </w:tcBorders>
          </w:tcPr>
          <w:p w14:paraId="0B291099" w14:textId="3B621984" w:rsidR="00715BE4" w:rsidRPr="00BD7C2D" w:rsidRDefault="001031BA" w:rsidP="00F57887">
            <w:pPr>
              <w:spacing w:before="0" w:line="360" w:lineRule="auto"/>
              <w:ind w:left="647"/>
              <w:jc w:val="left"/>
              <w:rPr>
                <w:rFonts w:ascii="Times New Roman" w:hAnsi="Times New Roman"/>
                <w:iCs/>
                <w:sz w:val="24"/>
                <w:szCs w:val="24"/>
              </w:rPr>
            </w:pPr>
            <w:r>
              <w:rPr>
                <w:rFonts w:ascii="Times New Roman" w:hAnsi="Times New Roman"/>
                <w:iCs/>
                <w:sz w:val="24"/>
                <w:szCs w:val="24"/>
              </w:rPr>
              <w:t>1.</w:t>
            </w:r>
            <w:r w:rsidR="00715BE4" w:rsidRPr="00BD7C2D">
              <w:rPr>
                <w:rFonts w:ascii="Times New Roman" w:hAnsi="Times New Roman"/>
                <w:iCs/>
                <w:sz w:val="24"/>
                <w:szCs w:val="24"/>
              </w:rPr>
              <w:t>25 ppm/lt</w:t>
            </w:r>
          </w:p>
        </w:tc>
        <w:tc>
          <w:tcPr>
            <w:tcW w:w="1843" w:type="dxa"/>
            <w:tcBorders>
              <w:bottom w:val="nil"/>
            </w:tcBorders>
          </w:tcPr>
          <w:p w14:paraId="416E6A77" w14:textId="77777777" w:rsidR="00715BE4" w:rsidRPr="00BD7C2D" w:rsidRDefault="00715BE4" w:rsidP="00F57887">
            <w:pPr>
              <w:spacing w:before="0" w:line="360" w:lineRule="auto"/>
              <w:rPr>
                <w:rFonts w:ascii="Times New Roman" w:hAnsi="Times New Roman"/>
                <w:iCs/>
                <w:sz w:val="24"/>
                <w:szCs w:val="24"/>
              </w:rPr>
            </w:pPr>
            <w:r w:rsidRPr="00BD7C2D">
              <w:rPr>
                <w:rFonts w:ascii="Times New Roman" w:hAnsi="Times New Roman"/>
                <w:iCs/>
                <w:sz w:val="24"/>
                <w:szCs w:val="24"/>
              </w:rPr>
              <w:t>10</w:t>
            </w:r>
            <w:r w:rsidRPr="00BD7C2D">
              <w:rPr>
                <w:rFonts w:ascii="Times New Roman" w:hAnsi="Times New Roman"/>
                <w:iCs/>
                <w:sz w:val="24"/>
                <w:szCs w:val="24"/>
                <w:vertAlign w:val="superscript"/>
              </w:rPr>
              <w:t>4</w:t>
            </w:r>
            <w:r w:rsidRPr="00BD7C2D">
              <w:rPr>
                <w:rFonts w:ascii="Times New Roman" w:hAnsi="Times New Roman"/>
                <w:iCs/>
                <w:sz w:val="24"/>
                <w:szCs w:val="24"/>
              </w:rPr>
              <w:t xml:space="preserve"> kob/ml</w:t>
            </w:r>
          </w:p>
        </w:tc>
        <w:tc>
          <w:tcPr>
            <w:tcW w:w="1163" w:type="dxa"/>
            <w:tcBorders>
              <w:bottom w:val="nil"/>
            </w:tcBorders>
          </w:tcPr>
          <w:p w14:paraId="43F72980" w14:textId="77777777" w:rsidR="00715BE4" w:rsidRPr="00BD7C2D" w:rsidRDefault="00715BE4" w:rsidP="00F57887">
            <w:pPr>
              <w:spacing w:before="0" w:line="360" w:lineRule="auto"/>
              <w:ind w:left="195"/>
              <w:jc w:val="both"/>
              <w:rPr>
                <w:rFonts w:ascii="Times New Roman" w:hAnsi="Times New Roman"/>
                <w:iCs/>
                <w:sz w:val="24"/>
                <w:szCs w:val="24"/>
              </w:rPr>
            </w:pPr>
            <w:r w:rsidRPr="00BD7C2D">
              <w:rPr>
                <w:rFonts w:ascii="Times New Roman" w:hAnsi="Times New Roman"/>
                <w:iCs/>
                <w:sz w:val="24"/>
                <w:szCs w:val="24"/>
              </w:rPr>
              <w:t xml:space="preserve">1 </w:t>
            </w:r>
            <w:r w:rsidR="002A3ECE" w:rsidRPr="00BD7C2D">
              <w:rPr>
                <w:rFonts w:ascii="Times New Roman" w:hAnsi="Times New Roman"/>
                <w:iCs/>
                <w:sz w:val="24"/>
                <w:szCs w:val="24"/>
              </w:rPr>
              <w:t>dak.</w:t>
            </w:r>
          </w:p>
        </w:tc>
      </w:tr>
      <w:tr w:rsidR="00715BE4" w:rsidRPr="00BD7C2D" w14:paraId="6DFFA367" w14:textId="77777777" w:rsidTr="00BC68A1">
        <w:tblPrEx>
          <w:tblCellMar>
            <w:left w:w="70" w:type="dxa"/>
            <w:right w:w="70" w:type="dxa"/>
          </w:tblCellMar>
          <w:tblLook w:val="0000" w:firstRow="0" w:lastRow="0" w:firstColumn="0" w:lastColumn="0" w:noHBand="0" w:noVBand="0"/>
        </w:tblPrEx>
        <w:trPr>
          <w:trHeight w:val="20"/>
          <w:jc w:val="center"/>
        </w:trPr>
        <w:tc>
          <w:tcPr>
            <w:tcW w:w="3176" w:type="dxa"/>
            <w:tcBorders>
              <w:top w:val="nil"/>
              <w:bottom w:val="nil"/>
            </w:tcBorders>
          </w:tcPr>
          <w:p w14:paraId="26CA970D" w14:textId="77777777" w:rsidR="00715BE4" w:rsidRPr="00BD7C2D" w:rsidRDefault="00715BE4" w:rsidP="00F57887">
            <w:pPr>
              <w:spacing w:before="0" w:line="360" w:lineRule="auto"/>
              <w:jc w:val="both"/>
              <w:rPr>
                <w:rFonts w:ascii="Times New Roman" w:hAnsi="Times New Roman"/>
                <w:iCs/>
                <w:sz w:val="24"/>
                <w:szCs w:val="24"/>
              </w:rPr>
            </w:pPr>
            <w:r w:rsidRPr="00BD7C2D">
              <w:rPr>
                <w:rFonts w:ascii="Times New Roman" w:hAnsi="Times New Roman"/>
                <w:iCs/>
                <w:sz w:val="24"/>
                <w:szCs w:val="24"/>
              </w:rPr>
              <w:t>Monokloramine</w:t>
            </w:r>
          </w:p>
        </w:tc>
        <w:tc>
          <w:tcPr>
            <w:tcW w:w="2268" w:type="dxa"/>
            <w:tcBorders>
              <w:top w:val="nil"/>
              <w:bottom w:val="nil"/>
            </w:tcBorders>
          </w:tcPr>
          <w:p w14:paraId="45119C79" w14:textId="77777777" w:rsidR="00715BE4" w:rsidRPr="00BD7C2D" w:rsidRDefault="00715BE4" w:rsidP="00F57887">
            <w:pPr>
              <w:spacing w:before="0" w:line="360" w:lineRule="auto"/>
              <w:ind w:left="647"/>
              <w:jc w:val="left"/>
              <w:rPr>
                <w:rFonts w:ascii="Times New Roman" w:hAnsi="Times New Roman"/>
                <w:iCs/>
                <w:sz w:val="24"/>
                <w:szCs w:val="24"/>
              </w:rPr>
            </w:pPr>
            <w:r w:rsidRPr="00BD7C2D">
              <w:rPr>
                <w:rFonts w:ascii="Times New Roman" w:hAnsi="Times New Roman"/>
                <w:iCs/>
                <w:sz w:val="24"/>
                <w:szCs w:val="24"/>
              </w:rPr>
              <w:t>1 ppm/lt</w:t>
            </w:r>
          </w:p>
        </w:tc>
        <w:tc>
          <w:tcPr>
            <w:tcW w:w="1843" w:type="dxa"/>
            <w:tcBorders>
              <w:top w:val="nil"/>
              <w:bottom w:val="nil"/>
            </w:tcBorders>
          </w:tcPr>
          <w:p w14:paraId="4FACA420" w14:textId="77777777" w:rsidR="00715BE4" w:rsidRPr="00BD7C2D" w:rsidRDefault="00715BE4" w:rsidP="00F57887">
            <w:pPr>
              <w:spacing w:before="0" w:line="360" w:lineRule="auto"/>
              <w:rPr>
                <w:rFonts w:ascii="Times New Roman" w:hAnsi="Times New Roman"/>
                <w:iCs/>
                <w:sz w:val="24"/>
                <w:szCs w:val="24"/>
              </w:rPr>
            </w:pPr>
            <w:r w:rsidRPr="00BD7C2D">
              <w:rPr>
                <w:rFonts w:ascii="Times New Roman" w:hAnsi="Times New Roman"/>
                <w:iCs/>
                <w:sz w:val="24"/>
                <w:szCs w:val="24"/>
              </w:rPr>
              <w:t>10</w:t>
            </w:r>
            <w:r w:rsidRPr="00BD7C2D">
              <w:rPr>
                <w:rFonts w:ascii="Times New Roman" w:hAnsi="Times New Roman"/>
                <w:iCs/>
                <w:sz w:val="24"/>
                <w:szCs w:val="24"/>
                <w:vertAlign w:val="superscript"/>
              </w:rPr>
              <w:t>7</w:t>
            </w:r>
            <w:r w:rsidRPr="00BD7C2D">
              <w:rPr>
                <w:rFonts w:ascii="Times New Roman" w:hAnsi="Times New Roman"/>
                <w:iCs/>
                <w:sz w:val="24"/>
                <w:szCs w:val="24"/>
              </w:rPr>
              <w:t xml:space="preserve"> kob/ml</w:t>
            </w:r>
          </w:p>
        </w:tc>
        <w:tc>
          <w:tcPr>
            <w:tcW w:w="1163" w:type="dxa"/>
            <w:tcBorders>
              <w:top w:val="nil"/>
              <w:bottom w:val="nil"/>
            </w:tcBorders>
          </w:tcPr>
          <w:p w14:paraId="2D21351F" w14:textId="77777777" w:rsidR="00715BE4" w:rsidRPr="00BD7C2D" w:rsidRDefault="00715BE4" w:rsidP="00F57887">
            <w:pPr>
              <w:spacing w:before="0" w:line="360" w:lineRule="auto"/>
              <w:ind w:left="195"/>
              <w:jc w:val="both"/>
              <w:rPr>
                <w:rFonts w:ascii="Times New Roman" w:hAnsi="Times New Roman"/>
                <w:iCs/>
                <w:sz w:val="24"/>
                <w:szCs w:val="24"/>
              </w:rPr>
            </w:pPr>
            <w:r w:rsidRPr="00BD7C2D">
              <w:rPr>
                <w:rFonts w:ascii="Times New Roman" w:hAnsi="Times New Roman"/>
                <w:iCs/>
                <w:sz w:val="24"/>
                <w:szCs w:val="24"/>
              </w:rPr>
              <w:t xml:space="preserve">15 </w:t>
            </w:r>
            <w:r w:rsidR="002A3ECE" w:rsidRPr="00BD7C2D">
              <w:rPr>
                <w:rFonts w:ascii="Times New Roman" w:hAnsi="Times New Roman"/>
                <w:iCs/>
                <w:sz w:val="24"/>
                <w:szCs w:val="24"/>
              </w:rPr>
              <w:t>dak.</w:t>
            </w:r>
          </w:p>
        </w:tc>
      </w:tr>
      <w:tr w:rsidR="00715BE4" w:rsidRPr="00BD7C2D" w14:paraId="65A09468" w14:textId="77777777" w:rsidTr="00BC68A1">
        <w:tblPrEx>
          <w:tblCellMar>
            <w:left w:w="70" w:type="dxa"/>
            <w:right w:w="70" w:type="dxa"/>
          </w:tblCellMar>
          <w:tblLook w:val="0000" w:firstRow="0" w:lastRow="0" w:firstColumn="0" w:lastColumn="0" w:noHBand="0" w:noVBand="0"/>
        </w:tblPrEx>
        <w:trPr>
          <w:trHeight w:val="20"/>
          <w:jc w:val="center"/>
        </w:trPr>
        <w:tc>
          <w:tcPr>
            <w:tcW w:w="3176" w:type="dxa"/>
            <w:tcBorders>
              <w:top w:val="nil"/>
              <w:bottom w:val="nil"/>
            </w:tcBorders>
          </w:tcPr>
          <w:p w14:paraId="032C88A7" w14:textId="77777777" w:rsidR="00715BE4" w:rsidRPr="00BD7C2D" w:rsidRDefault="00715BE4" w:rsidP="0032022C">
            <w:pPr>
              <w:spacing w:before="0" w:line="360" w:lineRule="auto"/>
              <w:jc w:val="both"/>
              <w:rPr>
                <w:rFonts w:ascii="Times New Roman" w:hAnsi="Times New Roman"/>
                <w:iCs/>
                <w:sz w:val="22"/>
                <w:szCs w:val="22"/>
              </w:rPr>
            </w:pPr>
            <w:r w:rsidRPr="00BD7C2D">
              <w:rPr>
                <w:rFonts w:ascii="Times New Roman" w:hAnsi="Times New Roman"/>
                <w:iCs/>
                <w:sz w:val="22"/>
                <w:szCs w:val="22"/>
              </w:rPr>
              <w:t>Quarterner</w:t>
            </w:r>
            <w:r w:rsidR="0032022C" w:rsidRPr="00BD7C2D">
              <w:rPr>
                <w:rFonts w:ascii="Times New Roman" w:hAnsi="Times New Roman"/>
                <w:iCs/>
                <w:sz w:val="22"/>
                <w:szCs w:val="22"/>
              </w:rPr>
              <w:t xml:space="preserve"> </w:t>
            </w:r>
            <w:r w:rsidRPr="00BD7C2D">
              <w:rPr>
                <w:rFonts w:ascii="Times New Roman" w:hAnsi="Times New Roman"/>
                <w:iCs/>
                <w:sz w:val="22"/>
                <w:szCs w:val="22"/>
              </w:rPr>
              <w:t>amonyum bileşikleri</w:t>
            </w:r>
          </w:p>
        </w:tc>
        <w:tc>
          <w:tcPr>
            <w:tcW w:w="2268" w:type="dxa"/>
            <w:tcBorders>
              <w:top w:val="nil"/>
              <w:bottom w:val="nil"/>
            </w:tcBorders>
          </w:tcPr>
          <w:p w14:paraId="5E83273D" w14:textId="77777777" w:rsidR="00715BE4" w:rsidRPr="00BD7C2D" w:rsidRDefault="00715BE4" w:rsidP="00F57887">
            <w:pPr>
              <w:spacing w:before="0" w:line="360" w:lineRule="auto"/>
              <w:ind w:left="647"/>
              <w:jc w:val="left"/>
              <w:rPr>
                <w:rFonts w:ascii="Times New Roman" w:hAnsi="Times New Roman"/>
                <w:iCs/>
                <w:sz w:val="24"/>
                <w:szCs w:val="24"/>
              </w:rPr>
            </w:pPr>
            <w:r w:rsidRPr="00BD7C2D">
              <w:rPr>
                <w:rFonts w:ascii="Times New Roman" w:hAnsi="Times New Roman"/>
                <w:iCs/>
                <w:sz w:val="24"/>
                <w:szCs w:val="24"/>
              </w:rPr>
              <w:t>1:50 000</w:t>
            </w:r>
          </w:p>
        </w:tc>
        <w:tc>
          <w:tcPr>
            <w:tcW w:w="1843" w:type="dxa"/>
            <w:tcBorders>
              <w:top w:val="nil"/>
              <w:bottom w:val="nil"/>
            </w:tcBorders>
          </w:tcPr>
          <w:p w14:paraId="68852E52" w14:textId="77777777" w:rsidR="00715BE4" w:rsidRPr="00BD7C2D" w:rsidRDefault="00715BE4" w:rsidP="00F57887">
            <w:pPr>
              <w:spacing w:before="0" w:line="360" w:lineRule="auto"/>
              <w:rPr>
                <w:rFonts w:ascii="Times New Roman" w:hAnsi="Times New Roman"/>
                <w:iCs/>
                <w:sz w:val="24"/>
                <w:szCs w:val="24"/>
              </w:rPr>
            </w:pPr>
            <w:r w:rsidRPr="00BD7C2D">
              <w:rPr>
                <w:rFonts w:ascii="Times New Roman" w:hAnsi="Times New Roman"/>
                <w:iCs/>
                <w:sz w:val="24"/>
                <w:szCs w:val="24"/>
              </w:rPr>
              <w:t>10</w:t>
            </w:r>
            <w:r w:rsidRPr="00BD7C2D">
              <w:rPr>
                <w:rFonts w:ascii="Times New Roman" w:hAnsi="Times New Roman"/>
                <w:iCs/>
                <w:sz w:val="24"/>
                <w:szCs w:val="24"/>
                <w:vertAlign w:val="superscript"/>
              </w:rPr>
              <w:t xml:space="preserve">7 </w:t>
            </w:r>
            <w:r w:rsidRPr="00BD7C2D">
              <w:rPr>
                <w:rFonts w:ascii="Times New Roman" w:hAnsi="Times New Roman"/>
                <w:iCs/>
                <w:sz w:val="24"/>
                <w:szCs w:val="24"/>
              </w:rPr>
              <w:t>kob/ml</w:t>
            </w:r>
          </w:p>
        </w:tc>
        <w:tc>
          <w:tcPr>
            <w:tcW w:w="1163" w:type="dxa"/>
            <w:tcBorders>
              <w:top w:val="nil"/>
              <w:bottom w:val="nil"/>
            </w:tcBorders>
          </w:tcPr>
          <w:p w14:paraId="584EE47E" w14:textId="77777777" w:rsidR="00715BE4" w:rsidRPr="00BD7C2D" w:rsidRDefault="00715BE4" w:rsidP="00F57887">
            <w:pPr>
              <w:spacing w:before="0" w:line="360" w:lineRule="auto"/>
              <w:ind w:left="195"/>
              <w:jc w:val="both"/>
              <w:rPr>
                <w:rFonts w:ascii="Times New Roman" w:hAnsi="Times New Roman"/>
                <w:iCs/>
                <w:sz w:val="24"/>
                <w:szCs w:val="24"/>
              </w:rPr>
            </w:pPr>
            <w:r w:rsidRPr="00BD7C2D">
              <w:rPr>
                <w:rFonts w:ascii="Times New Roman" w:hAnsi="Times New Roman"/>
                <w:iCs/>
                <w:sz w:val="24"/>
                <w:szCs w:val="24"/>
              </w:rPr>
              <w:t xml:space="preserve">1 </w:t>
            </w:r>
            <w:r w:rsidR="002A3ECE" w:rsidRPr="00BD7C2D">
              <w:rPr>
                <w:rFonts w:ascii="Times New Roman" w:hAnsi="Times New Roman"/>
                <w:iCs/>
                <w:sz w:val="24"/>
                <w:szCs w:val="24"/>
              </w:rPr>
              <w:t>dak.</w:t>
            </w:r>
          </w:p>
        </w:tc>
      </w:tr>
      <w:tr w:rsidR="00715BE4" w:rsidRPr="00BD7C2D" w14:paraId="6FBEEF5D" w14:textId="77777777" w:rsidTr="00BC68A1">
        <w:tblPrEx>
          <w:tblCellMar>
            <w:left w:w="70" w:type="dxa"/>
            <w:right w:w="70" w:type="dxa"/>
          </w:tblCellMar>
          <w:tblLook w:val="0000" w:firstRow="0" w:lastRow="0" w:firstColumn="0" w:lastColumn="0" w:noHBand="0" w:noVBand="0"/>
        </w:tblPrEx>
        <w:trPr>
          <w:trHeight w:val="20"/>
          <w:jc w:val="center"/>
        </w:trPr>
        <w:tc>
          <w:tcPr>
            <w:tcW w:w="3176" w:type="dxa"/>
            <w:tcBorders>
              <w:top w:val="nil"/>
              <w:bottom w:val="nil"/>
            </w:tcBorders>
          </w:tcPr>
          <w:p w14:paraId="5C6A436E" w14:textId="77777777" w:rsidR="00715BE4" w:rsidRPr="00BD7C2D" w:rsidRDefault="00715BE4" w:rsidP="00F57887">
            <w:pPr>
              <w:spacing w:before="0" w:line="360" w:lineRule="auto"/>
              <w:jc w:val="both"/>
              <w:rPr>
                <w:rFonts w:ascii="Times New Roman" w:hAnsi="Times New Roman"/>
                <w:iCs/>
                <w:sz w:val="24"/>
                <w:szCs w:val="24"/>
              </w:rPr>
            </w:pPr>
            <w:r w:rsidRPr="00BD7C2D">
              <w:rPr>
                <w:rFonts w:ascii="Times New Roman" w:hAnsi="Times New Roman"/>
                <w:iCs/>
                <w:sz w:val="24"/>
                <w:szCs w:val="24"/>
              </w:rPr>
              <w:t>Etil alkol</w:t>
            </w:r>
          </w:p>
        </w:tc>
        <w:tc>
          <w:tcPr>
            <w:tcW w:w="2268" w:type="dxa"/>
            <w:tcBorders>
              <w:top w:val="nil"/>
              <w:bottom w:val="nil"/>
            </w:tcBorders>
          </w:tcPr>
          <w:p w14:paraId="73A9B125" w14:textId="77777777" w:rsidR="00715BE4" w:rsidRPr="00BD7C2D" w:rsidRDefault="00364DD5" w:rsidP="00F57887">
            <w:pPr>
              <w:spacing w:before="0" w:line="360" w:lineRule="auto"/>
              <w:ind w:left="647"/>
              <w:jc w:val="left"/>
              <w:rPr>
                <w:rFonts w:ascii="Times New Roman" w:hAnsi="Times New Roman"/>
                <w:iCs/>
                <w:sz w:val="24"/>
                <w:szCs w:val="24"/>
              </w:rPr>
            </w:pPr>
            <w:r w:rsidRPr="00BD7C2D">
              <w:rPr>
                <w:rFonts w:ascii="Times New Roman" w:hAnsi="Times New Roman"/>
                <w:iCs/>
                <w:sz w:val="24"/>
                <w:szCs w:val="24"/>
              </w:rPr>
              <w:t>%70</w:t>
            </w:r>
          </w:p>
        </w:tc>
        <w:tc>
          <w:tcPr>
            <w:tcW w:w="1843" w:type="dxa"/>
            <w:tcBorders>
              <w:top w:val="nil"/>
              <w:bottom w:val="nil"/>
            </w:tcBorders>
          </w:tcPr>
          <w:p w14:paraId="4FFDBEA5" w14:textId="77777777" w:rsidR="00715BE4" w:rsidRPr="00BD7C2D" w:rsidRDefault="00715BE4" w:rsidP="00F57887">
            <w:pPr>
              <w:spacing w:before="0" w:line="360" w:lineRule="auto"/>
              <w:rPr>
                <w:rFonts w:ascii="Times New Roman" w:hAnsi="Times New Roman"/>
                <w:iCs/>
                <w:sz w:val="24"/>
                <w:szCs w:val="24"/>
              </w:rPr>
            </w:pPr>
            <w:r w:rsidRPr="00BD7C2D">
              <w:rPr>
                <w:rFonts w:ascii="Times New Roman" w:hAnsi="Times New Roman"/>
                <w:iCs/>
                <w:sz w:val="24"/>
                <w:szCs w:val="24"/>
              </w:rPr>
              <w:t>10</w:t>
            </w:r>
            <w:r w:rsidRPr="00BD7C2D">
              <w:rPr>
                <w:rFonts w:ascii="Times New Roman" w:hAnsi="Times New Roman"/>
                <w:iCs/>
                <w:sz w:val="24"/>
                <w:szCs w:val="24"/>
                <w:vertAlign w:val="superscript"/>
              </w:rPr>
              <w:t xml:space="preserve">7 </w:t>
            </w:r>
            <w:r w:rsidRPr="00BD7C2D">
              <w:rPr>
                <w:rFonts w:ascii="Times New Roman" w:hAnsi="Times New Roman"/>
                <w:iCs/>
                <w:sz w:val="24"/>
                <w:szCs w:val="24"/>
              </w:rPr>
              <w:t>kob/ml</w:t>
            </w:r>
          </w:p>
        </w:tc>
        <w:tc>
          <w:tcPr>
            <w:tcW w:w="1163" w:type="dxa"/>
            <w:tcBorders>
              <w:top w:val="nil"/>
              <w:bottom w:val="nil"/>
            </w:tcBorders>
          </w:tcPr>
          <w:p w14:paraId="5487907D" w14:textId="77777777" w:rsidR="00715BE4" w:rsidRPr="00BD7C2D" w:rsidRDefault="00715BE4" w:rsidP="00F57887">
            <w:pPr>
              <w:spacing w:before="0" w:line="360" w:lineRule="auto"/>
              <w:ind w:left="195"/>
              <w:jc w:val="both"/>
              <w:rPr>
                <w:rFonts w:ascii="Times New Roman" w:hAnsi="Times New Roman"/>
                <w:iCs/>
                <w:sz w:val="24"/>
                <w:szCs w:val="24"/>
              </w:rPr>
            </w:pPr>
            <w:r w:rsidRPr="00BD7C2D">
              <w:rPr>
                <w:rFonts w:ascii="Times New Roman" w:hAnsi="Times New Roman"/>
                <w:iCs/>
                <w:sz w:val="24"/>
                <w:szCs w:val="24"/>
              </w:rPr>
              <w:t xml:space="preserve">1 </w:t>
            </w:r>
            <w:r w:rsidR="002A3ECE" w:rsidRPr="00BD7C2D">
              <w:rPr>
                <w:rFonts w:ascii="Times New Roman" w:hAnsi="Times New Roman"/>
                <w:iCs/>
                <w:sz w:val="24"/>
                <w:szCs w:val="24"/>
              </w:rPr>
              <w:t>dak.</w:t>
            </w:r>
          </w:p>
        </w:tc>
      </w:tr>
      <w:tr w:rsidR="00BC68A1" w:rsidRPr="00BD7C2D" w14:paraId="442AC9D4" w14:textId="77777777" w:rsidTr="00BC68A1">
        <w:tblPrEx>
          <w:tblCellMar>
            <w:left w:w="70" w:type="dxa"/>
            <w:right w:w="70" w:type="dxa"/>
          </w:tblCellMar>
          <w:tblLook w:val="0000" w:firstRow="0" w:lastRow="0" w:firstColumn="0" w:lastColumn="0" w:noHBand="0" w:noVBand="0"/>
        </w:tblPrEx>
        <w:trPr>
          <w:trHeight w:val="20"/>
          <w:jc w:val="center"/>
        </w:trPr>
        <w:tc>
          <w:tcPr>
            <w:tcW w:w="3176" w:type="dxa"/>
            <w:tcBorders>
              <w:top w:val="nil"/>
              <w:bottom w:val="nil"/>
            </w:tcBorders>
          </w:tcPr>
          <w:p w14:paraId="0AF1A877" w14:textId="77777777" w:rsidR="00715BE4" w:rsidRPr="00BD7C2D" w:rsidRDefault="00715BE4" w:rsidP="00F57887">
            <w:pPr>
              <w:spacing w:before="0" w:line="360" w:lineRule="auto"/>
              <w:jc w:val="both"/>
              <w:rPr>
                <w:rFonts w:ascii="Times New Roman" w:hAnsi="Times New Roman"/>
                <w:iCs/>
                <w:sz w:val="24"/>
                <w:szCs w:val="24"/>
              </w:rPr>
            </w:pPr>
            <w:r w:rsidRPr="00BD7C2D">
              <w:rPr>
                <w:rFonts w:ascii="Times New Roman" w:hAnsi="Times New Roman"/>
                <w:iCs/>
                <w:sz w:val="24"/>
                <w:szCs w:val="24"/>
              </w:rPr>
              <w:t>Gluter aldehit</w:t>
            </w:r>
          </w:p>
        </w:tc>
        <w:tc>
          <w:tcPr>
            <w:tcW w:w="2268" w:type="dxa"/>
            <w:tcBorders>
              <w:top w:val="nil"/>
              <w:bottom w:val="nil"/>
            </w:tcBorders>
          </w:tcPr>
          <w:p w14:paraId="73D8A36F" w14:textId="77777777" w:rsidR="00715BE4" w:rsidRPr="00BD7C2D" w:rsidRDefault="00715BE4" w:rsidP="00F57887">
            <w:pPr>
              <w:spacing w:before="0" w:line="360" w:lineRule="auto"/>
              <w:ind w:left="647"/>
              <w:jc w:val="left"/>
              <w:rPr>
                <w:rFonts w:ascii="Times New Roman" w:hAnsi="Times New Roman"/>
                <w:iCs/>
                <w:sz w:val="24"/>
                <w:szCs w:val="24"/>
              </w:rPr>
            </w:pPr>
            <w:r w:rsidRPr="00BD7C2D">
              <w:rPr>
                <w:rFonts w:ascii="Times New Roman" w:hAnsi="Times New Roman"/>
                <w:iCs/>
                <w:sz w:val="24"/>
                <w:szCs w:val="24"/>
              </w:rPr>
              <w:t>%0,125</w:t>
            </w:r>
          </w:p>
        </w:tc>
        <w:tc>
          <w:tcPr>
            <w:tcW w:w="1843" w:type="dxa"/>
            <w:tcBorders>
              <w:top w:val="nil"/>
              <w:bottom w:val="nil"/>
            </w:tcBorders>
          </w:tcPr>
          <w:p w14:paraId="5902E118" w14:textId="77777777" w:rsidR="00715BE4" w:rsidRPr="00BD7C2D" w:rsidRDefault="00715BE4" w:rsidP="00F57887">
            <w:pPr>
              <w:spacing w:before="0" w:line="360" w:lineRule="auto"/>
              <w:rPr>
                <w:rFonts w:ascii="Times New Roman" w:hAnsi="Times New Roman"/>
                <w:iCs/>
                <w:sz w:val="24"/>
                <w:szCs w:val="24"/>
              </w:rPr>
            </w:pPr>
            <w:r w:rsidRPr="00BD7C2D">
              <w:rPr>
                <w:rFonts w:ascii="Times New Roman" w:hAnsi="Times New Roman"/>
                <w:iCs/>
                <w:sz w:val="24"/>
                <w:szCs w:val="24"/>
              </w:rPr>
              <w:t>10</w:t>
            </w:r>
            <w:r w:rsidRPr="00BD7C2D">
              <w:rPr>
                <w:rFonts w:ascii="Times New Roman" w:hAnsi="Times New Roman"/>
                <w:iCs/>
                <w:sz w:val="24"/>
                <w:szCs w:val="24"/>
                <w:vertAlign w:val="superscript"/>
              </w:rPr>
              <w:t xml:space="preserve">7 </w:t>
            </w:r>
            <w:r w:rsidRPr="00BD7C2D">
              <w:rPr>
                <w:rFonts w:ascii="Times New Roman" w:hAnsi="Times New Roman"/>
                <w:iCs/>
                <w:sz w:val="24"/>
                <w:szCs w:val="24"/>
              </w:rPr>
              <w:t>kob/ml</w:t>
            </w:r>
          </w:p>
        </w:tc>
        <w:tc>
          <w:tcPr>
            <w:tcW w:w="1163" w:type="dxa"/>
            <w:tcBorders>
              <w:top w:val="nil"/>
              <w:bottom w:val="nil"/>
            </w:tcBorders>
          </w:tcPr>
          <w:p w14:paraId="5E8234A7" w14:textId="77777777" w:rsidR="00715BE4" w:rsidRPr="00BD7C2D" w:rsidRDefault="00715BE4" w:rsidP="00F57887">
            <w:pPr>
              <w:spacing w:before="0" w:line="360" w:lineRule="auto"/>
              <w:ind w:left="195"/>
              <w:jc w:val="both"/>
              <w:rPr>
                <w:rFonts w:ascii="Times New Roman" w:hAnsi="Times New Roman"/>
                <w:iCs/>
                <w:sz w:val="24"/>
                <w:szCs w:val="24"/>
              </w:rPr>
            </w:pPr>
            <w:r w:rsidRPr="00BD7C2D">
              <w:rPr>
                <w:rFonts w:ascii="Times New Roman" w:hAnsi="Times New Roman"/>
                <w:iCs/>
                <w:sz w:val="24"/>
                <w:szCs w:val="24"/>
              </w:rPr>
              <w:t xml:space="preserve">1 </w:t>
            </w:r>
            <w:r w:rsidR="002A3ECE" w:rsidRPr="00BD7C2D">
              <w:rPr>
                <w:rFonts w:ascii="Times New Roman" w:hAnsi="Times New Roman"/>
                <w:iCs/>
                <w:sz w:val="24"/>
                <w:szCs w:val="24"/>
              </w:rPr>
              <w:t>dak.</w:t>
            </w:r>
          </w:p>
        </w:tc>
      </w:tr>
      <w:tr w:rsidR="00715BE4" w:rsidRPr="00BD7C2D" w14:paraId="07FBE7B8" w14:textId="77777777" w:rsidTr="00BC68A1">
        <w:tblPrEx>
          <w:tblCellMar>
            <w:left w:w="70" w:type="dxa"/>
            <w:right w:w="70" w:type="dxa"/>
          </w:tblCellMar>
          <w:tblLook w:val="0000" w:firstRow="0" w:lastRow="0" w:firstColumn="0" w:lastColumn="0" w:noHBand="0" w:noVBand="0"/>
        </w:tblPrEx>
        <w:trPr>
          <w:trHeight w:val="20"/>
          <w:jc w:val="center"/>
        </w:trPr>
        <w:tc>
          <w:tcPr>
            <w:tcW w:w="3176" w:type="dxa"/>
            <w:tcBorders>
              <w:top w:val="nil"/>
            </w:tcBorders>
          </w:tcPr>
          <w:p w14:paraId="388D97B8" w14:textId="77777777" w:rsidR="00715BE4" w:rsidRPr="00BD7C2D" w:rsidRDefault="00715BE4" w:rsidP="00F57887">
            <w:pPr>
              <w:spacing w:before="0" w:line="360" w:lineRule="auto"/>
              <w:jc w:val="both"/>
              <w:rPr>
                <w:rFonts w:ascii="Times New Roman" w:hAnsi="Times New Roman"/>
                <w:iCs/>
                <w:sz w:val="24"/>
                <w:szCs w:val="24"/>
              </w:rPr>
            </w:pPr>
            <w:r w:rsidRPr="00BD7C2D">
              <w:rPr>
                <w:rFonts w:ascii="Times New Roman" w:hAnsi="Times New Roman"/>
                <w:iCs/>
                <w:sz w:val="24"/>
                <w:szCs w:val="24"/>
              </w:rPr>
              <w:t>Formalin</w:t>
            </w:r>
          </w:p>
        </w:tc>
        <w:tc>
          <w:tcPr>
            <w:tcW w:w="2268" w:type="dxa"/>
            <w:tcBorders>
              <w:top w:val="nil"/>
            </w:tcBorders>
          </w:tcPr>
          <w:p w14:paraId="2B022F2F" w14:textId="77777777" w:rsidR="00715BE4" w:rsidRPr="00BD7C2D" w:rsidRDefault="00715BE4" w:rsidP="00F57887">
            <w:pPr>
              <w:spacing w:before="0" w:line="360" w:lineRule="auto"/>
              <w:ind w:left="647"/>
              <w:jc w:val="left"/>
              <w:rPr>
                <w:rFonts w:ascii="Times New Roman" w:hAnsi="Times New Roman"/>
                <w:iCs/>
                <w:sz w:val="24"/>
                <w:szCs w:val="24"/>
              </w:rPr>
            </w:pPr>
            <w:r w:rsidRPr="00BD7C2D">
              <w:rPr>
                <w:rFonts w:ascii="Times New Roman" w:hAnsi="Times New Roman"/>
                <w:iCs/>
                <w:sz w:val="24"/>
                <w:szCs w:val="24"/>
              </w:rPr>
              <w:t>%2,5</w:t>
            </w:r>
          </w:p>
        </w:tc>
        <w:tc>
          <w:tcPr>
            <w:tcW w:w="1843" w:type="dxa"/>
            <w:tcBorders>
              <w:top w:val="nil"/>
            </w:tcBorders>
          </w:tcPr>
          <w:p w14:paraId="0DD8E08A" w14:textId="77777777" w:rsidR="00715BE4" w:rsidRPr="00BD7C2D" w:rsidRDefault="00715BE4" w:rsidP="00F57887">
            <w:pPr>
              <w:spacing w:before="0" w:line="360" w:lineRule="auto"/>
              <w:rPr>
                <w:rFonts w:ascii="Times New Roman" w:hAnsi="Times New Roman"/>
                <w:iCs/>
                <w:sz w:val="24"/>
                <w:szCs w:val="24"/>
              </w:rPr>
            </w:pPr>
            <w:r w:rsidRPr="00BD7C2D">
              <w:rPr>
                <w:rFonts w:ascii="Times New Roman" w:hAnsi="Times New Roman"/>
                <w:iCs/>
                <w:sz w:val="24"/>
                <w:szCs w:val="24"/>
              </w:rPr>
              <w:t>10</w:t>
            </w:r>
            <w:r w:rsidRPr="00BD7C2D">
              <w:rPr>
                <w:rFonts w:ascii="Times New Roman" w:hAnsi="Times New Roman"/>
                <w:iCs/>
                <w:sz w:val="24"/>
                <w:szCs w:val="24"/>
                <w:vertAlign w:val="superscript"/>
              </w:rPr>
              <w:t>7</w:t>
            </w:r>
            <w:r w:rsidRPr="00BD7C2D">
              <w:rPr>
                <w:rFonts w:ascii="Times New Roman" w:hAnsi="Times New Roman"/>
                <w:iCs/>
                <w:sz w:val="24"/>
                <w:szCs w:val="24"/>
              </w:rPr>
              <w:t xml:space="preserve"> kob/ml</w:t>
            </w:r>
          </w:p>
        </w:tc>
        <w:tc>
          <w:tcPr>
            <w:tcW w:w="1163" w:type="dxa"/>
            <w:tcBorders>
              <w:top w:val="nil"/>
            </w:tcBorders>
          </w:tcPr>
          <w:p w14:paraId="542AC607" w14:textId="77777777" w:rsidR="00715BE4" w:rsidRPr="00BD7C2D" w:rsidRDefault="00715BE4" w:rsidP="00F57887">
            <w:pPr>
              <w:spacing w:before="0" w:line="360" w:lineRule="auto"/>
              <w:ind w:left="195"/>
              <w:jc w:val="both"/>
              <w:rPr>
                <w:rFonts w:ascii="Times New Roman" w:hAnsi="Times New Roman"/>
                <w:iCs/>
                <w:sz w:val="24"/>
                <w:szCs w:val="24"/>
              </w:rPr>
            </w:pPr>
            <w:r w:rsidRPr="00BD7C2D">
              <w:rPr>
                <w:rFonts w:ascii="Times New Roman" w:hAnsi="Times New Roman"/>
                <w:iCs/>
                <w:sz w:val="24"/>
                <w:szCs w:val="24"/>
              </w:rPr>
              <w:t xml:space="preserve">15 </w:t>
            </w:r>
            <w:r w:rsidR="002A3ECE" w:rsidRPr="00BD7C2D">
              <w:rPr>
                <w:rFonts w:ascii="Times New Roman" w:hAnsi="Times New Roman"/>
                <w:iCs/>
                <w:sz w:val="24"/>
                <w:szCs w:val="24"/>
              </w:rPr>
              <w:t>dak.</w:t>
            </w:r>
          </w:p>
        </w:tc>
      </w:tr>
    </w:tbl>
    <w:p w14:paraId="65F523E8" w14:textId="77777777" w:rsidR="00363ACF" w:rsidRPr="00BD7C2D" w:rsidRDefault="00363ACF" w:rsidP="00C95E72">
      <w:pPr>
        <w:spacing w:after="0" w:line="360" w:lineRule="auto"/>
        <w:ind w:firstLine="709"/>
        <w:jc w:val="both"/>
        <w:rPr>
          <w:rFonts w:ascii="Times New Roman" w:hAnsi="Times New Roman"/>
          <w:iCs/>
          <w:sz w:val="24"/>
          <w:szCs w:val="24"/>
        </w:rPr>
      </w:pPr>
    </w:p>
    <w:p w14:paraId="086F5F9D" w14:textId="5C447ED1"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i/>
          <w:iCs/>
          <w:sz w:val="24"/>
          <w:szCs w:val="24"/>
        </w:rPr>
        <w:t>Campylobacter</w:t>
      </w:r>
      <w:r w:rsidR="00CA42D5" w:rsidRPr="00BD7C2D">
        <w:rPr>
          <w:rFonts w:ascii="Times New Roman" w:hAnsi="Times New Roman"/>
          <w:sz w:val="24"/>
          <w:szCs w:val="24"/>
        </w:rPr>
        <w:t>’</w:t>
      </w:r>
      <w:r w:rsidR="00724998" w:rsidRPr="00BD7C2D">
        <w:rPr>
          <w:rFonts w:ascii="Times New Roman" w:hAnsi="Times New Roman"/>
          <w:sz w:val="24"/>
          <w:szCs w:val="24"/>
        </w:rPr>
        <w:t>ler</w:t>
      </w:r>
      <w:r w:rsidR="00204D85" w:rsidRPr="00BD7C2D">
        <w:rPr>
          <w:rFonts w:ascii="Times New Roman" w:hAnsi="Times New Roman"/>
          <w:sz w:val="24"/>
          <w:szCs w:val="24"/>
        </w:rPr>
        <w:t>in</w:t>
      </w:r>
      <w:r w:rsidR="00724998" w:rsidRPr="00BD7C2D">
        <w:rPr>
          <w:rFonts w:ascii="Times New Roman" w:hAnsi="Times New Roman"/>
          <w:sz w:val="24"/>
          <w:szCs w:val="24"/>
        </w:rPr>
        <w:t xml:space="preserve"> kendileri için olumsuz şartlarla karşılaş</w:t>
      </w:r>
      <w:r w:rsidRPr="00BD7C2D">
        <w:rPr>
          <w:rFonts w:ascii="Times New Roman" w:hAnsi="Times New Roman"/>
          <w:sz w:val="24"/>
          <w:szCs w:val="24"/>
        </w:rPr>
        <w:t>tıkları zaman, varlıklarını sürdürebilme</w:t>
      </w:r>
      <w:r w:rsidR="002D059F" w:rsidRPr="00BD7C2D">
        <w:rPr>
          <w:rFonts w:ascii="Times New Roman" w:hAnsi="Times New Roman"/>
          <w:sz w:val="24"/>
          <w:szCs w:val="24"/>
        </w:rPr>
        <w:t>k için çeş</w:t>
      </w:r>
      <w:r w:rsidR="00724998" w:rsidRPr="00BD7C2D">
        <w:rPr>
          <w:rFonts w:ascii="Times New Roman" w:hAnsi="Times New Roman"/>
          <w:sz w:val="24"/>
          <w:szCs w:val="24"/>
        </w:rPr>
        <w:t>itli stratejiler geliştirdikleri bildirilmiş</w:t>
      </w:r>
      <w:r w:rsidRPr="00BD7C2D">
        <w:rPr>
          <w:rFonts w:ascii="Times New Roman" w:hAnsi="Times New Roman"/>
          <w:sz w:val="24"/>
          <w:szCs w:val="24"/>
        </w:rPr>
        <w:t>tir. Bu</w:t>
      </w:r>
      <w:r w:rsidR="00724998" w:rsidRPr="00BD7C2D">
        <w:rPr>
          <w:rFonts w:ascii="Times New Roman" w:hAnsi="Times New Roman"/>
          <w:sz w:val="24"/>
          <w:szCs w:val="24"/>
        </w:rPr>
        <w:t>nlardan en önemlileri normal koş</w:t>
      </w:r>
      <w:r w:rsidRPr="00BD7C2D">
        <w:rPr>
          <w:rFonts w:ascii="Times New Roman" w:hAnsi="Times New Roman"/>
          <w:sz w:val="24"/>
          <w:szCs w:val="24"/>
        </w:rPr>
        <w:t>ullarda ısı, ant</w:t>
      </w:r>
      <w:r w:rsidR="00724998" w:rsidRPr="00BD7C2D">
        <w:rPr>
          <w:rFonts w:ascii="Times New Roman" w:hAnsi="Times New Roman"/>
          <w:sz w:val="24"/>
          <w:szCs w:val="24"/>
        </w:rPr>
        <w:t>ibiyotik ve dezenfektanlara karş</w:t>
      </w:r>
      <w:r w:rsidRPr="00BD7C2D">
        <w:rPr>
          <w:rFonts w:ascii="Times New Roman" w:hAnsi="Times New Roman"/>
          <w:sz w:val="24"/>
          <w:szCs w:val="24"/>
        </w:rPr>
        <w:t xml:space="preserve">ı duyarlı olan </w:t>
      </w:r>
      <w:r w:rsidRPr="00BD7C2D">
        <w:rPr>
          <w:rFonts w:ascii="Times New Roman" w:hAnsi="Times New Roman"/>
          <w:i/>
          <w:iCs/>
          <w:sz w:val="24"/>
          <w:szCs w:val="24"/>
        </w:rPr>
        <w:t>Campylobacter</w:t>
      </w:r>
      <w:r w:rsidR="00CA42D5" w:rsidRPr="00BD7C2D">
        <w:rPr>
          <w:rFonts w:ascii="Times New Roman" w:hAnsi="Times New Roman"/>
          <w:sz w:val="24"/>
          <w:szCs w:val="24"/>
        </w:rPr>
        <w:t>’</w:t>
      </w:r>
      <w:r w:rsidRPr="00BD7C2D">
        <w:rPr>
          <w:rFonts w:ascii="Times New Roman" w:hAnsi="Times New Roman"/>
          <w:sz w:val="24"/>
          <w:szCs w:val="24"/>
        </w:rPr>
        <w:t>leri</w:t>
      </w:r>
      <w:r w:rsidR="00204D85" w:rsidRPr="00BD7C2D">
        <w:rPr>
          <w:rFonts w:ascii="Times New Roman" w:hAnsi="Times New Roman"/>
          <w:sz w:val="24"/>
          <w:szCs w:val="24"/>
        </w:rPr>
        <w:t>n</w:t>
      </w:r>
      <w:r w:rsidRPr="00BD7C2D">
        <w:rPr>
          <w:rFonts w:ascii="Times New Roman" w:hAnsi="Times New Roman"/>
          <w:sz w:val="24"/>
          <w:szCs w:val="24"/>
        </w:rPr>
        <w:t xml:space="preserve"> bu uygulamalardaki ölümcül etkiden koruyan biyof</w:t>
      </w:r>
      <w:r w:rsidR="005E5740" w:rsidRPr="00BD7C2D">
        <w:rPr>
          <w:rFonts w:ascii="Times New Roman" w:hAnsi="Times New Roman"/>
          <w:sz w:val="24"/>
          <w:szCs w:val="24"/>
        </w:rPr>
        <w:t>il</w:t>
      </w:r>
      <w:r w:rsidRPr="00BD7C2D">
        <w:rPr>
          <w:rFonts w:ascii="Times New Roman" w:hAnsi="Times New Roman"/>
          <w:sz w:val="24"/>
          <w:szCs w:val="24"/>
        </w:rPr>
        <w:t>m oluşturma ve canlı fakat kültü</w:t>
      </w:r>
      <w:r w:rsidR="007755A3" w:rsidRPr="00BD7C2D">
        <w:rPr>
          <w:rFonts w:ascii="Times New Roman" w:hAnsi="Times New Roman"/>
          <w:sz w:val="24"/>
          <w:szCs w:val="24"/>
        </w:rPr>
        <w:t>re edilemeyen</w:t>
      </w:r>
      <w:r w:rsidR="00715B20" w:rsidRPr="00BD7C2D">
        <w:rPr>
          <w:rFonts w:ascii="Times New Roman" w:hAnsi="Times New Roman"/>
          <w:sz w:val="24"/>
          <w:szCs w:val="24"/>
        </w:rPr>
        <w:t xml:space="preserve"> (</w:t>
      </w:r>
      <w:r w:rsidR="00724998" w:rsidRPr="00BD7C2D">
        <w:rPr>
          <w:rFonts w:ascii="Times New Roman" w:hAnsi="Times New Roman"/>
          <w:sz w:val="24"/>
          <w:szCs w:val="24"/>
        </w:rPr>
        <w:t>VBNC) forma dönüş</w:t>
      </w:r>
      <w:r w:rsidR="007755A3" w:rsidRPr="00BD7C2D">
        <w:rPr>
          <w:rFonts w:ascii="Times New Roman" w:hAnsi="Times New Roman"/>
          <w:sz w:val="24"/>
          <w:szCs w:val="24"/>
        </w:rPr>
        <w:t>me kabiliyetleridir</w:t>
      </w:r>
      <w:r w:rsidR="00715B20" w:rsidRPr="00BD7C2D">
        <w:rPr>
          <w:rFonts w:ascii="Times New Roman" w:hAnsi="Times New Roman"/>
          <w:sz w:val="24"/>
          <w:szCs w:val="24"/>
        </w:rPr>
        <w:t xml:space="preserve"> (</w:t>
      </w:r>
      <w:r w:rsidRPr="00BD7C2D">
        <w:rPr>
          <w:rFonts w:ascii="Times New Roman" w:hAnsi="Times New Roman"/>
          <w:sz w:val="24"/>
          <w:szCs w:val="24"/>
        </w:rPr>
        <w:t>Park, 2002; Trachoo, 2003).</w:t>
      </w:r>
      <w:r w:rsidR="00440291" w:rsidRPr="00BD7C2D">
        <w:rPr>
          <w:rFonts w:ascii="Times New Roman" w:hAnsi="Times New Roman"/>
          <w:sz w:val="24"/>
          <w:szCs w:val="24"/>
        </w:rPr>
        <w:t xml:space="preserve"> </w:t>
      </w:r>
      <w:r w:rsidR="00213691" w:rsidRPr="00BD7C2D">
        <w:rPr>
          <w:rFonts w:ascii="Times New Roman" w:hAnsi="Times New Roman"/>
          <w:sz w:val="24"/>
          <w:szCs w:val="24"/>
        </w:rPr>
        <w:t xml:space="preserve">Bu kötü çevre şartlarında hayatta kalmayı sağlayıcı bir özellik olduğu bildirilmiştir </w:t>
      </w:r>
      <w:r w:rsidR="00227CC3" w:rsidRPr="00BD7C2D">
        <w:rPr>
          <w:rFonts w:ascii="Times New Roman" w:hAnsi="Times New Roman"/>
          <w:sz w:val="24"/>
          <w:szCs w:val="24"/>
        </w:rPr>
        <w:t xml:space="preserve">(Park, 2002; Trachoo, 2003). </w:t>
      </w:r>
      <w:r w:rsidRPr="00BD7C2D">
        <w:rPr>
          <w:rFonts w:ascii="Times New Roman" w:hAnsi="Times New Roman"/>
          <w:sz w:val="24"/>
          <w:szCs w:val="24"/>
        </w:rPr>
        <w:t>Genel olarak etkenin</w:t>
      </w:r>
      <w:r w:rsidR="005769CB">
        <w:rPr>
          <w:rFonts w:ascii="Times New Roman" w:hAnsi="Times New Roman"/>
          <w:sz w:val="24"/>
          <w:szCs w:val="24"/>
        </w:rPr>
        <w:t xml:space="preserve"> olumsuz şartlarda </w:t>
      </w:r>
      <w:r w:rsidR="00AD5E71" w:rsidRPr="00BD7C2D">
        <w:rPr>
          <w:rFonts w:ascii="Times New Roman" w:hAnsi="Times New Roman"/>
          <w:sz w:val="24"/>
          <w:szCs w:val="24"/>
        </w:rPr>
        <w:t>spiral formdan kokoid form</w:t>
      </w:r>
      <w:r w:rsidRPr="00BD7C2D">
        <w:rPr>
          <w:rFonts w:ascii="Times New Roman" w:hAnsi="Times New Roman"/>
          <w:sz w:val="24"/>
          <w:szCs w:val="24"/>
        </w:rPr>
        <w:t>a</w:t>
      </w:r>
      <w:r w:rsidR="00AD5E71" w:rsidRPr="00BD7C2D">
        <w:rPr>
          <w:rFonts w:ascii="Times New Roman" w:hAnsi="Times New Roman"/>
          <w:sz w:val="24"/>
          <w:szCs w:val="24"/>
        </w:rPr>
        <w:t xml:space="preserve"> dönüştüğünde</w:t>
      </w:r>
      <w:r w:rsidRPr="00BD7C2D">
        <w:rPr>
          <w:rFonts w:ascii="Times New Roman" w:hAnsi="Times New Roman"/>
          <w:sz w:val="24"/>
          <w:szCs w:val="24"/>
        </w:rPr>
        <w:t xml:space="preserve"> kültüre</w:t>
      </w:r>
      <w:r w:rsidR="005B70A7" w:rsidRPr="00BD7C2D">
        <w:rPr>
          <w:rFonts w:ascii="Times New Roman" w:hAnsi="Times New Roman"/>
          <w:sz w:val="24"/>
          <w:szCs w:val="24"/>
        </w:rPr>
        <w:t xml:space="preserve"> </w:t>
      </w:r>
      <w:r w:rsidR="009525AE" w:rsidRPr="00BD7C2D">
        <w:rPr>
          <w:rFonts w:ascii="Times New Roman" w:hAnsi="Times New Roman"/>
          <w:sz w:val="24"/>
          <w:szCs w:val="24"/>
        </w:rPr>
        <w:t>edilemediğ</w:t>
      </w:r>
      <w:r w:rsidR="005B70A7" w:rsidRPr="00BD7C2D">
        <w:rPr>
          <w:rFonts w:ascii="Times New Roman" w:hAnsi="Times New Roman"/>
          <w:sz w:val="24"/>
          <w:szCs w:val="24"/>
        </w:rPr>
        <w:t>i, spiral forma dönüş</w:t>
      </w:r>
      <w:r w:rsidR="0025131A" w:rsidRPr="00BD7C2D">
        <w:rPr>
          <w:rFonts w:ascii="Times New Roman" w:hAnsi="Times New Roman"/>
          <w:sz w:val="24"/>
          <w:szCs w:val="24"/>
        </w:rPr>
        <w:t>tüğünde</w:t>
      </w:r>
      <w:r w:rsidR="00AD5E71" w:rsidRPr="00BD7C2D">
        <w:rPr>
          <w:rFonts w:ascii="Times New Roman" w:hAnsi="Times New Roman"/>
          <w:sz w:val="24"/>
          <w:szCs w:val="24"/>
        </w:rPr>
        <w:t xml:space="preserve"> ise</w:t>
      </w:r>
      <w:r w:rsidR="0025131A" w:rsidRPr="00BD7C2D">
        <w:rPr>
          <w:rFonts w:ascii="Times New Roman" w:hAnsi="Times New Roman"/>
          <w:sz w:val="24"/>
          <w:szCs w:val="24"/>
        </w:rPr>
        <w:t xml:space="preserve"> kültüre edilebildiğ</w:t>
      </w:r>
      <w:r w:rsidRPr="00BD7C2D">
        <w:rPr>
          <w:rFonts w:ascii="Times New Roman" w:hAnsi="Times New Roman"/>
          <w:sz w:val="24"/>
          <w:szCs w:val="24"/>
        </w:rPr>
        <w:t>i b</w:t>
      </w:r>
      <w:r w:rsidR="005B70A7" w:rsidRPr="00BD7C2D">
        <w:rPr>
          <w:rFonts w:ascii="Times New Roman" w:hAnsi="Times New Roman"/>
          <w:sz w:val="24"/>
          <w:szCs w:val="24"/>
        </w:rPr>
        <w:t>ildirilmektedir</w:t>
      </w:r>
      <w:r w:rsidR="00213691" w:rsidRPr="00BD7C2D">
        <w:rPr>
          <w:rFonts w:ascii="Times New Roman" w:hAnsi="Times New Roman"/>
          <w:sz w:val="24"/>
          <w:szCs w:val="24"/>
        </w:rPr>
        <w:t xml:space="preserve"> (Kiehlbauch ve ark, 1985).</w:t>
      </w:r>
    </w:p>
    <w:p w14:paraId="33B3C5D4" w14:textId="77777777" w:rsidR="000D4BC4" w:rsidRPr="00BD7C2D" w:rsidRDefault="005B70A7"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Yüksek sıcaklıklarda </w:t>
      </w:r>
      <w:r w:rsidR="00323E90" w:rsidRPr="00BD7C2D">
        <w:rPr>
          <w:rFonts w:ascii="Times New Roman" w:hAnsi="Times New Roman"/>
          <w:i/>
          <w:iCs/>
          <w:sz w:val="24"/>
          <w:szCs w:val="24"/>
        </w:rPr>
        <w:t>Campylobacter</w:t>
      </w:r>
      <w:r w:rsidR="00CA42D5" w:rsidRPr="00BD7C2D">
        <w:rPr>
          <w:rFonts w:ascii="Times New Roman" w:hAnsi="Times New Roman"/>
          <w:sz w:val="24"/>
          <w:szCs w:val="24"/>
        </w:rPr>
        <w:t>’</w:t>
      </w:r>
      <w:r w:rsidR="00323E90" w:rsidRPr="00BD7C2D">
        <w:rPr>
          <w:rFonts w:ascii="Times New Roman" w:hAnsi="Times New Roman"/>
          <w:sz w:val="24"/>
          <w:szCs w:val="24"/>
        </w:rPr>
        <w:t xml:space="preserve">ler </w:t>
      </w:r>
      <w:r w:rsidRPr="00BD7C2D">
        <w:rPr>
          <w:rFonts w:ascii="Times New Roman" w:hAnsi="Times New Roman"/>
          <w:sz w:val="24"/>
          <w:szCs w:val="24"/>
        </w:rPr>
        <w:t>canlılıklarını</w:t>
      </w:r>
      <w:r w:rsidR="00323E90" w:rsidRPr="00BD7C2D">
        <w:rPr>
          <w:rFonts w:ascii="Times New Roman" w:hAnsi="Times New Roman"/>
          <w:sz w:val="24"/>
          <w:szCs w:val="24"/>
        </w:rPr>
        <w:t xml:space="preserve"> sürdürebilmek için sıcak şoku</w:t>
      </w:r>
      <w:r w:rsidR="00715B20" w:rsidRPr="00BD7C2D">
        <w:rPr>
          <w:rFonts w:ascii="Times New Roman" w:hAnsi="Times New Roman"/>
          <w:sz w:val="24"/>
          <w:szCs w:val="24"/>
        </w:rPr>
        <w:t xml:space="preserve"> (</w:t>
      </w:r>
      <w:r w:rsidR="0025131A" w:rsidRPr="00BD7C2D">
        <w:rPr>
          <w:rFonts w:ascii="Times New Roman" w:hAnsi="Times New Roman"/>
          <w:sz w:val="24"/>
          <w:szCs w:val="24"/>
        </w:rPr>
        <w:t xml:space="preserve">heat shock) </w:t>
      </w:r>
      <w:r w:rsidR="00323E90" w:rsidRPr="00BD7C2D">
        <w:rPr>
          <w:rFonts w:ascii="Times New Roman" w:hAnsi="Times New Roman"/>
          <w:sz w:val="24"/>
          <w:szCs w:val="24"/>
        </w:rPr>
        <w:t>pr</w:t>
      </w:r>
      <w:r w:rsidR="00227CC3" w:rsidRPr="00BD7C2D">
        <w:rPr>
          <w:rFonts w:ascii="Times New Roman" w:hAnsi="Times New Roman"/>
          <w:sz w:val="24"/>
          <w:szCs w:val="24"/>
        </w:rPr>
        <w:t>oteinlerini sentezlediği, b</w:t>
      </w:r>
      <w:r w:rsidR="00D81991" w:rsidRPr="00BD7C2D">
        <w:rPr>
          <w:rFonts w:ascii="Times New Roman" w:hAnsi="Times New Roman"/>
          <w:sz w:val="24"/>
          <w:szCs w:val="24"/>
        </w:rPr>
        <w:t>u proteinler</w:t>
      </w:r>
      <w:r w:rsidR="00227CC3" w:rsidRPr="00BD7C2D">
        <w:rPr>
          <w:rFonts w:ascii="Times New Roman" w:hAnsi="Times New Roman"/>
          <w:sz w:val="24"/>
          <w:szCs w:val="24"/>
        </w:rPr>
        <w:t>in</w:t>
      </w:r>
      <w:r w:rsidR="00323E90" w:rsidRPr="00BD7C2D">
        <w:rPr>
          <w:rFonts w:ascii="Times New Roman" w:hAnsi="Times New Roman"/>
          <w:sz w:val="24"/>
          <w:szCs w:val="24"/>
        </w:rPr>
        <w:t xml:space="preserve"> kolonizasyonda </w:t>
      </w:r>
      <w:r w:rsidR="0025131A" w:rsidRPr="00BD7C2D">
        <w:rPr>
          <w:rFonts w:ascii="Times New Roman" w:hAnsi="Times New Roman"/>
          <w:sz w:val="24"/>
          <w:szCs w:val="24"/>
        </w:rPr>
        <w:t>da rol oynadığ</w:t>
      </w:r>
      <w:r w:rsidR="00B75CDA" w:rsidRPr="00BD7C2D">
        <w:rPr>
          <w:rFonts w:ascii="Times New Roman" w:hAnsi="Times New Roman"/>
          <w:sz w:val="24"/>
          <w:szCs w:val="24"/>
        </w:rPr>
        <w:t>ı bildirilmiştir</w:t>
      </w:r>
      <w:r w:rsidR="00715B20" w:rsidRPr="00BD7C2D">
        <w:rPr>
          <w:rFonts w:ascii="Times New Roman" w:hAnsi="Times New Roman"/>
          <w:sz w:val="24"/>
          <w:szCs w:val="24"/>
        </w:rPr>
        <w:t xml:space="preserve"> (</w:t>
      </w:r>
      <w:r w:rsidR="00F700AD" w:rsidRPr="00BD7C2D">
        <w:rPr>
          <w:rFonts w:ascii="Times New Roman" w:hAnsi="Times New Roman"/>
          <w:sz w:val="24"/>
          <w:szCs w:val="24"/>
        </w:rPr>
        <w:t>Konkel ve ark</w:t>
      </w:r>
      <w:r w:rsidR="00984519" w:rsidRPr="00BD7C2D">
        <w:rPr>
          <w:rFonts w:ascii="Times New Roman" w:hAnsi="Times New Roman"/>
          <w:sz w:val="24"/>
          <w:szCs w:val="24"/>
        </w:rPr>
        <w:t>, 1992</w:t>
      </w:r>
      <w:r w:rsidR="0025131A" w:rsidRPr="00BD7C2D">
        <w:rPr>
          <w:rFonts w:ascii="Times New Roman" w:hAnsi="Times New Roman"/>
          <w:sz w:val="24"/>
          <w:szCs w:val="24"/>
        </w:rPr>
        <w:t>). Buna karşın etkenin soğuk şartlarda her hangi bir soğ</w:t>
      </w:r>
      <w:r w:rsidR="00E51E93" w:rsidRPr="00BD7C2D">
        <w:rPr>
          <w:rFonts w:ascii="Times New Roman" w:hAnsi="Times New Roman"/>
          <w:sz w:val="24"/>
          <w:szCs w:val="24"/>
        </w:rPr>
        <w:t>uk ş</w:t>
      </w:r>
      <w:r w:rsidR="00323E90" w:rsidRPr="00BD7C2D">
        <w:rPr>
          <w:rFonts w:ascii="Times New Roman" w:hAnsi="Times New Roman"/>
          <w:sz w:val="24"/>
          <w:szCs w:val="24"/>
        </w:rPr>
        <w:t>oku</w:t>
      </w:r>
      <w:r w:rsidR="00715B20" w:rsidRPr="00BD7C2D">
        <w:rPr>
          <w:rFonts w:ascii="Times New Roman" w:hAnsi="Times New Roman"/>
          <w:sz w:val="24"/>
          <w:szCs w:val="24"/>
        </w:rPr>
        <w:t xml:space="preserve"> (</w:t>
      </w:r>
      <w:r w:rsidR="0025131A" w:rsidRPr="00BD7C2D">
        <w:rPr>
          <w:rFonts w:ascii="Times New Roman" w:hAnsi="Times New Roman"/>
          <w:sz w:val="24"/>
          <w:szCs w:val="24"/>
        </w:rPr>
        <w:t>cold shock)</w:t>
      </w:r>
      <w:r w:rsidR="00CA42D5" w:rsidRPr="00BD7C2D">
        <w:rPr>
          <w:rFonts w:ascii="Times New Roman" w:hAnsi="Times New Roman"/>
          <w:sz w:val="24"/>
          <w:szCs w:val="24"/>
        </w:rPr>
        <w:t xml:space="preserve"> </w:t>
      </w:r>
      <w:r w:rsidR="00323E90" w:rsidRPr="00BD7C2D">
        <w:rPr>
          <w:rFonts w:ascii="Times New Roman" w:hAnsi="Times New Roman"/>
          <w:sz w:val="24"/>
          <w:szCs w:val="24"/>
        </w:rPr>
        <w:t xml:space="preserve">proteini </w:t>
      </w:r>
      <w:r w:rsidR="00227CC3" w:rsidRPr="00BD7C2D">
        <w:rPr>
          <w:rFonts w:ascii="Times New Roman" w:hAnsi="Times New Roman"/>
          <w:sz w:val="24"/>
          <w:szCs w:val="24"/>
        </w:rPr>
        <w:t>sentezlemediği, b</w:t>
      </w:r>
      <w:r w:rsidR="00E51E93" w:rsidRPr="00BD7C2D">
        <w:rPr>
          <w:rFonts w:ascii="Times New Roman" w:hAnsi="Times New Roman"/>
          <w:sz w:val="24"/>
          <w:szCs w:val="24"/>
        </w:rPr>
        <w:t xml:space="preserve">u sebeple </w:t>
      </w:r>
      <w:r w:rsidR="00323E90" w:rsidRPr="00BD7C2D">
        <w:rPr>
          <w:rFonts w:ascii="Times New Roman" w:hAnsi="Times New Roman"/>
          <w:sz w:val="24"/>
          <w:szCs w:val="24"/>
        </w:rPr>
        <w:t>30</w:t>
      </w:r>
      <w:r w:rsidR="00323E90" w:rsidRPr="00BD7C2D">
        <w:rPr>
          <w:rFonts w:ascii="Times New Roman" w:hAnsi="Times New Roman"/>
          <w:sz w:val="24"/>
          <w:szCs w:val="24"/>
          <w:vertAlign w:val="superscript"/>
        </w:rPr>
        <w:t>o</w:t>
      </w:r>
      <w:r w:rsidR="00323E90" w:rsidRPr="00BD7C2D">
        <w:rPr>
          <w:rFonts w:ascii="Times New Roman" w:hAnsi="Times New Roman"/>
          <w:sz w:val="24"/>
          <w:szCs w:val="24"/>
        </w:rPr>
        <w:t>C</w:t>
      </w:r>
      <w:r w:rsidR="00CA42D5" w:rsidRPr="00BD7C2D">
        <w:rPr>
          <w:rFonts w:ascii="Times New Roman" w:hAnsi="Times New Roman"/>
          <w:sz w:val="24"/>
          <w:szCs w:val="24"/>
        </w:rPr>
        <w:t>’</w:t>
      </w:r>
      <w:r w:rsidR="00323E90" w:rsidRPr="00BD7C2D">
        <w:rPr>
          <w:rFonts w:ascii="Times New Roman" w:hAnsi="Times New Roman"/>
          <w:sz w:val="24"/>
          <w:szCs w:val="24"/>
        </w:rPr>
        <w:t xml:space="preserve">de etkenin </w:t>
      </w:r>
      <w:r w:rsidR="00E51E93" w:rsidRPr="00BD7C2D">
        <w:rPr>
          <w:rFonts w:ascii="Times New Roman" w:hAnsi="Times New Roman"/>
          <w:sz w:val="24"/>
          <w:szCs w:val="24"/>
        </w:rPr>
        <w:t>gelişemediği bildirilmiş</w:t>
      </w:r>
      <w:r w:rsidR="007E79AE" w:rsidRPr="00BD7C2D">
        <w:rPr>
          <w:rFonts w:ascii="Times New Roman" w:hAnsi="Times New Roman"/>
          <w:sz w:val="24"/>
          <w:szCs w:val="24"/>
        </w:rPr>
        <w:t xml:space="preserve">tir </w:t>
      </w:r>
      <w:r w:rsidR="00715B20" w:rsidRPr="00BD7C2D">
        <w:rPr>
          <w:rFonts w:ascii="Times New Roman" w:hAnsi="Times New Roman"/>
          <w:sz w:val="24"/>
          <w:szCs w:val="24"/>
        </w:rPr>
        <w:t>(</w:t>
      </w:r>
      <w:r w:rsidR="00984519" w:rsidRPr="00BD7C2D">
        <w:rPr>
          <w:rFonts w:ascii="Times New Roman" w:hAnsi="Times New Roman"/>
          <w:sz w:val="24"/>
          <w:szCs w:val="24"/>
        </w:rPr>
        <w:t>Konkel ve ark, 1992</w:t>
      </w:r>
      <w:r w:rsidR="00323E90" w:rsidRPr="00BD7C2D">
        <w:rPr>
          <w:rFonts w:ascii="Times New Roman" w:hAnsi="Times New Roman"/>
          <w:sz w:val="24"/>
          <w:szCs w:val="24"/>
        </w:rPr>
        <w:t xml:space="preserve">; Parkhill ve ark, 2000). </w:t>
      </w:r>
    </w:p>
    <w:p w14:paraId="12B92DE9" w14:textId="77777777"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Termofilik </w:t>
      </w:r>
      <w:r w:rsidRPr="00BD7C2D">
        <w:rPr>
          <w:rFonts w:ascii="Times New Roman" w:hAnsi="Times New Roman"/>
          <w:i/>
          <w:iCs/>
          <w:sz w:val="24"/>
          <w:szCs w:val="24"/>
        </w:rPr>
        <w:t xml:space="preserve">Campylobacter </w:t>
      </w:r>
      <w:r w:rsidR="001B2D27" w:rsidRPr="00BD7C2D">
        <w:rPr>
          <w:rFonts w:ascii="Times New Roman" w:hAnsi="Times New Roman"/>
          <w:sz w:val="24"/>
          <w:szCs w:val="24"/>
        </w:rPr>
        <w:t>türlerinin ozmotik strese karş</w:t>
      </w:r>
      <w:r w:rsidRPr="00BD7C2D">
        <w:rPr>
          <w:rFonts w:ascii="Times New Roman" w:hAnsi="Times New Roman"/>
          <w:sz w:val="24"/>
          <w:szCs w:val="24"/>
        </w:rPr>
        <w:t>ı herhangi bir düzen</w:t>
      </w:r>
      <w:r w:rsidR="00C52ED3" w:rsidRPr="00BD7C2D">
        <w:rPr>
          <w:rFonts w:ascii="Times New Roman" w:hAnsi="Times New Roman"/>
          <w:sz w:val="24"/>
          <w:szCs w:val="24"/>
        </w:rPr>
        <w:t>leyici mekanizmasının bulunmadığ</w:t>
      </w:r>
      <w:r w:rsidRPr="00BD7C2D">
        <w:rPr>
          <w:rFonts w:ascii="Times New Roman" w:hAnsi="Times New Roman"/>
          <w:sz w:val="24"/>
          <w:szCs w:val="24"/>
        </w:rPr>
        <w:t xml:space="preserve">ı ve ozmotolerans aktivitesinin bu yüzden </w:t>
      </w:r>
      <w:r w:rsidR="00C52ED3" w:rsidRPr="00BD7C2D">
        <w:rPr>
          <w:rFonts w:ascii="Times New Roman" w:hAnsi="Times New Roman"/>
          <w:sz w:val="24"/>
          <w:szCs w:val="24"/>
        </w:rPr>
        <w:t>oldukça zayıf olduğ</w:t>
      </w:r>
      <w:r w:rsidR="001B2D27" w:rsidRPr="00BD7C2D">
        <w:rPr>
          <w:rFonts w:ascii="Times New Roman" w:hAnsi="Times New Roman"/>
          <w:sz w:val="24"/>
          <w:szCs w:val="24"/>
        </w:rPr>
        <w:t>u bildirilmiş</w:t>
      </w:r>
      <w:r w:rsidR="007755A3" w:rsidRPr="00BD7C2D">
        <w:rPr>
          <w:rFonts w:ascii="Times New Roman" w:hAnsi="Times New Roman"/>
          <w:sz w:val="24"/>
          <w:szCs w:val="24"/>
        </w:rPr>
        <w:t>tir</w:t>
      </w:r>
      <w:r w:rsidR="00715B20" w:rsidRPr="00BD7C2D">
        <w:rPr>
          <w:rFonts w:ascii="Times New Roman" w:hAnsi="Times New Roman"/>
          <w:sz w:val="24"/>
          <w:szCs w:val="24"/>
        </w:rPr>
        <w:t xml:space="preserve"> (</w:t>
      </w:r>
      <w:r w:rsidRPr="00BD7C2D">
        <w:rPr>
          <w:rFonts w:ascii="Times New Roman" w:hAnsi="Times New Roman"/>
          <w:sz w:val="24"/>
          <w:szCs w:val="24"/>
        </w:rPr>
        <w:t>Park, 2002).</w:t>
      </w:r>
    </w:p>
    <w:p w14:paraId="6522F997" w14:textId="77777777" w:rsidR="00C52ED3" w:rsidRPr="00BD7C2D" w:rsidRDefault="00C52ED3" w:rsidP="00C95E72">
      <w:pPr>
        <w:spacing w:after="0" w:line="360" w:lineRule="auto"/>
        <w:ind w:firstLine="709"/>
        <w:jc w:val="both"/>
        <w:rPr>
          <w:rFonts w:ascii="Times New Roman" w:hAnsi="Times New Roman"/>
          <w:b/>
          <w:bCs/>
          <w:sz w:val="24"/>
          <w:szCs w:val="24"/>
        </w:rPr>
      </w:pPr>
    </w:p>
    <w:p w14:paraId="09CE0DAB" w14:textId="77777777" w:rsidR="00C52ED3" w:rsidRPr="00BD7C2D" w:rsidRDefault="00C52ED3" w:rsidP="00C95E72">
      <w:pPr>
        <w:spacing w:after="0" w:line="360" w:lineRule="auto"/>
        <w:ind w:firstLine="709"/>
        <w:jc w:val="both"/>
        <w:rPr>
          <w:rFonts w:ascii="Times New Roman" w:hAnsi="Times New Roman"/>
          <w:b/>
          <w:bCs/>
          <w:sz w:val="24"/>
          <w:szCs w:val="24"/>
        </w:rPr>
      </w:pPr>
    </w:p>
    <w:p w14:paraId="40EF1D9B" w14:textId="77777777" w:rsidR="00F63179" w:rsidRPr="00BD7C2D" w:rsidRDefault="00F63179" w:rsidP="00DF260F">
      <w:pPr>
        <w:spacing w:after="0" w:line="360" w:lineRule="auto"/>
        <w:jc w:val="both"/>
        <w:rPr>
          <w:rFonts w:ascii="Times New Roman" w:hAnsi="Times New Roman"/>
          <w:b/>
          <w:bCs/>
          <w:sz w:val="24"/>
          <w:szCs w:val="24"/>
        </w:rPr>
      </w:pPr>
    </w:p>
    <w:p w14:paraId="304F9DE6" w14:textId="77777777" w:rsidR="00F63179" w:rsidRPr="00BD7C2D" w:rsidRDefault="00F63179" w:rsidP="00DF260F">
      <w:pPr>
        <w:spacing w:after="0" w:line="360" w:lineRule="auto"/>
        <w:jc w:val="both"/>
        <w:rPr>
          <w:rFonts w:ascii="Times New Roman" w:hAnsi="Times New Roman"/>
          <w:b/>
          <w:bCs/>
          <w:sz w:val="24"/>
          <w:szCs w:val="24"/>
        </w:rPr>
      </w:pPr>
    </w:p>
    <w:p w14:paraId="79694B2E" w14:textId="77777777" w:rsidR="00F63179" w:rsidRPr="00BD7C2D" w:rsidRDefault="00F63179" w:rsidP="00DF260F">
      <w:pPr>
        <w:spacing w:after="0" w:line="360" w:lineRule="auto"/>
        <w:jc w:val="both"/>
        <w:rPr>
          <w:rFonts w:ascii="Times New Roman" w:hAnsi="Times New Roman"/>
          <w:b/>
          <w:bCs/>
          <w:sz w:val="24"/>
          <w:szCs w:val="24"/>
        </w:rPr>
      </w:pPr>
    </w:p>
    <w:p w14:paraId="5776209E" w14:textId="77777777" w:rsidR="00C46FF9" w:rsidRPr="00BD7C2D" w:rsidRDefault="00C46FF9" w:rsidP="00DF260F">
      <w:pPr>
        <w:spacing w:after="0" w:line="360" w:lineRule="auto"/>
        <w:jc w:val="both"/>
        <w:rPr>
          <w:rFonts w:ascii="Times New Roman" w:hAnsi="Times New Roman"/>
          <w:b/>
          <w:bCs/>
          <w:sz w:val="24"/>
          <w:szCs w:val="24"/>
        </w:rPr>
      </w:pPr>
    </w:p>
    <w:p w14:paraId="69CE1F71" w14:textId="77777777" w:rsidR="00323E90" w:rsidRPr="00BD7C2D" w:rsidRDefault="00E4159B" w:rsidP="00DF260F">
      <w:pPr>
        <w:spacing w:after="0" w:line="360" w:lineRule="auto"/>
        <w:jc w:val="both"/>
        <w:rPr>
          <w:rFonts w:ascii="Times New Roman" w:hAnsi="Times New Roman"/>
          <w:b/>
          <w:bCs/>
          <w:sz w:val="24"/>
          <w:szCs w:val="24"/>
        </w:rPr>
      </w:pPr>
      <w:r w:rsidRPr="00BD7C2D">
        <w:rPr>
          <w:rFonts w:ascii="Times New Roman" w:hAnsi="Times New Roman"/>
          <w:b/>
          <w:bCs/>
          <w:sz w:val="24"/>
          <w:szCs w:val="24"/>
        </w:rPr>
        <w:lastRenderedPageBreak/>
        <w:t>2.</w:t>
      </w:r>
      <w:r w:rsidR="00BE4CF2" w:rsidRPr="00BD7C2D">
        <w:rPr>
          <w:rFonts w:ascii="Times New Roman" w:hAnsi="Times New Roman"/>
          <w:b/>
          <w:bCs/>
          <w:sz w:val="24"/>
          <w:szCs w:val="24"/>
        </w:rPr>
        <w:t>1.4</w:t>
      </w:r>
      <w:r w:rsidR="00323E90" w:rsidRPr="00BD7C2D">
        <w:rPr>
          <w:rFonts w:ascii="Times New Roman" w:hAnsi="Times New Roman"/>
          <w:b/>
          <w:bCs/>
          <w:sz w:val="24"/>
          <w:szCs w:val="24"/>
        </w:rPr>
        <w:t xml:space="preserve">. </w:t>
      </w:r>
      <w:r w:rsidR="002E5A25" w:rsidRPr="00BD7C2D">
        <w:rPr>
          <w:rFonts w:ascii="Times New Roman" w:hAnsi="Times New Roman"/>
          <w:b/>
          <w:bCs/>
          <w:i/>
          <w:sz w:val="24"/>
          <w:szCs w:val="24"/>
        </w:rPr>
        <w:t>C. jejuni</w:t>
      </w:r>
      <w:r w:rsidR="00CA42D5" w:rsidRPr="00BD7C2D">
        <w:rPr>
          <w:rFonts w:ascii="Times New Roman" w:hAnsi="Times New Roman"/>
          <w:b/>
          <w:bCs/>
          <w:sz w:val="24"/>
          <w:szCs w:val="24"/>
        </w:rPr>
        <w:t>’</w:t>
      </w:r>
      <w:r w:rsidR="00323E90" w:rsidRPr="00BD7C2D">
        <w:rPr>
          <w:rFonts w:ascii="Times New Roman" w:hAnsi="Times New Roman"/>
          <w:b/>
          <w:bCs/>
          <w:sz w:val="24"/>
          <w:szCs w:val="24"/>
        </w:rPr>
        <w:t>nin Epidemiyolojisi</w:t>
      </w:r>
    </w:p>
    <w:p w14:paraId="23992E49" w14:textId="77777777" w:rsidR="00797C57" w:rsidRPr="00BD7C2D" w:rsidRDefault="00797C57" w:rsidP="00C95E72">
      <w:pPr>
        <w:spacing w:after="0" w:line="360" w:lineRule="auto"/>
        <w:ind w:firstLine="709"/>
        <w:jc w:val="both"/>
        <w:rPr>
          <w:rFonts w:ascii="Times New Roman" w:hAnsi="Times New Roman"/>
          <w:b/>
          <w:bCs/>
          <w:sz w:val="24"/>
          <w:szCs w:val="24"/>
        </w:rPr>
      </w:pPr>
    </w:p>
    <w:p w14:paraId="46916024" w14:textId="77777777"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i/>
          <w:iCs/>
          <w:sz w:val="24"/>
          <w:szCs w:val="24"/>
        </w:rPr>
        <w:t xml:space="preserve">Campylobacter </w:t>
      </w:r>
      <w:r w:rsidRPr="00BD7C2D">
        <w:rPr>
          <w:rFonts w:ascii="Times New Roman" w:hAnsi="Times New Roman"/>
          <w:sz w:val="24"/>
          <w:szCs w:val="24"/>
        </w:rPr>
        <w:t>türleri, kanatlı hayvanlar</w:t>
      </w:r>
      <w:r w:rsidR="00790446" w:rsidRPr="00BD7C2D">
        <w:rPr>
          <w:rFonts w:ascii="Times New Roman" w:hAnsi="Times New Roman"/>
          <w:sz w:val="24"/>
          <w:szCs w:val="24"/>
        </w:rPr>
        <w:t xml:space="preserve"> başta olmak üzere</w:t>
      </w:r>
      <w:r w:rsidR="004A06B0" w:rsidRPr="00BD7C2D">
        <w:rPr>
          <w:rFonts w:ascii="Times New Roman" w:hAnsi="Times New Roman"/>
          <w:sz w:val="24"/>
          <w:szCs w:val="24"/>
        </w:rPr>
        <w:t xml:space="preserve">, </w:t>
      </w:r>
      <w:r w:rsidR="00C46FF9" w:rsidRPr="00BD7C2D">
        <w:rPr>
          <w:rFonts w:ascii="Times New Roman" w:hAnsi="Times New Roman"/>
          <w:sz w:val="24"/>
          <w:szCs w:val="24"/>
        </w:rPr>
        <w:t>kedi, köpek,</w:t>
      </w:r>
      <w:r w:rsidR="004A06B0" w:rsidRPr="00BD7C2D">
        <w:rPr>
          <w:rFonts w:ascii="Times New Roman" w:hAnsi="Times New Roman"/>
          <w:sz w:val="24"/>
          <w:szCs w:val="24"/>
        </w:rPr>
        <w:t xml:space="preserve"> koyun, sığ</w:t>
      </w:r>
      <w:r w:rsidRPr="00BD7C2D">
        <w:rPr>
          <w:rFonts w:ascii="Times New Roman" w:hAnsi="Times New Roman"/>
          <w:sz w:val="24"/>
          <w:szCs w:val="24"/>
        </w:rPr>
        <w:t xml:space="preserve">ır gibi </w:t>
      </w:r>
      <w:r w:rsidR="004A06B0" w:rsidRPr="00BD7C2D">
        <w:rPr>
          <w:rFonts w:ascii="Times New Roman" w:hAnsi="Times New Roman"/>
          <w:sz w:val="24"/>
          <w:szCs w:val="24"/>
        </w:rPr>
        <w:t>birçok hayvanın bağ</w:t>
      </w:r>
      <w:r w:rsidR="00984C25" w:rsidRPr="00BD7C2D">
        <w:rPr>
          <w:rFonts w:ascii="Times New Roman" w:hAnsi="Times New Roman"/>
          <w:sz w:val="24"/>
          <w:szCs w:val="24"/>
        </w:rPr>
        <w:t>ırsak biota</w:t>
      </w:r>
      <w:r w:rsidR="00AF2190" w:rsidRPr="00BD7C2D">
        <w:rPr>
          <w:rFonts w:ascii="Times New Roman" w:hAnsi="Times New Roman"/>
          <w:sz w:val="24"/>
          <w:szCs w:val="24"/>
        </w:rPr>
        <w:t xml:space="preserve">sına adapte </w:t>
      </w:r>
      <w:r w:rsidR="000472E8" w:rsidRPr="00BD7C2D">
        <w:rPr>
          <w:rFonts w:ascii="Times New Roman" w:hAnsi="Times New Roman"/>
          <w:sz w:val="24"/>
          <w:szCs w:val="24"/>
        </w:rPr>
        <w:t>olup</w:t>
      </w:r>
      <w:r w:rsidR="00AF2190" w:rsidRPr="00BD7C2D">
        <w:rPr>
          <w:rFonts w:ascii="Times New Roman" w:hAnsi="Times New Roman"/>
          <w:sz w:val="24"/>
          <w:szCs w:val="24"/>
        </w:rPr>
        <w:t xml:space="preserve"> </w:t>
      </w:r>
      <w:r w:rsidR="00227CC3" w:rsidRPr="00BD7C2D">
        <w:rPr>
          <w:rFonts w:ascii="Times New Roman" w:hAnsi="Times New Roman"/>
          <w:sz w:val="24"/>
          <w:szCs w:val="24"/>
        </w:rPr>
        <w:t xml:space="preserve">kommensal olarak </w:t>
      </w:r>
      <w:r w:rsidR="00AF2190" w:rsidRPr="00BD7C2D">
        <w:rPr>
          <w:rFonts w:ascii="Times New Roman" w:hAnsi="Times New Roman"/>
          <w:sz w:val="24"/>
          <w:szCs w:val="24"/>
        </w:rPr>
        <w:t>yaşam</w:t>
      </w:r>
      <w:r w:rsidR="00227CC3" w:rsidRPr="00BD7C2D">
        <w:rPr>
          <w:rFonts w:ascii="Times New Roman" w:hAnsi="Times New Roman"/>
          <w:sz w:val="24"/>
          <w:szCs w:val="24"/>
        </w:rPr>
        <w:t>ını sürdürebilmektedirler</w:t>
      </w:r>
      <w:r w:rsidRPr="00BD7C2D">
        <w:rPr>
          <w:rFonts w:ascii="Times New Roman" w:hAnsi="Times New Roman"/>
          <w:sz w:val="24"/>
          <w:szCs w:val="24"/>
        </w:rPr>
        <w:t xml:space="preserve">. </w:t>
      </w:r>
      <w:r w:rsidR="000472E8" w:rsidRPr="00BD7C2D">
        <w:rPr>
          <w:rFonts w:ascii="Times New Roman" w:hAnsi="Times New Roman"/>
          <w:sz w:val="24"/>
          <w:szCs w:val="24"/>
        </w:rPr>
        <w:t xml:space="preserve">Kanatlı hayvanların vücut sıcaklıkları ile </w:t>
      </w:r>
      <w:r w:rsidR="000472E8" w:rsidRPr="00BD7C2D">
        <w:rPr>
          <w:rFonts w:ascii="Times New Roman" w:hAnsi="Times New Roman"/>
          <w:i/>
          <w:iCs/>
          <w:sz w:val="24"/>
          <w:szCs w:val="24"/>
        </w:rPr>
        <w:t>Campylobacter</w:t>
      </w:r>
      <w:r w:rsidR="000472E8" w:rsidRPr="00BD7C2D">
        <w:rPr>
          <w:rFonts w:ascii="Times New Roman" w:hAnsi="Times New Roman"/>
          <w:sz w:val="24"/>
          <w:szCs w:val="24"/>
        </w:rPr>
        <w:t>’lerin optimum üreme sıcaklıkları benzerdir. Bu nedenle bakterinin kanatlı hayvan bağırsaklarına iyi adapte olduğu ve doğal bir biota üyesi gibi varlı</w:t>
      </w:r>
      <w:r w:rsidR="00CF4DFC" w:rsidRPr="00BD7C2D">
        <w:rPr>
          <w:rFonts w:ascii="Times New Roman" w:hAnsi="Times New Roman"/>
          <w:sz w:val="24"/>
          <w:szCs w:val="24"/>
        </w:rPr>
        <w:t>ğını sürdürdüğü bildirilmiştir</w:t>
      </w:r>
      <w:r w:rsidR="000472E8" w:rsidRPr="00BD7C2D">
        <w:rPr>
          <w:rFonts w:ascii="Times New Roman" w:hAnsi="Times New Roman"/>
          <w:sz w:val="24"/>
          <w:szCs w:val="24"/>
        </w:rPr>
        <w:t xml:space="preserve"> (Altekruse ve ark, 1999). Y</w:t>
      </w:r>
      <w:r w:rsidR="00AF2190" w:rsidRPr="00BD7C2D">
        <w:rPr>
          <w:rFonts w:ascii="Times New Roman" w:hAnsi="Times New Roman"/>
          <w:sz w:val="24"/>
          <w:szCs w:val="24"/>
        </w:rPr>
        <w:t>abani kuş</w:t>
      </w:r>
      <w:r w:rsidRPr="00BD7C2D">
        <w:rPr>
          <w:rFonts w:ascii="Times New Roman" w:hAnsi="Times New Roman"/>
          <w:sz w:val="24"/>
          <w:szCs w:val="24"/>
        </w:rPr>
        <w:t>lar ve evcil</w:t>
      </w:r>
      <w:r w:rsidR="00F85D14" w:rsidRPr="00BD7C2D">
        <w:rPr>
          <w:rFonts w:ascii="Times New Roman" w:hAnsi="Times New Roman"/>
          <w:sz w:val="24"/>
          <w:szCs w:val="24"/>
        </w:rPr>
        <w:t xml:space="preserve"> kanatlı hayvanlar </w:t>
      </w:r>
      <w:r w:rsidR="000472E8" w:rsidRPr="00BD7C2D">
        <w:rPr>
          <w:rFonts w:ascii="Times New Roman" w:hAnsi="Times New Roman"/>
          <w:i/>
          <w:sz w:val="24"/>
          <w:szCs w:val="24"/>
        </w:rPr>
        <w:t>C. jejuni</w:t>
      </w:r>
      <w:r w:rsidR="000472E8" w:rsidRPr="00BD7C2D">
        <w:rPr>
          <w:rFonts w:ascii="Times New Roman" w:hAnsi="Times New Roman"/>
          <w:sz w:val="24"/>
          <w:szCs w:val="24"/>
        </w:rPr>
        <w:t xml:space="preserve">’nin </w:t>
      </w:r>
      <w:r w:rsidR="00F85D14" w:rsidRPr="00BD7C2D">
        <w:rPr>
          <w:rFonts w:ascii="Times New Roman" w:hAnsi="Times New Roman"/>
          <w:sz w:val="24"/>
          <w:szCs w:val="24"/>
        </w:rPr>
        <w:t>en önemli taş</w:t>
      </w:r>
      <w:r w:rsidR="000472E8" w:rsidRPr="00BD7C2D">
        <w:rPr>
          <w:rFonts w:ascii="Times New Roman" w:hAnsi="Times New Roman"/>
          <w:sz w:val="24"/>
          <w:szCs w:val="24"/>
        </w:rPr>
        <w:t>ıyıcılarıdır</w:t>
      </w:r>
      <w:r w:rsidR="00715B20" w:rsidRPr="00BD7C2D">
        <w:rPr>
          <w:rFonts w:ascii="Times New Roman" w:hAnsi="Times New Roman"/>
          <w:sz w:val="24"/>
          <w:szCs w:val="24"/>
        </w:rPr>
        <w:t xml:space="preserve"> (</w:t>
      </w:r>
      <w:r w:rsidR="00F700AD" w:rsidRPr="00BD7C2D">
        <w:rPr>
          <w:rFonts w:ascii="Times New Roman" w:hAnsi="Times New Roman"/>
          <w:sz w:val="24"/>
          <w:szCs w:val="24"/>
        </w:rPr>
        <w:t>Luechtefeld ve ark</w:t>
      </w:r>
      <w:r w:rsidR="000472E8" w:rsidRPr="00BD7C2D">
        <w:rPr>
          <w:rFonts w:ascii="Times New Roman" w:hAnsi="Times New Roman"/>
          <w:sz w:val="24"/>
          <w:szCs w:val="24"/>
        </w:rPr>
        <w:t xml:space="preserve">, 1980; Nachamkin, 1997). </w:t>
      </w:r>
      <w:r w:rsidR="009E14C2" w:rsidRPr="00BD7C2D">
        <w:rPr>
          <w:rFonts w:ascii="Times New Roman" w:hAnsi="Times New Roman"/>
          <w:sz w:val="24"/>
          <w:szCs w:val="24"/>
        </w:rPr>
        <w:t xml:space="preserve">Yapılan birçok çalışmada </w:t>
      </w:r>
      <w:r w:rsidR="009E14C2" w:rsidRPr="00BD7C2D">
        <w:rPr>
          <w:rFonts w:ascii="Times New Roman" w:hAnsi="Times New Roman"/>
          <w:i/>
          <w:sz w:val="24"/>
          <w:szCs w:val="24"/>
        </w:rPr>
        <w:t>Campylobacter’</w:t>
      </w:r>
      <w:r w:rsidR="009E14C2" w:rsidRPr="00BD7C2D">
        <w:rPr>
          <w:rFonts w:ascii="Times New Roman" w:hAnsi="Times New Roman"/>
          <w:sz w:val="24"/>
          <w:szCs w:val="24"/>
        </w:rPr>
        <w:t xml:space="preserve">lerin çevreye yayılmasında en önemli etkenin kanatlı dışkıları olduğu görülmektedir. </w:t>
      </w:r>
      <w:r w:rsidR="00AF2190" w:rsidRPr="00BD7C2D">
        <w:rPr>
          <w:rFonts w:ascii="Times New Roman" w:hAnsi="Times New Roman"/>
          <w:sz w:val="24"/>
          <w:szCs w:val="24"/>
        </w:rPr>
        <w:t>Başlıca bulaşma kayna</w:t>
      </w:r>
      <w:r w:rsidR="00B75CDA" w:rsidRPr="00BD7C2D">
        <w:rPr>
          <w:rFonts w:ascii="Times New Roman" w:hAnsi="Times New Roman"/>
          <w:sz w:val="24"/>
          <w:szCs w:val="24"/>
        </w:rPr>
        <w:t>ğı kanatlı</w:t>
      </w:r>
      <w:r w:rsidR="00AF2190" w:rsidRPr="00BD7C2D">
        <w:rPr>
          <w:rFonts w:ascii="Times New Roman" w:hAnsi="Times New Roman"/>
          <w:sz w:val="24"/>
          <w:szCs w:val="24"/>
        </w:rPr>
        <w:t xml:space="preserve"> dı</w:t>
      </w:r>
      <w:r w:rsidR="004A06B0" w:rsidRPr="00BD7C2D">
        <w:rPr>
          <w:rFonts w:ascii="Times New Roman" w:hAnsi="Times New Roman"/>
          <w:sz w:val="24"/>
          <w:szCs w:val="24"/>
        </w:rPr>
        <w:t xml:space="preserve">şkıları olduğu için termofilik </w:t>
      </w:r>
      <w:r w:rsidR="004A06B0" w:rsidRPr="00BD7C2D">
        <w:rPr>
          <w:rFonts w:ascii="Times New Roman" w:hAnsi="Times New Roman"/>
          <w:i/>
          <w:sz w:val="24"/>
          <w:szCs w:val="24"/>
        </w:rPr>
        <w:t>C</w:t>
      </w:r>
      <w:r w:rsidR="00AF2190" w:rsidRPr="00BD7C2D">
        <w:rPr>
          <w:rFonts w:ascii="Times New Roman" w:hAnsi="Times New Roman"/>
          <w:i/>
          <w:sz w:val="24"/>
          <w:szCs w:val="24"/>
        </w:rPr>
        <w:t>ampylobacte</w:t>
      </w:r>
      <w:r w:rsidR="004A06B0" w:rsidRPr="00BD7C2D">
        <w:rPr>
          <w:rFonts w:ascii="Times New Roman" w:hAnsi="Times New Roman"/>
          <w:i/>
          <w:sz w:val="24"/>
          <w:szCs w:val="24"/>
        </w:rPr>
        <w:t>r’</w:t>
      </w:r>
      <w:r w:rsidR="00AF2190" w:rsidRPr="00BD7C2D">
        <w:rPr>
          <w:rFonts w:ascii="Times New Roman" w:hAnsi="Times New Roman"/>
          <w:sz w:val="24"/>
          <w:szCs w:val="24"/>
        </w:rPr>
        <w:t xml:space="preserve">ler günümüzde “piliç veya kanatlı bakterileri” diye </w:t>
      </w:r>
      <w:r w:rsidR="007755A3" w:rsidRPr="00BD7C2D">
        <w:rPr>
          <w:rFonts w:ascii="Times New Roman" w:hAnsi="Times New Roman"/>
          <w:sz w:val="24"/>
          <w:szCs w:val="24"/>
        </w:rPr>
        <w:t>adlandırılmaktadır. Bununla</w:t>
      </w:r>
      <w:r w:rsidRPr="00BD7C2D">
        <w:rPr>
          <w:rFonts w:ascii="Times New Roman" w:hAnsi="Times New Roman"/>
          <w:sz w:val="24"/>
          <w:szCs w:val="24"/>
        </w:rPr>
        <w:t xml:space="preserve"> birlikt</w:t>
      </w:r>
      <w:r w:rsidR="00AF2190" w:rsidRPr="00BD7C2D">
        <w:rPr>
          <w:rFonts w:ascii="Times New Roman" w:hAnsi="Times New Roman"/>
          <w:sz w:val="24"/>
          <w:szCs w:val="24"/>
        </w:rPr>
        <w:t>e kanatlı çiftliklerindeki bulaş</w:t>
      </w:r>
      <w:r w:rsidRPr="00BD7C2D">
        <w:rPr>
          <w:rFonts w:ascii="Times New Roman" w:hAnsi="Times New Roman"/>
          <w:sz w:val="24"/>
          <w:szCs w:val="24"/>
        </w:rPr>
        <w:t>m</w:t>
      </w:r>
      <w:r w:rsidR="004722D9" w:rsidRPr="00BD7C2D">
        <w:rPr>
          <w:rFonts w:ascii="Times New Roman" w:hAnsi="Times New Roman"/>
          <w:sz w:val="24"/>
          <w:szCs w:val="24"/>
        </w:rPr>
        <w:t>anın kaynağının horizontal olduğ</w:t>
      </w:r>
      <w:r w:rsidRPr="00BD7C2D">
        <w:rPr>
          <w:rFonts w:ascii="Times New Roman" w:hAnsi="Times New Roman"/>
          <w:sz w:val="24"/>
          <w:szCs w:val="24"/>
        </w:rPr>
        <w:t xml:space="preserve">u, civcivlerin yumurtadan çıktıklarında </w:t>
      </w:r>
      <w:r w:rsidRPr="00BD7C2D">
        <w:rPr>
          <w:rFonts w:ascii="Times New Roman" w:hAnsi="Times New Roman"/>
          <w:i/>
          <w:iCs/>
          <w:sz w:val="24"/>
          <w:szCs w:val="24"/>
        </w:rPr>
        <w:t xml:space="preserve">Campylobacter </w:t>
      </w:r>
      <w:r w:rsidRPr="00BD7C2D">
        <w:rPr>
          <w:rFonts w:ascii="Times New Roman" w:hAnsi="Times New Roman"/>
          <w:sz w:val="24"/>
          <w:szCs w:val="24"/>
        </w:rPr>
        <w:t>yönünden ar</w:t>
      </w:r>
      <w:r w:rsidR="00790446" w:rsidRPr="00BD7C2D">
        <w:rPr>
          <w:rFonts w:ascii="Times New Roman" w:hAnsi="Times New Roman"/>
          <w:sz w:val="24"/>
          <w:szCs w:val="24"/>
        </w:rPr>
        <w:t>i olduğ</w:t>
      </w:r>
      <w:r w:rsidRPr="00BD7C2D">
        <w:rPr>
          <w:rFonts w:ascii="Times New Roman" w:hAnsi="Times New Roman"/>
          <w:sz w:val="24"/>
          <w:szCs w:val="24"/>
        </w:rPr>
        <w:t xml:space="preserve">u </w:t>
      </w:r>
      <w:r w:rsidR="004A06B0" w:rsidRPr="00BD7C2D">
        <w:rPr>
          <w:rFonts w:ascii="Times New Roman" w:hAnsi="Times New Roman"/>
          <w:sz w:val="24"/>
          <w:szCs w:val="24"/>
        </w:rPr>
        <w:t>ve etkenin daha sonra civciv bağır</w:t>
      </w:r>
      <w:r w:rsidRPr="00BD7C2D">
        <w:rPr>
          <w:rFonts w:ascii="Times New Roman" w:hAnsi="Times New Roman"/>
          <w:sz w:val="24"/>
          <w:szCs w:val="24"/>
        </w:rPr>
        <w:t>saklarında kol</w:t>
      </w:r>
      <w:r w:rsidR="00AF2190" w:rsidRPr="00BD7C2D">
        <w:rPr>
          <w:rFonts w:ascii="Times New Roman" w:hAnsi="Times New Roman"/>
          <w:sz w:val="24"/>
          <w:szCs w:val="24"/>
        </w:rPr>
        <w:t>onizasyon gösterdiği bildirilmiş</w:t>
      </w:r>
      <w:r w:rsidR="007755A3" w:rsidRPr="00BD7C2D">
        <w:rPr>
          <w:rFonts w:ascii="Times New Roman" w:hAnsi="Times New Roman"/>
          <w:sz w:val="24"/>
          <w:szCs w:val="24"/>
        </w:rPr>
        <w:t>tir</w:t>
      </w:r>
      <w:r w:rsidR="00715B20" w:rsidRPr="00BD7C2D">
        <w:rPr>
          <w:rFonts w:ascii="Times New Roman" w:hAnsi="Times New Roman"/>
          <w:sz w:val="24"/>
          <w:szCs w:val="24"/>
        </w:rPr>
        <w:t xml:space="preserve"> (</w:t>
      </w:r>
      <w:r w:rsidR="00F700AD" w:rsidRPr="00BD7C2D">
        <w:rPr>
          <w:rFonts w:ascii="Times New Roman" w:hAnsi="Times New Roman"/>
          <w:sz w:val="24"/>
          <w:szCs w:val="24"/>
        </w:rPr>
        <w:t>Wallace ve ark</w:t>
      </w:r>
      <w:r w:rsidRPr="00BD7C2D">
        <w:rPr>
          <w:rFonts w:ascii="Times New Roman" w:hAnsi="Times New Roman"/>
          <w:sz w:val="24"/>
          <w:szCs w:val="24"/>
        </w:rPr>
        <w:t>, 1998).</w:t>
      </w:r>
      <w:r w:rsidR="00985D19" w:rsidRPr="00BD7C2D">
        <w:rPr>
          <w:rFonts w:ascii="Times New Roman" w:hAnsi="Times New Roman"/>
          <w:sz w:val="24"/>
          <w:szCs w:val="24"/>
        </w:rPr>
        <w:t xml:space="preserve"> </w:t>
      </w:r>
      <w:r w:rsidR="005A4F1C" w:rsidRPr="00BD7C2D">
        <w:rPr>
          <w:rFonts w:ascii="Times New Roman" w:hAnsi="Times New Roman"/>
          <w:sz w:val="24"/>
          <w:szCs w:val="24"/>
        </w:rPr>
        <w:t>Hayvan çiftlikler</w:t>
      </w:r>
      <w:r w:rsidR="004722D9" w:rsidRPr="00BD7C2D">
        <w:rPr>
          <w:rFonts w:ascii="Times New Roman" w:hAnsi="Times New Roman"/>
          <w:sz w:val="24"/>
          <w:szCs w:val="24"/>
        </w:rPr>
        <w:t>in</w:t>
      </w:r>
      <w:r w:rsidR="005A4F1C" w:rsidRPr="00BD7C2D">
        <w:rPr>
          <w:rFonts w:ascii="Times New Roman" w:hAnsi="Times New Roman"/>
          <w:sz w:val="24"/>
          <w:szCs w:val="24"/>
        </w:rPr>
        <w:t>deki bulaş</w:t>
      </w:r>
      <w:r w:rsidRPr="00BD7C2D">
        <w:rPr>
          <w:rFonts w:ascii="Times New Roman" w:hAnsi="Times New Roman"/>
          <w:sz w:val="24"/>
          <w:szCs w:val="24"/>
        </w:rPr>
        <w:t xml:space="preserve">manın genellikle rodentler, </w:t>
      </w:r>
      <w:r w:rsidR="00D07355" w:rsidRPr="00BD7C2D">
        <w:rPr>
          <w:rFonts w:ascii="Times New Roman" w:hAnsi="Times New Roman"/>
          <w:sz w:val="24"/>
          <w:szCs w:val="24"/>
        </w:rPr>
        <w:t>insektler, pet hayvanlarının diğ</w:t>
      </w:r>
      <w:r w:rsidRPr="00BD7C2D">
        <w:rPr>
          <w:rFonts w:ascii="Times New Roman" w:hAnsi="Times New Roman"/>
          <w:sz w:val="24"/>
          <w:szCs w:val="24"/>
        </w:rPr>
        <w:t>er hayvanlara temas etmesi ya da rezervuar halde</w:t>
      </w:r>
      <w:r w:rsidR="002031DF" w:rsidRPr="00BD7C2D">
        <w:rPr>
          <w:rFonts w:ascii="Times New Roman" w:hAnsi="Times New Roman"/>
          <w:sz w:val="24"/>
          <w:szCs w:val="24"/>
        </w:rPr>
        <w:t xml:space="preserve"> bulunan hayvan dışkılarının su ve</w:t>
      </w:r>
      <w:r w:rsidRPr="00BD7C2D">
        <w:rPr>
          <w:rFonts w:ascii="Times New Roman" w:hAnsi="Times New Roman"/>
          <w:sz w:val="24"/>
          <w:szCs w:val="24"/>
        </w:rPr>
        <w:t xml:space="preserve"> yem maddeleri</w:t>
      </w:r>
      <w:r w:rsidR="00D07355" w:rsidRPr="00BD7C2D">
        <w:rPr>
          <w:rFonts w:ascii="Times New Roman" w:hAnsi="Times New Roman"/>
          <w:sz w:val="24"/>
          <w:szCs w:val="24"/>
        </w:rPr>
        <w:t>ni kontamine etmesi sonucu olduğ</w:t>
      </w:r>
      <w:r w:rsidR="00377F35" w:rsidRPr="00BD7C2D">
        <w:rPr>
          <w:rFonts w:ascii="Times New Roman" w:hAnsi="Times New Roman"/>
          <w:sz w:val="24"/>
          <w:szCs w:val="24"/>
        </w:rPr>
        <w:t>u, çevrede bulunan kanatlı yetiş</w:t>
      </w:r>
      <w:r w:rsidR="00D07355" w:rsidRPr="00BD7C2D">
        <w:rPr>
          <w:rFonts w:ascii="Times New Roman" w:hAnsi="Times New Roman"/>
          <w:sz w:val="24"/>
          <w:szCs w:val="24"/>
        </w:rPr>
        <w:t>tiriciliğinin</w:t>
      </w:r>
      <w:r w:rsidR="002031DF" w:rsidRPr="00BD7C2D">
        <w:rPr>
          <w:rFonts w:ascii="Times New Roman" w:hAnsi="Times New Roman"/>
          <w:sz w:val="24"/>
          <w:szCs w:val="24"/>
        </w:rPr>
        <w:t xml:space="preserve"> </w:t>
      </w:r>
      <w:r w:rsidR="00D07355" w:rsidRPr="00BD7C2D">
        <w:rPr>
          <w:rFonts w:ascii="Times New Roman" w:hAnsi="Times New Roman"/>
          <w:sz w:val="24"/>
          <w:szCs w:val="24"/>
        </w:rPr>
        <w:t>de diğ</w:t>
      </w:r>
      <w:r w:rsidRPr="00BD7C2D">
        <w:rPr>
          <w:rFonts w:ascii="Times New Roman" w:hAnsi="Times New Roman"/>
          <w:sz w:val="24"/>
          <w:szCs w:val="24"/>
        </w:rPr>
        <w:t xml:space="preserve">er çiftliklerdeki </w:t>
      </w:r>
      <w:r w:rsidRPr="00BD7C2D">
        <w:rPr>
          <w:rFonts w:ascii="Times New Roman" w:hAnsi="Times New Roman"/>
          <w:i/>
          <w:iCs/>
          <w:sz w:val="24"/>
          <w:szCs w:val="24"/>
        </w:rPr>
        <w:t xml:space="preserve">Campylobacter </w:t>
      </w:r>
      <w:r w:rsidRPr="00BD7C2D">
        <w:rPr>
          <w:rFonts w:ascii="Times New Roman" w:hAnsi="Times New Roman"/>
          <w:sz w:val="24"/>
          <w:szCs w:val="24"/>
        </w:rPr>
        <w:t>kontaminasyonunda</w:t>
      </w:r>
      <w:r w:rsidR="00D07355" w:rsidRPr="00BD7C2D">
        <w:rPr>
          <w:rFonts w:ascii="Times New Roman" w:hAnsi="Times New Roman"/>
          <w:sz w:val="24"/>
          <w:szCs w:val="24"/>
        </w:rPr>
        <w:t xml:space="preserve"> önemli rol oynadığ</w:t>
      </w:r>
      <w:r w:rsidR="005A4F1C" w:rsidRPr="00BD7C2D">
        <w:rPr>
          <w:rFonts w:ascii="Times New Roman" w:hAnsi="Times New Roman"/>
          <w:sz w:val="24"/>
          <w:szCs w:val="24"/>
        </w:rPr>
        <w:t>ı bildirilmiştir</w:t>
      </w:r>
      <w:r w:rsidR="00985D19" w:rsidRPr="00BD7C2D">
        <w:rPr>
          <w:rFonts w:ascii="Times New Roman" w:hAnsi="Times New Roman"/>
          <w:sz w:val="24"/>
          <w:szCs w:val="24"/>
        </w:rPr>
        <w:t xml:space="preserve"> </w:t>
      </w:r>
      <w:r w:rsidR="009D7D52" w:rsidRPr="00BD7C2D">
        <w:rPr>
          <w:rFonts w:ascii="Times New Roman" w:hAnsi="Times New Roman"/>
          <w:sz w:val="24"/>
          <w:szCs w:val="24"/>
        </w:rPr>
        <w:t xml:space="preserve">(Leuctefeld ve ark, </w:t>
      </w:r>
      <w:r w:rsidR="004A06B0" w:rsidRPr="00BD7C2D">
        <w:rPr>
          <w:rFonts w:ascii="Times New Roman" w:hAnsi="Times New Roman"/>
          <w:sz w:val="24"/>
          <w:szCs w:val="24"/>
        </w:rPr>
        <w:t>1980</w:t>
      </w:r>
      <w:r w:rsidR="009D7D52" w:rsidRPr="00BD7C2D">
        <w:rPr>
          <w:rFonts w:ascii="Times New Roman" w:hAnsi="Times New Roman"/>
          <w:sz w:val="24"/>
          <w:szCs w:val="24"/>
        </w:rPr>
        <w:t xml:space="preserve">). </w:t>
      </w:r>
      <w:r w:rsidR="00DC5F49" w:rsidRPr="00BD7C2D">
        <w:rPr>
          <w:rFonts w:ascii="Times New Roman" w:hAnsi="Times New Roman"/>
          <w:sz w:val="24"/>
          <w:szCs w:val="24"/>
          <w:shd w:val="clear" w:color="auto" w:fill="FFFFFF"/>
        </w:rPr>
        <w:t>Kedi ve köpeklerin öz</w:t>
      </w:r>
      <w:r w:rsidR="00F177C8" w:rsidRPr="00BD7C2D">
        <w:rPr>
          <w:rFonts w:ascii="Times New Roman" w:hAnsi="Times New Roman"/>
          <w:sz w:val="24"/>
          <w:szCs w:val="24"/>
          <w:shd w:val="clear" w:color="auto" w:fill="FFFFFF"/>
        </w:rPr>
        <w:t>ellikle 1</w:t>
      </w:r>
      <w:r w:rsidR="00377F35" w:rsidRPr="00BD7C2D">
        <w:rPr>
          <w:rFonts w:ascii="Times New Roman" w:hAnsi="Times New Roman"/>
          <w:sz w:val="24"/>
          <w:szCs w:val="24"/>
          <w:shd w:val="clear" w:color="auto" w:fill="FFFFFF"/>
        </w:rPr>
        <w:t xml:space="preserve"> yaşı</w:t>
      </w:r>
      <w:r w:rsidR="00DC5F49" w:rsidRPr="00BD7C2D">
        <w:rPr>
          <w:rFonts w:ascii="Times New Roman" w:hAnsi="Times New Roman"/>
          <w:sz w:val="24"/>
          <w:szCs w:val="24"/>
          <w:shd w:val="clear" w:color="auto" w:fill="FFFFFF"/>
        </w:rPr>
        <w:t xml:space="preserve">na kadar dışkılarıyla çevreye </w:t>
      </w:r>
      <w:r w:rsidR="002E5A25" w:rsidRPr="00BD7C2D">
        <w:rPr>
          <w:rFonts w:ascii="Times New Roman" w:hAnsi="Times New Roman"/>
          <w:i/>
          <w:sz w:val="24"/>
          <w:szCs w:val="24"/>
          <w:shd w:val="clear" w:color="auto" w:fill="FFFFFF"/>
        </w:rPr>
        <w:t>C. jejuni</w:t>
      </w:r>
      <w:r w:rsidR="00377F35" w:rsidRPr="00BD7C2D">
        <w:rPr>
          <w:rFonts w:ascii="Times New Roman" w:hAnsi="Times New Roman"/>
          <w:sz w:val="24"/>
          <w:szCs w:val="24"/>
          <w:shd w:val="clear" w:color="auto" w:fill="FFFFFF"/>
        </w:rPr>
        <w:t xml:space="preserve"> saçtıkları,</w:t>
      </w:r>
      <w:r w:rsidR="00DC5F49" w:rsidRPr="00BD7C2D">
        <w:rPr>
          <w:rFonts w:ascii="Times New Roman" w:hAnsi="Times New Roman"/>
          <w:sz w:val="24"/>
          <w:szCs w:val="24"/>
          <w:shd w:val="clear" w:color="auto" w:fill="FFFFFF"/>
        </w:rPr>
        <w:t xml:space="preserve"> toplu halde yaşayan hayvanlarda </w:t>
      </w:r>
      <w:r w:rsidR="00377F35" w:rsidRPr="00BD7C2D">
        <w:rPr>
          <w:rFonts w:ascii="Times New Roman" w:hAnsi="Times New Roman"/>
          <w:sz w:val="24"/>
          <w:szCs w:val="24"/>
          <w:shd w:val="clear" w:color="auto" w:fill="FFFFFF"/>
        </w:rPr>
        <w:t>bu riskin daha da yüksek olduğu;</w:t>
      </w:r>
      <w:r w:rsidR="00DC5F49" w:rsidRPr="00BD7C2D">
        <w:rPr>
          <w:rFonts w:ascii="Times New Roman" w:hAnsi="Times New Roman"/>
          <w:sz w:val="24"/>
          <w:szCs w:val="24"/>
          <w:shd w:val="clear" w:color="auto" w:fill="FFFFFF"/>
        </w:rPr>
        <w:t xml:space="preserve"> bu hayvanlarla temas eden çocuk ve gençlerin </w:t>
      </w:r>
      <w:r w:rsidR="004A06B0" w:rsidRPr="00BD7C2D">
        <w:rPr>
          <w:rFonts w:ascii="Times New Roman" w:hAnsi="Times New Roman"/>
          <w:sz w:val="24"/>
          <w:szCs w:val="24"/>
          <w:shd w:val="clear" w:color="auto" w:fill="FFFFFF"/>
        </w:rPr>
        <w:t xml:space="preserve">seyrek de olsa </w:t>
      </w:r>
      <w:r w:rsidR="004A06B0" w:rsidRPr="00BD7C2D">
        <w:rPr>
          <w:rFonts w:ascii="Times New Roman" w:hAnsi="Times New Roman"/>
          <w:i/>
          <w:sz w:val="24"/>
          <w:szCs w:val="24"/>
          <w:shd w:val="clear" w:color="auto" w:fill="FFFFFF"/>
        </w:rPr>
        <w:t>C</w:t>
      </w:r>
      <w:r w:rsidR="00377F35" w:rsidRPr="00BD7C2D">
        <w:rPr>
          <w:rFonts w:ascii="Times New Roman" w:hAnsi="Times New Roman"/>
          <w:i/>
          <w:sz w:val="24"/>
          <w:szCs w:val="24"/>
          <w:shd w:val="clear" w:color="auto" w:fill="FFFFFF"/>
        </w:rPr>
        <w:t xml:space="preserve">ampylobacter </w:t>
      </w:r>
      <w:r w:rsidR="00377F35" w:rsidRPr="00BD7C2D">
        <w:rPr>
          <w:rFonts w:ascii="Times New Roman" w:hAnsi="Times New Roman"/>
          <w:sz w:val="24"/>
          <w:szCs w:val="24"/>
          <w:shd w:val="clear" w:color="auto" w:fill="FFFFFF"/>
        </w:rPr>
        <w:t>enf</w:t>
      </w:r>
      <w:r w:rsidR="00DC5F49" w:rsidRPr="00BD7C2D">
        <w:rPr>
          <w:rFonts w:ascii="Times New Roman" w:hAnsi="Times New Roman"/>
          <w:sz w:val="24"/>
          <w:szCs w:val="24"/>
          <w:shd w:val="clear" w:color="auto" w:fill="FFFFFF"/>
        </w:rPr>
        <w:t>eksiyonuna yakalandığı, bu hayvanların doğum mevsimi ile bu hayvanlarla temasta olan kişilerin enfeksiyonu arasında bir paralellik olduğu bildirilmiştir</w:t>
      </w:r>
      <w:r w:rsidR="00B51C1D" w:rsidRPr="00BD7C2D">
        <w:rPr>
          <w:rFonts w:ascii="Times New Roman" w:hAnsi="Times New Roman"/>
          <w:sz w:val="24"/>
          <w:szCs w:val="24"/>
          <w:shd w:val="clear" w:color="auto" w:fill="FFFFFF"/>
        </w:rPr>
        <w:t>.</w:t>
      </w:r>
      <w:r w:rsidR="00613A01" w:rsidRPr="00BD7C2D">
        <w:rPr>
          <w:rFonts w:ascii="Times New Roman" w:hAnsi="Times New Roman"/>
          <w:sz w:val="24"/>
          <w:szCs w:val="24"/>
          <w:shd w:val="clear" w:color="auto" w:fill="FFFFFF"/>
        </w:rPr>
        <w:t xml:space="preserve"> </w:t>
      </w:r>
      <w:r w:rsidR="002B2171" w:rsidRPr="00BD7C2D">
        <w:rPr>
          <w:rFonts w:ascii="Times New Roman" w:hAnsi="Times New Roman"/>
          <w:sz w:val="24"/>
          <w:szCs w:val="24"/>
        </w:rPr>
        <w:t xml:space="preserve">Şekil </w:t>
      </w:r>
      <w:r w:rsidR="007318DB" w:rsidRPr="00BD7C2D">
        <w:rPr>
          <w:rFonts w:ascii="Times New Roman" w:hAnsi="Times New Roman"/>
          <w:sz w:val="24"/>
          <w:szCs w:val="24"/>
        </w:rPr>
        <w:t>1</w:t>
      </w:r>
      <w:r w:rsidR="00CA42D5" w:rsidRPr="00BD7C2D">
        <w:rPr>
          <w:rFonts w:ascii="Times New Roman" w:hAnsi="Times New Roman"/>
          <w:sz w:val="24"/>
          <w:szCs w:val="24"/>
        </w:rPr>
        <w:t>’</w:t>
      </w:r>
      <w:r w:rsidR="007318DB" w:rsidRPr="00BD7C2D">
        <w:rPr>
          <w:rFonts w:ascii="Times New Roman" w:hAnsi="Times New Roman"/>
          <w:sz w:val="24"/>
          <w:szCs w:val="24"/>
        </w:rPr>
        <w:t xml:space="preserve">de </w:t>
      </w:r>
      <w:r w:rsidR="002E5A25" w:rsidRPr="00BD7C2D">
        <w:rPr>
          <w:rFonts w:ascii="Times New Roman" w:hAnsi="Times New Roman"/>
          <w:i/>
          <w:sz w:val="24"/>
          <w:szCs w:val="24"/>
        </w:rPr>
        <w:t>C. jejuni</w:t>
      </w:r>
      <w:r w:rsidR="00CA42D5" w:rsidRPr="00BD7C2D">
        <w:rPr>
          <w:rFonts w:ascii="Times New Roman" w:hAnsi="Times New Roman"/>
          <w:i/>
          <w:sz w:val="24"/>
          <w:szCs w:val="24"/>
        </w:rPr>
        <w:t>’</w:t>
      </w:r>
      <w:r w:rsidR="002B2171" w:rsidRPr="00BD7C2D">
        <w:rPr>
          <w:rFonts w:ascii="Times New Roman" w:hAnsi="Times New Roman"/>
          <w:sz w:val="24"/>
          <w:szCs w:val="24"/>
        </w:rPr>
        <w:t>nin tabiattaki döngüsü görülmektedir</w:t>
      </w:r>
      <w:r w:rsidR="004A06B0" w:rsidRPr="00BD7C2D">
        <w:rPr>
          <w:rFonts w:ascii="Times New Roman" w:hAnsi="Times New Roman"/>
          <w:sz w:val="24"/>
          <w:szCs w:val="24"/>
        </w:rPr>
        <w:t xml:space="preserve"> (Newell ve Fearnley, 2003)</w:t>
      </w:r>
      <w:r w:rsidR="00113D56" w:rsidRPr="00BD7C2D">
        <w:rPr>
          <w:rFonts w:ascii="Times New Roman" w:hAnsi="Times New Roman"/>
          <w:sz w:val="24"/>
          <w:szCs w:val="24"/>
        </w:rPr>
        <w:t>.</w:t>
      </w:r>
    </w:p>
    <w:p w14:paraId="522212B4" w14:textId="0031F1CB" w:rsidR="00483572" w:rsidRPr="00BD7C2D" w:rsidRDefault="00C420E5" w:rsidP="006F2757">
      <w:pPr>
        <w:spacing w:before="120" w:after="0" w:line="360" w:lineRule="auto"/>
        <w:jc w:val="both"/>
        <w:rPr>
          <w:rFonts w:ascii="Times New Roman" w:hAnsi="Times New Roman"/>
          <w:sz w:val="24"/>
          <w:szCs w:val="24"/>
        </w:rPr>
      </w:pPr>
      <w:r>
        <w:rPr>
          <w:noProof/>
          <w:lang w:eastAsia="tr-TR"/>
        </w:rPr>
        <w:lastRenderedPageBreak/>
        <mc:AlternateContent>
          <mc:Choice Requires="wps">
            <w:drawing>
              <wp:anchor distT="0" distB="0" distL="114300" distR="114300" simplePos="0" relativeHeight="252272640" behindDoc="0" locked="0" layoutInCell="1" allowOverlap="1" wp14:anchorId="1C677938" wp14:editId="591B1CEF">
                <wp:simplePos x="0" y="0"/>
                <wp:positionH relativeFrom="column">
                  <wp:posOffset>1899920</wp:posOffset>
                </wp:positionH>
                <wp:positionV relativeFrom="paragraph">
                  <wp:posOffset>2248535</wp:posOffset>
                </wp:positionV>
                <wp:extent cx="2540" cy="1353185"/>
                <wp:effectExtent l="101600" t="0" r="99060" b="69215"/>
                <wp:wrapNone/>
                <wp:docPr id="516" name="Düz Ok Bağlayıcısı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13531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Düz Ok Bağlayıcısı 516" o:spid="_x0000_s1026" type="#_x0000_t32" style="position:absolute;margin-left:149.6pt;margin-top:177.05pt;width:.2pt;height:106.55pt;flip:x;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" strokecolor="windowText">
                <v:stroke endarrow="open"/>
                <o:lock v:ext="edit" shapetype="f"/>
              </v:shape>
            </w:pict>
          </mc:Fallback>
        </mc:AlternateContent>
      </w:r>
      <w:r>
        <w:rPr>
          <w:noProof/>
          <w:lang w:eastAsia="tr-TR"/>
        </w:rPr>
        <mc:AlternateContent>
          <mc:Choice Requires="wps">
            <w:drawing>
              <wp:anchor distT="0" distB="0" distL="114300" distR="114300" simplePos="0" relativeHeight="252270592" behindDoc="0" locked="0" layoutInCell="1" allowOverlap="1" wp14:anchorId="48A20E65" wp14:editId="3CA9365E">
                <wp:simplePos x="0" y="0"/>
                <wp:positionH relativeFrom="column">
                  <wp:posOffset>2108200</wp:posOffset>
                </wp:positionH>
                <wp:positionV relativeFrom="paragraph">
                  <wp:posOffset>2257425</wp:posOffset>
                </wp:positionV>
                <wp:extent cx="2540" cy="1353820"/>
                <wp:effectExtent l="101600" t="0" r="99060" b="68580"/>
                <wp:wrapNone/>
                <wp:docPr id="515" name="Düz Ok Bağlayıcısı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13538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üz Ok Bağlayıcısı 515" o:spid="_x0000_s1026" type="#_x0000_t32" style="position:absolute;margin-left:166pt;margin-top:177.75pt;width:.2pt;height:106.6pt;flip:x;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" strokecolor="windowText">
                <v:stroke endarrow="open"/>
                <o:lock v:ext="edit" shapetype="f"/>
              </v:shape>
            </w:pict>
          </mc:Fallback>
        </mc:AlternateContent>
      </w:r>
      <w:r>
        <w:rPr>
          <w:rFonts w:ascii="Times New Roman" w:hAnsi="Times New Roman"/>
          <w:noProof/>
          <w:sz w:val="24"/>
          <w:szCs w:val="24"/>
          <w:lang w:eastAsia="tr-TR"/>
        </w:rPr>
        <mc:AlternateContent>
          <mc:Choice Requires="wpg">
            <w:drawing>
              <wp:inline distT="0" distB="0" distL="0" distR="0" wp14:anchorId="36FC5776" wp14:editId="2F52C4BA">
                <wp:extent cx="5615304" cy="4921885"/>
                <wp:effectExtent l="0" t="0" r="24130" b="12065"/>
                <wp:docPr id="107"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4" cy="4921885"/>
                          <a:chOff x="0" y="0"/>
                          <a:chExt cx="56150" cy="49216"/>
                        </a:xfrm>
                      </wpg:grpSpPr>
                      <wps:wsp>
                        <wps:cNvPr id="108" name="Düz Ok Bağlayıcısı 79"/>
                        <wps:cNvCnPr>
                          <a:cxnSpLocks noChangeShapeType="1"/>
                        </wps:cNvCnPr>
                        <wps:spPr bwMode="auto">
                          <a:xfrm flipV="1">
                            <a:off x="30612" y="14630"/>
                            <a:ext cx="0" cy="325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9" name="Metin Kutusu 2"/>
                        <wps:cNvSpPr txBox="1">
                          <a:spLocks noChangeArrowheads="1"/>
                        </wps:cNvSpPr>
                        <wps:spPr bwMode="auto">
                          <a:xfrm>
                            <a:off x="13676" y="34588"/>
                            <a:ext cx="5880" cy="3098"/>
                          </a:xfrm>
                          <a:prstGeom prst="rect">
                            <a:avLst/>
                          </a:prstGeom>
                          <a:solidFill>
                            <a:srgbClr val="FFFFFF"/>
                          </a:solidFill>
                          <a:ln w="9525">
                            <a:solidFill>
                              <a:srgbClr val="000000"/>
                            </a:solidFill>
                            <a:miter lim="800000"/>
                            <a:headEnd/>
                            <a:tailEnd/>
                          </a:ln>
                        </wps:spPr>
                        <wps:txbx>
                          <w:txbxContent>
                            <w:p w14:paraId="6A853669" w14:textId="77777777" w:rsidR="00ED5651" w:rsidRPr="00377F35" w:rsidRDefault="00ED5651" w:rsidP="006F2757">
                              <w:pPr>
                                <w:rPr>
                                  <w:rFonts w:ascii="Times New Roman" w:hAnsi="Times New Roman"/>
                                  <w:sz w:val="24"/>
                                  <w:szCs w:val="24"/>
                                </w:rPr>
                              </w:pPr>
                              <w:r>
                                <w:rPr>
                                  <w:rFonts w:ascii="Times New Roman" w:hAnsi="Times New Roman"/>
                                  <w:sz w:val="24"/>
                                  <w:szCs w:val="24"/>
                                </w:rPr>
                                <w:t>Dışkı</w:t>
                              </w:r>
                            </w:p>
                          </w:txbxContent>
                        </wps:txbx>
                        <wps:bodyPr rot="0" vert="horz" wrap="square" lIns="91440" tIns="45720" rIns="91440" bIns="45720" anchor="t" anchorCtr="0" upright="1">
                          <a:noAutofit/>
                        </wps:bodyPr>
                      </wps:wsp>
                      <wps:wsp>
                        <wps:cNvPr id="110" name="Düz Ok Bağlayıcısı 293"/>
                        <wps:cNvCnPr>
                          <a:cxnSpLocks noChangeShapeType="1"/>
                        </wps:cNvCnPr>
                        <wps:spPr bwMode="auto">
                          <a:xfrm>
                            <a:off x="5009" y="27750"/>
                            <a:ext cx="0" cy="683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11" name="Grup 8"/>
                        <wpg:cNvGrpSpPr>
                          <a:grpSpLocks/>
                        </wpg:cNvGrpSpPr>
                        <wpg:grpSpPr bwMode="auto">
                          <a:xfrm>
                            <a:off x="0" y="0"/>
                            <a:ext cx="56150" cy="49216"/>
                            <a:chOff x="0" y="0"/>
                            <a:chExt cx="56150" cy="49216"/>
                          </a:xfrm>
                        </wpg:grpSpPr>
                        <wps:wsp>
                          <wps:cNvPr id="112" name="Metin Kutusu 2"/>
                          <wps:cNvSpPr txBox="1">
                            <a:spLocks noChangeArrowheads="1"/>
                          </wps:cNvSpPr>
                          <wps:spPr bwMode="auto">
                            <a:xfrm>
                              <a:off x="1431" y="3498"/>
                              <a:ext cx="5645" cy="3099"/>
                            </a:xfrm>
                            <a:prstGeom prst="rect">
                              <a:avLst/>
                            </a:prstGeom>
                            <a:solidFill>
                              <a:srgbClr val="FFFFFF"/>
                            </a:solidFill>
                            <a:ln w="9525">
                              <a:solidFill>
                                <a:srgbClr val="000000"/>
                              </a:solidFill>
                              <a:miter lim="800000"/>
                              <a:headEnd/>
                              <a:tailEnd/>
                            </a:ln>
                          </wps:spPr>
                          <wps:txbx>
                            <w:txbxContent>
                              <w:p w14:paraId="7E551516" w14:textId="77777777" w:rsidR="00ED5651" w:rsidRPr="00377F35" w:rsidRDefault="00ED5651" w:rsidP="006F2757">
                                <w:pPr>
                                  <w:rPr>
                                    <w:rFonts w:ascii="Times New Roman" w:hAnsi="Times New Roman"/>
                                    <w:sz w:val="24"/>
                                    <w:szCs w:val="24"/>
                                  </w:rPr>
                                </w:pPr>
                                <w:r w:rsidRPr="00377F35">
                                  <w:rPr>
                                    <w:rFonts w:ascii="Times New Roman" w:hAnsi="Times New Roman"/>
                                    <w:sz w:val="24"/>
                                    <w:szCs w:val="24"/>
                                  </w:rPr>
                                  <w:t>Çevre</w:t>
                                </w:r>
                              </w:p>
                            </w:txbxContent>
                          </wps:txbx>
                          <wps:bodyPr rot="0" vert="horz" wrap="square" lIns="91440" tIns="45720" rIns="91440" bIns="45720" anchor="t" anchorCtr="0" upright="1">
                            <a:noAutofit/>
                          </wps:bodyPr>
                        </wps:wsp>
                        <wps:wsp>
                          <wps:cNvPr id="113" name="Düz Ok Bağlayıcısı 5"/>
                          <wps:cNvCnPr>
                            <a:cxnSpLocks noChangeShapeType="1"/>
                          </wps:cNvCnPr>
                          <wps:spPr bwMode="auto">
                            <a:xfrm>
                              <a:off x="7076" y="4929"/>
                              <a:ext cx="3734"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4" name="Metin Kutusu 2"/>
                          <wps:cNvSpPr txBox="1">
                            <a:spLocks noChangeArrowheads="1"/>
                          </wps:cNvSpPr>
                          <wps:spPr bwMode="auto">
                            <a:xfrm>
                              <a:off x="10813" y="3498"/>
                              <a:ext cx="9855" cy="3099"/>
                            </a:xfrm>
                            <a:prstGeom prst="rect">
                              <a:avLst/>
                            </a:prstGeom>
                            <a:solidFill>
                              <a:srgbClr val="FFFFFF"/>
                            </a:solidFill>
                            <a:ln w="9525">
                              <a:solidFill>
                                <a:srgbClr val="000000"/>
                              </a:solidFill>
                              <a:miter lim="800000"/>
                              <a:headEnd/>
                              <a:tailEnd/>
                            </a:ln>
                          </wps:spPr>
                          <wps:txbx>
                            <w:txbxContent>
                              <w:p w14:paraId="070C6F1F" w14:textId="77777777" w:rsidR="00ED5651" w:rsidRPr="00377F35" w:rsidRDefault="00ED5651" w:rsidP="006F2757">
                                <w:pPr>
                                  <w:rPr>
                                    <w:rFonts w:ascii="Times New Roman" w:hAnsi="Times New Roman"/>
                                    <w:sz w:val="24"/>
                                    <w:szCs w:val="24"/>
                                  </w:rPr>
                                </w:pPr>
                                <w:r>
                                  <w:rPr>
                                    <w:rFonts w:ascii="Times New Roman" w:hAnsi="Times New Roman"/>
                                    <w:sz w:val="24"/>
                                    <w:szCs w:val="24"/>
                                  </w:rPr>
                                  <w:t>Kedi, köpek</w:t>
                                </w:r>
                              </w:p>
                            </w:txbxContent>
                          </wps:txbx>
                          <wps:bodyPr rot="0" vert="horz" wrap="square" lIns="91440" tIns="45720" rIns="91440" bIns="45720" anchor="t" anchorCtr="0" upright="1">
                            <a:noAutofit/>
                          </wps:bodyPr>
                        </wps:wsp>
                        <wps:wsp>
                          <wps:cNvPr id="115" name="Düz Bağlayıcı 16"/>
                          <wps:cNvCnPr/>
                          <wps:spPr bwMode="auto">
                            <a:xfrm>
                              <a:off x="20752" y="5168"/>
                              <a:ext cx="104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Düz Ok Bağlayıcısı 20"/>
                          <wps:cNvCnPr>
                            <a:cxnSpLocks noChangeShapeType="1"/>
                          </wps:cNvCnPr>
                          <wps:spPr bwMode="auto">
                            <a:xfrm>
                              <a:off x="31248" y="3578"/>
                              <a:ext cx="0" cy="318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7" name="Metin Kutusu 2"/>
                          <wps:cNvSpPr txBox="1">
                            <a:spLocks noChangeArrowheads="1"/>
                          </wps:cNvSpPr>
                          <wps:spPr bwMode="auto">
                            <a:xfrm>
                              <a:off x="26080" y="0"/>
                              <a:ext cx="10731" cy="3098"/>
                            </a:xfrm>
                            <a:prstGeom prst="rect">
                              <a:avLst/>
                            </a:prstGeom>
                            <a:solidFill>
                              <a:srgbClr val="FFFFFF"/>
                            </a:solidFill>
                            <a:ln w="9525">
                              <a:solidFill>
                                <a:srgbClr val="000000"/>
                              </a:solidFill>
                              <a:miter lim="800000"/>
                              <a:headEnd/>
                              <a:tailEnd/>
                            </a:ln>
                          </wps:spPr>
                          <wps:txbx>
                            <w:txbxContent>
                              <w:p w14:paraId="0D1C4DBD" w14:textId="77777777" w:rsidR="00ED5651" w:rsidRPr="00377F35" w:rsidRDefault="00ED5651" w:rsidP="006F2757">
                                <w:pPr>
                                  <w:rPr>
                                    <w:rFonts w:ascii="Times New Roman" w:hAnsi="Times New Roman"/>
                                    <w:sz w:val="24"/>
                                    <w:szCs w:val="24"/>
                                  </w:rPr>
                                </w:pPr>
                                <w:r>
                                  <w:rPr>
                                    <w:rFonts w:ascii="Times New Roman" w:hAnsi="Times New Roman"/>
                                    <w:sz w:val="24"/>
                                    <w:szCs w:val="24"/>
                                  </w:rPr>
                                  <w:t>Hasta hayvan</w:t>
                                </w:r>
                              </w:p>
                            </w:txbxContent>
                          </wps:txbx>
                          <wps:bodyPr rot="0" vert="horz" wrap="square" lIns="91440" tIns="45720" rIns="91440" bIns="45720" anchor="t" anchorCtr="0" upright="1">
                            <a:noAutofit/>
                          </wps:bodyPr>
                        </wps:wsp>
                        <wps:wsp>
                          <wps:cNvPr id="118" name="Düz Bağlayıcı 54"/>
                          <wps:cNvCnPr/>
                          <wps:spPr bwMode="auto">
                            <a:xfrm>
                              <a:off x="32600" y="3737"/>
                              <a:ext cx="0" cy="30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Düz Ok Bağlayıcısı 55"/>
                          <wps:cNvCnPr>
                            <a:cxnSpLocks noChangeShapeType="1"/>
                          </wps:cNvCnPr>
                          <wps:spPr bwMode="auto">
                            <a:xfrm>
                              <a:off x="32600" y="5088"/>
                              <a:ext cx="993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 name="Metin Kutusu 2"/>
                          <wps:cNvSpPr txBox="1">
                            <a:spLocks noChangeArrowheads="1"/>
                          </wps:cNvSpPr>
                          <wps:spPr bwMode="auto">
                            <a:xfrm>
                              <a:off x="26080" y="6838"/>
                              <a:ext cx="10731" cy="3098"/>
                            </a:xfrm>
                            <a:prstGeom prst="rect">
                              <a:avLst/>
                            </a:prstGeom>
                            <a:solidFill>
                              <a:srgbClr val="FFFFFF"/>
                            </a:solidFill>
                            <a:ln w="9525">
                              <a:solidFill>
                                <a:srgbClr val="000000"/>
                              </a:solidFill>
                              <a:miter lim="800000"/>
                              <a:headEnd/>
                              <a:tailEnd/>
                            </a:ln>
                          </wps:spPr>
                          <wps:txbx>
                            <w:txbxContent>
                              <w:p w14:paraId="3336A726" w14:textId="77777777" w:rsidR="00ED5651" w:rsidRPr="00377F35" w:rsidRDefault="00ED5651" w:rsidP="006F2757">
                                <w:pPr>
                                  <w:rPr>
                                    <w:rFonts w:ascii="Times New Roman" w:hAnsi="Times New Roman"/>
                                    <w:sz w:val="24"/>
                                    <w:szCs w:val="24"/>
                                  </w:rPr>
                                </w:pPr>
                                <w:r>
                                  <w:rPr>
                                    <w:rFonts w:ascii="Times New Roman" w:hAnsi="Times New Roman"/>
                                    <w:sz w:val="24"/>
                                    <w:szCs w:val="24"/>
                                  </w:rPr>
                                  <w:t>Portör hayvan</w:t>
                                </w:r>
                              </w:p>
                            </w:txbxContent>
                          </wps:txbx>
                          <wps:bodyPr rot="0" vert="horz" wrap="square" lIns="91440" tIns="45720" rIns="91440" bIns="45720" anchor="t" anchorCtr="0" upright="1">
                            <a:noAutofit/>
                          </wps:bodyPr>
                        </wps:wsp>
                        <wps:wsp>
                          <wps:cNvPr id="121" name="Metin Kutusu 2"/>
                          <wps:cNvSpPr txBox="1">
                            <a:spLocks noChangeArrowheads="1"/>
                          </wps:cNvSpPr>
                          <wps:spPr bwMode="auto">
                            <a:xfrm>
                              <a:off x="42539" y="3578"/>
                              <a:ext cx="11609" cy="3098"/>
                            </a:xfrm>
                            <a:prstGeom prst="rect">
                              <a:avLst/>
                            </a:prstGeom>
                            <a:solidFill>
                              <a:srgbClr val="FFFFFF"/>
                            </a:solidFill>
                            <a:ln w="9525">
                              <a:solidFill>
                                <a:srgbClr val="000000"/>
                              </a:solidFill>
                              <a:miter lim="800000"/>
                              <a:headEnd/>
                              <a:tailEnd/>
                            </a:ln>
                          </wps:spPr>
                          <wps:txbx>
                            <w:txbxContent>
                              <w:p w14:paraId="57D0EF88" w14:textId="77777777" w:rsidR="00ED5651" w:rsidRPr="00377F35" w:rsidRDefault="00ED5651" w:rsidP="006F2757">
                                <w:pPr>
                                  <w:rPr>
                                    <w:rFonts w:ascii="Times New Roman" w:hAnsi="Times New Roman"/>
                                    <w:sz w:val="24"/>
                                    <w:szCs w:val="24"/>
                                  </w:rPr>
                                </w:pPr>
                                <w:r>
                                  <w:rPr>
                                    <w:rFonts w:ascii="Times New Roman" w:hAnsi="Times New Roman"/>
                                    <w:sz w:val="24"/>
                                    <w:szCs w:val="24"/>
                                  </w:rPr>
                                  <w:t>Zoonotik nakil</w:t>
                                </w:r>
                              </w:p>
                            </w:txbxContent>
                          </wps:txbx>
                          <wps:bodyPr rot="0" vert="horz" wrap="square" lIns="91440" tIns="45720" rIns="91440" bIns="45720" anchor="t" anchorCtr="0" upright="1">
                            <a:noAutofit/>
                          </wps:bodyPr>
                        </wps:wsp>
                        <wps:wsp>
                          <wps:cNvPr id="122" name="Düz Ok Bağlayıcısı 71"/>
                          <wps:cNvCnPr>
                            <a:cxnSpLocks noChangeShapeType="1"/>
                          </wps:cNvCnPr>
                          <wps:spPr bwMode="auto">
                            <a:xfrm>
                              <a:off x="48502" y="6838"/>
                              <a:ext cx="0" cy="1105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3" name="Metin Kutusu 2"/>
                          <wps:cNvSpPr txBox="1">
                            <a:spLocks noChangeArrowheads="1"/>
                          </wps:cNvSpPr>
                          <wps:spPr bwMode="auto">
                            <a:xfrm>
                              <a:off x="26080" y="11529"/>
                              <a:ext cx="10177" cy="3099"/>
                            </a:xfrm>
                            <a:prstGeom prst="rect">
                              <a:avLst/>
                            </a:prstGeom>
                            <a:solidFill>
                              <a:srgbClr val="FFFFFF"/>
                            </a:solidFill>
                            <a:ln w="9525">
                              <a:solidFill>
                                <a:srgbClr val="000000"/>
                              </a:solidFill>
                              <a:miter lim="800000"/>
                              <a:headEnd/>
                              <a:tailEnd/>
                            </a:ln>
                          </wps:spPr>
                          <wps:txbx>
                            <w:txbxContent>
                              <w:p w14:paraId="6D6B8A63" w14:textId="77777777" w:rsidR="00ED5651" w:rsidRPr="00377F35" w:rsidRDefault="00ED5651" w:rsidP="006F2757">
                                <w:pPr>
                                  <w:rPr>
                                    <w:rFonts w:ascii="Times New Roman" w:hAnsi="Times New Roman"/>
                                    <w:sz w:val="24"/>
                                    <w:szCs w:val="24"/>
                                  </w:rPr>
                                </w:pPr>
                                <w:r>
                                  <w:rPr>
                                    <w:rFonts w:ascii="Times New Roman" w:hAnsi="Times New Roman"/>
                                    <w:sz w:val="24"/>
                                    <w:szCs w:val="24"/>
                                  </w:rPr>
                                  <w:t>Diğer gıdalar</w:t>
                                </w:r>
                              </w:p>
                            </w:txbxContent>
                          </wps:txbx>
                          <wps:bodyPr rot="0" vert="horz" wrap="square" lIns="91440" tIns="45720" rIns="91440" bIns="45720" anchor="t" anchorCtr="0" upright="1">
                            <a:noAutofit/>
                          </wps:bodyPr>
                        </wps:wsp>
                        <wps:wsp>
                          <wps:cNvPr id="124" name="Düz Bağlayıcı 73"/>
                          <wps:cNvCnPr/>
                          <wps:spPr bwMode="auto">
                            <a:xfrm>
                              <a:off x="36257" y="13040"/>
                              <a:ext cx="12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Metin Kutusu 2"/>
                          <wps:cNvSpPr txBox="1">
                            <a:spLocks noChangeArrowheads="1"/>
                          </wps:cNvSpPr>
                          <wps:spPr bwMode="auto">
                            <a:xfrm>
                              <a:off x="49896" y="9936"/>
                              <a:ext cx="5279" cy="2493"/>
                            </a:xfrm>
                            <a:prstGeom prst="rect">
                              <a:avLst/>
                            </a:prstGeom>
                            <a:solidFill>
                              <a:srgbClr val="FFFFFF"/>
                            </a:solidFill>
                            <a:ln w="9525">
                              <a:solidFill>
                                <a:srgbClr val="000000"/>
                              </a:solidFill>
                              <a:miter lim="800000"/>
                              <a:headEnd/>
                              <a:tailEnd/>
                            </a:ln>
                          </wps:spPr>
                          <wps:txbx>
                            <w:txbxContent>
                              <w:p w14:paraId="5831935E" w14:textId="58777B4C" w:rsidR="00ED5651" w:rsidRPr="00377F35" w:rsidRDefault="00ED5651" w:rsidP="00B47D67">
                                <w:pPr>
                                  <w:jc w:val="center"/>
                                  <w:rPr>
                                    <w:rFonts w:ascii="Times New Roman" w:hAnsi="Times New Roman"/>
                                    <w:sz w:val="24"/>
                                    <w:szCs w:val="24"/>
                                  </w:rPr>
                                </w:pPr>
                                <w:r>
                                  <w:rPr>
                                    <w:rFonts w:ascii="Times New Roman" w:hAnsi="Times New Roman"/>
                                    <w:sz w:val="24"/>
                                    <w:szCs w:val="24"/>
                                  </w:rPr>
                                  <w:t>İnsan</w:t>
                                </w:r>
                              </w:p>
                            </w:txbxContent>
                          </wps:txbx>
                          <wps:bodyPr rot="0" vert="horz" wrap="square" lIns="91440" tIns="45720" rIns="91440" bIns="45720" anchor="t" anchorCtr="0" upright="1">
                            <a:noAutofit/>
                          </wps:bodyPr>
                        </wps:wsp>
                        <wps:wsp>
                          <wps:cNvPr id="126" name="Metin Kutusu 2"/>
                          <wps:cNvSpPr txBox="1">
                            <a:spLocks noChangeArrowheads="1"/>
                          </wps:cNvSpPr>
                          <wps:spPr bwMode="auto">
                            <a:xfrm>
                              <a:off x="47628" y="17890"/>
                              <a:ext cx="8522" cy="3099"/>
                            </a:xfrm>
                            <a:prstGeom prst="rect">
                              <a:avLst/>
                            </a:prstGeom>
                            <a:solidFill>
                              <a:srgbClr val="FFFFFF"/>
                            </a:solidFill>
                            <a:ln w="9525">
                              <a:solidFill>
                                <a:srgbClr val="000000"/>
                              </a:solidFill>
                              <a:miter lim="800000"/>
                              <a:headEnd/>
                              <a:tailEnd/>
                            </a:ln>
                          </wps:spPr>
                          <wps:txbx>
                            <w:txbxContent>
                              <w:p w14:paraId="7A338AB5" w14:textId="22649147" w:rsidR="00ED5651" w:rsidRPr="00377F35" w:rsidRDefault="00ED5651" w:rsidP="006F2757">
                                <w:pPr>
                                  <w:jc w:val="center"/>
                                  <w:rPr>
                                    <w:rFonts w:ascii="Times New Roman" w:hAnsi="Times New Roman"/>
                                    <w:sz w:val="24"/>
                                    <w:szCs w:val="24"/>
                                  </w:rPr>
                                </w:pPr>
                                <w:r>
                                  <w:rPr>
                                    <w:rFonts w:ascii="Times New Roman" w:hAnsi="Times New Roman"/>
                                    <w:sz w:val="24"/>
                                    <w:szCs w:val="24"/>
                                  </w:rPr>
                                  <w:t>İnsan</w:t>
                                </w:r>
                              </w:p>
                            </w:txbxContent>
                          </wps:txbx>
                          <wps:bodyPr rot="0" vert="horz" wrap="square" lIns="91440" tIns="45720" rIns="91440" bIns="45720" anchor="t" anchorCtr="0" upright="1">
                            <a:noAutofit/>
                          </wps:bodyPr>
                        </wps:wsp>
                        <wps:wsp>
                          <wps:cNvPr id="127" name="Düz Ok Bağlayıcısı 76"/>
                          <wps:cNvCnPr>
                            <a:cxnSpLocks noChangeShapeType="1"/>
                          </wps:cNvCnPr>
                          <wps:spPr bwMode="auto">
                            <a:xfrm>
                              <a:off x="52637" y="13040"/>
                              <a:ext cx="0" cy="4373"/>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44" name="Metin Kutusu 2"/>
                          <wps:cNvSpPr txBox="1">
                            <a:spLocks noChangeArrowheads="1"/>
                          </wps:cNvSpPr>
                          <wps:spPr bwMode="auto">
                            <a:xfrm>
                              <a:off x="26716" y="17890"/>
                              <a:ext cx="5884" cy="3099"/>
                            </a:xfrm>
                            <a:prstGeom prst="rect">
                              <a:avLst/>
                            </a:prstGeom>
                            <a:solidFill>
                              <a:srgbClr val="FFFFFF"/>
                            </a:solidFill>
                            <a:ln w="9525">
                              <a:solidFill>
                                <a:srgbClr val="000000"/>
                              </a:solidFill>
                              <a:miter lim="800000"/>
                              <a:headEnd/>
                              <a:tailEnd/>
                            </a:ln>
                          </wps:spPr>
                          <wps:txbx>
                            <w:txbxContent>
                              <w:p w14:paraId="609EA966" w14:textId="77777777" w:rsidR="00ED5651" w:rsidRPr="00377F35" w:rsidRDefault="00ED5651" w:rsidP="006F2757">
                                <w:pPr>
                                  <w:rPr>
                                    <w:rFonts w:ascii="Times New Roman" w:hAnsi="Times New Roman"/>
                                    <w:sz w:val="24"/>
                                    <w:szCs w:val="24"/>
                                  </w:rPr>
                                </w:pPr>
                                <w:r>
                                  <w:rPr>
                                    <w:rFonts w:ascii="Times New Roman" w:hAnsi="Times New Roman"/>
                                    <w:sz w:val="24"/>
                                    <w:szCs w:val="24"/>
                                  </w:rPr>
                                  <w:t>Çiğ et</w:t>
                                </w:r>
                              </w:p>
                            </w:txbxContent>
                          </wps:txbx>
                          <wps:bodyPr rot="0" vert="horz" wrap="square" lIns="91440" tIns="45720" rIns="91440" bIns="45720" anchor="t" anchorCtr="0" upright="1">
                            <a:noAutofit/>
                          </wps:bodyPr>
                        </wps:wsp>
                        <wps:wsp>
                          <wps:cNvPr id="549" name="Metin Kutusu 2"/>
                          <wps:cNvSpPr txBox="1">
                            <a:spLocks noChangeArrowheads="1"/>
                          </wps:cNvSpPr>
                          <wps:spPr bwMode="auto">
                            <a:xfrm>
                              <a:off x="34747" y="16220"/>
                              <a:ext cx="10172" cy="4769"/>
                            </a:xfrm>
                            <a:prstGeom prst="rect">
                              <a:avLst/>
                            </a:prstGeom>
                            <a:solidFill>
                              <a:srgbClr val="FFFFFF"/>
                            </a:solidFill>
                            <a:ln w="9525">
                              <a:solidFill>
                                <a:srgbClr val="000000"/>
                              </a:solidFill>
                              <a:miter lim="800000"/>
                              <a:headEnd/>
                              <a:tailEnd/>
                            </a:ln>
                          </wps:spPr>
                          <wps:txbx>
                            <w:txbxContent>
                              <w:p w14:paraId="38130AA2" w14:textId="77777777" w:rsidR="00ED5651" w:rsidRPr="00377F35" w:rsidRDefault="00ED5651" w:rsidP="006F2757">
                                <w:pPr>
                                  <w:jc w:val="center"/>
                                  <w:rPr>
                                    <w:rFonts w:ascii="Times New Roman" w:hAnsi="Times New Roman"/>
                                    <w:sz w:val="24"/>
                                    <w:szCs w:val="24"/>
                                  </w:rPr>
                                </w:pPr>
                                <w:r>
                                  <w:rPr>
                                    <w:rFonts w:ascii="Times New Roman" w:hAnsi="Times New Roman"/>
                                    <w:sz w:val="24"/>
                                    <w:szCs w:val="24"/>
                                  </w:rPr>
                                  <w:t>Yetersiz pişirme</w:t>
                                </w:r>
                              </w:p>
                            </w:txbxContent>
                          </wps:txbx>
                          <wps:bodyPr rot="0" vert="horz" wrap="square" lIns="91440" tIns="45720" rIns="91440" bIns="45720" anchor="t" anchorCtr="0" upright="1">
                            <a:noAutofit/>
                          </wps:bodyPr>
                        </wps:wsp>
                        <wps:wsp>
                          <wps:cNvPr id="550" name="Düz Ok Bağlayıcısı 80"/>
                          <wps:cNvCnPr>
                            <a:cxnSpLocks noChangeShapeType="1"/>
                          </wps:cNvCnPr>
                          <wps:spPr bwMode="auto">
                            <a:xfrm>
                              <a:off x="32600" y="19401"/>
                              <a:ext cx="198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1" name="Düz Ok Bağlayıcısı 81"/>
                          <wps:cNvCnPr>
                            <a:cxnSpLocks noChangeShapeType="1"/>
                          </wps:cNvCnPr>
                          <wps:spPr bwMode="auto">
                            <a:xfrm>
                              <a:off x="45163" y="19401"/>
                              <a:ext cx="246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2" name="Metin Kutusu 2"/>
                          <wps:cNvSpPr txBox="1">
                            <a:spLocks noChangeArrowheads="1"/>
                          </wps:cNvSpPr>
                          <wps:spPr bwMode="auto">
                            <a:xfrm>
                              <a:off x="26716" y="23774"/>
                              <a:ext cx="11609" cy="4769"/>
                            </a:xfrm>
                            <a:prstGeom prst="rect">
                              <a:avLst/>
                            </a:prstGeom>
                            <a:solidFill>
                              <a:srgbClr val="FFFFFF"/>
                            </a:solidFill>
                            <a:ln w="9525">
                              <a:solidFill>
                                <a:srgbClr val="000000"/>
                              </a:solidFill>
                              <a:miter lim="800000"/>
                              <a:headEnd/>
                              <a:tailEnd/>
                            </a:ln>
                          </wps:spPr>
                          <wps:txbx>
                            <w:txbxContent>
                              <w:p w14:paraId="01B6A025" w14:textId="77777777" w:rsidR="00ED5651" w:rsidRPr="00377F35" w:rsidRDefault="00ED5651" w:rsidP="006F2757">
                                <w:pPr>
                                  <w:rPr>
                                    <w:rFonts w:ascii="Times New Roman" w:hAnsi="Times New Roman"/>
                                    <w:sz w:val="24"/>
                                    <w:szCs w:val="24"/>
                                  </w:rPr>
                                </w:pPr>
                                <w:r>
                                  <w:rPr>
                                    <w:rFonts w:ascii="Times New Roman" w:hAnsi="Times New Roman"/>
                                    <w:sz w:val="24"/>
                                    <w:szCs w:val="24"/>
                                  </w:rPr>
                                  <w:t>Çapraz kontaminasyon</w:t>
                                </w:r>
                              </w:p>
                            </w:txbxContent>
                          </wps:txbx>
                          <wps:bodyPr rot="0" vert="horz" wrap="square" lIns="91440" tIns="45720" rIns="91440" bIns="45720" anchor="t" anchorCtr="0" upright="1">
                            <a:noAutofit/>
                          </wps:bodyPr>
                        </wps:wsp>
                        <wps:wsp>
                          <wps:cNvPr id="553" name="Düz Ok Bağlayıcısı 84"/>
                          <wps:cNvCnPr>
                            <a:cxnSpLocks noChangeShapeType="1"/>
                          </wps:cNvCnPr>
                          <wps:spPr bwMode="auto">
                            <a:xfrm>
                              <a:off x="30612" y="20991"/>
                              <a:ext cx="0" cy="27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4" name="Metin Kutusu 2"/>
                          <wps:cNvSpPr txBox="1">
                            <a:spLocks noChangeArrowheads="1"/>
                          </wps:cNvSpPr>
                          <wps:spPr bwMode="auto">
                            <a:xfrm>
                              <a:off x="14153" y="17890"/>
                              <a:ext cx="10331" cy="3099"/>
                            </a:xfrm>
                            <a:prstGeom prst="rect">
                              <a:avLst/>
                            </a:prstGeom>
                            <a:solidFill>
                              <a:srgbClr val="FFFFFF"/>
                            </a:solidFill>
                            <a:ln w="9525">
                              <a:solidFill>
                                <a:srgbClr val="000000"/>
                              </a:solidFill>
                              <a:miter lim="800000"/>
                              <a:headEnd/>
                              <a:tailEnd/>
                            </a:ln>
                          </wps:spPr>
                          <wps:txbx>
                            <w:txbxContent>
                              <w:p w14:paraId="347978AC" w14:textId="77777777" w:rsidR="00ED5651" w:rsidRPr="00377F35" w:rsidRDefault="00ED5651" w:rsidP="006F2757">
                                <w:pPr>
                                  <w:rPr>
                                    <w:rFonts w:ascii="Times New Roman" w:hAnsi="Times New Roman"/>
                                    <w:sz w:val="24"/>
                                    <w:szCs w:val="24"/>
                                  </w:rPr>
                                </w:pPr>
                                <w:r>
                                  <w:rPr>
                                    <w:rFonts w:ascii="Times New Roman" w:hAnsi="Times New Roman"/>
                                    <w:sz w:val="24"/>
                                    <w:szCs w:val="24"/>
                                  </w:rPr>
                                  <w:t>Evcil hayvan</w:t>
                                </w:r>
                              </w:p>
                            </w:txbxContent>
                          </wps:txbx>
                          <wps:bodyPr rot="0" vert="horz" wrap="square" lIns="91440" tIns="45720" rIns="91440" bIns="45720" anchor="t" anchorCtr="0" upright="1">
                            <a:noAutofit/>
                          </wps:bodyPr>
                        </wps:wsp>
                        <wps:wsp>
                          <wps:cNvPr id="555" name="Düz Ok Bağlayıcısı 86"/>
                          <wps:cNvCnPr>
                            <a:cxnSpLocks noChangeShapeType="1"/>
                          </wps:cNvCnPr>
                          <wps:spPr bwMode="auto">
                            <a:xfrm>
                              <a:off x="24490" y="19401"/>
                              <a:ext cx="223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6" name="Düz Ok Bağlayıcısı 87"/>
                          <wps:cNvCnPr>
                            <a:cxnSpLocks noChangeShapeType="1"/>
                          </wps:cNvCnPr>
                          <wps:spPr bwMode="auto">
                            <a:xfrm>
                              <a:off x="11688" y="19401"/>
                              <a:ext cx="246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57" name="Metin Kutusu 2"/>
                          <wps:cNvSpPr txBox="1">
                            <a:spLocks noChangeArrowheads="1"/>
                          </wps:cNvSpPr>
                          <wps:spPr bwMode="auto">
                            <a:xfrm>
                              <a:off x="397" y="17890"/>
                              <a:ext cx="11259" cy="3099"/>
                            </a:xfrm>
                            <a:prstGeom prst="rect">
                              <a:avLst/>
                            </a:prstGeom>
                            <a:solidFill>
                              <a:srgbClr val="FFFFFF"/>
                            </a:solidFill>
                            <a:ln w="9525">
                              <a:solidFill>
                                <a:srgbClr val="000000"/>
                              </a:solidFill>
                              <a:miter lim="800000"/>
                              <a:headEnd/>
                              <a:tailEnd/>
                            </a:ln>
                          </wps:spPr>
                          <wps:txbx>
                            <w:txbxContent>
                              <w:p w14:paraId="1CDE5991" w14:textId="77777777" w:rsidR="00ED5651" w:rsidRPr="00377F35" w:rsidRDefault="00ED5651" w:rsidP="006F2757">
                                <w:pPr>
                                  <w:rPr>
                                    <w:rFonts w:ascii="Times New Roman" w:hAnsi="Times New Roman"/>
                                    <w:sz w:val="24"/>
                                    <w:szCs w:val="24"/>
                                  </w:rPr>
                                </w:pPr>
                                <w:r>
                                  <w:rPr>
                                    <w:rFonts w:ascii="Times New Roman" w:hAnsi="Times New Roman"/>
                                    <w:sz w:val="24"/>
                                    <w:szCs w:val="24"/>
                                  </w:rPr>
                                  <w:t>Yabani hayvan</w:t>
                                </w:r>
                              </w:p>
                            </w:txbxContent>
                          </wps:txbx>
                          <wps:bodyPr rot="0" vert="horz" wrap="square" lIns="91440" tIns="45720" rIns="91440" bIns="45720" anchor="t" anchorCtr="0" upright="1">
                            <a:noAutofit/>
                          </wps:bodyPr>
                        </wps:wsp>
                        <wps:wsp>
                          <wps:cNvPr id="558" name="Metin Kutusu 2"/>
                          <wps:cNvSpPr txBox="1">
                            <a:spLocks noChangeArrowheads="1"/>
                          </wps:cNvSpPr>
                          <wps:spPr bwMode="auto">
                            <a:xfrm>
                              <a:off x="397" y="24649"/>
                              <a:ext cx="9621" cy="3098"/>
                            </a:xfrm>
                            <a:prstGeom prst="rect">
                              <a:avLst/>
                            </a:prstGeom>
                            <a:solidFill>
                              <a:srgbClr val="FFFFFF"/>
                            </a:solidFill>
                            <a:ln w="9525">
                              <a:solidFill>
                                <a:srgbClr val="000000"/>
                              </a:solidFill>
                              <a:miter lim="800000"/>
                              <a:headEnd/>
                              <a:tailEnd/>
                            </a:ln>
                          </wps:spPr>
                          <wps:txbx>
                            <w:txbxContent>
                              <w:p w14:paraId="50A3CDA0" w14:textId="77777777" w:rsidR="00ED5651" w:rsidRPr="00377F35" w:rsidRDefault="00ED5651" w:rsidP="006F2757">
                                <w:pPr>
                                  <w:rPr>
                                    <w:rFonts w:ascii="Times New Roman" w:hAnsi="Times New Roman"/>
                                    <w:sz w:val="24"/>
                                    <w:szCs w:val="24"/>
                                  </w:rPr>
                                </w:pPr>
                                <w:r>
                                  <w:rPr>
                                    <w:rFonts w:ascii="Times New Roman" w:hAnsi="Times New Roman"/>
                                    <w:sz w:val="24"/>
                                    <w:szCs w:val="24"/>
                                  </w:rPr>
                                  <w:t>Yüzey suyu</w:t>
                                </w:r>
                              </w:p>
                            </w:txbxContent>
                          </wps:txbx>
                          <wps:bodyPr rot="0" vert="horz" wrap="square" lIns="91440" tIns="45720" rIns="91440" bIns="45720" anchor="t" anchorCtr="0" upright="1">
                            <a:noAutofit/>
                          </wps:bodyPr>
                        </wps:wsp>
                        <wps:wsp>
                          <wps:cNvPr id="559" name="Düz Ok Bağlayıcısı 90"/>
                          <wps:cNvCnPr>
                            <a:cxnSpLocks noChangeShapeType="1"/>
                          </wps:cNvCnPr>
                          <wps:spPr bwMode="auto">
                            <a:xfrm flipV="1">
                              <a:off x="5009" y="20991"/>
                              <a:ext cx="0" cy="365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0" name="Metin Kutusu 2"/>
                          <wps:cNvSpPr txBox="1">
                            <a:spLocks noChangeArrowheads="1"/>
                          </wps:cNvSpPr>
                          <wps:spPr bwMode="auto">
                            <a:xfrm>
                              <a:off x="22184" y="30612"/>
                              <a:ext cx="5880" cy="3099"/>
                            </a:xfrm>
                            <a:prstGeom prst="rect">
                              <a:avLst/>
                            </a:prstGeom>
                            <a:solidFill>
                              <a:srgbClr val="FFFFFF"/>
                            </a:solidFill>
                            <a:ln w="9525">
                              <a:solidFill>
                                <a:srgbClr val="000000"/>
                              </a:solidFill>
                              <a:miter lim="800000"/>
                              <a:headEnd/>
                              <a:tailEnd/>
                            </a:ln>
                          </wps:spPr>
                          <wps:txbx>
                            <w:txbxContent>
                              <w:p w14:paraId="236E93A9" w14:textId="77777777" w:rsidR="00ED5651" w:rsidRPr="00377F35" w:rsidRDefault="00ED5651" w:rsidP="006F2757">
                                <w:pPr>
                                  <w:rPr>
                                    <w:rFonts w:ascii="Times New Roman" w:hAnsi="Times New Roman"/>
                                    <w:sz w:val="24"/>
                                    <w:szCs w:val="24"/>
                                  </w:rPr>
                                </w:pPr>
                                <w:r>
                                  <w:rPr>
                                    <w:rFonts w:ascii="Times New Roman" w:hAnsi="Times New Roman"/>
                                    <w:sz w:val="24"/>
                                    <w:szCs w:val="24"/>
                                  </w:rPr>
                                  <w:t>İnsekt</w:t>
                                </w:r>
                              </w:p>
                            </w:txbxContent>
                          </wps:txbx>
                          <wps:bodyPr rot="0" vert="horz" wrap="square" lIns="91440" tIns="45720" rIns="91440" bIns="45720" anchor="t" anchorCtr="0" upright="1">
                            <a:noAutofit/>
                          </wps:bodyPr>
                        </wps:wsp>
                        <wps:wsp>
                          <wps:cNvPr id="561" name="Metin Kutusu 2"/>
                          <wps:cNvSpPr txBox="1">
                            <a:spLocks noChangeArrowheads="1"/>
                          </wps:cNvSpPr>
                          <wps:spPr bwMode="auto">
                            <a:xfrm>
                              <a:off x="11211" y="30612"/>
                              <a:ext cx="5880" cy="3099"/>
                            </a:xfrm>
                            <a:prstGeom prst="rect">
                              <a:avLst/>
                            </a:prstGeom>
                            <a:solidFill>
                              <a:srgbClr val="FFFFFF"/>
                            </a:solidFill>
                            <a:ln w="9525">
                              <a:solidFill>
                                <a:srgbClr val="000000"/>
                              </a:solidFill>
                              <a:miter lim="800000"/>
                              <a:headEnd/>
                              <a:tailEnd/>
                            </a:ln>
                          </wps:spPr>
                          <wps:txbx>
                            <w:txbxContent>
                              <w:p w14:paraId="3FD8C310" w14:textId="77777777" w:rsidR="00ED5651" w:rsidRPr="00377F35" w:rsidRDefault="00ED5651" w:rsidP="006F2757">
                                <w:pPr>
                                  <w:rPr>
                                    <w:rFonts w:ascii="Times New Roman" w:hAnsi="Times New Roman"/>
                                    <w:sz w:val="24"/>
                                    <w:szCs w:val="24"/>
                                  </w:rPr>
                                </w:pPr>
                                <w:r>
                                  <w:rPr>
                                    <w:rFonts w:ascii="Times New Roman" w:hAnsi="Times New Roman"/>
                                    <w:sz w:val="24"/>
                                    <w:szCs w:val="24"/>
                                  </w:rPr>
                                  <w:t>Çevre</w:t>
                                </w:r>
                              </w:p>
                            </w:txbxContent>
                          </wps:txbx>
                          <wps:bodyPr rot="0" vert="horz" wrap="square" lIns="91440" tIns="45720" rIns="91440" bIns="45720" anchor="t" anchorCtr="0" upright="1">
                            <a:noAutofit/>
                          </wps:bodyPr>
                        </wps:wsp>
                        <wps:wsp>
                          <wps:cNvPr id="562" name="Düz Ok Bağlayıcısı 93"/>
                          <wps:cNvCnPr>
                            <a:cxnSpLocks noChangeShapeType="1"/>
                          </wps:cNvCnPr>
                          <wps:spPr bwMode="auto">
                            <a:xfrm>
                              <a:off x="23138" y="20991"/>
                              <a:ext cx="79" cy="962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3" name="Düz Ok Bağlayıcısı 94"/>
                          <wps:cNvCnPr>
                            <a:cxnSpLocks noChangeShapeType="1"/>
                          </wps:cNvCnPr>
                          <wps:spPr bwMode="auto">
                            <a:xfrm flipV="1">
                              <a:off x="16141" y="20991"/>
                              <a:ext cx="0" cy="962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4" name="Düz Ok Bağlayıcısı 95"/>
                          <wps:cNvCnPr>
                            <a:cxnSpLocks noChangeShapeType="1"/>
                          </wps:cNvCnPr>
                          <wps:spPr bwMode="auto">
                            <a:xfrm flipH="1">
                              <a:off x="17095" y="31965"/>
                              <a:ext cx="508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5" name="Metin Kutusu 2"/>
                          <wps:cNvSpPr txBox="1">
                            <a:spLocks noChangeArrowheads="1"/>
                          </wps:cNvSpPr>
                          <wps:spPr bwMode="auto">
                            <a:xfrm>
                              <a:off x="21070" y="34588"/>
                              <a:ext cx="6994" cy="3098"/>
                            </a:xfrm>
                            <a:prstGeom prst="rect">
                              <a:avLst/>
                            </a:prstGeom>
                            <a:solidFill>
                              <a:srgbClr val="FFFFFF"/>
                            </a:solidFill>
                            <a:ln w="9525">
                              <a:solidFill>
                                <a:srgbClr val="000000"/>
                              </a:solidFill>
                              <a:miter lim="800000"/>
                              <a:headEnd/>
                              <a:tailEnd/>
                            </a:ln>
                          </wps:spPr>
                          <wps:txbx>
                            <w:txbxContent>
                              <w:p w14:paraId="566EB627" w14:textId="77777777" w:rsidR="00ED5651" w:rsidRPr="00377F35" w:rsidRDefault="00ED5651" w:rsidP="006F2757">
                                <w:pPr>
                                  <w:rPr>
                                    <w:rFonts w:ascii="Times New Roman" w:hAnsi="Times New Roman"/>
                                    <w:sz w:val="24"/>
                                    <w:szCs w:val="24"/>
                                  </w:rPr>
                                </w:pPr>
                                <w:r>
                                  <w:rPr>
                                    <w:rFonts w:ascii="Times New Roman" w:hAnsi="Times New Roman"/>
                                    <w:sz w:val="24"/>
                                    <w:szCs w:val="24"/>
                                  </w:rPr>
                                  <w:t>Çiğ süt</w:t>
                                </w:r>
                              </w:p>
                            </w:txbxContent>
                          </wps:txbx>
                          <wps:bodyPr rot="0" vert="horz" wrap="square" lIns="91440" tIns="45720" rIns="91440" bIns="45720" anchor="t" anchorCtr="0" upright="1">
                            <a:noAutofit/>
                          </wps:bodyPr>
                        </wps:wsp>
                        <wps:wsp>
                          <wps:cNvPr id="566" name="Düz Ok Bağlayıcısı 290"/>
                          <wps:cNvCnPr>
                            <a:cxnSpLocks noChangeShapeType="1"/>
                          </wps:cNvCnPr>
                          <wps:spPr bwMode="auto">
                            <a:xfrm>
                              <a:off x="19003" y="32361"/>
                              <a:ext cx="0" cy="222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7" name="Düz Ok Bağlayıcısı 291"/>
                          <wps:cNvCnPr>
                            <a:cxnSpLocks noChangeShapeType="1"/>
                          </wps:cNvCnPr>
                          <wps:spPr bwMode="auto">
                            <a:xfrm>
                              <a:off x="21070" y="32361"/>
                              <a:ext cx="0" cy="222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8" name="Metin Kutusu 2"/>
                          <wps:cNvSpPr txBox="1">
                            <a:spLocks noChangeArrowheads="1"/>
                          </wps:cNvSpPr>
                          <wps:spPr bwMode="auto">
                            <a:xfrm>
                              <a:off x="0" y="34588"/>
                              <a:ext cx="11258" cy="4611"/>
                            </a:xfrm>
                            <a:prstGeom prst="rect">
                              <a:avLst/>
                            </a:prstGeom>
                            <a:solidFill>
                              <a:srgbClr val="FFFFFF"/>
                            </a:solidFill>
                            <a:ln w="9525">
                              <a:solidFill>
                                <a:srgbClr val="000000"/>
                              </a:solidFill>
                              <a:miter lim="800000"/>
                              <a:headEnd/>
                              <a:tailEnd/>
                            </a:ln>
                          </wps:spPr>
                          <wps:txbx>
                            <w:txbxContent>
                              <w:p w14:paraId="1CF012FC" w14:textId="77777777" w:rsidR="00ED5651" w:rsidRPr="00377F35" w:rsidRDefault="00ED5651" w:rsidP="006F2757">
                                <w:pPr>
                                  <w:rPr>
                                    <w:rFonts w:ascii="Times New Roman" w:hAnsi="Times New Roman"/>
                                    <w:sz w:val="24"/>
                                    <w:szCs w:val="24"/>
                                  </w:rPr>
                                </w:pPr>
                                <w:r>
                                  <w:rPr>
                                    <w:rFonts w:ascii="Times New Roman" w:hAnsi="Times New Roman"/>
                                    <w:sz w:val="24"/>
                                    <w:szCs w:val="24"/>
                                  </w:rPr>
                                  <w:t>Dışkıyla kontaminasyon</w:t>
                                </w:r>
                              </w:p>
                            </w:txbxContent>
                          </wps:txbx>
                          <wps:bodyPr rot="0" vert="horz" wrap="square" lIns="91440" tIns="45720" rIns="91440" bIns="45720" anchor="t" anchorCtr="0" upright="1">
                            <a:noAutofit/>
                          </wps:bodyPr>
                        </wps:wsp>
                        <wps:wsp>
                          <wps:cNvPr id="569" name="Düz Ok Bağlayıcısı 294"/>
                          <wps:cNvCnPr>
                            <a:cxnSpLocks noChangeShapeType="1"/>
                          </wps:cNvCnPr>
                          <wps:spPr bwMode="auto">
                            <a:xfrm flipH="1">
                              <a:off x="11211" y="36496"/>
                              <a:ext cx="246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0" name="Düz Ok Bağlayıcısı 295"/>
                          <wps:cNvCnPr>
                            <a:cxnSpLocks noChangeShapeType="1"/>
                          </wps:cNvCnPr>
                          <wps:spPr bwMode="auto">
                            <a:xfrm flipV="1">
                              <a:off x="48502" y="21070"/>
                              <a:ext cx="0" cy="2679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1" name="Düz Bağlayıcı 296"/>
                          <wps:cNvCnPr/>
                          <wps:spPr bwMode="auto">
                            <a:xfrm>
                              <a:off x="38325" y="26159"/>
                              <a:ext cx="101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Düz Bağlayıcı 297"/>
                          <wps:cNvCnPr/>
                          <wps:spPr bwMode="auto">
                            <a:xfrm>
                              <a:off x="28068" y="36416"/>
                              <a:ext cx="20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Metin Kutusu 2"/>
                          <wps:cNvSpPr txBox="1">
                            <a:spLocks noChangeArrowheads="1"/>
                          </wps:cNvSpPr>
                          <wps:spPr bwMode="auto">
                            <a:xfrm>
                              <a:off x="13835" y="38484"/>
                              <a:ext cx="18208" cy="3099"/>
                            </a:xfrm>
                            <a:prstGeom prst="rect">
                              <a:avLst/>
                            </a:prstGeom>
                            <a:solidFill>
                              <a:srgbClr val="FFFFFF"/>
                            </a:solidFill>
                            <a:ln w="9525">
                              <a:solidFill>
                                <a:srgbClr val="000000"/>
                              </a:solidFill>
                              <a:miter lim="800000"/>
                              <a:headEnd/>
                              <a:tailEnd/>
                            </a:ln>
                          </wps:spPr>
                          <wps:txbx>
                            <w:txbxContent>
                              <w:p w14:paraId="5F17065E" w14:textId="77777777" w:rsidR="00ED5651" w:rsidRPr="00377F35" w:rsidRDefault="00ED5651" w:rsidP="006F2757">
                                <w:pPr>
                                  <w:rPr>
                                    <w:rFonts w:ascii="Times New Roman" w:hAnsi="Times New Roman"/>
                                    <w:sz w:val="24"/>
                                    <w:szCs w:val="24"/>
                                  </w:rPr>
                                </w:pPr>
                                <w:r>
                                  <w:rPr>
                                    <w:rFonts w:ascii="Times New Roman" w:hAnsi="Times New Roman"/>
                                    <w:sz w:val="24"/>
                                    <w:szCs w:val="24"/>
                                  </w:rPr>
                                  <w:t>İşlenmemiş yüzey suyu</w:t>
                                </w:r>
                              </w:p>
                            </w:txbxContent>
                          </wps:txbx>
                          <wps:bodyPr rot="0" vert="horz" wrap="square" lIns="91440" tIns="45720" rIns="91440" bIns="45720" anchor="t" anchorCtr="0" upright="1">
                            <a:noAutofit/>
                          </wps:bodyPr>
                        </wps:wsp>
                        <wps:wsp>
                          <wps:cNvPr id="574" name="Metin Kutusu 2"/>
                          <wps:cNvSpPr txBox="1">
                            <a:spLocks noChangeArrowheads="1"/>
                          </wps:cNvSpPr>
                          <wps:spPr bwMode="auto">
                            <a:xfrm>
                              <a:off x="13835" y="42539"/>
                              <a:ext cx="18208" cy="3099"/>
                            </a:xfrm>
                            <a:prstGeom prst="rect">
                              <a:avLst/>
                            </a:prstGeom>
                            <a:solidFill>
                              <a:srgbClr val="FFFFFF"/>
                            </a:solidFill>
                            <a:ln w="9525">
                              <a:solidFill>
                                <a:srgbClr val="000000"/>
                              </a:solidFill>
                              <a:miter lim="800000"/>
                              <a:headEnd/>
                              <a:tailEnd/>
                            </a:ln>
                          </wps:spPr>
                          <wps:txbx>
                            <w:txbxContent>
                              <w:p w14:paraId="15B8076E" w14:textId="77777777" w:rsidR="00ED5651" w:rsidRPr="00377F35" w:rsidRDefault="00ED5651" w:rsidP="006F2757">
                                <w:pPr>
                                  <w:rPr>
                                    <w:rFonts w:ascii="Times New Roman" w:hAnsi="Times New Roman"/>
                                    <w:sz w:val="24"/>
                                    <w:szCs w:val="24"/>
                                  </w:rPr>
                                </w:pPr>
                                <w:r>
                                  <w:rPr>
                                    <w:rFonts w:ascii="Times New Roman" w:hAnsi="Times New Roman"/>
                                    <w:sz w:val="24"/>
                                    <w:szCs w:val="24"/>
                                  </w:rPr>
                                  <w:t>Kontamine gıdalar</w:t>
                                </w:r>
                              </w:p>
                            </w:txbxContent>
                          </wps:txbx>
                          <wps:bodyPr rot="0" vert="horz" wrap="square" lIns="91440" tIns="45720" rIns="91440" bIns="45720" anchor="t" anchorCtr="0" upright="1">
                            <a:noAutofit/>
                          </wps:bodyPr>
                        </wps:wsp>
                        <wps:wsp>
                          <wps:cNvPr id="575" name="Metin Kutusu 2"/>
                          <wps:cNvSpPr txBox="1">
                            <a:spLocks noChangeArrowheads="1"/>
                          </wps:cNvSpPr>
                          <wps:spPr bwMode="auto">
                            <a:xfrm>
                              <a:off x="13835" y="46117"/>
                              <a:ext cx="18208" cy="3099"/>
                            </a:xfrm>
                            <a:prstGeom prst="rect">
                              <a:avLst/>
                            </a:prstGeom>
                            <a:solidFill>
                              <a:srgbClr val="FFFFFF"/>
                            </a:solidFill>
                            <a:ln w="9525">
                              <a:solidFill>
                                <a:srgbClr val="000000"/>
                              </a:solidFill>
                              <a:miter lim="800000"/>
                              <a:headEnd/>
                              <a:tailEnd/>
                            </a:ln>
                          </wps:spPr>
                          <wps:txbx>
                            <w:txbxContent>
                              <w:p w14:paraId="6F5F9514" w14:textId="77777777" w:rsidR="00ED5651" w:rsidRPr="00377F35" w:rsidRDefault="00ED5651" w:rsidP="006F2757">
                                <w:pPr>
                                  <w:rPr>
                                    <w:rFonts w:ascii="Times New Roman" w:hAnsi="Times New Roman"/>
                                    <w:sz w:val="24"/>
                                    <w:szCs w:val="24"/>
                                  </w:rPr>
                                </w:pPr>
                                <w:r>
                                  <w:rPr>
                                    <w:rFonts w:ascii="Times New Roman" w:hAnsi="Times New Roman"/>
                                    <w:sz w:val="24"/>
                                    <w:szCs w:val="24"/>
                                  </w:rPr>
                                  <w:t>Çiğ balık yumurtası</w:t>
                                </w:r>
                              </w:p>
                            </w:txbxContent>
                          </wps:txbx>
                          <wps:bodyPr rot="0" vert="horz" wrap="square" lIns="91440" tIns="45720" rIns="91440" bIns="45720" anchor="t" anchorCtr="0" upright="1">
                            <a:noAutofit/>
                          </wps:bodyPr>
                        </wps:wsp>
                        <wps:wsp>
                          <wps:cNvPr id="576" name="Düz Ok Bağlayıcısı 301"/>
                          <wps:cNvCnPr>
                            <a:cxnSpLocks noChangeShapeType="1"/>
                          </wps:cNvCnPr>
                          <wps:spPr bwMode="auto">
                            <a:xfrm>
                              <a:off x="11290" y="39199"/>
                              <a:ext cx="2577" cy="135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7" name="Düz Ok Bağlayıcısı 302"/>
                          <wps:cNvCnPr>
                            <a:cxnSpLocks noChangeShapeType="1"/>
                          </wps:cNvCnPr>
                          <wps:spPr bwMode="auto">
                            <a:xfrm>
                              <a:off x="11211" y="39199"/>
                              <a:ext cx="2651" cy="453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8" name="Düz Ok Bağlayıcısı 303"/>
                          <wps:cNvCnPr>
                            <a:cxnSpLocks noChangeShapeType="1"/>
                          </wps:cNvCnPr>
                          <wps:spPr bwMode="auto">
                            <a:xfrm>
                              <a:off x="11211" y="39199"/>
                              <a:ext cx="2651" cy="866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9" name="Düz Bağlayıcı 304"/>
                          <wps:cNvCnPr/>
                          <wps:spPr bwMode="auto">
                            <a:xfrm>
                              <a:off x="32043" y="39995"/>
                              <a:ext cx="16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Düz Bağlayıcı 305"/>
                          <wps:cNvCnPr/>
                          <wps:spPr bwMode="auto">
                            <a:xfrm>
                              <a:off x="32043" y="44288"/>
                              <a:ext cx="164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Düz Bağlayıcı 306"/>
                          <wps:cNvCnPr/>
                          <wps:spPr bwMode="auto">
                            <a:xfrm>
                              <a:off x="32043" y="47866"/>
                              <a:ext cx="16459"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up 24" o:spid="_x0000_s1026" style="width:442.15pt;height:387.55pt;mso-position-horizontal-relative:char;mso-position-vertical-relative:line" coordsize="56150,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">
                <v:shapetype id="_x0000_t32" coordsize="21600,21600" o:spt="32" o:oned="t" path="m,l21600,21600e" filled="f">
                  <v:path arrowok="t" fillok="f" o:connecttype="none"/>
                  <o:lock v:ext="edit" shapetype="t"/>
                </v:shapetype>
                <v:shape id="Düz Ok Bağlayıcısı 79" o:spid="_x0000_s1027" type="#_x0000_t32" style="position:absolute;left:30612;top:14630;width:0;height:32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sccAAADcAAAADwAAAGRycy9kb3ducmV2LnhtbESPT2vDMAzF74N9B6PCLmO1t8Ioad1S&#10;BoMxBqV/LruJWIlDYzmL3TTdp58Ohd0k3tN7Py3XY2jVQH1qIlt4nhpQxGV0DdcWjof3pzmolJEd&#10;tpHJwpUSrFf3d0ssXLzwjoZ9rpWEcCrQgs+5K7ROpaeAaRo7YtGq2AfMsva1dj1eJDy0+sWYVx2w&#10;YWnw2NGbp/K0PwcLj7vvpq6q89c1zX63c/O5/fHlYO3DZNwsQGUa87/5dv3hBN8I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8OyxxwAAANwAAAAPAAAAAAAA&#10;AAAAAAAAAKECAABkcnMvZG93bnJldi54bWxQSwUGAAAAAAQABAD5AAAAlQMAAAAA&#10;">
                  <v:stroke endarrow="open"/>
                </v:shape>
                <v:shapetype id="_x0000_t202" coordsize="21600,21600" o:spt="202" path="m,l,21600r21600,l21600,xe">
                  <v:stroke joinstyle="miter"/>
                  <v:path gradientshapeok="t" o:connecttype="rect"/>
                </v:shapetype>
                <v:shape id="Metin Kutusu 2" o:spid="_x0000_s1028" type="#_x0000_t202" style="position:absolute;left:13676;top:34588;width:588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14:paraId="6A853669" w14:textId="77777777" w:rsidR="00ED5651" w:rsidRPr="00377F35" w:rsidRDefault="00ED5651" w:rsidP="006F2757">
                        <w:pPr>
                          <w:rPr>
                            <w:rFonts w:ascii="Times New Roman" w:hAnsi="Times New Roman"/>
                            <w:sz w:val="24"/>
                            <w:szCs w:val="24"/>
                          </w:rPr>
                        </w:pPr>
                        <w:r>
                          <w:rPr>
                            <w:rFonts w:ascii="Times New Roman" w:hAnsi="Times New Roman"/>
                            <w:sz w:val="24"/>
                            <w:szCs w:val="24"/>
                          </w:rPr>
                          <w:t>Dışkı</w:t>
                        </w:r>
                      </w:p>
                    </w:txbxContent>
                  </v:textbox>
                </v:shape>
                <v:shape id="Düz Ok Bağlayıcısı 293" o:spid="_x0000_s1029" type="#_x0000_t32" style="position:absolute;left:5009;top:27750;width:0;height:6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FnsUAAADcAAAADwAAAGRycy9kb3ducmV2LnhtbESPQWvDMAyF74P9B6NBL6N1krF1ZHXL&#10;KLQb7NSu0KuIlTg0lkPspem/nw6D3STe03ufVpvJd2qkIbaBDeSLDBRxFWzLjYHT927+CiomZItd&#10;YDJwowib9f3dCksbrnyg8ZgaJSEcSzTgUupLrWPlyGNchJ5YtDoMHpOsQ6PtgFcJ950usuxFe2xZ&#10;Ghz2tHVUXY4/3kBdWMofL2f3sXzGevv1VIxjtzdm9jC9v4FKNKV/89/1pxX8XP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HFnsUAAADcAAAADwAAAAAAAAAA&#10;AAAAAAChAgAAZHJzL2Rvd25yZXYueG1sUEsFBgAAAAAEAAQA+QAAAJMDAAAAAA==&#10;">
                  <v:stroke endarrow="open"/>
                </v:shape>
                <v:group id="Grup 8" o:spid="_x0000_s1030" style="position:absolute;width:56150;height:49216" coordsize="56150,4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Metin Kutusu 2" o:spid="_x0000_s1031" type="#_x0000_t202" style="position:absolute;left:1431;top:3498;width:5645;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14:paraId="7E551516" w14:textId="77777777" w:rsidR="00ED5651" w:rsidRPr="00377F35" w:rsidRDefault="00ED5651" w:rsidP="006F2757">
                          <w:pPr>
                            <w:rPr>
                              <w:rFonts w:ascii="Times New Roman" w:hAnsi="Times New Roman"/>
                              <w:sz w:val="24"/>
                              <w:szCs w:val="24"/>
                            </w:rPr>
                          </w:pPr>
                          <w:r w:rsidRPr="00377F35">
                            <w:rPr>
                              <w:rFonts w:ascii="Times New Roman" w:hAnsi="Times New Roman"/>
                              <w:sz w:val="24"/>
                              <w:szCs w:val="24"/>
                            </w:rPr>
                            <w:t>Çevre</w:t>
                          </w:r>
                        </w:p>
                      </w:txbxContent>
                    </v:textbox>
                  </v:shape>
                  <v:shape id="Düz Ok Bağlayıcısı 5" o:spid="_x0000_s1032" type="#_x0000_t32" style="position:absolute;left:7076;top:4929;width:37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rNkMEAAADcAAAADwAAAGRycy9kb3ducmV2LnhtbERP22rCQBB9L/gPywh9qxtbSCW6iggW&#10;oVSo+gFjdkyi2dmQWWP6911B8G0O5zqzRe9q1VErlWcD41ECijj3tuLCwGG/fpuAkoBssfZMBv5I&#10;YDEfvMwws/7Gv9TtQqFiCEuGBsoQmkxryUtyKCPfEEfu5FuHIcK20LbFWwx3tX5PklQ7rDg2lNjQ&#10;qqT8srs6A/wj3fe2WKanL3s8yOpT6vScG/M67JdTUIH68BQ/3Bsb548/4P5MvED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s2QwQAAANwAAAAPAAAAAAAAAAAAAAAA&#10;AKECAABkcnMvZG93bnJldi54bWxQSwUGAAAAAAQABAD5AAAAjwMAAAAA&#10;">
                    <v:stroke startarrow="open" endarrow="open"/>
                  </v:shape>
                  <v:shape id="Metin Kutusu 2" o:spid="_x0000_s1033" type="#_x0000_t202" style="position:absolute;left:10813;top:3498;width:9855;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14:paraId="070C6F1F" w14:textId="77777777" w:rsidR="00ED5651" w:rsidRPr="00377F35" w:rsidRDefault="00ED5651" w:rsidP="006F2757">
                          <w:pPr>
                            <w:rPr>
                              <w:rFonts w:ascii="Times New Roman" w:hAnsi="Times New Roman"/>
                              <w:sz w:val="24"/>
                              <w:szCs w:val="24"/>
                            </w:rPr>
                          </w:pPr>
                          <w:r>
                            <w:rPr>
                              <w:rFonts w:ascii="Times New Roman" w:hAnsi="Times New Roman"/>
                              <w:sz w:val="24"/>
                              <w:szCs w:val="24"/>
                            </w:rPr>
                            <w:t>Kedi, köpek</w:t>
                          </w:r>
                        </w:p>
                      </w:txbxContent>
                    </v:textbox>
                  </v:shape>
                  <v:line id="Düz Bağlayıcı 16" o:spid="_x0000_s1034" style="position:absolute;visibility:visible;mso-wrap-style:square" from="20752,5168" to="31249,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shape id="Düz Ok Bağlayıcısı 20" o:spid="_x0000_s1035" type="#_x0000_t32" style="position:absolute;left:31248;top:3578;width:0;height:3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1uCMAAAADcAAAADwAAAGRycy9kb3ducmV2LnhtbERPzWrCQBC+C32HZYTedGMPqURXEaFF&#10;KApaH2CaHZNodjZk1hjf3i0I3ubj+535sne16qiVyrOByTgBRZx7W3Fh4Pj7NZqCkoBssfZMBu4k&#10;sFy8DeaYWX/jPXWHUKgYwpKhgTKEJtNa8pIcytg3xJE7+dZhiLAttG3xFsNdrT+SJNUOK44NJTa0&#10;Lim/HK7OAG+l+9kVq/T0bf+Osv6UOj3nxrwP+9UMVKA+vMRP98bG+ZMU/p+JF+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9bgjAAAAA3AAAAA8AAAAAAAAAAAAAAAAA&#10;oQIAAGRycy9kb3ducmV2LnhtbFBLBQYAAAAABAAEAPkAAACOAwAAAAA=&#10;">
                    <v:stroke startarrow="open" endarrow="open"/>
                  </v:shape>
                  <v:shape id="Metin Kutusu 2" o:spid="_x0000_s1036" type="#_x0000_t202" style="position:absolute;left:26080;width:10731;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14:paraId="0D1C4DBD" w14:textId="77777777" w:rsidR="00ED5651" w:rsidRPr="00377F35" w:rsidRDefault="00ED5651" w:rsidP="006F2757">
                          <w:pPr>
                            <w:rPr>
                              <w:rFonts w:ascii="Times New Roman" w:hAnsi="Times New Roman"/>
                              <w:sz w:val="24"/>
                              <w:szCs w:val="24"/>
                            </w:rPr>
                          </w:pPr>
                          <w:r>
                            <w:rPr>
                              <w:rFonts w:ascii="Times New Roman" w:hAnsi="Times New Roman"/>
                              <w:sz w:val="24"/>
                              <w:szCs w:val="24"/>
                            </w:rPr>
                            <w:t>Hasta hayvan</w:t>
                          </w:r>
                        </w:p>
                      </w:txbxContent>
                    </v:textbox>
                  </v:shape>
                  <v:line id="Düz Bağlayıcı 54" o:spid="_x0000_s1037" style="position:absolute;visibility:visible;mso-wrap-style:square" from="32600,3737" to="32600,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shape id="Düz Ok Bağlayıcısı 55" o:spid="_x0000_s1038" type="#_x0000_t32" style="position:absolute;left:32600;top:5088;width:99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sA8IAAADcAAAADwAAAGRycy9kb3ducmV2LnhtbERPTWvCQBC9F/wPywi9FN0k0qrRVYrQ&#10;WvBUFbwO2Uk2mJ0N2W1M/70rFHqbx/uc9Xawjeip87VjBek0AUFcOF1zpeB8+pgsQPiArLFxTAp+&#10;ycN2M3paY67djb+pP4ZKxBD2OSowIbS5lL4wZNFPXUscudJ1FkOEXSV1h7cYbhuZJcmbtFhzbDDY&#10;0s5QcT3+WAVlpil9uV7Mfv6K5e4wy/q++VTqeTy8r0AEGsK/+M/9peP8dAmPZ+IF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tsA8IAAADcAAAADwAAAAAAAAAAAAAA&#10;AAChAgAAZHJzL2Rvd25yZXYueG1sUEsFBgAAAAAEAAQA+QAAAJADAAAAAA==&#10;">
                    <v:stroke endarrow="open"/>
                  </v:shape>
                  <v:shape id="Metin Kutusu 2" o:spid="_x0000_s1039" type="#_x0000_t202" style="position:absolute;left:26080;top:6838;width:10731;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14:paraId="3336A726" w14:textId="77777777" w:rsidR="00ED5651" w:rsidRPr="00377F35" w:rsidRDefault="00ED5651" w:rsidP="006F2757">
                          <w:pPr>
                            <w:rPr>
                              <w:rFonts w:ascii="Times New Roman" w:hAnsi="Times New Roman"/>
                              <w:sz w:val="24"/>
                              <w:szCs w:val="24"/>
                            </w:rPr>
                          </w:pPr>
                          <w:r>
                            <w:rPr>
                              <w:rFonts w:ascii="Times New Roman" w:hAnsi="Times New Roman"/>
                              <w:sz w:val="24"/>
                              <w:szCs w:val="24"/>
                            </w:rPr>
                            <w:t>Portör hayvan</w:t>
                          </w:r>
                        </w:p>
                      </w:txbxContent>
                    </v:textbox>
                  </v:shape>
                  <v:shape id="Metin Kutusu 2" o:spid="_x0000_s1040" type="#_x0000_t202" style="position:absolute;left:42539;top:3578;width:11609;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14:paraId="57D0EF88" w14:textId="77777777" w:rsidR="00ED5651" w:rsidRPr="00377F35" w:rsidRDefault="00ED5651" w:rsidP="006F2757">
                          <w:pPr>
                            <w:rPr>
                              <w:rFonts w:ascii="Times New Roman" w:hAnsi="Times New Roman"/>
                              <w:sz w:val="24"/>
                              <w:szCs w:val="24"/>
                            </w:rPr>
                          </w:pPr>
                          <w:r>
                            <w:rPr>
                              <w:rFonts w:ascii="Times New Roman" w:hAnsi="Times New Roman"/>
                              <w:sz w:val="24"/>
                              <w:szCs w:val="24"/>
                            </w:rPr>
                            <w:t>Zoonotik nakil</w:t>
                          </w:r>
                        </w:p>
                      </w:txbxContent>
                    </v:textbox>
                  </v:shape>
                  <v:shape id="Düz Ok Bağlayıcısı 71" o:spid="_x0000_s1041" type="#_x0000_t32" style="position:absolute;left:48502;top:6838;width:0;height:11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0z8IAAADcAAAADwAAAGRycy9kb3ducmV2LnhtbERP32vCMBB+H/g/hBvsZWhqZHN0RhFh&#10;U9jTVNjr0VybYnMpTVbrf28Ewbf7+H7eYjW4RvTUhdqzhukkA0FceFNzpeF4+Bp/gAgR2WDjmTRc&#10;KMBqOXpaYG78mX+p38dKpBAOOWqwMba5lKGw5DBMfEucuNJ3DmOCXSVNh+cU7hqpsuxdOqw5NVhs&#10;aWOpOO3/nYZSGZq+nv7sdv6G5eZnpvq++db65XlYf4KINMSH+O7emTRfKbg9ky6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M0z8IAAADcAAAADwAAAAAAAAAAAAAA&#10;AAChAgAAZHJzL2Rvd25yZXYueG1sUEsFBgAAAAAEAAQA+QAAAJADAAAAAA==&#10;">
                    <v:stroke endarrow="open"/>
                  </v:shape>
                  <v:shape id="Metin Kutusu 2" o:spid="_x0000_s1042" type="#_x0000_t202" style="position:absolute;left:26080;top:11529;width:10177;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14:paraId="6D6B8A63" w14:textId="77777777" w:rsidR="00ED5651" w:rsidRPr="00377F35" w:rsidRDefault="00ED5651" w:rsidP="006F2757">
                          <w:pPr>
                            <w:rPr>
                              <w:rFonts w:ascii="Times New Roman" w:hAnsi="Times New Roman"/>
                              <w:sz w:val="24"/>
                              <w:szCs w:val="24"/>
                            </w:rPr>
                          </w:pPr>
                          <w:r>
                            <w:rPr>
                              <w:rFonts w:ascii="Times New Roman" w:hAnsi="Times New Roman"/>
                              <w:sz w:val="24"/>
                              <w:szCs w:val="24"/>
                            </w:rPr>
                            <w:t>Diğer gıdalar</w:t>
                          </w:r>
                        </w:p>
                      </w:txbxContent>
                    </v:textbox>
                  </v:shape>
                  <v:line id="Düz Bağlayıcı 73" o:spid="_x0000_s1043" style="position:absolute;visibility:visible;mso-wrap-style:square" from="36257,13040" to="48502,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Metin Kutusu 2" o:spid="_x0000_s1044" type="#_x0000_t202" style="position:absolute;left:49896;top:9936;width:5279;height: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w:txbxContent>
                        <w:p w14:paraId="5831935E" w14:textId="58777B4C" w:rsidR="00ED5651" w:rsidRPr="00377F35" w:rsidRDefault="00ED5651" w:rsidP="00B47D67">
                          <w:pPr>
                            <w:jc w:val="center"/>
                            <w:rPr>
                              <w:rFonts w:ascii="Times New Roman" w:hAnsi="Times New Roman"/>
                              <w:sz w:val="24"/>
                              <w:szCs w:val="24"/>
                            </w:rPr>
                          </w:pPr>
                          <w:r>
                            <w:rPr>
                              <w:rFonts w:ascii="Times New Roman" w:hAnsi="Times New Roman"/>
                              <w:sz w:val="24"/>
                              <w:szCs w:val="24"/>
                            </w:rPr>
                            <w:t>İnsan</w:t>
                          </w:r>
                        </w:p>
                      </w:txbxContent>
                    </v:textbox>
                  </v:shape>
                  <v:shape id="Metin Kutusu 2" o:spid="_x0000_s1045" type="#_x0000_t202" style="position:absolute;left:47628;top:17890;width:8522;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14:paraId="7A338AB5" w14:textId="22649147" w:rsidR="00ED5651" w:rsidRPr="00377F35" w:rsidRDefault="00ED5651" w:rsidP="006F2757">
                          <w:pPr>
                            <w:jc w:val="center"/>
                            <w:rPr>
                              <w:rFonts w:ascii="Times New Roman" w:hAnsi="Times New Roman"/>
                              <w:sz w:val="24"/>
                              <w:szCs w:val="24"/>
                            </w:rPr>
                          </w:pPr>
                          <w:r>
                            <w:rPr>
                              <w:rFonts w:ascii="Times New Roman" w:hAnsi="Times New Roman"/>
                              <w:sz w:val="24"/>
                              <w:szCs w:val="24"/>
                            </w:rPr>
                            <w:t>İnsan</w:t>
                          </w:r>
                        </w:p>
                      </w:txbxContent>
                    </v:textbox>
                  </v:shape>
                  <v:shape id="Düz Ok Bağlayıcısı 76" o:spid="_x0000_s1046" type="#_x0000_t32" style="position:absolute;left:52637;top:13040;width:0;height:4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0BLsEAAADcAAAADwAAAGRycy9kb3ducmV2LnhtbERP22rCQBB9L/gPywh9qxt9iCW6iggW&#10;QSp4+YAxOybR7GzIbGP6911B6NscznXmy97VqqNWKs8GxqMEFHHubcWFgfNp8/EJSgKyxdozGfgl&#10;geVi8DbHzPoHH6g7hkLFEJYMDZQhNJnWkpfkUEa+IY7c1bcOQ4RtoW2Ljxjuaj1JklQ7rDg2lNjQ&#10;uqT8fvxxBvhbut2+WKXXL3s5y3oqdXrLjXkf9qsZqEB9+Be/3Fsb50+m8HwmXq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3QEuwQAAANwAAAAPAAAAAAAAAAAAAAAA&#10;AKECAABkcnMvZG93bnJldi54bWxQSwUGAAAAAAQABAD5AAAAjwMAAAAA&#10;">
                    <v:stroke startarrow="open" endarrow="open"/>
                  </v:shape>
                  <v:shape id="Metin Kutusu 2" o:spid="_x0000_s1047" type="#_x0000_t202" style="position:absolute;left:26716;top:17890;width:5884;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v/MYA&#10;AADcAAAADwAAAGRycy9kb3ducmV2LnhtbESPQWvCQBSE70L/w/IKvYhuWlO1qasUwaI3q9JeH9ln&#10;Epp9m+6uMf33riB4HGbmG2a26EwtWnK+sqzgeZiAIM6trrhQcNivBlMQPiBrrC2Tgn/ysJg/9GaY&#10;aXvmL2p3oRARwj5DBWUITSalz0sy6Ie2IY7e0TqDIUpXSO3wHOGmli9JMpYGK44LJTa0LCn/3Z2M&#10;gmm6bn/8ZrT9zsfH+i30J+3nn1Pq6bH7eAcRqAv38K291gpe0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4v/MYAAADcAAAADwAAAAAAAAAAAAAAAACYAgAAZHJz&#10;L2Rvd25yZXYueG1sUEsFBgAAAAAEAAQA9QAAAIsDAAAAAA==&#10;">
                    <v:textbox>
                      <w:txbxContent>
                        <w:p w14:paraId="609EA966" w14:textId="77777777" w:rsidR="00ED5651" w:rsidRPr="00377F35" w:rsidRDefault="00ED5651" w:rsidP="006F2757">
                          <w:pPr>
                            <w:rPr>
                              <w:rFonts w:ascii="Times New Roman" w:hAnsi="Times New Roman"/>
                              <w:sz w:val="24"/>
                              <w:szCs w:val="24"/>
                            </w:rPr>
                          </w:pPr>
                          <w:r>
                            <w:rPr>
                              <w:rFonts w:ascii="Times New Roman" w:hAnsi="Times New Roman"/>
                              <w:sz w:val="24"/>
                              <w:szCs w:val="24"/>
                            </w:rPr>
                            <w:t>Çiğ et</w:t>
                          </w:r>
                        </w:p>
                      </w:txbxContent>
                    </v:textbox>
                  </v:shape>
                  <v:shape id="Metin Kutusu 2" o:spid="_x0000_s1048" type="#_x0000_t202" style="position:absolute;left:34747;top:16220;width:10172;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YsYA&#10;AADcAAAADwAAAGRycy9kb3ducmV2LnhtbESPQWvCQBSE7wX/w/KEXqRurJpqdJVSsOjNqtTrI/tM&#10;gtm36e42pv++WxB6HGbmG2a57kwtWnK+sqxgNExAEOdWV1woOB03TzMQPiBrrC2Tgh/ysF71HpaY&#10;aXvjD2oPoRARwj5DBWUITSalz0sy6Ie2IY7exTqDIUpXSO3wFuGmls9JkkqDFceFEht6Kym/Hr6N&#10;gtlk2579brz/zNNLPQ+Dl/b9yyn12O9eFyACdeE/fG9vtYLpZ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YsYAAADcAAAADwAAAAAAAAAAAAAAAACYAgAAZHJz&#10;L2Rvd25yZXYueG1sUEsFBgAAAAAEAAQA9QAAAIsDAAAAAA==&#10;">
                    <v:textbox>
                      <w:txbxContent>
                        <w:p w14:paraId="38130AA2" w14:textId="77777777" w:rsidR="00ED5651" w:rsidRPr="00377F35" w:rsidRDefault="00ED5651" w:rsidP="006F2757">
                          <w:pPr>
                            <w:jc w:val="center"/>
                            <w:rPr>
                              <w:rFonts w:ascii="Times New Roman" w:hAnsi="Times New Roman"/>
                              <w:sz w:val="24"/>
                              <w:szCs w:val="24"/>
                            </w:rPr>
                          </w:pPr>
                          <w:r>
                            <w:rPr>
                              <w:rFonts w:ascii="Times New Roman" w:hAnsi="Times New Roman"/>
                              <w:sz w:val="24"/>
                              <w:szCs w:val="24"/>
                            </w:rPr>
                            <w:t>Yetersiz pişirme</w:t>
                          </w:r>
                        </w:p>
                      </w:txbxContent>
                    </v:textbox>
                  </v:shape>
                  <v:shape id="Düz Ok Bağlayıcısı 80" o:spid="_x0000_s1049" type="#_x0000_t32" style="position:absolute;left:32600;top:19401;width:1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TQR8EAAADcAAAADwAAAGRycy9kb3ducmV2LnhtbERPy4rCMBTdC/5DuAOzkTG1Ukc6RhFh&#10;RsGVD3B7aW6bYnNTmkzt/P1kIbg8nPdqM9hG9NT52rGC2TQBQVw4XXOl4Hr5/liC8AFZY+OYFPyR&#10;h816PFphrt2DT9SfQyViCPscFZgQ2lxKXxiy6KeuJY5c6TqLIcKukrrDRwy3jUyTZCEt1hwbDLa0&#10;M1Tcz79WQZlqmk3uN7P/zLDcHedp3zc/Sr2/DdsvEIGG8BI/3QetIMvi/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NBHwQAAANwAAAAPAAAAAAAAAAAAAAAA&#10;AKECAABkcnMvZG93bnJldi54bWxQSwUGAAAAAAQABAD5AAAAjwMAAAAA&#10;">
                    <v:stroke endarrow="open"/>
                  </v:shape>
                  <v:shape id="Düz Ok Bağlayıcısı 81" o:spid="_x0000_s1050" type="#_x0000_t32" style="position:absolute;left:45163;top:19401;width:2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13MUAAADcAAAADwAAAGRycy9kb3ducmV2LnhtbESPzWrDMBCE74W+g9hCLyWR7eCkuFFC&#10;CLQN9JQfyHWx1paJtTKW4rhvXwUCPQ4z8w2zXI+2FQP1vnGsIJ0mIIhLpxuuFZyOn5N3ED4ga2wd&#10;k4Jf8rBePT8tsdDuxnsaDqEWEcK+QAUmhK6Q0peGLPqp64ijV7neYoiyr6Xu8RbhtpVZksylxYbj&#10;gsGOtobKy+FqFVSZpvTtcjbfixyr7c8sG4b2S6nXl3HzASLQGP7Dj/ZOK8jzFO5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h13MUAAADcAAAADwAAAAAAAAAA&#10;AAAAAAChAgAAZHJzL2Rvd25yZXYueG1sUEsFBgAAAAAEAAQA+QAAAJMDAAAAAA==&#10;">
                    <v:stroke endarrow="open"/>
                  </v:shape>
                  <v:shape id="Metin Kutusu 2" o:spid="_x0000_s1051" type="#_x0000_t202" style="position:absolute;left:26716;top:23774;width:11609;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EzsYA&#10;AADcAAAADwAAAGRycy9kb3ducmV2LnhtbESPW2sCMRSE34X+h3CEvohma+ulq1GKUNG3esG+HjbH&#10;3aWbk20S1/XfG6HQx2FmvmHmy9ZUoiHnS8sKXgYJCOLM6pJzBcfDZ38KwgdkjZVlUnAjD8vFU2eO&#10;qbZX3lGzD7mIEPYpKihCqFMpfVaQQT+wNXH0ztYZDFG6XGqH1wg3lRwmyVgaLDkuFFjTqqDsZ38x&#10;CqZvm+bbb1+/Ttn4XL2H3qRZ/zqlnrvtxwxEoDb8h//aG61gNBrC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EzsYAAADcAAAADwAAAAAAAAAAAAAAAACYAgAAZHJz&#10;L2Rvd25yZXYueG1sUEsFBgAAAAAEAAQA9QAAAIsDAAAAAA==&#10;">
                    <v:textbox>
                      <w:txbxContent>
                        <w:p w14:paraId="01B6A025" w14:textId="77777777" w:rsidR="00ED5651" w:rsidRPr="00377F35" w:rsidRDefault="00ED5651" w:rsidP="006F2757">
                          <w:pPr>
                            <w:rPr>
                              <w:rFonts w:ascii="Times New Roman" w:hAnsi="Times New Roman"/>
                              <w:sz w:val="24"/>
                              <w:szCs w:val="24"/>
                            </w:rPr>
                          </w:pPr>
                          <w:r>
                            <w:rPr>
                              <w:rFonts w:ascii="Times New Roman" w:hAnsi="Times New Roman"/>
                              <w:sz w:val="24"/>
                              <w:szCs w:val="24"/>
                            </w:rPr>
                            <w:t>Çapraz kontaminasyon</w:t>
                          </w:r>
                        </w:p>
                      </w:txbxContent>
                    </v:textbox>
                  </v:shape>
                  <v:shape id="Düz Ok Bağlayıcısı 84" o:spid="_x0000_s1052" type="#_x0000_t32" style="position:absolute;left:30612;top:20991;width:0;height:2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OMMQAAADcAAAADwAAAGRycy9kb3ducmV2LnhtbESPQWvCQBSE74X+h+UVvBTdGImW1FWK&#10;UBU8aQu9PrIv2WD2bchuY/z3riB4HGbmG2a5Hmwjeup87VjBdJKAIC6crrlS8PvzPf4A4QOyxsYx&#10;KbiSh/Xq9WWJuXYXPlJ/CpWIEPY5KjAhtLmUvjBk0U9cSxy90nUWQ5RdJXWHlwi3jUyTZC4t1hwX&#10;DLa0MVScT/9WQZlqmr6f/8xukWG5OczSvm+2So3ehq9PEIGG8Aw/2nutIMtmcD8Tj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k4wxAAAANwAAAAPAAAAAAAAAAAA&#10;AAAAAKECAABkcnMvZG93bnJldi54bWxQSwUGAAAAAAQABAD5AAAAkgMAAAAA&#10;">
                    <v:stroke endarrow="open"/>
                  </v:shape>
                  <v:shape id="Metin Kutusu 2" o:spid="_x0000_s1053" type="#_x0000_t202" style="position:absolute;left:14153;top:17890;width:10331;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5IcYA&#10;AADcAAAADwAAAGRycy9kb3ducmV2LnhtbESPT2vCQBTE70K/w/IEL1I3/os2uooIFb21ttjrI/tM&#10;QrNv4+42pt++Wyj0OMzMb5j1tjO1aMn5yrKC8SgBQZxbXXGh4P3t+XEJwgdkjbVlUvBNHrabh94a&#10;M23v/ErtORQiQthnqKAMocmk9HlJBv3INsTRu1pnMETpCqkd3iPc1HKSJKk0WHFcKLGhfUn55/nL&#10;KFjOju2HP01fLnl6rZ/CcNEebk6pQb/brUAE6sJ/+K991Arm8x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e5IcYAAADcAAAADwAAAAAAAAAAAAAAAACYAgAAZHJz&#10;L2Rvd25yZXYueG1sUEsFBgAAAAAEAAQA9QAAAIsDAAAAAA==&#10;">
                    <v:textbox>
                      <w:txbxContent>
                        <w:p w14:paraId="347978AC" w14:textId="77777777" w:rsidR="00ED5651" w:rsidRPr="00377F35" w:rsidRDefault="00ED5651" w:rsidP="006F2757">
                          <w:pPr>
                            <w:rPr>
                              <w:rFonts w:ascii="Times New Roman" w:hAnsi="Times New Roman"/>
                              <w:sz w:val="24"/>
                              <w:szCs w:val="24"/>
                            </w:rPr>
                          </w:pPr>
                          <w:r>
                            <w:rPr>
                              <w:rFonts w:ascii="Times New Roman" w:hAnsi="Times New Roman"/>
                              <w:sz w:val="24"/>
                              <w:szCs w:val="24"/>
                            </w:rPr>
                            <w:t>Evcil hayvan</w:t>
                          </w:r>
                        </w:p>
                      </w:txbxContent>
                    </v:textbox>
                  </v:shape>
                  <v:shape id="Düz Ok Bağlayıcısı 86" o:spid="_x0000_s1054" type="#_x0000_t32" style="position:absolute;left:24490;top:19401;width:22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z38QAAADcAAAADwAAAGRycy9kb3ducmV2LnhtbESPT2vCQBTE74V+h+UVvBTdGIktqasU&#10;wT/Qk1rw+si+ZIPZtyG7jfHbu4LQ4zAzv2EWq8E2oqfO144VTCcJCOLC6ZorBb+nzfgThA/IGhvH&#10;pOBGHlbL15cF5tpd+UD9MVQiQtjnqMCE0OZS+sKQRT9xLXH0StdZDFF2ldQdXiPcNjJNkrm0WHNc&#10;MNjS2lBxOf5ZBWWqafp+OZvdR4bl+meW9n2zVWr0Nnx/gQg0hP/ws73XCrIsg8e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3PfxAAAANwAAAAPAAAAAAAAAAAA&#10;AAAAAKECAABkcnMvZG93bnJldi54bWxQSwUGAAAAAAQABAD5AAAAkgMAAAAA&#10;">
                    <v:stroke endarrow="open"/>
                  </v:shape>
                  <v:shape id="Düz Ok Bağlayıcısı 87" o:spid="_x0000_s1055" type="#_x0000_t32" style="position:absolute;left:11688;top:19401;width:2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70cMAAADcAAAADwAAAGRycy9kb3ducmV2LnhtbESPUWvCQBCE3wv+h2MF3+pFwVSip4hg&#10;EaSFqj9gza1JNLcXstcY/32vUOjjMDPfMMt172rVUSuVZwOTcQKKOPe24sLA+bR7nYOSgGyx9kwG&#10;niSwXg1elphZ/+Av6o6hUBHCkqGBMoQm01rykhzK2DfE0bv61mGIsi20bfER4a7W0yRJtcOK40KJ&#10;DW1Lyu/Hb2eAP6Q7fBab9PpuL2fZvkmd3nJjRsN+swAVqA//4b/23hqYzVL4PROPgF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Ye9HDAAAA3AAAAA8AAAAAAAAAAAAA&#10;AAAAoQIAAGRycy9kb3ducmV2LnhtbFBLBQYAAAAABAAEAPkAAACRAwAAAAA=&#10;">
                    <v:stroke startarrow="open" endarrow="open"/>
                  </v:shape>
                  <v:shape id="Metin Kutusu 2" o:spid="_x0000_s1056" type="#_x0000_t202" style="position:absolute;left:397;top:17890;width:11259;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nVsYA&#10;AADcAAAADwAAAGRycy9kb3ducmV2LnhtbESPT2sCMRTE70K/Q3gFL1Kztf7r1igiVPRmbWmvj81z&#10;d+nmZU3iun57Iwgeh5n5DTNbtKYSDTlfWlbw2k9AEGdWl5wr+Pn+fJmC8AFZY2WZFFzIw2L+1Jlh&#10;qu2Zv6jZh1xECPsUFRQh1KmUPivIoO/bmjh6B+sMhihdLrXDc4SbSg6SZCwNlhwXCqxpVVD2vz8Z&#10;BdPhpvnz27fdbzY+VO+hN2nWR6dU97ldfoAI1IZH+N7eaAWj0Q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nVsYAAADcAAAADwAAAAAAAAAAAAAAAACYAgAAZHJz&#10;L2Rvd25yZXYueG1sUEsFBgAAAAAEAAQA9QAAAIsDAAAAAA==&#10;">
                    <v:textbox>
                      <w:txbxContent>
                        <w:p w14:paraId="1CDE5991" w14:textId="77777777" w:rsidR="00ED5651" w:rsidRPr="00377F35" w:rsidRDefault="00ED5651" w:rsidP="006F2757">
                          <w:pPr>
                            <w:rPr>
                              <w:rFonts w:ascii="Times New Roman" w:hAnsi="Times New Roman"/>
                              <w:sz w:val="24"/>
                              <w:szCs w:val="24"/>
                            </w:rPr>
                          </w:pPr>
                          <w:r>
                            <w:rPr>
                              <w:rFonts w:ascii="Times New Roman" w:hAnsi="Times New Roman"/>
                              <w:sz w:val="24"/>
                              <w:szCs w:val="24"/>
                            </w:rPr>
                            <w:t>Yabani hayvan</w:t>
                          </w:r>
                        </w:p>
                      </w:txbxContent>
                    </v:textbox>
                  </v:shape>
                  <v:shape id="Metin Kutusu 2" o:spid="_x0000_s1057" type="#_x0000_t202" style="position:absolute;left:397;top:24649;width:9621;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50A3CDA0" w14:textId="77777777" w:rsidR="00ED5651" w:rsidRPr="00377F35" w:rsidRDefault="00ED5651" w:rsidP="006F2757">
                          <w:pPr>
                            <w:rPr>
                              <w:rFonts w:ascii="Times New Roman" w:hAnsi="Times New Roman"/>
                              <w:sz w:val="24"/>
                              <w:szCs w:val="24"/>
                            </w:rPr>
                          </w:pPr>
                          <w:r>
                            <w:rPr>
                              <w:rFonts w:ascii="Times New Roman" w:hAnsi="Times New Roman"/>
                              <w:sz w:val="24"/>
                              <w:szCs w:val="24"/>
                            </w:rPr>
                            <w:t>Yüzey suyu</w:t>
                          </w:r>
                        </w:p>
                      </w:txbxContent>
                    </v:textbox>
                  </v:shape>
                  <v:shape id="Düz Ok Bağlayıcısı 90" o:spid="_x0000_s1058" type="#_x0000_t32" style="position:absolute;left:5009;top:20991;width:0;height:3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KLsYAAADcAAAADwAAAGRycy9kb3ducmV2LnhtbESPT2vCQBTE74LfYXlCL6Kbtlg0ukop&#10;FEQE8c/F2yP7kg1m38bsGmM/vVso9DjMzG+YxaqzlWip8aVjBa/jBARx5nTJhYLT8Xs0BeEDssbK&#10;MSl4kIfVst9bYKrdnffUHkIhIoR9igpMCHUqpc8MWfRjVxNHL3eNxRBlU0jd4D3CbSXfkuRDWiw5&#10;Lhis6ctQdjncrILh/lwWeX7bPvz7z26abHZXk7VKvQy6zzmIQF34D/+111rBZDKD3zPxCM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Ayi7GAAAA3AAAAA8AAAAAAAAA&#10;AAAAAAAAoQIAAGRycy9kb3ducmV2LnhtbFBLBQYAAAAABAAEAPkAAACUAwAAAAA=&#10;">
                    <v:stroke endarrow="open"/>
                  </v:shape>
                  <v:shape id="Metin Kutusu 2" o:spid="_x0000_s1059" type="#_x0000_t202" style="position:absolute;left:22184;top:30612;width:588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1n8IA&#10;AADcAAAADwAAAGRycy9kb3ducmV2LnhtbERPz2vCMBS+D/wfwhN2GTN10+o6o4gwcbfpRK+P5tkW&#10;m5eaxFr/e3MY7Pjx/Z4tOlOLlpyvLCsYDhIQxLnVFRcK9r9fr1MQPiBrrC2Tgjt5WMx7TzPMtL3x&#10;ltpdKEQMYZ+hgjKEJpPS5yUZ9APbEEfuZJ3BEKErpHZ4i+Gmlm9JkkqDFceGEhtalZSfd1ejYDra&#10;tEf//f5zyNNT/RFeJu364pR67nfLTxCBuvAv/nNvtIJxG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HWfwgAAANwAAAAPAAAAAAAAAAAAAAAAAJgCAABkcnMvZG93&#10;bnJldi54bWxQSwUGAAAAAAQABAD1AAAAhwMAAAAA&#10;">
                    <v:textbox>
                      <w:txbxContent>
                        <w:p w14:paraId="236E93A9" w14:textId="77777777" w:rsidR="00ED5651" w:rsidRPr="00377F35" w:rsidRDefault="00ED5651" w:rsidP="006F2757">
                          <w:pPr>
                            <w:rPr>
                              <w:rFonts w:ascii="Times New Roman" w:hAnsi="Times New Roman"/>
                              <w:sz w:val="24"/>
                              <w:szCs w:val="24"/>
                            </w:rPr>
                          </w:pPr>
                          <w:r>
                            <w:rPr>
                              <w:rFonts w:ascii="Times New Roman" w:hAnsi="Times New Roman"/>
                              <w:sz w:val="24"/>
                              <w:szCs w:val="24"/>
                            </w:rPr>
                            <w:t>İnsekt</w:t>
                          </w:r>
                        </w:p>
                      </w:txbxContent>
                    </v:textbox>
                  </v:shape>
                  <v:shape id="Metin Kutusu 2" o:spid="_x0000_s1060" type="#_x0000_t202" style="position:absolute;left:11211;top:30612;width:588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QBMYA&#10;AADcAAAADwAAAGRycy9kb3ducmV2LnhtbESPQWvCQBSE70L/w/IKXkrdaG1qU1cRwaI3a0t7fWSf&#10;STD7Nu6uMf57Vyh4HGbmG2Y670wtWnK+sqxgOEhAEOdWV1wo+PlePU9A+ICssbZMCi7kYT576E0x&#10;0/bMX9TuQiEihH2GCsoQmkxKn5dk0A9sQxy9vXUGQ5SukNrhOcJNLUdJkkqDFceFEhtalpQfdiej&#10;YDJet39+87L9zdN9/R6e3trPo1Oq/9gtPkAE6sI9/N9eawWv6R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zQBMYAAADcAAAADwAAAAAAAAAAAAAAAACYAgAAZHJz&#10;L2Rvd25yZXYueG1sUEsFBgAAAAAEAAQA9QAAAIsDAAAAAA==&#10;">
                    <v:textbox>
                      <w:txbxContent>
                        <w:p w14:paraId="3FD8C310" w14:textId="77777777" w:rsidR="00ED5651" w:rsidRPr="00377F35" w:rsidRDefault="00ED5651" w:rsidP="006F2757">
                          <w:pPr>
                            <w:rPr>
                              <w:rFonts w:ascii="Times New Roman" w:hAnsi="Times New Roman"/>
                              <w:sz w:val="24"/>
                              <w:szCs w:val="24"/>
                            </w:rPr>
                          </w:pPr>
                          <w:r>
                            <w:rPr>
                              <w:rFonts w:ascii="Times New Roman" w:hAnsi="Times New Roman"/>
                              <w:sz w:val="24"/>
                              <w:szCs w:val="24"/>
                            </w:rPr>
                            <w:t>Çevre</w:t>
                          </w:r>
                        </w:p>
                      </w:txbxContent>
                    </v:textbox>
                  </v:shape>
                  <v:shape id="Düz Ok Bağlayıcısı 93" o:spid="_x0000_s1061" type="#_x0000_t32" style="position:absolute;left:23138;top:20991;width:79;height:9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hFsUAAADcAAAADwAAAGRycy9kb3ducmV2LnhtbESPzWrDMBCE74W8g9hAL6WR4xKnuFZC&#10;CDQt9JQf6HWx1paxtTKW4jhvXxUKPQ4z8w1TbCfbiZEG3zhWsFwkIIhLpxuuFVzO78+vIHxA1tg5&#10;JgV38rDdzB4KzLW78ZHGU6hFhLDPUYEJoc+l9KUhi37heuLoVW6wGKIcaqkHvEW47WSaJJm02HBc&#10;MNjT3lDZnq5WQZVqWj613+ZjvcJq//WSjmN3UOpxPu3eQASawn/4r/2pFayy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YhFsUAAADcAAAADwAAAAAAAAAA&#10;AAAAAAChAgAAZHJzL2Rvd25yZXYueG1sUEsFBgAAAAAEAAQA+QAAAJMDAAAAAA==&#10;">
                    <v:stroke endarrow="open"/>
                  </v:shape>
                  <v:shape id="Düz Ok Bağlayıcısı 94" o:spid="_x0000_s1062" type="#_x0000_t32" style="position:absolute;left:16141;top:20991;width:0;height:96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3ecYAAADcAAAADwAAAGRycy9kb3ducmV2LnhtbESPQWvCQBSE70L/w/IEL6IbKxWJ2Ugp&#10;CEUE0fbS2yP7kg1m36bZNUZ/fbdQ6HGYmW+YbDvYRvTU+dqxgsU8AUFcOF1zpeDzYzdbg/ABWWPj&#10;mBTcycM2fxplmGp34xP151CJCGGfogITQptK6QtDFv3ctcTRK11nMUTZVVJ3eItw28jnJFlJizXH&#10;BYMtvRkqLuerVTA9fdVVWV4Pd798HNfJ/vhtil6pyXh43YAINIT/8F/7XSt4WS3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EN3nGAAAA3AAAAA8AAAAAAAAA&#10;AAAAAAAAoQIAAGRycy9kb3ducmV2LnhtbFBLBQYAAAAABAAEAPkAAACUAwAAAAA=&#10;">
                    <v:stroke endarrow="open"/>
                  </v:shape>
                  <v:shape id="Düz Ok Bağlayıcısı 95" o:spid="_x0000_s1063" type="#_x0000_t32" style="position:absolute;left:17095;top:31965;width:50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vDccAAADcAAAADwAAAGRycy9kb3ducmV2LnhtbESPT2vCQBTE74V+h+UVvJS6sbUiMRsp&#10;QkGKIP659PbIvmSD2bdpdo2xn74rCD0OM/MbJlsOthE9db52rGAyTkAQF07XXCk4Hj5f5iB8QNbY&#10;OCYFV/KwzB8fMky1u/CO+n2oRISwT1GBCaFNpfSFIYt+7Fri6JWusxii7CqpO7xEuG3ka5LMpMWa&#10;44LBllaGitP+bBU8777rqizPm6t/+93Ok6/tjyl6pUZPw8cCRKAh/Ifv7bVW8D6bwu1MP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7a8NxwAAANwAAAAPAAAAAAAA&#10;AAAAAAAAAKECAABkcnMvZG93bnJldi54bWxQSwUGAAAAAAQABAD5AAAAlQMAAAAA&#10;">
                    <v:stroke endarrow="open"/>
                  </v:shape>
                  <v:shape id="Metin Kutusu 2" o:spid="_x0000_s1064" type="#_x0000_t202" style="position:absolute;left:21070;top:34588;width:6994;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566EB627" w14:textId="77777777" w:rsidR="00ED5651" w:rsidRPr="00377F35" w:rsidRDefault="00ED5651" w:rsidP="006F2757">
                          <w:pPr>
                            <w:rPr>
                              <w:rFonts w:ascii="Times New Roman" w:hAnsi="Times New Roman"/>
                              <w:sz w:val="24"/>
                              <w:szCs w:val="24"/>
                            </w:rPr>
                          </w:pPr>
                          <w:r>
                            <w:rPr>
                              <w:rFonts w:ascii="Times New Roman" w:hAnsi="Times New Roman"/>
                              <w:sz w:val="24"/>
                              <w:szCs w:val="24"/>
                            </w:rPr>
                            <w:t>Çiğ süt</w:t>
                          </w:r>
                        </w:p>
                      </w:txbxContent>
                    </v:textbox>
                  </v:shape>
                  <v:shape id="Düz Ok Bağlayıcısı 290" o:spid="_x0000_s1065" type="#_x0000_t32" style="position:absolute;left:19003;top:32361;width:0;height:2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0nFcQAAADcAAAADwAAAGRycy9kb3ducmV2LnhtbESPQWvCQBSE7wX/w/IEL0U3phgluooI&#10;2kJPtYLXR/YlG8y+Ddk1xn/fLRR6HGbmG2azG2wjeup87VjBfJaAIC6crrlScPk+TlcgfEDW2Dgm&#10;BU/ysNuOXjaYa/fgL+rPoRIRwj5HBSaENpfSF4Ys+plriaNXus5iiLKrpO7wEeG2kWmSZNJizXHB&#10;YEsHQ8XtfLcKylTT/PV2Ne/LBZaHz7e075uTUpPxsF+DCDSE//Bf+0MrWGQZ/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ScVxAAAANwAAAAPAAAAAAAAAAAA&#10;AAAAAKECAABkcnMvZG93bnJldi54bWxQSwUGAAAAAAQABAD5AAAAkgMAAAAA&#10;">
                    <v:stroke endarrow="open"/>
                  </v:shape>
                  <v:shape id="Düz Ok Bağlayıcısı 291" o:spid="_x0000_s1066" type="#_x0000_t32" style="position:absolute;left:21070;top:32361;width:0;height:2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CjsUAAADcAAAADwAAAGRycy9kb3ducmV2LnhtbESPT2vCQBTE74V+h+UVeil1Y8Qo0VVE&#10;aBV68g/0+si+ZIPZtyG7xvTbu4LQ4zAzv2GW68E2oqfO144VjEcJCOLC6ZorBefT1+cchA/IGhvH&#10;pOCPPKxXry9LzLW78YH6Y6hEhLDPUYEJoc2l9IUhi37kWuLola6zGKLsKqk7vEW4bWSaJJm0WHNc&#10;MNjS1lBxOV6tgjLVNP64/JrdbIrl9meS9n3zrdT727BZgAg0hP/ws73XCqbZDB5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GCjsUAAADcAAAADwAAAAAAAAAA&#10;AAAAAAChAgAAZHJzL2Rvd25yZXYueG1sUEsFBgAAAAAEAAQA+QAAAJMDAAAAAA==&#10;">
                    <v:stroke endarrow="open"/>
                  </v:shape>
                  <v:shape id="Metin Kutusu 2" o:spid="_x0000_s1067" type="#_x0000_t202" style="position:absolute;top:34588;width:11258;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5mcIA&#10;AADcAAAADwAAAGRycy9kb3ducmV2LnhtbERPz2vCMBS+D/wfwhN2GTN10+o6o4gwcbfpRK+P5tkW&#10;m5eaxFr/e3MY7Pjx/Z4tOlOLlpyvLCsYDhIQxLnVFRcK9r9fr1MQPiBrrC2Tgjt5WMx7TzPMtL3x&#10;ltpdKEQMYZ+hgjKEJpPS5yUZ9APbEEfuZJ3BEKErpHZ4i+Gmlm9JkkqDFceGEhtalZSfd1ejYDra&#10;tEf//f5zyNNT/RFeJu364pR67nfLTxCBuvAv/nNvtIJxGt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nmZwgAAANwAAAAPAAAAAAAAAAAAAAAAAJgCAABkcnMvZG93&#10;bnJldi54bWxQSwUGAAAAAAQABAD1AAAAhwMAAAAA&#10;">
                    <v:textbox>
                      <w:txbxContent>
                        <w:p w14:paraId="1CF012FC" w14:textId="77777777" w:rsidR="00ED5651" w:rsidRPr="00377F35" w:rsidRDefault="00ED5651" w:rsidP="006F2757">
                          <w:pPr>
                            <w:rPr>
                              <w:rFonts w:ascii="Times New Roman" w:hAnsi="Times New Roman"/>
                              <w:sz w:val="24"/>
                              <w:szCs w:val="24"/>
                            </w:rPr>
                          </w:pPr>
                          <w:r>
                            <w:rPr>
                              <w:rFonts w:ascii="Times New Roman" w:hAnsi="Times New Roman"/>
                              <w:sz w:val="24"/>
                              <w:szCs w:val="24"/>
                            </w:rPr>
                            <w:t>Dışkıyla kontaminasyon</w:t>
                          </w:r>
                        </w:p>
                      </w:txbxContent>
                    </v:textbox>
                  </v:shape>
                  <v:shape id="Düz Ok Bağlayıcısı 294" o:spid="_x0000_s1068" type="#_x0000_t32" style="position:absolute;left:11211;top:36496;width:24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Ak8YAAADcAAAADwAAAGRycy9kb3ducmV2LnhtbESPT2vCQBTE74LfYXmCF6kbLRWbuooI&#10;QimC+OfS2yP7kg1m38bsGmM/vVso9DjMzG+YxaqzlWip8aVjBZNxAoI4c7rkQsH5tH2Zg/ABWWPl&#10;mBQ8yMNq2e8tMNXuzgdqj6EQEcI+RQUmhDqV0meGLPqxq4mjl7vGYoiyKaRu8B7htpLTJJlJiyXH&#10;BYM1bQxll+PNKhgdvssiz2+7h3/92c+Tr/3VZK1Sw0G3/gARqAv/4b/2p1bwNnuH3zPxCM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sAJPGAAAA3AAAAA8AAAAAAAAA&#10;AAAAAAAAoQIAAGRycy9kb3ducmV2LnhtbFBLBQYAAAAABAAEAPkAAACUAwAAAAA=&#10;">
                    <v:stroke endarrow="open"/>
                  </v:shape>
                  <v:shape id="Düz Ok Bağlayıcısı 295" o:spid="_x0000_s1069" type="#_x0000_t32" style="position:absolute;left:48502;top:21070;width:0;height:26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8/08QAAADcAAAADwAAAGRycy9kb3ducmV2LnhtbERPy2rCQBTdF/oPwy24KTqp4oM0EymC&#10;UIog2m66u2RuMqGZO2lmjNGvdxaCy8N5Z+vBNqKnzteOFbxNEhDEhdM1Vwp+vrfjFQgfkDU2jknB&#10;hTys8+enDFPtznyg/hgqEUPYp6jAhNCmUvrCkEU/cS1x5ErXWQwRdpXUHZ5juG3kNEkW0mLNscFg&#10;SxtDxd/xZBW8Hn7rqixPu4ufXfer5Gv/b4peqdHL8PEOItAQHuK7+1MrmC/j/HgmHgGZ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z/TxAAAANwAAAAPAAAAAAAAAAAA&#10;AAAAAKECAABkcnMvZG93bnJldi54bWxQSwUGAAAAAAQABAD5AAAAkgMAAAAA&#10;">
                    <v:stroke endarrow="open"/>
                  </v:shape>
                  <v:line id="Düz Bağlayıcı 296" o:spid="_x0000_s1070" style="position:absolute;visibility:visible;mso-wrap-style:square" from="38325,26159" to="48504,2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line id="Düz Bağlayıcı 297" o:spid="_x0000_s1071" style="position:absolute;visibility:visible;mso-wrap-style:square" from="28068,36416" to="48496,3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shape id="Metin Kutusu 2" o:spid="_x0000_s1072" type="#_x0000_t202" style="position:absolute;left:13835;top:38484;width:18208;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9Nc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ky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t9NcYAAADcAAAADwAAAAAAAAAAAAAAAACYAgAAZHJz&#10;L2Rvd25yZXYueG1sUEsFBgAAAAAEAAQA9QAAAIsDAAAAAA==&#10;">
                    <v:textbox>
                      <w:txbxContent>
                        <w:p w14:paraId="5F17065E" w14:textId="77777777" w:rsidR="00ED5651" w:rsidRPr="00377F35" w:rsidRDefault="00ED5651" w:rsidP="006F2757">
                          <w:pPr>
                            <w:rPr>
                              <w:rFonts w:ascii="Times New Roman" w:hAnsi="Times New Roman"/>
                              <w:sz w:val="24"/>
                              <w:szCs w:val="24"/>
                            </w:rPr>
                          </w:pPr>
                          <w:r>
                            <w:rPr>
                              <w:rFonts w:ascii="Times New Roman" w:hAnsi="Times New Roman"/>
                              <w:sz w:val="24"/>
                              <w:szCs w:val="24"/>
                            </w:rPr>
                            <w:t>İşlenmemiş yüzey suyu</w:t>
                          </w:r>
                        </w:p>
                      </w:txbxContent>
                    </v:textbox>
                  </v:shape>
                  <v:shape id="Metin Kutusu 2" o:spid="_x0000_s1073" type="#_x0000_t202" style="position:absolute;left:13835;top:42539;width:18208;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lQcYA&#10;AADcAAAADwAAAGRycy9kb3ducmV2LnhtbESPT2sCMRTE70K/Q3gFL6LZWqt2a5RSqOit/kGvj81z&#10;d+nmZZuk6/rtjSB4HGbmN8xs0ZpKNOR8aVnByyABQZxZXXKuYL/77k9B+ICssbJMCi7kYTF/6sww&#10;1fbMG2q2IRcRwj5FBUUIdSqlzwoy6Ae2Jo7eyTqDIUqXS+3wHOGmksMkGUuDJceFAmv6Kij73f4b&#10;BdPRqjn69evPIRufqvfQmzTLP6dU97n9/AARqA2P8L290greJi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lQcYAAADcAAAADwAAAAAAAAAAAAAAAACYAgAAZHJz&#10;L2Rvd25yZXYueG1sUEsFBgAAAAAEAAQA9QAAAIsDAAAAAA==&#10;">
                    <v:textbox>
                      <w:txbxContent>
                        <w:p w14:paraId="15B8076E" w14:textId="77777777" w:rsidR="00ED5651" w:rsidRPr="00377F35" w:rsidRDefault="00ED5651" w:rsidP="006F2757">
                          <w:pPr>
                            <w:rPr>
                              <w:rFonts w:ascii="Times New Roman" w:hAnsi="Times New Roman"/>
                              <w:sz w:val="24"/>
                              <w:szCs w:val="24"/>
                            </w:rPr>
                          </w:pPr>
                          <w:r>
                            <w:rPr>
                              <w:rFonts w:ascii="Times New Roman" w:hAnsi="Times New Roman"/>
                              <w:sz w:val="24"/>
                              <w:szCs w:val="24"/>
                            </w:rPr>
                            <w:t>Kontamine gıdalar</w:t>
                          </w:r>
                        </w:p>
                      </w:txbxContent>
                    </v:textbox>
                  </v:shape>
                  <v:shape id="Metin Kutusu 2" o:spid="_x0000_s1074" type="#_x0000_t202" style="position:absolute;left:13835;top:46117;width:18208;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2sYA&#10;AADcAAAADwAAAGRycy9kb3ducmV2LnhtbESPT2sCMRTE70K/Q3gFL1Kztf7r1igiVPRmbWmvj81z&#10;d+nmZU3iun57Iwgeh5n5DTNbtKYSDTlfWlbw2k9AEGdWl5wr+Pn+fJmC8AFZY2WZFFzIw2L+1Jlh&#10;qu2Zv6jZh1xECPsUFRQh1KmUPivIoO/bmjh6B+sMhihdLrXDc4SbSg6SZCwNlhwXCqxpVVD2vz8Z&#10;BdPhpvnz27fdbzY+VO+hN2nWR6dU97ldfoAI1IZH+N7eaAWjyQh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A2sYAAADcAAAADwAAAAAAAAAAAAAAAACYAgAAZHJz&#10;L2Rvd25yZXYueG1sUEsFBgAAAAAEAAQA9QAAAIsDAAAAAA==&#10;">
                    <v:textbox>
                      <w:txbxContent>
                        <w:p w14:paraId="6F5F9514" w14:textId="77777777" w:rsidR="00ED5651" w:rsidRPr="00377F35" w:rsidRDefault="00ED5651" w:rsidP="006F2757">
                          <w:pPr>
                            <w:rPr>
                              <w:rFonts w:ascii="Times New Roman" w:hAnsi="Times New Roman"/>
                              <w:sz w:val="24"/>
                              <w:szCs w:val="24"/>
                            </w:rPr>
                          </w:pPr>
                          <w:r>
                            <w:rPr>
                              <w:rFonts w:ascii="Times New Roman" w:hAnsi="Times New Roman"/>
                              <w:sz w:val="24"/>
                              <w:szCs w:val="24"/>
                            </w:rPr>
                            <w:t>Çiğ balık yumurtası</w:t>
                          </w:r>
                        </w:p>
                      </w:txbxContent>
                    </v:textbox>
                  </v:shape>
                  <v:shape id="Düz Ok Bağlayıcısı 301" o:spid="_x0000_s1075" type="#_x0000_t32" style="position:absolute;left:11290;top:39199;width:2577;height:1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SxyMUAAADcAAAADwAAAGRycy9kb3ducmV2LnhtbESPT2vCQBTE74V+h+UVeil1Y8Qo0VVE&#10;aBV68g/0+si+ZIPZtyG7xvTbu4LQ4zAzv2GW68E2oqfO144VjEcJCOLC6ZorBefT1+cchA/IGhvH&#10;pOCPPKxXry9LzLW78YH6Y6hEhLDPUYEJoc2l9IUhi37kWuLola6zGKLsKqk7vEW4bWSaJJm0WHNc&#10;MNjS1lBxOV6tgjLVNP64/JrdbIrl9meS9n3zrdT727BZgAg0hP/ws73XCqazDB5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SxyMUAAADcAAAADwAAAAAAAAAA&#10;AAAAAAChAgAAZHJzL2Rvd25yZXYueG1sUEsFBgAAAAAEAAQA+QAAAJMDAAAAAA==&#10;">
                    <v:stroke endarrow="open"/>
                  </v:shape>
                  <v:shape id="Düz Ok Bağlayıcısı 302" o:spid="_x0000_s1076" type="#_x0000_t32" style="position:absolute;left:11211;top:39199;width:2651;height:4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UU8QAAADcAAAADwAAAGRycy9kb3ducmV2LnhtbESPT2vCQBTE74V+h+UVeim6MaIpqauI&#10;0Cr05B/w+si+ZIPZtyG7xvTbu4LQ4zAzv2EWq8E2oqfO144VTMYJCOLC6ZorBafj9+gThA/IGhvH&#10;pOCPPKyWry8LzLW78Z76Q6hEhLDPUYEJoc2l9IUhi37sWuLola6zGKLsKqk7vEW4bWSaJHNpsea4&#10;YLCljaHicrhaBWWqafJxOZttNsNy8ztN+775Uer9bVh/gQg0hP/ws73TCmZZBo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BRTxAAAANwAAAAPAAAAAAAAAAAA&#10;AAAAAKECAABkcnMvZG93bnJldi54bWxQSwUGAAAAAAQABAD5AAAAkgMAAAAA&#10;">
                    <v:stroke endarrow="open"/>
                  </v:shape>
                  <v:shape id="Düz Ok Bağlayıcısı 303" o:spid="_x0000_s1077" type="#_x0000_t32" style="position:absolute;left:11211;top:39199;width:2651;height:8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AIcIAAADcAAAADwAAAGRycy9kb3ducmV2LnhtbERPyWrDMBC9F/IPYgK9lES2S5rgRDHB&#10;0AV6ShrIdbDGlok1MpZqu39fHQo9Pt5+KGbbiZEG3zpWkK4TEMSV0y03Cq5fr6sdCB+QNXaOScEP&#10;eSiOi4cD5tpNfKbxEhoRQ9jnqMCE0OdS+sqQRb92PXHkajdYDBEOjdQDTjHcdjJLkhdpseXYYLCn&#10;0lB1v3xbBXWmKX2638z7doN1+fmcjWP3ptTjcj7tQQSaw7/4z/2hFWy2cW08E4+AP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eAIcIAAADcAAAADwAAAAAAAAAAAAAA&#10;AAChAgAAZHJzL2Rvd25yZXYueG1sUEsFBgAAAAAEAAQA+QAAAJADAAAAAA==&#10;">
                    <v:stroke endarrow="open"/>
                  </v:shape>
                  <v:line id="Düz Bağlayıcı 304" o:spid="_x0000_s1078" style="position:absolute;visibility:visible;mso-wrap-style:square" from="32043,39995" to="48499,3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line id="Düz Bağlayıcı 305" o:spid="_x0000_s1079" style="position:absolute;visibility:visible;mso-wrap-style:square" from="32043,44288" to="48502,4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v:line id="Düz Bağlayıcı 306" o:spid="_x0000_s1080" style="position:absolute;visibility:visible;mso-wrap-style:square" from="32043,47866" to="48502,4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BsYAAADcAAAADwAAAGRycy9kb3ducmV2LnhtbESPQWvCQBSE74L/YXkFb7pRMUjqKqII&#10;2kOpttAen9nXJDX7Nuxuk/jvu4VCj8PMfMOsNr2pRUvOV5YVTCcJCOLc6ooLBW+vh/EShA/IGmvL&#10;pOBOHjbr4WCFmbYdn6m9hEJECPsMFZQhNJmUPi/JoJ/Yhjh6n9YZDFG6QmqHXYSbWs6SJJUGK44L&#10;JTa0Kym/Xb6Nguf5S9puT0/H/v2UXvP9+frx1TmlRg/99hFEoD78h//aR61gsZz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CgbGAAAA3AAAAA8AAAAAAAAA&#10;AAAAAAAAoQIAAGRycy9kb3ducmV2LnhtbFBLBQYAAAAABAAEAPkAAACUAwAAAAA=&#10;"/>
                </v:group>
                <w10:anchorlock/>
              </v:group>
            </w:pict>
          </mc:Fallback>
        </mc:AlternateContent>
      </w:r>
    </w:p>
    <w:p w14:paraId="00346421" w14:textId="77777777" w:rsidR="006F2757" w:rsidRPr="00BD7C2D" w:rsidRDefault="006F2757" w:rsidP="006F2757">
      <w:pPr>
        <w:spacing w:after="0" w:line="280" w:lineRule="atLeast"/>
        <w:ind w:left="709" w:hanging="709"/>
        <w:jc w:val="both"/>
        <w:rPr>
          <w:rFonts w:ascii="Times New Roman" w:hAnsi="Times New Roman"/>
          <w:b/>
          <w:sz w:val="24"/>
          <w:szCs w:val="24"/>
        </w:rPr>
      </w:pPr>
    </w:p>
    <w:p w14:paraId="74F1E634" w14:textId="77777777" w:rsidR="00A01449" w:rsidRPr="00BD7C2D" w:rsidRDefault="00A01449" w:rsidP="006F2757">
      <w:pPr>
        <w:spacing w:after="0" w:line="280" w:lineRule="atLeast"/>
        <w:ind w:left="709" w:hanging="709"/>
        <w:jc w:val="center"/>
        <w:rPr>
          <w:rFonts w:ascii="Times New Roman" w:hAnsi="Times New Roman"/>
          <w:b/>
          <w:sz w:val="24"/>
          <w:szCs w:val="24"/>
        </w:rPr>
      </w:pPr>
    </w:p>
    <w:p w14:paraId="7F195D23" w14:textId="77777777" w:rsidR="00D75543" w:rsidRPr="00BD7C2D" w:rsidRDefault="00D75543" w:rsidP="006F2757">
      <w:pPr>
        <w:spacing w:after="0" w:line="280" w:lineRule="atLeast"/>
        <w:ind w:left="709" w:hanging="709"/>
        <w:jc w:val="center"/>
        <w:rPr>
          <w:rFonts w:ascii="Times New Roman" w:hAnsi="Times New Roman"/>
          <w:sz w:val="24"/>
          <w:szCs w:val="24"/>
        </w:rPr>
      </w:pPr>
      <w:r w:rsidRPr="00BD7C2D">
        <w:rPr>
          <w:rFonts w:ascii="Times New Roman" w:hAnsi="Times New Roman"/>
          <w:b/>
          <w:sz w:val="24"/>
          <w:szCs w:val="24"/>
        </w:rPr>
        <w:t>Şekil 1.</w:t>
      </w:r>
      <w:r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CA42D5" w:rsidRPr="00BD7C2D">
        <w:rPr>
          <w:rFonts w:ascii="Times New Roman" w:hAnsi="Times New Roman"/>
          <w:sz w:val="24"/>
          <w:szCs w:val="24"/>
        </w:rPr>
        <w:t>’</w:t>
      </w:r>
      <w:r w:rsidR="00F72986" w:rsidRPr="00BD7C2D">
        <w:rPr>
          <w:rFonts w:ascii="Times New Roman" w:hAnsi="Times New Roman"/>
          <w:sz w:val="24"/>
          <w:szCs w:val="24"/>
        </w:rPr>
        <w:t>nin tabiattaki döngüsü.</w:t>
      </w:r>
    </w:p>
    <w:p w14:paraId="0B1706DF" w14:textId="77777777" w:rsidR="004A06B0" w:rsidRPr="00BD7C2D" w:rsidRDefault="004A06B0" w:rsidP="00C95E72">
      <w:pPr>
        <w:spacing w:after="0" w:line="360" w:lineRule="auto"/>
        <w:ind w:firstLine="709"/>
        <w:jc w:val="both"/>
        <w:rPr>
          <w:rFonts w:ascii="Times New Roman" w:hAnsi="Times New Roman"/>
          <w:sz w:val="24"/>
          <w:szCs w:val="24"/>
        </w:rPr>
      </w:pPr>
    </w:p>
    <w:p w14:paraId="0D6F55EF" w14:textId="2DCF1A71" w:rsidR="00323E90" w:rsidRPr="00BD7C2D" w:rsidRDefault="0047536F"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Kanatlı hayvanların tüy foliküllerinin oluşturduğu mikroaerofilik ortam </w:t>
      </w:r>
      <w:r w:rsidR="0072570A" w:rsidRPr="00BD7C2D">
        <w:rPr>
          <w:rFonts w:ascii="Times New Roman" w:hAnsi="Times New Roman"/>
          <w:i/>
          <w:sz w:val="24"/>
          <w:szCs w:val="24"/>
        </w:rPr>
        <w:t>C. jejuni</w:t>
      </w:r>
      <w:r w:rsidRPr="00BD7C2D">
        <w:rPr>
          <w:rFonts w:ascii="Times New Roman" w:hAnsi="Times New Roman"/>
          <w:i/>
          <w:sz w:val="24"/>
          <w:szCs w:val="24"/>
        </w:rPr>
        <w:t>’</w:t>
      </w:r>
      <w:r w:rsidRPr="00BD7C2D">
        <w:rPr>
          <w:rFonts w:ascii="Times New Roman" w:hAnsi="Times New Roman"/>
          <w:sz w:val="24"/>
          <w:szCs w:val="24"/>
        </w:rPr>
        <w:t>nin varlığını sürdürmesi</w:t>
      </w:r>
      <w:r w:rsidR="0072570A" w:rsidRPr="00BD7C2D">
        <w:rPr>
          <w:rFonts w:ascii="Times New Roman" w:hAnsi="Times New Roman"/>
          <w:sz w:val="24"/>
          <w:szCs w:val="24"/>
        </w:rPr>
        <w:t xml:space="preserve"> için gerekli olan</w:t>
      </w:r>
      <w:r w:rsidRPr="00BD7C2D">
        <w:rPr>
          <w:rFonts w:ascii="Times New Roman" w:hAnsi="Times New Roman"/>
          <w:sz w:val="24"/>
          <w:szCs w:val="24"/>
        </w:rPr>
        <w:t xml:space="preserve"> ortamı</w:t>
      </w:r>
      <w:r w:rsidR="0072570A" w:rsidRPr="00BD7C2D">
        <w:rPr>
          <w:rFonts w:ascii="Times New Roman" w:hAnsi="Times New Roman"/>
          <w:sz w:val="24"/>
          <w:szCs w:val="24"/>
        </w:rPr>
        <w:t xml:space="preserve"> </w:t>
      </w:r>
      <w:r w:rsidR="00B82223">
        <w:rPr>
          <w:rFonts w:ascii="Times New Roman" w:hAnsi="Times New Roman"/>
          <w:sz w:val="24"/>
          <w:szCs w:val="24"/>
        </w:rPr>
        <w:t xml:space="preserve">sağladığından, </w:t>
      </w:r>
      <w:r w:rsidR="00C1117A">
        <w:rPr>
          <w:rFonts w:ascii="Times New Roman" w:hAnsi="Times New Roman"/>
          <w:sz w:val="24"/>
          <w:szCs w:val="24"/>
        </w:rPr>
        <w:t>etkenin</w:t>
      </w:r>
      <w:r w:rsidR="003C07F6" w:rsidRPr="00BD7C2D">
        <w:rPr>
          <w:rFonts w:ascii="Times New Roman" w:hAnsi="Times New Roman"/>
          <w:sz w:val="24"/>
          <w:szCs w:val="24"/>
        </w:rPr>
        <w:t xml:space="preserve"> karkasın diğer kısımlarını da kontamine e</w:t>
      </w:r>
      <w:r w:rsidR="00B82223">
        <w:rPr>
          <w:rFonts w:ascii="Times New Roman" w:hAnsi="Times New Roman"/>
          <w:sz w:val="24"/>
          <w:szCs w:val="24"/>
        </w:rPr>
        <w:t>debilmesine</w:t>
      </w:r>
      <w:r w:rsidR="00C1117A">
        <w:rPr>
          <w:rFonts w:ascii="Times New Roman" w:hAnsi="Times New Roman"/>
          <w:sz w:val="24"/>
          <w:szCs w:val="24"/>
        </w:rPr>
        <w:t xml:space="preserve"> yol aç</w:t>
      </w:r>
      <w:r w:rsidR="00B82223">
        <w:rPr>
          <w:rFonts w:ascii="Times New Roman" w:hAnsi="Times New Roman"/>
          <w:sz w:val="24"/>
          <w:szCs w:val="24"/>
        </w:rPr>
        <w:t>maktadır</w:t>
      </w:r>
      <w:r w:rsidR="0072570A" w:rsidRPr="00BD7C2D">
        <w:rPr>
          <w:rFonts w:ascii="Times New Roman" w:hAnsi="Times New Roman"/>
          <w:sz w:val="24"/>
          <w:szCs w:val="24"/>
        </w:rPr>
        <w:t xml:space="preserve"> (Frank, 2001). </w:t>
      </w:r>
      <w:r w:rsidR="00B82223">
        <w:rPr>
          <w:rFonts w:ascii="Times New Roman" w:hAnsi="Times New Roman"/>
          <w:sz w:val="24"/>
          <w:szCs w:val="24"/>
        </w:rPr>
        <w:t>B</w:t>
      </w:r>
      <w:r w:rsidR="00B82223" w:rsidRPr="00BD7C2D">
        <w:rPr>
          <w:rFonts w:ascii="Times New Roman" w:hAnsi="Times New Roman"/>
          <w:sz w:val="24"/>
          <w:szCs w:val="24"/>
        </w:rPr>
        <w:t xml:space="preserve">u durum </w:t>
      </w:r>
      <w:r w:rsidR="00B82223">
        <w:rPr>
          <w:rFonts w:ascii="Times New Roman" w:hAnsi="Times New Roman"/>
          <w:sz w:val="24"/>
          <w:szCs w:val="24"/>
        </w:rPr>
        <w:t>k</w:t>
      </w:r>
      <w:r w:rsidR="002253A1" w:rsidRPr="00BD7C2D">
        <w:rPr>
          <w:rFonts w:ascii="Times New Roman" w:hAnsi="Times New Roman"/>
          <w:sz w:val="24"/>
          <w:szCs w:val="24"/>
        </w:rPr>
        <w:t>anatlı kesimhanelerindeki kontaminasyonun</w:t>
      </w:r>
      <w:r w:rsidR="0072570A" w:rsidRPr="00BD7C2D">
        <w:rPr>
          <w:rFonts w:ascii="Times New Roman" w:hAnsi="Times New Roman"/>
          <w:sz w:val="24"/>
          <w:szCs w:val="24"/>
        </w:rPr>
        <w:t xml:space="preserve"> genellikle</w:t>
      </w:r>
      <w:r w:rsidR="002253A1" w:rsidRPr="00BD7C2D">
        <w:rPr>
          <w:rFonts w:ascii="Times New Roman" w:hAnsi="Times New Roman"/>
          <w:sz w:val="24"/>
          <w:szCs w:val="24"/>
        </w:rPr>
        <w:t xml:space="preserve"> tüy yolma ve iç organ</w:t>
      </w:r>
      <w:r w:rsidR="0072570A" w:rsidRPr="00BD7C2D">
        <w:rPr>
          <w:rFonts w:ascii="Times New Roman" w:hAnsi="Times New Roman"/>
          <w:sz w:val="24"/>
          <w:szCs w:val="24"/>
        </w:rPr>
        <w:t xml:space="preserve"> çıkarma sırasında meydana gelmesiyle</w:t>
      </w:r>
      <w:r w:rsidR="00C46FF9" w:rsidRPr="00BD7C2D">
        <w:rPr>
          <w:rFonts w:ascii="Times New Roman" w:hAnsi="Times New Roman"/>
          <w:sz w:val="24"/>
          <w:szCs w:val="24"/>
        </w:rPr>
        <w:t xml:space="preserve"> </w:t>
      </w:r>
      <w:r w:rsidR="0072570A" w:rsidRPr="00BD7C2D">
        <w:rPr>
          <w:rFonts w:ascii="Times New Roman" w:hAnsi="Times New Roman"/>
          <w:sz w:val="24"/>
          <w:szCs w:val="24"/>
        </w:rPr>
        <w:t>ilişkilendirilmiştir</w:t>
      </w:r>
      <w:r w:rsidR="00715B20" w:rsidRPr="00BD7C2D">
        <w:rPr>
          <w:rFonts w:ascii="Times New Roman" w:hAnsi="Times New Roman"/>
          <w:sz w:val="24"/>
          <w:szCs w:val="24"/>
        </w:rPr>
        <w:t xml:space="preserve"> (</w:t>
      </w:r>
      <w:r w:rsidR="00F700AD" w:rsidRPr="00BD7C2D">
        <w:rPr>
          <w:rFonts w:ascii="Times New Roman" w:hAnsi="Times New Roman"/>
          <w:sz w:val="24"/>
          <w:szCs w:val="24"/>
        </w:rPr>
        <w:t>Alter ve ark</w:t>
      </w:r>
      <w:r w:rsidR="002253A1" w:rsidRPr="00BD7C2D">
        <w:rPr>
          <w:rFonts w:ascii="Times New Roman" w:hAnsi="Times New Roman"/>
          <w:sz w:val="24"/>
          <w:szCs w:val="24"/>
        </w:rPr>
        <w:t>, 2005).</w:t>
      </w:r>
      <w:r w:rsidR="0072570A" w:rsidRPr="00BD7C2D">
        <w:rPr>
          <w:rFonts w:ascii="Times New Roman" w:hAnsi="Times New Roman"/>
          <w:sz w:val="24"/>
          <w:szCs w:val="24"/>
        </w:rPr>
        <w:t xml:space="preserve"> </w:t>
      </w:r>
      <w:r w:rsidR="000E1523" w:rsidRPr="00BD7C2D">
        <w:rPr>
          <w:rFonts w:ascii="Times New Roman" w:hAnsi="Times New Roman"/>
          <w:sz w:val="24"/>
          <w:szCs w:val="24"/>
        </w:rPr>
        <w:t>Akman ve ark</w:t>
      </w:r>
      <w:r w:rsidR="00F63179" w:rsidRPr="00BD7C2D">
        <w:rPr>
          <w:rFonts w:ascii="Times New Roman" w:hAnsi="Times New Roman"/>
          <w:sz w:val="24"/>
          <w:szCs w:val="24"/>
        </w:rPr>
        <w:t>.</w:t>
      </w:r>
      <w:r w:rsidR="000E1523" w:rsidRPr="00BD7C2D">
        <w:rPr>
          <w:rFonts w:ascii="Times New Roman" w:hAnsi="Times New Roman"/>
          <w:sz w:val="24"/>
          <w:szCs w:val="24"/>
        </w:rPr>
        <w:t xml:space="preserve"> </w:t>
      </w:r>
      <w:r w:rsidR="00715B20" w:rsidRPr="00BD7C2D">
        <w:rPr>
          <w:rFonts w:ascii="Times New Roman" w:hAnsi="Times New Roman"/>
          <w:sz w:val="24"/>
          <w:szCs w:val="24"/>
        </w:rPr>
        <w:t>(</w:t>
      </w:r>
      <w:r w:rsidR="004C2A75" w:rsidRPr="00BD7C2D">
        <w:rPr>
          <w:rFonts w:ascii="Times New Roman" w:hAnsi="Times New Roman"/>
          <w:sz w:val="24"/>
          <w:szCs w:val="24"/>
        </w:rPr>
        <w:t>1995</w:t>
      </w:r>
      <w:r w:rsidR="00E739CE" w:rsidRPr="00BD7C2D">
        <w:rPr>
          <w:rFonts w:ascii="Times New Roman" w:hAnsi="Times New Roman"/>
          <w:sz w:val="24"/>
          <w:szCs w:val="24"/>
        </w:rPr>
        <w:t xml:space="preserve">), kesim aşamalarında termofilik </w:t>
      </w:r>
      <w:r w:rsidR="00B75CDA" w:rsidRPr="00BD7C2D">
        <w:rPr>
          <w:rFonts w:ascii="Times New Roman" w:hAnsi="Times New Roman"/>
          <w:i/>
          <w:sz w:val="24"/>
          <w:szCs w:val="24"/>
        </w:rPr>
        <w:t>C</w:t>
      </w:r>
      <w:r w:rsidR="00E739CE" w:rsidRPr="00BD7C2D">
        <w:rPr>
          <w:rFonts w:ascii="Times New Roman" w:hAnsi="Times New Roman"/>
          <w:i/>
          <w:sz w:val="24"/>
          <w:szCs w:val="24"/>
        </w:rPr>
        <w:t>ampylobacterler</w:t>
      </w:r>
      <w:r w:rsidR="00E739CE" w:rsidRPr="00BD7C2D">
        <w:rPr>
          <w:rFonts w:ascii="Times New Roman" w:hAnsi="Times New Roman"/>
          <w:sz w:val="24"/>
          <w:szCs w:val="24"/>
        </w:rPr>
        <w:t xml:space="preserve"> yönünden inceledikleri piliçlerin bağ</w:t>
      </w:r>
      <w:r w:rsidR="00EC25A6" w:rsidRPr="00BD7C2D">
        <w:rPr>
          <w:rFonts w:ascii="Times New Roman" w:hAnsi="Times New Roman"/>
          <w:sz w:val="24"/>
          <w:szCs w:val="24"/>
        </w:rPr>
        <w:t>ırsak içeriklerinden %</w:t>
      </w:r>
      <w:r w:rsidR="007755A3" w:rsidRPr="00BD7C2D">
        <w:rPr>
          <w:rFonts w:ascii="Times New Roman" w:hAnsi="Times New Roman"/>
          <w:sz w:val="24"/>
          <w:szCs w:val="24"/>
        </w:rPr>
        <w:t>84</w:t>
      </w:r>
      <w:r w:rsidR="00715B20" w:rsidRPr="00BD7C2D">
        <w:rPr>
          <w:rFonts w:ascii="Times New Roman" w:hAnsi="Times New Roman"/>
          <w:sz w:val="24"/>
          <w:szCs w:val="24"/>
        </w:rPr>
        <w:t xml:space="preserve"> (</w:t>
      </w:r>
      <w:r w:rsidR="00AD5CEF" w:rsidRPr="00BD7C2D">
        <w:rPr>
          <w:rFonts w:ascii="Times New Roman" w:hAnsi="Times New Roman"/>
          <w:sz w:val="24"/>
          <w:szCs w:val="24"/>
        </w:rPr>
        <w:t>%51,6</w:t>
      </w:r>
      <w:r w:rsidR="00CA42D5" w:rsidRPr="00BD7C2D">
        <w:rPr>
          <w:rFonts w:ascii="Times New Roman" w:hAnsi="Times New Roman"/>
          <w:sz w:val="24"/>
          <w:szCs w:val="24"/>
        </w:rPr>
        <w:t>’</w:t>
      </w:r>
      <w:r w:rsidR="00AD5CEF" w:rsidRPr="00BD7C2D">
        <w:rPr>
          <w:rFonts w:ascii="Times New Roman" w:hAnsi="Times New Roman"/>
          <w:sz w:val="24"/>
          <w:szCs w:val="24"/>
        </w:rPr>
        <w:t>sı</w:t>
      </w:r>
      <w:r w:rsidR="00E739CE"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E739CE" w:rsidRPr="00BD7C2D">
        <w:rPr>
          <w:rFonts w:ascii="Times New Roman" w:hAnsi="Times New Roman"/>
          <w:sz w:val="24"/>
          <w:szCs w:val="24"/>
        </w:rPr>
        <w:t>); tüyler yolundukt</w:t>
      </w:r>
      <w:r w:rsidR="003C77DC" w:rsidRPr="00BD7C2D">
        <w:rPr>
          <w:rFonts w:ascii="Times New Roman" w:hAnsi="Times New Roman"/>
          <w:sz w:val="24"/>
          <w:szCs w:val="24"/>
        </w:rPr>
        <w:t>an sonra karkaslardan %</w:t>
      </w:r>
      <w:r w:rsidR="009E79DD" w:rsidRPr="00BD7C2D">
        <w:rPr>
          <w:rFonts w:ascii="Times New Roman" w:hAnsi="Times New Roman"/>
          <w:sz w:val="24"/>
          <w:szCs w:val="24"/>
        </w:rPr>
        <w:t>74,6</w:t>
      </w:r>
      <w:r w:rsidR="003F77A9" w:rsidRPr="00BD7C2D">
        <w:rPr>
          <w:rFonts w:ascii="Times New Roman" w:hAnsi="Times New Roman"/>
          <w:sz w:val="24"/>
          <w:szCs w:val="24"/>
        </w:rPr>
        <w:t xml:space="preserve"> </w:t>
      </w:r>
      <w:r w:rsidR="00EC25A6" w:rsidRPr="00BD7C2D">
        <w:rPr>
          <w:rFonts w:ascii="Times New Roman" w:hAnsi="Times New Roman"/>
          <w:sz w:val="24"/>
          <w:szCs w:val="24"/>
        </w:rPr>
        <w:t>(%</w:t>
      </w:r>
      <w:r w:rsidR="003C77DC" w:rsidRPr="00BD7C2D">
        <w:rPr>
          <w:rFonts w:ascii="Times New Roman" w:hAnsi="Times New Roman"/>
          <w:sz w:val="24"/>
          <w:szCs w:val="24"/>
        </w:rPr>
        <w:t>56,</w:t>
      </w:r>
      <w:r w:rsidR="00E739CE" w:rsidRPr="00BD7C2D">
        <w:rPr>
          <w:rFonts w:ascii="Times New Roman" w:hAnsi="Times New Roman"/>
          <w:sz w:val="24"/>
          <w:szCs w:val="24"/>
        </w:rPr>
        <w:t>2</w:t>
      </w:r>
      <w:r w:rsidR="00CA42D5" w:rsidRPr="00BD7C2D">
        <w:rPr>
          <w:rFonts w:ascii="Times New Roman" w:hAnsi="Times New Roman"/>
          <w:sz w:val="24"/>
          <w:szCs w:val="24"/>
        </w:rPr>
        <w:t>’</w:t>
      </w:r>
      <w:r w:rsidR="003C77DC" w:rsidRPr="00BD7C2D">
        <w:rPr>
          <w:rFonts w:ascii="Times New Roman" w:hAnsi="Times New Roman"/>
          <w:sz w:val="24"/>
          <w:szCs w:val="24"/>
        </w:rPr>
        <w:t>si</w:t>
      </w:r>
      <w:r w:rsidR="00E739CE"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EC25A6" w:rsidRPr="00BD7C2D">
        <w:rPr>
          <w:rFonts w:ascii="Times New Roman" w:hAnsi="Times New Roman"/>
          <w:sz w:val="24"/>
          <w:szCs w:val="24"/>
        </w:rPr>
        <w:t>); i</w:t>
      </w:r>
      <w:r w:rsidR="00E739CE" w:rsidRPr="00BD7C2D">
        <w:rPr>
          <w:rFonts w:ascii="Times New Roman" w:hAnsi="Times New Roman"/>
          <w:sz w:val="24"/>
          <w:szCs w:val="24"/>
        </w:rPr>
        <w:t>ç organlar çıka</w:t>
      </w:r>
      <w:r w:rsidR="003C77DC" w:rsidRPr="00BD7C2D">
        <w:rPr>
          <w:rFonts w:ascii="Times New Roman" w:hAnsi="Times New Roman"/>
          <w:sz w:val="24"/>
          <w:szCs w:val="24"/>
        </w:rPr>
        <w:t>rıldıktan sonra %</w:t>
      </w:r>
      <w:r w:rsidR="009E79DD" w:rsidRPr="00BD7C2D">
        <w:rPr>
          <w:rFonts w:ascii="Times New Roman" w:hAnsi="Times New Roman"/>
          <w:sz w:val="24"/>
          <w:szCs w:val="24"/>
        </w:rPr>
        <w:t>77,3</w:t>
      </w:r>
      <w:r w:rsidR="00715B20" w:rsidRPr="00BD7C2D">
        <w:rPr>
          <w:rFonts w:ascii="Times New Roman" w:hAnsi="Times New Roman"/>
          <w:sz w:val="24"/>
          <w:szCs w:val="24"/>
        </w:rPr>
        <w:t xml:space="preserve"> (</w:t>
      </w:r>
      <w:r w:rsidR="00EC25A6" w:rsidRPr="00BD7C2D">
        <w:rPr>
          <w:rFonts w:ascii="Times New Roman" w:hAnsi="Times New Roman"/>
          <w:sz w:val="24"/>
          <w:szCs w:val="24"/>
        </w:rPr>
        <w:t>%</w:t>
      </w:r>
      <w:r w:rsidR="003C77DC" w:rsidRPr="00BD7C2D">
        <w:rPr>
          <w:rFonts w:ascii="Times New Roman" w:hAnsi="Times New Roman"/>
          <w:sz w:val="24"/>
          <w:szCs w:val="24"/>
        </w:rPr>
        <w:t>50,</w:t>
      </w:r>
      <w:r w:rsidR="00E739CE" w:rsidRPr="00BD7C2D">
        <w:rPr>
          <w:rFonts w:ascii="Times New Roman" w:hAnsi="Times New Roman"/>
          <w:sz w:val="24"/>
          <w:szCs w:val="24"/>
        </w:rPr>
        <w:t>9</w:t>
      </w:r>
      <w:r w:rsidR="00CA42D5" w:rsidRPr="00BD7C2D">
        <w:rPr>
          <w:rFonts w:ascii="Times New Roman" w:hAnsi="Times New Roman"/>
          <w:sz w:val="24"/>
          <w:szCs w:val="24"/>
        </w:rPr>
        <w:t>’</w:t>
      </w:r>
      <w:r w:rsidR="003C77DC" w:rsidRPr="00BD7C2D">
        <w:rPr>
          <w:rFonts w:ascii="Times New Roman" w:hAnsi="Times New Roman"/>
          <w:sz w:val="24"/>
          <w:szCs w:val="24"/>
        </w:rPr>
        <w:t>u</w:t>
      </w:r>
      <w:r w:rsidR="00E739CE"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E739CE" w:rsidRPr="00BD7C2D">
        <w:rPr>
          <w:rFonts w:ascii="Times New Roman" w:hAnsi="Times New Roman"/>
          <w:sz w:val="24"/>
          <w:szCs w:val="24"/>
        </w:rPr>
        <w:t>); yıkama tankı</w:t>
      </w:r>
      <w:r w:rsidR="003C77DC" w:rsidRPr="00BD7C2D">
        <w:rPr>
          <w:rFonts w:ascii="Times New Roman" w:hAnsi="Times New Roman"/>
          <w:sz w:val="24"/>
          <w:szCs w:val="24"/>
        </w:rPr>
        <w:t>ndan çıktıktan sonra %</w:t>
      </w:r>
      <w:r w:rsidR="009E79DD" w:rsidRPr="00BD7C2D">
        <w:rPr>
          <w:rFonts w:ascii="Times New Roman" w:hAnsi="Times New Roman"/>
          <w:sz w:val="24"/>
          <w:szCs w:val="24"/>
        </w:rPr>
        <w:t>78,6</w:t>
      </w:r>
      <w:r w:rsidR="00715B20" w:rsidRPr="00BD7C2D">
        <w:rPr>
          <w:rFonts w:ascii="Times New Roman" w:hAnsi="Times New Roman"/>
          <w:sz w:val="24"/>
          <w:szCs w:val="24"/>
        </w:rPr>
        <w:t xml:space="preserve"> (</w:t>
      </w:r>
      <w:r w:rsidR="003C77DC" w:rsidRPr="00BD7C2D">
        <w:rPr>
          <w:rFonts w:ascii="Times New Roman" w:hAnsi="Times New Roman"/>
          <w:sz w:val="24"/>
          <w:szCs w:val="24"/>
        </w:rPr>
        <w:t>%57,</w:t>
      </w:r>
      <w:r w:rsidR="00E739CE" w:rsidRPr="00BD7C2D">
        <w:rPr>
          <w:rFonts w:ascii="Times New Roman" w:hAnsi="Times New Roman"/>
          <w:sz w:val="24"/>
          <w:szCs w:val="24"/>
        </w:rPr>
        <w:t>6</w:t>
      </w:r>
      <w:r w:rsidR="00CA42D5" w:rsidRPr="00BD7C2D">
        <w:rPr>
          <w:rFonts w:ascii="Times New Roman" w:hAnsi="Times New Roman"/>
          <w:sz w:val="24"/>
          <w:szCs w:val="24"/>
        </w:rPr>
        <w:t>’</w:t>
      </w:r>
      <w:r w:rsidR="003C77DC" w:rsidRPr="00BD7C2D">
        <w:rPr>
          <w:rFonts w:ascii="Times New Roman" w:hAnsi="Times New Roman"/>
          <w:sz w:val="24"/>
          <w:szCs w:val="24"/>
        </w:rPr>
        <w:t>sı</w:t>
      </w:r>
      <w:r w:rsidR="00E739CE"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E739CE" w:rsidRPr="00BD7C2D">
        <w:rPr>
          <w:rFonts w:ascii="Times New Roman" w:hAnsi="Times New Roman"/>
          <w:sz w:val="24"/>
          <w:szCs w:val="24"/>
        </w:rPr>
        <w:t xml:space="preserve">) oranında termofilik </w:t>
      </w:r>
      <w:r w:rsidR="00B75CDA" w:rsidRPr="00BD7C2D">
        <w:rPr>
          <w:rFonts w:ascii="Times New Roman" w:hAnsi="Times New Roman"/>
          <w:i/>
          <w:sz w:val="24"/>
          <w:szCs w:val="24"/>
        </w:rPr>
        <w:t>C</w:t>
      </w:r>
      <w:r w:rsidR="00E739CE" w:rsidRPr="00BD7C2D">
        <w:rPr>
          <w:rFonts w:ascii="Times New Roman" w:hAnsi="Times New Roman"/>
          <w:i/>
          <w:sz w:val="24"/>
          <w:szCs w:val="24"/>
        </w:rPr>
        <w:t>ampylobacter</w:t>
      </w:r>
      <w:r w:rsidR="00E739CE" w:rsidRPr="00BD7C2D">
        <w:rPr>
          <w:rFonts w:ascii="Times New Roman" w:hAnsi="Times New Roman"/>
          <w:sz w:val="24"/>
          <w:szCs w:val="24"/>
        </w:rPr>
        <w:t xml:space="preserve"> saptamışlardır. Yıkama suyu tankında %</w:t>
      </w:r>
      <w:r w:rsidR="009E79DD" w:rsidRPr="00BD7C2D">
        <w:rPr>
          <w:rFonts w:ascii="Times New Roman" w:hAnsi="Times New Roman"/>
          <w:sz w:val="24"/>
          <w:szCs w:val="24"/>
        </w:rPr>
        <w:t>77,8</w:t>
      </w:r>
      <w:r w:rsidR="00715B20" w:rsidRPr="00BD7C2D">
        <w:rPr>
          <w:rFonts w:ascii="Times New Roman" w:hAnsi="Times New Roman"/>
          <w:sz w:val="24"/>
          <w:szCs w:val="24"/>
        </w:rPr>
        <w:t xml:space="preserve"> (</w:t>
      </w:r>
      <w:r w:rsidR="00E739CE" w:rsidRPr="00BD7C2D">
        <w:rPr>
          <w:rFonts w:ascii="Times New Roman" w:hAnsi="Times New Roman"/>
          <w:sz w:val="24"/>
          <w:szCs w:val="24"/>
        </w:rPr>
        <w:t>%</w:t>
      </w:r>
      <w:r w:rsidR="009E79DD" w:rsidRPr="00BD7C2D">
        <w:rPr>
          <w:rFonts w:ascii="Times New Roman" w:hAnsi="Times New Roman"/>
          <w:sz w:val="24"/>
          <w:szCs w:val="24"/>
        </w:rPr>
        <w:t>52,4</w:t>
      </w:r>
      <w:r w:rsidR="00CA42D5" w:rsidRPr="00BD7C2D">
        <w:rPr>
          <w:rFonts w:ascii="Times New Roman" w:hAnsi="Times New Roman"/>
          <w:sz w:val="24"/>
          <w:szCs w:val="24"/>
        </w:rPr>
        <w:t>’</w:t>
      </w:r>
      <w:r w:rsidR="009E79DD" w:rsidRPr="00BD7C2D">
        <w:rPr>
          <w:rFonts w:ascii="Times New Roman" w:hAnsi="Times New Roman"/>
          <w:sz w:val="24"/>
          <w:szCs w:val="24"/>
        </w:rPr>
        <w:t>ü</w:t>
      </w:r>
      <w:r w:rsidR="00E739CE"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E739CE" w:rsidRPr="00BD7C2D">
        <w:rPr>
          <w:rFonts w:ascii="Times New Roman" w:hAnsi="Times New Roman"/>
          <w:sz w:val="24"/>
          <w:szCs w:val="24"/>
        </w:rPr>
        <w:t>) yıkamadan</w:t>
      </w:r>
      <w:r w:rsidR="00DE5D1B" w:rsidRPr="00BD7C2D">
        <w:rPr>
          <w:rFonts w:ascii="Times New Roman" w:hAnsi="Times New Roman"/>
          <w:sz w:val="24"/>
          <w:szCs w:val="24"/>
        </w:rPr>
        <w:t xml:space="preserve"> sonra karkaslardan süzülen sudan ise %</w:t>
      </w:r>
      <w:r w:rsidR="007755A3" w:rsidRPr="00BD7C2D">
        <w:rPr>
          <w:rFonts w:ascii="Times New Roman" w:hAnsi="Times New Roman"/>
          <w:sz w:val="24"/>
          <w:szCs w:val="24"/>
        </w:rPr>
        <w:t>79</w:t>
      </w:r>
      <w:r w:rsidR="00715B20" w:rsidRPr="00BD7C2D">
        <w:rPr>
          <w:rFonts w:ascii="Times New Roman" w:hAnsi="Times New Roman"/>
          <w:sz w:val="24"/>
          <w:szCs w:val="24"/>
        </w:rPr>
        <w:t xml:space="preserve"> (</w:t>
      </w:r>
      <w:r w:rsidR="00DE5D1B" w:rsidRPr="00BD7C2D">
        <w:rPr>
          <w:rFonts w:ascii="Times New Roman" w:hAnsi="Times New Roman"/>
          <w:sz w:val="24"/>
          <w:szCs w:val="24"/>
        </w:rPr>
        <w:t>%57</w:t>
      </w:r>
      <w:r w:rsidR="00CA42D5" w:rsidRPr="00BD7C2D">
        <w:rPr>
          <w:rFonts w:ascii="Times New Roman" w:hAnsi="Times New Roman"/>
          <w:sz w:val="24"/>
          <w:szCs w:val="24"/>
        </w:rPr>
        <w:t>’</w:t>
      </w:r>
      <w:r w:rsidR="003C77DC" w:rsidRPr="00BD7C2D">
        <w:rPr>
          <w:rFonts w:ascii="Times New Roman" w:hAnsi="Times New Roman"/>
          <w:sz w:val="24"/>
          <w:szCs w:val="24"/>
        </w:rPr>
        <w:t>si</w:t>
      </w:r>
      <w:r w:rsidR="00DE5D1B"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DE5D1B" w:rsidRPr="00BD7C2D">
        <w:rPr>
          <w:rFonts w:ascii="Times New Roman" w:hAnsi="Times New Roman"/>
          <w:sz w:val="24"/>
          <w:szCs w:val="24"/>
        </w:rPr>
        <w:t xml:space="preserve">) düzeyinde termofilik </w:t>
      </w:r>
      <w:r w:rsidR="00B75CDA" w:rsidRPr="00BD7C2D">
        <w:rPr>
          <w:rFonts w:ascii="Times New Roman" w:hAnsi="Times New Roman"/>
          <w:i/>
          <w:sz w:val="24"/>
          <w:szCs w:val="24"/>
        </w:rPr>
        <w:t>C</w:t>
      </w:r>
      <w:r w:rsidR="00DE5D1B" w:rsidRPr="00BD7C2D">
        <w:rPr>
          <w:rFonts w:ascii="Times New Roman" w:hAnsi="Times New Roman"/>
          <w:i/>
          <w:sz w:val="24"/>
          <w:szCs w:val="24"/>
        </w:rPr>
        <w:t>ampylobacter</w:t>
      </w:r>
      <w:r w:rsidR="00DE5D1B" w:rsidRPr="00BD7C2D">
        <w:rPr>
          <w:rFonts w:ascii="Times New Roman" w:hAnsi="Times New Roman"/>
          <w:sz w:val="24"/>
          <w:szCs w:val="24"/>
        </w:rPr>
        <w:t xml:space="preserve"> izole etmişlerdi</w:t>
      </w:r>
      <w:r w:rsidR="009E79DD" w:rsidRPr="00BD7C2D">
        <w:rPr>
          <w:rFonts w:ascii="Times New Roman" w:hAnsi="Times New Roman"/>
          <w:sz w:val="24"/>
          <w:szCs w:val="24"/>
        </w:rPr>
        <w:t xml:space="preserve">r. </w:t>
      </w:r>
      <w:r w:rsidR="00F36895" w:rsidRPr="00BD7C2D">
        <w:rPr>
          <w:rFonts w:ascii="Times New Roman" w:hAnsi="Times New Roman"/>
          <w:sz w:val="24"/>
          <w:szCs w:val="24"/>
        </w:rPr>
        <w:t>Yıldız ve</w:t>
      </w:r>
      <w:r w:rsidR="000B3DDE" w:rsidRPr="00BD7C2D">
        <w:rPr>
          <w:rFonts w:ascii="Times New Roman" w:hAnsi="Times New Roman"/>
          <w:sz w:val="24"/>
          <w:szCs w:val="24"/>
        </w:rPr>
        <w:t xml:space="preserve"> Diker </w:t>
      </w:r>
      <w:r w:rsidR="00715B20" w:rsidRPr="00BD7C2D">
        <w:rPr>
          <w:rFonts w:ascii="Times New Roman" w:hAnsi="Times New Roman"/>
          <w:sz w:val="24"/>
          <w:szCs w:val="24"/>
        </w:rPr>
        <w:t>(</w:t>
      </w:r>
      <w:r w:rsidR="000B3DDE" w:rsidRPr="00BD7C2D">
        <w:rPr>
          <w:rFonts w:ascii="Times New Roman" w:hAnsi="Times New Roman"/>
          <w:sz w:val="24"/>
          <w:szCs w:val="24"/>
        </w:rPr>
        <w:t>1992</w:t>
      </w:r>
      <w:r w:rsidR="009E79DD" w:rsidRPr="00BD7C2D">
        <w:rPr>
          <w:rFonts w:ascii="Times New Roman" w:hAnsi="Times New Roman"/>
          <w:sz w:val="24"/>
          <w:szCs w:val="24"/>
        </w:rPr>
        <w:t xml:space="preserve">), piliç karkasları ve yıkama suyu örneklerinde </w:t>
      </w:r>
      <w:r w:rsidR="003C77DC" w:rsidRPr="00BD7C2D">
        <w:rPr>
          <w:rFonts w:ascii="Times New Roman" w:hAnsi="Times New Roman"/>
          <w:sz w:val="24"/>
          <w:szCs w:val="24"/>
        </w:rPr>
        <w:lastRenderedPageBreak/>
        <w:t>%</w:t>
      </w:r>
      <w:r w:rsidR="00DE5D1B" w:rsidRPr="00BD7C2D">
        <w:rPr>
          <w:rFonts w:ascii="Times New Roman" w:hAnsi="Times New Roman"/>
          <w:sz w:val="24"/>
          <w:szCs w:val="24"/>
        </w:rPr>
        <w:t>100, karkaslardan süzülen su örneklerinde ise %</w:t>
      </w:r>
      <w:r w:rsidR="000B3DDE" w:rsidRPr="00BD7C2D">
        <w:rPr>
          <w:rFonts w:ascii="Times New Roman" w:hAnsi="Times New Roman"/>
          <w:sz w:val="24"/>
          <w:szCs w:val="24"/>
        </w:rPr>
        <w:t xml:space="preserve">90 oranında termofilik </w:t>
      </w:r>
      <w:r w:rsidR="00CA4C5F" w:rsidRPr="00BD7C2D">
        <w:rPr>
          <w:rFonts w:ascii="Times New Roman" w:hAnsi="Times New Roman"/>
          <w:i/>
          <w:sz w:val="24"/>
          <w:szCs w:val="24"/>
        </w:rPr>
        <w:t>C</w:t>
      </w:r>
      <w:r w:rsidR="00DE5D1B" w:rsidRPr="00BD7C2D">
        <w:rPr>
          <w:rFonts w:ascii="Times New Roman" w:hAnsi="Times New Roman"/>
          <w:i/>
          <w:sz w:val="24"/>
          <w:szCs w:val="24"/>
        </w:rPr>
        <w:t>ampylobacter</w:t>
      </w:r>
      <w:r w:rsidR="00EC25A6" w:rsidRPr="00BD7C2D">
        <w:rPr>
          <w:rFonts w:ascii="Times New Roman" w:hAnsi="Times New Roman"/>
          <w:sz w:val="24"/>
          <w:szCs w:val="24"/>
        </w:rPr>
        <w:t xml:space="preserve"> saptadığını; karkastakilerin %</w:t>
      </w:r>
      <w:r w:rsidR="00997D9D" w:rsidRPr="00BD7C2D">
        <w:rPr>
          <w:rFonts w:ascii="Times New Roman" w:hAnsi="Times New Roman"/>
          <w:sz w:val="24"/>
          <w:szCs w:val="24"/>
        </w:rPr>
        <w:t>55,8</w:t>
      </w:r>
      <w:r w:rsidR="00CA42D5" w:rsidRPr="00BD7C2D">
        <w:rPr>
          <w:rFonts w:ascii="Times New Roman" w:hAnsi="Times New Roman"/>
          <w:sz w:val="24"/>
          <w:szCs w:val="24"/>
        </w:rPr>
        <w:t>’</w:t>
      </w:r>
      <w:r w:rsidR="00997D9D" w:rsidRPr="00BD7C2D">
        <w:rPr>
          <w:rFonts w:ascii="Times New Roman" w:hAnsi="Times New Roman"/>
          <w:sz w:val="24"/>
          <w:szCs w:val="24"/>
        </w:rPr>
        <w:t>inin</w:t>
      </w:r>
      <w:r w:rsidR="00DE5D1B"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E14CF9" w:rsidRPr="00BD7C2D">
        <w:rPr>
          <w:rFonts w:ascii="Times New Roman" w:hAnsi="Times New Roman"/>
          <w:sz w:val="24"/>
          <w:szCs w:val="24"/>
        </w:rPr>
        <w:t xml:space="preserve"> </w:t>
      </w:r>
      <w:r w:rsidR="00DE5D1B" w:rsidRPr="00BD7C2D">
        <w:rPr>
          <w:rFonts w:ascii="Times New Roman" w:hAnsi="Times New Roman"/>
          <w:sz w:val="24"/>
          <w:szCs w:val="24"/>
        </w:rPr>
        <w:t>ve yıkama s</w:t>
      </w:r>
      <w:r w:rsidR="00E14CF9" w:rsidRPr="00BD7C2D">
        <w:rPr>
          <w:rFonts w:ascii="Times New Roman" w:hAnsi="Times New Roman"/>
          <w:sz w:val="24"/>
          <w:szCs w:val="24"/>
        </w:rPr>
        <w:t>uyunda ise %</w:t>
      </w:r>
      <w:r w:rsidR="00997D9D" w:rsidRPr="00BD7C2D">
        <w:rPr>
          <w:rFonts w:ascii="Times New Roman" w:hAnsi="Times New Roman"/>
          <w:sz w:val="24"/>
          <w:szCs w:val="24"/>
        </w:rPr>
        <w:t>57,9</w:t>
      </w:r>
      <w:r w:rsidR="00CA42D5" w:rsidRPr="00BD7C2D">
        <w:rPr>
          <w:rFonts w:ascii="Times New Roman" w:hAnsi="Times New Roman"/>
          <w:sz w:val="24"/>
          <w:szCs w:val="24"/>
        </w:rPr>
        <w:t>’</w:t>
      </w:r>
      <w:r w:rsidR="00997D9D" w:rsidRPr="00BD7C2D">
        <w:rPr>
          <w:rFonts w:ascii="Times New Roman" w:hAnsi="Times New Roman"/>
          <w:sz w:val="24"/>
          <w:szCs w:val="24"/>
        </w:rPr>
        <w:t>unun</w:t>
      </w:r>
      <w:r w:rsidR="00E14CF9"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DE5D1B" w:rsidRPr="00BD7C2D">
        <w:rPr>
          <w:rFonts w:ascii="Times New Roman" w:hAnsi="Times New Roman"/>
          <w:sz w:val="24"/>
          <w:szCs w:val="24"/>
        </w:rPr>
        <w:t xml:space="preserve"> </w:t>
      </w:r>
      <w:r w:rsidR="00572A1B" w:rsidRPr="00BD7C2D">
        <w:rPr>
          <w:rFonts w:ascii="Times New Roman" w:hAnsi="Times New Roman"/>
          <w:sz w:val="24"/>
          <w:szCs w:val="24"/>
        </w:rPr>
        <w:t xml:space="preserve">olduğu tespit </w:t>
      </w:r>
      <w:r w:rsidR="000B3DDE" w:rsidRPr="00BD7C2D">
        <w:rPr>
          <w:rFonts w:ascii="Times New Roman" w:hAnsi="Times New Roman"/>
          <w:sz w:val="24"/>
          <w:szCs w:val="24"/>
        </w:rPr>
        <w:t xml:space="preserve">edilmiştir. </w:t>
      </w:r>
      <w:r w:rsidR="003C07F6" w:rsidRPr="00BD7C2D">
        <w:rPr>
          <w:rFonts w:ascii="Times New Roman" w:hAnsi="Times New Roman"/>
          <w:i/>
          <w:iCs/>
          <w:sz w:val="24"/>
          <w:szCs w:val="24"/>
        </w:rPr>
        <w:t>C. jejuni’</w:t>
      </w:r>
      <w:r w:rsidR="003C07F6" w:rsidRPr="00BD7C2D">
        <w:rPr>
          <w:rFonts w:ascii="Times New Roman" w:hAnsi="Times New Roman"/>
          <w:iCs/>
          <w:sz w:val="24"/>
          <w:szCs w:val="24"/>
        </w:rPr>
        <w:t>nin bulaşma kaynağı olarak</w:t>
      </w:r>
      <w:r w:rsidR="003C07F6" w:rsidRPr="00BD7C2D">
        <w:rPr>
          <w:rFonts w:ascii="Times New Roman" w:hAnsi="Times New Roman"/>
          <w:sz w:val="24"/>
          <w:szCs w:val="24"/>
        </w:rPr>
        <w:t xml:space="preserve"> k</w:t>
      </w:r>
      <w:r w:rsidR="000B3DDE" w:rsidRPr="00BD7C2D">
        <w:rPr>
          <w:rFonts w:ascii="Times New Roman" w:hAnsi="Times New Roman"/>
          <w:sz w:val="24"/>
          <w:szCs w:val="24"/>
        </w:rPr>
        <w:t>anatlı</w:t>
      </w:r>
      <w:r w:rsidR="00323E90" w:rsidRPr="00BD7C2D">
        <w:rPr>
          <w:rFonts w:ascii="Times New Roman" w:hAnsi="Times New Roman"/>
          <w:sz w:val="24"/>
          <w:szCs w:val="24"/>
        </w:rPr>
        <w:t xml:space="preserve"> çiftliklerinde kullanılan </w:t>
      </w:r>
      <w:r w:rsidR="008453A7">
        <w:rPr>
          <w:rFonts w:ascii="Times New Roman" w:hAnsi="Times New Roman"/>
          <w:sz w:val="24"/>
          <w:szCs w:val="24"/>
        </w:rPr>
        <w:t>alet/ekipman</w:t>
      </w:r>
      <w:r w:rsidR="003C07F6" w:rsidRPr="00BD7C2D">
        <w:rPr>
          <w:rFonts w:ascii="Times New Roman" w:hAnsi="Times New Roman"/>
          <w:sz w:val="24"/>
          <w:szCs w:val="24"/>
        </w:rPr>
        <w:t xml:space="preserve"> ile </w:t>
      </w:r>
      <w:r w:rsidR="007318DB" w:rsidRPr="00BD7C2D">
        <w:rPr>
          <w:rFonts w:ascii="Times New Roman" w:hAnsi="Times New Roman"/>
          <w:sz w:val="24"/>
          <w:szCs w:val="24"/>
        </w:rPr>
        <w:t>çalış</w:t>
      </w:r>
      <w:r w:rsidR="00572A1B" w:rsidRPr="00BD7C2D">
        <w:rPr>
          <w:rFonts w:ascii="Times New Roman" w:hAnsi="Times New Roman"/>
          <w:sz w:val="24"/>
          <w:szCs w:val="24"/>
        </w:rPr>
        <w:t xml:space="preserve">an personelin </w:t>
      </w:r>
      <w:r w:rsidR="00927ED4" w:rsidRPr="00BD7C2D">
        <w:rPr>
          <w:rFonts w:ascii="Times New Roman" w:hAnsi="Times New Roman"/>
          <w:sz w:val="24"/>
          <w:szCs w:val="24"/>
        </w:rPr>
        <w:t>hijyen</w:t>
      </w:r>
      <w:r w:rsidR="00753AF1" w:rsidRPr="00BD7C2D">
        <w:rPr>
          <w:rFonts w:ascii="Times New Roman" w:hAnsi="Times New Roman"/>
          <w:sz w:val="24"/>
          <w:szCs w:val="24"/>
        </w:rPr>
        <w:t xml:space="preserve"> ve sanitasyon</w:t>
      </w:r>
      <w:r w:rsidR="009D7D52" w:rsidRPr="00BD7C2D">
        <w:rPr>
          <w:rFonts w:ascii="Times New Roman" w:hAnsi="Times New Roman"/>
          <w:sz w:val="24"/>
          <w:szCs w:val="24"/>
        </w:rPr>
        <w:t xml:space="preserve"> </w:t>
      </w:r>
      <w:r w:rsidR="008453A7">
        <w:rPr>
          <w:rFonts w:ascii="Times New Roman" w:hAnsi="Times New Roman"/>
          <w:sz w:val="24"/>
          <w:szCs w:val="24"/>
        </w:rPr>
        <w:t>durumlarının</w:t>
      </w:r>
      <w:r w:rsidR="003C07F6" w:rsidRPr="00BD7C2D">
        <w:rPr>
          <w:rFonts w:ascii="Times New Roman" w:hAnsi="Times New Roman"/>
          <w:sz w:val="24"/>
          <w:szCs w:val="24"/>
        </w:rPr>
        <w:t xml:space="preserve"> </w:t>
      </w:r>
      <w:r w:rsidR="00C8729D" w:rsidRPr="00BD7C2D">
        <w:rPr>
          <w:rFonts w:ascii="Times New Roman" w:hAnsi="Times New Roman"/>
          <w:sz w:val="24"/>
          <w:szCs w:val="24"/>
        </w:rPr>
        <w:t>önem</w:t>
      </w:r>
      <w:r w:rsidR="00323E90" w:rsidRPr="00BD7C2D">
        <w:rPr>
          <w:rFonts w:ascii="Times New Roman" w:hAnsi="Times New Roman"/>
          <w:sz w:val="24"/>
          <w:szCs w:val="24"/>
        </w:rPr>
        <w:t xml:space="preserve"> </w:t>
      </w:r>
      <w:r w:rsidR="00572A1B" w:rsidRPr="00BD7C2D">
        <w:rPr>
          <w:rFonts w:ascii="Times New Roman" w:hAnsi="Times New Roman"/>
          <w:sz w:val="24"/>
          <w:szCs w:val="24"/>
        </w:rPr>
        <w:t>arz</w:t>
      </w:r>
      <w:r w:rsidR="009D7D52" w:rsidRPr="00BD7C2D">
        <w:rPr>
          <w:rFonts w:ascii="Times New Roman" w:hAnsi="Times New Roman"/>
          <w:sz w:val="24"/>
          <w:szCs w:val="24"/>
        </w:rPr>
        <w:t xml:space="preserve"> </w:t>
      </w:r>
      <w:r w:rsidR="00BD5D1B" w:rsidRPr="00BD7C2D">
        <w:rPr>
          <w:rFonts w:ascii="Times New Roman" w:hAnsi="Times New Roman"/>
          <w:sz w:val="24"/>
          <w:szCs w:val="24"/>
        </w:rPr>
        <w:t>ettiği bildirilmektedir</w:t>
      </w:r>
      <w:r w:rsidR="00F700AD" w:rsidRPr="00BD7C2D">
        <w:rPr>
          <w:rFonts w:ascii="Times New Roman" w:hAnsi="Times New Roman"/>
          <w:sz w:val="24"/>
          <w:szCs w:val="24"/>
        </w:rPr>
        <w:t>. Humphrey ve ark</w:t>
      </w:r>
      <w:r w:rsidR="00715B20" w:rsidRPr="00BD7C2D">
        <w:rPr>
          <w:rFonts w:ascii="Times New Roman" w:hAnsi="Times New Roman"/>
          <w:sz w:val="24"/>
          <w:szCs w:val="24"/>
        </w:rPr>
        <w:t xml:space="preserve"> (</w:t>
      </w:r>
      <w:r w:rsidR="00EC25A6" w:rsidRPr="00BD7C2D">
        <w:rPr>
          <w:rFonts w:ascii="Times New Roman" w:hAnsi="Times New Roman"/>
          <w:sz w:val="24"/>
          <w:szCs w:val="24"/>
        </w:rPr>
        <w:t>1993)</w:t>
      </w:r>
      <w:r w:rsidR="00323E90" w:rsidRPr="00BD7C2D">
        <w:rPr>
          <w:rFonts w:ascii="Times New Roman" w:hAnsi="Times New Roman"/>
          <w:sz w:val="24"/>
          <w:szCs w:val="24"/>
        </w:rPr>
        <w:t xml:space="preserve"> yaptık</w:t>
      </w:r>
      <w:r w:rsidR="00DC2D55" w:rsidRPr="00BD7C2D">
        <w:rPr>
          <w:rFonts w:ascii="Times New Roman" w:hAnsi="Times New Roman"/>
          <w:sz w:val="24"/>
          <w:szCs w:val="24"/>
        </w:rPr>
        <w:t>ları çalış</w:t>
      </w:r>
      <w:r w:rsidR="009C44CC" w:rsidRPr="00BD7C2D">
        <w:rPr>
          <w:rFonts w:ascii="Times New Roman" w:hAnsi="Times New Roman"/>
          <w:sz w:val="24"/>
          <w:szCs w:val="24"/>
        </w:rPr>
        <w:t>mada iş</w:t>
      </w:r>
      <w:r w:rsidR="00323E90" w:rsidRPr="00BD7C2D">
        <w:rPr>
          <w:rFonts w:ascii="Times New Roman" w:hAnsi="Times New Roman"/>
          <w:sz w:val="24"/>
          <w:szCs w:val="24"/>
        </w:rPr>
        <w:t xml:space="preserve">çilerin broiler barınaklarına girmeden önce çizmelerini dezenfekte etmeleri durumunda </w:t>
      </w:r>
      <w:r w:rsidR="002E5A25" w:rsidRPr="00BD7C2D">
        <w:rPr>
          <w:rFonts w:ascii="Times New Roman" w:hAnsi="Times New Roman"/>
          <w:i/>
          <w:iCs/>
          <w:sz w:val="24"/>
          <w:szCs w:val="24"/>
        </w:rPr>
        <w:t>C. jejuni</w:t>
      </w:r>
      <w:r w:rsidR="00323E90" w:rsidRPr="00BD7C2D">
        <w:rPr>
          <w:rFonts w:ascii="Times New Roman" w:hAnsi="Times New Roman"/>
          <w:i/>
          <w:iCs/>
          <w:sz w:val="24"/>
          <w:szCs w:val="24"/>
        </w:rPr>
        <w:t xml:space="preserve"> </w:t>
      </w:r>
      <w:r w:rsidR="00323E90" w:rsidRPr="00BD7C2D">
        <w:rPr>
          <w:rFonts w:ascii="Times New Roman" w:hAnsi="Times New Roman"/>
          <w:sz w:val="24"/>
          <w:szCs w:val="24"/>
        </w:rPr>
        <w:t>koloni</w:t>
      </w:r>
      <w:r w:rsidR="00927ED4" w:rsidRPr="00BD7C2D">
        <w:rPr>
          <w:rFonts w:ascii="Times New Roman" w:hAnsi="Times New Roman"/>
          <w:sz w:val="24"/>
          <w:szCs w:val="24"/>
        </w:rPr>
        <w:t>zasyonunu</w:t>
      </w:r>
      <w:r w:rsidR="00824ABC" w:rsidRPr="00BD7C2D">
        <w:rPr>
          <w:rFonts w:ascii="Times New Roman" w:hAnsi="Times New Roman"/>
          <w:sz w:val="24"/>
          <w:szCs w:val="24"/>
        </w:rPr>
        <w:t>n</w:t>
      </w:r>
      <w:r w:rsidR="00927ED4" w:rsidRPr="00BD7C2D">
        <w:rPr>
          <w:rFonts w:ascii="Times New Roman" w:hAnsi="Times New Roman"/>
          <w:sz w:val="24"/>
          <w:szCs w:val="24"/>
        </w:rPr>
        <w:t xml:space="preserve"> geciktiğini veya önlendiğ</w:t>
      </w:r>
      <w:r w:rsidR="00323E90" w:rsidRPr="00BD7C2D">
        <w:rPr>
          <w:rFonts w:ascii="Times New Roman" w:hAnsi="Times New Roman"/>
          <w:sz w:val="24"/>
          <w:szCs w:val="24"/>
        </w:rPr>
        <w:t>ini saptamı</w:t>
      </w:r>
      <w:r w:rsidR="00C8729D" w:rsidRPr="00BD7C2D">
        <w:rPr>
          <w:rFonts w:ascii="Times New Roman" w:hAnsi="Times New Roman"/>
          <w:sz w:val="24"/>
          <w:szCs w:val="24"/>
        </w:rPr>
        <w:t>şlardır. Ş</w:t>
      </w:r>
      <w:r w:rsidR="002B2171" w:rsidRPr="00BD7C2D">
        <w:rPr>
          <w:rFonts w:ascii="Times New Roman" w:hAnsi="Times New Roman"/>
          <w:sz w:val="24"/>
          <w:szCs w:val="24"/>
        </w:rPr>
        <w:t>ekil 2</w:t>
      </w:r>
      <w:r w:rsidR="00CA42D5" w:rsidRPr="00BD7C2D">
        <w:rPr>
          <w:rFonts w:ascii="Times New Roman" w:hAnsi="Times New Roman"/>
          <w:sz w:val="24"/>
          <w:szCs w:val="24"/>
        </w:rPr>
        <w:t>’</w:t>
      </w:r>
      <w:r w:rsidR="00323E90" w:rsidRPr="00BD7C2D">
        <w:rPr>
          <w:rFonts w:ascii="Times New Roman" w:hAnsi="Times New Roman"/>
          <w:sz w:val="24"/>
          <w:szCs w:val="24"/>
        </w:rPr>
        <w:t xml:space="preserve">de </w:t>
      </w:r>
      <w:r w:rsidR="002E5A25" w:rsidRPr="00BD7C2D">
        <w:rPr>
          <w:rFonts w:ascii="Times New Roman" w:hAnsi="Times New Roman"/>
          <w:i/>
          <w:iCs/>
          <w:sz w:val="24"/>
          <w:szCs w:val="24"/>
        </w:rPr>
        <w:t>C. jejuni</w:t>
      </w:r>
      <w:r w:rsidR="00CA42D5" w:rsidRPr="00BD7C2D">
        <w:rPr>
          <w:rFonts w:ascii="Times New Roman" w:hAnsi="Times New Roman"/>
          <w:i/>
          <w:iCs/>
          <w:sz w:val="24"/>
          <w:szCs w:val="24"/>
        </w:rPr>
        <w:t>’</w:t>
      </w:r>
      <w:r w:rsidR="00113D56" w:rsidRPr="00BD7C2D">
        <w:rPr>
          <w:rFonts w:ascii="Times New Roman" w:hAnsi="Times New Roman"/>
          <w:iCs/>
          <w:sz w:val="24"/>
          <w:szCs w:val="24"/>
        </w:rPr>
        <w:t>nin</w:t>
      </w:r>
      <w:r w:rsidR="00113D56" w:rsidRPr="00BD7C2D">
        <w:rPr>
          <w:rFonts w:ascii="Times New Roman" w:hAnsi="Times New Roman"/>
          <w:i/>
          <w:iCs/>
          <w:sz w:val="24"/>
          <w:szCs w:val="24"/>
        </w:rPr>
        <w:t xml:space="preserve"> </w:t>
      </w:r>
      <w:r w:rsidR="007318DB" w:rsidRPr="00BD7C2D">
        <w:rPr>
          <w:rFonts w:ascii="Times New Roman" w:hAnsi="Times New Roman"/>
          <w:sz w:val="24"/>
          <w:szCs w:val="24"/>
        </w:rPr>
        <w:t>genel bulaş</w:t>
      </w:r>
      <w:r w:rsidR="00323E90" w:rsidRPr="00BD7C2D">
        <w:rPr>
          <w:rFonts w:ascii="Times New Roman" w:hAnsi="Times New Roman"/>
          <w:sz w:val="24"/>
          <w:szCs w:val="24"/>
        </w:rPr>
        <w:t xml:space="preserve">ma yolları </w:t>
      </w:r>
      <w:r w:rsidR="0044147E">
        <w:rPr>
          <w:rFonts w:ascii="Times New Roman" w:hAnsi="Times New Roman"/>
          <w:sz w:val="24"/>
          <w:szCs w:val="24"/>
        </w:rPr>
        <w:t>şematize edilmiştir</w:t>
      </w:r>
      <w:r w:rsidR="00824ABC" w:rsidRPr="00BD7C2D">
        <w:rPr>
          <w:rFonts w:ascii="Times New Roman" w:hAnsi="Times New Roman"/>
          <w:sz w:val="24"/>
          <w:szCs w:val="24"/>
        </w:rPr>
        <w:t xml:space="preserve"> </w:t>
      </w:r>
      <w:r w:rsidR="00BD5D1B" w:rsidRPr="00BD7C2D">
        <w:rPr>
          <w:rFonts w:ascii="Times New Roman" w:hAnsi="Times New Roman"/>
          <w:sz w:val="24"/>
          <w:szCs w:val="24"/>
        </w:rPr>
        <w:t xml:space="preserve">(Humphrey ve ark, </w:t>
      </w:r>
      <w:r w:rsidR="00824ABC" w:rsidRPr="00BD7C2D">
        <w:rPr>
          <w:rFonts w:ascii="Times New Roman" w:hAnsi="Times New Roman"/>
          <w:sz w:val="24"/>
          <w:szCs w:val="24"/>
        </w:rPr>
        <w:t>1993)</w:t>
      </w:r>
      <w:r w:rsidR="00323E90" w:rsidRPr="00BD7C2D">
        <w:rPr>
          <w:rFonts w:ascii="Times New Roman" w:hAnsi="Times New Roman"/>
          <w:sz w:val="24"/>
          <w:szCs w:val="24"/>
        </w:rPr>
        <w:t>.</w:t>
      </w:r>
    </w:p>
    <w:p w14:paraId="034058CA" w14:textId="77777777" w:rsidR="00F72986" w:rsidRPr="00BD7C2D" w:rsidRDefault="00F72986" w:rsidP="00C95E72">
      <w:pPr>
        <w:spacing w:after="0" w:line="360" w:lineRule="auto"/>
        <w:ind w:firstLine="709"/>
        <w:jc w:val="both"/>
        <w:rPr>
          <w:rFonts w:ascii="Times New Roman" w:hAnsi="Times New Roman"/>
          <w:i/>
          <w:iCs/>
          <w:sz w:val="24"/>
          <w:szCs w:val="24"/>
        </w:rPr>
      </w:pPr>
    </w:p>
    <w:p w14:paraId="569B023E" w14:textId="77777777" w:rsidR="00552D60" w:rsidRPr="00BD7C2D" w:rsidRDefault="00531B4B" w:rsidP="00552D60">
      <w:pPr>
        <w:spacing w:after="0" w:line="360" w:lineRule="auto"/>
        <w:jc w:val="center"/>
        <w:rPr>
          <w:rFonts w:ascii="Times New Roman" w:hAnsi="Times New Roman"/>
          <w:i/>
          <w:iCs/>
          <w:sz w:val="24"/>
          <w:szCs w:val="24"/>
        </w:rPr>
      </w:pPr>
      <w:r>
        <w:rPr>
          <w:rFonts w:ascii="Times New Roman" w:hAnsi="Times New Roman"/>
          <w:i/>
          <w:iCs/>
          <w:noProof/>
          <w:sz w:val="24"/>
          <w:szCs w:val="24"/>
          <w:lang w:eastAsia="tr-TR"/>
        </w:rPr>
        <w:drawing>
          <wp:inline distT="0" distB="0" distL="0" distR="0" wp14:anchorId="09B41FF7" wp14:editId="5E3AEEE4">
            <wp:extent cx="5682809" cy="3498112"/>
            <wp:effectExtent l="1905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srcRect l="64398" t="30454" r="8081" b="16838"/>
                    <a:stretch>
                      <a:fillRect/>
                    </a:stretch>
                  </pic:blipFill>
                  <pic:spPr bwMode="auto">
                    <a:xfrm>
                      <a:off x="0" y="0"/>
                      <a:ext cx="5682809" cy="3498112"/>
                    </a:xfrm>
                    <a:prstGeom prst="rect">
                      <a:avLst/>
                    </a:prstGeom>
                    <a:noFill/>
                    <a:ln w="9525">
                      <a:noFill/>
                      <a:miter lim="800000"/>
                      <a:headEnd/>
                      <a:tailEnd/>
                    </a:ln>
                  </pic:spPr>
                </pic:pic>
              </a:graphicData>
            </a:graphic>
          </wp:inline>
        </w:drawing>
      </w:r>
    </w:p>
    <w:p w14:paraId="13B1DB98" w14:textId="77777777" w:rsidR="00A01449" w:rsidRPr="00BD7C2D" w:rsidRDefault="00A01449" w:rsidP="00210233">
      <w:pPr>
        <w:spacing w:after="0" w:line="360" w:lineRule="auto"/>
        <w:ind w:left="709" w:hanging="709"/>
        <w:jc w:val="center"/>
        <w:rPr>
          <w:rFonts w:ascii="Times New Roman" w:hAnsi="Times New Roman"/>
          <w:b/>
          <w:bCs/>
          <w:sz w:val="24"/>
          <w:szCs w:val="24"/>
        </w:rPr>
      </w:pPr>
    </w:p>
    <w:p w14:paraId="2942233F" w14:textId="77777777" w:rsidR="00D75543" w:rsidRPr="00BD7C2D" w:rsidRDefault="00D75543" w:rsidP="00210233">
      <w:pPr>
        <w:spacing w:after="0" w:line="360" w:lineRule="auto"/>
        <w:ind w:left="709" w:hanging="709"/>
        <w:jc w:val="center"/>
        <w:rPr>
          <w:rFonts w:ascii="Times New Roman" w:hAnsi="Times New Roman"/>
          <w:sz w:val="24"/>
          <w:szCs w:val="24"/>
        </w:rPr>
      </w:pPr>
      <w:r w:rsidRPr="00BD7C2D">
        <w:rPr>
          <w:rFonts w:ascii="Times New Roman" w:hAnsi="Times New Roman"/>
          <w:b/>
          <w:bCs/>
          <w:sz w:val="24"/>
          <w:szCs w:val="24"/>
        </w:rPr>
        <w:t xml:space="preserve">Şekil 2. </w:t>
      </w:r>
      <w:r w:rsidR="002E5A25" w:rsidRPr="00BD7C2D">
        <w:rPr>
          <w:rFonts w:ascii="Times New Roman" w:hAnsi="Times New Roman"/>
          <w:i/>
          <w:iCs/>
          <w:sz w:val="24"/>
          <w:szCs w:val="24"/>
        </w:rPr>
        <w:t>C. jejuni</w:t>
      </w:r>
      <w:r w:rsidR="00CA42D5" w:rsidRPr="00BD7C2D">
        <w:rPr>
          <w:rFonts w:ascii="Times New Roman" w:hAnsi="Times New Roman"/>
          <w:i/>
          <w:iCs/>
          <w:sz w:val="24"/>
          <w:szCs w:val="24"/>
        </w:rPr>
        <w:t>’</w:t>
      </w:r>
      <w:r w:rsidRPr="00BD7C2D">
        <w:rPr>
          <w:rFonts w:ascii="Times New Roman" w:hAnsi="Times New Roman"/>
          <w:sz w:val="24"/>
          <w:szCs w:val="24"/>
        </w:rPr>
        <w:t>nin</w:t>
      </w:r>
      <w:r w:rsidR="00BA3362" w:rsidRPr="00BD7C2D">
        <w:rPr>
          <w:rFonts w:ascii="Times New Roman" w:hAnsi="Times New Roman"/>
          <w:sz w:val="24"/>
          <w:szCs w:val="24"/>
        </w:rPr>
        <w:t xml:space="preserve"> genel</w:t>
      </w:r>
      <w:r w:rsidRPr="00BD7C2D">
        <w:rPr>
          <w:rFonts w:ascii="Times New Roman" w:hAnsi="Times New Roman"/>
          <w:sz w:val="24"/>
          <w:szCs w:val="24"/>
        </w:rPr>
        <w:t xml:space="preserve"> bulaş</w:t>
      </w:r>
      <w:r w:rsidR="007755A3" w:rsidRPr="00BD7C2D">
        <w:rPr>
          <w:rFonts w:ascii="Times New Roman" w:hAnsi="Times New Roman"/>
          <w:sz w:val="24"/>
          <w:szCs w:val="24"/>
        </w:rPr>
        <w:t>ma yolları</w:t>
      </w:r>
      <w:r w:rsidRPr="00BD7C2D">
        <w:rPr>
          <w:rFonts w:ascii="Times New Roman" w:hAnsi="Times New Roman"/>
          <w:sz w:val="24"/>
          <w:szCs w:val="24"/>
        </w:rPr>
        <w:t>.</w:t>
      </w:r>
    </w:p>
    <w:p w14:paraId="694EF73C" w14:textId="77777777" w:rsidR="00D75543" w:rsidRPr="00BD7C2D" w:rsidRDefault="00D75543" w:rsidP="00C95E72">
      <w:pPr>
        <w:spacing w:after="0" w:line="360" w:lineRule="auto"/>
        <w:ind w:firstLine="709"/>
        <w:jc w:val="both"/>
        <w:rPr>
          <w:rFonts w:ascii="Times New Roman" w:hAnsi="Times New Roman"/>
          <w:i/>
          <w:iCs/>
          <w:sz w:val="24"/>
          <w:szCs w:val="24"/>
        </w:rPr>
      </w:pPr>
    </w:p>
    <w:p w14:paraId="156FA05A" w14:textId="12B1B757" w:rsidR="009631EA" w:rsidRPr="00BD7C2D" w:rsidRDefault="00DE1AA3" w:rsidP="009631EA">
      <w:pPr>
        <w:spacing w:after="0" w:line="360" w:lineRule="auto"/>
        <w:ind w:firstLine="709"/>
        <w:jc w:val="both"/>
        <w:rPr>
          <w:rFonts w:ascii="Times New Roman" w:hAnsi="Times New Roman"/>
          <w:sz w:val="24"/>
          <w:szCs w:val="24"/>
        </w:rPr>
      </w:pPr>
      <w:r w:rsidRPr="00BD7C2D">
        <w:rPr>
          <w:rFonts w:ascii="Times New Roman" w:hAnsi="Times New Roman"/>
          <w:sz w:val="24"/>
          <w:szCs w:val="24"/>
        </w:rPr>
        <w:t>İnsanlar</w:t>
      </w:r>
      <w:r w:rsidR="00BC729D" w:rsidRPr="00BD7C2D">
        <w:rPr>
          <w:rFonts w:ascii="Times New Roman" w:hAnsi="Times New Roman"/>
          <w:sz w:val="24"/>
          <w:szCs w:val="24"/>
        </w:rPr>
        <w:t>da</w:t>
      </w:r>
      <w:r w:rsidR="009631EA"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9631EA" w:rsidRPr="00BD7C2D">
        <w:rPr>
          <w:rFonts w:ascii="Times New Roman" w:hAnsi="Times New Roman"/>
          <w:sz w:val="24"/>
          <w:szCs w:val="24"/>
        </w:rPr>
        <w:t xml:space="preserve"> enfeksiyonun</w:t>
      </w:r>
      <w:r w:rsidR="00BC729D" w:rsidRPr="00BD7C2D">
        <w:rPr>
          <w:rFonts w:ascii="Times New Roman" w:hAnsi="Times New Roman"/>
          <w:sz w:val="24"/>
          <w:szCs w:val="24"/>
        </w:rPr>
        <w:t>d</w:t>
      </w:r>
      <w:r w:rsidR="009631EA" w:rsidRPr="00BD7C2D">
        <w:rPr>
          <w:rFonts w:ascii="Times New Roman" w:hAnsi="Times New Roman"/>
          <w:sz w:val="24"/>
          <w:szCs w:val="24"/>
        </w:rPr>
        <w:t xml:space="preserve">a </w:t>
      </w:r>
      <w:r w:rsidR="00BC729D" w:rsidRPr="00BD7C2D">
        <w:rPr>
          <w:rFonts w:ascii="Times New Roman" w:hAnsi="Times New Roman"/>
          <w:sz w:val="24"/>
          <w:szCs w:val="24"/>
        </w:rPr>
        <w:t>etken</w:t>
      </w:r>
      <w:r w:rsidR="009631EA" w:rsidRPr="00BD7C2D">
        <w:rPr>
          <w:rFonts w:ascii="Times New Roman" w:hAnsi="Times New Roman"/>
          <w:sz w:val="24"/>
          <w:szCs w:val="24"/>
        </w:rPr>
        <w:t xml:space="preserve"> vücuda girdikten sonra bağırsaklarda virülens faktörler vasıtasıyla adere olmaktadır</w:t>
      </w:r>
      <w:r w:rsidR="009C44CC" w:rsidRPr="00BD7C2D">
        <w:t xml:space="preserve"> </w:t>
      </w:r>
      <w:r w:rsidR="009C44CC" w:rsidRPr="00BD7C2D">
        <w:rPr>
          <w:rFonts w:ascii="Times New Roman" w:hAnsi="Times New Roman"/>
          <w:sz w:val="24"/>
          <w:szCs w:val="24"/>
        </w:rPr>
        <w:t>(Konkel ve Joens, 1989).</w:t>
      </w:r>
      <w:r w:rsidR="00EC25A6" w:rsidRPr="00BD7C2D">
        <w:rPr>
          <w:rFonts w:ascii="Times New Roman" w:hAnsi="Times New Roman"/>
          <w:sz w:val="24"/>
          <w:szCs w:val="24"/>
        </w:rPr>
        <w:t xml:space="preserve"> </w:t>
      </w:r>
      <w:r w:rsidR="009F5FA7">
        <w:rPr>
          <w:rFonts w:ascii="Times New Roman" w:hAnsi="Times New Roman"/>
          <w:sz w:val="24"/>
          <w:szCs w:val="24"/>
        </w:rPr>
        <w:t>Mcs</w:t>
      </w:r>
      <w:r w:rsidR="00EC25A6" w:rsidRPr="00BD7C2D">
        <w:rPr>
          <w:rFonts w:ascii="Times New Roman" w:hAnsi="Times New Roman"/>
          <w:sz w:val="24"/>
          <w:szCs w:val="24"/>
        </w:rPr>
        <w:t>weegan ve Walker (1986)</w:t>
      </w:r>
      <w:r w:rsidR="009631EA" w:rsidRPr="00BD7C2D">
        <w:rPr>
          <w:rFonts w:ascii="Times New Roman" w:hAnsi="Times New Roman"/>
          <w:sz w:val="24"/>
          <w:szCs w:val="24"/>
        </w:rPr>
        <w:t xml:space="preserve"> bağırsak epitel hücrelerine ve mukus tabakasına </w:t>
      </w:r>
      <w:r w:rsidR="009631EA" w:rsidRPr="00BD7C2D">
        <w:rPr>
          <w:rFonts w:ascii="Times New Roman" w:hAnsi="Times New Roman"/>
          <w:i/>
          <w:iCs/>
          <w:sz w:val="24"/>
          <w:szCs w:val="24"/>
        </w:rPr>
        <w:t>Campylobacter</w:t>
      </w:r>
      <w:r w:rsidR="009631EA" w:rsidRPr="00BD7C2D">
        <w:rPr>
          <w:rFonts w:ascii="Times New Roman" w:hAnsi="Times New Roman"/>
          <w:sz w:val="24"/>
          <w:szCs w:val="24"/>
        </w:rPr>
        <w:t xml:space="preserve">’lerin yapışmasını sağlayan adezinlerin varlığına yönelik yaptıkları deneysel çalışmada, bağırsak epitel hücrelerine ve mukus tabakasına bağlanabilirliği önceden bilinen, flagellalı, flagellası ortadan kaldırılmış ve flagellası hareketsiz hale getirilmiş </w:t>
      </w:r>
      <w:r w:rsidR="009631EA" w:rsidRPr="00BD7C2D">
        <w:rPr>
          <w:rFonts w:ascii="Times New Roman" w:hAnsi="Times New Roman"/>
          <w:i/>
          <w:iCs/>
          <w:sz w:val="24"/>
          <w:szCs w:val="24"/>
        </w:rPr>
        <w:t xml:space="preserve">Campylobacter </w:t>
      </w:r>
      <w:r w:rsidR="009631EA" w:rsidRPr="00BD7C2D">
        <w:rPr>
          <w:rFonts w:ascii="Times New Roman" w:hAnsi="Times New Roman"/>
          <w:sz w:val="24"/>
          <w:szCs w:val="24"/>
        </w:rPr>
        <w:t xml:space="preserve">suşlarından, flagellalı </w:t>
      </w:r>
      <w:r w:rsidR="009D7D52" w:rsidRPr="00BD7C2D">
        <w:rPr>
          <w:rFonts w:ascii="Times New Roman" w:hAnsi="Times New Roman"/>
          <w:sz w:val="24"/>
          <w:szCs w:val="24"/>
        </w:rPr>
        <w:t>olanların bağlanma yeteneğ</w:t>
      </w:r>
      <w:r w:rsidR="003C07F6" w:rsidRPr="00BD7C2D">
        <w:rPr>
          <w:rFonts w:ascii="Times New Roman" w:hAnsi="Times New Roman"/>
          <w:sz w:val="24"/>
          <w:szCs w:val="24"/>
        </w:rPr>
        <w:t>in</w:t>
      </w:r>
      <w:r w:rsidR="00352181">
        <w:rPr>
          <w:rFonts w:ascii="Times New Roman" w:hAnsi="Times New Roman"/>
          <w:sz w:val="24"/>
          <w:szCs w:val="24"/>
        </w:rPr>
        <w:t>in yüksek olduğu tespit edilmiş,</w:t>
      </w:r>
      <w:r w:rsidR="009631EA" w:rsidRPr="00BD7C2D">
        <w:rPr>
          <w:rFonts w:ascii="Times New Roman" w:hAnsi="Times New Roman"/>
          <w:sz w:val="24"/>
          <w:szCs w:val="24"/>
        </w:rPr>
        <w:t xml:space="preserve"> </w:t>
      </w:r>
      <w:r w:rsidR="00352181">
        <w:rPr>
          <w:rFonts w:ascii="Times New Roman" w:hAnsi="Times New Roman"/>
          <w:sz w:val="24"/>
          <w:szCs w:val="24"/>
        </w:rPr>
        <w:t>f</w:t>
      </w:r>
      <w:r w:rsidR="009631EA" w:rsidRPr="00BD7C2D">
        <w:rPr>
          <w:rFonts w:ascii="Times New Roman" w:hAnsi="Times New Roman"/>
          <w:sz w:val="24"/>
          <w:szCs w:val="24"/>
        </w:rPr>
        <w:t>lagellası</w:t>
      </w:r>
      <w:r w:rsidR="004779C6" w:rsidRPr="00BD7C2D">
        <w:rPr>
          <w:rFonts w:ascii="Times New Roman" w:hAnsi="Times New Roman"/>
          <w:sz w:val="24"/>
          <w:szCs w:val="24"/>
        </w:rPr>
        <w:t xml:space="preserve"> ortadan kaldırılmış ve/veya flagellası</w:t>
      </w:r>
      <w:r w:rsidR="009631EA" w:rsidRPr="00BD7C2D">
        <w:rPr>
          <w:rFonts w:ascii="Times New Roman" w:hAnsi="Times New Roman"/>
          <w:sz w:val="24"/>
          <w:szCs w:val="24"/>
        </w:rPr>
        <w:t xml:space="preserve"> hareketsiz hale getirilmiş suşların bağlanma yeteneğinde </w:t>
      </w:r>
      <w:r w:rsidR="00352181">
        <w:rPr>
          <w:rFonts w:ascii="Times New Roman" w:hAnsi="Times New Roman"/>
          <w:sz w:val="24"/>
          <w:szCs w:val="24"/>
        </w:rPr>
        <w:lastRenderedPageBreak/>
        <w:t xml:space="preserve">azalma olduğu, bu sebeple </w:t>
      </w:r>
      <w:r w:rsidR="009631EA" w:rsidRPr="00BD7C2D">
        <w:rPr>
          <w:rFonts w:ascii="Times New Roman" w:hAnsi="Times New Roman"/>
          <w:sz w:val="24"/>
          <w:szCs w:val="24"/>
        </w:rPr>
        <w:t xml:space="preserve">flagellanın </w:t>
      </w:r>
      <w:proofErr w:type="gramStart"/>
      <w:r w:rsidR="009631EA" w:rsidRPr="00BD7C2D">
        <w:rPr>
          <w:rFonts w:ascii="Times New Roman" w:hAnsi="Times New Roman"/>
          <w:sz w:val="24"/>
          <w:szCs w:val="24"/>
        </w:rPr>
        <w:t>adezyon</w:t>
      </w:r>
      <w:proofErr w:type="gramEnd"/>
      <w:r w:rsidR="009631EA" w:rsidRPr="00BD7C2D">
        <w:rPr>
          <w:rFonts w:ascii="Times New Roman" w:hAnsi="Times New Roman"/>
          <w:sz w:val="24"/>
          <w:szCs w:val="24"/>
        </w:rPr>
        <w:t xml:space="preserve"> faktörü </w:t>
      </w:r>
      <w:r w:rsidR="00421D87" w:rsidRPr="00BD7C2D">
        <w:rPr>
          <w:rFonts w:ascii="Times New Roman" w:hAnsi="Times New Roman"/>
          <w:sz w:val="24"/>
          <w:szCs w:val="24"/>
        </w:rPr>
        <w:t>olabileceği</w:t>
      </w:r>
      <w:r w:rsidR="00123CD6" w:rsidRPr="00BD7C2D">
        <w:rPr>
          <w:rFonts w:ascii="Times New Roman" w:hAnsi="Times New Roman"/>
          <w:sz w:val="24"/>
          <w:szCs w:val="24"/>
        </w:rPr>
        <w:t xml:space="preserve"> ifade edilmiştir</w:t>
      </w:r>
      <w:r w:rsidR="009631EA" w:rsidRPr="00BD7C2D">
        <w:rPr>
          <w:rFonts w:ascii="Times New Roman" w:hAnsi="Times New Roman"/>
          <w:sz w:val="24"/>
          <w:szCs w:val="24"/>
        </w:rPr>
        <w:t>.</w:t>
      </w:r>
      <w:r w:rsidR="00AB4310" w:rsidRPr="00BD7C2D">
        <w:rPr>
          <w:rFonts w:ascii="Times New Roman" w:hAnsi="Times New Roman"/>
          <w:sz w:val="24"/>
          <w:szCs w:val="24"/>
        </w:rPr>
        <w:t xml:space="preserve"> </w:t>
      </w:r>
      <w:r w:rsidR="002E5A25" w:rsidRPr="00BD7C2D">
        <w:rPr>
          <w:rFonts w:ascii="Times New Roman" w:hAnsi="Times New Roman"/>
          <w:i/>
          <w:iCs/>
          <w:sz w:val="24"/>
          <w:szCs w:val="24"/>
        </w:rPr>
        <w:t>C. jejuni</w:t>
      </w:r>
      <w:r w:rsidR="009631EA" w:rsidRPr="00BD7C2D">
        <w:rPr>
          <w:rFonts w:ascii="Times New Roman" w:hAnsi="Times New Roman"/>
          <w:sz w:val="24"/>
          <w:szCs w:val="24"/>
        </w:rPr>
        <w:t>’nin memeli ökar</w:t>
      </w:r>
      <w:r w:rsidR="00352181">
        <w:rPr>
          <w:rFonts w:ascii="Times New Roman" w:hAnsi="Times New Roman"/>
          <w:sz w:val="24"/>
          <w:szCs w:val="24"/>
        </w:rPr>
        <w:t xml:space="preserve">yotik hücrelerine bağlanmasında </w:t>
      </w:r>
      <w:r w:rsidR="009B2C7C" w:rsidRPr="00BD7C2D">
        <w:rPr>
          <w:rFonts w:ascii="Times New Roman" w:hAnsi="Times New Roman"/>
          <w:sz w:val="24"/>
          <w:szCs w:val="24"/>
        </w:rPr>
        <w:t xml:space="preserve">yüzey proteinlerinin etkisinin </w:t>
      </w:r>
      <w:r w:rsidR="00B30A17" w:rsidRPr="00BD7C2D">
        <w:rPr>
          <w:rFonts w:ascii="Times New Roman" w:hAnsi="Times New Roman"/>
          <w:sz w:val="24"/>
          <w:szCs w:val="24"/>
        </w:rPr>
        <w:t>araştırıl</w:t>
      </w:r>
      <w:r w:rsidR="00B335E0" w:rsidRPr="00BD7C2D">
        <w:rPr>
          <w:rFonts w:ascii="Times New Roman" w:hAnsi="Times New Roman"/>
          <w:sz w:val="24"/>
          <w:szCs w:val="24"/>
        </w:rPr>
        <w:t>dığı</w:t>
      </w:r>
      <w:r w:rsidR="009631EA" w:rsidRPr="00BD7C2D">
        <w:rPr>
          <w:rFonts w:ascii="Times New Roman" w:hAnsi="Times New Roman"/>
          <w:sz w:val="24"/>
          <w:szCs w:val="24"/>
        </w:rPr>
        <w:t xml:space="preserve"> çalışmada, </w:t>
      </w:r>
      <w:r w:rsidR="00352181" w:rsidRPr="00BD7C2D">
        <w:rPr>
          <w:rFonts w:ascii="Times New Roman" w:hAnsi="Times New Roman"/>
          <w:sz w:val="24"/>
          <w:szCs w:val="24"/>
        </w:rPr>
        <w:t>dış membran proteini</w:t>
      </w:r>
      <w:r w:rsidR="00352181">
        <w:rPr>
          <w:rFonts w:ascii="Times New Roman" w:hAnsi="Times New Roman"/>
          <w:sz w:val="24"/>
          <w:szCs w:val="24"/>
        </w:rPr>
        <w:t>’nin</w:t>
      </w:r>
      <w:r w:rsidR="00352181" w:rsidRPr="00BD7C2D">
        <w:rPr>
          <w:rFonts w:ascii="Times New Roman" w:hAnsi="Times New Roman"/>
          <w:sz w:val="24"/>
          <w:szCs w:val="24"/>
        </w:rPr>
        <w:t xml:space="preserve"> </w:t>
      </w:r>
      <w:r w:rsidR="00352181">
        <w:rPr>
          <w:rFonts w:ascii="Times New Roman" w:hAnsi="Times New Roman"/>
          <w:sz w:val="24"/>
          <w:szCs w:val="24"/>
        </w:rPr>
        <w:t>(</w:t>
      </w:r>
      <w:r w:rsidR="009631EA" w:rsidRPr="00BD7C2D">
        <w:rPr>
          <w:rFonts w:ascii="Times New Roman" w:hAnsi="Times New Roman"/>
          <w:sz w:val="24"/>
          <w:szCs w:val="24"/>
        </w:rPr>
        <w:t>Outer membrane protein</w:t>
      </w:r>
      <w:r w:rsidR="00352181">
        <w:rPr>
          <w:rFonts w:ascii="Times New Roman" w:hAnsi="Times New Roman"/>
          <w:sz w:val="24"/>
          <w:szCs w:val="24"/>
        </w:rPr>
        <w:t>,</w:t>
      </w:r>
      <w:r w:rsidR="00352181" w:rsidRPr="00352181">
        <w:rPr>
          <w:rFonts w:ascii="Times New Roman" w:hAnsi="Times New Roman"/>
          <w:sz w:val="24"/>
          <w:szCs w:val="24"/>
        </w:rPr>
        <w:t xml:space="preserve"> </w:t>
      </w:r>
      <w:r w:rsidR="00352181">
        <w:rPr>
          <w:rFonts w:ascii="Times New Roman" w:hAnsi="Times New Roman"/>
          <w:sz w:val="24"/>
          <w:szCs w:val="24"/>
        </w:rPr>
        <w:t>OMP)</w:t>
      </w:r>
      <w:r w:rsidR="009631EA" w:rsidRPr="00BD7C2D">
        <w:rPr>
          <w:rFonts w:ascii="Times New Roman" w:hAnsi="Times New Roman"/>
          <w:sz w:val="24"/>
          <w:szCs w:val="24"/>
        </w:rPr>
        <w:t xml:space="preserve"> önemli etkisi olduğu bildirilmiştir (Melo ve Pechere, 1990).</w:t>
      </w:r>
      <w:r w:rsidR="00D4071C" w:rsidRPr="00BD7C2D">
        <w:rPr>
          <w:rFonts w:ascii="Times New Roman" w:hAnsi="Times New Roman"/>
          <w:sz w:val="24"/>
          <w:szCs w:val="24"/>
        </w:rPr>
        <w:t xml:space="preserve"> </w:t>
      </w:r>
      <w:r w:rsidR="00D4071C" w:rsidRPr="00BD7C2D">
        <w:rPr>
          <w:rFonts w:ascii="Times New Roman" w:hAnsi="Times New Roman"/>
          <w:i/>
          <w:iCs/>
          <w:sz w:val="24"/>
          <w:szCs w:val="24"/>
        </w:rPr>
        <w:t>C. jejuni</w:t>
      </w:r>
      <w:r w:rsidR="00D4071C" w:rsidRPr="00BD7C2D">
        <w:rPr>
          <w:rFonts w:ascii="Times New Roman" w:hAnsi="Times New Roman"/>
          <w:sz w:val="24"/>
          <w:szCs w:val="24"/>
        </w:rPr>
        <w:t xml:space="preserve"> flagellaları sayesinde intestinal mukus tabakasını geçip, epitel hücrelerine önce </w:t>
      </w:r>
      <w:r w:rsidR="00FC26D9">
        <w:rPr>
          <w:rFonts w:ascii="Times New Roman" w:hAnsi="Times New Roman"/>
          <w:sz w:val="24"/>
          <w:szCs w:val="24"/>
        </w:rPr>
        <w:t xml:space="preserve">adere, daha sonra invaze olmaktadır (Melo ve Pechere, 1990). İnvazyon gerçekleştikten, </w:t>
      </w:r>
      <w:r w:rsidR="009631EA" w:rsidRPr="00BD7C2D">
        <w:rPr>
          <w:rFonts w:ascii="Times New Roman" w:hAnsi="Times New Roman"/>
          <w:i/>
          <w:iCs/>
          <w:sz w:val="24"/>
          <w:szCs w:val="24"/>
        </w:rPr>
        <w:t>Campylobacter</w:t>
      </w:r>
      <w:r w:rsidR="00D4071C" w:rsidRPr="00BD7C2D">
        <w:rPr>
          <w:rFonts w:ascii="Times New Roman" w:hAnsi="Times New Roman"/>
          <w:sz w:val="24"/>
          <w:szCs w:val="24"/>
        </w:rPr>
        <w:t>’ler</w:t>
      </w:r>
      <w:r w:rsidR="00FC26D9">
        <w:rPr>
          <w:rFonts w:ascii="Times New Roman" w:hAnsi="Times New Roman"/>
          <w:sz w:val="24"/>
          <w:szCs w:val="24"/>
        </w:rPr>
        <w:t>in</w:t>
      </w:r>
      <w:r w:rsidR="009631EA" w:rsidRPr="00BD7C2D">
        <w:rPr>
          <w:rFonts w:ascii="Times New Roman" w:hAnsi="Times New Roman"/>
          <w:sz w:val="24"/>
          <w:szCs w:val="24"/>
        </w:rPr>
        <w:t xml:space="preserve"> m</w:t>
      </w:r>
      <w:r w:rsidR="00D4071C" w:rsidRPr="00BD7C2D">
        <w:rPr>
          <w:rFonts w:ascii="Times New Roman" w:hAnsi="Times New Roman"/>
          <w:sz w:val="24"/>
          <w:szCs w:val="24"/>
        </w:rPr>
        <w:t xml:space="preserve">akrofajlarca fagosite </w:t>
      </w:r>
      <w:r w:rsidR="00FC26D9">
        <w:rPr>
          <w:rFonts w:ascii="Times New Roman" w:hAnsi="Times New Roman"/>
          <w:sz w:val="24"/>
          <w:szCs w:val="24"/>
        </w:rPr>
        <w:t>edilmesinden</w:t>
      </w:r>
      <w:r w:rsidR="009631EA" w:rsidRPr="00BD7C2D">
        <w:rPr>
          <w:rFonts w:ascii="Times New Roman" w:hAnsi="Times New Roman"/>
          <w:sz w:val="24"/>
          <w:szCs w:val="24"/>
        </w:rPr>
        <w:t xml:space="preserve"> 96 saat sonra </w:t>
      </w:r>
      <w:r w:rsidR="00FC26D9">
        <w:rPr>
          <w:rFonts w:ascii="Times New Roman" w:hAnsi="Times New Roman"/>
          <w:sz w:val="24"/>
          <w:szCs w:val="24"/>
        </w:rPr>
        <w:t xml:space="preserve">etkenlerin </w:t>
      </w:r>
      <w:r w:rsidR="009631EA" w:rsidRPr="00BD7C2D">
        <w:rPr>
          <w:rFonts w:ascii="Times New Roman" w:hAnsi="Times New Roman"/>
          <w:sz w:val="24"/>
          <w:szCs w:val="24"/>
        </w:rPr>
        <w:t xml:space="preserve">spiral formdan tamamen kokoid forma dönüştüğü ve makrofaj içerisinde 6-7 gün canlılığını sürdürdüğü bildirilmiştir (Kiehlbauch ve ark, 1985). </w:t>
      </w:r>
      <w:r w:rsidR="00D4071C" w:rsidRPr="00BD7C2D">
        <w:rPr>
          <w:rFonts w:ascii="Times New Roman" w:hAnsi="Times New Roman"/>
          <w:i/>
          <w:sz w:val="24"/>
          <w:szCs w:val="24"/>
        </w:rPr>
        <w:t>C. jejuni</w:t>
      </w:r>
      <w:r w:rsidR="00D4071C" w:rsidRPr="00BD7C2D">
        <w:rPr>
          <w:rFonts w:ascii="Times New Roman" w:hAnsi="Times New Roman"/>
          <w:sz w:val="24"/>
          <w:szCs w:val="24"/>
        </w:rPr>
        <w:t>’nin</w:t>
      </w:r>
      <w:r w:rsidR="00EC25A6" w:rsidRPr="00BD7C2D">
        <w:rPr>
          <w:rFonts w:ascii="Times New Roman" w:hAnsi="Times New Roman"/>
          <w:sz w:val="24"/>
          <w:szCs w:val="24"/>
        </w:rPr>
        <w:t xml:space="preserve"> </w:t>
      </w:r>
      <w:r w:rsidR="006158C0" w:rsidRPr="00BD7C2D">
        <w:rPr>
          <w:rFonts w:ascii="Times New Roman" w:hAnsi="Times New Roman"/>
          <w:sz w:val="24"/>
          <w:szCs w:val="24"/>
        </w:rPr>
        <w:t>h</w:t>
      </w:r>
      <w:r w:rsidR="009631EA" w:rsidRPr="00BD7C2D">
        <w:rPr>
          <w:rFonts w:ascii="Times New Roman" w:hAnsi="Times New Roman"/>
          <w:sz w:val="24"/>
          <w:szCs w:val="24"/>
        </w:rPr>
        <w:t>ücreye alım</w:t>
      </w:r>
      <w:r w:rsidR="003F77A9" w:rsidRPr="00BD7C2D">
        <w:rPr>
          <w:rFonts w:ascii="Times New Roman" w:hAnsi="Times New Roman"/>
          <w:sz w:val="24"/>
          <w:szCs w:val="24"/>
        </w:rPr>
        <w:t xml:space="preserve"> mekanizması </w:t>
      </w:r>
      <w:r w:rsidR="003730DD" w:rsidRPr="00BD7C2D">
        <w:rPr>
          <w:rFonts w:ascii="Times New Roman" w:hAnsi="Times New Roman"/>
          <w:sz w:val="24"/>
          <w:szCs w:val="24"/>
        </w:rPr>
        <w:t>Ş</w:t>
      </w:r>
      <w:r w:rsidR="005E5AD0" w:rsidRPr="00BD7C2D">
        <w:rPr>
          <w:rFonts w:ascii="Times New Roman" w:hAnsi="Times New Roman"/>
          <w:sz w:val="24"/>
          <w:szCs w:val="24"/>
        </w:rPr>
        <w:t>ekil 3’t</w:t>
      </w:r>
      <w:r w:rsidR="009631EA" w:rsidRPr="00BD7C2D">
        <w:rPr>
          <w:rFonts w:ascii="Times New Roman" w:hAnsi="Times New Roman"/>
          <w:sz w:val="24"/>
          <w:szCs w:val="24"/>
        </w:rPr>
        <w:t>e gösterilmişti</w:t>
      </w:r>
      <w:r w:rsidR="00744EDF" w:rsidRPr="00BD7C2D">
        <w:rPr>
          <w:rFonts w:ascii="Times New Roman" w:hAnsi="Times New Roman"/>
          <w:sz w:val="24"/>
          <w:szCs w:val="24"/>
        </w:rPr>
        <w:t>r</w:t>
      </w:r>
      <w:r w:rsidR="009631EA" w:rsidRPr="00BD7C2D">
        <w:rPr>
          <w:rFonts w:ascii="Times New Roman" w:hAnsi="Times New Roman"/>
          <w:sz w:val="24"/>
          <w:szCs w:val="24"/>
        </w:rPr>
        <w:t xml:space="preserve"> (Ketley, 1997).</w:t>
      </w:r>
    </w:p>
    <w:p w14:paraId="76675138" w14:textId="77777777" w:rsidR="009631EA" w:rsidRPr="00BD7C2D" w:rsidRDefault="009631EA" w:rsidP="009631EA">
      <w:pPr>
        <w:spacing w:after="0" w:line="360" w:lineRule="auto"/>
        <w:ind w:firstLine="709"/>
        <w:jc w:val="both"/>
        <w:rPr>
          <w:rFonts w:ascii="Times New Roman" w:hAnsi="Times New Roman"/>
          <w:bCs/>
          <w:sz w:val="24"/>
          <w:szCs w:val="24"/>
        </w:rPr>
      </w:pPr>
    </w:p>
    <w:p w14:paraId="74A3B7D8" w14:textId="3A6DB73F" w:rsidR="009631EA" w:rsidRDefault="009F5FA7" w:rsidP="009631EA">
      <w:pPr>
        <w:spacing w:after="0" w:line="360" w:lineRule="auto"/>
        <w:ind w:left="709" w:hanging="709"/>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1E1BBEAF" wp14:editId="1B0BB571">
            <wp:extent cx="4333875" cy="3314700"/>
            <wp:effectExtent l="0" t="0" r="9525" b="0"/>
            <wp:docPr id="512" name="Resim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11">
                      <a:extLst>
                        <a:ext uri="{28A0092B-C50C-407E-A947-70E740481C1C}">
                          <a14:useLocalDpi xmlns:a14="http://schemas.microsoft.com/office/drawing/2010/main" val="0"/>
                        </a:ext>
                      </a:extLst>
                    </a:blip>
                    <a:stretch>
                      <a:fillRect/>
                    </a:stretch>
                  </pic:blipFill>
                  <pic:spPr>
                    <a:xfrm>
                      <a:off x="0" y="0"/>
                      <a:ext cx="4333875" cy="3314700"/>
                    </a:xfrm>
                    <a:prstGeom prst="rect">
                      <a:avLst/>
                    </a:prstGeom>
                  </pic:spPr>
                </pic:pic>
              </a:graphicData>
            </a:graphic>
          </wp:inline>
        </w:drawing>
      </w:r>
    </w:p>
    <w:p w14:paraId="16D4158F" w14:textId="77777777" w:rsidR="00472044" w:rsidRPr="00BD7C2D" w:rsidRDefault="00472044" w:rsidP="009631EA">
      <w:pPr>
        <w:spacing w:after="0" w:line="360" w:lineRule="auto"/>
        <w:ind w:left="709" w:hanging="709"/>
        <w:jc w:val="center"/>
        <w:rPr>
          <w:rFonts w:ascii="Times New Roman" w:hAnsi="Times New Roman"/>
          <w:b/>
          <w:sz w:val="24"/>
          <w:szCs w:val="24"/>
        </w:rPr>
      </w:pPr>
    </w:p>
    <w:p w14:paraId="47D0C5E4" w14:textId="77777777" w:rsidR="009631EA" w:rsidRPr="00BD7C2D" w:rsidRDefault="009631EA" w:rsidP="009631EA">
      <w:pPr>
        <w:spacing w:after="0" w:line="360" w:lineRule="auto"/>
        <w:ind w:left="709" w:hanging="709"/>
        <w:jc w:val="center"/>
        <w:rPr>
          <w:rFonts w:ascii="Times New Roman" w:hAnsi="Times New Roman"/>
          <w:sz w:val="24"/>
          <w:szCs w:val="24"/>
        </w:rPr>
      </w:pPr>
      <w:r w:rsidRPr="00BD7C2D">
        <w:rPr>
          <w:rFonts w:ascii="Times New Roman" w:hAnsi="Times New Roman"/>
          <w:b/>
          <w:sz w:val="24"/>
          <w:szCs w:val="24"/>
        </w:rPr>
        <w:t>Şekil 3.</w:t>
      </w:r>
      <w:r w:rsidRPr="00BD7C2D">
        <w:rPr>
          <w:rFonts w:ascii="Times New Roman" w:hAnsi="Times New Roman"/>
          <w:sz w:val="24"/>
          <w:szCs w:val="24"/>
        </w:rPr>
        <w:t xml:space="preserve"> </w:t>
      </w:r>
      <w:r w:rsidR="002E5A25" w:rsidRPr="00BD7C2D">
        <w:rPr>
          <w:rFonts w:ascii="Times New Roman" w:hAnsi="Times New Roman"/>
          <w:i/>
          <w:sz w:val="24"/>
          <w:szCs w:val="24"/>
        </w:rPr>
        <w:t>C. jejuni</w:t>
      </w:r>
      <w:r w:rsidRPr="00BD7C2D">
        <w:rPr>
          <w:rFonts w:ascii="Times New Roman" w:hAnsi="Times New Roman"/>
          <w:sz w:val="24"/>
          <w:szCs w:val="24"/>
        </w:rPr>
        <w:t>’nin konak hücreye alım mekanizması.</w:t>
      </w:r>
    </w:p>
    <w:p w14:paraId="2F448F60" w14:textId="77777777" w:rsidR="009631EA" w:rsidRPr="00BD7C2D" w:rsidRDefault="009631EA" w:rsidP="009631EA">
      <w:pPr>
        <w:spacing w:after="0" w:line="360" w:lineRule="auto"/>
        <w:ind w:firstLine="709"/>
        <w:jc w:val="both"/>
        <w:rPr>
          <w:rFonts w:ascii="Times New Roman" w:hAnsi="Times New Roman"/>
          <w:bCs/>
          <w:sz w:val="24"/>
          <w:szCs w:val="24"/>
        </w:rPr>
      </w:pPr>
    </w:p>
    <w:p w14:paraId="743D1DA7" w14:textId="77777777" w:rsidR="009631EA" w:rsidRPr="00BD7C2D" w:rsidRDefault="009631EA" w:rsidP="009631EA">
      <w:pPr>
        <w:spacing w:after="0" w:line="360" w:lineRule="auto"/>
        <w:ind w:firstLine="709"/>
        <w:jc w:val="both"/>
        <w:rPr>
          <w:rFonts w:ascii="Times New Roman" w:hAnsi="Times New Roman"/>
          <w:bCs/>
          <w:sz w:val="24"/>
          <w:szCs w:val="24"/>
        </w:rPr>
      </w:pPr>
      <w:r w:rsidRPr="00BD7C2D">
        <w:rPr>
          <w:rFonts w:ascii="Times New Roman" w:hAnsi="Times New Roman"/>
          <w:bCs/>
          <w:sz w:val="24"/>
          <w:szCs w:val="24"/>
        </w:rPr>
        <w:t>a) Hareketsiz durumda hücreye alım stimüle edilmez.</w:t>
      </w:r>
    </w:p>
    <w:p w14:paraId="67A79051" w14:textId="2768C72F" w:rsidR="009631EA" w:rsidRPr="00BD7C2D" w:rsidRDefault="009631EA" w:rsidP="009631EA">
      <w:pPr>
        <w:spacing w:after="0" w:line="360" w:lineRule="auto"/>
        <w:ind w:firstLine="709"/>
        <w:jc w:val="both"/>
        <w:rPr>
          <w:rFonts w:ascii="Times New Roman" w:hAnsi="Times New Roman"/>
          <w:bCs/>
          <w:sz w:val="24"/>
          <w:szCs w:val="24"/>
        </w:rPr>
      </w:pPr>
      <w:r w:rsidRPr="00BD7C2D">
        <w:rPr>
          <w:rFonts w:ascii="Times New Roman" w:hAnsi="Times New Roman"/>
          <w:bCs/>
          <w:sz w:val="24"/>
          <w:szCs w:val="24"/>
        </w:rPr>
        <w:t>b) Hücreye alım hareketlilik ve primer adezinle</w:t>
      </w:r>
      <w:r w:rsidR="00ED381D">
        <w:rPr>
          <w:rFonts w:ascii="Times New Roman" w:hAnsi="Times New Roman"/>
          <w:bCs/>
          <w:sz w:val="24"/>
          <w:szCs w:val="24"/>
        </w:rPr>
        <w:t>r yoluyla 2 şekilde gerçekleşir:</w:t>
      </w:r>
    </w:p>
    <w:p w14:paraId="22586EFC" w14:textId="77777777" w:rsidR="009631EA" w:rsidRPr="00BD7C2D" w:rsidRDefault="00B320D5" w:rsidP="00B320D5">
      <w:pPr>
        <w:pStyle w:val="ListeParagraf"/>
        <w:spacing w:after="0" w:line="360" w:lineRule="auto"/>
        <w:ind w:left="993"/>
        <w:contextualSpacing w:val="0"/>
        <w:jc w:val="both"/>
        <w:rPr>
          <w:rFonts w:ascii="Times New Roman" w:hAnsi="Times New Roman"/>
          <w:bCs/>
          <w:sz w:val="24"/>
          <w:szCs w:val="24"/>
        </w:rPr>
      </w:pPr>
      <w:r w:rsidRPr="00BD7C2D">
        <w:rPr>
          <w:rFonts w:ascii="Times New Roman" w:hAnsi="Times New Roman"/>
          <w:bCs/>
          <w:sz w:val="24"/>
          <w:szCs w:val="24"/>
        </w:rPr>
        <w:t>1-</w:t>
      </w:r>
      <w:r w:rsidR="009631EA" w:rsidRPr="00BD7C2D">
        <w:rPr>
          <w:rFonts w:ascii="Times New Roman" w:hAnsi="Times New Roman"/>
          <w:bCs/>
          <w:sz w:val="24"/>
          <w:szCs w:val="24"/>
        </w:rPr>
        <w:t>Mikrotubuler endositik alım (vakuol içerisinde)</w:t>
      </w:r>
    </w:p>
    <w:p w14:paraId="35A6812E" w14:textId="77777777" w:rsidR="009631EA" w:rsidRPr="00BD7C2D" w:rsidRDefault="00B320D5" w:rsidP="00B320D5">
      <w:pPr>
        <w:pStyle w:val="ListeParagraf"/>
        <w:spacing w:after="0" w:line="360" w:lineRule="auto"/>
        <w:ind w:left="993"/>
        <w:contextualSpacing w:val="0"/>
        <w:jc w:val="both"/>
        <w:rPr>
          <w:rFonts w:ascii="Times New Roman" w:hAnsi="Times New Roman"/>
          <w:bCs/>
          <w:sz w:val="24"/>
          <w:szCs w:val="24"/>
        </w:rPr>
      </w:pPr>
      <w:r w:rsidRPr="00BD7C2D">
        <w:rPr>
          <w:rFonts w:ascii="Times New Roman" w:hAnsi="Times New Roman"/>
          <w:bCs/>
          <w:sz w:val="24"/>
          <w:szCs w:val="24"/>
        </w:rPr>
        <w:t>2-</w:t>
      </w:r>
      <w:r w:rsidR="009631EA" w:rsidRPr="00BD7C2D">
        <w:rPr>
          <w:rFonts w:ascii="Times New Roman" w:hAnsi="Times New Roman"/>
          <w:bCs/>
          <w:sz w:val="24"/>
          <w:szCs w:val="24"/>
        </w:rPr>
        <w:t>Aktin flamentler yoluyla alım (vakuol içerisinde)</w:t>
      </w:r>
    </w:p>
    <w:p w14:paraId="4FB68E10" w14:textId="79AE0CD9" w:rsidR="001A66DA" w:rsidRPr="00BD7C2D" w:rsidRDefault="001A66DA" w:rsidP="001A66DA">
      <w:pPr>
        <w:spacing w:after="0" w:line="360" w:lineRule="auto"/>
        <w:ind w:firstLine="708"/>
        <w:jc w:val="both"/>
        <w:rPr>
          <w:rFonts w:ascii="Times New Roman" w:hAnsi="Times New Roman"/>
          <w:sz w:val="24"/>
          <w:szCs w:val="24"/>
        </w:rPr>
      </w:pPr>
      <w:r w:rsidRPr="00BD7C2D">
        <w:rPr>
          <w:rFonts w:ascii="Times New Roman" w:hAnsi="Times New Roman"/>
          <w:i/>
          <w:iCs/>
          <w:sz w:val="24"/>
          <w:szCs w:val="24"/>
        </w:rPr>
        <w:t xml:space="preserve">Campylobacter </w:t>
      </w:r>
      <w:r w:rsidR="002B16C3" w:rsidRPr="00BD7C2D">
        <w:rPr>
          <w:rFonts w:ascii="Times New Roman" w:hAnsi="Times New Roman"/>
          <w:sz w:val="24"/>
          <w:szCs w:val="24"/>
        </w:rPr>
        <w:t>türleri</w:t>
      </w:r>
      <w:r w:rsidRPr="00BD7C2D">
        <w:rPr>
          <w:rFonts w:ascii="Times New Roman" w:hAnsi="Times New Roman"/>
          <w:sz w:val="24"/>
          <w:szCs w:val="24"/>
        </w:rPr>
        <w:t xml:space="preserve"> vücuda alındıktan sonra toksin üretebilmektedir. Bu toksinler</w:t>
      </w:r>
      <w:r w:rsidR="00ED381D">
        <w:rPr>
          <w:rFonts w:ascii="Times New Roman" w:hAnsi="Times New Roman"/>
          <w:sz w:val="24"/>
          <w:szCs w:val="24"/>
        </w:rPr>
        <w:t>in</w:t>
      </w:r>
      <w:r w:rsidRPr="00BD7C2D">
        <w:rPr>
          <w:rFonts w:ascii="Times New Roman" w:hAnsi="Times New Roman"/>
          <w:sz w:val="24"/>
          <w:szCs w:val="24"/>
        </w:rPr>
        <w:t xml:space="preserve"> enterotoksin ve sitotoksin olmak üzere iki şe</w:t>
      </w:r>
      <w:r w:rsidR="00611997" w:rsidRPr="00BD7C2D">
        <w:rPr>
          <w:rFonts w:ascii="Times New Roman" w:hAnsi="Times New Roman"/>
          <w:sz w:val="24"/>
          <w:szCs w:val="24"/>
        </w:rPr>
        <w:t>k</w:t>
      </w:r>
      <w:r w:rsidRPr="00BD7C2D">
        <w:rPr>
          <w:rFonts w:ascii="Times New Roman" w:hAnsi="Times New Roman"/>
          <w:sz w:val="24"/>
          <w:szCs w:val="24"/>
        </w:rPr>
        <w:t xml:space="preserve">ilde olduğu bildirilmiştir. </w:t>
      </w:r>
      <w:r w:rsidR="00A87304" w:rsidRPr="00BD7C2D">
        <w:rPr>
          <w:rFonts w:ascii="Times New Roman" w:hAnsi="Times New Roman"/>
          <w:sz w:val="24"/>
          <w:szCs w:val="24"/>
        </w:rPr>
        <w:t>Enterotoksin y</w:t>
      </w:r>
      <w:r w:rsidRPr="00BD7C2D">
        <w:rPr>
          <w:rFonts w:ascii="Times New Roman" w:hAnsi="Times New Roman"/>
          <w:sz w:val="24"/>
          <w:szCs w:val="24"/>
        </w:rPr>
        <w:t>apısal ve fonksiyonel olarak</w:t>
      </w:r>
      <w:r w:rsidR="00A87304" w:rsidRPr="00BD7C2D">
        <w:rPr>
          <w:rFonts w:ascii="Times New Roman" w:hAnsi="Times New Roman"/>
          <w:sz w:val="24"/>
          <w:szCs w:val="24"/>
        </w:rPr>
        <w:t xml:space="preserve"> kolera toksinine benzemektedir. Ayrıca </w:t>
      </w:r>
      <w:r w:rsidR="00A87304" w:rsidRPr="00BD7C2D">
        <w:rPr>
          <w:rFonts w:ascii="Times New Roman" w:hAnsi="Times New Roman"/>
          <w:i/>
          <w:sz w:val="24"/>
          <w:szCs w:val="24"/>
        </w:rPr>
        <w:t>C. jejuni</w:t>
      </w:r>
      <w:r w:rsidR="00A87304" w:rsidRPr="00BD7C2D">
        <w:rPr>
          <w:rFonts w:ascii="Times New Roman" w:hAnsi="Times New Roman"/>
          <w:sz w:val="24"/>
          <w:szCs w:val="24"/>
        </w:rPr>
        <w:t xml:space="preserve"> </w:t>
      </w:r>
      <w:r w:rsidR="00A87304" w:rsidRPr="00BD7C2D">
        <w:rPr>
          <w:rFonts w:ascii="Times New Roman" w:hAnsi="Times New Roman"/>
          <w:sz w:val="24"/>
          <w:szCs w:val="24"/>
        </w:rPr>
        <w:lastRenderedPageBreak/>
        <w:t>enterotoksini k</w:t>
      </w:r>
      <w:r w:rsidRPr="00BD7C2D">
        <w:rPr>
          <w:rFonts w:ascii="Times New Roman" w:hAnsi="Times New Roman"/>
          <w:sz w:val="24"/>
          <w:szCs w:val="24"/>
        </w:rPr>
        <w:t>olera antitoksini ile</w:t>
      </w:r>
      <w:r w:rsidR="00CD1AE7" w:rsidRPr="00BD7C2D">
        <w:rPr>
          <w:rFonts w:ascii="Times New Roman" w:hAnsi="Times New Roman"/>
          <w:sz w:val="24"/>
          <w:szCs w:val="24"/>
        </w:rPr>
        <w:t xml:space="preserve"> de inaktive olabilmektedir</w:t>
      </w:r>
      <w:r w:rsidR="00A87304" w:rsidRPr="00BD7C2D">
        <w:rPr>
          <w:rFonts w:ascii="Times New Roman" w:hAnsi="Times New Roman"/>
          <w:sz w:val="24"/>
          <w:szCs w:val="24"/>
        </w:rPr>
        <w:t>.</w:t>
      </w:r>
      <w:r w:rsidRPr="00BD7C2D">
        <w:rPr>
          <w:rFonts w:ascii="Times New Roman" w:hAnsi="Times New Roman"/>
          <w:sz w:val="24"/>
          <w:szCs w:val="24"/>
        </w:rPr>
        <w:t xml:space="preserve"> </w:t>
      </w:r>
      <w:r w:rsidR="00CD1AE7" w:rsidRPr="00BD7C2D">
        <w:rPr>
          <w:rFonts w:ascii="Times New Roman" w:hAnsi="Times New Roman"/>
          <w:sz w:val="24"/>
          <w:szCs w:val="24"/>
        </w:rPr>
        <w:t>Bu sebeple</w:t>
      </w:r>
      <w:r w:rsidR="00A87304" w:rsidRPr="00BD7C2D">
        <w:rPr>
          <w:rFonts w:ascii="Times New Roman" w:hAnsi="Times New Roman"/>
          <w:sz w:val="24"/>
          <w:szCs w:val="24"/>
        </w:rPr>
        <w:t xml:space="preserve"> araştırmacılar</w:t>
      </w:r>
      <w:r w:rsidRPr="00BD7C2D">
        <w:rPr>
          <w:rFonts w:ascii="Times New Roman" w:hAnsi="Times New Roman"/>
          <w:sz w:val="24"/>
          <w:szCs w:val="24"/>
        </w:rPr>
        <w:t xml:space="preserve"> </w:t>
      </w:r>
      <w:r w:rsidR="002E5A25" w:rsidRPr="00BD7C2D">
        <w:rPr>
          <w:rFonts w:ascii="Times New Roman" w:hAnsi="Times New Roman"/>
          <w:i/>
          <w:iCs/>
          <w:sz w:val="24"/>
          <w:szCs w:val="24"/>
        </w:rPr>
        <w:t>C. jejuni</w:t>
      </w:r>
      <w:r w:rsidRPr="00BD7C2D">
        <w:rPr>
          <w:rFonts w:ascii="Times New Roman" w:hAnsi="Times New Roman"/>
          <w:iCs/>
          <w:sz w:val="24"/>
          <w:szCs w:val="24"/>
        </w:rPr>
        <w:t xml:space="preserve"> </w:t>
      </w:r>
      <w:r w:rsidR="00A87304" w:rsidRPr="00BD7C2D">
        <w:rPr>
          <w:rFonts w:ascii="Times New Roman" w:hAnsi="Times New Roman"/>
          <w:iCs/>
          <w:sz w:val="24"/>
          <w:szCs w:val="24"/>
        </w:rPr>
        <w:t>entero</w:t>
      </w:r>
      <w:r w:rsidRPr="00BD7C2D">
        <w:rPr>
          <w:rFonts w:ascii="Times New Roman" w:hAnsi="Times New Roman"/>
          <w:sz w:val="24"/>
          <w:szCs w:val="24"/>
        </w:rPr>
        <w:t>toksinine cholera-li</w:t>
      </w:r>
      <w:r w:rsidR="00A87304" w:rsidRPr="00BD7C2D">
        <w:rPr>
          <w:rFonts w:ascii="Times New Roman" w:hAnsi="Times New Roman"/>
          <w:sz w:val="24"/>
          <w:szCs w:val="24"/>
        </w:rPr>
        <w:t>ke toksin (CLT) ismini vermişlerdir</w:t>
      </w:r>
      <w:r w:rsidRPr="00BD7C2D">
        <w:rPr>
          <w:rFonts w:ascii="Times New Roman" w:hAnsi="Times New Roman"/>
          <w:sz w:val="24"/>
          <w:szCs w:val="24"/>
        </w:rPr>
        <w:t xml:space="preserve"> (Ruiz-palacios ve ark, 1983).</w:t>
      </w:r>
    </w:p>
    <w:p w14:paraId="2974D92D" w14:textId="09621F35" w:rsidR="00580CC1" w:rsidRPr="00BD7C2D" w:rsidRDefault="00EA480F"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Almanya’</w:t>
      </w:r>
      <w:r w:rsidR="00580CC1" w:rsidRPr="00BD7C2D">
        <w:rPr>
          <w:rFonts w:ascii="Times New Roman" w:hAnsi="Times New Roman"/>
          <w:sz w:val="24"/>
          <w:szCs w:val="24"/>
        </w:rPr>
        <w:t>da</w:t>
      </w:r>
      <w:r w:rsidR="00BA137B" w:rsidRPr="00BD7C2D">
        <w:rPr>
          <w:rFonts w:ascii="Times New Roman" w:hAnsi="Times New Roman"/>
          <w:sz w:val="24"/>
          <w:szCs w:val="24"/>
        </w:rPr>
        <w:t>ki</w:t>
      </w:r>
      <w:r w:rsidRPr="00BD7C2D">
        <w:rPr>
          <w:rFonts w:ascii="Times New Roman" w:hAnsi="Times New Roman"/>
          <w:sz w:val="24"/>
          <w:szCs w:val="24"/>
        </w:rPr>
        <w:t xml:space="preserve"> marketlerde satılan piliç ve hindi eti örnekleri ile insanlardan elde edilen </w:t>
      </w:r>
      <w:r w:rsidRPr="00BD7C2D">
        <w:rPr>
          <w:rFonts w:ascii="Times New Roman" w:hAnsi="Times New Roman"/>
          <w:i/>
          <w:iCs/>
          <w:sz w:val="24"/>
          <w:szCs w:val="24"/>
        </w:rPr>
        <w:t xml:space="preserve">C. jejuni </w:t>
      </w:r>
      <w:r w:rsidRPr="00BD7C2D">
        <w:rPr>
          <w:rFonts w:ascii="Times New Roman" w:hAnsi="Times New Roman"/>
          <w:sz w:val="24"/>
          <w:szCs w:val="24"/>
        </w:rPr>
        <w:t>izolatları</w:t>
      </w:r>
      <w:r w:rsidR="00ED381D">
        <w:rPr>
          <w:rFonts w:ascii="Times New Roman" w:hAnsi="Times New Roman"/>
          <w:sz w:val="24"/>
          <w:szCs w:val="24"/>
        </w:rPr>
        <w:t>nın</w:t>
      </w:r>
      <w:r w:rsidR="00580CC1" w:rsidRPr="00BD7C2D">
        <w:rPr>
          <w:rFonts w:ascii="Times New Roman" w:hAnsi="Times New Roman"/>
          <w:sz w:val="24"/>
          <w:szCs w:val="24"/>
        </w:rPr>
        <w:t>,</w:t>
      </w:r>
      <w:r w:rsidRPr="00BD7C2D">
        <w:rPr>
          <w:rFonts w:ascii="Times New Roman" w:hAnsi="Times New Roman"/>
          <w:sz w:val="24"/>
          <w:szCs w:val="24"/>
        </w:rPr>
        <w:t xml:space="preserve"> 10 yıllık </w:t>
      </w:r>
      <w:r w:rsidR="004678D1">
        <w:rPr>
          <w:rFonts w:ascii="Times New Roman" w:hAnsi="Times New Roman"/>
          <w:sz w:val="24"/>
          <w:szCs w:val="24"/>
        </w:rPr>
        <w:t>süreçte</w:t>
      </w:r>
      <w:r w:rsidRPr="00BD7C2D">
        <w:rPr>
          <w:rFonts w:ascii="Times New Roman" w:hAnsi="Times New Roman"/>
          <w:sz w:val="24"/>
          <w:szCs w:val="24"/>
        </w:rPr>
        <w:t xml:space="preserve"> çeşitli antibiyotiklere </w:t>
      </w:r>
      <w:r w:rsidR="004678D1">
        <w:rPr>
          <w:rFonts w:ascii="Times New Roman" w:hAnsi="Times New Roman"/>
          <w:sz w:val="24"/>
          <w:szCs w:val="24"/>
        </w:rPr>
        <w:t>karşı dirençliliklerinin incelendiği</w:t>
      </w:r>
      <w:r w:rsidR="00BA137B" w:rsidRPr="00BD7C2D">
        <w:rPr>
          <w:rFonts w:ascii="Times New Roman" w:hAnsi="Times New Roman"/>
          <w:sz w:val="24"/>
          <w:szCs w:val="24"/>
        </w:rPr>
        <w:t xml:space="preserve"> </w:t>
      </w:r>
      <w:r w:rsidR="004678D1">
        <w:rPr>
          <w:rFonts w:ascii="Times New Roman" w:hAnsi="Times New Roman"/>
          <w:sz w:val="24"/>
          <w:szCs w:val="24"/>
        </w:rPr>
        <w:t>bir araştırmada;</w:t>
      </w:r>
      <w:r w:rsidRPr="00BD7C2D">
        <w:rPr>
          <w:rFonts w:ascii="Times New Roman" w:hAnsi="Times New Roman"/>
          <w:sz w:val="24"/>
          <w:szCs w:val="24"/>
        </w:rPr>
        <w:t xml:space="preserve"> </w:t>
      </w:r>
      <w:r w:rsidR="00BA137B" w:rsidRPr="00BD7C2D">
        <w:rPr>
          <w:rFonts w:ascii="Times New Roman" w:hAnsi="Times New Roman"/>
          <w:sz w:val="24"/>
          <w:szCs w:val="24"/>
        </w:rPr>
        <w:t>s</w:t>
      </w:r>
      <w:r w:rsidRPr="00BD7C2D">
        <w:rPr>
          <w:rFonts w:ascii="Times New Roman" w:hAnsi="Times New Roman"/>
          <w:sz w:val="24"/>
          <w:szCs w:val="24"/>
        </w:rPr>
        <w:t xml:space="preserve">üreç içerisinde elde edilen izolatların aynı oranda antibiyotiklere karşı </w:t>
      </w:r>
      <w:r w:rsidR="00580CC1" w:rsidRPr="00BD7C2D">
        <w:rPr>
          <w:rFonts w:ascii="Times New Roman" w:hAnsi="Times New Roman"/>
          <w:sz w:val="24"/>
          <w:szCs w:val="24"/>
        </w:rPr>
        <w:t>dirençliliklerini artırdıkları</w:t>
      </w:r>
      <w:r w:rsidR="00B17C85" w:rsidRPr="00BD7C2D">
        <w:rPr>
          <w:rFonts w:ascii="Times New Roman" w:hAnsi="Times New Roman"/>
          <w:sz w:val="24"/>
          <w:szCs w:val="24"/>
        </w:rPr>
        <w:t>nı ve</w:t>
      </w:r>
      <w:r w:rsidR="00580CC1" w:rsidRPr="00BD7C2D">
        <w:rPr>
          <w:rFonts w:ascii="Times New Roman" w:hAnsi="Times New Roman"/>
          <w:sz w:val="24"/>
          <w:szCs w:val="24"/>
        </w:rPr>
        <w:t xml:space="preserve"> </w:t>
      </w:r>
      <w:r w:rsidR="00B17C85" w:rsidRPr="00BD7C2D">
        <w:rPr>
          <w:rFonts w:ascii="Times New Roman" w:hAnsi="Times New Roman"/>
          <w:sz w:val="24"/>
          <w:szCs w:val="24"/>
        </w:rPr>
        <w:t xml:space="preserve">bu </w:t>
      </w:r>
      <w:r w:rsidRPr="00BD7C2D">
        <w:rPr>
          <w:rFonts w:ascii="Times New Roman" w:hAnsi="Times New Roman"/>
          <w:sz w:val="24"/>
          <w:szCs w:val="24"/>
        </w:rPr>
        <w:t>sonu</w:t>
      </w:r>
      <w:r w:rsidR="00580CC1" w:rsidRPr="00BD7C2D">
        <w:rPr>
          <w:rFonts w:ascii="Times New Roman" w:hAnsi="Times New Roman"/>
          <w:sz w:val="24"/>
          <w:szCs w:val="24"/>
        </w:rPr>
        <w:t>çları</w:t>
      </w:r>
      <w:r w:rsidR="00B17C85" w:rsidRPr="00BD7C2D">
        <w:rPr>
          <w:rFonts w:ascii="Times New Roman" w:hAnsi="Times New Roman"/>
          <w:sz w:val="24"/>
          <w:szCs w:val="24"/>
        </w:rPr>
        <w:t>n</w:t>
      </w:r>
      <w:r w:rsidR="00580CC1" w:rsidRPr="00BD7C2D">
        <w:rPr>
          <w:rFonts w:ascii="Times New Roman" w:hAnsi="Times New Roman"/>
          <w:sz w:val="24"/>
          <w:szCs w:val="24"/>
        </w:rPr>
        <w:t xml:space="preserve"> </w:t>
      </w:r>
      <w:r w:rsidR="00B17C85" w:rsidRPr="00BD7C2D">
        <w:rPr>
          <w:rFonts w:ascii="Times New Roman" w:hAnsi="Times New Roman"/>
          <w:sz w:val="24"/>
          <w:szCs w:val="24"/>
        </w:rPr>
        <w:t>i</w:t>
      </w:r>
      <w:r w:rsidRPr="00BD7C2D">
        <w:rPr>
          <w:rFonts w:ascii="Times New Roman" w:hAnsi="Times New Roman"/>
          <w:sz w:val="24"/>
          <w:szCs w:val="24"/>
        </w:rPr>
        <w:t xml:space="preserve">nsan </w:t>
      </w:r>
      <w:r w:rsidRPr="00BD7C2D">
        <w:rPr>
          <w:rFonts w:ascii="Times New Roman" w:hAnsi="Times New Roman"/>
          <w:i/>
          <w:sz w:val="24"/>
          <w:szCs w:val="24"/>
        </w:rPr>
        <w:t>Campylobacteriosis</w:t>
      </w:r>
      <w:r w:rsidRPr="00BD7C2D">
        <w:rPr>
          <w:rFonts w:ascii="Times New Roman" w:hAnsi="Times New Roman"/>
          <w:sz w:val="24"/>
          <w:szCs w:val="24"/>
        </w:rPr>
        <w:t>’inin en büyük kaynağını</w:t>
      </w:r>
      <w:r w:rsidR="00B17C85" w:rsidRPr="00BD7C2D">
        <w:rPr>
          <w:rFonts w:ascii="Times New Roman" w:hAnsi="Times New Roman"/>
          <w:sz w:val="24"/>
          <w:szCs w:val="24"/>
        </w:rPr>
        <w:t>n kanatlı eti ve ürünleri olabileceği hipotezini desteklediği</w:t>
      </w:r>
      <w:r w:rsidRPr="00BD7C2D">
        <w:rPr>
          <w:rFonts w:ascii="Times New Roman" w:hAnsi="Times New Roman"/>
          <w:sz w:val="24"/>
          <w:szCs w:val="24"/>
        </w:rPr>
        <w:t xml:space="preserve"> </w:t>
      </w:r>
      <w:r w:rsidR="00FE458C" w:rsidRPr="00BD7C2D">
        <w:rPr>
          <w:rFonts w:ascii="Times New Roman" w:hAnsi="Times New Roman"/>
          <w:sz w:val="24"/>
          <w:szCs w:val="24"/>
        </w:rPr>
        <w:t>bildirilmiştir</w:t>
      </w:r>
      <w:r w:rsidRPr="00BD7C2D">
        <w:rPr>
          <w:rFonts w:ascii="Times New Roman" w:hAnsi="Times New Roman"/>
          <w:sz w:val="24"/>
          <w:szCs w:val="24"/>
        </w:rPr>
        <w:t xml:space="preserve"> (Luber ve ark, 2003). </w:t>
      </w:r>
    </w:p>
    <w:p w14:paraId="02BC5344" w14:textId="20F56A9B" w:rsidR="00323E90" w:rsidRPr="00BD7C2D" w:rsidRDefault="002E5A25" w:rsidP="00C95E72">
      <w:pPr>
        <w:spacing w:after="0" w:line="360" w:lineRule="auto"/>
        <w:ind w:firstLine="709"/>
        <w:jc w:val="both"/>
        <w:rPr>
          <w:rFonts w:ascii="Times New Roman" w:hAnsi="Times New Roman"/>
          <w:sz w:val="24"/>
          <w:szCs w:val="24"/>
        </w:rPr>
      </w:pPr>
      <w:r w:rsidRPr="00BD7C2D">
        <w:rPr>
          <w:rFonts w:ascii="Times New Roman" w:hAnsi="Times New Roman"/>
          <w:i/>
          <w:iCs/>
          <w:sz w:val="24"/>
          <w:szCs w:val="24"/>
        </w:rPr>
        <w:t>C. jejuni</w:t>
      </w:r>
      <w:r w:rsidR="00D31B55" w:rsidRPr="00BD7C2D">
        <w:rPr>
          <w:rFonts w:ascii="Times New Roman" w:hAnsi="Times New Roman"/>
          <w:sz w:val="24"/>
          <w:szCs w:val="24"/>
        </w:rPr>
        <w:t xml:space="preserve"> narin bir bakteri olup optimum şartlar oluşmadığında gıdalarda çoğalamamaktadır. İnsanlar</w:t>
      </w:r>
      <w:r w:rsidR="00EA480F" w:rsidRPr="00BD7C2D">
        <w:rPr>
          <w:rFonts w:ascii="Times New Roman" w:hAnsi="Times New Roman"/>
          <w:sz w:val="24"/>
          <w:szCs w:val="24"/>
        </w:rPr>
        <w:t xml:space="preserve"> </w:t>
      </w:r>
      <w:r w:rsidR="00D31B55" w:rsidRPr="00BD7C2D">
        <w:rPr>
          <w:rFonts w:ascii="Times New Roman" w:hAnsi="Times New Roman"/>
          <w:sz w:val="24"/>
          <w:szCs w:val="24"/>
        </w:rPr>
        <w:t>öncelikle</w:t>
      </w:r>
      <w:r w:rsidR="001A66DA" w:rsidRPr="00BD7C2D">
        <w:rPr>
          <w:rFonts w:ascii="Times New Roman" w:hAnsi="Times New Roman"/>
          <w:sz w:val="24"/>
          <w:szCs w:val="24"/>
        </w:rPr>
        <w:t xml:space="preserve"> iyi pişmemiş kana</w:t>
      </w:r>
      <w:r w:rsidR="00B17C85" w:rsidRPr="00BD7C2D">
        <w:rPr>
          <w:rFonts w:ascii="Times New Roman" w:hAnsi="Times New Roman"/>
          <w:sz w:val="24"/>
          <w:szCs w:val="24"/>
        </w:rPr>
        <w:t>tlı eti ve ürünlerinin tüketimi başta olmak üzere,</w:t>
      </w:r>
      <w:r w:rsidR="00EA480F" w:rsidRPr="00BD7C2D">
        <w:rPr>
          <w:rFonts w:ascii="Times New Roman" w:hAnsi="Times New Roman"/>
          <w:sz w:val="24"/>
          <w:szCs w:val="24"/>
        </w:rPr>
        <w:t xml:space="preserve"> </w:t>
      </w:r>
      <w:r w:rsidR="001A66DA" w:rsidRPr="00BD7C2D">
        <w:rPr>
          <w:rFonts w:ascii="Times New Roman" w:hAnsi="Times New Roman"/>
          <w:sz w:val="24"/>
          <w:szCs w:val="24"/>
        </w:rPr>
        <w:t xml:space="preserve">kırmızı et ve </w:t>
      </w:r>
      <w:r w:rsidR="00EA480F" w:rsidRPr="00BD7C2D">
        <w:rPr>
          <w:rFonts w:ascii="Times New Roman" w:hAnsi="Times New Roman"/>
          <w:sz w:val="24"/>
          <w:szCs w:val="24"/>
        </w:rPr>
        <w:t xml:space="preserve">et </w:t>
      </w:r>
      <w:r w:rsidR="001A66DA" w:rsidRPr="00BD7C2D">
        <w:rPr>
          <w:rFonts w:ascii="Times New Roman" w:hAnsi="Times New Roman"/>
          <w:sz w:val="24"/>
          <w:szCs w:val="24"/>
        </w:rPr>
        <w:t>ürünlerinin tüketimi, pastörize veya UHT edilmemiş süt, yeterli derecede klorlanmamış su, kontamine hazır yiyecekler, salata ve meyvelerin tü</w:t>
      </w:r>
      <w:r w:rsidR="00EA480F" w:rsidRPr="00BD7C2D">
        <w:rPr>
          <w:rFonts w:ascii="Times New Roman" w:hAnsi="Times New Roman"/>
          <w:sz w:val="24"/>
          <w:szCs w:val="24"/>
        </w:rPr>
        <w:t>ketimi</w:t>
      </w:r>
      <w:r w:rsidR="004678D1" w:rsidRPr="004678D1">
        <w:rPr>
          <w:rFonts w:ascii="Times New Roman" w:hAnsi="Times New Roman"/>
          <w:sz w:val="24"/>
          <w:szCs w:val="24"/>
        </w:rPr>
        <w:t xml:space="preserve"> </w:t>
      </w:r>
      <w:r w:rsidR="004678D1">
        <w:rPr>
          <w:rFonts w:ascii="Times New Roman" w:hAnsi="Times New Roman"/>
          <w:sz w:val="24"/>
          <w:szCs w:val="24"/>
        </w:rPr>
        <w:t>ile enfekte olabilmektedir.</w:t>
      </w:r>
      <w:r w:rsidR="00EA480F" w:rsidRPr="00BD7C2D">
        <w:rPr>
          <w:rFonts w:ascii="Times New Roman" w:hAnsi="Times New Roman"/>
          <w:sz w:val="24"/>
          <w:szCs w:val="24"/>
        </w:rPr>
        <w:t xml:space="preserve"> </w:t>
      </w:r>
      <w:r w:rsidR="004678D1">
        <w:rPr>
          <w:rFonts w:ascii="Times New Roman" w:hAnsi="Times New Roman"/>
          <w:sz w:val="24"/>
          <w:szCs w:val="24"/>
        </w:rPr>
        <w:t>A</w:t>
      </w:r>
      <w:r w:rsidR="00EA480F" w:rsidRPr="00BD7C2D">
        <w:rPr>
          <w:rFonts w:ascii="Times New Roman" w:hAnsi="Times New Roman"/>
          <w:sz w:val="24"/>
          <w:szCs w:val="24"/>
        </w:rPr>
        <w:t>yrıca zoonotik nakil ve</w:t>
      </w:r>
      <w:r w:rsidR="001A66DA" w:rsidRPr="00BD7C2D">
        <w:rPr>
          <w:rFonts w:ascii="Times New Roman" w:hAnsi="Times New Roman"/>
          <w:sz w:val="24"/>
          <w:szCs w:val="24"/>
        </w:rPr>
        <w:t xml:space="preserve"> insandan insana te</w:t>
      </w:r>
      <w:r w:rsidR="00EA480F" w:rsidRPr="00BD7C2D">
        <w:rPr>
          <w:rFonts w:ascii="Times New Roman" w:hAnsi="Times New Roman"/>
          <w:sz w:val="24"/>
          <w:szCs w:val="24"/>
        </w:rPr>
        <w:t xml:space="preserve">mas da </w:t>
      </w:r>
      <w:r w:rsidR="004678D1">
        <w:rPr>
          <w:rFonts w:ascii="Times New Roman" w:hAnsi="Times New Roman"/>
          <w:sz w:val="24"/>
          <w:szCs w:val="24"/>
        </w:rPr>
        <w:t xml:space="preserve">bulaşmada </w:t>
      </w:r>
      <w:r w:rsidR="00EA480F" w:rsidRPr="00BD7C2D">
        <w:rPr>
          <w:rFonts w:ascii="Times New Roman" w:hAnsi="Times New Roman"/>
          <w:sz w:val="24"/>
          <w:szCs w:val="24"/>
        </w:rPr>
        <w:t>etkilidir</w:t>
      </w:r>
      <w:r w:rsidR="005F6FED" w:rsidRPr="00BD7C2D">
        <w:rPr>
          <w:rFonts w:ascii="Times New Roman" w:hAnsi="Times New Roman"/>
          <w:sz w:val="24"/>
          <w:szCs w:val="24"/>
        </w:rPr>
        <w:t xml:space="preserve"> </w:t>
      </w:r>
      <w:r w:rsidR="00272F73" w:rsidRPr="00BD7C2D">
        <w:rPr>
          <w:rFonts w:ascii="Times New Roman" w:hAnsi="Times New Roman"/>
          <w:sz w:val="24"/>
          <w:szCs w:val="24"/>
        </w:rPr>
        <w:t>(Skirrow, 1991</w:t>
      </w:r>
      <w:r w:rsidR="00B17C85" w:rsidRPr="00BD7C2D">
        <w:rPr>
          <w:rFonts w:ascii="Times New Roman" w:hAnsi="Times New Roman"/>
          <w:sz w:val="24"/>
          <w:szCs w:val="24"/>
        </w:rPr>
        <w:t>; Bryan ve Doyle, 1995</w:t>
      </w:r>
      <w:r w:rsidR="001A66DA" w:rsidRPr="00BD7C2D">
        <w:rPr>
          <w:rFonts w:ascii="Times New Roman" w:hAnsi="Times New Roman"/>
          <w:sz w:val="24"/>
          <w:szCs w:val="24"/>
        </w:rPr>
        <w:t>).</w:t>
      </w:r>
      <w:r w:rsidR="006F50E0" w:rsidRPr="00BD7C2D">
        <w:rPr>
          <w:rFonts w:ascii="Times New Roman" w:hAnsi="Times New Roman"/>
          <w:sz w:val="24"/>
          <w:szCs w:val="24"/>
        </w:rPr>
        <w:t xml:space="preserve"> Çeş</w:t>
      </w:r>
      <w:r w:rsidR="004678D1">
        <w:rPr>
          <w:rFonts w:ascii="Times New Roman" w:hAnsi="Times New Roman"/>
          <w:sz w:val="24"/>
          <w:szCs w:val="24"/>
        </w:rPr>
        <w:t>itli ülkelerde meydana gelen</w:t>
      </w:r>
      <w:r w:rsidR="00323E90" w:rsidRPr="00BD7C2D">
        <w:rPr>
          <w:rFonts w:ascii="Times New Roman" w:hAnsi="Times New Roman"/>
          <w:sz w:val="24"/>
          <w:szCs w:val="24"/>
        </w:rPr>
        <w:t xml:space="preserve"> gıda kaynaklı </w:t>
      </w:r>
      <w:r w:rsidR="00197DAC" w:rsidRPr="00BD7C2D">
        <w:rPr>
          <w:rFonts w:ascii="Times New Roman" w:hAnsi="Times New Roman"/>
          <w:i/>
          <w:sz w:val="24"/>
          <w:szCs w:val="24"/>
        </w:rPr>
        <w:t>Campylobacteriosis</w:t>
      </w:r>
      <w:r w:rsidR="007166F5" w:rsidRPr="00BD7C2D">
        <w:rPr>
          <w:rFonts w:ascii="Times New Roman" w:hAnsi="Times New Roman"/>
          <w:sz w:val="24"/>
          <w:szCs w:val="24"/>
        </w:rPr>
        <w:t xml:space="preserve"> </w:t>
      </w:r>
      <w:r w:rsidR="004678D1">
        <w:rPr>
          <w:rFonts w:ascii="Times New Roman" w:hAnsi="Times New Roman"/>
          <w:sz w:val="24"/>
          <w:szCs w:val="24"/>
        </w:rPr>
        <w:t>vakaları</w:t>
      </w:r>
      <w:r w:rsidR="007166F5" w:rsidRPr="00BD7C2D">
        <w:rPr>
          <w:rFonts w:ascii="Times New Roman" w:hAnsi="Times New Roman"/>
          <w:sz w:val="24"/>
          <w:szCs w:val="24"/>
        </w:rPr>
        <w:t xml:space="preserve"> </w:t>
      </w:r>
      <w:r w:rsidR="003730DD" w:rsidRPr="00BD7C2D">
        <w:rPr>
          <w:rFonts w:ascii="Times New Roman" w:hAnsi="Times New Roman"/>
          <w:sz w:val="24"/>
          <w:szCs w:val="24"/>
        </w:rPr>
        <w:t>T</w:t>
      </w:r>
      <w:r w:rsidR="000B11BA" w:rsidRPr="00BD7C2D">
        <w:rPr>
          <w:rFonts w:ascii="Times New Roman" w:hAnsi="Times New Roman"/>
          <w:sz w:val="24"/>
          <w:szCs w:val="24"/>
        </w:rPr>
        <w:t>ablo</w:t>
      </w:r>
      <w:r w:rsidR="006F50E0" w:rsidRPr="00BD7C2D">
        <w:rPr>
          <w:rFonts w:ascii="Times New Roman" w:hAnsi="Times New Roman"/>
          <w:sz w:val="24"/>
          <w:szCs w:val="24"/>
        </w:rPr>
        <w:t xml:space="preserve"> </w:t>
      </w:r>
      <w:r w:rsidR="00395938">
        <w:rPr>
          <w:rFonts w:ascii="Times New Roman" w:hAnsi="Times New Roman"/>
          <w:sz w:val="24"/>
          <w:szCs w:val="24"/>
        </w:rPr>
        <w:t>4</w:t>
      </w:r>
      <w:r w:rsidR="00CA42D5" w:rsidRPr="00BD7C2D">
        <w:rPr>
          <w:rFonts w:ascii="Times New Roman" w:hAnsi="Times New Roman"/>
          <w:sz w:val="24"/>
          <w:szCs w:val="24"/>
        </w:rPr>
        <w:t>’</w:t>
      </w:r>
      <w:r w:rsidR="00D54081" w:rsidRPr="00BD7C2D">
        <w:rPr>
          <w:rFonts w:ascii="Times New Roman" w:hAnsi="Times New Roman"/>
          <w:sz w:val="24"/>
          <w:szCs w:val="24"/>
        </w:rPr>
        <w:t>t</w:t>
      </w:r>
      <w:r w:rsidR="003020F8" w:rsidRPr="00BD7C2D">
        <w:rPr>
          <w:rFonts w:ascii="Times New Roman" w:hAnsi="Times New Roman"/>
          <w:sz w:val="24"/>
          <w:szCs w:val="24"/>
        </w:rPr>
        <w:t xml:space="preserve">e </w:t>
      </w:r>
      <w:r w:rsidR="002B0BF6" w:rsidRPr="00BD7C2D">
        <w:rPr>
          <w:rFonts w:ascii="Times New Roman" w:hAnsi="Times New Roman"/>
          <w:sz w:val="24"/>
          <w:szCs w:val="24"/>
        </w:rPr>
        <w:t>verilmiştir</w:t>
      </w:r>
      <w:r w:rsidR="004678D1">
        <w:rPr>
          <w:rFonts w:ascii="Times New Roman" w:hAnsi="Times New Roman"/>
          <w:sz w:val="24"/>
          <w:szCs w:val="24"/>
        </w:rPr>
        <w:t>.</w:t>
      </w:r>
      <w:r w:rsidR="002B0BF6" w:rsidRPr="00BD7C2D">
        <w:rPr>
          <w:rFonts w:ascii="Times New Roman" w:hAnsi="Times New Roman"/>
          <w:sz w:val="24"/>
          <w:szCs w:val="24"/>
        </w:rPr>
        <w:t xml:space="preserve"> Bu</w:t>
      </w:r>
      <w:r w:rsidR="004678D1">
        <w:rPr>
          <w:rFonts w:ascii="Times New Roman" w:hAnsi="Times New Roman"/>
          <w:sz w:val="24"/>
          <w:szCs w:val="24"/>
        </w:rPr>
        <w:t xml:space="preserve"> çizelgede</w:t>
      </w:r>
      <w:r w:rsidR="00323E90" w:rsidRPr="00BD7C2D">
        <w:rPr>
          <w:rFonts w:ascii="Times New Roman" w:hAnsi="Times New Roman"/>
          <w:sz w:val="24"/>
          <w:szCs w:val="24"/>
        </w:rPr>
        <w:t xml:space="preserve"> </w:t>
      </w:r>
      <w:r w:rsidR="004678D1">
        <w:rPr>
          <w:rFonts w:ascii="Times New Roman" w:hAnsi="Times New Roman"/>
          <w:sz w:val="24"/>
          <w:szCs w:val="24"/>
        </w:rPr>
        <w:t xml:space="preserve">de </w:t>
      </w:r>
      <w:r w:rsidR="00197DAC" w:rsidRPr="00BD7C2D">
        <w:rPr>
          <w:rFonts w:ascii="Times New Roman" w:hAnsi="Times New Roman"/>
          <w:i/>
          <w:sz w:val="24"/>
          <w:szCs w:val="24"/>
        </w:rPr>
        <w:t>Campylobacteriosis</w:t>
      </w:r>
      <w:r w:rsidR="003020F8" w:rsidRPr="00BD7C2D">
        <w:rPr>
          <w:rFonts w:ascii="Times New Roman" w:hAnsi="Times New Roman"/>
          <w:sz w:val="24"/>
          <w:szCs w:val="24"/>
        </w:rPr>
        <w:t xml:space="preserve"> vakalarının çoğ</w:t>
      </w:r>
      <w:r w:rsidR="00323E90" w:rsidRPr="00BD7C2D">
        <w:rPr>
          <w:rFonts w:ascii="Times New Roman" w:hAnsi="Times New Roman"/>
          <w:sz w:val="24"/>
          <w:szCs w:val="24"/>
        </w:rPr>
        <w:t>unlukla kanatlı eti ve ürünlerinden kayn</w:t>
      </w:r>
      <w:r w:rsidR="005278AF" w:rsidRPr="00BD7C2D">
        <w:rPr>
          <w:rFonts w:ascii="Times New Roman" w:hAnsi="Times New Roman"/>
          <w:sz w:val="24"/>
          <w:szCs w:val="24"/>
        </w:rPr>
        <w:t>aklandığ</w:t>
      </w:r>
      <w:r w:rsidR="00323E90" w:rsidRPr="00BD7C2D">
        <w:rPr>
          <w:rFonts w:ascii="Times New Roman" w:hAnsi="Times New Roman"/>
          <w:sz w:val="24"/>
          <w:szCs w:val="24"/>
        </w:rPr>
        <w:t xml:space="preserve">ı </w:t>
      </w:r>
      <w:r w:rsidR="004678D1">
        <w:rPr>
          <w:rFonts w:ascii="Times New Roman" w:hAnsi="Times New Roman"/>
          <w:sz w:val="24"/>
          <w:szCs w:val="24"/>
        </w:rPr>
        <w:t>doğrulanmaktadır</w:t>
      </w:r>
      <w:r w:rsidR="004D4C35" w:rsidRPr="00BD7C2D">
        <w:rPr>
          <w:rFonts w:ascii="Times New Roman" w:hAnsi="Times New Roman"/>
          <w:sz w:val="24"/>
          <w:szCs w:val="24"/>
        </w:rPr>
        <w:t xml:space="preserve"> </w:t>
      </w:r>
      <w:r w:rsidR="0037204F" w:rsidRPr="00BD7C2D">
        <w:rPr>
          <w:rFonts w:ascii="Times New Roman" w:hAnsi="Times New Roman"/>
          <w:sz w:val="24"/>
          <w:szCs w:val="24"/>
        </w:rPr>
        <w:t>(Forbes ve ark, 2009</w:t>
      </w:r>
      <w:r w:rsidR="004D4C35" w:rsidRPr="00BD7C2D">
        <w:rPr>
          <w:rFonts w:ascii="Times New Roman" w:hAnsi="Times New Roman"/>
          <w:sz w:val="24"/>
          <w:szCs w:val="24"/>
        </w:rPr>
        <w:t>).</w:t>
      </w:r>
    </w:p>
    <w:p w14:paraId="0DD308DC" w14:textId="77777777" w:rsidR="00F72986" w:rsidRPr="00BD7C2D" w:rsidRDefault="00F72986" w:rsidP="00C95E72">
      <w:pPr>
        <w:spacing w:after="0" w:line="360" w:lineRule="auto"/>
        <w:ind w:firstLine="709"/>
        <w:jc w:val="both"/>
        <w:rPr>
          <w:rFonts w:ascii="Times New Roman" w:hAnsi="Times New Roman"/>
          <w:b/>
          <w:bCs/>
          <w:sz w:val="24"/>
          <w:szCs w:val="24"/>
        </w:rPr>
      </w:pPr>
    </w:p>
    <w:p w14:paraId="74079964" w14:textId="77777777" w:rsidR="00323E90" w:rsidRPr="00BD7C2D" w:rsidRDefault="00096D7D" w:rsidP="004727BF">
      <w:pPr>
        <w:spacing w:after="0" w:line="360" w:lineRule="auto"/>
        <w:ind w:left="709" w:hanging="709"/>
        <w:jc w:val="both"/>
        <w:rPr>
          <w:rFonts w:ascii="Times New Roman" w:hAnsi="Times New Roman"/>
          <w:sz w:val="24"/>
          <w:szCs w:val="24"/>
        </w:rPr>
      </w:pPr>
      <w:r>
        <w:rPr>
          <w:rFonts w:ascii="Times New Roman" w:hAnsi="Times New Roman"/>
          <w:b/>
          <w:bCs/>
          <w:sz w:val="24"/>
          <w:szCs w:val="24"/>
        </w:rPr>
        <w:t>Tablo 4</w:t>
      </w:r>
      <w:r w:rsidR="00323E90" w:rsidRPr="00BD7C2D">
        <w:rPr>
          <w:rFonts w:ascii="Times New Roman" w:hAnsi="Times New Roman"/>
          <w:b/>
          <w:bCs/>
          <w:sz w:val="24"/>
          <w:szCs w:val="24"/>
        </w:rPr>
        <w:t xml:space="preserve">. </w:t>
      </w:r>
      <w:r w:rsidR="00243B26" w:rsidRPr="00BD7C2D">
        <w:rPr>
          <w:rFonts w:ascii="Times New Roman" w:hAnsi="Times New Roman"/>
          <w:sz w:val="24"/>
          <w:szCs w:val="24"/>
        </w:rPr>
        <w:t>Çeş</w:t>
      </w:r>
      <w:r w:rsidR="00323E90" w:rsidRPr="00BD7C2D">
        <w:rPr>
          <w:rFonts w:ascii="Times New Roman" w:hAnsi="Times New Roman"/>
          <w:sz w:val="24"/>
          <w:szCs w:val="24"/>
        </w:rPr>
        <w:t xml:space="preserve">itli ülkelerde meydana gelen gıda kaynaklı </w:t>
      </w:r>
      <w:r w:rsidR="00197DAC" w:rsidRPr="00BD7C2D">
        <w:rPr>
          <w:rFonts w:ascii="Times New Roman" w:hAnsi="Times New Roman"/>
          <w:i/>
          <w:sz w:val="24"/>
          <w:szCs w:val="24"/>
        </w:rPr>
        <w:t>Campylobacteriosis</w:t>
      </w:r>
      <w:r w:rsidR="004D4C35" w:rsidRPr="00BD7C2D">
        <w:rPr>
          <w:rFonts w:ascii="Times New Roman" w:hAnsi="Times New Roman"/>
          <w:sz w:val="24"/>
          <w:szCs w:val="24"/>
        </w:rPr>
        <w:t xml:space="preserve"> vakaları.</w:t>
      </w:r>
      <w:r w:rsidR="00715B20" w:rsidRPr="00BD7C2D">
        <w:rPr>
          <w:rFonts w:ascii="Times New Roman" w:hAnsi="Times New Roman"/>
          <w:sz w:val="24"/>
          <w:szCs w:val="24"/>
        </w:rPr>
        <w:t xml:space="preserve"> </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0"/>
        <w:gridCol w:w="1701"/>
        <w:gridCol w:w="3827"/>
        <w:gridCol w:w="1757"/>
      </w:tblGrid>
      <w:tr w:rsidR="00552D60" w:rsidRPr="00BD7C2D" w14:paraId="0415D170" w14:textId="77777777" w:rsidTr="00552D60">
        <w:trPr>
          <w:trHeight w:val="20"/>
          <w:jc w:val="center"/>
        </w:trPr>
        <w:tc>
          <w:tcPr>
            <w:tcW w:w="1220" w:type="dxa"/>
            <w:tcBorders>
              <w:top w:val="single" w:sz="4" w:space="0" w:color="auto"/>
              <w:bottom w:val="single" w:sz="4" w:space="0" w:color="auto"/>
            </w:tcBorders>
            <w:vAlign w:val="center"/>
          </w:tcPr>
          <w:p w14:paraId="62948E62" w14:textId="77777777" w:rsidR="00D07282" w:rsidRPr="00BD7C2D" w:rsidRDefault="00D07282" w:rsidP="00A57A32">
            <w:pPr>
              <w:spacing w:before="0" w:line="240" w:lineRule="atLeast"/>
              <w:jc w:val="left"/>
              <w:rPr>
                <w:rFonts w:ascii="Times New Roman" w:hAnsi="Times New Roman"/>
                <w:b/>
                <w:sz w:val="24"/>
                <w:szCs w:val="24"/>
              </w:rPr>
            </w:pPr>
            <w:r w:rsidRPr="00BD7C2D">
              <w:rPr>
                <w:rFonts w:ascii="Times New Roman" w:hAnsi="Times New Roman"/>
                <w:b/>
                <w:sz w:val="24"/>
                <w:szCs w:val="24"/>
              </w:rPr>
              <w:t>Yıl</w:t>
            </w:r>
          </w:p>
        </w:tc>
        <w:tc>
          <w:tcPr>
            <w:tcW w:w="1701" w:type="dxa"/>
            <w:tcBorders>
              <w:top w:val="single" w:sz="4" w:space="0" w:color="auto"/>
              <w:bottom w:val="single" w:sz="4" w:space="0" w:color="auto"/>
            </w:tcBorders>
            <w:vAlign w:val="center"/>
          </w:tcPr>
          <w:p w14:paraId="78272595" w14:textId="77777777" w:rsidR="00D07282" w:rsidRPr="00BD7C2D" w:rsidRDefault="00D07282" w:rsidP="00A57A32">
            <w:pPr>
              <w:spacing w:before="0" w:line="240" w:lineRule="atLeast"/>
              <w:jc w:val="left"/>
              <w:rPr>
                <w:rFonts w:ascii="Times New Roman" w:hAnsi="Times New Roman"/>
                <w:b/>
                <w:sz w:val="24"/>
                <w:szCs w:val="24"/>
              </w:rPr>
            </w:pPr>
            <w:r w:rsidRPr="00BD7C2D">
              <w:rPr>
                <w:rFonts w:ascii="Times New Roman" w:hAnsi="Times New Roman"/>
                <w:b/>
                <w:sz w:val="24"/>
                <w:szCs w:val="24"/>
              </w:rPr>
              <w:t>Ülke</w:t>
            </w:r>
          </w:p>
        </w:tc>
        <w:tc>
          <w:tcPr>
            <w:tcW w:w="3827" w:type="dxa"/>
            <w:tcBorders>
              <w:top w:val="single" w:sz="4" w:space="0" w:color="auto"/>
              <w:bottom w:val="single" w:sz="4" w:space="0" w:color="auto"/>
            </w:tcBorders>
            <w:vAlign w:val="center"/>
          </w:tcPr>
          <w:p w14:paraId="10D9B91F" w14:textId="77777777" w:rsidR="00D07282" w:rsidRPr="00BD7C2D" w:rsidRDefault="00D07282" w:rsidP="00A57A32">
            <w:pPr>
              <w:spacing w:before="0" w:line="240" w:lineRule="atLeast"/>
              <w:jc w:val="left"/>
              <w:rPr>
                <w:rFonts w:ascii="Times New Roman" w:hAnsi="Times New Roman"/>
                <w:b/>
                <w:sz w:val="24"/>
                <w:szCs w:val="24"/>
              </w:rPr>
            </w:pPr>
            <w:r w:rsidRPr="00BD7C2D">
              <w:rPr>
                <w:rFonts w:ascii="Times New Roman" w:hAnsi="Times New Roman"/>
                <w:b/>
                <w:sz w:val="24"/>
                <w:szCs w:val="24"/>
              </w:rPr>
              <w:t>Nedeni</w:t>
            </w:r>
          </w:p>
        </w:tc>
        <w:tc>
          <w:tcPr>
            <w:tcW w:w="1757" w:type="dxa"/>
            <w:tcBorders>
              <w:top w:val="single" w:sz="4" w:space="0" w:color="auto"/>
              <w:bottom w:val="single" w:sz="4" w:space="0" w:color="auto"/>
            </w:tcBorders>
            <w:vAlign w:val="center"/>
          </w:tcPr>
          <w:p w14:paraId="0B9F94A2" w14:textId="77777777" w:rsidR="00D07282" w:rsidRPr="00BD7C2D" w:rsidRDefault="00000583" w:rsidP="00A57A32">
            <w:pPr>
              <w:spacing w:before="0" w:line="240" w:lineRule="atLeast"/>
              <w:jc w:val="left"/>
              <w:rPr>
                <w:rFonts w:ascii="Times New Roman" w:hAnsi="Times New Roman"/>
                <w:b/>
                <w:sz w:val="24"/>
                <w:szCs w:val="24"/>
              </w:rPr>
            </w:pPr>
            <w:r>
              <w:rPr>
                <w:rFonts w:ascii="Times New Roman" w:hAnsi="Times New Roman"/>
                <w:b/>
                <w:sz w:val="24"/>
                <w:szCs w:val="24"/>
              </w:rPr>
              <w:t>Etkilenenlerin s</w:t>
            </w:r>
            <w:r w:rsidR="00D07282" w:rsidRPr="00BD7C2D">
              <w:rPr>
                <w:rFonts w:ascii="Times New Roman" w:hAnsi="Times New Roman"/>
                <w:b/>
                <w:sz w:val="24"/>
                <w:szCs w:val="24"/>
              </w:rPr>
              <w:t>ayısı</w:t>
            </w:r>
          </w:p>
        </w:tc>
      </w:tr>
      <w:tr w:rsidR="00552D60" w:rsidRPr="00BD7C2D" w14:paraId="6C377E0F" w14:textId="77777777" w:rsidTr="00552D60">
        <w:tblPrEx>
          <w:tblCellMar>
            <w:left w:w="70" w:type="dxa"/>
            <w:right w:w="70" w:type="dxa"/>
          </w:tblCellMar>
          <w:tblLook w:val="0000" w:firstRow="0" w:lastRow="0" w:firstColumn="0" w:lastColumn="0" w:noHBand="0" w:noVBand="0"/>
        </w:tblPrEx>
        <w:trPr>
          <w:trHeight w:val="20"/>
          <w:jc w:val="center"/>
        </w:trPr>
        <w:tc>
          <w:tcPr>
            <w:tcW w:w="1220" w:type="dxa"/>
            <w:tcBorders>
              <w:top w:val="single" w:sz="4" w:space="0" w:color="auto"/>
            </w:tcBorders>
          </w:tcPr>
          <w:p w14:paraId="54106D35"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2001-2002</w:t>
            </w:r>
          </w:p>
        </w:tc>
        <w:tc>
          <w:tcPr>
            <w:tcW w:w="1701" w:type="dxa"/>
            <w:tcBorders>
              <w:top w:val="single" w:sz="4" w:space="0" w:color="auto"/>
            </w:tcBorders>
          </w:tcPr>
          <w:p w14:paraId="153A7AF3"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Avusturalya</w:t>
            </w:r>
            <w:r w:rsidR="00552D60" w:rsidRPr="00BD7C2D">
              <w:rPr>
                <w:rFonts w:ascii="Times New Roman" w:hAnsi="Times New Roman"/>
                <w:sz w:val="24"/>
                <w:szCs w:val="24"/>
              </w:rPr>
              <w:t xml:space="preserve"> </w:t>
            </w:r>
          </w:p>
        </w:tc>
        <w:tc>
          <w:tcPr>
            <w:tcW w:w="3827" w:type="dxa"/>
            <w:tcBorders>
              <w:top w:val="single" w:sz="4" w:space="0" w:color="auto"/>
            </w:tcBorders>
          </w:tcPr>
          <w:p w14:paraId="7F8B76F1"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Pişmiş ve çiğ piliç eti</w:t>
            </w:r>
          </w:p>
        </w:tc>
        <w:tc>
          <w:tcPr>
            <w:tcW w:w="1757" w:type="dxa"/>
            <w:tcBorders>
              <w:top w:val="single" w:sz="4" w:space="0" w:color="auto"/>
            </w:tcBorders>
          </w:tcPr>
          <w:p w14:paraId="245F045F" w14:textId="77777777" w:rsidR="00552D60" w:rsidRPr="00BD7C2D" w:rsidRDefault="002B0BF6" w:rsidP="00F57887">
            <w:pPr>
              <w:spacing w:before="0" w:line="360" w:lineRule="auto"/>
              <w:rPr>
                <w:rFonts w:ascii="Times New Roman" w:hAnsi="Times New Roman"/>
                <w:sz w:val="24"/>
                <w:szCs w:val="24"/>
              </w:rPr>
            </w:pPr>
            <w:r w:rsidRPr="00BD7C2D">
              <w:rPr>
                <w:rFonts w:ascii="Times New Roman" w:hAnsi="Times New Roman"/>
                <w:sz w:val="24"/>
                <w:szCs w:val="24"/>
              </w:rPr>
              <w:t>601</w:t>
            </w:r>
          </w:p>
        </w:tc>
      </w:tr>
      <w:tr w:rsidR="00552D60" w:rsidRPr="00BD7C2D" w14:paraId="5EA2E626" w14:textId="77777777" w:rsidTr="00552D60">
        <w:tblPrEx>
          <w:tblCellMar>
            <w:left w:w="70" w:type="dxa"/>
            <w:right w:w="70" w:type="dxa"/>
          </w:tblCellMar>
          <w:tblLook w:val="0000" w:firstRow="0" w:lastRow="0" w:firstColumn="0" w:lastColumn="0" w:noHBand="0" w:noVBand="0"/>
        </w:tblPrEx>
        <w:trPr>
          <w:trHeight w:val="20"/>
          <w:jc w:val="center"/>
        </w:trPr>
        <w:tc>
          <w:tcPr>
            <w:tcW w:w="1220" w:type="dxa"/>
          </w:tcPr>
          <w:p w14:paraId="27EC0594"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2001-2002</w:t>
            </w:r>
          </w:p>
        </w:tc>
        <w:tc>
          <w:tcPr>
            <w:tcW w:w="1701" w:type="dxa"/>
          </w:tcPr>
          <w:p w14:paraId="249EC99F"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Avusturalya</w:t>
            </w:r>
          </w:p>
        </w:tc>
        <w:tc>
          <w:tcPr>
            <w:tcW w:w="3827" w:type="dxa"/>
          </w:tcPr>
          <w:p w14:paraId="7AA99DD8"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Şişelenmiş su</w:t>
            </w:r>
          </w:p>
        </w:tc>
        <w:tc>
          <w:tcPr>
            <w:tcW w:w="1757" w:type="dxa"/>
          </w:tcPr>
          <w:p w14:paraId="58195370" w14:textId="77777777" w:rsidR="00552D60" w:rsidRPr="00BD7C2D" w:rsidRDefault="002B0BF6" w:rsidP="00F57887">
            <w:pPr>
              <w:spacing w:before="0" w:line="360" w:lineRule="auto"/>
              <w:rPr>
                <w:rFonts w:ascii="Times New Roman" w:hAnsi="Times New Roman"/>
                <w:sz w:val="24"/>
                <w:szCs w:val="24"/>
              </w:rPr>
            </w:pPr>
            <w:r w:rsidRPr="00BD7C2D">
              <w:rPr>
                <w:rFonts w:ascii="Times New Roman" w:hAnsi="Times New Roman"/>
                <w:sz w:val="24"/>
                <w:szCs w:val="24"/>
              </w:rPr>
              <w:t>72</w:t>
            </w:r>
          </w:p>
        </w:tc>
      </w:tr>
      <w:tr w:rsidR="00552D60" w:rsidRPr="00BD7C2D" w14:paraId="4F69813F" w14:textId="77777777" w:rsidTr="00552D60">
        <w:tblPrEx>
          <w:tblCellMar>
            <w:left w:w="70" w:type="dxa"/>
            <w:right w:w="70" w:type="dxa"/>
          </w:tblCellMar>
          <w:tblLook w:val="0000" w:firstRow="0" w:lastRow="0" w:firstColumn="0" w:lastColumn="0" w:noHBand="0" w:noVBand="0"/>
        </w:tblPrEx>
        <w:trPr>
          <w:trHeight w:val="20"/>
          <w:jc w:val="center"/>
        </w:trPr>
        <w:tc>
          <w:tcPr>
            <w:tcW w:w="1220" w:type="dxa"/>
          </w:tcPr>
          <w:p w14:paraId="2A642050"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2003</w:t>
            </w:r>
          </w:p>
        </w:tc>
        <w:tc>
          <w:tcPr>
            <w:tcW w:w="1701" w:type="dxa"/>
          </w:tcPr>
          <w:p w14:paraId="5E38751A"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İspanya</w:t>
            </w:r>
          </w:p>
        </w:tc>
        <w:tc>
          <w:tcPr>
            <w:tcW w:w="3827" w:type="dxa"/>
          </w:tcPr>
          <w:p w14:paraId="36F150B2"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Çiğ piliç etinin kontaminasyonu yoluyla bul</w:t>
            </w:r>
            <w:r w:rsidR="00352B9F" w:rsidRPr="00BD7C2D">
              <w:rPr>
                <w:rFonts w:ascii="Times New Roman" w:hAnsi="Times New Roman"/>
                <w:sz w:val="24"/>
                <w:szCs w:val="24"/>
              </w:rPr>
              <w:t>a</w:t>
            </w:r>
            <w:r w:rsidRPr="00BD7C2D">
              <w:rPr>
                <w:rFonts w:ascii="Times New Roman" w:hAnsi="Times New Roman"/>
                <w:sz w:val="24"/>
                <w:szCs w:val="24"/>
              </w:rPr>
              <w:t>şmış UHT sütten yapılmış tatlı</w:t>
            </w:r>
          </w:p>
        </w:tc>
        <w:tc>
          <w:tcPr>
            <w:tcW w:w="1757" w:type="dxa"/>
          </w:tcPr>
          <w:p w14:paraId="62B185DE" w14:textId="77777777" w:rsidR="00552D60" w:rsidRPr="00BD7C2D" w:rsidRDefault="002B0BF6" w:rsidP="00F57887">
            <w:pPr>
              <w:spacing w:before="0" w:line="360" w:lineRule="auto"/>
              <w:rPr>
                <w:rFonts w:ascii="Times New Roman" w:hAnsi="Times New Roman"/>
                <w:sz w:val="24"/>
                <w:szCs w:val="24"/>
              </w:rPr>
            </w:pPr>
            <w:r w:rsidRPr="00BD7C2D">
              <w:rPr>
                <w:rFonts w:ascii="Times New Roman" w:hAnsi="Times New Roman"/>
                <w:sz w:val="24"/>
                <w:szCs w:val="24"/>
              </w:rPr>
              <w:t>81</w:t>
            </w:r>
          </w:p>
        </w:tc>
      </w:tr>
      <w:tr w:rsidR="00552D60" w:rsidRPr="00BD7C2D" w14:paraId="5A79E88D" w14:textId="77777777" w:rsidTr="00552D60">
        <w:tblPrEx>
          <w:tblCellMar>
            <w:left w:w="70" w:type="dxa"/>
            <w:right w:w="70" w:type="dxa"/>
          </w:tblCellMar>
          <w:tblLook w:val="0000" w:firstRow="0" w:lastRow="0" w:firstColumn="0" w:lastColumn="0" w:noHBand="0" w:noVBand="0"/>
        </w:tblPrEx>
        <w:trPr>
          <w:trHeight w:val="20"/>
          <w:jc w:val="center"/>
        </w:trPr>
        <w:tc>
          <w:tcPr>
            <w:tcW w:w="1220" w:type="dxa"/>
          </w:tcPr>
          <w:p w14:paraId="1D90216F"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2005</w:t>
            </w:r>
          </w:p>
        </w:tc>
        <w:tc>
          <w:tcPr>
            <w:tcW w:w="1701" w:type="dxa"/>
          </w:tcPr>
          <w:p w14:paraId="3D5F671B"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Danimarka</w:t>
            </w:r>
          </w:p>
        </w:tc>
        <w:tc>
          <w:tcPr>
            <w:tcW w:w="3827" w:type="dxa"/>
          </w:tcPr>
          <w:p w14:paraId="1003511A"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Piliç salatası</w:t>
            </w:r>
          </w:p>
        </w:tc>
        <w:tc>
          <w:tcPr>
            <w:tcW w:w="1757" w:type="dxa"/>
          </w:tcPr>
          <w:p w14:paraId="6A4B0133" w14:textId="77777777" w:rsidR="00552D60" w:rsidRPr="00BD7C2D" w:rsidRDefault="002B0BF6" w:rsidP="00F57887">
            <w:pPr>
              <w:spacing w:before="0" w:line="360" w:lineRule="auto"/>
              <w:rPr>
                <w:rFonts w:ascii="Times New Roman" w:hAnsi="Times New Roman"/>
                <w:sz w:val="24"/>
                <w:szCs w:val="24"/>
              </w:rPr>
            </w:pPr>
            <w:r w:rsidRPr="00BD7C2D">
              <w:rPr>
                <w:rFonts w:ascii="Times New Roman" w:hAnsi="Times New Roman"/>
                <w:sz w:val="24"/>
                <w:szCs w:val="24"/>
              </w:rPr>
              <w:t>4</w:t>
            </w:r>
          </w:p>
        </w:tc>
      </w:tr>
      <w:tr w:rsidR="00552D60" w:rsidRPr="00BD7C2D" w14:paraId="5B77128F" w14:textId="77777777" w:rsidTr="00552D60">
        <w:tblPrEx>
          <w:tblCellMar>
            <w:left w:w="70" w:type="dxa"/>
            <w:right w:w="70" w:type="dxa"/>
          </w:tblCellMar>
          <w:tblLook w:val="0000" w:firstRow="0" w:lastRow="0" w:firstColumn="0" w:lastColumn="0" w:noHBand="0" w:noVBand="0"/>
        </w:tblPrEx>
        <w:trPr>
          <w:trHeight w:val="20"/>
          <w:jc w:val="center"/>
        </w:trPr>
        <w:tc>
          <w:tcPr>
            <w:tcW w:w="1220" w:type="dxa"/>
          </w:tcPr>
          <w:p w14:paraId="11DB6010"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2005</w:t>
            </w:r>
          </w:p>
        </w:tc>
        <w:tc>
          <w:tcPr>
            <w:tcW w:w="1701" w:type="dxa"/>
          </w:tcPr>
          <w:p w14:paraId="2800FC70"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İskoçya</w:t>
            </w:r>
          </w:p>
        </w:tc>
        <w:tc>
          <w:tcPr>
            <w:tcW w:w="3827" w:type="dxa"/>
          </w:tcPr>
          <w:p w14:paraId="48E1181F"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Pişmemiş piliç karaciğer patesi</w:t>
            </w:r>
          </w:p>
        </w:tc>
        <w:tc>
          <w:tcPr>
            <w:tcW w:w="1757" w:type="dxa"/>
          </w:tcPr>
          <w:p w14:paraId="7E674961" w14:textId="77777777" w:rsidR="00552D60" w:rsidRPr="00BD7C2D" w:rsidRDefault="002B0BF6" w:rsidP="00F57887">
            <w:pPr>
              <w:spacing w:before="0" w:line="360" w:lineRule="auto"/>
              <w:rPr>
                <w:rFonts w:ascii="Times New Roman" w:hAnsi="Times New Roman"/>
                <w:sz w:val="24"/>
                <w:szCs w:val="24"/>
              </w:rPr>
            </w:pPr>
            <w:r w:rsidRPr="00BD7C2D">
              <w:rPr>
                <w:rFonts w:ascii="Times New Roman" w:hAnsi="Times New Roman"/>
                <w:sz w:val="24"/>
                <w:szCs w:val="24"/>
              </w:rPr>
              <w:t>82</w:t>
            </w:r>
          </w:p>
        </w:tc>
      </w:tr>
      <w:tr w:rsidR="00552D60" w:rsidRPr="00BD7C2D" w14:paraId="19A9D683" w14:textId="77777777" w:rsidTr="00552D60">
        <w:tblPrEx>
          <w:tblCellMar>
            <w:left w:w="70" w:type="dxa"/>
            <w:right w:w="70" w:type="dxa"/>
          </w:tblCellMar>
          <w:tblLook w:val="0000" w:firstRow="0" w:lastRow="0" w:firstColumn="0" w:lastColumn="0" w:noHBand="0" w:noVBand="0"/>
        </w:tblPrEx>
        <w:trPr>
          <w:trHeight w:val="20"/>
          <w:jc w:val="center"/>
        </w:trPr>
        <w:tc>
          <w:tcPr>
            <w:tcW w:w="1220" w:type="dxa"/>
          </w:tcPr>
          <w:p w14:paraId="020FEFC3"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2005-2006</w:t>
            </w:r>
          </w:p>
        </w:tc>
        <w:tc>
          <w:tcPr>
            <w:tcW w:w="1701" w:type="dxa"/>
          </w:tcPr>
          <w:p w14:paraId="386DD053" w14:textId="77777777" w:rsidR="00552D60" w:rsidRPr="00BD7C2D" w:rsidRDefault="002B0BF6" w:rsidP="00F57887">
            <w:pPr>
              <w:spacing w:before="0" w:line="360" w:lineRule="auto"/>
              <w:jc w:val="both"/>
              <w:rPr>
                <w:rFonts w:ascii="Times New Roman" w:hAnsi="Times New Roman"/>
                <w:sz w:val="24"/>
                <w:szCs w:val="24"/>
              </w:rPr>
            </w:pPr>
            <w:r w:rsidRPr="00BD7C2D">
              <w:rPr>
                <w:rFonts w:ascii="Times New Roman" w:hAnsi="Times New Roman"/>
                <w:sz w:val="24"/>
                <w:szCs w:val="24"/>
              </w:rPr>
              <w:t>ABD</w:t>
            </w:r>
          </w:p>
        </w:tc>
        <w:tc>
          <w:tcPr>
            <w:tcW w:w="3827" w:type="dxa"/>
          </w:tcPr>
          <w:p w14:paraId="67DDDABE" w14:textId="77777777" w:rsidR="00552D60" w:rsidRPr="00BD7C2D" w:rsidRDefault="003A5467" w:rsidP="00F57887">
            <w:pPr>
              <w:spacing w:before="0" w:line="360" w:lineRule="auto"/>
              <w:jc w:val="both"/>
              <w:rPr>
                <w:rFonts w:ascii="Times New Roman" w:hAnsi="Times New Roman"/>
                <w:sz w:val="24"/>
                <w:szCs w:val="24"/>
              </w:rPr>
            </w:pPr>
            <w:r w:rsidRPr="00BD7C2D">
              <w:rPr>
                <w:rFonts w:ascii="Times New Roman" w:hAnsi="Times New Roman"/>
                <w:sz w:val="24"/>
                <w:szCs w:val="24"/>
              </w:rPr>
              <w:t>Kontamine içme suyu</w:t>
            </w:r>
          </w:p>
        </w:tc>
        <w:tc>
          <w:tcPr>
            <w:tcW w:w="1757" w:type="dxa"/>
          </w:tcPr>
          <w:p w14:paraId="451D8CA8" w14:textId="77777777" w:rsidR="00552D60" w:rsidRPr="00BD7C2D" w:rsidRDefault="003A5467" w:rsidP="00F57887">
            <w:pPr>
              <w:spacing w:before="0" w:line="360" w:lineRule="auto"/>
              <w:rPr>
                <w:rFonts w:ascii="Times New Roman" w:hAnsi="Times New Roman"/>
                <w:sz w:val="24"/>
                <w:szCs w:val="24"/>
              </w:rPr>
            </w:pPr>
            <w:r w:rsidRPr="00BD7C2D">
              <w:rPr>
                <w:rFonts w:ascii="Times New Roman" w:hAnsi="Times New Roman"/>
                <w:sz w:val="24"/>
                <w:szCs w:val="24"/>
              </w:rPr>
              <w:t>32</w:t>
            </w:r>
          </w:p>
        </w:tc>
      </w:tr>
      <w:tr w:rsidR="00552D60" w:rsidRPr="00BD7C2D" w14:paraId="53E6110C" w14:textId="77777777" w:rsidTr="00552D60">
        <w:tblPrEx>
          <w:tblCellMar>
            <w:left w:w="70" w:type="dxa"/>
            <w:right w:w="70" w:type="dxa"/>
          </w:tblCellMar>
          <w:tblLook w:val="0000" w:firstRow="0" w:lastRow="0" w:firstColumn="0" w:lastColumn="0" w:noHBand="0" w:noVBand="0"/>
        </w:tblPrEx>
        <w:trPr>
          <w:trHeight w:val="20"/>
          <w:jc w:val="center"/>
        </w:trPr>
        <w:tc>
          <w:tcPr>
            <w:tcW w:w="1220" w:type="dxa"/>
          </w:tcPr>
          <w:p w14:paraId="23970C06" w14:textId="77777777" w:rsidR="00552D60" w:rsidRPr="00BD7C2D" w:rsidRDefault="003A5467" w:rsidP="00F57887">
            <w:pPr>
              <w:spacing w:before="0" w:line="360" w:lineRule="auto"/>
              <w:jc w:val="both"/>
              <w:rPr>
                <w:rFonts w:ascii="Times New Roman" w:hAnsi="Times New Roman"/>
                <w:sz w:val="24"/>
                <w:szCs w:val="24"/>
              </w:rPr>
            </w:pPr>
            <w:r w:rsidRPr="00BD7C2D">
              <w:rPr>
                <w:rFonts w:ascii="Times New Roman" w:hAnsi="Times New Roman"/>
                <w:sz w:val="24"/>
                <w:szCs w:val="24"/>
              </w:rPr>
              <w:t>2007</w:t>
            </w:r>
          </w:p>
          <w:p w14:paraId="74B51100" w14:textId="77777777" w:rsidR="003A5467" w:rsidRPr="00BD7C2D" w:rsidRDefault="003A5467" w:rsidP="00F57887">
            <w:pPr>
              <w:spacing w:before="0" w:line="360" w:lineRule="auto"/>
              <w:jc w:val="both"/>
              <w:rPr>
                <w:rFonts w:ascii="Times New Roman" w:hAnsi="Times New Roman"/>
                <w:sz w:val="24"/>
                <w:szCs w:val="24"/>
              </w:rPr>
            </w:pPr>
          </w:p>
          <w:p w14:paraId="615A307F" w14:textId="77777777" w:rsidR="003A5467" w:rsidRPr="00BD7C2D" w:rsidRDefault="003A5467" w:rsidP="00F57887">
            <w:pPr>
              <w:spacing w:before="0" w:line="360" w:lineRule="auto"/>
              <w:jc w:val="both"/>
              <w:rPr>
                <w:rFonts w:ascii="Times New Roman" w:hAnsi="Times New Roman"/>
                <w:sz w:val="24"/>
                <w:szCs w:val="24"/>
              </w:rPr>
            </w:pPr>
            <w:r w:rsidRPr="00BD7C2D">
              <w:rPr>
                <w:rFonts w:ascii="Times New Roman" w:hAnsi="Times New Roman"/>
                <w:sz w:val="24"/>
                <w:szCs w:val="24"/>
              </w:rPr>
              <w:t>2007</w:t>
            </w:r>
          </w:p>
          <w:p w14:paraId="5C036FF2" w14:textId="77777777" w:rsidR="003A5467" w:rsidRPr="00BD7C2D" w:rsidRDefault="003A5467" w:rsidP="00F57887">
            <w:pPr>
              <w:spacing w:before="0" w:line="360" w:lineRule="auto"/>
              <w:jc w:val="both"/>
              <w:rPr>
                <w:rFonts w:ascii="Times New Roman" w:hAnsi="Times New Roman"/>
                <w:sz w:val="24"/>
                <w:szCs w:val="24"/>
              </w:rPr>
            </w:pPr>
            <w:r w:rsidRPr="00BD7C2D">
              <w:rPr>
                <w:rFonts w:ascii="Times New Roman" w:hAnsi="Times New Roman"/>
                <w:sz w:val="24"/>
                <w:szCs w:val="24"/>
              </w:rPr>
              <w:t>2008</w:t>
            </w:r>
          </w:p>
        </w:tc>
        <w:tc>
          <w:tcPr>
            <w:tcW w:w="1701" w:type="dxa"/>
          </w:tcPr>
          <w:p w14:paraId="0AEA81C4" w14:textId="77777777" w:rsidR="00552D60" w:rsidRPr="00BD7C2D" w:rsidRDefault="003A5467" w:rsidP="00F57887">
            <w:pPr>
              <w:spacing w:before="0" w:line="360" w:lineRule="auto"/>
              <w:jc w:val="both"/>
              <w:rPr>
                <w:rFonts w:ascii="Times New Roman" w:hAnsi="Times New Roman"/>
                <w:sz w:val="24"/>
                <w:szCs w:val="24"/>
              </w:rPr>
            </w:pPr>
            <w:r w:rsidRPr="00BD7C2D">
              <w:rPr>
                <w:rFonts w:ascii="Times New Roman" w:hAnsi="Times New Roman"/>
                <w:sz w:val="24"/>
                <w:szCs w:val="24"/>
              </w:rPr>
              <w:t>ABD</w:t>
            </w:r>
          </w:p>
          <w:p w14:paraId="6180F06D" w14:textId="77777777" w:rsidR="003A5467" w:rsidRPr="00BD7C2D" w:rsidRDefault="003A5467" w:rsidP="00F57887">
            <w:pPr>
              <w:spacing w:before="0" w:line="360" w:lineRule="auto"/>
              <w:jc w:val="both"/>
              <w:rPr>
                <w:rFonts w:ascii="Times New Roman" w:hAnsi="Times New Roman"/>
                <w:sz w:val="24"/>
                <w:szCs w:val="24"/>
              </w:rPr>
            </w:pPr>
          </w:p>
          <w:p w14:paraId="2A947697" w14:textId="77777777" w:rsidR="003A5467" w:rsidRPr="00BD7C2D" w:rsidRDefault="003A5467" w:rsidP="00F57887">
            <w:pPr>
              <w:spacing w:before="0" w:line="360" w:lineRule="auto"/>
              <w:jc w:val="both"/>
              <w:rPr>
                <w:rFonts w:ascii="Times New Roman" w:hAnsi="Times New Roman"/>
                <w:sz w:val="24"/>
                <w:szCs w:val="24"/>
              </w:rPr>
            </w:pPr>
            <w:r w:rsidRPr="00BD7C2D">
              <w:rPr>
                <w:rFonts w:ascii="Times New Roman" w:hAnsi="Times New Roman"/>
                <w:sz w:val="24"/>
                <w:szCs w:val="24"/>
              </w:rPr>
              <w:t>Danimarka</w:t>
            </w:r>
          </w:p>
          <w:p w14:paraId="1C965566" w14:textId="77777777" w:rsidR="003A5467" w:rsidRPr="00BD7C2D" w:rsidRDefault="003A5467" w:rsidP="00F57887">
            <w:pPr>
              <w:spacing w:before="0" w:line="360" w:lineRule="auto"/>
              <w:jc w:val="both"/>
              <w:rPr>
                <w:rFonts w:ascii="Times New Roman" w:hAnsi="Times New Roman"/>
                <w:sz w:val="24"/>
                <w:szCs w:val="24"/>
              </w:rPr>
            </w:pPr>
            <w:r w:rsidRPr="00BD7C2D">
              <w:rPr>
                <w:rFonts w:ascii="Times New Roman" w:hAnsi="Times New Roman"/>
                <w:sz w:val="24"/>
                <w:szCs w:val="24"/>
              </w:rPr>
              <w:t>Slovenya</w:t>
            </w:r>
          </w:p>
        </w:tc>
        <w:tc>
          <w:tcPr>
            <w:tcW w:w="3827" w:type="dxa"/>
          </w:tcPr>
          <w:p w14:paraId="4E56FC07" w14:textId="77777777" w:rsidR="003A5467" w:rsidRPr="00BD7C2D" w:rsidRDefault="003A5467" w:rsidP="00F57887">
            <w:pPr>
              <w:spacing w:before="0" w:line="360" w:lineRule="auto"/>
              <w:jc w:val="both"/>
              <w:rPr>
                <w:rFonts w:ascii="Times New Roman" w:hAnsi="Times New Roman"/>
                <w:sz w:val="24"/>
                <w:szCs w:val="24"/>
              </w:rPr>
            </w:pPr>
            <w:r w:rsidRPr="00BD7C2D">
              <w:rPr>
                <w:rFonts w:ascii="Times New Roman" w:hAnsi="Times New Roman"/>
                <w:sz w:val="24"/>
                <w:szCs w:val="24"/>
              </w:rPr>
              <w:t>Pastörize edilmemiş sütten hazırlanan taze peynir</w:t>
            </w:r>
          </w:p>
          <w:p w14:paraId="7A0F6770" w14:textId="77777777" w:rsidR="003A5467" w:rsidRPr="00BD7C2D" w:rsidRDefault="003A5467" w:rsidP="00F57887">
            <w:pPr>
              <w:spacing w:before="0" w:line="360" w:lineRule="auto"/>
              <w:jc w:val="both"/>
              <w:rPr>
                <w:rFonts w:ascii="Times New Roman" w:hAnsi="Times New Roman"/>
                <w:sz w:val="24"/>
                <w:szCs w:val="24"/>
              </w:rPr>
            </w:pPr>
            <w:r w:rsidRPr="00BD7C2D">
              <w:rPr>
                <w:rFonts w:ascii="Times New Roman" w:hAnsi="Times New Roman"/>
                <w:sz w:val="24"/>
                <w:szCs w:val="24"/>
              </w:rPr>
              <w:t>Kontamine içme suyu</w:t>
            </w:r>
          </w:p>
          <w:p w14:paraId="3C003E28" w14:textId="77777777" w:rsidR="003A5467" w:rsidRPr="00BD7C2D" w:rsidRDefault="003A5467" w:rsidP="00F57887">
            <w:pPr>
              <w:spacing w:before="0" w:line="360" w:lineRule="auto"/>
              <w:jc w:val="both"/>
              <w:rPr>
                <w:rFonts w:ascii="Times New Roman" w:hAnsi="Times New Roman"/>
                <w:sz w:val="24"/>
                <w:szCs w:val="24"/>
              </w:rPr>
            </w:pPr>
            <w:r w:rsidRPr="00BD7C2D">
              <w:rPr>
                <w:rFonts w:ascii="Times New Roman" w:hAnsi="Times New Roman"/>
                <w:sz w:val="24"/>
                <w:szCs w:val="24"/>
              </w:rPr>
              <w:t>Kontamine içme suyu</w:t>
            </w:r>
          </w:p>
        </w:tc>
        <w:tc>
          <w:tcPr>
            <w:tcW w:w="1757" w:type="dxa"/>
          </w:tcPr>
          <w:p w14:paraId="705D51C8" w14:textId="77777777" w:rsidR="00552D60" w:rsidRPr="00BD7C2D" w:rsidRDefault="003A5467" w:rsidP="00F57887">
            <w:pPr>
              <w:spacing w:before="0" w:line="360" w:lineRule="auto"/>
              <w:rPr>
                <w:rFonts w:ascii="Times New Roman" w:hAnsi="Times New Roman"/>
                <w:sz w:val="24"/>
                <w:szCs w:val="24"/>
              </w:rPr>
            </w:pPr>
            <w:r w:rsidRPr="00BD7C2D">
              <w:rPr>
                <w:rFonts w:ascii="Times New Roman" w:hAnsi="Times New Roman"/>
                <w:sz w:val="24"/>
                <w:szCs w:val="24"/>
              </w:rPr>
              <w:t>67</w:t>
            </w:r>
          </w:p>
          <w:p w14:paraId="471749E9" w14:textId="77777777" w:rsidR="003A5467" w:rsidRPr="00BD7C2D" w:rsidRDefault="003A5467" w:rsidP="00F57887">
            <w:pPr>
              <w:spacing w:before="0" w:line="360" w:lineRule="auto"/>
              <w:rPr>
                <w:rFonts w:ascii="Times New Roman" w:hAnsi="Times New Roman"/>
                <w:sz w:val="24"/>
                <w:szCs w:val="24"/>
              </w:rPr>
            </w:pPr>
          </w:p>
          <w:p w14:paraId="637B4AFB" w14:textId="77777777" w:rsidR="003A5467" w:rsidRPr="00BD7C2D" w:rsidRDefault="003A5467" w:rsidP="00F57887">
            <w:pPr>
              <w:spacing w:before="0" w:line="360" w:lineRule="auto"/>
              <w:rPr>
                <w:rFonts w:ascii="Times New Roman" w:hAnsi="Times New Roman"/>
                <w:sz w:val="24"/>
                <w:szCs w:val="24"/>
              </w:rPr>
            </w:pPr>
            <w:r w:rsidRPr="00BD7C2D">
              <w:rPr>
                <w:rFonts w:ascii="Times New Roman" w:hAnsi="Times New Roman"/>
                <w:sz w:val="24"/>
                <w:szCs w:val="24"/>
              </w:rPr>
              <w:t>16</w:t>
            </w:r>
          </w:p>
          <w:p w14:paraId="0BF86923" w14:textId="77777777" w:rsidR="003A5467" w:rsidRPr="00BD7C2D" w:rsidRDefault="003A5467" w:rsidP="00F57887">
            <w:pPr>
              <w:spacing w:before="0" w:line="360" w:lineRule="auto"/>
              <w:rPr>
                <w:rFonts w:ascii="Times New Roman" w:hAnsi="Times New Roman"/>
                <w:sz w:val="24"/>
                <w:szCs w:val="24"/>
              </w:rPr>
            </w:pPr>
            <w:r w:rsidRPr="00BD7C2D">
              <w:rPr>
                <w:rFonts w:ascii="Times New Roman" w:hAnsi="Times New Roman"/>
                <w:sz w:val="24"/>
                <w:szCs w:val="24"/>
              </w:rPr>
              <w:t>2</w:t>
            </w:r>
          </w:p>
        </w:tc>
      </w:tr>
    </w:tbl>
    <w:p w14:paraId="049D0451" w14:textId="11D4A171" w:rsidR="00323E90" w:rsidRPr="00BD7C2D" w:rsidRDefault="00BD6484"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lastRenderedPageBreak/>
        <w:t xml:space="preserve">Termofilik </w:t>
      </w:r>
      <w:r w:rsidRPr="00BD7C2D">
        <w:rPr>
          <w:rFonts w:ascii="Times New Roman" w:hAnsi="Times New Roman"/>
          <w:i/>
          <w:iCs/>
          <w:sz w:val="24"/>
          <w:szCs w:val="24"/>
        </w:rPr>
        <w:t xml:space="preserve">Campylobacter </w:t>
      </w:r>
      <w:r w:rsidR="00870C83" w:rsidRPr="00870C83">
        <w:rPr>
          <w:rFonts w:ascii="Times New Roman" w:hAnsi="Times New Roman"/>
          <w:i/>
          <w:sz w:val="24"/>
          <w:szCs w:val="24"/>
        </w:rPr>
        <w:t>spp.</w:t>
      </w:r>
      <w:r w:rsidR="00870C83">
        <w:rPr>
          <w:rFonts w:ascii="Times New Roman" w:hAnsi="Times New Roman"/>
          <w:sz w:val="24"/>
          <w:szCs w:val="24"/>
        </w:rPr>
        <w:t xml:space="preserve"> kaynaklı</w:t>
      </w:r>
      <w:r w:rsidRPr="00BD7C2D">
        <w:rPr>
          <w:rFonts w:ascii="Times New Roman" w:hAnsi="Times New Roman"/>
          <w:sz w:val="24"/>
          <w:szCs w:val="24"/>
        </w:rPr>
        <w:t xml:space="preserve"> gıda infeksiyonları 1980</w:t>
      </w:r>
      <w:r w:rsidR="00CA42D5" w:rsidRPr="00BD7C2D">
        <w:rPr>
          <w:rFonts w:ascii="Times New Roman" w:hAnsi="Times New Roman"/>
          <w:sz w:val="24"/>
          <w:szCs w:val="24"/>
        </w:rPr>
        <w:t>’</w:t>
      </w:r>
      <w:r w:rsidRPr="00BD7C2D">
        <w:rPr>
          <w:rFonts w:ascii="Times New Roman" w:hAnsi="Times New Roman"/>
          <w:sz w:val="24"/>
          <w:szCs w:val="24"/>
        </w:rPr>
        <w:t>li yıllardan sonra tüm dünyada ö</w:t>
      </w:r>
      <w:r w:rsidR="007755A3" w:rsidRPr="00BD7C2D">
        <w:rPr>
          <w:rFonts w:ascii="Times New Roman" w:hAnsi="Times New Roman"/>
          <w:sz w:val="24"/>
          <w:szCs w:val="24"/>
        </w:rPr>
        <w:t>nemli ölçüde artış göstermiştir</w:t>
      </w:r>
      <w:r w:rsidR="00715B20" w:rsidRPr="00BD7C2D">
        <w:rPr>
          <w:rFonts w:ascii="Times New Roman" w:hAnsi="Times New Roman"/>
          <w:sz w:val="24"/>
          <w:szCs w:val="24"/>
        </w:rPr>
        <w:t xml:space="preserve"> (</w:t>
      </w:r>
      <w:r w:rsidRPr="00BD7C2D">
        <w:rPr>
          <w:rFonts w:ascii="Times New Roman" w:hAnsi="Times New Roman"/>
          <w:sz w:val="24"/>
          <w:szCs w:val="24"/>
        </w:rPr>
        <w:t xml:space="preserve">Altekruse </w:t>
      </w:r>
      <w:r w:rsidR="00F700AD" w:rsidRPr="00BD7C2D">
        <w:rPr>
          <w:rFonts w:ascii="Times New Roman" w:hAnsi="Times New Roman"/>
          <w:sz w:val="24"/>
          <w:szCs w:val="24"/>
        </w:rPr>
        <w:t>ve ark</w:t>
      </w:r>
      <w:r w:rsidRPr="00BD7C2D">
        <w:rPr>
          <w:rFonts w:ascii="Times New Roman" w:hAnsi="Times New Roman"/>
          <w:sz w:val="24"/>
          <w:szCs w:val="24"/>
        </w:rPr>
        <w:t>, 1999).</w:t>
      </w:r>
      <w:r w:rsidR="006F50E0" w:rsidRPr="00BD7C2D">
        <w:rPr>
          <w:rFonts w:ascii="Times New Roman" w:hAnsi="Times New Roman"/>
          <w:sz w:val="24"/>
          <w:szCs w:val="24"/>
        </w:rPr>
        <w:t xml:space="preserve"> </w:t>
      </w:r>
      <w:r w:rsidR="007755A3" w:rsidRPr="00BD7C2D">
        <w:rPr>
          <w:rFonts w:ascii="Times New Roman" w:hAnsi="Times New Roman"/>
          <w:sz w:val="24"/>
          <w:szCs w:val="24"/>
        </w:rPr>
        <w:t>De Boer ve Hahne</w:t>
      </w:r>
      <w:r w:rsidR="00715B20" w:rsidRPr="00BD7C2D">
        <w:rPr>
          <w:rFonts w:ascii="Times New Roman" w:hAnsi="Times New Roman"/>
          <w:sz w:val="24"/>
          <w:szCs w:val="24"/>
        </w:rPr>
        <w:t xml:space="preserve"> (</w:t>
      </w:r>
      <w:r w:rsidR="00F67981" w:rsidRPr="00BD7C2D">
        <w:rPr>
          <w:rFonts w:ascii="Times New Roman" w:hAnsi="Times New Roman"/>
          <w:sz w:val="24"/>
          <w:szCs w:val="24"/>
        </w:rPr>
        <w:t>1990) yapmış</w:t>
      </w:r>
      <w:r w:rsidR="00A3752F" w:rsidRPr="00BD7C2D">
        <w:rPr>
          <w:rFonts w:ascii="Times New Roman" w:hAnsi="Times New Roman"/>
          <w:sz w:val="24"/>
          <w:szCs w:val="24"/>
        </w:rPr>
        <w:t xml:space="preserve"> oldukları çalış</w:t>
      </w:r>
      <w:r w:rsidR="007D4D9C" w:rsidRPr="00BD7C2D">
        <w:rPr>
          <w:rFonts w:ascii="Times New Roman" w:hAnsi="Times New Roman"/>
          <w:sz w:val="24"/>
          <w:szCs w:val="24"/>
        </w:rPr>
        <w:t>mada 279 çiğ</w:t>
      </w:r>
      <w:r w:rsidR="007755A3" w:rsidRPr="00BD7C2D">
        <w:rPr>
          <w:rFonts w:ascii="Times New Roman" w:hAnsi="Times New Roman"/>
          <w:sz w:val="24"/>
          <w:szCs w:val="24"/>
        </w:rPr>
        <w:t xml:space="preserve"> piliç eti ve ürününün 170</w:t>
      </w:r>
      <w:r w:rsidR="00CA42D5" w:rsidRPr="00BD7C2D">
        <w:rPr>
          <w:rFonts w:ascii="Times New Roman" w:hAnsi="Times New Roman"/>
          <w:sz w:val="24"/>
          <w:szCs w:val="24"/>
        </w:rPr>
        <w:t>’</w:t>
      </w:r>
      <w:r w:rsidR="007755A3" w:rsidRPr="00BD7C2D">
        <w:rPr>
          <w:rFonts w:ascii="Times New Roman" w:hAnsi="Times New Roman"/>
          <w:sz w:val="24"/>
          <w:szCs w:val="24"/>
        </w:rPr>
        <w:t>inde</w:t>
      </w:r>
      <w:r w:rsidR="00715B20" w:rsidRPr="00BD7C2D">
        <w:rPr>
          <w:rFonts w:ascii="Times New Roman" w:hAnsi="Times New Roman"/>
          <w:sz w:val="24"/>
          <w:szCs w:val="24"/>
        </w:rPr>
        <w:t xml:space="preserve"> (</w:t>
      </w:r>
      <w:r w:rsidR="007755A3" w:rsidRPr="00BD7C2D">
        <w:rPr>
          <w:rFonts w:ascii="Times New Roman" w:hAnsi="Times New Roman"/>
          <w:sz w:val="24"/>
          <w:szCs w:val="24"/>
        </w:rPr>
        <w:t>%</w:t>
      </w:r>
      <w:r w:rsidR="007D4D9C" w:rsidRPr="00BD7C2D">
        <w:rPr>
          <w:rFonts w:ascii="Times New Roman" w:hAnsi="Times New Roman"/>
          <w:sz w:val="24"/>
          <w:szCs w:val="24"/>
        </w:rPr>
        <w:t>61</w:t>
      </w:r>
      <w:r w:rsidR="00323E90" w:rsidRPr="00BD7C2D">
        <w:rPr>
          <w:rFonts w:ascii="Times New Roman" w:hAnsi="Times New Roman"/>
          <w:sz w:val="24"/>
          <w:szCs w:val="24"/>
        </w:rPr>
        <w:t xml:space="preserve">) termofilik </w:t>
      </w:r>
      <w:r w:rsidR="00323E90" w:rsidRPr="00BD7C2D">
        <w:rPr>
          <w:rFonts w:ascii="Times New Roman" w:hAnsi="Times New Roman"/>
          <w:i/>
          <w:iCs/>
          <w:sz w:val="24"/>
          <w:szCs w:val="24"/>
        </w:rPr>
        <w:t>Campylobacter</w:t>
      </w:r>
      <w:r w:rsidR="00CA42D5" w:rsidRPr="00BD7C2D">
        <w:rPr>
          <w:rFonts w:ascii="Times New Roman" w:hAnsi="Times New Roman"/>
          <w:sz w:val="24"/>
          <w:szCs w:val="24"/>
        </w:rPr>
        <w:t>’</w:t>
      </w:r>
      <w:r w:rsidR="00323E90" w:rsidRPr="00BD7C2D">
        <w:rPr>
          <w:rFonts w:ascii="Times New Roman" w:hAnsi="Times New Roman"/>
          <w:sz w:val="24"/>
          <w:szCs w:val="24"/>
        </w:rPr>
        <w:t>leri izole ederken, pişirilmiş 2</w:t>
      </w:r>
      <w:r w:rsidR="007755A3" w:rsidRPr="00BD7C2D">
        <w:rPr>
          <w:rFonts w:ascii="Times New Roman" w:hAnsi="Times New Roman"/>
          <w:sz w:val="24"/>
          <w:szCs w:val="24"/>
        </w:rPr>
        <w:t xml:space="preserve">1 piliç eti ve ürününün </w:t>
      </w:r>
      <w:r w:rsidR="00870C83">
        <w:rPr>
          <w:rFonts w:ascii="Times New Roman" w:hAnsi="Times New Roman"/>
          <w:sz w:val="24"/>
          <w:szCs w:val="24"/>
        </w:rPr>
        <w:t xml:space="preserve">sadece </w:t>
      </w:r>
      <w:r w:rsidR="007755A3" w:rsidRPr="00BD7C2D">
        <w:rPr>
          <w:rFonts w:ascii="Times New Roman" w:hAnsi="Times New Roman"/>
          <w:sz w:val="24"/>
          <w:szCs w:val="24"/>
        </w:rPr>
        <w:t>2</w:t>
      </w:r>
      <w:r w:rsidR="00CA42D5" w:rsidRPr="00BD7C2D">
        <w:rPr>
          <w:rFonts w:ascii="Times New Roman" w:hAnsi="Times New Roman"/>
          <w:sz w:val="24"/>
          <w:szCs w:val="24"/>
        </w:rPr>
        <w:t>’</w:t>
      </w:r>
      <w:r w:rsidR="007755A3" w:rsidRPr="00BD7C2D">
        <w:rPr>
          <w:rFonts w:ascii="Times New Roman" w:hAnsi="Times New Roman"/>
          <w:sz w:val="24"/>
          <w:szCs w:val="24"/>
        </w:rPr>
        <w:t>sinde</w:t>
      </w:r>
      <w:r w:rsidR="00715B20" w:rsidRPr="00BD7C2D">
        <w:rPr>
          <w:rFonts w:ascii="Times New Roman" w:hAnsi="Times New Roman"/>
          <w:sz w:val="24"/>
          <w:szCs w:val="24"/>
        </w:rPr>
        <w:t xml:space="preserve"> (</w:t>
      </w:r>
      <w:r w:rsidR="007755A3" w:rsidRPr="00BD7C2D">
        <w:rPr>
          <w:rFonts w:ascii="Times New Roman" w:hAnsi="Times New Roman"/>
          <w:sz w:val="24"/>
          <w:szCs w:val="24"/>
        </w:rPr>
        <w:t>%</w:t>
      </w:r>
      <w:r w:rsidR="00F26B25" w:rsidRPr="00BD7C2D">
        <w:rPr>
          <w:rFonts w:ascii="Times New Roman" w:hAnsi="Times New Roman"/>
          <w:sz w:val="24"/>
          <w:szCs w:val="24"/>
        </w:rPr>
        <w:t>1</w:t>
      </w:r>
      <w:r w:rsidR="007D4D9C" w:rsidRPr="00BD7C2D">
        <w:rPr>
          <w:rFonts w:ascii="Times New Roman" w:hAnsi="Times New Roman"/>
          <w:sz w:val="24"/>
          <w:szCs w:val="24"/>
        </w:rPr>
        <w:t>0</w:t>
      </w:r>
      <w:r w:rsidR="00F67981" w:rsidRPr="00BD7C2D">
        <w:rPr>
          <w:rFonts w:ascii="Times New Roman" w:hAnsi="Times New Roman"/>
          <w:sz w:val="24"/>
          <w:szCs w:val="24"/>
        </w:rPr>
        <w:t xml:space="preserve">) etkenleri izole </w:t>
      </w:r>
      <w:r w:rsidR="00352B9F" w:rsidRPr="00BD7C2D">
        <w:rPr>
          <w:rFonts w:ascii="Times New Roman" w:hAnsi="Times New Roman"/>
          <w:sz w:val="24"/>
          <w:szCs w:val="24"/>
        </w:rPr>
        <w:t>ed</w:t>
      </w:r>
      <w:r w:rsidR="00C93C3A" w:rsidRPr="00BD7C2D">
        <w:rPr>
          <w:rFonts w:ascii="Times New Roman" w:hAnsi="Times New Roman"/>
          <w:sz w:val="24"/>
          <w:szCs w:val="24"/>
        </w:rPr>
        <w:t>ebilmiş</w:t>
      </w:r>
      <w:r w:rsidR="00352B9F" w:rsidRPr="00BD7C2D">
        <w:rPr>
          <w:rFonts w:ascii="Times New Roman" w:hAnsi="Times New Roman"/>
          <w:sz w:val="24"/>
          <w:szCs w:val="24"/>
        </w:rPr>
        <w:t>ler</w:t>
      </w:r>
      <w:r w:rsidR="001C3A05" w:rsidRPr="00BD7C2D">
        <w:rPr>
          <w:rFonts w:ascii="Times New Roman" w:hAnsi="Times New Roman"/>
          <w:sz w:val="24"/>
          <w:szCs w:val="24"/>
        </w:rPr>
        <w:t>dir. Araştırmacılar</w:t>
      </w:r>
      <w:r w:rsidR="00F67981" w:rsidRPr="00BD7C2D">
        <w:rPr>
          <w:rFonts w:ascii="Times New Roman" w:hAnsi="Times New Roman"/>
          <w:sz w:val="24"/>
          <w:szCs w:val="24"/>
        </w:rPr>
        <w:t xml:space="preserve"> bulaş</w:t>
      </w:r>
      <w:r w:rsidR="00323E90" w:rsidRPr="00BD7C2D">
        <w:rPr>
          <w:rFonts w:ascii="Times New Roman" w:hAnsi="Times New Roman"/>
          <w:sz w:val="24"/>
          <w:szCs w:val="24"/>
        </w:rPr>
        <w:t>manın gıdaların hazırlanması</w:t>
      </w:r>
      <w:r w:rsidR="00A3752F" w:rsidRPr="00BD7C2D">
        <w:rPr>
          <w:rFonts w:ascii="Times New Roman" w:hAnsi="Times New Roman"/>
          <w:sz w:val="24"/>
          <w:szCs w:val="24"/>
        </w:rPr>
        <w:t xml:space="preserve"> ve servisi</w:t>
      </w:r>
      <w:r w:rsidR="00323E90" w:rsidRPr="00BD7C2D">
        <w:rPr>
          <w:rFonts w:ascii="Times New Roman" w:hAnsi="Times New Roman"/>
          <w:sz w:val="24"/>
          <w:szCs w:val="24"/>
        </w:rPr>
        <w:t xml:space="preserve"> sırasında kullanılan kontamine </w:t>
      </w:r>
      <w:r w:rsidR="00585EE8" w:rsidRPr="00BD7C2D">
        <w:rPr>
          <w:rFonts w:ascii="Times New Roman" w:hAnsi="Times New Roman"/>
          <w:sz w:val="24"/>
          <w:szCs w:val="24"/>
        </w:rPr>
        <w:t xml:space="preserve">çatal, bıçak, kaşık, tabak gibi malzemeler </w:t>
      </w:r>
      <w:r w:rsidR="00281256" w:rsidRPr="00BD7C2D">
        <w:rPr>
          <w:rFonts w:ascii="Times New Roman" w:hAnsi="Times New Roman"/>
          <w:sz w:val="24"/>
          <w:szCs w:val="24"/>
        </w:rPr>
        <w:t xml:space="preserve"> </w:t>
      </w:r>
      <w:r w:rsidR="00323E90" w:rsidRPr="00BD7C2D">
        <w:rPr>
          <w:rFonts w:ascii="Times New Roman" w:hAnsi="Times New Roman"/>
          <w:sz w:val="24"/>
          <w:szCs w:val="24"/>
        </w:rPr>
        <w:t>yoluyla</w:t>
      </w:r>
      <w:r w:rsidR="001C3A05" w:rsidRPr="00BD7C2D">
        <w:rPr>
          <w:rFonts w:ascii="Times New Roman" w:hAnsi="Times New Roman"/>
          <w:sz w:val="24"/>
          <w:szCs w:val="24"/>
        </w:rPr>
        <w:t xml:space="preserve"> </w:t>
      </w:r>
      <w:r w:rsidR="00B30A17" w:rsidRPr="00BD7C2D">
        <w:rPr>
          <w:rFonts w:ascii="Times New Roman" w:hAnsi="Times New Roman"/>
          <w:sz w:val="24"/>
          <w:szCs w:val="24"/>
        </w:rPr>
        <w:t>meydana gelmiş olabileceğini</w:t>
      </w:r>
      <w:r w:rsidR="00323E90" w:rsidRPr="00BD7C2D">
        <w:rPr>
          <w:rFonts w:ascii="Times New Roman" w:hAnsi="Times New Roman"/>
          <w:sz w:val="24"/>
          <w:szCs w:val="24"/>
        </w:rPr>
        <w:t xml:space="preserve"> bildirmiş</w:t>
      </w:r>
      <w:r w:rsidR="001C3A05" w:rsidRPr="00BD7C2D">
        <w:rPr>
          <w:rFonts w:ascii="Times New Roman" w:hAnsi="Times New Roman"/>
          <w:sz w:val="24"/>
          <w:szCs w:val="24"/>
        </w:rPr>
        <w:t>lerd</w:t>
      </w:r>
      <w:r w:rsidR="00323E90" w:rsidRPr="00BD7C2D">
        <w:rPr>
          <w:rFonts w:ascii="Times New Roman" w:hAnsi="Times New Roman"/>
          <w:sz w:val="24"/>
          <w:szCs w:val="24"/>
        </w:rPr>
        <w:t>ir.</w:t>
      </w:r>
    </w:p>
    <w:p w14:paraId="16BB46EF" w14:textId="7260A258" w:rsidR="00853063"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i/>
          <w:iCs/>
          <w:sz w:val="24"/>
          <w:szCs w:val="24"/>
        </w:rPr>
        <w:t>Campylobacter</w:t>
      </w:r>
      <w:r w:rsidR="003E2129" w:rsidRPr="00BD7C2D">
        <w:rPr>
          <w:rFonts w:ascii="Times New Roman" w:hAnsi="Times New Roman"/>
          <w:i/>
          <w:iCs/>
          <w:sz w:val="24"/>
          <w:szCs w:val="24"/>
        </w:rPr>
        <w:t xml:space="preserve"> spp.</w:t>
      </w:r>
      <w:r w:rsidRPr="00BD7C2D">
        <w:rPr>
          <w:rFonts w:ascii="Times New Roman" w:hAnsi="Times New Roman"/>
          <w:sz w:val="24"/>
          <w:szCs w:val="24"/>
        </w:rPr>
        <w:t xml:space="preserve"> infeksiyonlar</w:t>
      </w:r>
      <w:r w:rsidR="003E2129" w:rsidRPr="00BD7C2D">
        <w:rPr>
          <w:rFonts w:ascii="Times New Roman" w:hAnsi="Times New Roman"/>
          <w:sz w:val="24"/>
          <w:szCs w:val="24"/>
        </w:rPr>
        <w:t>ı genellikle sporadik olarak görülmesine rağmen</w:t>
      </w:r>
      <w:r w:rsidRPr="00BD7C2D">
        <w:rPr>
          <w:rFonts w:ascii="Times New Roman" w:hAnsi="Times New Roman"/>
          <w:sz w:val="24"/>
          <w:szCs w:val="24"/>
        </w:rPr>
        <w:t xml:space="preserve"> zaman zaman önemli salgın</w:t>
      </w:r>
      <w:r w:rsidR="003E2129" w:rsidRPr="00BD7C2D">
        <w:rPr>
          <w:rFonts w:ascii="Times New Roman" w:hAnsi="Times New Roman"/>
          <w:sz w:val="24"/>
          <w:szCs w:val="24"/>
        </w:rPr>
        <w:t>lar da meydana getirdikleri bilinmektedir</w:t>
      </w:r>
      <w:r w:rsidR="00715B20" w:rsidRPr="00BD7C2D">
        <w:rPr>
          <w:rFonts w:ascii="Times New Roman" w:hAnsi="Times New Roman"/>
          <w:sz w:val="24"/>
          <w:szCs w:val="24"/>
        </w:rPr>
        <w:t xml:space="preserve"> (</w:t>
      </w:r>
      <w:r w:rsidRPr="00BD7C2D">
        <w:rPr>
          <w:rFonts w:ascii="Times New Roman" w:hAnsi="Times New Roman"/>
          <w:sz w:val="24"/>
          <w:szCs w:val="24"/>
        </w:rPr>
        <w:t>Butzler, 2004).</w:t>
      </w:r>
      <w:r w:rsidR="00440BEB" w:rsidRPr="00BD7C2D">
        <w:rPr>
          <w:rFonts w:ascii="Times New Roman" w:hAnsi="Times New Roman"/>
          <w:sz w:val="24"/>
          <w:szCs w:val="24"/>
        </w:rPr>
        <w:t xml:space="preserve"> </w:t>
      </w:r>
      <w:r w:rsidR="00845498" w:rsidRPr="00BD7C2D">
        <w:rPr>
          <w:rFonts w:ascii="Times New Roman" w:hAnsi="Times New Roman"/>
          <w:sz w:val="24"/>
          <w:szCs w:val="24"/>
        </w:rPr>
        <w:t>Yapılan çalış</w:t>
      </w:r>
      <w:r w:rsidRPr="00BD7C2D">
        <w:rPr>
          <w:rFonts w:ascii="Times New Roman" w:hAnsi="Times New Roman"/>
          <w:sz w:val="24"/>
          <w:szCs w:val="24"/>
        </w:rPr>
        <w:t xml:space="preserve">malar </w:t>
      </w:r>
      <w:r w:rsidR="00197DAC" w:rsidRPr="00BD7C2D">
        <w:rPr>
          <w:rFonts w:ascii="Times New Roman" w:hAnsi="Times New Roman"/>
          <w:i/>
          <w:sz w:val="24"/>
          <w:szCs w:val="24"/>
        </w:rPr>
        <w:t>Campylobacteriosis</w:t>
      </w:r>
      <w:r w:rsidR="004F0F8C" w:rsidRPr="00BD7C2D">
        <w:rPr>
          <w:rFonts w:ascii="Times New Roman" w:hAnsi="Times New Roman"/>
          <w:i/>
          <w:sz w:val="24"/>
          <w:szCs w:val="24"/>
        </w:rPr>
        <w:t>’</w:t>
      </w:r>
      <w:r w:rsidRPr="00BD7C2D">
        <w:rPr>
          <w:rFonts w:ascii="Times New Roman" w:hAnsi="Times New Roman"/>
          <w:sz w:val="24"/>
          <w:szCs w:val="24"/>
        </w:rPr>
        <w:t>in özellikle yaz aylarında art</w:t>
      </w:r>
      <w:r w:rsidR="00870C83">
        <w:rPr>
          <w:rFonts w:ascii="Times New Roman" w:hAnsi="Times New Roman"/>
          <w:sz w:val="24"/>
          <w:szCs w:val="24"/>
        </w:rPr>
        <w:t>tığını göstermektedir. Bu durumun</w:t>
      </w:r>
      <w:r w:rsidRPr="00BD7C2D">
        <w:rPr>
          <w:rFonts w:ascii="Times New Roman" w:hAnsi="Times New Roman"/>
          <w:sz w:val="24"/>
          <w:szCs w:val="24"/>
        </w:rPr>
        <w:t xml:space="preserve"> etkenin iklim şartlarına uyumu</w:t>
      </w:r>
      <w:r w:rsidR="00D93DF1" w:rsidRPr="00BD7C2D">
        <w:rPr>
          <w:rFonts w:ascii="Times New Roman" w:hAnsi="Times New Roman"/>
          <w:sz w:val="24"/>
          <w:szCs w:val="24"/>
        </w:rPr>
        <w:t>, t</w:t>
      </w:r>
      <w:r w:rsidR="00B76476" w:rsidRPr="00BD7C2D">
        <w:rPr>
          <w:rFonts w:ascii="Times New Roman" w:hAnsi="Times New Roman"/>
          <w:sz w:val="24"/>
          <w:szCs w:val="24"/>
        </w:rPr>
        <w:t>üketicinin b</w:t>
      </w:r>
      <w:r w:rsidRPr="00BD7C2D">
        <w:rPr>
          <w:rFonts w:ascii="Times New Roman" w:hAnsi="Times New Roman"/>
          <w:sz w:val="24"/>
          <w:szCs w:val="24"/>
        </w:rPr>
        <w:t>u aylardaki beslenme alışkanlıkları</w:t>
      </w:r>
      <w:r w:rsidR="00D93DF1" w:rsidRPr="00BD7C2D">
        <w:rPr>
          <w:rFonts w:ascii="Times New Roman" w:hAnsi="Times New Roman"/>
          <w:sz w:val="24"/>
          <w:szCs w:val="24"/>
        </w:rPr>
        <w:t>,</w:t>
      </w:r>
      <w:r w:rsidRPr="00BD7C2D">
        <w:rPr>
          <w:rFonts w:ascii="Times New Roman" w:hAnsi="Times New Roman"/>
          <w:sz w:val="24"/>
          <w:szCs w:val="24"/>
        </w:rPr>
        <w:t xml:space="preserve"> </w:t>
      </w:r>
      <w:r w:rsidR="00D93DF1" w:rsidRPr="00BD7C2D">
        <w:rPr>
          <w:rFonts w:ascii="Times New Roman" w:hAnsi="Times New Roman"/>
          <w:sz w:val="24"/>
          <w:szCs w:val="24"/>
        </w:rPr>
        <w:t>g</w:t>
      </w:r>
      <w:r w:rsidRPr="00BD7C2D">
        <w:rPr>
          <w:rFonts w:ascii="Times New Roman" w:hAnsi="Times New Roman"/>
          <w:sz w:val="24"/>
          <w:szCs w:val="24"/>
        </w:rPr>
        <w:t>öçmen kuşların su ve yiyecek kaynaklarını</w:t>
      </w:r>
      <w:r w:rsidR="0091580E" w:rsidRPr="00BD7C2D">
        <w:rPr>
          <w:rFonts w:ascii="Times New Roman" w:hAnsi="Times New Roman"/>
          <w:sz w:val="24"/>
          <w:szCs w:val="24"/>
        </w:rPr>
        <w:t xml:space="preserve"> etkenle</w:t>
      </w:r>
      <w:r w:rsidRPr="00BD7C2D">
        <w:rPr>
          <w:rFonts w:ascii="Times New Roman" w:hAnsi="Times New Roman"/>
          <w:sz w:val="24"/>
          <w:szCs w:val="24"/>
        </w:rPr>
        <w:t xml:space="preserve"> kontamine etmesi</w:t>
      </w:r>
      <w:r w:rsidR="00D93DF1" w:rsidRPr="00BD7C2D">
        <w:rPr>
          <w:rFonts w:ascii="Times New Roman" w:hAnsi="Times New Roman"/>
          <w:sz w:val="24"/>
          <w:szCs w:val="24"/>
        </w:rPr>
        <w:t xml:space="preserve">, </w:t>
      </w:r>
      <w:r w:rsidRPr="00BD7C2D">
        <w:rPr>
          <w:rFonts w:ascii="Times New Roman" w:hAnsi="Times New Roman"/>
          <w:sz w:val="24"/>
          <w:szCs w:val="24"/>
        </w:rPr>
        <w:t>turistik seyahatler</w:t>
      </w:r>
      <w:r w:rsidR="005C568F" w:rsidRPr="00BD7C2D">
        <w:rPr>
          <w:rFonts w:ascii="Times New Roman" w:hAnsi="Times New Roman"/>
          <w:sz w:val="24"/>
          <w:szCs w:val="24"/>
        </w:rPr>
        <w:t xml:space="preserve"> gibi nedenlerden kaynaklanabileceği </w:t>
      </w:r>
      <w:r w:rsidR="00870C83">
        <w:rPr>
          <w:rFonts w:ascii="Times New Roman" w:hAnsi="Times New Roman"/>
          <w:sz w:val="24"/>
          <w:szCs w:val="24"/>
        </w:rPr>
        <w:t>ifade edilmiştir</w:t>
      </w:r>
      <w:r w:rsidR="00715B20" w:rsidRPr="00BD7C2D">
        <w:rPr>
          <w:rFonts w:ascii="Times New Roman" w:hAnsi="Times New Roman"/>
          <w:sz w:val="24"/>
          <w:szCs w:val="24"/>
        </w:rPr>
        <w:t xml:space="preserve"> (</w:t>
      </w:r>
      <w:r w:rsidR="00F700AD" w:rsidRPr="00BD7C2D">
        <w:rPr>
          <w:rFonts w:ascii="Times New Roman" w:hAnsi="Times New Roman"/>
          <w:sz w:val="24"/>
          <w:szCs w:val="24"/>
        </w:rPr>
        <w:t>Sopwith ve ark</w:t>
      </w:r>
      <w:r w:rsidRPr="00BD7C2D">
        <w:rPr>
          <w:rFonts w:ascii="Times New Roman" w:hAnsi="Times New Roman"/>
          <w:sz w:val="24"/>
          <w:szCs w:val="24"/>
        </w:rPr>
        <w:t>, 2003).</w:t>
      </w:r>
      <w:r w:rsidR="00440BEB" w:rsidRPr="00BD7C2D">
        <w:rPr>
          <w:rFonts w:ascii="Times New Roman" w:hAnsi="Times New Roman"/>
          <w:sz w:val="24"/>
          <w:szCs w:val="24"/>
        </w:rPr>
        <w:t xml:space="preserve"> </w:t>
      </w:r>
      <w:r w:rsidR="00845498" w:rsidRPr="00BD7C2D">
        <w:rPr>
          <w:rFonts w:ascii="Times New Roman" w:hAnsi="Times New Roman"/>
          <w:sz w:val="24"/>
          <w:szCs w:val="24"/>
        </w:rPr>
        <w:t>Marketlerde satış</w:t>
      </w:r>
      <w:r w:rsidRPr="00BD7C2D">
        <w:rPr>
          <w:rFonts w:ascii="Times New Roman" w:hAnsi="Times New Roman"/>
          <w:sz w:val="24"/>
          <w:szCs w:val="24"/>
        </w:rPr>
        <w:t xml:space="preserve">a sunulan piliçlerde </w:t>
      </w:r>
      <w:r w:rsidR="002E5A25" w:rsidRPr="00BD7C2D">
        <w:rPr>
          <w:rFonts w:ascii="Times New Roman" w:hAnsi="Times New Roman"/>
          <w:i/>
          <w:iCs/>
          <w:sz w:val="24"/>
          <w:szCs w:val="24"/>
        </w:rPr>
        <w:t>C. jejuni</w:t>
      </w:r>
      <w:r w:rsidR="00CA42D5" w:rsidRPr="00BD7C2D">
        <w:rPr>
          <w:rFonts w:ascii="Times New Roman" w:hAnsi="Times New Roman"/>
          <w:sz w:val="24"/>
          <w:szCs w:val="24"/>
        </w:rPr>
        <w:t>’</w:t>
      </w:r>
      <w:r w:rsidRPr="00BD7C2D">
        <w:rPr>
          <w:rFonts w:ascii="Times New Roman" w:hAnsi="Times New Roman"/>
          <w:sz w:val="24"/>
          <w:szCs w:val="24"/>
        </w:rPr>
        <w:t>nin var</w:t>
      </w:r>
      <w:r w:rsidR="003E2129" w:rsidRPr="00BD7C2D">
        <w:rPr>
          <w:rFonts w:ascii="Times New Roman" w:hAnsi="Times New Roman"/>
          <w:sz w:val="24"/>
          <w:szCs w:val="24"/>
        </w:rPr>
        <w:t>lığ</w:t>
      </w:r>
      <w:r w:rsidR="00862BC4" w:rsidRPr="00BD7C2D">
        <w:rPr>
          <w:rFonts w:ascii="Times New Roman" w:hAnsi="Times New Roman"/>
          <w:sz w:val="24"/>
          <w:szCs w:val="24"/>
        </w:rPr>
        <w:t>ına yönelik yapılan bir</w:t>
      </w:r>
      <w:r w:rsidR="006444C3" w:rsidRPr="00BD7C2D">
        <w:rPr>
          <w:rFonts w:ascii="Times New Roman" w:hAnsi="Times New Roman"/>
          <w:sz w:val="24"/>
          <w:szCs w:val="24"/>
        </w:rPr>
        <w:t xml:space="preserve"> çalış</w:t>
      </w:r>
      <w:r w:rsidR="0036692C" w:rsidRPr="00BD7C2D">
        <w:rPr>
          <w:rFonts w:ascii="Times New Roman" w:hAnsi="Times New Roman"/>
          <w:sz w:val="24"/>
          <w:szCs w:val="24"/>
        </w:rPr>
        <w:t>mada, p</w:t>
      </w:r>
      <w:r w:rsidR="00862BC4" w:rsidRPr="00BD7C2D">
        <w:rPr>
          <w:rFonts w:ascii="Times New Roman" w:hAnsi="Times New Roman"/>
          <w:sz w:val="24"/>
          <w:szCs w:val="24"/>
        </w:rPr>
        <w:t>iliç etlerinde en</w:t>
      </w:r>
      <w:r w:rsidRPr="00BD7C2D">
        <w:rPr>
          <w:rFonts w:ascii="Times New Roman" w:hAnsi="Times New Roman"/>
          <w:sz w:val="24"/>
          <w:szCs w:val="24"/>
        </w:rPr>
        <w:t xml:space="preserve"> yüksek izol</w:t>
      </w:r>
      <w:r w:rsidR="00862BC4" w:rsidRPr="00BD7C2D">
        <w:rPr>
          <w:rFonts w:ascii="Times New Roman" w:hAnsi="Times New Roman"/>
          <w:sz w:val="24"/>
          <w:szCs w:val="24"/>
        </w:rPr>
        <w:t>asyon yüzdesi</w:t>
      </w:r>
      <w:r w:rsidR="000146EB" w:rsidRPr="00BD7C2D">
        <w:rPr>
          <w:rFonts w:ascii="Times New Roman" w:hAnsi="Times New Roman"/>
          <w:sz w:val="24"/>
          <w:szCs w:val="24"/>
        </w:rPr>
        <w:t>nin</w:t>
      </w:r>
      <w:r w:rsidRPr="00BD7C2D">
        <w:rPr>
          <w:rFonts w:ascii="Times New Roman" w:hAnsi="Times New Roman"/>
          <w:sz w:val="24"/>
          <w:szCs w:val="24"/>
        </w:rPr>
        <w:t xml:space="preserve"> mayıs ve ekim aylar</w:t>
      </w:r>
      <w:r w:rsidR="006444C3" w:rsidRPr="00BD7C2D">
        <w:rPr>
          <w:rFonts w:ascii="Times New Roman" w:hAnsi="Times New Roman"/>
          <w:sz w:val="24"/>
          <w:szCs w:val="24"/>
        </w:rPr>
        <w:t>ı arasında olduğu tespit edilmiştir</w:t>
      </w:r>
      <w:r w:rsidR="00715B20" w:rsidRPr="00BD7C2D">
        <w:rPr>
          <w:rFonts w:ascii="Times New Roman" w:hAnsi="Times New Roman"/>
          <w:sz w:val="24"/>
          <w:szCs w:val="24"/>
        </w:rPr>
        <w:t xml:space="preserve"> (</w:t>
      </w:r>
      <w:r w:rsidRPr="00BD7C2D">
        <w:rPr>
          <w:rFonts w:ascii="Times New Roman" w:hAnsi="Times New Roman"/>
          <w:sz w:val="24"/>
          <w:szCs w:val="24"/>
        </w:rPr>
        <w:t xml:space="preserve">Willis ve Murray, 1997). İnsanlardaki </w:t>
      </w:r>
      <w:r w:rsidR="00197DAC" w:rsidRPr="00BD7C2D">
        <w:rPr>
          <w:rFonts w:ascii="Times New Roman" w:hAnsi="Times New Roman"/>
          <w:i/>
          <w:sz w:val="24"/>
          <w:szCs w:val="24"/>
        </w:rPr>
        <w:t>Campylobacteriosis</w:t>
      </w:r>
      <w:r w:rsidR="005D2C56" w:rsidRPr="00BD7C2D">
        <w:rPr>
          <w:rFonts w:ascii="Times New Roman" w:hAnsi="Times New Roman"/>
          <w:sz w:val="24"/>
          <w:szCs w:val="24"/>
        </w:rPr>
        <w:t xml:space="preserve"> vakaları</w:t>
      </w:r>
      <w:r w:rsidR="00870C83">
        <w:rPr>
          <w:rFonts w:ascii="Times New Roman" w:hAnsi="Times New Roman"/>
          <w:sz w:val="24"/>
          <w:szCs w:val="24"/>
        </w:rPr>
        <w:t>nın da</w:t>
      </w:r>
      <w:r w:rsidRPr="00BD7C2D">
        <w:rPr>
          <w:rFonts w:ascii="Times New Roman" w:hAnsi="Times New Roman"/>
          <w:sz w:val="24"/>
          <w:szCs w:val="24"/>
        </w:rPr>
        <w:t xml:space="preserve"> </w:t>
      </w:r>
      <w:r w:rsidR="00F01B7B" w:rsidRPr="00BD7C2D">
        <w:rPr>
          <w:rFonts w:ascii="Times New Roman" w:hAnsi="Times New Roman"/>
          <w:sz w:val="24"/>
          <w:szCs w:val="24"/>
        </w:rPr>
        <w:t xml:space="preserve">mayıs ve ekim </w:t>
      </w:r>
      <w:r w:rsidR="003E2129" w:rsidRPr="00BD7C2D">
        <w:rPr>
          <w:rFonts w:ascii="Times New Roman" w:hAnsi="Times New Roman"/>
          <w:sz w:val="24"/>
          <w:szCs w:val="24"/>
        </w:rPr>
        <w:t>aylar</w:t>
      </w:r>
      <w:r w:rsidR="00F01B7B" w:rsidRPr="00BD7C2D">
        <w:rPr>
          <w:rFonts w:ascii="Times New Roman" w:hAnsi="Times New Roman"/>
          <w:sz w:val="24"/>
          <w:szCs w:val="24"/>
        </w:rPr>
        <w:t>ı</w:t>
      </w:r>
      <w:r w:rsidRPr="00BD7C2D">
        <w:rPr>
          <w:rFonts w:ascii="Times New Roman" w:hAnsi="Times New Roman"/>
          <w:sz w:val="24"/>
          <w:szCs w:val="24"/>
        </w:rPr>
        <w:t xml:space="preserve"> a</w:t>
      </w:r>
      <w:r w:rsidR="003E2129" w:rsidRPr="00BD7C2D">
        <w:rPr>
          <w:rFonts w:ascii="Times New Roman" w:hAnsi="Times New Roman"/>
          <w:sz w:val="24"/>
          <w:szCs w:val="24"/>
        </w:rPr>
        <w:t>rasında</w:t>
      </w:r>
      <w:r w:rsidR="009B4DB3" w:rsidRPr="00BD7C2D">
        <w:rPr>
          <w:rFonts w:ascii="Times New Roman" w:hAnsi="Times New Roman"/>
          <w:sz w:val="24"/>
          <w:szCs w:val="24"/>
        </w:rPr>
        <w:t xml:space="preserve"> </w:t>
      </w:r>
      <w:r w:rsidR="006444C3" w:rsidRPr="00BD7C2D">
        <w:rPr>
          <w:rFonts w:ascii="Times New Roman" w:hAnsi="Times New Roman"/>
          <w:sz w:val="24"/>
          <w:szCs w:val="24"/>
        </w:rPr>
        <w:t>artış gösterdiği bildirilmiş</w:t>
      </w:r>
      <w:r w:rsidR="007755A3" w:rsidRPr="00BD7C2D">
        <w:rPr>
          <w:rFonts w:ascii="Times New Roman" w:hAnsi="Times New Roman"/>
          <w:sz w:val="24"/>
          <w:szCs w:val="24"/>
        </w:rPr>
        <w:t>tir</w:t>
      </w:r>
      <w:r w:rsidR="00715B20" w:rsidRPr="00BD7C2D">
        <w:rPr>
          <w:rFonts w:ascii="Times New Roman" w:hAnsi="Times New Roman"/>
          <w:sz w:val="24"/>
          <w:szCs w:val="24"/>
        </w:rPr>
        <w:t xml:space="preserve"> (</w:t>
      </w:r>
      <w:r w:rsidR="00F700AD" w:rsidRPr="00BD7C2D">
        <w:rPr>
          <w:rFonts w:ascii="Times New Roman" w:hAnsi="Times New Roman"/>
          <w:sz w:val="24"/>
          <w:szCs w:val="24"/>
        </w:rPr>
        <w:t>Louis ve ark</w:t>
      </w:r>
      <w:r w:rsidRPr="00BD7C2D">
        <w:rPr>
          <w:rFonts w:ascii="Times New Roman" w:hAnsi="Times New Roman"/>
          <w:sz w:val="24"/>
          <w:szCs w:val="24"/>
        </w:rPr>
        <w:t>, 2005).</w:t>
      </w:r>
      <w:r w:rsidR="006F50E0" w:rsidRPr="00BD7C2D">
        <w:rPr>
          <w:rFonts w:ascii="Times New Roman" w:hAnsi="Times New Roman"/>
          <w:sz w:val="24"/>
          <w:szCs w:val="24"/>
        </w:rPr>
        <w:t xml:space="preserve"> </w:t>
      </w:r>
    </w:p>
    <w:p w14:paraId="299CF872" w14:textId="5352A0B5" w:rsidR="00323E90"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Los Angeles</w:t>
      </w:r>
      <w:r w:rsidR="00CA42D5" w:rsidRPr="00BD7C2D">
        <w:rPr>
          <w:rFonts w:ascii="Times New Roman" w:hAnsi="Times New Roman"/>
          <w:sz w:val="24"/>
          <w:szCs w:val="24"/>
        </w:rPr>
        <w:t>’</w:t>
      </w:r>
      <w:r w:rsidR="0036692C" w:rsidRPr="00BD7C2D">
        <w:rPr>
          <w:rFonts w:ascii="Times New Roman" w:hAnsi="Times New Roman"/>
          <w:sz w:val="24"/>
          <w:szCs w:val="24"/>
        </w:rPr>
        <w:t>d</w:t>
      </w:r>
      <w:r w:rsidRPr="00BD7C2D">
        <w:rPr>
          <w:rFonts w:ascii="Times New Roman" w:hAnsi="Times New Roman"/>
          <w:sz w:val="24"/>
          <w:szCs w:val="24"/>
        </w:rPr>
        <w:t xml:space="preserve">a 1980 yılında meydana gelen </w:t>
      </w:r>
      <w:r w:rsidR="00197DAC" w:rsidRPr="00BD7C2D">
        <w:rPr>
          <w:rFonts w:ascii="Times New Roman" w:hAnsi="Times New Roman"/>
          <w:i/>
          <w:sz w:val="24"/>
          <w:szCs w:val="24"/>
        </w:rPr>
        <w:t>Campylobacteriosis</w:t>
      </w:r>
      <w:r w:rsidR="006444C3" w:rsidRPr="00BD7C2D">
        <w:rPr>
          <w:rFonts w:ascii="Times New Roman" w:hAnsi="Times New Roman"/>
          <w:i/>
          <w:sz w:val="24"/>
          <w:szCs w:val="24"/>
        </w:rPr>
        <w:t xml:space="preserve"> </w:t>
      </w:r>
      <w:r w:rsidR="006444C3" w:rsidRPr="00BD7C2D">
        <w:rPr>
          <w:rFonts w:ascii="Times New Roman" w:hAnsi="Times New Roman"/>
          <w:sz w:val="24"/>
          <w:szCs w:val="24"/>
        </w:rPr>
        <w:t>salgınından 11 kiş</w:t>
      </w:r>
      <w:r w:rsidR="003D38D8" w:rsidRPr="00BD7C2D">
        <w:rPr>
          <w:rFonts w:ascii="Times New Roman" w:hAnsi="Times New Roman"/>
          <w:sz w:val="24"/>
          <w:szCs w:val="24"/>
        </w:rPr>
        <w:t>i etkilenmiş</w:t>
      </w:r>
      <w:r w:rsidRPr="00BD7C2D">
        <w:rPr>
          <w:rFonts w:ascii="Times New Roman" w:hAnsi="Times New Roman"/>
          <w:sz w:val="24"/>
          <w:szCs w:val="24"/>
        </w:rPr>
        <w:t>, olayın hindi et</w:t>
      </w:r>
      <w:r w:rsidR="00374331" w:rsidRPr="00BD7C2D">
        <w:rPr>
          <w:rFonts w:ascii="Times New Roman" w:hAnsi="Times New Roman"/>
          <w:sz w:val="24"/>
          <w:szCs w:val="24"/>
        </w:rPr>
        <w:t>i tüketimi sonucunda şekillendiğ</w:t>
      </w:r>
      <w:r w:rsidR="00D708AA" w:rsidRPr="00BD7C2D">
        <w:rPr>
          <w:rFonts w:ascii="Times New Roman" w:hAnsi="Times New Roman"/>
          <w:sz w:val="24"/>
          <w:szCs w:val="24"/>
        </w:rPr>
        <w:t>i bildirilmiştir</w:t>
      </w:r>
      <w:r w:rsidR="00715B20" w:rsidRPr="00BD7C2D">
        <w:rPr>
          <w:rFonts w:ascii="Times New Roman" w:hAnsi="Times New Roman"/>
          <w:sz w:val="24"/>
          <w:szCs w:val="24"/>
        </w:rPr>
        <w:t xml:space="preserve"> (</w:t>
      </w:r>
      <w:r w:rsidR="00F700AD" w:rsidRPr="00BD7C2D">
        <w:rPr>
          <w:rFonts w:ascii="Times New Roman" w:hAnsi="Times New Roman"/>
          <w:sz w:val="24"/>
          <w:szCs w:val="24"/>
        </w:rPr>
        <w:t>Shandera ve ark</w:t>
      </w:r>
      <w:r w:rsidRPr="00BD7C2D">
        <w:rPr>
          <w:rFonts w:ascii="Times New Roman" w:hAnsi="Times New Roman"/>
          <w:sz w:val="24"/>
          <w:szCs w:val="24"/>
        </w:rPr>
        <w:t>, 1992).</w:t>
      </w:r>
      <w:r w:rsidR="00853063" w:rsidRPr="00BD7C2D">
        <w:rPr>
          <w:rFonts w:ascii="Times New Roman" w:hAnsi="Times New Roman"/>
          <w:sz w:val="24"/>
          <w:szCs w:val="24"/>
        </w:rPr>
        <w:t xml:space="preserve"> </w:t>
      </w:r>
      <w:r w:rsidRPr="00BD7C2D">
        <w:rPr>
          <w:rFonts w:ascii="Times New Roman" w:hAnsi="Times New Roman"/>
          <w:sz w:val="24"/>
          <w:szCs w:val="24"/>
        </w:rPr>
        <w:t>1992-1997 yılları arasında</w:t>
      </w:r>
      <w:r w:rsidR="0036692C" w:rsidRPr="00BD7C2D">
        <w:rPr>
          <w:rFonts w:ascii="Times New Roman" w:hAnsi="Times New Roman"/>
          <w:sz w:val="24"/>
          <w:szCs w:val="24"/>
        </w:rPr>
        <w:t xml:space="preserve"> ABD’de yapılan bir araştırmada,</w:t>
      </w:r>
      <w:r w:rsidR="00D622B5" w:rsidRPr="00BD7C2D">
        <w:rPr>
          <w:rFonts w:ascii="Times New Roman" w:hAnsi="Times New Roman"/>
          <w:sz w:val="24"/>
          <w:szCs w:val="24"/>
        </w:rPr>
        <w:t xml:space="preserve"> </w:t>
      </w:r>
      <w:r w:rsidR="00197DAC" w:rsidRPr="00BD7C2D">
        <w:rPr>
          <w:rFonts w:ascii="Times New Roman" w:hAnsi="Times New Roman"/>
          <w:i/>
          <w:sz w:val="24"/>
          <w:szCs w:val="24"/>
        </w:rPr>
        <w:t>Campylobacteriosis</w:t>
      </w:r>
      <w:r w:rsidR="004F0F8C" w:rsidRPr="00BD7C2D">
        <w:rPr>
          <w:rFonts w:ascii="Times New Roman" w:hAnsi="Times New Roman"/>
          <w:i/>
          <w:sz w:val="24"/>
          <w:szCs w:val="24"/>
        </w:rPr>
        <w:t>’</w:t>
      </w:r>
      <w:r w:rsidRPr="00BD7C2D">
        <w:rPr>
          <w:rFonts w:ascii="Times New Roman" w:hAnsi="Times New Roman"/>
          <w:sz w:val="24"/>
          <w:szCs w:val="24"/>
        </w:rPr>
        <w:t xml:space="preserve">in tüm gıda kaynaklı </w:t>
      </w:r>
      <w:r w:rsidR="00D622B5" w:rsidRPr="00BD7C2D">
        <w:rPr>
          <w:rFonts w:ascii="Times New Roman" w:hAnsi="Times New Roman"/>
          <w:sz w:val="24"/>
          <w:szCs w:val="24"/>
        </w:rPr>
        <w:t>e</w:t>
      </w:r>
      <w:r w:rsidRPr="00BD7C2D">
        <w:rPr>
          <w:rFonts w:ascii="Times New Roman" w:hAnsi="Times New Roman"/>
          <w:sz w:val="24"/>
          <w:szCs w:val="24"/>
        </w:rPr>
        <w:t>nfeksiyon ve intoksika</w:t>
      </w:r>
      <w:r w:rsidR="00440BEB" w:rsidRPr="00BD7C2D">
        <w:rPr>
          <w:rFonts w:ascii="Times New Roman" w:hAnsi="Times New Roman"/>
          <w:sz w:val="24"/>
          <w:szCs w:val="24"/>
        </w:rPr>
        <w:t>syonların %</w:t>
      </w:r>
      <w:r w:rsidR="00C73C4F" w:rsidRPr="00BD7C2D">
        <w:rPr>
          <w:rFonts w:ascii="Times New Roman" w:hAnsi="Times New Roman"/>
          <w:sz w:val="24"/>
          <w:szCs w:val="24"/>
        </w:rPr>
        <w:t>14,2</w:t>
      </w:r>
      <w:r w:rsidR="00CA42D5" w:rsidRPr="00BD7C2D">
        <w:rPr>
          <w:rFonts w:ascii="Times New Roman" w:hAnsi="Times New Roman"/>
          <w:sz w:val="24"/>
          <w:szCs w:val="24"/>
        </w:rPr>
        <w:t>’</w:t>
      </w:r>
      <w:r w:rsidR="00C73C4F" w:rsidRPr="00BD7C2D">
        <w:rPr>
          <w:rFonts w:ascii="Times New Roman" w:hAnsi="Times New Roman"/>
          <w:sz w:val="24"/>
          <w:szCs w:val="24"/>
        </w:rPr>
        <w:t>sini oluşturduğ</w:t>
      </w:r>
      <w:r w:rsidRPr="00BD7C2D">
        <w:rPr>
          <w:rFonts w:ascii="Times New Roman" w:hAnsi="Times New Roman"/>
          <w:sz w:val="24"/>
          <w:szCs w:val="24"/>
        </w:rPr>
        <w:t>u</w:t>
      </w:r>
      <w:r w:rsidR="0036692C" w:rsidRPr="00BD7C2D">
        <w:rPr>
          <w:rFonts w:ascii="Times New Roman" w:hAnsi="Times New Roman"/>
          <w:sz w:val="24"/>
          <w:szCs w:val="24"/>
        </w:rPr>
        <w:t>,</w:t>
      </w:r>
      <w:r w:rsidR="00D622B5" w:rsidRPr="00BD7C2D">
        <w:rPr>
          <w:rFonts w:ascii="Times New Roman" w:hAnsi="Times New Roman"/>
          <w:sz w:val="24"/>
          <w:szCs w:val="24"/>
        </w:rPr>
        <w:t xml:space="preserve"> </w:t>
      </w:r>
      <w:r w:rsidRPr="00BD7C2D">
        <w:rPr>
          <w:rFonts w:ascii="Times New Roman" w:hAnsi="Times New Roman"/>
          <w:sz w:val="24"/>
          <w:szCs w:val="24"/>
        </w:rPr>
        <w:t xml:space="preserve">13.174 </w:t>
      </w:r>
      <w:r w:rsidR="00C73C4F" w:rsidRPr="00BD7C2D">
        <w:rPr>
          <w:rFonts w:ascii="Times New Roman" w:hAnsi="Times New Roman"/>
          <w:sz w:val="24"/>
          <w:szCs w:val="24"/>
        </w:rPr>
        <w:t xml:space="preserve">bireyin bu </w:t>
      </w:r>
      <w:r w:rsidR="00D622B5" w:rsidRPr="00BD7C2D">
        <w:rPr>
          <w:rFonts w:ascii="Times New Roman" w:hAnsi="Times New Roman"/>
          <w:sz w:val="24"/>
          <w:szCs w:val="24"/>
        </w:rPr>
        <w:t>e</w:t>
      </w:r>
      <w:r w:rsidR="00C73C4F" w:rsidRPr="00BD7C2D">
        <w:rPr>
          <w:rFonts w:ascii="Times New Roman" w:hAnsi="Times New Roman"/>
          <w:sz w:val="24"/>
          <w:szCs w:val="24"/>
        </w:rPr>
        <w:t>nfeksiyonlardan etkilendiğ</w:t>
      </w:r>
      <w:r w:rsidRPr="00BD7C2D">
        <w:rPr>
          <w:rFonts w:ascii="Times New Roman" w:hAnsi="Times New Roman"/>
          <w:sz w:val="24"/>
          <w:szCs w:val="24"/>
        </w:rPr>
        <w:t>i ve hastanede tedavi edilen 124 kişinin</w:t>
      </w:r>
      <w:r w:rsidR="003D38D8" w:rsidRPr="00BD7C2D">
        <w:rPr>
          <w:rFonts w:ascii="Times New Roman" w:hAnsi="Times New Roman"/>
          <w:sz w:val="24"/>
          <w:szCs w:val="24"/>
        </w:rPr>
        <w:t xml:space="preserve"> ise</w:t>
      </w:r>
      <w:r w:rsidR="00C73C4F" w:rsidRPr="00BD7C2D">
        <w:rPr>
          <w:rFonts w:ascii="Times New Roman" w:hAnsi="Times New Roman"/>
          <w:sz w:val="24"/>
          <w:szCs w:val="24"/>
        </w:rPr>
        <w:t xml:space="preserve"> hayatını kaybettiğ</w:t>
      </w:r>
      <w:r w:rsidRPr="00BD7C2D">
        <w:rPr>
          <w:rFonts w:ascii="Times New Roman" w:hAnsi="Times New Roman"/>
          <w:sz w:val="24"/>
          <w:szCs w:val="24"/>
        </w:rPr>
        <w:t>i bildirilmiştir. Ayrıca ABD</w:t>
      </w:r>
      <w:r w:rsidR="00CA42D5" w:rsidRPr="00BD7C2D">
        <w:rPr>
          <w:rFonts w:ascii="Times New Roman" w:hAnsi="Times New Roman"/>
          <w:sz w:val="24"/>
          <w:szCs w:val="24"/>
        </w:rPr>
        <w:t>’</w:t>
      </w:r>
      <w:r w:rsidRPr="00BD7C2D">
        <w:rPr>
          <w:rFonts w:ascii="Times New Roman" w:hAnsi="Times New Roman"/>
          <w:sz w:val="24"/>
          <w:szCs w:val="24"/>
        </w:rPr>
        <w:t>de ölümle sonuçlanan gıda infeksiyo</w:t>
      </w:r>
      <w:r w:rsidR="00C73C4F" w:rsidRPr="00BD7C2D">
        <w:rPr>
          <w:rFonts w:ascii="Times New Roman" w:hAnsi="Times New Roman"/>
          <w:sz w:val="24"/>
          <w:szCs w:val="24"/>
        </w:rPr>
        <w:t>n ve intoksikasyonlarının</w:t>
      </w:r>
      <w:r w:rsidRPr="00BD7C2D">
        <w:rPr>
          <w:rFonts w:ascii="Times New Roman" w:hAnsi="Times New Roman"/>
          <w:i/>
          <w:iCs/>
          <w:sz w:val="24"/>
          <w:szCs w:val="24"/>
        </w:rPr>
        <w:t xml:space="preserve"> </w:t>
      </w:r>
      <w:r w:rsidR="00C73C4F" w:rsidRPr="00BD7C2D">
        <w:rPr>
          <w:rFonts w:ascii="Times New Roman" w:hAnsi="Times New Roman"/>
          <w:sz w:val="24"/>
          <w:szCs w:val="24"/>
        </w:rPr>
        <w:t>%28</w:t>
      </w:r>
      <w:r w:rsidR="00CA42D5" w:rsidRPr="00BD7C2D">
        <w:rPr>
          <w:rFonts w:ascii="Times New Roman" w:hAnsi="Times New Roman"/>
          <w:sz w:val="24"/>
          <w:szCs w:val="24"/>
        </w:rPr>
        <w:t>’</w:t>
      </w:r>
      <w:r w:rsidRPr="00BD7C2D">
        <w:rPr>
          <w:rFonts w:ascii="Times New Roman" w:hAnsi="Times New Roman"/>
          <w:sz w:val="24"/>
          <w:szCs w:val="24"/>
        </w:rPr>
        <w:t>inden</w:t>
      </w:r>
      <w:r w:rsidR="00C73C4F" w:rsidRPr="00BD7C2D">
        <w:rPr>
          <w:rFonts w:ascii="Times New Roman" w:hAnsi="Times New Roman"/>
          <w:sz w:val="24"/>
          <w:szCs w:val="24"/>
        </w:rPr>
        <w:t xml:space="preserve"> de</w:t>
      </w:r>
      <w:r w:rsidRPr="00BD7C2D">
        <w:rPr>
          <w:rFonts w:ascii="Times New Roman" w:hAnsi="Times New Roman"/>
          <w:sz w:val="24"/>
          <w:szCs w:val="24"/>
        </w:rPr>
        <w:t xml:space="preserve"> </w:t>
      </w:r>
      <w:r w:rsidRPr="00BD7C2D">
        <w:rPr>
          <w:rFonts w:ascii="Times New Roman" w:hAnsi="Times New Roman"/>
          <w:i/>
          <w:iCs/>
          <w:sz w:val="24"/>
          <w:szCs w:val="24"/>
        </w:rPr>
        <w:t>Listeria</w:t>
      </w:r>
      <w:r w:rsidR="00C73C4F" w:rsidRPr="00BD7C2D">
        <w:rPr>
          <w:rFonts w:ascii="Times New Roman" w:hAnsi="Times New Roman"/>
          <w:i/>
          <w:iCs/>
          <w:sz w:val="24"/>
          <w:szCs w:val="24"/>
        </w:rPr>
        <w:t xml:space="preserve"> spp.</w:t>
      </w:r>
      <w:r w:rsidR="00C73C4F" w:rsidRPr="00BD7C2D">
        <w:rPr>
          <w:rFonts w:ascii="Times New Roman" w:hAnsi="Times New Roman"/>
          <w:sz w:val="24"/>
          <w:szCs w:val="24"/>
        </w:rPr>
        <w:t xml:space="preserve"> sorumlu olduğ</w:t>
      </w:r>
      <w:r w:rsidR="007755A3" w:rsidRPr="00BD7C2D">
        <w:rPr>
          <w:rFonts w:ascii="Times New Roman" w:hAnsi="Times New Roman"/>
          <w:sz w:val="24"/>
          <w:szCs w:val="24"/>
        </w:rPr>
        <w:t>u bildirilmiştir</w:t>
      </w:r>
      <w:r w:rsidR="00715B20" w:rsidRPr="00BD7C2D">
        <w:rPr>
          <w:rFonts w:ascii="Times New Roman" w:hAnsi="Times New Roman"/>
          <w:sz w:val="24"/>
          <w:szCs w:val="24"/>
        </w:rPr>
        <w:t xml:space="preserve"> (</w:t>
      </w:r>
      <w:r w:rsidR="00F700AD" w:rsidRPr="00BD7C2D">
        <w:rPr>
          <w:rFonts w:ascii="Times New Roman" w:hAnsi="Times New Roman"/>
          <w:sz w:val="24"/>
          <w:szCs w:val="24"/>
        </w:rPr>
        <w:t>Mead ve ark</w:t>
      </w:r>
      <w:r w:rsidRPr="00BD7C2D">
        <w:rPr>
          <w:rFonts w:ascii="Times New Roman" w:hAnsi="Times New Roman"/>
          <w:sz w:val="24"/>
          <w:szCs w:val="24"/>
        </w:rPr>
        <w:t>, 1999</w:t>
      </w:r>
      <w:r w:rsidR="00C143EF" w:rsidRPr="00BD7C2D">
        <w:rPr>
          <w:rFonts w:ascii="Times New Roman" w:hAnsi="Times New Roman"/>
          <w:sz w:val="24"/>
          <w:szCs w:val="24"/>
        </w:rPr>
        <w:t>)</w:t>
      </w:r>
      <w:r w:rsidRPr="00BD7C2D">
        <w:rPr>
          <w:rFonts w:ascii="Times New Roman" w:hAnsi="Times New Roman"/>
          <w:sz w:val="24"/>
          <w:szCs w:val="24"/>
        </w:rPr>
        <w:t>. ABD</w:t>
      </w:r>
      <w:r w:rsidR="00CA42D5" w:rsidRPr="00BD7C2D">
        <w:rPr>
          <w:rFonts w:ascii="Times New Roman" w:hAnsi="Times New Roman"/>
          <w:sz w:val="24"/>
          <w:szCs w:val="24"/>
        </w:rPr>
        <w:t>’</w:t>
      </w:r>
      <w:r w:rsidRPr="00BD7C2D">
        <w:rPr>
          <w:rFonts w:ascii="Times New Roman" w:hAnsi="Times New Roman"/>
          <w:sz w:val="24"/>
          <w:szCs w:val="24"/>
        </w:rPr>
        <w:t xml:space="preserve">de </w:t>
      </w:r>
      <w:r w:rsidR="001152D8" w:rsidRPr="00BD7C2D">
        <w:rPr>
          <w:rFonts w:ascii="Times New Roman" w:hAnsi="Times New Roman"/>
          <w:sz w:val="24"/>
          <w:szCs w:val="24"/>
        </w:rPr>
        <w:t xml:space="preserve">1996 yılında </w:t>
      </w:r>
      <w:r w:rsidR="007E16C5" w:rsidRPr="00BD7C2D">
        <w:rPr>
          <w:rFonts w:ascii="Times New Roman" w:hAnsi="Times New Roman"/>
          <w:sz w:val="24"/>
          <w:szCs w:val="24"/>
        </w:rPr>
        <w:t>yapılan epidemiyolojik araş</w:t>
      </w:r>
      <w:r w:rsidRPr="00BD7C2D">
        <w:rPr>
          <w:rFonts w:ascii="Times New Roman" w:hAnsi="Times New Roman"/>
          <w:sz w:val="24"/>
          <w:szCs w:val="24"/>
        </w:rPr>
        <w:t xml:space="preserve">tırmalarda, </w:t>
      </w:r>
      <w:r w:rsidR="007E16C5" w:rsidRPr="00BD7C2D">
        <w:rPr>
          <w:rFonts w:ascii="Times New Roman" w:hAnsi="Times New Roman"/>
          <w:sz w:val="24"/>
          <w:szCs w:val="24"/>
        </w:rPr>
        <w:t>insanlarda oluş</w:t>
      </w:r>
      <w:r w:rsidRPr="00BD7C2D">
        <w:rPr>
          <w:rFonts w:ascii="Times New Roman" w:hAnsi="Times New Roman"/>
          <w:sz w:val="24"/>
          <w:szCs w:val="24"/>
        </w:rPr>
        <w:t xml:space="preserve">an gıda kaynaklı bakteriyel infeksiyonlar sıralamasında </w:t>
      </w:r>
      <w:r w:rsidRPr="00BD7C2D">
        <w:rPr>
          <w:rFonts w:ascii="Times New Roman" w:hAnsi="Times New Roman"/>
          <w:i/>
          <w:iCs/>
          <w:sz w:val="24"/>
          <w:szCs w:val="24"/>
        </w:rPr>
        <w:t xml:space="preserve">Campylobacter </w:t>
      </w:r>
      <w:r w:rsidRPr="00BD7C2D">
        <w:rPr>
          <w:rFonts w:ascii="Times New Roman" w:hAnsi="Times New Roman"/>
          <w:sz w:val="24"/>
          <w:szCs w:val="24"/>
        </w:rPr>
        <w:t xml:space="preserve">nedenli infeksiyonların, </w:t>
      </w:r>
      <w:r w:rsidRPr="00BD7C2D">
        <w:rPr>
          <w:rFonts w:ascii="Times New Roman" w:hAnsi="Times New Roman"/>
          <w:i/>
          <w:iCs/>
          <w:sz w:val="24"/>
          <w:szCs w:val="24"/>
        </w:rPr>
        <w:t>Salmonella</w:t>
      </w:r>
      <w:r w:rsidR="00CA42D5" w:rsidRPr="00BD7C2D">
        <w:rPr>
          <w:rFonts w:ascii="Times New Roman" w:hAnsi="Times New Roman"/>
          <w:sz w:val="24"/>
          <w:szCs w:val="24"/>
        </w:rPr>
        <w:t>’</w:t>
      </w:r>
      <w:r w:rsidRPr="00BD7C2D">
        <w:rPr>
          <w:rFonts w:ascii="Times New Roman" w:hAnsi="Times New Roman"/>
          <w:sz w:val="24"/>
          <w:szCs w:val="24"/>
        </w:rPr>
        <w:t xml:space="preserve">yı </w:t>
      </w:r>
      <w:r w:rsidR="00E11B27" w:rsidRPr="00BD7C2D">
        <w:rPr>
          <w:rFonts w:ascii="Times New Roman" w:hAnsi="Times New Roman"/>
          <w:sz w:val="24"/>
          <w:szCs w:val="24"/>
        </w:rPr>
        <w:t>geçerek birinci sırada yer aldığ</w:t>
      </w:r>
      <w:r w:rsidRPr="00BD7C2D">
        <w:rPr>
          <w:rFonts w:ascii="Times New Roman" w:hAnsi="Times New Roman"/>
          <w:sz w:val="24"/>
          <w:szCs w:val="24"/>
        </w:rPr>
        <w:t>ı bildirilmi</w:t>
      </w:r>
      <w:r w:rsidR="007E16C5" w:rsidRPr="00BD7C2D">
        <w:rPr>
          <w:rFonts w:ascii="Times New Roman" w:hAnsi="Times New Roman"/>
          <w:sz w:val="24"/>
          <w:szCs w:val="24"/>
        </w:rPr>
        <w:t>ş</w:t>
      </w:r>
      <w:r w:rsidR="007755A3" w:rsidRPr="00BD7C2D">
        <w:rPr>
          <w:rFonts w:ascii="Times New Roman" w:hAnsi="Times New Roman"/>
          <w:sz w:val="24"/>
          <w:szCs w:val="24"/>
        </w:rPr>
        <w:t>tir</w:t>
      </w:r>
      <w:r w:rsidR="00715B20" w:rsidRPr="00BD7C2D">
        <w:rPr>
          <w:rFonts w:ascii="Times New Roman" w:hAnsi="Times New Roman"/>
          <w:sz w:val="24"/>
          <w:szCs w:val="24"/>
        </w:rPr>
        <w:t xml:space="preserve"> (</w:t>
      </w:r>
      <w:r w:rsidR="00F635B5" w:rsidRPr="00BD7C2D">
        <w:rPr>
          <w:rFonts w:ascii="Times New Roman" w:hAnsi="Times New Roman"/>
          <w:sz w:val="24"/>
          <w:szCs w:val="24"/>
        </w:rPr>
        <w:t>Alterkruse ve ark</w:t>
      </w:r>
      <w:r w:rsidRPr="00BD7C2D">
        <w:rPr>
          <w:rFonts w:ascii="Times New Roman" w:hAnsi="Times New Roman"/>
          <w:sz w:val="24"/>
          <w:szCs w:val="24"/>
        </w:rPr>
        <w:t>, 1999).</w:t>
      </w:r>
      <w:r w:rsidR="006F50E0" w:rsidRPr="00BD7C2D">
        <w:rPr>
          <w:rFonts w:ascii="Times New Roman" w:hAnsi="Times New Roman"/>
          <w:sz w:val="24"/>
          <w:szCs w:val="24"/>
        </w:rPr>
        <w:t xml:space="preserve"> </w:t>
      </w:r>
      <w:r w:rsidRPr="00BD7C2D">
        <w:rPr>
          <w:rFonts w:ascii="Times New Roman" w:hAnsi="Times New Roman"/>
          <w:sz w:val="24"/>
          <w:szCs w:val="24"/>
        </w:rPr>
        <w:t>İngiltere</w:t>
      </w:r>
      <w:r w:rsidR="001152D8" w:rsidRPr="00BD7C2D">
        <w:rPr>
          <w:rFonts w:ascii="Times New Roman" w:hAnsi="Times New Roman"/>
          <w:sz w:val="24"/>
          <w:szCs w:val="24"/>
        </w:rPr>
        <w:t xml:space="preserve"> de</w:t>
      </w:r>
      <w:r w:rsidRPr="00BD7C2D">
        <w:rPr>
          <w:rFonts w:ascii="Times New Roman" w:hAnsi="Times New Roman"/>
          <w:sz w:val="24"/>
          <w:szCs w:val="24"/>
        </w:rPr>
        <w:t xml:space="preserve"> ise insanlarda g</w:t>
      </w:r>
      <w:r w:rsidR="00E11B27" w:rsidRPr="00BD7C2D">
        <w:rPr>
          <w:rFonts w:ascii="Times New Roman" w:hAnsi="Times New Roman"/>
          <w:sz w:val="24"/>
          <w:szCs w:val="24"/>
        </w:rPr>
        <w:t>örü</w:t>
      </w:r>
      <w:r w:rsidR="00440BEB" w:rsidRPr="00BD7C2D">
        <w:rPr>
          <w:rFonts w:ascii="Times New Roman" w:hAnsi="Times New Roman"/>
          <w:sz w:val="24"/>
          <w:szCs w:val="24"/>
        </w:rPr>
        <w:t>len gastroenteritlerin %</w:t>
      </w:r>
      <w:r w:rsidR="00E11B27" w:rsidRPr="00BD7C2D">
        <w:rPr>
          <w:rFonts w:ascii="Times New Roman" w:hAnsi="Times New Roman"/>
          <w:sz w:val="24"/>
          <w:szCs w:val="24"/>
        </w:rPr>
        <w:t>34</w:t>
      </w:r>
      <w:r w:rsidR="00CA42D5" w:rsidRPr="00BD7C2D">
        <w:rPr>
          <w:rFonts w:ascii="Times New Roman" w:hAnsi="Times New Roman"/>
          <w:sz w:val="24"/>
          <w:szCs w:val="24"/>
        </w:rPr>
        <w:t>’</w:t>
      </w:r>
      <w:r w:rsidRPr="00BD7C2D">
        <w:rPr>
          <w:rFonts w:ascii="Times New Roman" w:hAnsi="Times New Roman"/>
          <w:sz w:val="24"/>
          <w:szCs w:val="24"/>
        </w:rPr>
        <w:t xml:space="preserve">ünden </w:t>
      </w:r>
      <w:r w:rsidR="002E5A25" w:rsidRPr="00BD7C2D">
        <w:rPr>
          <w:rFonts w:ascii="Times New Roman" w:hAnsi="Times New Roman"/>
          <w:i/>
          <w:iCs/>
          <w:sz w:val="24"/>
          <w:szCs w:val="24"/>
        </w:rPr>
        <w:t>C. jejuni</w:t>
      </w:r>
      <w:r w:rsidR="00CA42D5" w:rsidRPr="00BD7C2D">
        <w:rPr>
          <w:rFonts w:ascii="Times New Roman" w:hAnsi="Times New Roman"/>
          <w:sz w:val="24"/>
          <w:szCs w:val="24"/>
        </w:rPr>
        <w:t>’</w:t>
      </w:r>
      <w:r w:rsidRPr="00BD7C2D">
        <w:rPr>
          <w:rFonts w:ascii="Times New Roman" w:hAnsi="Times New Roman"/>
          <w:sz w:val="24"/>
          <w:szCs w:val="24"/>
        </w:rPr>
        <w:t>nin sorumlu ol</w:t>
      </w:r>
      <w:r w:rsidR="00E11B27" w:rsidRPr="00BD7C2D">
        <w:rPr>
          <w:rFonts w:ascii="Times New Roman" w:hAnsi="Times New Roman"/>
          <w:sz w:val="24"/>
          <w:szCs w:val="24"/>
        </w:rPr>
        <w:t>duğ</w:t>
      </w:r>
      <w:r w:rsidR="00B11961" w:rsidRPr="00BD7C2D">
        <w:rPr>
          <w:rFonts w:ascii="Times New Roman" w:hAnsi="Times New Roman"/>
          <w:sz w:val="24"/>
          <w:szCs w:val="24"/>
        </w:rPr>
        <w:t>u, infeksiyonda yıllık yaklaş</w:t>
      </w:r>
      <w:r w:rsidR="00440BEB" w:rsidRPr="00BD7C2D">
        <w:rPr>
          <w:rFonts w:ascii="Times New Roman" w:hAnsi="Times New Roman"/>
          <w:sz w:val="24"/>
          <w:szCs w:val="24"/>
        </w:rPr>
        <w:t>ık %</w:t>
      </w:r>
      <w:r w:rsidR="000104E3" w:rsidRPr="00BD7C2D">
        <w:rPr>
          <w:rFonts w:ascii="Times New Roman" w:hAnsi="Times New Roman"/>
          <w:sz w:val="24"/>
          <w:szCs w:val="24"/>
        </w:rPr>
        <w:t>1</w:t>
      </w:r>
      <w:r w:rsidR="00CA42D5" w:rsidRPr="00BD7C2D">
        <w:rPr>
          <w:rFonts w:ascii="Times New Roman" w:hAnsi="Times New Roman"/>
          <w:sz w:val="24"/>
          <w:szCs w:val="24"/>
        </w:rPr>
        <w:t>’</w:t>
      </w:r>
      <w:r w:rsidR="0060198B" w:rsidRPr="00BD7C2D">
        <w:rPr>
          <w:rFonts w:ascii="Times New Roman" w:hAnsi="Times New Roman"/>
          <w:sz w:val="24"/>
          <w:szCs w:val="24"/>
        </w:rPr>
        <w:t>lik</w:t>
      </w:r>
      <w:r w:rsidR="000104E3" w:rsidRPr="00BD7C2D">
        <w:rPr>
          <w:rFonts w:ascii="Times New Roman" w:hAnsi="Times New Roman"/>
          <w:sz w:val="24"/>
          <w:szCs w:val="24"/>
        </w:rPr>
        <w:t xml:space="preserve"> artış şekillendiğ</w:t>
      </w:r>
      <w:r w:rsidRPr="00BD7C2D">
        <w:rPr>
          <w:rFonts w:ascii="Times New Roman" w:hAnsi="Times New Roman"/>
          <w:sz w:val="24"/>
          <w:szCs w:val="24"/>
        </w:rPr>
        <w:t>i ve 150 milyon dolar ekonomik kayıp meydana</w:t>
      </w:r>
      <w:r w:rsidR="000104E3" w:rsidRPr="00BD7C2D">
        <w:rPr>
          <w:rFonts w:ascii="Times New Roman" w:hAnsi="Times New Roman"/>
          <w:sz w:val="24"/>
          <w:szCs w:val="24"/>
        </w:rPr>
        <w:t xml:space="preserve"> getirdiğ</w:t>
      </w:r>
      <w:r w:rsidR="007755A3" w:rsidRPr="00BD7C2D">
        <w:rPr>
          <w:rFonts w:ascii="Times New Roman" w:hAnsi="Times New Roman"/>
          <w:sz w:val="24"/>
          <w:szCs w:val="24"/>
        </w:rPr>
        <w:t>i bildirilmiştir</w:t>
      </w:r>
      <w:r w:rsidR="00715B20" w:rsidRPr="00BD7C2D">
        <w:rPr>
          <w:rFonts w:ascii="Times New Roman" w:hAnsi="Times New Roman"/>
          <w:sz w:val="24"/>
          <w:szCs w:val="24"/>
        </w:rPr>
        <w:t xml:space="preserve"> (</w:t>
      </w:r>
      <w:r w:rsidRPr="00BD7C2D">
        <w:rPr>
          <w:rFonts w:ascii="Times New Roman" w:hAnsi="Times New Roman"/>
          <w:sz w:val="24"/>
          <w:szCs w:val="24"/>
        </w:rPr>
        <w:t>Skirrow, 1990).</w:t>
      </w:r>
      <w:r w:rsidR="00440BEB" w:rsidRPr="00BD7C2D">
        <w:rPr>
          <w:rFonts w:ascii="Times New Roman" w:hAnsi="Times New Roman"/>
          <w:sz w:val="24"/>
          <w:szCs w:val="24"/>
        </w:rPr>
        <w:t xml:space="preserve"> </w:t>
      </w:r>
      <w:r w:rsidRPr="00BD7C2D">
        <w:rPr>
          <w:rFonts w:ascii="Times New Roman" w:hAnsi="Times New Roman"/>
          <w:sz w:val="24"/>
          <w:szCs w:val="24"/>
        </w:rPr>
        <w:t>İngiltere</w:t>
      </w:r>
      <w:r w:rsidR="00CA42D5" w:rsidRPr="00BD7C2D">
        <w:rPr>
          <w:rFonts w:ascii="Times New Roman" w:hAnsi="Times New Roman"/>
          <w:sz w:val="24"/>
          <w:szCs w:val="24"/>
        </w:rPr>
        <w:t>’</w:t>
      </w:r>
      <w:r w:rsidRPr="00BD7C2D">
        <w:rPr>
          <w:rFonts w:ascii="Times New Roman" w:hAnsi="Times New Roman"/>
          <w:sz w:val="24"/>
          <w:szCs w:val="24"/>
        </w:rPr>
        <w:t>de</w:t>
      </w:r>
      <w:r w:rsidR="00FE3AFE" w:rsidRPr="00BD7C2D">
        <w:rPr>
          <w:rFonts w:ascii="Times New Roman" w:hAnsi="Times New Roman"/>
          <w:sz w:val="24"/>
          <w:szCs w:val="24"/>
        </w:rPr>
        <w:t xml:space="preserve"> </w:t>
      </w:r>
      <w:r w:rsidR="00FE3AFE" w:rsidRPr="00BD7C2D">
        <w:rPr>
          <w:rFonts w:ascii="Times New Roman" w:hAnsi="Times New Roman"/>
          <w:i/>
          <w:sz w:val="24"/>
          <w:szCs w:val="24"/>
        </w:rPr>
        <w:t>C. jejuni</w:t>
      </w:r>
      <w:r w:rsidR="00FE3AFE" w:rsidRPr="00BD7C2D">
        <w:rPr>
          <w:rFonts w:ascii="Times New Roman" w:hAnsi="Times New Roman"/>
          <w:sz w:val="24"/>
          <w:szCs w:val="24"/>
        </w:rPr>
        <w:t xml:space="preserve"> üzerine yapılan</w:t>
      </w:r>
      <w:r w:rsidR="0060198B" w:rsidRPr="00BD7C2D">
        <w:rPr>
          <w:rFonts w:ascii="Times New Roman" w:hAnsi="Times New Roman"/>
          <w:sz w:val="24"/>
          <w:szCs w:val="24"/>
        </w:rPr>
        <w:t xml:space="preserve"> epidemiyolojik bir araş</w:t>
      </w:r>
      <w:r w:rsidRPr="00BD7C2D">
        <w:rPr>
          <w:rFonts w:ascii="Times New Roman" w:hAnsi="Times New Roman"/>
          <w:sz w:val="24"/>
          <w:szCs w:val="24"/>
        </w:rPr>
        <w:t>tırmada, 1990-1999 arasındaki yıllarda</w:t>
      </w:r>
      <w:r w:rsidR="0060198B" w:rsidRPr="00BD7C2D">
        <w:rPr>
          <w:rFonts w:ascii="Times New Roman" w:hAnsi="Times New Roman"/>
          <w:sz w:val="24"/>
          <w:szCs w:val="24"/>
        </w:rPr>
        <w:t xml:space="preserve"> </w:t>
      </w:r>
      <w:r w:rsidRPr="00BD7C2D">
        <w:rPr>
          <w:rFonts w:ascii="Times New Roman" w:hAnsi="Times New Roman"/>
          <w:sz w:val="24"/>
          <w:szCs w:val="24"/>
        </w:rPr>
        <w:t>ortalama insidensin, 1</w:t>
      </w:r>
      <w:r w:rsidR="0060198B" w:rsidRPr="00BD7C2D">
        <w:rPr>
          <w:rFonts w:ascii="Times New Roman" w:hAnsi="Times New Roman"/>
          <w:sz w:val="24"/>
          <w:szCs w:val="24"/>
        </w:rPr>
        <w:t>00.000</w:t>
      </w:r>
      <w:r w:rsidR="00CA42D5" w:rsidRPr="00BD7C2D">
        <w:rPr>
          <w:rFonts w:ascii="Times New Roman" w:hAnsi="Times New Roman"/>
          <w:sz w:val="24"/>
          <w:szCs w:val="24"/>
        </w:rPr>
        <w:t>’</w:t>
      </w:r>
      <w:r w:rsidR="0060198B" w:rsidRPr="00BD7C2D">
        <w:rPr>
          <w:rFonts w:ascii="Times New Roman" w:hAnsi="Times New Roman"/>
          <w:sz w:val="24"/>
          <w:szCs w:val="24"/>
        </w:rPr>
        <w:t xml:space="preserve"> de </w:t>
      </w:r>
      <w:r w:rsidR="00F635B5" w:rsidRPr="00BD7C2D">
        <w:rPr>
          <w:rFonts w:ascii="Times New Roman" w:hAnsi="Times New Roman"/>
          <w:sz w:val="24"/>
          <w:szCs w:val="24"/>
        </w:rPr>
        <w:t>78,4</w:t>
      </w:r>
      <w:r w:rsidR="0060198B" w:rsidRPr="00BD7C2D">
        <w:rPr>
          <w:rFonts w:ascii="Times New Roman" w:hAnsi="Times New Roman"/>
          <w:sz w:val="24"/>
          <w:szCs w:val="24"/>
        </w:rPr>
        <w:t xml:space="preserve"> olarak gerçekleş</w:t>
      </w:r>
      <w:r w:rsidR="003C0AEC" w:rsidRPr="00BD7C2D">
        <w:rPr>
          <w:rFonts w:ascii="Times New Roman" w:hAnsi="Times New Roman"/>
          <w:sz w:val="24"/>
          <w:szCs w:val="24"/>
        </w:rPr>
        <w:t>tiğ</w:t>
      </w:r>
      <w:r w:rsidR="00F700AD" w:rsidRPr="00BD7C2D">
        <w:rPr>
          <w:rFonts w:ascii="Times New Roman" w:hAnsi="Times New Roman"/>
          <w:sz w:val="24"/>
          <w:szCs w:val="24"/>
        </w:rPr>
        <w:t>i belirlenm</w:t>
      </w:r>
      <w:r w:rsidR="007755A3" w:rsidRPr="00BD7C2D">
        <w:rPr>
          <w:rFonts w:ascii="Times New Roman" w:hAnsi="Times New Roman"/>
          <w:sz w:val="24"/>
          <w:szCs w:val="24"/>
        </w:rPr>
        <w:t>iştir</w:t>
      </w:r>
      <w:r w:rsidR="00715B20" w:rsidRPr="00BD7C2D">
        <w:rPr>
          <w:rFonts w:ascii="Times New Roman" w:hAnsi="Times New Roman"/>
          <w:sz w:val="24"/>
          <w:szCs w:val="24"/>
        </w:rPr>
        <w:t xml:space="preserve"> (</w:t>
      </w:r>
      <w:r w:rsidR="00F700AD" w:rsidRPr="00BD7C2D">
        <w:rPr>
          <w:rFonts w:ascii="Times New Roman" w:hAnsi="Times New Roman"/>
          <w:sz w:val="24"/>
          <w:szCs w:val="24"/>
        </w:rPr>
        <w:t>Louis ve ark</w:t>
      </w:r>
      <w:r w:rsidRPr="00BD7C2D">
        <w:rPr>
          <w:rFonts w:ascii="Times New Roman" w:hAnsi="Times New Roman"/>
          <w:sz w:val="24"/>
          <w:szCs w:val="24"/>
        </w:rPr>
        <w:t>, 2005).</w:t>
      </w:r>
      <w:r w:rsidR="00D16715" w:rsidRPr="00BD7C2D">
        <w:rPr>
          <w:rFonts w:ascii="Times New Roman" w:hAnsi="Times New Roman"/>
          <w:sz w:val="24"/>
          <w:szCs w:val="24"/>
        </w:rPr>
        <w:t xml:space="preserve"> </w:t>
      </w:r>
      <w:r w:rsidR="005B0B3F" w:rsidRPr="00BD7C2D">
        <w:rPr>
          <w:rFonts w:ascii="Times New Roman" w:hAnsi="Times New Roman"/>
          <w:sz w:val="24"/>
          <w:szCs w:val="24"/>
        </w:rPr>
        <w:t>Nygard ve ark</w:t>
      </w:r>
      <w:r w:rsidR="00715B20" w:rsidRPr="00BD7C2D">
        <w:rPr>
          <w:rFonts w:ascii="Times New Roman" w:hAnsi="Times New Roman"/>
          <w:sz w:val="24"/>
          <w:szCs w:val="24"/>
        </w:rPr>
        <w:t xml:space="preserve"> (</w:t>
      </w:r>
      <w:r w:rsidR="00281256" w:rsidRPr="00BD7C2D">
        <w:rPr>
          <w:rFonts w:ascii="Times New Roman" w:hAnsi="Times New Roman"/>
          <w:sz w:val="24"/>
          <w:szCs w:val="24"/>
        </w:rPr>
        <w:t>2001</w:t>
      </w:r>
      <w:r w:rsidR="00440BEB" w:rsidRPr="00BD7C2D">
        <w:rPr>
          <w:rFonts w:ascii="Times New Roman" w:hAnsi="Times New Roman"/>
          <w:sz w:val="24"/>
          <w:szCs w:val="24"/>
        </w:rPr>
        <w:t>)</w:t>
      </w:r>
      <w:r w:rsidRPr="00BD7C2D">
        <w:rPr>
          <w:rFonts w:ascii="Times New Roman" w:hAnsi="Times New Roman"/>
          <w:sz w:val="24"/>
          <w:szCs w:val="24"/>
        </w:rPr>
        <w:t xml:space="preserve"> Norveç</w:t>
      </w:r>
      <w:r w:rsidR="00CA42D5" w:rsidRPr="00BD7C2D">
        <w:rPr>
          <w:rFonts w:ascii="Times New Roman" w:hAnsi="Times New Roman"/>
          <w:sz w:val="24"/>
          <w:szCs w:val="24"/>
        </w:rPr>
        <w:t>’</w:t>
      </w:r>
      <w:r w:rsidRPr="00BD7C2D">
        <w:rPr>
          <w:rFonts w:ascii="Times New Roman" w:hAnsi="Times New Roman"/>
          <w:sz w:val="24"/>
          <w:szCs w:val="24"/>
        </w:rPr>
        <w:t xml:space="preserve">te yaptıkları çalışmalarda 2000 yılında 2.331, 2001 yılında ise 2.980 </w:t>
      </w:r>
      <w:r w:rsidRPr="00BD7C2D">
        <w:rPr>
          <w:rFonts w:ascii="Times New Roman" w:hAnsi="Times New Roman"/>
          <w:i/>
          <w:iCs/>
          <w:sz w:val="24"/>
          <w:szCs w:val="24"/>
        </w:rPr>
        <w:t xml:space="preserve">Campylobacter </w:t>
      </w:r>
      <w:r w:rsidRPr="00BD7C2D">
        <w:rPr>
          <w:rFonts w:ascii="Times New Roman" w:hAnsi="Times New Roman"/>
          <w:sz w:val="24"/>
          <w:szCs w:val="24"/>
        </w:rPr>
        <w:lastRenderedPageBreak/>
        <w:t>kaynaklı infeksiyon tespit etmişler</w:t>
      </w:r>
      <w:r w:rsidR="00F97DA1" w:rsidRPr="00BD7C2D">
        <w:rPr>
          <w:rFonts w:ascii="Times New Roman" w:hAnsi="Times New Roman"/>
          <w:sz w:val="24"/>
          <w:szCs w:val="24"/>
        </w:rPr>
        <w:t xml:space="preserve"> ve bir yıldaki artış oranını %</w:t>
      </w:r>
      <w:r w:rsidR="003C0AEC" w:rsidRPr="00BD7C2D">
        <w:rPr>
          <w:rFonts w:ascii="Times New Roman" w:hAnsi="Times New Roman"/>
          <w:sz w:val="24"/>
          <w:szCs w:val="24"/>
        </w:rPr>
        <w:t>24</w:t>
      </w:r>
      <w:r w:rsidR="00A27E8B" w:rsidRPr="00BD7C2D">
        <w:rPr>
          <w:rFonts w:ascii="Times New Roman" w:hAnsi="Times New Roman"/>
          <w:sz w:val="24"/>
          <w:szCs w:val="24"/>
        </w:rPr>
        <w:t xml:space="preserve"> olarak belirle</w:t>
      </w:r>
      <w:r w:rsidRPr="00BD7C2D">
        <w:rPr>
          <w:rFonts w:ascii="Times New Roman" w:hAnsi="Times New Roman"/>
          <w:sz w:val="24"/>
          <w:szCs w:val="24"/>
        </w:rPr>
        <w:t>mişlerdir.</w:t>
      </w:r>
      <w:r w:rsidR="00A27E8B" w:rsidRPr="00BD7C2D">
        <w:rPr>
          <w:rFonts w:ascii="Times New Roman" w:hAnsi="Times New Roman"/>
          <w:sz w:val="24"/>
          <w:szCs w:val="24"/>
        </w:rPr>
        <w:t xml:space="preserve"> </w:t>
      </w:r>
      <w:r w:rsidR="00286CE1" w:rsidRPr="00BD7C2D">
        <w:rPr>
          <w:rFonts w:ascii="Times New Roman" w:hAnsi="Times New Roman"/>
          <w:sz w:val="24"/>
          <w:szCs w:val="24"/>
        </w:rPr>
        <w:t>2005 yılındaki AB’nin 13 ülkesinden elde edilen verilere göre</w:t>
      </w:r>
      <w:r w:rsidR="00F73BEB" w:rsidRPr="00BD7C2D">
        <w:rPr>
          <w:rFonts w:ascii="Times New Roman" w:hAnsi="Times New Roman"/>
          <w:sz w:val="24"/>
          <w:szCs w:val="24"/>
        </w:rPr>
        <w:t xml:space="preserve"> </w:t>
      </w:r>
      <w:r w:rsidR="00F73BEB" w:rsidRPr="00BD7C2D">
        <w:rPr>
          <w:rFonts w:ascii="Times New Roman" w:hAnsi="Times New Roman"/>
          <w:i/>
          <w:sz w:val="24"/>
          <w:szCs w:val="24"/>
        </w:rPr>
        <w:t xml:space="preserve">Campylobacter </w:t>
      </w:r>
      <w:r w:rsidR="00F73BEB" w:rsidRPr="00BD7C2D">
        <w:rPr>
          <w:rFonts w:ascii="Times New Roman" w:hAnsi="Times New Roman"/>
          <w:sz w:val="24"/>
          <w:szCs w:val="24"/>
        </w:rPr>
        <w:t xml:space="preserve">infeksiyonları 100.000’lik bir popülasyondaki olgu dağılımında 51,6 </w:t>
      </w:r>
      <w:r w:rsidR="00D60E75">
        <w:rPr>
          <w:rFonts w:ascii="Times New Roman" w:hAnsi="Times New Roman"/>
          <w:sz w:val="24"/>
          <w:szCs w:val="24"/>
        </w:rPr>
        <w:t xml:space="preserve">olarak </w:t>
      </w:r>
      <w:r w:rsidR="00F73BEB" w:rsidRPr="00BD7C2D">
        <w:rPr>
          <w:rFonts w:ascii="Times New Roman" w:hAnsi="Times New Roman"/>
          <w:sz w:val="24"/>
          <w:szCs w:val="24"/>
        </w:rPr>
        <w:t>rapor edilmiştir (Nørrung ve Buncic, 2008).</w:t>
      </w:r>
    </w:p>
    <w:p w14:paraId="05F3FB0B" w14:textId="77777777" w:rsidR="00531B4B" w:rsidRDefault="00531B4B" w:rsidP="00C95E72">
      <w:pPr>
        <w:spacing w:after="0" w:line="360" w:lineRule="auto"/>
        <w:ind w:firstLine="709"/>
        <w:jc w:val="both"/>
        <w:rPr>
          <w:rFonts w:ascii="Times New Roman" w:hAnsi="Times New Roman"/>
          <w:sz w:val="24"/>
          <w:szCs w:val="24"/>
        </w:rPr>
      </w:pPr>
    </w:p>
    <w:p w14:paraId="7BF28F5D" w14:textId="77777777" w:rsidR="001A7DBE" w:rsidRPr="00BD7C2D" w:rsidRDefault="001A7DBE" w:rsidP="00C95E72">
      <w:pPr>
        <w:spacing w:after="0" w:line="360" w:lineRule="auto"/>
        <w:ind w:firstLine="709"/>
        <w:jc w:val="both"/>
        <w:rPr>
          <w:rFonts w:ascii="Times New Roman" w:hAnsi="Times New Roman"/>
          <w:sz w:val="24"/>
          <w:szCs w:val="24"/>
        </w:rPr>
      </w:pPr>
    </w:p>
    <w:p w14:paraId="2372CFBC" w14:textId="77777777" w:rsidR="00323E90" w:rsidRPr="00BD7C2D" w:rsidRDefault="00F2390C" w:rsidP="00817916">
      <w:pPr>
        <w:spacing w:after="0" w:line="360" w:lineRule="auto"/>
        <w:jc w:val="both"/>
        <w:rPr>
          <w:rFonts w:ascii="Times New Roman" w:hAnsi="Times New Roman"/>
          <w:b/>
          <w:bCs/>
          <w:sz w:val="24"/>
          <w:szCs w:val="24"/>
        </w:rPr>
      </w:pPr>
      <w:r w:rsidRPr="00BD7C2D">
        <w:rPr>
          <w:rFonts w:ascii="Times New Roman" w:hAnsi="Times New Roman"/>
          <w:b/>
          <w:bCs/>
          <w:sz w:val="24"/>
          <w:szCs w:val="24"/>
        </w:rPr>
        <w:t>2.</w:t>
      </w:r>
      <w:r w:rsidR="00A81015" w:rsidRPr="00BD7C2D">
        <w:rPr>
          <w:rFonts w:ascii="Times New Roman" w:hAnsi="Times New Roman"/>
          <w:b/>
          <w:bCs/>
          <w:sz w:val="24"/>
          <w:szCs w:val="24"/>
        </w:rPr>
        <w:t>1.5</w:t>
      </w:r>
      <w:r w:rsidR="00323E90" w:rsidRPr="00BD7C2D">
        <w:rPr>
          <w:rFonts w:ascii="Times New Roman" w:hAnsi="Times New Roman"/>
          <w:b/>
          <w:bCs/>
          <w:sz w:val="24"/>
          <w:szCs w:val="24"/>
        </w:rPr>
        <w:t xml:space="preserve">. </w:t>
      </w:r>
      <w:r w:rsidR="00C308EC" w:rsidRPr="00BD7C2D">
        <w:rPr>
          <w:rFonts w:ascii="Times New Roman" w:hAnsi="Times New Roman"/>
          <w:b/>
          <w:bCs/>
          <w:i/>
          <w:iCs/>
          <w:sz w:val="24"/>
          <w:szCs w:val="24"/>
        </w:rPr>
        <w:t>C.</w:t>
      </w:r>
      <w:r w:rsidR="00BA60B3" w:rsidRPr="00BD7C2D">
        <w:rPr>
          <w:rFonts w:ascii="Times New Roman" w:hAnsi="Times New Roman"/>
          <w:b/>
          <w:bCs/>
          <w:i/>
          <w:iCs/>
          <w:sz w:val="24"/>
          <w:szCs w:val="24"/>
        </w:rPr>
        <w:t xml:space="preserve"> jejuni</w:t>
      </w:r>
      <w:r w:rsidR="00CA42D5" w:rsidRPr="00BD7C2D">
        <w:rPr>
          <w:rFonts w:ascii="Times New Roman" w:hAnsi="Times New Roman"/>
          <w:b/>
          <w:bCs/>
          <w:i/>
          <w:iCs/>
          <w:sz w:val="24"/>
          <w:szCs w:val="24"/>
        </w:rPr>
        <w:t>’</w:t>
      </w:r>
      <w:r w:rsidR="00C84CC9" w:rsidRPr="00BD7C2D">
        <w:rPr>
          <w:rFonts w:ascii="Times New Roman" w:hAnsi="Times New Roman"/>
          <w:b/>
          <w:bCs/>
          <w:sz w:val="24"/>
          <w:szCs w:val="24"/>
        </w:rPr>
        <w:t>nin</w:t>
      </w:r>
      <w:r w:rsidR="00323E90" w:rsidRPr="00BD7C2D">
        <w:rPr>
          <w:rFonts w:ascii="Times New Roman" w:hAnsi="Times New Roman"/>
          <w:b/>
          <w:bCs/>
          <w:sz w:val="24"/>
          <w:szCs w:val="24"/>
        </w:rPr>
        <w:t xml:space="preserve"> Patojenitesi ve Meydana Getirdi</w:t>
      </w:r>
      <w:r w:rsidR="00345381" w:rsidRPr="00A7525E">
        <w:rPr>
          <w:rFonts w:ascii="Times New Roman" w:hAnsi="Times New Roman"/>
          <w:b/>
          <w:sz w:val="24"/>
          <w:szCs w:val="24"/>
        </w:rPr>
        <w:t>ğ</w:t>
      </w:r>
      <w:r w:rsidR="003E1976" w:rsidRPr="00BD7C2D">
        <w:rPr>
          <w:rFonts w:ascii="Times New Roman" w:hAnsi="Times New Roman"/>
          <w:b/>
          <w:bCs/>
          <w:sz w:val="24"/>
          <w:szCs w:val="24"/>
        </w:rPr>
        <w:t>i E</w:t>
      </w:r>
      <w:r w:rsidR="00323E90" w:rsidRPr="00BD7C2D">
        <w:rPr>
          <w:rFonts w:ascii="Times New Roman" w:hAnsi="Times New Roman"/>
          <w:b/>
          <w:bCs/>
          <w:sz w:val="24"/>
          <w:szCs w:val="24"/>
        </w:rPr>
        <w:t>nfeksiyonlar</w:t>
      </w:r>
    </w:p>
    <w:p w14:paraId="069816F9" w14:textId="77777777" w:rsidR="00C53CEF" w:rsidRPr="00BD7C2D" w:rsidRDefault="00C53CEF" w:rsidP="00C95E72">
      <w:pPr>
        <w:spacing w:after="0" w:line="360" w:lineRule="auto"/>
        <w:ind w:firstLine="709"/>
        <w:jc w:val="both"/>
        <w:rPr>
          <w:rFonts w:ascii="Times New Roman" w:hAnsi="Times New Roman"/>
          <w:b/>
          <w:bCs/>
          <w:sz w:val="24"/>
          <w:szCs w:val="24"/>
        </w:rPr>
      </w:pPr>
    </w:p>
    <w:p w14:paraId="13B6005D" w14:textId="65FF0240" w:rsidR="00CB38FA"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i/>
          <w:iCs/>
          <w:sz w:val="24"/>
          <w:szCs w:val="24"/>
        </w:rPr>
        <w:t>Campylobacter</w:t>
      </w:r>
      <w:r w:rsidR="00CA42D5" w:rsidRPr="00BD7C2D">
        <w:rPr>
          <w:rFonts w:ascii="Times New Roman" w:hAnsi="Times New Roman"/>
          <w:sz w:val="24"/>
          <w:szCs w:val="24"/>
        </w:rPr>
        <w:t>’</w:t>
      </w:r>
      <w:r w:rsidR="00D60E75">
        <w:rPr>
          <w:rFonts w:ascii="Times New Roman" w:hAnsi="Times New Roman"/>
          <w:sz w:val="24"/>
          <w:szCs w:val="24"/>
        </w:rPr>
        <w:t>lerin</w:t>
      </w:r>
      <w:r w:rsidR="00B0185D" w:rsidRPr="00BD7C2D">
        <w:rPr>
          <w:rFonts w:ascii="Times New Roman" w:hAnsi="Times New Roman"/>
          <w:sz w:val="24"/>
          <w:szCs w:val="24"/>
        </w:rPr>
        <w:t xml:space="preserve"> g</w:t>
      </w:r>
      <w:r w:rsidR="00D16715" w:rsidRPr="00BD7C2D">
        <w:rPr>
          <w:rFonts w:ascii="Times New Roman" w:hAnsi="Times New Roman"/>
          <w:sz w:val="24"/>
          <w:szCs w:val="24"/>
        </w:rPr>
        <w:t>ıda yoluyla alınmasını takiben</w:t>
      </w:r>
      <w:r w:rsidRPr="00BD7C2D">
        <w:rPr>
          <w:rFonts w:ascii="Times New Roman" w:hAnsi="Times New Roman"/>
          <w:sz w:val="24"/>
          <w:szCs w:val="24"/>
        </w:rPr>
        <w:t xml:space="preserve"> ileum v</w:t>
      </w:r>
      <w:r w:rsidR="00367299" w:rsidRPr="00BD7C2D">
        <w:rPr>
          <w:rFonts w:ascii="Times New Roman" w:hAnsi="Times New Roman"/>
          <w:sz w:val="24"/>
          <w:szCs w:val="24"/>
        </w:rPr>
        <w:t>e</w:t>
      </w:r>
      <w:r w:rsidR="000146EB" w:rsidRPr="00BD7C2D">
        <w:rPr>
          <w:rFonts w:ascii="Times New Roman" w:hAnsi="Times New Roman"/>
          <w:sz w:val="24"/>
          <w:szCs w:val="24"/>
        </w:rPr>
        <w:t xml:space="preserve"> kolonun distal kısmına gelerek </w:t>
      </w:r>
      <w:r w:rsidRPr="00BD7C2D">
        <w:rPr>
          <w:rFonts w:ascii="Times New Roman" w:hAnsi="Times New Roman"/>
          <w:sz w:val="24"/>
          <w:szCs w:val="24"/>
        </w:rPr>
        <w:t>önce mukus tabakasına adere</w:t>
      </w:r>
      <w:r w:rsidR="00D60E75">
        <w:rPr>
          <w:rFonts w:ascii="Times New Roman" w:hAnsi="Times New Roman"/>
          <w:sz w:val="24"/>
          <w:szCs w:val="24"/>
        </w:rPr>
        <w:t>,</w:t>
      </w:r>
      <w:r w:rsidRPr="00BD7C2D">
        <w:rPr>
          <w:rFonts w:ascii="Times New Roman" w:hAnsi="Times New Roman"/>
          <w:sz w:val="24"/>
          <w:szCs w:val="24"/>
        </w:rPr>
        <w:t xml:space="preserve"> </w:t>
      </w:r>
      <w:r w:rsidR="000146EB" w:rsidRPr="00BD7C2D">
        <w:rPr>
          <w:rFonts w:ascii="Times New Roman" w:hAnsi="Times New Roman"/>
          <w:sz w:val="24"/>
          <w:szCs w:val="24"/>
        </w:rPr>
        <w:t>d</w:t>
      </w:r>
      <w:r w:rsidRPr="00BD7C2D">
        <w:rPr>
          <w:rFonts w:ascii="Times New Roman" w:hAnsi="Times New Roman"/>
          <w:sz w:val="24"/>
          <w:szCs w:val="24"/>
        </w:rPr>
        <w:t>aha sonra intestinal hücre yüzeyine tutunarak</w:t>
      </w:r>
      <w:r w:rsidR="000146EB" w:rsidRPr="00BD7C2D">
        <w:rPr>
          <w:rFonts w:ascii="Times New Roman" w:hAnsi="Times New Roman"/>
          <w:sz w:val="24"/>
          <w:szCs w:val="24"/>
        </w:rPr>
        <w:t xml:space="preserve"> </w:t>
      </w:r>
      <w:r w:rsidR="001152D8" w:rsidRPr="00BD7C2D">
        <w:rPr>
          <w:rFonts w:ascii="Times New Roman" w:hAnsi="Times New Roman"/>
          <w:sz w:val="24"/>
          <w:szCs w:val="24"/>
        </w:rPr>
        <w:t>kolonize olurla</w:t>
      </w:r>
      <w:r w:rsidR="00AF5DA9" w:rsidRPr="00BD7C2D">
        <w:rPr>
          <w:rFonts w:ascii="Times New Roman" w:hAnsi="Times New Roman"/>
          <w:sz w:val="24"/>
          <w:szCs w:val="24"/>
        </w:rPr>
        <w:t>r</w:t>
      </w:r>
      <w:r w:rsidRPr="00BD7C2D">
        <w:rPr>
          <w:rFonts w:ascii="Times New Roman" w:hAnsi="Times New Roman"/>
          <w:sz w:val="24"/>
          <w:szCs w:val="24"/>
        </w:rPr>
        <w:t>. Etkilerini direkt olarak hücreye inva</w:t>
      </w:r>
      <w:r w:rsidR="00346532" w:rsidRPr="00BD7C2D">
        <w:rPr>
          <w:rFonts w:ascii="Times New Roman" w:hAnsi="Times New Roman"/>
          <w:sz w:val="24"/>
          <w:szCs w:val="24"/>
        </w:rPr>
        <w:t>ze olara</w:t>
      </w:r>
      <w:r w:rsidR="001152D8" w:rsidRPr="00BD7C2D">
        <w:rPr>
          <w:rFonts w:ascii="Times New Roman" w:hAnsi="Times New Roman"/>
          <w:sz w:val="24"/>
          <w:szCs w:val="24"/>
        </w:rPr>
        <w:t xml:space="preserve">k veya toksin üreterek, </w:t>
      </w:r>
      <w:r w:rsidRPr="00BD7C2D">
        <w:rPr>
          <w:rFonts w:ascii="Times New Roman" w:hAnsi="Times New Roman"/>
          <w:sz w:val="24"/>
          <w:szCs w:val="24"/>
        </w:rPr>
        <w:t xml:space="preserve">indirekt </w:t>
      </w:r>
      <w:r w:rsidR="00346532" w:rsidRPr="00BD7C2D">
        <w:rPr>
          <w:rFonts w:ascii="Times New Roman" w:hAnsi="Times New Roman"/>
          <w:sz w:val="24"/>
          <w:szCs w:val="24"/>
        </w:rPr>
        <w:t xml:space="preserve">olarak </w:t>
      </w:r>
      <w:r w:rsidR="009614B7" w:rsidRPr="00BD7C2D">
        <w:rPr>
          <w:rFonts w:ascii="Times New Roman" w:hAnsi="Times New Roman"/>
          <w:sz w:val="24"/>
          <w:szCs w:val="24"/>
        </w:rPr>
        <w:t xml:space="preserve">ise </w:t>
      </w:r>
      <w:r w:rsidR="00346532" w:rsidRPr="00BD7C2D">
        <w:rPr>
          <w:rFonts w:ascii="Times New Roman" w:hAnsi="Times New Roman"/>
          <w:sz w:val="24"/>
          <w:szCs w:val="24"/>
        </w:rPr>
        <w:t xml:space="preserve">bazı </w:t>
      </w:r>
      <w:r w:rsidRPr="00BD7C2D">
        <w:rPr>
          <w:rFonts w:ascii="Times New Roman" w:hAnsi="Times New Roman"/>
          <w:sz w:val="24"/>
          <w:szCs w:val="24"/>
        </w:rPr>
        <w:t>mikroorganizmalara bulundukları</w:t>
      </w:r>
      <w:r w:rsidR="00346532" w:rsidRPr="00BD7C2D">
        <w:rPr>
          <w:rFonts w:ascii="Times New Roman" w:hAnsi="Times New Roman"/>
          <w:sz w:val="24"/>
          <w:szCs w:val="24"/>
        </w:rPr>
        <w:t xml:space="preserve"> bölgede infeksiyon oluşturacak</w:t>
      </w:r>
      <w:r w:rsidRPr="00BD7C2D">
        <w:rPr>
          <w:rFonts w:ascii="Times New Roman" w:hAnsi="Times New Roman"/>
          <w:sz w:val="24"/>
          <w:szCs w:val="24"/>
        </w:rPr>
        <w:t xml:space="preserve"> ortam haz</w:t>
      </w:r>
      <w:r w:rsidR="00A356CA" w:rsidRPr="00BD7C2D">
        <w:rPr>
          <w:rFonts w:ascii="Times New Roman" w:hAnsi="Times New Roman"/>
          <w:sz w:val="24"/>
          <w:szCs w:val="24"/>
        </w:rPr>
        <w:t>ırlayarak gösterirler. Ş</w:t>
      </w:r>
      <w:r w:rsidR="005615C9" w:rsidRPr="00BD7C2D">
        <w:rPr>
          <w:rFonts w:ascii="Times New Roman" w:hAnsi="Times New Roman"/>
          <w:sz w:val="24"/>
          <w:szCs w:val="24"/>
        </w:rPr>
        <w:t>ekil 4</w:t>
      </w:r>
      <w:r w:rsidR="00CA42D5" w:rsidRPr="00BD7C2D">
        <w:rPr>
          <w:rFonts w:ascii="Times New Roman" w:hAnsi="Times New Roman"/>
          <w:sz w:val="24"/>
          <w:szCs w:val="24"/>
        </w:rPr>
        <w:t>’</w:t>
      </w:r>
      <w:r w:rsidR="00902AE2" w:rsidRPr="00BD7C2D">
        <w:rPr>
          <w:rFonts w:ascii="Times New Roman" w:hAnsi="Times New Roman"/>
          <w:sz w:val="24"/>
          <w:szCs w:val="24"/>
        </w:rPr>
        <w:t>t</w:t>
      </w:r>
      <w:r w:rsidRPr="00BD7C2D">
        <w:rPr>
          <w:rFonts w:ascii="Times New Roman" w:hAnsi="Times New Roman"/>
          <w:sz w:val="24"/>
          <w:szCs w:val="24"/>
        </w:rPr>
        <w:t xml:space="preserve">e </w:t>
      </w:r>
      <w:r w:rsidRPr="00BD7C2D">
        <w:rPr>
          <w:rFonts w:ascii="Times New Roman" w:hAnsi="Times New Roman"/>
          <w:i/>
          <w:iCs/>
          <w:sz w:val="24"/>
          <w:szCs w:val="24"/>
        </w:rPr>
        <w:t>Campylobacter</w:t>
      </w:r>
      <w:r w:rsidR="00CA42D5" w:rsidRPr="00BD7C2D">
        <w:rPr>
          <w:rFonts w:ascii="Times New Roman" w:hAnsi="Times New Roman"/>
          <w:sz w:val="24"/>
          <w:szCs w:val="24"/>
        </w:rPr>
        <w:t>’</w:t>
      </w:r>
      <w:r w:rsidRPr="00BD7C2D">
        <w:rPr>
          <w:rFonts w:ascii="Times New Roman" w:hAnsi="Times New Roman"/>
          <w:sz w:val="24"/>
          <w:szCs w:val="24"/>
        </w:rPr>
        <w:t>lerin meydana getirdiği infeksiyonların immunite durum</w:t>
      </w:r>
      <w:r w:rsidR="007755A3" w:rsidRPr="00BD7C2D">
        <w:rPr>
          <w:rFonts w:ascii="Times New Roman" w:hAnsi="Times New Roman"/>
          <w:sz w:val="24"/>
          <w:szCs w:val="24"/>
        </w:rPr>
        <w:t>una göre etkileri görülmektedir</w:t>
      </w:r>
      <w:r w:rsidR="00715B20" w:rsidRPr="00BD7C2D">
        <w:rPr>
          <w:rFonts w:ascii="Times New Roman" w:hAnsi="Times New Roman"/>
          <w:sz w:val="24"/>
          <w:szCs w:val="24"/>
        </w:rPr>
        <w:t xml:space="preserve"> (</w:t>
      </w:r>
      <w:r w:rsidRPr="00BD7C2D">
        <w:rPr>
          <w:rFonts w:ascii="Times New Roman" w:hAnsi="Times New Roman"/>
          <w:sz w:val="24"/>
          <w:szCs w:val="24"/>
        </w:rPr>
        <w:t>Ketley, 1997).</w:t>
      </w:r>
      <w:r w:rsidR="001A7DBE">
        <w:rPr>
          <w:rFonts w:ascii="Times New Roman" w:hAnsi="Times New Roman"/>
          <w:sz w:val="24"/>
          <w:szCs w:val="24"/>
        </w:rPr>
        <w:t xml:space="preserve"> </w:t>
      </w:r>
      <w:r w:rsidR="00197DAC" w:rsidRPr="00BD7C2D">
        <w:rPr>
          <w:rFonts w:ascii="Times New Roman" w:hAnsi="Times New Roman"/>
          <w:i/>
          <w:sz w:val="24"/>
          <w:szCs w:val="24"/>
        </w:rPr>
        <w:t>Campylobacteriosis</w:t>
      </w:r>
      <w:r w:rsidR="0064764C" w:rsidRPr="00BD7C2D">
        <w:rPr>
          <w:rFonts w:ascii="Times New Roman" w:hAnsi="Times New Roman"/>
          <w:i/>
          <w:sz w:val="24"/>
          <w:szCs w:val="24"/>
        </w:rPr>
        <w:t>’</w:t>
      </w:r>
      <w:r w:rsidRPr="00BD7C2D">
        <w:rPr>
          <w:rFonts w:ascii="Times New Roman" w:hAnsi="Times New Roman"/>
          <w:sz w:val="24"/>
          <w:szCs w:val="24"/>
        </w:rPr>
        <w:t xml:space="preserve">in meydana </w:t>
      </w:r>
      <w:r w:rsidR="00B0185D" w:rsidRPr="00BD7C2D">
        <w:rPr>
          <w:rFonts w:ascii="Times New Roman" w:hAnsi="Times New Roman"/>
          <w:sz w:val="24"/>
          <w:szCs w:val="24"/>
        </w:rPr>
        <w:t xml:space="preserve">gelişinde </w:t>
      </w:r>
      <w:r w:rsidR="00462584" w:rsidRPr="00BD7C2D">
        <w:rPr>
          <w:rFonts w:ascii="Times New Roman" w:hAnsi="Times New Roman"/>
          <w:sz w:val="24"/>
          <w:szCs w:val="24"/>
        </w:rPr>
        <w:t xml:space="preserve">konağın </w:t>
      </w:r>
      <w:r w:rsidR="00B0185D" w:rsidRPr="00BD7C2D">
        <w:rPr>
          <w:rFonts w:ascii="Times New Roman" w:hAnsi="Times New Roman"/>
          <w:sz w:val="24"/>
          <w:szCs w:val="24"/>
        </w:rPr>
        <w:t>yaş</w:t>
      </w:r>
      <w:r w:rsidR="00462584" w:rsidRPr="00BD7C2D">
        <w:rPr>
          <w:rFonts w:ascii="Times New Roman" w:hAnsi="Times New Roman"/>
          <w:sz w:val="24"/>
          <w:szCs w:val="24"/>
        </w:rPr>
        <w:t>ı</w:t>
      </w:r>
      <w:r w:rsidR="00B0185D" w:rsidRPr="00BD7C2D">
        <w:rPr>
          <w:rFonts w:ascii="Times New Roman" w:hAnsi="Times New Roman"/>
          <w:sz w:val="24"/>
          <w:szCs w:val="24"/>
        </w:rPr>
        <w:t>, cinsiyet</w:t>
      </w:r>
      <w:r w:rsidR="00462584" w:rsidRPr="00BD7C2D">
        <w:rPr>
          <w:rFonts w:ascii="Times New Roman" w:hAnsi="Times New Roman"/>
          <w:sz w:val="24"/>
          <w:szCs w:val="24"/>
        </w:rPr>
        <w:t>i</w:t>
      </w:r>
      <w:r w:rsidR="00B0185D" w:rsidRPr="00BD7C2D">
        <w:rPr>
          <w:rFonts w:ascii="Times New Roman" w:hAnsi="Times New Roman"/>
          <w:sz w:val="24"/>
          <w:szCs w:val="24"/>
        </w:rPr>
        <w:t xml:space="preserve"> ve </w:t>
      </w:r>
      <w:r w:rsidRPr="00BD7C2D">
        <w:rPr>
          <w:rFonts w:ascii="Times New Roman" w:hAnsi="Times New Roman"/>
          <w:sz w:val="24"/>
          <w:szCs w:val="24"/>
        </w:rPr>
        <w:t>immun sisteminin durumu önemli rol oynamaktadır. Hayvanlarda sempto</w:t>
      </w:r>
      <w:r w:rsidR="00E63895" w:rsidRPr="00BD7C2D">
        <w:rPr>
          <w:rFonts w:ascii="Times New Roman" w:hAnsi="Times New Roman"/>
          <w:sz w:val="24"/>
          <w:szCs w:val="24"/>
        </w:rPr>
        <w:t>m göstermeden bulunabilen etken</w:t>
      </w:r>
      <w:r w:rsidRPr="00BD7C2D">
        <w:rPr>
          <w:rFonts w:ascii="Times New Roman" w:hAnsi="Times New Roman"/>
          <w:sz w:val="24"/>
          <w:szCs w:val="24"/>
        </w:rPr>
        <w:t xml:space="preserve"> insanlard</w:t>
      </w:r>
      <w:r w:rsidR="007755A3" w:rsidRPr="00BD7C2D">
        <w:rPr>
          <w:rFonts w:ascii="Times New Roman" w:hAnsi="Times New Roman"/>
          <w:sz w:val="24"/>
          <w:szCs w:val="24"/>
        </w:rPr>
        <w:t xml:space="preserve">a </w:t>
      </w:r>
      <w:r w:rsidR="00407D88" w:rsidRPr="00BD7C2D">
        <w:rPr>
          <w:rFonts w:ascii="Times New Roman" w:hAnsi="Times New Roman"/>
          <w:sz w:val="24"/>
          <w:szCs w:val="24"/>
        </w:rPr>
        <w:t>e</w:t>
      </w:r>
      <w:r w:rsidR="007755A3" w:rsidRPr="00BD7C2D">
        <w:rPr>
          <w:rFonts w:ascii="Times New Roman" w:hAnsi="Times New Roman"/>
          <w:sz w:val="24"/>
          <w:szCs w:val="24"/>
        </w:rPr>
        <w:t>nfeksiyonlara yol açmaktadır</w:t>
      </w:r>
      <w:r w:rsidR="00715B20" w:rsidRPr="00BD7C2D">
        <w:rPr>
          <w:rFonts w:ascii="Times New Roman" w:hAnsi="Times New Roman"/>
          <w:sz w:val="24"/>
          <w:szCs w:val="24"/>
        </w:rPr>
        <w:t xml:space="preserve"> (</w:t>
      </w:r>
      <w:r w:rsidRPr="00BD7C2D">
        <w:rPr>
          <w:rFonts w:ascii="Times New Roman" w:hAnsi="Times New Roman"/>
          <w:sz w:val="24"/>
          <w:szCs w:val="24"/>
        </w:rPr>
        <w:t>Butzler ve Oosterom, 1991).</w:t>
      </w:r>
    </w:p>
    <w:p w14:paraId="4838A236" w14:textId="77777777" w:rsidR="001A7DBE" w:rsidRPr="00BD7C2D" w:rsidRDefault="001A7DBE" w:rsidP="00C95E72">
      <w:pPr>
        <w:spacing w:after="0" w:line="360" w:lineRule="auto"/>
        <w:ind w:firstLine="709"/>
        <w:jc w:val="both"/>
        <w:rPr>
          <w:rFonts w:ascii="Times New Roman" w:hAnsi="Times New Roman"/>
          <w:sz w:val="24"/>
          <w:szCs w:val="24"/>
        </w:rPr>
      </w:pPr>
    </w:p>
    <w:p w14:paraId="3FB3D4D3" w14:textId="3852859E" w:rsidR="00B0185D" w:rsidRPr="00BD7C2D" w:rsidRDefault="00777279" w:rsidP="00320065">
      <w:pPr>
        <w:spacing w:after="0" w:line="360" w:lineRule="auto"/>
        <w:jc w:val="center"/>
        <w:rPr>
          <w:rFonts w:ascii="Times New Roman" w:hAnsi="Times New Roman"/>
          <w:sz w:val="24"/>
          <w:szCs w:val="24"/>
        </w:rPr>
      </w:pPr>
      <w:r>
        <w:rPr>
          <w:rFonts w:ascii="Times New Roman" w:hAnsi="Times New Roman"/>
          <w:noProof/>
          <w:sz w:val="24"/>
          <w:szCs w:val="24"/>
          <w:lang w:eastAsia="tr-TR"/>
        </w:rPr>
        <mc:AlternateContent>
          <mc:Choice Requires="wpg">
            <w:drawing>
              <wp:anchor distT="0" distB="0" distL="114300" distR="114300" simplePos="0" relativeHeight="252266496" behindDoc="0" locked="0" layoutInCell="1" allowOverlap="1" wp14:anchorId="04793806" wp14:editId="59E8D2C4">
                <wp:simplePos x="0" y="0"/>
                <wp:positionH relativeFrom="column">
                  <wp:posOffset>1734503</wp:posOffset>
                </wp:positionH>
                <wp:positionV relativeFrom="paragraph">
                  <wp:posOffset>1945324</wp:posOffset>
                </wp:positionV>
                <wp:extent cx="2680970" cy="171450"/>
                <wp:effectExtent l="95250" t="38100" r="81280" b="19050"/>
                <wp:wrapNone/>
                <wp:docPr id="548" name="Gr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970" cy="171450"/>
                          <a:chOff x="0" y="0"/>
                          <a:chExt cx="2681043" cy="316641"/>
                        </a:xfrm>
                      </wpg:grpSpPr>
                      <wps:wsp>
                        <wps:cNvPr id="545" name="Düz Ok Bağlayıcısı 545"/>
                        <wps:cNvCnPr/>
                        <wps:spPr>
                          <a:xfrm flipV="1">
                            <a:off x="0" y="0"/>
                            <a:ext cx="1692" cy="3065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6" name="Düz Ok Bağlayıcısı 546"/>
                        <wps:cNvCnPr/>
                        <wps:spPr>
                          <a:xfrm flipV="1">
                            <a:off x="1231533" y="10571"/>
                            <a:ext cx="1270" cy="30607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47" name="Düz Ok Bağlayıcısı 547"/>
                        <wps:cNvCnPr/>
                        <wps:spPr>
                          <a:xfrm flipV="1">
                            <a:off x="2679773" y="10571"/>
                            <a:ext cx="1270" cy="30607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up 548" o:spid="_x0000_s1026" style="position:absolute;margin-left:136.6pt;margin-top:153.2pt;width:211.1pt;height:13.5pt;z-index:252266496" coordsize="26810,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">
                <v:shape id="Düz Ok Bağlayıcısı 545" o:spid="_x0000_s1027" type="#_x0000_t32" style="position:absolute;width:16;height:30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OBMgAAADcAAAADwAAAGRycy9kb3ducmV2LnhtbESPW2sCMRSE3wX/QziFvmm2XrqyGkVa&#10;ipYWxAuCb4fNcbO4OVk3qW7/fVMo9HGYmW+Y2aK1lbhR40vHCp76CQji3OmSCwWH/VtvAsIHZI2V&#10;Y1LwTR4W825nhpl2d97SbRcKESHsM1RgQqgzKX1uyKLvu5o4emfXWAxRNoXUDd4j3FZykCTP0mLJ&#10;ccFgTS+G8svuyyp4fT+O0mt73QxXJ/OZ0zA9DZYfSj0+tMspiEBt+A//tddawXg0ht8z8Qj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MOBMgAAADcAAAADwAAAAAA&#10;AAAAAAAAAAChAgAAZHJzL2Rvd25yZXYueG1sUEsFBgAAAAAEAAQA+QAAAJYDAAAAAA==&#10;" strokecolor="black [3040]">
                  <v:stroke endarrow="open"/>
                </v:shape>
                <v:shape id="Düz Ok Bağlayıcısı 546" o:spid="_x0000_s1028" type="#_x0000_t32" style="position:absolute;left:12315;top:105;width:13;height:30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bIgccAAADcAAAADwAAAGRycy9kb3ducmV2LnhtbESPT2vCQBTE74V+h+UVvJS6sbUiMRsp&#10;QkGKIP659PbIvmSD2bdpdo2xn74rCD0OM/MbJlsOthE9db52rGAyTkAQF07XXCk4Hj5f5iB8QNbY&#10;OCYFV/KwzB8fMky1u/CO+n2oRISwT1GBCaFNpfSFIYt+7Fri6JWusxii7CqpO7xEuG3ka5LMpMWa&#10;44LBllaGitP+bBU8777rqizPm6t/+93Ok6/tjyl6pUZPw8cCRKAh/Ifv7bVW8D6dwe1MP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siBxwAAANwAAAAPAAAAAAAA&#10;AAAAAAAAAKECAABkcnMvZG93bnJldi54bWxQSwUGAAAAAAQABAD5AAAAlQMAAAAA&#10;">
                  <v:stroke endarrow="open"/>
                </v:shape>
                <v:shape id="Düz Ok Bağlayıcısı 547" o:spid="_x0000_s1029" type="#_x0000_t32" style="position:absolute;left:26797;top:105;width:13;height:30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tGscAAADcAAAADwAAAGRycy9kb3ducmV2LnhtbESPQWvCQBSE74X+h+UVeim6abVWUleR&#10;QkFEEFMv3h7Zl2xo9m3MrjH667sFweMwM98ws0Vva9FR6yvHCl6HCQji3OmKSwX7n+/BFIQPyBpr&#10;x6TgQh4W88eHGabanXlHXRZKESHsU1RgQmhSKX1uyKIfuoY4eoVrLYYo21LqFs8Rbmv5liQTabHi&#10;uGCwoS9D+W92sgpedoeqLIrT5uJH1+00WW+PJu+Uen7ql58gAvXhHr61V1rB+/gD/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im0axwAAANwAAAAPAAAAAAAA&#10;AAAAAAAAAKECAABkcnMvZG93bnJldi54bWxQSwUGAAAAAAQABAD5AAAAlQMAAAAA&#10;">
                  <v:stroke endarrow="open"/>
                </v:shape>
              </v:group>
            </w:pict>
          </mc:Fallback>
        </mc:AlternateContent>
      </w:r>
      <w:r w:rsidR="00C420E5">
        <w:rPr>
          <w:rFonts w:ascii="Times New Roman" w:hAnsi="Times New Roman"/>
          <w:noProof/>
          <w:sz w:val="24"/>
          <w:szCs w:val="24"/>
          <w:lang w:eastAsia="tr-TR"/>
        </w:rPr>
        <mc:AlternateContent>
          <mc:Choice Requires="wpg">
            <w:drawing>
              <wp:inline distT="0" distB="0" distL="0" distR="0" wp14:anchorId="3A690D33" wp14:editId="7381B497">
                <wp:extent cx="4782414" cy="1870710"/>
                <wp:effectExtent l="0" t="0" r="18415" b="15240"/>
                <wp:docPr id="81" name="Gr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414" cy="1870710"/>
                          <a:chOff x="0" y="0"/>
                          <a:chExt cx="47824" cy="21259"/>
                        </a:xfrm>
                      </wpg:grpSpPr>
                      <pic:pic xmlns:pic="http://schemas.openxmlformats.org/drawingml/2006/picture">
                        <pic:nvPicPr>
                          <pic:cNvPr id="82" name="Resim 52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953" y="571"/>
                            <a:ext cx="38735" cy="20638"/>
                          </a:xfrm>
                          <a:prstGeom prst="rect">
                            <a:avLst/>
                          </a:prstGeom>
                          <a:noFill/>
                          <a:extLst>
                            <a:ext uri="{909E8E84-426E-40DD-AFC4-6F175D3DCCD1}">
                              <a14:hiddenFill xmlns:a14="http://schemas.microsoft.com/office/drawing/2010/main">
                                <a:solidFill>
                                  <a:srgbClr val="FFFFFF"/>
                                </a:solidFill>
                              </a14:hiddenFill>
                            </a:ext>
                          </a:extLst>
                        </pic:spPr>
                      </pic:pic>
                      <wpg:grpSp>
                        <wpg:cNvPr id="83" name="Grup 521"/>
                        <wpg:cNvGrpSpPr>
                          <a:grpSpLocks/>
                        </wpg:cNvGrpSpPr>
                        <wpg:grpSpPr bwMode="auto">
                          <a:xfrm>
                            <a:off x="0" y="0"/>
                            <a:ext cx="47824" cy="21259"/>
                            <a:chOff x="0" y="0"/>
                            <a:chExt cx="47824" cy="21259"/>
                          </a:xfrm>
                        </wpg:grpSpPr>
                        <wps:wsp>
                          <wps:cNvPr id="84" name="Düz Bağlayıcı 522"/>
                          <wps:cNvCnPr/>
                          <wps:spPr bwMode="auto">
                            <a:xfrm>
                              <a:off x="7683" y="0"/>
                              <a:ext cx="0" cy="210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5" name="Grup 523"/>
                          <wpg:cNvGrpSpPr>
                            <a:grpSpLocks/>
                          </wpg:cNvGrpSpPr>
                          <wpg:grpSpPr bwMode="auto">
                            <a:xfrm>
                              <a:off x="0" y="0"/>
                              <a:ext cx="47824" cy="21259"/>
                              <a:chOff x="0" y="0"/>
                              <a:chExt cx="47824" cy="21259"/>
                            </a:xfrm>
                          </wpg:grpSpPr>
                          <wps:wsp>
                            <wps:cNvPr id="86" name="Metin Kutusu 2"/>
                            <wps:cNvSpPr txBox="1">
                              <a:spLocks noChangeArrowheads="1"/>
                            </wps:cNvSpPr>
                            <wps:spPr bwMode="auto">
                              <a:xfrm>
                                <a:off x="5524" y="3492"/>
                                <a:ext cx="9462" cy="2146"/>
                              </a:xfrm>
                              <a:prstGeom prst="rect">
                                <a:avLst/>
                              </a:prstGeom>
                              <a:solidFill>
                                <a:srgbClr val="FFFFFF"/>
                              </a:solidFill>
                              <a:ln w="9525">
                                <a:solidFill>
                                  <a:srgbClr val="000000"/>
                                </a:solidFill>
                                <a:miter lim="800000"/>
                                <a:headEnd/>
                                <a:tailEnd/>
                              </a:ln>
                            </wps:spPr>
                            <wps:txbx>
                              <w:txbxContent>
                                <w:p w14:paraId="7BD5C45B" w14:textId="77777777" w:rsidR="00ED5651" w:rsidRPr="009F7E65" w:rsidRDefault="00ED5651" w:rsidP="00320065">
                                  <w:pPr>
                                    <w:rPr>
                                      <w:rFonts w:ascii="Times New Roman" w:hAnsi="Times New Roman"/>
                                      <w:b/>
                                      <w:sz w:val="16"/>
                                      <w:szCs w:val="16"/>
                                    </w:rPr>
                                  </w:pPr>
                                  <w:r w:rsidRPr="009F7E65">
                                    <w:rPr>
                                      <w:rFonts w:ascii="Times New Roman" w:hAnsi="Times New Roman"/>
                                      <w:b/>
                                      <w:sz w:val="16"/>
                                      <w:szCs w:val="16"/>
                                    </w:rPr>
                                    <w:t>Mukus tabakası</w:t>
                                  </w:r>
                                </w:p>
                              </w:txbxContent>
                            </wps:txbx>
                            <wps:bodyPr rot="0" vert="horz" wrap="square" lIns="91440" tIns="45720" rIns="91440" bIns="45720" anchor="t" anchorCtr="0" upright="1">
                              <a:noAutofit/>
                            </wps:bodyPr>
                          </wps:wsp>
                          <wps:wsp>
                            <wps:cNvPr id="87" name="Metin Kutusu 2"/>
                            <wps:cNvSpPr txBox="1">
                              <a:spLocks noChangeArrowheads="1"/>
                            </wps:cNvSpPr>
                            <wps:spPr bwMode="auto">
                              <a:xfrm>
                                <a:off x="6352" y="190"/>
                                <a:ext cx="2305" cy="2146"/>
                              </a:xfrm>
                              <a:prstGeom prst="rect">
                                <a:avLst/>
                              </a:prstGeom>
                              <a:solidFill>
                                <a:srgbClr val="FF0000"/>
                              </a:solidFill>
                              <a:ln w="9525">
                                <a:solidFill>
                                  <a:srgbClr val="000000"/>
                                </a:solidFill>
                                <a:miter lim="800000"/>
                                <a:headEnd/>
                                <a:tailEnd/>
                              </a:ln>
                            </wps:spPr>
                            <wps:txbx>
                              <w:txbxContent>
                                <w:p w14:paraId="322D43BE" w14:textId="77777777" w:rsidR="00ED5651" w:rsidRPr="009F7E65" w:rsidRDefault="00ED5651" w:rsidP="00320065">
                                  <w:pPr>
                                    <w:jc w:val="center"/>
                                    <w:rPr>
                                      <w:rFonts w:ascii="Times New Roman" w:hAnsi="Times New Roman"/>
                                      <w:b/>
                                      <w:sz w:val="16"/>
                                      <w:szCs w:val="16"/>
                                    </w:rPr>
                                  </w:pPr>
                                  <w:r>
                                    <w:rPr>
                                      <w:rFonts w:ascii="Times New Roman" w:hAnsi="Times New Roman"/>
                                      <w:b/>
                                      <w:sz w:val="16"/>
                                      <w:szCs w:val="16"/>
                                    </w:rPr>
                                    <w:t>A</w:t>
                                  </w:r>
                                </w:p>
                              </w:txbxContent>
                            </wps:txbx>
                            <wps:bodyPr rot="0" vert="horz" wrap="square" lIns="91440" tIns="45720" rIns="91440" bIns="45720" anchor="t" anchorCtr="0" upright="1">
                              <a:noAutofit/>
                            </wps:bodyPr>
                          </wps:wsp>
                          <wps:wsp>
                            <wps:cNvPr id="88" name="Metin Kutusu 2"/>
                            <wps:cNvSpPr txBox="1">
                              <a:spLocks noChangeArrowheads="1"/>
                            </wps:cNvSpPr>
                            <wps:spPr bwMode="auto">
                              <a:xfrm>
                                <a:off x="19907" y="599"/>
                                <a:ext cx="2305" cy="2146"/>
                              </a:xfrm>
                              <a:prstGeom prst="rect">
                                <a:avLst/>
                              </a:prstGeom>
                              <a:solidFill>
                                <a:srgbClr val="FF0000"/>
                              </a:solidFill>
                              <a:ln w="9525">
                                <a:solidFill>
                                  <a:srgbClr val="000000"/>
                                </a:solidFill>
                                <a:miter lim="800000"/>
                                <a:headEnd/>
                                <a:tailEnd/>
                              </a:ln>
                            </wps:spPr>
                            <wps:txbx>
                              <w:txbxContent>
                                <w:p w14:paraId="6843761E" w14:textId="77777777" w:rsidR="00ED5651" w:rsidRPr="009F7E65" w:rsidRDefault="00ED5651" w:rsidP="00320065">
                                  <w:pPr>
                                    <w:jc w:val="center"/>
                                    <w:rPr>
                                      <w:rFonts w:ascii="Times New Roman" w:hAnsi="Times New Roman"/>
                                      <w:b/>
                                      <w:sz w:val="16"/>
                                      <w:szCs w:val="16"/>
                                    </w:rPr>
                                  </w:pPr>
                                  <w:r>
                                    <w:rPr>
                                      <w:rFonts w:ascii="Times New Roman" w:hAnsi="Times New Roman"/>
                                      <w:b/>
                                      <w:sz w:val="16"/>
                                      <w:szCs w:val="16"/>
                                    </w:rPr>
                                    <w:t>B</w:t>
                                  </w:r>
                                </w:p>
                              </w:txbxContent>
                            </wps:txbx>
                            <wps:bodyPr rot="0" vert="horz" wrap="square" lIns="91440" tIns="45720" rIns="91440" bIns="45720" anchor="t" anchorCtr="0" upright="1">
                              <a:noAutofit/>
                            </wps:bodyPr>
                          </wps:wsp>
                          <wps:wsp>
                            <wps:cNvPr id="89" name="Metin Kutusu 2"/>
                            <wps:cNvSpPr txBox="1">
                              <a:spLocks noChangeArrowheads="1"/>
                            </wps:cNvSpPr>
                            <wps:spPr bwMode="auto">
                              <a:xfrm>
                                <a:off x="32906" y="190"/>
                                <a:ext cx="2305" cy="2146"/>
                              </a:xfrm>
                              <a:prstGeom prst="rect">
                                <a:avLst/>
                              </a:prstGeom>
                              <a:solidFill>
                                <a:srgbClr val="FF0000"/>
                              </a:solidFill>
                              <a:ln w="9525">
                                <a:solidFill>
                                  <a:srgbClr val="000000"/>
                                </a:solidFill>
                                <a:miter lim="800000"/>
                                <a:headEnd/>
                                <a:tailEnd/>
                              </a:ln>
                            </wps:spPr>
                            <wps:txbx>
                              <w:txbxContent>
                                <w:p w14:paraId="3E196318" w14:textId="77777777" w:rsidR="00ED5651" w:rsidRPr="009F7E65" w:rsidRDefault="00ED5651" w:rsidP="00711796">
                                  <w:pPr>
                                    <w:jc w:val="center"/>
                                    <w:rPr>
                                      <w:rFonts w:ascii="Times New Roman" w:hAnsi="Times New Roman"/>
                                      <w:b/>
                                      <w:sz w:val="16"/>
                                      <w:szCs w:val="16"/>
                                    </w:rPr>
                                  </w:pPr>
                                  <w:r>
                                    <w:rPr>
                                      <w:rFonts w:ascii="Times New Roman" w:hAnsi="Times New Roman"/>
                                      <w:b/>
                                      <w:sz w:val="16"/>
                                      <w:szCs w:val="16"/>
                                    </w:rPr>
                                    <w:t>C</w:t>
                                  </w:r>
                                </w:p>
                              </w:txbxContent>
                            </wps:txbx>
                            <wps:bodyPr rot="0" vert="horz" wrap="square" lIns="91440" tIns="45720" rIns="91440" bIns="45720" anchor="t" anchorCtr="0" upright="1">
                              <a:noAutofit/>
                            </wps:bodyPr>
                          </wps:wsp>
                          <wps:wsp>
                            <wps:cNvPr id="90" name="Metin Kutusu 2"/>
                            <wps:cNvSpPr txBox="1">
                              <a:spLocks noChangeArrowheads="1"/>
                            </wps:cNvSpPr>
                            <wps:spPr bwMode="auto">
                              <a:xfrm>
                                <a:off x="11997" y="571"/>
                                <a:ext cx="7432" cy="2794"/>
                              </a:xfrm>
                              <a:prstGeom prst="rect">
                                <a:avLst/>
                              </a:prstGeom>
                              <a:solidFill>
                                <a:srgbClr val="FFFFFF"/>
                              </a:solidFill>
                              <a:ln w="9525">
                                <a:solidFill>
                                  <a:srgbClr val="000000"/>
                                </a:solidFill>
                                <a:miter lim="800000"/>
                                <a:headEnd/>
                                <a:tailEnd/>
                              </a:ln>
                            </wps:spPr>
                            <wps:txbx>
                              <w:txbxContent>
                                <w:p w14:paraId="3AF40851" w14:textId="77777777" w:rsidR="00ED5651" w:rsidRPr="009F7E65" w:rsidRDefault="00ED5651" w:rsidP="00320065">
                                  <w:pPr>
                                    <w:rPr>
                                      <w:rFonts w:ascii="Times New Roman" w:hAnsi="Times New Roman"/>
                                      <w:b/>
                                      <w:sz w:val="16"/>
                                      <w:szCs w:val="16"/>
                                    </w:rPr>
                                  </w:pPr>
                                  <w:r>
                                    <w:rPr>
                                      <w:rFonts w:ascii="Times New Roman" w:hAnsi="Times New Roman"/>
                                      <w:b/>
                                      <w:sz w:val="16"/>
                                      <w:szCs w:val="16"/>
                                    </w:rPr>
                                    <w:t>Epitel hücresi</w:t>
                                  </w:r>
                                </w:p>
                              </w:txbxContent>
                            </wps:txbx>
                            <wps:bodyPr rot="0" vert="horz" wrap="square" lIns="91440" tIns="45720" rIns="91440" bIns="45720" anchor="t" anchorCtr="0" upright="1">
                              <a:noAutofit/>
                            </wps:bodyPr>
                          </wps:wsp>
                          <wps:wsp>
                            <wps:cNvPr id="91" name="Düz Ok Bağlayıcısı 529"/>
                            <wps:cNvCnPr>
                              <a:cxnSpLocks noChangeShapeType="1"/>
                            </wps:cNvCnPr>
                            <wps:spPr bwMode="auto">
                              <a:xfrm flipH="1" flipV="1">
                                <a:off x="16018" y="4000"/>
                                <a:ext cx="2882" cy="6909"/>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 name="Düz Ok Bağlayıcısı 530"/>
                            <wps:cNvCnPr>
                              <a:cxnSpLocks noChangeShapeType="1"/>
                            </wps:cNvCnPr>
                            <wps:spPr bwMode="auto">
                              <a:xfrm>
                                <a:off x="14667" y="5588"/>
                                <a:ext cx="0" cy="9207"/>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3" name="Metin Kutusu 2"/>
                            <wps:cNvSpPr txBox="1">
                              <a:spLocks noChangeArrowheads="1"/>
                            </wps:cNvSpPr>
                            <wps:spPr bwMode="auto">
                              <a:xfrm>
                                <a:off x="0" y="14795"/>
                                <a:ext cx="6280" cy="2146"/>
                              </a:xfrm>
                              <a:prstGeom prst="rect">
                                <a:avLst/>
                              </a:prstGeom>
                              <a:solidFill>
                                <a:srgbClr val="FFFFFF"/>
                              </a:solidFill>
                              <a:ln w="9525">
                                <a:solidFill>
                                  <a:srgbClr val="000000"/>
                                </a:solidFill>
                                <a:miter lim="800000"/>
                                <a:headEnd/>
                                <a:tailEnd/>
                              </a:ln>
                            </wps:spPr>
                            <wps:txbx>
                              <w:txbxContent>
                                <w:p w14:paraId="122A4B2D" w14:textId="77777777" w:rsidR="00ED5651" w:rsidRPr="009F7E65" w:rsidRDefault="00ED5651" w:rsidP="00320065">
                                  <w:pPr>
                                    <w:rPr>
                                      <w:rFonts w:ascii="Times New Roman" w:hAnsi="Times New Roman"/>
                                      <w:b/>
                                      <w:sz w:val="16"/>
                                      <w:szCs w:val="16"/>
                                    </w:rPr>
                                  </w:pPr>
                                  <w:r>
                                    <w:rPr>
                                      <w:rFonts w:ascii="Times New Roman" w:hAnsi="Times New Roman"/>
                                      <w:b/>
                                      <w:sz w:val="16"/>
                                      <w:szCs w:val="16"/>
                                    </w:rPr>
                                    <w:t>Eritrosit</w:t>
                                  </w:r>
                                </w:p>
                              </w:txbxContent>
                            </wps:txbx>
                            <wps:bodyPr rot="0" vert="horz" wrap="square" lIns="91440" tIns="45720" rIns="91440" bIns="45720" anchor="t" anchorCtr="0" upright="1">
                              <a:noAutofit/>
                            </wps:bodyPr>
                          </wps:wsp>
                          <wps:wsp>
                            <wps:cNvPr id="94" name="Düz Ok Bağlayıcısı 532"/>
                            <wps:cNvCnPr>
                              <a:cxnSpLocks noChangeShapeType="1"/>
                            </wps:cNvCnPr>
                            <wps:spPr bwMode="auto">
                              <a:xfrm>
                                <a:off x="6286" y="15938"/>
                                <a:ext cx="3258" cy="1664"/>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5" name="Metin Kutusu 2"/>
                            <wps:cNvSpPr txBox="1">
                              <a:spLocks noChangeArrowheads="1"/>
                            </wps:cNvSpPr>
                            <wps:spPr bwMode="auto">
                              <a:xfrm>
                                <a:off x="22685" y="136"/>
                                <a:ext cx="9531" cy="2146"/>
                              </a:xfrm>
                              <a:prstGeom prst="rect">
                                <a:avLst/>
                              </a:prstGeom>
                              <a:solidFill>
                                <a:srgbClr val="FFFFFF"/>
                              </a:solidFill>
                              <a:ln w="9525">
                                <a:solidFill>
                                  <a:srgbClr val="000000"/>
                                </a:solidFill>
                                <a:miter lim="800000"/>
                                <a:headEnd/>
                                <a:tailEnd/>
                              </a:ln>
                            </wps:spPr>
                            <wps:txbx>
                              <w:txbxContent>
                                <w:p w14:paraId="442C309F" w14:textId="77777777" w:rsidR="00ED5651" w:rsidRPr="009F7E65" w:rsidRDefault="00ED5651" w:rsidP="00320065">
                                  <w:pPr>
                                    <w:rPr>
                                      <w:rFonts w:ascii="Times New Roman" w:hAnsi="Times New Roman"/>
                                      <w:b/>
                                      <w:sz w:val="16"/>
                                      <w:szCs w:val="16"/>
                                    </w:rPr>
                                  </w:pPr>
                                  <w:r>
                                    <w:rPr>
                                      <w:rFonts w:ascii="Times New Roman" w:hAnsi="Times New Roman"/>
                                      <w:b/>
                                      <w:sz w:val="16"/>
                                      <w:szCs w:val="16"/>
                                    </w:rPr>
                                    <w:t>Bağırsak lumeni</w:t>
                                  </w:r>
                                </w:p>
                              </w:txbxContent>
                            </wps:txbx>
                            <wps:bodyPr rot="0" vert="horz" wrap="square" lIns="91440" tIns="45720" rIns="91440" bIns="45720" anchor="t" anchorCtr="0" upright="1">
                              <a:noAutofit/>
                            </wps:bodyPr>
                          </wps:wsp>
                          <wps:wsp>
                            <wps:cNvPr id="96" name="Metin Kutusu 2"/>
                            <wps:cNvSpPr txBox="1">
                              <a:spLocks noChangeArrowheads="1"/>
                            </wps:cNvSpPr>
                            <wps:spPr bwMode="auto">
                              <a:xfrm>
                                <a:off x="41814" y="984"/>
                                <a:ext cx="5248" cy="2146"/>
                              </a:xfrm>
                              <a:prstGeom prst="rect">
                                <a:avLst/>
                              </a:prstGeom>
                              <a:solidFill>
                                <a:srgbClr val="FFFFFF"/>
                              </a:solidFill>
                              <a:ln w="9525">
                                <a:solidFill>
                                  <a:srgbClr val="000000"/>
                                </a:solidFill>
                                <a:miter lim="800000"/>
                                <a:headEnd/>
                                <a:tailEnd/>
                              </a:ln>
                            </wps:spPr>
                            <wps:txbx>
                              <w:txbxContent>
                                <w:p w14:paraId="5C890E2C" w14:textId="77777777" w:rsidR="00ED5651" w:rsidRPr="00DE5FE5" w:rsidRDefault="00ED5651" w:rsidP="00320065">
                                  <w:pPr>
                                    <w:rPr>
                                      <w:rFonts w:ascii="Times New Roman" w:hAnsi="Times New Roman"/>
                                      <w:b/>
                                      <w:sz w:val="16"/>
                                      <w:szCs w:val="16"/>
                                      <w:shd w:val="clear" w:color="auto" w:fill="FFFFFF"/>
                                    </w:rPr>
                                  </w:pPr>
                                  <w:r w:rsidRPr="00DE5FE5">
                                    <w:rPr>
                                      <w:rFonts w:ascii="Times New Roman" w:hAnsi="Times New Roman"/>
                                      <w:b/>
                                      <w:sz w:val="16"/>
                                      <w:szCs w:val="16"/>
                                    </w:rPr>
                                    <w:t>PMNL</w:t>
                                  </w:r>
                                </w:p>
                              </w:txbxContent>
                            </wps:txbx>
                            <wps:bodyPr rot="0" vert="horz" wrap="square" lIns="91440" tIns="45720" rIns="91440" bIns="45720" anchor="t" anchorCtr="0" upright="1">
                              <a:noAutofit/>
                            </wps:bodyPr>
                          </wps:wsp>
                          <wps:wsp>
                            <wps:cNvPr id="97" name="Düz Ok Bağlayıcısı 535"/>
                            <wps:cNvCnPr>
                              <a:cxnSpLocks noChangeShapeType="1"/>
                            </wps:cNvCnPr>
                            <wps:spPr bwMode="auto">
                              <a:xfrm flipH="1">
                                <a:off x="43422" y="3365"/>
                                <a:ext cx="1663" cy="1028"/>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 name="Düz Bağlayıcı 536"/>
                            <wps:cNvCnPr/>
                            <wps:spPr bwMode="auto">
                              <a:xfrm flipH="1" flipV="1">
                                <a:off x="7874" y="21209"/>
                                <a:ext cx="397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Düz Bağlayıcı 537"/>
                            <wps:cNvCnPr/>
                            <wps:spPr bwMode="auto">
                              <a:xfrm flipH="1">
                                <a:off x="7747" y="0"/>
                                <a:ext cx="397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Düz Ok Bağlayıcısı 538"/>
                            <wps:cNvCnPr>
                              <a:cxnSpLocks noChangeShapeType="1"/>
                            </wps:cNvCnPr>
                            <wps:spPr bwMode="auto">
                              <a:xfrm flipV="1">
                                <a:off x="27622" y="4635"/>
                                <a:ext cx="0" cy="12719"/>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 name="Düz Ok Bağlayıcısı 539"/>
                            <wps:cNvCnPr>
                              <a:cxnSpLocks noChangeShapeType="1"/>
                            </wps:cNvCnPr>
                            <wps:spPr bwMode="auto">
                              <a:xfrm flipV="1">
                                <a:off x="36687" y="4457"/>
                                <a:ext cx="0" cy="7709"/>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 name="Düz Ok Bağlayıcısı 540"/>
                            <wps:cNvCnPr>
                              <a:cxnSpLocks noChangeShapeType="1"/>
                            </wps:cNvCnPr>
                            <wps:spPr bwMode="auto">
                              <a:xfrm flipV="1">
                                <a:off x="40859" y="4812"/>
                                <a:ext cx="0" cy="10097"/>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3" name="Metin Kutusu 2"/>
                            <wps:cNvSpPr txBox="1">
                              <a:spLocks noChangeArrowheads="1"/>
                            </wps:cNvSpPr>
                            <wps:spPr bwMode="auto">
                              <a:xfrm>
                                <a:off x="41544" y="12763"/>
                                <a:ext cx="6280" cy="2146"/>
                              </a:xfrm>
                              <a:prstGeom prst="rect">
                                <a:avLst/>
                              </a:prstGeom>
                              <a:solidFill>
                                <a:srgbClr val="FFFFFF"/>
                              </a:solidFill>
                              <a:ln w="9525">
                                <a:solidFill>
                                  <a:srgbClr val="000000"/>
                                </a:solidFill>
                                <a:miter lim="800000"/>
                                <a:headEnd/>
                                <a:tailEnd/>
                              </a:ln>
                            </wps:spPr>
                            <wps:txbx>
                              <w:txbxContent>
                                <w:p w14:paraId="1E1F6DE0" w14:textId="77777777" w:rsidR="00ED5651" w:rsidRPr="009F7E65" w:rsidRDefault="00ED5651" w:rsidP="00320065">
                                  <w:pPr>
                                    <w:rPr>
                                      <w:rFonts w:ascii="Times New Roman" w:hAnsi="Times New Roman"/>
                                      <w:b/>
                                      <w:sz w:val="16"/>
                                      <w:szCs w:val="16"/>
                                    </w:rPr>
                                  </w:pPr>
                                  <w:r>
                                    <w:rPr>
                                      <w:rFonts w:ascii="Times New Roman" w:hAnsi="Times New Roman"/>
                                      <w:b/>
                                      <w:sz w:val="16"/>
                                      <w:szCs w:val="16"/>
                                    </w:rPr>
                                    <w:t>Makrofaj</w:t>
                                  </w:r>
                                </w:p>
                              </w:txbxContent>
                            </wps:txbx>
                            <wps:bodyPr rot="0" vert="horz" wrap="square" lIns="91440" tIns="45720" rIns="91440" bIns="45720" anchor="t" anchorCtr="0" upright="1">
                              <a:noAutofit/>
                            </wps:bodyPr>
                          </wps:wsp>
                          <wps:wsp>
                            <wps:cNvPr id="104" name="Düz Ok Bağlayıcısı 542"/>
                            <wps:cNvCnPr>
                              <a:cxnSpLocks noChangeShapeType="1"/>
                            </wps:cNvCnPr>
                            <wps:spPr bwMode="auto">
                              <a:xfrm flipH="1">
                                <a:off x="41538" y="15091"/>
                                <a:ext cx="2182" cy="847"/>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5" name="Düz Bağlayıcı 543"/>
                            <wps:cNvCnPr/>
                            <wps:spPr bwMode="auto">
                              <a:xfrm>
                                <a:off x="47561" y="190"/>
                                <a:ext cx="0" cy="210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Düz Ok Bağlayıcısı 544"/>
                            <wps:cNvCnPr>
                              <a:cxnSpLocks noChangeShapeType="1"/>
                            </wps:cNvCnPr>
                            <wps:spPr bwMode="auto">
                              <a:xfrm>
                                <a:off x="12001" y="5588"/>
                                <a:ext cx="2147" cy="79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up 519" o:spid="_x0000_s1081" style="width:376.55pt;height:147.3pt;mso-position-horizontal-relative:char;mso-position-vertical-relative:line" coordsize="47824,21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20" o:spid="_x0000_s1082" type="#_x0000_t75" style="position:absolute;left:6953;top:571;width:38735;height:20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z1pPDAAAA2wAAAA8AAABkcnMvZG93bnJldi54bWxEj9FqwkAURN8L/sNyBd/qRsFWoquIGBBa&#10;aBP9gEv2mgSzd5fsJsa/7xYKfRxm5gyz3Y+mFQN1vrGsYDFPQBCXVjdcKbhestc1CB+QNbaWScGT&#10;POx3k5ctpto+OKehCJWIEPYpKqhDcKmUvqzJoJ9bRxy9m+0Mhii7SuoOHxFuWrlMkjdpsOG4UKOj&#10;Y03lvehNpFyyRfa9ck2Vf53628enPrn3oNRsOh42IAKN4T/81z5rBesl/H6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PWk8MAAADbAAAADwAAAAAAAAAAAAAAAACf&#10;AgAAZHJzL2Rvd25yZXYueG1sUEsFBgAAAAAEAAQA9wAAAI8DAAAAAA==&#10;">
                  <v:imagedata r:id="rId13" o:title=""/>
                  <v:path arrowok="t"/>
                </v:shape>
                <v:group id="Grup 521" o:spid="_x0000_s1083" style="position:absolute;width:47824;height:21259" coordsize="47824,2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Düz Bağlayıcı 522" o:spid="_x0000_s1084" style="position:absolute;visibility:visible;mso-wrap-style:square" from="7683,0" to="7683,2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group id="Grup 523" o:spid="_x0000_s1085" style="position:absolute;width:47824;height:21259" coordsize="47824,2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Metin Kutusu 2" o:spid="_x0000_s1086" type="#_x0000_t202" style="position:absolute;left:5524;top:3492;width:9462;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14:paraId="7BD5C45B" w14:textId="77777777" w:rsidR="00ED5651" w:rsidRPr="009F7E65" w:rsidRDefault="00ED5651" w:rsidP="00320065">
                            <w:pPr>
                              <w:rPr>
                                <w:rFonts w:ascii="Times New Roman" w:hAnsi="Times New Roman"/>
                                <w:b/>
                                <w:sz w:val="16"/>
                                <w:szCs w:val="16"/>
                              </w:rPr>
                            </w:pPr>
                            <w:r w:rsidRPr="009F7E65">
                              <w:rPr>
                                <w:rFonts w:ascii="Times New Roman" w:hAnsi="Times New Roman"/>
                                <w:b/>
                                <w:sz w:val="16"/>
                                <w:szCs w:val="16"/>
                              </w:rPr>
                              <w:t>Mukus tabakası</w:t>
                            </w:r>
                          </w:p>
                        </w:txbxContent>
                      </v:textbox>
                    </v:shape>
                    <v:shape id="Metin Kutusu 2" o:spid="_x0000_s1087" type="#_x0000_t202" style="position:absolute;left:6352;top:190;width:230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XHcMA&#10;AADbAAAADwAAAGRycy9kb3ducmV2LnhtbESPQWvCQBSE74X+h+UVvNWNPdgQs5FiKYgX0Qpen9nX&#10;bNrs27C7jdFf3xWEHoeZ+YYpl6PtxEA+tI4VzKYZCOLa6ZYbBYfPj+ccRIjIGjvHpOBCAZbV40OJ&#10;hXZn3tGwj41IEA4FKjAx9oWUoTZkMUxdT5y8L+ctxiR9I7XHc4LbTr5k2VxabDktGOxpZaj+2f9a&#10;BZtvOhEP76fc71zY5hdz9cdRqcnT+LYAEWmM/+F7e60V5K9w+5J+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aXHcMAAADbAAAADwAAAAAAAAAAAAAAAACYAgAAZHJzL2Rv&#10;d25yZXYueG1sUEsFBgAAAAAEAAQA9QAAAIgDAAAAAA==&#10;" fillcolor="red">
                      <v:textbox>
                        <w:txbxContent>
                          <w:p w14:paraId="322D43BE" w14:textId="77777777" w:rsidR="00ED5651" w:rsidRPr="009F7E65" w:rsidRDefault="00ED5651" w:rsidP="00320065">
                            <w:pPr>
                              <w:jc w:val="center"/>
                              <w:rPr>
                                <w:rFonts w:ascii="Times New Roman" w:hAnsi="Times New Roman"/>
                                <w:b/>
                                <w:sz w:val="16"/>
                                <w:szCs w:val="16"/>
                              </w:rPr>
                            </w:pPr>
                            <w:r>
                              <w:rPr>
                                <w:rFonts w:ascii="Times New Roman" w:hAnsi="Times New Roman"/>
                                <w:b/>
                                <w:sz w:val="16"/>
                                <w:szCs w:val="16"/>
                              </w:rPr>
                              <w:t>A</w:t>
                            </w:r>
                          </w:p>
                        </w:txbxContent>
                      </v:textbox>
                    </v:shape>
                    <v:shape id="Metin Kutusu 2" o:spid="_x0000_s1088" type="#_x0000_t202" style="position:absolute;left:19907;top:599;width:230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b78A&#10;AADbAAAADwAAAGRycy9kb3ducmV2LnhtbERPy4rCMBTdD/gP4QruxnRmIaUaZZhBEDfiA9xem2tT&#10;bW5KkqnVrzcLweXhvGeL3jaiIx9qxwq+xhkI4tLpmisFh/3yMwcRIrLGxjEpuFOAxXzwMcNCuxtv&#10;qdvFSqQQDgUqMDG2hZShNGQxjF1LnLiz8xZjgr6S2uMthdtGfmfZRFqsOTUYbOnXUHnd/VsF6wud&#10;iLu/U+63Lmzyu3n4Y6/UaNj/TEFE6uNb/HKvtII8jU1f0g+Q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NvvwAAANsAAAAPAAAAAAAAAAAAAAAAAJgCAABkcnMvZG93bnJl&#10;di54bWxQSwUGAAAAAAQABAD1AAAAhAMAAAAA&#10;" fillcolor="red">
                      <v:textbox>
                        <w:txbxContent>
                          <w:p w14:paraId="6843761E" w14:textId="77777777" w:rsidR="00ED5651" w:rsidRPr="009F7E65" w:rsidRDefault="00ED5651" w:rsidP="00320065">
                            <w:pPr>
                              <w:jc w:val="center"/>
                              <w:rPr>
                                <w:rFonts w:ascii="Times New Roman" w:hAnsi="Times New Roman"/>
                                <w:b/>
                                <w:sz w:val="16"/>
                                <w:szCs w:val="16"/>
                              </w:rPr>
                            </w:pPr>
                            <w:r>
                              <w:rPr>
                                <w:rFonts w:ascii="Times New Roman" w:hAnsi="Times New Roman"/>
                                <w:b/>
                                <w:sz w:val="16"/>
                                <w:szCs w:val="16"/>
                              </w:rPr>
                              <w:t>B</w:t>
                            </w:r>
                          </w:p>
                        </w:txbxContent>
                      </v:textbox>
                    </v:shape>
                    <v:shape id="Metin Kutusu 2" o:spid="_x0000_s1089" type="#_x0000_t202" style="position:absolute;left:32906;top:190;width:230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m9MMA&#10;AADbAAAADwAAAGRycy9kb3ducmV2LnhtbESPQWvCQBSE74X+h+UVvNWNPUgas5FiKYgX0Qpen9nX&#10;bNrs27C7jdFf3y0IHoeZ+YYpl6PtxEA+tI4VzKYZCOLa6ZYbBYfPj+ccRIjIGjvHpOBCAZbV40OJ&#10;hXZn3tGwj41IEA4FKjAx9oWUoTZkMUxdT5y8L+ctxiR9I7XHc4LbTr5k2VxabDktGOxpZaj+2f9a&#10;BZtvOhEP76fc71zY5hdz9cdRqcnT+LYAEWmM9/CtvdYK8lf4/5J+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Wm9MMAAADbAAAADwAAAAAAAAAAAAAAAACYAgAAZHJzL2Rv&#10;d25yZXYueG1sUEsFBgAAAAAEAAQA9QAAAIgDAAAAAA==&#10;" fillcolor="red">
                      <v:textbox>
                        <w:txbxContent>
                          <w:p w14:paraId="3E196318" w14:textId="77777777" w:rsidR="00ED5651" w:rsidRPr="009F7E65" w:rsidRDefault="00ED5651" w:rsidP="00711796">
                            <w:pPr>
                              <w:jc w:val="center"/>
                              <w:rPr>
                                <w:rFonts w:ascii="Times New Roman" w:hAnsi="Times New Roman"/>
                                <w:b/>
                                <w:sz w:val="16"/>
                                <w:szCs w:val="16"/>
                              </w:rPr>
                            </w:pPr>
                            <w:r>
                              <w:rPr>
                                <w:rFonts w:ascii="Times New Roman" w:hAnsi="Times New Roman"/>
                                <w:b/>
                                <w:sz w:val="16"/>
                                <w:szCs w:val="16"/>
                              </w:rPr>
                              <w:t>C</w:t>
                            </w:r>
                          </w:p>
                        </w:txbxContent>
                      </v:textbox>
                    </v:shape>
                    <v:shape id="Metin Kutusu 2" o:spid="_x0000_s1090" type="#_x0000_t202" style="position:absolute;left:11997;top:571;width:743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14:paraId="3AF40851" w14:textId="77777777" w:rsidR="00ED5651" w:rsidRPr="009F7E65" w:rsidRDefault="00ED5651" w:rsidP="00320065">
                            <w:pPr>
                              <w:rPr>
                                <w:rFonts w:ascii="Times New Roman" w:hAnsi="Times New Roman"/>
                                <w:b/>
                                <w:sz w:val="16"/>
                                <w:szCs w:val="16"/>
                              </w:rPr>
                            </w:pPr>
                            <w:r>
                              <w:rPr>
                                <w:rFonts w:ascii="Times New Roman" w:hAnsi="Times New Roman"/>
                                <w:b/>
                                <w:sz w:val="16"/>
                                <w:szCs w:val="16"/>
                              </w:rPr>
                              <w:t>Epitel hücresi</w:t>
                            </w:r>
                          </w:p>
                        </w:txbxContent>
                      </v:textbox>
                    </v:shape>
                    <v:shape id="Düz Ok Bağlayıcısı 529" o:spid="_x0000_s1091" type="#_x0000_t32" style="position:absolute;left:16018;top:4000;width:2882;height:69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oDgMYAAADbAAAADwAAAGRycy9kb3ducmV2LnhtbESPT2vCQBTE70K/w/IKvYhu7KE00VXa&#10;QFsPIvjnoLfH7jNJm32bZleTfntXKHgcZuY3zGzR21pcqPWVYwWTcQKCWDtTcaFgv/sYvYLwAdlg&#10;7ZgU/JGHxfxhMMPMuI43dNmGQkQI+wwVlCE0mZRel2TRj11DHL2Tay2GKNtCmha7CLe1fE6SF2mx&#10;4rhQYkN5Sfpne7YKjutu9UnmHdPf/OtbnzXly8NQqafH/m0KIlAf7uH/9tIoSCdw+xJ/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KA4DGAAAA2wAAAA8AAAAAAAAA&#10;AAAAAAAAoQIAAGRycy9kb3ducmV2LnhtbFBLBQYAAAAABAAEAPkAAACUAwAAAAA=&#10;" strokeweight="2.25pt">
                      <v:stroke endarrow="open"/>
                    </v:shape>
                    <v:shape id="Düz Ok Bağlayıcısı 530" o:spid="_x0000_s1092" type="#_x0000_t32" style="position:absolute;left:14667;top:5588;width:0;height:9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E98IAAADbAAAADwAAAGRycy9kb3ducmV2LnhtbESPT4vCMBTE7wt+h/AEL4umevBPNYq4&#10;CF48VAU9PppnW2xeSpKt9dubhQWPw8z8hlltOlOLlpyvLCsYjxIQxLnVFRcKLuf9cA7CB2SNtWVS&#10;8CIPm3Xva4Wptk/OqD2FQkQI+xQVlCE0qZQ+L8mgH9mGOHp36wyGKF0htcNnhJtaTpJkKg1WHBdK&#10;bGhXUv44/RoFP/rYHhbZ8ZrP3PZ7R4jhlk2VGvS77RJEoC58wv/tg1awmMDfl/gD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E98IAAADbAAAADwAAAAAAAAAAAAAA&#10;AAChAgAAZHJzL2Rvd25yZXYueG1sUEsFBgAAAAAEAAQA+QAAAJADAAAAAA==&#10;" strokeweight="2.25pt">
                      <v:stroke endarrow="open"/>
                    </v:shape>
                    <v:shape id="Metin Kutusu 2" o:spid="_x0000_s1093" type="#_x0000_t202" style="position:absolute;top:14795;width:6280;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14:paraId="122A4B2D" w14:textId="77777777" w:rsidR="00ED5651" w:rsidRPr="009F7E65" w:rsidRDefault="00ED5651" w:rsidP="00320065">
                            <w:pPr>
                              <w:rPr>
                                <w:rFonts w:ascii="Times New Roman" w:hAnsi="Times New Roman"/>
                                <w:b/>
                                <w:sz w:val="16"/>
                                <w:szCs w:val="16"/>
                              </w:rPr>
                            </w:pPr>
                            <w:r>
                              <w:rPr>
                                <w:rFonts w:ascii="Times New Roman" w:hAnsi="Times New Roman"/>
                                <w:b/>
                                <w:sz w:val="16"/>
                                <w:szCs w:val="16"/>
                              </w:rPr>
                              <w:t>Eritrosit</w:t>
                            </w:r>
                          </w:p>
                        </w:txbxContent>
                      </v:textbox>
                    </v:shape>
                    <v:shape id="Düz Ok Bağlayıcısı 532" o:spid="_x0000_s1094" type="#_x0000_t32" style="position:absolute;left:6286;top:15938;width:3258;height:1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5hscAAADbAAAADwAAAGRycy9kb3ducmV2LnhtbESPW2sCMRSE3wv+h3AE32rWKlK3Riml&#10;XnoB8QLt4+nmuLu4OdkmUdd/3xQEH4eZ+YYZTxtTiRM5X1pW0OsmIIgzq0vOFey2s/tHED4ga6ws&#10;k4ILeZhOWndjTLU985pOm5CLCGGfooIihDqV0mcFGfRdWxNHb2+dwRCly6V2eI5wU8mHJBlKgyXH&#10;hQJreikoO2yORsH34t2tDvOjHbz1Phf739ePPn/9KNVpN89PIAI14Ra+tpdawWgA/1/iD5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K/mGxwAAANsAAAAPAAAAAAAA&#10;AAAAAAAAAKECAABkcnMvZG93bnJldi54bWxQSwUGAAAAAAQABAD5AAAAlQMAAAAA&#10;" strokeweight="1pt">
                      <v:stroke endarrow="open"/>
                    </v:shape>
                    <v:shape id="Metin Kutusu 2" o:spid="_x0000_s1095" type="#_x0000_t202" style="position:absolute;left:22685;top:136;width:9531;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14:paraId="442C309F" w14:textId="77777777" w:rsidR="00ED5651" w:rsidRPr="009F7E65" w:rsidRDefault="00ED5651" w:rsidP="00320065">
                            <w:pPr>
                              <w:rPr>
                                <w:rFonts w:ascii="Times New Roman" w:hAnsi="Times New Roman"/>
                                <w:b/>
                                <w:sz w:val="16"/>
                                <w:szCs w:val="16"/>
                              </w:rPr>
                            </w:pPr>
                            <w:r>
                              <w:rPr>
                                <w:rFonts w:ascii="Times New Roman" w:hAnsi="Times New Roman"/>
                                <w:b/>
                                <w:sz w:val="16"/>
                                <w:szCs w:val="16"/>
                              </w:rPr>
                              <w:t>Bağırsak lumeni</w:t>
                            </w:r>
                          </w:p>
                        </w:txbxContent>
                      </v:textbox>
                    </v:shape>
                    <v:shape id="Metin Kutusu 2" o:spid="_x0000_s1096" type="#_x0000_t202" style="position:absolute;left:41814;top:984;width:5248;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14:paraId="5C890E2C" w14:textId="77777777" w:rsidR="00ED5651" w:rsidRPr="00DE5FE5" w:rsidRDefault="00ED5651" w:rsidP="00320065">
                            <w:pPr>
                              <w:rPr>
                                <w:rFonts w:ascii="Times New Roman" w:hAnsi="Times New Roman"/>
                                <w:b/>
                                <w:sz w:val="16"/>
                                <w:szCs w:val="16"/>
                                <w:shd w:val="clear" w:color="auto" w:fill="FFFFFF"/>
                              </w:rPr>
                            </w:pPr>
                            <w:r w:rsidRPr="00DE5FE5">
                              <w:rPr>
                                <w:rFonts w:ascii="Times New Roman" w:hAnsi="Times New Roman"/>
                                <w:b/>
                                <w:sz w:val="16"/>
                                <w:szCs w:val="16"/>
                              </w:rPr>
                              <w:t>PMNL</w:t>
                            </w:r>
                          </w:p>
                        </w:txbxContent>
                      </v:textbox>
                    </v:shape>
                    <v:shape id="Düz Ok Bağlayıcısı 535" o:spid="_x0000_s1097" type="#_x0000_t32" style="position:absolute;left:43422;top:3365;width:1663;height:10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KesIAAADbAAAADwAAAGRycy9kb3ducmV2LnhtbESPW2sCMRSE34X+h3AKfdNEK162RinC&#10;Vh+94fNhc9ws3ZxsN1G3/74pCD4OM/MNs1h1rhY3akPlWcNwoEAQF95UXGo4HfP+DESIyAZrz6Th&#10;lwKsli+9BWbG33lPt0MsRYJwyFCDjbHJpAyFJYdh4Bvi5F186zAm2ZbStHhPcFfLkVIT6bDitGCx&#10;obWl4vtwdRrOm6Htyq2y79ef8VF97fJAp1zrt9fu8wNEpC4+w4/21miYT+H/S/o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PKesIAAADbAAAADwAAAAAAAAAAAAAA&#10;AAChAgAAZHJzL2Rvd25yZXYueG1sUEsFBgAAAAAEAAQA+QAAAJADAAAAAA==&#10;" strokeweight="1.5pt">
                      <v:stroke endarrow="open"/>
                    </v:shape>
                    <v:line id="Düz Bağlayıcı 536" o:spid="_x0000_s1098" style="position:absolute;flip:x y;visibility:visible;mso-wrap-style:square" from="7874,21209" to="47625,2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sMpMEAAADbAAAADwAAAGRycy9kb3ducmV2LnhtbERPPW/CMBDdK/U/WFeJpQKnDFGbYqIo&#10;KoihS6Hsp/hwIuJzYrsQ+PX1UKnj0/telZPtxYV86BwreFlkIIgbpzs2Cr4Pm/kriBCRNfaOScGN&#10;ApTrx4cVFtpd+Ysu+2hECuFQoII2xqGQMjQtWQwLNxAn7uS8xZigN1J7vKZw28tlluXSYsepocWB&#10;6paa8/7HKjh80Pjsq/p0ZvM55vlxa+J9qdTsaareQUSa4r/4z73TCt7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ywykwQAAANsAAAAPAAAAAAAAAAAAAAAA&#10;AKECAABkcnMvZG93bnJldi54bWxQSwUGAAAAAAQABAD5AAAAjwMAAAAA&#10;" strokeweight="1pt"/>
                    <v:line id="Düz Bağlayıcı 537" o:spid="_x0000_s1099" style="position:absolute;flip:x;visibility:visible;mso-wrap-style:square" from="7747,0" to="47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JRUsMAAADbAAAADwAAAGRycy9kb3ducmV2LnhtbESPS4vCMBSF94L/IVzBjWiqC5l2TGUQ&#10;BBFcjCOou0tzp49pbkoTbf33ZkBweTiPj7Na96YWd2pdaVnBfBaBIM6sLjlXcPrZTj9AOI+ssbZM&#10;Ch7kYJ0OBytMtO34m+5Hn4swwi5BBYX3TSKlywoy6Ga2IQ7er20N+iDbXOoWuzBuarmIoqU0WHIg&#10;FNjQpqDs73gzAVJt8uuhouwcn5t9t5xPusvlptR41H99gvDU+3f41d5pBXEM/1/CD5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iUVLDAAAA2wAAAA8AAAAAAAAAAAAA&#10;AAAAoQIAAGRycy9kb3ducmV2LnhtbFBLBQYAAAAABAAEAPkAAACRAwAAAAA=&#10;" strokeweight="1pt"/>
                    <v:shape id="Düz Ok Bağlayıcısı 538" o:spid="_x0000_s1100" type="#_x0000_t32" style="position:absolute;left:27622;top:4635;width:0;height:127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MkHsYAAADcAAAADwAAAGRycy9kb3ducmV2LnhtbESPQWvCQBCF7wX/wzJCb7qpgm1TV9HS&#10;QsEerJVCb9PsNAlmZ8PuNon/3jkIvc3w3rz3zXI9uEZ1FGLt2cDdNANFXHhbc2ng+Pk6eQAVE7LF&#10;xjMZOFOE9Wp0s8Tc+p4/qDukUkkIxxwNVCm1udaxqMhhnPqWWLRfHxwmWUOpbcBewl2jZ1m20A5r&#10;loYKW3quqDgd/pyBnz4MXzt/3xXzNHfb/fvxmx9fjLkdD5snUImG9G++Xr9Zwc8EX56RCf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jJB7GAAAA3AAAAA8AAAAAAAAA&#10;AAAAAAAAoQIAAGRycy9kb3ducmV2LnhtbFBLBQYAAAAABAAEAPkAAACUAwAAAAA=&#10;" strokeweight="2.25pt">
                      <v:stroke endarrow="open"/>
                    </v:shape>
                    <v:shape id="Düz Ok Bağlayıcısı 539" o:spid="_x0000_s1101" type="#_x0000_t32" style="position:absolute;left:36687;top:4457;width:0;height:77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hcMAAADcAAAADwAAAGRycy9kb3ducmV2LnhtbERPS2vCQBC+F/wPywje6sYKrUZX0WKh&#10;YA++ELyN2TEJZmfD7jaJ/75bKPQ2H99z5svOVKIh50vLCkbDBARxZnXJuYLT8eN5AsIHZI2VZVLw&#10;IA/LRe9pjqm2Le+pOYRcxBD2KSooQqhTKX1WkEE/tDVx5G7WGQwRulxqh20MN5V8SZJXabDk2FBg&#10;Te8FZffDt1FwbV133tq3JhuHsVnvvk4Xnm6UGvS71QxEoC78i//cnzrOT0b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vgYXDAAAA3AAAAA8AAAAAAAAAAAAA&#10;AAAAoQIAAGRycy9kb3ducmV2LnhtbFBLBQYAAAAABAAEAPkAAACRAwAAAAA=&#10;" strokeweight="2.25pt">
                      <v:stroke endarrow="open"/>
                    </v:shape>
                    <v:shape id="Düz Ok Bağlayıcısı 540" o:spid="_x0000_s1102" type="#_x0000_t32" style="position:absolute;left:40859;top:4812;width:0;height:100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f8sMAAADcAAAADwAAAGRycy9kb3ducmV2LnhtbERPTWvCQBC9C/0PyxR6000VtE1dpUoL&#10;gh5sKoK3aXaahGZnw+42if/eFQRv83ifM1/2phYtOV9ZVvA8SkAQ51ZXXCg4fH8OX0D4gKyxtkwK&#10;zuRhuXgYzDHVtuMvarNQiBjCPkUFZQhNKqXPSzLoR7YhjtyvdQZDhK6Q2mEXw00tx0kylQYrjg0l&#10;NrQuKf/L/o2Cn871x62dtfkkTMxqvzuc+PVDqafH/v0NRKA+3MU390bH+ckYrs/EC+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9H/LDAAAA3AAAAA8AAAAAAAAAAAAA&#10;AAAAoQIAAGRycy9kb3ducmV2LnhtbFBLBQYAAAAABAAEAPkAAACRAwAAAAA=&#10;" strokeweight="2.25pt">
                      <v:stroke endarrow="open"/>
                    </v:shape>
                    <v:shape id="Metin Kutusu 2" o:spid="_x0000_s1103" type="#_x0000_t202" style="position:absolute;left:41544;top:12763;width:6280;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14:paraId="1E1F6DE0" w14:textId="77777777" w:rsidR="00ED5651" w:rsidRPr="009F7E65" w:rsidRDefault="00ED5651" w:rsidP="00320065">
                            <w:pPr>
                              <w:rPr>
                                <w:rFonts w:ascii="Times New Roman" w:hAnsi="Times New Roman"/>
                                <w:b/>
                                <w:sz w:val="16"/>
                                <w:szCs w:val="16"/>
                              </w:rPr>
                            </w:pPr>
                            <w:r>
                              <w:rPr>
                                <w:rFonts w:ascii="Times New Roman" w:hAnsi="Times New Roman"/>
                                <w:b/>
                                <w:sz w:val="16"/>
                                <w:szCs w:val="16"/>
                              </w:rPr>
                              <w:t>Makrofaj</w:t>
                            </w:r>
                          </w:p>
                        </w:txbxContent>
                      </v:textbox>
                    </v:shape>
                    <v:shape id="Düz Ok Bağlayıcısı 542" o:spid="_x0000_s1104" type="#_x0000_t32" style="position:absolute;left:41538;top:15091;width:2182;height:8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nrsIAAADcAAAADwAAAGRycy9kb3ducmV2LnhtbERP22rCQBB9F/yHZQTfdFMttqSuIop4&#10;AaFNC30dstMkmJ0NmVXTv+8WBN/mcK4zX3auVldqpfJs4GmcgCLOva24MPD1uR29gpKAbLH2TAZ+&#10;SWC56PfmmFp/4w+6ZqFQMYQlRQNlCE2qteQlOZSxb4gj9+NbhyHCttC2xVsMd7WeJMlMO6w4NpTY&#10;0Lqk/JxdnIGpuExkN5WXYnPW2en4fXg/7IwZDrrVG6hAXXiI7+69jfOTZ/h/Jl6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gnrsIAAADcAAAADwAAAAAAAAAAAAAA&#10;AAChAgAAZHJzL2Rvd25yZXYueG1sUEsFBgAAAAAEAAQA+QAAAJADAAAAAA==&#10;" strokeweight="1pt">
                      <v:stroke endarrow="open"/>
                    </v:shape>
                    <v:line id="Düz Bağlayıcı 543" o:spid="_x0000_s1105" style="position:absolute;visibility:visible;mso-wrap-style:square" from="47561,190" to="47561,2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F/8IAAADcAAAADwAAAGRycy9kb3ducmV2LnhtbERP22oCMRB9F/oPYQp9q1kLF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cF/8IAAADcAAAADwAAAAAAAAAAAAAA&#10;AAChAgAAZHJzL2Rvd25yZXYueG1sUEsFBgAAAAAEAAQA+QAAAJADAAAAAA==&#10;" strokeweight="1pt"/>
                    <v:shape id="Düz Ok Bağlayıcısı 544" o:spid="_x0000_s1106" type="#_x0000_t32" style="position:absolute;left:12001;top:5588;width:2147;height: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R5cQAAADcAAAADwAAAGRycy9kb3ducmV2LnhtbERP22oCMRB9L/gPYYS+1axtEVmNIqWt&#10;rQriBfRx3Iy7i5vJNom6/fumIPg2h3Od4bgxlbiQ86VlBd1OAoI4s7rkXMF28/HUB+EDssbKMin4&#10;JQ/jUethiKm2V17RZR1yEUPYp6igCKFOpfRZQQZ9x9bEkTtaZzBE6HKpHV5juKnkc5L0pMGSY0OB&#10;Nb0VlJ3WZ6NgP5255enzbF+/u4vp8ed9/sK7g1KP7WYyABGoCXfxzf2l4/ykB//PxAvk6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m9HlxAAAANwAAAAPAAAAAAAAAAAA&#10;AAAAAKECAABkcnMvZG93bnJldi54bWxQSwUGAAAAAAQABAD5AAAAkgMAAAAA&#10;" strokeweight="1pt">
                      <v:stroke endarrow="open"/>
                    </v:shape>
                  </v:group>
                </v:group>
                <w10:anchorlock/>
              </v:group>
            </w:pict>
          </mc:Fallback>
        </mc:AlternateContent>
      </w:r>
    </w:p>
    <w:p w14:paraId="012E7BD6" w14:textId="0E8FA8FC" w:rsidR="00777279" w:rsidRDefault="00777279" w:rsidP="00320065">
      <w:pPr>
        <w:spacing w:after="0" w:line="360" w:lineRule="auto"/>
        <w:jc w:val="center"/>
        <w:rPr>
          <w:rFonts w:ascii="Times New Roman" w:hAnsi="Times New Roman"/>
          <w:sz w:val="24"/>
          <w:szCs w:val="24"/>
        </w:rPr>
      </w:pPr>
    </w:p>
    <w:tbl>
      <w:tblPr>
        <w:tblStyle w:val="TabloKlavuz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291"/>
        <w:gridCol w:w="2578"/>
      </w:tblGrid>
      <w:tr w:rsidR="00320065" w:rsidRPr="00BD7C2D" w14:paraId="153ABB69" w14:textId="77777777" w:rsidTr="00966363">
        <w:trPr>
          <w:trHeight w:val="18"/>
          <w:jc w:val="center"/>
        </w:trPr>
        <w:tc>
          <w:tcPr>
            <w:tcW w:w="2478" w:type="dxa"/>
          </w:tcPr>
          <w:p w14:paraId="04E16113" w14:textId="77777777" w:rsidR="00320065" w:rsidRPr="00BD7C2D" w:rsidRDefault="00320065" w:rsidP="00320065">
            <w:pPr>
              <w:spacing w:before="0"/>
              <w:rPr>
                <w:rFonts w:ascii="Times New Roman" w:hAnsi="Times New Roman"/>
                <w:b/>
                <w:sz w:val="18"/>
                <w:szCs w:val="18"/>
              </w:rPr>
            </w:pPr>
            <w:r w:rsidRPr="00BD7C2D">
              <w:rPr>
                <w:rFonts w:ascii="Times New Roman" w:hAnsi="Times New Roman"/>
                <w:b/>
                <w:sz w:val="18"/>
                <w:szCs w:val="18"/>
              </w:rPr>
              <w:t>Tam immunite</w:t>
            </w:r>
          </w:p>
        </w:tc>
        <w:tc>
          <w:tcPr>
            <w:tcW w:w="2291" w:type="dxa"/>
          </w:tcPr>
          <w:p w14:paraId="5555C661" w14:textId="77777777" w:rsidR="00320065" w:rsidRPr="00BD7C2D" w:rsidRDefault="00320065" w:rsidP="00320065">
            <w:pPr>
              <w:spacing w:before="0"/>
              <w:rPr>
                <w:rFonts w:ascii="Times New Roman" w:hAnsi="Times New Roman"/>
                <w:b/>
                <w:sz w:val="18"/>
                <w:szCs w:val="18"/>
              </w:rPr>
            </w:pPr>
            <w:r w:rsidRPr="00BD7C2D">
              <w:rPr>
                <w:rFonts w:ascii="Times New Roman" w:hAnsi="Times New Roman"/>
                <w:b/>
                <w:sz w:val="18"/>
                <w:szCs w:val="18"/>
              </w:rPr>
              <w:t>Kısmi immunite</w:t>
            </w:r>
          </w:p>
        </w:tc>
        <w:tc>
          <w:tcPr>
            <w:tcW w:w="2578" w:type="dxa"/>
          </w:tcPr>
          <w:p w14:paraId="56A86515" w14:textId="77777777" w:rsidR="00320065" w:rsidRPr="00BD7C2D" w:rsidRDefault="00320065" w:rsidP="00320065">
            <w:pPr>
              <w:spacing w:before="0"/>
              <w:rPr>
                <w:rFonts w:ascii="Times New Roman" w:hAnsi="Times New Roman"/>
                <w:b/>
                <w:sz w:val="18"/>
                <w:szCs w:val="18"/>
              </w:rPr>
            </w:pPr>
            <w:r w:rsidRPr="00BD7C2D">
              <w:rPr>
                <w:rFonts w:ascii="Times New Roman" w:hAnsi="Times New Roman"/>
                <w:b/>
                <w:sz w:val="18"/>
                <w:szCs w:val="18"/>
              </w:rPr>
              <w:t>Zayıf immunite</w:t>
            </w:r>
          </w:p>
        </w:tc>
      </w:tr>
      <w:tr w:rsidR="00320065" w:rsidRPr="00BD7C2D" w14:paraId="64F97C8A" w14:textId="77777777" w:rsidTr="00966363">
        <w:trPr>
          <w:trHeight w:val="18"/>
          <w:jc w:val="center"/>
        </w:trPr>
        <w:tc>
          <w:tcPr>
            <w:tcW w:w="2478" w:type="dxa"/>
          </w:tcPr>
          <w:p w14:paraId="09346A63" w14:textId="77777777" w:rsidR="00320065" w:rsidRPr="00BD7C2D" w:rsidRDefault="00320065"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İmmunogloblulinlerce tam koruma mevcut</w:t>
            </w:r>
          </w:p>
        </w:tc>
        <w:tc>
          <w:tcPr>
            <w:tcW w:w="2291" w:type="dxa"/>
          </w:tcPr>
          <w:p w14:paraId="3AE21721" w14:textId="77777777" w:rsidR="00320065" w:rsidRPr="00BD7C2D" w:rsidRDefault="00320065"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İmmunogloblulinlerce kısmi koruma mevcut</w:t>
            </w:r>
            <w:r w:rsidR="0064764C" w:rsidRPr="00BD7C2D">
              <w:rPr>
                <w:rFonts w:ascii="Times New Roman" w:hAnsi="Times New Roman"/>
                <w:sz w:val="18"/>
                <w:szCs w:val="18"/>
              </w:rPr>
              <w:t>.</w:t>
            </w:r>
          </w:p>
        </w:tc>
        <w:tc>
          <w:tcPr>
            <w:tcW w:w="2578" w:type="dxa"/>
          </w:tcPr>
          <w:p w14:paraId="0E9E2B8D" w14:textId="77777777" w:rsidR="00320065" w:rsidRPr="00BD7C2D" w:rsidRDefault="00320065"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İmmunogloblulinlerce koruma yok</w:t>
            </w:r>
            <w:r w:rsidR="0064764C" w:rsidRPr="00BD7C2D">
              <w:rPr>
                <w:rFonts w:ascii="Times New Roman" w:hAnsi="Times New Roman"/>
                <w:sz w:val="18"/>
                <w:szCs w:val="18"/>
              </w:rPr>
              <w:t>.</w:t>
            </w:r>
          </w:p>
        </w:tc>
      </w:tr>
      <w:tr w:rsidR="00320065" w:rsidRPr="00BD7C2D" w14:paraId="138C0E87" w14:textId="77777777" w:rsidTr="00966363">
        <w:trPr>
          <w:trHeight w:val="18"/>
          <w:jc w:val="center"/>
        </w:trPr>
        <w:tc>
          <w:tcPr>
            <w:tcW w:w="2478" w:type="dxa"/>
          </w:tcPr>
          <w:p w14:paraId="522B9C70" w14:textId="77777777" w:rsidR="00320065" w:rsidRPr="00BD7C2D" w:rsidRDefault="00320065"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İnfeksiyon yok</w:t>
            </w:r>
            <w:r w:rsidR="0064764C" w:rsidRPr="00BD7C2D">
              <w:rPr>
                <w:rFonts w:ascii="Times New Roman" w:hAnsi="Times New Roman"/>
                <w:sz w:val="18"/>
                <w:szCs w:val="18"/>
              </w:rPr>
              <w:t>.</w:t>
            </w:r>
          </w:p>
        </w:tc>
        <w:tc>
          <w:tcPr>
            <w:tcW w:w="2291" w:type="dxa"/>
          </w:tcPr>
          <w:p w14:paraId="6E1D5A83" w14:textId="77777777" w:rsidR="00320065" w:rsidRPr="00BD7C2D" w:rsidRDefault="00320065"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Mukus tabakasında kolonizasyon var</w:t>
            </w:r>
            <w:r w:rsidR="0064764C" w:rsidRPr="00BD7C2D">
              <w:rPr>
                <w:rFonts w:ascii="Times New Roman" w:hAnsi="Times New Roman"/>
                <w:sz w:val="18"/>
                <w:szCs w:val="18"/>
              </w:rPr>
              <w:t>.</w:t>
            </w:r>
          </w:p>
        </w:tc>
        <w:tc>
          <w:tcPr>
            <w:tcW w:w="2578" w:type="dxa"/>
          </w:tcPr>
          <w:p w14:paraId="77264E05" w14:textId="77777777" w:rsidR="00320065" w:rsidRPr="00BD7C2D" w:rsidRDefault="00320065"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Mukus tabakasında kolonizasyon var</w:t>
            </w:r>
            <w:r w:rsidR="0064764C" w:rsidRPr="00BD7C2D">
              <w:rPr>
                <w:rFonts w:ascii="Times New Roman" w:hAnsi="Times New Roman"/>
                <w:sz w:val="18"/>
                <w:szCs w:val="18"/>
              </w:rPr>
              <w:t>.</w:t>
            </w:r>
          </w:p>
        </w:tc>
      </w:tr>
      <w:tr w:rsidR="00320065" w:rsidRPr="00BD7C2D" w14:paraId="1A2C3AD4" w14:textId="77777777" w:rsidTr="00966363">
        <w:trPr>
          <w:trHeight w:val="18"/>
          <w:jc w:val="center"/>
        </w:trPr>
        <w:tc>
          <w:tcPr>
            <w:tcW w:w="2478" w:type="dxa"/>
          </w:tcPr>
          <w:p w14:paraId="7F161C7E" w14:textId="77777777" w:rsidR="00320065" w:rsidRPr="00BD7C2D" w:rsidRDefault="00320065"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Sadece mukus tabakasında kolonizasyon var</w:t>
            </w:r>
            <w:r w:rsidR="0064764C" w:rsidRPr="00BD7C2D">
              <w:rPr>
                <w:rFonts w:ascii="Times New Roman" w:hAnsi="Times New Roman"/>
                <w:sz w:val="18"/>
                <w:szCs w:val="18"/>
              </w:rPr>
              <w:t>.</w:t>
            </w:r>
          </w:p>
        </w:tc>
        <w:tc>
          <w:tcPr>
            <w:tcW w:w="2291" w:type="dxa"/>
          </w:tcPr>
          <w:p w14:paraId="0E500A9B" w14:textId="77777777" w:rsidR="00320065" w:rsidRPr="00BD7C2D" w:rsidRDefault="00320065"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Lamina propriada penetrasyon yok ya</w:t>
            </w:r>
            <w:r w:rsidR="00E63895" w:rsidRPr="00BD7C2D">
              <w:rPr>
                <w:rFonts w:ascii="Times New Roman" w:hAnsi="Times New Roman"/>
                <w:sz w:val="18"/>
                <w:szCs w:val="18"/>
              </w:rPr>
              <w:t xml:space="preserve"> </w:t>
            </w:r>
            <w:r w:rsidRPr="00BD7C2D">
              <w:rPr>
                <w:rFonts w:ascii="Times New Roman" w:hAnsi="Times New Roman"/>
                <w:sz w:val="18"/>
                <w:szCs w:val="18"/>
              </w:rPr>
              <w:t>da çok az var</w:t>
            </w:r>
            <w:r w:rsidR="0064764C" w:rsidRPr="00BD7C2D">
              <w:rPr>
                <w:rFonts w:ascii="Times New Roman" w:hAnsi="Times New Roman"/>
                <w:sz w:val="18"/>
                <w:szCs w:val="18"/>
              </w:rPr>
              <w:t>.</w:t>
            </w:r>
          </w:p>
        </w:tc>
        <w:tc>
          <w:tcPr>
            <w:tcW w:w="2578" w:type="dxa"/>
          </w:tcPr>
          <w:p w14:paraId="2FB3A777" w14:textId="77777777" w:rsidR="00320065" w:rsidRPr="00BD7C2D" w:rsidRDefault="00320065"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Lamina propria’da infeksiyon</w:t>
            </w:r>
            <w:r w:rsidR="0064764C" w:rsidRPr="00BD7C2D">
              <w:rPr>
                <w:rFonts w:ascii="Times New Roman" w:hAnsi="Times New Roman"/>
                <w:sz w:val="18"/>
                <w:szCs w:val="18"/>
              </w:rPr>
              <w:t>.</w:t>
            </w:r>
          </w:p>
        </w:tc>
      </w:tr>
      <w:tr w:rsidR="00320065" w:rsidRPr="00BD7C2D" w14:paraId="06084487" w14:textId="77777777" w:rsidTr="00966363">
        <w:trPr>
          <w:trHeight w:val="18"/>
          <w:jc w:val="center"/>
        </w:trPr>
        <w:tc>
          <w:tcPr>
            <w:tcW w:w="2478" w:type="dxa"/>
          </w:tcPr>
          <w:p w14:paraId="2DD98C24" w14:textId="77777777" w:rsidR="00320065" w:rsidRPr="00BD7C2D" w:rsidRDefault="00320065"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Epitel hücrelerine çok az ya</w:t>
            </w:r>
            <w:r w:rsidR="00E63895" w:rsidRPr="00BD7C2D">
              <w:rPr>
                <w:rFonts w:ascii="Times New Roman" w:hAnsi="Times New Roman"/>
                <w:sz w:val="18"/>
                <w:szCs w:val="18"/>
              </w:rPr>
              <w:t xml:space="preserve"> </w:t>
            </w:r>
            <w:r w:rsidRPr="00BD7C2D">
              <w:rPr>
                <w:rFonts w:ascii="Times New Roman" w:hAnsi="Times New Roman"/>
                <w:sz w:val="18"/>
                <w:szCs w:val="18"/>
              </w:rPr>
              <w:t>da hiç invazyon yok</w:t>
            </w:r>
            <w:r w:rsidR="0064764C" w:rsidRPr="00BD7C2D">
              <w:rPr>
                <w:rFonts w:ascii="Times New Roman" w:hAnsi="Times New Roman"/>
                <w:sz w:val="18"/>
                <w:szCs w:val="18"/>
              </w:rPr>
              <w:t>.</w:t>
            </w:r>
          </w:p>
        </w:tc>
        <w:tc>
          <w:tcPr>
            <w:tcW w:w="2291" w:type="dxa"/>
          </w:tcPr>
          <w:p w14:paraId="0DE2129A" w14:textId="77777777" w:rsidR="00320065" w:rsidRPr="00BD7C2D" w:rsidRDefault="00320065"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Sulu ishal</w:t>
            </w:r>
            <w:r w:rsidR="0064764C" w:rsidRPr="00BD7C2D">
              <w:rPr>
                <w:rFonts w:ascii="Times New Roman" w:hAnsi="Times New Roman"/>
                <w:sz w:val="18"/>
                <w:szCs w:val="18"/>
              </w:rPr>
              <w:t>.</w:t>
            </w:r>
          </w:p>
        </w:tc>
        <w:tc>
          <w:tcPr>
            <w:tcW w:w="2578" w:type="dxa"/>
          </w:tcPr>
          <w:p w14:paraId="34F06966" w14:textId="77777777" w:rsidR="00320065" w:rsidRPr="00BD7C2D" w:rsidRDefault="004F0F8C"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Doku harabiye</w:t>
            </w:r>
            <w:r w:rsidR="00320065" w:rsidRPr="00BD7C2D">
              <w:rPr>
                <w:rFonts w:ascii="Times New Roman" w:hAnsi="Times New Roman"/>
                <w:sz w:val="18"/>
                <w:szCs w:val="18"/>
              </w:rPr>
              <w:t>ti ve yangı</w:t>
            </w:r>
            <w:r w:rsidR="0064764C" w:rsidRPr="00BD7C2D">
              <w:rPr>
                <w:rFonts w:ascii="Times New Roman" w:hAnsi="Times New Roman"/>
                <w:sz w:val="18"/>
                <w:szCs w:val="18"/>
              </w:rPr>
              <w:t>.</w:t>
            </w:r>
          </w:p>
        </w:tc>
      </w:tr>
      <w:tr w:rsidR="00320065" w:rsidRPr="00BD7C2D" w14:paraId="1EDE480D" w14:textId="77777777" w:rsidTr="00966363">
        <w:trPr>
          <w:trHeight w:val="18"/>
          <w:jc w:val="center"/>
        </w:trPr>
        <w:tc>
          <w:tcPr>
            <w:tcW w:w="2478" w:type="dxa"/>
          </w:tcPr>
          <w:p w14:paraId="063993B0" w14:textId="77777777" w:rsidR="00320065" w:rsidRPr="00BD7C2D" w:rsidRDefault="00320065"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İshal yok</w:t>
            </w:r>
            <w:r w:rsidR="0064764C" w:rsidRPr="00BD7C2D">
              <w:rPr>
                <w:rFonts w:ascii="Times New Roman" w:hAnsi="Times New Roman"/>
                <w:sz w:val="18"/>
                <w:szCs w:val="18"/>
              </w:rPr>
              <w:t>.</w:t>
            </w:r>
          </w:p>
        </w:tc>
        <w:tc>
          <w:tcPr>
            <w:tcW w:w="2291" w:type="dxa"/>
          </w:tcPr>
          <w:p w14:paraId="69E37398" w14:textId="77777777" w:rsidR="00320065" w:rsidRPr="00BD7C2D" w:rsidRDefault="00320065" w:rsidP="00320065">
            <w:pPr>
              <w:pStyle w:val="ListeParagraf"/>
              <w:numPr>
                <w:ilvl w:val="0"/>
                <w:numId w:val="21"/>
              </w:numPr>
              <w:spacing w:before="0"/>
              <w:ind w:left="0" w:firstLine="0"/>
              <w:contextualSpacing w:val="0"/>
              <w:jc w:val="both"/>
              <w:rPr>
                <w:rFonts w:ascii="Times New Roman" w:hAnsi="Times New Roman"/>
                <w:sz w:val="18"/>
                <w:szCs w:val="18"/>
              </w:rPr>
            </w:pPr>
          </w:p>
        </w:tc>
        <w:tc>
          <w:tcPr>
            <w:tcW w:w="2578" w:type="dxa"/>
          </w:tcPr>
          <w:p w14:paraId="55D671F3" w14:textId="77777777" w:rsidR="00320065" w:rsidRPr="00BD7C2D" w:rsidRDefault="00320065" w:rsidP="00320065">
            <w:pPr>
              <w:pStyle w:val="ListeParagraf"/>
              <w:numPr>
                <w:ilvl w:val="0"/>
                <w:numId w:val="21"/>
              </w:numPr>
              <w:spacing w:before="0"/>
              <w:ind w:left="156" w:hanging="156"/>
              <w:contextualSpacing w:val="0"/>
              <w:jc w:val="both"/>
              <w:rPr>
                <w:rFonts w:ascii="Times New Roman" w:hAnsi="Times New Roman"/>
                <w:sz w:val="18"/>
                <w:szCs w:val="18"/>
              </w:rPr>
            </w:pPr>
            <w:r w:rsidRPr="00BD7C2D">
              <w:rPr>
                <w:rFonts w:ascii="Times New Roman" w:hAnsi="Times New Roman"/>
                <w:sz w:val="18"/>
                <w:szCs w:val="18"/>
              </w:rPr>
              <w:t>Yangının neden olduğu sekresyon ve kanlı ishal</w:t>
            </w:r>
            <w:r w:rsidR="0064764C" w:rsidRPr="00BD7C2D">
              <w:rPr>
                <w:rFonts w:ascii="Times New Roman" w:hAnsi="Times New Roman"/>
                <w:sz w:val="18"/>
                <w:szCs w:val="18"/>
              </w:rPr>
              <w:t>.</w:t>
            </w:r>
          </w:p>
        </w:tc>
      </w:tr>
    </w:tbl>
    <w:p w14:paraId="305F56A9" w14:textId="77777777" w:rsidR="00D75543" w:rsidRPr="00BD7C2D" w:rsidRDefault="00D75543" w:rsidP="004727BF">
      <w:pPr>
        <w:spacing w:after="0" w:line="360" w:lineRule="auto"/>
        <w:ind w:left="709" w:hanging="709"/>
        <w:jc w:val="both"/>
        <w:rPr>
          <w:rFonts w:ascii="Times New Roman" w:hAnsi="Times New Roman"/>
          <w:sz w:val="24"/>
          <w:szCs w:val="24"/>
        </w:rPr>
      </w:pPr>
      <w:r w:rsidRPr="00BD7C2D">
        <w:rPr>
          <w:rFonts w:ascii="Times New Roman" w:hAnsi="Times New Roman"/>
          <w:b/>
          <w:sz w:val="24"/>
          <w:szCs w:val="24"/>
        </w:rPr>
        <w:t>Ş</w:t>
      </w:r>
      <w:r w:rsidRPr="00BD7C2D">
        <w:rPr>
          <w:rFonts w:ascii="Times New Roman" w:hAnsi="Times New Roman"/>
          <w:b/>
          <w:bCs/>
          <w:sz w:val="24"/>
          <w:szCs w:val="24"/>
        </w:rPr>
        <w:t xml:space="preserve">ekil 4. </w:t>
      </w:r>
      <w:r w:rsidRPr="00BD7C2D">
        <w:rPr>
          <w:rFonts w:ascii="Times New Roman" w:hAnsi="Times New Roman"/>
          <w:i/>
          <w:iCs/>
          <w:sz w:val="24"/>
          <w:szCs w:val="24"/>
        </w:rPr>
        <w:t>Campylobacter</w:t>
      </w:r>
      <w:r w:rsidR="00CA42D5" w:rsidRPr="00BD7C2D">
        <w:rPr>
          <w:rFonts w:ascii="Times New Roman" w:hAnsi="Times New Roman"/>
          <w:sz w:val="24"/>
          <w:szCs w:val="24"/>
        </w:rPr>
        <w:t>’</w:t>
      </w:r>
      <w:r w:rsidRPr="00BD7C2D">
        <w:rPr>
          <w:rFonts w:ascii="Times New Roman" w:hAnsi="Times New Roman"/>
          <w:sz w:val="24"/>
          <w:szCs w:val="24"/>
        </w:rPr>
        <w:t>lerin immunite durumuna göre patogenez mekanizması.</w:t>
      </w:r>
    </w:p>
    <w:p w14:paraId="548C58A7" w14:textId="004A04F3" w:rsidR="00323E90" w:rsidRPr="00BD7C2D" w:rsidRDefault="008B6AC7"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lastRenderedPageBreak/>
        <w:t xml:space="preserve">Ülkemizde </w:t>
      </w:r>
      <w:r w:rsidR="00345381" w:rsidRPr="00BD7C2D">
        <w:rPr>
          <w:rFonts w:ascii="Times New Roman" w:hAnsi="Times New Roman"/>
          <w:sz w:val="24"/>
          <w:szCs w:val="24"/>
        </w:rPr>
        <w:t xml:space="preserve">termofilik </w:t>
      </w:r>
      <w:r w:rsidR="009614B7" w:rsidRPr="00BD7C2D">
        <w:rPr>
          <w:rFonts w:ascii="Times New Roman" w:hAnsi="Times New Roman"/>
          <w:i/>
          <w:sz w:val="24"/>
          <w:szCs w:val="24"/>
        </w:rPr>
        <w:t>C</w:t>
      </w:r>
      <w:r w:rsidR="00345381" w:rsidRPr="00BD7C2D">
        <w:rPr>
          <w:rFonts w:ascii="Times New Roman" w:hAnsi="Times New Roman"/>
          <w:i/>
          <w:sz w:val="24"/>
          <w:szCs w:val="24"/>
        </w:rPr>
        <w:t>ampylobacter</w:t>
      </w:r>
      <w:r w:rsidR="009614B7" w:rsidRPr="00BD7C2D">
        <w:rPr>
          <w:rFonts w:ascii="Times New Roman" w:hAnsi="Times New Roman"/>
          <w:i/>
          <w:sz w:val="24"/>
          <w:szCs w:val="24"/>
        </w:rPr>
        <w:t>’</w:t>
      </w:r>
      <w:r w:rsidR="00AE330B" w:rsidRPr="00BD7C2D">
        <w:rPr>
          <w:rFonts w:ascii="Times New Roman" w:hAnsi="Times New Roman"/>
          <w:sz w:val="24"/>
          <w:szCs w:val="24"/>
        </w:rPr>
        <w:t>lerin</w:t>
      </w:r>
      <w:r w:rsidR="00632A30" w:rsidRPr="00BD7C2D">
        <w:rPr>
          <w:rFonts w:ascii="Times New Roman" w:hAnsi="Times New Roman"/>
          <w:sz w:val="24"/>
          <w:szCs w:val="24"/>
        </w:rPr>
        <w:t xml:space="preserve"> kanatlılarda</w:t>
      </w:r>
      <w:r w:rsidR="00AE330B" w:rsidRPr="00BD7C2D">
        <w:rPr>
          <w:rFonts w:ascii="Times New Roman" w:hAnsi="Times New Roman"/>
          <w:sz w:val="24"/>
          <w:szCs w:val="24"/>
        </w:rPr>
        <w:t xml:space="preserve"> </w:t>
      </w:r>
      <w:r w:rsidRPr="00BD7C2D">
        <w:rPr>
          <w:rFonts w:ascii="Times New Roman" w:hAnsi="Times New Roman"/>
          <w:sz w:val="24"/>
          <w:szCs w:val="24"/>
        </w:rPr>
        <w:t xml:space="preserve">hepatitis </w:t>
      </w:r>
      <w:r w:rsidR="00345381" w:rsidRPr="00BD7C2D">
        <w:rPr>
          <w:rFonts w:ascii="Times New Roman" w:hAnsi="Times New Roman"/>
          <w:sz w:val="24"/>
          <w:szCs w:val="24"/>
        </w:rPr>
        <w:t xml:space="preserve">hastalığı oluşturduğu </w:t>
      </w:r>
      <w:r w:rsidRPr="00BD7C2D">
        <w:rPr>
          <w:rFonts w:ascii="Times New Roman" w:hAnsi="Times New Roman"/>
          <w:sz w:val="24"/>
          <w:szCs w:val="24"/>
        </w:rPr>
        <w:t xml:space="preserve">yapılan izolasyonlarla tespit edilmiştir (Diker ve ark, </w:t>
      </w:r>
      <w:r w:rsidR="00C7228B" w:rsidRPr="00BD7C2D">
        <w:rPr>
          <w:rFonts w:ascii="Times New Roman" w:hAnsi="Times New Roman"/>
          <w:sz w:val="24"/>
          <w:szCs w:val="24"/>
        </w:rPr>
        <w:t>1988</w:t>
      </w:r>
      <w:r w:rsidR="009B1C33" w:rsidRPr="00BD7C2D">
        <w:rPr>
          <w:rFonts w:ascii="Times New Roman" w:hAnsi="Times New Roman"/>
          <w:sz w:val="24"/>
          <w:szCs w:val="24"/>
        </w:rPr>
        <w:t>)</w:t>
      </w:r>
      <w:r w:rsidR="0093727F" w:rsidRPr="00BD7C2D">
        <w:rPr>
          <w:rFonts w:ascii="Times New Roman" w:hAnsi="Times New Roman"/>
          <w:sz w:val="24"/>
          <w:szCs w:val="24"/>
        </w:rPr>
        <w:t>. Baysal ve Güler</w:t>
      </w:r>
      <w:r w:rsidRPr="00BD7C2D">
        <w:rPr>
          <w:rFonts w:ascii="Times New Roman" w:hAnsi="Times New Roman"/>
          <w:sz w:val="24"/>
          <w:szCs w:val="24"/>
        </w:rPr>
        <w:t xml:space="preserve"> (1992)</w:t>
      </w:r>
      <w:r w:rsidR="004E06ED" w:rsidRPr="00BD7C2D">
        <w:rPr>
          <w:rFonts w:ascii="Times New Roman" w:hAnsi="Times New Roman"/>
          <w:sz w:val="24"/>
          <w:szCs w:val="24"/>
        </w:rPr>
        <w:t xml:space="preserve"> i</w:t>
      </w:r>
      <w:r w:rsidR="00323E90" w:rsidRPr="00BD7C2D">
        <w:rPr>
          <w:rFonts w:ascii="Times New Roman" w:hAnsi="Times New Roman"/>
          <w:sz w:val="24"/>
          <w:szCs w:val="24"/>
        </w:rPr>
        <w:t>ncele</w:t>
      </w:r>
      <w:r w:rsidR="000E3D01" w:rsidRPr="00BD7C2D">
        <w:rPr>
          <w:rFonts w:ascii="Times New Roman" w:hAnsi="Times New Roman"/>
          <w:sz w:val="24"/>
          <w:szCs w:val="24"/>
        </w:rPr>
        <w:t>dikleri 668 adet hasta tavuğun 1</w:t>
      </w:r>
      <w:r w:rsidR="00323E90" w:rsidRPr="00BD7C2D">
        <w:rPr>
          <w:rFonts w:ascii="Times New Roman" w:hAnsi="Times New Roman"/>
          <w:sz w:val="24"/>
          <w:szCs w:val="24"/>
        </w:rPr>
        <w:t>74</w:t>
      </w:r>
      <w:r w:rsidR="00CA42D5" w:rsidRPr="00BD7C2D">
        <w:rPr>
          <w:rFonts w:ascii="Times New Roman" w:hAnsi="Times New Roman"/>
          <w:sz w:val="24"/>
          <w:szCs w:val="24"/>
        </w:rPr>
        <w:t>’</w:t>
      </w:r>
      <w:r w:rsidR="00323E90" w:rsidRPr="00BD7C2D">
        <w:rPr>
          <w:rFonts w:ascii="Times New Roman" w:hAnsi="Times New Roman"/>
          <w:sz w:val="24"/>
          <w:szCs w:val="24"/>
        </w:rPr>
        <w:t>ünde</w:t>
      </w:r>
      <w:r w:rsidR="00715B20" w:rsidRPr="00BD7C2D">
        <w:rPr>
          <w:rFonts w:ascii="Times New Roman" w:hAnsi="Times New Roman"/>
          <w:sz w:val="24"/>
          <w:szCs w:val="24"/>
        </w:rPr>
        <w:t xml:space="preserve"> (</w:t>
      </w:r>
      <w:r w:rsidR="00323E90" w:rsidRPr="00BD7C2D">
        <w:rPr>
          <w:rFonts w:ascii="Times New Roman" w:hAnsi="Times New Roman"/>
          <w:sz w:val="24"/>
          <w:szCs w:val="24"/>
        </w:rPr>
        <w:t>%</w:t>
      </w:r>
      <w:r w:rsidR="000E3D01" w:rsidRPr="00BD7C2D">
        <w:rPr>
          <w:rFonts w:ascii="Times New Roman" w:hAnsi="Times New Roman"/>
          <w:sz w:val="24"/>
          <w:szCs w:val="24"/>
        </w:rPr>
        <w:t>26,6</w:t>
      </w:r>
      <w:r w:rsidR="00323E90" w:rsidRPr="00BD7C2D">
        <w:rPr>
          <w:rFonts w:ascii="Times New Roman" w:hAnsi="Times New Roman"/>
          <w:sz w:val="24"/>
          <w:szCs w:val="24"/>
        </w:rPr>
        <w:t xml:space="preserve">) termofilik </w:t>
      </w:r>
      <w:r w:rsidR="00DA4CFD" w:rsidRPr="00BD7C2D">
        <w:rPr>
          <w:rFonts w:ascii="Times New Roman" w:hAnsi="Times New Roman"/>
          <w:i/>
          <w:sz w:val="24"/>
          <w:szCs w:val="24"/>
        </w:rPr>
        <w:t>C</w:t>
      </w:r>
      <w:r w:rsidR="00323E90" w:rsidRPr="00BD7C2D">
        <w:rPr>
          <w:rFonts w:ascii="Times New Roman" w:hAnsi="Times New Roman"/>
          <w:i/>
          <w:sz w:val="24"/>
          <w:szCs w:val="24"/>
        </w:rPr>
        <w:t>ampylobacter</w:t>
      </w:r>
      <w:r w:rsidR="00323E90" w:rsidRPr="00BD7C2D">
        <w:rPr>
          <w:rFonts w:ascii="Times New Roman" w:hAnsi="Times New Roman"/>
          <w:sz w:val="24"/>
          <w:szCs w:val="24"/>
        </w:rPr>
        <w:t xml:space="preserve"> izo</w:t>
      </w:r>
      <w:r w:rsidR="007F6157" w:rsidRPr="00BD7C2D">
        <w:rPr>
          <w:rFonts w:ascii="Times New Roman" w:hAnsi="Times New Roman"/>
          <w:sz w:val="24"/>
          <w:szCs w:val="24"/>
        </w:rPr>
        <w:t>le etmişlerdir. Bu hayvanların 1</w:t>
      </w:r>
      <w:r w:rsidR="00323E90" w:rsidRPr="00BD7C2D">
        <w:rPr>
          <w:rFonts w:ascii="Times New Roman" w:hAnsi="Times New Roman"/>
          <w:sz w:val="24"/>
          <w:szCs w:val="24"/>
        </w:rPr>
        <w:t>70</w:t>
      </w:r>
      <w:r w:rsidR="00CA42D5" w:rsidRPr="00BD7C2D">
        <w:rPr>
          <w:rFonts w:ascii="Times New Roman" w:hAnsi="Times New Roman"/>
          <w:sz w:val="24"/>
          <w:szCs w:val="24"/>
        </w:rPr>
        <w:t>’</w:t>
      </w:r>
      <w:r w:rsidR="00323E90" w:rsidRPr="00BD7C2D">
        <w:rPr>
          <w:rFonts w:ascii="Times New Roman" w:hAnsi="Times New Roman"/>
          <w:sz w:val="24"/>
          <w:szCs w:val="24"/>
        </w:rPr>
        <w:t>inin</w:t>
      </w:r>
      <w:r w:rsidR="00715B20" w:rsidRPr="00BD7C2D">
        <w:rPr>
          <w:rFonts w:ascii="Times New Roman" w:hAnsi="Times New Roman"/>
          <w:sz w:val="24"/>
          <w:szCs w:val="24"/>
        </w:rPr>
        <w:t xml:space="preserve"> (</w:t>
      </w:r>
      <w:r w:rsidR="00323E90" w:rsidRPr="00BD7C2D">
        <w:rPr>
          <w:rFonts w:ascii="Times New Roman" w:hAnsi="Times New Roman"/>
          <w:sz w:val="24"/>
          <w:szCs w:val="24"/>
        </w:rPr>
        <w:t>%</w:t>
      </w:r>
      <w:r w:rsidR="007F6157" w:rsidRPr="00BD7C2D">
        <w:rPr>
          <w:rFonts w:ascii="Times New Roman" w:hAnsi="Times New Roman"/>
          <w:sz w:val="24"/>
          <w:szCs w:val="24"/>
        </w:rPr>
        <w:t>97,7</w:t>
      </w:r>
      <w:r w:rsidR="00323E90" w:rsidRPr="00BD7C2D">
        <w:rPr>
          <w:rFonts w:ascii="Times New Roman" w:hAnsi="Times New Roman"/>
          <w:sz w:val="24"/>
          <w:szCs w:val="24"/>
        </w:rPr>
        <w:t>) ince bağırsağında, l00</w:t>
      </w:r>
      <w:r w:rsidR="00CA42D5" w:rsidRPr="00BD7C2D">
        <w:rPr>
          <w:rFonts w:ascii="Times New Roman" w:hAnsi="Times New Roman"/>
          <w:sz w:val="24"/>
          <w:szCs w:val="24"/>
        </w:rPr>
        <w:t>’</w:t>
      </w:r>
      <w:r w:rsidR="00323E90" w:rsidRPr="00BD7C2D">
        <w:rPr>
          <w:rFonts w:ascii="Times New Roman" w:hAnsi="Times New Roman"/>
          <w:sz w:val="24"/>
          <w:szCs w:val="24"/>
        </w:rPr>
        <w:t>ünün</w:t>
      </w:r>
      <w:r w:rsidR="00715B20" w:rsidRPr="00BD7C2D">
        <w:rPr>
          <w:rFonts w:ascii="Times New Roman" w:hAnsi="Times New Roman"/>
          <w:sz w:val="24"/>
          <w:szCs w:val="24"/>
        </w:rPr>
        <w:t xml:space="preserve"> (</w:t>
      </w:r>
      <w:r w:rsidR="00323E90" w:rsidRPr="00BD7C2D">
        <w:rPr>
          <w:rFonts w:ascii="Times New Roman" w:hAnsi="Times New Roman"/>
          <w:sz w:val="24"/>
          <w:szCs w:val="24"/>
        </w:rPr>
        <w:t>%</w:t>
      </w:r>
      <w:r w:rsidR="007F6157" w:rsidRPr="00BD7C2D">
        <w:rPr>
          <w:rFonts w:ascii="Times New Roman" w:hAnsi="Times New Roman"/>
          <w:sz w:val="24"/>
          <w:szCs w:val="24"/>
        </w:rPr>
        <w:t>57,5</w:t>
      </w:r>
      <w:r w:rsidR="00323E90" w:rsidRPr="00BD7C2D">
        <w:rPr>
          <w:rFonts w:ascii="Times New Roman" w:hAnsi="Times New Roman"/>
          <w:sz w:val="24"/>
          <w:szCs w:val="24"/>
        </w:rPr>
        <w:t>) safra kesesinde ve 55</w:t>
      </w:r>
      <w:r w:rsidR="00CA42D5" w:rsidRPr="00BD7C2D">
        <w:rPr>
          <w:rFonts w:ascii="Times New Roman" w:hAnsi="Times New Roman"/>
          <w:sz w:val="24"/>
          <w:szCs w:val="24"/>
        </w:rPr>
        <w:t>’</w:t>
      </w:r>
      <w:r w:rsidR="00323E90" w:rsidRPr="00BD7C2D">
        <w:rPr>
          <w:rFonts w:ascii="Times New Roman" w:hAnsi="Times New Roman"/>
          <w:sz w:val="24"/>
          <w:szCs w:val="24"/>
        </w:rPr>
        <w:t>inin</w:t>
      </w:r>
      <w:r w:rsidR="00715B20" w:rsidRPr="00BD7C2D">
        <w:rPr>
          <w:rFonts w:ascii="Times New Roman" w:hAnsi="Times New Roman"/>
          <w:sz w:val="24"/>
          <w:szCs w:val="24"/>
        </w:rPr>
        <w:t xml:space="preserve"> (</w:t>
      </w:r>
      <w:r w:rsidR="00323E90" w:rsidRPr="00BD7C2D">
        <w:rPr>
          <w:rFonts w:ascii="Times New Roman" w:hAnsi="Times New Roman"/>
          <w:sz w:val="24"/>
          <w:szCs w:val="24"/>
        </w:rPr>
        <w:t>%</w:t>
      </w:r>
      <w:r w:rsidR="007F6157" w:rsidRPr="00BD7C2D">
        <w:rPr>
          <w:rFonts w:ascii="Times New Roman" w:hAnsi="Times New Roman"/>
          <w:sz w:val="24"/>
          <w:szCs w:val="24"/>
        </w:rPr>
        <w:t>31,6</w:t>
      </w:r>
      <w:r w:rsidR="00323E90" w:rsidRPr="00BD7C2D">
        <w:rPr>
          <w:rFonts w:ascii="Times New Roman" w:hAnsi="Times New Roman"/>
          <w:sz w:val="24"/>
          <w:szCs w:val="24"/>
        </w:rPr>
        <w:t xml:space="preserve">) karaciğerinde etkenlere rastlanmıştır. İzole edilen türler arasında </w:t>
      </w:r>
      <w:r w:rsidR="002E5A25" w:rsidRPr="00BD7C2D">
        <w:rPr>
          <w:rFonts w:ascii="Times New Roman" w:hAnsi="Times New Roman"/>
          <w:i/>
          <w:sz w:val="24"/>
          <w:szCs w:val="24"/>
        </w:rPr>
        <w:t>C. jejuni</w:t>
      </w:r>
      <w:r w:rsidR="00323E90" w:rsidRPr="00BD7C2D">
        <w:rPr>
          <w:rFonts w:ascii="Times New Roman" w:hAnsi="Times New Roman"/>
          <w:sz w:val="24"/>
          <w:szCs w:val="24"/>
        </w:rPr>
        <w:t xml:space="preserve"> oranı oldukça yüksek olduğu bildirilmiştir.</w:t>
      </w:r>
      <w:r w:rsidR="00345381" w:rsidRPr="00BD7C2D">
        <w:rPr>
          <w:rFonts w:ascii="Times New Roman" w:hAnsi="Times New Roman"/>
          <w:sz w:val="24"/>
          <w:szCs w:val="24"/>
        </w:rPr>
        <w:t xml:space="preserve"> </w:t>
      </w:r>
      <w:r w:rsidR="00323E90" w:rsidRPr="00BD7C2D">
        <w:rPr>
          <w:rFonts w:ascii="Times New Roman" w:hAnsi="Times New Roman"/>
          <w:sz w:val="24"/>
          <w:szCs w:val="24"/>
        </w:rPr>
        <w:t xml:space="preserve">Termofilik </w:t>
      </w:r>
      <w:r w:rsidR="00AD0BFA" w:rsidRPr="00BD7C2D">
        <w:rPr>
          <w:rFonts w:ascii="Times New Roman" w:hAnsi="Times New Roman"/>
          <w:i/>
          <w:iCs/>
          <w:sz w:val="24"/>
          <w:szCs w:val="24"/>
        </w:rPr>
        <w:t>C</w:t>
      </w:r>
      <w:r w:rsidR="00323E90" w:rsidRPr="00BD7C2D">
        <w:rPr>
          <w:rFonts w:ascii="Times New Roman" w:hAnsi="Times New Roman"/>
          <w:i/>
          <w:iCs/>
          <w:sz w:val="24"/>
          <w:szCs w:val="24"/>
        </w:rPr>
        <w:t>ampylobacter</w:t>
      </w:r>
      <w:r w:rsidR="00CA42D5" w:rsidRPr="00BD7C2D">
        <w:rPr>
          <w:rFonts w:ascii="Times New Roman" w:hAnsi="Times New Roman"/>
          <w:sz w:val="24"/>
          <w:szCs w:val="24"/>
        </w:rPr>
        <w:t>’</w:t>
      </w:r>
      <w:r w:rsidR="001E22F9" w:rsidRPr="00BD7C2D">
        <w:rPr>
          <w:rFonts w:ascii="Times New Roman" w:hAnsi="Times New Roman"/>
          <w:sz w:val="24"/>
          <w:szCs w:val="24"/>
        </w:rPr>
        <w:t>ler</w:t>
      </w:r>
      <w:r w:rsidR="00736FD4" w:rsidRPr="00BD7C2D">
        <w:rPr>
          <w:rFonts w:ascii="Times New Roman" w:hAnsi="Times New Roman"/>
          <w:sz w:val="24"/>
          <w:szCs w:val="24"/>
        </w:rPr>
        <w:t>in</w:t>
      </w:r>
      <w:r w:rsidR="001E22F9" w:rsidRPr="00BD7C2D">
        <w:rPr>
          <w:rFonts w:ascii="Times New Roman" w:hAnsi="Times New Roman"/>
          <w:sz w:val="24"/>
          <w:szCs w:val="24"/>
        </w:rPr>
        <w:t xml:space="preserve"> özellikle</w:t>
      </w:r>
      <w:r w:rsidR="00323E90" w:rsidRPr="00BD7C2D">
        <w:rPr>
          <w:rFonts w:ascii="Times New Roman" w:hAnsi="Times New Roman"/>
          <w:sz w:val="24"/>
          <w:szCs w:val="24"/>
        </w:rPr>
        <w:t xml:space="preserve"> </w:t>
      </w:r>
      <w:r w:rsidR="001E22F9" w:rsidRPr="00BD7C2D">
        <w:rPr>
          <w:rFonts w:ascii="Times New Roman" w:hAnsi="Times New Roman"/>
          <w:sz w:val="24"/>
          <w:szCs w:val="24"/>
        </w:rPr>
        <w:t>kanatlılarda hepatitis</w:t>
      </w:r>
      <w:r w:rsidR="00736FD4" w:rsidRPr="00BD7C2D">
        <w:rPr>
          <w:rFonts w:ascii="Times New Roman" w:hAnsi="Times New Roman"/>
          <w:sz w:val="24"/>
          <w:szCs w:val="24"/>
        </w:rPr>
        <w:t>,</w:t>
      </w:r>
      <w:r w:rsidR="001E22F9" w:rsidRPr="00BD7C2D">
        <w:rPr>
          <w:rFonts w:ascii="Times New Roman" w:hAnsi="Times New Roman"/>
          <w:sz w:val="24"/>
          <w:szCs w:val="24"/>
        </w:rPr>
        <w:t xml:space="preserve"> </w:t>
      </w:r>
      <w:r w:rsidR="00323E90" w:rsidRPr="00BD7C2D">
        <w:rPr>
          <w:rFonts w:ascii="Times New Roman" w:hAnsi="Times New Roman"/>
          <w:sz w:val="24"/>
          <w:szCs w:val="24"/>
        </w:rPr>
        <w:t>çiftlik hayvanlarından koyun, ke</w:t>
      </w:r>
      <w:r w:rsidR="00345381" w:rsidRPr="00BD7C2D">
        <w:rPr>
          <w:rFonts w:ascii="Times New Roman" w:hAnsi="Times New Roman"/>
          <w:sz w:val="24"/>
          <w:szCs w:val="24"/>
        </w:rPr>
        <w:t>çi ve sığ</w:t>
      </w:r>
      <w:r w:rsidR="001E22F9" w:rsidRPr="00BD7C2D">
        <w:rPr>
          <w:rFonts w:ascii="Times New Roman" w:hAnsi="Times New Roman"/>
          <w:sz w:val="24"/>
          <w:szCs w:val="24"/>
        </w:rPr>
        <w:t>ırlarda</w:t>
      </w:r>
      <w:r w:rsidR="00323E90" w:rsidRPr="00BD7C2D">
        <w:rPr>
          <w:rFonts w:ascii="Times New Roman" w:hAnsi="Times New Roman"/>
          <w:sz w:val="24"/>
          <w:szCs w:val="24"/>
        </w:rPr>
        <w:t xml:space="preserve"> abortus, </w:t>
      </w:r>
      <w:r w:rsidR="001E22F9" w:rsidRPr="00BD7C2D">
        <w:rPr>
          <w:rFonts w:ascii="Times New Roman" w:hAnsi="Times New Roman"/>
          <w:sz w:val="24"/>
          <w:szCs w:val="24"/>
        </w:rPr>
        <w:t>enteri</w:t>
      </w:r>
      <w:r w:rsidR="005915BB" w:rsidRPr="00BD7C2D">
        <w:rPr>
          <w:rFonts w:ascii="Times New Roman" w:hAnsi="Times New Roman"/>
          <w:sz w:val="24"/>
          <w:szCs w:val="24"/>
        </w:rPr>
        <w:t>tis ve mastitise yol açtığı, a</w:t>
      </w:r>
      <w:r w:rsidR="00323E90" w:rsidRPr="00BD7C2D">
        <w:rPr>
          <w:rFonts w:ascii="Times New Roman" w:hAnsi="Times New Roman"/>
          <w:sz w:val="24"/>
          <w:szCs w:val="24"/>
        </w:rPr>
        <w:t>yrıc</w:t>
      </w:r>
      <w:r w:rsidR="005915BB" w:rsidRPr="00BD7C2D">
        <w:rPr>
          <w:rFonts w:ascii="Times New Roman" w:hAnsi="Times New Roman"/>
          <w:sz w:val="24"/>
          <w:szCs w:val="24"/>
        </w:rPr>
        <w:t>a</w:t>
      </w:r>
      <w:r w:rsidR="00323E90" w:rsidRPr="00BD7C2D">
        <w:rPr>
          <w:rFonts w:ascii="Times New Roman" w:hAnsi="Times New Roman"/>
          <w:sz w:val="24"/>
          <w:szCs w:val="24"/>
        </w:rPr>
        <w:t xml:space="preserve"> pet hayvanları ve domuzlard</w:t>
      </w:r>
      <w:r w:rsidR="00A41E49" w:rsidRPr="00BD7C2D">
        <w:rPr>
          <w:rFonts w:ascii="Times New Roman" w:hAnsi="Times New Roman"/>
          <w:sz w:val="24"/>
          <w:szCs w:val="24"/>
        </w:rPr>
        <w:t>a</w:t>
      </w:r>
      <w:r w:rsidR="00BB0C8F" w:rsidRPr="00BD7C2D">
        <w:rPr>
          <w:rFonts w:ascii="Times New Roman" w:hAnsi="Times New Roman"/>
          <w:sz w:val="24"/>
          <w:szCs w:val="24"/>
        </w:rPr>
        <w:t xml:space="preserve"> ise</w:t>
      </w:r>
      <w:r w:rsidR="00A41E49" w:rsidRPr="00BD7C2D">
        <w:rPr>
          <w:rFonts w:ascii="Times New Roman" w:hAnsi="Times New Roman"/>
          <w:sz w:val="24"/>
          <w:szCs w:val="24"/>
        </w:rPr>
        <w:t xml:space="preserve"> gastroenterit meydana getirdiğ</w:t>
      </w:r>
      <w:r w:rsidR="00323E90" w:rsidRPr="00BD7C2D">
        <w:rPr>
          <w:rFonts w:ascii="Times New Roman" w:hAnsi="Times New Roman"/>
          <w:sz w:val="24"/>
          <w:szCs w:val="24"/>
        </w:rPr>
        <w:t>i bilinmektedir</w:t>
      </w:r>
      <w:r w:rsidR="00715B20" w:rsidRPr="00BD7C2D">
        <w:rPr>
          <w:rFonts w:ascii="Times New Roman" w:hAnsi="Times New Roman"/>
          <w:sz w:val="24"/>
          <w:szCs w:val="24"/>
        </w:rPr>
        <w:t xml:space="preserve"> (</w:t>
      </w:r>
      <w:r w:rsidR="00274D25" w:rsidRPr="00BD7C2D">
        <w:rPr>
          <w:rFonts w:ascii="Times New Roman" w:hAnsi="Times New Roman"/>
          <w:sz w:val="24"/>
          <w:szCs w:val="24"/>
        </w:rPr>
        <w:t>On</w:t>
      </w:r>
      <w:r w:rsidR="00323E90" w:rsidRPr="00BD7C2D">
        <w:rPr>
          <w:rFonts w:ascii="Times New Roman" w:hAnsi="Times New Roman"/>
          <w:sz w:val="24"/>
          <w:szCs w:val="24"/>
        </w:rPr>
        <w:t>, 1996).</w:t>
      </w:r>
    </w:p>
    <w:p w14:paraId="2731CE8B" w14:textId="6A6A2DFE"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İnsanlarda termofilik </w:t>
      </w:r>
      <w:r w:rsidRPr="00BD7C2D">
        <w:rPr>
          <w:rFonts w:ascii="Times New Roman" w:hAnsi="Times New Roman"/>
          <w:i/>
          <w:iCs/>
          <w:sz w:val="24"/>
          <w:szCs w:val="24"/>
        </w:rPr>
        <w:t>Campylobacter</w:t>
      </w:r>
      <w:r w:rsidR="00CA42D5" w:rsidRPr="00BD7C2D">
        <w:rPr>
          <w:rFonts w:ascii="Times New Roman" w:hAnsi="Times New Roman"/>
          <w:sz w:val="24"/>
          <w:szCs w:val="24"/>
        </w:rPr>
        <w:t>’</w:t>
      </w:r>
      <w:r w:rsidR="00CD327A" w:rsidRPr="00BD7C2D">
        <w:rPr>
          <w:rFonts w:ascii="Times New Roman" w:hAnsi="Times New Roman"/>
          <w:sz w:val="24"/>
          <w:szCs w:val="24"/>
        </w:rPr>
        <w:t xml:space="preserve">ler </w:t>
      </w:r>
      <w:r w:rsidR="00E57A40" w:rsidRPr="00BD7C2D">
        <w:rPr>
          <w:rFonts w:ascii="Times New Roman" w:hAnsi="Times New Roman"/>
          <w:sz w:val="24"/>
          <w:szCs w:val="24"/>
        </w:rPr>
        <w:t>başlıca</w:t>
      </w:r>
      <w:r w:rsidR="00CD327A" w:rsidRPr="00BD7C2D">
        <w:rPr>
          <w:rFonts w:ascii="Times New Roman" w:hAnsi="Times New Roman"/>
          <w:sz w:val="24"/>
          <w:szCs w:val="24"/>
        </w:rPr>
        <w:t xml:space="preserve"> </w:t>
      </w:r>
      <w:r w:rsidR="00B111F4" w:rsidRPr="00BD7C2D">
        <w:rPr>
          <w:rFonts w:ascii="Times New Roman" w:hAnsi="Times New Roman"/>
          <w:sz w:val="24"/>
          <w:szCs w:val="24"/>
        </w:rPr>
        <w:t>gastroenterit</w:t>
      </w:r>
      <w:r w:rsidR="00CD327A" w:rsidRPr="00BD7C2D">
        <w:rPr>
          <w:rFonts w:ascii="Times New Roman" w:hAnsi="Times New Roman"/>
          <w:sz w:val="24"/>
          <w:szCs w:val="24"/>
        </w:rPr>
        <w:t xml:space="preserve"> vakaları</w:t>
      </w:r>
      <w:r w:rsidR="00B111F4" w:rsidRPr="00BD7C2D">
        <w:rPr>
          <w:rFonts w:ascii="Times New Roman" w:hAnsi="Times New Roman"/>
          <w:sz w:val="24"/>
          <w:szCs w:val="24"/>
        </w:rPr>
        <w:t xml:space="preserve"> ş</w:t>
      </w:r>
      <w:r w:rsidRPr="00BD7C2D">
        <w:rPr>
          <w:rFonts w:ascii="Times New Roman" w:hAnsi="Times New Roman"/>
          <w:sz w:val="24"/>
          <w:szCs w:val="24"/>
        </w:rPr>
        <w:t>ekillendirmekte bu etki</w:t>
      </w:r>
      <w:r w:rsidR="00CD327A" w:rsidRPr="00BD7C2D">
        <w:rPr>
          <w:rFonts w:ascii="Times New Roman" w:hAnsi="Times New Roman"/>
          <w:sz w:val="24"/>
          <w:szCs w:val="24"/>
        </w:rPr>
        <w:t>sin</w:t>
      </w:r>
      <w:r w:rsidR="00E57A40" w:rsidRPr="00BD7C2D">
        <w:rPr>
          <w:rFonts w:ascii="Times New Roman" w:hAnsi="Times New Roman"/>
          <w:sz w:val="24"/>
          <w:szCs w:val="24"/>
        </w:rPr>
        <w:t>in</w:t>
      </w:r>
      <w:r w:rsidR="00E96E09" w:rsidRPr="00BD7C2D">
        <w:rPr>
          <w:rFonts w:ascii="Times New Roman" w:hAnsi="Times New Roman"/>
          <w:sz w:val="24"/>
          <w:szCs w:val="24"/>
        </w:rPr>
        <w:t xml:space="preserve"> ilerleyen durumlarında</w:t>
      </w:r>
      <w:r w:rsidR="007755A3" w:rsidRPr="00BD7C2D">
        <w:rPr>
          <w:rFonts w:ascii="Times New Roman" w:hAnsi="Times New Roman"/>
          <w:sz w:val="24"/>
          <w:szCs w:val="24"/>
        </w:rPr>
        <w:t xml:space="preserve"> ise Guillain-Barré Sendromu</w:t>
      </w:r>
      <w:r w:rsidR="00715B20" w:rsidRPr="00BD7C2D">
        <w:rPr>
          <w:rFonts w:ascii="Times New Roman" w:hAnsi="Times New Roman"/>
          <w:sz w:val="24"/>
          <w:szCs w:val="24"/>
        </w:rPr>
        <w:t xml:space="preserve"> (</w:t>
      </w:r>
      <w:r w:rsidRPr="00BD7C2D">
        <w:rPr>
          <w:rFonts w:ascii="Times New Roman" w:hAnsi="Times New Roman"/>
          <w:sz w:val="24"/>
          <w:szCs w:val="24"/>
        </w:rPr>
        <w:t xml:space="preserve">GBS), </w:t>
      </w:r>
      <w:r w:rsidR="009E5581" w:rsidRPr="00BD7C2D">
        <w:rPr>
          <w:rFonts w:ascii="Times New Roman" w:hAnsi="Times New Roman"/>
          <w:sz w:val="24"/>
          <w:szCs w:val="24"/>
        </w:rPr>
        <w:t>Miller Fisher Sendromu (MFS), reaktif artritis, Hemolitik Üremik S</w:t>
      </w:r>
      <w:r w:rsidRPr="00BD7C2D">
        <w:rPr>
          <w:rFonts w:ascii="Times New Roman" w:hAnsi="Times New Roman"/>
          <w:sz w:val="24"/>
          <w:szCs w:val="24"/>
        </w:rPr>
        <w:t>endrom</w:t>
      </w:r>
      <w:r w:rsidR="00E96E09" w:rsidRPr="00BD7C2D">
        <w:rPr>
          <w:rFonts w:ascii="Times New Roman" w:hAnsi="Times New Roman"/>
          <w:sz w:val="24"/>
          <w:szCs w:val="24"/>
        </w:rPr>
        <w:t xml:space="preserve"> (HUS)</w:t>
      </w:r>
      <w:r w:rsidRPr="00BD7C2D">
        <w:rPr>
          <w:rFonts w:ascii="Times New Roman" w:hAnsi="Times New Roman"/>
          <w:sz w:val="24"/>
          <w:szCs w:val="24"/>
        </w:rPr>
        <w:t>,</w:t>
      </w:r>
      <w:r w:rsidR="00E96E09" w:rsidRPr="00BD7C2D">
        <w:rPr>
          <w:rFonts w:ascii="Times New Roman" w:hAnsi="Times New Roman"/>
          <w:sz w:val="24"/>
          <w:szCs w:val="24"/>
        </w:rPr>
        <w:t xml:space="preserve"> </w:t>
      </w:r>
      <w:r w:rsidR="009E5581" w:rsidRPr="00BD7C2D">
        <w:rPr>
          <w:rFonts w:ascii="Times New Roman" w:hAnsi="Times New Roman"/>
          <w:sz w:val="24"/>
          <w:szCs w:val="24"/>
        </w:rPr>
        <w:t xml:space="preserve">obstrüktif hepatit, </w:t>
      </w:r>
      <w:r w:rsidRPr="00BD7C2D">
        <w:rPr>
          <w:rFonts w:ascii="Times New Roman" w:hAnsi="Times New Roman"/>
          <w:sz w:val="24"/>
          <w:szCs w:val="24"/>
        </w:rPr>
        <w:t>pankreatitis, peritonitis, meningitis, proktitis v</w:t>
      </w:r>
      <w:r w:rsidR="00AC1E1B">
        <w:rPr>
          <w:rFonts w:ascii="Times New Roman" w:hAnsi="Times New Roman"/>
          <w:sz w:val="24"/>
          <w:szCs w:val="24"/>
        </w:rPr>
        <w:t>e abort gibi komplikasyonlara</w:t>
      </w:r>
      <w:r w:rsidR="00CD327A" w:rsidRPr="00BD7C2D">
        <w:rPr>
          <w:rFonts w:ascii="Times New Roman" w:hAnsi="Times New Roman"/>
          <w:sz w:val="24"/>
          <w:szCs w:val="24"/>
        </w:rPr>
        <w:t xml:space="preserve"> </w:t>
      </w:r>
      <w:r w:rsidR="00AC1E1B">
        <w:rPr>
          <w:rFonts w:ascii="Times New Roman" w:hAnsi="Times New Roman"/>
          <w:sz w:val="24"/>
          <w:szCs w:val="24"/>
        </w:rPr>
        <w:t>da neden olabilmektedir</w:t>
      </w:r>
      <w:r w:rsidR="00243B26"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5A3666" w:rsidRPr="00BD7C2D">
        <w:rPr>
          <w:rFonts w:ascii="Times New Roman" w:hAnsi="Times New Roman"/>
          <w:sz w:val="24"/>
          <w:szCs w:val="24"/>
        </w:rPr>
        <w:t xml:space="preserve"> </w:t>
      </w:r>
      <w:r w:rsidR="00243B26" w:rsidRPr="00BD7C2D">
        <w:rPr>
          <w:rFonts w:ascii="Times New Roman" w:hAnsi="Times New Roman"/>
          <w:sz w:val="24"/>
          <w:szCs w:val="24"/>
        </w:rPr>
        <w:t xml:space="preserve">alt </w:t>
      </w:r>
      <w:r w:rsidR="005A3666" w:rsidRPr="00BD7C2D">
        <w:rPr>
          <w:rFonts w:ascii="Times New Roman" w:hAnsi="Times New Roman"/>
          <w:sz w:val="24"/>
          <w:szCs w:val="24"/>
        </w:rPr>
        <w:t>türlerinin bilinen kaynak</w:t>
      </w:r>
      <w:r w:rsidR="007B69E4" w:rsidRPr="00BD7C2D">
        <w:rPr>
          <w:rFonts w:ascii="Times New Roman" w:hAnsi="Times New Roman"/>
          <w:sz w:val="24"/>
          <w:szCs w:val="24"/>
        </w:rPr>
        <w:t xml:space="preserve">ları ve yaptıkları hastalıklar </w:t>
      </w:r>
      <w:r w:rsidR="003730DD" w:rsidRPr="00BD7C2D">
        <w:rPr>
          <w:rFonts w:ascii="Times New Roman" w:hAnsi="Times New Roman"/>
          <w:sz w:val="24"/>
          <w:szCs w:val="24"/>
        </w:rPr>
        <w:t>T</w:t>
      </w:r>
      <w:r w:rsidR="00395938">
        <w:rPr>
          <w:rFonts w:ascii="Times New Roman" w:hAnsi="Times New Roman"/>
          <w:sz w:val="24"/>
          <w:szCs w:val="24"/>
        </w:rPr>
        <w:t>ablo 5’te</w:t>
      </w:r>
      <w:r w:rsidR="005A3666" w:rsidRPr="00BD7C2D">
        <w:rPr>
          <w:rFonts w:ascii="Times New Roman" w:hAnsi="Times New Roman"/>
          <w:sz w:val="24"/>
          <w:szCs w:val="24"/>
        </w:rPr>
        <w:t xml:space="preserve"> gösterilmiştir </w:t>
      </w:r>
      <w:r w:rsidR="00715B20" w:rsidRPr="00BD7C2D">
        <w:rPr>
          <w:rFonts w:ascii="Times New Roman" w:hAnsi="Times New Roman"/>
          <w:sz w:val="24"/>
          <w:szCs w:val="24"/>
        </w:rPr>
        <w:t>(</w:t>
      </w:r>
      <w:r w:rsidR="00162517" w:rsidRPr="00BD7C2D">
        <w:rPr>
          <w:rFonts w:ascii="Times New Roman" w:hAnsi="Times New Roman"/>
          <w:sz w:val="24"/>
          <w:szCs w:val="24"/>
        </w:rPr>
        <w:t>Nachamkin ve ark</w:t>
      </w:r>
      <w:r w:rsidR="002C3C8F" w:rsidRPr="00BD7C2D">
        <w:rPr>
          <w:rFonts w:ascii="Times New Roman" w:hAnsi="Times New Roman"/>
          <w:sz w:val="24"/>
          <w:szCs w:val="24"/>
        </w:rPr>
        <w:t>, 1998; Mansfield ve Abner, 2000).</w:t>
      </w:r>
    </w:p>
    <w:p w14:paraId="3CCD7619" w14:textId="77777777" w:rsidR="00A41E49" w:rsidRPr="00BD7C2D" w:rsidRDefault="00A41E49" w:rsidP="00C95E72">
      <w:pPr>
        <w:spacing w:after="0" w:line="360" w:lineRule="auto"/>
        <w:ind w:firstLine="709"/>
        <w:jc w:val="both"/>
        <w:rPr>
          <w:rFonts w:ascii="Times New Roman" w:hAnsi="Times New Roman"/>
          <w:b/>
          <w:sz w:val="24"/>
          <w:szCs w:val="24"/>
        </w:rPr>
      </w:pPr>
    </w:p>
    <w:p w14:paraId="3138817D" w14:textId="77777777" w:rsidR="00D75543" w:rsidRPr="00BD7C2D" w:rsidRDefault="00096D7D" w:rsidP="004727BF">
      <w:pPr>
        <w:spacing w:after="0" w:line="360" w:lineRule="auto"/>
        <w:ind w:left="709" w:hanging="709"/>
        <w:jc w:val="both"/>
        <w:rPr>
          <w:rFonts w:ascii="Times New Roman" w:hAnsi="Times New Roman"/>
          <w:sz w:val="24"/>
          <w:szCs w:val="24"/>
        </w:rPr>
      </w:pPr>
      <w:r>
        <w:rPr>
          <w:rFonts w:ascii="Times New Roman" w:hAnsi="Times New Roman"/>
          <w:b/>
          <w:sz w:val="24"/>
          <w:szCs w:val="24"/>
        </w:rPr>
        <w:t>Tablo 5</w:t>
      </w:r>
      <w:r w:rsidR="00D75543" w:rsidRPr="00BD7C2D">
        <w:rPr>
          <w:rFonts w:ascii="Times New Roman" w:hAnsi="Times New Roman"/>
          <w:b/>
          <w:sz w:val="24"/>
          <w:szCs w:val="24"/>
        </w:rPr>
        <w:t>.</w:t>
      </w:r>
      <w:r w:rsidR="00D75543"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243B26" w:rsidRPr="00BD7C2D">
        <w:rPr>
          <w:rFonts w:ascii="Times New Roman" w:hAnsi="Times New Roman"/>
          <w:i/>
          <w:sz w:val="24"/>
          <w:szCs w:val="24"/>
        </w:rPr>
        <w:t xml:space="preserve"> </w:t>
      </w:r>
      <w:r w:rsidR="00243B26" w:rsidRPr="00BD7C2D">
        <w:rPr>
          <w:rFonts w:ascii="Times New Roman" w:hAnsi="Times New Roman"/>
          <w:sz w:val="24"/>
          <w:szCs w:val="24"/>
        </w:rPr>
        <w:t>alt türlerinin</w:t>
      </w:r>
      <w:r w:rsidR="00D75543" w:rsidRPr="00BD7C2D">
        <w:rPr>
          <w:rFonts w:ascii="Times New Roman" w:hAnsi="Times New Roman"/>
          <w:sz w:val="24"/>
          <w:szCs w:val="24"/>
        </w:rPr>
        <w:t xml:space="preserve"> bilinen kaynakları ve yaptıkları hastalıklar.</w:t>
      </w:r>
    </w:p>
    <w:tbl>
      <w:tblPr>
        <w:tblStyle w:val="TabloKlavuzu3"/>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6"/>
        <w:gridCol w:w="1985"/>
        <w:gridCol w:w="2268"/>
        <w:gridCol w:w="2126"/>
      </w:tblGrid>
      <w:tr w:rsidR="003C71D2" w:rsidRPr="00BD7C2D" w14:paraId="06B2374D" w14:textId="77777777" w:rsidTr="003C71D2">
        <w:trPr>
          <w:trHeight w:val="20"/>
          <w:jc w:val="center"/>
        </w:trPr>
        <w:tc>
          <w:tcPr>
            <w:tcW w:w="2126" w:type="dxa"/>
            <w:vAlign w:val="center"/>
          </w:tcPr>
          <w:p w14:paraId="5FCC5B2B" w14:textId="77777777" w:rsidR="003C71D2" w:rsidRPr="00BD7C2D" w:rsidRDefault="003C71D2" w:rsidP="005915BB">
            <w:pPr>
              <w:spacing w:before="0" w:line="240" w:lineRule="atLeast"/>
              <w:jc w:val="left"/>
              <w:rPr>
                <w:rFonts w:ascii="Times New Roman" w:hAnsi="Times New Roman"/>
                <w:b/>
                <w:sz w:val="24"/>
                <w:szCs w:val="24"/>
              </w:rPr>
            </w:pPr>
            <w:r w:rsidRPr="00BD7C2D">
              <w:rPr>
                <w:rFonts w:ascii="Times New Roman" w:hAnsi="Times New Roman"/>
                <w:b/>
                <w:sz w:val="24"/>
                <w:szCs w:val="24"/>
              </w:rPr>
              <w:t>Taksonomi</w:t>
            </w:r>
          </w:p>
        </w:tc>
        <w:tc>
          <w:tcPr>
            <w:tcW w:w="1985" w:type="dxa"/>
            <w:vAlign w:val="center"/>
          </w:tcPr>
          <w:p w14:paraId="3DD27AC1" w14:textId="77777777" w:rsidR="003C71D2" w:rsidRPr="00BD7C2D" w:rsidRDefault="003C71D2" w:rsidP="005915BB">
            <w:pPr>
              <w:spacing w:before="0" w:line="240" w:lineRule="atLeast"/>
              <w:jc w:val="left"/>
              <w:rPr>
                <w:rFonts w:ascii="Times New Roman" w:hAnsi="Times New Roman"/>
                <w:b/>
                <w:sz w:val="24"/>
                <w:szCs w:val="24"/>
              </w:rPr>
            </w:pPr>
            <w:r w:rsidRPr="00BD7C2D">
              <w:rPr>
                <w:rFonts w:ascii="Times New Roman" w:hAnsi="Times New Roman"/>
                <w:b/>
                <w:sz w:val="24"/>
                <w:szCs w:val="24"/>
              </w:rPr>
              <w:t xml:space="preserve">Bilinen </w:t>
            </w:r>
            <w:r w:rsidR="00000583" w:rsidRPr="00BD7C2D">
              <w:rPr>
                <w:rFonts w:ascii="Times New Roman" w:hAnsi="Times New Roman"/>
                <w:b/>
                <w:sz w:val="24"/>
                <w:szCs w:val="24"/>
              </w:rPr>
              <w:t>kaynakları</w:t>
            </w:r>
          </w:p>
        </w:tc>
        <w:tc>
          <w:tcPr>
            <w:tcW w:w="2268" w:type="dxa"/>
            <w:vAlign w:val="center"/>
          </w:tcPr>
          <w:p w14:paraId="4EBC1ACD" w14:textId="77777777" w:rsidR="003C71D2" w:rsidRPr="00BD7C2D" w:rsidRDefault="003C71D2" w:rsidP="005915BB">
            <w:pPr>
              <w:spacing w:before="0" w:line="240" w:lineRule="atLeast"/>
              <w:jc w:val="left"/>
              <w:rPr>
                <w:rFonts w:ascii="Times New Roman" w:hAnsi="Times New Roman"/>
                <w:b/>
                <w:sz w:val="24"/>
                <w:szCs w:val="24"/>
              </w:rPr>
            </w:pPr>
            <w:r w:rsidRPr="00BD7C2D">
              <w:rPr>
                <w:rFonts w:ascii="Times New Roman" w:hAnsi="Times New Roman"/>
                <w:b/>
                <w:sz w:val="24"/>
                <w:szCs w:val="24"/>
              </w:rPr>
              <w:t xml:space="preserve">Yaptıkları </w:t>
            </w:r>
            <w:r w:rsidR="00000583" w:rsidRPr="00BD7C2D">
              <w:rPr>
                <w:rFonts w:ascii="Times New Roman" w:hAnsi="Times New Roman"/>
                <w:b/>
                <w:sz w:val="24"/>
                <w:szCs w:val="24"/>
              </w:rPr>
              <w:t>hastalıklar</w:t>
            </w:r>
            <w:r w:rsidR="00000583" w:rsidRPr="00BD7C2D">
              <w:rPr>
                <w:rFonts w:ascii="Times New Roman" w:hAnsi="Times New Roman"/>
                <w:b/>
                <w:sz w:val="24"/>
                <w:szCs w:val="24"/>
              </w:rPr>
              <w:br/>
            </w:r>
            <w:r w:rsidRPr="00BD7C2D">
              <w:rPr>
                <w:rFonts w:ascii="Times New Roman" w:hAnsi="Times New Roman"/>
                <w:b/>
                <w:sz w:val="24"/>
                <w:szCs w:val="24"/>
              </w:rPr>
              <w:t>(</w:t>
            </w:r>
            <w:r w:rsidR="00000583" w:rsidRPr="00BD7C2D">
              <w:rPr>
                <w:rFonts w:ascii="Times New Roman" w:hAnsi="Times New Roman"/>
                <w:b/>
                <w:sz w:val="24"/>
                <w:szCs w:val="24"/>
              </w:rPr>
              <w:t>insan</w:t>
            </w:r>
            <w:r w:rsidRPr="00BD7C2D">
              <w:rPr>
                <w:rFonts w:ascii="Times New Roman" w:hAnsi="Times New Roman"/>
                <w:b/>
                <w:sz w:val="24"/>
                <w:szCs w:val="24"/>
              </w:rPr>
              <w:t>)</w:t>
            </w:r>
          </w:p>
        </w:tc>
        <w:tc>
          <w:tcPr>
            <w:tcW w:w="2126" w:type="dxa"/>
            <w:vAlign w:val="center"/>
          </w:tcPr>
          <w:p w14:paraId="215CF866" w14:textId="77777777" w:rsidR="003C71D2" w:rsidRPr="00BD7C2D" w:rsidRDefault="003C71D2" w:rsidP="005915BB">
            <w:pPr>
              <w:spacing w:before="0" w:line="240" w:lineRule="atLeast"/>
              <w:jc w:val="left"/>
              <w:rPr>
                <w:rFonts w:ascii="Times New Roman" w:hAnsi="Times New Roman"/>
                <w:b/>
                <w:sz w:val="24"/>
                <w:szCs w:val="24"/>
              </w:rPr>
            </w:pPr>
            <w:r w:rsidRPr="00BD7C2D">
              <w:rPr>
                <w:rFonts w:ascii="Times New Roman" w:hAnsi="Times New Roman"/>
                <w:b/>
                <w:sz w:val="24"/>
                <w:szCs w:val="24"/>
              </w:rPr>
              <w:t xml:space="preserve">Yaptıkları </w:t>
            </w:r>
            <w:r w:rsidR="00000583" w:rsidRPr="00BD7C2D">
              <w:rPr>
                <w:rFonts w:ascii="Times New Roman" w:hAnsi="Times New Roman"/>
                <w:b/>
                <w:sz w:val="24"/>
                <w:szCs w:val="24"/>
              </w:rPr>
              <w:t>hastalıklar</w:t>
            </w:r>
            <w:r w:rsidR="00000583" w:rsidRPr="00BD7C2D">
              <w:rPr>
                <w:rFonts w:ascii="Times New Roman" w:hAnsi="Times New Roman"/>
                <w:b/>
                <w:sz w:val="24"/>
                <w:szCs w:val="24"/>
              </w:rPr>
              <w:br/>
              <w:t>(hayvan)</w:t>
            </w:r>
          </w:p>
        </w:tc>
      </w:tr>
      <w:tr w:rsidR="003C71D2" w:rsidRPr="00BD7C2D" w14:paraId="7B5C8563" w14:textId="77777777" w:rsidTr="00292571">
        <w:trPr>
          <w:trHeight w:val="1902"/>
          <w:jc w:val="center"/>
        </w:trPr>
        <w:tc>
          <w:tcPr>
            <w:tcW w:w="2126" w:type="dxa"/>
          </w:tcPr>
          <w:p w14:paraId="7E003B11" w14:textId="77777777" w:rsidR="003C71D2" w:rsidRPr="00BD7C2D" w:rsidRDefault="002E5A25" w:rsidP="00F57887">
            <w:pPr>
              <w:spacing w:before="0" w:line="360" w:lineRule="auto"/>
              <w:jc w:val="left"/>
              <w:rPr>
                <w:rFonts w:ascii="Times New Roman" w:hAnsi="Times New Roman"/>
                <w:b/>
                <w:i/>
              </w:rPr>
            </w:pPr>
            <w:r w:rsidRPr="00BD7C2D">
              <w:rPr>
                <w:rFonts w:ascii="Times New Roman" w:hAnsi="Times New Roman"/>
                <w:i/>
              </w:rPr>
              <w:t>C. jejuni</w:t>
            </w:r>
            <w:r w:rsidR="003C71D2" w:rsidRPr="00BD7C2D">
              <w:rPr>
                <w:rFonts w:ascii="Times New Roman" w:hAnsi="Times New Roman"/>
                <w:i/>
              </w:rPr>
              <w:t xml:space="preserve"> </w:t>
            </w:r>
            <w:r w:rsidR="00443E8D" w:rsidRPr="00BD7C2D">
              <w:rPr>
                <w:rFonts w:ascii="Times New Roman" w:hAnsi="Times New Roman"/>
                <w:i/>
              </w:rPr>
              <w:t>subsp. jejuni</w:t>
            </w:r>
          </w:p>
        </w:tc>
        <w:tc>
          <w:tcPr>
            <w:tcW w:w="1985" w:type="dxa"/>
          </w:tcPr>
          <w:p w14:paraId="69E700EC" w14:textId="1D322DF7" w:rsidR="003C71D2" w:rsidRPr="00BD7C2D" w:rsidRDefault="00443E8D" w:rsidP="00F57887">
            <w:pPr>
              <w:spacing w:before="0" w:line="360" w:lineRule="auto"/>
              <w:jc w:val="left"/>
              <w:rPr>
                <w:rFonts w:ascii="Times New Roman" w:hAnsi="Times New Roman"/>
                <w:b/>
                <w:sz w:val="24"/>
                <w:szCs w:val="24"/>
              </w:rPr>
            </w:pPr>
            <w:r w:rsidRPr="00BD7C2D">
              <w:rPr>
                <w:rFonts w:ascii="Times New Roman" w:hAnsi="Times New Roman"/>
                <w:sz w:val="24"/>
                <w:szCs w:val="24"/>
              </w:rPr>
              <w:t>Kanatlı, domuz, sığır</w:t>
            </w:r>
            <w:r w:rsidR="003C71D2" w:rsidRPr="00BD7C2D">
              <w:rPr>
                <w:rFonts w:ascii="Times New Roman" w:hAnsi="Times New Roman"/>
                <w:sz w:val="24"/>
                <w:szCs w:val="24"/>
              </w:rPr>
              <w:t xml:space="preserve"> koyun, kuş, köpek, kedi</w:t>
            </w:r>
            <w:r w:rsidR="00CE2CC7" w:rsidRPr="00BD7C2D">
              <w:rPr>
                <w:rFonts w:ascii="Times New Roman" w:hAnsi="Times New Roman"/>
                <w:sz w:val="24"/>
                <w:szCs w:val="24"/>
              </w:rPr>
              <w:t>,</w:t>
            </w:r>
            <w:r w:rsidR="0009631D">
              <w:rPr>
                <w:rFonts w:ascii="Times New Roman" w:hAnsi="Times New Roman"/>
                <w:sz w:val="24"/>
                <w:szCs w:val="24"/>
              </w:rPr>
              <w:t xml:space="preserve"> vizon</w:t>
            </w:r>
            <w:r w:rsidR="003C71D2" w:rsidRPr="00BD7C2D">
              <w:rPr>
                <w:rFonts w:ascii="Times New Roman" w:hAnsi="Times New Roman"/>
                <w:sz w:val="24"/>
                <w:szCs w:val="24"/>
              </w:rPr>
              <w:t>, rodent, insekt, çevre.</w:t>
            </w:r>
          </w:p>
        </w:tc>
        <w:tc>
          <w:tcPr>
            <w:tcW w:w="2268" w:type="dxa"/>
          </w:tcPr>
          <w:p w14:paraId="5E1B406A" w14:textId="77777777" w:rsidR="003C71D2" w:rsidRPr="00BD7C2D" w:rsidRDefault="003C71D2" w:rsidP="00F57887">
            <w:pPr>
              <w:spacing w:before="0" w:line="360" w:lineRule="auto"/>
              <w:jc w:val="left"/>
              <w:rPr>
                <w:rFonts w:ascii="Times New Roman" w:hAnsi="Times New Roman"/>
                <w:b/>
                <w:sz w:val="24"/>
                <w:szCs w:val="24"/>
              </w:rPr>
            </w:pPr>
            <w:r w:rsidRPr="00BD7C2D">
              <w:rPr>
                <w:rFonts w:ascii="Times New Roman" w:hAnsi="Times New Roman"/>
                <w:sz w:val="24"/>
                <w:szCs w:val="24"/>
              </w:rPr>
              <w:t>Gastroenteritis, septisemi</w:t>
            </w:r>
            <w:r w:rsidR="008F1840" w:rsidRPr="00BD7C2D">
              <w:rPr>
                <w:rFonts w:ascii="Times New Roman" w:hAnsi="Times New Roman"/>
                <w:sz w:val="24"/>
                <w:szCs w:val="24"/>
              </w:rPr>
              <w:t>,</w:t>
            </w:r>
            <w:r w:rsidRPr="00BD7C2D">
              <w:rPr>
                <w:rFonts w:ascii="Times New Roman" w:hAnsi="Times New Roman"/>
                <w:sz w:val="24"/>
                <w:szCs w:val="24"/>
              </w:rPr>
              <w:t xml:space="preserve"> artritis, meningitis, abortus</w:t>
            </w:r>
            <w:r w:rsidR="00CE2CC7" w:rsidRPr="00BD7C2D">
              <w:rPr>
                <w:rFonts w:ascii="Times New Roman" w:hAnsi="Times New Roman"/>
                <w:sz w:val="24"/>
                <w:szCs w:val="24"/>
              </w:rPr>
              <w:t>,</w:t>
            </w:r>
            <w:r w:rsidRPr="00BD7C2D">
              <w:rPr>
                <w:rFonts w:ascii="Times New Roman" w:hAnsi="Times New Roman"/>
                <w:sz w:val="24"/>
                <w:szCs w:val="24"/>
              </w:rPr>
              <w:t xml:space="preserve"> proktitis, Gullain Barrè Sendromu</w:t>
            </w:r>
          </w:p>
        </w:tc>
        <w:tc>
          <w:tcPr>
            <w:tcW w:w="2126" w:type="dxa"/>
          </w:tcPr>
          <w:p w14:paraId="568304D0" w14:textId="77777777" w:rsidR="003C71D2" w:rsidRPr="00BD7C2D" w:rsidRDefault="00443E8D" w:rsidP="00F57887">
            <w:pPr>
              <w:spacing w:before="0" w:line="360" w:lineRule="auto"/>
              <w:jc w:val="left"/>
              <w:rPr>
                <w:rFonts w:ascii="Times New Roman" w:hAnsi="Times New Roman"/>
                <w:b/>
                <w:sz w:val="24"/>
                <w:szCs w:val="24"/>
              </w:rPr>
            </w:pPr>
            <w:r w:rsidRPr="00BD7C2D">
              <w:rPr>
                <w:rFonts w:ascii="Times New Roman" w:hAnsi="Times New Roman"/>
                <w:sz w:val="24"/>
                <w:szCs w:val="24"/>
              </w:rPr>
              <w:t>G</w:t>
            </w:r>
            <w:r w:rsidR="003C71D2" w:rsidRPr="00BD7C2D">
              <w:rPr>
                <w:rFonts w:ascii="Times New Roman" w:hAnsi="Times New Roman"/>
                <w:sz w:val="24"/>
                <w:szCs w:val="24"/>
              </w:rPr>
              <w:t>astroenteritis, kanatlı hepatitisi, abortus</w:t>
            </w:r>
          </w:p>
        </w:tc>
      </w:tr>
      <w:tr w:rsidR="003C71D2" w:rsidRPr="00BD7C2D" w14:paraId="6CAA2E9C" w14:textId="77777777" w:rsidTr="00292571">
        <w:trPr>
          <w:trHeight w:val="670"/>
          <w:jc w:val="center"/>
        </w:trPr>
        <w:tc>
          <w:tcPr>
            <w:tcW w:w="2126" w:type="dxa"/>
          </w:tcPr>
          <w:p w14:paraId="27762166" w14:textId="77777777" w:rsidR="003C71D2" w:rsidRPr="00BD7C2D" w:rsidRDefault="002E5A25" w:rsidP="00F57887">
            <w:pPr>
              <w:spacing w:before="0" w:line="360" w:lineRule="auto"/>
              <w:jc w:val="left"/>
              <w:rPr>
                <w:rFonts w:ascii="Times New Roman" w:hAnsi="Times New Roman"/>
                <w:b/>
                <w:i/>
              </w:rPr>
            </w:pPr>
            <w:r w:rsidRPr="00BD7C2D">
              <w:rPr>
                <w:rFonts w:ascii="Times New Roman" w:hAnsi="Times New Roman"/>
                <w:i/>
              </w:rPr>
              <w:t>C. jejuni</w:t>
            </w:r>
            <w:r w:rsidR="003C71D2" w:rsidRPr="00BD7C2D">
              <w:rPr>
                <w:rFonts w:ascii="Times New Roman" w:hAnsi="Times New Roman"/>
                <w:i/>
              </w:rPr>
              <w:t xml:space="preserve"> </w:t>
            </w:r>
            <w:r w:rsidR="00443E8D" w:rsidRPr="00BD7C2D">
              <w:rPr>
                <w:rFonts w:ascii="Times New Roman" w:hAnsi="Times New Roman"/>
                <w:i/>
              </w:rPr>
              <w:t>subsp. doylei</w:t>
            </w:r>
          </w:p>
        </w:tc>
        <w:tc>
          <w:tcPr>
            <w:tcW w:w="1985" w:type="dxa"/>
          </w:tcPr>
          <w:p w14:paraId="79EC1866" w14:textId="77777777" w:rsidR="003C71D2" w:rsidRPr="00BD7C2D" w:rsidRDefault="003C71D2" w:rsidP="00F57887">
            <w:pPr>
              <w:spacing w:before="0" w:line="360" w:lineRule="auto"/>
              <w:jc w:val="left"/>
              <w:rPr>
                <w:rFonts w:ascii="Times New Roman" w:hAnsi="Times New Roman"/>
                <w:b/>
                <w:sz w:val="24"/>
                <w:szCs w:val="24"/>
              </w:rPr>
            </w:pPr>
          </w:p>
        </w:tc>
        <w:tc>
          <w:tcPr>
            <w:tcW w:w="2268" w:type="dxa"/>
          </w:tcPr>
          <w:p w14:paraId="7170F2CB" w14:textId="77777777" w:rsidR="003C71D2" w:rsidRPr="00BD7C2D" w:rsidRDefault="003C71D2" w:rsidP="00F57887">
            <w:pPr>
              <w:spacing w:before="0" w:line="360" w:lineRule="auto"/>
              <w:jc w:val="left"/>
              <w:rPr>
                <w:rFonts w:ascii="Times New Roman" w:hAnsi="Times New Roman"/>
                <w:b/>
                <w:sz w:val="24"/>
                <w:szCs w:val="24"/>
              </w:rPr>
            </w:pPr>
            <w:r w:rsidRPr="00BD7C2D">
              <w:rPr>
                <w:rFonts w:ascii="Times New Roman" w:hAnsi="Times New Roman"/>
                <w:sz w:val="24"/>
                <w:szCs w:val="24"/>
              </w:rPr>
              <w:t>Gastroenteritis, gastritis</w:t>
            </w:r>
            <w:r w:rsidR="008F1840" w:rsidRPr="00BD7C2D">
              <w:rPr>
                <w:rFonts w:ascii="Times New Roman" w:hAnsi="Times New Roman"/>
                <w:sz w:val="24"/>
                <w:szCs w:val="24"/>
              </w:rPr>
              <w:t>,</w:t>
            </w:r>
            <w:r w:rsidRPr="00BD7C2D">
              <w:rPr>
                <w:rFonts w:ascii="Times New Roman" w:hAnsi="Times New Roman"/>
                <w:sz w:val="24"/>
                <w:szCs w:val="24"/>
              </w:rPr>
              <w:t xml:space="preserve"> septisemi</w:t>
            </w:r>
          </w:p>
        </w:tc>
        <w:tc>
          <w:tcPr>
            <w:tcW w:w="2126" w:type="dxa"/>
          </w:tcPr>
          <w:p w14:paraId="151F4BC3" w14:textId="77777777" w:rsidR="003C71D2" w:rsidRPr="00BD7C2D" w:rsidRDefault="00443E8D" w:rsidP="00F57887">
            <w:pPr>
              <w:spacing w:before="0" w:line="360" w:lineRule="auto"/>
              <w:jc w:val="left"/>
              <w:rPr>
                <w:rFonts w:ascii="Times New Roman" w:hAnsi="Times New Roman"/>
                <w:b/>
                <w:sz w:val="24"/>
                <w:szCs w:val="24"/>
              </w:rPr>
            </w:pPr>
            <w:r w:rsidRPr="00BD7C2D">
              <w:rPr>
                <w:rFonts w:ascii="Times New Roman" w:hAnsi="Times New Roman"/>
                <w:sz w:val="24"/>
                <w:szCs w:val="24"/>
              </w:rPr>
              <w:t>G</w:t>
            </w:r>
            <w:r w:rsidR="003C71D2" w:rsidRPr="00BD7C2D">
              <w:rPr>
                <w:rFonts w:ascii="Times New Roman" w:hAnsi="Times New Roman"/>
                <w:sz w:val="24"/>
                <w:szCs w:val="24"/>
              </w:rPr>
              <w:t>astroenteritis</w:t>
            </w:r>
          </w:p>
        </w:tc>
      </w:tr>
    </w:tbl>
    <w:p w14:paraId="57CB0E68" w14:textId="77777777" w:rsidR="008C6D54" w:rsidRPr="00BD7C2D" w:rsidRDefault="008C6D54" w:rsidP="003C71D2">
      <w:pPr>
        <w:spacing w:after="0" w:line="360" w:lineRule="auto"/>
        <w:jc w:val="both"/>
        <w:rPr>
          <w:rFonts w:ascii="Times New Roman" w:hAnsi="Times New Roman"/>
          <w:sz w:val="24"/>
          <w:szCs w:val="24"/>
        </w:rPr>
      </w:pPr>
    </w:p>
    <w:p w14:paraId="23F48FD0" w14:textId="77777777"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Termofilik </w:t>
      </w:r>
      <w:r w:rsidR="005D5A8B" w:rsidRPr="00BD7C2D">
        <w:rPr>
          <w:rFonts w:ascii="Times New Roman" w:hAnsi="Times New Roman"/>
          <w:i/>
          <w:iCs/>
          <w:sz w:val="24"/>
          <w:szCs w:val="24"/>
        </w:rPr>
        <w:t>C</w:t>
      </w:r>
      <w:r w:rsidRPr="00BD7C2D">
        <w:rPr>
          <w:rFonts w:ascii="Times New Roman" w:hAnsi="Times New Roman"/>
          <w:i/>
          <w:iCs/>
          <w:sz w:val="24"/>
          <w:szCs w:val="24"/>
        </w:rPr>
        <w:t xml:space="preserve">ampylobacter </w:t>
      </w:r>
      <w:r w:rsidRPr="00BD7C2D">
        <w:rPr>
          <w:rFonts w:ascii="Times New Roman" w:hAnsi="Times New Roman"/>
          <w:sz w:val="24"/>
          <w:szCs w:val="24"/>
        </w:rPr>
        <w:t>türlerinin insanlarda meydana getirdiği hastalıklarda gelişen se</w:t>
      </w:r>
      <w:r w:rsidR="002975D7" w:rsidRPr="00BD7C2D">
        <w:rPr>
          <w:rFonts w:ascii="Times New Roman" w:hAnsi="Times New Roman"/>
          <w:sz w:val="24"/>
          <w:szCs w:val="24"/>
        </w:rPr>
        <w:t xml:space="preserve">mptomlar ve süreleri </w:t>
      </w:r>
      <w:r w:rsidR="003730DD" w:rsidRPr="00BD7C2D">
        <w:rPr>
          <w:rFonts w:ascii="Times New Roman" w:hAnsi="Times New Roman"/>
          <w:sz w:val="24"/>
          <w:szCs w:val="24"/>
        </w:rPr>
        <w:t>T</w:t>
      </w:r>
      <w:r w:rsidR="00AE4F7F" w:rsidRPr="00BD7C2D">
        <w:rPr>
          <w:rFonts w:ascii="Times New Roman" w:hAnsi="Times New Roman"/>
          <w:sz w:val="24"/>
          <w:szCs w:val="24"/>
        </w:rPr>
        <w:t>ablo</w:t>
      </w:r>
      <w:r w:rsidR="002975D7" w:rsidRPr="00BD7C2D">
        <w:rPr>
          <w:rFonts w:ascii="Times New Roman" w:hAnsi="Times New Roman"/>
          <w:sz w:val="24"/>
          <w:szCs w:val="24"/>
        </w:rPr>
        <w:t xml:space="preserve"> </w:t>
      </w:r>
      <w:r w:rsidR="00395938">
        <w:rPr>
          <w:rFonts w:ascii="Times New Roman" w:hAnsi="Times New Roman"/>
          <w:sz w:val="24"/>
          <w:szCs w:val="24"/>
        </w:rPr>
        <w:t>6</w:t>
      </w:r>
      <w:r w:rsidR="00CA42D5" w:rsidRPr="00BD7C2D">
        <w:rPr>
          <w:rFonts w:ascii="Times New Roman" w:hAnsi="Times New Roman"/>
          <w:sz w:val="24"/>
          <w:szCs w:val="24"/>
        </w:rPr>
        <w:t>’</w:t>
      </w:r>
      <w:r w:rsidR="00395938">
        <w:rPr>
          <w:rFonts w:ascii="Times New Roman" w:hAnsi="Times New Roman"/>
          <w:sz w:val="24"/>
          <w:szCs w:val="24"/>
        </w:rPr>
        <w:t>da</w:t>
      </w:r>
      <w:r w:rsidRPr="00BD7C2D">
        <w:rPr>
          <w:rFonts w:ascii="Times New Roman" w:hAnsi="Times New Roman"/>
          <w:sz w:val="24"/>
          <w:szCs w:val="24"/>
        </w:rPr>
        <w:t xml:space="preserve"> </w:t>
      </w:r>
      <w:r w:rsidR="005A3666" w:rsidRPr="00BD7C2D">
        <w:rPr>
          <w:rFonts w:ascii="Times New Roman" w:hAnsi="Times New Roman"/>
          <w:sz w:val="24"/>
          <w:szCs w:val="24"/>
        </w:rPr>
        <w:t>gösterilmiştir</w:t>
      </w:r>
      <w:r w:rsidR="007A59D8" w:rsidRPr="00BD7C2D">
        <w:rPr>
          <w:rFonts w:ascii="Times New Roman" w:hAnsi="Times New Roman"/>
          <w:sz w:val="24"/>
          <w:szCs w:val="24"/>
        </w:rPr>
        <w:t xml:space="preserve"> (Butzler ve Oosterom, 1991).</w:t>
      </w:r>
      <w:r w:rsidR="005A3666" w:rsidRPr="00BD7C2D">
        <w:rPr>
          <w:rFonts w:ascii="Times New Roman" w:hAnsi="Times New Roman"/>
          <w:sz w:val="24"/>
          <w:szCs w:val="24"/>
        </w:rPr>
        <w:t xml:space="preserve"> Çoğunlukla</w:t>
      </w:r>
      <w:r w:rsidRPr="00BD7C2D">
        <w:rPr>
          <w:rFonts w:ascii="Times New Roman" w:hAnsi="Times New Roman"/>
          <w:sz w:val="24"/>
          <w:szCs w:val="24"/>
        </w:rPr>
        <w:t xml:space="preserve"> 1-7 gün süren bu hastalık tablosu ted</w:t>
      </w:r>
      <w:r w:rsidR="00345381" w:rsidRPr="00BD7C2D">
        <w:rPr>
          <w:rFonts w:ascii="Times New Roman" w:hAnsi="Times New Roman"/>
          <w:sz w:val="24"/>
          <w:szCs w:val="24"/>
        </w:rPr>
        <w:t>avi gerektirmeksizin iyileşme eğ</w:t>
      </w:r>
      <w:r w:rsidRPr="00BD7C2D">
        <w:rPr>
          <w:rFonts w:ascii="Times New Roman" w:hAnsi="Times New Roman"/>
          <w:sz w:val="24"/>
          <w:szCs w:val="24"/>
        </w:rPr>
        <w:t>ilimindedir. Ancak immun sistemi zayıf olan hastalarda tedavi gerektiren ciddi ko</w:t>
      </w:r>
      <w:r w:rsidR="00F635B5" w:rsidRPr="00BD7C2D">
        <w:rPr>
          <w:rFonts w:ascii="Times New Roman" w:hAnsi="Times New Roman"/>
          <w:sz w:val="24"/>
          <w:szCs w:val="24"/>
        </w:rPr>
        <w:t>mplikasyonlar gelişebilmektedir</w:t>
      </w:r>
      <w:r w:rsidR="00715B20" w:rsidRPr="00BD7C2D">
        <w:rPr>
          <w:rFonts w:ascii="Times New Roman" w:hAnsi="Times New Roman"/>
          <w:sz w:val="24"/>
          <w:szCs w:val="24"/>
        </w:rPr>
        <w:t xml:space="preserve"> (</w:t>
      </w:r>
      <w:r w:rsidRPr="00BD7C2D">
        <w:rPr>
          <w:rFonts w:ascii="Times New Roman" w:hAnsi="Times New Roman"/>
          <w:sz w:val="24"/>
          <w:szCs w:val="24"/>
        </w:rPr>
        <w:t>Ketley, 1997; Erol, 1999).</w:t>
      </w:r>
    </w:p>
    <w:p w14:paraId="783DE4D8" w14:textId="77777777" w:rsidR="00D75543" w:rsidRPr="00BD7C2D" w:rsidRDefault="00D75543" w:rsidP="00C95E72">
      <w:pPr>
        <w:spacing w:after="0" w:line="360" w:lineRule="auto"/>
        <w:ind w:firstLine="709"/>
        <w:jc w:val="both"/>
        <w:rPr>
          <w:rFonts w:ascii="Times New Roman" w:hAnsi="Times New Roman"/>
          <w:b/>
          <w:bCs/>
          <w:sz w:val="24"/>
          <w:szCs w:val="24"/>
        </w:rPr>
      </w:pPr>
    </w:p>
    <w:p w14:paraId="79811AD7" w14:textId="77777777" w:rsidR="00323E90" w:rsidRPr="00BD7C2D" w:rsidRDefault="00096D7D" w:rsidP="004727BF">
      <w:pPr>
        <w:spacing w:after="0" w:line="360" w:lineRule="auto"/>
        <w:ind w:left="709" w:hanging="709"/>
        <w:jc w:val="both"/>
        <w:rPr>
          <w:rFonts w:ascii="Times New Roman" w:hAnsi="Times New Roman"/>
          <w:sz w:val="24"/>
          <w:szCs w:val="24"/>
        </w:rPr>
      </w:pPr>
      <w:r>
        <w:rPr>
          <w:rFonts w:ascii="Times New Roman" w:hAnsi="Times New Roman"/>
          <w:b/>
          <w:bCs/>
          <w:sz w:val="24"/>
          <w:szCs w:val="24"/>
        </w:rPr>
        <w:lastRenderedPageBreak/>
        <w:t>Tablo 6</w:t>
      </w:r>
      <w:r w:rsidR="00323E90" w:rsidRPr="00BD7C2D">
        <w:rPr>
          <w:rFonts w:ascii="Times New Roman" w:hAnsi="Times New Roman"/>
          <w:b/>
          <w:bCs/>
          <w:sz w:val="24"/>
          <w:szCs w:val="24"/>
        </w:rPr>
        <w:t>.</w:t>
      </w:r>
      <w:r w:rsidR="00323E90" w:rsidRPr="00BD7C2D">
        <w:rPr>
          <w:rFonts w:ascii="Times New Roman" w:hAnsi="Times New Roman"/>
          <w:bCs/>
          <w:sz w:val="24"/>
          <w:szCs w:val="24"/>
        </w:rPr>
        <w:t xml:space="preserve"> </w:t>
      </w:r>
      <w:r w:rsidR="00323E90" w:rsidRPr="00BD7C2D">
        <w:rPr>
          <w:rFonts w:ascii="Times New Roman" w:hAnsi="Times New Roman"/>
          <w:sz w:val="24"/>
          <w:szCs w:val="24"/>
        </w:rPr>
        <w:t xml:space="preserve">İnsanlarda gelişen </w:t>
      </w:r>
      <w:r w:rsidR="00197DAC" w:rsidRPr="00BD7C2D">
        <w:rPr>
          <w:rFonts w:ascii="Times New Roman" w:hAnsi="Times New Roman"/>
          <w:i/>
          <w:sz w:val="24"/>
          <w:szCs w:val="24"/>
        </w:rPr>
        <w:t>Campylobacteriosis</w:t>
      </w:r>
      <w:r w:rsidR="00AA0625" w:rsidRPr="00BD7C2D">
        <w:rPr>
          <w:rFonts w:ascii="Times New Roman" w:hAnsi="Times New Roman"/>
          <w:sz w:val="24"/>
          <w:szCs w:val="24"/>
        </w:rPr>
        <w:t xml:space="preserve"> olgularında semptomlar ve geliş</w:t>
      </w:r>
      <w:r w:rsidR="00323E90" w:rsidRPr="00BD7C2D">
        <w:rPr>
          <w:rFonts w:ascii="Times New Roman" w:hAnsi="Times New Roman"/>
          <w:sz w:val="24"/>
          <w:szCs w:val="24"/>
        </w:rPr>
        <w:t>im süreçleri</w:t>
      </w:r>
      <w:r w:rsidR="00715B20" w:rsidRPr="00BD7C2D">
        <w:rPr>
          <w:rFonts w:ascii="Times New Roman" w:hAnsi="Times New Roman"/>
          <w:sz w:val="24"/>
          <w:szCs w:val="24"/>
        </w:rPr>
        <w:t xml:space="preserve"> </w:t>
      </w:r>
    </w:p>
    <w:tbl>
      <w:tblPr>
        <w:tblStyle w:val="TabloKlavuzu4"/>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4882"/>
        <w:gridCol w:w="1740"/>
      </w:tblGrid>
      <w:tr w:rsidR="00F26311" w:rsidRPr="00BD7C2D" w14:paraId="4F7913DF" w14:textId="77777777" w:rsidTr="00F26311">
        <w:trPr>
          <w:trHeight w:val="20"/>
          <w:jc w:val="center"/>
        </w:trPr>
        <w:tc>
          <w:tcPr>
            <w:tcW w:w="1768" w:type="dxa"/>
            <w:tcBorders>
              <w:top w:val="single" w:sz="4" w:space="0" w:color="auto"/>
              <w:bottom w:val="single" w:sz="4" w:space="0" w:color="auto"/>
            </w:tcBorders>
          </w:tcPr>
          <w:p w14:paraId="68EFAB5B" w14:textId="77777777" w:rsidR="00F26311" w:rsidRPr="00BD7C2D" w:rsidRDefault="00F26311" w:rsidP="00DB0ADC">
            <w:pPr>
              <w:spacing w:before="0" w:line="240" w:lineRule="atLeast"/>
              <w:jc w:val="left"/>
              <w:rPr>
                <w:rFonts w:ascii="Times New Roman" w:hAnsi="Times New Roman"/>
                <w:b/>
                <w:sz w:val="24"/>
                <w:szCs w:val="24"/>
              </w:rPr>
            </w:pPr>
            <w:r w:rsidRPr="00BD7C2D">
              <w:rPr>
                <w:rFonts w:ascii="Times New Roman" w:hAnsi="Times New Roman"/>
                <w:b/>
                <w:sz w:val="24"/>
                <w:szCs w:val="24"/>
              </w:rPr>
              <w:t>Hastalık Fazı</w:t>
            </w:r>
          </w:p>
        </w:tc>
        <w:tc>
          <w:tcPr>
            <w:tcW w:w="4973" w:type="dxa"/>
            <w:tcBorders>
              <w:top w:val="single" w:sz="4" w:space="0" w:color="auto"/>
              <w:bottom w:val="single" w:sz="4" w:space="0" w:color="auto"/>
            </w:tcBorders>
          </w:tcPr>
          <w:p w14:paraId="4D8DA8A3" w14:textId="77777777" w:rsidR="00F26311" w:rsidRPr="00BD7C2D" w:rsidRDefault="00F26311" w:rsidP="00BF4302">
            <w:pPr>
              <w:spacing w:before="0" w:line="240" w:lineRule="atLeast"/>
              <w:jc w:val="left"/>
              <w:rPr>
                <w:rFonts w:ascii="Times New Roman" w:hAnsi="Times New Roman"/>
                <w:b/>
                <w:sz w:val="24"/>
                <w:szCs w:val="24"/>
              </w:rPr>
            </w:pPr>
            <w:r w:rsidRPr="00BD7C2D">
              <w:rPr>
                <w:rFonts w:ascii="Times New Roman" w:hAnsi="Times New Roman"/>
                <w:b/>
                <w:sz w:val="24"/>
                <w:szCs w:val="24"/>
              </w:rPr>
              <w:t>Semptomlar</w:t>
            </w:r>
          </w:p>
        </w:tc>
        <w:tc>
          <w:tcPr>
            <w:tcW w:w="1764" w:type="dxa"/>
            <w:tcBorders>
              <w:top w:val="single" w:sz="4" w:space="0" w:color="auto"/>
              <w:bottom w:val="single" w:sz="4" w:space="0" w:color="auto"/>
            </w:tcBorders>
          </w:tcPr>
          <w:p w14:paraId="4E8B423E" w14:textId="77777777" w:rsidR="00F26311" w:rsidRPr="00BD7C2D" w:rsidRDefault="00F26311" w:rsidP="00BF4302">
            <w:pPr>
              <w:spacing w:before="0" w:line="240" w:lineRule="atLeast"/>
              <w:jc w:val="left"/>
              <w:rPr>
                <w:rFonts w:ascii="Times New Roman" w:hAnsi="Times New Roman"/>
                <w:b/>
                <w:sz w:val="24"/>
                <w:szCs w:val="24"/>
              </w:rPr>
            </w:pPr>
            <w:r w:rsidRPr="00BD7C2D">
              <w:rPr>
                <w:rFonts w:ascii="Times New Roman" w:hAnsi="Times New Roman"/>
                <w:b/>
                <w:sz w:val="24"/>
                <w:szCs w:val="24"/>
              </w:rPr>
              <w:t>Süresi</w:t>
            </w:r>
          </w:p>
        </w:tc>
      </w:tr>
      <w:tr w:rsidR="00F26311" w:rsidRPr="00BD7C2D" w14:paraId="4F9A9BD6" w14:textId="77777777" w:rsidTr="00F26311">
        <w:trPr>
          <w:trHeight w:val="20"/>
          <w:jc w:val="center"/>
        </w:trPr>
        <w:tc>
          <w:tcPr>
            <w:tcW w:w="1768" w:type="dxa"/>
            <w:tcBorders>
              <w:top w:val="single" w:sz="4" w:space="0" w:color="auto"/>
            </w:tcBorders>
          </w:tcPr>
          <w:p w14:paraId="72FC398F" w14:textId="77777777" w:rsidR="00F26311" w:rsidRPr="00BD7C2D" w:rsidRDefault="00F26311" w:rsidP="00F57887">
            <w:pPr>
              <w:spacing w:before="0" w:line="360" w:lineRule="auto"/>
              <w:jc w:val="both"/>
              <w:rPr>
                <w:rFonts w:ascii="Times New Roman" w:hAnsi="Times New Roman"/>
                <w:sz w:val="24"/>
                <w:szCs w:val="24"/>
              </w:rPr>
            </w:pPr>
            <w:r w:rsidRPr="00BD7C2D">
              <w:rPr>
                <w:rFonts w:ascii="Times New Roman" w:hAnsi="Times New Roman"/>
                <w:sz w:val="24"/>
                <w:szCs w:val="24"/>
              </w:rPr>
              <w:t>Prodromal</w:t>
            </w:r>
          </w:p>
        </w:tc>
        <w:tc>
          <w:tcPr>
            <w:tcW w:w="4973" w:type="dxa"/>
            <w:tcBorders>
              <w:top w:val="single" w:sz="4" w:space="0" w:color="auto"/>
            </w:tcBorders>
          </w:tcPr>
          <w:p w14:paraId="51392433" w14:textId="77777777" w:rsidR="00F26311" w:rsidRPr="00BD7C2D" w:rsidRDefault="00F26311" w:rsidP="00F57887">
            <w:pPr>
              <w:spacing w:before="0" w:line="360" w:lineRule="auto"/>
              <w:jc w:val="both"/>
              <w:rPr>
                <w:rFonts w:ascii="Times New Roman" w:hAnsi="Times New Roman"/>
                <w:sz w:val="24"/>
                <w:szCs w:val="24"/>
              </w:rPr>
            </w:pPr>
            <w:r w:rsidRPr="00BD7C2D">
              <w:rPr>
                <w:rFonts w:ascii="Times New Roman" w:hAnsi="Times New Roman"/>
                <w:sz w:val="24"/>
                <w:szCs w:val="24"/>
              </w:rPr>
              <w:t>Halsizlik, baş ağrısı, baş dönmesi, iştahsızlık</w:t>
            </w:r>
          </w:p>
        </w:tc>
        <w:tc>
          <w:tcPr>
            <w:tcW w:w="1764" w:type="dxa"/>
            <w:tcBorders>
              <w:top w:val="single" w:sz="4" w:space="0" w:color="auto"/>
            </w:tcBorders>
          </w:tcPr>
          <w:p w14:paraId="182E9F1B" w14:textId="77777777" w:rsidR="00F26311" w:rsidRPr="00BD7C2D" w:rsidRDefault="00F26311" w:rsidP="00F57887">
            <w:pPr>
              <w:spacing w:before="0" w:line="360" w:lineRule="auto"/>
              <w:jc w:val="both"/>
              <w:rPr>
                <w:rFonts w:ascii="Times New Roman" w:hAnsi="Times New Roman"/>
                <w:sz w:val="24"/>
                <w:szCs w:val="24"/>
              </w:rPr>
            </w:pPr>
            <w:r w:rsidRPr="00BD7C2D">
              <w:rPr>
                <w:rFonts w:ascii="Times New Roman" w:hAnsi="Times New Roman"/>
                <w:sz w:val="24"/>
                <w:szCs w:val="24"/>
              </w:rPr>
              <w:t>Birkaç saat</w:t>
            </w:r>
          </w:p>
        </w:tc>
      </w:tr>
      <w:tr w:rsidR="00F26311" w:rsidRPr="00BD7C2D" w14:paraId="61C8ABF0" w14:textId="77777777" w:rsidTr="00F26311">
        <w:trPr>
          <w:trHeight w:val="20"/>
          <w:jc w:val="center"/>
        </w:trPr>
        <w:tc>
          <w:tcPr>
            <w:tcW w:w="1768" w:type="dxa"/>
          </w:tcPr>
          <w:p w14:paraId="79593017" w14:textId="77777777" w:rsidR="00F26311" w:rsidRPr="00BD7C2D" w:rsidRDefault="00F26311" w:rsidP="00F57887">
            <w:pPr>
              <w:spacing w:before="0" w:line="360" w:lineRule="auto"/>
              <w:jc w:val="both"/>
              <w:rPr>
                <w:rFonts w:ascii="Times New Roman" w:hAnsi="Times New Roman"/>
                <w:sz w:val="24"/>
                <w:szCs w:val="24"/>
              </w:rPr>
            </w:pPr>
          </w:p>
        </w:tc>
        <w:tc>
          <w:tcPr>
            <w:tcW w:w="4973" w:type="dxa"/>
          </w:tcPr>
          <w:p w14:paraId="6D96C9E7" w14:textId="77777777" w:rsidR="00F26311" w:rsidRPr="00BD7C2D" w:rsidRDefault="003C1F75" w:rsidP="00F57887">
            <w:pPr>
              <w:spacing w:before="0" w:line="360" w:lineRule="auto"/>
              <w:jc w:val="both"/>
              <w:rPr>
                <w:rFonts w:ascii="Times New Roman" w:hAnsi="Times New Roman"/>
                <w:sz w:val="24"/>
                <w:szCs w:val="24"/>
              </w:rPr>
            </w:pPr>
            <w:r w:rsidRPr="00BD7C2D">
              <w:rPr>
                <w:rFonts w:ascii="Times New Roman" w:hAnsi="Times New Roman"/>
                <w:sz w:val="24"/>
                <w:szCs w:val="24"/>
              </w:rPr>
              <w:t>k</w:t>
            </w:r>
            <w:r w:rsidR="00F26311" w:rsidRPr="00BD7C2D">
              <w:rPr>
                <w:rFonts w:ascii="Times New Roman" w:hAnsi="Times New Roman"/>
                <w:sz w:val="24"/>
                <w:szCs w:val="24"/>
              </w:rPr>
              <w:t>as ağrısı, eklem ağrısı, ateş</w:t>
            </w:r>
            <w:r w:rsidR="00B95937" w:rsidRPr="00BD7C2D">
              <w:rPr>
                <w:rFonts w:ascii="Times New Roman" w:hAnsi="Times New Roman"/>
                <w:sz w:val="24"/>
                <w:szCs w:val="24"/>
              </w:rPr>
              <w:t>.</w:t>
            </w:r>
          </w:p>
        </w:tc>
        <w:tc>
          <w:tcPr>
            <w:tcW w:w="1764" w:type="dxa"/>
          </w:tcPr>
          <w:p w14:paraId="4CCCA452" w14:textId="77777777" w:rsidR="00F26311" w:rsidRPr="00BD7C2D" w:rsidRDefault="00F26311" w:rsidP="00F57887">
            <w:pPr>
              <w:spacing w:before="0" w:line="360" w:lineRule="auto"/>
              <w:jc w:val="both"/>
              <w:rPr>
                <w:rFonts w:ascii="Times New Roman" w:hAnsi="Times New Roman"/>
                <w:sz w:val="24"/>
                <w:szCs w:val="24"/>
              </w:rPr>
            </w:pPr>
            <w:r w:rsidRPr="00BD7C2D">
              <w:rPr>
                <w:rFonts w:ascii="Times New Roman" w:hAnsi="Times New Roman"/>
                <w:sz w:val="24"/>
                <w:szCs w:val="24"/>
              </w:rPr>
              <w:t>Birkaç gün</w:t>
            </w:r>
          </w:p>
        </w:tc>
      </w:tr>
      <w:tr w:rsidR="00F26311" w:rsidRPr="00BD7C2D" w14:paraId="09B0C294" w14:textId="77777777" w:rsidTr="00F26311">
        <w:trPr>
          <w:trHeight w:val="20"/>
          <w:jc w:val="center"/>
        </w:trPr>
        <w:tc>
          <w:tcPr>
            <w:tcW w:w="1768" w:type="dxa"/>
          </w:tcPr>
          <w:p w14:paraId="6A790155" w14:textId="77777777" w:rsidR="00F26311" w:rsidRPr="00BD7C2D" w:rsidRDefault="00F26311" w:rsidP="00F57887">
            <w:pPr>
              <w:spacing w:before="0" w:line="360" w:lineRule="auto"/>
              <w:jc w:val="both"/>
              <w:rPr>
                <w:rFonts w:ascii="Times New Roman" w:hAnsi="Times New Roman"/>
                <w:sz w:val="24"/>
                <w:szCs w:val="24"/>
              </w:rPr>
            </w:pPr>
            <w:r w:rsidRPr="00BD7C2D">
              <w:rPr>
                <w:rFonts w:ascii="Times New Roman" w:hAnsi="Times New Roman"/>
                <w:sz w:val="24"/>
                <w:szCs w:val="24"/>
              </w:rPr>
              <w:t>İshal</w:t>
            </w:r>
          </w:p>
        </w:tc>
        <w:tc>
          <w:tcPr>
            <w:tcW w:w="4973" w:type="dxa"/>
          </w:tcPr>
          <w:p w14:paraId="3F351057" w14:textId="77777777" w:rsidR="00F26311" w:rsidRPr="00BD7C2D" w:rsidRDefault="00F26311" w:rsidP="00F57887">
            <w:pPr>
              <w:spacing w:before="0" w:line="360" w:lineRule="auto"/>
              <w:jc w:val="both"/>
              <w:rPr>
                <w:rFonts w:ascii="Times New Roman" w:hAnsi="Times New Roman"/>
                <w:sz w:val="24"/>
                <w:szCs w:val="24"/>
              </w:rPr>
            </w:pPr>
            <w:r w:rsidRPr="00BD7C2D">
              <w:rPr>
                <w:rFonts w:ascii="Times New Roman" w:hAnsi="Times New Roman"/>
                <w:sz w:val="24"/>
                <w:szCs w:val="24"/>
              </w:rPr>
              <w:t>Karın krampları, profuz ishal, taze kan, lökosit</w:t>
            </w:r>
          </w:p>
        </w:tc>
        <w:tc>
          <w:tcPr>
            <w:tcW w:w="1764" w:type="dxa"/>
          </w:tcPr>
          <w:p w14:paraId="71C0BA1C" w14:textId="77777777" w:rsidR="00F26311" w:rsidRPr="00BD7C2D" w:rsidRDefault="00F26311" w:rsidP="00F57887">
            <w:pPr>
              <w:spacing w:before="0" w:line="360" w:lineRule="auto"/>
              <w:jc w:val="both"/>
              <w:rPr>
                <w:rFonts w:ascii="Times New Roman" w:hAnsi="Times New Roman"/>
                <w:sz w:val="24"/>
                <w:szCs w:val="24"/>
              </w:rPr>
            </w:pPr>
            <w:r w:rsidRPr="00BD7C2D">
              <w:rPr>
                <w:rFonts w:ascii="Times New Roman" w:hAnsi="Times New Roman"/>
                <w:sz w:val="24"/>
                <w:szCs w:val="24"/>
              </w:rPr>
              <w:t>2-10 gün</w:t>
            </w:r>
          </w:p>
        </w:tc>
      </w:tr>
      <w:tr w:rsidR="00F26311" w:rsidRPr="00BD7C2D" w14:paraId="48DF607F" w14:textId="77777777" w:rsidTr="00F26311">
        <w:trPr>
          <w:trHeight w:val="20"/>
          <w:jc w:val="center"/>
        </w:trPr>
        <w:tc>
          <w:tcPr>
            <w:tcW w:w="1768" w:type="dxa"/>
          </w:tcPr>
          <w:p w14:paraId="5D256BB9" w14:textId="77777777" w:rsidR="00F26311" w:rsidRPr="00BD7C2D" w:rsidRDefault="00F26311" w:rsidP="00F57887">
            <w:pPr>
              <w:spacing w:before="0" w:line="360" w:lineRule="auto"/>
              <w:jc w:val="both"/>
              <w:rPr>
                <w:rFonts w:ascii="Times New Roman" w:hAnsi="Times New Roman"/>
                <w:sz w:val="24"/>
                <w:szCs w:val="24"/>
              </w:rPr>
            </w:pPr>
          </w:p>
        </w:tc>
        <w:tc>
          <w:tcPr>
            <w:tcW w:w="4973" w:type="dxa"/>
          </w:tcPr>
          <w:p w14:paraId="7FA28EBD" w14:textId="77777777" w:rsidR="00F26311" w:rsidRPr="00BD7C2D" w:rsidRDefault="003C1F75" w:rsidP="00F57887">
            <w:pPr>
              <w:spacing w:before="0" w:line="360" w:lineRule="auto"/>
              <w:jc w:val="both"/>
              <w:rPr>
                <w:rFonts w:ascii="Times New Roman" w:hAnsi="Times New Roman"/>
                <w:sz w:val="24"/>
                <w:szCs w:val="24"/>
              </w:rPr>
            </w:pPr>
            <w:r w:rsidRPr="00BD7C2D">
              <w:rPr>
                <w:rFonts w:ascii="Times New Roman" w:hAnsi="Times New Roman"/>
                <w:sz w:val="24"/>
                <w:szCs w:val="24"/>
              </w:rPr>
              <w:t>s</w:t>
            </w:r>
            <w:r w:rsidR="00F26311" w:rsidRPr="00BD7C2D">
              <w:rPr>
                <w:rFonts w:ascii="Times New Roman" w:hAnsi="Times New Roman"/>
                <w:sz w:val="24"/>
                <w:szCs w:val="24"/>
              </w:rPr>
              <w:t>ulu ve yapışkan ishal</w:t>
            </w:r>
            <w:r w:rsidR="00B95937" w:rsidRPr="00BD7C2D">
              <w:rPr>
                <w:rFonts w:ascii="Times New Roman" w:hAnsi="Times New Roman"/>
                <w:sz w:val="24"/>
                <w:szCs w:val="24"/>
              </w:rPr>
              <w:t>.</w:t>
            </w:r>
          </w:p>
        </w:tc>
        <w:tc>
          <w:tcPr>
            <w:tcW w:w="1764" w:type="dxa"/>
          </w:tcPr>
          <w:p w14:paraId="1A4AF681" w14:textId="77777777" w:rsidR="00F26311" w:rsidRPr="00BD7C2D" w:rsidRDefault="00F26311" w:rsidP="00F57887">
            <w:pPr>
              <w:spacing w:before="0" w:line="360" w:lineRule="auto"/>
              <w:jc w:val="both"/>
              <w:rPr>
                <w:rFonts w:ascii="Times New Roman" w:hAnsi="Times New Roman"/>
                <w:sz w:val="24"/>
                <w:szCs w:val="24"/>
              </w:rPr>
            </w:pPr>
          </w:p>
        </w:tc>
      </w:tr>
      <w:tr w:rsidR="00F26311" w:rsidRPr="00BD7C2D" w14:paraId="1A423E19" w14:textId="77777777" w:rsidTr="00F26311">
        <w:trPr>
          <w:trHeight w:val="20"/>
          <w:jc w:val="center"/>
        </w:trPr>
        <w:tc>
          <w:tcPr>
            <w:tcW w:w="1768" w:type="dxa"/>
          </w:tcPr>
          <w:p w14:paraId="3C85B35E" w14:textId="77777777" w:rsidR="00F26311" w:rsidRPr="00BD7C2D" w:rsidRDefault="00F26311" w:rsidP="00F57887">
            <w:pPr>
              <w:spacing w:before="0" w:line="360" w:lineRule="auto"/>
              <w:jc w:val="both"/>
              <w:rPr>
                <w:rFonts w:ascii="Times New Roman" w:hAnsi="Times New Roman"/>
                <w:sz w:val="24"/>
                <w:szCs w:val="24"/>
              </w:rPr>
            </w:pPr>
            <w:r w:rsidRPr="00BD7C2D">
              <w:rPr>
                <w:rFonts w:ascii="Times New Roman" w:hAnsi="Times New Roman"/>
                <w:sz w:val="24"/>
                <w:szCs w:val="24"/>
              </w:rPr>
              <w:t>İyileşme</w:t>
            </w:r>
          </w:p>
        </w:tc>
        <w:tc>
          <w:tcPr>
            <w:tcW w:w="4973" w:type="dxa"/>
          </w:tcPr>
          <w:p w14:paraId="703EDEB5" w14:textId="77777777" w:rsidR="00F26311" w:rsidRPr="00BD7C2D" w:rsidRDefault="00F26311" w:rsidP="00F57887">
            <w:pPr>
              <w:spacing w:before="0" w:line="360" w:lineRule="auto"/>
              <w:jc w:val="both"/>
              <w:rPr>
                <w:rFonts w:ascii="Times New Roman" w:hAnsi="Times New Roman"/>
                <w:sz w:val="24"/>
                <w:szCs w:val="24"/>
              </w:rPr>
            </w:pPr>
            <w:r w:rsidRPr="00BD7C2D">
              <w:rPr>
                <w:rFonts w:ascii="Times New Roman" w:hAnsi="Times New Roman"/>
                <w:sz w:val="24"/>
                <w:szCs w:val="24"/>
              </w:rPr>
              <w:t>Bazı durumlarda karın krampları devam edebilir ve su kaybı vardır.</w:t>
            </w:r>
          </w:p>
        </w:tc>
        <w:tc>
          <w:tcPr>
            <w:tcW w:w="1764" w:type="dxa"/>
          </w:tcPr>
          <w:p w14:paraId="36F2C37C" w14:textId="77777777" w:rsidR="00F26311" w:rsidRPr="00BD7C2D" w:rsidRDefault="00F26311" w:rsidP="00F57887">
            <w:pPr>
              <w:spacing w:before="0" w:line="360" w:lineRule="auto"/>
              <w:jc w:val="both"/>
              <w:rPr>
                <w:rFonts w:ascii="Times New Roman" w:hAnsi="Times New Roman"/>
                <w:sz w:val="24"/>
                <w:szCs w:val="24"/>
              </w:rPr>
            </w:pPr>
            <w:r w:rsidRPr="00BD7C2D">
              <w:rPr>
                <w:rFonts w:ascii="Times New Roman" w:hAnsi="Times New Roman"/>
                <w:sz w:val="24"/>
                <w:szCs w:val="24"/>
              </w:rPr>
              <w:t>3 gün-3 hafta</w:t>
            </w:r>
          </w:p>
        </w:tc>
      </w:tr>
      <w:tr w:rsidR="00F26311" w:rsidRPr="00BD7C2D" w14:paraId="7F191383" w14:textId="77777777" w:rsidTr="00F26311">
        <w:trPr>
          <w:trHeight w:val="20"/>
          <w:jc w:val="center"/>
        </w:trPr>
        <w:tc>
          <w:tcPr>
            <w:tcW w:w="1768" w:type="dxa"/>
          </w:tcPr>
          <w:p w14:paraId="7A54F495" w14:textId="77777777" w:rsidR="00F26311" w:rsidRPr="00BD7C2D" w:rsidRDefault="00F26311" w:rsidP="00F57887">
            <w:pPr>
              <w:spacing w:before="0" w:line="360" w:lineRule="auto"/>
              <w:jc w:val="both"/>
              <w:rPr>
                <w:rFonts w:ascii="Times New Roman" w:hAnsi="Times New Roman"/>
                <w:sz w:val="24"/>
                <w:szCs w:val="24"/>
              </w:rPr>
            </w:pPr>
            <w:r w:rsidRPr="00BD7C2D">
              <w:rPr>
                <w:rFonts w:ascii="Times New Roman" w:hAnsi="Times New Roman"/>
                <w:sz w:val="24"/>
                <w:szCs w:val="24"/>
              </w:rPr>
              <w:t>Komplikasyonlar</w:t>
            </w:r>
          </w:p>
        </w:tc>
        <w:tc>
          <w:tcPr>
            <w:tcW w:w="4973" w:type="dxa"/>
          </w:tcPr>
          <w:p w14:paraId="2837FE7A" w14:textId="06734EA8" w:rsidR="00F26311" w:rsidRPr="00BD7C2D" w:rsidRDefault="0057131E" w:rsidP="00F57887">
            <w:pPr>
              <w:spacing w:before="0" w:line="360" w:lineRule="auto"/>
              <w:jc w:val="both"/>
              <w:rPr>
                <w:rFonts w:ascii="Times New Roman" w:hAnsi="Times New Roman"/>
                <w:sz w:val="24"/>
                <w:szCs w:val="24"/>
              </w:rPr>
            </w:pPr>
            <w:r w:rsidRPr="00BD7C2D">
              <w:rPr>
                <w:rFonts w:ascii="Times New Roman" w:hAnsi="Times New Roman"/>
                <w:sz w:val="24"/>
                <w:szCs w:val="24"/>
              </w:rPr>
              <w:t>Appendiküler sendrom, kolesistitis, ş</w:t>
            </w:r>
            <w:r w:rsidR="00F26311" w:rsidRPr="00BD7C2D">
              <w:rPr>
                <w:rFonts w:ascii="Times New Roman" w:hAnsi="Times New Roman"/>
                <w:sz w:val="24"/>
                <w:szCs w:val="24"/>
              </w:rPr>
              <w:t>elosistitis, peritonitis, septisemi, meningitis, artritis, eritema nodosum</w:t>
            </w:r>
            <w:r w:rsidR="00AC1E1B">
              <w:rPr>
                <w:rFonts w:ascii="Times New Roman" w:hAnsi="Times New Roman"/>
                <w:sz w:val="24"/>
                <w:szCs w:val="24"/>
              </w:rPr>
              <w:t>.</w:t>
            </w:r>
          </w:p>
        </w:tc>
        <w:tc>
          <w:tcPr>
            <w:tcW w:w="1764" w:type="dxa"/>
          </w:tcPr>
          <w:p w14:paraId="072A5C06" w14:textId="77777777" w:rsidR="00F26311" w:rsidRPr="00BD7C2D" w:rsidRDefault="00F26311" w:rsidP="00F57887">
            <w:pPr>
              <w:spacing w:before="0" w:line="360" w:lineRule="auto"/>
              <w:jc w:val="both"/>
              <w:rPr>
                <w:rFonts w:ascii="Times New Roman" w:hAnsi="Times New Roman"/>
                <w:sz w:val="24"/>
                <w:szCs w:val="24"/>
              </w:rPr>
            </w:pPr>
          </w:p>
        </w:tc>
      </w:tr>
    </w:tbl>
    <w:p w14:paraId="000E97C8" w14:textId="77777777" w:rsidR="00F26311" w:rsidRPr="00BD7C2D" w:rsidRDefault="00F26311" w:rsidP="004727BF">
      <w:pPr>
        <w:spacing w:after="0" w:line="360" w:lineRule="auto"/>
        <w:ind w:left="709" w:hanging="709"/>
        <w:jc w:val="both"/>
        <w:rPr>
          <w:rFonts w:ascii="Times New Roman" w:hAnsi="Times New Roman"/>
          <w:sz w:val="24"/>
          <w:szCs w:val="24"/>
        </w:rPr>
      </w:pPr>
    </w:p>
    <w:p w14:paraId="4AE18BA1" w14:textId="77777777" w:rsidR="00F26311" w:rsidRPr="00BD7C2D" w:rsidRDefault="00F26311" w:rsidP="004727BF">
      <w:pPr>
        <w:spacing w:after="0" w:line="360" w:lineRule="auto"/>
        <w:ind w:left="709" w:hanging="709"/>
        <w:jc w:val="both"/>
        <w:rPr>
          <w:rFonts w:ascii="Times New Roman" w:hAnsi="Times New Roman"/>
          <w:sz w:val="24"/>
          <w:szCs w:val="24"/>
        </w:rPr>
      </w:pPr>
    </w:p>
    <w:p w14:paraId="49B66D44" w14:textId="77777777" w:rsidR="00323E90" w:rsidRPr="00BD7C2D" w:rsidRDefault="00F2390C" w:rsidP="00F26311">
      <w:pPr>
        <w:spacing w:after="0" w:line="360" w:lineRule="auto"/>
        <w:jc w:val="both"/>
        <w:rPr>
          <w:rFonts w:ascii="Times New Roman" w:hAnsi="Times New Roman"/>
          <w:b/>
          <w:bCs/>
          <w:sz w:val="24"/>
          <w:szCs w:val="24"/>
        </w:rPr>
      </w:pPr>
      <w:r w:rsidRPr="00BD7C2D">
        <w:rPr>
          <w:rFonts w:ascii="Times New Roman" w:hAnsi="Times New Roman"/>
          <w:b/>
          <w:bCs/>
          <w:sz w:val="24"/>
          <w:szCs w:val="24"/>
        </w:rPr>
        <w:t>2.</w:t>
      </w:r>
      <w:r w:rsidR="00A81015" w:rsidRPr="00BD7C2D">
        <w:rPr>
          <w:rFonts w:ascii="Times New Roman" w:hAnsi="Times New Roman"/>
          <w:b/>
          <w:bCs/>
          <w:sz w:val="24"/>
          <w:szCs w:val="24"/>
        </w:rPr>
        <w:t>1.6</w:t>
      </w:r>
      <w:r w:rsidR="00323E90" w:rsidRPr="00BD7C2D">
        <w:rPr>
          <w:rFonts w:ascii="Times New Roman" w:hAnsi="Times New Roman"/>
          <w:b/>
          <w:bCs/>
          <w:sz w:val="24"/>
          <w:szCs w:val="24"/>
        </w:rPr>
        <w:t xml:space="preserve">. </w:t>
      </w:r>
      <w:r w:rsidR="007A59D8" w:rsidRPr="00BD7C2D">
        <w:rPr>
          <w:rFonts w:ascii="Times New Roman" w:hAnsi="Times New Roman"/>
          <w:b/>
          <w:bCs/>
          <w:i/>
          <w:iCs/>
          <w:sz w:val="24"/>
          <w:szCs w:val="24"/>
        </w:rPr>
        <w:t>C.</w:t>
      </w:r>
      <w:r w:rsidR="00630248" w:rsidRPr="00BD7C2D">
        <w:rPr>
          <w:rFonts w:ascii="Times New Roman" w:hAnsi="Times New Roman"/>
          <w:b/>
          <w:bCs/>
          <w:i/>
          <w:iCs/>
          <w:sz w:val="24"/>
          <w:szCs w:val="24"/>
        </w:rPr>
        <w:t xml:space="preserve"> </w:t>
      </w:r>
      <w:r w:rsidR="00667B8A" w:rsidRPr="00BD7C2D">
        <w:rPr>
          <w:rFonts w:ascii="Times New Roman" w:hAnsi="Times New Roman"/>
          <w:b/>
          <w:bCs/>
          <w:i/>
          <w:iCs/>
          <w:sz w:val="24"/>
          <w:szCs w:val="24"/>
        </w:rPr>
        <w:t>jejun</w:t>
      </w:r>
      <w:r w:rsidR="00630248" w:rsidRPr="00BD7C2D">
        <w:rPr>
          <w:rFonts w:ascii="Times New Roman" w:hAnsi="Times New Roman"/>
          <w:b/>
          <w:bCs/>
          <w:i/>
          <w:iCs/>
          <w:sz w:val="24"/>
          <w:szCs w:val="24"/>
        </w:rPr>
        <w:t>i</w:t>
      </w:r>
      <w:r w:rsidR="00CA42D5" w:rsidRPr="00BD7C2D">
        <w:rPr>
          <w:rFonts w:ascii="Times New Roman" w:hAnsi="Times New Roman"/>
          <w:b/>
          <w:bCs/>
          <w:iCs/>
          <w:sz w:val="24"/>
          <w:szCs w:val="24"/>
        </w:rPr>
        <w:t>’</w:t>
      </w:r>
      <w:r w:rsidR="00C84CC9" w:rsidRPr="00BD7C2D">
        <w:rPr>
          <w:rFonts w:ascii="Times New Roman" w:hAnsi="Times New Roman"/>
          <w:b/>
          <w:bCs/>
          <w:iCs/>
          <w:sz w:val="24"/>
          <w:szCs w:val="24"/>
        </w:rPr>
        <w:t>nin</w:t>
      </w:r>
      <w:r w:rsidR="00A81015" w:rsidRPr="00BD7C2D">
        <w:rPr>
          <w:rFonts w:ascii="Times New Roman" w:hAnsi="Times New Roman"/>
          <w:b/>
          <w:bCs/>
          <w:sz w:val="24"/>
          <w:szCs w:val="24"/>
        </w:rPr>
        <w:t xml:space="preserve"> Et ve Et Ürünlerindeki</w:t>
      </w:r>
      <w:r w:rsidR="007A3ACF" w:rsidRPr="00BD7C2D">
        <w:rPr>
          <w:rFonts w:ascii="Times New Roman" w:hAnsi="Times New Roman"/>
          <w:b/>
          <w:bCs/>
          <w:sz w:val="24"/>
          <w:szCs w:val="24"/>
        </w:rPr>
        <w:t xml:space="preserve"> Varlığı</w:t>
      </w:r>
    </w:p>
    <w:p w14:paraId="768A9FA5" w14:textId="77777777" w:rsidR="00547423" w:rsidRPr="00BD7C2D" w:rsidRDefault="00547423" w:rsidP="00F26311">
      <w:pPr>
        <w:spacing w:after="0" w:line="360" w:lineRule="auto"/>
        <w:jc w:val="both"/>
        <w:rPr>
          <w:rFonts w:ascii="Times New Roman" w:hAnsi="Times New Roman"/>
          <w:b/>
          <w:bCs/>
          <w:sz w:val="24"/>
          <w:szCs w:val="24"/>
        </w:rPr>
      </w:pPr>
    </w:p>
    <w:p w14:paraId="3F1B63E5" w14:textId="77777777"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Artan dünya nüfusuna paralel olarak kişi başına düşen protein ihtiyacı</w:t>
      </w:r>
      <w:r w:rsidR="00D02867" w:rsidRPr="00BD7C2D">
        <w:rPr>
          <w:rFonts w:ascii="Times New Roman" w:hAnsi="Times New Roman"/>
          <w:sz w:val="24"/>
          <w:szCs w:val="24"/>
        </w:rPr>
        <w:t xml:space="preserve"> </w:t>
      </w:r>
      <w:r w:rsidR="004421F1" w:rsidRPr="00BD7C2D">
        <w:rPr>
          <w:rFonts w:ascii="Times New Roman" w:hAnsi="Times New Roman"/>
          <w:sz w:val="24"/>
          <w:szCs w:val="24"/>
        </w:rPr>
        <w:t>da</w:t>
      </w:r>
      <w:r w:rsidRPr="00BD7C2D">
        <w:rPr>
          <w:rFonts w:ascii="Times New Roman" w:hAnsi="Times New Roman"/>
          <w:sz w:val="24"/>
          <w:szCs w:val="24"/>
        </w:rPr>
        <w:t xml:space="preserve"> </w:t>
      </w:r>
      <w:r w:rsidR="004421F1" w:rsidRPr="00BD7C2D">
        <w:rPr>
          <w:rFonts w:ascii="Times New Roman" w:hAnsi="Times New Roman"/>
          <w:sz w:val="24"/>
          <w:szCs w:val="24"/>
        </w:rPr>
        <w:t>artmakta olup;</w:t>
      </w:r>
      <w:r w:rsidRPr="00BD7C2D">
        <w:rPr>
          <w:rFonts w:ascii="Times New Roman" w:hAnsi="Times New Roman"/>
          <w:sz w:val="24"/>
          <w:szCs w:val="24"/>
        </w:rPr>
        <w:t xml:space="preserve"> kısa süre</w:t>
      </w:r>
      <w:r w:rsidR="00871AEF" w:rsidRPr="00BD7C2D">
        <w:rPr>
          <w:rFonts w:ascii="Times New Roman" w:hAnsi="Times New Roman"/>
          <w:sz w:val="24"/>
          <w:szCs w:val="24"/>
        </w:rPr>
        <w:t>de, kolay elde edilebilir ve sağ</w:t>
      </w:r>
      <w:r w:rsidRPr="00BD7C2D">
        <w:rPr>
          <w:rFonts w:ascii="Times New Roman" w:hAnsi="Times New Roman"/>
          <w:sz w:val="24"/>
          <w:szCs w:val="24"/>
        </w:rPr>
        <w:t xml:space="preserve">lık açısından yararlı olan kanatlı eti ve ürünlerine yönelmek bu sorunun çözümü için </w:t>
      </w:r>
      <w:r w:rsidR="004421F1" w:rsidRPr="00BD7C2D">
        <w:rPr>
          <w:rFonts w:ascii="Times New Roman" w:hAnsi="Times New Roman"/>
          <w:sz w:val="24"/>
          <w:szCs w:val="24"/>
        </w:rPr>
        <w:t>önemli bir alternatif olarak değ</w:t>
      </w:r>
      <w:r w:rsidRPr="00BD7C2D">
        <w:rPr>
          <w:rFonts w:ascii="Times New Roman" w:hAnsi="Times New Roman"/>
          <w:sz w:val="24"/>
          <w:szCs w:val="24"/>
        </w:rPr>
        <w:t>erlendirilmekte</w:t>
      </w:r>
      <w:r w:rsidR="001F2E18" w:rsidRPr="00BD7C2D">
        <w:rPr>
          <w:rFonts w:ascii="Times New Roman" w:hAnsi="Times New Roman"/>
          <w:sz w:val="24"/>
          <w:szCs w:val="24"/>
        </w:rPr>
        <w:t>dir. Ancak kanatlılara çok iyi ş</w:t>
      </w:r>
      <w:r w:rsidRPr="00BD7C2D">
        <w:rPr>
          <w:rFonts w:ascii="Times New Roman" w:hAnsi="Times New Roman"/>
          <w:sz w:val="24"/>
          <w:szCs w:val="24"/>
        </w:rPr>
        <w:t xml:space="preserve">ekilde adapte olan </w:t>
      </w:r>
      <w:r w:rsidRPr="00BD7C2D">
        <w:rPr>
          <w:rFonts w:ascii="Times New Roman" w:hAnsi="Times New Roman"/>
          <w:i/>
          <w:iCs/>
          <w:sz w:val="24"/>
          <w:szCs w:val="24"/>
        </w:rPr>
        <w:t>Campylobacter</w:t>
      </w:r>
      <w:r w:rsidR="00CA42D5" w:rsidRPr="00BD7C2D">
        <w:rPr>
          <w:rFonts w:ascii="Times New Roman" w:hAnsi="Times New Roman"/>
          <w:sz w:val="24"/>
          <w:szCs w:val="24"/>
        </w:rPr>
        <w:t>’</w:t>
      </w:r>
      <w:r w:rsidRPr="00BD7C2D">
        <w:rPr>
          <w:rFonts w:ascii="Times New Roman" w:hAnsi="Times New Roman"/>
          <w:sz w:val="24"/>
          <w:szCs w:val="24"/>
        </w:rPr>
        <w:t>lerin kanatlı eti ve ürünlerinde yüksek oranda bulunması bu çözüm yolunun önemli bir sorunu olarak ortaya çıkmakta</w:t>
      </w:r>
      <w:r w:rsidR="007411F7" w:rsidRPr="00BD7C2D">
        <w:rPr>
          <w:rFonts w:ascii="Times New Roman" w:hAnsi="Times New Roman"/>
          <w:sz w:val="24"/>
          <w:szCs w:val="24"/>
        </w:rPr>
        <w:t xml:space="preserve"> ve d</w:t>
      </w:r>
      <w:r w:rsidR="009B2609" w:rsidRPr="00BD7C2D">
        <w:rPr>
          <w:rFonts w:ascii="Times New Roman" w:hAnsi="Times New Roman"/>
          <w:sz w:val="24"/>
          <w:szCs w:val="24"/>
        </w:rPr>
        <w:t>olayısıyla bu gıdaların</w:t>
      </w:r>
      <w:r w:rsidRPr="00BD7C2D">
        <w:rPr>
          <w:rFonts w:ascii="Times New Roman" w:hAnsi="Times New Roman"/>
          <w:sz w:val="24"/>
          <w:szCs w:val="24"/>
        </w:rPr>
        <w:t xml:space="preserve"> tüketilmesi sonucu insanlarda meydana gelen </w:t>
      </w:r>
      <w:r w:rsidRPr="00BD7C2D">
        <w:rPr>
          <w:rFonts w:ascii="Times New Roman" w:hAnsi="Times New Roman"/>
          <w:i/>
          <w:iCs/>
          <w:sz w:val="24"/>
          <w:szCs w:val="24"/>
        </w:rPr>
        <w:t>Campylobacter</w:t>
      </w:r>
      <w:r w:rsidR="00486936" w:rsidRPr="00BD7C2D">
        <w:rPr>
          <w:rFonts w:ascii="Times New Roman" w:hAnsi="Times New Roman"/>
          <w:i/>
          <w:iCs/>
          <w:sz w:val="24"/>
          <w:szCs w:val="24"/>
        </w:rPr>
        <w:t xml:space="preserve"> spp.</w:t>
      </w:r>
      <w:r w:rsidRPr="00BD7C2D">
        <w:rPr>
          <w:rFonts w:ascii="Times New Roman" w:hAnsi="Times New Roman"/>
          <w:i/>
          <w:iCs/>
          <w:sz w:val="24"/>
          <w:szCs w:val="24"/>
        </w:rPr>
        <w:t xml:space="preserve"> </w:t>
      </w:r>
      <w:r w:rsidR="00232741" w:rsidRPr="00BD7C2D">
        <w:rPr>
          <w:rFonts w:ascii="Times New Roman" w:hAnsi="Times New Roman"/>
          <w:sz w:val="24"/>
          <w:szCs w:val="24"/>
        </w:rPr>
        <w:t>infeksiyonlarında</w:t>
      </w:r>
      <w:r w:rsidR="009B2609" w:rsidRPr="00BD7C2D">
        <w:rPr>
          <w:rFonts w:ascii="Times New Roman" w:hAnsi="Times New Roman"/>
          <w:sz w:val="24"/>
          <w:szCs w:val="24"/>
        </w:rPr>
        <w:t xml:space="preserve"> artış görülmektedir</w:t>
      </w:r>
      <w:r w:rsidR="00FB1EFC" w:rsidRPr="00BD7C2D">
        <w:rPr>
          <w:rFonts w:ascii="Times New Roman" w:hAnsi="Times New Roman"/>
          <w:sz w:val="24"/>
          <w:szCs w:val="24"/>
        </w:rPr>
        <w:t xml:space="preserve"> (Altekruse ve ark, 1999).</w:t>
      </w:r>
      <w:r w:rsidR="00715B20" w:rsidRPr="00BD7C2D">
        <w:rPr>
          <w:rFonts w:ascii="Times New Roman" w:hAnsi="Times New Roman"/>
          <w:sz w:val="24"/>
          <w:szCs w:val="24"/>
        </w:rPr>
        <w:t xml:space="preserve"> </w:t>
      </w:r>
      <w:r w:rsidR="007A59D8" w:rsidRPr="00BD7C2D">
        <w:rPr>
          <w:rFonts w:ascii="Times New Roman" w:hAnsi="Times New Roman"/>
          <w:sz w:val="24"/>
          <w:szCs w:val="24"/>
        </w:rPr>
        <w:t xml:space="preserve">Tablo </w:t>
      </w:r>
      <w:r w:rsidR="00395938">
        <w:rPr>
          <w:rFonts w:ascii="Times New Roman" w:hAnsi="Times New Roman"/>
          <w:sz w:val="24"/>
          <w:szCs w:val="24"/>
        </w:rPr>
        <w:t>7</w:t>
      </w:r>
      <w:r w:rsidR="007A59D8" w:rsidRPr="00BD7C2D">
        <w:rPr>
          <w:rFonts w:ascii="Times New Roman" w:hAnsi="Times New Roman"/>
          <w:sz w:val="24"/>
          <w:szCs w:val="24"/>
        </w:rPr>
        <w:t xml:space="preserve">’de bazı Avrupa ülkelerindeki marketlerde yapılan kanatlı eti ve ürünlerine yönelik araştırma sonuçları gösterilmiştir </w:t>
      </w:r>
      <w:r w:rsidR="00715B20" w:rsidRPr="00BD7C2D">
        <w:rPr>
          <w:rFonts w:ascii="Times New Roman" w:hAnsi="Times New Roman"/>
          <w:sz w:val="24"/>
          <w:szCs w:val="24"/>
        </w:rPr>
        <w:t>(</w:t>
      </w:r>
      <w:r w:rsidR="00FB1EFC" w:rsidRPr="00BD7C2D">
        <w:rPr>
          <w:rFonts w:ascii="Times New Roman" w:hAnsi="Times New Roman"/>
          <w:sz w:val="24"/>
          <w:szCs w:val="24"/>
        </w:rPr>
        <w:t>Web_1, 2001</w:t>
      </w:r>
      <w:r w:rsidRPr="00BD7C2D">
        <w:rPr>
          <w:rFonts w:ascii="Times New Roman" w:hAnsi="Times New Roman"/>
          <w:sz w:val="24"/>
          <w:szCs w:val="24"/>
        </w:rPr>
        <w:t xml:space="preserve">). </w:t>
      </w:r>
    </w:p>
    <w:p w14:paraId="18D411D9" w14:textId="77777777" w:rsidR="00D75543" w:rsidRPr="00BD7C2D" w:rsidRDefault="00D75543" w:rsidP="00C95E72">
      <w:pPr>
        <w:spacing w:after="0" w:line="360" w:lineRule="auto"/>
        <w:ind w:firstLine="709"/>
        <w:jc w:val="both"/>
        <w:rPr>
          <w:rFonts w:ascii="Times New Roman" w:hAnsi="Times New Roman"/>
          <w:b/>
          <w:bCs/>
          <w:sz w:val="24"/>
          <w:szCs w:val="24"/>
        </w:rPr>
      </w:pPr>
    </w:p>
    <w:p w14:paraId="1ABD7A84" w14:textId="77777777" w:rsidR="007411F7" w:rsidRPr="00BD7C2D" w:rsidRDefault="007411F7" w:rsidP="00C95E72">
      <w:pPr>
        <w:spacing w:after="0" w:line="360" w:lineRule="auto"/>
        <w:ind w:firstLine="709"/>
        <w:jc w:val="both"/>
        <w:rPr>
          <w:rFonts w:ascii="Times New Roman" w:hAnsi="Times New Roman"/>
          <w:b/>
          <w:bCs/>
          <w:sz w:val="24"/>
          <w:szCs w:val="24"/>
        </w:rPr>
      </w:pPr>
    </w:p>
    <w:p w14:paraId="7211D4C5" w14:textId="77777777" w:rsidR="007411F7" w:rsidRPr="00BD7C2D" w:rsidRDefault="007411F7" w:rsidP="00C95E72">
      <w:pPr>
        <w:spacing w:after="0" w:line="360" w:lineRule="auto"/>
        <w:ind w:firstLine="709"/>
        <w:jc w:val="both"/>
        <w:rPr>
          <w:rFonts w:ascii="Times New Roman" w:hAnsi="Times New Roman"/>
          <w:b/>
          <w:bCs/>
          <w:sz w:val="24"/>
          <w:szCs w:val="24"/>
        </w:rPr>
      </w:pPr>
    </w:p>
    <w:p w14:paraId="311C79F6" w14:textId="77777777" w:rsidR="007411F7" w:rsidRPr="00BD7C2D" w:rsidRDefault="007411F7" w:rsidP="00C95E72">
      <w:pPr>
        <w:spacing w:after="0" w:line="360" w:lineRule="auto"/>
        <w:ind w:firstLine="709"/>
        <w:jc w:val="both"/>
        <w:rPr>
          <w:rFonts w:ascii="Times New Roman" w:hAnsi="Times New Roman"/>
          <w:b/>
          <w:bCs/>
          <w:sz w:val="24"/>
          <w:szCs w:val="24"/>
        </w:rPr>
      </w:pPr>
    </w:p>
    <w:p w14:paraId="2C7F9787" w14:textId="77777777" w:rsidR="007411F7" w:rsidRPr="00BD7C2D" w:rsidRDefault="007411F7" w:rsidP="00C95E72">
      <w:pPr>
        <w:spacing w:after="0" w:line="360" w:lineRule="auto"/>
        <w:ind w:firstLine="709"/>
        <w:jc w:val="both"/>
        <w:rPr>
          <w:rFonts w:ascii="Times New Roman" w:hAnsi="Times New Roman"/>
          <w:b/>
          <w:bCs/>
          <w:sz w:val="24"/>
          <w:szCs w:val="24"/>
        </w:rPr>
      </w:pPr>
    </w:p>
    <w:p w14:paraId="35E4E29F" w14:textId="77777777" w:rsidR="007411F7" w:rsidRPr="00BD7C2D" w:rsidRDefault="007411F7" w:rsidP="00C95E72">
      <w:pPr>
        <w:spacing w:after="0" w:line="360" w:lineRule="auto"/>
        <w:ind w:firstLine="709"/>
        <w:jc w:val="both"/>
        <w:rPr>
          <w:rFonts w:ascii="Times New Roman" w:hAnsi="Times New Roman"/>
          <w:b/>
          <w:bCs/>
          <w:sz w:val="24"/>
          <w:szCs w:val="24"/>
        </w:rPr>
      </w:pPr>
    </w:p>
    <w:p w14:paraId="28D6B9AA" w14:textId="77777777" w:rsidR="007411F7" w:rsidRPr="00BD7C2D" w:rsidRDefault="007411F7" w:rsidP="00C95E72">
      <w:pPr>
        <w:spacing w:after="0" w:line="360" w:lineRule="auto"/>
        <w:ind w:firstLine="709"/>
        <w:jc w:val="both"/>
        <w:rPr>
          <w:rFonts w:ascii="Times New Roman" w:hAnsi="Times New Roman"/>
          <w:b/>
          <w:bCs/>
          <w:sz w:val="24"/>
          <w:szCs w:val="24"/>
        </w:rPr>
      </w:pPr>
    </w:p>
    <w:p w14:paraId="509D88AC" w14:textId="77777777" w:rsidR="007411F7" w:rsidRPr="00BD7C2D" w:rsidRDefault="007411F7" w:rsidP="00C95E72">
      <w:pPr>
        <w:spacing w:after="0" w:line="360" w:lineRule="auto"/>
        <w:ind w:firstLine="709"/>
        <w:jc w:val="both"/>
        <w:rPr>
          <w:rFonts w:ascii="Times New Roman" w:hAnsi="Times New Roman"/>
          <w:b/>
          <w:bCs/>
          <w:sz w:val="24"/>
          <w:szCs w:val="24"/>
        </w:rPr>
      </w:pPr>
    </w:p>
    <w:p w14:paraId="46910720" w14:textId="77777777" w:rsidR="00323E90" w:rsidRPr="00BD7C2D" w:rsidRDefault="00096D7D" w:rsidP="004727BF">
      <w:pPr>
        <w:spacing w:after="0" w:line="360" w:lineRule="auto"/>
        <w:ind w:left="709" w:hanging="709"/>
        <w:jc w:val="both"/>
        <w:rPr>
          <w:rFonts w:ascii="Times New Roman" w:hAnsi="Times New Roman"/>
          <w:sz w:val="24"/>
          <w:szCs w:val="24"/>
        </w:rPr>
      </w:pPr>
      <w:r>
        <w:rPr>
          <w:rFonts w:ascii="Times New Roman" w:hAnsi="Times New Roman"/>
          <w:b/>
          <w:bCs/>
          <w:sz w:val="24"/>
          <w:szCs w:val="24"/>
        </w:rPr>
        <w:lastRenderedPageBreak/>
        <w:t>Tablo 7</w:t>
      </w:r>
      <w:r w:rsidR="00323E90" w:rsidRPr="00BD7C2D">
        <w:rPr>
          <w:rFonts w:ascii="Times New Roman" w:hAnsi="Times New Roman"/>
          <w:b/>
          <w:bCs/>
          <w:sz w:val="24"/>
          <w:szCs w:val="24"/>
        </w:rPr>
        <w:t>.</w:t>
      </w:r>
      <w:r w:rsidR="00323E90" w:rsidRPr="00BD7C2D">
        <w:rPr>
          <w:rFonts w:ascii="Times New Roman" w:hAnsi="Times New Roman"/>
          <w:bCs/>
          <w:sz w:val="24"/>
          <w:szCs w:val="24"/>
        </w:rPr>
        <w:t xml:space="preserve"> </w:t>
      </w:r>
      <w:r w:rsidR="006102AD" w:rsidRPr="00BD7C2D">
        <w:rPr>
          <w:rFonts w:ascii="Times New Roman" w:hAnsi="Times New Roman"/>
          <w:sz w:val="24"/>
          <w:szCs w:val="24"/>
        </w:rPr>
        <w:t>Avrupa</w:t>
      </w:r>
      <w:r w:rsidR="00AD25CD" w:rsidRPr="00BD7C2D">
        <w:rPr>
          <w:rFonts w:ascii="Times New Roman" w:hAnsi="Times New Roman"/>
          <w:sz w:val="24"/>
          <w:szCs w:val="24"/>
        </w:rPr>
        <w:t xml:space="preserve"> Birliği (AB)</w:t>
      </w:r>
      <w:r w:rsidR="001F2E18" w:rsidRPr="00BD7C2D">
        <w:rPr>
          <w:rFonts w:ascii="Times New Roman" w:hAnsi="Times New Roman"/>
          <w:sz w:val="24"/>
          <w:szCs w:val="24"/>
        </w:rPr>
        <w:t xml:space="preserve"> ülkeler</w:t>
      </w:r>
      <w:r w:rsidR="006102AD" w:rsidRPr="00BD7C2D">
        <w:rPr>
          <w:rFonts w:ascii="Times New Roman" w:hAnsi="Times New Roman"/>
          <w:sz w:val="24"/>
          <w:szCs w:val="24"/>
        </w:rPr>
        <w:t>in</w:t>
      </w:r>
      <w:r w:rsidR="001F2E18" w:rsidRPr="00BD7C2D">
        <w:rPr>
          <w:rFonts w:ascii="Times New Roman" w:hAnsi="Times New Roman"/>
          <w:sz w:val="24"/>
          <w:szCs w:val="24"/>
        </w:rPr>
        <w:t>de</w:t>
      </w:r>
      <w:r w:rsidR="006102AD" w:rsidRPr="00BD7C2D">
        <w:rPr>
          <w:rFonts w:ascii="Times New Roman" w:hAnsi="Times New Roman"/>
          <w:sz w:val="24"/>
          <w:szCs w:val="24"/>
        </w:rPr>
        <w:t>ki bazı</w:t>
      </w:r>
      <w:r w:rsidR="001F2E18" w:rsidRPr="00BD7C2D">
        <w:rPr>
          <w:rFonts w:ascii="Times New Roman" w:hAnsi="Times New Roman"/>
          <w:sz w:val="24"/>
          <w:szCs w:val="24"/>
        </w:rPr>
        <w:t xml:space="preserve"> marketlerde satış</w:t>
      </w:r>
      <w:r w:rsidR="00323E90" w:rsidRPr="00BD7C2D">
        <w:rPr>
          <w:rFonts w:ascii="Times New Roman" w:hAnsi="Times New Roman"/>
          <w:sz w:val="24"/>
          <w:szCs w:val="24"/>
        </w:rPr>
        <w:t xml:space="preserve">a sunulan kanatlı etlerinde </w:t>
      </w:r>
      <w:r w:rsidR="00323E90" w:rsidRPr="00BD7C2D">
        <w:rPr>
          <w:rFonts w:ascii="Times New Roman" w:hAnsi="Times New Roman"/>
          <w:i/>
          <w:iCs/>
          <w:sz w:val="24"/>
          <w:szCs w:val="24"/>
        </w:rPr>
        <w:t>Campylobacter</w:t>
      </w:r>
      <w:r w:rsidR="00486936" w:rsidRPr="00BD7C2D">
        <w:rPr>
          <w:rFonts w:ascii="Times New Roman" w:hAnsi="Times New Roman"/>
          <w:i/>
          <w:iCs/>
          <w:sz w:val="24"/>
          <w:szCs w:val="24"/>
        </w:rPr>
        <w:t xml:space="preserve"> spp.</w:t>
      </w:r>
      <w:r w:rsidR="00486936" w:rsidRPr="00BD7C2D">
        <w:rPr>
          <w:rFonts w:ascii="Times New Roman" w:hAnsi="Times New Roman"/>
          <w:iCs/>
          <w:sz w:val="24"/>
          <w:szCs w:val="24"/>
        </w:rPr>
        <w:t xml:space="preserve"> enfeksiyonları</w:t>
      </w:r>
      <w:r w:rsidR="00F635B5" w:rsidRPr="00BD7C2D">
        <w:rPr>
          <w:rFonts w:ascii="Times New Roman" w:hAnsi="Times New Roman"/>
          <w:sz w:val="24"/>
          <w:szCs w:val="24"/>
        </w:rPr>
        <w:t xml:space="preserve"> görülme oranları</w:t>
      </w:r>
      <w:r w:rsidR="007A59D8" w:rsidRPr="00BD7C2D">
        <w:rPr>
          <w:rFonts w:ascii="Times New Roman" w:hAnsi="Times New Roman"/>
          <w:sz w:val="24"/>
          <w:szCs w:val="24"/>
        </w:rPr>
        <w:t>.</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350"/>
        <w:gridCol w:w="1164"/>
        <w:gridCol w:w="1350"/>
        <w:gridCol w:w="1164"/>
        <w:gridCol w:w="1350"/>
        <w:gridCol w:w="1164"/>
      </w:tblGrid>
      <w:tr w:rsidR="001F2E18" w:rsidRPr="00BD7C2D" w14:paraId="1A53ABDC" w14:textId="77777777" w:rsidTr="00F26311">
        <w:trPr>
          <w:trHeight w:val="20"/>
          <w:jc w:val="center"/>
        </w:trPr>
        <w:tc>
          <w:tcPr>
            <w:tcW w:w="1302" w:type="dxa"/>
            <w:vMerge w:val="restart"/>
            <w:tcBorders>
              <w:top w:val="single" w:sz="4" w:space="0" w:color="auto"/>
              <w:bottom w:val="single" w:sz="4" w:space="0" w:color="auto"/>
            </w:tcBorders>
            <w:vAlign w:val="center"/>
          </w:tcPr>
          <w:p w14:paraId="44CB2BE5" w14:textId="77777777" w:rsidR="001F2E18" w:rsidRPr="00BD7C2D" w:rsidRDefault="001F2E18" w:rsidP="00BF4302">
            <w:pPr>
              <w:spacing w:before="0" w:line="240" w:lineRule="atLeast"/>
              <w:jc w:val="left"/>
              <w:rPr>
                <w:rFonts w:ascii="Times New Roman" w:hAnsi="Times New Roman"/>
                <w:b/>
                <w:sz w:val="24"/>
                <w:szCs w:val="24"/>
              </w:rPr>
            </w:pPr>
            <w:r w:rsidRPr="00BD7C2D">
              <w:rPr>
                <w:rFonts w:ascii="Times New Roman" w:hAnsi="Times New Roman"/>
                <w:b/>
                <w:sz w:val="24"/>
                <w:szCs w:val="24"/>
              </w:rPr>
              <w:t>Ülke</w:t>
            </w:r>
          </w:p>
        </w:tc>
        <w:tc>
          <w:tcPr>
            <w:tcW w:w="1350" w:type="dxa"/>
            <w:vMerge w:val="restart"/>
            <w:tcBorders>
              <w:top w:val="single" w:sz="4" w:space="0" w:color="auto"/>
              <w:bottom w:val="single" w:sz="4" w:space="0" w:color="auto"/>
            </w:tcBorders>
            <w:vAlign w:val="center"/>
          </w:tcPr>
          <w:p w14:paraId="415FBECB" w14:textId="77777777" w:rsidR="001F2E18" w:rsidRPr="00BD7C2D" w:rsidRDefault="001F2E18" w:rsidP="00BF4302">
            <w:pPr>
              <w:spacing w:before="0" w:line="240" w:lineRule="atLeast"/>
              <w:rPr>
                <w:rFonts w:ascii="Times New Roman" w:hAnsi="Times New Roman"/>
                <w:b/>
                <w:sz w:val="24"/>
                <w:szCs w:val="24"/>
              </w:rPr>
            </w:pPr>
            <w:r w:rsidRPr="00BD7C2D">
              <w:rPr>
                <w:rFonts w:ascii="Times New Roman" w:hAnsi="Times New Roman"/>
                <w:b/>
                <w:sz w:val="24"/>
                <w:szCs w:val="24"/>
              </w:rPr>
              <w:t xml:space="preserve">Araştırılan </w:t>
            </w:r>
            <w:r w:rsidR="00BF4302" w:rsidRPr="00BD7C2D">
              <w:rPr>
                <w:rFonts w:ascii="Times New Roman" w:hAnsi="Times New Roman"/>
                <w:b/>
                <w:sz w:val="24"/>
                <w:szCs w:val="24"/>
              </w:rPr>
              <w:t>market sayısı</w:t>
            </w:r>
          </w:p>
        </w:tc>
        <w:tc>
          <w:tcPr>
            <w:tcW w:w="1255" w:type="dxa"/>
            <w:tcBorders>
              <w:top w:val="single" w:sz="4" w:space="0" w:color="auto"/>
              <w:bottom w:val="single" w:sz="4" w:space="0" w:color="auto"/>
            </w:tcBorders>
            <w:vAlign w:val="center"/>
          </w:tcPr>
          <w:p w14:paraId="112739FB" w14:textId="77777777" w:rsidR="001F2E18" w:rsidRPr="00BD7C2D" w:rsidRDefault="001F2E18" w:rsidP="00F26311">
            <w:pPr>
              <w:spacing w:before="0" w:line="240" w:lineRule="atLeast"/>
              <w:rPr>
                <w:rFonts w:ascii="Times New Roman" w:hAnsi="Times New Roman"/>
                <w:b/>
                <w:sz w:val="24"/>
                <w:szCs w:val="24"/>
              </w:rPr>
            </w:pPr>
            <w:r w:rsidRPr="00BD7C2D">
              <w:rPr>
                <w:rFonts w:ascii="Times New Roman" w:hAnsi="Times New Roman"/>
                <w:b/>
                <w:sz w:val="24"/>
                <w:szCs w:val="24"/>
              </w:rPr>
              <w:t>1999</w:t>
            </w:r>
          </w:p>
        </w:tc>
        <w:tc>
          <w:tcPr>
            <w:tcW w:w="1350" w:type="dxa"/>
            <w:vMerge w:val="restart"/>
            <w:tcBorders>
              <w:top w:val="single" w:sz="4" w:space="0" w:color="auto"/>
              <w:bottom w:val="single" w:sz="4" w:space="0" w:color="auto"/>
            </w:tcBorders>
            <w:vAlign w:val="center"/>
          </w:tcPr>
          <w:p w14:paraId="28E8098F" w14:textId="77777777" w:rsidR="001F2E18" w:rsidRPr="00BD7C2D" w:rsidRDefault="001F2E18" w:rsidP="00BF4302">
            <w:pPr>
              <w:spacing w:before="0" w:line="240" w:lineRule="atLeast"/>
              <w:rPr>
                <w:rFonts w:ascii="Times New Roman" w:hAnsi="Times New Roman"/>
                <w:b/>
                <w:sz w:val="24"/>
                <w:szCs w:val="24"/>
              </w:rPr>
            </w:pPr>
            <w:r w:rsidRPr="00BD7C2D">
              <w:rPr>
                <w:rFonts w:ascii="Times New Roman" w:hAnsi="Times New Roman"/>
                <w:b/>
                <w:sz w:val="24"/>
                <w:szCs w:val="24"/>
              </w:rPr>
              <w:t xml:space="preserve">Araştırılan </w:t>
            </w:r>
            <w:r w:rsidR="00BF4302" w:rsidRPr="00BD7C2D">
              <w:rPr>
                <w:rFonts w:ascii="Times New Roman" w:hAnsi="Times New Roman"/>
                <w:b/>
                <w:sz w:val="24"/>
                <w:szCs w:val="24"/>
              </w:rPr>
              <w:t>market sayısı</w:t>
            </w:r>
          </w:p>
        </w:tc>
        <w:tc>
          <w:tcPr>
            <w:tcW w:w="1255" w:type="dxa"/>
            <w:tcBorders>
              <w:top w:val="single" w:sz="4" w:space="0" w:color="auto"/>
              <w:bottom w:val="single" w:sz="4" w:space="0" w:color="auto"/>
            </w:tcBorders>
            <w:vAlign w:val="center"/>
          </w:tcPr>
          <w:p w14:paraId="68C36F57" w14:textId="77777777" w:rsidR="001F2E18" w:rsidRPr="00BD7C2D" w:rsidRDefault="001F2E18" w:rsidP="00F26311">
            <w:pPr>
              <w:spacing w:before="0" w:line="240" w:lineRule="atLeast"/>
              <w:rPr>
                <w:rFonts w:ascii="Times New Roman" w:hAnsi="Times New Roman"/>
                <w:b/>
                <w:sz w:val="24"/>
                <w:szCs w:val="24"/>
              </w:rPr>
            </w:pPr>
            <w:r w:rsidRPr="00BD7C2D">
              <w:rPr>
                <w:rFonts w:ascii="Times New Roman" w:hAnsi="Times New Roman"/>
                <w:b/>
                <w:sz w:val="24"/>
                <w:szCs w:val="24"/>
              </w:rPr>
              <w:t>2000</w:t>
            </w:r>
          </w:p>
        </w:tc>
        <w:tc>
          <w:tcPr>
            <w:tcW w:w="1350" w:type="dxa"/>
            <w:vMerge w:val="restart"/>
            <w:tcBorders>
              <w:top w:val="single" w:sz="4" w:space="0" w:color="auto"/>
              <w:bottom w:val="single" w:sz="4" w:space="0" w:color="auto"/>
            </w:tcBorders>
            <w:vAlign w:val="center"/>
          </w:tcPr>
          <w:p w14:paraId="2C9345E2" w14:textId="77777777" w:rsidR="001F2E18" w:rsidRPr="00BD7C2D" w:rsidRDefault="001F2E18" w:rsidP="00BF4302">
            <w:pPr>
              <w:spacing w:before="0" w:line="240" w:lineRule="atLeast"/>
              <w:rPr>
                <w:rFonts w:ascii="Times New Roman" w:hAnsi="Times New Roman"/>
                <w:b/>
                <w:sz w:val="24"/>
                <w:szCs w:val="24"/>
              </w:rPr>
            </w:pPr>
            <w:r w:rsidRPr="00BD7C2D">
              <w:rPr>
                <w:rFonts w:ascii="Times New Roman" w:hAnsi="Times New Roman"/>
                <w:b/>
                <w:sz w:val="24"/>
                <w:szCs w:val="24"/>
              </w:rPr>
              <w:t xml:space="preserve">Araştırılan </w:t>
            </w:r>
            <w:r w:rsidR="00BF4302" w:rsidRPr="00BD7C2D">
              <w:rPr>
                <w:rFonts w:ascii="Times New Roman" w:hAnsi="Times New Roman"/>
                <w:b/>
                <w:sz w:val="24"/>
                <w:szCs w:val="24"/>
              </w:rPr>
              <w:t>market sayısı</w:t>
            </w:r>
          </w:p>
        </w:tc>
        <w:tc>
          <w:tcPr>
            <w:tcW w:w="1255" w:type="dxa"/>
            <w:tcBorders>
              <w:top w:val="single" w:sz="4" w:space="0" w:color="auto"/>
              <w:bottom w:val="single" w:sz="4" w:space="0" w:color="auto"/>
            </w:tcBorders>
            <w:vAlign w:val="center"/>
          </w:tcPr>
          <w:p w14:paraId="28ECAA72" w14:textId="77777777" w:rsidR="001F2E18" w:rsidRPr="00BD7C2D" w:rsidRDefault="001F2E18" w:rsidP="00F26311">
            <w:pPr>
              <w:spacing w:before="0" w:line="240" w:lineRule="atLeast"/>
              <w:rPr>
                <w:rFonts w:ascii="Times New Roman" w:hAnsi="Times New Roman"/>
                <w:b/>
                <w:sz w:val="24"/>
                <w:szCs w:val="24"/>
              </w:rPr>
            </w:pPr>
            <w:r w:rsidRPr="00BD7C2D">
              <w:rPr>
                <w:rFonts w:ascii="Times New Roman" w:hAnsi="Times New Roman"/>
                <w:b/>
                <w:sz w:val="24"/>
                <w:szCs w:val="24"/>
              </w:rPr>
              <w:t>2001</w:t>
            </w:r>
          </w:p>
        </w:tc>
      </w:tr>
      <w:tr w:rsidR="001F2E18" w:rsidRPr="00BD7C2D" w14:paraId="4200C511" w14:textId="77777777" w:rsidTr="00F26311">
        <w:trPr>
          <w:trHeight w:val="20"/>
          <w:jc w:val="center"/>
        </w:trPr>
        <w:tc>
          <w:tcPr>
            <w:tcW w:w="1302" w:type="dxa"/>
            <w:vMerge/>
            <w:tcBorders>
              <w:top w:val="single" w:sz="4" w:space="0" w:color="auto"/>
              <w:bottom w:val="single" w:sz="4" w:space="0" w:color="auto"/>
            </w:tcBorders>
          </w:tcPr>
          <w:p w14:paraId="16F4E599" w14:textId="77777777" w:rsidR="001F2E18" w:rsidRPr="00BD7C2D" w:rsidRDefault="001F2E18" w:rsidP="00715B20">
            <w:pPr>
              <w:spacing w:before="0" w:line="240" w:lineRule="atLeast"/>
              <w:jc w:val="both"/>
              <w:rPr>
                <w:rFonts w:ascii="Times New Roman" w:hAnsi="Times New Roman"/>
                <w:b/>
                <w:sz w:val="24"/>
                <w:szCs w:val="24"/>
              </w:rPr>
            </w:pPr>
          </w:p>
        </w:tc>
        <w:tc>
          <w:tcPr>
            <w:tcW w:w="1350" w:type="dxa"/>
            <w:vMerge/>
            <w:tcBorders>
              <w:top w:val="single" w:sz="4" w:space="0" w:color="auto"/>
              <w:bottom w:val="single" w:sz="4" w:space="0" w:color="auto"/>
            </w:tcBorders>
          </w:tcPr>
          <w:p w14:paraId="4C18EDC8" w14:textId="77777777" w:rsidR="001F2E18" w:rsidRPr="00BD7C2D" w:rsidRDefault="001F2E18" w:rsidP="00715B20">
            <w:pPr>
              <w:spacing w:before="0" w:line="240" w:lineRule="atLeast"/>
              <w:jc w:val="both"/>
              <w:rPr>
                <w:rFonts w:ascii="Times New Roman" w:hAnsi="Times New Roman"/>
                <w:b/>
                <w:sz w:val="24"/>
                <w:szCs w:val="24"/>
              </w:rPr>
            </w:pPr>
          </w:p>
        </w:tc>
        <w:tc>
          <w:tcPr>
            <w:tcW w:w="1255" w:type="dxa"/>
            <w:tcBorders>
              <w:top w:val="single" w:sz="4" w:space="0" w:color="auto"/>
              <w:bottom w:val="single" w:sz="4" w:space="0" w:color="auto"/>
            </w:tcBorders>
            <w:vAlign w:val="center"/>
          </w:tcPr>
          <w:p w14:paraId="7366EB45" w14:textId="77777777" w:rsidR="001F2E18" w:rsidRPr="00BD7C2D" w:rsidRDefault="001F2E18" w:rsidP="00BF4302">
            <w:pPr>
              <w:spacing w:before="0" w:line="240" w:lineRule="atLeast"/>
              <w:jc w:val="left"/>
              <w:rPr>
                <w:rFonts w:ascii="Times New Roman" w:hAnsi="Times New Roman"/>
                <w:b/>
                <w:sz w:val="24"/>
                <w:szCs w:val="24"/>
              </w:rPr>
            </w:pPr>
            <w:r w:rsidRPr="00BD7C2D">
              <w:rPr>
                <w:rFonts w:ascii="Times New Roman" w:hAnsi="Times New Roman"/>
                <w:b/>
                <w:sz w:val="24"/>
                <w:szCs w:val="24"/>
              </w:rPr>
              <w:t xml:space="preserve">Bulunma </w:t>
            </w:r>
            <w:r w:rsidR="00BF4302" w:rsidRPr="00BD7C2D">
              <w:rPr>
                <w:rFonts w:ascii="Times New Roman" w:hAnsi="Times New Roman"/>
                <w:b/>
                <w:sz w:val="24"/>
                <w:szCs w:val="24"/>
              </w:rPr>
              <w:t>oranı</w:t>
            </w:r>
            <w:r w:rsidRPr="00BD7C2D">
              <w:rPr>
                <w:rFonts w:ascii="Times New Roman" w:hAnsi="Times New Roman"/>
                <w:b/>
                <w:sz w:val="24"/>
                <w:szCs w:val="24"/>
              </w:rPr>
              <w:t xml:space="preserve"> %</w:t>
            </w:r>
          </w:p>
        </w:tc>
        <w:tc>
          <w:tcPr>
            <w:tcW w:w="1350" w:type="dxa"/>
            <w:vMerge/>
            <w:tcBorders>
              <w:top w:val="single" w:sz="4" w:space="0" w:color="auto"/>
              <w:bottom w:val="single" w:sz="4" w:space="0" w:color="auto"/>
            </w:tcBorders>
            <w:vAlign w:val="center"/>
          </w:tcPr>
          <w:p w14:paraId="4E5C9932" w14:textId="77777777" w:rsidR="001F2E18" w:rsidRPr="00BD7C2D" w:rsidRDefault="001F2E18" w:rsidP="00F26311">
            <w:pPr>
              <w:spacing w:before="0" w:line="240" w:lineRule="atLeast"/>
              <w:rPr>
                <w:rFonts w:ascii="Times New Roman" w:hAnsi="Times New Roman"/>
                <w:b/>
                <w:sz w:val="24"/>
                <w:szCs w:val="24"/>
              </w:rPr>
            </w:pPr>
          </w:p>
        </w:tc>
        <w:tc>
          <w:tcPr>
            <w:tcW w:w="1255" w:type="dxa"/>
            <w:tcBorders>
              <w:top w:val="single" w:sz="4" w:space="0" w:color="auto"/>
              <w:bottom w:val="single" w:sz="4" w:space="0" w:color="auto"/>
            </w:tcBorders>
            <w:vAlign w:val="center"/>
          </w:tcPr>
          <w:p w14:paraId="516DF8FE" w14:textId="77777777" w:rsidR="001F2E18" w:rsidRPr="00BD7C2D" w:rsidRDefault="001F2E18" w:rsidP="00F26311">
            <w:pPr>
              <w:spacing w:before="0" w:line="240" w:lineRule="atLeast"/>
              <w:rPr>
                <w:rFonts w:ascii="Times New Roman" w:hAnsi="Times New Roman"/>
                <w:b/>
                <w:sz w:val="24"/>
                <w:szCs w:val="24"/>
              </w:rPr>
            </w:pPr>
            <w:r w:rsidRPr="00BD7C2D">
              <w:rPr>
                <w:rFonts w:ascii="Times New Roman" w:hAnsi="Times New Roman"/>
                <w:b/>
                <w:sz w:val="24"/>
                <w:szCs w:val="24"/>
              </w:rPr>
              <w:t xml:space="preserve">Bulunma </w:t>
            </w:r>
            <w:r w:rsidR="00BF4302" w:rsidRPr="00BD7C2D">
              <w:rPr>
                <w:rFonts w:ascii="Times New Roman" w:hAnsi="Times New Roman"/>
                <w:b/>
                <w:sz w:val="24"/>
                <w:szCs w:val="24"/>
              </w:rPr>
              <w:t>oranı</w:t>
            </w:r>
            <w:r w:rsidRPr="00BD7C2D">
              <w:rPr>
                <w:rFonts w:ascii="Times New Roman" w:hAnsi="Times New Roman"/>
                <w:b/>
                <w:sz w:val="24"/>
                <w:szCs w:val="24"/>
              </w:rPr>
              <w:t xml:space="preserve"> %</w:t>
            </w:r>
          </w:p>
        </w:tc>
        <w:tc>
          <w:tcPr>
            <w:tcW w:w="1350" w:type="dxa"/>
            <w:vMerge/>
            <w:tcBorders>
              <w:top w:val="single" w:sz="4" w:space="0" w:color="auto"/>
              <w:bottom w:val="single" w:sz="4" w:space="0" w:color="auto"/>
            </w:tcBorders>
            <w:vAlign w:val="center"/>
          </w:tcPr>
          <w:p w14:paraId="02F5FC59" w14:textId="77777777" w:rsidR="001F2E18" w:rsidRPr="00BD7C2D" w:rsidRDefault="001F2E18" w:rsidP="00F26311">
            <w:pPr>
              <w:spacing w:before="0" w:line="240" w:lineRule="atLeast"/>
              <w:rPr>
                <w:rFonts w:ascii="Times New Roman" w:hAnsi="Times New Roman"/>
                <w:b/>
                <w:sz w:val="24"/>
                <w:szCs w:val="24"/>
              </w:rPr>
            </w:pPr>
          </w:p>
        </w:tc>
        <w:tc>
          <w:tcPr>
            <w:tcW w:w="1255" w:type="dxa"/>
            <w:tcBorders>
              <w:top w:val="single" w:sz="4" w:space="0" w:color="auto"/>
              <w:bottom w:val="single" w:sz="4" w:space="0" w:color="auto"/>
            </w:tcBorders>
            <w:vAlign w:val="center"/>
          </w:tcPr>
          <w:p w14:paraId="31DE8E2B" w14:textId="77777777" w:rsidR="001F2E18" w:rsidRPr="00BD7C2D" w:rsidRDefault="001F2E18" w:rsidP="00F26311">
            <w:pPr>
              <w:spacing w:before="0" w:line="240" w:lineRule="atLeast"/>
              <w:rPr>
                <w:rFonts w:ascii="Times New Roman" w:hAnsi="Times New Roman"/>
                <w:b/>
                <w:sz w:val="24"/>
                <w:szCs w:val="24"/>
              </w:rPr>
            </w:pPr>
            <w:r w:rsidRPr="00BD7C2D">
              <w:rPr>
                <w:rFonts w:ascii="Times New Roman" w:hAnsi="Times New Roman"/>
                <w:b/>
                <w:sz w:val="24"/>
                <w:szCs w:val="24"/>
              </w:rPr>
              <w:t xml:space="preserve">Bulunma </w:t>
            </w:r>
            <w:r w:rsidR="00BF4302" w:rsidRPr="00BD7C2D">
              <w:rPr>
                <w:rFonts w:ascii="Times New Roman" w:hAnsi="Times New Roman"/>
                <w:b/>
                <w:sz w:val="24"/>
                <w:szCs w:val="24"/>
              </w:rPr>
              <w:t>oranı</w:t>
            </w:r>
            <w:r w:rsidRPr="00BD7C2D">
              <w:rPr>
                <w:rFonts w:ascii="Times New Roman" w:hAnsi="Times New Roman"/>
                <w:b/>
                <w:sz w:val="24"/>
                <w:szCs w:val="24"/>
              </w:rPr>
              <w:t xml:space="preserve"> %</w:t>
            </w:r>
          </w:p>
        </w:tc>
      </w:tr>
      <w:tr w:rsidR="001F2E18" w:rsidRPr="00BD7C2D" w14:paraId="29AB1D6F" w14:textId="77777777" w:rsidTr="00F26311">
        <w:trPr>
          <w:trHeight w:val="20"/>
          <w:jc w:val="center"/>
        </w:trPr>
        <w:tc>
          <w:tcPr>
            <w:tcW w:w="1302" w:type="dxa"/>
            <w:tcBorders>
              <w:top w:val="single" w:sz="4" w:space="0" w:color="auto"/>
            </w:tcBorders>
          </w:tcPr>
          <w:p w14:paraId="3294E58F" w14:textId="77777777" w:rsidR="001F2E18" w:rsidRPr="00BD7C2D" w:rsidRDefault="00BC464B" w:rsidP="00F57887">
            <w:pPr>
              <w:spacing w:before="0" w:line="360" w:lineRule="auto"/>
              <w:jc w:val="both"/>
              <w:rPr>
                <w:rFonts w:ascii="Times New Roman" w:hAnsi="Times New Roman"/>
                <w:sz w:val="24"/>
                <w:szCs w:val="24"/>
              </w:rPr>
            </w:pPr>
            <w:r w:rsidRPr="00BD7C2D">
              <w:rPr>
                <w:rFonts w:ascii="Times New Roman" w:hAnsi="Times New Roman"/>
                <w:sz w:val="24"/>
                <w:szCs w:val="24"/>
              </w:rPr>
              <w:t>Avusturya</w:t>
            </w:r>
          </w:p>
        </w:tc>
        <w:tc>
          <w:tcPr>
            <w:tcW w:w="1350" w:type="dxa"/>
            <w:tcBorders>
              <w:top w:val="single" w:sz="4" w:space="0" w:color="auto"/>
            </w:tcBorders>
          </w:tcPr>
          <w:p w14:paraId="15376443" w14:textId="77777777" w:rsidR="001F2E18" w:rsidRPr="00BD7C2D" w:rsidRDefault="001F2E18" w:rsidP="00F57887">
            <w:pPr>
              <w:spacing w:before="0" w:line="360" w:lineRule="auto"/>
              <w:jc w:val="both"/>
              <w:rPr>
                <w:rFonts w:ascii="Times New Roman" w:hAnsi="Times New Roman"/>
                <w:sz w:val="24"/>
                <w:szCs w:val="24"/>
              </w:rPr>
            </w:pPr>
          </w:p>
        </w:tc>
        <w:tc>
          <w:tcPr>
            <w:tcW w:w="1255" w:type="dxa"/>
            <w:tcBorders>
              <w:top w:val="single" w:sz="4" w:space="0" w:color="auto"/>
            </w:tcBorders>
            <w:vAlign w:val="center"/>
          </w:tcPr>
          <w:p w14:paraId="090E127E" w14:textId="77777777" w:rsidR="001F2E18" w:rsidRPr="00BD7C2D" w:rsidRDefault="001F2E18" w:rsidP="00F57887">
            <w:pPr>
              <w:spacing w:before="0" w:line="360" w:lineRule="auto"/>
              <w:rPr>
                <w:rFonts w:ascii="Times New Roman" w:hAnsi="Times New Roman"/>
                <w:sz w:val="24"/>
                <w:szCs w:val="24"/>
              </w:rPr>
            </w:pPr>
          </w:p>
        </w:tc>
        <w:tc>
          <w:tcPr>
            <w:tcW w:w="1350" w:type="dxa"/>
            <w:tcBorders>
              <w:top w:val="single" w:sz="4" w:space="0" w:color="auto"/>
            </w:tcBorders>
            <w:vAlign w:val="center"/>
          </w:tcPr>
          <w:p w14:paraId="7BE82F6E" w14:textId="77777777" w:rsidR="001F2E18" w:rsidRPr="00BD7C2D" w:rsidRDefault="000F0AA2" w:rsidP="00F57887">
            <w:pPr>
              <w:spacing w:before="0" w:line="360" w:lineRule="auto"/>
              <w:rPr>
                <w:rFonts w:ascii="Times New Roman" w:hAnsi="Times New Roman"/>
                <w:sz w:val="24"/>
                <w:szCs w:val="24"/>
              </w:rPr>
            </w:pPr>
            <w:r w:rsidRPr="00BD7C2D">
              <w:rPr>
                <w:rFonts w:ascii="Times New Roman" w:hAnsi="Times New Roman"/>
                <w:sz w:val="24"/>
                <w:szCs w:val="24"/>
              </w:rPr>
              <w:t>200</w:t>
            </w:r>
          </w:p>
        </w:tc>
        <w:tc>
          <w:tcPr>
            <w:tcW w:w="1255" w:type="dxa"/>
            <w:tcBorders>
              <w:top w:val="single" w:sz="4" w:space="0" w:color="auto"/>
            </w:tcBorders>
            <w:vAlign w:val="center"/>
          </w:tcPr>
          <w:p w14:paraId="15708FFE"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20</w:t>
            </w:r>
          </w:p>
        </w:tc>
        <w:tc>
          <w:tcPr>
            <w:tcW w:w="1350" w:type="dxa"/>
            <w:tcBorders>
              <w:top w:val="single" w:sz="4" w:space="0" w:color="auto"/>
            </w:tcBorders>
            <w:vAlign w:val="center"/>
          </w:tcPr>
          <w:p w14:paraId="1A50AEA9"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172</w:t>
            </w:r>
          </w:p>
        </w:tc>
        <w:tc>
          <w:tcPr>
            <w:tcW w:w="1255" w:type="dxa"/>
            <w:tcBorders>
              <w:top w:val="single" w:sz="4" w:space="0" w:color="auto"/>
            </w:tcBorders>
            <w:vAlign w:val="center"/>
          </w:tcPr>
          <w:p w14:paraId="24494364"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32,6</w:t>
            </w:r>
          </w:p>
        </w:tc>
      </w:tr>
      <w:tr w:rsidR="001F2E18" w:rsidRPr="00BD7C2D" w14:paraId="7211212B" w14:textId="77777777" w:rsidTr="00F26311">
        <w:trPr>
          <w:trHeight w:val="20"/>
          <w:jc w:val="center"/>
        </w:trPr>
        <w:tc>
          <w:tcPr>
            <w:tcW w:w="1302" w:type="dxa"/>
          </w:tcPr>
          <w:p w14:paraId="2494F774" w14:textId="77777777" w:rsidR="001F2E18" w:rsidRPr="00BD7C2D" w:rsidRDefault="00BC464B" w:rsidP="00F57887">
            <w:pPr>
              <w:spacing w:before="0" w:line="360" w:lineRule="auto"/>
              <w:jc w:val="both"/>
              <w:rPr>
                <w:rFonts w:ascii="Times New Roman" w:hAnsi="Times New Roman"/>
                <w:sz w:val="24"/>
                <w:szCs w:val="24"/>
              </w:rPr>
            </w:pPr>
            <w:r w:rsidRPr="00BD7C2D">
              <w:rPr>
                <w:rFonts w:ascii="Times New Roman" w:hAnsi="Times New Roman"/>
                <w:sz w:val="24"/>
                <w:szCs w:val="24"/>
              </w:rPr>
              <w:t>Danimarka</w:t>
            </w:r>
          </w:p>
        </w:tc>
        <w:tc>
          <w:tcPr>
            <w:tcW w:w="1350" w:type="dxa"/>
            <w:vAlign w:val="center"/>
          </w:tcPr>
          <w:p w14:paraId="01E5E59A" w14:textId="77777777" w:rsidR="001F2E18" w:rsidRPr="00BD7C2D" w:rsidRDefault="000F0AA2" w:rsidP="00F57887">
            <w:pPr>
              <w:spacing w:before="0" w:line="360" w:lineRule="auto"/>
              <w:rPr>
                <w:rFonts w:ascii="Times New Roman" w:hAnsi="Times New Roman"/>
                <w:sz w:val="24"/>
                <w:szCs w:val="24"/>
              </w:rPr>
            </w:pPr>
            <w:r w:rsidRPr="00BD7C2D">
              <w:rPr>
                <w:rFonts w:ascii="Times New Roman" w:hAnsi="Times New Roman"/>
                <w:sz w:val="24"/>
                <w:szCs w:val="24"/>
              </w:rPr>
              <w:t>994</w:t>
            </w:r>
          </w:p>
        </w:tc>
        <w:tc>
          <w:tcPr>
            <w:tcW w:w="1255" w:type="dxa"/>
            <w:vAlign w:val="center"/>
          </w:tcPr>
          <w:p w14:paraId="6BA5EADB" w14:textId="77777777" w:rsidR="001F2E18" w:rsidRPr="00BD7C2D" w:rsidRDefault="000F0AA2" w:rsidP="00F57887">
            <w:pPr>
              <w:spacing w:before="0" w:line="360" w:lineRule="auto"/>
              <w:rPr>
                <w:rFonts w:ascii="Times New Roman" w:hAnsi="Times New Roman"/>
                <w:sz w:val="24"/>
                <w:szCs w:val="24"/>
              </w:rPr>
            </w:pPr>
            <w:r w:rsidRPr="00BD7C2D">
              <w:rPr>
                <w:rFonts w:ascii="Times New Roman" w:hAnsi="Times New Roman"/>
                <w:sz w:val="24"/>
                <w:szCs w:val="24"/>
              </w:rPr>
              <w:t>34</w:t>
            </w:r>
          </w:p>
        </w:tc>
        <w:tc>
          <w:tcPr>
            <w:tcW w:w="1350" w:type="dxa"/>
            <w:vAlign w:val="center"/>
          </w:tcPr>
          <w:p w14:paraId="572FD051" w14:textId="77777777" w:rsidR="001F2E18" w:rsidRPr="00BD7C2D" w:rsidRDefault="000F0AA2" w:rsidP="00F57887">
            <w:pPr>
              <w:spacing w:before="0" w:line="360" w:lineRule="auto"/>
              <w:rPr>
                <w:rFonts w:ascii="Times New Roman" w:hAnsi="Times New Roman"/>
                <w:sz w:val="24"/>
                <w:szCs w:val="24"/>
              </w:rPr>
            </w:pPr>
            <w:r w:rsidRPr="00BD7C2D">
              <w:rPr>
                <w:rFonts w:ascii="Times New Roman" w:hAnsi="Times New Roman"/>
                <w:sz w:val="24"/>
                <w:szCs w:val="24"/>
              </w:rPr>
              <w:t>708</w:t>
            </w:r>
          </w:p>
        </w:tc>
        <w:tc>
          <w:tcPr>
            <w:tcW w:w="1255" w:type="dxa"/>
            <w:vAlign w:val="center"/>
          </w:tcPr>
          <w:p w14:paraId="60578E76"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41,1</w:t>
            </w:r>
          </w:p>
        </w:tc>
        <w:tc>
          <w:tcPr>
            <w:tcW w:w="1350" w:type="dxa"/>
            <w:vAlign w:val="center"/>
          </w:tcPr>
          <w:p w14:paraId="1A01394F"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1</w:t>
            </w:r>
            <w:r w:rsidR="007411F7" w:rsidRPr="00BD7C2D">
              <w:rPr>
                <w:rFonts w:ascii="Times New Roman" w:hAnsi="Times New Roman"/>
                <w:sz w:val="24"/>
                <w:szCs w:val="24"/>
              </w:rPr>
              <w:t>.</w:t>
            </w:r>
            <w:r w:rsidRPr="00BD7C2D">
              <w:rPr>
                <w:rFonts w:ascii="Times New Roman" w:hAnsi="Times New Roman"/>
                <w:sz w:val="24"/>
                <w:szCs w:val="24"/>
              </w:rPr>
              <w:t>896</w:t>
            </w:r>
          </w:p>
        </w:tc>
        <w:tc>
          <w:tcPr>
            <w:tcW w:w="1255" w:type="dxa"/>
            <w:vAlign w:val="center"/>
          </w:tcPr>
          <w:p w14:paraId="3C004984"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29,5</w:t>
            </w:r>
          </w:p>
        </w:tc>
      </w:tr>
      <w:tr w:rsidR="001F2E18" w:rsidRPr="00BD7C2D" w14:paraId="7E929980" w14:textId="77777777" w:rsidTr="00F26311">
        <w:trPr>
          <w:trHeight w:val="20"/>
          <w:jc w:val="center"/>
        </w:trPr>
        <w:tc>
          <w:tcPr>
            <w:tcW w:w="1302" w:type="dxa"/>
          </w:tcPr>
          <w:p w14:paraId="1632751F" w14:textId="77777777" w:rsidR="001F2E18" w:rsidRPr="00BD7C2D" w:rsidRDefault="00BC464B" w:rsidP="00F57887">
            <w:pPr>
              <w:spacing w:before="0" w:line="360" w:lineRule="auto"/>
              <w:jc w:val="both"/>
              <w:rPr>
                <w:rFonts w:ascii="Times New Roman" w:hAnsi="Times New Roman"/>
                <w:sz w:val="24"/>
                <w:szCs w:val="24"/>
              </w:rPr>
            </w:pPr>
            <w:r w:rsidRPr="00BD7C2D">
              <w:rPr>
                <w:rFonts w:ascii="Times New Roman" w:hAnsi="Times New Roman"/>
                <w:sz w:val="24"/>
                <w:szCs w:val="24"/>
              </w:rPr>
              <w:t>Finlandiya</w:t>
            </w:r>
          </w:p>
        </w:tc>
        <w:tc>
          <w:tcPr>
            <w:tcW w:w="1350" w:type="dxa"/>
            <w:vAlign w:val="center"/>
          </w:tcPr>
          <w:p w14:paraId="28C3DB8A" w14:textId="77777777" w:rsidR="001F2E18" w:rsidRPr="00BD7C2D" w:rsidRDefault="000F0AA2" w:rsidP="00F57887">
            <w:pPr>
              <w:spacing w:before="0" w:line="360" w:lineRule="auto"/>
              <w:rPr>
                <w:rFonts w:ascii="Times New Roman" w:hAnsi="Times New Roman"/>
                <w:sz w:val="24"/>
                <w:szCs w:val="24"/>
              </w:rPr>
            </w:pPr>
            <w:r w:rsidRPr="00BD7C2D">
              <w:rPr>
                <w:rFonts w:ascii="Times New Roman" w:hAnsi="Times New Roman"/>
                <w:sz w:val="24"/>
                <w:szCs w:val="24"/>
              </w:rPr>
              <w:t>147</w:t>
            </w:r>
          </w:p>
        </w:tc>
        <w:tc>
          <w:tcPr>
            <w:tcW w:w="1255" w:type="dxa"/>
            <w:vAlign w:val="center"/>
          </w:tcPr>
          <w:p w14:paraId="7CC9F63A" w14:textId="77777777" w:rsidR="001F2E18" w:rsidRPr="00BD7C2D" w:rsidRDefault="000F0AA2" w:rsidP="00F57887">
            <w:pPr>
              <w:spacing w:before="0" w:line="360" w:lineRule="auto"/>
              <w:rPr>
                <w:rFonts w:ascii="Times New Roman" w:hAnsi="Times New Roman"/>
                <w:sz w:val="24"/>
                <w:szCs w:val="24"/>
              </w:rPr>
            </w:pPr>
            <w:r w:rsidRPr="00BD7C2D">
              <w:rPr>
                <w:rFonts w:ascii="Times New Roman" w:hAnsi="Times New Roman"/>
                <w:sz w:val="24"/>
                <w:szCs w:val="24"/>
              </w:rPr>
              <w:t>4,1</w:t>
            </w:r>
          </w:p>
        </w:tc>
        <w:tc>
          <w:tcPr>
            <w:tcW w:w="1350" w:type="dxa"/>
            <w:vAlign w:val="center"/>
          </w:tcPr>
          <w:p w14:paraId="6AF7F8A4" w14:textId="77777777" w:rsidR="001F2E18" w:rsidRPr="00BD7C2D" w:rsidRDefault="000F0AA2" w:rsidP="00F57887">
            <w:pPr>
              <w:spacing w:before="0" w:line="360" w:lineRule="auto"/>
              <w:rPr>
                <w:rFonts w:ascii="Times New Roman" w:hAnsi="Times New Roman"/>
                <w:sz w:val="24"/>
                <w:szCs w:val="24"/>
              </w:rPr>
            </w:pPr>
            <w:r w:rsidRPr="00BD7C2D">
              <w:rPr>
                <w:rFonts w:ascii="Times New Roman" w:hAnsi="Times New Roman"/>
                <w:sz w:val="24"/>
                <w:szCs w:val="24"/>
              </w:rPr>
              <w:t>161</w:t>
            </w:r>
          </w:p>
        </w:tc>
        <w:tc>
          <w:tcPr>
            <w:tcW w:w="1255" w:type="dxa"/>
            <w:vAlign w:val="center"/>
          </w:tcPr>
          <w:p w14:paraId="460AA93C"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10,6</w:t>
            </w:r>
          </w:p>
        </w:tc>
        <w:tc>
          <w:tcPr>
            <w:tcW w:w="1350" w:type="dxa"/>
            <w:vAlign w:val="center"/>
          </w:tcPr>
          <w:p w14:paraId="220B2DCD"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101</w:t>
            </w:r>
          </w:p>
        </w:tc>
        <w:tc>
          <w:tcPr>
            <w:tcW w:w="1255" w:type="dxa"/>
            <w:vAlign w:val="center"/>
          </w:tcPr>
          <w:p w14:paraId="21E8E47F"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22,8</w:t>
            </w:r>
          </w:p>
        </w:tc>
      </w:tr>
      <w:tr w:rsidR="001F2E18" w:rsidRPr="00BD7C2D" w14:paraId="354A45FD" w14:textId="77777777" w:rsidTr="00F26311">
        <w:trPr>
          <w:trHeight w:val="20"/>
          <w:jc w:val="center"/>
        </w:trPr>
        <w:tc>
          <w:tcPr>
            <w:tcW w:w="1302" w:type="dxa"/>
          </w:tcPr>
          <w:p w14:paraId="5917BAA3" w14:textId="77777777" w:rsidR="001F2E18" w:rsidRPr="00BD7C2D" w:rsidRDefault="000F0AA2" w:rsidP="00F57887">
            <w:pPr>
              <w:spacing w:before="0" w:line="360" w:lineRule="auto"/>
              <w:jc w:val="both"/>
              <w:rPr>
                <w:rFonts w:ascii="Times New Roman" w:hAnsi="Times New Roman"/>
                <w:sz w:val="24"/>
                <w:szCs w:val="24"/>
              </w:rPr>
            </w:pPr>
            <w:r w:rsidRPr="00BD7C2D">
              <w:rPr>
                <w:rFonts w:ascii="Times New Roman" w:hAnsi="Times New Roman"/>
                <w:sz w:val="24"/>
                <w:szCs w:val="24"/>
              </w:rPr>
              <w:t>Almanya</w:t>
            </w:r>
          </w:p>
        </w:tc>
        <w:tc>
          <w:tcPr>
            <w:tcW w:w="1350" w:type="dxa"/>
            <w:vAlign w:val="center"/>
          </w:tcPr>
          <w:p w14:paraId="7E5FD1DB" w14:textId="77777777" w:rsidR="001F2E18" w:rsidRPr="00BD7C2D" w:rsidRDefault="000F0AA2" w:rsidP="00F57887">
            <w:pPr>
              <w:spacing w:before="0" w:line="360" w:lineRule="auto"/>
              <w:rPr>
                <w:rFonts w:ascii="Times New Roman" w:hAnsi="Times New Roman"/>
                <w:sz w:val="24"/>
                <w:szCs w:val="24"/>
              </w:rPr>
            </w:pPr>
            <w:r w:rsidRPr="00BD7C2D">
              <w:rPr>
                <w:rFonts w:ascii="Times New Roman" w:hAnsi="Times New Roman"/>
                <w:sz w:val="24"/>
                <w:szCs w:val="24"/>
              </w:rPr>
              <w:t>659</w:t>
            </w:r>
          </w:p>
        </w:tc>
        <w:tc>
          <w:tcPr>
            <w:tcW w:w="1255" w:type="dxa"/>
            <w:vAlign w:val="center"/>
          </w:tcPr>
          <w:p w14:paraId="3D02CC2C" w14:textId="77777777" w:rsidR="001F2E18" w:rsidRPr="00BD7C2D" w:rsidRDefault="000F0AA2" w:rsidP="00F57887">
            <w:pPr>
              <w:spacing w:before="0" w:line="360" w:lineRule="auto"/>
              <w:rPr>
                <w:rFonts w:ascii="Times New Roman" w:hAnsi="Times New Roman"/>
                <w:sz w:val="24"/>
                <w:szCs w:val="24"/>
              </w:rPr>
            </w:pPr>
            <w:r w:rsidRPr="00BD7C2D">
              <w:rPr>
                <w:rFonts w:ascii="Times New Roman" w:hAnsi="Times New Roman"/>
                <w:sz w:val="24"/>
                <w:szCs w:val="24"/>
              </w:rPr>
              <w:t>23,9</w:t>
            </w:r>
          </w:p>
        </w:tc>
        <w:tc>
          <w:tcPr>
            <w:tcW w:w="1350" w:type="dxa"/>
            <w:vAlign w:val="center"/>
          </w:tcPr>
          <w:p w14:paraId="2F5F9983"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958</w:t>
            </w:r>
          </w:p>
        </w:tc>
        <w:tc>
          <w:tcPr>
            <w:tcW w:w="1255" w:type="dxa"/>
            <w:vAlign w:val="center"/>
          </w:tcPr>
          <w:p w14:paraId="01911527"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19,5</w:t>
            </w:r>
          </w:p>
        </w:tc>
        <w:tc>
          <w:tcPr>
            <w:tcW w:w="1350" w:type="dxa"/>
            <w:vAlign w:val="center"/>
          </w:tcPr>
          <w:p w14:paraId="35E5357C"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1</w:t>
            </w:r>
            <w:r w:rsidR="007411F7" w:rsidRPr="00BD7C2D">
              <w:rPr>
                <w:rFonts w:ascii="Times New Roman" w:hAnsi="Times New Roman"/>
                <w:sz w:val="24"/>
                <w:szCs w:val="24"/>
              </w:rPr>
              <w:t>.</w:t>
            </w:r>
            <w:r w:rsidRPr="00BD7C2D">
              <w:rPr>
                <w:rFonts w:ascii="Times New Roman" w:hAnsi="Times New Roman"/>
                <w:sz w:val="24"/>
                <w:szCs w:val="24"/>
              </w:rPr>
              <w:t>058</w:t>
            </w:r>
          </w:p>
        </w:tc>
        <w:tc>
          <w:tcPr>
            <w:tcW w:w="1255" w:type="dxa"/>
            <w:vAlign w:val="center"/>
          </w:tcPr>
          <w:p w14:paraId="3541B85B"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14,5</w:t>
            </w:r>
          </w:p>
        </w:tc>
      </w:tr>
      <w:tr w:rsidR="001F2E18" w:rsidRPr="00BD7C2D" w14:paraId="2B6D754A" w14:textId="77777777" w:rsidTr="00F26311">
        <w:trPr>
          <w:trHeight w:val="20"/>
          <w:jc w:val="center"/>
        </w:trPr>
        <w:tc>
          <w:tcPr>
            <w:tcW w:w="1302" w:type="dxa"/>
          </w:tcPr>
          <w:p w14:paraId="7D6BC6F5" w14:textId="77777777" w:rsidR="001F2E18" w:rsidRPr="00BD7C2D" w:rsidRDefault="000F0AA2" w:rsidP="00F57887">
            <w:pPr>
              <w:spacing w:before="0" w:line="360" w:lineRule="auto"/>
              <w:jc w:val="both"/>
              <w:rPr>
                <w:rFonts w:ascii="Times New Roman" w:hAnsi="Times New Roman"/>
                <w:sz w:val="24"/>
                <w:szCs w:val="24"/>
              </w:rPr>
            </w:pPr>
            <w:r w:rsidRPr="00BD7C2D">
              <w:rPr>
                <w:rFonts w:ascii="Times New Roman" w:hAnsi="Times New Roman"/>
                <w:sz w:val="24"/>
                <w:szCs w:val="24"/>
              </w:rPr>
              <w:t>İsveç</w:t>
            </w:r>
          </w:p>
        </w:tc>
        <w:tc>
          <w:tcPr>
            <w:tcW w:w="1350" w:type="dxa"/>
            <w:vAlign w:val="center"/>
          </w:tcPr>
          <w:p w14:paraId="2ABCB338" w14:textId="77777777" w:rsidR="001F2E18" w:rsidRPr="00BD7C2D" w:rsidRDefault="000F0AA2" w:rsidP="00F57887">
            <w:pPr>
              <w:spacing w:before="0" w:line="360" w:lineRule="auto"/>
              <w:rPr>
                <w:rFonts w:ascii="Times New Roman" w:hAnsi="Times New Roman"/>
                <w:sz w:val="24"/>
                <w:szCs w:val="24"/>
              </w:rPr>
            </w:pPr>
            <w:r w:rsidRPr="00BD7C2D">
              <w:rPr>
                <w:rFonts w:ascii="Times New Roman" w:hAnsi="Times New Roman"/>
                <w:sz w:val="24"/>
                <w:szCs w:val="24"/>
              </w:rPr>
              <w:t>94</w:t>
            </w:r>
          </w:p>
        </w:tc>
        <w:tc>
          <w:tcPr>
            <w:tcW w:w="1255" w:type="dxa"/>
            <w:vAlign w:val="center"/>
          </w:tcPr>
          <w:p w14:paraId="24343BE5" w14:textId="77777777" w:rsidR="001F2E18" w:rsidRPr="00BD7C2D" w:rsidRDefault="000F0AA2" w:rsidP="00F57887">
            <w:pPr>
              <w:spacing w:before="0" w:line="360" w:lineRule="auto"/>
              <w:rPr>
                <w:rFonts w:ascii="Times New Roman" w:hAnsi="Times New Roman"/>
                <w:sz w:val="24"/>
                <w:szCs w:val="24"/>
              </w:rPr>
            </w:pPr>
            <w:r w:rsidRPr="00BD7C2D">
              <w:rPr>
                <w:rFonts w:ascii="Times New Roman" w:hAnsi="Times New Roman"/>
                <w:sz w:val="24"/>
                <w:szCs w:val="24"/>
              </w:rPr>
              <w:t>24,5</w:t>
            </w:r>
          </w:p>
        </w:tc>
        <w:tc>
          <w:tcPr>
            <w:tcW w:w="1350" w:type="dxa"/>
            <w:vAlign w:val="center"/>
          </w:tcPr>
          <w:p w14:paraId="02EA7DC9"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858</w:t>
            </w:r>
          </w:p>
        </w:tc>
        <w:tc>
          <w:tcPr>
            <w:tcW w:w="1255" w:type="dxa"/>
            <w:vAlign w:val="center"/>
          </w:tcPr>
          <w:p w14:paraId="78E84755"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9,3</w:t>
            </w:r>
          </w:p>
        </w:tc>
        <w:tc>
          <w:tcPr>
            <w:tcW w:w="1350" w:type="dxa"/>
            <w:vAlign w:val="center"/>
          </w:tcPr>
          <w:p w14:paraId="02057462"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79</w:t>
            </w:r>
          </w:p>
        </w:tc>
        <w:tc>
          <w:tcPr>
            <w:tcW w:w="1255" w:type="dxa"/>
            <w:vAlign w:val="center"/>
          </w:tcPr>
          <w:p w14:paraId="264E7865" w14:textId="77777777" w:rsidR="001F2E18" w:rsidRPr="00BD7C2D" w:rsidRDefault="00AE62CD" w:rsidP="00F57887">
            <w:pPr>
              <w:spacing w:before="0" w:line="360" w:lineRule="auto"/>
              <w:rPr>
                <w:rFonts w:ascii="Times New Roman" w:hAnsi="Times New Roman"/>
                <w:sz w:val="24"/>
                <w:szCs w:val="24"/>
              </w:rPr>
            </w:pPr>
            <w:r w:rsidRPr="00BD7C2D">
              <w:rPr>
                <w:rFonts w:ascii="Times New Roman" w:hAnsi="Times New Roman"/>
                <w:sz w:val="24"/>
                <w:szCs w:val="24"/>
              </w:rPr>
              <w:t>11,4</w:t>
            </w:r>
          </w:p>
        </w:tc>
      </w:tr>
      <w:tr w:rsidR="001F2E18" w:rsidRPr="00BD7C2D" w14:paraId="26564BDC" w14:textId="77777777" w:rsidTr="00F26311">
        <w:trPr>
          <w:trHeight w:val="20"/>
          <w:jc w:val="center"/>
        </w:trPr>
        <w:tc>
          <w:tcPr>
            <w:tcW w:w="1302" w:type="dxa"/>
          </w:tcPr>
          <w:p w14:paraId="21396403" w14:textId="77777777" w:rsidR="001F2E18" w:rsidRPr="0058781E" w:rsidRDefault="000F0AA2" w:rsidP="00F57887">
            <w:pPr>
              <w:spacing w:before="0" w:line="360" w:lineRule="auto"/>
              <w:jc w:val="both"/>
              <w:rPr>
                <w:rFonts w:ascii="Times New Roman" w:hAnsi="Times New Roman"/>
                <w:sz w:val="24"/>
                <w:szCs w:val="24"/>
              </w:rPr>
            </w:pPr>
            <w:r w:rsidRPr="0058781E">
              <w:rPr>
                <w:rFonts w:ascii="Times New Roman" w:hAnsi="Times New Roman"/>
                <w:sz w:val="24"/>
                <w:szCs w:val="24"/>
              </w:rPr>
              <w:t>Hollanda</w:t>
            </w:r>
          </w:p>
        </w:tc>
        <w:tc>
          <w:tcPr>
            <w:tcW w:w="1350" w:type="dxa"/>
            <w:vAlign w:val="center"/>
          </w:tcPr>
          <w:p w14:paraId="31BE8F8C" w14:textId="77777777" w:rsidR="001F2E18" w:rsidRPr="0058781E" w:rsidRDefault="000F0AA2" w:rsidP="00F57887">
            <w:pPr>
              <w:spacing w:before="0" w:line="360" w:lineRule="auto"/>
              <w:rPr>
                <w:rFonts w:ascii="Times New Roman" w:hAnsi="Times New Roman"/>
                <w:sz w:val="24"/>
              </w:rPr>
            </w:pPr>
            <w:r w:rsidRPr="0058781E">
              <w:rPr>
                <w:rFonts w:ascii="Times New Roman" w:hAnsi="Times New Roman"/>
                <w:sz w:val="24"/>
              </w:rPr>
              <w:t>859</w:t>
            </w:r>
          </w:p>
        </w:tc>
        <w:tc>
          <w:tcPr>
            <w:tcW w:w="1255" w:type="dxa"/>
            <w:vAlign w:val="center"/>
          </w:tcPr>
          <w:p w14:paraId="7695BA22" w14:textId="77777777" w:rsidR="001F2E18" w:rsidRPr="0058781E" w:rsidRDefault="000F0AA2" w:rsidP="00F57887">
            <w:pPr>
              <w:spacing w:before="0" w:line="360" w:lineRule="auto"/>
              <w:rPr>
                <w:rFonts w:ascii="Times New Roman" w:hAnsi="Times New Roman"/>
                <w:sz w:val="24"/>
              </w:rPr>
            </w:pPr>
            <w:r w:rsidRPr="0058781E">
              <w:rPr>
                <w:rFonts w:ascii="Times New Roman" w:hAnsi="Times New Roman"/>
                <w:sz w:val="24"/>
              </w:rPr>
              <w:t>23,5</w:t>
            </w:r>
          </w:p>
        </w:tc>
        <w:tc>
          <w:tcPr>
            <w:tcW w:w="1350" w:type="dxa"/>
            <w:vAlign w:val="center"/>
          </w:tcPr>
          <w:p w14:paraId="6912A71B" w14:textId="77777777" w:rsidR="001F2E18" w:rsidRPr="0058781E" w:rsidRDefault="00AE62CD" w:rsidP="00F57887">
            <w:pPr>
              <w:spacing w:before="0" w:line="360" w:lineRule="auto"/>
              <w:rPr>
                <w:rFonts w:ascii="Times New Roman" w:hAnsi="Times New Roman"/>
                <w:sz w:val="24"/>
              </w:rPr>
            </w:pPr>
            <w:r w:rsidRPr="0058781E">
              <w:rPr>
                <w:rFonts w:ascii="Times New Roman" w:hAnsi="Times New Roman"/>
                <w:sz w:val="24"/>
              </w:rPr>
              <w:t>1454</w:t>
            </w:r>
          </w:p>
        </w:tc>
        <w:tc>
          <w:tcPr>
            <w:tcW w:w="1255" w:type="dxa"/>
            <w:vAlign w:val="center"/>
          </w:tcPr>
          <w:p w14:paraId="0BA1A149" w14:textId="77777777" w:rsidR="001F2E18" w:rsidRPr="0058781E" w:rsidRDefault="00AE62CD" w:rsidP="00F57887">
            <w:pPr>
              <w:spacing w:before="0" w:line="360" w:lineRule="auto"/>
              <w:rPr>
                <w:rFonts w:ascii="Times New Roman" w:hAnsi="Times New Roman"/>
                <w:sz w:val="24"/>
              </w:rPr>
            </w:pPr>
            <w:r w:rsidRPr="0058781E">
              <w:rPr>
                <w:rFonts w:ascii="Times New Roman" w:hAnsi="Times New Roman"/>
                <w:sz w:val="24"/>
              </w:rPr>
              <w:t>30,5</w:t>
            </w:r>
          </w:p>
        </w:tc>
        <w:tc>
          <w:tcPr>
            <w:tcW w:w="1350" w:type="dxa"/>
            <w:vAlign w:val="center"/>
          </w:tcPr>
          <w:p w14:paraId="52B52544" w14:textId="77777777" w:rsidR="001F2E18" w:rsidRPr="0058781E" w:rsidRDefault="00AE62CD" w:rsidP="00F57887">
            <w:pPr>
              <w:spacing w:before="0" w:line="360" w:lineRule="auto"/>
              <w:rPr>
                <w:rFonts w:ascii="Times New Roman" w:hAnsi="Times New Roman"/>
                <w:sz w:val="24"/>
              </w:rPr>
            </w:pPr>
            <w:r w:rsidRPr="0058781E">
              <w:rPr>
                <w:rFonts w:ascii="Times New Roman" w:hAnsi="Times New Roman"/>
                <w:sz w:val="24"/>
              </w:rPr>
              <w:t>1578</w:t>
            </w:r>
          </w:p>
        </w:tc>
        <w:tc>
          <w:tcPr>
            <w:tcW w:w="1255" w:type="dxa"/>
            <w:vAlign w:val="center"/>
          </w:tcPr>
          <w:p w14:paraId="0A6380F1" w14:textId="77777777" w:rsidR="001F2E18" w:rsidRPr="0058781E" w:rsidRDefault="00AE62CD" w:rsidP="00F57887">
            <w:pPr>
              <w:spacing w:before="0" w:line="360" w:lineRule="auto"/>
              <w:rPr>
                <w:rFonts w:ascii="Times New Roman" w:hAnsi="Times New Roman"/>
                <w:sz w:val="24"/>
              </w:rPr>
            </w:pPr>
            <w:r w:rsidRPr="0058781E">
              <w:rPr>
                <w:rFonts w:ascii="Times New Roman" w:hAnsi="Times New Roman"/>
                <w:sz w:val="24"/>
              </w:rPr>
              <w:t>32,5</w:t>
            </w:r>
          </w:p>
        </w:tc>
      </w:tr>
    </w:tbl>
    <w:p w14:paraId="57A8F423" w14:textId="77777777" w:rsidR="00F26311" w:rsidRPr="00BD7C2D" w:rsidRDefault="00F26311" w:rsidP="00C95E72">
      <w:pPr>
        <w:spacing w:after="0" w:line="360" w:lineRule="auto"/>
        <w:ind w:firstLine="709"/>
        <w:jc w:val="both"/>
        <w:rPr>
          <w:rFonts w:ascii="Times New Roman" w:hAnsi="Times New Roman"/>
          <w:sz w:val="24"/>
          <w:szCs w:val="24"/>
        </w:rPr>
      </w:pPr>
    </w:p>
    <w:p w14:paraId="07AACBEB" w14:textId="23E2B84D"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Luechtefeld </w:t>
      </w:r>
      <w:r w:rsidR="00F635B5" w:rsidRPr="00BD7C2D">
        <w:rPr>
          <w:rFonts w:ascii="Times New Roman" w:hAnsi="Times New Roman"/>
          <w:sz w:val="24"/>
          <w:szCs w:val="24"/>
        </w:rPr>
        <w:t>ve Wang</w:t>
      </w:r>
      <w:r w:rsidR="00715B20" w:rsidRPr="00BD7C2D">
        <w:rPr>
          <w:rFonts w:ascii="Times New Roman" w:hAnsi="Times New Roman"/>
          <w:sz w:val="24"/>
          <w:szCs w:val="24"/>
        </w:rPr>
        <w:t xml:space="preserve"> (</w:t>
      </w:r>
      <w:r w:rsidR="00196573" w:rsidRPr="00BD7C2D">
        <w:rPr>
          <w:rFonts w:ascii="Times New Roman" w:hAnsi="Times New Roman"/>
          <w:sz w:val="24"/>
          <w:szCs w:val="24"/>
        </w:rPr>
        <w:t>1981)</w:t>
      </w:r>
      <w:r w:rsidR="00BE0A5C">
        <w:rPr>
          <w:rFonts w:ascii="Times New Roman" w:hAnsi="Times New Roman"/>
          <w:sz w:val="24"/>
          <w:szCs w:val="24"/>
        </w:rPr>
        <w:t>,</w:t>
      </w:r>
      <w:r w:rsidR="00196573" w:rsidRPr="00BD7C2D">
        <w:rPr>
          <w:rFonts w:ascii="Times New Roman" w:hAnsi="Times New Roman"/>
          <w:sz w:val="24"/>
          <w:szCs w:val="24"/>
        </w:rPr>
        <w:t xml:space="preserve"> </w:t>
      </w:r>
      <w:r w:rsidR="00336777" w:rsidRPr="00BD7C2D">
        <w:rPr>
          <w:rFonts w:ascii="Times New Roman" w:hAnsi="Times New Roman"/>
          <w:sz w:val="24"/>
          <w:szCs w:val="24"/>
        </w:rPr>
        <w:t>yaptıkları çalış</w:t>
      </w:r>
      <w:r w:rsidR="006102AD" w:rsidRPr="00BD7C2D">
        <w:rPr>
          <w:rFonts w:ascii="Times New Roman" w:hAnsi="Times New Roman"/>
          <w:sz w:val="24"/>
          <w:szCs w:val="24"/>
        </w:rPr>
        <w:t>mada hindi kalp, karaciğer ve taşlığının bir</w:t>
      </w:r>
      <w:r w:rsidR="00664969" w:rsidRPr="00BD7C2D">
        <w:rPr>
          <w:rFonts w:ascii="Times New Roman" w:hAnsi="Times New Roman"/>
          <w:sz w:val="24"/>
          <w:szCs w:val="24"/>
        </w:rPr>
        <w:t xml:space="preserve"> </w:t>
      </w:r>
      <w:r w:rsidR="006102AD" w:rsidRPr="00BD7C2D">
        <w:rPr>
          <w:rFonts w:ascii="Times New Roman" w:hAnsi="Times New Roman"/>
          <w:sz w:val="24"/>
          <w:szCs w:val="24"/>
        </w:rPr>
        <w:t>arada bulunduğu 24 örneğ</w:t>
      </w:r>
      <w:r w:rsidR="00196573" w:rsidRPr="00BD7C2D">
        <w:rPr>
          <w:rFonts w:ascii="Times New Roman" w:hAnsi="Times New Roman"/>
          <w:sz w:val="24"/>
          <w:szCs w:val="24"/>
        </w:rPr>
        <w:t>in %</w:t>
      </w:r>
      <w:r w:rsidR="006102AD" w:rsidRPr="00BD7C2D">
        <w:rPr>
          <w:rFonts w:ascii="Times New Roman" w:hAnsi="Times New Roman"/>
          <w:sz w:val="24"/>
          <w:szCs w:val="24"/>
        </w:rPr>
        <w:t>33</w:t>
      </w:r>
      <w:r w:rsidR="00CA42D5" w:rsidRPr="00BD7C2D">
        <w:rPr>
          <w:rFonts w:ascii="Times New Roman" w:hAnsi="Times New Roman"/>
          <w:sz w:val="24"/>
          <w:szCs w:val="24"/>
        </w:rPr>
        <w:t>’</w:t>
      </w:r>
      <w:r w:rsidR="00336777" w:rsidRPr="00BD7C2D">
        <w:rPr>
          <w:rFonts w:ascii="Times New Roman" w:hAnsi="Times New Roman"/>
          <w:sz w:val="24"/>
          <w:szCs w:val="24"/>
        </w:rPr>
        <w:t>ünde</w:t>
      </w:r>
      <w:r w:rsidRPr="00BD7C2D">
        <w:rPr>
          <w:rFonts w:ascii="Times New Roman" w:hAnsi="Times New Roman"/>
          <w:sz w:val="24"/>
          <w:szCs w:val="24"/>
        </w:rPr>
        <w:t xml:space="preserve"> </w:t>
      </w:r>
      <w:r w:rsidR="002E5A25" w:rsidRPr="00BD7C2D">
        <w:rPr>
          <w:rFonts w:ascii="Times New Roman" w:hAnsi="Times New Roman"/>
          <w:i/>
          <w:iCs/>
          <w:sz w:val="24"/>
          <w:szCs w:val="24"/>
        </w:rPr>
        <w:t>C. jejuni</w:t>
      </w:r>
      <w:r w:rsidRPr="00BD7C2D">
        <w:rPr>
          <w:rFonts w:ascii="Times New Roman" w:hAnsi="Times New Roman"/>
          <w:i/>
          <w:iCs/>
          <w:sz w:val="24"/>
          <w:szCs w:val="24"/>
        </w:rPr>
        <w:t xml:space="preserve"> </w:t>
      </w:r>
      <w:r w:rsidRPr="00BD7C2D">
        <w:rPr>
          <w:rFonts w:ascii="Times New Roman" w:hAnsi="Times New Roman"/>
          <w:sz w:val="24"/>
          <w:szCs w:val="24"/>
        </w:rPr>
        <w:t>tespit ettiklerini bildirmişlerdir. Aynı çalışmada taze</w:t>
      </w:r>
      <w:r w:rsidR="00196573" w:rsidRPr="00BD7C2D">
        <w:rPr>
          <w:rFonts w:ascii="Times New Roman" w:hAnsi="Times New Roman"/>
          <w:sz w:val="24"/>
          <w:szCs w:val="24"/>
        </w:rPr>
        <w:t xml:space="preserve"> işlenmiş 33 hindi karkasının %</w:t>
      </w:r>
      <w:r w:rsidR="00E01154" w:rsidRPr="00BD7C2D">
        <w:rPr>
          <w:rFonts w:ascii="Times New Roman" w:hAnsi="Times New Roman"/>
          <w:sz w:val="24"/>
          <w:szCs w:val="24"/>
        </w:rPr>
        <w:t>94</w:t>
      </w:r>
      <w:r w:rsidR="00CA42D5" w:rsidRPr="00BD7C2D">
        <w:rPr>
          <w:rFonts w:ascii="Times New Roman" w:hAnsi="Times New Roman"/>
          <w:sz w:val="24"/>
          <w:szCs w:val="24"/>
        </w:rPr>
        <w:t>’</w:t>
      </w:r>
      <w:r w:rsidR="00336777" w:rsidRPr="00BD7C2D">
        <w:rPr>
          <w:rFonts w:ascii="Times New Roman" w:hAnsi="Times New Roman"/>
          <w:sz w:val="24"/>
          <w:szCs w:val="24"/>
        </w:rPr>
        <w:t>ü</w:t>
      </w:r>
      <w:r w:rsidR="00E01154" w:rsidRPr="00BD7C2D">
        <w:rPr>
          <w:rFonts w:ascii="Times New Roman" w:hAnsi="Times New Roman"/>
          <w:sz w:val="24"/>
          <w:szCs w:val="24"/>
        </w:rPr>
        <w:t xml:space="preserve"> soğ</w:t>
      </w:r>
      <w:r w:rsidRPr="00BD7C2D">
        <w:rPr>
          <w:rFonts w:ascii="Times New Roman" w:hAnsi="Times New Roman"/>
          <w:sz w:val="24"/>
          <w:szCs w:val="24"/>
        </w:rPr>
        <w:t>utmadan önce pozitif çıkarken,</w:t>
      </w:r>
      <w:r w:rsidR="00E01154" w:rsidRPr="00BD7C2D">
        <w:rPr>
          <w:rFonts w:ascii="Times New Roman" w:hAnsi="Times New Roman"/>
          <w:sz w:val="24"/>
          <w:szCs w:val="24"/>
        </w:rPr>
        <w:t xml:space="preserve"> </w:t>
      </w:r>
      <w:r w:rsidRPr="00BD7C2D">
        <w:rPr>
          <w:rFonts w:ascii="Times New Roman" w:hAnsi="Times New Roman"/>
          <w:sz w:val="24"/>
          <w:szCs w:val="24"/>
        </w:rPr>
        <w:t>50μ/ml klor içeren buz ve su tankı içerisinde 1 gece b</w:t>
      </w:r>
      <w:r w:rsidR="00196573" w:rsidRPr="00BD7C2D">
        <w:rPr>
          <w:rFonts w:ascii="Times New Roman" w:hAnsi="Times New Roman"/>
          <w:sz w:val="24"/>
          <w:szCs w:val="24"/>
        </w:rPr>
        <w:t>ekletilen 83 hindi karkasının %</w:t>
      </w:r>
      <w:r w:rsidR="00E01154" w:rsidRPr="00BD7C2D">
        <w:rPr>
          <w:rFonts w:ascii="Times New Roman" w:hAnsi="Times New Roman"/>
          <w:sz w:val="24"/>
          <w:szCs w:val="24"/>
        </w:rPr>
        <w:t>34</w:t>
      </w:r>
      <w:r w:rsidR="00CA42D5" w:rsidRPr="00BD7C2D">
        <w:rPr>
          <w:rFonts w:ascii="Times New Roman" w:hAnsi="Times New Roman"/>
          <w:sz w:val="24"/>
          <w:szCs w:val="24"/>
        </w:rPr>
        <w:t>’</w:t>
      </w:r>
      <w:r w:rsidR="00336777" w:rsidRPr="00BD7C2D">
        <w:rPr>
          <w:rFonts w:ascii="Times New Roman" w:hAnsi="Times New Roman"/>
          <w:sz w:val="24"/>
          <w:szCs w:val="24"/>
        </w:rPr>
        <w:t>ü</w:t>
      </w:r>
      <w:r w:rsidRPr="00BD7C2D">
        <w:rPr>
          <w:rFonts w:ascii="Times New Roman" w:hAnsi="Times New Roman"/>
          <w:sz w:val="24"/>
          <w:szCs w:val="24"/>
        </w:rPr>
        <w:t xml:space="preserve"> pozitif çıkmıştır.</w:t>
      </w:r>
      <w:r w:rsidR="00345381" w:rsidRPr="00BD7C2D">
        <w:rPr>
          <w:rFonts w:ascii="Times New Roman" w:hAnsi="Times New Roman"/>
          <w:sz w:val="24"/>
          <w:szCs w:val="24"/>
        </w:rPr>
        <w:t xml:space="preserve"> </w:t>
      </w:r>
      <w:r w:rsidR="00F635B5" w:rsidRPr="00BD7C2D">
        <w:rPr>
          <w:rFonts w:ascii="Times New Roman" w:hAnsi="Times New Roman"/>
          <w:sz w:val="24"/>
          <w:szCs w:val="24"/>
        </w:rPr>
        <w:t>Khalafalla</w:t>
      </w:r>
      <w:r w:rsidR="00715B20" w:rsidRPr="00BD7C2D">
        <w:rPr>
          <w:rFonts w:ascii="Times New Roman" w:hAnsi="Times New Roman"/>
          <w:sz w:val="24"/>
          <w:szCs w:val="24"/>
        </w:rPr>
        <w:t xml:space="preserve"> (</w:t>
      </w:r>
      <w:r w:rsidR="00196573" w:rsidRPr="00BD7C2D">
        <w:rPr>
          <w:rFonts w:ascii="Times New Roman" w:hAnsi="Times New Roman"/>
          <w:sz w:val="24"/>
          <w:szCs w:val="24"/>
        </w:rPr>
        <w:t>1990)</w:t>
      </w:r>
      <w:r w:rsidRPr="00BD7C2D">
        <w:rPr>
          <w:rFonts w:ascii="Times New Roman" w:hAnsi="Times New Roman"/>
          <w:sz w:val="24"/>
          <w:szCs w:val="24"/>
        </w:rPr>
        <w:t xml:space="preserve"> Mısır</w:t>
      </w:r>
      <w:r w:rsidR="00CA42D5" w:rsidRPr="00BD7C2D">
        <w:rPr>
          <w:rFonts w:ascii="Times New Roman" w:hAnsi="Times New Roman"/>
          <w:sz w:val="24"/>
          <w:szCs w:val="24"/>
        </w:rPr>
        <w:t>’</w:t>
      </w:r>
      <w:r w:rsidRPr="00BD7C2D">
        <w:rPr>
          <w:rFonts w:ascii="Times New Roman" w:hAnsi="Times New Roman"/>
          <w:sz w:val="24"/>
          <w:szCs w:val="24"/>
        </w:rPr>
        <w:t>da perakende sa</w:t>
      </w:r>
      <w:r w:rsidR="00E01154" w:rsidRPr="00BD7C2D">
        <w:rPr>
          <w:rFonts w:ascii="Times New Roman" w:hAnsi="Times New Roman"/>
          <w:sz w:val="24"/>
          <w:szCs w:val="24"/>
        </w:rPr>
        <w:t>tış noktalarından aldığ</w:t>
      </w:r>
      <w:r w:rsidR="00CE7610" w:rsidRPr="00BD7C2D">
        <w:rPr>
          <w:rFonts w:ascii="Times New Roman" w:hAnsi="Times New Roman"/>
          <w:sz w:val="24"/>
          <w:szCs w:val="24"/>
        </w:rPr>
        <w:t>ı piliç</w:t>
      </w:r>
      <w:r w:rsidR="00336777" w:rsidRPr="00BD7C2D">
        <w:rPr>
          <w:rFonts w:ascii="Times New Roman" w:hAnsi="Times New Roman"/>
          <w:sz w:val="24"/>
          <w:szCs w:val="24"/>
        </w:rPr>
        <w:t xml:space="preserve"> ve hindi gibi</w:t>
      </w:r>
      <w:r w:rsidRPr="00BD7C2D">
        <w:rPr>
          <w:rFonts w:ascii="Times New Roman" w:hAnsi="Times New Roman"/>
          <w:sz w:val="24"/>
          <w:szCs w:val="24"/>
        </w:rPr>
        <w:t xml:space="preserve"> kanatlı </w:t>
      </w:r>
      <w:r w:rsidR="00E01154" w:rsidRPr="00BD7C2D">
        <w:rPr>
          <w:rFonts w:ascii="Times New Roman" w:hAnsi="Times New Roman"/>
          <w:sz w:val="24"/>
          <w:szCs w:val="24"/>
        </w:rPr>
        <w:t>hayvanlara ait 200</w:t>
      </w:r>
      <w:r w:rsidR="001734FD" w:rsidRPr="00BD7C2D">
        <w:rPr>
          <w:rFonts w:ascii="Times New Roman" w:hAnsi="Times New Roman"/>
          <w:sz w:val="24"/>
          <w:szCs w:val="24"/>
        </w:rPr>
        <w:t xml:space="preserve"> adet</w:t>
      </w:r>
      <w:r w:rsidR="005047BA" w:rsidRPr="00BD7C2D">
        <w:rPr>
          <w:rFonts w:ascii="Times New Roman" w:hAnsi="Times New Roman"/>
          <w:sz w:val="24"/>
          <w:szCs w:val="24"/>
        </w:rPr>
        <w:t xml:space="preserve"> sakat</w:t>
      </w:r>
      <w:r w:rsidR="00E01154" w:rsidRPr="00BD7C2D">
        <w:rPr>
          <w:rFonts w:ascii="Times New Roman" w:hAnsi="Times New Roman"/>
          <w:sz w:val="24"/>
          <w:szCs w:val="24"/>
        </w:rPr>
        <w:t>at örneğ</w:t>
      </w:r>
      <w:r w:rsidR="001734FD" w:rsidRPr="00BD7C2D">
        <w:rPr>
          <w:rFonts w:ascii="Times New Roman" w:hAnsi="Times New Roman"/>
          <w:sz w:val="24"/>
          <w:szCs w:val="24"/>
        </w:rPr>
        <w:t>iyle</w:t>
      </w:r>
      <w:r w:rsidR="0047184D" w:rsidRPr="00BD7C2D">
        <w:rPr>
          <w:rFonts w:ascii="Times New Roman" w:hAnsi="Times New Roman"/>
          <w:sz w:val="24"/>
          <w:szCs w:val="24"/>
        </w:rPr>
        <w:t xml:space="preserve"> </w:t>
      </w:r>
      <w:r w:rsidR="00E57A40" w:rsidRPr="00BD7C2D">
        <w:rPr>
          <w:rFonts w:ascii="Times New Roman" w:hAnsi="Times New Roman"/>
          <w:sz w:val="24"/>
          <w:szCs w:val="24"/>
        </w:rPr>
        <w:t>yaptığı çalışmada, p</w:t>
      </w:r>
      <w:r w:rsidR="00CE7610" w:rsidRPr="00BD7C2D">
        <w:rPr>
          <w:rFonts w:ascii="Times New Roman" w:hAnsi="Times New Roman"/>
          <w:sz w:val="24"/>
          <w:szCs w:val="24"/>
        </w:rPr>
        <w:t>iliç</w:t>
      </w:r>
      <w:r w:rsidR="0047184D" w:rsidRPr="00BD7C2D">
        <w:rPr>
          <w:rFonts w:ascii="Times New Roman" w:hAnsi="Times New Roman"/>
          <w:sz w:val="24"/>
          <w:szCs w:val="24"/>
        </w:rPr>
        <w:t xml:space="preserve"> sakatatl</w:t>
      </w:r>
      <w:r w:rsidR="009D78DE">
        <w:rPr>
          <w:rFonts w:ascii="Times New Roman" w:hAnsi="Times New Roman"/>
          <w:sz w:val="24"/>
          <w:szCs w:val="24"/>
        </w:rPr>
        <w:t>arında (taşlık, kalp, karaciğer ve</w:t>
      </w:r>
      <w:r w:rsidR="0047184D" w:rsidRPr="00BD7C2D">
        <w:rPr>
          <w:rFonts w:ascii="Times New Roman" w:hAnsi="Times New Roman"/>
          <w:sz w:val="24"/>
          <w:szCs w:val="24"/>
        </w:rPr>
        <w:t xml:space="preserve"> dalak) </w:t>
      </w:r>
      <w:r w:rsidR="0047184D" w:rsidRPr="00BD7C2D">
        <w:rPr>
          <w:rFonts w:ascii="Times New Roman" w:hAnsi="Times New Roman"/>
          <w:i/>
          <w:sz w:val="24"/>
          <w:szCs w:val="24"/>
        </w:rPr>
        <w:t>C. jejuni</w:t>
      </w:r>
      <w:r w:rsidR="009D78DE">
        <w:rPr>
          <w:rFonts w:ascii="Times New Roman" w:hAnsi="Times New Roman"/>
          <w:i/>
          <w:sz w:val="24"/>
          <w:szCs w:val="24"/>
        </w:rPr>
        <w:t>’</w:t>
      </w:r>
      <w:r w:rsidR="009D78DE" w:rsidRPr="009D78DE">
        <w:rPr>
          <w:rFonts w:ascii="Times New Roman" w:hAnsi="Times New Roman"/>
          <w:sz w:val="24"/>
          <w:szCs w:val="24"/>
        </w:rPr>
        <w:t>yi</w:t>
      </w:r>
      <w:r w:rsidR="0067718A" w:rsidRPr="00BD7C2D">
        <w:rPr>
          <w:rFonts w:ascii="Times New Roman" w:hAnsi="Times New Roman"/>
          <w:sz w:val="24"/>
          <w:szCs w:val="24"/>
        </w:rPr>
        <w:t xml:space="preserve">, </w:t>
      </w:r>
      <w:r w:rsidR="009D78DE">
        <w:rPr>
          <w:rFonts w:ascii="Times New Roman" w:hAnsi="Times New Roman"/>
          <w:sz w:val="24"/>
          <w:szCs w:val="24"/>
        </w:rPr>
        <w:t xml:space="preserve">sırasıyla </w:t>
      </w:r>
      <w:r w:rsidR="0067718A" w:rsidRPr="00BD7C2D">
        <w:rPr>
          <w:rFonts w:ascii="Times New Roman" w:hAnsi="Times New Roman"/>
          <w:sz w:val="24"/>
          <w:szCs w:val="24"/>
        </w:rPr>
        <w:t>%28, %10, %40 ve %</w:t>
      </w:r>
      <w:r w:rsidR="0047184D" w:rsidRPr="00BD7C2D">
        <w:rPr>
          <w:rFonts w:ascii="Times New Roman" w:hAnsi="Times New Roman"/>
          <w:sz w:val="24"/>
          <w:szCs w:val="24"/>
        </w:rPr>
        <w:t>16 oranlarında</w:t>
      </w:r>
      <w:r w:rsidR="009D78DE">
        <w:rPr>
          <w:rFonts w:ascii="Times New Roman" w:hAnsi="Times New Roman"/>
          <w:sz w:val="24"/>
          <w:szCs w:val="24"/>
        </w:rPr>
        <w:t xml:space="preserve"> tespit ettiğini bildirmiştir</w:t>
      </w:r>
      <w:r w:rsidR="0047184D" w:rsidRPr="00BD7C2D">
        <w:rPr>
          <w:rFonts w:ascii="Times New Roman" w:hAnsi="Times New Roman"/>
          <w:sz w:val="24"/>
          <w:szCs w:val="24"/>
        </w:rPr>
        <w:t>.</w:t>
      </w:r>
      <w:r w:rsidR="0067718A" w:rsidRPr="00BD7C2D">
        <w:rPr>
          <w:rFonts w:ascii="Arial" w:hAnsi="Arial" w:cs="Arial"/>
          <w:sz w:val="20"/>
          <w:szCs w:val="20"/>
          <w:shd w:val="clear" w:color="auto" w:fill="FFFFFF"/>
        </w:rPr>
        <w:t xml:space="preserve"> </w:t>
      </w:r>
      <w:r w:rsidR="0047184D" w:rsidRPr="00BD7C2D">
        <w:rPr>
          <w:rFonts w:ascii="Times New Roman" w:hAnsi="Times New Roman"/>
          <w:sz w:val="24"/>
          <w:szCs w:val="24"/>
        </w:rPr>
        <w:t>H</w:t>
      </w:r>
      <w:r w:rsidR="00E01154" w:rsidRPr="00BD7C2D">
        <w:rPr>
          <w:rFonts w:ascii="Times New Roman" w:hAnsi="Times New Roman"/>
          <w:sz w:val="24"/>
          <w:szCs w:val="24"/>
        </w:rPr>
        <w:t xml:space="preserve">indi </w:t>
      </w:r>
      <w:r w:rsidR="00CE7610" w:rsidRPr="00BD7C2D">
        <w:rPr>
          <w:rFonts w:ascii="Times New Roman" w:hAnsi="Times New Roman"/>
          <w:sz w:val="24"/>
          <w:szCs w:val="24"/>
        </w:rPr>
        <w:t>sakatatlarında</w:t>
      </w:r>
      <w:r w:rsidR="00E57A40" w:rsidRPr="00BD7C2D">
        <w:rPr>
          <w:rFonts w:ascii="Times New Roman" w:hAnsi="Times New Roman"/>
          <w:sz w:val="24"/>
          <w:szCs w:val="24"/>
        </w:rPr>
        <w:t>ki</w:t>
      </w:r>
      <w:r w:rsidR="00CE7610" w:rsidRPr="00BD7C2D">
        <w:rPr>
          <w:rFonts w:ascii="Times New Roman" w:hAnsi="Times New Roman"/>
          <w:sz w:val="24"/>
          <w:szCs w:val="24"/>
        </w:rPr>
        <w:t xml:space="preserve"> </w:t>
      </w:r>
      <w:r w:rsidR="0047184D" w:rsidRPr="00BD7C2D">
        <w:rPr>
          <w:rFonts w:ascii="Times New Roman" w:hAnsi="Times New Roman"/>
          <w:sz w:val="24"/>
          <w:szCs w:val="24"/>
        </w:rPr>
        <w:t>(taşlık</w:t>
      </w:r>
      <w:r w:rsidR="00E01154" w:rsidRPr="00BD7C2D">
        <w:rPr>
          <w:rFonts w:ascii="Times New Roman" w:hAnsi="Times New Roman"/>
          <w:sz w:val="24"/>
          <w:szCs w:val="24"/>
        </w:rPr>
        <w:t>, kalp, karaciğ</w:t>
      </w:r>
      <w:r w:rsidR="0047184D" w:rsidRPr="00BD7C2D">
        <w:rPr>
          <w:rFonts w:ascii="Times New Roman" w:hAnsi="Times New Roman"/>
          <w:sz w:val="24"/>
          <w:szCs w:val="24"/>
        </w:rPr>
        <w:t xml:space="preserve">er, dalak) </w:t>
      </w:r>
      <w:r w:rsidR="0047184D" w:rsidRPr="00BD7C2D">
        <w:rPr>
          <w:rFonts w:ascii="Times New Roman" w:hAnsi="Times New Roman"/>
          <w:i/>
          <w:sz w:val="24"/>
          <w:szCs w:val="24"/>
        </w:rPr>
        <w:t>C. jejuni</w:t>
      </w:r>
      <w:r w:rsidR="00CE7610" w:rsidRPr="00BD7C2D">
        <w:rPr>
          <w:rFonts w:ascii="Times New Roman" w:hAnsi="Times New Roman"/>
          <w:i/>
          <w:sz w:val="24"/>
          <w:szCs w:val="24"/>
        </w:rPr>
        <w:t xml:space="preserve"> </w:t>
      </w:r>
      <w:r w:rsidR="00CE7610" w:rsidRPr="00BD7C2D">
        <w:rPr>
          <w:rFonts w:ascii="Times New Roman" w:hAnsi="Times New Roman"/>
          <w:sz w:val="24"/>
          <w:szCs w:val="24"/>
        </w:rPr>
        <w:t>oranı ise</w:t>
      </w:r>
      <w:r w:rsidR="00196573" w:rsidRPr="00BD7C2D">
        <w:rPr>
          <w:rFonts w:ascii="Times New Roman" w:hAnsi="Times New Roman"/>
          <w:i/>
          <w:sz w:val="24"/>
          <w:szCs w:val="24"/>
        </w:rPr>
        <w:t xml:space="preserve"> </w:t>
      </w:r>
      <w:r w:rsidR="00196573" w:rsidRPr="00BD7C2D">
        <w:rPr>
          <w:rFonts w:ascii="Times New Roman" w:hAnsi="Times New Roman"/>
          <w:sz w:val="24"/>
          <w:szCs w:val="24"/>
        </w:rPr>
        <w:t>sırasıyla %</w:t>
      </w:r>
      <w:r w:rsidR="00E01154" w:rsidRPr="00BD7C2D">
        <w:rPr>
          <w:rFonts w:ascii="Times New Roman" w:hAnsi="Times New Roman"/>
          <w:sz w:val="24"/>
          <w:szCs w:val="24"/>
        </w:rPr>
        <w:t>16</w:t>
      </w:r>
      <w:r w:rsidR="00196573" w:rsidRPr="00BD7C2D">
        <w:rPr>
          <w:rFonts w:ascii="Times New Roman" w:hAnsi="Times New Roman"/>
          <w:sz w:val="24"/>
          <w:szCs w:val="24"/>
        </w:rPr>
        <w:t>, %</w:t>
      </w:r>
      <w:r w:rsidR="00E01154" w:rsidRPr="00BD7C2D">
        <w:rPr>
          <w:rFonts w:ascii="Times New Roman" w:hAnsi="Times New Roman"/>
          <w:sz w:val="24"/>
          <w:szCs w:val="24"/>
        </w:rPr>
        <w:t>4</w:t>
      </w:r>
      <w:r w:rsidR="00196573" w:rsidRPr="00BD7C2D">
        <w:rPr>
          <w:rFonts w:ascii="Times New Roman" w:hAnsi="Times New Roman"/>
          <w:sz w:val="24"/>
          <w:szCs w:val="24"/>
        </w:rPr>
        <w:t>, %</w:t>
      </w:r>
      <w:r w:rsidR="00E01154" w:rsidRPr="00BD7C2D">
        <w:rPr>
          <w:rFonts w:ascii="Times New Roman" w:hAnsi="Times New Roman"/>
          <w:sz w:val="24"/>
          <w:szCs w:val="24"/>
        </w:rPr>
        <w:t>30</w:t>
      </w:r>
      <w:r w:rsidR="00196573" w:rsidRPr="00BD7C2D">
        <w:rPr>
          <w:rFonts w:ascii="Times New Roman" w:hAnsi="Times New Roman"/>
          <w:sz w:val="24"/>
          <w:szCs w:val="24"/>
        </w:rPr>
        <w:t xml:space="preserve"> ve %</w:t>
      </w:r>
      <w:r w:rsidR="00E01154" w:rsidRPr="00BD7C2D">
        <w:rPr>
          <w:rFonts w:ascii="Times New Roman" w:hAnsi="Times New Roman"/>
          <w:sz w:val="24"/>
          <w:szCs w:val="24"/>
        </w:rPr>
        <w:t>8</w:t>
      </w:r>
      <w:r w:rsidR="00CA42D5" w:rsidRPr="00BD7C2D">
        <w:rPr>
          <w:rFonts w:ascii="Times New Roman" w:hAnsi="Times New Roman"/>
          <w:sz w:val="24"/>
          <w:szCs w:val="24"/>
        </w:rPr>
        <w:t>’</w:t>
      </w:r>
      <w:r w:rsidR="00336777" w:rsidRPr="00BD7C2D">
        <w:rPr>
          <w:rFonts w:ascii="Times New Roman" w:hAnsi="Times New Roman"/>
          <w:sz w:val="24"/>
          <w:szCs w:val="24"/>
        </w:rPr>
        <w:t>inden</w:t>
      </w:r>
      <w:r w:rsidRPr="00BD7C2D">
        <w:rPr>
          <w:rFonts w:ascii="Times New Roman" w:hAnsi="Times New Roman"/>
          <w:sz w:val="24"/>
          <w:szCs w:val="24"/>
        </w:rPr>
        <w:t xml:space="preserve"> </w:t>
      </w:r>
      <w:r w:rsidR="0047184D" w:rsidRPr="00BD7C2D">
        <w:rPr>
          <w:rFonts w:ascii="Times New Roman" w:hAnsi="Times New Roman"/>
          <w:sz w:val="24"/>
          <w:szCs w:val="24"/>
        </w:rPr>
        <w:t>izole e</w:t>
      </w:r>
      <w:r w:rsidR="00411591" w:rsidRPr="00BD7C2D">
        <w:rPr>
          <w:rFonts w:ascii="Times New Roman" w:hAnsi="Times New Roman"/>
          <w:sz w:val="24"/>
          <w:szCs w:val="24"/>
        </w:rPr>
        <w:t>dil</w:t>
      </w:r>
      <w:r w:rsidR="009D78DE">
        <w:rPr>
          <w:rFonts w:ascii="Times New Roman" w:hAnsi="Times New Roman"/>
          <w:sz w:val="24"/>
          <w:szCs w:val="24"/>
        </w:rPr>
        <w:t>diği ifade edilmiştir</w:t>
      </w:r>
      <w:r w:rsidR="0047184D" w:rsidRPr="00BD7C2D">
        <w:rPr>
          <w:rFonts w:ascii="Times New Roman" w:hAnsi="Times New Roman"/>
          <w:sz w:val="24"/>
          <w:szCs w:val="24"/>
        </w:rPr>
        <w:t>. Sonuç olarak h</w:t>
      </w:r>
      <w:r w:rsidR="007050C2" w:rsidRPr="00BD7C2D">
        <w:rPr>
          <w:rFonts w:ascii="Times New Roman" w:hAnsi="Times New Roman"/>
          <w:sz w:val="24"/>
          <w:szCs w:val="24"/>
        </w:rPr>
        <w:t>indilerin</w:t>
      </w:r>
      <w:r w:rsidRPr="00BD7C2D">
        <w:rPr>
          <w:rFonts w:ascii="Times New Roman" w:hAnsi="Times New Roman"/>
          <w:sz w:val="24"/>
          <w:szCs w:val="24"/>
        </w:rPr>
        <w:t xml:space="preserve"> </w:t>
      </w:r>
      <w:r w:rsidRPr="00BD7C2D">
        <w:rPr>
          <w:rFonts w:ascii="Times New Roman" w:hAnsi="Times New Roman"/>
          <w:i/>
          <w:iCs/>
          <w:sz w:val="24"/>
          <w:szCs w:val="24"/>
        </w:rPr>
        <w:t xml:space="preserve">Campylobacter </w:t>
      </w:r>
      <w:r w:rsidR="00336777" w:rsidRPr="00BD7C2D">
        <w:rPr>
          <w:rFonts w:ascii="Times New Roman" w:hAnsi="Times New Roman"/>
          <w:sz w:val="24"/>
          <w:szCs w:val="24"/>
        </w:rPr>
        <w:t>insidensi bakımından piliç</w:t>
      </w:r>
      <w:r w:rsidR="00E01154" w:rsidRPr="00BD7C2D">
        <w:rPr>
          <w:rFonts w:ascii="Times New Roman" w:hAnsi="Times New Roman"/>
          <w:sz w:val="24"/>
          <w:szCs w:val="24"/>
        </w:rPr>
        <w:t>ten sonra geldiğ</w:t>
      </w:r>
      <w:r w:rsidR="00E57A40" w:rsidRPr="00BD7C2D">
        <w:rPr>
          <w:rFonts w:ascii="Times New Roman" w:hAnsi="Times New Roman"/>
          <w:sz w:val="24"/>
          <w:szCs w:val="24"/>
        </w:rPr>
        <w:t>i belirtilmiştir</w:t>
      </w:r>
      <w:r w:rsidRPr="00BD7C2D">
        <w:rPr>
          <w:rFonts w:ascii="Times New Roman" w:hAnsi="Times New Roman"/>
          <w:sz w:val="24"/>
          <w:szCs w:val="24"/>
        </w:rPr>
        <w:t>.</w:t>
      </w:r>
      <w:r w:rsidR="00345381" w:rsidRPr="00BD7C2D">
        <w:rPr>
          <w:rFonts w:ascii="Times New Roman" w:hAnsi="Times New Roman"/>
          <w:sz w:val="24"/>
          <w:szCs w:val="24"/>
        </w:rPr>
        <w:t xml:space="preserve"> </w:t>
      </w:r>
      <w:r w:rsidRPr="00BD7C2D">
        <w:rPr>
          <w:rFonts w:ascii="Times New Roman" w:hAnsi="Times New Roman"/>
          <w:sz w:val="24"/>
          <w:szCs w:val="24"/>
        </w:rPr>
        <w:t>Loewenherz ve a</w:t>
      </w:r>
      <w:r w:rsidR="00F635B5" w:rsidRPr="00BD7C2D">
        <w:rPr>
          <w:rFonts w:ascii="Times New Roman" w:hAnsi="Times New Roman"/>
          <w:sz w:val="24"/>
          <w:szCs w:val="24"/>
        </w:rPr>
        <w:t>rk</w:t>
      </w:r>
      <w:r w:rsidR="00715B20" w:rsidRPr="00BD7C2D">
        <w:rPr>
          <w:rFonts w:ascii="Times New Roman" w:hAnsi="Times New Roman"/>
          <w:sz w:val="24"/>
          <w:szCs w:val="24"/>
        </w:rPr>
        <w:t xml:space="preserve"> (</w:t>
      </w:r>
      <w:r w:rsidR="00196573" w:rsidRPr="00BD7C2D">
        <w:rPr>
          <w:rFonts w:ascii="Times New Roman" w:hAnsi="Times New Roman"/>
          <w:sz w:val="24"/>
          <w:szCs w:val="24"/>
        </w:rPr>
        <w:t>1995)</w:t>
      </w:r>
      <w:r w:rsidR="00BC763C" w:rsidRPr="00BD7C2D">
        <w:rPr>
          <w:rFonts w:ascii="Times New Roman" w:hAnsi="Times New Roman"/>
          <w:sz w:val="24"/>
          <w:szCs w:val="24"/>
        </w:rPr>
        <w:t xml:space="preserve"> yaptıkları bir çalış</w:t>
      </w:r>
      <w:r w:rsidRPr="00BD7C2D">
        <w:rPr>
          <w:rFonts w:ascii="Times New Roman" w:hAnsi="Times New Roman"/>
          <w:sz w:val="24"/>
          <w:szCs w:val="24"/>
        </w:rPr>
        <w:t>mada, Almanya</w:t>
      </w:r>
      <w:r w:rsidR="00CA42D5" w:rsidRPr="00BD7C2D">
        <w:rPr>
          <w:rFonts w:ascii="Times New Roman" w:hAnsi="Times New Roman"/>
          <w:sz w:val="24"/>
          <w:szCs w:val="24"/>
        </w:rPr>
        <w:t>’</w:t>
      </w:r>
      <w:r w:rsidRPr="00BD7C2D">
        <w:rPr>
          <w:rFonts w:ascii="Times New Roman" w:hAnsi="Times New Roman"/>
          <w:sz w:val="24"/>
          <w:szCs w:val="24"/>
        </w:rPr>
        <w:t>daki marke</w:t>
      </w:r>
      <w:r w:rsidR="004E2A3A" w:rsidRPr="00BD7C2D">
        <w:rPr>
          <w:rFonts w:ascii="Times New Roman" w:hAnsi="Times New Roman"/>
          <w:sz w:val="24"/>
          <w:szCs w:val="24"/>
        </w:rPr>
        <w:t>tlerden aldıkları 485 gıda örneğ</w:t>
      </w:r>
      <w:r w:rsidR="00196573" w:rsidRPr="00BD7C2D">
        <w:rPr>
          <w:rFonts w:ascii="Times New Roman" w:hAnsi="Times New Roman"/>
          <w:sz w:val="24"/>
          <w:szCs w:val="24"/>
        </w:rPr>
        <w:t>inin %</w:t>
      </w:r>
      <w:r w:rsidR="00BC763C" w:rsidRPr="00BD7C2D">
        <w:rPr>
          <w:rFonts w:ascii="Times New Roman" w:hAnsi="Times New Roman"/>
          <w:sz w:val="24"/>
          <w:szCs w:val="24"/>
        </w:rPr>
        <w:t>10,9</w:t>
      </w:r>
      <w:r w:rsidR="00CA42D5" w:rsidRPr="00BD7C2D">
        <w:rPr>
          <w:rFonts w:ascii="Times New Roman" w:hAnsi="Times New Roman"/>
          <w:sz w:val="24"/>
          <w:szCs w:val="24"/>
        </w:rPr>
        <w:t>’</w:t>
      </w:r>
      <w:r w:rsidR="00BC763C" w:rsidRPr="00BD7C2D">
        <w:rPr>
          <w:rFonts w:ascii="Times New Roman" w:hAnsi="Times New Roman"/>
          <w:sz w:val="24"/>
          <w:szCs w:val="24"/>
        </w:rPr>
        <w:t>unda</w:t>
      </w:r>
      <w:r w:rsidRPr="00BD7C2D">
        <w:rPr>
          <w:rFonts w:ascii="Times New Roman" w:hAnsi="Times New Roman"/>
          <w:sz w:val="24"/>
          <w:szCs w:val="24"/>
        </w:rPr>
        <w:t xml:space="preserve"> </w:t>
      </w:r>
      <w:r w:rsidR="002E5A25" w:rsidRPr="00BD7C2D">
        <w:rPr>
          <w:rFonts w:ascii="Times New Roman" w:hAnsi="Times New Roman"/>
          <w:i/>
          <w:iCs/>
          <w:sz w:val="24"/>
          <w:szCs w:val="24"/>
        </w:rPr>
        <w:t>C. jejuni</w:t>
      </w:r>
      <w:r w:rsidRPr="00BD7C2D">
        <w:rPr>
          <w:rFonts w:ascii="Times New Roman" w:hAnsi="Times New Roman"/>
          <w:i/>
          <w:iCs/>
          <w:sz w:val="24"/>
          <w:szCs w:val="24"/>
        </w:rPr>
        <w:t xml:space="preserve"> </w:t>
      </w:r>
      <w:r w:rsidR="00BC763C" w:rsidRPr="00BD7C2D">
        <w:rPr>
          <w:rFonts w:ascii="Times New Roman" w:hAnsi="Times New Roman"/>
          <w:sz w:val="24"/>
          <w:szCs w:val="24"/>
        </w:rPr>
        <w:t>tespit etmiş</w:t>
      </w:r>
      <w:r w:rsidRPr="00BD7C2D">
        <w:rPr>
          <w:rFonts w:ascii="Times New Roman" w:hAnsi="Times New Roman"/>
          <w:sz w:val="24"/>
          <w:szCs w:val="24"/>
        </w:rPr>
        <w:t xml:space="preserve"> olu</w:t>
      </w:r>
      <w:r w:rsidR="00196573" w:rsidRPr="00BD7C2D">
        <w:rPr>
          <w:rFonts w:ascii="Times New Roman" w:hAnsi="Times New Roman"/>
          <w:sz w:val="24"/>
          <w:szCs w:val="24"/>
        </w:rPr>
        <w:t>p, kanatlı eti ve ürünlerinde %</w:t>
      </w:r>
      <w:r w:rsidR="004E2A3A" w:rsidRPr="00BD7C2D">
        <w:rPr>
          <w:rFonts w:ascii="Times New Roman" w:hAnsi="Times New Roman"/>
          <w:sz w:val="24"/>
          <w:szCs w:val="24"/>
        </w:rPr>
        <w:t>50</w:t>
      </w:r>
      <w:r w:rsidR="00BC763C" w:rsidRPr="00BD7C2D">
        <w:rPr>
          <w:rFonts w:ascii="Times New Roman" w:hAnsi="Times New Roman"/>
          <w:sz w:val="24"/>
          <w:szCs w:val="24"/>
        </w:rPr>
        <w:t>, hindi</w:t>
      </w:r>
      <w:r w:rsidR="004E2A3A" w:rsidRPr="00BD7C2D">
        <w:rPr>
          <w:rFonts w:ascii="Times New Roman" w:hAnsi="Times New Roman"/>
          <w:sz w:val="24"/>
          <w:szCs w:val="24"/>
        </w:rPr>
        <w:t xml:space="preserve"> karaciğ</w:t>
      </w:r>
      <w:r w:rsidR="00196573" w:rsidRPr="00BD7C2D">
        <w:rPr>
          <w:rFonts w:ascii="Times New Roman" w:hAnsi="Times New Roman"/>
          <w:sz w:val="24"/>
          <w:szCs w:val="24"/>
        </w:rPr>
        <w:t>erlerinde %</w:t>
      </w:r>
      <w:r w:rsidR="004E2A3A" w:rsidRPr="00BD7C2D">
        <w:rPr>
          <w:rFonts w:ascii="Times New Roman" w:hAnsi="Times New Roman"/>
          <w:sz w:val="24"/>
          <w:szCs w:val="24"/>
        </w:rPr>
        <w:t>66</w:t>
      </w:r>
      <w:r w:rsidRPr="00BD7C2D">
        <w:rPr>
          <w:rFonts w:ascii="Times New Roman" w:hAnsi="Times New Roman"/>
          <w:sz w:val="24"/>
          <w:szCs w:val="24"/>
        </w:rPr>
        <w:t>, et ve e</w:t>
      </w:r>
      <w:r w:rsidR="00196573" w:rsidRPr="00BD7C2D">
        <w:rPr>
          <w:rFonts w:ascii="Times New Roman" w:hAnsi="Times New Roman"/>
          <w:sz w:val="24"/>
          <w:szCs w:val="24"/>
        </w:rPr>
        <w:t>t ürünlerinde %</w:t>
      </w:r>
      <w:r w:rsidR="00BC763C" w:rsidRPr="00BD7C2D">
        <w:rPr>
          <w:rFonts w:ascii="Times New Roman" w:hAnsi="Times New Roman"/>
          <w:sz w:val="24"/>
          <w:szCs w:val="24"/>
        </w:rPr>
        <w:t>2,3</w:t>
      </w:r>
      <w:r w:rsidR="00196573" w:rsidRPr="00BD7C2D">
        <w:rPr>
          <w:rFonts w:ascii="Times New Roman" w:hAnsi="Times New Roman"/>
          <w:sz w:val="24"/>
          <w:szCs w:val="24"/>
        </w:rPr>
        <w:t xml:space="preserve"> ve balıklarda %</w:t>
      </w:r>
      <w:r w:rsidR="00BC763C" w:rsidRPr="00BD7C2D">
        <w:rPr>
          <w:rFonts w:ascii="Times New Roman" w:hAnsi="Times New Roman"/>
          <w:sz w:val="24"/>
          <w:szCs w:val="24"/>
        </w:rPr>
        <w:t>0,8</w:t>
      </w:r>
      <w:r w:rsidRPr="00BD7C2D">
        <w:rPr>
          <w:rFonts w:ascii="Times New Roman" w:hAnsi="Times New Roman"/>
          <w:sz w:val="24"/>
          <w:szCs w:val="24"/>
        </w:rPr>
        <w:t xml:space="preserve"> oranında </w:t>
      </w:r>
      <w:r w:rsidR="002E5A25" w:rsidRPr="00BD7C2D">
        <w:rPr>
          <w:rFonts w:ascii="Times New Roman" w:hAnsi="Times New Roman"/>
          <w:i/>
          <w:iCs/>
          <w:sz w:val="24"/>
          <w:szCs w:val="24"/>
        </w:rPr>
        <w:t>C. jejuni</w:t>
      </w:r>
      <w:r w:rsidRPr="00BD7C2D">
        <w:rPr>
          <w:rFonts w:ascii="Times New Roman" w:hAnsi="Times New Roman"/>
          <w:i/>
          <w:iCs/>
          <w:sz w:val="24"/>
          <w:szCs w:val="24"/>
        </w:rPr>
        <w:t xml:space="preserve"> </w:t>
      </w:r>
      <w:r w:rsidRPr="00BD7C2D">
        <w:rPr>
          <w:rFonts w:ascii="Times New Roman" w:hAnsi="Times New Roman"/>
          <w:sz w:val="24"/>
          <w:szCs w:val="24"/>
        </w:rPr>
        <w:t>k</w:t>
      </w:r>
      <w:r w:rsidR="004E2A3A" w:rsidRPr="00BD7C2D">
        <w:rPr>
          <w:rFonts w:ascii="Times New Roman" w:hAnsi="Times New Roman"/>
          <w:sz w:val="24"/>
          <w:szCs w:val="24"/>
        </w:rPr>
        <w:t>ontaminasyonu olduğ</w:t>
      </w:r>
      <w:r w:rsidR="00BC763C" w:rsidRPr="00BD7C2D">
        <w:rPr>
          <w:rFonts w:ascii="Times New Roman" w:hAnsi="Times New Roman"/>
          <w:sz w:val="24"/>
          <w:szCs w:val="24"/>
        </w:rPr>
        <w:t>unu bildirmiş</w:t>
      </w:r>
      <w:r w:rsidRPr="00BD7C2D">
        <w:rPr>
          <w:rFonts w:ascii="Times New Roman" w:hAnsi="Times New Roman"/>
          <w:sz w:val="24"/>
          <w:szCs w:val="24"/>
        </w:rPr>
        <w:t>lerdir.</w:t>
      </w:r>
      <w:r w:rsidR="00345381" w:rsidRPr="00BD7C2D">
        <w:rPr>
          <w:rFonts w:ascii="Times New Roman" w:hAnsi="Times New Roman"/>
          <w:sz w:val="24"/>
          <w:szCs w:val="24"/>
        </w:rPr>
        <w:t xml:space="preserve"> </w:t>
      </w:r>
      <w:r w:rsidR="00F635B5" w:rsidRPr="00BD7C2D">
        <w:rPr>
          <w:rFonts w:ascii="Times New Roman" w:hAnsi="Times New Roman"/>
          <w:sz w:val="24"/>
          <w:szCs w:val="24"/>
        </w:rPr>
        <w:t>Looveren ve ark</w:t>
      </w:r>
      <w:r w:rsidR="00196573" w:rsidRPr="00BD7C2D">
        <w:rPr>
          <w:rFonts w:ascii="Times New Roman" w:hAnsi="Times New Roman"/>
          <w:sz w:val="24"/>
          <w:szCs w:val="24"/>
        </w:rPr>
        <w:t xml:space="preserve"> </w:t>
      </w:r>
      <w:r w:rsidR="00715B20" w:rsidRPr="00BD7C2D">
        <w:rPr>
          <w:rFonts w:ascii="Times New Roman" w:hAnsi="Times New Roman"/>
          <w:sz w:val="24"/>
          <w:szCs w:val="24"/>
        </w:rPr>
        <w:t>(</w:t>
      </w:r>
      <w:r w:rsidR="00196573" w:rsidRPr="00BD7C2D">
        <w:rPr>
          <w:rFonts w:ascii="Times New Roman" w:hAnsi="Times New Roman"/>
          <w:sz w:val="24"/>
          <w:szCs w:val="24"/>
        </w:rPr>
        <w:t xml:space="preserve">2001) </w:t>
      </w:r>
      <w:r w:rsidRPr="00BD7C2D">
        <w:rPr>
          <w:rFonts w:ascii="Times New Roman" w:hAnsi="Times New Roman"/>
          <w:sz w:val="24"/>
          <w:szCs w:val="24"/>
        </w:rPr>
        <w:t>Belçika</w:t>
      </w:r>
      <w:r w:rsidR="00CA42D5" w:rsidRPr="00BD7C2D">
        <w:rPr>
          <w:rFonts w:ascii="Times New Roman" w:hAnsi="Times New Roman"/>
          <w:sz w:val="24"/>
          <w:szCs w:val="24"/>
        </w:rPr>
        <w:t>’</w:t>
      </w:r>
      <w:r w:rsidRPr="00BD7C2D">
        <w:rPr>
          <w:rFonts w:ascii="Times New Roman" w:hAnsi="Times New Roman"/>
          <w:sz w:val="24"/>
          <w:szCs w:val="24"/>
        </w:rPr>
        <w:t>daki kanatlı kesimhanelerinde yapmış oldukları bir çalışmada, hindi boyun der</w:t>
      </w:r>
      <w:r w:rsidR="001734FD" w:rsidRPr="00BD7C2D">
        <w:rPr>
          <w:rFonts w:ascii="Times New Roman" w:hAnsi="Times New Roman"/>
          <w:sz w:val="24"/>
          <w:szCs w:val="24"/>
        </w:rPr>
        <w:t>isinden almış oldukları 96 örneğ</w:t>
      </w:r>
      <w:r w:rsidR="00F635B5" w:rsidRPr="00BD7C2D">
        <w:rPr>
          <w:rFonts w:ascii="Times New Roman" w:hAnsi="Times New Roman"/>
          <w:sz w:val="24"/>
          <w:szCs w:val="24"/>
        </w:rPr>
        <w:t>in 6</w:t>
      </w:r>
      <w:r w:rsidR="00CA42D5" w:rsidRPr="00BD7C2D">
        <w:rPr>
          <w:rFonts w:ascii="Times New Roman" w:hAnsi="Times New Roman"/>
          <w:sz w:val="24"/>
          <w:szCs w:val="24"/>
        </w:rPr>
        <w:t>’</w:t>
      </w:r>
      <w:r w:rsidR="008D5280" w:rsidRPr="00BD7C2D">
        <w:rPr>
          <w:rFonts w:ascii="Times New Roman" w:hAnsi="Times New Roman"/>
          <w:sz w:val="24"/>
          <w:szCs w:val="24"/>
        </w:rPr>
        <w:t>sında</w:t>
      </w:r>
      <w:r w:rsidR="00016FDF" w:rsidRPr="00BD7C2D">
        <w:rPr>
          <w:rFonts w:ascii="Times New Roman" w:hAnsi="Times New Roman"/>
          <w:sz w:val="24"/>
          <w:szCs w:val="24"/>
        </w:rPr>
        <w:t>,; ayrıca</w:t>
      </w:r>
      <w:r w:rsidR="008D5280" w:rsidRPr="00BD7C2D">
        <w:rPr>
          <w:rFonts w:ascii="Times New Roman" w:hAnsi="Times New Roman"/>
          <w:sz w:val="24"/>
          <w:szCs w:val="24"/>
        </w:rPr>
        <w:t xml:space="preserve"> </w:t>
      </w:r>
      <w:r w:rsidR="00F635B5" w:rsidRPr="00BD7C2D">
        <w:rPr>
          <w:rFonts w:ascii="Times New Roman" w:hAnsi="Times New Roman"/>
          <w:sz w:val="24"/>
          <w:szCs w:val="24"/>
        </w:rPr>
        <w:t>Zhao ve ark</w:t>
      </w:r>
      <w:r w:rsidR="00715B20" w:rsidRPr="00BD7C2D">
        <w:rPr>
          <w:rFonts w:ascii="Times New Roman" w:hAnsi="Times New Roman"/>
          <w:sz w:val="24"/>
          <w:szCs w:val="24"/>
        </w:rPr>
        <w:t xml:space="preserve"> (</w:t>
      </w:r>
      <w:r w:rsidR="00C66951" w:rsidRPr="00BD7C2D">
        <w:rPr>
          <w:rFonts w:ascii="Times New Roman" w:hAnsi="Times New Roman"/>
          <w:sz w:val="24"/>
          <w:szCs w:val="24"/>
        </w:rPr>
        <w:t>2001) ABD’nin Washington bölgesinde</w:t>
      </w:r>
      <w:r w:rsidRPr="00BD7C2D">
        <w:rPr>
          <w:rFonts w:ascii="Times New Roman" w:hAnsi="Times New Roman"/>
          <w:sz w:val="24"/>
          <w:szCs w:val="24"/>
        </w:rPr>
        <w:t xml:space="preserve"> marketlerden aldıklar</w:t>
      </w:r>
      <w:r w:rsidR="00216CB2" w:rsidRPr="00BD7C2D">
        <w:rPr>
          <w:rFonts w:ascii="Times New Roman" w:hAnsi="Times New Roman"/>
          <w:sz w:val="24"/>
          <w:szCs w:val="24"/>
        </w:rPr>
        <w:t>ı 172 hindi eti örneğinin</w:t>
      </w:r>
      <w:r w:rsidR="00196573" w:rsidRPr="00BD7C2D">
        <w:rPr>
          <w:rFonts w:ascii="Times New Roman" w:hAnsi="Times New Roman"/>
          <w:sz w:val="24"/>
          <w:szCs w:val="24"/>
        </w:rPr>
        <w:t xml:space="preserve"> %</w:t>
      </w:r>
      <w:r w:rsidR="001734FD" w:rsidRPr="00BD7C2D">
        <w:rPr>
          <w:rFonts w:ascii="Times New Roman" w:hAnsi="Times New Roman"/>
          <w:sz w:val="24"/>
          <w:szCs w:val="24"/>
        </w:rPr>
        <w:t>14</w:t>
      </w:r>
      <w:r w:rsidR="00216CB2" w:rsidRPr="00BD7C2D">
        <w:rPr>
          <w:rFonts w:ascii="Times New Roman" w:hAnsi="Times New Roman"/>
          <w:sz w:val="24"/>
          <w:szCs w:val="24"/>
        </w:rPr>
        <w:t>’ünde</w:t>
      </w:r>
      <w:r w:rsidRPr="00BD7C2D">
        <w:rPr>
          <w:rFonts w:ascii="Times New Roman" w:hAnsi="Times New Roman"/>
          <w:sz w:val="24"/>
          <w:szCs w:val="24"/>
        </w:rPr>
        <w:t xml:space="preserve"> termofilik </w:t>
      </w:r>
      <w:r w:rsidRPr="00BD7C2D">
        <w:rPr>
          <w:rFonts w:ascii="Times New Roman" w:hAnsi="Times New Roman"/>
          <w:i/>
          <w:iCs/>
          <w:sz w:val="24"/>
          <w:szCs w:val="24"/>
        </w:rPr>
        <w:t xml:space="preserve">Campylobacter </w:t>
      </w:r>
      <w:r w:rsidR="00BC763C" w:rsidRPr="00BD7C2D">
        <w:rPr>
          <w:rFonts w:ascii="Times New Roman" w:hAnsi="Times New Roman"/>
          <w:sz w:val="24"/>
          <w:szCs w:val="24"/>
        </w:rPr>
        <w:t>türlerini tespit</w:t>
      </w:r>
      <w:r w:rsidR="001734FD" w:rsidRPr="00BD7C2D">
        <w:rPr>
          <w:rFonts w:ascii="Times New Roman" w:hAnsi="Times New Roman"/>
          <w:sz w:val="24"/>
          <w:szCs w:val="24"/>
        </w:rPr>
        <w:t xml:space="preserve"> </w:t>
      </w:r>
      <w:r w:rsidR="00BC763C" w:rsidRPr="00BD7C2D">
        <w:rPr>
          <w:rFonts w:ascii="Times New Roman" w:hAnsi="Times New Roman"/>
          <w:sz w:val="24"/>
          <w:szCs w:val="24"/>
        </w:rPr>
        <w:t>et</w:t>
      </w:r>
      <w:r w:rsidRPr="00BD7C2D">
        <w:rPr>
          <w:rFonts w:ascii="Times New Roman" w:hAnsi="Times New Roman"/>
          <w:sz w:val="24"/>
          <w:szCs w:val="24"/>
        </w:rPr>
        <w:t>mişlerdir.</w:t>
      </w:r>
    </w:p>
    <w:p w14:paraId="3E5DAABF" w14:textId="553F3092" w:rsidR="00323E90" w:rsidRPr="00BD7C2D" w:rsidRDefault="00F635B5"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Logue ve ark</w:t>
      </w:r>
      <w:r w:rsidR="007F4623" w:rsidRPr="00BD7C2D">
        <w:rPr>
          <w:rFonts w:ascii="Times New Roman" w:hAnsi="Times New Roman"/>
          <w:sz w:val="24"/>
          <w:szCs w:val="24"/>
        </w:rPr>
        <w:t>.</w:t>
      </w:r>
      <w:r w:rsidR="00715B20" w:rsidRPr="00BD7C2D">
        <w:rPr>
          <w:rFonts w:ascii="Times New Roman" w:hAnsi="Times New Roman"/>
          <w:sz w:val="24"/>
          <w:szCs w:val="24"/>
        </w:rPr>
        <w:t xml:space="preserve"> (</w:t>
      </w:r>
      <w:r w:rsidR="00323E90" w:rsidRPr="00BD7C2D">
        <w:rPr>
          <w:rFonts w:ascii="Times New Roman" w:hAnsi="Times New Roman"/>
          <w:sz w:val="24"/>
          <w:szCs w:val="24"/>
        </w:rPr>
        <w:t>2003), ABD</w:t>
      </w:r>
      <w:r w:rsidR="00CA42D5" w:rsidRPr="00BD7C2D">
        <w:rPr>
          <w:rFonts w:ascii="Times New Roman" w:hAnsi="Times New Roman"/>
          <w:sz w:val="24"/>
          <w:szCs w:val="24"/>
        </w:rPr>
        <w:t>’</w:t>
      </w:r>
      <w:r w:rsidR="00323E90" w:rsidRPr="00BD7C2D">
        <w:rPr>
          <w:rFonts w:ascii="Times New Roman" w:hAnsi="Times New Roman"/>
          <w:sz w:val="24"/>
          <w:szCs w:val="24"/>
        </w:rPr>
        <w:t>de</w:t>
      </w:r>
      <w:r w:rsidR="005B1B65" w:rsidRPr="00BD7C2D">
        <w:rPr>
          <w:rFonts w:ascii="Times New Roman" w:hAnsi="Times New Roman"/>
          <w:sz w:val="24"/>
          <w:szCs w:val="24"/>
        </w:rPr>
        <w:t xml:space="preserve"> </w:t>
      </w:r>
      <w:r w:rsidR="001734FD" w:rsidRPr="00BD7C2D">
        <w:rPr>
          <w:rFonts w:ascii="Times New Roman" w:hAnsi="Times New Roman"/>
          <w:sz w:val="24"/>
          <w:szCs w:val="24"/>
        </w:rPr>
        <w:t>2</w:t>
      </w:r>
      <w:r w:rsidR="00323E90" w:rsidRPr="00BD7C2D">
        <w:rPr>
          <w:rFonts w:ascii="Times New Roman" w:hAnsi="Times New Roman"/>
          <w:sz w:val="24"/>
          <w:szCs w:val="24"/>
        </w:rPr>
        <w:t xml:space="preserve"> hindi kesimhanesinden aldıkları hindi karkas örneklerinde</w:t>
      </w:r>
      <w:r w:rsidR="00196573" w:rsidRPr="00BD7C2D">
        <w:rPr>
          <w:rFonts w:ascii="Times New Roman" w:hAnsi="Times New Roman"/>
          <w:sz w:val="24"/>
          <w:szCs w:val="24"/>
        </w:rPr>
        <w:t xml:space="preserve"> sırasıyla %30,6 ile %</w:t>
      </w:r>
      <w:r w:rsidR="00323E90" w:rsidRPr="00BD7C2D">
        <w:rPr>
          <w:rFonts w:ascii="Times New Roman" w:hAnsi="Times New Roman"/>
          <w:sz w:val="24"/>
          <w:szCs w:val="24"/>
        </w:rPr>
        <w:t xml:space="preserve">39,2 arasında </w:t>
      </w:r>
      <w:r w:rsidR="00323E90" w:rsidRPr="00BD7C2D">
        <w:rPr>
          <w:rFonts w:ascii="Times New Roman" w:hAnsi="Times New Roman"/>
          <w:i/>
          <w:iCs/>
          <w:sz w:val="24"/>
          <w:szCs w:val="24"/>
        </w:rPr>
        <w:t xml:space="preserve">Campylobacter </w:t>
      </w:r>
      <w:r w:rsidR="00323E90" w:rsidRPr="00BD7C2D">
        <w:rPr>
          <w:rFonts w:ascii="Times New Roman" w:hAnsi="Times New Roman"/>
          <w:i/>
          <w:sz w:val="24"/>
          <w:szCs w:val="24"/>
        </w:rPr>
        <w:t>spp</w:t>
      </w:r>
      <w:r w:rsidR="00323E90" w:rsidRPr="00BD7C2D">
        <w:rPr>
          <w:rFonts w:ascii="Times New Roman" w:hAnsi="Times New Roman"/>
          <w:sz w:val="24"/>
          <w:szCs w:val="24"/>
        </w:rPr>
        <w:t>. kontaminasyonu tespit etmişlerdir.</w:t>
      </w:r>
      <w:r w:rsidR="005B1B65" w:rsidRPr="00BD7C2D">
        <w:rPr>
          <w:rFonts w:ascii="Times New Roman" w:hAnsi="Times New Roman"/>
          <w:sz w:val="24"/>
          <w:szCs w:val="24"/>
        </w:rPr>
        <w:t xml:space="preserve"> Whyte ve ark. (2004) </w:t>
      </w:r>
      <w:r w:rsidR="00323E90" w:rsidRPr="00BD7C2D">
        <w:rPr>
          <w:rFonts w:ascii="Times New Roman" w:hAnsi="Times New Roman"/>
          <w:sz w:val="24"/>
          <w:szCs w:val="24"/>
        </w:rPr>
        <w:t>İrlanda</w:t>
      </w:r>
      <w:r w:rsidR="00CA42D5" w:rsidRPr="00BD7C2D">
        <w:rPr>
          <w:rFonts w:ascii="Times New Roman" w:hAnsi="Times New Roman"/>
          <w:sz w:val="24"/>
          <w:szCs w:val="24"/>
        </w:rPr>
        <w:t>’</w:t>
      </w:r>
      <w:r w:rsidR="005B1B65" w:rsidRPr="00BD7C2D">
        <w:rPr>
          <w:rFonts w:ascii="Times New Roman" w:hAnsi="Times New Roman"/>
          <w:sz w:val="24"/>
          <w:szCs w:val="24"/>
        </w:rPr>
        <w:t>nın farklı şehirlerinden aldıkları</w:t>
      </w:r>
      <w:r w:rsidR="00323E90" w:rsidRPr="00BD7C2D">
        <w:rPr>
          <w:rFonts w:ascii="Times New Roman" w:hAnsi="Times New Roman"/>
          <w:sz w:val="24"/>
          <w:szCs w:val="24"/>
        </w:rPr>
        <w:t xml:space="preserve"> 890 pil</w:t>
      </w:r>
      <w:r w:rsidR="009A0704" w:rsidRPr="00BD7C2D">
        <w:rPr>
          <w:rFonts w:ascii="Times New Roman" w:hAnsi="Times New Roman"/>
          <w:sz w:val="24"/>
          <w:szCs w:val="24"/>
        </w:rPr>
        <w:t>iç, 88 hindi ve 24 ördekten oluş</w:t>
      </w:r>
      <w:r w:rsidR="00323E90" w:rsidRPr="00BD7C2D">
        <w:rPr>
          <w:rFonts w:ascii="Times New Roman" w:hAnsi="Times New Roman"/>
          <w:sz w:val="24"/>
          <w:szCs w:val="24"/>
        </w:rPr>
        <w:t>a</w:t>
      </w:r>
      <w:r w:rsidR="003A003E" w:rsidRPr="00BD7C2D">
        <w:rPr>
          <w:rFonts w:ascii="Times New Roman" w:hAnsi="Times New Roman"/>
          <w:sz w:val="24"/>
          <w:szCs w:val="24"/>
        </w:rPr>
        <w:t>n örnekler</w:t>
      </w:r>
      <w:r w:rsidR="009D78DE">
        <w:rPr>
          <w:rFonts w:ascii="Times New Roman" w:hAnsi="Times New Roman"/>
          <w:sz w:val="24"/>
          <w:szCs w:val="24"/>
        </w:rPr>
        <w:t>den</w:t>
      </w:r>
      <w:r w:rsidRPr="00BD7C2D">
        <w:rPr>
          <w:rFonts w:ascii="Times New Roman" w:hAnsi="Times New Roman"/>
          <w:sz w:val="24"/>
          <w:szCs w:val="24"/>
        </w:rPr>
        <w:t xml:space="preserve"> sırasıyla 444</w:t>
      </w:r>
      <w:r w:rsidR="00CA42D5" w:rsidRPr="00BD7C2D">
        <w:rPr>
          <w:rFonts w:ascii="Times New Roman" w:hAnsi="Times New Roman"/>
          <w:sz w:val="24"/>
          <w:szCs w:val="24"/>
        </w:rPr>
        <w:t>’</w:t>
      </w:r>
      <w:r w:rsidRPr="00BD7C2D">
        <w:rPr>
          <w:rFonts w:ascii="Times New Roman" w:hAnsi="Times New Roman"/>
          <w:sz w:val="24"/>
          <w:szCs w:val="24"/>
        </w:rPr>
        <w:t>ünde</w:t>
      </w:r>
      <w:r w:rsidR="00715B20" w:rsidRPr="00BD7C2D">
        <w:rPr>
          <w:rFonts w:ascii="Times New Roman" w:hAnsi="Times New Roman"/>
          <w:sz w:val="24"/>
          <w:szCs w:val="24"/>
        </w:rPr>
        <w:t xml:space="preserve"> (</w:t>
      </w:r>
      <w:r w:rsidR="00196573" w:rsidRPr="00BD7C2D">
        <w:rPr>
          <w:rFonts w:ascii="Times New Roman" w:hAnsi="Times New Roman"/>
          <w:sz w:val="24"/>
          <w:szCs w:val="24"/>
        </w:rPr>
        <w:t>%</w:t>
      </w:r>
      <w:r w:rsidRPr="00BD7C2D">
        <w:rPr>
          <w:rFonts w:ascii="Times New Roman" w:hAnsi="Times New Roman"/>
          <w:sz w:val="24"/>
          <w:szCs w:val="24"/>
        </w:rPr>
        <w:t>49,9), 33</w:t>
      </w:r>
      <w:r w:rsidR="00CA42D5" w:rsidRPr="00BD7C2D">
        <w:rPr>
          <w:rFonts w:ascii="Times New Roman" w:hAnsi="Times New Roman"/>
          <w:sz w:val="24"/>
          <w:szCs w:val="24"/>
        </w:rPr>
        <w:t>’</w:t>
      </w:r>
      <w:r w:rsidRPr="00BD7C2D">
        <w:rPr>
          <w:rFonts w:ascii="Times New Roman" w:hAnsi="Times New Roman"/>
          <w:sz w:val="24"/>
          <w:szCs w:val="24"/>
        </w:rPr>
        <w:t>ünde</w:t>
      </w:r>
      <w:r w:rsidR="00715B20" w:rsidRPr="00BD7C2D">
        <w:rPr>
          <w:rFonts w:ascii="Times New Roman" w:hAnsi="Times New Roman"/>
          <w:sz w:val="24"/>
          <w:szCs w:val="24"/>
        </w:rPr>
        <w:t xml:space="preserve"> (</w:t>
      </w:r>
      <w:r w:rsidR="00196573" w:rsidRPr="00BD7C2D">
        <w:rPr>
          <w:rFonts w:ascii="Times New Roman" w:hAnsi="Times New Roman"/>
          <w:sz w:val="24"/>
          <w:szCs w:val="24"/>
        </w:rPr>
        <w:t>%</w:t>
      </w:r>
      <w:r w:rsidR="00323E90" w:rsidRPr="00BD7C2D">
        <w:rPr>
          <w:rFonts w:ascii="Times New Roman" w:hAnsi="Times New Roman"/>
          <w:sz w:val="24"/>
          <w:szCs w:val="24"/>
        </w:rPr>
        <w:t>37,5) ve 11</w:t>
      </w:r>
      <w:r w:rsidR="00CA42D5" w:rsidRPr="00BD7C2D">
        <w:rPr>
          <w:rFonts w:ascii="Times New Roman" w:hAnsi="Times New Roman"/>
          <w:sz w:val="24"/>
          <w:szCs w:val="24"/>
        </w:rPr>
        <w:t>’</w:t>
      </w:r>
      <w:r w:rsidR="00323E90" w:rsidRPr="00BD7C2D">
        <w:rPr>
          <w:rFonts w:ascii="Times New Roman" w:hAnsi="Times New Roman"/>
          <w:sz w:val="24"/>
          <w:szCs w:val="24"/>
        </w:rPr>
        <w:t>inde</w:t>
      </w:r>
      <w:r w:rsidR="00715B20" w:rsidRPr="00BD7C2D">
        <w:rPr>
          <w:rFonts w:ascii="Times New Roman" w:hAnsi="Times New Roman"/>
          <w:sz w:val="24"/>
          <w:szCs w:val="24"/>
        </w:rPr>
        <w:t xml:space="preserve"> (</w:t>
      </w:r>
      <w:r w:rsidR="00196573" w:rsidRPr="00BD7C2D">
        <w:rPr>
          <w:rFonts w:ascii="Times New Roman" w:hAnsi="Times New Roman"/>
          <w:sz w:val="24"/>
          <w:szCs w:val="24"/>
        </w:rPr>
        <w:t>%</w:t>
      </w:r>
      <w:r w:rsidR="00323E90" w:rsidRPr="00BD7C2D">
        <w:rPr>
          <w:rFonts w:ascii="Times New Roman" w:hAnsi="Times New Roman"/>
          <w:sz w:val="24"/>
          <w:szCs w:val="24"/>
        </w:rPr>
        <w:t xml:space="preserve">45,8) termofilik </w:t>
      </w:r>
      <w:r w:rsidR="00323E90" w:rsidRPr="00BD7C2D">
        <w:rPr>
          <w:rFonts w:ascii="Times New Roman" w:hAnsi="Times New Roman"/>
          <w:i/>
          <w:iCs/>
          <w:sz w:val="24"/>
          <w:szCs w:val="24"/>
        </w:rPr>
        <w:t xml:space="preserve">Campylobacter </w:t>
      </w:r>
      <w:r w:rsidR="001734FD" w:rsidRPr="00BD7C2D">
        <w:rPr>
          <w:rFonts w:ascii="Times New Roman" w:hAnsi="Times New Roman"/>
          <w:sz w:val="24"/>
          <w:szCs w:val="24"/>
        </w:rPr>
        <w:t xml:space="preserve">türlerini izole </w:t>
      </w:r>
      <w:r w:rsidRPr="00BD7C2D">
        <w:rPr>
          <w:rFonts w:ascii="Times New Roman" w:hAnsi="Times New Roman"/>
          <w:sz w:val="24"/>
          <w:szCs w:val="24"/>
        </w:rPr>
        <w:t>etmişlerdir</w:t>
      </w:r>
      <w:r w:rsidR="003A003E" w:rsidRPr="00BD7C2D">
        <w:rPr>
          <w:rFonts w:ascii="Times New Roman" w:hAnsi="Times New Roman"/>
          <w:sz w:val="24"/>
          <w:szCs w:val="24"/>
        </w:rPr>
        <w:t>.</w:t>
      </w:r>
      <w:r w:rsidR="00715B20" w:rsidRPr="00BD7C2D">
        <w:rPr>
          <w:rFonts w:ascii="Times New Roman" w:hAnsi="Times New Roman"/>
          <w:sz w:val="24"/>
          <w:szCs w:val="24"/>
        </w:rPr>
        <w:t xml:space="preserve"> </w:t>
      </w:r>
      <w:r w:rsidRPr="00BD7C2D">
        <w:rPr>
          <w:rFonts w:ascii="Times New Roman" w:hAnsi="Times New Roman"/>
          <w:sz w:val="24"/>
          <w:szCs w:val="24"/>
        </w:rPr>
        <w:t>Atanassova ve Ring</w:t>
      </w:r>
      <w:r w:rsidR="00715B20" w:rsidRPr="00BD7C2D">
        <w:rPr>
          <w:rFonts w:ascii="Times New Roman" w:hAnsi="Times New Roman"/>
          <w:sz w:val="24"/>
          <w:szCs w:val="24"/>
        </w:rPr>
        <w:t xml:space="preserve"> </w:t>
      </w:r>
      <w:r w:rsidR="00715B20" w:rsidRPr="00BD7C2D">
        <w:rPr>
          <w:rFonts w:ascii="Times New Roman" w:hAnsi="Times New Roman"/>
          <w:sz w:val="24"/>
          <w:szCs w:val="24"/>
        </w:rPr>
        <w:lastRenderedPageBreak/>
        <w:t>(</w:t>
      </w:r>
      <w:r w:rsidR="002003AB" w:rsidRPr="00BD7C2D">
        <w:rPr>
          <w:rFonts w:ascii="Times New Roman" w:hAnsi="Times New Roman"/>
          <w:sz w:val="24"/>
          <w:szCs w:val="24"/>
        </w:rPr>
        <w:t>1999)</w:t>
      </w:r>
      <w:r w:rsidR="00323E90" w:rsidRPr="00BD7C2D">
        <w:rPr>
          <w:rFonts w:ascii="Times New Roman" w:hAnsi="Times New Roman"/>
          <w:sz w:val="24"/>
          <w:szCs w:val="24"/>
        </w:rPr>
        <w:t xml:space="preserve"> Almanya</w:t>
      </w:r>
      <w:r w:rsidR="00CA42D5" w:rsidRPr="00BD7C2D">
        <w:rPr>
          <w:rFonts w:ascii="Times New Roman" w:hAnsi="Times New Roman"/>
          <w:sz w:val="24"/>
          <w:szCs w:val="24"/>
        </w:rPr>
        <w:t>’</w:t>
      </w:r>
      <w:r w:rsidR="00323E90" w:rsidRPr="00BD7C2D">
        <w:rPr>
          <w:rFonts w:ascii="Times New Roman" w:hAnsi="Times New Roman"/>
          <w:sz w:val="24"/>
          <w:szCs w:val="24"/>
        </w:rPr>
        <w:t>da yaptıkları bir çalışmada, kesimhaneden aldıkl</w:t>
      </w:r>
      <w:r w:rsidR="001734FD" w:rsidRPr="00BD7C2D">
        <w:rPr>
          <w:rFonts w:ascii="Times New Roman" w:hAnsi="Times New Roman"/>
          <w:sz w:val="24"/>
          <w:szCs w:val="24"/>
        </w:rPr>
        <w:t>arı 509 broiler sekum ve karaciğ</w:t>
      </w:r>
      <w:r w:rsidRPr="00BD7C2D">
        <w:rPr>
          <w:rFonts w:ascii="Times New Roman" w:hAnsi="Times New Roman"/>
          <w:sz w:val="24"/>
          <w:szCs w:val="24"/>
        </w:rPr>
        <w:t>er örneklerinin 209</w:t>
      </w:r>
      <w:r w:rsidR="00CA42D5" w:rsidRPr="00BD7C2D">
        <w:rPr>
          <w:rFonts w:ascii="Times New Roman" w:hAnsi="Times New Roman"/>
          <w:sz w:val="24"/>
          <w:szCs w:val="24"/>
        </w:rPr>
        <w:t>’</w:t>
      </w:r>
      <w:r w:rsidRPr="00BD7C2D">
        <w:rPr>
          <w:rFonts w:ascii="Times New Roman" w:hAnsi="Times New Roman"/>
          <w:sz w:val="24"/>
          <w:szCs w:val="24"/>
        </w:rPr>
        <w:t>unda</w:t>
      </w:r>
      <w:r w:rsidR="00715B20" w:rsidRPr="00BD7C2D">
        <w:rPr>
          <w:rFonts w:ascii="Times New Roman" w:hAnsi="Times New Roman"/>
          <w:sz w:val="24"/>
          <w:szCs w:val="24"/>
        </w:rPr>
        <w:t xml:space="preserve"> (</w:t>
      </w:r>
      <w:r w:rsidR="0065124A" w:rsidRPr="00BD7C2D">
        <w:rPr>
          <w:rFonts w:ascii="Times New Roman" w:hAnsi="Times New Roman"/>
          <w:sz w:val="24"/>
          <w:szCs w:val="24"/>
        </w:rPr>
        <w:t>%</w:t>
      </w:r>
      <w:r w:rsidR="00746F29" w:rsidRPr="00BD7C2D">
        <w:rPr>
          <w:rFonts w:ascii="Times New Roman" w:hAnsi="Times New Roman"/>
          <w:sz w:val="24"/>
          <w:szCs w:val="24"/>
        </w:rPr>
        <w:t>41,1</w:t>
      </w:r>
      <w:r w:rsidR="00323E90" w:rsidRPr="00BD7C2D">
        <w:rPr>
          <w:rFonts w:ascii="Times New Roman" w:hAnsi="Times New Roman"/>
          <w:sz w:val="24"/>
          <w:szCs w:val="24"/>
        </w:rPr>
        <w:t xml:space="preserve">) termofilik </w:t>
      </w:r>
      <w:r w:rsidR="00323E90" w:rsidRPr="00BD7C2D">
        <w:rPr>
          <w:rFonts w:ascii="Times New Roman" w:hAnsi="Times New Roman"/>
          <w:i/>
          <w:iCs/>
          <w:sz w:val="24"/>
          <w:szCs w:val="24"/>
        </w:rPr>
        <w:t xml:space="preserve">Campylobacter </w:t>
      </w:r>
      <w:r w:rsidR="00323E90" w:rsidRPr="00BD7C2D">
        <w:rPr>
          <w:rFonts w:ascii="Times New Roman" w:hAnsi="Times New Roman"/>
          <w:sz w:val="24"/>
          <w:szCs w:val="24"/>
        </w:rPr>
        <w:t>izole et</w:t>
      </w:r>
      <w:r w:rsidR="00746F29" w:rsidRPr="00BD7C2D">
        <w:rPr>
          <w:rFonts w:ascii="Times New Roman" w:hAnsi="Times New Roman"/>
          <w:sz w:val="24"/>
          <w:szCs w:val="24"/>
        </w:rPr>
        <w:t>tiklerini bildirmişler</w:t>
      </w:r>
      <w:r w:rsidR="0094586E" w:rsidRPr="00BD7C2D">
        <w:rPr>
          <w:rFonts w:ascii="Times New Roman" w:hAnsi="Times New Roman"/>
          <w:sz w:val="24"/>
          <w:szCs w:val="24"/>
        </w:rPr>
        <w:t>dir</w:t>
      </w:r>
      <w:r w:rsidR="00746F29" w:rsidRPr="00BD7C2D">
        <w:rPr>
          <w:rFonts w:ascii="Times New Roman" w:hAnsi="Times New Roman"/>
          <w:sz w:val="24"/>
          <w:szCs w:val="24"/>
        </w:rPr>
        <w:t>. Bu çalış</w:t>
      </w:r>
      <w:r w:rsidR="00323E90" w:rsidRPr="00BD7C2D">
        <w:rPr>
          <w:rFonts w:ascii="Times New Roman" w:hAnsi="Times New Roman"/>
          <w:sz w:val="24"/>
          <w:szCs w:val="24"/>
        </w:rPr>
        <w:t xml:space="preserve">mada, </w:t>
      </w:r>
      <w:r w:rsidR="002E5A25" w:rsidRPr="00BD7C2D">
        <w:rPr>
          <w:rFonts w:ascii="Times New Roman" w:hAnsi="Times New Roman"/>
          <w:i/>
          <w:iCs/>
          <w:sz w:val="24"/>
          <w:szCs w:val="24"/>
        </w:rPr>
        <w:t>C. jejuni</w:t>
      </w:r>
      <w:r w:rsidR="00323E90" w:rsidRPr="00BD7C2D">
        <w:rPr>
          <w:rFonts w:ascii="Times New Roman" w:hAnsi="Times New Roman"/>
          <w:i/>
          <w:iCs/>
          <w:sz w:val="24"/>
          <w:szCs w:val="24"/>
        </w:rPr>
        <w:t xml:space="preserve"> </w:t>
      </w:r>
      <w:r w:rsidR="0065124A" w:rsidRPr="00BD7C2D">
        <w:rPr>
          <w:rFonts w:ascii="Times New Roman" w:hAnsi="Times New Roman"/>
          <w:sz w:val="24"/>
          <w:szCs w:val="24"/>
        </w:rPr>
        <w:t>%</w:t>
      </w:r>
      <w:r w:rsidR="0067196C">
        <w:rPr>
          <w:rFonts w:ascii="Times New Roman" w:hAnsi="Times New Roman"/>
          <w:sz w:val="24"/>
          <w:szCs w:val="24"/>
        </w:rPr>
        <w:t>54,5 oranında olduğu ifade edilmiştir</w:t>
      </w:r>
      <w:r w:rsidR="00124268" w:rsidRPr="00BD7C2D">
        <w:rPr>
          <w:rFonts w:ascii="Times New Roman" w:hAnsi="Times New Roman"/>
          <w:sz w:val="24"/>
          <w:szCs w:val="24"/>
        </w:rPr>
        <w:t>. Paulsen</w:t>
      </w:r>
      <w:r w:rsidR="00323E90" w:rsidRPr="00BD7C2D">
        <w:rPr>
          <w:rFonts w:ascii="Times New Roman" w:hAnsi="Times New Roman"/>
          <w:sz w:val="24"/>
          <w:szCs w:val="24"/>
        </w:rPr>
        <w:t xml:space="preserve"> ve</w:t>
      </w:r>
      <w:r w:rsidRPr="00BD7C2D">
        <w:rPr>
          <w:rFonts w:ascii="Times New Roman" w:hAnsi="Times New Roman"/>
          <w:sz w:val="24"/>
          <w:szCs w:val="24"/>
        </w:rPr>
        <w:t xml:space="preserve"> ark</w:t>
      </w:r>
      <w:r w:rsidR="00715B20" w:rsidRPr="00BD7C2D">
        <w:rPr>
          <w:rFonts w:ascii="Times New Roman" w:hAnsi="Times New Roman"/>
          <w:sz w:val="24"/>
          <w:szCs w:val="24"/>
        </w:rPr>
        <w:t xml:space="preserve"> (</w:t>
      </w:r>
      <w:r w:rsidR="0065124A" w:rsidRPr="00BD7C2D">
        <w:rPr>
          <w:rFonts w:ascii="Times New Roman" w:hAnsi="Times New Roman"/>
          <w:sz w:val="24"/>
          <w:szCs w:val="24"/>
        </w:rPr>
        <w:t>2005)</w:t>
      </w:r>
      <w:r w:rsidR="00AE4F7F" w:rsidRPr="00BD7C2D">
        <w:rPr>
          <w:rFonts w:ascii="Times New Roman" w:hAnsi="Times New Roman"/>
          <w:sz w:val="24"/>
          <w:szCs w:val="24"/>
        </w:rPr>
        <w:t xml:space="preserve"> </w:t>
      </w:r>
      <w:r w:rsidR="00D7121C" w:rsidRPr="00BD7C2D">
        <w:rPr>
          <w:rFonts w:ascii="Times New Roman" w:hAnsi="Times New Roman"/>
          <w:i/>
          <w:iCs/>
          <w:sz w:val="24"/>
          <w:szCs w:val="24"/>
        </w:rPr>
        <w:t xml:space="preserve">Campylobacter </w:t>
      </w:r>
      <w:r w:rsidR="00D7121C" w:rsidRPr="00BD7C2D">
        <w:rPr>
          <w:rFonts w:ascii="Times New Roman" w:hAnsi="Times New Roman"/>
          <w:sz w:val="24"/>
          <w:szCs w:val="24"/>
        </w:rPr>
        <w:t>türlerinin varlığına yönelik yaptıkları çalış</w:t>
      </w:r>
      <w:r w:rsidR="00E73984" w:rsidRPr="00BD7C2D">
        <w:rPr>
          <w:rFonts w:ascii="Times New Roman" w:hAnsi="Times New Roman"/>
          <w:sz w:val="24"/>
          <w:szCs w:val="24"/>
        </w:rPr>
        <w:t>mada,</w:t>
      </w:r>
      <w:r w:rsidR="00D7121C" w:rsidRPr="00BD7C2D">
        <w:rPr>
          <w:rFonts w:ascii="Times New Roman" w:hAnsi="Times New Roman"/>
          <w:sz w:val="24"/>
          <w:szCs w:val="24"/>
        </w:rPr>
        <w:t xml:space="preserve"> </w:t>
      </w:r>
      <w:r w:rsidR="00AE4F7F" w:rsidRPr="00BD7C2D">
        <w:rPr>
          <w:rFonts w:ascii="Times New Roman" w:hAnsi="Times New Roman"/>
          <w:sz w:val="24"/>
          <w:szCs w:val="24"/>
        </w:rPr>
        <w:t>Avusturya</w:t>
      </w:r>
      <w:r w:rsidR="00CA42D5" w:rsidRPr="00BD7C2D">
        <w:rPr>
          <w:rFonts w:ascii="Times New Roman" w:hAnsi="Times New Roman"/>
          <w:sz w:val="24"/>
          <w:szCs w:val="24"/>
        </w:rPr>
        <w:t>’</w:t>
      </w:r>
      <w:r w:rsidR="00AE4F7F" w:rsidRPr="00BD7C2D">
        <w:rPr>
          <w:rFonts w:ascii="Times New Roman" w:hAnsi="Times New Roman"/>
          <w:sz w:val="24"/>
          <w:szCs w:val="24"/>
        </w:rPr>
        <w:t xml:space="preserve">daki </w:t>
      </w:r>
      <w:r w:rsidR="00E73984" w:rsidRPr="00BD7C2D">
        <w:rPr>
          <w:rFonts w:ascii="Times New Roman" w:hAnsi="Times New Roman"/>
          <w:sz w:val="24"/>
          <w:szCs w:val="24"/>
        </w:rPr>
        <w:t xml:space="preserve">çeşitli </w:t>
      </w:r>
      <w:r w:rsidR="00323E90" w:rsidRPr="00BD7C2D">
        <w:rPr>
          <w:rFonts w:ascii="Times New Roman" w:hAnsi="Times New Roman"/>
          <w:sz w:val="24"/>
          <w:szCs w:val="24"/>
        </w:rPr>
        <w:t>kesimhane ve perakende s</w:t>
      </w:r>
      <w:r w:rsidR="00D7121C" w:rsidRPr="00BD7C2D">
        <w:rPr>
          <w:rFonts w:ascii="Times New Roman" w:hAnsi="Times New Roman"/>
          <w:sz w:val="24"/>
          <w:szCs w:val="24"/>
        </w:rPr>
        <w:t>atış noktalarından aldıkları</w:t>
      </w:r>
      <w:r w:rsidR="00323E90" w:rsidRPr="00BD7C2D">
        <w:rPr>
          <w:rFonts w:ascii="Times New Roman" w:hAnsi="Times New Roman"/>
          <w:sz w:val="24"/>
          <w:szCs w:val="24"/>
        </w:rPr>
        <w:t xml:space="preserve"> derili 30,</w:t>
      </w:r>
      <w:r w:rsidR="00D7121C" w:rsidRPr="00BD7C2D">
        <w:rPr>
          <w:rFonts w:ascii="Times New Roman" w:hAnsi="Times New Roman"/>
          <w:sz w:val="24"/>
          <w:szCs w:val="24"/>
        </w:rPr>
        <w:t xml:space="preserve"> derisiz 50 kanatlı karkası il</w:t>
      </w:r>
      <w:r w:rsidR="00DB4536" w:rsidRPr="00BD7C2D">
        <w:rPr>
          <w:rFonts w:ascii="Times New Roman" w:hAnsi="Times New Roman"/>
          <w:sz w:val="24"/>
          <w:szCs w:val="24"/>
        </w:rPr>
        <w:t>e karaciğ</w:t>
      </w:r>
      <w:r w:rsidR="001B2A4D" w:rsidRPr="00BD7C2D">
        <w:rPr>
          <w:rFonts w:ascii="Times New Roman" w:hAnsi="Times New Roman"/>
          <w:sz w:val="24"/>
          <w:szCs w:val="24"/>
        </w:rPr>
        <w:t>er, taşlık ve kalpten</w:t>
      </w:r>
      <w:r w:rsidR="00323E90" w:rsidRPr="00BD7C2D">
        <w:rPr>
          <w:rFonts w:ascii="Times New Roman" w:hAnsi="Times New Roman"/>
          <w:sz w:val="24"/>
          <w:szCs w:val="24"/>
        </w:rPr>
        <w:t xml:space="preserve"> oluşan </w:t>
      </w:r>
      <w:r w:rsidR="00DB4536" w:rsidRPr="00BD7C2D">
        <w:rPr>
          <w:rFonts w:ascii="Times New Roman" w:hAnsi="Times New Roman"/>
          <w:sz w:val="24"/>
          <w:szCs w:val="24"/>
        </w:rPr>
        <w:t>toplam 44 kanatlı iç organ örneğ</w:t>
      </w:r>
      <w:r w:rsidR="00D7121C" w:rsidRPr="00BD7C2D">
        <w:rPr>
          <w:rFonts w:ascii="Times New Roman" w:hAnsi="Times New Roman"/>
          <w:sz w:val="24"/>
          <w:szCs w:val="24"/>
        </w:rPr>
        <w:t xml:space="preserve">i, </w:t>
      </w:r>
      <w:r w:rsidR="00323E90" w:rsidRPr="00BD7C2D">
        <w:rPr>
          <w:rFonts w:ascii="Times New Roman" w:hAnsi="Times New Roman"/>
          <w:sz w:val="24"/>
          <w:szCs w:val="24"/>
        </w:rPr>
        <w:t>66 ferme</w:t>
      </w:r>
      <w:r w:rsidR="00D7121C" w:rsidRPr="00BD7C2D">
        <w:rPr>
          <w:rFonts w:ascii="Times New Roman" w:hAnsi="Times New Roman"/>
          <w:sz w:val="24"/>
          <w:szCs w:val="24"/>
        </w:rPr>
        <w:t>nte kanatlı ürünü ve</w:t>
      </w:r>
      <w:r w:rsidR="00746F29" w:rsidRPr="00BD7C2D">
        <w:rPr>
          <w:rFonts w:ascii="Times New Roman" w:hAnsi="Times New Roman"/>
          <w:sz w:val="24"/>
          <w:szCs w:val="24"/>
        </w:rPr>
        <w:t xml:space="preserve"> 8 dondurulmuş</w:t>
      </w:r>
      <w:r w:rsidR="001B2A4D" w:rsidRPr="00BD7C2D">
        <w:rPr>
          <w:rFonts w:ascii="Times New Roman" w:hAnsi="Times New Roman"/>
          <w:sz w:val="24"/>
          <w:szCs w:val="24"/>
        </w:rPr>
        <w:t xml:space="preserve"> kanatlı karaciğ</w:t>
      </w:r>
      <w:r w:rsidR="00323E90" w:rsidRPr="00BD7C2D">
        <w:rPr>
          <w:rFonts w:ascii="Times New Roman" w:hAnsi="Times New Roman"/>
          <w:sz w:val="24"/>
          <w:szCs w:val="24"/>
        </w:rPr>
        <w:t>er ö</w:t>
      </w:r>
      <w:r w:rsidR="00D7121C" w:rsidRPr="00BD7C2D">
        <w:rPr>
          <w:rFonts w:ascii="Times New Roman" w:hAnsi="Times New Roman"/>
          <w:sz w:val="24"/>
          <w:szCs w:val="24"/>
        </w:rPr>
        <w:t>rneklerini analize almışlardır. Sırasıyla</w:t>
      </w:r>
      <w:r w:rsidRPr="00BD7C2D">
        <w:rPr>
          <w:rFonts w:ascii="Times New Roman" w:hAnsi="Times New Roman"/>
          <w:sz w:val="24"/>
          <w:szCs w:val="24"/>
        </w:rPr>
        <w:t xml:space="preserve"> 17</w:t>
      </w:r>
      <w:r w:rsidR="00CA42D5" w:rsidRPr="00BD7C2D">
        <w:rPr>
          <w:rFonts w:ascii="Times New Roman" w:hAnsi="Times New Roman"/>
          <w:sz w:val="24"/>
          <w:szCs w:val="24"/>
        </w:rPr>
        <w:t>’</w:t>
      </w:r>
      <w:r w:rsidRPr="00BD7C2D">
        <w:rPr>
          <w:rFonts w:ascii="Times New Roman" w:hAnsi="Times New Roman"/>
          <w:sz w:val="24"/>
          <w:szCs w:val="24"/>
        </w:rPr>
        <w:t>sinin</w:t>
      </w:r>
      <w:r w:rsidR="00715B20" w:rsidRPr="00BD7C2D">
        <w:rPr>
          <w:rFonts w:ascii="Times New Roman" w:hAnsi="Times New Roman"/>
          <w:sz w:val="24"/>
          <w:szCs w:val="24"/>
        </w:rPr>
        <w:t xml:space="preserve"> (</w:t>
      </w:r>
      <w:r w:rsidR="0065124A" w:rsidRPr="00BD7C2D">
        <w:rPr>
          <w:rFonts w:ascii="Times New Roman" w:hAnsi="Times New Roman"/>
          <w:sz w:val="24"/>
          <w:szCs w:val="24"/>
        </w:rPr>
        <w:t>%</w:t>
      </w:r>
      <w:r w:rsidR="0017721F" w:rsidRPr="00BD7C2D">
        <w:rPr>
          <w:rFonts w:ascii="Times New Roman" w:hAnsi="Times New Roman"/>
          <w:sz w:val="24"/>
          <w:szCs w:val="24"/>
        </w:rPr>
        <w:t>56,6</w:t>
      </w:r>
      <w:r w:rsidRPr="00BD7C2D">
        <w:rPr>
          <w:rFonts w:ascii="Times New Roman" w:hAnsi="Times New Roman"/>
          <w:sz w:val="24"/>
          <w:szCs w:val="24"/>
        </w:rPr>
        <w:t>), 25</w:t>
      </w:r>
      <w:r w:rsidR="00CA42D5" w:rsidRPr="00BD7C2D">
        <w:rPr>
          <w:rFonts w:ascii="Times New Roman" w:hAnsi="Times New Roman"/>
          <w:sz w:val="24"/>
          <w:szCs w:val="24"/>
        </w:rPr>
        <w:t>’</w:t>
      </w:r>
      <w:r w:rsidRPr="00BD7C2D">
        <w:rPr>
          <w:rFonts w:ascii="Times New Roman" w:hAnsi="Times New Roman"/>
          <w:sz w:val="24"/>
          <w:szCs w:val="24"/>
        </w:rPr>
        <w:t>inin</w:t>
      </w:r>
      <w:r w:rsidR="00715B20" w:rsidRPr="00BD7C2D">
        <w:rPr>
          <w:rFonts w:ascii="Times New Roman" w:hAnsi="Times New Roman"/>
          <w:sz w:val="24"/>
          <w:szCs w:val="24"/>
        </w:rPr>
        <w:t xml:space="preserve"> (</w:t>
      </w:r>
      <w:r w:rsidR="0065124A" w:rsidRPr="00BD7C2D">
        <w:rPr>
          <w:rFonts w:ascii="Times New Roman" w:hAnsi="Times New Roman"/>
          <w:sz w:val="24"/>
          <w:szCs w:val="24"/>
        </w:rPr>
        <w:t>%</w:t>
      </w:r>
      <w:r w:rsidR="001B2A4D" w:rsidRPr="00BD7C2D">
        <w:rPr>
          <w:rFonts w:ascii="Times New Roman" w:hAnsi="Times New Roman"/>
          <w:sz w:val="24"/>
          <w:szCs w:val="24"/>
        </w:rPr>
        <w:t>50</w:t>
      </w:r>
      <w:r w:rsidRPr="00BD7C2D">
        <w:rPr>
          <w:rFonts w:ascii="Times New Roman" w:hAnsi="Times New Roman"/>
          <w:sz w:val="24"/>
          <w:szCs w:val="24"/>
        </w:rPr>
        <w:t>), 18</w:t>
      </w:r>
      <w:r w:rsidR="00CA42D5" w:rsidRPr="00BD7C2D">
        <w:rPr>
          <w:rFonts w:ascii="Times New Roman" w:hAnsi="Times New Roman"/>
          <w:sz w:val="24"/>
          <w:szCs w:val="24"/>
        </w:rPr>
        <w:t>’</w:t>
      </w:r>
      <w:r w:rsidRPr="00BD7C2D">
        <w:rPr>
          <w:rFonts w:ascii="Times New Roman" w:hAnsi="Times New Roman"/>
          <w:sz w:val="24"/>
          <w:szCs w:val="24"/>
        </w:rPr>
        <w:t>inin</w:t>
      </w:r>
      <w:r w:rsidR="00715B20" w:rsidRPr="00BD7C2D">
        <w:rPr>
          <w:rFonts w:ascii="Times New Roman" w:hAnsi="Times New Roman"/>
          <w:sz w:val="24"/>
          <w:szCs w:val="24"/>
        </w:rPr>
        <w:t xml:space="preserve"> (</w:t>
      </w:r>
      <w:r w:rsidR="0065124A" w:rsidRPr="00BD7C2D">
        <w:rPr>
          <w:rFonts w:ascii="Times New Roman" w:hAnsi="Times New Roman"/>
          <w:sz w:val="24"/>
          <w:szCs w:val="24"/>
        </w:rPr>
        <w:t>%</w:t>
      </w:r>
      <w:r w:rsidR="001B2A4D" w:rsidRPr="00BD7C2D">
        <w:rPr>
          <w:rFonts w:ascii="Times New Roman" w:hAnsi="Times New Roman"/>
          <w:sz w:val="24"/>
          <w:szCs w:val="24"/>
        </w:rPr>
        <w:t>41</w:t>
      </w:r>
      <w:r w:rsidRPr="00BD7C2D">
        <w:rPr>
          <w:rFonts w:ascii="Times New Roman" w:hAnsi="Times New Roman"/>
          <w:sz w:val="24"/>
          <w:szCs w:val="24"/>
        </w:rPr>
        <w:t>), 14</w:t>
      </w:r>
      <w:r w:rsidR="00CA42D5" w:rsidRPr="00BD7C2D">
        <w:rPr>
          <w:rFonts w:ascii="Times New Roman" w:hAnsi="Times New Roman"/>
          <w:sz w:val="24"/>
          <w:szCs w:val="24"/>
        </w:rPr>
        <w:t>’</w:t>
      </w:r>
      <w:r w:rsidRPr="00BD7C2D">
        <w:rPr>
          <w:rFonts w:ascii="Times New Roman" w:hAnsi="Times New Roman"/>
          <w:sz w:val="24"/>
          <w:szCs w:val="24"/>
        </w:rPr>
        <w:t>ünün</w:t>
      </w:r>
      <w:r w:rsidR="00715B20" w:rsidRPr="00BD7C2D">
        <w:rPr>
          <w:rFonts w:ascii="Times New Roman" w:hAnsi="Times New Roman"/>
          <w:sz w:val="24"/>
          <w:szCs w:val="24"/>
        </w:rPr>
        <w:t xml:space="preserve"> (</w:t>
      </w:r>
      <w:r w:rsidR="0065124A" w:rsidRPr="00BD7C2D">
        <w:rPr>
          <w:rFonts w:ascii="Times New Roman" w:hAnsi="Times New Roman"/>
          <w:sz w:val="24"/>
          <w:szCs w:val="24"/>
        </w:rPr>
        <w:t>%</w:t>
      </w:r>
      <w:r w:rsidR="001B2A4D" w:rsidRPr="00BD7C2D">
        <w:rPr>
          <w:rFonts w:ascii="Times New Roman" w:hAnsi="Times New Roman"/>
          <w:sz w:val="24"/>
          <w:szCs w:val="24"/>
        </w:rPr>
        <w:t>21</w:t>
      </w:r>
      <w:r w:rsidRPr="00BD7C2D">
        <w:rPr>
          <w:rFonts w:ascii="Times New Roman" w:hAnsi="Times New Roman"/>
          <w:sz w:val="24"/>
          <w:szCs w:val="24"/>
        </w:rPr>
        <w:t>) ve 4</w:t>
      </w:r>
      <w:r w:rsidR="00CA42D5" w:rsidRPr="00BD7C2D">
        <w:rPr>
          <w:rFonts w:ascii="Times New Roman" w:hAnsi="Times New Roman"/>
          <w:sz w:val="24"/>
          <w:szCs w:val="24"/>
        </w:rPr>
        <w:t>’</w:t>
      </w:r>
      <w:r w:rsidRPr="00BD7C2D">
        <w:rPr>
          <w:rFonts w:ascii="Times New Roman" w:hAnsi="Times New Roman"/>
          <w:sz w:val="24"/>
          <w:szCs w:val="24"/>
        </w:rPr>
        <w:t>ünün</w:t>
      </w:r>
      <w:r w:rsidR="00715B20" w:rsidRPr="00BD7C2D">
        <w:rPr>
          <w:rFonts w:ascii="Times New Roman" w:hAnsi="Times New Roman"/>
          <w:sz w:val="24"/>
          <w:szCs w:val="24"/>
        </w:rPr>
        <w:t xml:space="preserve"> (</w:t>
      </w:r>
      <w:r w:rsidR="0065124A" w:rsidRPr="00BD7C2D">
        <w:rPr>
          <w:rFonts w:ascii="Times New Roman" w:hAnsi="Times New Roman"/>
          <w:sz w:val="24"/>
          <w:szCs w:val="24"/>
        </w:rPr>
        <w:t>%</w:t>
      </w:r>
      <w:r w:rsidR="001B2A4D" w:rsidRPr="00BD7C2D">
        <w:rPr>
          <w:rFonts w:ascii="Times New Roman" w:hAnsi="Times New Roman"/>
          <w:sz w:val="24"/>
          <w:szCs w:val="24"/>
        </w:rPr>
        <w:t>50</w:t>
      </w:r>
      <w:r w:rsidR="00323E90" w:rsidRPr="00BD7C2D">
        <w:rPr>
          <w:rFonts w:ascii="Times New Roman" w:hAnsi="Times New Roman"/>
          <w:sz w:val="24"/>
          <w:szCs w:val="24"/>
        </w:rPr>
        <w:t xml:space="preserve">) </w:t>
      </w:r>
      <w:r w:rsidR="00323E90" w:rsidRPr="00BD7C2D">
        <w:rPr>
          <w:rFonts w:ascii="Times New Roman" w:hAnsi="Times New Roman"/>
          <w:i/>
          <w:iCs/>
          <w:sz w:val="24"/>
          <w:szCs w:val="24"/>
        </w:rPr>
        <w:t xml:space="preserve">Campylobacter </w:t>
      </w:r>
      <w:r w:rsidR="00323E90" w:rsidRPr="00BD7C2D">
        <w:rPr>
          <w:rFonts w:ascii="Times New Roman" w:hAnsi="Times New Roman"/>
          <w:sz w:val="24"/>
          <w:szCs w:val="24"/>
        </w:rPr>
        <w:t>türleri ile konta</w:t>
      </w:r>
      <w:r w:rsidR="001B2A4D" w:rsidRPr="00BD7C2D">
        <w:rPr>
          <w:rFonts w:ascii="Times New Roman" w:hAnsi="Times New Roman"/>
          <w:sz w:val="24"/>
          <w:szCs w:val="24"/>
        </w:rPr>
        <w:t>mine olduğ</w:t>
      </w:r>
      <w:r w:rsidR="00016FDF" w:rsidRPr="00BD7C2D">
        <w:rPr>
          <w:rFonts w:ascii="Times New Roman" w:hAnsi="Times New Roman"/>
          <w:sz w:val="24"/>
          <w:szCs w:val="24"/>
        </w:rPr>
        <w:t>unu, a</w:t>
      </w:r>
      <w:r w:rsidR="00746F29" w:rsidRPr="00BD7C2D">
        <w:rPr>
          <w:rFonts w:ascii="Times New Roman" w:hAnsi="Times New Roman"/>
          <w:sz w:val="24"/>
          <w:szCs w:val="24"/>
        </w:rPr>
        <w:t>yrıca 110 ısı</w:t>
      </w:r>
      <w:r w:rsidR="001B2A4D" w:rsidRPr="00BD7C2D">
        <w:rPr>
          <w:rFonts w:ascii="Times New Roman" w:hAnsi="Times New Roman"/>
          <w:sz w:val="24"/>
          <w:szCs w:val="24"/>
        </w:rPr>
        <w:t>l</w:t>
      </w:r>
      <w:r w:rsidR="00746F29" w:rsidRPr="00BD7C2D">
        <w:rPr>
          <w:rFonts w:ascii="Times New Roman" w:hAnsi="Times New Roman"/>
          <w:sz w:val="24"/>
          <w:szCs w:val="24"/>
        </w:rPr>
        <w:t xml:space="preserve"> iş</w:t>
      </w:r>
      <w:r w:rsidR="001B2A4D" w:rsidRPr="00BD7C2D">
        <w:rPr>
          <w:rFonts w:ascii="Times New Roman" w:hAnsi="Times New Roman"/>
          <w:sz w:val="24"/>
          <w:szCs w:val="24"/>
        </w:rPr>
        <w:t>leme</w:t>
      </w:r>
      <w:r w:rsidR="00323E90" w:rsidRPr="00BD7C2D">
        <w:rPr>
          <w:rFonts w:ascii="Times New Roman" w:hAnsi="Times New Roman"/>
          <w:sz w:val="24"/>
          <w:szCs w:val="24"/>
        </w:rPr>
        <w:t xml:space="preserve"> tabi tutulmuş kanatlı </w:t>
      </w:r>
      <w:r w:rsidR="0022294F" w:rsidRPr="00BD7C2D">
        <w:rPr>
          <w:rFonts w:ascii="Times New Roman" w:hAnsi="Times New Roman"/>
          <w:sz w:val="24"/>
          <w:szCs w:val="24"/>
        </w:rPr>
        <w:t xml:space="preserve">eti </w:t>
      </w:r>
      <w:r w:rsidR="00323E90" w:rsidRPr="00BD7C2D">
        <w:rPr>
          <w:rFonts w:ascii="Times New Roman" w:hAnsi="Times New Roman"/>
          <w:sz w:val="24"/>
          <w:szCs w:val="24"/>
        </w:rPr>
        <w:t xml:space="preserve">ürünü örneklerinin hiçbirinden </w:t>
      </w:r>
      <w:r w:rsidR="00323E90" w:rsidRPr="00BD7C2D">
        <w:rPr>
          <w:rFonts w:ascii="Times New Roman" w:hAnsi="Times New Roman"/>
          <w:i/>
          <w:iCs/>
          <w:sz w:val="24"/>
          <w:szCs w:val="24"/>
        </w:rPr>
        <w:t xml:space="preserve">Campylobacter </w:t>
      </w:r>
      <w:r w:rsidR="00323E90" w:rsidRPr="00BD7C2D">
        <w:rPr>
          <w:rFonts w:ascii="Times New Roman" w:hAnsi="Times New Roman"/>
          <w:sz w:val="24"/>
          <w:szCs w:val="24"/>
        </w:rPr>
        <w:t>türlerini izole edemediklerini bildirmişlerdir.</w:t>
      </w:r>
      <w:r w:rsidR="00124268" w:rsidRPr="00BD7C2D">
        <w:rPr>
          <w:rFonts w:ascii="Times New Roman" w:hAnsi="Times New Roman"/>
          <w:sz w:val="24"/>
          <w:szCs w:val="24"/>
        </w:rPr>
        <w:t xml:space="preserve"> </w:t>
      </w:r>
      <w:r w:rsidRPr="00BD7C2D">
        <w:rPr>
          <w:rFonts w:ascii="Times New Roman" w:hAnsi="Times New Roman"/>
          <w:sz w:val="24"/>
          <w:szCs w:val="24"/>
        </w:rPr>
        <w:t>Köksoy</w:t>
      </w:r>
      <w:r w:rsidR="004256F5" w:rsidRPr="00BD7C2D">
        <w:rPr>
          <w:rFonts w:ascii="Times New Roman" w:hAnsi="Times New Roman"/>
          <w:sz w:val="24"/>
          <w:szCs w:val="24"/>
        </w:rPr>
        <w:t xml:space="preserve"> </w:t>
      </w:r>
      <w:r w:rsidR="00715B20" w:rsidRPr="00BD7C2D">
        <w:rPr>
          <w:rFonts w:ascii="Times New Roman" w:hAnsi="Times New Roman"/>
          <w:sz w:val="24"/>
          <w:szCs w:val="24"/>
        </w:rPr>
        <w:t>(</w:t>
      </w:r>
      <w:r w:rsidR="001B2A4D" w:rsidRPr="00BD7C2D">
        <w:rPr>
          <w:rFonts w:ascii="Times New Roman" w:hAnsi="Times New Roman"/>
          <w:sz w:val="24"/>
          <w:szCs w:val="24"/>
        </w:rPr>
        <w:t>2001) incelediğ</w:t>
      </w:r>
      <w:r w:rsidR="00DB4536" w:rsidRPr="00BD7C2D">
        <w:rPr>
          <w:rFonts w:ascii="Times New Roman" w:hAnsi="Times New Roman"/>
          <w:sz w:val="24"/>
          <w:szCs w:val="24"/>
        </w:rPr>
        <w:t>i 40 piliç karaciğ</w:t>
      </w:r>
      <w:r w:rsidR="00323E90" w:rsidRPr="00BD7C2D">
        <w:rPr>
          <w:rFonts w:ascii="Times New Roman" w:hAnsi="Times New Roman"/>
          <w:sz w:val="24"/>
          <w:szCs w:val="24"/>
        </w:rPr>
        <w:t>er ve taşlık</w:t>
      </w:r>
      <w:r w:rsidR="0021277E" w:rsidRPr="00BD7C2D">
        <w:rPr>
          <w:rFonts w:ascii="Times New Roman" w:hAnsi="Times New Roman"/>
          <w:sz w:val="24"/>
          <w:szCs w:val="24"/>
        </w:rPr>
        <w:t xml:space="preserve"> ile</w:t>
      </w:r>
      <w:r w:rsidR="00323E90" w:rsidRPr="00BD7C2D">
        <w:rPr>
          <w:rFonts w:ascii="Times New Roman" w:hAnsi="Times New Roman"/>
          <w:sz w:val="24"/>
          <w:szCs w:val="24"/>
        </w:rPr>
        <w:t xml:space="preserve"> </w:t>
      </w:r>
      <w:r w:rsidR="00364DD5" w:rsidRPr="00BD7C2D">
        <w:rPr>
          <w:rFonts w:ascii="Times New Roman" w:hAnsi="Times New Roman"/>
          <w:sz w:val="24"/>
          <w:szCs w:val="24"/>
        </w:rPr>
        <w:t>30 kalp örneğin</w:t>
      </w:r>
      <w:r w:rsidR="00893C3F" w:rsidRPr="00BD7C2D">
        <w:rPr>
          <w:rFonts w:ascii="Times New Roman" w:hAnsi="Times New Roman"/>
          <w:sz w:val="24"/>
          <w:szCs w:val="24"/>
        </w:rPr>
        <w:t>de sırasıyla</w:t>
      </w:r>
      <w:r w:rsidR="009D78DE">
        <w:rPr>
          <w:rFonts w:ascii="Times New Roman" w:hAnsi="Times New Roman"/>
          <w:sz w:val="24"/>
          <w:szCs w:val="24"/>
        </w:rPr>
        <w:t xml:space="preserve"> piliç karaciğerlerinin</w:t>
      </w:r>
      <w:r w:rsidRPr="00BD7C2D">
        <w:rPr>
          <w:rFonts w:ascii="Times New Roman" w:hAnsi="Times New Roman"/>
          <w:sz w:val="24"/>
          <w:szCs w:val="24"/>
        </w:rPr>
        <w:t xml:space="preserve"> 18</w:t>
      </w:r>
      <w:r w:rsidR="00CA42D5" w:rsidRPr="00BD7C2D">
        <w:rPr>
          <w:rFonts w:ascii="Times New Roman" w:hAnsi="Times New Roman"/>
          <w:sz w:val="24"/>
          <w:szCs w:val="24"/>
        </w:rPr>
        <w:t>’</w:t>
      </w:r>
      <w:r w:rsidR="00E36237" w:rsidRPr="00BD7C2D">
        <w:rPr>
          <w:rFonts w:ascii="Times New Roman" w:hAnsi="Times New Roman"/>
          <w:sz w:val="24"/>
          <w:szCs w:val="24"/>
        </w:rPr>
        <w:t>inde</w:t>
      </w:r>
      <w:r w:rsidR="00715B20" w:rsidRPr="00BD7C2D">
        <w:rPr>
          <w:rFonts w:ascii="Times New Roman" w:hAnsi="Times New Roman"/>
          <w:sz w:val="24"/>
          <w:szCs w:val="24"/>
        </w:rPr>
        <w:t xml:space="preserve"> (</w:t>
      </w:r>
      <w:r w:rsidR="0065124A" w:rsidRPr="00BD7C2D">
        <w:rPr>
          <w:rFonts w:ascii="Times New Roman" w:hAnsi="Times New Roman"/>
          <w:sz w:val="24"/>
          <w:szCs w:val="24"/>
        </w:rPr>
        <w:t>%</w:t>
      </w:r>
      <w:r w:rsidRPr="00BD7C2D">
        <w:rPr>
          <w:rFonts w:ascii="Times New Roman" w:hAnsi="Times New Roman"/>
          <w:sz w:val="24"/>
          <w:szCs w:val="24"/>
        </w:rPr>
        <w:t xml:space="preserve">45) ve </w:t>
      </w:r>
      <w:r w:rsidR="009D78DE">
        <w:rPr>
          <w:rFonts w:ascii="Times New Roman" w:hAnsi="Times New Roman"/>
          <w:sz w:val="24"/>
          <w:szCs w:val="24"/>
        </w:rPr>
        <w:t>piliç taşlıklarının</w:t>
      </w:r>
      <w:r w:rsidR="00E36237" w:rsidRPr="00BD7C2D">
        <w:rPr>
          <w:rFonts w:ascii="Times New Roman" w:hAnsi="Times New Roman"/>
          <w:sz w:val="24"/>
          <w:szCs w:val="24"/>
        </w:rPr>
        <w:t xml:space="preserve"> </w:t>
      </w:r>
      <w:r w:rsidRPr="00BD7C2D">
        <w:rPr>
          <w:rFonts w:ascii="Times New Roman" w:hAnsi="Times New Roman"/>
          <w:sz w:val="24"/>
          <w:szCs w:val="24"/>
        </w:rPr>
        <w:t>6</w:t>
      </w:r>
      <w:r w:rsidR="00CA42D5" w:rsidRPr="00BD7C2D">
        <w:rPr>
          <w:rFonts w:ascii="Times New Roman" w:hAnsi="Times New Roman"/>
          <w:sz w:val="24"/>
          <w:szCs w:val="24"/>
        </w:rPr>
        <w:t>’</w:t>
      </w:r>
      <w:r w:rsidR="00E36237" w:rsidRPr="00BD7C2D">
        <w:rPr>
          <w:rFonts w:ascii="Times New Roman" w:hAnsi="Times New Roman"/>
          <w:sz w:val="24"/>
          <w:szCs w:val="24"/>
        </w:rPr>
        <w:t>sında</w:t>
      </w:r>
      <w:r w:rsidR="00715B20" w:rsidRPr="00BD7C2D">
        <w:rPr>
          <w:rFonts w:ascii="Times New Roman" w:hAnsi="Times New Roman"/>
          <w:sz w:val="24"/>
          <w:szCs w:val="24"/>
        </w:rPr>
        <w:t xml:space="preserve"> (</w:t>
      </w:r>
      <w:r w:rsidR="0065124A" w:rsidRPr="00BD7C2D">
        <w:rPr>
          <w:rFonts w:ascii="Times New Roman" w:hAnsi="Times New Roman"/>
          <w:sz w:val="24"/>
          <w:szCs w:val="24"/>
        </w:rPr>
        <w:t>%</w:t>
      </w:r>
      <w:r w:rsidR="0021277E" w:rsidRPr="00BD7C2D">
        <w:rPr>
          <w:rFonts w:ascii="Times New Roman" w:hAnsi="Times New Roman"/>
          <w:sz w:val="24"/>
          <w:szCs w:val="24"/>
        </w:rPr>
        <w:t>15);</w:t>
      </w:r>
      <w:r w:rsidR="00DB4536" w:rsidRPr="00BD7C2D">
        <w:rPr>
          <w:rFonts w:ascii="Times New Roman" w:hAnsi="Times New Roman"/>
          <w:sz w:val="24"/>
          <w:szCs w:val="24"/>
        </w:rPr>
        <w:t xml:space="preserve"> 30 adet kalp örneğ</w:t>
      </w:r>
      <w:r w:rsidRPr="00BD7C2D">
        <w:rPr>
          <w:rFonts w:ascii="Times New Roman" w:hAnsi="Times New Roman"/>
          <w:sz w:val="24"/>
          <w:szCs w:val="24"/>
        </w:rPr>
        <w:t>inin 13</w:t>
      </w:r>
      <w:r w:rsidR="00CA42D5" w:rsidRPr="00BD7C2D">
        <w:rPr>
          <w:rFonts w:ascii="Times New Roman" w:hAnsi="Times New Roman"/>
          <w:sz w:val="24"/>
          <w:szCs w:val="24"/>
        </w:rPr>
        <w:t>’</w:t>
      </w:r>
      <w:r w:rsidR="00E36237" w:rsidRPr="00BD7C2D">
        <w:rPr>
          <w:rFonts w:ascii="Times New Roman" w:hAnsi="Times New Roman"/>
          <w:sz w:val="24"/>
          <w:szCs w:val="24"/>
        </w:rPr>
        <w:t>ünde</w:t>
      </w:r>
      <w:r w:rsidR="00715B20" w:rsidRPr="00BD7C2D">
        <w:rPr>
          <w:rFonts w:ascii="Times New Roman" w:hAnsi="Times New Roman"/>
          <w:sz w:val="24"/>
          <w:szCs w:val="24"/>
        </w:rPr>
        <w:t xml:space="preserve"> (</w:t>
      </w:r>
      <w:r w:rsidR="0065124A" w:rsidRPr="00BD7C2D">
        <w:rPr>
          <w:rFonts w:ascii="Times New Roman" w:hAnsi="Times New Roman"/>
          <w:sz w:val="24"/>
          <w:szCs w:val="24"/>
        </w:rPr>
        <w:t>%</w:t>
      </w:r>
      <w:r w:rsidR="00323E90" w:rsidRPr="00BD7C2D">
        <w:rPr>
          <w:rFonts w:ascii="Times New Roman" w:hAnsi="Times New Roman"/>
          <w:sz w:val="24"/>
          <w:szCs w:val="24"/>
        </w:rPr>
        <w:t xml:space="preserve">43,3) </w:t>
      </w:r>
      <w:r w:rsidR="00323E90" w:rsidRPr="00BD7C2D">
        <w:rPr>
          <w:rFonts w:ascii="Times New Roman" w:hAnsi="Times New Roman"/>
          <w:i/>
          <w:iCs/>
          <w:sz w:val="24"/>
          <w:szCs w:val="24"/>
        </w:rPr>
        <w:t xml:space="preserve">Campylobacter </w:t>
      </w:r>
      <w:r w:rsidR="00323E90" w:rsidRPr="00BD7C2D">
        <w:rPr>
          <w:rFonts w:ascii="Times New Roman" w:hAnsi="Times New Roman"/>
          <w:sz w:val="24"/>
          <w:szCs w:val="24"/>
        </w:rPr>
        <w:t>tü</w:t>
      </w:r>
      <w:r w:rsidR="00DB4536" w:rsidRPr="00BD7C2D">
        <w:rPr>
          <w:rFonts w:ascii="Times New Roman" w:hAnsi="Times New Roman"/>
          <w:sz w:val="24"/>
          <w:szCs w:val="24"/>
        </w:rPr>
        <w:t>rlerini izole ettiğ</w:t>
      </w:r>
      <w:r w:rsidR="0017721F" w:rsidRPr="00BD7C2D">
        <w:rPr>
          <w:rFonts w:ascii="Times New Roman" w:hAnsi="Times New Roman"/>
          <w:sz w:val="24"/>
          <w:szCs w:val="24"/>
        </w:rPr>
        <w:t>ini bildirmiş</w:t>
      </w:r>
      <w:r w:rsidR="00323E90" w:rsidRPr="00BD7C2D">
        <w:rPr>
          <w:rFonts w:ascii="Times New Roman" w:hAnsi="Times New Roman"/>
          <w:sz w:val="24"/>
          <w:szCs w:val="24"/>
        </w:rPr>
        <w:t>tir.</w:t>
      </w:r>
      <w:r w:rsidR="00124268" w:rsidRPr="00BD7C2D">
        <w:rPr>
          <w:rFonts w:ascii="Times New Roman" w:hAnsi="Times New Roman"/>
          <w:sz w:val="24"/>
          <w:szCs w:val="24"/>
        </w:rPr>
        <w:t xml:space="preserve"> </w:t>
      </w:r>
      <w:r w:rsidR="00D7121C" w:rsidRPr="00BD7C2D">
        <w:rPr>
          <w:rFonts w:ascii="Times New Roman" w:hAnsi="Times New Roman"/>
          <w:sz w:val="24"/>
          <w:szCs w:val="24"/>
        </w:rPr>
        <w:t>M</w:t>
      </w:r>
      <w:r w:rsidR="00323E90" w:rsidRPr="00BD7C2D">
        <w:rPr>
          <w:rFonts w:ascii="Times New Roman" w:hAnsi="Times New Roman"/>
          <w:sz w:val="24"/>
          <w:szCs w:val="24"/>
        </w:rPr>
        <w:t xml:space="preserve">arketlerde satılan piliç parça etlerinde </w:t>
      </w:r>
      <w:r w:rsidR="00016FDF" w:rsidRPr="00BD7C2D">
        <w:rPr>
          <w:rFonts w:ascii="Times New Roman" w:hAnsi="Times New Roman"/>
          <w:sz w:val="24"/>
          <w:szCs w:val="24"/>
        </w:rPr>
        <w:t xml:space="preserve">termofilik </w:t>
      </w:r>
      <w:r w:rsidR="00016FDF" w:rsidRPr="00BD7C2D">
        <w:rPr>
          <w:rFonts w:ascii="Times New Roman" w:hAnsi="Times New Roman"/>
          <w:i/>
          <w:sz w:val="24"/>
          <w:szCs w:val="24"/>
        </w:rPr>
        <w:t>Campylobacter</w:t>
      </w:r>
      <w:r w:rsidR="00016FDF" w:rsidRPr="00BD7C2D">
        <w:rPr>
          <w:rFonts w:ascii="Times New Roman" w:hAnsi="Times New Roman"/>
          <w:sz w:val="24"/>
          <w:szCs w:val="24"/>
        </w:rPr>
        <w:t xml:space="preserve"> türlerinin varlığına yönelik </w:t>
      </w:r>
      <w:r w:rsidR="00DB4536" w:rsidRPr="00BD7C2D">
        <w:rPr>
          <w:rFonts w:ascii="Times New Roman" w:hAnsi="Times New Roman"/>
          <w:sz w:val="24"/>
          <w:szCs w:val="24"/>
        </w:rPr>
        <w:t>yapılan</w:t>
      </w:r>
      <w:r w:rsidR="00D7121C" w:rsidRPr="00BD7C2D">
        <w:rPr>
          <w:rFonts w:ascii="Times New Roman" w:hAnsi="Times New Roman"/>
          <w:sz w:val="24"/>
          <w:szCs w:val="24"/>
        </w:rPr>
        <w:t xml:space="preserve"> </w:t>
      </w:r>
      <w:r w:rsidR="002F2F7E" w:rsidRPr="00BD7C2D">
        <w:rPr>
          <w:rFonts w:ascii="Times New Roman" w:hAnsi="Times New Roman"/>
          <w:sz w:val="24"/>
          <w:szCs w:val="24"/>
        </w:rPr>
        <w:t>bir</w:t>
      </w:r>
      <w:r w:rsidR="0017721F" w:rsidRPr="00BD7C2D">
        <w:rPr>
          <w:rFonts w:ascii="Times New Roman" w:hAnsi="Times New Roman"/>
          <w:sz w:val="24"/>
          <w:szCs w:val="24"/>
        </w:rPr>
        <w:t xml:space="preserve"> çalış</w:t>
      </w:r>
      <w:r w:rsidR="00323E90" w:rsidRPr="00BD7C2D">
        <w:rPr>
          <w:rFonts w:ascii="Times New Roman" w:hAnsi="Times New Roman"/>
          <w:sz w:val="24"/>
          <w:szCs w:val="24"/>
        </w:rPr>
        <w:t>mada</w:t>
      </w:r>
      <w:r w:rsidR="00285F98" w:rsidRPr="00BD7C2D">
        <w:rPr>
          <w:rFonts w:ascii="Times New Roman" w:hAnsi="Times New Roman"/>
          <w:sz w:val="24"/>
          <w:szCs w:val="24"/>
        </w:rPr>
        <w:t xml:space="preserve"> ise;</w:t>
      </w:r>
      <w:r w:rsidR="00323E90" w:rsidRPr="00BD7C2D">
        <w:rPr>
          <w:rFonts w:ascii="Times New Roman" w:hAnsi="Times New Roman"/>
          <w:sz w:val="24"/>
          <w:szCs w:val="24"/>
        </w:rPr>
        <w:t xml:space="preserve"> </w:t>
      </w:r>
      <w:r w:rsidR="00DB4536" w:rsidRPr="00BD7C2D">
        <w:rPr>
          <w:rFonts w:ascii="Times New Roman" w:hAnsi="Times New Roman"/>
          <w:sz w:val="24"/>
          <w:szCs w:val="24"/>
        </w:rPr>
        <w:t>toplam 127 piliç parça eti örneğ</w:t>
      </w:r>
      <w:r w:rsidRPr="00BD7C2D">
        <w:rPr>
          <w:rFonts w:ascii="Times New Roman" w:hAnsi="Times New Roman"/>
          <w:sz w:val="24"/>
          <w:szCs w:val="24"/>
        </w:rPr>
        <w:t>inin 106</w:t>
      </w:r>
      <w:r w:rsidR="00CA42D5" w:rsidRPr="00BD7C2D">
        <w:rPr>
          <w:rFonts w:ascii="Times New Roman" w:hAnsi="Times New Roman"/>
          <w:sz w:val="24"/>
          <w:szCs w:val="24"/>
        </w:rPr>
        <w:t>’</w:t>
      </w:r>
      <w:r w:rsidRPr="00BD7C2D">
        <w:rPr>
          <w:rFonts w:ascii="Times New Roman" w:hAnsi="Times New Roman"/>
          <w:sz w:val="24"/>
          <w:szCs w:val="24"/>
        </w:rPr>
        <w:t>sının</w:t>
      </w:r>
      <w:r w:rsidR="00715B20" w:rsidRPr="00BD7C2D">
        <w:rPr>
          <w:rFonts w:ascii="Times New Roman" w:hAnsi="Times New Roman"/>
          <w:sz w:val="24"/>
          <w:szCs w:val="24"/>
        </w:rPr>
        <w:t xml:space="preserve"> (</w:t>
      </w:r>
      <w:r w:rsidR="00B95937" w:rsidRPr="00BD7C2D">
        <w:rPr>
          <w:rFonts w:ascii="Times New Roman" w:hAnsi="Times New Roman"/>
          <w:sz w:val="24"/>
          <w:szCs w:val="24"/>
        </w:rPr>
        <w:t>%</w:t>
      </w:r>
      <w:r w:rsidR="00FF2FE6" w:rsidRPr="00BD7C2D">
        <w:rPr>
          <w:rFonts w:ascii="Times New Roman" w:hAnsi="Times New Roman"/>
          <w:sz w:val="24"/>
          <w:szCs w:val="24"/>
        </w:rPr>
        <w:t>83,4</w:t>
      </w:r>
      <w:r w:rsidR="00323E90" w:rsidRPr="00BD7C2D">
        <w:rPr>
          <w:rFonts w:ascii="Times New Roman" w:hAnsi="Times New Roman"/>
          <w:sz w:val="24"/>
          <w:szCs w:val="24"/>
        </w:rPr>
        <w:t xml:space="preserve">) termofilik </w:t>
      </w:r>
      <w:r w:rsidR="00323E90" w:rsidRPr="00BD7C2D">
        <w:rPr>
          <w:rFonts w:ascii="Times New Roman" w:hAnsi="Times New Roman"/>
          <w:i/>
          <w:iCs/>
          <w:sz w:val="24"/>
          <w:szCs w:val="24"/>
        </w:rPr>
        <w:t xml:space="preserve">Campylobacter </w:t>
      </w:r>
      <w:r w:rsidR="00DB4536" w:rsidRPr="00BD7C2D">
        <w:rPr>
          <w:rFonts w:ascii="Times New Roman" w:hAnsi="Times New Roman"/>
          <w:sz w:val="24"/>
          <w:szCs w:val="24"/>
        </w:rPr>
        <w:t>türleri ile kontamine olduğ</w:t>
      </w:r>
      <w:r w:rsidR="00323E90" w:rsidRPr="00BD7C2D">
        <w:rPr>
          <w:rFonts w:ascii="Times New Roman" w:hAnsi="Times New Roman"/>
          <w:sz w:val="24"/>
          <w:szCs w:val="24"/>
        </w:rPr>
        <w:t>u bildir</w:t>
      </w:r>
      <w:r w:rsidR="0021277E" w:rsidRPr="00BD7C2D">
        <w:rPr>
          <w:rFonts w:ascii="Times New Roman" w:hAnsi="Times New Roman"/>
          <w:sz w:val="24"/>
          <w:szCs w:val="24"/>
        </w:rPr>
        <w:t>il</w:t>
      </w:r>
      <w:r w:rsidR="00323E90" w:rsidRPr="00BD7C2D">
        <w:rPr>
          <w:rFonts w:ascii="Times New Roman" w:hAnsi="Times New Roman"/>
          <w:sz w:val="24"/>
          <w:szCs w:val="24"/>
        </w:rPr>
        <w:t>miştir</w:t>
      </w:r>
      <w:r w:rsidR="00715B20" w:rsidRPr="00BD7C2D">
        <w:rPr>
          <w:rFonts w:ascii="Times New Roman" w:hAnsi="Times New Roman"/>
          <w:sz w:val="24"/>
          <w:szCs w:val="24"/>
        </w:rPr>
        <w:t xml:space="preserve"> (</w:t>
      </w:r>
      <w:r w:rsidR="00DB4536" w:rsidRPr="00BD7C2D">
        <w:rPr>
          <w:rFonts w:ascii="Times New Roman" w:hAnsi="Times New Roman"/>
          <w:sz w:val="24"/>
          <w:szCs w:val="24"/>
        </w:rPr>
        <w:t xml:space="preserve">Savaşcı, </w:t>
      </w:r>
      <w:r w:rsidR="00AF59E4" w:rsidRPr="00BD7C2D">
        <w:rPr>
          <w:rFonts w:ascii="Times New Roman" w:hAnsi="Times New Roman"/>
          <w:sz w:val="24"/>
          <w:szCs w:val="24"/>
        </w:rPr>
        <w:t>2005).</w:t>
      </w:r>
    </w:p>
    <w:p w14:paraId="2A6C39F4" w14:textId="4BCACE29"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Kırmızı et ve</w:t>
      </w:r>
      <w:r w:rsidR="00FF2FE6" w:rsidRPr="00BD7C2D">
        <w:rPr>
          <w:rFonts w:ascii="Times New Roman" w:hAnsi="Times New Roman"/>
          <w:sz w:val="24"/>
          <w:szCs w:val="24"/>
        </w:rPr>
        <w:t xml:space="preserve"> et</w:t>
      </w:r>
      <w:r w:rsidR="00657DFD" w:rsidRPr="00BD7C2D">
        <w:rPr>
          <w:rFonts w:ascii="Times New Roman" w:hAnsi="Times New Roman"/>
          <w:sz w:val="24"/>
          <w:szCs w:val="24"/>
        </w:rPr>
        <w:t xml:space="preserve"> ürünlerinde</w:t>
      </w:r>
      <w:r w:rsidRPr="00BD7C2D">
        <w:rPr>
          <w:rFonts w:ascii="Times New Roman" w:hAnsi="Times New Roman"/>
          <w:sz w:val="24"/>
          <w:szCs w:val="24"/>
        </w:rPr>
        <w:t xml:space="preserve"> </w:t>
      </w:r>
      <w:r w:rsidR="00657DFD" w:rsidRPr="00BD7C2D">
        <w:rPr>
          <w:rFonts w:ascii="Times New Roman" w:hAnsi="Times New Roman"/>
          <w:sz w:val="24"/>
          <w:szCs w:val="24"/>
        </w:rPr>
        <w:t>kontaminasyonun kaynağ</w:t>
      </w:r>
      <w:r w:rsidRPr="00BD7C2D">
        <w:rPr>
          <w:rFonts w:ascii="Times New Roman" w:hAnsi="Times New Roman"/>
          <w:sz w:val="24"/>
          <w:szCs w:val="24"/>
        </w:rPr>
        <w:t>ının, etkenle kolonize ancak semptom göstermeyen hayvanların kesilmesi ve etlerin işlenmesi sır</w:t>
      </w:r>
      <w:r w:rsidR="00657DFD" w:rsidRPr="00BD7C2D">
        <w:rPr>
          <w:rFonts w:ascii="Times New Roman" w:hAnsi="Times New Roman"/>
          <w:sz w:val="24"/>
          <w:szCs w:val="24"/>
        </w:rPr>
        <w:t>asında oluştuğ</w:t>
      </w:r>
      <w:r w:rsidR="00FF2FE6" w:rsidRPr="00BD7C2D">
        <w:rPr>
          <w:rFonts w:ascii="Times New Roman" w:hAnsi="Times New Roman"/>
          <w:sz w:val="24"/>
          <w:szCs w:val="24"/>
        </w:rPr>
        <w:t>u belirtilmektedir</w:t>
      </w:r>
      <w:r w:rsidR="00715B20" w:rsidRPr="00BD7C2D">
        <w:rPr>
          <w:rFonts w:ascii="Times New Roman" w:hAnsi="Times New Roman"/>
          <w:sz w:val="24"/>
          <w:szCs w:val="24"/>
        </w:rPr>
        <w:t xml:space="preserve"> (</w:t>
      </w:r>
      <w:r w:rsidRPr="00BD7C2D">
        <w:rPr>
          <w:rFonts w:ascii="Times New Roman" w:hAnsi="Times New Roman"/>
          <w:sz w:val="24"/>
          <w:szCs w:val="24"/>
        </w:rPr>
        <w:t>Reid ve</w:t>
      </w:r>
      <w:r w:rsidR="00B52FB3" w:rsidRPr="00BD7C2D">
        <w:rPr>
          <w:rFonts w:ascii="Times New Roman" w:hAnsi="Times New Roman"/>
          <w:sz w:val="24"/>
          <w:szCs w:val="24"/>
        </w:rPr>
        <w:t xml:space="preserve"> ark</w:t>
      </w:r>
      <w:r w:rsidR="00893C3F" w:rsidRPr="00BD7C2D">
        <w:rPr>
          <w:rFonts w:ascii="Times New Roman" w:hAnsi="Times New Roman"/>
          <w:sz w:val="24"/>
          <w:szCs w:val="24"/>
        </w:rPr>
        <w:t xml:space="preserve">, 2002). </w:t>
      </w:r>
      <w:r w:rsidR="000A292B" w:rsidRPr="00BD7C2D">
        <w:rPr>
          <w:rFonts w:ascii="Times New Roman" w:hAnsi="Times New Roman"/>
          <w:sz w:val="24"/>
          <w:szCs w:val="24"/>
        </w:rPr>
        <w:t>pH değeri 5,5-5,8 aralığında</w:t>
      </w:r>
      <w:r w:rsidR="00893C3F" w:rsidRPr="00BD7C2D">
        <w:rPr>
          <w:rFonts w:ascii="Times New Roman" w:hAnsi="Times New Roman"/>
          <w:sz w:val="24"/>
          <w:szCs w:val="24"/>
        </w:rPr>
        <w:t xml:space="preserve"> olan etin,</w:t>
      </w:r>
      <w:r w:rsidR="000A292B"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CA42D5" w:rsidRPr="00BD7C2D">
        <w:rPr>
          <w:rFonts w:ascii="Times New Roman" w:hAnsi="Times New Roman"/>
          <w:sz w:val="24"/>
          <w:szCs w:val="24"/>
        </w:rPr>
        <w:t>’</w:t>
      </w:r>
      <w:r w:rsidR="00657DFD" w:rsidRPr="00BD7C2D">
        <w:rPr>
          <w:rFonts w:ascii="Times New Roman" w:hAnsi="Times New Roman"/>
          <w:sz w:val="24"/>
          <w:szCs w:val="24"/>
        </w:rPr>
        <w:t>nin varlığ</w:t>
      </w:r>
      <w:r w:rsidRPr="00BD7C2D">
        <w:rPr>
          <w:rFonts w:ascii="Times New Roman" w:hAnsi="Times New Roman"/>
          <w:sz w:val="24"/>
          <w:szCs w:val="24"/>
        </w:rPr>
        <w:t>ını sürdür</w:t>
      </w:r>
      <w:r w:rsidR="00657DFD" w:rsidRPr="00BD7C2D">
        <w:rPr>
          <w:rFonts w:ascii="Times New Roman" w:hAnsi="Times New Roman"/>
          <w:sz w:val="24"/>
          <w:szCs w:val="24"/>
        </w:rPr>
        <w:t>ebil</w:t>
      </w:r>
      <w:r w:rsidRPr="00BD7C2D">
        <w:rPr>
          <w:rFonts w:ascii="Times New Roman" w:hAnsi="Times New Roman"/>
          <w:sz w:val="24"/>
          <w:szCs w:val="24"/>
        </w:rPr>
        <w:t>m</w:t>
      </w:r>
      <w:r w:rsidR="00893C3F" w:rsidRPr="00BD7C2D">
        <w:rPr>
          <w:rFonts w:ascii="Times New Roman" w:hAnsi="Times New Roman"/>
          <w:sz w:val="24"/>
          <w:szCs w:val="24"/>
        </w:rPr>
        <w:t>esi için uygun bir ortam olmaması ve</w:t>
      </w:r>
      <w:r w:rsidR="000A292B" w:rsidRPr="00BD7C2D">
        <w:rPr>
          <w:rFonts w:ascii="Times New Roman" w:hAnsi="Times New Roman"/>
          <w:sz w:val="24"/>
          <w:szCs w:val="24"/>
        </w:rPr>
        <w:t xml:space="preserve"> e</w:t>
      </w:r>
      <w:r w:rsidRPr="00BD7C2D">
        <w:rPr>
          <w:rFonts w:ascii="Times New Roman" w:hAnsi="Times New Roman"/>
          <w:sz w:val="24"/>
          <w:szCs w:val="24"/>
        </w:rPr>
        <w:t>t</w:t>
      </w:r>
      <w:r w:rsidR="007707BB" w:rsidRPr="00BD7C2D">
        <w:rPr>
          <w:rFonts w:ascii="Times New Roman" w:hAnsi="Times New Roman"/>
          <w:sz w:val="24"/>
          <w:szCs w:val="24"/>
        </w:rPr>
        <w:t>in mikrobiota</w:t>
      </w:r>
      <w:r w:rsidR="00657DFD" w:rsidRPr="00BD7C2D">
        <w:rPr>
          <w:rFonts w:ascii="Times New Roman" w:hAnsi="Times New Roman"/>
          <w:sz w:val="24"/>
          <w:szCs w:val="24"/>
        </w:rPr>
        <w:t xml:space="preserve">sına genellikle </w:t>
      </w:r>
      <w:r w:rsidR="000A292B" w:rsidRPr="00BD7C2D">
        <w:rPr>
          <w:rFonts w:ascii="Times New Roman" w:hAnsi="Times New Roman"/>
          <w:sz w:val="24"/>
          <w:szCs w:val="24"/>
        </w:rPr>
        <w:t xml:space="preserve">bu pH aralığında </w:t>
      </w:r>
      <w:r w:rsidR="00577064" w:rsidRPr="00BD7C2D">
        <w:rPr>
          <w:rFonts w:ascii="Times New Roman" w:hAnsi="Times New Roman"/>
          <w:sz w:val="24"/>
          <w:szCs w:val="24"/>
        </w:rPr>
        <w:t>başka bakteriler</w:t>
      </w:r>
      <w:r w:rsidR="00893C3F" w:rsidRPr="00BD7C2D">
        <w:rPr>
          <w:rFonts w:ascii="Times New Roman" w:hAnsi="Times New Roman"/>
          <w:sz w:val="24"/>
          <w:szCs w:val="24"/>
        </w:rPr>
        <w:t>in hakim olması sebebiyle etkenin</w:t>
      </w:r>
      <w:r w:rsidRPr="00BD7C2D">
        <w:rPr>
          <w:rFonts w:ascii="Times New Roman" w:hAnsi="Times New Roman"/>
          <w:sz w:val="24"/>
          <w:szCs w:val="24"/>
        </w:rPr>
        <w:t xml:space="preserve"> kırmızı et ve et ürünleri</w:t>
      </w:r>
      <w:r w:rsidR="00657DFD" w:rsidRPr="00BD7C2D">
        <w:rPr>
          <w:rFonts w:ascii="Times New Roman" w:hAnsi="Times New Roman"/>
          <w:sz w:val="24"/>
          <w:szCs w:val="24"/>
        </w:rPr>
        <w:t>nde fazla bulun</w:t>
      </w:r>
      <w:r w:rsidR="00893C3F" w:rsidRPr="00BD7C2D">
        <w:rPr>
          <w:rFonts w:ascii="Times New Roman" w:hAnsi="Times New Roman"/>
          <w:sz w:val="24"/>
          <w:szCs w:val="24"/>
        </w:rPr>
        <w:t>madığı bildirilmiştir</w:t>
      </w:r>
      <w:r w:rsidR="00715B20" w:rsidRPr="00BD7C2D">
        <w:rPr>
          <w:rFonts w:ascii="Times New Roman" w:hAnsi="Times New Roman"/>
          <w:sz w:val="24"/>
          <w:szCs w:val="24"/>
        </w:rPr>
        <w:t xml:space="preserve"> (</w:t>
      </w:r>
      <w:r w:rsidRPr="00BD7C2D">
        <w:rPr>
          <w:rFonts w:ascii="Times New Roman" w:hAnsi="Times New Roman"/>
          <w:sz w:val="24"/>
          <w:szCs w:val="24"/>
        </w:rPr>
        <w:t>Gill ve Ha</w:t>
      </w:r>
      <w:r w:rsidR="00A64C6E" w:rsidRPr="00BD7C2D">
        <w:rPr>
          <w:rFonts w:ascii="Times New Roman" w:hAnsi="Times New Roman"/>
          <w:sz w:val="24"/>
          <w:szCs w:val="24"/>
        </w:rPr>
        <w:t>rris 1984</w:t>
      </w:r>
      <w:r w:rsidRPr="00BD7C2D">
        <w:rPr>
          <w:rFonts w:ascii="Times New Roman" w:hAnsi="Times New Roman"/>
          <w:sz w:val="24"/>
          <w:szCs w:val="24"/>
        </w:rPr>
        <w:t>).</w:t>
      </w:r>
      <w:r w:rsidR="00124268" w:rsidRPr="00BD7C2D">
        <w:rPr>
          <w:rFonts w:ascii="Times New Roman" w:hAnsi="Times New Roman"/>
          <w:sz w:val="24"/>
          <w:szCs w:val="24"/>
        </w:rPr>
        <w:t xml:space="preserve"> </w:t>
      </w:r>
      <w:r w:rsidR="00F635B5" w:rsidRPr="00BD7C2D">
        <w:rPr>
          <w:rFonts w:ascii="Times New Roman" w:hAnsi="Times New Roman"/>
          <w:sz w:val="24"/>
          <w:szCs w:val="24"/>
        </w:rPr>
        <w:t>Zanetti ve ark</w:t>
      </w:r>
      <w:r w:rsidR="00715B20" w:rsidRPr="00BD7C2D">
        <w:rPr>
          <w:rFonts w:ascii="Times New Roman" w:hAnsi="Times New Roman"/>
          <w:sz w:val="24"/>
          <w:szCs w:val="24"/>
        </w:rPr>
        <w:t xml:space="preserve"> (</w:t>
      </w:r>
      <w:r w:rsidR="0065124A" w:rsidRPr="00BD7C2D">
        <w:rPr>
          <w:rFonts w:ascii="Times New Roman" w:hAnsi="Times New Roman"/>
          <w:sz w:val="24"/>
          <w:szCs w:val="24"/>
        </w:rPr>
        <w:t>1996)</w:t>
      </w:r>
      <w:r w:rsidRPr="00BD7C2D">
        <w:rPr>
          <w:rFonts w:ascii="Times New Roman" w:hAnsi="Times New Roman"/>
          <w:sz w:val="24"/>
          <w:szCs w:val="24"/>
        </w:rPr>
        <w:t xml:space="preserve"> İtalya</w:t>
      </w:r>
      <w:r w:rsidR="00CA42D5" w:rsidRPr="00BD7C2D">
        <w:rPr>
          <w:rFonts w:ascii="Times New Roman" w:hAnsi="Times New Roman"/>
          <w:sz w:val="24"/>
          <w:szCs w:val="24"/>
        </w:rPr>
        <w:t>’</w:t>
      </w:r>
      <w:r w:rsidRPr="00BD7C2D">
        <w:rPr>
          <w:rFonts w:ascii="Times New Roman" w:hAnsi="Times New Roman"/>
          <w:sz w:val="24"/>
          <w:szCs w:val="24"/>
        </w:rPr>
        <w:t>nın Bologna bölgesinde perakende satış noktaların</w:t>
      </w:r>
      <w:r w:rsidR="00657DFD" w:rsidRPr="00BD7C2D">
        <w:rPr>
          <w:rFonts w:ascii="Times New Roman" w:hAnsi="Times New Roman"/>
          <w:sz w:val="24"/>
          <w:szCs w:val="24"/>
        </w:rPr>
        <w:t>dan aldıkları 27 domuz eti örneğ</w:t>
      </w:r>
      <w:r w:rsidR="00F635B5" w:rsidRPr="00BD7C2D">
        <w:rPr>
          <w:rFonts w:ascii="Times New Roman" w:hAnsi="Times New Roman"/>
          <w:sz w:val="24"/>
          <w:szCs w:val="24"/>
        </w:rPr>
        <w:t>inin 1</w:t>
      </w:r>
      <w:r w:rsidR="00CA42D5" w:rsidRPr="00BD7C2D">
        <w:rPr>
          <w:rFonts w:ascii="Times New Roman" w:hAnsi="Times New Roman"/>
          <w:sz w:val="24"/>
          <w:szCs w:val="24"/>
        </w:rPr>
        <w:t>’</w:t>
      </w:r>
      <w:r w:rsidR="00F635B5" w:rsidRPr="00BD7C2D">
        <w:rPr>
          <w:rFonts w:ascii="Times New Roman" w:hAnsi="Times New Roman"/>
          <w:sz w:val="24"/>
          <w:szCs w:val="24"/>
        </w:rPr>
        <w:t>inde</w:t>
      </w:r>
      <w:r w:rsidR="00715B20" w:rsidRPr="00BD7C2D">
        <w:rPr>
          <w:rFonts w:ascii="Times New Roman" w:hAnsi="Times New Roman"/>
          <w:sz w:val="24"/>
          <w:szCs w:val="24"/>
        </w:rPr>
        <w:t xml:space="preserve"> (</w:t>
      </w:r>
      <w:r w:rsidR="0006253F" w:rsidRPr="00BD7C2D">
        <w:rPr>
          <w:rFonts w:ascii="Times New Roman" w:hAnsi="Times New Roman"/>
          <w:sz w:val="24"/>
          <w:szCs w:val="24"/>
        </w:rPr>
        <w:t>%</w:t>
      </w:r>
      <w:r w:rsidRPr="00BD7C2D">
        <w:rPr>
          <w:rFonts w:ascii="Times New Roman" w:hAnsi="Times New Roman"/>
          <w:sz w:val="24"/>
          <w:szCs w:val="24"/>
        </w:rPr>
        <w:t>3,7)</w:t>
      </w:r>
      <w:r w:rsidR="00F94A5C" w:rsidRPr="00BD7C2D">
        <w:rPr>
          <w:rFonts w:ascii="Times New Roman" w:hAnsi="Times New Roman"/>
          <w:sz w:val="24"/>
          <w:szCs w:val="24"/>
        </w:rPr>
        <w:t xml:space="preserve"> </w:t>
      </w:r>
      <w:r w:rsidR="002E5A25" w:rsidRPr="00BD7C2D">
        <w:rPr>
          <w:rFonts w:ascii="Times New Roman" w:hAnsi="Times New Roman"/>
          <w:i/>
          <w:iCs/>
          <w:sz w:val="24"/>
          <w:szCs w:val="24"/>
        </w:rPr>
        <w:t>C. jejuni</w:t>
      </w:r>
      <w:r w:rsidRPr="00BD7C2D">
        <w:rPr>
          <w:rFonts w:ascii="Times New Roman" w:hAnsi="Times New Roman"/>
          <w:i/>
          <w:iCs/>
          <w:sz w:val="24"/>
          <w:szCs w:val="24"/>
        </w:rPr>
        <w:t xml:space="preserve"> </w:t>
      </w:r>
      <w:r w:rsidRPr="00BD7C2D">
        <w:rPr>
          <w:rFonts w:ascii="Times New Roman" w:hAnsi="Times New Roman"/>
          <w:sz w:val="24"/>
          <w:szCs w:val="24"/>
        </w:rPr>
        <w:t>tespit ettiklerini bildirmişlerdir.</w:t>
      </w:r>
      <w:r w:rsidR="00701620" w:rsidRPr="00BD7C2D">
        <w:rPr>
          <w:rFonts w:ascii="Times New Roman" w:hAnsi="Times New Roman"/>
          <w:sz w:val="24"/>
          <w:szCs w:val="24"/>
        </w:rPr>
        <w:t xml:space="preserve"> </w:t>
      </w:r>
      <w:r w:rsidR="00F635B5" w:rsidRPr="00BD7C2D">
        <w:rPr>
          <w:rFonts w:ascii="Times New Roman" w:hAnsi="Times New Roman"/>
          <w:sz w:val="24"/>
          <w:szCs w:val="24"/>
        </w:rPr>
        <w:t>Whyte ve ark</w:t>
      </w:r>
      <w:r w:rsidR="00715B20" w:rsidRPr="00BD7C2D">
        <w:rPr>
          <w:rFonts w:ascii="Times New Roman" w:hAnsi="Times New Roman"/>
          <w:sz w:val="24"/>
          <w:szCs w:val="24"/>
        </w:rPr>
        <w:t xml:space="preserve"> (</w:t>
      </w:r>
      <w:r w:rsidR="0006253F" w:rsidRPr="00BD7C2D">
        <w:rPr>
          <w:rFonts w:ascii="Times New Roman" w:hAnsi="Times New Roman"/>
          <w:sz w:val="24"/>
          <w:szCs w:val="24"/>
        </w:rPr>
        <w:t>2004)</w:t>
      </w:r>
      <w:r w:rsidRPr="00BD7C2D">
        <w:rPr>
          <w:rFonts w:ascii="Times New Roman" w:hAnsi="Times New Roman"/>
          <w:sz w:val="24"/>
          <w:szCs w:val="24"/>
        </w:rPr>
        <w:t xml:space="preserve"> İrlanda</w:t>
      </w:r>
      <w:r w:rsidR="00CA42D5" w:rsidRPr="00BD7C2D">
        <w:rPr>
          <w:rFonts w:ascii="Times New Roman" w:hAnsi="Times New Roman"/>
          <w:sz w:val="24"/>
          <w:szCs w:val="24"/>
        </w:rPr>
        <w:t>’</w:t>
      </w:r>
      <w:r w:rsidRPr="00BD7C2D">
        <w:rPr>
          <w:rFonts w:ascii="Times New Roman" w:hAnsi="Times New Roman"/>
          <w:sz w:val="24"/>
          <w:szCs w:val="24"/>
        </w:rPr>
        <w:t>da</w:t>
      </w:r>
      <w:r w:rsidR="00893C3F" w:rsidRPr="00BD7C2D">
        <w:rPr>
          <w:rFonts w:ascii="Times New Roman" w:hAnsi="Times New Roman"/>
          <w:sz w:val="24"/>
          <w:szCs w:val="24"/>
        </w:rPr>
        <w:t xml:space="preserve"> yapmış oldukları bir çalışmada,</w:t>
      </w:r>
      <w:r w:rsidRPr="00BD7C2D">
        <w:rPr>
          <w:rFonts w:ascii="Times New Roman" w:hAnsi="Times New Roman"/>
          <w:sz w:val="24"/>
          <w:szCs w:val="24"/>
        </w:rPr>
        <w:t xml:space="preserve"> 262 kuzu etinin 31</w:t>
      </w:r>
      <w:r w:rsidR="00CA42D5" w:rsidRPr="00BD7C2D">
        <w:rPr>
          <w:rFonts w:ascii="Times New Roman" w:hAnsi="Times New Roman"/>
          <w:sz w:val="24"/>
          <w:szCs w:val="24"/>
        </w:rPr>
        <w:t>’</w:t>
      </w:r>
      <w:r w:rsidRPr="00BD7C2D">
        <w:rPr>
          <w:rFonts w:ascii="Times New Roman" w:hAnsi="Times New Roman"/>
          <w:sz w:val="24"/>
          <w:szCs w:val="24"/>
        </w:rPr>
        <w:t>inde</w:t>
      </w:r>
      <w:r w:rsidR="00715B20" w:rsidRPr="00BD7C2D">
        <w:rPr>
          <w:rFonts w:ascii="Times New Roman" w:hAnsi="Times New Roman"/>
          <w:sz w:val="24"/>
          <w:szCs w:val="24"/>
        </w:rPr>
        <w:t xml:space="preserve"> (</w:t>
      </w:r>
      <w:r w:rsidR="0006253F" w:rsidRPr="00BD7C2D">
        <w:rPr>
          <w:rFonts w:ascii="Times New Roman" w:hAnsi="Times New Roman"/>
          <w:sz w:val="24"/>
          <w:szCs w:val="24"/>
        </w:rPr>
        <w:t>%</w:t>
      </w:r>
      <w:r w:rsidR="00F635B5" w:rsidRPr="00BD7C2D">
        <w:rPr>
          <w:rFonts w:ascii="Times New Roman" w:hAnsi="Times New Roman"/>
          <w:sz w:val="24"/>
          <w:szCs w:val="24"/>
        </w:rPr>
        <w:t>11,8), 221 dana etinin 7</w:t>
      </w:r>
      <w:r w:rsidR="00CA42D5" w:rsidRPr="00BD7C2D">
        <w:rPr>
          <w:rFonts w:ascii="Times New Roman" w:hAnsi="Times New Roman"/>
          <w:sz w:val="24"/>
          <w:szCs w:val="24"/>
        </w:rPr>
        <w:t>’</w:t>
      </w:r>
      <w:r w:rsidR="00F635B5" w:rsidRPr="00BD7C2D">
        <w:rPr>
          <w:rFonts w:ascii="Times New Roman" w:hAnsi="Times New Roman"/>
          <w:sz w:val="24"/>
          <w:szCs w:val="24"/>
        </w:rPr>
        <w:t>sind</w:t>
      </w:r>
      <w:r w:rsidR="00B95937" w:rsidRPr="00BD7C2D">
        <w:rPr>
          <w:rFonts w:ascii="Times New Roman" w:hAnsi="Times New Roman"/>
          <w:sz w:val="24"/>
          <w:szCs w:val="24"/>
        </w:rPr>
        <w:t>e</w:t>
      </w:r>
      <w:r w:rsidR="00715B20" w:rsidRPr="00BD7C2D">
        <w:rPr>
          <w:rFonts w:ascii="Times New Roman" w:hAnsi="Times New Roman"/>
          <w:sz w:val="24"/>
          <w:szCs w:val="24"/>
        </w:rPr>
        <w:t xml:space="preserve"> (</w:t>
      </w:r>
      <w:r w:rsidR="0006253F" w:rsidRPr="00BD7C2D">
        <w:rPr>
          <w:rFonts w:ascii="Times New Roman" w:hAnsi="Times New Roman"/>
          <w:sz w:val="24"/>
          <w:szCs w:val="24"/>
        </w:rPr>
        <w:t>%</w:t>
      </w:r>
      <w:r w:rsidRPr="00BD7C2D">
        <w:rPr>
          <w:rFonts w:ascii="Times New Roman" w:hAnsi="Times New Roman"/>
          <w:sz w:val="24"/>
          <w:szCs w:val="24"/>
        </w:rPr>
        <w:t xml:space="preserve">3,2) ve </w:t>
      </w:r>
      <w:r w:rsidR="00F635B5" w:rsidRPr="00BD7C2D">
        <w:rPr>
          <w:rFonts w:ascii="Times New Roman" w:hAnsi="Times New Roman"/>
          <w:sz w:val="24"/>
          <w:szCs w:val="24"/>
        </w:rPr>
        <w:t>197 domuz etinin 10</w:t>
      </w:r>
      <w:r w:rsidR="00CA42D5" w:rsidRPr="00BD7C2D">
        <w:rPr>
          <w:rFonts w:ascii="Times New Roman" w:hAnsi="Times New Roman"/>
          <w:sz w:val="24"/>
          <w:szCs w:val="24"/>
        </w:rPr>
        <w:t>’</w:t>
      </w:r>
      <w:r w:rsidR="00F635B5" w:rsidRPr="00BD7C2D">
        <w:rPr>
          <w:rFonts w:ascii="Times New Roman" w:hAnsi="Times New Roman"/>
          <w:sz w:val="24"/>
          <w:szCs w:val="24"/>
        </w:rPr>
        <w:t>nunda</w:t>
      </w:r>
      <w:r w:rsidR="00715B20" w:rsidRPr="00BD7C2D">
        <w:rPr>
          <w:rFonts w:ascii="Times New Roman" w:hAnsi="Times New Roman"/>
          <w:sz w:val="24"/>
          <w:szCs w:val="24"/>
        </w:rPr>
        <w:t xml:space="preserve"> (</w:t>
      </w:r>
      <w:r w:rsidR="0006253F" w:rsidRPr="00BD7C2D">
        <w:rPr>
          <w:rFonts w:ascii="Times New Roman" w:hAnsi="Times New Roman"/>
          <w:sz w:val="24"/>
          <w:szCs w:val="24"/>
        </w:rPr>
        <w:t>%</w:t>
      </w:r>
      <w:r w:rsidRPr="00BD7C2D">
        <w:rPr>
          <w:rFonts w:ascii="Times New Roman" w:hAnsi="Times New Roman"/>
          <w:sz w:val="24"/>
          <w:szCs w:val="24"/>
        </w:rPr>
        <w:t xml:space="preserve">5,1) termofilik </w:t>
      </w:r>
      <w:r w:rsidRPr="00BD7C2D">
        <w:rPr>
          <w:rFonts w:ascii="Times New Roman" w:hAnsi="Times New Roman"/>
          <w:i/>
          <w:iCs/>
          <w:sz w:val="24"/>
          <w:szCs w:val="24"/>
        </w:rPr>
        <w:t>Campylobacter</w:t>
      </w:r>
      <w:r w:rsidR="00CA42D5" w:rsidRPr="00BD7C2D">
        <w:rPr>
          <w:rFonts w:ascii="Times New Roman" w:hAnsi="Times New Roman"/>
          <w:sz w:val="24"/>
          <w:szCs w:val="24"/>
        </w:rPr>
        <w:t>’</w:t>
      </w:r>
      <w:r w:rsidRPr="00BD7C2D">
        <w:rPr>
          <w:rFonts w:ascii="Times New Roman" w:hAnsi="Times New Roman"/>
          <w:sz w:val="24"/>
          <w:szCs w:val="24"/>
        </w:rPr>
        <w:t>leri izole ettiklerini bildirmişlerdir.</w:t>
      </w:r>
      <w:r w:rsidR="00701620" w:rsidRPr="00BD7C2D">
        <w:rPr>
          <w:rFonts w:ascii="Times New Roman" w:hAnsi="Times New Roman"/>
          <w:sz w:val="24"/>
          <w:szCs w:val="24"/>
        </w:rPr>
        <w:t xml:space="preserve"> </w:t>
      </w:r>
      <w:r w:rsidR="00F635B5" w:rsidRPr="00BD7C2D">
        <w:rPr>
          <w:rFonts w:ascii="Times New Roman" w:hAnsi="Times New Roman"/>
          <w:sz w:val="24"/>
          <w:szCs w:val="24"/>
        </w:rPr>
        <w:t>Kramer ve ark</w:t>
      </w:r>
      <w:r w:rsidR="00715B20" w:rsidRPr="00BD7C2D">
        <w:rPr>
          <w:rFonts w:ascii="Times New Roman" w:hAnsi="Times New Roman"/>
          <w:sz w:val="24"/>
          <w:szCs w:val="24"/>
        </w:rPr>
        <w:t xml:space="preserve"> (</w:t>
      </w:r>
      <w:r w:rsidR="0006253F" w:rsidRPr="00BD7C2D">
        <w:rPr>
          <w:rFonts w:ascii="Times New Roman" w:hAnsi="Times New Roman"/>
          <w:sz w:val="24"/>
          <w:szCs w:val="24"/>
        </w:rPr>
        <w:t xml:space="preserve">2000) </w:t>
      </w:r>
      <w:r w:rsidRPr="00BD7C2D">
        <w:rPr>
          <w:rFonts w:ascii="Times New Roman" w:hAnsi="Times New Roman"/>
          <w:sz w:val="24"/>
          <w:szCs w:val="24"/>
        </w:rPr>
        <w:t>İngiltere</w:t>
      </w:r>
      <w:r w:rsidR="00CA42D5" w:rsidRPr="00BD7C2D">
        <w:rPr>
          <w:rFonts w:ascii="Times New Roman" w:hAnsi="Times New Roman"/>
          <w:sz w:val="24"/>
          <w:szCs w:val="24"/>
        </w:rPr>
        <w:t>’</w:t>
      </w:r>
      <w:r w:rsidRPr="00BD7C2D">
        <w:rPr>
          <w:rFonts w:ascii="Times New Roman" w:hAnsi="Times New Roman"/>
          <w:sz w:val="24"/>
          <w:szCs w:val="24"/>
        </w:rPr>
        <w:t xml:space="preserve">deki </w:t>
      </w:r>
      <w:r w:rsidR="00577064" w:rsidRPr="00BD7C2D">
        <w:rPr>
          <w:rFonts w:ascii="Times New Roman" w:hAnsi="Times New Roman"/>
          <w:sz w:val="24"/>
          <w:szCs w:val="24"/>
        </w:rPr>
        <w:t>perakende satış yerlerinden</w:t>
      </w:r>
      <w:r w:rsidRPr="00BD7C2D">
        <w:rPr>
          <w:rFonts w:ascii="Times New Roman" w:hAnsi="Times New Roman"/>
          <w:sz w:val="24"/>
          <w:szCs w:val="24"/>
        </w:rPr>
        <w:t xml:space="preserve"> al</w:t>
      </w:r>
      <w:r w:rsidR="00657DFD" w:rsidRPr="00BD7C2D">
        <w:rPr>
          <w:rFonts w:ascii="Times New Roman" w:hAnsi="Times New Roman"/>
          <w:sz w:val="24"/>
          <w:szCs w:val="24"/>
        </w:rPr>
        <w:t>mış oldukları kuzu, domuz ve sığır karaciğ</w:t>
      </w:r>
      <w:r w:rsidR="0006253F" w:rsidRPr="00BD7C2D">
        <w:rPr>
          <w:rFonts w:ascii="Times New Roman" w:hAnsi="Times New Roman"/>
          <w:sz w:val="24"/>
          <w:szCs w:val="24"/>
        </w:rPr>
        <w:t>erlerinde sırasıyla %72,9, %71,7 ve %</w:t>
      </w:r>
      <w:r w:rsidRPr="00BD7C2D">
        <w:rPr>
          <w:rFonts w:ascii="Times New Roman" w:hAnsi="Times New Roman"/>
          <w:sz w:val="24"/>
          <w:szCs w:val="24"/>
        </w:rPr>
        <w:t xml:space="preserve">54,2 oranında </w:t>
      </w:r>
      <w:r w:rsidRPr="00BD7C2D">
        <w:rPr>
          <w:rFonts w:ascii="Times New Roman" w:hAnsi="Times New Roman"/>
          <w:i/>
          <w:iCs/>
          <w:sz w:val="24"/>
          <w:szCs w:val="24"/>
        </w:rPr>
        <w:t xml:space="preserve">Campylobacter </w:t>
      </w:r>
      <w:r w:rsidRPr="00BD7C2D">
        <w:rPr>
          <w:rFonts w:ascii="Times New Roman" w:hAnsi="Times New Roman"/>
          <w:sz w:val="24"/>
          <w:szCs w:val="24"/>
        </w:rPr>
        <w:t>türlerini izole etmişlerdir</w:t>
      </w:r>
      <w:r w:rsidR="00F635B5" w:rsidRPr="00BD7C2D">
        <w:rPr>
          <w:rFonts w:ascii="Times New Roman" w:hAnsi="Times New Roman"/>
          <w:sz w:val="24"/>
          <w:szCs w:val="24"/>
        </w:rPr>
        <w:t>. Devane ve ark</w:t>
      </w:r>
      <w:r w:rsidR="00715B20" w:rsidRPr="00BD7C2D">
        <w:rPr>
          <w:rFonts w:ascii="Times New Roman" w:hAnsi="Times New Roman"/>
          <w:sz w:val="24"/>
          <w:szCs w:val="24"/>
        </w:rPr>
        <w:t xml:space="preserve"> (</w:t>
      </w:r>
      <w:r w:rsidR="0006253F" w:rsidRPr="00BD7C2D">
        <w:rPr>
          <w:rFonts w:ascii="Times New Roman" w:hAnsi="Times New Roman"/>
          <w:sz w:val="24"/>
          <w:szCs w:val="24"/>
        </w:rPr>
        <w:t>2005)</w:t>
      </w:r>
      <w:r w:rsidR="00931C9C" w:rsidRPr="00BD7C2D">
        <w:rPr>
          <w:rFonts w:ascii="Times New Roman" w:hAnsi="Times New Roman"/>
          <w:sz w:val="24"/>
          <w:szCs w:val="24"/>
        </w:rPr>
        <w:t xml:space="preserve"> 178 sığ</w:t>
      </w:r>
      <w:r w:rsidRPr="00BD7C2D">
        <w:rPr>
          <w:rFonts w:ascii="Times New Roman" w:hAnsi="Times New Roman"/>
          <w:sz w:val="24"/>
          <w:szCs w:val="24"/>
        </w:rPr>
        <w:t>ır, 162 koyun ve 187 d</w:t>
      </w:r>
      <w:r w:rsidR="00F635B5" w:rsidRPr="00BD7C2D">
        <w:rPr>
          <w:rFonts w:ascii="Times New Roman" w:hAnsi="Times New Roman"/>
          <w:sz w:val="24"/>
          <w:szCs w:val="24"/>
        </w:rPr>
        <w:t>omuz sakatatından sırasıyla, 16</w:t>
      </w:r>
      <w:r w:rsidR="00715B20" w:rsidRPr="00BD7C2D">
        <w:rPr>
          <w:rFonts w:ascii="Times New Roman" w:hAnsi="Times New Roman"/>
          <w:sz w:val="24"/>
          <w:szCs w:val="24"/>
        </w:rPr>
        <w:t xml:space="preserve"> (</w:t>
      </w:r>
      <w:r w:rsidRPr="00BD7C2D">
        <w:rPr>
          <w:rFonts w:ascii="Times New Roman" w:hAnsi="Times New Roman"/>
          <w:sz w:val="24"/>
          <w:szCs w:val="24"/>
        </w:rPr>
        <w:t>%</w:t>
      </w:r>
      <w:r w:rsidR="00711245" w:rsidRPr="00BD7C2D">
        <w:rPr>
          <w:rFonts w:ascii="Times New Roman" w:hAnsi="Times New Roman"/>
          <w:sz w:val="24"/>
          <w:szCs w:val="24"/>
        </w:rPr>
        <w:t>9</w:t>
      </w:r>
      <w:r w:rsidR="00F635B5" w:rsidRPr="00BD7C2D">
        <w:rPr>
          <w:rFonts w:ascii="Times New Roman" w:hAnsi="Times New Roman"/>
          <w:sz w:val="24"/>
          <w:szCs w:val="24"/>
        </w:rPr>
        <w:t>), 69</w:t>
      </w:r>
      <w:r w:rsidR="00715B20" w:rsidRPr="00BD7C2D">
        <w:rPr>
          <w:rFonts w:ascii="Times New Roman" w:hAnsi="Times New Roman"/>
          <w:sz w:val="24"/>
          <w:szCs w:val="24"/>
        </w:rPr>
        <w:t xml:space="preserve"> (</w:t>
      </w:r>
      <w:r w:rsidRPr="00BD7C2D">
        <w:rPr>
          <w:rFonts w:ascii="Times New Roman" w:hAnsi="Times New Roman"/>
          <w:sz w:val="24"/>
          <w:szCs w:val="24"/>
        </w:rPr>
        <w:t>%</w:t>
      </w:r>
      <w:r w:rsidR="00F635B5" w:rsidRPr="00BD7C2D">
        <w:rPr>
          <w:rFonts w:ascii="Times New Roman" w:hAnsi="Times New Roman"/>
          <w:sz w:val="24"/>
          <w:szCs w:val="24"/>
        </w:rPr>
        <w:t>42,5), 18</w:t>
      </w:r>
      <w:r w:rsidR="00715B20" w:rsidRPr="00BD7C2D">
        <w:rPr>
          <w:rFonts w:ascii="Times New Roman" w:hAnsi="Times New Roman"/>
          <w:sz w:val="24"/>
          <w:szCs w:val="24"/>
        </w:rPr>
        <w:t xml:space="preserve"> (</w:t>
      </w:r>
      <w:r w:rsidRPr="00BD7C2D">
        <w:rPr>
          <w:rFonts w:ascii="Times New Roman" w:hAnsi="Times New Roman"/>
          <w:sz w:val="24"/>
          <w:szCs w:val="24"/>
        </w:rPr>
        <w:t>%</w:t>
      </w:r>
      <w:r w:rsidR="00F635B5" w:rsidRPr="00BD7C2D">
        <w:rPr>
          <w:rFonts w:ascii="Times New Roman" w:hAnsi="Times New Roman"/>
          <w:sz w:val="24"/>
          <w:szCs w:val="24"/>
        </w:rPr>
        <w:t>9,6</w:t>
      </w:r>
      <w:r w:rsidR="00701620" w:rsidRPr="00BD7C2D">
        <w:rPr>
          <w:rFonts w:ascii="Times New Roman" w:hAnsi="Times New Roman"/>
          <w:sz w:val="24"/>
          <w:szCs w:val="24"/>
        </w:rPr>
        <w:t>) oranında</w:t>
      </w:r>
      <w:r w:rsidR="00577064" w:rsidRPr="00BD7C2D">
        <w:rPr>
          <w:rFonts w:ascii="Times New Roman" w:hAnsi="Times New Roman"/>
          <w:sz w:val="24"/>
          <w:szCs w:val="24"/>
        </w:rPr>
        <w:t xml:space="preserve"> </w:t>
      </w:r>
      <w:r w:rsidR="00577064" w:rsidRPr="00BD7C2D">
        <w:rPr>
          <w:rFonts w:ascii="Times New Roman" w:hAnsi="Times New Roman"/>
          <w:i/>
          <w:sz w:val="24"/>
          <w:szCs w:val="24"/>
        </w:rPr>
        <w:t>C. jejuni</w:t>
      </w:r>
      <w:r w:rsidR="00577064" w:rsidRPr="00BD7C2D">
        <w:rPr>
          <w:rFonts w:ascii="Times New Roman" w:hAnsi="Times New Roman"/>
          <w:sz w:val="24"/>
          <w:szCs w:val="24"/>
        </w:rPr>
        <w:t xml:space="preserve"> tespit etmişlerdir. </w:t>
      </w:r>
      <w:r w:rsidR="00F635B5" w:rsidRPr="00BD7C2D">
        <w:rPr>
          <w:rFonts w:ascii="Times New Roman" w:hAnsi="Times New Roman"/>
          <w:sz w:val="24"/>
          <w:szCs w:val="24"/>
        </w:rPr>
        <w:t>Paulsen ve ark</w:t>
      </w:r>
      <w:r w:rsidR="00711245" w:rsidRPr="00BD7C2D">
        <w:rPr>
          <w:rFonts w:ascii="Times New Roman" w:hAnsi="Times New Roman"/>
          <w:sz w:val="24"/>
          <w:szCs w:val="24"/>
        </w:rPr>
        <w:t xml:space="preserve"> </w:t>
      </w:r>
      <w:r w:rsidR="00715B20" w:rsidRPr="00BD7C2D">
        <w:rPr>
          <w:rFonts w:ascii="Times New Roman" w:hAnsi="Times New Roman"/>
          <w:sz w:val="24"/>
          <w:szCs w:val="24"/>
        </w:rPr>
        <w:t>(</w:t>
      </w:r>
      <w:r w:rsidR="00711245" w:rsidRPr="00BD7C2D">
        <w:rPr>
          <w:rFonts w:ascii="Times New Roman" w:hAnsi="Times New Roman"/>
          <w:sz w:val="24"/>
          <w:szCs w:val="24"/>
        </w:rPr>
        <w:t>2005)</w:t>
      </w:r>
      <w:r w:rsidRPr="00BD7C2D">
        <w:rPr>
          <w:rFonts w:ascii="Times New Roman" w:hAnsi="Times New Roman"/>
          <w:sz w:val="24"/>
          <w:szCs w:val="24"/>
        </w:rPr>
        <w:t xml:space="preserve"> Avusturya</w:t>
      </w:r>
      <w:r w:rsidR="00CA42D5" w:rsidRPr="00BD7C2D">
        <w:rPr>
          <w:rFonts w:ascii="Times New Roman" w:hAnsi="Times New Roman"/>
          <w:sz w:val="24"/>
          <w:szCs w:val="24"/>
        </w:rPr>
        <w:t>’</w:t>
      </w:r>
      <w:r w:rsidRPr="00BD7C2D">
        <w:rPr>
          <w:rFonts w:ascii="Times New Roman" w:hAnsi="Times New Roman"/>
          <w:sz w:val="24"/>
          <w:szCs w:val="24"/>
        </w:rPr>
        <w:t>daki perakende satış nok</w:t>
      </w:r>
      <w:r w:rsidR="00931C9C" w:rsidRPr="00BD7C2D">
        <w:rPr>
          <w:rFonts w:ascii="Times New Roman" w:hAnsi="Times New Roman"/>
          <w:sz w:val="24"/>
          <w:szCs w:val="24"/>
        </w:rPr>
        <w:t>tal</w:t>
      </w:r>
      <w:r w:rsidR="00633EB6">
        <w:rPr>
          <w:rFonts w:ascii="Times New Roman" w:hAnsi="Times New Roman"/>
          <w:sz w:val="24"/>
          <w:szCs w:val="24"/>
        </w:rPr>
        <w:t>arı ve kesimhaneden temin ettikleri</w:t>
      </w:r>
      <w:r w:rsidRPr="00BD7C2D">
        <w:rPr>
          <w:rFonts w:ascii="Times New Roman" w:hAnsi="Times New Roman"/>
          <w:sz w:val="24"/>
          <w:szCs w:val="24"/>
        </w:rPr>
        <w:t xml:space="preserve"> domuz kalp, </w:t>
      </w:r>
      <w:r w:rsidR="00187007" w:rsidRPr="00BD7C2D">
        <w:rPr>
          <w:rFonts w:ascii="Times New Roman" w:hAnsi="Times New Roman"/>
          <w:sz w:val="24"/>
          <w:szCs w:val="24"/>
        </w:rPr>
        <w:t>karaciğ</w:t>
      </w:r>
      <w:r w:rsidR="00931C9C" w:rsidRPr="00BD7C2D">
        <w:rPr>
          <w:rFonts w:ascii="Times New Roman" w:hAnsi="Times New Roman"/>
          <w:sz w:val="24"/>
          <w:szCs w:val="24"/>
        </w:rPr>
        <w:t>er, dalak ve akciğerinden oluşan toplam 22 örneğ</w:t>
      </w:r>
      <w:r w:rsidR="00F635B5" w:rsidRPr="00BD7C2D">
        <w:rPr>
          <w:rFonts w:ascii="Times New Roman" w:hAnsi="Times New Roman"/>
          <w:sz w:val="24"/>
          <w:szCs w:val="24"/>
        </w:rPr>
        <w:t>in 4</w:t>
      </w:r>
      <w:r w:rsidR="00CA42D5" w:rsidRPr="00BD7C2D">
        <w:rPr>
          <w:rFonts w:ascii="Times New Roman" w:hAnsi="Times New Roman"/>
          <w:sz w:val="24"/>
          <w:szCs w:val="24"/>
        </w:rPr>
        <w:t>’</w:t>
      </w:r>
      <w:r w:rsidR="00F635B5" w:rsidRPr="00BD7C2D">
        <w:rPr>
          <w:rFonts w:ascii="Times New Roman" w:hAnsi="Times New Roman"/>
          <w:sz w:val="24"/>
          <w:szCs w:val="24"/>
        </w:rPr>
        <w:t>ünden</w:t>
      </w:r>
      <w:r w:rsidR="00715B20" w:rsidRPr="00BD7C2D">
        <w:rPr>
          <w:rFonts w:ascii="Times New Roman" w:hAnsi="Times New Roman"/>
          <w:sz w:val="24"/>
          <w:szCs w:val="24"/>
        </w:rPr>
        <w:t xml:space="preserve"> (</w:t>
      </w:r>
      <w:r w:rsidR="00711245" w:rsidRPr="00BD7C2D">
        <w:rPr>
          <w:rFonts w:ascii="Times New Roman" w:hAnsi="Times New Roman"/>
          <w:sz w:val="24"/>
          <w:szCs w:val="24"/>
        </w:rPr>
        <w:t>%</w:t>
      </w:r>
      <w:r w:rsidR="00226522" w:rsidRPr="00BD7C2D">
        <w:rPr>
          <w:rFonts w:ascii="Times New Roman" w:hAnsi="Times New Roman"/>
          <w:sz w:val="24"/>
          <w:szCs w:val="24"/>
        </w:rPr>
        <w:t>18</w:t>
      </w:r>
      <w:r w:rsidRPr="00BD7C2D">
        <w:rPr>
          <w:rFonts w:ascii="Times New Roman" w:hAnsi="Times New Roman"/>
          <w:sz w:val="24"/>
          <w:szCs w:val="24"/>
        </w:rPr>
        <w:t xml:space="preserve">), </w:t>
      </w:r>
      <w:r w:rsidR="002E5A25" w:rsidRPr="00BD7C2D">
        <w:rPr>
          <w:rFonts w:ascii="Times New Roman" w:hAnsi="Times New Roman"/>
          <w:i/>
          <w:iCs/>
          <w:sz w:val="24"/>
          <w:szCs w:val="24"/>
        </w:rPr>
        <w:t>C. jejuni</w:t>
      </w:r>
      <w:r w:rsidRPr="00BD7C2D">
        <w:rPr>
          <w:rFonts w:ascii="Times New Roman" w:hAnsi="Times New Roman"/>
          <w:i/>
          <w:iCs/>
          <w:sz w:val="24"/>
          <w:szCs w:val="24"/>
        </w:rPr>
        <w:t xml:space="preserve"> </w:t>
      </w:r>
      <w:r w:rsidRPr="00BD7C2D">
        <w:rPr>
          <w:rFonts w:ascii="Times New Roman" w:hAnsi="Times New Roman"/>
          <w:sz w:val="24"/>
          <w:szCs w:val="24"/>
        </w:rPr>
        <w:t>türünü izole ettiklerini bildirmişlerdir.</w:t>
      </w:r>
    </w:p>
    <w:p w14:paraId="14F813F2" w14:textId="77777777" w:rsidR="0088602F" w:rsidRPr="00BD7C2D" w:rsidRDefault="0088602F" w:rsidP="0088602F">
      <w:pPr>
        <w:spacing w:after="0" w:line="360" w:lineRule="auto"/>
        <w:ind w:firstLine="709"/>
        <w:jc w:val="both"/>
        <w:rPr>
          <w:rFonts w:ascii="Times New Roman" w:hAnsi="Times New Roman"/>
          <w:sz w:val="24"/>
          <w:szCs w:val="24"/>
        </w:rPr>
      </w:pPr>
      <w:r w:rsidRPr="00BD7C2D">
        <w:rPr>
          <w:rFonts w:ascii="Times New Roman" w:hAnsi="Times New Roman"/>
          <w:sz w:val="24"/>
          <w:szCs w:val="24"/>
        </w:rPr>
        <w:lastRenderedPageBreak/>
        <w:t>Ülkemizde</w:t>
      </w:r>
      <w:r w:rsidR="00480CE2" w:rsidRPr="00BD7C2D">
        <w:rPr>
          <w:rFonts w:ascii="Times New Roman" w:hAnsi="Times New Roman"/>
          <w:sz w:val="24"/>
          <w:szCs w:val="24"/>
        </w:rPr>
        <w:t xml:space="preserve"> termotolerant </w:t>
      </w:r>
      <w:r w:rsidR="00480CE2" w:rsidRPr="00BD7C2D">
        <w:rPr>
          <w:rFonts w:ascii="Times New Roman" w:hAnsi="Times New Roman"/>
          <w:i/>
          <w:sz w:val="24"/>
          <w:szCs w:val="24"/>
        </w:rPr>
        <w:t>Campylobacter spp.</w:t>
      </w:r>
      <w:r w:rsidR="00711245" w:rsidRPr="00BD7C2D">
        <w:rPr>
          <w:rFonts w:ascii="Times New Roman" w:hAnsi="Times New Roman"/>
          <w:i/>
          <w:sz w:val="24"/>
          <w:szCs w:val="24"/>
        </w:rPr>
        <w:t xml:space="preserve"> </w:t>
      </w:r>
      <w:r w:rsidR="00480CE2" w:rsidRPr="00BD7C2D">
        <w:rPr>
          <w:rFonts w:ascii="Times New Roman" w:hAnsi="Times New Roman"/>
          <w:sz w:val="24"/>
          <w:szCs w:val="24"/>
        </w:rPr>
        <w:t>(</w:t>
      </w:r>
      <w:r w:rsidR="002E5A25" w:rsidRPr="00BD7C2D">
        <w:rPr>
          <w:rFonts w:ascii="Times New Roman" w:hAnsi="Times New Roman"/>
          <w:i/>
          <w:sz w:val="24"/>
          <w:szCs w:val="24"/>
        </w:rPr>
        <w:t>C. jejuni</w:t>
      </w:r>
      <w:r w:rsidR="00480CE2" w:rsidRPr="00BD7C2D">
        <w:rPr>
          <w:rFonts w:ascii="Times New Roman" w:hAnsi="Times New Roman"/>
          <w:i/>
          <w:sz w:val="24"/>
          <w:szCs w:val="24"/>
        </w:rPr>
        <w:t>, C.</w:t>
      </w:r>
      <w:r w:rsidR="00187007" w:rsidRPr="00BD7C2D">
        <w:rPr>
          <w:rFonts w:ascii="Times New Roman" w:hAnsi="Times New Roman"/>
          <w:i/>
          <w:sz w:val="24"/>
          <w:szCs w:val="24"/>
        </w:rPr>
        <w:t xml:space="preserve"> </w:t>
      </w:r>
      <w:r w:rsidR="00480CE2" w:rsidRPr="00BD7C2D">
        <w:rPr>
          <w:rFonts w:ascii="Times New Roman" w:hAnsi="Times New Roman"/>
          <w:i/>
          <w:sz w:val="24"/>
          <w:szCs w:val="24"/>
        </w:rPr>
        <w:t>lari ve C.</w:t>
      </w:r>
      <w:r w:rsidR="00187007" w:rsidRPr="00BD7C2D">
        <w:rPr>
          <w:rFonts w:ascii="Times New Roman" w:hAnsi="Times New Roman"/>
          <w:i/>
          <w:sz w:val="24"/>
          <w:szCs w:val="24"/>
        </w:rPr>
        <w:t xml:space="preserve"> </w:t>
      </w:r>
      <w:r w:rsidR="00480CE2" w:rsidRPr="00BD7C2D">
        <w:rPr>
          <w:rFonts w:ascii="Times New Roman" w:hAnsi="Times New Roman"/>
          <w:i/>
          <w:sz w:val="24"/>
          <w:szCs w:val="24"/>
        </w:rPr>
        <w:t>coli)</w:t>
      </w:r>
      <w:r w:rsidRPr="00BD7C2D">
        <w:rPr>
          <w:rFonts w:ascii="Times New Roman" w:hAnsi="Times New Roman"/>
          <w:sz w:val="24"/>
          <w:szCs w:val="24"/>
        </w:rPr>
        <w:t>’nin gıdalardaki varlığı mevzuatla sınırlandırılmıştır. Türk Gıda Kodeksi</w:t>
      </w:r>
      <w:r w:rsidR="00DC0975" w:rsidRPr="00BD7C2D">
        <w:rPr>
          <w:rFonts w:ascii="Times New Roman" w:hAnsi="Times New Roman"/>
          <w:sz w:val="24"/>
          <w:szCs w:val="24"/>
        </w:rPr>
        <w:t xml:space="preserve"> </w:t>
      </w:r>
      <w:r w:rsidR="00E14101" w:rsidRPr="00BD7C2D">
        <w:rPr>
          <w:rFonts w:ascii="Times New Roman" w:hAnsi="Times New Roman"/>
          <w:sz w:val="24"/>
          <w:szCs w:val="24"/>
        </w:rPr>
        <w:t>(T</w:t>
      </w:r>
      <w:r w:rsidR="00096D7D">
        <w:rPr>
          <w:rFonts w:ascii="Times New Roman" w:hAnsi="Times New Roman"/>
          <w:sz w:val="24"/>
          <w:szCs w:val="24"/>
        </w:rPr>
        <w:t>.</w:t>
      </w:r>
      <w:r w:rsidR="00E14101" w:rsidRPr="00BD7C2D">
        <w:rPr>
          <w:rFonts w:ascii="Times New Roman" w:hAnsi="Times New Roman"/>
          <w:sz w:val="24"/>
          <w:szCs w:val="24"/>
        </w:rPr>
        <w:t>G</w:t>
      </w:r>
      <w:r w:rsidR="00096D7D">
        <w:rPr>
          <w:rFonts w:ascii="Times New Roman" w:hAnsi="Times New Roman"/>
          <w:sz w:val="24"/>
          <w:szCs w:val="24"/>
        </w:rPr>
        <w:t>.</w:t>
      </w:r>
      <w:r w:rsidRPr="00BD7C2D">
        <w:rPr>
          <w:rFonts w:ascii="Times New Roman" w:hAnsi="Times New Roman"/>
          <w:sz w:val="24"/>
          <w:szCs w:val="24"/>
        </w:rPr>
        <w:t>K) Mikrobiyolojik Kriterler Yönetmeliğindeki</w:t>
      </w:r>
      <w:r w:rsidR="00395938">
        <w:rPr>
          <w:rFonts w:ascii="Times New Roman" w:hAnsi="Times New Roman"/>
          <w:sz w:val="24"/>
          <w:szCs w:val="24"/>
        </w:rPr>
        <w:t xml:space="preserve"> yeri Tablo 8’de</w:t>
      </w:r>
      <w:r w:rsidRPr="00BD7C2D">
        <w:rPr>
          <w:rFonts w:ascii="Times New Roman" w:hAnsi="Times New Roman"/>
          <w:sz w:val="24"/>
          <w:szCs w:val="24"/>
        </w:rPr>
        <w:t xml:space="preserve"> gösterilmiştir</w:t>
      </w:r>
      <w:r w:rsidR="00693F77" w:rsidRPr="00BD7C2D">
        <w:rPr>
          <w:rFonts w:ascii="Times New Roman" w:hAnsi="Times New Roman"/>
          <w:sz w:val="24"/>
          <w:szCs w:val="24"/>
        </w:rPr>
        <w:t xml:space="preserve"> </w:t>
      </w:r>
      <w:r w:rsidR="00E14101" w:rsidRPr="00BD7C2D">
        <w:rPr>
          <w:rFonts w:ascii="Times New Roman" w:hAnsi="Times New Roman"/>
          <w:sz w:val="24"/>
          <w:szCs w:val="24"/>
        </w:rPr>
        <w:t>(T</w:t>
      </w:r>
      <w:r w:rsidR="00096D7D">
        <w:rPr>
          <w:rFonts w:ascii="Times New Roman" w:hAnsi="Times New Roman"/>
          <w:sz w:val="24"/>
          <w:szCs w:val="24"/>
        </w:rPr>
        <w:t>.</w:t>
      </w:r>
      <w:r w:rsidR="00E14101" w:rsidRPr="00BD7C2D">
        <w:rPr>
          <w:rFonts w:ascii="Times New Roman" w:hAnsi="Times New Roman"/>
          <w:sz w:val="24"/>
          <w:szCs w:val="24"/>
        </w:rPr>
        <w:t>G</w:t>
      </w:r>
      <w:r w:rsidR="00096D7D">
        <w:rPr>
          <w:rFonts w:ascii="Times New Roman" w:hAnsi="Times New Roman"/>
          <w:sz w:val="24"/>
          <w:szCs w:val="24"/>
        </w:rPr>
        <w:t>.</w:t>
      </w:r>
      <w:r w:rsidR="00701620" w:rsidRPr="00BD7C2D">
        <w:rPr>
          <w:rFonts w:ascii="Times New Roman" w:hAnsi="Times New Roman"/>
          <w:sz w:val="24"/>
          <w:szCs w:val="24"/>
        </w:rPr>
        <w:t>K, 2011)</w:t>
      </w:r>
      <w:r w:rsidRPr="00BD7C2D">
        <w:rPr>
          <w:rFonts w:ascii="Times New Roman" w:hAnsi="Times New Roman"/>
          <w:sz w:val="24"/>
          <w:szCs w:val="24"/>
        </w:rPr>
        <w:t>.</w:t>
      </w:r>
    </w:p>
    <w:p w14:paraId="0C21D746" w14:textId="77777777" w:rsidR="00BB270F" w:rsidRPr="00BD7C2D" w:rsidRDefault="00BB270F" w:rsidP="00C95E72">
      <w:pPr>
        <w:spacing w:after="0" w:line="360" w:lineRule="auto"/>
        <w:ind w:firstLine="709"/>
        <w:jc w:val="both"/>
        <w:rPr>
          <w:rFonts w:ascii="Times New Roman" w:hAnsi="Times New Roman"/>
          <w:sz w:val="24"/>
          <w:szCs w:val="24"/>
        </w:rPr>
      </w:pPr>
    </w:p>
    <w:p w14:paraId="094C604A" w14:textId="77777777" w:rsidR="0088602F" w:rsidRPr="00BD7C2D" w:rsidRDefault="00096D7D" w:rsidP="0088602F">
      <w:pPr>
        <w:spacing w:after="0" w:line="360" w:lineRule="auto"/>
        <w:ind w:left="709" w:hanging="709"/>
        <w:jc w:val="both"/>
        <w:rPr>
          <w:rFonts w:ascii="Times New Roman" w:hAnsi="Times New Roman"/>
          <w:sz w:val="24"/>
          <w:szCs w:val="24"/>
        </w:rPr>
      </w:pPr>
      <w:r>
        <w:rPr>
          <w:rFonts w:ascii="Times New Roman" w:hAnsi="Times New Roman"/>
          <w:b/>
          <w:sz w:val="24"/>
          <w:szCs w:val="24"/>
        </w:rPr>
        <w:t>Tablo 8</w:t>
      </w:r>
      <w:r w:rsidR="0088602F" w:rsidRPr="00BD7C2D">
        <w:rPr>
          <w:rFonts w:ascii="Times New Roman" w:hAnsi="Times New Roman"/>
          <w:b/>
          <w:sz w:val="24"/>
          <w:szCs w:val="24"/>
        </w:rPr>
        <w:t>.</w:t>
      </w:r>
      <w:r w:rsidR="0088602F" w:rsidRPr="00BD7C2D">
        <w:rPr>
          <w:rFonts w:ascii="Times New Roman" w:hAnsi="Times New Roman"/>
          <w:sz w:val="24"/>
          <w:szCs w:val="24"/>
        </w:rPr>
        <w:t xml:space="preserve"> </w:t>
      </w:r>
      <w:r w:rsidR="00480CE2" w:rsidRPr="00BD7C2D">
        <w:rPr>
          <w:rFonts w:ascii="Times New Roman" w:hAnsi="Times New Roman"/>
          <w:sz w:val="24"/>
          <w:szCs w:val="24"/>
        </w:rPr>
        <w:t xml:space="preserve">Termotolerant </w:t>
      </w:r>
      <w:r w:rsidR="00480CE2" w:rsidRPr="00BD7C2D">
        <w:rPr>
          <w:rFonts w:ascii="Times New Roman" w:hAnsi="Times New Roman"/>
          <w:i/>
          <w:sz w:val="24"/>
          <w:szCs w:val="24"/>
        </w:rPr>
        <w:t>Campylobacter spp</w:t>
      </w:r>
      <w:r w:rsidR="00480CE2" w:rsidRPr="00BD7C2D">
        <w:rPr>
          <w:rFonts w:ascii="Times New Roman" w:hAnsi="Times New Roman"/>
          <w:sz w:val="24"/>
          <w:szCs w:val="24"/>
        </w:rPr>
        <w:t xml:space="preserve">.’lerin </w:t>
      </w:r>
      <w:r w:rsidR="00C759EC" w:rsidRPr="00BD7C2D">
        <w:rPr>
          <w:rFonts w:ascii="Times New Roman" w:hAnsi="Times New Roman"/>
          <w:sz w:val="24"/>
          <w:szCs w:val="24"/>
        </w:rPr>
        <w:t>T</w:t>
      </w:r>
      <w:r>
        <w:rPr>
          <w:rFonts w:ascii="Times New Roman" w:hAnsi="Times New Roman"/>
          <w:sz w:val="24"/>
          <w:szCs w:val="24"/>
        </w:rPr>
        <w:t>.</w:t>
      </w:r>
      <w:r w:rsidR="00C759EC" w:rsidRPr="00BD7C2D">
        <w:rPr>
          <w:rFonts w:ascii="Times New Roman" w:hAnsi="Times New Roman"/>
          <w:sz w:val="24"/>
          <w:szCs w:val="24"/>
        </w:rPr>
        <w:t>G</w:t>
      </w:r>
      <w:r>
        <w:rPr>
          <w:rFonts w:ascii="Times New Roman" w:hAnsi="Times New Roman"/>
          <w:sz w:val="24"/>
          <w:szCs w:val="24"/>
        </w:rPr>
        <w:t>.</w:t>
      </w:r>
      <w:r w:rsidR="0088602F" w:rsidRPr="00BD7C2D">
        <w:rPr>
          <w:rFonts w:ascii="Times New Roman" w:hAnsi="Times New Roman"/>
          <w:sz w:val="24"/>
          <w:szCs w:val="24"/>
        </w:rPr>
        <w:t>K Mikrobiyolojik Kriterler Yönetmeliği</w:t>
      </w:r>
      <w:r w:rsidR="00480CE2" w:rsidRPr="00BD7C2D">
        <w:rPr>
          <w:rFonts w:ascii="Times New Roman" w:hAnsi="Times New Roman"/>
          <w:sz w:val="24"/>
          <w:szCs w:val="24"/>
        </w:rPr>
        <w:t>n’deki yeri</w:t>
      </w:r>
      <w:r w:rsidR="00701620" w:rsidRPr="00BD7C2D">
        <w:rPr>
          <w:rFonts w:ascii="Times New Roman" w:hAnsi="Times New Roman"/>
          <w:sz w:val="24"/>
          <w:szCs w:val="24"/>
        </w:rPr>
        <w:t>.</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gridCol w:w="2323"/>
        <w:gridCol w:w="645"/>
        <w:gridCol w:w="621"/>
        <w:gridCol w:w="667"/>
        <w:gridCol w:w="443"/>
        <w:gridCol w:w="1505"/>
      </w:tblGrid>
      <w:tr w:rsidR="0088602F" w:rsidRPr="00BD7C2D" w14:paraId="27871BEA" w14:textId="77777777" w:rsidTr="00571218">
        <w:trPr>
          <w:trHeight w:val="20"/>
          <w:jc w:val="center"/>
        </w:trPr>
        <w:tc>
          <w:tcPr>
            <w:tcW w:w="2301" w:type="dxa"/>
            <w:vMerge w:val="restart"/>
            <w:tcBorders>
              <w:top w:val="single" w:sz="4" w:space="0" w:color="auto"/>
              <w:bottom w:val="single" w:sz="4" w:space="0" w:color="auto"/>
            </w:tcBorders>
            <w:vAlign w:val="center"/>
          </w:tcPr>
          <w:p w14:paraId="5216B1C7" w14:textId="77777777" w:rsidR="0088602F" w:rsidRPr="00BD7C2D" w:rsidRDefault="0088602F" w:rsidP="005853BC">
            <w:pPr>
              <w:spacing w:before="0" w:line="240" w:lineRule="atLeast"/>
              <w:jc w:val="left"/>
              <w:rPr>
                <w:rFonts w:ascii="Times New Roman" w:hAnsi="Times New Roman"/>
                <w:b/>
                <w:sz w:val="24"/>
                <w:szCs w:val="24"/>
              </w:rPr>
            </w:pPr>
            <w:r w:rsidRPr="00BD7C2D">
              <w:rPr>
                <w:rFonts w:ascii="Times New Roman" w:hAnsi="Times New Roman"/>
                <w:b/>
                <w:sz w:val="24"/>
                <w:szCs w:val="24"/>
              </w:rPr>
              <w:t>Gıda</w:t>
            </w:r>
          </w:p>
        </w:tc>
        <w:tc>
          <w:tcPr>
            <w:tcW w:w="2323" w:type="dxa"/>
            <w:vMerge w:val="restart"/>
            <w:tcBorders>
              <w:top w:val="single" w:sz="4" w:space="0" w:color="auto"/>
              <w:bottom w:val="single" w:sz="4" w:space="0" w:color="auto"/>
            </w:tcBorders>
            <w:vAlign w:val="center"/>
          </w:tcPr>
          <w:p w14:paraId="4BAEF04A" w14:textId="77777777" w:rsidR="0088602F" w:rsidRPr="00BD7C2D" w:rsidRDefault="0088602F" w:rsidP="005853BC">
            <w:pPr>
              <w:spacing w:before="0" w:line="240" w:lineRule="atLeast"/>
              <w:jc w:val="left"/>
              <w:rPr>
                <w:rFonts w:ascii="Times New Roman" w:hAnsi="Times New Roman"/>
                <w:b/>
                <w:sz w:val="24"/>
                <w:szCs w:val="24"/>
              </w:rPr>
            </w:pPr>
            <w:r w:rsidRPr="00BD7C2D">
              <w:rPr>
                <w:rFonts w:ascii="Times New Roman" w:hAnsi="Times New Roman"/>
                <w:b/>
                <w:sz w:val="24"/>
                <w:szCs w:val="24"/>
              </w:rPr>
              <w:t>Mikroorganizmalar/ Toksinler/ Metabolitler</w:t>
            </w:r>
          </w:p>
        </w:tc>
        <w:tc>
          <w:tcPr>
            <w:tcW w:w="1266" w:type="dxa"/>
            <w:gridSpan w:val="2"/>
            <w:tcBorders>
              <w:top w:val="single" w:sz="4" w:space="0" w:color="auto"/>
              <w:bottom w:val="single" w:sz="4" w:space="0" w:color="auto"/>
            </w:tcBorders>
            <w:vAlign w:val="center"/>
          </w:tcPr>
          <w:p w14:paraId="11452E49" w14:textId="77777777" w:rsidR="0088602F" w:rsidRPr="00BD7C2D" w:rsidRDefault="0088602F" w:rsidP="005853BC">
            <w:pPr>
              <w:spacing w:before="0" w:line="240" w:lineRule="atLeast"/>
              <w:rPr>
                <w:rFonts w:ascii="Times New Roman" w:hAnsi="Times New Roman"/>
                <w:b/>
                <w:sz w:val="24"/>
                <w:szCs w:val="24"/>
              </w:rPr>
            </w:pPr>
            <w:r w:rsidRPr="00BD7C2D">
              <w:rPr>
                <w:rFonts w:ascii="Times New Roman" w:hAnsi="Times New Roman"/>
                <w:b/>
                <w:sz w:val="24"/>
                <w:szCs w:val="24"/>
              </w:rPr>
              <w:t>Numune Alma Planı</w:t>
            </w:r>
          </w:p>
        </w:tc>
        <w:tc>
          <w:tcPr>
            <w:tcW w:w="1110" w:type="dxa"/>
            <w:gridSpan w:val="2"/>
            <w:tcBorders>
              <w:top w:val="single" w:sz="4" w:space="0" w:color="auto"/>
              <w:bottom w:val="single" w:sz="4" w:space="0" w:color="auto"/>
            </w:tcBorders>
            <w:vAlign w:val="center"/>
          </w:tcPr>
          <w:p w14:paraId="260D7379" w14:textId="77777777" w:rsidR="0088602F" w:rsidRPr="00BD7C2D" w:rsidRDefault="0088602F" w:rsidP="007601D2">
            <w:pPr>
              <w:spacing w:before="0" w:line="240" w:lineRule="atLeast"/>
              <w:rPr>
                <w:rFonts w:ascii="Times New Roman" w:hAnsi="Times New Roman"/>
                <w:b/>
                <w:sz w:val="24"/>
                <w:szCs w:val="24"/>
              </w:rPr>
            </w:pPr>
            <w:r w:rsidRPr="00BD7C2D">
              <w:rPr>
                <w:rFonts w:ascii="Times New Roman" w:hAnsi="Times New Roman"/>
                <w:b/>
                <w:sz w:val="24"/>
                <w:szCs w:val="24"/>
              </w:rPr>
              <w:t>Limitler</w:t>
            </w:r>
          </w:p>
        </w:tc>
        <w:tc>
          <w:tcPr>
            <w:tcW w:w="1505" w:type="dxa"/>
            <w:vMerge w:val="restart"/>
            <w:tcBorders>
              <w:top w:val="single" w:sz="4" w:space="0" w:color="auto"/>
              <w:bottom w:val="single" w:sz="4" w:space="0" w:color="auto"/>
            </w:tcBorders>
            <w:vAlign w:val="center"/>
          </w:tcPr>
          <w:p w14:paraId="6D13B156" w14:textId="77777777" w:rsidR="0088602F" w:rsidRPr="00BD7C2D" w:rsidRDefault="0088602F" w:rsidP="005853BC">
            <w:pPr>
              <w:spacing w:before="0" w:line="240" w:lineRule="atLeast"/>
              <w:jc w:val="left"/>
              <w:rPr>
                <w:rFonts w:ascii="Times New Roman" w:hAnsi="Times New Roman"/>
                <w:b/>
                <w:sz w:val="24"/>
                <w:szCs w:val="24"/>
              </w:rPr>
            </w:pPr>
            <w:r w:rsidRPr="00BD7C2D">
              <w:rPr>
                <w:rFonts w:ascii="Times New Roman" w:hAnsi="Times New Roman"/>
                <w:b/>
                <w:sz w:val="24"/>
                <w:szCs w:val="24"/>
              </w:rPr>
              <w:t>Referans Metod</w:t>
            </w:r>
          </w:p>
        </w:tc>
      </w:tr>
      <w:tr w:rsidR="0088602F" w:rsidRPr="00BD7C2D" w14:paraId="38342483" w14:textId="77777777" w:rsidTr="00571218">
        <w:trPr>
          <w:trHeight w:val="20"/>
          <w:jc w:val="center"/>
        </w:trPr>
        <w:tc>
          <w:tcPr>
            <w:tcW w:w="2301" w:type="dxa"/>
            <w:vMerge/>
            <w:tcBorders>
              <w:top w:val="single" w:sz="4" w:space="0" w:color="auto"/>
              <w:bottom w:val="single" w:sz="4" w:space="0" w:color="auto"/>
            </w:tcBorders>
            <w:vAlign w:val="center"/>
          </w:tcPr>
          <w:p w14:paraId="0546BA9A" w14:textId="77777777" w:rsidR="0088602F" w:rsidRPr="00BD7C2D" w:rsidRDefault="0088602F" w:rsidP="007601D2">
            <w:pPr>
              <w:spacing w:before="0" w:line="240" w:lineRule="atLeast"/>
              <w:rPr>
                <w:rFonts w:ascii="Times New Roman" w:hAnsi="Times New Roman"/>
                <w:b/>
                <w:sz w:val="24"/>
                <w:szCs w:val="24"/>
              </w:rPr>
            </w:pPr>
          </w:p>
        </w:tc>
        <w:tc>
          <w:tcPr>
            <w:tcW w:w="2323" w:type="dxa"/>
            <w:vMerge/>
            <w:tcBorders>
              <w:top w:val="single" w:sz="4" w:space="0" w:color="auto"/>
              <w:bottom w:val="single" w:sz="4" w:space="0" w:color="auto"/>
            </w:tcBorders>
            <w:vAlign w:val="center"/>
          </w:tcPr>
          <w:p w14:paraId="05714A37" w14:textId="77777777" w:rsidR="0088602F" w:rsidRPr="00BD7C2D" w:rsidRDefault="0088602F" w:rsidP="007601D2">
            <w:pPr>
              <w:spacing w:before="0" w:line="240" w:lineRule="atLeast"/>
              <w:rPr>
                <w:rFonts w:ascii="Times New Roman" w:hAnsi="Times New Roman"/>
                <w:b/>
                <w:sz w:val="24"/>
                <w:szCs w:val="24"/>
              </w:rPr>
            </w:pPr>
          </w:p>
        </w:tc>
        <w:tc>
          <w:tcPr>
            <w:tcW w:w="645" w:type="dxa"/>
            <w:tcBorders>
              <w:top w:val="single" w:sz="4" w:space="0" w:color="auto"/>
              <w:bottom w:val="single" w:sz="4" w:space="0" w:color="auto"/>
            </w:tcBorders>
            <w:vAlign w:val="center"/>
          </w:tcPr>
          <w:p w14:paraId="6638D028" w14:textId="77777777" w:rsidR="0088602F" w:rsidRPr="00BD7C2D" w:rsidRDefault="0088602F" w:rsidP="007601D2">
            <w:pPr>
              <w:spacing w:before="0" w:line="240" w:lineRule="atLeast"/>
              <w:rPr>
                <w:rFonts w:ascii="Times New Roman" w:hAnsi="Times New Roman"/>
                <w:b/>
                <w:sz w:val="24"/>
                <w:szCs w:val="24"/>
              </w:rPr>
            </w:pPr>
            <w:r w:rsidRPr="00BD7C2D">
              <w:rPr>
                <w:rFonts w:ascii="Times New Roman" w:hAnsi="Times New Roman"/>
                <w:b/>
                <w:sz w:val="24"/>
                <w:szCs w:val="24"/>
              </w:rPr>
              <w:t>n</w:t>
            </w:r>
          </w:p>
        </w:tc>
        <w:tc>
          <w:tcPr>
            <w:tcW w:w="621" w:type="dxa"/>
            <w:tcBorders>
              <w:top w:val="single" w:sz="4" w:space="0" w:color="auto"/>
              <w:bottom w:val="single" w:sz="4" w:space="0" w:color="auto"/>
            </w:tcBorders>
            <w:vAlign w:val="center"/>
          </w:tcPr>
          <w:p w14:paraId="2C9686DE" w14:textId="77777777" w:rsidR="0088602F" w:rsidRPr="00BD7C2D" w:rsidRDefault="0088602F" w:rsidP="007601D2">
            <w:pPr>
              <w:spacing w:before="0" w:line="240" w:lineRule="atLeast"/>
              <w:rPr>
                <w:rFonts w:ascii="Times New Roman" w:hAnsi="Times New Roman"/>
                <w:b/>
                <w:sz w:val="24"/>
                <w:szCs w:val="24"/>
              </w:rPr>
            </w:pPr>
            <w:r w:rsidRPr="00BD7C2D">
              <w:rPr>
                <w:rFonts w:ascii="Times New Roman" w:hAnsi="Times New Roman"/>
                <w:b/>
                <w:sz w:val="24"/>
                <w:szCs w:val="24"/>
              </w:rPr>
              <w:t>c</w:t>
            </w:r>
          </w:p>
        </w:tc>
        <w:tc>
          <w:tcPr>
            <w:tcW w:w="667" w:type="dxa"/>
            <w:tcBorders>
              <w:top w:val="single" w:sz="4" w:space="0" w:color="auto"/>
              <w:bottom w:val="single" w:sz="4" w:space="0" w:color="auto"/>
            </w:tcBorders>
            <w:vAlign w:val="center"/>
          </w:tcPr>
          <w:p w14:paraId="25C0C18D" w14:textId="77777777" w:rsidR="0088602F" w:rsidRPr="00BD7C2D" w:rsidRDefault="0088602F" w:rsidP="007601D2">
            <w:pPr>
              <w:spacing w:before="0" w:line="240" w:lineRule="atLeast"/>
              <w:rPr>
                <w:rFonts w:ascii="Times New Roman" w:hAnsi="Times New Roman"/>
                <w:b/>
                <w:sz w:val="24"/>
                <w:szCs w:val="24"/>
              </w:rPr>
            </w:pPr>
            <w:r w:rsidRPr="00BD7C2D">
              <w:rPr>
                <w:rFonts w:ascii="Times New Roman" w:hAnsi="Times New Roman"/>
                <w:b/>
                <w:sz w:val="24"/>
                <w:szCs w:val="24"/>
              </w:rPr>
              <w:t>m</w:t>
            </w:r>
          </w:p>
        </w:tc>
        <w:tc>
          <w:tcPr>
            <w:tcW w:w="443" w:type="dxa"/>
            <w:tcBorders>
              <w:top w:val="single" w:sz="4" w:space="0" w:color="auto"/>
              <w:bottom w:val="single" w:sz="4" w:space="0" w:color="auto"/>
            </w:tcBorders>
            <w:vAlign w:val="center"/>
          </w:tcPr>
          <w:p w14:paraId="6ECDFBF6" w14:textId="77777777" w:rsidR="0088602F" w:rsidRPr="00BD7C2D" w:rsidRDefault="0088602F" w:rsidP="007601D2">
            <w:pPr>
              <w:spacing w:before="0" w:line="240" w:lineRule="atLeast"/>
              <w:rPr>
                <w:rFonts w:ascii="Times New Roman" w:hAnsi="Times New Roman"/>
                <w:b/>
                <w:sz w:val="24"/>
                <w:szCs w:val="24"/>
              </w:rPr>
            </w:pPr>
            <w:r w:rsidRPr="00BD7C2D">
              <w:rPr>
                <w:rFonts w:ascii="Times New Roman" w:hAnsi="Times New Roman"/>
                <w:b/>
                <w:sz w:val="24"/>
                <w:szCs w:val="24"/>
              </w:rPr>
              <w:t>M</w:t>
            </w:r>
          </w:p>
        </w:tc>
        <w:tc>
          <w:tcPr>
            <w:tcW w:w="1505" w:type="dxa"/>
            <w:vMerge/>
            <w:tcBorders>
              <w:top w:val="single" w:sz="4" w:space="0" w:color="auto"/>
              <w:bottom w:val="single" w:sz="4" w:space="0" w:color="auto"/>
            </w:tcBorders>
            <w:vAlign w:val="center"/>
          </w:tcPr>
          <w:p w14:paraId="6F47FFFB" w14:textId="77777777" w:rsidR="0088602F" w:rsidRPr="00BD7C2D" w:rsidRDefault="0088602F" w:rsidP="007601D2">
            <w:pPr>
              <w:spacing w:before="0" w:line="240" w:lineRule="atLeast"/>
              <w:rPr>
                <w:rFonts w:ascii="Times New Roman" w:hAnsi="Times New Roman"/>
                <w:b/>
                <w:sz w:val="24"/>
                <w:szCs w:val="24"/>
              </w:rPr>
            </w:pPr>
          </w:p>
        </w:tc>
      </w:tr>
      <w:tr w:rsidR="0088602F" w:rsidRPr="00BD7C2D" w14:paraId="0F00D495" w14:textId="77777777" w:rsidTr="00571218">
        <w:trPr>
          <w:trHeight w:val="20"/>
          <w:jc w:val="center"/>
        </w:trPr>
        <w:tc>
          <w:tcPr>
            <w:tcW w:w="2301" w:type="dxa"/>
            <w:tcBorders>
              <w:top w:val="single" w:sz="4" w:space="0" w:color="auto"/>
            </w:tcBorders>
          </w:tcPr>
          <w:p w14:paraId="436997D2" w14:textId="77777777" w:rsidR="0088602F" w:rsidRPr="00BD7C2D" w:rsidRDefault="0088602F" w:rsidP="00DC0975">
            <w:pPr>
              <w:spacing w:before="0" w:line="360" w:lineRule="auto"/>
              <w:jc w:val="left"/>
              <w:rPr>
                <w:rFonts w:ascii="Times New Roman" w:hAnsi="Times New Roman"/>
                <w:sz w:val="24"/>
                <w:szCs w:val="24"/>
              </w:rPr>
            </w:pPr>
            <w:r w:rsidRPr="00BD7C2D">
              <w:rPr>
                <w:rFonts w:ascii="Times New Roman" w:hAnsi="Times New Roman"/>
                <w:sz w:val="24"/>
                <w:szCs w:val="24"/>
              </w:rPr>
              <w:t xml:space="preserve">Tüketime </w:t>
            </w:r>
            <w:r w:rsidR="00480CE2" w:rsidRPr="00BD7C2D">
              <w:rPr>
                <w:rFonts w:ascii="Times New Roman" w:hAnsi="Times New Roman"/>
                <w:sz w:val="24"/>
                <w:szCs w:val="24"/>
              </w:rPr>
              <w:t>Hazır Gıda</w:t>
            </w:r>
          </w:p>
        </w:tc>
        <w:tc>
          <w:tcPr>
            <w:tcW w:w="2323" w:type="dxa"/>
            <w:tcBorders>
              <w:top w:val="single" w:sz="4" w:space="0" w:color="auto"/>
            </w:tcBorders>
          </w:tcPr>
          <w:p w14:paraId="44F23226" w14:textId="77777777" w:rsidR="0088602F" w:rsidRPr="00BD7C2D" w:rsidRDefault="0088602F" w:rsidP="00DC0975">
            <w:pPr>
              <w:spacing w:before="0" w:line="360" w:lineRule="auto"/>
              <w:jc w:val="left"/>
              <w:rPr>
                <w:rFonts w:ascii="Times New Roman" w:hAnsi="Times New Roman"/>
                <w:sz w:val="24"/>
                <w:szCs w:val="24"/>
              </w:rPr>
            </w:pPr>
            <w:r w:rsidRPr="00BD7C2D">
              <w:rPr>
                <w:rFonts w:ascii="Times New Roman" w:hAnsi="Times New Roman"/>
                <w:bCs/>
                <w:iCs/>
                <w:sz w:val="24"/>
                <w:szCs w:val="24"/>
              </w:rPr>
              <w:t xml:space="preserve">Termotolerant </w:t>
            </w:r>
            <w:r w:rsidRPr="00BD7C2D">
              <w:rPr>
                <w:rFonts w:ascii="Times New Roman" w:hAnsi="Times New Roman"/>
                <w:bCs/>
                <w:i/>
                <w:iCs/>
                <w:sz w:val="24"/>
                <w:szCs w:val="24"/>
              </w:rPr>
              <w:t>Campylobacter spp.</w:t>
            </w:r>
          </w:p>
        </w:tc>
        <w:tc>
          <w:tcPr>
            <w:tcW w:w="645" w:type="dxa"/>
            <w:tcBorders>
              <w:top w:val="single" w:sz="4" w:space="0" w:color="auto"/>
            </w:tcBorders>
          </w:tcPr>
          <w:p w14:paraId="1A7AB3FF" w14:textId="77777777" w:rsidR="0088602F" w:rsidRPr="00BD7C2D" w:rsidRDefault="0088602F" w:rsidP="00DC0975">
            <w:pPr>
              <w:spacing w:before="0" w:line="360" w:lineRule="auto"/>
              <w:rPr>
                <w:rFonts w:ascii="Times New Roman" w:hAnsi="Times New Roman"/>
                <w:sz w:val="24"/>
                <w:szCs w:val="24"/>
              </w:rPr>
            </w:pPr>
            <w:r w:rsidRPr="00BD7C2D">
              <w:rPr>
                <w:rFonts w:ascii="Times New Roman" w:hAnsi="Times New Roman"/>
                <w:sz w:val="24"/>
                <w:szCs w:val="24"/>
              </w:rPr>
              <w:t>5</w:t>
            </w:r>
          </w:p>
        </w:tc>
        <w:tc>
          <w:tcPr>
            <w:tcW w:w="621" w:type="dxa"/>
            <w:tcBorders>
              <w:top w:val="single" w:sz="4" w:space="0" w:color="auto"/>
            </w:tcBorders>
          </w:tcPr>
          <w:p w14:paraId="70580F75" w14:textId="77777777" w:rsidR="0088602F" w:rsidRPr="00BD7C2D" w:rsidRDefault="0088602F" w:rsidP="00DC0975">
            <w:pPr>
              <w:spacing w:before="0" w:line="360" w:lineRule="auto"/>
              <w:rPr>
                <w:rFonts w:ascii="Times New Roman" w:hAnsi="Times New Roman"/>
                <w:sz w:val="24"/>
                <w:szCs w:val="24"/>
              </w:rPr>
            </w:pPr>
            <w:r w:rsidRPr="00BD7C2D">
              <w:rPr>
                <w:rFonts w:ascii="Times New Roman" w:hAnsi="Times New Roman"/>
                <w:sz w:val="24"/>
                <w:szCs w:val="24"/>
              </w:rPr>
              <w:t>0</w:t>
            </w:r>
          </w:p>
        </w:tc>
        <w:tc>
          <w:tcPr>
            <w:tcW w:w="1110" w:type="dxa"/>
            <w:gridSpan w:val="2"/>
            <w:tcBorders>
              <w:top w:val="single" w:sz="4" w:space="0" w:color="auto"/>
            </w:tcBorders>
          </w:tcPr>
          <w:p w14:paraId="7D55E2D4" w14:textId="77777777" w:rsidR="001F667A" w:rsidRPr="00BD7C2D" w:rsidRDefault="0088602F" w:rsidP="001F667A">
            <w:pPr>
              <w:spacing w:before="0" w:line="360" w:lineRule="auto"/>
              <w:jc w:val="left"/>
              <w:rPr>
                <w:rFonts w:ascii="Times New Roman" w:hAnsi="Times New Roman"/>
                <w:bCs/>
                <w:sz w:val="24"/>
                <w:szCs w:val="24"/>
              </w:rPr>
            </w:pPr>
            <w:r w:rsidRPr="00BD7C2D">
              <w:rPr>
                <w:rFonts w:ascii="Times New Roman" w:hAnsi="Times New Roman"/>
                <w:bCs/>
                <w:sz w:val="24"/>
                <w:szCs w:val="24"/>
              </w:rPr>
              <w:t xml:space="preserve">0/25 </w:t>
            </w:r>
          </w:p>
          <w:p w14:paraId="62EBCB6F" w14:textId="77777777" w:rsidR="0088602F" w:rsidRPr="00BD7C2D" w:rsidRDefault="0088602F" w:rsidP="001F667A">
            <w:pPr>
              <w:spacing w:before="0" w:line="360" w:lineRule="auto"/>
              <w:jc w:val="left"/>
              <w:rPr>
                <w:rFonts w:ascii="Times New Roman" w:hAnsi="Times New Roman"/>
                <w:sz w:val="24"/>
                <w:szCs w:val="24"/>
              </w:rPr>
            </w:pPr>
            <w:r w:rsidRPr="00BD7C2D">
              <w:rPr>
                <w:rFonts w:ascii="Times New Roman" w:hAnsi="Times New Roman"/>
                <w:bCs/>
                <w:sz w:val="24"/>
                <w:szCs w:val="24"/>
              </w:rPr>
              <w:t>g</w:t>
            </w:r>
            <w:r w:rsidR="004C2E58" w:rsidRPr="00BD7C2D">
              <w:rPr>
                <w:rFonts w:ascii="Times New Roman" w:hAnsi="Times New Roman"/>
                <w:bCs/>
                <w:sz w:val="24"/>
                <w:szCs w:val="24"/>
              </w:rPr>
              <w:t>-</w:t>
            </w:r>
            <w:r w:rsidR="001F667A" w:rsidRPr="00BD7C2D">
              <w:rPr>
                <w:rFonts w:ascii="Times New Roman" w:hAnsi="Times New Roman"/>
                <w:bCs/>
                <w:sz w:val="24"/>
                <w:szCs w:val="24"/>
              </w:rPr>
              <w:t>m</w:t>
            </w:r>
            <w:r w:rsidRPr="00BD7C2D">
              <w:rPr>
                <w:rFonts w:ascii="Times New Roman" w:hAnsi="Times New Roman"/>
                <w:bCs/>
                <w:sz w:val="24"/>
                <w:szCs w:val="24"/>
              </w:rPr>
              <w:t>L</w:t>
            </w:r>
          </w:p>
        </w:tc>
        <w:tc>
          <w:tcPr>
            <w:tcW w:w="1505" w:type="dxa"/>
            <w:tcBorders>
              <w:top w:val="single" w:sz="4" w:space="0" w:color="auto"/>
            </w:tcBorders>
          </w:tcPr>
          <w:p w14:paraId="0AE85B3C" w14:textId="77777777" w:rsidR="0088602F" w:rsidRPr="00BD7C2D" w:rsidRDefault="0088602F" w:rsidP="00DC0975">
            <w:pPr>
              <w:spacing w:before="0" w:line="360" w:lineRule="auto"/>
              <w:jc w:val="left"/>
              <w:rPr>
                <w:rFonts w:ascii="Times New Roman" w:hAnsi="Times New Roman"/>
                <w:sz w:val="24"/>
                <w:szCs w:val="24"/>
              </w:rPr>
            </w:pPr>
          </w:p>
        </w:tc>
      </w:tr>
    </w:tbl>
    <w:p w14:paraId="2DE80C0E" w14:textId="77777777" w:rsidR="00571218" w:rsidRPr="00BD7C2D" w:rsidRDefault="00571218" w:rsidP="00571218">
      <w:pPr>
        <w:spacing w:after="0" w:line="240" w:lineRule="auto"/>
        <w:jc w:val="both"/>
        <w:rPr>
          <w:rFonts w:ascii="Times New Roman" w:eastAsia="Times New Roman" w:hAnsi="Times New Roman"/>
          <w:sz w:val="24"/>
          <w:szCs w:val="24"/>
          <w:lang w:eastAsia="tr-TR"/>
        </w:rPr>
      </w:pPr>
      <w:r w:rsidRPr="00BD7C2D">
        <w:rPr>
          <w:rFonts w:ascii="Times New Roman" w:eastAsia="Times New Roman" w:hAnsi="Times New Roman"/>
          <w:sz w:val="24"/>
          <w:szCs w:val="24"/>
          <w:lang w:eastAsia="tr-TR"/>
        </w:rPr>
        <w:t>n: Numune sayısı; c: m ile M limiti arasında değere sahip olmasına izin verilen numune sayısı</w:t>
      </w:r>
    </w:p>
    <w:p w14:paraId="3A234A35" w14:textId="77777777" w:rsidR="009F657E" w:rsidRPr="00BD7C2D" w:rsidRDefault="009F657E" w:rsidP="00C95E72">
      <w:pPr>
        <w:spacing w:after="0" w:line="360" w:lineRule="auto"/>
        <w:ind w:firstLine="709"/>
        <w:jc w:val="both"/>
        <w:rPr>
          <w:rFonts w:ascii="Times New Roman" w:hAnsi="Times New Roman"/>
          <w:sz w:val="24"/>
          <w:szCs w:val="24"/>
        </w:rPr>
      </w:pPr>
    </w:p>
    <w:p w14:paraId="76E293EA" w14:textId="77777777" w:rsidR="00AD0BFA" w:rsidRPr="00BD7C2D" w:rsidRDefault="00AD0BFA" w:rsidP="00C95E72">
      <w:pPr>
        <w:spacing w:after="0" w:line="360" w:lineRule="auto"/>
        <w:ind w:firstLine="709"/>
        <w:jc w:val="both"/>
        <w:rPr>
          <w:rFonts w:ascii="Times New Roman" w:hAnsi="Times New Roman"/>
          <w:sz w:val="24"/>
          <w:szCs w:val="24"/>
        </w:rPr>
      </w:pPr>
    </w:p>
    <w:p w14:paraId="6D516ED7" w14:textId="77777777" w:rsidR="00323E90" w:rsidRPr="00BD7C2D" w:rsidRDefault="00A13A4D" w:rsidP="008D71CC">
      <w:pPr>
        <w:spacing w:after="0" w:line="360" w:lineRule="auto"/>
        <w:jc w:val="both"/>
        <w:rPr>
          <w:rFonts w:ascii="Times New Roman" w:hAnsi="Times New Roman"/>
          <w:b/>
          <w:sz w:val="24"/>
          <w:szCs w:val="24"/>
        </w:rPr>
      </w:pPr>
      <w:r w:rsidRPr="00BD7C2D">
        <w:rPr>
          <w:rFonts w:ascii="Times New Roman" w:hAnsi="Times New Roman"/>
          <w:b/>
          <w:sz w:val="24"/>
          <w:szCs w:val="24"/>
        </w:rPr>
        <w:t>2.2</w:t>
      </w:r>
      <w:r w:rsidR="00323E90" w:rsidRPr="00BD7C2D">
        <w:rPr>
          <w:rFonts w:ascii="Times New Roman" w:hAnsi="Times New Roman"/>
          <w:b/>
          <w:sz w:val="24"/>
          <w:szCs w:val="24"/>
        </w:rPr>
        <w:t xml:space="preserve">. </w:t>
      </w:r>
      <w:r w:rsidRPr="00BD7C2D">
        <w:rPr>
          <w:rFonts w:ascii="Times New Roman" w:hAnsi="Times New Roman"/>
          <w:b/>
          <w:i/>
          <w:sz w:val="24"/>
          <w:szCs w:val="24"/>
        </w:rPr>
        <w:t>Listeria monocytogenes</w:t>
      </w:r>
      <w:r w:rsidR="00274D25" w:rsidRPr="00BD7C2D">
        <w:rPr>
          <w:rFonts w:ascii="Times New Roman" w:hAnsi="Times New Roman"/>
          <w:b/>
          <w:i/>
          <w:sz w:val="24"/>
          <w:szCs w:val="24"/>
        </w:rPr>
        <w:t xml:space="preserve"> </w:t>
      </w:r>
      <w:r w:rsidR="00B85DDE" w:rsidRPr="00BD7C2D">
        <w:rPr>
          <w:rFonts w:ascii="Times New Roman" w:hAnsi="Times New Roman"/>
          <w:b/>
          <w:i/>
          <w:sz w:val="24"/>
          <w:szCs w:val="24"/>
        </w:rPr>
        <w:t>(</w:t>
      </w:r>
      <w:r w:rsidR="002E5A25" w:rsidRPr="00BD7C2D">
        <w:rPr>
          <w:rFonts w:ascii="Times New Roman" w:hAnsi="Times New Roman"/>
          <w:b/>
          <w:i/>
          <w:sz w:val="24"/>
          <w:szCs w:val="24"/>
        </w:rPr>
        <w:t>L. monocytogenes</w:t>
      </w:r>
      <w:r w:rsidR="00B85DDE" w:rsidRPr="00BD7C2D">
        <w:rPr>
          <w:rFonts w:ascii="Times New Roman" w:hAnsi="Times New Roman"/>
          <w:b/>
          <w:i/>
          <w:sz w:val="24"/>
          <w:szCs w:val="24"/>
        </w:rPr>
        <w:t>)</w:t>
      </w:r>
    </w:p>
    <w:p w14:paraId="6816319A" w14:textId="77777777" w:rsidR="00C92A5B" w:rsidRPr="00BD7C2D" w:rsidRDefault="00C92A5B" w:rsidP="00C95E72">
      <w:pPr>
        <w:spacing w:after="0" w:line="360" w:lineRule="auto"/>
        <w:ind w:firstLine="709"/>
        <w:jc w:val="both"/>
        <w:rPr>
          <w:rFonts w:ascii="Times New Roman" w:hAnsi="Times New Roman"/>
          <w:b/>
          <w:sz w:val="24"/>
          <w:szCs w:val="24"/>
        </w:rPr>
      </w:pPr>
    </w:p>
    <w:p w14:paraId="3679D8C2" w14:textId="77777777" w:rsidR="00323E90" w:rsidRPr="00BD7C2D" w:rsidRDefault="00323E90" w:rsidP="00AD74D9">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Listeria</w:t>
      </w:r>
      <w:r w:rsidR="00CA42D5" w:rsidRPr="00BD7C2D">
        <w:rPr>
          <w:rFonts w:ascii="Times New Roman" w:hAnsi="Times New Roman"/>
          <w:sz w:val="24"/>
          <w:szCs w:val="24"/>
        </w:rPr>
        <w:t>’</w:t>
      </w:r>
      <w:r w:rsidRPr="00BD7C2D">
        <w:rPr>
          <w:rFonts w:ascii="Times New Roman" w:hAnsi="Times New Roman"/>
          <w:sz w:val="24"/>
          <w:szCs w:val="24"/>
        </w:rPr>
        <w:t>lar ilk olarak 1891 yılında</w:t>
      </w:r>
      <w:r w:rsidR="00104BBC" w:rsidRPr="00BD7C2D">
        <w:rPr>
          <w:rFonts w:ascii="Times New Roman" w:hAnsi="Times New Roman"/>
          <w:sz w:val="24"/>
          <w:szCs w:val="24"/>
        </w:rPr>
        <w:t xml:space="preserve"> Fransa’da Hayem, 1893 yılında Almanya’da Henle</w:t>
      </w:r>
      <w:r w:rsidR="00A27E07" w:rsidRPr="00BD7C2D">
        <w:rPr>
          <w:rFonts w:ascii="Times New Roman" w:hAnsi="Times New Roman"/>
          <w:sz w:val="24"/>
          <w:szCs w:val="24"/>
        </w:rPr>
        <w:t xml:space="preserve"> isimli araştırmacılar</w:t>
      </w:r>
      <w:r w:rsidR="00104BBC" w:rsidRPr="00BD7C2D">
        <w:rPr>
          <w:rFonts w:ascii="Times New Roman" w:hAnsi="Times New Roman"/>
          <w:sz w:val="24"/>
          <w:szCs w:val="24"/>
        </w:rPr>
        <w:t xml:space="preserve"> tarafından hasta</w:t>
      </w:r>
      <w:r w:rsidRPr="00BD7C2D">
        <w:rPr>
          <w:rFonts w:ascii="Times New Roman" w:hAnsi="Times New Roman"/>
          <w:sz w:val="24"/>
          <w:szCs w:val="24"/>
        </w:rPr>
        <w:t xml:space="preserve"> </w:t>
      </w:r>
      <w:r w:rsidR="00104BBC" w:rsidRPr="00BD7C2D">
        <w:rPr>
          <w:rFonts w:ascii="Times New Roman" w:hAnsi="Times New Roman"/>
          <w:sz w:val="24"/>
          <w:szCs w:val="24"/>
        </w:rPr>
        <w:t xml:space="preserve">insanların </w:t>
      </w:r>
      <w:r w:rsidRPr="00BD7C2D">
        <w:rPr>
          <w:rFonts w:ascii="Times New Roman" w:hAnsi="Times New Roman"/>
          <w:sz w:val="24"/>
          <w:szCs w:val="24"/>
        </w:rPr>
        <w:t>doku örnekleri</w:t>
      </w:r>
      <w:r w:rsidR="004F3527" w:rsidRPr="00BD7C2D">
        <w:rPr>
          <w:rFonts w:ascii="Times New Roman" w:hAnsi="Times New Roman"/>
          <w:sz w:val="24"/>
          <w:szCs w:val="24"/>
        </w:rPr>
        <w:t>nden izole edilmiş</w:t>
      </w:r>
      <w:r w:rsidR="00104BBC" w:rsidRPr="00BD7C2D">
        <w:rPr>
          <w:rFonts w:ascii="Times New Roman" w:hAnsi="Times New Roman"/>
          <w:sz w:val="24"/>
          <w:szCs w:val="24"/>
        </w:rPr>
        <w:t>tir</w:t>
      </w:r>
      <w:r w:rsidR="00711245" w:rsidRPr="00BD7C2D">
        <w:rPr>
          <w:rFonts w:ascii="Times New Roman" w:hAnsi="Times New Roman"/>
          <w:sz w:val="24"/>
          <w:szCs w:val="24"/>
        </w:rPr>
        <w:t xml:space="preserve"> </w:t>
      </w:r>
      <w:r w:rsidR="00647526" w:rsidRPr="00BD7C2D">
        <w:rPr>
          <w:rFonts w:ascii="Times New Roman" w:hAnsi="Times New Roman"/>
          <w:sz w:val="24"/>
          <w:szCs w:val="24"/>
        </w:rPr>
        <w:t>(Gray ve Killinger 1966).</w:t>
      </w:r>
      <w:r w:rsidR="004F3527" w:rsidRPr="00BD7C2D">
        <w:rPr>
          <w:rFonts w:ascii="Times New Roman" w:hAnsi="Times New Roman"/>
          <w:sz w:val="24"/>
          <w:szCs w:val="24"/>
        </w:rPr>
        <w:t xml:space="preserve"> </w:t>
      </w:r>
      <w:r w:rsidRPr="00BD7C2D">
        <w:rPr>
          <w:rFonts w:ascii="Times New Roman" w:hAnsi="Times New Roman"/>
          <w:sz w:val="24"/>
          <w:szCs w:val="24"/>
        </w:rPr>
        <w:t xml:space="preserve">Ancak, bu bakterilerin tam anlamıyla tanınması, Murray, Webb ve Swann </w:t>
      </w:r>
      <w:r w:rsidR="00F94A5C" w:rsidRPr="00BD7C2D">
        <w:rPr>
          <w:rFonts w:ascii="Times New Roman" w:hAnsi="Times New Roman"/>
          <w:sz w:val="24"/>
          <w:szCs w:val="24"/>
        </w:rPr>
        <w:t xml:space="preserve">isimli araştırmacılar </w:t>
      </w:r>
      <w:r w:rsidRPr="00BD7C2D">
        <w:rPr>
          <w:rFonts w:ascii="Times New Roman" w:hAnsi="Times New Roman"/>
          <w:sz w:val="24"/>
          <w:szCs w:val="24"/>
        </w:rPr>
        <w:t>tarafın</w:t>
      </w:r>
      <w:r w:rsidR="00B90453" w:rsidRPr="00BD7C2D">
        <w:rPr>
          <w:rFonts w:ascii="Times New Roman" w:hAnsi="Times New Roman"/>
          <w:sz w:val="24"/>
          <w:szCs w:val="24"/>
        </w:rPr>
        <w:t>dan 1926 yılında hamster ve tavş</w:t>
      </w:r>
      <w:r w:rsidRPr="00BD7C2D">
        <w:rPr>
          <w:rFonts w:ascii="Times New Roman" w:hAnsi="Times New Roman"/>
          <w:sz w:val="24"/>
          <w:szCs w:val="24"/>
        </w:rPr>
        <w:t xml:space="preserve">anlarda çıkan bir </w:t>
      </w:r>
      <w:r w:rsidR="00030D1E" w:rsidRPr="00BD7C2D">
        <w:rPr>
          <w:rFonts w:ascii="Times New Roman" w:hAnsi="Times New Roman"/>
          <w:sz w:val="24"/>
          <w:szCs w:val="24"/>
        </w:rPr>
        <w:t>salg</w:t>
      </w:r>
      <w:r w:rsidRPr="00BD7C2D">
        <w:rPr>
          <w:rFonts w:ascii="Times New Roman" w:hAnsi="Times New Roman"/>
          <w:sz w:val="24"/>
          <w:szCs w:val="24"/>
        </w:rPr>
        <w:t>ında et</w:t>
      </w:r>
      <w:r w:rsidR="00B90453" w:rsidRPr="00BD7C2D">
        <w:rPr>
          <w:rFonts w:ascii="Times New Roman" w:hAnsi="Times New Roman"/>
          <w:sz w:val="24"/>
          <w:szCs w:val="24"/>
        </w:rPr>
        <w:t>kenlerin izole edilmesiyle olmuş</w:t>
      </w:r>
      <w:r w:rsidR="00647526" w:rsidRPr="00BD7C2D">
        <w:rPr>
          <w:rFonts w:ascii="Times New Roman" w:hAnsi="Times New Roman"/>
          <w:sz w:val="24"/>
          <w:szCs w:val="24"/>
        </w:rPr>
        <w:t>tur (Gray ve Killinger</w:t>
      </w:r>
      <w:r w:rsidR="008C2532" w:rsidRPr="00BD7C2D">
        <w:rPr>
          <w:rFonts w:ascii="Times New Roman" w:hAnsi="Times New Roman"/>
          <w:sz w:val="24"/>
          <w:szCs w:val="24"/>
        </w:rPr>
        <w:t>, 1966;</w:t>
      </w:r>
      <w:r w:rsidR="00647526" w:rsidRPr="00BD7C2D">
        <w:rPr>
          <w:rFonts w:ascii="Times New Roman" w:hAnsi="Times New Roman"/>
          <w:sz w:val="24"/>
          <w:szCs w:val="24"/>
        </w:rPr>
        <w:t xml:space="preserve"> Özmen</w:t>
      </w:r>
      <w:r w:rsidR="008C2532" w:rsidRPr="00BD7C2D">
        <w:rPr>
          <w:rFonts w:ascii="Times New Roman" w:hAnsi="Times New Roman"/>
          <w:sz w:val="24"/>
          <w:szCs w:val="24"/>
        </w:rPr>
        <w:t>,</w:t>
      </w:r>
      <w:r w:rsidR="00647526" w:rsidRPr="00BD7C2D">
        <w:rPr>
          <w:rFonts w:ascii="Times New Roman" w:hAnsi="Times New Roman"/>
          <w:sz w:val="24"/>
          <w:szCs w:val="24"/>
        </w:rPr>
        <w:t xml:space="preserve"> </w:t>
      </w:r>
      <w:r w:rsidR="00647526" w:rsidRPr="00BD7C2D">
        <w:rPr>
          <w:rFonts w:ascii="Times New Roman" w:eastAsiaTheme="minorHAnsi" w:hAnsi="Times New Roman"/>
          <w:sz w:val="24"/>
          <w:szCs w:val="24"/>
        </w:rPr>
        <w:t>2006).</w:t>
      </w:r>
      <w:r w:rsidRPr="00BD7C2D">
        <w:rPr>
          <w:rFonts w:ascii="Times New Roman" w:hAnsi="Times New Roman"/>
          <w:sz w:val="24"/>
          <w:szCs w:val="24"/>
        </w:rPr>
        <w:t xml:space="preserve"> </w:t>
      </w:r>
      <w:r w:rsidR="00DF643F" w:rsidRPr="00BD7C2D">
        <w:rPr>
          <w:rFonts w:ascii="Times New Roman" w:hAnsi="Times New Roman"/>
          <w:i/>
          <w:sz w:val="24"/>
          <w:szCs w:val="24"/>
        </w:rPr>
        <w:t>Listeriozis</w:t>
      </w:r>
      <w:r w:rsidR="00AF0016" w:rsidRPr="00BD7C2D">
        <w:rPr>
          <w:rFonts w:ascii="Times New Roman" w:hAnsi="Times New Roman"/>
          <w:sz w:val="24"/>
          <w:szCs w:val="24"/>
        </w:rPr>
        <w:t xml:space="preserve">, </w:t>
      </w:r>
      <w:r w:rsidR="008265F2" w:rsidRPr="00BD7C2D">
        <w:rPr>
          <w:rFonts w:ascii="Times New Roman" w:hAnsi="Times New Roman"/>
          <w:sz w:val="24"/>
          <w:szCs w:val="24"/>
        </w:rPr>
        <w:t>1927 yılında Almanya’da koyunlarda görülen</w:t>
      </w:r>
      <w:r w:rsidR="00AF0016" w:rsidRPr="00BD7C2D">
        <w:rPr>
          <w:rFonts w:ascii="Times New Roman" w:hAnsi="Times New Roman"/>
          <w:sz w:val="24"/>
          <w:szCs w:val="24"/>
        </w:rPr>
        <w:t xml:space="preserve"> ama etkeni izole edilemeyen bir hastalık olarak bildirilmiştir (Gray ve Killinger, 1966, Özmen, </w:t>
      </w:r>
      <w:r w:rsidR="00AF0016" w:rsidRPr="00BD7C2D">
        <w:rPr>
          <w:rFonts w:ascii="Times New Roman" w:eastAsiaTheme="minorHAnsi" w:hAnsi="Times New Roman"/>
          <w:sz w:val="24"/>
          <w:szCs w:val="24"/>
        </w:rPr>
        <w:t>2006)</w:t>
      </w:r>
      <w:r w:rsidR="00711245" w:rsidRPr="00BD7C2D">
        <w:rPr>
          <w:rFonts w:ascii="Times New Roman" w:eastAsiaTheme="minorHAnsi" w:hAnsi="Times New Roman"/>
          <w:sz w:val="24"/>
          <w:szCs w:val="24"/>
        </w:rPr>
        <w:t xml:space="preserve"> </w:t>
      </w:r>
      <w:r w:rsidRPr="00BD7C2D">
        <w:rPr>
          <w:rFonts w:ascii="Times New Roman" w:hAnsi="Times New Roman"/>
          <w:sz w:val="24"/>
          <w:szCs w:val="24"/>
        </w:rPr>
        <w:t>Murray, Webb ve Swann, bulduklar</w:t>
      </w:r>
      <w:r w:rsidR="008265F2" w:rsidRPr="00BD7C2D">
        <w:rPr>
          <w:rFonts w:ascii="Times New Roman" w:hAnsi="Times New Roman"/>
          <w:sz w:val="24"/>
          <w:szCs w:val="24"/>
        </w:rPr>
        <w:t>ı küçük, g</w:t>
      </w:r>
      <w:r w:rsidR="00030D1E" w:rsidRPr="00BD7C2D">
        <w:rPr>
          <w:rFonts w:ascii="Times New Roman" w:hAnsi="Times New Roman"/>
          <w:sz w:val="24"/>
          <w:szCs w:val="24"/>
        </w:rPr>
        <w:t>ram pozitif</w:t>
      </w:r>
      <w:r w:rsidR="00C711E7" w:rsidRPr="00BD7C2D">
        <w:rPr>
          <w:rFonts w:ascii="Times New Roman" w:hAnsi="Times New Roman"/>
          <w:sz w:val="24"/>
          <w:szCs w:val="24"/>
        </w:rPr>
        <w:t xml:space="preserve"> (+)</w:t>
      </w:r>
      <w:r w:rsidR="00030D1E" w:rsidRPr="00BD7C2D">
        <w:rPr>
          <w:rFonts w:ascii="Times New Roman" w:hAnsi="Times New Roman"/>
          <w:sz w:val="24"/>
          <w:szCs w:val="24"/>
        </w:rPr>
        <w:t xml:space="preserve"> çomakçık ş</w:t>
      </w:r>
      <w:r w:rsidRPr="00BD7C2D">
        <w:rPr>
          <w:rFonts w:ascii="Times New Roman" w:hAnsi="Times New Roman"/>
          <w:sz w:val="24"/>
          <w:szCs w:val="24"/>
        </w:rPr>
        <w:t>eklindeki bakteriye ilk olarak “</w:t>
      </w:r>
      <w:r w:rsidRPr="00BD7C2D">
        <w:rPr>
          <w:rFonts w:ascii="Times New Roman" w:hAnsi="Times New Roman"/>
          <w:i/>
          <w:sz w:val="24"/>
          <w:szCs w:val="24"/>
        </w:rPr>
        <w:t>Bacte</w:t>
      </w:r>
      <w:r w:rsidR="00B90453" w:rsidRPr="00BD7C2D">
        <w:rPr>
          <w:rFonts w:ascii="Times New Roman" w:hAnsi="Times New Roman"/>
          <w:i/>
          <w:sz w:val="24"/>
          <w:szCs w:val="24"/>
        </w:rPr>
        <w:t>rium monocytogenes</w:t>
      </w:r>
      <w:r w:rsidR="00B90453" w:rsidRPr="00BD7C2D">
        <w:rPr>
          <w:rFonts w:ascii="Times New Roman" w:hAnsi="Times New Roman"/>
          <w:sz w:val="24"/>
          <w:szCs w:val="24"/>
        </w:rPr>
        <w:t xml:space="preserve">” adını </w:t>
      </w:r>
      <w:r w:rsidR="004E245F" w:rsidRPr="00BD7C2D">
        <w:rPr>
          <w:rFonts w:ascii="Times New Roman" w:hAnsi="Times New Roman"/>
          <w:sz w:val="24"/>
          <w:szCs w:val="24"/>
        </w:rPr>
        <w:t>vermişlerdir. Pirie</w:t>
      </w:r>
      <w:r w:rsidR="00AD74D9" w:rsidRPr="00BD7C2D">
        <w:rPr>
          <w:rFonts w:ascii="Times New Roman" w:hAnsi="Times New Roman"/>
          <w:sz w:val="24"/>
          <w:szCs w:val="24"/>
        </w:rPr>
        <w:t xml:space="preserve"> </w:t>
      </w:r>
      <w:r w:rsidR="007A20F4" w:rsidRPr="00BD7C2D">
        <w:rPr>
          <w:rFonts w:ascii="Times New Roman" w:hAnsi="Times New Roman"/>
          <w:sz w:val="24"/>
          <w:szCs w:val="24"/>
        </w:rPr>
        <w:t>1927 yılında Güney Afrika</w:t>
      </w:r>
      <w:r w:rsidR="00CA42D5" w:rsidRPr="00BD7C2D">
        <w:rPr>
          <w:rFonts w:ascii="Times New Roman" w:hAnsi="Times New Roman"/>
          <w:sz w:val="24"/>
          <w:szCs w:val="24"/>
        </w:rPr>
        <w:t>’</w:t>
      </w:r>
      <w:r w:rsidR="007A20F4" w:rsidRPr="00BD7C2D">
        <w:rPr>
          <w:rFonts w:ascii="Times New Roman" w:hAnsi="Times New Roman"/>
          <w:sz w:val="24"/>
          <w:szCs w:val="24"/>
        </w:rPr>
        <w:t>da yaş</w:t>
      </w:r>
      <w:r w:rsidR="008265F2" w:rsidRPr="00BD7C2D">
        <w:rPr>
          <w:rFonts w:ascii="Times New Roman" w:hAnsi="Times New Roman"/>
          <w:sz w:val="24"/>
          <w:szCs w:val="24"/>
        </w:rPr>
        <w:t>ayan kemirgenlerden bu g</w:t>
      </w:r>
      <w:r w:rsidRPr="00BD7C2D">
        <w:rPr>
          <w:rFonts w:ascii="Times New Roman" w:hAnsi="Times New Roman"/>
          <w:sz w:val="24"/>
          <w:szCs w:val="24"/>
        </w:rPr>
        <w:t>ram pozitif</w:t>
      </w:r>
      <w:r w:rsidR="00F94A5C" w:rsidRPr="00BD7C2D">
        <w:rPr>
          <w:rFonts w:ascii="Times New Roman" w:hAnsi="Times New Roman"/>
          <w:sz w:val="24"/>
          <w:szCs w:val="24"/>
        </w:rPr>
        <w:t xml:space="preserve"> (+)</w:t>
      </w:r>
      <w:r w:rsidRPr="00BD7C2D">
        <w:rPr>
          <w:rFonts w:ascii="Times New Roman" w:hAnsi="Times New Roman"/>
          <w:sz w:val="24"/>
          <w:szCs w:val="24"/>
        </w:rPr>
        <w:t xml:space="preserve"> basil</w:t>
      </w:r>
      <w:r w:rsidR="00030D1E" w:rsidRPr="00BD7C2D">
        <w:rPr>
          <w:rFonts w:ascii="Times New Roman" w:hAnsi="Times New Roman"/>
          <w:sz w:val="24"/>
          <w:szCs w:val="24"/>
        </w:rPr>
        <w:t>leri izole ettiğ</w:t>
      </w:r>
      <w:r w:rsidR="007A20F4" w:rsidRPr="00BD7C2D">
        <w:rPr>
          <w:rFonts w:ascii="Times New Roman" w:hAnsi="Times New Roman"/>
          <w:sz w:val="24"/>
          <w:szCs w:val="24"/>
        </w:rPr>
        <w:t>ini açıklamış</w:t>
      </w:r>
      <w:r w:rsidR="009C6D63" w:rsidRPr="00BD7C2D">
        <w:rPr>
          <w:rFonts w:ascii="Times New Roman" w:hAnsi="Times New Roman"/>
          <w:sz w:val="24"/>
          <w:szCs w:val="24"/>
        </w:rPr>
        <w:t xml:space="preserve"> ve</w:t>
      </w:r>
      <w:r w:rsidRPr="00BD7C2D">
        <w:rPr>
          <w:rFonts w:ascii="Times New Roman" w:hAnsi="Times New Roman"/>
          <w:sz w:val="24"/>
          <w:szCs w:val="24"/>
        </w:rPr>
        <w:t xml:space="preserve"> bu</w:t>
      </w:r>
      <w:r w:rsidR="00030D1E" w:rsidRPr="00BD7C2D">
        <w:rPr>
          <w:rFonts w:ascii="Times New Roman" w:hAnsi="Times New Roman"/>
          <w:sz w:val="24"/>
          <w:szCs w:val="24"/>
        </w:rPr>
        <w:t>lduğ</w:t>
      </w:r>
      <w:r w:rsidR="009C6D63" w:rsidRPr="00BD7C2D">
        <w:rPr>
          <w:rFonts w:ascii="Times New Roman" w:hAnsi="Times New Roman"/>
          <w:sz w:val="24"/>
          <w:szCs w:val="24"/>
        </w:rPr>
        <w:t>u bakteriye</w:t>
      </w:r>
      <w:r w:rsidRPr="00BD7C2D">
        <w:rPr>
          <w:rFonts w:ascii="Times New Roman" w:hAnsi="Times New Roman"/>
          <w:sz w:val="24"/>
          <w:szCs w:val="24"/>
        </w:rPr>
        <w:t xml:space="preserve"> “</w:t>
      </w:r>
      <w:r w:rsidRPr="00BD7C2D">
        <w:rPr>
          <w:rFonts w:ascii="Times New Roman" w:hAnsi="Times New Roman"/>
          <w:i/>
          <w:sz w:val="24"/>
          <w:szCs w:val="24"/>
        </w:rPr>
        <w:t>Listerella he</w:t>
      </w:r>
      <w:r w:rsidR="007A20F4" w:rsidRPr="00BD7C2D">
        <w:rPr>
          <w:rFonts w:ascii="Times New Roman" w:hAnsi="Times New Roman"/>
          <w:i/>
          <w:sz w:val="24"/>
          <w:szCs w:val="24"/>
        </w:rPr>
        <w:t>patolytica</w:t>
      </w:r>
      <w:r w:rsidR="007A20F4" w:rsidRPr="00BD7C2D">
        <w:rPr>
          <w:rFonts w:ascii="Times New Roman" w:hAnsi="Times New Roman"/>
          <w:sz w:val="24"/>
          <w:szCs w:val="24"/>
        </w:rPr>
        <w:t>” olarak isimlendirmiş</w:t>
      </w:r>
      <w:r w:rsidRPr="00BD7C2D">
        <w:rPr>
          <w:rFonts w:ascii="Times New Roman" w:hAnsi="Times New Roman"/>
          <w:sz w:val="24"/>
          <w:szCs w:val="24"/>
        </w:rPr>
        <w:t xml:space="preserve">tir. Bu bakterinin adı 20. </w:t>
      </w:r>
      <w:r w:rsidR="00104BBC" w:rsidRPr="00BD7C2D">
        <w:rPr>
          <w:rFonts w:ascii="Times New Roman" w:hAnsi="Times New Roman"/>
          <w:sz w:val="24"/>
          <w:szCs w:val="24"/>
        </w:rPr>
        <w:t>y</w:t>
      </w:r>
      <w:r w:rsidR="00030D1E" w:rsidRPr="00BD7C2D">
        <w:rPr>
          <w:rFonts w:ascii="Times New Roman" w:hAnsi="Times New Roman"/>
          <w:sz w:val="24"/>
          <w:szCs w:val="24"/>
        </w:rPr>
        <w:t>üzyılın ortalarına doğ</w:t>
      </w:r>
      <w:r w:rsidR="0076125E" w:rsidRPr="00BD7C2D">
        <w:rPr>
          <w:rFonts w:ascii="Times New Roman" w:hAnsi="Times New Roman"/>
          <w:sz w:val="24"/>
          <w:szCs w:val="24"/>
        </w:rPr>
        <w:t>ru</w:t>
      </w:r>
      <w:r w:rsidR="00E03713" w:rsidRPr="00BD7C2D">
        <w:rPr>
          <w:rFonts w:ascii="Times New Roman" w:hAnsi="Times New Roman"/>
          <w:sz w:val="24"/>
          <w:szCs w:val="24"/>
        </w:rPr>
        <w:t xml:space="preserve"> dolaş</w:t>
      </w:r>
      <w:r w:rsidR="00030D1E" w:rsidRPr="00BD7C2D">
        <w:rPr>
          <w:rFonts w:ascii="Times New Roman" w:hAnsi="Times New Roman"/>
          <w:sz w:val="24"/>
          <w:szCs w:val="24"/>
        </w:rPr>
        <w:t>ım sisteminde monositozis yaptığ</w:t>
      </w:r>
      <w:r w:rsidRPr="00BD7C2D">
        <w:rPr>
          <w:rFonts w:ascii="Times New Roman" w:hAnsi="Times New Roman"/>
          <w:sz w:val="24"/>
          <w:szCs w:val="24"/>
        </w:rPr>
        <w:t>ından dolayı “</w:t>
      </w:r>
      <w:r w:rsidRPr="00BD7C2D">
        <w:rPr>
          <w:rFonts w:ascii="Times New Roman" w:hAnsi="Times New Roman"/>
          <w:i/>
          <w:sz w:val="24"/>
          <w:szCs w:val="24"/>
        </w:rPr>
        <w:t>Listeria monocytogenes”</w:t>
      </w:r>
      <w:r w:rsidRPr="00BD7C2D">
        <w:rPr>
          <w:rFonts w:ascii="Times New Roman" w:hAnsi="Times New Roman"/>
          <w:sz w:val="24"/>
          <w:szCs w:val="24"/>
        </w:rPr>
        <w:t xml:space="preserve"> o</w:t>
      </w:r>
      <w:r w:rsidR="00E03713" w:rsidRPr="00BD7C2D">
        <w:rPr>
          <w:rFonts w:ascii="Times New Roman" w:hAnsi="Times New Roman"/>
          <w:sz w:val="24"/>
          <w:szCs w:val="24"/>
        </w:rPr>
        <w:t>larak</w:t>
      </w:r>
      <w:r w:rsidR="00030D1E" w:rsidRPr="00BD7C2D">
        <w:rPr>
          <w:rFonts w:ascii="Times New Roman" w:hAnsi="Times New Roman"/>
          <w:sz w:val="24"/>
          <w:szCs w:val="24"/>
        </w:rPr>
        <w:t xml:space="preserve"> değ</w:t>
      </w:r>
      <w:r w:rsidR="00016DD5" w:rsidRPr="00BD7C2D">
        <w:rPr>
          <w:rFonts w:ascii="Times New Roman" w:hAnsi="Times New Roman"/>
          <w:sz w:val="24"/>
          <w:szCs w:val="24"/>
        </w:rPr>
        <w:t>iş</w:t>
      </w:r>
      <w:r w:rsidR="00E03713" w:rsidRPr="00BD7C2D">
        <w:rPr>
          <w:rFonts w:ascii="Times New Roman" w:hAnsi="Times New Roman"/>
          <w:sz w:val="24"/>
          <w:szCs w:val="24"/>
        </w:rPr>
        <w:t>tirilmiş</w:t>
      </w:r>
      <w:r w:rsidRPr="00BD7C2D">
        <w:rPr>
          <w:rFonts w:ascii="Times New Roman" w:hAnsi="Times New Roman"/>
          <w:sz w:val="24"/>
          <w:szCs w:val="24"/>
        </w:rPr>
        <w:t>tir ve günümüz</w:t>
      </w:r>
      <w:r w:rsidR="0093727F" w:rsidRPr="00BD7C2D">
        <w:rPr>
          <w:rFonts w:ascii="Times New Roman" w:hAnsi="Times New Roman"/>
          <w:sz w:val="24"/>
          <w:szCs w:val="24"/>
        </w:rPr>
        <w:t>de de bu isim</w:t>
      </w:r>
      <w:r w:rsidR="00D05D79" w:rsidRPr="00BD7C2D">
        <w:rPr>
          <w:rFonts w:ascii="Times New Roman" w:hAnsi="Times New Roman"/>
          <w:sz w:val="24"/>
          <w:szCs w:val="24"/>
        </w:rPr>
        <w:t>le</w:t>
      </w:r>
      <w:r w:rsidR="0093727F" w:rsidRPr="00BD7C2D">
        <w:rPr>
          <w:rFonts w:ascii="Times New Roman" w:hAnsi="Times New Roman"/>
          <w:sz w:val="24"/>
          <w:szCs w:val="24"/>
        </w:rPr>
        <w:t xml:space="preserve"> kullanılmaktadır</w:t>
      </w:r>
      <w:r w:rsidR="00AD74D9" w:rsidRPr="00BD7C2D">
        <w:rPr>
          <w:rFonts w:ascii="Times New Roman" w:hAnsi="Times New Roman"/>
          <w:sz w:val="24"/>
          <w:szCs w:val="24"/>
        </w:rPr>
        <w:t xml:space="preserve"> (Gray ve Killinger</w:t>
      </w:r>
      <w:r w:rsidR="004E245F" w:rsidRPr="00BD7C2D">
        <w:rPr>
          <w:rFonts w:ascii="Times New Roman" w:hAnsi="Times New Roman"/>
          <w:sz w:val="24"/>
          <w:szCs w:val="24"/>
        </w:rPr>
        <w:t>,</w:t>
      </w:r>
      <w:r w:rsidR="00AD74D9" w:rsidRPr="00BD7C2D">
        <w:rPr>
          <w:rFonts w:ascii="Times New Roman" w:hAnsi="Times New Roman"/>
          <w:sz w:val="24"/>
          <w:szCs w:val="24"/>
        </w:rPr>
        <w:t xml:space="preserve"> 1966</w:t>
      </w:r>
      <w:r w:rsidR="00711245" w:rsidRPr="00BD7C2D">
        <w:rPr>
          <w:rFonts w:ascii="Times New Roman" w:hAnsi="Times New Roman"/>
          <w:sz w:val="24"/>
          <w:szCs w:val="24"/>
        </w:rPr>
        <w:t>;</w:t>
      </w:r>
      <w:r w:rsidR="00AD74D9" w:rsidRPr="00BD7C2D">
        <w:rPr>
          <w:rFonts w:ascii="Times New Roman" w:hAnsi="Times New Roman"/>
          <w:sz w:val="24"/>
          <w:szCs w:val="24"/>
        </w:rPr>
        <w:t xml:space="preserve"> </w:t>
      </w:r>
      <w:r w:rsidR="00711245" w:rsidRPr="00BD7C2D">
        <w:rPr>
          <w:rFonts w:ascii="Times New Roman" w:hAnsi="Times New Roman"/>
          <w:sz w:val="24"/>
          <w:szCs w:val="24"/>
        </w:rPr>
        <w:t>Rocourt ve Buchrieser, 2007;</w:t>
      </w:r>
      <w:r w:rsidR="00AD74D9" w:rsidRPr="00BD7C2D">
        <w:rPr>
          <w:rFonts w:ascii="Times New Roman" w:hAnsi="Times New Roman"/>
          <w:sz w:val="24"/>
          <w:szCs w:val="24"/>
        </w:rPr>
        <w:t xml:space="preserve"> Wagner ve McLauchlin</w:t>
      </w:r>
      <w:r w:rsidR="004E245F" w:rsidRPr="00BD7C2D">
        <w:rPr>
          <w:rFonts w:ascii="Times New Roman" w:hAnsi="Times New Roman"/>
          <w:sz w:val="24"/>
          <w:szCs w:val="24"/>
        </w:rPr>
        <w:t>,</w:t>
      </w:r>
      <w:r w:rsidR="00AD74D9" w:rsidRPr="00BD7C2D">
        <w:rPr>
          <w:rFonts w:ascii="Times New Roman" w:hAnsi="Times New Roman"/>
          <w:sz w:val="24"/>
          <w:szCs w:val="24"/>
        </w:rPr>
        <w:t xml:space="preserve"> 2008</w:t>
      </w:r>
      <w:r w:rsidR="00F673B6" w:rsidRPr="00BD7C2D">
        <w:rPr>
          <w:rFonts w:ascii="Times New Roman" w:hAnsi="Times New Roman"/>
          <w:sz w:val="24"/>
          <w:szCs w:val="24"/>
        </w:rPr>
        <w:t>)</w:t>
      </w:r>
      <w:r w:rsidRPr="00BD7C2D">
        <w:rPr>
          <w:rFonts w:ascii="Times New Roman" w:hAnsi="Times New Roman"/>
          <w:sz w:val="24"/>
          <w:szCs w:val="24"/>
        </w:rPr>
        <w:t>.</w:t>
      </w:r>
    </w:p>
    <w:p w14:paraId="7B7D4EF5" w14:textId="77777777" w:rsidR="00FA2339" w:rsidRPr="00BD7C2D" w:rsidRDefault="00FA2339" w:rsidP="008D71CC">
      <w:pPr>
        <w:spacing w:after="0" w:line="360" w:lineRule="auto"/>
        <w:jc w:val="both"/>
        <w:rPr>
          <w:rFonts w:ascii="Times New Roman" w:hAnsi="Times New Roman"/>
          <w:b/>
          <w:sz w:val="24"/>
          <w:szCs w:val="24"/>
        </w:rPr>
      </w:pPr>
    </w:p>
    <w:p w14:paraId="114B0DF5" w14:textId="77777777" w:rsidR="004E245F" w:rsidRPr="00BD7C2D" w:rsidRDefault="004E245F" w:rsidP="008D71CC">
      <w:pPr>
        <w:spacing w:after="0" w:line="360" w:lineRule="auto"/>
        <w:jc w:val="both"/>
        <w:rPr>
          <w:rFonts w:ascii="Times New Roman" w:hAnsi="Times New Roman"/>
          <w:b/>
          <w:sz w:val="24"/>
          <w:szCs w:val="24"/>
        </w:rPr>
      </w:pPr>
    </w:p>
    <w:p w14:paraId="07633AB6" w14:textId="77777777" w:rsidR="001F3D75" w:rsidRPr="00BD7C2D" w:rsidRDefault="001F3D75" w:rsidP="008D71CC">
      <w:pPr>
        <w:spacing w:after="0" w:line="360" w:lineRule="auto"/>
        <w:jc w:val="both"/>
        <w:rPr>
          <w:rFonts w:ascii="Times New Roman" w:hAnsi="Times New Roman"/>
          <w:b/>
          <w:sz w:val="24"/>
          <w:szCs w:val="24"/>
        </w:rPr>
      </w:pPr>
    </w:p>
    <w:p w14:paraId="04D00F45" w14:textId="77777777" w:rsidR="001F3D75" w:rsidRPr="00BD7C2D" w:rsidRDefault="001F3D75" w:rsidP="008D71CC">
      <w:pPr>
        <w:spacing w:after="0" w:line="360" w:lineRule="auto"/>
        <w:jc w:val="both"/>
        <w:rPr>
          <w:rFonts w:ascii="Times New Roman" w:hAnsi="Times New Roman"/>
          <w:b/>
          <w:sz w:val="24"/>
          <w:szCs w:val="24"/>
        </w:rPr>
      </w:pPr>
    </w:p>
    <w:p w14:paraId="3CE6718E" w14:textId="77777777" w:rsidR="00323E90" w:rsidRPr="00BD7C2D" w:rsidRDefault="00323E90" w:rsidP="008D71CC">
      <w:pPr>
        <w:spacing w:after="0" w:line="360" w:lineRule="auto"/>
        <w:jc w:val="both"/>
        <w:rPr>
          <w:rFonts w:ascii="Times New Roman" w:hAnsi="Times New Roman"/>
          <w:b/>
          <w:sz w:val="24"/>
          <w:szCs w:val="24"/>
        </w:rPr>
      </w:pPr>
      <w:r w:rsidRPr="00BD7C2D">
        <w:rPr>
          <w:rFonts w:ascii="Times New Roman" w:hAnsi="Times New Roman"/>
          <w:b/>
          <w:sz w:val="24"/>
          <w:szCs w:val="24"/>
        </w:rPr>
        <w:lastRenderedPageBreak/>
        <w:t>2.2.</w:t>
      </w:r>
      <w:r w:rsidR="00A13A4D" w:rsidRPr="00BD7C2D">
        <w:rPr>
          <w:rFonts w:ascii="Times New Roman" w:hAnsi="Times New Roman"/>
          <w:b/>
          <w:sz w:val="24"/>
          <w:szCs w:val="24"/>
        </w:rPr>
        <w:t>1.</w:t>
      </w:r>
      <w:r w:rsidRPr="00BD7C2D">
        <w:rPr>
          <w:rFonts w:ascii="Times New Roman" w:hAnsi="Times New Roman"/>
          <w:b/>
          <w:sz w:val="24"/>
          <w:szCs w:val="24"/>
        </w:rPr>
        <w:t xml:space="preserve"> </w:t>
      </w:r>
      <w:r w:rsidRPr="00BD7C2D">
        <w:rPr>
          <w:rFonts w:ascii="Times New Roman" w:hAnsi="Times New Roman"/>
          <w:b/>
          <w:i/>
          <w:sz w:val="24"/>
          <w:szCs w:val="24"/>
        </w:rPr>
        <w:t>Listeria</w:t>
      </w:r>
      <w:r w:rsidRPr="00BD7C2D">
        <w:rPr>
          <w:rFonts w:ascii="Times New Roman" w:hAnsi="Times New Roman"/>
          <w:b/>
          <w:sz w:val="24"/>
          <w:szCs w:val="24"/>
        </w:rPr>
        <w:t xml:space="preserve"> Türlerinin Taksonomisi</w:t>
      </w:r>
    </w:p>
    <w:p w14:paraId="6F9F23DC" w14:textId="77777777" w:rsidR="007524F6" w:rsidRPr="00BD7C2D" w:rsidRDefault="007524F6" w:rsidP="00C95E72">
      <w:pPr>
        <w:spacing w:after="0" w:line="360" w:lineRule="auto"/>
        <w:ind w:firstLine="709"/>
        <w:jc w:val="both"/>
        <w:rPr>
          <w:rFonts w:ascii="Times New Roman" w:hAnsi="Times New Roman"/>
          <w:b/>
          <w:sz w:val="24"/>
          <w:szCs w:val="24"/>
        </w:rPr>
      </w:pPr>
    </w:p>
    <w:p w14:paraId="472F8F81" w14:textId="77777777" w:rsidR="00323E90" w:rsidRPr="00BD7C2D" w:rsidRDefault="00134D4C"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Bergey’s Manual of Determinative Bacteriology</w:t>
      </w:r>
      <w:r w:rsidR="00CA42D5" w:rsidRPr="00BD7C2D">
        <w:rPr>
          <w:rFonts w:ascii="Times New Roman" w:hAnsi="Times New Roman"/>
          <w:sz w:val="24"/>
          <w:szCs w:val="24"/>
        </w:rPr>
        <w:t>’</w:t>
      </w:r>
      <w:r w:rsidR="007524F6" w:rsidRPr="00BD7C2D">
        <w:rPr>
          <w:rFonts w:ascii="Times New Roman" w:hAnsi="Times New Roman"/>
          <w:sz w:val="24"/>
          <w:szCs w:val="24"/>
        </w:rPr>
        <w:t xml:space="preserve">de </w:t>
      </w:r>
      <w:r w:rsidR="00323E90" w:rsidRPr="00BD7C2D">
        <w:rPr>
          <w:rFonts w:ascii="Times New Roman" w:hAnsi="Times New Roman"/>
          <w:i/>
          <w:sz w:val="24"/>
          <w:szCs w:val="24"/>
        </w:rPr>
        <w:t>Listeria</w:t>
      </w:r>
      <w:r w:rsidR="00323E90" w:rsidRPr="00BD7C2D">
        <w:rPr>
          <w:rFonts w:ascii="Times New Roman" w:hAnsi="Times New Roman"/>
          <w:sz w:val="24"/>
          <w:szCs w:val="24"/>
        </w:rPr>
        <w:t xml:space="preserve"> türleri </w:t>
      </w:r>
      <w:r w:rsidR="005519B6" w:rsidRPr="00BD7C2D">
        <w:rPr>
          <w:rFonts w:ascii="Times New Roman" w:hAnsi="Times New Roman"/>
          <w:sz w:val="24"/>
          <w:szCs w:val="24"/>
        </w:rPr>
        <w:t>spor oluşturmayan, g</w:t>
      </w:r>
      <w:r w:rsidR="007524F6" w:rsidRPr="00BD7C2D">
        <w:rPr>
          <w:rFonts w:ascii="Times New Roman" w:hAnsi="Times New Roman"/>
          <w:sz w:val="24"/>
          <w:szCs w:val="24"/>
        </w:rPr>
        <w:t>ram</w:t>
      </w:r>
      <w:r w:rsidR="00715B20" w:rsidRPr="00BD7C2D">
        <w:rPr>
          <w:rFonts w:ascii="Times New Roman" w:hAnsi="Times New Roman"/>
          <w:sz w:val="24"/>
          <w:szCs w:val="24"/>
        </w:rPr>
        <w:t xml:space="preserve"> </w:t>
      </w:r>
      <w:r w:rsidR="004E245F" w:rsidRPr="00BD7C2D">
        <w:rPr>
          <w:rFonts w:ascii="Times New Roman" w:hAnsi="Times New Roman"/>
          <w:sz w:val="24"/>
          <w:szCs w:val="24"/>
        </w:rPr>
        <w:t xml:space="preserve">pozitif </w:t>
      </w:r>
      <w:r w:rsidR="00715B20" w:rsidRPr="00BD7C2D">
        <w:rPr>
          <w:rFonts w:ascii="Times New Roman" w:hAnsi="Times New Roman"/>
          <w:sz w:val="24"/>
          <w:szCs w:val="24"/>
        </w:rPr>
        <w:t>(</w:t>
      </w:r>
      <w:r w:rsidR="007524F6" w:rsidRPr="00BD7C2D">
        <w:rPr>
          <w:rFonts w:ascii="Times New Roman" w:hAnsi="Times New Roman"/>
          <w:sz w:val="24"/>
          <w:szCs w:val="24"/>
        </w:rPr>
        <w:t>+)</w:t>
      </w:r>
      <w:r w:rsidR="00323E90" w:rsidRPr="00BD7C2D">
        <w:rPr>
          <w:rFonts w:ascii="Times New Roman" w:hAnsi="Times New Roman"/>
          <w:sz w:val="24"/>
          <w:szCs w:val="24"/>
        </w:rPr>
        <w:t>, düzgün çubuk bakteriler</w:t>
      </w:r>
      <w:r w:rsidR="009A73B1" w:rsidRPr="00BD7C2D">
        <w:rPr>
          <w:rFonts w:ascii="Times New Roman" w:hAnsi="Times New Roman"/>
          <w:sz w:val="24"/>
          <w:szCs w:val="24"/>
        </w:rPr>
        <w:t>di</w:t>
      </w:r>
      <w:r w:rsidR="00EA6672" w:rsidRPr="00BD7C2D">
        <w:rPr>
          <w:rFonts w:ascii="Times New Roman" w:hAnsi="Times New Roman"/>
          <w:sz w:val="24"/>
          <w:szCs w:val="24"/>
        </w:rPr>
        <w:t xml:space="preserve">r. </w:t>
      </w:r>
      <w:r w:rsidR="009A73B1" w:rsidRPr="00BD7C2D">
        <w:rPr>
          <w:rFonts w:ascii="Times New Roman" w:hAnsi="Times New Roman"/>
          <w:i/>
          <w:sz w:val="24"/>
          <w:szCs w:val="24"/>
        </w:rPr>
        <w:t>Listeriaceae</w:t>
      </w:r>
      <w:r w:rsidR="009A73B1" w:rsidRPr="00BD7C2D">
        <w:rPr>
          <w:rFonts w:ascii="Times New Roman" w:hAnsi="Times New Roman"/>
          <w:sz w:val="24"/>
          <w:szCs w:val="24"/>
        </w:rPr>
        <w:t xml:space="preserve"> ailesi </w:t>
      </w:r>
      <w:r w:rsidR="00EA6672" w:rsidRPr="00BD7C2D">
        <w:rPr>
          <w:rFonts w:ascii="Times New Roman" w:hAnsi="Times New Roman"/>
          <w:sz w:val="24"/>
          <w:szCs w:val="24"/>
        </w:rPr>
        <w:t>içinde 7</w:t>
      </w:r>
      <w:r w:rsidR="00323E90" w:rsidRPr="00BD7C2D">
        <w:rPr>
          <w:rFonts w:ascii="Times New Roman" w:hAnsi="Times New Roman"/>
          <w:sz w:val="24"/>
          <w:szCs w:val="24"/>
        </w:rPr>
        <w:t xml:space="preserve"> cins</w:t>
      </w:r>
      <w:r w:rsidR="00715B20" w:rsidRPr="00BD7C2D">
        <w:rPr>
          <w:rFonts w:ascii="Times New Roman" w:hAnsi="Times New Roman"/>
          <w:sz w:val="24"/>
          <w:szCs w:val="24"/>
        </w:rPr>
        <w:t xml:space="preserve"> (</w:t>
      </w:r>
      <w:r w:rsidR="00323E90" w:rsidRPr="00BD7C2D">
        <w:rPr>
          <w:rFonts w:ascii="Times New Roman" w:hAnsi="Times New Roman"/>
          <w:i/>
          <w:sz w:val="24"/>
          <w:szCs w:val="24"/>
        </w:rPr>
        <w:t>Lactobacillus, Listeria, Erysipelothrix, Brochothrix, Renibacterium, Kurthia, Caryophanon</w:t>
      </w:r>
      <w:r w:rsidR="00FA2339" w:rsidRPr="00BD7C2D">
        <w:rPr>
          <w:rFonts w:ascii="Times New Roman" w:hAnsi="Times New Roman"/>
          <w:sz w:val="24"/>
          <w:szCs w:val="24"/>
        </w:rPr>
        <w:t xml:space="preserve">) bulunmaktadır </w:t>
      </w:r>
      <w:r w:rsidR="00715B20" w:rsidRPr="00BD7C2D">
        <w:rPr>
          <w:rFonts w:ascii="Times New Roman" w:hAnsi="Times New Roman"/>
          <w:sz w:val="24"/>
          <w:szCs w:val="24"/>
        </w:rPr>
        <w:t>(</w:t>
      </w:r>
      <w:r w:rsidR="00323E90" w:rsidRPr="00BD7C2D">
        <w:rPr>
          <w:rFonts w:ascii="Times New Roman" w:hAnsi="Times New Roman"/>
          <w:sz w:val="24"/>
          <w:szCs w:val="24"/>
        </w:rPr>
        <w:t>Holt ve ark</w:t>
      </w:r>
      <w:r w:rsidR="004E245F" w:rsidRPr="00BD7C2D">
        <w:rPr>
          <w:rFonts w:ascii="Times New Roman" w:hAnsi="Times New Roman"/>
          <w:sz w:val="24"/>
          <w:szCs w:val="24"/>
        </w:rPr>
        <w:t>,</w:t>
      </w:r>
      <w:r w:rsidR="00323E90" w:rsidRPr="00BD7C2D">
        <w:rPr>
          <w:rFonts w:ascii="Times New Roman" w:hAnsi="Times New Roman"/>
          <w:sz w:val="24"/>
          <w:szCs w:val="24"/>
        </w:rPr>
        <w:t xml:space="preserve"> 1994).</w:t>
      </w:r>
    </w:p>
    <w:p w14:paraId="06A126F3" w14:textId="5B737D74" w:rsidR="00323E90" w:rsidRPr="00BD7C2D" w:rsidRDefault="00134D4C"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Bergey’s Manual of Determinative Bacteriology</w:t>
      </w:r>
      <w:r w:rsidR="00CA42D5" w:rsidRPr="00BD7C2D">
        <w:rPr>
          <w:rFonts w:ascii="Times New Roman" w:hAnsi="Times New Roman"/>
          <w:sz w:val="24"/>
          <w:szCs w:val="24"/>
        </w:rPr>
        <w:t>’</w:t>
      </w:r>
      <w:r w:rsidR="00EA6672" w:rsidRPr="00BD7C2D">
        <w:rPr>
          <w:rFonts w:ascii="Times New Roman" w:hAnsi="Times New Roman"/>
          <w:sz w:val="24"/>
          <w:szCs w:val="24"/>
        </w:rPr>
        <w:t>nin 9</w:t>
      </w:r>
      <w:r w:rsidR="00F02102" w:rsidRPr="00BD7C2D">
        <w:rPr>
          <w:rFonts w:ascii="Times New Roman" w:hAnsi="Times New Roman"/>
          <w:sz w:val="24"/>
          <w:szCs w:val="24"/>
        </w:rPr>
        <w:t>.</w:t>
      </w:r>
      <w:r w:rsidR="00EA6672" w:rsidRPr="00BD7C2D">
        <w:rPr>
          <w:rFonts w:ascii="Times New Roman" w:hAnsi="Times New Roman"/>
          <w:sz w:val="24"/>
          <w:szCs w:val="24"/>
        </w:rPr>
        <w:t xml:space="preserve"> sayısında yapılan taksonomiye göre</w:t>
      </w:r>
      <w:r w:rsidR="00323E90" w:rsidRPr="00BD7C2D">
        <w:rPr>
          <w:rFonts w:ascii="Times New Roman" w:hAnsi="Times New Roman"/>
          <w:sz w:val="24"/>
          <w:szCs w:val="24"/>
        </w:rPr>
        <w:t xml:space="preserve"> </w:t>
      </w:r>
      <w:r w:rsidR="009A73B1" w:rsidRPr="00BD7C2D">
        <w:rPr>
          <w:rFonts w:ascii="Times New Roman" w:hAnsi="Times New Roman"/>
          <w:i/>
          <w:sz w:val="24"/>
          <w:szCs w:val="24"/>
        </w:rPr>
        <w:t>Listeria</w:t>
      </w:r>
      <w:r w:rsidR="00323E90" w:rsidRPr="00BD7C2D">
        <w:rPr>
          <w:rFonts w:ascii="Times New Roman" w:hAnsi="Times New Roman"/>
          <w:sz w:val="24"/>
          <w:szCs w:val="24"/>
        </w:rPr>
        <w:t xml:space="preserve"> </w:t>
      </w:r>
      <w:r w:rsidR="009A73B1" w:rsidRPr="00BD7C2D">
        <w:rPr>
          <w:rFonts w:ascii="Times New Roman" w:hAnsi="Times New Roman"/>
          <w:sz w:val="24"/>
          <w:szCs w:val="24"/>
        </w:rPr>
        <w:t>cinsinde</w:t>
      </w:r>
      <w:r w:rsidR="00F673B6" w:rsidRPr="00BD7C2D">
        <w:rPr>
          <w:rFonts w:ascii="Times New Roman" w:hAnsi="Times New Roman"/>
          <w:i/>
          <w:sz w:val="24"/>
          <w:szCs w:val="24"/>
        </w:rPr>
        <w:t xml:space="preserve"> </w:t>
      </w:r>
      <w:r w:rsidR="002E5A25" w:rsidRPr="00BD7C2D">
        <w:rPr>
          <w:rFonts w:ascii="Times New Roman" w:hAnsi="Times New Roman"/>
          <w:i/>
          <w:sz w:val="24"/>
          <w:szCs w:val="24"/>
        </w:rPr>
        <w:t>L. monocytogenes</w:t>
      </w:r>
      <w:r w:rsidR="00F673B6" w:rsidRPr="00BD7C2D">
        <w:rPr>
          <w:rFonts w:ascii="Times New Roman" w:hAnsi="Times New Roman"/>
          <w:i/>
          <w:sz w:val="24"/>
          <w:szCs w:val="24"/>
        </w:rPr>
        <w:t>, L.</w:t>
      </w:r>
      <w:r w:rsidR="00F02102" w:rsidRPr="00BD7C2D">
        <w:rPr>
          <w:rFonts w:ascii="Times New Roman" w:hAnsi="Times New Roman"/>
          <w:i/>
          <w:sz w:val="24"/>
          <w:szCs w:val="24"/>
        </w:rPr>
        <w:t xml:space="preserve"> </w:t>
      </w:r>
      <w:r w:rsidR="00323E90" w:rsidRPr="00BD7C2D">
        <w:rPr>
          <w:rFonts w:ascii="Times New Roman" w:hAnsi="Times New Roman"/>
          <w:i/>
          <w:sz w:val="24"/>
          <w:szCs w:val="24"/>
        </w:rPr>
        <w:t>ivanovii</w:t>
      </w:r>
      <w:r w:rsidR="00F673B6" w:rsidRPr="00BD7C2D">
        <w:rPr>
          <w:rFonts w:ascii="Times New Roman" w:hAnsi="Times New Roman"/>
          <w:i/>
          <w:sz w:val="24"/>
          <w:szCs w:val="24"/>
        </w:rPr>
        <w:t>, L.</w:t>
      </w:r>
      <w:r w:rsidR="00F02102" w:rsidRPr="00BD7C2D">
        <w:rPr>
          <w:rFonts w:ascii="Times New Roman" w:hAnsi="Times New Roman"/>
          <w:i/>
          <w:sz w:val="24"/>
          <w:szCs w:val="24"/>
        </w:rPr>
        <w:t xml:space="preserve"> </w:t>
      </w:r>
      <w:r w:rsidR="00F673B6" w:rsidRPr="00BD7C2D">
        <w:rPr>
          <w:rFonts w:ascii="Times New Roman" w:hAnsi="Times New Roman"/>
          <w:i/>
          <w:sz w:val="24"/>
          <w:szCs w:val="24"/>
        </w:rPr>
        <w:t>innocua, L. welshimeri, L.</w:t>
      </w:r>
      <w:r w:rsidR="00F02102" w:rsidRPr="00BD7C2D">
        <w:rPr>
          <w:rFonts w:ascii="Times New Roman" w:hAnsi="Times New Roman"/>
          <w:i/>
          <w:sz w:val="24"/>
          <w:szCs w:val="24"/>
        </w:rPr>
        <w:t xml:space="preserve"> </w:t>
      </w:r>
      <w:r w:rsidR="00F673B6" w:rsidRPr="00BD7C2D">
        <w:rPr>
          <w:rFonts w:ascii="Times New Roman" w:hAnsi="Times New Roman"/>
          <w:i/>
          <w:sz w:val="24"/>
          <w:szCs w:val="24"/>
        </w:rPr>
        <w:t>seeligeri, L.</w:t>
      </w:r>
      <w:r w:rsidR="00F02102" w:rsidRPr="00BD7C2D">
        <w:rPr>
          <w:rFonts w:ascii="Times New Roman" w:hAnsi="Times New Roman"/>
          <w:i/>
          <w:sz w:val="24"/>
          <w:szCs w:val="24"/>
        </w:rPr>
        <w:t xml:space="preserve"> </w:t>
      </w:r>
      <w:r w:rsidR="00F673B6" w:rsidRPr="00BD7C2D">
        <w:rPr>
          <w:rFonts w:ascii="Times New Roman" w:hAnsi="Times New Roman"/>
          <w:i/>
          <w:sz w:val="24"/>
          <w:szCs w:val="24"/>
        </w:rPr>
        <w:t>grayi ve L.</w:t>
      </w:r>
      <w:r w:rsidR="00F02102" w:rsidRPr="00BD7C2D">
        <w:rPr>
          <w:rFonts w:ascii="Times New Roman" w:hAnsi="Times New Roman"/>
          <w:i/>
          <w:sz w:val="24"/>
          <w:szCs w:val="24"/>
        </w:rPr>
        <w:t xml:space="preserve"> </w:t>
      </w:r>
      <w:r w:rsidR="00323E90" w:rsidRPr="00BD7C2D">
        <w:rPr>
          <w:rFonts w:ascii="Times New Roman" w:hAnsi="Times New Roman"/>
          <w:i/>
          <w:sz w:val="24"/>
          <w:szCs w:val="24"/>
        </w:rPr>
        <w:t>murrayi</w:t>
      </w:r>
      <w:r w:rsidR="00323E90" w:rsidRPr="00BD7C2D">
        <w:rPr>
          <w:rFonts w:ascii="Times New Roman" w:hAnsi="Times New Roman"/>
          <w:sz w:val="24"/>
          <w:szCs w:val="24"/>
        </w:rPr>
        <w:t xml:space="preserve"> olmak üzere yedi</w:t>
      </w:r>
      <w:r w:rsidR="00F635B5" w:rsidRPr="00BD7C2D">
        <w:rPr>
          <w:rFonts w:ascii="Times New Roman" w:hAnsi="Times New Roman"/>
          <w:sz w:val="24"/>
          <w:szCs w:val="24"/>
        </w:rPr>
        <w:t xml:space="preserve"> tür bulunduğu belirtilmektedir</w:t>
      </w:r>
      <w:r w:rsidR="00715B20" w:rsidRPr="00BD7C2D">
        <w:rPr>
          <w:rFonts w:ascii="Times New Roman" w:hAnsi="Times New Roman"/>
          <w:sz w:val="24"/>
          <w:szCs w:val="24"/>
        </w:rPr>
        <w:t xml:space="preserve"> (</w:t>
      </w:r>
      <w:r w:rsidR="00FA2339" w:rsidRPr="00BD7C2D">
        <w:rPr>
          <w:rFonts w:ascii="Times-Roman" w:eastAsiaTheme="minorHAnsi" w:hAnsi="Times-Roman" w:cs="Times-Roman"/>
          <w:sz w:val="24"/>
          <w:szCs w:val="24"/>
        </w:rPr>
        <w:t>Seeliger and Jones, 1986</w:t>
      </w:r>
      <w:r w:rsidR="00323E90" w:rsidRPr="00BD7C2D">
        <w:rPr>
          <w:rFonts w:ascii="Times New Roman" w:hAnsi="Times New Roman"/>
          <w:sz w:val="24"/>
          <w:szCs w:val="24"/>
        </w:rPr>
        <w:t>).</w:t>
      </w:r>
      <w:r w:rsidR="004E245F" w:rsidRPr="00BD7C2D">
        <w:rPr>
          <w:rFonts w:ascii="Times New Roman" w:hAnsi="Times New Roman"/>
          <w:sz w:val="24"/>
          <w:szCs w:val="24"/>
        </w:rPr>
        <w:t xml:space="preserve"> </w:t>
      </w:r>
      <w:r w:rsidR="00323E90" w:rsidRPr="00BD7C2D">
        <w:rPr>
          <w:rFonts w:ascii="Times New Roman" w:hAnsi="Times New Roman"/>
          <w:i/>
          <w:sz w:val="24"/>
          <w:szCs w:val="24"/>
        </w:rPr>
        <w:t>Listeria</w:t>
      </w:r>
      <w:r w:rsidR="003C7D26" w:rsidRPr="00BD7C2D">
        <w:rPr>
          <w:rFonts w:ascii="Times New Roman" w:hAnsi="Times New Roman"/>
          <w:sz w:val="24"/>
          <w:szCs w:val="24"/>
        </w:rPr>
        <w:t xml:space="preserve"> cinsinde</w:t>
      </w:r>
      <w:r w:rsidR="00323E90" w:rsidRPr="00BD7C2D">
        <w:rPr>
          <w:rFonts w:ascii="Times New Roman" w:hAnsi="Times New Roman"/>
          <w:sz w:val="24"/>
          <w:szCs w:val="24"/>
        </w:rPr>
        <w:t xml:space="preserve"> sadece </w:t>
      </w:r>
      <w:r w:rsidR="002E5A25" w:rsidRPr="00BD7C2D">
        <w:rPr>
          <w:rFonts w:ascii="Times New Roman" w:hAnsi="Times New Roman"/>
          <w:i/>
          <w:sz w:val="24"/>
          <w:szCs w:val="24"/>
        </w:rPr>
        <w:t>L. monocytogenes</w:t>
      </w:r>
      <w:r w:rsidR="00323E90" w:rsidRPr="00BD7C2D">
        <w:rPr>
          <w:rFonts w:ascii="Times New Roman" w:hAnsi="Times New Roman"/>
          <w:sz w:val="24"/>
          <w:szCs w:val="24"/>
        </w:rPr>
        <w:t xml:space="preserve"> insan </w:t>
      </w:r>
      <w:r w:rsidR="00DF643F" w:rsidRPr="00BD7C2D">
        <w:rPr>
          <w:rFonts w:ascii="Times New Roman" w:hAnsi="Times New Roman"/>
          <w:i/>
          <w:sz w:val="24"/>
          <w:szCs w:val="24"/>
        </w:rPr>
        <w:t>Listeriozis</w:t>
      </w:r>
      <w:r w:rsidR="00DF643F" w:rsidRPr="00BD7C2D">
        <w:rPr>
          <w:rFonts w:ascii="Times New Roman" w:hAnsi="Times New Roman"/>
          <w:sz w:val="24"/>
          <w:szCs w:val="24"/>
        </w:rPr>
        <w:t>’</w:t>
      </w:r>
      <w:r w:rsidR="00323E90" w:rsidRPr="00BD7C2D">
        <w:rPr>
          <w:rFonts w:ascii="Times New Roman" w:hAnsi="Times New Roman"/>
          <w:sz w:val="24"/>
          <w:szCs w:val="24"/>
        </w:rPr>
        <w:t>leri ile ilişkilendirilmiş</w:t>
      </w:r>
      <w:r w:rsidR="003C7D26" w:rsidRPr="00BD7C2D">
        <w:rPr>
          <w:rFonts w:ascii="Times New Roman" w:hAnsi="Times New Roman"/>
          <w:sz w:val="24"/>
          <w:szCs w:val="24"/>
        </w:rPr>
        <w:t xml:space="preserve">tir. Ayrıca </w:t>
      </w:r>
      <w:r w:rsidR="003C7D26" w:rsidRPr="00BD7C2D">
        <w:rPr>
          <w:rFonts w:ascii="Times New Roman" w:hAnsi="Times New Roman"/>
          <w:i/>
          <w:sz w:val="24"/>
          <w:szCs w:val="24"/>
        </w:rPr>
        <w:t>L. monocytogenes</w:t>
      </w:r>
      <w:r w:rsidR="003C7D26" w:rsidRPr="00BD7C2D">
        <w:rPr>
          <w:rFonts w:ascii="Times New Roman" w:hAnsi="Times New Roman"/>
          <w:sz w:val="24"/>
          <w:szCs w:val="24"/>
        </w:rPr>
        <w:t xml:space="preserve">’in </w:t>
      </w:r>
      <w:r w:rsidR="00A54E4E" w:rsidRPr="00BD7C2D">
        <w:rPr>
          <w:rFonts w:ascii="Times New Roman" w:hAnsi="Times New Roman"/>
          <w:sz w:val="24"/>
          <w:szCs w:val="24"/>
        </w:rPr>
        <w:t>S</w:t>
      </w:r>
      <w:r w:rsidR="00323E90" w:rsidRPr="00BD7C2D">
        <w:rPr>
          <w:rFonts w:ascii="Times New Roman" w:hAnsi="Times New Roman"/>
          <w:sz w:val="24"/>
          <w:szCs w:val="24"/>
        </w:rPr>
        <w:t>omatik</w:t>
      </w:r>
      <w:r w:rsidR="00715B20" w:rsidRPr="00BD7C2D">
        <w:rPr>
          <w:rFonts w:ascii="Times New Roman" w:hAnsi="Times New Roman"/>
          <w:sz w:val="24"/>
          <w:szCs w:val="24"/>
        </w:rPr>
        <w:t xml:space="preserve"> (</w:t>
      </w:r>
      <w:r w:rsidR="00A54E4E" w:rsidRPr="00BD7C2D">
        <w:rPr>
          <w:rFonts w:ascii="Times New Roman" w:hAnsi="Times New Roman"/>
          <w:sz w:val="24"/>
          <w:szCs w:val="24"/>
        </w:rPr>
        <w:t>O) ve F</w:t>
      </w:r>
      <w:r w:rsidR="00323E90" w:rsidRPr="00BD7C2D">
        <w:rPr>
          <w:rFonts w:ascii="Times New Roman" w:hAnsi="Times New Roman"/>
          <w:sz w:val="24"/>
          <w:szCs w:val="24"/>
        </w:rPr>
        <w:t>lagellar</w:t>
      </w:r>
      <w:r w:rsidR="00715B20" w:rsidRPr="00BD7C2D">
        <w:rPr>
          <w:rFonts w:ascii="Times New Roman" w:hAnsi="Times New Roman"/>
          <w:sz w:val="24"/>
          <w:szCs w:val="24"/>
        </w:rPr>
        <w:t xml:space="preserve"> (</w:t>
      </w:r>
      <w:r w:rsidR="00323E90" w:rsidRPr="00BD7C2D">
        <w:rPr>
          <w:rFonts w:ascii="Times New Roman" w:hAnsi="Times New Roman"/>
          <w:sz w:val="24"/>
          <w:szCs w:val="24"/>
        </w:rPr>
        <w:t>H) antijenlerin faktör antiserumları ile yapılan serotiplendirme</w:t>
      </w:r>
      <w:r w:rsidR="003C7D26" w:rsidRPr="00BD7C2D">
        <w:rPr>
          <w:rFonts w:ascii="Times New Roman" w:hAnsi="Times New Roman"/>
          <w:sz w:val="24"/>
          <w:szCs w:val="24"/>
        </w:rPr>
        <w:t>sin</w:t>
      </w:r>
      <w:r w:rsidR="00323E90" w:rsidRPr="00BD7C2D">
        <w:rPr>
          <w:rFonts w:ascii="Times New Roman" w:hAnsi="Times New Roman"/>
          <w:sz w:val="24"/>
          <w:szCs w:val="24"/>
        </w:rPr>
        <w:t xml:space="preserve">de </w:t>
      </w:r>
      <w:r w:rsidR="00EA6672" w:rsidRPr="00BD7C2D">
        <w:rPr>
          <w:rFonts w:ascii="Times New Roman" w:hAnsi="Times New Roman"/>
          <w:sz w:val="24"/>
          <w:szCs w:val="24"/>
        </w:rPr>
        <w:t>13 serotipi olduğu tespit edilmiştir</w:t>
      </w:r>
      <w:r w:rsidR="00633EB6">
        <w:rPr>
          <w:rFonts w:ascii="Times New Roman" w:hAnsi="Times New Roman"/>
          <w:sz w:val="24"/>
          <w:szCs w:val="24"/>
        </w:rPr>
        <w:t>. Özellikle insan listeriozisinde</w:t>
      </w:r>
      <w:r w:rsidR="0076125E" w:rsidRPr="00BD7C2D">
        <w:rPr>
          <w:rFonts w:ascii="Times New Roman" w:hAnsi="Times New Roman"/>
          <w:sz w:val="24"/>
          <w:szCs w:val="24"/>
        </w:rPr>
        <w:t xml:space="preserve"> 4b, daha az olarak da 1/2a ve 1/2b s</w:t>
      </w:r>
      <w:r w:rsidR="00633EB6">
        <w:rPr>
          <w:rFonts w:ascii="Times New Roman" w:hAnsi="Times New Roman"/>
          <w:sz w:val="24"/>
          <w:szCs w:val="24"/>
        </w:rPr>
        <w:t xml:space="preserve">erotipleri </w:t>
      </w:r>
      <w:r w:rsidR="0076125E" w:rsidRPr="00BD7C2D">
        <w:rPr>
          <w:rFonts w:ascii="Times New Roman" w:hAnsi="Times New Roman"/>
          <w:sz w:val="24"/>
          <w:szCs w:val="24"/>
        </w:rPr>
        <w:t xml:space="preserve"> </w:t>
      </w:r>
      <w:r w:rsidR="00633EB6">
        <w:rPr>
          <w:rFonts w:ascii="Times New Roman" w:hAnsi="Times New Roman"/>
          <w:sz w:val="24"/>
          <w:szCs w:val="24"/>
        </w:rPr>
        <w:t>meydana getirdiği</w:t>
      </w:r>
      <w:r w:rsidR="0076125E" w:rsidRPr="00BD7C2D">
        <w:rPr>
          <w:rFonts w:ascii="Times New Roman" w:hAnsi="Times New Roman"/>
          <w:sz w:val="24"/>
          <w:szCs w:val="24"/>
        </w:rPr>
        <w:t xml:space="preserve"> </w:t>
      </w:r>
      <w:r w:rsidR="00633EB6">
        <w:rPr>
          <w:rFonts w:ascii="Times New Roman" w:hAnsi="Times New Roman"/>
          <w:sz w:val="24"/>
          <w:szCs w:val="24"/>
        </w:rPr>
        <w:t xml:space="preserve">hastalıklar sebebiyle </w:t>
      </w:r>
      <w:r w:rsidR="0076125E" w:rsidRPr="00BD7C2D">
        <w:rPr>
          <w:rFonts w:ascii="Times New Roman" w:hAnsi="Times New Roman"/>
          <w:sz w:val="24"/>
          <w:szCs w:val="24"/>
        </w:rPr>
        <w:t>baskın serotipler olarak önem kazanmıştır</w:t>
      </w:r>
      <w:r w:rsidR="00DF512E" w:rsidRPr="00BD7C2D">
        <w:rPr>
          <w:rFonts w:ascii="Times New Roman" w:hAnsi="Times New Roman"/>
          <w:sz w:val="24"/>
          <w:szCs w:val="24"/>
        </w:rPr>
        <w:t xml:space="preserve"> </w:t>
      </w:r>
      <w:r w:rsidR="00715B20" w:rsidRPr="00BD7C2D">
        <w:rPr>
          <w:rFonts w:ascii="Times New Roman" w:hAnsi="Times New Roman"/>
          <w:sz w:val="24"/>
          <w:szCs w:val="24"/>
        </w:rPr>
        <w:t>(</w:t>
      </w:r>
      <w:r w:rsidR="00323E90" w:rsidRPr="00BD7C2D">
        <w:rPr>
          <w:rFonts w:ascii="Times New Roman" w:hAnsi="Times New Roman"/>
          <w:sz w:val="24"/>
          <w:szCs w:val="24"/>
        </w:rPr>
        <w:t>Koçan ve Halkman</w:t>
      </w:r>
      <w:r w:rsidR="00550B33" w:rsidRPr="00BD7C2D">
        <w:rPr>
          <w:rFonts w:ascii="Times New Roman" w:hAnsi="Times New Roman"/>
          <w:sz w:val="24"/>
          <w:szCs w:val="24"/>
        </w:rPr>
        <w:t>,</w:t>
      </w:r>
      <w:r w:rsidR="00323E90" w:rsidRPr="00BD7C2D">
        <w:rPr>
          <w:rFonts w:ascii="Times New Roman" w:hAnsi="Times New Roman"/>
          <w:sz w:val="24"/>
          <w:szCs w:val="24"/>
        </w:rPr>
        <w:t xml:space="preserve"> 2006</w:t>
      </w:r>
      <w:r w:rsidR="00550B33" w:rsidRPr="00BD7C2D">
        <w:rPr>
          <w:rFonts w:ascii="Times New Roman" w:hAnsi="Times New Roman"/>
          <w:sz w:val="24"/>
          <w:szCs w:val="24"/>
        </w:rPr>
        <w:t>;</w:t>
      </w:r>
      <w:r w:rsidR="00323E90" w:rsidRPr="00BD7C2D">
        <w:rPr>
          <w:rFonts w:ascii="Times New Roman" w:hAnsi="Times New Roman"/>
          <w:sz w:val="24"/>
          <w:szCs w:val="24"/>
        </w:rPr>
        <w:t xml:space="preserve"> Erol</w:t>
      </w:r>
      <w:r w:rsidR="00550B33" w:rsidRPr="00BD7C2D">
        <w:rPr>
          <w:rFonts w:ascii="Times New Roman" w:hAnsi="Times New Roman"/>
          <w:sz w:val="24"/>
          <w:szCs w:val="24"/>
        </w:rPr>
        <w:t>,</w:t>
      </w:r>
      <w:r w:rsidR="00323E90" w:rsidRPr="00BD7C2D">
        <w:rPr>
          <w:rFonts w:ascii="Times New Roman" w:hAnsi="Times New Roman"/>
          <w:sz w:val="24"/>
          <w:szCs w:val="24"/>
        </w:rPr>
        <w:t xml:space="preserve"> 2007).</w:t>
      </w:r>
    </w:p>
    <w:p w14:paraId="6F5FFF02" w14:textId="77777777" w:rsidR="001768BA" w:rsidRPr="00BD7C2D" w:rsidRDefault="001768BA" w:rsidP="00C95E72">
      <w:pPr>
        <w:spacing w:after="0" w:line="360" w:lineRule="auto"/>
        <w:ind w:firstLine="709"/>
        <w:jc w:val="both"/>
        <w:rPr>
          <w:rFonts w:ascii="Times New Roman" w:hAnsi="Times New Roman"/>
          <w:sz w:val="24"/>
          <w:szCs w:val="24"/>
        </w:rPr>
      </w:pPr>
    </w:p>
    <w:p w14:paraId="50C6DB8C" w14:textId="77777777" w:rsidR="001768BA" w:rsidRPr="00BD7C2D" w:rsidRDefault="001768BA" w:rsidP="00C95E72">
      <w:pPr>
        <w:spacing w:after="0" w:line="360" w:lineRule="auto"/>
        <w:ind w:firstLine="709"/>
        <w:jc w:val="both"/>
        <w:rPr>
          <w:rFonts w:ascii="Times New Roman" w:hAnsi="Times New Roman"/>
          <w:sz w:val="24"/>
          <w:szCs w:val="24"/>
        </w:rPr>
      </w:pPr>
    </w:p>
    <w:p w14:paraId="77E17262" w14:textId="77777777" w:rsidR="00323E90" w:rsidRPr="00BD7C2D" w:rsidRDefault="00A13A4D" w:rsidP="008D71CC">
      <w:pPr>
        <w:spacing w:after="0" w:line="360" w:lineRule="auto"/>
        <w:jc w:val="both"/>
        <w:rPr>
          <w:rFonts w:ascii="Times New Roman" w:hAnsi="Times New Roman"/>
          <w:b/>
          <w:sz w:val="24"/>
          <w:szCs w:val="24"/>
        </w:rPr>
      </w:pPr>
      <w:r w:rsidRPr="00BD7C2D">
        <w:rPr>
          <w:rFonts w:ascii="Times New Roman" w:hAnsi="Times New Roman"/>
          <w:b/>
          <w:sz w:val="24"/>
          <w:szCs w:val="24"/>
        </w:rPr>
        <w:t>2.2.2</w:t>
      </w:r>
      <w:r w:rsidR="00323E90" w:rsidRPr="00BD7C2D">
        <w:rPr>
          <w:rFonts w:ascii="Times New Roman" w:hAnsi="Times New Roman"/>
          <w:b/>
          <w:sz w:val="24"/>
          <w:szCs w:val="24"/>
        </w:rPr>
        <w:t xml:space="preserve">. </w:t>
      </w:r>
      <w:r w:rsidR="00F673B6" w:rsidRPr="00BD7C2D">
        <w:rPr>
          <w:rFonts w:ascii="Times New Roman" w:hAnsi="Times New Roman"/>
          <w:b/>
          <w:i/>
          <w:sz w:val="24"/>
          <w:szCs w:val="24"/>
        </w:rPr>
        <w:t>L.</w:t>
      </w:r>
      <w:r w:rsidR="00323E90" w:rsidRPr="00BD7C2D">
        <w:rPr>
          <w:rFonts w:ascii="Times New Roman" w:hAnsi="Times New Roman"/>
          <w:b/>
          <w:i/>
          <w:sz w:val="24"/>
          <w:szCs w:val="24"/>
        </w:rPr>
        <w:t xml:space="preserve"> monocytogenes</w:t>
      </w:r>
      <w:r w:rsidR="00CA42D5" w:rsidRPr="00BD7C2D">
        <w:rPr>
          <w:rFonts w:ascii="Times New Roman" w:hAnsi="Times New Roman"/>
          <w:b/>
          <w:i/>
          <w:sz w:val="24"/>
          <w:szCs w:val="24"/>
        </w:rPr>
        <w:t>’</w:t>
      </w:r>
      <w:r w:rsidR="00323E90" w:rsidRPr="00BD7C2D">
        <w:rPr>
          <w:rFonts w:ascii="Times New Roman" w:hAnsi="Times New Roman"/>
          <w:b/>
          <w:i/>
          <w:sz w:val="24"/>
          <w:szCs w:val="24"/>
        </w:rPr>
        <w:t>in</w:t>
      </w:r>
      <w:r w:rsidR="00323E90" w:rsidRPr="00BD7C2D">
        <w:rPr>
          <w:rFonts w:ascii="Times New Roman" w:hAnsi="Times New Roman"/>
          <w:b/>
          <w:sz w:val="24"/>
          <w:szCs w:val="24"/>
        </w:rPr>
        <w:t xml:space="preserve"> </w:t>
      </w:r>
      <w:r w:rsidR="0049799E" w:rsidRPr="00BD7C2D">
        <w:rPr>
          <w:rFonts w:ascii="Times New Roman" w:hAnsi="Times New Roman"/>
          <w:b/>
          <w:sz w:val="24"/>
          <w:szCs w:val="24"/>
        </w:rPr>
        <w:t>Morfolojisi, Biyokimyasal ve Gelişme Özellikleri</w:t>
      </w:r>
    </w:p>
    <w:p w14:paraId="1EEE025B" w14:textId="77777777" w:rsidR="00033400" w:rsidRPr="00BD7C2D" w:rsidRDefault="00033400" w:rsidP="00C95E72">
      <w:pPr>
        <w:spacing w:after="0" w:line="360" w:lineRule="auto"/>
        <w:ind w:firstLine="709"/>
        <w:jc w:val="both"/>
        <w:rPr>
          <w:rFonts w:ascii="Times New Roman" w:hAnsi="Times New Roman"/>
          <w:b/>
          <w:sz w:val="24"/>
          <w:szCs w:val="24"/>
        </w:rPr>
      </w:pPr>
    </w:p>
    <w:p w14:paraId="2BDD0E23" w14:textId="23C656A4"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Listeria</w:t>
      </w:r>
      <w:r w:rsidRPr="00BD7C2D">
        <w:rPr>
          <w:rFonts w:ascii="Times New Roman" w:hAnsi="Times New Roman"/>
          <w:sz w:val="24"/>
          <w:szCs w:val="24"/>
        </w:rPr>
        <w:t xml:space="preserve"> türleri</w:t>
      </w:r>
      <w:r w:rsidR="00E47932" w:rsidRPr="00BD7C2D">
        <w:rPr>
          <w:rFonts w:ascii="Times New Roman" w:hAnsi="Times New Roman"/>
          <w:sz w:val="24"/>
          <w:szCs w:val="24"/>
        </w:rPr>
        <w:t xml:space="preserve"> 0,4-0,5x1,2</w:t>
      </w:r>
      <w:r w:rsidRPr="00BD7C2D">
        <w:rPr>
          <w:rFonts w:ascii="Times New Roman" w:hAnsi="Times New Roman"/>
          <w:sz w:val="24"/>
          <w:szCs w:val="24"/>
        </w:rPr>
        <w:t>μm boyutlarında, paralel kenarlı, düzenli kısa çomaklar oluşturdukları, genelde tek tek, bazen de kısa zincirler halinde görüldükleri, sıvı kültürlerden,</w:t>
      </w:r>
      <w:r w:rsidR="00D014BD" w:rsidRPr="00BD7C2D">
        <w:rPr>
          <w:rFonts w:ascii="Times New Roman" w:hAnsi="Times New Roman"/>
          <w:sz w:val="24"/>
          <w:szCs w:val="24"/>
        </w:rPr>
        <w:t xml:space="preserve"> </w:t>
      </w:r>
      <w:r w:rsidRPr="00BD7C2D">
        <w:rPr>
          <w:rFonts w:ascii="Times New Roman" w:hAnsi="Times New Roman"/>
          <w:sz w:val="24"/>
          <w:szCs w:val="24"/>
        </w:rPr>
        <w:t>nadiren katı besiyerlerinden veya enfekte dokulardan hazırlanan yayma preperatlarda 0,4-0</w:t>
      </w:r>
      <w:r w:rsidR="00E47932" w:rsidRPr="00BD7C2D">
        <w:rPr>
          <w:rFonts w:ascii="Times New Roman" w:hAnsi="Times New Roman"/>
          <w:sz w:val="24"/>
          <w:szCs w:val="24"/>
        </w:rPr>
        <w:t>,5μm çapında ve 0,4-0,6</w:t>
      </w:r>
      <w:r w:rsidRPr="00BD7C2D">
        <w:rPr>
          <w:rFonts w:ascii="Times New Roman" w:hAnsi="Times New Roman"/>
          <w:sz w:val="24"/>
          <w:szCs w:val="24"/>
        </w:rPr>
        <w:t>μm uzunluğ</w:t>
      </w:r>
      <w:r w:rsidR="00156C20" w:rsidRPr="00BD7C2D">
        <w:rPr>
          <w:rFonts w:ascii="Times New Roman" w:hAnsi="Times New Roman"/>
          <w:sz w:val="24"/>
          <w:szCs w:val="24"/>
        </w:rPr>
        <w:t xml:space="preserve">unda kokoid formda görüldükleri, bu kokoid formlar besiyerlerinde </w:t>
      </w:r>
      <w:r w:rsidR="00156C20" w:rsidRPr="00BD7C2D">
        <w:rPr>
          <w:rFonts w:ascii="Times New Roman" w:hAnsi="Times New Roman"/>
          <w:i/>
          <w:sz w:val="24"/>
          <w:szCs w:val="24"/>
        </w:rPr>
        <w:t>Streptococcus</w:t>
      </w:r>
      <w:r w:rsidR="00156C20" w:rsidRPr="00BD7C2D">
        <w:rPr>
          <w:rFonts w:ascii="Times New Roman" w:hAnsi="Times New Roman"/>
          <w:sz w:val="24"/>
          <w:szCs w:val="24"/>
        </w:rPr>
        <w:t xml:space="preserve"> cinsi ile </w:t>
      </w:r>
      <w:r w:rsidR="003E3C47">
        <w:rPr>
          <w:rFonts w:ascii="Times New Roman" w:hAnsi="Times New Roman"/>
          <w:sz w:val="24"/>
          <w:szCs w:val="24"/>
        </w:rPr>
        <w:t xml:space="preserve">katalaz testi ile </w:t>
      </w:r>
      <w:r w:rsidR="00156C20" w:rsidRPr="00BD7C2D">
        <w:rPr>
          <w:rFonts w:ascii="Times New Roman" w:hAnsi="Times New Roman"/>
          <w:sz w:val="24"/>
          <w:szCs w:val="24"/>
        </w:rPr>
        <w:t>ayırdedilebildiği, eski kültürlerde ˃6 μm boyunda filamanlar oluturabildikleri,</w:t>
      </w:r>
      <w:r w:rsidR="00F1782D" w:rsidRPr="00BD7C2D">
        <w:rPr>
          <w:rFonts w:ascii="Times New Roman" w:hAnsi="Times New Roman"/>
          <w:sz w:val="24"/>
          <w:szCs w:val="24"/>
        </w:rPr>
        <w:t xml:space="preserve"> </w:t>
      </w:r>
      <w:r w:rsidR="00156C20" w:rsidRPr="00BD7C2D">
        <w:rPr>
          <w:rFonts w:ascii="Times New Roman" w:hAnsi="Times New Roman"/>
          <w:sz w:val="24"/>
          <w:szCs w:val="24"/>
        </w:rPr>
        <w:t>g</w:t>
      </w:r>
      <w:r w:rsidR="00D014BD" w:rsidRPr="00BD7C2D">
        <w:rPr>
          <w:rFonts w:ascii="Times New Roman" w:hAnsi="Times New Roman"/>
          <w:sz w:val="24"/>
          <w:szCs w:val="24"/>
        </w:rPr>
        <w:t>ram pozitif</w:t>
      </w:r>
      <w:r w:rsidR="004E245F" w:rsidRPr="00BD7C2D">
        <w:rPr>
          <w:rFonts w:ascii="Times New Roman" w:hAnsi="Times New Roman"/>
          <w:sz w:val="24"/>
          <w:szCs w:val="24"/>
        </w:rPr>
        <w:t xml:space="preserve"> (+)</w:t>
      </w:r>
      <w:r w:rsidRPr="00BD7C2D">
        <w:rPr>
          <w:rFonts w:ascii="Times New Roman" w:hAnsi="Times New Roman"/>
          <w:sz w:val="24"/>
          <w:szCs w:val="24"/>
        </w:rPr>
        <w:t xml:space="preserve"> boyandıkları, ba</w:t>
      </w:r>
      <w:r w:rsidR="00637337" w:rsidRPr="00BD7C2D">
        <w:rPr>
          <w:rFonts w:ascii="Times New Roman" w:hAnsi="Times New Roman"/>
          <w:sz w:val="24"/>
          <w:szCs w:val="24"/>
        </w:rPr>
        <w:t>zen özellikle eski kültürlerde g</w:t>
      </w:r>
      <w:r w:rsidRPr="00BD7C2D">
        <w:rPr>
          <w:rFonts w:ascii="Times New Roman" w:hAnsi="Times New Roman"/>
          <w:sz w:val="24"/>
          <w:szCs w:val="24"/>
        </w:rPr>
        <w:t xml:space="preserve">ram boyama yeteneklerini kaybettikleri, aside dirençlilik gösterdikleri, </w:t>
      </w:r>
      <w:r w:rsidR="00CA7372" w:rsidRPr="00BD7C2D">
        <w:rPr>
          <w:rFonts w:ascii="Times New Roman" w:hAnsi="Times New Roman"/>
          <w:sz w:val="24"/>
          <w:szCs w:val="24"/>
        </w:rPr>
        <w:t>kapsül ve spor oluşturmadıkları kaydedilmiştir (</w:t>
      </w:r>
      <w:r w:rsidR="00893C3F" w:rsidRPr="00BD7C2D">
        <w:rPr>
          <w:rFonts w:ascii="Times New Roman" w:hAnsi="Times New Roman"/>
          <w:sz w:val="24"/>
          <w:szCs w:val="24"/>
        </w:rPr>
        <w:t>Farber ve Peterkin, 1991; Liu, 2008</w:t>
      </w:r>
      <w:r w:rsidR="00CA7372" w:rsidRPr="00BD7C2D">
        <w:rPr>
          <w:rFonts w:ascii="Times New Roman" w:hAnsi="Times New Roman"/>
          <w:sz w:val="24"/>
          <w:szCs w:val="24"/>
        </w:rPr>
        <w:t xml:space="preserve">). </w:t>
      </w:r>
      <w:r w:rsidRPr="00BD7C2D">
        <w:rPr>
          <w:rFonts w:ascii="Times New Roman" w:hAnsi="Times New Roman"/>
          <w:i/>
          <w:sz w:val="24"/>
          <w:szCs w:val="24"/>
        </w:rPr>
        <w:t>Listeria</w:t>
      </w:r>
      <w:r w:rsidRPr="00BD7C2D">
        <w:rPr>
          <w:rFonts w:ascii="Times New Roman" w:hAnsi="Times New Roman"/>
          <w:sz w:val="24"/>
          <w:szCs w:val="24"/>
        </w:rPr>
        <w:t xml:space="preserve"> türlerinin, hareketliliği sağ</w:t>
      </w:r>
      <w:r w:rsidR="00156C20" w:rsidRPr="00BD7C2D">
        <w:rPr>
          <w:rFonts w:ascii="Times New Roman" w:hAnsi="Times New Roman"/>
          <w:sz w:val="24"/>
          <w:szCs w:val="24"/>
        </w:rPr>
        <w:t xml:space="preserve">layan flegallaya sahip oldukları, </w:t>
      </w:r>
      <w:r w:rsidR="00F1782D"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CA42D5" w:rsidRPr="00BD7C2D">
        <w:rPr>
          <w:rFonts w:ascii="Times New Roman" w:hAnsi="Times New Roman"/>
          <w:sz w:val="24"/>
          <w:szCs w:val="24"/>
        </w:rPr>
        <w:t>’</w:t>
      </w:r>
      <w:r w:rsidR="006C2DAF" w:rsidRPr="00BD7C2D">
        <w:rPr>
          <w:rFonts w:ascii="Times New Roman" w:hAnsi="Times New Roman"/>
          <w:sz w:val="24"/>
          <w:szCs w:val="24"/>
        </w:rPr>
        <w:t>t</w:t>
      </w:r>
      <w:r w:rsidRPr="00BD7C2D">
        <w:rPr>
          <w:rFonts w:ascii="Times New Roman" w:hAnsi="Times New Roman"/>
          <w:sz w:val="24"/>
          <w:szCs w:val="24"/>
        </w:rPr>
        <w:t>e 5-6 peritrik flage</w:t>
      </w:r>
      <w:r w:rsidR="00F635B5" w:rsidRPr="00BD7C2D">
        <w:rPr>
          <w:rFonts w:ascii="Times New Roman" w:hAnsi="Times New Roman"/>
          <w:sz w:val="24"/>
          <w:szCs w:val="24"/>
        </w:rPr>
        <w:t>lla bulunduğu tespit edilmiştir</w:t>
      </w:r>
      <w:r w:rsidR="00715B20" w:rsidRPr="00BD7C2D">
        <w:rPr>
          <w:rFonts w:ascii="Times New Roman" w:hAnsi="Times New Roman"/>
          <w:sz w:val="24"/>
          <w:szCs w:val="24"/>
        </w:rPr>
        <w:t xml:space="preserve"> (</w:t>
      </w:r>
      <w:r w:rsidRPr="00BD7C2D">
        <w:rPr>
          <w:rFonts w:ascii="Times New Roman" w:hAnsi="Times New Roman"/>
          <w:sz w:val="24"/>
          <w:szCs w:val="24"/>
        </w:rPr>
        <w:t>Farber ve Peterkin</w:t>
      </w:r>
      <w:r w:rsidR="00C85466" w:rsidRPr="00BD7C2D">
        <w:rPr>
          <w:rFonts w:ascii="Times New Roman" w:hAnsi="Times New Roman"/>
          <w:sz w:val="24"/>
          <w:szCs w:val="24"/>
        </w:rPr>
        <w:t>,</w:t>
      </w:r>
      <w:r w:rsidR="00F95842" w:rsidRPr="00BD7C2D">
        <w:rPr>
          <w:rFonts w:ascii="Times New Roman" w:hAnsi="Times New Roman"/>
          <w:sz w:val="24"/>
          <w:szCs w:val="24"/>
        </w:rPr>
        <w:t xml:space="preserve"> 1991</w:t>
      </w:r>
      <w:r w:rsidR="00D014BD" w:rsidRPr="00BD7C2D">
        <w:rPr>
          <w:rFonts w:ascii="Times New Roman" w:hAnsi="Times New Roman"/>
          <w:sz w:val="24"/>
          <w:szCs w:val="24"/>
        </w:rPr>
        <w:t>; Liu</w:t>
      </w:r>
      <w:r w:rsidR="00C85466" w:rsidRPr="00BD7C2D">
        <w:rPr>
          <w:rFonts w:ascii="Times New Roman" w:hAnsi="Times New Roman"/>
          <w:sz w:val="24"/>
          <w:szCs w:val="24"/>
        </w:rPr>
        <w:t>,</w:t>
      </w:r>
      <w:r w:rsidR="00D014BD" w:rsidRPr="00BD7C2D">
        <w:rPr>
          <w:rFonts w:ascii="Times New Roman" w:hAnsi="Times New Roman"/>
          <w:sz w:val="24"/>
          <w:szCs w:val="24"/>
        </w:rPr>
        <w:t xml:space="preserve"> 2008). Sayıları 1 ile 5</w:t>
      </w:r>
      <w:r w:rsidRPr="00BD7C2D">
        <w:rPr>
          <w:rFonts w:ascii="Times New Roman" w:hAnsi="Times New Roman"/>
          <w:sz w:val="24"/>
          <w:szCs w:val="24"/>
        </w:rPr>
        <w:t xml:space="preserve"> arasında değişen perit</w:t>
      </w:r>
      <w:r w:rsidR="00A678AF" w:rsidRPr="00BD7C2D">
        <w:rPr>
          <w:rFonts w:ascii="Times New Roman" w:hAnsi="Times New Roman"/>
          <w:sz w:val="24"/>
          <w:szCs w:val="24"/>
        </w:rPr>
        <w:t>rik flagellaları sayesinde 25ºC</w:t>
      </w:r>
      <w:r w:rsidR="00CA42D5" w:rsidRPr="00BD7C2D">
        <w:rPr>
          <w:rFonts w:ascii="Times New Roman" w:hAnsi="Times New Roman"/>
          <w:sz w:val="24"/>
          <w:szCs w:val="24"/>
        </w:rPr>
        <w:t>’</w:t>
      </w:r>
      <w:r w:rsidRPr="00BD7C2D">
        <w:rPr>
          <w:rFonts w:ascii="Times New Roman" w:hAnsi="Times New Roman"/>
          <w:sz w:val="24"/>
          <w:szCs w:val="24"/>
        </w:rPr>
        <w:t xml:space="preserve">de </w:t>
      </w:r>
      <w:r w:rsidR="00D014BD" w:rsidRPr="00BD7C2D">
        <w:rPr>
          <w:rFonts w:ascii="Times New Roman" w:hAnsi="Times New Roman"/>
          <w:sz w:val="24"/>
          <w:szCs w:val="24"/>
        </w:rPr>
        <w:t>hareketli olmasına rağmen</w:t>
      </w:r>
      <w:r w:rsidR="00A678AF" w:rsidRPr="00BD7C2D">
        <w:rPr>
          <w:rFonts w:ascii="Times New Roman" w:hAnsi="Times New Roman"/>
          <w:sz w:val="24"/>
          <w:szCs w:val="24"/>
        </w:rPr>
        <w:t>, 37ºC</w:t>
      </w:r>
      <w:r w:rsidR="00CA42D5" w:rsidRPr="00BD7C2D">
        <w:rPr>
          <w:rFonts w:ascii="Times New Roman" w:hAnsi="Times New Roman"/>
          <w:sz w:val="24"/>
          <w:szCs w:val="24"/>
        </w:rPr>
        <w:t>’</w:t>
      </w:r>
      <w:r w:rsidRPr="00BD7C2D">
        <w:rPr>
          <w:rFonts w:ascii="Times New Roman" w:hAnsi="Times New Roman"/>
          <w:sz w:val="24"/>
          <w:szCs w:val="24"/>
        </w:rPr>
        <w:t xml:space="preserve">de flagella gelişimi </w:t>
      </w:r>
      <w:r w:rsidR="00AE329F" w:rsidRPr="00BD7C2D">
        <w:rPr>
          <w:rFonts w:ascii="Times New Roman" w:hAnsi="Times New Roman"/>
          <w:sz w:val="24"/>
          <w:szCs w:val="24"/>
        </w:rPr>
        <w:t>yetersiz olması sebebiyle</w:t>
      </w:r>
      <w:r w:rsidR="00D014BD" w:rsidRPr="00BD7C2D">
        <w:rPr>
          <w:rFonts w:ascii="Times New Roman" w:hAnsi="Times New Roman"/>
          <w:sz w:val="24"/>
          <w:szCs w:val="24"/>
        </w:rPr>
        <w:t xml:space="preserve"> hareketsiz formda</w:t>
      </w:r>
      <w:r w:rsidRPr="00BD7C2D">
        <w:rPr>
          <w:rFonts w:ascii="Times New Roman" w:hAnsi="Times New Roman"/>
          <w:sz w:val="24"/>
          <w:szCs w:val="24"/>
        </w:rPr>
        <w:t xml:space="preserve"> görülebilir. </w:t>
      </w:r>
      <w:r w:rsidR="00AE329F" w:rsidRPr="00BD7C2D">
        <w:rPr>
          <w:rFonts w:ascii="Times New Roman" w:hAnsi="Times New Roman"/>
          <w:sz w:val="24"/>
          <w:szCs w:val="24"/>
        </w:rPr>
        <w:t>Sulfate, İndole, Motility (SIM) Medium</w:t>
      </w:r>
      <w:r w:rsidRPr="00BD7C2D">
        <w:rPr>
          <w:rFonts w:ascii="Times New Roman" w:hAnsi="Times New Roman"/>
          <w:sz w:val="24"/>
          <w:szCs w:val="24"/>
        </w:rPr>
        <w:t xml:space="preserve"> besiyerinde </w:t>
      </w:r>
      <w:r w:rsidR="00AE329F" w:rsidRPr="00BD7C2D">
        <w:rPr>
          <w:rFonts w:ascii="Times New Roman" w:hAnsi="Times New Roman"/>
          <w:sz w:val="24"/>
          <w:szCs w:val="24"/>
        </w:rPr>
        <w:t>25˚C</w:t>
      </w:r>
      <w:r w:rsidR="00EB1338" w:rsidRPr="00BD7C2D">
        <w:rPr>
          <w:rFonts w:ascii="Times New Roman" w:hAnsi="Times New Roman"/>
          <w:sz w:val="24"/>
          <w:szCs w:val="24"/>
        </w:rPr>
        <w:t>’de</w:t>
      </w:r>
      <w:r w:rsidR="00AE329F" w:rsidRPr="00BD7C2D">
        <w:rPr>
          <w:rFonts w:ascii="Times New Roman" w:hAnsi="Times New Roman"/>
          <w:sz w:val="24"/>
          <w:szCs w:val="24"/>
        </w:rPr>
        <w:t xml:space="preserve"> 7 gün içerisinde </w:t>
      </w:r>
      <w:r w:rsidRPr="00BD7C2D">
        <w:rPr>
          <w:rFonts w:ascii="Times New Roman" w:hAnsi="Times New Roman"/>
          <w:sz w:val="24"/>
          <w:szCs w:val="24"/>
        </w:rPr>
        <w:t>tipik şemsiye görünümünde</w:t>
      </w:r>
      <w:r w:rsidR="00AE329F" w:rsidRPr="00BD7C2D">
        <w:rPr>
          <w:rFonts w:ascii="Times New Roman" w:hAnsi="Times New Roman"/>
          <w:sz w:val="24"/>
          <w:szCs w:val="24"/>
        </w:rPr>
        <w:t xml:space="preserve"> ürerler</w:t>
      </w:r>
      <w:r w:rsidRPr="00BD7C2D">
        <w:rPr>
          <w:rFonts w:ascii="Times New Roman" w:hAnsi="Times New Roman"/>
          <w:sz w:val="24"/>
          <w:szCs w:val="24"/>
        </w:rPr>
        <w:t>. Faz kontrast mikroskopta yapılan incelemede,</w:t>
      </w:r>
      <w:r w:rsidR="00F635B5" w:rsidRPr="00BD7C2D">
        <w:rPr>
          <w:rFonts w:ascii="Times New Roman" w:hAnsi="Times New Roman"/>
          <w:sz w:val="24"/>
          <w:szCs w:val="24"/>
        </w:rPr>
        <w:t xml:space="preserve"> takla hareketi sergilemektedir</w:t>
      </w:r>
      <w:r w:rsidR="00715B20" w:rsidRPr="00BD7C2D">
        <w:rPr>
          <w:rFonts w:ascii="Times New Roman" w:hAnsi="Times New Roman"/>
          <w:sz w:val="24"/>
          <w:szCs w:val="24"/>
        </w:rPr>
        <w:t xml:space="preserve"> (</w:t>
      </w:r>
      <w:r w:rsidR="00F95842" w:rsidRPr="00BD7C2D">
        <w:rPr>
          <w:rFonts w:ascii="Times New Roman" w:hAnsi="Times New Roman"/>
          <w:sz w:val="24"/>
          <w:szCs w:val="24"/>
        </w:rPr>
        <w:t>Özçelik, 1994; Hitchins, 2003;</w:t>
      </w:r>
      <w:r w:rsidRPr="00BD7C2D">
        <w:rPr>
          <w:rFonts w:ascii="Times New Roman" w:hAnsi="Times New Roman"/>
          <w:sz w:val="24"/>
          <w:szCs w:val="24"/>
        </w:rPr>
        <w:t xml:space="preserve"> Wagner ve McLauchlin</w:t>
      </w:r>
      <w:r w:rsidR="00F95842" w:rsidRPr="00BD7C2D">
        <w:rPr>
          <w:rFonts w:ascii="Times New Roman" w:hAnsi="Times New Roman"/>
          <w:sz w:val="24"/>
          <w:szCs w:val="24"/>
        </w:rPr>
        <w:t>,</w:t>
      </w:r>
      <w:r w:rsidRPr="00BD7C2D">
        <w:rPr>
          <w:rFonts w:ascii="Times New Roman" w:hAnsi="Times New Roman"/>
          <w:sz w:val="24"/>
          <w:szCs w:val="24"/>
        </w:rPr>
        <w:t xml:space="preserve"> 2008).</w:t>
      </w:r>
    </w:p>
    <w:p w14:paraId="5A742D94" w14:textId="77777777" w:rsidR="00323E90" w:rsidRPr="00BD7C2D" w:rsidRDefault="00323E90"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lastRenderedPageBreak/>
        <w:t>Katı veya sıvı besiyerlerinden hazırlanan preparatlarda</w:t>
      </w:r>
      <w:r w:rsidR="00466068" w:rsidRPr="00BD7C2D">
        <w:rPr>
          <w:rFonts w:ascii="Times New Roman" w:hAnsi="Times New Roman"/>
          <w:sz w:val="24"/>
          <w:szCs w:val="24"/>
        </w:rPr>
        <w:t>ki</w:t>
      </w:r>
      <w:r w:rsidRPr="00BD7C2D">
        <w:rPr>
          <w:rFonts w:ascii="Times New Roman" w:hAnsi="Times New Roman"/>
          <w:sz w:val="24"/>
          <w:szCs w:val="24"/>
        </w:rPr>
        <w:t xml:space="preserve"> mikroskobik incelemede, </w:t>
      </w:r>
      <w:r w:rsidR="00466068" w:rsidRPr="00BD7C2D">
        <w:rPr>
          <w:rFonts w:ascii="Times New Roman" w:hAnsi="Times New Roman"/>
          <w:sz w:val="24"/>
          <w:szCs w:val="24"/>
        </w:rPr>
        <w:t>genç kültürler tek</w:t>
      </w:r>
      <w:r w:rsidR="007F2CFF" w:rsidRPr="00BD7C2D">
        <w:rPr>
          <w:rFonts w:ascii="Times New Roman" w:hAnsi="Times New Roman"/>
          <w:sz w:val="24"/>
          <w:szCs w:val="24"/>
        </w:rPr>
        <w:t xml:space="preserve"> tek</w:t>
      </w:r>
      <w:r w:rsidR="00466068" w:rsidRPr="00BD7C2D">
        <w:rPr>
          <w:rFonts w:ascii="Times New Roman" w:hAnsi="Times New Roman"/>
          <w:sz w:val="24"/>
          <w:szCs w:val="24"/>
        </w:rPr>
        <w:t xml:space="preserve"> ya da </w:t>
      </w:r>
      <w:r w:rsidR="007F2CFF" w:rsidRPr="00BD7C2D">
        <w:rPr>
          <w:rFonts w:ascii="Times New Roman" w:hAnsi="Times New Roman"/>
          <w:sz w:val="24"/>
          <w:szCs w:val="24"/>
        </w:rPr>
        <w:t>3-4</w:t>
      </w:r>
      <w:r w:rsidRPr="00BD7C2D">
        <w:rPr>
          <w:rFonts w:ascii="Times New Roman" w:hAnsi="Times New Roman"/>
          <w:sz w:val="24"/>
          <w:szCs w:val="24"/>
        </w:rPr>
        <w:t xml:space="preserve"> hücreden oluşan</w:t>
      </w:r>
      <w:r w:rsidR="00466068" w:rsidRPr="00BD7C2D">
        <w:rPr>
          <w:rFonts w:ascii="Times New Roman" w:hAnsi="Times New Roman"/>
          <w:sz w:val="24"/>
          <w:szCs w:val="24"/>
        </w:rPr>
        <w:t xml:space="preserve"> kısa zincirli kokobasil şeklinde</w:t>
      </w:r>
      <w:r w:rsidR="00715B20" w:rsidRPr="00BD7C2D">
        <w:rPr>
          <w:rFonts w:ascii="Times New Roman" w:hAnsi="Times New Roman"/>
          <w:sz w:val="24"/>
          <w:szCs w:val="24"/>
        </w:rPr>
        <w:t xml:space="preserve"> </w:t>
      </w:r>
      <w:r w:rsidRPr="00BD7C2D">
        <w:rPr>
          <w:rFonts w:ascii="Times New Roman" w:hAnsi="Times New Roman"/>
          <w:sz w:val="24"/>
          <w:szCs w:val="24"/>
        </w:rPr>
        <w:t>görülürler. Bunun yanı sıra</w:t>
      </w:r>
      <w:r w:rsidR="007F2CFF" w:rsidRPr="00BD7C2D">
        <w:rPr>
          <w:rFonts w:ascii="Times New Roman" w:hAnsi="Times New Roman"/>
          <w:sz w:val="24"/>
          <w:szCs w:val="24"/>
        </w:rPr>
        <w:t xml:space="preserve"> uzun eksen boyunca</w:t>
      </w:r>
      <w:r w:rsidRPr="00BD7C2D">
        <w:rPr>
          <w:rFonts w:ascii="Times New Roman" w:hAnsi="Times New Roman"/>
          <w:sz w:val="24"/>
          <w:szCs w:val="24"/>
        </w:rPr>
        <w:t xml:space="preserve"> dizilmiş gruplar halinde ve hücrelerin uçlarının birbirine değmesi </w:t>
      </w:r>
      <w:r w:rsidR="00F036D9" w:rsidRPr="00BD7C2D">
        <w:rPr>
          <w:rFonts w:ascii="Times New Roman" w:hAnsi="Times New Roman"/>
          <w:sz w:val="24"/>
          <w:szCs w:val="24"/>
        </w:rPr>
        <w:t>ile V</w:t>
      </w:r>
      <w:r w:rsidRPr="00BD7C2D">
        <w:rPr>
          <w:rFonts w:ascii="Times New Roman" w:hAnsi="Times New Roman"/>
          <w:sz w:val="24"/>
          <w:szCs w:val="24"/>
        </w:rPr>
        <w:t xml:space="preserve">, Y şeklinde </w:t>
      </w:r>
      <w:r w:rsidR="00F673B6" w:rsidRPr="00BD7C2D">
        <w:rPr>
          <w:rFonts w:ascii="Times New Roman" w:hAnsi="Times New Roman"/>
          <w:sz w:val="24"/>
          <w:szCs w:val="24"/>
        </w:rPr>
        <w:t>ya da</w:t>
      </w:r>
      <w:r w:rsidRPr="00BD7C2D">
        <w:rPr>
          <w:rFonts w:ascii="Times New Roman" w:hAnsi="Times New Roman"/>
          <w:sz w:val="24"/>
          <w:szCs w:val="24"/>
        </w:rPr>
        <w:t xml:space="preserve"> kısa zincirler halinde görüldükleri, genç kültürlerde kokoid formla</w:t>
      </w:r>
      <w:r w:rsidR="00E47932" w:rsidRPr="00BD7C2D">
        <w:rPr>
          <w:rFonts w:ascii="Times New Roman" w:hAnsi="Times New Roman"/>
          <w:sz w:val="24"/>
          <w:szCs w:val="24"/>
        </w:rPr>
        <w:t>rına, eski kültürlerde ise 6-20</w:t>
      </w:r>
      <w:r w:rsidRPr="00BD7C2D">
        <w:rPr>
          <w:rFonts w:ascii="Times New Roman" w:hAnsi="Times New Roman"/>
          <w:sz w:val="24"/>
          <w:szCs w:val="24"/>
        </w:rPr>
        <w:t>μm boyutlarında flam</w:t>
      </w:r>
      <w:r w:rsidR="00ED1279" w:rsidRPr="00BD7C2D">
        <w:rPr>
          <w:rFonts w:ascii="Times New Roman" w:hAnsi="Times New Roman"/>
          <w:sz w:val="24"/>
          <w:szCs w:val="24"/>
        </w:rPr>
        <w:t>entöz şekillerine rastlanabilmektedir. S</w:t>
      </w:r>
      <w:r w:rsidRPr="00BD7C2D">
        <w:rPr>
          <w:rFonts w:ascii="Times New Roman" w:hAnsi="Times New Roman"/>
          <w:sz w:val="24"/>
          <w:szCs w:val="24"/>
        </w:rPr>
        <w:t>ıvı veya katı besiyerlerinde aerobik veya fakültatif anaerobik ş</w:t>
      </w:r>
      <w:r w:rsidR="00ED1279" w:rsidRPr="00BD7C2D">
        <w:rPr>
          <w:rFonts w:ascii="Times New Roman" w:hAnsi="Times New Roman"/>
          <w:sz w:val="24"/>
          <w:szCs w:val="24"/>
        </w:rPr>
        <w:t>artlarda kolayca üreyebilirler. Ancak b</w:t>
      </w:r>
      <w:r w:rsidRPr="00BD7C2D">
        <w:rPr>
          <w:rFonts w:ascii="Times New Roman" w:hAnsi="Times New Roman"/>
          <w:sz w:val="24"/>
          <w:szCs w:val="24"/>
        </w:rPr>
        <w:t>azı su</w:t>
      </w:r>
      <w:r w:rsidR="00ED1279" w:rsidRPr="00BD7C2D">
        <w:rPr>
          <w:rFonts w:ascii="Times New Roman" w:hAnsi="Times New Roman"/>
          <w:sz w:val="24"/>
          <w:szCs w:val="24"/>
        </w:rPr>
        <w:t>şlar</w:t>
      </w:r>
      <w:r w:rsidR="009555C2" w:rsidRPr="00BD7C2D">
        <w:rPr>
          <w:rFonts w:ascii="Times New Roman" w:hAnsi="Times New Roman"/>
          <w:sz w:val="24"/>
          <w:szCs w:val="24"/>
        </w:rPr>
        <w:t>ının</w:t>
      </w:r>
      <w:r w:rsidR="00416831" w:rsidRPr="00BD7C2D">
        <w:rPr>
          <w:rFonts w:ascii="Times New Roman" w:hAnsi="Times New Roman"/>
          <w:sz w:val="24"/>
          <w:szCs w:val="24"/>
        </w:rPr>
        <w:t xml:space="preserve"> ilk izolasyonda %</w:t>
      </w:r>
      <w:r w:rsidR="00F036D9" w:rsidRPr="00BD7C2D">
        <w:rPr>
          <w:rFonts w:ascii="Times New Roman" w:hAnsi="Times New Roman"/>
          <w:sz w:val="24"/>
          <w:szCs w:val="24"/>
        </w:rPr>
        <w:t>5-10 CO</w:t>
      </w:r>
      <w:r w:rsidR="00F036D9" w:rsidRPr="00BD7C2D">
        <w:rPr>
          <w:rFonts w:ascii="Times New Roman" w:hAnsi="Times New Roman"/>
          <w:sz w:val="24"/>
          <w:szCs w:val="24"/>
          <w:vertAlign w:val="subscript"/>
        </w:rPr>
        <w:t>2</w:t>
      </w:r>
      <w:r w:rsidR="00CA42D5" w:rsidRPr="00BD7C2D">
        <w:rPr>
          <w:rFonts w:ascii="Times New Roman" w:hAnsi="Times New Roman"/>
          <w:sz w:val="24"/>
          <w:szCs w:val="24"/>
        </w:rPr>
        <w:t>’</w:t>
      </w:r>
      <w:r w:rsidRPr="00BD7C2D">
        <w:rPr>
          <w:rFonts w:ascii="Times New Roman" w:hAnsi="Times New Roman"/>
          <w:sz w:val="24"/>
          <w:szCs w:val="24"/>
        </w:rPr>
        <w:t>e ih</w:t>
      </w:r>
      <w:r w:rsidR="00F635B5" w:rsidRPr="00BD7C2D">
        <w:rPr>
          <w:rFonts w:ascii="Times New Roman" w:hAnsi="Times New Roman"/>
          <w:sz w:val="24"/>
          <w:szCs w:val="24"/>
        </w:rPr>
        <w:t>tiyaç duydukları</w:t>
      </w:r>
      <w:r w:rsidR="00DE1755" w:rsidRPr="00BD7C2D">
        <w:rPr>
          <w:rFonts w:ascii="Times New Roman" w:hAnsi="Times New Roman"/>
          <w:sz w:val="24"/>
          <w:szCs w:val="24"/>
        </w:rPr>
        <w:t xml:space="preserve"> da</w:t>
      </w:r>
      <w:r w:rsidR="00F635B5" w:rsidRPr="00BD7C2D">
        <w:rPr>
          <w:rFonts w:ascii="Times New Roman" w:hAnsi="Times New Roman"/>
          <w:sz w:val="24"/>
          <w:szCs w:val="24"/>
        </w:rPr>
        <w:t xml:space="preserve"> bildirilmiştir</w:t>
      </w:r>
      <w:r w:rsidR="00715B20" w:rsidRPr="00BD7C2D">
        <w:rPr>
          <w:rFonts w:ascii="Times New Roman" w:hAnsi="Times New Roman"/>
          <w:sz w:val="24"/>
          <w:szCs w:val="24"/>
        </w:rPr>
        <w:t xml:space="preserve"> (</w:t>
      </w:r>
      <w:r w:rsidRPr="00BD7C2D">
        <w:rPr>
          <w:rFonts w:ascii="Times New Roman" w:hAnsi="Times New Roman"/>
          <w:sz w:val="24"/>
          <w:szCs w:val="24"/>
        </w:rPr>
        <w:t>Seeliger ve Jones</w:t>
      </w:r>
      <w:r w:rsidR="00CA7372" w:rsidRPr="00BD7C2D">
        <w:rPr>
          <w:rFonts w:ascii="Times New Roman" w:hAnsi="Times New Roman"/>
          <w:sz w:val="24"/>
          <w:szCs w:val="24"/>
        </w:rPr>
        <w:t>,</w:t>
      </w:r>
      <w:r w:rsidRPr="00BD7C2D">
        <w:rPr>
          <w:rFonts w:ascii="Times New Roman" w:hAnsi="Times New Roman"/>
          <w:sz w:val="24"/>
          <w:szCs w:val="24"/>
        </w:rPr>
        <w:t xml:space="preserve"> 1986).</w:t>
      </w:r>
      <w:r w:rsidR="00156C20" w:rsidRPr="00BD7C2D">
        <w:rPr>
          <w:rFonts w:ascii="Times New Roman" w:hAnsi="Times New Roman"/>
          <w:sz w:val="24"/>
          <w:szCs w:val="24"/>
        </w:rPr>
        <w:t xml:space="preserve"> </w:t>
      </w:r>
    </w:p>
    <w:p w14:paraId="360570F1" w14:textId="071A0BA8" w:rsidR="0029335D" w:rsidRPr="00BD7C2D" w:rsidRDefault="002E5A25" w:rsidP="004E245F">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 monocytogenes</w:t>
      </w:r>
      <w:r w:rsidR="00F673B6" w:rsidRPr="00BD7C2D">
        <w:rPr>
          <w:rFonts w:ascii="Times New Roman" w:hAnsi="Times New Roman"/>
          <w:sz w:val="24"/>
          <w:szCs w:val="24"/>
        </w:rPr>
        <w:t xml:space="preserve"> biyokimyas</w:t>
      </w:r>
      <w:r w:rsidR="0013759E">
        <w:rPr>
          <w:rFonts w:ascii="Times New Roman" w:hAnsi="Times New Roman"/>
          <w:sz w:val="24"/>
          <w:szCs w:val="24"/>
        </w:rPr>
        <w:t>al olarak incelendiğinde</w:t>
      </w:r>
      <w:r w:rsidR="00F673B6" w:rsidRPr="00BD7C2D">
        <w:rPr>
          <w:rFonts w:ascii="Times New Roman" w:hAnsi="Times New Roman"/>
          <w:sz w:val="24"/>
          <w:szCs w:val="24"/>
        </w:rPr>
        <w:t xml:space="preserve"> </w:t>
      </w:r>
      <w:r w:rsidR="00323E90" w:rsidRPr="00BD7C2D">
        <w:rPr>
          <w:rFonts w:ascii="Times New Roman" w:hAnsi="Times New Roman"/>
          <w:sz w:val="24"/>
          <w:szCs w:val="24"/>
        </w:rPr>
        <w:t>hücre yüzey</w:t>
      </w:r>
      <w:r w:rsidR="00EB1338" w:rsidRPr="00BD7C2D">
        <w:rPr>
          <w:rFonts w:ascii="Times New Roman" w:hAnsi="Times New Roman"/>
          <w:sz w:val="24"/>
          <w:szCs w:val="24"/>
        </w:rPr>
        <w:t>inin di</w:t>
      </w:r>
      <w:r w:rsidR="0013759E">
        <w:rPr>
          <w:rFonts w:ascii="Times New Roman" w:hAnsi="Times New Roman"/>
          <w:sz w:val="24"/>
          <w:szCs w:val="24"/>
        </w:rPr>
        <w:t>ğ</w:t>
      </w:r>
      <w:r w:rsidR="00EB1338" w:rsidRPr="00BD7C2D">
        <w:rPr>
          <w:rFonts w:ascii="Times New Roman" w:hAnsi="Times New Roman"/>
          <w:sz w:val="24"/>
          <w:szCs w:val="24"/>
        </w:rPr>
        <w:t>er g</w:t>
      </w:r>
      <w:r w:rsidR="00805A40" w:rsidRPr="00BD7C2D">
        <w:rPr>
          <w:rFonts w:ascii="Times New Roman" w:hAnsi="Times New Roman"/>
          <w:sz w:val="24"/>
          <w:szCs w:val="24"/>
        </w:rPr>
        <w:t>ram pozitif</w:t>
      </w:r>
      <w:r w:rsidR="004E245F" w:rsidRPr="00BD7C2D">
        <w:rPr>
          <w:rFonts w:ascii="Times New Roman" w:hAnsi="Times New Roman"/>
          <w:sz w:val="24"/>
          <w:szCs w:val="24"/>
        </w:rPr>
        <w:t xml:space="preserve"> (+)</w:t>
      </w:r>
      <w:r w:rsidR="00323E90" w:rsidRPr="00BD7C2D">
        <w:rPr>
          <w:rFonts w:ascii="Times New Roman" w:hAnsi="Times New Roman"/>
          <w:sz w:val="24"/>
          <w:szCs w:val="24"/>
        </w:rPr>
        <w:t xml:space="preserve"> bakterilere benzer olarak çoğunlukla peptidoglikan</w:t>
      </w:r>
      <w:r w:rsidR="00715B20" w:rsidRPr="00BD7C2D">
        <w:rPr>
          <w:rFonts w:ascii="Times New Roman" w:hAnsi="Times New Roman"/>
          <w:sz w:val="24"/>
          <w:szCs w:val="24"/>
        </w:rPr>
        <w:t xml:space="preserve"> (</w:t>
      </w:r>
      <w:r w:rsidR="00323E90" w:rsidRPr="00BD7C2D">
        <w:rPr>
          <w:rFonts w:ascii="Times New Roman" w:hAnsi="Times New Roman"/>
          <w:sz w:val="24"/>
          <w:szCs w:val="24"/>
        </w:rPr>
        <w:t>hücre duv</w:t>
      </w:r>
      <w:r w:rsidR="00C50DE6" w:rsidRPr="00BD7C2D">
        <w:rPr>
          <w:rFonts w:ascii="Times New Roman" w:hAnsi="Times New Roman"/>
          <w:sz w:val="24"/>
          <w:szCs w:val="24"/>
        </w:rPr>
        <w:t>arı kuru maddesinin %</w:t>
      </w:r>
      <w:r w:rsidR="004E245F" w:rsidRPr="00BD7C2D">
        <w:rPr>
          <w:rFonts w:ascii="Times New Roman" w:hAnsi="Times New Roman"/>
          <w:sz w:val="24"/>
          <w:szCs w:val="24"/>
        </w:rPr>
        <w:t>35</w:t>
      </w:r>
      <w:r w:rsidR="00CA42D5" w:rsidRPr="00BD7C2D">
        <w:rPr>
          <w:rFonts w:ascii="Times New Roman" w:hAnsi="Times New Roman"/>
          <w:sz w:val="24"/>
          <w:szCs w:val="24"/>
        </w:rPr>
        <w:t>‘</w:t>
      </w:r>
      <w:r w:rsidR="00C50DE6" w:rsidRPr="00BD7C2D">
        <w:rPr>
          <w:rFonts w:ascii="Times New Roman" w:hAnsi="Times New Roman"/>
          <w:sz w:val="24"/>
          <w:szCs w:val="24"/>
        </w:rPr>
        <w:t>ni oluş</w:t>
      </w:r>
      <w:r w:rsidR="00323E90" w:rsidRPr="00BD7C2D">
        <w:rPr>
          <w:rFonts w:ascii="Times New Roman" w:hAnsi="Times New Roman"/>
          <w:sz w:val="24"/>
          <w:szCs w:val="24"/>
        </w:rPr>
        <w:t>turur), teikoik asit</w:t>
      </w:r>
      <w:r w:rsidR="00715B20" w:rsidRPr="00BD7C2D">
        <w:rPr>
          <w:rFonts w:ascii="Times New Roman" w:hAnsi="Times New Roman"/>
          <w:sz w:val="24"/>
          <w:szCs w:val="24"/>
        </w:rPr>
        <w:t xml:space="preserve"> (</w:t>
      </w:r>
      <w:r w:rsidR="002648E8" w:rsidRPr="00BD7C2D">
        <w:rPr>
          <w:rFonts w:ascii="Times New Roman" w:hAnsi="Times New Roman"/>
          <w:sz w:val="24"/>
          <w:szCs w:val="24"/>
        </w:rPr>
        <w:t>hücre duvarı kuru maddesi</w:t>
      </w:r>
      <w:r w:rsidR="00323E90" w:rsidRPr="00BD7C2D">
        <w:rPr>
          <w:rFonts w:ascii="Times New Roman" w:hAnsi="Times New Roman"/>
          <w:sz w:val="24"/>
          <w:szCs w:val="24"/>
        </w:rPr>
        <w:t xml:space="preserve"> %</w:t>
      </w:r>
      <w:r w:rsidR="00805A40" w:rsidRPr="00BD7C2D">
        <w:rPr>
          <w:rFonts w:ascii="Times New Roman" w:hAnsi="Times New Roman"/>
          <w:sz w:val="24"/>
          <w:szCs w:val="24"/>
        </w:rPr>
        <w:t>60-70</w:t>
      </w:r>
      <w:r w:rsidR="002648E8" w:rsidRPr="00BD7C2D">
        <w:rPr>
          <w:rFonts w:ascii="Times New Roman" w:hAnsi="Times New Roman"/>
          <w:sz w:val="24"/>
          <w:szCs w:val="24"/>
        </w:rPr>
        <w:t>’i</w:t>
      </w:r>
      <w:r w:rsidR="00805A40" w:rsidRPr="00BD7C2D">
        <w:rPr>
          <w:rFonts w:ascii="Times New Roman" w:hAnsi="Times New Roman"/>
          <w:sz w:val="24"/>
          <w:szCs w:val="24"/>
        </w:rPr>
        <w:t xml:space="preserve"> glikan yüzeye bağ</w:t>
      </w:r>
      <w:r w:rsidR="0013759E">
        <w:rPr>
          <w:rFonts w:ascii="Times New Roman" w:hAnsi="Times New Roman"/>
          <w:sz w:val="24"/>
          <w:szCs w:val="24"/>
        </w:rPr>
        <w:t>lı olarak bulunur)</w:t>
      </w:r>
      <w:r w:rsidR="00323E90" w:rsidRPr="00BD7C2D">
        <w:rPr>
          <w:rFonts w:ascii="Times New Roman" w:hAnsi="Times New Roman"/>
          <w:sz w:val="24"/>
          <w:szCs w:val="24"/>
        </w:rPr>
        <w:t xml:space="preserve"> ve lipoteikoik asitlerden</w:t>
      </w:r>
      <w:r w:rsidR="00715B20" w:rsidRPr="00BD7C2D">
        <w:rPr>
          <w:rFonts w:ascii="Times New Roman" w:hAnsi="Times New Roman"/>
          <w:sz w:val="24"/>
          <w:szCs w:val="24"/>
        </w:rPr>
        <w:t xml:space="preserve"> (</w:t>
      </w:r>
      <w:r w:rsidR="00323E90" w:rsidRPr="00BD7C2D">
        <w:rPr>
          <w:rFonts w:ascii="Times New Roman" w:hAnsi="Times New Roman"/>
          <w:sz w:val="24"/>
          <w:szCs w:val="24"/>
        </w:rPr>
        <w:t>yapısal ve biyoloj</w:t>
      </w:r>
      <w:r w:rsidR="00EB1338" w:rsidRPr="00BD7C2D">
        <w:rPr>
          <w:rFonts w:ascii="Times New Roman" w:hAnsi="Times New Roman"/>
          <w:sz w:val="24"/>
          <w:szCs w:val="24"/>
        </w:rPr>
        <w:t>ik olarak g</w:t>
      </w:r>
      <w:r w:rsidR="00805A40" w:rsidRPr="00BD7C2D">
        <w:rPr>
          <w:rFonts w:ascii="Times New Roman" w:hAnsi="Times New Roman"/>
          <w:sz w:val="24"/>
          <w:szCs w:val="24"/>
        </w:rPr>
        <w:t>ram negatif</w:t>
      </w:r>
      <w:r w:rsidR="00323E90" w:rsidRPr="00BD7C2D">
        <w:rPr>
          <w:rFonts w:ascii="Times New Roman" w:hAnsi="Times New Roman"/>
          <w:sz w:val="24"/>
          <w:szCs w:val="24"/>
        </w:rPr>
        <w:t xml:space="preserve"> bakterilerdeki lipopolisakkarit</w:t>
      </w:r>
      <w:r w:rsidR="00C50DE6" w:rsidRPr="00BD7C2D">
        <w:rPr>
          <w:rFonts w:ascii="Times New Roman" w:hAnsi="Times New Roman"/>
          <w:sz w:val="24"/>
          <w:szCs w:val="24"/>
        </w:rPr>
        <w:t>ler</w:t>
      </w:r>
      <w:r w:rsidR="00805A40" w:rsidRPr="00BD7C2D">
        <w:rPr>
          <w:rFonts w:ascii="Times New Roman" w:hAnsi="Times New Roman"/>
          <w:sz w:val="24"/>
          <w:szCs w:val="24"/>
        </w:rPr>
        <w:t>e benzerlik gösterirler) oluştuğ</w:t>
      </w:r>
      <w:r w:rsidR="00C50DE6" w:rsidRPr="00BD7C2D">
        <w:rPr>
          <w:rFonts w:ascii="Times New Roman" w:hAnsi="Times New Roman"/>
          <w:sz w:val="24"/>
          <w:szCs w:val="24"/>
        </w:rPr>
        <w:t>u bildirilmiştir.</w:t>
      </w:r>
      <w:r w:rsidR="007F2CFF" w:rsidRPr="00BD7C2D">
        <w:rPr>
          <w:rFonts w:ascii="Times New Roman" w:hAnsi="Times New Roman"/>
          <w:sz w:val="24"/>
          <w:szCs w:val="24"/>
        </w:rPr>
        <w:t xml:space="preserve"> </w:t>
      </w:r>
      <w:r w:rsidR="007F2CFF" w:rsidRPr="00BD7C2D">
        <w:rPr>
          <w:rFonts w:ascii="Times New Roman" w:hAnsi="Times New Roman"/>
          <w:i/>
          <w:sz w:val="24"/>
          <w:szCs w:val="24"/>
        </w:rPr>
        <w:t>Listeria</w:t>
      </w:r>
      <w:r w:rsidR="007F2CFF" w:rsidRPr="00BD7C2D">
        <w:rPr>
          <w:rFonts w:ascii="Times New Roman" w:hAnsi="Times New Roman"/>
          <w:sz w:val="24"/>
          <w:szCs w:val="24"/>
        </w:rPr>
        <w:t xml:space="preserve"> türlerindeki peptidoglikan tabaka L-alanin, D-glutamin ve mezodiaminopimelik asit içerdiği, hücre duvarı ve salgılanan proteinler </w:t>
      </w:r>
      <w:r w:rsidR="007F2CFF" w:rsidRPr="00BD7C2D">
        <w:rPr>
          <w:rFonts w:ascii="Times New Roman" w:hAnsi="Times New Roman"/>
          <w:i/>
          <w:sz w:val="24"/>
          <w:szCs w:val="24"/>
        </w:rPr>
        <w:t>L.monocytogenes</w:t>
      </w:r>
      <w:r w:rsidR="007F2CFF" w:rsidRPr="00BD7C2D">
        <w:rPr>
          <w:rFonts w:ascii="Times New Roman" w:hAnsi="Times New Roman"/>
          <w:sz w:val="24"/>
          <w:szCs w:val="24"/>
        </w:rPr>
        <w:t xml:space="preserve"> ve </w:t>
      </w:r>
      <w:r w:rsidR="007F2CFF" w:rsidRPr="00BD7C2D">
        <w:rPr>
          <w:rFonts w:ascii="Times New Roman" w:hAnsi="Times New Roman"/>
          <w:i/>
          <w:sz w:val="24"/>
          <w:szCs w:val="24"/>
        </w:rPr>
        <w:t>L.ivanovii</w:t>
      </w:r>
      <w:r w:rsidR="007F2CFF" w:rsidRPr="00BD7C2D">
        <w:rPr>
          <w:rFonts w:ascii="Times New Roman" w:hAnsi="Times New Roman"/>
          <w:sz w:val="24"/>
          <w:szCs w:val="24"/>
        </w:rPr>
        <w:t xml:space="preserve"> türlerinin virulansı ile ilgili olduğu bildirilmiştir (Ludwıg ve ark, 2009).</w:t>
      </w:r>
      <w:r w:rsidR="00C50DE6" w:rsidRPr="00BD7C2D">
        <w:rPr>
          <w:rFonts w:ascii="Times New Roman" w:hAnsi="Times New Roman"/>
          <w:sz w:val="24"/>
          <w:szCs w:val="24"/>
        </w:rPr>
        <w:t xml:space="preserve"> Teikoik asit bileş</w:t>
      </w:r>
      <w:r w:rsidR="00323E90" w:rsidRPr="00BD7C2D">
        <w:rPr>
          <w:rFonts w:ascii="Times New Roman" w:hAnsi="Times New Roman"/>
          <w:sz w:val="24"/>
          <w:szCs w:val="24"/>
        </w:rPr>
        <w:t>enlerin</w:t>
      </w:r>
      <w:r w:rsidR="00C50DE6" w:rsidRPr="00BD7C2D">
        <w:rPr>
          <w:rFonts w:ascii="Times New Roman" w:hAnsi="Times New Roman"/>
          <w:sz w:val="24"/>
          <w:szCs w:val="24"/>
        </w:rPr>
        <w:t>in hücre duvarının %</w:t>
      </w:r>
      <w:r w:rsidR="00805A40" w:rsidRPr="00BD7C2D">
        <w:rPr>
          <w:rFonts w:ascii="Times New Roman" w:hAnsi="Times New Roman"/>
          <w:sz w:val="24"/>
          <w:szCs w:val="24"/>
        </w:rPr>
        <w:t>20</w:t>
      </w:r>
      <w:r w:rsidR="00CA42D5" w:rsidRPr="00BD7C2D">
        <w:rPr>
          <w:rFonts w:ascii="Times New Roman" w:hAnsi="Times New Roman"/>
          <w:sz w:val="24"/>
          <w:szCs w:val="24"/>
        </w:rPr>
        <w:t>’</w:t>
      </w:r>
      <w:r w:rsidR="00805A40" w:rsidRPr="00BD7C2D">
        <w:rPr>
          <w:rFonts w:ascii="Times New Roman" w:hAnsi="Times New Roman"/>
          <w:sz w:val="24"/>
          <w:szCs w:val="24"/>
        </w:rPr>
        <w:t>sini oluşturduğ</w:t>
      </w:r>
      <w:r w:rsidR="00C50DE6" w:rsidRPr="00BD7C2D">
        <w:rPr>
          <w:rFonts w:ascii="Times New Roman" w:hAnsi="Times New Roman"/>
          <w:sz w:val="24"/>
          <w:szCs w:val="24"/>
        </w:rPr>
        <w:t>u gösterilmiş</w:t>
      </w:r>
      <w:r w:rsidR="00323E90" w:rsidRPr="00BD7C2D">
        <w:rPr>
          <w:rFonts w:ascii="Times New Roman" w:hAnsi="Times New Roman"/>
          <w:sz w:val="24"/>
          <w:szCs w:val="24"/>
        </w:rPr>
        <w:t xml:space="preserve"> ve bu asidin N-asetilglikozamin, ramnoz, ribitol ve fosfor i</w:t>
      </w:r>
      <w:r w:rsidR="00910D85" w:rsidRPr="00BD7C2D">
        <w:rPr>
          <w:rFonts w:ascii="Times New Roman" w:hAnsi="Times New Roman"/>
          <w:sz w:val="24"/>
          <w:szCs w:val="24"/>
        </w:rPr>
        <w:t>çerdiğ</w:t>
      </w:r>
      <w:r w:rsidR="00323E90" w:rsidRPr="00BD7C2D">
        <w:rPr>
          <w:rFonts w:ascii="Times New Roman" w:hAnsi="Times New Roman"/>
          <w:sz w:val="24"/>
          <w:szCs w:val="24"/>
        </w:rPr>
        <w:t>i bild</w:t>
      </w:r>
      <w:r w:rsidR="00C50DE6" w:rsidRPr="00BD7C2D">
        <w:rPr>
          <w:rFonts w:ascii="Times New Roman" w:hAnsi="Times New Roman"/>
          <w:sz w:val="24"/>
          <w:szCs w:val="24"/>
        </w:rPr>
        <w:t>irilmiş</w:t>
      </w:r>
      <w:r w:rsidR="006C7E52" w:rsidRPr="00BD7C2D">
        <w:rPr>
          <w:rFonts w:ascii="Times New Roman" w:hAnsi="Times New Roman"/>
          <w:sz w:val="24"/>
          <w:szCs w:val="24"/>
        </w:rPr>
        <w:t>tir</w:t>
      </w:r>
      <w:r w:rsidR="009A1279" w:rsidRPr="00BD7C2D">
        <w:rPr>
          <w:rFonts w:ascii="Times New Roman" w:eastAsiaTheme="minorHAnsi" w:hAnsi="Times New Roman"/>
          <w:sz w:val="24"/>
          <w:szCs w:val="24"/>
        </w:rPr>
        <w:t xml:space="preserve"> (Wagner ve M</w:t>
      </w:r>
      <w:r w:rsidR="00416831" w:rsidRPr="00BD7C2D">
        <w:rPr>
          <w:rFonts w:ascii="Times New Roman" w:eastAsiaTheme="minorHAnsi" w:hAnsi="Times New Roman"/>
          <w:sz w:val="24"/>
          <w:szCs w:val="24"/>
        </w:rPr>
        <w:t>cLauchlin, 2008;</w:t>
      </w:r>
      <w:r w:rsidR="009A1279" w:rsidRPr="00BD7C2D">
        <w:rPr>
          <w:rFonts w:ascii="Times New Roman" w:eastAsiaTheme="minorHAnsi" w:hAnsi="Times New Roman"/>
          <w:sz w:val="24"/>
          <w:szCs w:val="24"/>
        </w:rPr>
        <w:t xml:space="preserve"> Kum</w:t>
      </w:r>
      <w:r w:rsidR="00416831" w:rsidRPr="00BD7C2D">
        <w:rPr>
          <w:rFonts w:ascii="Times New Roman" w:eastAsiaTheme="minorHAnsi" w:hAnsi="Times New Roman"/>
          <w:sz w:val="24"/>
          <w:szCs w:val="24"/>
        </w:rPr>
        <w:t>,</w:t>
      </w:r>
      <w:r w:rsidR="009A1279" w:rsidRPr="00BD7C2D">
        <w:rPr>
          <w:rFonts w:ascii="Times New Roman" w:eastAsiaTheme="minorHAnsi" w:hAnsi="Times New Roman"/>
          <w:sz w:val="24"/>
          <w:szCs w:val="24"/>
        </w:rPr>
        <w:t xml:space="preserve"> 2009)</w:t>
      </w:r>
      <w:r w:rsidR="00323E90" w:rsidRPr="00BD7C2D">
        <w:rPr>
          <w:rFonts w:ascii="Times New Roman" w:hAnsi="Times New Roman"/>
          <w:sz w:val="24"/>
          <w:szCs w:val="24"/>
        </w:rPr>
        <w:t>.</w:t>
      </w:r>
      <w:r w:rsidR="00416831" w:rsidRPr="00BD7C2D">
        <w:rPr>
          <w:rFonts w:ascii="Times New Roman" w:hAnsi="Times New Roman"/>
          <w:sz w:val="24"/>
          <w:szCs w:val="24"/>
        </w:rPr>
        <w:t xml:space="preserve"> </w:t>
      </w:r>
      <w:r w:rsidRPr="00BD7C2D">
        <w:rPr>
          <w:rFonts w:ascii="Times New Roman" w:eastAsiaTheme="minorHAnsi" w:hAnsi="Times New Roman"/>
          <w:i/>
          <w:iCs/>
          <w:sz w:val="24"/>
          <w:szCs w:val="24"/>
        </w:rPr>
        <w:t>L. monocytogenes</w:t>
      </w:r>
      <w:r w:rsidR="002C352A" w:rsidRPr="00BD7C2D">
        <w:rPr>
          <w:rFonts w:ascii="Times New Roman" w:eastAsiaTheme="minorHAnsi" w:hAnsi="Times New Roman"/>
          <w:sz w:val="24"/>
          <w:szCs w:val="24"/>
        </w:rPr>
        <w:t>’in değişken biyokimyasal aktivitesi diğer türlerden ayırt etmede fayda sağlamaktadır</w:t>
      </w:r>
      <w:r w:rsidR="00416831" w:rsidRPr="00BD7C2D">
        <w:rPr>
          <w:rFonts w:ascii="Times New Roman" w:eastAsiaTheme="minorHAnsi" w:hAnsi="Times New Roman"/>
          <w:sz w:val="24"/>
          <w:szCs w:val="24"/>
        </w:rPr>
        <w:t xml:space="preserve"> (Hampikyan, 2006; Wagner ve Mclauchlin, 2008). </w:t>
      </w:r>
      <w:r w:rsidR="00395938">
        <w:rPr>
          <w:rFonts w:ascii="Times New Roman" w:eastAsiaTheme="minorHAnsi" w:hAnsi="Times New Roman"/>
          <w:sz w:val="24"/>
          <w:szCs w:val="24"/>
        </w:rPr>
        <w:t>Tablo 9</w:t>
      </w:r>
      <w:r w:rsidR="00416831" w:rsidRPr="00BD7C2D">
        <w:rPr>
          <w:rFonts w:ascii="Times New Roman" w:eastAsiaTheme="minorHAnsi" w:hAnsi="Times New Roman"/>
          <w:sz w:val="24"/>
          <w:szCs w:val="24"/>
        </w:rPr>
        <w:t xml:space="preserve">’da </w:t>
      </w:r>
      <w:r w:rsidR="0013759E" w:rsidRPr="00BD7C2D">
        <w:rPr>
          <w:rFonts w:ascii="Times New Roman" w:eastAsiaTheme="minorHAnsi" w:hAnsi="Times New Roman"/>
          <w:i/>
          <w:sz w:val="24"/>
          <w:szCs w:val="24"/>
        </w:rPr>
        <w:t>L. monocytogenes</w:t>
      </w:r>
      <w:r w:rsidR="0013759E" w:rsidRPr="0013759E">
        <w:rPr>
          <w:rFonts w:ascii="Times New Roman" w:eastAsiaTheme="minorHAnsi" w:hAnsi="Times New Roman"/>
          <w:sz w:val="24"/>
          <w:szCs w:val="24"/>
        </w:rPr>
        <w:t>’in</w:t>
      </w:r>
      <w:r w:rsidR="0013759E" w:rsidRPr="00BD7C2D">
        <w:rPr>
          <w:rFonts w:ascii="Times New Roman" w:eastAsiaTheme="minorHAnsi" w:hAnsi="Times New Roman"/>
          <w:sz w:val="24"/>
          <w:szCs w:val="24"/>
        </w:rPr>
        <w:t xml:space="preserve"> </w:t>
      </w:r>
      <w:r w:rsidR="00416831" w:rsidRPr="00BD7C2D">
        <w:rPr>
          <w:rFonts w:ascii="Times New Roman" w:eastAsiaTheme="minorHAnsi" w:hAnsi="Times New Roman"/>
          <w:sz w:val="24"/>
          <w:szCs w:val="24"/>
        </w:rPr>
        <w:t>biyokimyasa</w:t>
      </w:r>
      <w:r w:rsidR="00E936E5" w:rsidRPr="00BD7C2D">
        <w:rPr>
          <w:rFonts w:ascii="Times New Roman" w:eastAsiaTheme="minorHAnsi" w:hAnsi="Times New Roman"/>
          <w:sz w:val="24"/>
          <w:szCs w:val="24"/>
        </w:rPr>
        <w:t xml:space="preserve">l özellikleri </w:t>
      </w:r>
      <w:r w:rsidR="0013759E">
        <w:rPr>
          <w:rFonts w:ascii="Times New Roman" w:eastAsiaTheme="minorHAnsi" w:hAnsi="Times New Roman"/>
          <w:sz w:val="24"/>
          <w:szCs w:val="24"/>
        </w:rPr>
        <w:t>verilmiştir</w:t>
      </w:r>
      <w:r w:rsidR="00E936E5" w:rsidRPr="00BD7C2D">
        <w:rPr>
          <w:rFonts w:ascii="Times New Roman" w:eastAsiaTheme="minorHAnsi" w:hAnsi="Times New Roman"/>
          <w:sz w:val="24"/>
          <w:szCs w:val="24"/>
        </w:rPr>
        <w:t xml:space="preserve">. </w:t>
      </w:r>
      <w:r w:rsidR="007F2CFF" w:rsidRPr="00BD7C2D">
        <w:rPr>
          <w:rFonts w:ascii="Times New Roman" w:eastAsiaTheme="minorHAnsi" w:hAnsi="Times New Roman"/>
          <w:i/>
          <w:sz w:val="24"/>
          <w:szCs w:val="24"/>
        </w:rPr>
        <w:t>L. monocytogenes</w:t>
      </w:r>
      <w:r w:rsidR="007F2CFF" w:rsidRPr="00BD7C2D">
        <w:rPr>
          <w:rFonts w:ascii="Times New Roman" w:eastAsiaTheme="minorHAnsi" w:hAnsi="Times New Roman"/>
          <w:sz w:val="24"/>
          <w:szCs w:val="24"/>
        </w:rPr>
        <w:t xml:space="preserve"> çoğu besiyerinde kolay üreyebilmesine karşın gelişebilmesi için bazı B grubu vitaminlere ve aminoasitlere ihtiyaç duymaktadır. </w:t>
      </w:r>
      <w:r w:rsidR="002C352A" w:rsidRPr="00BD7C2D">
        <w:rPr>
          <w:rFonts w:ascii="Times New Roman" w:eastAsiaTheme="minorHAnsi" w:hAnsi="Times New Roman"/>
          <w:sz w:val="24"/>
          <w:szCs w:val="24"/>
        </w:rPr>
        <w:t>Katalaz pozitif</w:t>
      </w:r>
      <w:r w:rsidR="003D4C7F" w:rsidRPr="00BD7C2D">
        <w:rPr>
          <w:rFonts w:ascii="Times New Roman" w:eastAsiaTheme="minorHAnsi" w:hAnsi="Times New Roman"/>
          <w:sz w:val="24"/>
          <w:szCs w:val="24"/>
        </w:rPr>
        <w:t xml:space="preserve"> (+)</w:t>
      </w:r>
      <w:r w:rsidR="002C352A" w:rsidRPr="00BD7C2D">
        <w:rPr>
          <w:rFonts w:ascii="Times New Roman" w:eastAsiaTheme="minorHAnsi" w:hAnsi="Times New Roman"/>
          <w:sz w:val="24"/>
          <w:szCs w:val="24"/>
        </w:rPr>
        <w:t xml:space="preserve"> ve oksidaz negatiftir</w:t>
      </w:r>
      <w:r w:rsidR="003D4C7F" w:rsidRPr="00BD7C2D">
        <w:rPr>
          <w:rFonts w:ascii="Times New Roman" w:eastAsiaTheme="minorHAnsi" w:hAnsi="Times New Roman"/>
          <w:sz w:val="24"/>
          <w:szCs w:val="24"/>
        </w:rPr>
        <w:t xml:space="preserve"> (-)</w:t>
      </w:r>
      <w:r w:rsidR="002C352A" w:rsidRPr="00BD7C2D">
        <w:rPr>
          <w:rFonts w:ascii="Times New Roman" w:eastAsiaTheme="minorHAnsi" w:hAnsi="Times New Roman"/>
          <w:sz w:val="24"/>
          <w:szCs w:val="24"/>
        </w:rPr>
        <w:t>. Glikozdan laktik asit üretir. Bazı karbonhidratları</w:t>
      </w:r>
      <w:r w:rsidR="007F2CFF" w:rsidRPr="00BD7C2D">
        <w:rPr>
          <w:rFonts w:ascii="Times New Roman" w:eastAsiaTheme="minorHAnsi" w:hAnsi="Times New Roman"/>
          <w:sz w:val="24"/>
          <w:szCs w:val="24"/>
        </w:rPr>
        <w:t xml:space="preserve"> (örn glikoz, ramnoz, maltoz, mannoz, salisin, früktoz, dekstrin ve nişasta) yanlızca asit oluşturarak fermente etmesine karşın,</w:t>
      </w:r>
      <w:r w:rsidR="002C352A" w:rsidRPr="00BD7C2D">
        <w:rPr>
          <w:rFonts w:ascii="Times New Roman" w:eastAsiaTheme="minorHAnsi" w:hAnsi="Times New Roman"/>
          <w:sz w:val="24"/>
          <w:szCs w:val="24"/>
        </w:rPr>
        <w:t xml:space="preserve"> ksiloz, mannitol, dulsitol, inulin, inositol, adonitol ve rafinozu </w:t>
      </w:r>
      <w:r w:rsidR="00DB0D63" w:rsidRPr="00BD7C2D">
        <w:rPr>
          <w:rFonts w:ascii="Times New Roman" w:eastAsiaTheme="minorHAnsi" w:hAnsi="Times New Roman"/>
          <w:sz w:val="24"/>
          <w:szCs w:val="24"/>
        </w:rPr>
        <w:t>fermente edemez. İ</w:t>
      </w:r>
      <w:r w:rsidR="002C352A" w:rsidRPr="00BD7C2D">
        <w:rPr>
          <w:rFonts w:ascii="Times New Roman" w:eastAsiaTheme="minorHAnsi" w:hAnsi="Times New Roman"/>
          <w:sz w:val="24"/>
          <w:szCs w:val="24"/>
        </w:rPr>
        <w:t>ndol, üre, nitrat ve H</w:t>
      </w:r>
      <w:r w:rsidR="002C352A" w:rsidRPr="00BD7C2D">
        <w:rPr>
          <w:rFonts w:ascii="Times New Roman" w:eastAsiaTheme="minorHAnsi" w:hAnsi="Times New Roman"/>
          <w:sz w:val="24"/>
          <w:szCs w:val="24"/>
          <w:vertAlign w:val="subscript"/>
        </w:rPr>
        <w:t>2</w:t>
      </w:r>
      <w:r w:rsidR="002C352A" w:rsidRPr="00BD7C2D">
        <w:rPr>
          <w:rFonts w:ascii="Times New Roman" w:eastAsiaTheme="minorHAnsi" w:hAnsi="Times New Roman"/>
          <w:sz w:val="24"/>
          <w:szCs w:val="24"/>
        </w:rPr>
        <w:t>S negatif, Metil-Red ve Voges-Pr</w:t>
      </w:r>
      <w:r w:rsidR="005853BC">
        <w:rPr>
          <w:rFonts w:ascii="Times New Roman" w:eastAsiaTheme="minorHAnsi" w:hAnsi="Times New Roman"/>
          <w:sz w:val="24"/>
          <w:szCs w:val="24"/>
        </w:rPr>
        <w:t xml:space="preserve">oskauer (MR-VP) </w:t>
      </w:r>
      <w:r w:rsidR="006D4C1F">
        <w:rPr>
          <w:rFonts w:ascii="Times New Roman" w:eastAsiaTheme="minorHAnsi" w:hAnsi="Times New Roman"/>
          <w:sz w:val="24"/>
          <w:szCs w:val="24"/>
        </w:rPr>
        <w:t xml:space="preserve">testleri </w:t>
      </w:r>
      <w:r w:rsidR="005853BC">
        <w:rPr>
          <w:rFonts w:ascii="Times New Roman" w:eastAsiaTheme="minorHAnsi" w:hAnsi="Times New Roman"/>
          <w:sz w:val="24"/>
          <w:szCs w:val="24"/>
        </w:rPr>
        <w:t>pozitiftir. Eskü</w:t>
      </w:r>
      <w:r w:rsidR="002C352A" w:rsidRPr="00BD7C2D">
        <w:rPr>
          <w:rFonts w:ascii="Times New Roman" w:eastAsiaTheme="minorHAnsi" w:hAnsi="Times New Roman"/>
          <w:sz w:val="24"/>
          <w:szCs w:val="24"/>
        </w:rPr>
        <w:t>lini hidrolize eder ve kanlı agarda β-hemoliz yapar (Hampikyan</w:t>
      </w:r>
      <w:r w:rsidR="00346067" w:rsidRPr="00BD7C2D">
        <w:rPr>
          <w:rFonts w:ascii="Times New Roman" w:eastAsiaTheme="minorHAnsi" w:hAnsi="Times New Roman"/>
          <w:sz w:val="24"/>
          <w:szCs w:val="24"/>
        </w:rPr>
        <w:t>,</w:t>
      </w:r>
      <w:r w:rsidR="002C352A" w:rsidRPr="00BD7C2D">
        <w:rPr>
          <w:rFonts w:ascii="Times New Roman" w:eastAsiaTheme="minorHAnsi" w:hAnsi="Times New Roman"/>
          <w:sz w:val="24"/>
          <w:szCs w:val="24"/>
        </w:rPr>
        <w:t xml:space="preserve"> </w:t>
      </w:r>
      <w:r w:rsidR="00346067" w:rsidRPr="00BD7C2D">
        <w:rPr>
          <w:rFonts w:ascii="Times New Roman" w:eastAsiaTheme="minorHAnsi" w:hAnsi="Times New Roman"/>
          <w:sz w:val="24"/>
          <w:szCs w:val="24"/>
        </w:rPr>
        <w:t>2006;</w:t>
      </w:r>
      <w:r w:rsidR="002C352A" w:rsidRPr="00BD7C2D">
        <w:rPr>
          <w:rFonts w:ascii="Times New Roman" w:eastAsiaTheme="minorHAnsi" w:hAnsi="Times New Roman"/>
          <w:sz w:val="24"/>
          <w:szCs w:val="24"/>
        </w:rPr>
        <w:t xml:space="preserve"> Wagner ve Mclauchlin</w:t>
      </w:r>
      <w:r w:rsidR="00346067" w:rsidRPr="00BD7C2D">
        <w:rPr>
          <w:rFonts w:ascii="Times New Roman" w:eastAsiaTheme="minorHAnsi" w:hAnsi="Times New Roman"/>
          <w:sz w:val="24"/>
          <w:szCs w:val="24"/>
        </w:rPr>
        <w:t>,</w:t>
      </w:r>
      <w:r w:rsidR="002C352A" w:rsidRPr="00BD7C2D">
        <w:rPr>
          <w:rFonts w:ascii="Times New Roman" w:eastAsiaTheme="minorHAnsi" w:hAnsi="Times New Roman"/>
          <w:sz w:val="24"/>
          <w:szCs w:val="24"/>
        </w:rPr>
        <w:t xml:space="preserve"> 2008).</w:t>
      </w:r>
      <w:r w:rsidR="009A1279" w:rsidRPr="00BD7C2D">
        <w:rPr>
          <w:rFonts w:ascii="Times New Roman" w:hAnsi="Times New Roman"/>
          <w:sz w:val="24"/>
          <w:szCs w:val="24"/>
        </w:rPr>
        <w:t xml:space="preserve"> </w:t>
      </w:r>
    </w:p>
    <w:p w14:paraId="09CA8FCB" w14:textId="77777777" w:rsidR="004E245F" w:rsidRPr="00BD7C2D" w:rsidRDefault="004E245F" w:rsidP="004E245F">
      <w:pPr>
        <w:spacing w:after="0" w:line="360" w:lineRule="auto"/>
        <w:ind w:firstLine="709"/>
        <w:jc w:val="both"/>
        <w:rPr>
          <w:rFonts w:ascii="Times New Roman" w:hAnsi="Times New Roman"/>
          <w:sz w:val="24"/>
          <w:szCs w:val="24"/>
        </w:rPr>
      </w:pPr>
    </w:p>
    <w:p w14:paraId="3AFB01BD" w14:textId="77777777" w:rsidR="00FE2808" w:rsidRPr="00BD7C2D" w:rsidRDefault="00FE2808" w:rsidP="004E245F">
      <w:pPr>
        <w:spacing w:after="0" w:line="360" w:lineRule="auto"/>
        <w:ind w:firstLine="709"/>
        <w:jc w:val="both"/>
        <w:rPr>
          <w:rFonts w:ascii="Times New Roman" w:hAnsi="Times New Roman"/>
          <w:sz w:val="24"/>
          <w:szCs w:val="24"/>
        </w:rPr>
      </w:pPr>
    </w:p>
    <w:p w14:paraId="4A7E82D5" w14:textId="77777777" w:rsidR="00FE2808" w:rsidRPr="00BD7C2D" w:rsidRDefault="00FE2808" w:rsidP="004E245F">
      <w:pPr>
        <w:spacing w:after="0" w:line="360" w:lineRule="auto"/>
        <w:ind w:firstLine="709"/>
        <w:jc w:val="both"/>
        <w:rPr>
          <w:rFonts w:ascii="Times New Roman" w:hAnsi="Times New Roman"/>
          <w:sz w:val="24"/>
          <w:szCs w:val="24"/>
        </w:rPr>
      </w:pPr>
    </w:p>
    <w:p w14:paraId="726DF0AE" w14:textId="77777777" w:rsidR="00FE2808" w:rsidRPr="00BD7C2D" w:rsidRDefault="00FE2808" w:rsidP="004E245F">
      <w:pPr>
        <w:spacing w:after="0" w:line="360" w:lineRule="auto"/>
        <w:ind w:firstLine="709"/>
        <w:jc w:val="both"/>
        <w:rPr>
          <w:rFonts w:ascii="Times New Roman" w:hAnsi="Times New Roman"/>
          <w:sz w:val="24"/>
          <w:szCs w:val="24"/>
        </w:rPr>
      </w:pPr>
    </w:p>
    <w:p w14:paraId="7EB7321A" w14:textId="77777777" w:rsidR="00FE2808" w:rsidRPr="00BD7C2D" w:rsidRDefault="00FE2808" w:rsidP="004E245F">
      <w:pPr>
        <w:spacing w:after="0" w:line="360" w:lineRule="auto"/>
        <w:ind w:firstLine="709"/>
        <w:jc w:val="both"/>
        <w:rPr>
          <w:rFonts w:ascii="Times New Roman" w:hAnsi="Times New Roman"/>
          <w:sz w:val="24"/>
          <w:szCs w:val="24"/>
        </w:rPr>
      </w:pPr>
    </w:p>
    <w:p w14:paraId="550A090E" w14:textId="77777777" w:rsidR="00FE2808" w:rsidRPr="00BD7C2D" w:rsidRDefault="00FE2808" w:rsidP="004E245F">
      <w:pPr>
        <w:spacing w:after="0" w:line="360" w:lineRule="auto"/>
        <w:ind w:firstLine="709"/>
        <w:jc w:val="both"/>
        <w:rPr>
          <w:rFonts w:ascii="Times New Roman" w:hAnsi="Times New Roman"/>
          <w:sz w:val="24"/>
          <w:szCs w:val="24"/>
        </w:rPr>
      </w:pPr>
    </w:p>
    <w:p w14:paraId="7D0A306E" w14:textId="0D3DDB50" w:rsidR="008206B8" w:rsidRPr="00BD7C2D" w:rsidRDefault="007F4F4A" w:rsidP="006D4C1F">
      <w:pPr>
        <w:tabs>
          <w:tab w:val="right" w:pos="8901"/>
        </w:tabs>
        <w:spacing w:after="0" w:line="360" w:lineRule="auto"/>
        <w:ind w:left="709" w:hanging="709"/>
        <w:jc w:val="both"/>
        <w:rPr>
          <w:rFonts w:ascii="Times New Roman" w:hAnsi="Times New Roman"/>
          <w:sz w:val="24"/>
          <w:szCs w:val="24"/>
        </w:rPr>
      </w:pPr>
      <w:r w:rsidRPr="00BD7C2D">
        <w:rPr>
          <w:rFonts w:ascii="Times New Roman" w:hAnsi="Times New Roman"/>
          <w:b/>
          <w:sz w:val="24"/>
          <w:szCs w:val="24"/>
        </w:rPr>
        <w:lastRenderedPageBreak/>
        <w:t>Tablo</w:t>
      </w:r>
      <w:r w:rsidR="0029335D" w:rsidRPr="00BD7C2D">
        <w:rPr>
          <w:rFonts w:ascii="Times New Roman" w:hAnsi="Times New Roman"/>
          <w:b/>
          <w:sz w:val="24"/>
          <w:szCs w:val="24"/>
        </w:rPr>
        <w:t xml:space="preserve"> </w:t>
      </w:r>
      <w:r w:rsidR="00DE7D75">
        <w:rPr>
          <w:rFonts w:ascii="Times New Roman" w:hAnsi="Times New Roman"/>
          <w:b/>
          <w:sz w:val="24"/>
          <w:szCs w:val="24"/>
        </w:rPr>
        <w:t>9</w:t>
      </w:r>
      <w:r w:rsidR="0029335D" w:rsidRPr="00BD7C2D">
        <w:rPr>
          <w:rFonts w:ascii="Times New Roman" w:hAnsi="Times New Roman"/>
          <w:b/>
          <w:sz w:val="24"/>
          <w:szCs w:val="24"/>
        </w:rPr>
        <w:t>.</w:t>
      </w:r>
      <w:r w:rsidR="0029335D" w:rsidRPr="00BD7C2D">
        <w:rPr>
          <w:rFonts w:ascii="Times New Roman" w:hAnsi="Times New Roman"/>
          <w:sz w:val="24"/>
          <w:szCs w:val="24"/>
        </w:rPr>
        <w:t xml:space="preserve"> </w:t>
      </w:r>
      <w:r w:rsidR="009A1279" w:rsidRPr="00BD7C2D">
        <w:rPr>
          <w:rFonts w:ascii="Times New Roman" w:hAnsi="Times New Roman"/>
          <w:i/>
          <w:sz w:val="24"/>
          <w:szCs w:val="24"/>
        </w:rPr>
        <w:t>L.</w:t>
      </w:r>
      <w:r w:rsidR="0029335D" w:rsidRPr="00BD7C2D">
        <w:rPr>
          <w:rFonts w:ascii="Times New Roman" w:hAnsi="Times New Roman"/>
          <w:i/>
          <w:sz w:val="24"/>
          <w:szCs w:val="24"/>
        </w:rPr>
        <w:t xml:space="preserve"> monocytogenes</w:t>
      </w:r>
      <w:r w:rsidR="00CA42D5" w:rsidRPr="00BD7C2D">
        <w:rPr>
          <w:rFonts w:ascii="Times New Roman" w:hAnsi="Times New Roman"/>
          <w:sz w:val="24"/>
          <w:szCs w:val="24"/>
        </w:rPr>
        <w:t>’</w:t>
      </w:r>
      <w:r w:rsidR="0029335D" w:rsidRPr="00BD7C2D">
        <w:rPr>
          <w:rFonts w:ascii="Times New Roman" w:hAnsi="Times New Roman"/>
          <w:sz w:val="24"/>
          <w:szCs w:val="24"/>
        </w:rPr>
        <w:t>in biyokimyasal özellikleri</w:t>
      </w:r>
      <w:r w:rsidR="002648E8" w:rsidRPr="00BD7C2D">
        <w:rPr>
          <w:rFonts w:ascii="Times New Roman" w:eastAsiaTheme="minorHAnsi" w:hAnsi="Times New Roman"/>
          <w:sz w:val="24"/>
          <w:szCs w:val="24"/>
        </w:rPr>
        <w:t xml:space="preserve"> (Wagner ve Mclauchlin, 2008).</w:t>
      </w:r>
      <w:r w:rsidR="006D4C1F">
        <w:rPr>
          <w:rFonts w:ascii="Times New Roman" w:eastAsiaTheme="minorHAnsi" w:hAnsi="Times New Roman"/>
          <w:sz w:val="24"/>
          <w:szCs w:val="24"/>
        </w:rPr>
        <w:tab/>
      </w:r>
    </w:p>
    <w:tbl>
      <w:tblPr>
        <w:tblStyle w:val="TabloKlavuzu5"/>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45"/>
        <w:gridCol w:w="428"/>
        <w:gridCol w:w="429"/>
        <w:gridCol w:w="429"/>
        <w:gridCol w:w="429"/>
        <w:gridCol w:w="428"/>
        <w:gridCol w:w="429"/>
        <w:gridCol w:w="429"/>
        <w:gridCol w:w="429"/>
        <w:gridCol w:w="428"/>
        <w:gridCol w:w="429"/>
        <w:gridCol w:w="429"/>
        <w:gridCol w:w="429"/>
        <w:gridCol w:w="428"/>
        <w:gridCol w:w="429"/>
        <w:gridCol w:w="429"/>
        <w:gridCol w:w="429"/>
      </w:tblGrid>
      <w:tr w:rsidR="008D71CC" w:rsidRPr="00BD7C2D" w14:paraId="550F2AE1" w14:textId="77777777" w:rsidTr="00744F44">
        <w:trPr>
          <w:cantSplit/>
          <w:trHeight w:val="1827"/>
          <w:jc w:val="center"/>
        </w:trPr>
        <w:tc>
          <w:tcPr>
            <w:tcW w:w="1645" w:type="dxa"/>
            <w:textDirection w:val="btLr"/>
            <w:vAlign w:val="center"/>
          </w:tcPr>
          <w:p w14:paraId="0AF0DDB5"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 xml:space="preserve">Biyokimyasal </w:t>
            </w:r>
            <w:r w:rsidR="00744F44" w:rsidRPr="00BD7C2D">
              <w:rPr>
                <w:rFonts w:ascii="Times New Roman" w:hAnsi="Times New Roman"/>
                <w:b/>
              </w:rPr>
              <w:t>Testler</w:t>
            </w:r>
          </w:p>
        </w:tc>
        <w:tc>
          <w:tcPr>
            <w:tcW w:w="428" w:type="dxa"/>
            <w:textDirection w:val="btLr"/>
            <w:vAlign w:val="center"/>
          </w:tcPr>
          <w:p w14:paraId="5576120A" w14:textId="77777777" w:rsidR="008D71CC" w:rsidRPr="00BD7C2D" w:rsidRDefault="00961681" w:rsidP="008D71CC">
            <w:pPr>
              <w:spacing w:before="0" w:line="240" w:lineRule="atLeast"/>
              <w:ind w:left="113" w:right="113"/>
              <w:jc w:val="left"/>
              <w:rPr>
                <w:rFonts w:ascii="Times New Roman" w:hAnsi="Times New Roman"/>
                <w:b/>
              </w:rPr>
            </w:pPr>
            <w:r w:rsidRPr="00BD7C2D">
              <w:rPr>
                <w:rFonts w:ascii="Times New Roman" w:eastAsiaTheme="minorHAnsi" w:hAnsi="Times New Roman"/>
              </w:rPr>
              <w:t>β</w:t>
            </w:r>
            <w:r w:rsidRPr="00BD7C2D">
              <w:rPr>
                <w:rFonts w:ascii="Times New Roman" w:hAnsi="Times New Roman"/>
                <w:b/>
              </w:rPr>
              <w:t xml:space="preserve"> -</w:t>
            </w:r>
            <w:r w:rsidR="008D71CC" w:rsidRPr="00BD7C2D">
              <w:rPr>
                <w:rFonts w:ascii="Times New Roman" w:hAnsi="Times New Roman"/>
                <w:b/>
              </w:rPr>
              <w:t>hemoliz</w:t>
            </w:r>
          </w:p>
        </w:tc>
        <w:tc>
          <w:tcPr>
            <w:tcW w:w="429" w:type="dxa"/>
            <w:textDirection w:val="btLr"/>
            <w:vAlign w:val="center"/>
          </w:tcPr>
          <w:p w14:paraId="2D9EE6B2"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 xml:space="preserve">Takla </w:t>
            </w:r>
            <w:r w:rsidR="00744F44" w:rsidRPr="00BD7C2D">
              <w:rPr>
                <w:rFonts w:ascii="Times New Roman" w:hAnsi="Times New Roman"/>
                <w:b/>
              </w:rPr>
              <w:t>Hareketi</w:t>
            </w:r>
          </w:p>
        </w:tc>
        <w:tc>
          <w:tcPr>
            <w:tcW w:w="429" w:type="dxa"/>
            <w:textDirection w:val="btLr"/>
            <w:vAlign w:val="center"/>
          </w:tcPr>
          <w:p w14:paraId="44050511"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CAMP (</w:t>
            </w:r>
            <w:r w:rsidRPr="00BD7C2D">
              <w:rPr>
                <w:rFonts w:ascii="Times New Roman" w:hAnsi="Times New Roman"/>
                <w:b/>
                <w:i/>
              </w:rPr>
              <w:t>S.aureus</w:t>
            </w:r>
            <w:r w:rsidRPr="00BD7C2D">
              <w:rPr>
                <w:rFonts w:ascii="Times New Roman" w:hAnsi="Times New Roman"/>
                <w:b/>
              </w:rPr>
              <w:t>)</w:t>
            </w:r>
          </w:p>
        </w:tc>
        <w:tc>
          <w:tcPr>
            <w:tcW w:w="429" w:type="dxa"/>
            <w:textDirection w:val="btLr"/>
            <w:vAlign w:val="center"/>
          </w:tcPr>
          <w:p w14:paraId="0FA0452E"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CAMP (</w:t>
            </w:r>
            <w:r w:rsidR="006A09CA" w:rsidRPr="00BD7C2D">
              <w:rPr>
                <w:rFonts w:ascii="Times New Roman" w:hAnsi="Times New Roman"/>
                <w:b/>
                <w:i/>
              </w:rPr>
              <w:t>R.equ</w:t>
            </w:r>
            <w:r w:rsidRPr="00BD7C2D">
              <w:rPr>
                <w:rFonts w:ascii="Times New Roman" w:hAnsi="Times New Roman"/>
                <w:b/>
                <w:i/>
              </w:rPr>
              <w:t>i</w:t>
            </w:r>
            <w:r w:rsidRPr="00BD7C2D">
              <w:rPr>
                <w:rFonts w:ascii="Times New Roman" w:hAnsi="Times New Roman"/>
                <w:b/>
              </w:rPr>
              <w:t>)</w:t>
            </w:r>
          </w:p>
        </w:tc>
        <w:tc>
          <w:tcPr>
            <w:tcW w:w="428" w:type="dxa"/>
            <w:textDirection w:val="btLr"/>
            <w:vAlign w:val="center"/>
          </w:tcPr>
          <w:p w14:paraId="128AADAF"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 xml:space="preserve">Şemsiye </w:t>
            </w:r>
            <w:r w:rsidR="00744F44" w:rsidRPr="00BD7C2D">
              <w:rPr>
                <w:rFonts w:ascii="Times New Roman" w:hAnsi="Times New Roman"/>
                <w:b/>
              </w:rPr>
              <w:t>Hareketi</w:t>
            </w:r>
          </w:p>
        </w:tc>
        <w:tc>
          <w:tcPr>
            <w:tcW w:w="429" w:type="dxa"/>
            <w:textDirection w:val="btLr"/>
            <w:vAlign w:val="center"/>
          </w:tcPr>
          <w:p w14:paraId="6D35E059"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Katalaz</w:t>
            </w:r>
          </w:p>
        </w:tc>
        <w:tc>
          <w:tcPr>
            <w:tcW w:w="429" w:type="dxa"/>
            <w:textDirection w:val="btLr"/>
            <w:vAlign w:val="center"/>
          </w:tcPr>
          <w:p w14:paraId="46ECA500"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Oksidaz</w:t>
            </w:r>
          </w:p>
        </w:tc>
        <w:tc>
          <w:tcPr>
            <w:tcW w:w="429" w:type="dxa"/>
            <w:textDirection w:val="btLr"/>
            <w:vAlign w:val="center"/>
          </w:tcPr>
          <w:p w14:paraId="7F82D5C6"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Üre</w:t>
            </w:r>
          </w:p>
        </w:tc>
        <w:tc>
          <w:tcPr>
            <w:tcW w:w="428" w:type="dxa"/>
            <w:textDirection w:val="btLr"/>
            <w:vAlign w:val="center"/>
          </w:tcPr>
          <w:p w14:paraId="595018E5"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TSI</w:t>
            </w:r>
          </w:p>
        </w:tc>
        <w:tc>
          <w:tcPr>
            <w:tcW w:w="429" w:type="dxa"/>
            <w:textDirection w:val="btLr"/>
            <w:vAlign w:val="center"/>
          </w:tcPr>
          <w:p w14:paraId="70D7EEB7" w14:textId="77777777" w:rsidR="008D71CC" w:rsidRPr="00BD7C2D" w:rsidRDefault="008D71CC" w:rsidP="00F77E34">
            <w:pPr>
              <w:spacing w:before="0" w:line="240" w:lineRule="atLeast"/>
              <w:ind w:left="113" w:right="113"/>
              <w:jc w:val="left"/>
              <w:rPr>
                <w:rFonts w:ascii="Times New Roman" w:hAnsi="Times New Roman"/>
                <w:b/>
              </w:rPr>
            </w:pPr>
            <w:r w:rsidRPr="00BD7C2D">
              <w:rPr>
                <w:rFonts w:ascii="Times New Roman" w:hAnsi="Times New Roman"/>
                <w:b/>
              </w:rPr>
              <w:t>Gl</w:t>
            </w:r>
            <w:r w:rsidR="00F77E34" w:rsidRPr="00BD7C2D">
              <w:rPr>
                <w:rFonts w:ascii="Times New Roman" w:hAnsi="Times New Roman"/>
                <w:b/>
              </w:rPr>
              <w:t>ikoz</w:t>
            </w:r>
          </w:p>
        </w:tc>
        <w:tc>
          <w:tcPr>
            <w:tcW w:w="429" w:type="dxa"/>
            <w:textDirection w:val="btLr"/>
            <w:vAlign w:val="center"/>
          </w:tcPr>
          <w:p w14:paraId="26EDE768"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Eskulin</w:t>
            </w:r>
          </w:p>
        </w:tc>
        <w:tc>
          <w:tcPr>
            <w:tcW w:w="429" w:type="dxa"/>
            <w:textDirection w:val="btLr"/>
            <w:vAlign w:val="center"/>
          </w:tcPr>
          <w:p w14:paraId="0FD33D40"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MR-VP</w:t>
            </w:r>
          </w:p>
        </w:tc>
        <w:tc>
          <w:tcPr>
            <w:tcW w:w="428" w:type="dxa"/>
            <w:textDirection w:val="btLr"/>
            <w:vAlign w:val="center"/>
          </w:tcPr>
          <w:p w14:paraId="35E18A21"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NO</w:t>
            </w:r>
            <w:r w:rsidRPr="00BD7C2D">
              <w:rPr>
                <w:rFonts w:ascii="Times New Roman" w:hAnsi="Times New Roman"/>
                <w:b/>
                <w:vertAlign w:val="subscript"/>
              </w:rPr>
              <w:t>2</w:t>
            </w:r>
          </w:p>
        </w:tc>
        <w:tc>
          <w:tcPr>
            <w:tcW w:w="429" w:type="dxa"/>
            <w:textDirection w:val="btLr"/>
            <w:vAlign w:val="center"/>
          </w:tcPr>
          <w:p w14:paraId="287CF193"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Mannitol</w:t>
            </w:r>
          </w:p>
        </w:tc>
        <w:tc>
          <w:tcPr>
            <w:tcW w:w="429" w:type="dxa"/>
            <w:textDirection w:val="btLr"/>
            <w:vAlign w:val="center"/>
          </w:tcPr>
          <w:p w14:paraId="5C4C6938"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Ksiloz</w:t>
            </w:r>
          </w:p>
        </w:tc>
        <w:tc>
          <w:tcPr>
            <w:tcW w:w="429" w:type="dxa"/>
            <w:textDirection w:val="btLr"/>
            <w:vAlign w:val="center"/>
          </w:tcPr>
          <w:p w14:paraId="7A6D7ADB" w14:textId="77777777" w:rsidR="008D71CC" w:rsidRPr="00BD7C2D" w:rsidRDefault="008D71CC" w:rsidP="008D71CC">
            <w:pPr>
              <w:spacing w:before="0" w:line="240" w:lineRule="atLeast"/>
              <w:ind w:left="113" w:right="113"/>
              <w:jc w:val="left"/>
              <w:rPr>
                <w:rFonts w:ascii="Times New Roman" w:hAnsi="Times New Roman"/>
                <w:b/>
              </w:rPr>
            </w:pPr>
            <w:r w:rsidRPr="00BD7C2D">
              <w:rPr>
                <w:rFonts w:ascii="Times New Roman" w:hAnsi="Times New Roman"/>
                <w:b/>
              </w:rPr>
              <w:t>Ramnoz</w:t>
            </w:r>
          </w:p>
        </w:tc>
      </w:tr>
      <w:tr w:rsidR="00744F44" w:rsidRPr="00BD7C2D" w14:paraId="1F3239AF" w14:textId="77777777" w:rsidTr="00744F44">
        <w:trPr>
          <w:cantSplit/>
          <w:trHeight w:val="20"/>
          <w:jc w:val="center"/>
        </w:trPr>
        <w:tc>
          <w:tcPr>
            <w:tcW w:w="1645" w:type="dxa"/>
            <w:vAlign w:val="center"/>
          </w:tcPr>
          <w:p w14:paraId="41ECD560" w14:textId="77777777" w:rsidR="008D71CC" w:rsidRPr="00BD7C2D" w:rsidRDefault="002E5A25" w:rsidP="000C5DC8">
            <w:pPr>
              <w:spacing w:before="0" w:line="240" w:lineRule="atLeast"/>
              <w:jc w:val="left"/>
              <w:rPr>
                <w:rFonts w:ascii="Times New Roman" w:hAnsi="Times New Roman"/>
                <w:b/>
              </w:rPr>
            </w:pPr>
            <w:r w:rsidRPr="00BD7C2D">
              <w:rPr>
                <w:rFonts w:ascii="Times New Roman" w:hAnsi="Times New Roman"/>
                <w:i/>
              </w:rPr>
              <w:t>L</w:t>
            </w:r>
            <w:r w:rsidR="000C5DC8" w:rsidRPr="00BD7C2D">
              <w:rPr>
                <w:rFonts w:ascii="Times New Roman" w:hAnsi="Times New Roman"/>
                <w:i/>
              </w:rPr>
              <w:t>.m</w:t>
            </w:r>
            <w:r w:rsidRPr="00BD7C2D">
              <w:rPr>
                <w:rFonts w:ascii="Times New Roman" w:hAnsi="Times New Roman"/>
                <w:i/>
              </w:rPr>
              <w:t>onocytogenes</w:t>
            </w:r>
          </w:p>
        </w:tc>
        <w:tc>
          <w:tcPr>
            <w:tcW w:w="428" w:type="dxa"/>
            <w:vAlign w:val="center"/>
          </w:tcPr>
          <w:p w14:paraId="35C2A356"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b/>
              </w:rPr>
              <w:t>+</w:t>
            </w:r>
          </w:p>
        </w:tc>
        <w:tc>
          <w:tcPr>
            <w:tcW w:w="429" w:type="dxa"/>
            <w:vAlign w:val="center"/>
          </w:tcPr>
          <w:p w14:paraId="0700DD75"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b/>
              </w:rPr>
              <w:t>+</w:t>
            </w:r>
          </w:p>
        </w:tc>
        <w:tc>
          <w:tcPr>
            <w:tcW w:w="429" w:type="dxa"/>
            <w:vAlign w:val="center"/>
          </w:tcPr>
          <w:p w14:paraId="473C825B"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b/>
              </w:rPr>
              <w:t>+</w:t>
            </w:r>
          </w:p>
        </w:tc>
        <w:tc>
          <w:tcPr>
            <w:tcW w:w="429" w:type="dxa"/>
            <w:vAlign w:val="center"/>
          </w:tcPr>
          <w:p w14:paraId="7761C761"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b/>
              </w:rPr>
              <w:t>-</w:t>
            </w:r>
          </w:p>
        </w:tc>
        <w:tc>
          <w:tcPr>
            <w:tcW w:w="428" w:type="dxa"/>
            <w:vAlign w:val="center"/>
          </w:tcPr>
          <w:p w14:paraId="7D2ACAC5"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b/>
              </w:rPr>
              <w:t>+</w:t>
            </w:r>
          </w:p>
        </w:tc>
        <w:tc>
          <w:tcPr>
            <w:tcW w:w="429" w:type="dxa"/>
            <w:vAlign w:val="center"/>
          </w:tcPr>
          <w:p w14:paraId="6DB1F58E"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b/>
              </w:rPr>
              <w:t>+</w:t>
            </w:r>
          </w:p>
        </w:tc>
        <w:tc>
          <w:tcPr>
            <w:tcW w:w="429" w:type="dxa"/>
            <w:vAlign w:val="center"/>
          </w:tcPr>
          <w:p w14:paraId="5F262A84"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b/>
              </w:rPr>
              <w:t>-</w:t>
            </w:r>
          </w:p>
        </w:tc>
        <w:tc>
          <w:tcPr>
            <w:tcW w:w="429" w:type="dxa"/>
            <w:vAlign w:val="center"/>
          </w:tcPr>
          <w:p w14:paraId="5639F360"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b/>
              </w:rPr>
              <w:t>-</w:t>
            </w:r>
          </w:p>
        </w:tc>
        <w:tc>
          <w:tcPr>
            <w:tcW w:w="428" w:type="dxa"/>
            <w:vAlign w:val="center"/>
          </w:tcPr>
          <w:p w14:paraId="083A9986"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rPr>
              <w:t>a/a</w:t>
            </w:r>
          </w:p>
        </w:tc>
        <w:tc>
          <w:tcPr>
            <w:tcW w:w="429" w:type="dxa"/>
            <w:vAlign w:val="center"/>
          </w:tcPr>
          <w:p w14:paraId="4B204F85"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rPr>
              <w:t>+/-</w:t>
            </w:r>
          </w:p>
        </w:tc>
        <w:tc>
          <w:tcPr>
            <w:tcW w:w="429" w:type="dxa"/>
            <w:vAlign w:val="center"/>
          </w:tcPr>
          <w:p w14:paraId="319770BE"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b/>
              </w:rPr>
              <w:t>+</w:t>
            </w:r>
          </w:p>
        </w:tc>
        <w:tc>
          <w:tcPr>
            <w:tcW w:w="429" w:type="dxa"/>
            <w:vAlign w:val="center"/>
          </w:tcPr>
          <w:p w14:paraId="19CCF12F"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rPr>
              <w:t>+/+</w:t>
            </w:r>
          </w:p>
        </w:tc>
        <w:tc>
          <w:tcPr>
            <w:tcW w:w="428" w:type="dxa"/>
            <w:vAlign w:val="center"/>
          </w:tcPr>
          <w:p w14:paraId="664D487A"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b/>
              </w:rPr>
              <w:t>-</w:t>
            </w:r>
          </w:p>
        </w:tc>
        <w:tc>
          <w:tcPr>
            <w:tcW w:w="429" w:type="dxa"/>
            <w:vAlign w:val="center"/>
          </w:tcPr>
          <w:p w14:paraId="3DE25733"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b/>
              </w:rPr>
              <w:t>-</w:t>
            </w:r>
          </w:p>
        </w:tc>
        <w:tc>
          <w:tcPr>
            <w:tcW w:w="429" w:type="dxa"/>
            <w:vAlign w:val="center"/>
          </w:tcPr>
          <w:p w14:paraId="2F380211"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b/>
              </w:rPr>
              <w:t>-</w:t>
            </w:r>
          </w:p>
        </w:tc>
        <w:tc>
          <w:tcPr>
            <w:tcW w:w="429" w:type="dxa"/>
            <w:vAlign w:val="center"/>
          </w:tcPr>
          <w:p w14:paraId="12B4050B" w14:textId="77777777" w:rsidR="008D71CC" w:rsidRPr="00BD7C2D" w:rsidRDefault="008D71CC" w:rsidP="00744F44">
            <w:pPr>
              <w:spacing w:before="0" w:line="240" w:lineRule="atLeast"/>
              <w:ind w:left="-61" w:right="-91" w:firstLine="61"/>
              <w:rPr>
                <w:rFonts w:ascii="Times New Roman" w:hAnsi="Times New Roman"/>
                <w:b/>
              </w:rPr>
            </w:pPr>
            <w:r w:rsidRPr="00BD7C2D">
              <w:rPr>
                <w:rFonts w:ascii="Times New Roman" w:hAnsi="Times New Roman"/>
                <w:b/>
              </w:rPr>
              <w:t>+</w:t>
            </w:r>
          </w:p>
        </w:tc>
      </w:tr>
    </w:tbl>
    <w:p w14:paraId="64DBBB60" w14:textId="77777777" w:rsidR="00FC5F4D" w:rsidRPr="00BD7C2D" w:rsidRDefault="00FC5F4D" w:rsidP="00C95E72">
      <w:pPr>
        <w:spacing w:after="0" w:line="360" w:lineRule="auto"/>
        <w:ind w:firstLine="709"/>
        <w:jc w:val="both"/>
        <w:rPr>
          <w:rFonts w:ascii="Times New Roman" w:hAnsi="Times New Roman"/>
          <w:sz w:val="24"/>
          <w:szCs w:val="24"/>
        </w:rPr>
      </w:pPr>
    </w:p>
    <w:p w14:paraId="5CB032AE" w14:textId="380AEC88" w:rsidR="00323E90" w:rsidRDefault="006D4C1F" w:rsidP="00D645A4">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D</w:t>
      </w:r>
      <w:r w:rsidR="00D95053" w:rsidRPr="00BD7C2D">
        <w:rPr>
          <w:rFonts w:ascii="Times New Roman" w:hAnsi="Times New Roman"/>
          <w:sz w:val="24"/>
          <w:szCs w:val="24"/>
        </w:rPr>
        <w:t xml:space="preserve">iğer türlerden ayrılmasında </w:t>
      </w:r>
      <w:r w:rsidR="00F635B5" w:rsidRPr="00BD7C2D">
        <w:rPr>
          <w:rFonts w:ascii="Times New Roman" w:hAnsi="Times New Roman"/>
          <w:sz w:val="24"/>
          <w:szCs w:val="24"/>
        </w:rPr>
        <w:t>CAMP</w:t>
      </w:r>
      <w:r w:rsidR="00715B20" w:rsidRPr="00BD7C2D">
        <w:rPr>
          <w:rFonts w:ascii="Times New Roman" w:hAnsi="Times New Roman"/>
          <w:sz w:val="24"/>
          <w:szCs w:val="24"/>
        </w:rPr>
        <w:t xml:space="preserve"> (</w:t>
      </w:r>
      <w:r w:rsidR="00323E90" w:rsidRPr="00BD7C2D">
        <w:rPr>
          <w:rFonts w:ascii="Times New Roman" w:hAnsi="Times New Roman"/>
          <w:sz w:val="24"/>
          <w:szCs w:val="24"/>
        </w:rPr>
        <w:t>Christie-Atkins-Munch-Petersen) testi</w:t>
      </w:r>
      <w:r w:rsidR="00D95053" w:rsidRPr="00BD7C2D">
        <w:rPr>
          <w:rFonts w:ascii="Times New Roman" w:hAnsi="Times New Roman"/>
          <w:sz w:val="24"/>
          <w:szCs w:val="24"/>
        </w:rPr>
        <w:t>nin</w:t>
      </w:r>
      <w:r w:rsidR="00323E90" w:rsidRPr="00BD7C2D">
        <w:rPr>
          <w:rFonts w:ascii="Times New Roman" w:hAnsi="Times New Roman"/>
          <w:sz w:val="24"/>
          <w:szCs w:val="24"/>
        </w:rPr>
        <w:t xml:space="preserve"> </w:t>
      </w:r>
      <w:r w:rsidR="002E5A25" w:rsidRPr="00BD7C2D">
        <w:rPr>
          <w:rFonts w:ascii="Times New Roman" w:hAnsi="Times New Roman"/>
          <w:i/>
          <w:sz w:val="24"/>
          <w:szCs w:val="24"/>
        </w:rPr>
        <w:t xml:space="preserve">L. </w:t>
      </w:r>
      <w:r w:rsidR="00D645A4" w:rsidRPr="00BD7C2D">
        <w:rPr>
          <w:rFonts w:ascii="Times New Roman" w:hAnsi="Times New Roman"/>
          <w:i/>
          <w:sz w:val="24"/>
          <w:szCs w:val="24"/>
        </w:rPr>
        <w:t>m</w:t>
      </w:r>
      <w:r w:rsidR="002E5A25" w:rsidRPr="00BD7C2D">
        <w:rPr>
          <w:rFonts w:ascii="Times New Roman" w:hAnsi="Times New Roman"/>
          <w:i/>
          <w:sz w:val="24"/>
          <w:szCs w:val="24"/>
        </w:rPr>
        <w:t>onocytogenes</w:t>
      </w:r>
      <w:r w:rsidR="00323E90" w:rsidRPr="00BD7C2D">
        <w:rPr>
          <w:rFonts w:ascii="Times New Roman" w:hAnsi="Times New Roman"/>
          <w:sz w:val="24"/>
          <w:szCs w:val="24"/>
        </w:rPr>
        <w:t xml:space="preserve"> için </w:t>
      </w:r>
      <w:r w:rsidR="0093572A" w:rsidRPr="00BD7C2D">
        <w:rPr>
          <w:rFonts w:ascii="Times New Roman" w:hAnsi="Times New Roman"/>
          <w:sz w:val="24"/>
          <w:szCs w:val="24"/>
        </w:rPr>
        <w:t xml:space="preserve">izolasyonda </w:t>
      </w:r>
      <w:r w:rsidR="00323E90" w:rsidRPr="00BD7C2D">
        <w:rPr>
          <w:rFonts w:ascii="Times New Roman" w:hAnsi="Times New Roman"/>
          <w:sz w:val="24"/>
          <w:szCs w:val="24"/>
        </w:rPr>
        <w:t>çok önemli ve belirleyici olduğu</w:t>
      </w:r>
      <w:r w:rsidR="0093572A" w:rsidRPr="00BD7C2D">
        <w:rPr>
          <w:rFonts w:ascii="Times New Roman" w:hAnsi="Times New Roman"/>
          <w:sz w:val="24"/>
          <w:szCs w:val="24"/>
        </w:rPr>
        <w:t xml:space="preserve"> </w:t>
      </w:r>
      <w:r w:rsidR="00323E90" w:rsidRPr="00BD7C2D">
        <w:rPr>
          <w:rFonts w:ascii="Times New Roman" w:hAnsi="Times New Roman"/>
          <w:sz w:val="24"/>
          <w:szCs w:val="24"/>
        </w:rPr>
        <w:t>bildirilmiştir</w:t>
      </w:r>
      <w:r w:rsidR="00D374E4" w:rsidRPr="00BD7C2D">
        <w:rPr>
          <w:rFonts w:ascii="Times New Roman" w:hAnsi="Times New Roman"/>
          <w:sz w:val="24"/>
          <w:szCs w:val="24"/>
        </w:rPr>
        <w:t xml:space="preserve"> </w:t>
      </w:r>
      <w:r w:rsidR="00715B20" w:rsidRPr="00BD7C2D">
        <w:rPr>
          <w:rFonts w:ascii="Times New Roman" w:hAnsi="Times New Roman"/>
          <w:sz w:val="24"/>
          <w:szCs w:val="24"/>
        </w:rPr>
        <w:t>(</w:t>
      </w:r>
      <w:r w:rsidR="00323E90" w:rsidRPr="00BD7C2D">
        <w:rPr>
          <w:rFonts w:ascii="Times New Roman" w:hAnsi="Times New Roman"/>
          <w:sz w:val="24"/>
          <w:szCs w:val="24"/>
        </w:rPr>
        <w:t>Jay</w:t>
      </w:r>
      <w:r w:rsidR="007163DD" w:rsidRPr="00BD7C2D">
        <w:rPr>
          <w:rFonts w:ascii="Times New Roman" w:hAnsi="Times New Roman"/>
          <w:sz w:val="24"/>
          <w:szCs w:val="24"/>
        </w:rPr>
        <w:t>,</w:t>
      </w:r>
      <w:r w:rsidR="00323E90" w:rsidRPr="00BD7C2D">
        <w:rPr>
          <w:rFonts w:ascii="Times New Roman" w:hAnsi="Times New Roman"/>
          <w:sz w:val="24"/>
          <w:szCs w:val="24"/>
        </w:rPr>
        <w:t xml:space="preserve"> 2</w:t>
      </w:r>
      <w:r w:rsidR="00DC7C2D" w:rsidRPr="00BD7C2D">
        <w:rPr>
          <w:rFonts w:ascii="Times New Roman" w:hAnsi="Times New Roman"/>
          <w:sz w:val="24"/>
          <w:szCs w:val="24"/>
        </w:rPr>
        <w:t>000).</w:t>
      </w:r>
      <w:r w:rsidR="00D645A4" w:rsidRPr="00BD7C2D">
        <w:rPr>
          <w:i/>
          <w:iCs/>
          <w:sz w:val="23"/>
          <w:szCs w:val="23"/>
        </w:rPr>
        <w:t xml:space="preserve"> </w:t>
      </w:r>
      <w:r w:rsidR="00D645A4" w:rsidRPr="00BD7C2D">
        <w:rPr>
          <w:rFonts w:ascii="Times New Roman" w:hAnsi="Times New Roman"/>
          <w:i/>
          <w:sz w:val="24"/>
          <w:szCs w:val="24"/>
        </w:rPr>
        <w:t>L. monocytogenes</w:t>
      </w:r>
      <w:r w:rsidR="00D645A4" w:rsidRPr="00BD7C2D">
        <w:rPr>
          <w:rFonts w:ascii="Times New Roman" w:hAnsi="Times New Roman"/>
          <w:sz w:val="24"/>
          <w:szCs w:val="24"/>
        </w:rPr>
        <w:t>, alyuvarları pa</w:t>
      </w:r>
      <w:r>
        <w:rPr>
          <w:rFonts w:ascii="Times New Roman" w:hAnsi="Times New Roman"/>
          <w:sz w:val="24"/>
          <w:szCs w:val="24"/>
        </w:rPr>
        <w:t>rçalayan bir hemolisin üretir</w:t>
      </w:r>
      <w:r w:rsidR="00D645A4" w:rsidRPr="00BD7C2D">
        <w:rPr>
          <w:rFonts w:ascii="Times New Roman" w:hAnsi="Times New Roman"/>
          <w:sz w:val="24"/>
          <w:szCs w:val="24"/>
        </w:rPr>
        <w:t xml:space="preserve">. β-hemolitik olan bu etken CAMP testinde </w:t>
      </w:r>
      <w:r w:rsidR="008A54B0" w:rsidRPr="00BD7C2D">
        <w:rPr>
          <w:rFonts w:ascii="Times New Roman" w:hAnsi="Times New Roman"/>
          <w:i/>
          <w:sz w:val="24"/>
          <w:szCs w:val="24"/>
        </w:rPr>
        <w:t>Staphylococcus aureus</w:t>
      </w:r>
      <w:r w:rsidR="008A54B0" w:rsidRPr="00BD7C2D">
        <w:rPr>
          <w:rFonts w:ascii="Times New Roman" w:hAnsi="Times New Roman"/>
          <w:sz w:val="24"/>
          <w:szCs w:val="24"/>
        </w:rPr>
        <w:t xml:space="preserve"> (</w:t>
      </w:r>
      <w:r w:rsidR="00813C4E" w:rsidRPr="00BD7C2D">
        <w:rPr>
          <w:rFonts w:ascii="Times New Roman" w:hAnsi="Times New Roman"/>
          <w:i/>
          <w:sz w:val="24"/>
          <w:szCs w:val="24"/>
        </w:rPr>
        <w:t>S. aureus</w:t>
      </w:r>
      <w:r w:rsidR="008A54B0" w:rsidRPr="00BD7C2D">
        <w:rPr>
          <w:rFonts w:ascii="Times New Roman" w:hAnsi="Times New Roman"/>
          <w:i/>
          <w:sz w:val="24"/>
          <w:szCs w:val="24"/>
        </w:rPr>
        <w:t>)</w:t>
      </w:r>
      <w:r w:rsidR="00813C4E" w:rsidRPr="00BD7C2D">
        <w:rPr>
          <w:rFonts w:ascii="Times New Roman" w:hAnsi="Times New Roman"/>
          <w:sz w:val="24"/>
          <w:szCs w:val="24"/>
        </w:rPr>
        <w:t>’un varlığında</w:t>
      </w:r>
      <w:r w:rsidR="00D645A4" w:rsidRPr="00BD7C2D">
        <w:rPr>
          <w:rFonts w:ascii="Times New Roman" w:hAnsi="Times New Roman"/>
          <w:sz w:val="24"/>
          <w:szCs w:val="24"/>
        </w:rPr>
        <w:t xml:space="preserve"> pozitif ve </w:t>
      </w:r>
      <w:r w:rsidR="005B6444" w:rsidRPr="00BD7C2D">
        <w:rPr>
          <w:rFonts w:ascii="Times New Roman" w:hAnsi="Times New Roman"/>
          <w:i/>
          <w:sz w:val="24"/>
          <w:szCs w:val="24"/>
        </w:rPr>
        <w:t>Rhodococcus equi</w:t>
      </w:r>
      <w:r w:rsidR="008A54B0" w:rsidRPr="00BD7C2D">
        <w:rPr>
          <w:rFonts w:ascii="Times New Roman" w:hAnsi="Times New Roman"/>
          <w:sz w:val="24"/>
          <w:szCs w:val="24"/>
        </w:rPr>
        <w:t xml:space="preserve"> (</w:t>
      </w:r>
      <w:r w:rsidR="00813C4E" w:rsidRPr="00BD7C2D">
        <w:rPr>
          <w:rFonts w:ascii="Times New Roman" w:hAnsi="Times New Roman"/>
          <w:i/>
          <w:sz w:val="24"/>
          <w:szCs w:val="24"/>
        </w:rPr>
        <w:t>R. e</w:t>
      </w:r>
      <w:r w:rsidR="005B6444" w:rsidRPr="00BD7C2D">
        <w:rPr>
          <w:rFonts w:ascii="Times New Roman" w:hAnsi="Times New Roman"/>
          <w:i/>
          <w:sz w:val="24"/>
          <w:szCs w:val="24"/>
        </w:rPr>
        <w:t>qui</w:t>
      </w:r>
      <w:r w:rsidR="008A54B0" w:rsidRPr="00BD7C2D">
        <w:rPr>
          <w:rFonts w:ascii="Times New Roman" w:hAnsi="Times New Roman"/>
          <w:i/>
          <w:sz w:val="24"/>
          <w:szCs w:val="24"/>
        </w:rPr>
        <w:t>)</w:t>
      </w:r>
      <w:r w:rsidR="00813C4E" w:rsidRPr="00BD7C2D">
        <w:rPr>
          <w:rFonts w:ascii="Times New Roman" w:hAnsi="Times New Roman"/>
          <w:sz w:val="24"/>
          <w:szCs w:val="24"/>
        </w:rPr>
        <w:t xml:space="preserve"> varlığında </w:t>
      </w:r>
      <w:r w:rsidR="00D645A4" w:rsidRPr="00BD7C2D">
        <w:rPr>
          <w:rFonts w:ascii="Times New Roman" w:hAnsi="Times New Roman"/>
          <w:sz w:val="24"/>
          <w:szCs w:val="24"/>
        </w:rPr>
        <w:t xml:space="preserve">negatif sonuç </w:t>
      </w:r>
      <w:r w:rsidR="00813C4E" w:rsidRPr="00BD7C2D">
        <w:rPr>
          <w:rFonts w:ascii="Times New Roman" w:hAnsi="Times New Roman"/>
          <w:sz w:val="24"/>
          <w:szCs w:val="24"/>
        </w:rPr>
        <w:t>vermesiyle t</w:t>
      </w:r>
      <w:r w:rsidR="00D645A4" w:rsidRPr="00BD7C2D">
        <w:rPr>
          <w:rFonts w:ascii="Times New Roman" w:hAnsi="Times New Roman"/>
          <w:sz w:val="24"/>
          <w:szCs w:val="24"/>
        </w:rPr>
        <w:t>anımlanmas</w:t>
      </w:r>
      <w:r w:rsidR="00086621" w:rsidRPr="00BD7C2D">
        <w:rPr>
          <w:rFonts w:ascii="Times New Roman" w:hAnsi="Times New Roman"/>
          <w:sz w:val="24"/>
          <w:szCs w:val="24"/>
        </w:rPr>
        <w:t>ı mümkündür (Sancak ve ark, 2003</w:t>
      </w:r>
      <w:r w:rsidR="00D645A4" w:rsidRPr="00BD7C2D">
        <w:rPr>
          <w:rFonts w:ascii="Times New Roman" w:hAnsi="Times New Roman"/>
          <w:sz w:val="24"/>
          <w:szCs w:val="24"/>
        </w:rPr>
        <w:t xml:space="preserve">). </w:t>
      </w:r>
      <w:r w:rsidR="00DC7C2D" w:rsidRPr="00BD7C2D">
        <w:rPr>
          <w:rFonts w:ascii="Times New Roman" w:hAnsi="Times New Roman"/>
          <w:sz w:val="24"/>
          <w:szCs w:val="24"/>
        </w:rPr>
        <w:t xml:space="preserve">CAMP testi sonuçları </w:t>
      </w:r>
      <w:r w:rsidR="00393A96" w:rsidRPr="00BD7C2D">
        <w:rPr>
          <w:rFonts w:ascii="Times New Roman" w:hAnsi="Times New Roman"/>
          <w:sz w:val="24"/>
          <w:szCs w:val="24"/>
        </w:rPr>
        <w:t>T</w:t>
      </w:r>
      <w:r w:rsidR="00395938">
        <w:rPr>
          <w:rFonts w:ascii="Times New Roman" w:hAnsi="Times New Roman"/>
          <w:sz w:val="24"/>
          <w:szCs w:val="24"/>
        </w:rPr>
        <w:t>ablo 10</w:t>
      </w:r>
      <w:r w:rsidR="00CA42D5" w:rsidRPr="00BD7C2D">
        <w:rPr>
          <w:rFonts w:ascii="Times New Roman" w:hAnsi="Times New Roman"/>
          <w:sz w:val="24"/>
          <w:szCs w:val="24"/>
        </w:rPr>
        <w:t>’</w:t>
      </w:r>
      <w:r w:rsidR="00395938">
        <w:rPr>
          <w:rFonts w:ascii="Times New Roman" w:hAnsi="Times New Roman"/>
          <w:sz w:val="24"/>
          <w:szCs w:val="24"/>
        </w:rPr>
        <w:t>da</w:t>
      </w:r>
      <w:r w:rsidR="00323E90" w:rsidRPr="00BD7C2D">
        <w:rPr>
          <w:rFonts w:ascii="Times New Roman" w:hAnsi="Times New Roman"/>
          <w:sz w:val="24"/>
          <w:szCs w:val="24"/>
        </w:rPr>
        <w:t xml:space="preserve"> gösterilmiştir</w:t>
      </w:r>
      <w:r w:rsidR="00C44DEC" w:rsidRPr="00BD7C2D">
        <w:rPr>
          <w:rFonts w:ascii="Times New Roman" w:hAnsi="Times New Roman"/>
          <w:sz w:val="24"/>
          <w:szCs w:val="24"/>
        </w:rPr>
        <w:t xml:space="preserve"> (Ludwı</w:t>
      </w:r>
      <w:r w:rsidR="00DB3529" w:rsidRPr="00BD7C2D">
        <w:rPr>
          <w:rFonts w:ascii="Times New Roman" w:hAnsi="Times New Roman"/>
          <w:sz w:val="24"/>
          <w:szCs w:val="24"/>
        </w:rPr>
        <w:t>g ve ark, 2009)</w:t>
      </w:r>
      <w:r w:rsidR="00323E90" w:rsidRPr="00BD7C2D">
        <w:rPr>
          <w:rFonts w:ascii="Times New Roman" w:hAnsi="Times New Roman"/>
          <w:sz w:val="24"/>
          <w:szCs w:val="24"/>
        </w:rPr>
        <w:t>.</w:t>
      </w:r>
    </w:p>
    <w:p w14:paraId="6E95311F" w14:textId="77777777" w:rsidR="00B409C4" w:rsidRPr="00BD7C2D" w:rsidRDefault="00B409C4" w:rsidP="00D645A4">
      <w:pPr>
        <w:autoSpaceDE w:val="0"/>
        <w:autoSpaceDN w:val="0"/>
        <w:adjustRightInd w:val="0"/>
        <w:spacing w:after="0" w:line="360" w:lineRule="auto"/>
        <w:ind w:firstLine="708"/>
        <w:jc w:val="both"/>
        <w:rPr>
          <w:rFonts w:ascii="Times New Roman" w:hAnsi="Times New Roman"/>
          <w:sz w:val="24"/>
          <w:szCs w:val="24"/>
        </w:rPr>
      </w:pPr>
    </w:p>
    <w:p w14:paraId="6C8A7263" w14:textId="77777777" w:rsidR="00323E90" w:rsidRPr="00BD7C2D" w:rsidRDefault="00DE7D75" w:rsidP="004727BF">
      <w:pPr>
        <w:spacing w:after="0" w:line="360" w:lineRule="auto"/>
        <w:ind w:left="709" w:hanging="709"/>
        <w:jc w:val="both"/>
        <w:rPr>
          <w:rFonts w:ascii="Times New Roman" w:hAnsi="Times New Roman"/>
          <w:sz w:val="24"/>
          <w:szCs w:val="24"/>
        </w:rPr>
      </w:pPr>
      <w:r>
        <w:rPr>
          <w:rFonts w:ascii="Times New Roman" w:hAnsi="Times New Roman"/>
          <w:b/>
          <w:sz w:val="24"/>
          <w:szCs w:val="24"/>
        </w:rPr>
        <w:t>Tablo 10</w:t>
      </w:r>
      <w:r w:rsidR="00DC7C2D" w:rsidRPr="00BD7C2D">
        <w:rPr>
          <w:rFonts w:ascii="Times New Roman" w:hAnsi="Times New Roman"/>
          <w:b/>
          <w:sz w:val="24"/>
          <w:szCs w:val="24"/>
        </w:rPr>
        <w:t xml:space="preserve">. </w:t>
      </w:r>
      <w:r w:rsidR="002E5A25" w:rsidRPr="00BD7C2D">
        <w:rPr>
          <w:rFonts w:ascii="Times New Roman" w:hAnsi="Times New Roman"/>
          <w:i/>
          <w:sz w:val="24"/>
          <w:szCs w:val="24"/>
        </w:rPr>
        <w:t>L. monocytogenes</w:t>
      </w:r>
      <w:r w:rsidR="00CA42D5" w:rsidRPr="00BD7C2D">
        <w:rPr>
          <w:rFonts w:ascii="Times New Roman" w:hAnsi="Times New Roman"/>
          <w:i/>
          <w:sz w:val="24"/>
          <w:szCs w:val="24"/>
        </w:rPr>
        <w:t>’</w:t>
      </w:r>
      <w:r w:rsidR="00DC7C2D" w:rsidRPr="00BD7C2D">
        <w:rPr>
          <w:rFonts w:ascii="Times New Roman" w:hAnsi="Times New Roman"/>
          <w:i/>
          <w:sz w:val="24"/>
          <w:szCs w:val="24"/>
        </w:rPr>
        <w:t>in</w:t>
      </w:r>
      <w:r w:rsidR="00DC7C2D" w:rsidRPr="00BD7C2D">
        <w:rPr>
          <w:rFonts w:ascii="Times New Roman" w:hAnsi="Times New Roman"/>
          <w:sz w:val="24"/>
          <w:szCs w:val="24"/>
        </w:rPr>
        <w:t xml:space="preserve"> CAMP testi sonuçları</w:t>
      </w:r>
      <w:r w:rsidR="00715B20" w:rsidRPr="00BD7C2D">
        <w:rPr>
          <w:rFonts w:ascii="Times New Roman" w:hAnsi="Times New Roman"/>
          <w:sz w:val="24"/>
          <w:szCs w:val="24"/>
        </w:rPr>
        <w:t xml:space="preserve"> </w:t>
      </w:r>
    </w:p>
    <w:tbl>
      <w:tblPr>
        <w:tblStyle w:val="TabloKlavuzu"/>
        <w:tblW w:w="85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781"/>
        <w:gridCol w:w="2877"/>
        <w:gridCol w:w="2847"/>
      </w:tblGrid>
      <w:tr w:rsidR="00DC7C2D" w:rsidRPr="00BD7C2D" w14:paraId="1207D5C8" w14:textId="77777777" w:rsidTr="00744F44">
        <w:trPr>
          <w:trHeight w:val="57"/>
          <w:jc w:val="center"/>
        </w:trPr>
        <w:tc>
          <w:tcPr>
            <w:tcW w:w="2937" w:type="dxa"/>
            <w:vAlign w:val="center"/>
          </w:tcPr>
          <w:p w14:paraId="1653312F" w14:textId="77777777" w:rsidR="00DC7C2D" w:rsidRPr="00BD7C2D" w:rsidRDefault="00DC7C2D" w:rsidP="004F6347">
            <w:pPr>
              <w:spacing w:before="0" w:line="240" w:lineRule="atLeast"/>
              <w:jc w:val="left"/>
              <w:rPr>
                <w:rFonts w:ascii="Times New Roman" w:hAnsi="Times New Roman"/>
                <w:b/>
                <w:sz w:val="24"/>
                <w:szCs w:val="24"/>
              </w:rPr>
            </w:pPr>
            <w:r w:rsidRPr="00BD7C2D">
              <w:rPr>
                <w:rFonts w:ascii="Times New Roman" w:hAnsi="Times New Roman"/>
                <w:b/>
                <w:sz w:val="24"/>
                <w:szCs w:val="24"/>
              </w:rPr>
              <w:t>Tür</w:t>
            </w:r>
          </w:p>
        </w:tc>
        <w:tc>
          <w:tcPr>
            <w:tcW w:w="3038" w:type="dxa"/>
            <w:vAlign w:val="center"/>
          </w:tcPr>
          <w:p w14:paraId="10929D3C" w14:textId="77777777" w:rsidR="00DC7C2D" w:rsidRPr="00BD7C2D" w:rsidRDefault="00DC7C2D" w:rsidP="00744F44">
            <w:pPr>
              <w:spacing w:before="0" w:line="240" w:lineRule="atLeast"/>
              <w:rPr>
                <w:rFonts w:ascii="Times New Roman" w:hAnsi="Times New Roman"/>
                <w:b/>
                <w:i/>
                <w:sz w:val="24"/>
                <w:szCs w:val="24"/>
              </w:rPr>
            </w:pPr>
            <w:r w:rsidRPr="00BD7C2D">
              <w:rPr>
                <w:rFonts w:ascii="Times New Roman" w:hAnsi="Times New Roman"/>
                <w:b/>
                <w:i/>
                <w:sz w:val="24"/>
                <w:szCs w:val="24"/>
              </w:rPr>
              <w:t>Staphylococcus aureus</w:t>
            </w:r>
          </w:p>
        </w:tc>
        <w:tc>
          <w:tcPr>
            <w:tcW w:w="3034" w:type="dxa"/>
            <w:vAlign w:val="center"/>
          </w:tcPr>
          <w:p w14:paraId="63A6D35F" w14:textId="77777777" w:rsidR="00DC7C2D" w:rsidRPr="00BD7C2D" w:rsidRDefault="00DC7C2D" w:rsidP="00744F44">
            <w:pPr>
              <w:spacing w:before="0" w:line="240" w:lineRule="atLeast"/>
              <w:rPr>
                <w:rFonts w:ascii="Times New Roman" w:hAnsi="Times New Roman"/>
                <w:b/>
                <w:i/>
                <w:sz w:val="24"/>
                <w:szCs w:val="24"/>
              </w:rPr>
            </w:pPr>
            <w:r w:rsidRPr="00BD7C2D">
              <w:rPr>
                <w:rFonts w:ascii="Times New Roman" w:hAnsi="Times New Roman"/>
                <w:b/>
                <w:i/>
                <w:sz w:val="24"/>
                <w:szCs w:val="24"/>
              </w:rPr>
              <w:t>Rhodococcus equi</w:t>
            </w:r>
          </w:p>
        </w:tc>
      </w:tr>
      <w:tr w:rsidR="00744F44" w:rsidRPr="00BD7C2D" w14:paraId="2EE75D78" w14:textId="77777777" w:rsidTr="00744F44">
        <w:trPr>
          <w:trHeight w:val="57"/>
          <w:jc w:val="center"/>
        </w:trPr>
        <w:tc>
          <w:tcPr>
            <w:tcW w:w="2937" w:type="dxa"/>
            <w:vAlign w:val="center"/>
          </w:tcPr>
          <w:p w14:paraId="51A10D35" w14:textId="77777777" w:rsidR="00744F44" w:rsidRPr="00BD7C2D" w:rsidRDefault="002E5A25" w:rsidP="004F6347">
            <w:pPr>
              <w:spacing w:before="0" w:line="240" w:lineRule="atLeast"/>
              <w:jc w:val="left"/>
              <w:rPr>
                <w:rFonts w:ascii="Times New Roman" w:hAnsi="Times New Roman"/>
                <w:b/>
                <w:sz w:val="24"/>
                <w:szCs w:val="24"/>
              </w:rPr>
            </w:pPr>
            <w:r w:rsidRPr="00BD7C2D">
              <w:rPr>
                <w:rFonts w:ascii="Times New Roman" w:hAnsi="Times New Roman"/>
                <w:i/>
                <w:sz w:val="24"/>
                <w:szCs w:val="24"/>
              </w:rPr>
              <w:t>L. monocytogenes</w:t>
            </w:r>
          </w:p>
        </w:tc>
        <w:tc>
          <w:tcPr>
            <w:tcW w:w="3038" w:type="dxa"/>
            <w:vAlign w:val="center"/>
          </w:tcPr>
          <w:p w14:paraId="2A8482E5" w14:textId="77777777" w:rsidR="00744F44" w:rsidRPr="00BD7C2D" w:rsidRDefault="00744F44" w:rsidP="00744F44">
            <w:pPr>
              <w:spacing w:before="0" w:line="240" w:lineRule="atLeast"/>
              <w:rPr>
                <w:rFonts w:ascii="Times New Roman" w:hAnsi="Times New Roman"/>
                <w:b/>
                <w:i/>
                <w:sz w:val="24"/>
                <w:szCs w:val="24"/>
              </w:rPr>
            </w:pPr>
            <w:r w:rsidRPr="00BD7C2D">
              <w:rPr>
                <w:rFonts w:ascii="Times New Roman" w:hAnsi="Times New Roman"/>
                <w:b/>
                <w:i/>
                <w:sz w:val="24"/>
                <w:szCs w:val="24"/>
              </w:rPr>
              <w:t>+</w:t>
            </w:r>
          </w:p>
        </w:tc>
        <w:tc>
          <w:tcPr>
            <w:tcW w:w="3034" w:type="dxa"/>
            <w:vAlign w:val="center"/>
          </w:tcPr>
          <w:p w14:paraId="389E6076" w14:textId="77777777" w:rsidR="00744F44" w:rsidRPr="00BD7C2D" w:rsidRDefault="00744F44" w:rsidP="00744F44">
            <w:pPr>
              <w:spacing w:before="0" w:line="240" w:lineRule="atLeast"/>
              <w:rPr>
                <w:rFonts w:ascii="Times New Roman" w:hAnsi="Times New Roman"/>
                <w:b/>
                <w:i/>
                <w:sz w:val="24"/>
                <w:szCs w:val="24"/>
              </w:rPr>
            </w:pPr>
            <w:r w:rsidRPr="00BD7C2D">
              <w:rPr>
                <w:rFonts w:ascii="Times New Roman" w:hAnsi="Times New Roman"/>
                <w:b/>
                <w:i/>
                <w:sz w:val="24"/>
                <w:szCs w:val="24"/>
              </w:rPr>
              <w:t>-</w:t>
            </w:r>
          </w:p>
        </w:tc>
      </w:tr>
    </w:tbl>
    <w:p w14:paraId="7CF98CD2" w14:textId="77777777" w:rsidR="008B7C81" w:rsidRPr="00BD7C2D" w:rsidRDefault="008B7C81" w:rsidP="00CF3B7E">
      <w:pPr>
        <w:spacing w:after="0" w:line="360" w:lineRule="auto"/>
        <w:jc w:val="both"/>
        <w:rPr>
          <w:rFonts w:ascii="Times New Roman" w:hAnsi="Times New Roman"/>
          <w:b/>
          <w:bCs/>
          <w:sz w:val="24"/>
          <w:szCs w:val="24"/>
        </w:rPr>
      </w:pPr>
    </w:p>
    <w:p w14:paraId="0C9C5864" w14:textId="77777777" w:rsidR="008B7C81" w:rsidRPr="00BD7C2D" w:rsidRDefault="008B7C81" w:rsidP="00CF3B7E">
      <w:pPr>
        <w:spacing w:after="0" w:line="360" w:lineRule="auto"/>
        <w:jc w:val="both"/>
        <w:rPr>
          <w:rFonts w:ascii="Times New Roman" w:hAnsi="Times New Roman"/>
          <w:b/>
          <w:bCs/>
          <w:sz w:val="24"/>
          <w:szCs w:val="24"/>
        </w:rPr>
      </w:pPr>
    </w:p>
    <w:p w14:paraId="64F7B0CB" w14:textId="77777777" w:rsidR="00CF3B7E" w:rsidRPr="00BD7C2D" w:rsidRDefault="00CF3B7E" w:rsidP="00CF3B7E">
      <w:pPr>
        <w:spacing w:after="0" w:line="360" w:lineRule="auto"/>
        <w:jc w:val="both"/>
        <w:rPr>
          <w:rFonts w:ascii="Times New Roman" w:hAnsi="Times New Roman"/>
          <w:b/>
          <w:bCs/>
          <w:sz w:val="24"/>
          <w:szCs w:val="24"/>
        </w:rPr>
      </w:pPr>
      <w:r w:rsidRPr="00BD7C2D">
        <w:rPr>
          <w:rFonts w:ascii="Times New Roman" w:hAnsi="Times New Roman"/>
          <w:b/>
          <w:bCs/>
          <w:sz w:val="24"/>
          <w:szCs w:val="24"/>
        </w:rPr>
        <w:t xml:space="preserve">2.2.3. </w:t>
      </w:r>
      <w:r w:rsidR="002E5A25" w:rsidRPr="00BD7C2D">
        <w:rPr>
          <w:rFonts w:ascii="Times New Roman" w:hAnsi="Times New Roman"/>
          <w:b/>
          <w:bCs/>
          <w:i/>
          <w:sz w:val="24"/>
          <w:szCs w:val="24"/>
        </w:rPr>
        <w:t>L. monocytogenes</w:t>
      </w:r>
      <w:r w:rsidRPr="00BD7C2D">
        <w:rPr>
          <w:rFonts w:ascii="Times New Roman" w:hAnsi="Times New Roman"/>
          <w:b/>
          <w:bCs/>
          <w:sz w:val="24"/>
          <w:szCs w:val="24"/>
        </w:rPr>
        <w:t xml:space="preserve"> Üzerine Etkili Bazı Faktörler</w:t>
      </w:r>
    </w:p>
    <w:p w14:paraId="0D464BFE" w14:textId="77777777" w:rsidR="00CF3B7E" w:rsidRPr="00BD7C2D" w:rsidRDefault="00CF3B7E" w:rsidP="00CF3B7E">
      <w:pPr>
        <w:spacing w:after="0" w:line="360" w:lineRule="auto"/>
        <w:jc w:val="both"/>
        <w:rPr>
          <w:rFonts w:ascii="Times New Roman" w:hAnsi="Times New Roman"/>
          <w:b/>
          <w:bCs/>
          <w:sz w:val="24"/>
          <w:szCs w:val="24"/>
        </w:rPr>
      </w:pPr>
    </w:p>
    <w:p w14:paraId="5CDE067F" w14:textId="3027933C" w:rsidR="00054D4D" w:rsidRPr="00BD7C2D" w:rsidRDefault="00C5091A" w:rsidP="00054D4D">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 monocyogenes</w:t>
      </w:r>
      <w:r w:rsidRPr="00BD7C2D">
        <w:rPr>
          <w:rFonts w:ascii="Times New Roman" w:hAnsi="Times New Roman"/>
          <w:sz w:val="24"/>
          <w:szCs w:val="24"/>
        </w:rPr>
        <w:t>’in gelişimi</w:t>
      </w:r>
      <w:r w:rsidR="008E57AB">
        <w:rPr>
          <w:rFonts w:ascii="Times New Roman" w:hAnsi="Times New Roman"/>
          <w:sz w:val="24"/>
          <w:szCs w:val="24"/>
        </w:rPr>
        <w:t>ni etkileyen faktörler arasında;</w:t>
      </w:r>
      <w:r w:rsidRPr="00BD7C2D">
        <w:rPr>
          <w:rFonts w:ascii="Times New Roman" w:hAnsi="Times New Roman"/>
          <w:sz w:val="24"/>
          <w:szCs w:val="24"/>
        </w:rPr>
        <w:t xml:space="preserve"> </w:t>
      </w:r>
      <w:r w:rsidR="00CF3B7E" w:rsidRPr="00BD7C2D">
        <w:rPr>
          <w:rFonts w:ascii="Times New Roman" w:hAnsi="Times New Roman"/>
          <w:sz w:val="24"/>
          <w:szCs w:val="24"/>
        </w:rPr>
        <w:t>pH, sıcaklık, aw, tuz konsantrasyonu, antimikrobiyal maddeler, gaz-atmosfer</w:t>
      </w:r>
      <w:r w:rsidR="001876B0" w:rsidRPr="00BD7C2D">
        <w:rPr>
          <w:rFonts w:ascii="Times New Roman" w:hAnsi="Times New Roman"/>
          <w:sz w:val="24"/>
          <w:szCs w:val="24"/>
        </w:rPr>
        <w:t>, mikrobiyel rekabet vb</w:t>
      </w:r>
      <w:r w:rsidR="008E3079" w:rsidRPr="00BD7C2D">
        <w:rPr>
          <w:rFonts w:ascii="Times New Roman" w:hAnsi="Times New Roman"/>
          <w:sz w:val="24"/>
          <w:szCs w:val="24"/>
        </w:rPr>
        <w:t>.</w:t>
      </w:r>
      <w:r w:rsidR="001876B0" w:rsidRPr="00BD7C2D">
        <w:rPr>
          <w:rFonts w:ascii="Times New Roman" w:hAnsi="Times New Roman"/>
          <w:sz w:val="24"/>
          <w:szCs w:val="24"/>
        </w:rPr>
        <w:t xml:space="preserve"> etkenler</w:t>
      </w:r>
      <w:r w:rsidR="00CF3B7E" w:rsidRPr="00BD7C2D">
        <w:rPr>
          <w:rFonts w:ascii="Times New Roman" w:hAnsi="Times New Roman"/>
          <w:sz w:val="24"/>
          <w:szCs w:val="24"/>
        </w:rPr>
        <w:t xml:space="preserve"> </w:t>
      </w:r>
      <w:r w:rsidRPr="00BD7C2D">
        <w:rPr>
          <w:rFonts w:ascii="Times New Roman" w:hAnsi="Times New Roman"/>
          <w:sz w:val="24"/>
          <w:szCs w:val="24"/>
        </w:rPr>
        <w:t xml:space="preserve">sayılabilir </w:t>
      </w:r>
      <w:r w:rsidR="00F866D3" w:rsidRPr="00BD7C2D">
        <w:rPr>
          <w:rFonts w:ascii="Times New Roman" w:hAnsi="Times New Roman"/>
          <w:sz w:val="24"/>
          <w:szCs w:val="24"/>
        </w:rPr>
        <w:t>(</w:t>
      </w:r>
      <w:r w:rsidR="00CF3B7E" w:rsidRPr="00BD7C2D">
        <w:rPr>
          <w:rFonts w:ascii="Times New Roman" w:hAnsi="Times New Roman"/>
          <w:sz w:val="24"/>
          <w:szCs w:val="24"/>
        </w:rPr>
        <w:t>Doyle</w:t>
      </w:r>
      <w:r w:rsidR="00F866D3" w:rsidRPr="00BD7C2D">
        <w:rPr>
          <w:rFonts w:ascii="Times New Roman" w:hAnsi="Times New Roman"/>
          <w:sz w:val="24"/>
          <w:szCs w:val="24"/>
        </w:rPr>
        <w:t>,</w:t>
      </w:r>
      <w:r w:rsidR="00376064" w:rsidRPr="00BD7C2D">
        <w:rPr>
          <w:rFonts w:ascii="Times New Roman" w:hAnsi="Times New Roman"/>
          <w:sz w:val="24"/>
          <w:szCs w:val="24"/>
        </w:rPr>
        <w:t xml:space="preserve"> 1999</w:t>
      </w:r>
      <w:r w:rsidR="00CF3B7E" w:rsidRPr="00BD7C2D">
        <w:rPr>
          <w:rFonts w:ascii="Times New Roman" w:hAnsi="Times New Roman"/>
          <w:sz w:val="24"/>
          <w:szCs w:val="24"/>
        </w:rPr>
        <w:t>).</w:t>
      </w:r>
    </w:p>
    <w:p w14:paraId="4CAC0AF5" w14:textId="6108625F" w:rsidR="00054D4D" w:rsidRPr="00BD7C2D" w:rsidRDefault="00BB1E02" w:rsidP="00054D4D">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w:t>
      </w:r>
      <w:r w:rsidR="00EF3E83" w:rsidRPr="00BD7C2D">
        <w:rPr>
          <w:rFonts w:ascii="Times New Roman" w:hAnsi="Times New Roman"/>
          <w:i/>
          <w:sz w:val="24"/>
          <w:szCs w:val="24"/>
        </w:rPr>
        <w:t xml:space="preserve"> </w:t>
      </w:r>
      <w:r w:rsidRPr="00BD7C2D">
        <w:rPr>
          <w:rFonts w:ascii="Times New Roman" w:hAnsi="Times New Roman"/>
          <w:i/>
          <w:sz w:val="24"/>
          <w:szCs w:val="24"/>
        </w:rPr>
        <w:t>monocyogenes</w:t>
      </w:r>
      <w:r w:rsidRPr="00BD7C2D">
        <w:rPr>
          <w:rFonts w:ascii="Times New Roman" w:hAnsi="Times New Roman"/>
          <w:sz w:val="24"/>
          <w:szCs w:val="24"/>
        </w:rPr>
        <w:t>’in</w:t>
      </w:r>
      <w:r w:rsidR="00CF3B7E" w:rsidRPr="00BD7C2D">
        <w:rPr>
          <w:rFonts w:ascii="Times New Roman" w:hAnsi="Times New Roman"/>
          <w:sz w:val="24"/>
          <w:szCs w:val="24"/>
        </w:rPr>
        <w:t xml:space="preserve"> gelişimi için </w:t>
      </w:r>
      <w:r w:rsidR="0031407C" w:rsidRPr="00BD7C2D">
        <w:rPr>
          <w:rFonts w:ascii="Times New Roman" w:hAnsi="Times New Roman"/>
          <w:sz w:val="24"/>
          <w:szCs w:val="24"/>
        </w:rPr>
        <w:t xml:space="preserve">optimum </w:t>
      </w:r>
      <w:r w:rsidR="00CF3B7E" w:rsidRPr="00BD7C2D">
        <w:rPr>
          <w:rFonts w:ascii="Times New Roman" w:hAnsi="Times New Roman"/>
          <w:sz w:val="24"/>
          <w:szCs w:val="24"/>
        </w:rPr>
        <w:t>pH değeri</w:t>
      </w:r>
      <w:r w:rsidR="00EF3E83" w:rsidRPr="00BD7C2D">
        <w:rPr>
          <w:rFonts w:ascii="Times New Roman" w:hAnsi="Times New Roman"/>
          <w:sz w:val="24"/>
          <w:szCs w:val="24"/>
        </w:rPr>
        <w:t xml:space="preserve"> 7-7,3</w:t>
      </w:r>
      <w:r w:rsidR="0031407C" w:rsidRPr="00BD7C2D">
        <w:rPr>
          <w:rFonts w:ascii="Times New Roman" w:hAnsi="Times New Roman"/>
          <w:sz w:val="24"/>
          <w:szCs w:val="24"/>
        </w:rPr>
        <w:t xml:space="preserve"> minimum pH değeri </w:t>
      </w:r>
      <w:r w:rsidR="00CF3B7E" w:rsidRPr="00BD7C2D">
        <w:rPr>
          <w:rFonts w:ascii="Times New Roman" w:hAnsi="Times New Roman"/>
          <w:sz w:val="24"/>
          <w:szCs w:val="24"/>
        </w:rPr>
        <w:t xml:space="preserve">4,4-4,6, maksimum pH değeri ise 9,6’dır </w:t>
      </w:r>
      <w:r w:rsidR="005A45AB" w:rsidRPr="00BD7C2D">
        <w:rPr>
          <w:rFonts w:ascii="Times New Roman" w:hAnsi="Times New Roman"/>
          <w:sz w:val="24"/>
          <w:szCs w:val="24"/>
        </w:rPr>
        <w:t>(Hitchins, 2003</w:t>
      </w:r>
      <w:r w:rsidR="00C24E15" w:rsidRPr="00BD7C2D">
        <w:rPr>
          <w:rFonts w:ascii="Times New Roman" w:hAnsi="Times New Roman"/>
          <w:sz w:val="24"/>
          <w:szCs w:val="24"/>
        </w:rPr>
        <w:t>;</w:t>
      </w:r>
      <w:r w:rsidR="00CF3B7E" w:rsidRPr="00BD7C2D">
        <w:rPr>
          <w:rFonts w:ascii="Times New Roman" w:hAnsi="Times New Roman"/>
          <w:sz w:val="24"/>
          <w:szCs w:val="24"/>
        </w:rPr>
        <w:t xml:space="preserve"> Arda</w:t>
      </w:r>
      <w:r w:rsidR="00C24E15" w:rsidRPr="00BD7C2D">
        <w:rPr>
          <w:rFonts w:ascii="Times New Roman" w:hAnsi="Times New Roman"/>
          <w:sz w:val="24"/>
          <w:szCs w:val="24"/>
        </w:rPr>
        <w:t>,</w:t>
      </w:r>
      <w:r w:rsidR="00CF3B7E" w:rsidRPr="00BD7C2D">
        <w:rPr>
          <w:rFonts w:ascii="Times New Roman" w:hAnsi="Times New Roman"/>
          <w:sz w:val="24"/>
          <w:szCs w:val="24"/>
        </w:rPr>
        <w:t xml:space="preserve"> 1997). Özellikle </w:t>
      </w:r>
      <w:r w:rsidR="00054D4D" w:rsidRPr="00BD7C2D">
        <w:rPr>
          <w:rFonts w:ascii="Times New Roman" w:hAnsi="Times New Roman"/>
          <w:sz w:val="24"/>
          <w:szCs w:val="24"/>
        </w:rPr>
        <w:t xml:space="preserve">etken </w:t>
      </w:r>
      <w:r w:rsidR="00CF3B7E" w:rsidRPr="00BD7C2D">
        <w:rPr>
          <w:rFonts w:ascii="Times New Roman" w:hAnsi="Times New Roman"/>
          <w:sz w:val="24"/>
          <w:szCs w:val="24"/>
        </w:rPr>
        <w:t>düşük pH’larda haftalarca canlılığını muhafaza etmektedir (Sağun ve İşleyici</w:t>
      </w:r>
      <w:r w:rsidR="0042451D" w:rsidRPr="00BD7C2D">
        <w:rPr>
          <w:rFonts w:ascii="Times New Roman" w:hAnsi="Times New Roman"/>
          <w:sz w:val="24"/>
          <w:szCs w:val="24"/>
        </w:rPr>
        <w:t>,</w:t>
      </w:r>
      <w:r w:rsidR="00CF3B7E" w:rsidRPr="00BD7C2D">
        <w:rPr>
          <w:rFonts w:ascii="Times New Roman" w:hAnsi="Times New Roman"/>
          <w:sz w:val="24"/>
          <w:szCs w:val="24"/>
        </w:rPr>
        <w:t xml:space="preserve"> 1996).</w:t>
      </w:r>
      <w:r w:rsidR="00C24E15" w:rsidRPr="00BD7C2D">
        <w:rPr>
          <w:rFonts w:ascii="Times New Roman" w:hAnsi="Times New Roman"/>
          <w:sz w:val="24"/>
          <w:szCs w:val="24"/>
        </w:rPr>
        <w:t xml:space="preserve"> </w:t>
      </w:r>
      <w:r w:rsidR="00054D4D" w:rsidRPr="00BD7C2D">
        <w:rPr>
          <w:rFonts w:ascii="Times New Roman" w:hAnsi="Times New Roman"/>
          <w:sz w:val="24"/>
          <w:szCs w:val="24"/>
        </w:rPr>
        <w:t xml:space="preserve">Dykes ve Moorhead (2000) klinik ve et kaynaklı </w:t>
      </w:r>
      <w:r w:rsidR="002E5A25" w:rsidRPr="00BD7C2D">
        <w:rPr>
          <w:rFonts w:ascii="Times New Roman" w:hAnsi="Times New Roman"/>
          <w:i/>
          <w:sz w:val="24"/>
          <w:szCs w:val="24"/>
        </w:rPr>
        <w:t>L. monocytogenes</w:t>
      </w:r>
      <w:r w:rsidR="00A75A62" w:rsidRPr="00BD7C2D">
        <w:rPr>
          <w:rFonts w:ascii="Times New Roman" w:hAnsi="Times New Roman"/>
          <w:sz w:val="24"/>
          <w:szCs w:val="24"/>
        </w:rPr>
        <w:t xml:space="preserve"> izolatlarına asit stresinin</w:t>
      </w:r>
      <w:r w:rsidR="00054D4D" w:rsidRPr="00BD7C2D">
        <w:rPr>
          <w:rFonts w:ascii="Times New Roman" w:hAnsi="Times New Roman"/>
          <w:sz w:val="24"/>
          <w:szCs w:val="24"/>
        </w:rPr>
        <w:t xml:space="preserve"> etkisi</w:t>
      </w:r>
      <w:r w:rsidR="00D87041" w:rsidRPr="00BD7C2D">
        <w:rPr>
          <w:rFonts w:ascii="Times New Roman" w:hAnsi="Times New Roman"/>
          <w:sz w:val="24"/>
          <w:szCs w:val="24"/>
        </w:rPr>
        <w:t xml:space="preserve"> üzerine yaptıkları çalışmada,</w:t>
      </w:r>
      <w:r w:rsidR="008E57AB">
        <w:rPr>
          <w:rFonts w:ascii="Times New Roman" w:hAnsi="Times New Roman"/>
          <w:sz w:val="24"/>
          <w:szCs w:val="24"/>
        </w:rPr>
        <w:t xml:space="preserve"> 2 saat</w:t>
      </w:r>
      <w:r w:rsidR="00054D4D" w:rsidRPr="00BD7C2D">
        <w:rPr>
          <w:rFonts w:ascii="Times New Roman" w:hAnsi="Times New Roman"/>
          <w:sz w:val="24"/>
          <w:szCs w:val="24"/>
        </w:rPr>
        <w:t xml:space="preserve"> </w:t>
      </w:r>
      <w:r w:rsidR="00A75A62" w:rsidRPr="00BD7C2D">
        <w:rPr>
          <w:rFonts w:ascii="Times New Roman" w:hAnsi="Times New Roman"/>
          <w:sz w:val="24"/>
          <w:szCs w:val="24"/>
        </w:rPr>
        <w:t>süre</w:t>
      </w:r>
      <w:r w:rsidR="00D87041" w:rsidRPr="00BD7C2D">
        <w:rPr>
          <w:rFonts w:ascii="Times New Roman" w:hAnsi="Times New Roman"/>
          <w:sz w:val="24"/>
          <w:szCs w:val="24"/>
        </w:rPr>
        <w:t>yle pH 2,5’e maruz bırakılan izolatlardan e</w:t>
      </w:r>
      <w:r w:rsidR="00054D4D" w:rsidRPr="00BD7C2D">
        <w:rPr>
          <w:rFonts w:ascii="Times New Roman" w:hAnsi="Times New Roman"/>
          <w:sz w:val="24"/>
          <w:szCs w:val="24"/>
        </w:rPr>
        <w:t>t orjinli olanların sayısında önemli bir azalma görülürken, hiçbir klinik izolatın ciddi olarak e</w:t>
      </w:r>
      <w:r w:rsidR="00707ED8" w:rsidRPr="00BD7C2D">
        <w:rPr>
          <w:rFonts w:ascii="Times New Roman" w:hAnsi="Times New Roman"/>
          <w:sz w:val="24"/>
          <w:szCs w:val="24"/>
        </w:rPr>
        <w:t>tkilenmediği belirlenmiştir. Çeş</w:t>
      </w:r>
      <w:r w:rsidR="00311A90" w:rsidRPr="00BD7C2D">
        <w:rPr>
          <w:rFonts w:ascii="Times New Roman" w:hAnsi="Times New Roman"/>
          <w:sz w:val="24"/>
          <w:szCs w:val="24"/>
        </w:rPr>
        <w:t>itli araştırmacılar</w:t>
      </w:r>
      <w:r w:rsidR="00054D4D"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054D4D" w:rsidRPr="00BD7C2D">
        <w:rPr>
          <w:rFonts w:ascii="Times New Roman" w:hAnsi="Times New Roman"/>
          <w:i/>
          <w:sz w:val="24"/>
          <w:szCs w:val="24"/>
        </w:rPr>
        <w:t>’in</w:t>
      </w:r>
      <w:r w:rsidR="00054D4D" w:rsidRPr="00BD7C2D">
        <w:rPr>
          <w:rFonts w:ascii="Times New Roman" w:hAnsi="Times New Roman"/>
          <w:sz w:val="24"/>
          <w:szCs w:val="24"/>
        </w:rPr>
        <w:t xml:space="preserve"> asit ve ozmotik şok yanıtları arasında sinerjik bir etki olduğunu vurgulamışlardır </w:t>
      </w:r>
      <w:r w:rsidR="00F866D3" w:rsidRPr="00BD7C2D">
        <w:rPr>
          <w:rFonts w:ascii="Times New Roman" w:hAnsi="Times New Roman"/>
          <w:sz w:val="24"/>
          <w:szCs w:val="24"/>
        </w:rPr>
        <w:t>(Vialette ve ark</w:t>
      </w:r>
      <w:r w:rsidR="00054D4D" w:rsidRPr="00BD7C2D">
        <w:rPr>
          <w:rFonts w:ascii="Times New Roman" w:hAnsi="Times New Roman"/>
          <w:sz w:val="24"/>
          <w:szCs w:val="24"/>
        </w:rPr>
        <w:t xml:space="preserve">, 2003). </w:t>
      </w:r>
      <w:r w:rsidR="00640F72" w:rsidRPr="00BD7C2D">
        <w:rPr>
          <w:rFonts w:ascii="Times New Roman" w:hAnsi="Times New Roman"/>
          <w:sz w:val="24"/>
          <w:szCs w:val="24"/>
        </w:rPr>
        <w:t>Le Marc ve ark (2002)</w:t>
      </w:r>
      <w:r w:rsidR="00054D4D" w:rsidRPr="00BD7C2D">
        <w:rPr>
          <w:rFonts w:ascii="Times New Roman" w:hAnsi="Times New Roman"/>
          <w:sz w:val="24"/>
          <w:szCs w:val="24"/>
        </w:rPr>
        <w:t xml:space="preserve"> düşük pH, yüksek konsantrasyonlu zayıf organik asit ve düşük ısı kombinasyonunun </w:t>
      </w:r>
      <w:r w:rsidR="00054D4D" w:rsidRPr="00BD7C2D">
        <w:rPr>
          <w:rFonts w:ascii="Times New Roman" w:hAnsi="Times New Roman"/>
          <w:i/>
          <w:sz w:val="24"/>
          <w:szCs w:val="24"/>
        </w:rPr>
        <w:t>Listeria</w:t>
      </w:r>
      <w:r w:rsidR="00054D4D" w:rsidRPr="00BD7C2D">
        <w:rPr>
          <w:rFonts w:ascii="Times New Roman" w:hAnsi="Times New Roman"/>
          <w:sz w:val="24"/>
          <w:szCs w:val="24"/>
        </w:rPr>
        <w:t xml:space="preserve"> üzerine inhibitör etki gösterdiğini bildirmişlerdir.</w:t>
      </w:r>
    </w:p>
    <w:p w14:paraId="7F2D2427" w14:textId="79ED1E4B" w:rsidR="00054D4D" w:rsidRPr="00BD7C2D" w:rsidRDefault="00CF3B7E" w:rsidP="00275E7C">
      <w:pPr>
        <w:spacing w:after="0" w:line="360" w:lineRule="auto"/>
        <w:ind w:firstLine="709"/>
        <w:jc w:val="both"/>
        <w:rPr>
          <w:rFonts w:ascii="Times New Roman" w:hAnsi="Times New Roman"/>
          <w:sz w:val="24"/>
          <w:szCs w:val="24"/>
        </w:rPr>
      </w:pPr>
      <w:r w:rsidRPr="00BD7C2D">
        <w:rPr>
          <w:rFonts w:ascii="Times New Roman" w:hAnsi="Times New Roman"/>
          <w:i/>
          <w:sz w:val="24"/>
          <w:szCs w:val="24"/>
        </w:rPr>
        <w:lastRenderedPageBreak/>
        <w:t xml:space="preserve">Listeria </w:t>
      </w:r>
      <w:r w:rsidRPr="00BD7C2D">
        <w:rPr>
          <w:rFonts w:ascii="Times New Roman" w:hAnsi="Times New Roman"/>
          <w:sz w:val="24"/>
          <w:szCs w:val="24"/>
        </w:rPr>
        <w:t>türlerinin optimum</w:t>
      </w:r>
      <w:r w:rsidR="00677030" w:rsidRPr="00BD7C2D">
        <w:rPr>
          <w:rFonts w:ascii="Times New Roman" w:hAnsi="Times New Roman"/>
          <w:sz w:val="24"/>
          <w:szCs w:val="24"/>
        </w:rPr>
        <w:t xml:space="preserve"> üreme sıcaklıkları 30-37°C olup, </w:t>
      </w:r>
      <w:r w:rsidRPr="00BD7C2D">
        <w:rPr>
          <w:rFonts w:ascii="Times New Roman" w:hAnsi="Times New Roman"/>
          <w:sz w:val="24"/>
          <w:szCs w:val="24"/>
        </w:rPr>
        <w:t>1-45°C’ler arasında varlı</w:t>
      </w:r>
      <w:r w:rsidR="00A41229" w:rsidRPr="00BD7C2D">
        <w:rPr>
          <w:rFonts w:ascii="Times New Roman" w:hAnsi="Times New Roman"/>
          <w:sz w:val="24"/>
          <w:szCs w:val="24"/>
        </w:rPr>
        <w:t xml:space="preserve">klarını sürdürebilirler. </w:t>
      </w:r>
      <w:r w:rsidR="00677030" w:rsidRPr="00BD7C2D">
        <w:rPr>
          <w:rFonts w:ascii="Times New Roman" w:hAnsi="Times New Roman"/>
          <w:sz w:val="24"/>
          <w:szCs w:val="24"/>
        </w:rPr>
        <w:t>Etkenin</w:t>
      </w:r>
      <w:r w:rsidRPr="00BD7C2D">
        <w:rPr>
          <w:rFonts w:ascii="Times New Roman" w:hAnsi="Times New Roman"/>
          <w:sz w:val="24"/>
          <w:szCs w:val="24"/>
        </w:rPr>
        <w:t xml:space="preserve"> buzdolabı şartlarında canlılığını uzun süre sürdürmesi nedeniyle gıdaların soğukta muhafaza edilmesi</w:t>
      </w:r>
      <w:r w:rsidR="0060421D" w:rsidRPr="00BD7C2D">
        <w:rPr>
          <w:rFonts w:ascii="Times New Roman" w:hAnsi="Times New Roman"/>
          <w:sz w:val="24"/>
          <w:szCs w:val="24"/>
        </w:rPr>
        <w:t xml:space="preserve"> </w:t>
      </w:r>
      <w:r w:rsidR="00A41229" w:rsidRPr="00BD7C2D">
        <w:rPr>
          <w:rFonts w:ascii="Times New Roman" w:hAnsi="Times New Roman"/>
          <w:sz w:val="24"/>
          <w:szCs w:val="24"/>
        </w:rPr>
        <w:t>g</w:t>
      </w:r>
      <w:r w:rsidR="0060421D" w:rsidRPr="00BD7C2D">
        <w:rPr>
          <w:rFonts w:ascii="Times New Roman" w:hAnsi="Times New Roman"/>
          <w:sz w:val="24"/>
          <w:szCs w:val="24"/>
        </w:rPr>
        <w:t>elişmesine engel olmamaktadır</w:t>
      </w:r>
      <w:r w:rsidR="00F07954" w:rsidRPr="00BD7C2D">
        <w:rPr>
          <w:rFonts w:ascii="Times New Roman" w:hAnsi="Times New Roman"/>
          <w:sz w:val="24"/>
          <w:szCs w:val="24"/>
        </w:rPr>
        <w:t>. Sıcağa ve soğuğ</w:t>
      </w:r>
      <w:r w:rsidRPr="00BD7C2D">
        <w:rPr>
          <w:rFonts w:ascii="Times New Roman" w:hAnsi="Times New Roman"/>
          <w:sz w:val="24"/>
          <w:szCs w:val="24"/>
        </w:rPr>
        <w:t>a dayanıklı olan</w:t>
      </w:r>
      <w:r w:rsidR="00C05E03" w:rsidRPr="00BD7C2D">
        <w:rPr>
          <w:rFonts w:ascii="Times New Roman" w:hAnsi="Times New Roman"/>
          <w:sz w:val="24"/>
          <w:szCs w:val="24"/>
        </w:rPr>
        <w:t xml:space="preserve"> bu</w:t>
      </w:r>
      <w:r w:rsidRPr="00BD7C2D">
        <w:rPr>
          <w:rFonts w:ascii="Times New Roman" w:hAnsi="Times New Roman"/>
          <w:sz w:val="24"/>
          <w:szCs w:val="24"/>
        </w:rPr>
        <w:t xml:space="preserve"> psikrotrof mikroorganizmanın termal ölüm zamanı, bulunduğu gıda türüne göre deği</w:t>
      </w:r>
      <w:r w:rsidR="0042451D" w:rsidRPr="00BD7C2D">
        <w:rPr>
          <w:rFonts w:ascii="Times New Roman" w:hAnsi="Times New Roman"/>
          <w:sz w:val="24"/>
          <w:szCs w:val="24"/>
        </w:rPr>
        <w:t>şiklik gösterir (</w:t>
      </w:r>
      <w:r w:rsidRPr="00BD7C2D">
        <w:rPr>
          <w:rFonts w:ascii="Times New Roman" w:hAnsi="Times New Roman"/>
          <w:sz w:val="24"/>
          <w:szCs w:val="24"/>
        </w:rPr>
        <w:t>Swaminathan</w:t>
      </w:r>
      <w:r w:rsidR="0042451D" w:rsidRPr="00BD7C2D">
        <w:rPr>
          <w:rFonts w:ascii="Times New Roman" w:hAnsi="Times New Roman"/>
          <w:sz w:val="24"/>
          <w:szCs w:val="24"/>
        </w:rPr>
        <w:t>,</w:t>
      </w:r>
      <w:r w:rsidRPr="00BD7C2D">
        <w:rPr>
          <w:rFonts w:ascii="Times New Roman" w:hAnsi="Times New Roman"/>
          <w:sz w:val="24"/>
          <w:szCs w:val="24"/>
        </w:rPr>
        <w:t xml:space="preserve"> 2001).</w:t>
      </w:r>
      <w:r w:rsidR="009C515E" w:rsidRPr="00BD7C2D">
        <w:rPr>
          <w:rFonts w:ascii="Times New Roman" w:hAnsi="Times New Roman"/>
          <w:sz w:val="24"/>
          <w:szCs w:val="24"/>
        </w:rPr>
        <w:t xml:space="preserve"> </w:t>
      </w:r>
      <w:r w:rsidRPr="00BD7C2D">
        <w:rPr>
          <w:rFonts w:ascii="Times New Roman" w:hAnsi="Times New Roman"/>
          <w:sz w:val="24"/>
          <w:szCs w:val="24"/>
        </w:rPr>
        <w:t>Gıda ve İlaç İdaresi (FDA) ve Dünya Sağlık</w:t>
      </w:r>
      <w:r w:rsidR="000B3F07" w:rsidRPr="00BD7C2D">
        <w:rPr>
          <w:rFonts w:ascii="Times New Roman" w:hAnsi="Times New Roman"/>
          <w:sz w:val="24"/>
          <w:szCs w:val="24"/>
        </w:rPr>
        <w:t xml:space="preserve"> Örgütü (WHO) 71,7</w:t>
      </w:r>
      <w:r w:rsidR="008970BB" w:rsidRPr="00BD7C2D">
        <w:rPr>
          <w:rFonts w:ascii="Times New Roman" w:hAnsi="Times New Roman"/>
          <w:sz w:val="24"/>
          <w:szCs w:val="24"/>
        </w:rPr>
        <w:t>°C’de 15 sn.</w:t>
      </w:r>
      <w:r w:rsidRPr="00BD7C2D">
        <w:rPr>
          <w:rFonts w:ascii="Times New Roman" w:hAnsi="Times New Roman"/>
          <w:sz w:val="24"/>
          <w:szCs w:val="24"/>
        </w:rPr>
        <w:t xml:space="preserve"> süre ile yapılan pastörizasyonun, söz konusu mikroorganizmayı inaktif hale getirdiğini belirtmektedir </w:t>
      </w:r>
      <w:r w:rsidR="0042451D" w:rsidRPr="00BD7C2D">
        <w:rPr>
          <w:rFonts w:ascii="Times New Roman" w:hAnsi="Times New Roman"/>
          <w:sz w:val="24"/>
          <w:szCs w:val="24"/>
        </w:rPr>
        <w:t>(</w:t>
      </w:r>
      <w:r w:rsidRPr="00BD7C2D">
        <w:rPr>
          <w:rFonts w:ascii="Times New Roman" w:hAnsi="Times New Roman"/>
          <w:sz w:val="24"/>
          <w:szCs w:val="24"/>
        </w:rPr>
        <w:t>Aklın</w:t>
      </w:r>
      <w:r w:rsidR="00275E7C" w:rsidRPr="00BD7C2D">
        <w:rPr>
          <w:rFonts w:ascii="Times New Roman" w:hAnsi="Times New Roman"/>
          <w:sz w:val="24"/>
          <w:szCs w:val="24"/>
        </w:rPr>
        <w:t>,</w:t>
      </w:r>
      <w:r w:rsidRPr="00BD7C2D">
        <w:rPr>
          <w:rFonts w:ascii="Times New Roman" w:hAnsi="Times New Roman"/>
          <w:sz w:val="24"/>
          <w:szCs w:val="24"/>
        </w:rPr>
        <w:t xml:space="preserve"> 2003).</w:t>
      </w:r>
      <w:r w:rsidR="009C515E" w:rsidRPr="00BD7C2D">
        <w:rPr>
          <w:rFonts w:ascii="Times New Roman" w:hAnsi="Times New Roman"/>
          <w:sz w:val="24"/>
          <w:szCs w:val="24"/>
        </w:rPr>
        <w:t xml:space="preserve"> </w:t>
      </w:r>
      <w:r w:rsidR="00A62982" w:rsidRPr="00BD7C2D">
        <w:rPr>
          <w:rFonts w:ascii="Times New Roman" w:hAnsi="Times New Roman"/>
          <w:sz w:val="24"/>
          <w:szCs w:val="24"/>
        </w:rPr>
        <w:t>Ancak,</w:t>
      </w:r>
      <w:r w:rsidRPr="00BD7C2D">
        <w:rPr>
          <w:rFonts w:ascii="Times New Roman" w:hAnsi="Times New Roman"/>
          <w:sz w:val="24"/>
          <w:szCs w:val="24"/>
        </w:rPr>
        <w:t xml:space="preserve"> </w:t>
      </w:r>
      <w:r w:rsidR="009C515E" w:rsidRPr="00BD7C2D">
        <w:rPr>
          <w:rFonts w:ascii="Times New Roman" w:hAnsi="Times New Roman"/>
          <w:sz w:val="24"/>
          <w:szCs w:val="24"/>
        </w:rPr>
        <w:t>Donelly ve ark</w:t>
      </w:r>
      <w:r w:rsidRPr="00BD7C2D">
        <w:rPr>
          <w:rFonts w:ascii="Times New Roman" w:hAnsi="Times New Roman"/>
          <w:sz w:val="24"/>
          <w:szCs w:val="24"/>
        </w:rPr>
        <w:t xml:space="preserve"> (1987) y</w:t>
      </w:r>
      <w:r w:rsidR="008C1539" w:rsidRPr="00BD7C2D">
        <w:rPr>
          <w:rFonts w:ascii="Times New Roman" w:hAnsi="Times New Roman"/>
          <w:sz w:val="24"/>
          <w:szCs w:val="24"/>
        </w:rPr>
        <w:t>apmış oldukları bir çalışmada</w:t>
      </w:r>
      <w:r w:rsidR="00C15C34" w:rsidRPr="00BD7C2D">
        <w:rPr>
          <w:rFonts w:ascii="Times New Roman" w:hAnsi="Times New Roman"/>
          <w:sz w:val="24"/>
          <w:szCs w:val="24"/>
        </w:rPr>
        <w:t xml:space="preserve"> da, 63°C’de 30 dak.</w:t>
      </w:r>
      <w:r w:rsidRPr="00BD7C2D">
        <w:rPr>
          <w:rFonts w:ascii="Times New Roman" w:hAnsi="Times New Roman"/>
          <w:sz w:val="24"/>
          <w:szCs w:val="24"/>
        </w:rPr>
        <w:t xml:space="preserve"> boyunca uyguladıkları pastörizasyon işlemi sonunda etkenin canlılığını muhafaza ettiğini </w:t>
      </w:r>
      <w:r w:rsidR="00292A8B" w:rsidRPr="00BD7C2D">
        <w:rPr>
          <w:rFonts w:ascii="Times New Roman" w:hAnsi="Times New Roman"/>
          <w:sz w:val="24"/>
          <w:szCs w:val="24"/>
        </w:rPr>
        <w:t>bildirmişlerdir</w:t>
      </w:r>
      <w:r w:rsidRPr="00BD7C2D">
        <w:rPr>
          <w:rFonts w:ascii="Times New Roman" w:hAnsi="Times New Roman"/>
          <w:sz w:val="24"/>
          <w:szCs w:val="24"/>
        </w:rPr>
        <w:t>.</w:t>
      </w:r>
      <w:r w:rsidR="00275E7C"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054D4D" w:rsidRPr="00BD7C2D">
        <w:rPr>
          <w:rFonts w:ascii="Times New Roman" w:hAnsi="Times New Roman"/>
          <w:sz w:val="24"/>
          <w:szCs w:val="24"/>
        </w:rPr>
        <w:t>’in üreme hızı düşük sıca</w:t>
      </w:r>
      <w:r w:rsidR="00F724FB" w:rsidRPr="00BD7C2D">
        <w:rPr>
          <w:rFonts w:ascii="Times New Roman" w:hAnsi="Times New Roman"/>
          <w:sz w:val="24"/>
          <w:szCs w:val="24"/>
        </w:rPr>
        <w:t>kl</w:t>
      </w:r>
      <w:r w:rsidR="00C159A9" w:rsidRPr="00BD7C2D">
        <w:rPr>
          <w:rFonts w:ascii="Times New Roman" w:hAnsi="Times New Roman"/>
          <w:sz w:val="24"/>
          <w:szCs w:val="24"/>
        </w:rPr>
        <w:t>ık derecelerinde yavaşlamakta, ancak etken 0˚C’nin altındaki sıcaklıklarda uzun süre canlılığını sürdürebilmektedir</w:t>
      </w:r>
      <w:r w:rsidR="00F724FB" w:rsidRPr="00BD7C2D">
        <w:rPr>
          <w:rFonts w:ascii="Times New Roman" w:hAnsi="Times New Roman"/>
          <w:sz w:val="24"/>
          <w:szCs w:val="24"/>
        </w:rPr>
        <w:t xml:space="preserve">. </w:t>
      </w:r>
      <w:r w:rsidR="00C159A9" w:rsidRPr="00BD7C2D">
        <w:rPr>
          <w:rFonts w:ascii="Times New Roman" w:hAnsi="Times New Roman"/>
          <w:sz w:val="24"/>
          <w:szCs w:val="24"/>
        </w:rPr>
        <w:t>Y</w:t>
      </w:r>
      <w:r w:rsidR="00F724FB" w:rsidRPr="00BD7C2D">
        <w:rPr>
          <w:rFonts w:ascii="Times New Roman" w:hAnsi="Times New Roman"/>
          <w:sz w:val="24"/>
          <w:szCs w:val="24"/>
        </w:rPr>
        <w:t xml:space="preserve">apılan bir çalışmada, </w:t>
      </w:r>
      <w:r w:rsidR="00F724FB" w:rsidRPr="00BD7C2D">
        <w:rPr>
          <w:rFonts w:ascii="Times New Roman" w:hAnsi="Times New Roman"/>
          <w:i/>
          <w:sz w:val="24"/>
          <w:szCs w:val="24"/>
        </w:rPr>
        <w:t>L. monocytogenes</w:t>
      </w:r>
      <w:r w:rsidR="00F724FB" w:rsidRPr="00BD7C2D">
        <w:rPr>
          <w:rFonts w:ascii="Times New Roman" w:hAnsi="Times New Roman"/>
          <w:sz w:val="24"/>
          <w:szCs w:val="24"/>
        </w:rPr>
        <w:t xml:space="preserve"> inoküle edilmiş hindi kıyması ve sosisinin -18ºC’de 8 haftalık muhafazasında </w:t>
      </w:r>
      <w:r w:rsidR="008E57AB">
        <w:rPr>
          <w:rFonts w:ascii="Times New Roman" w:hAnsi="Times New Roman"/>
          <w:sz w:val="24"/>
          <w:szCs w:val="24"/>
        </w:rPr>
        <w:t>etke</w:t>
      </w:r>
      <w:r w:rsidR="00F724FB" w:rsidRPr="00BD7C2D">
        <w:rPr>
          <w:rFonts w:ascii="Times New Roman" w:hAnsi="Times New Roman"/>
          <w:sz w:val="24"/>
          <w:szCs w:val="24"/>
        </w:rPr>
        <w:t>nin sayısında 1-3 logaritmalık bir düşüş şekillendiği görülmüştür</w:t>
      </w:r>
      <w:r w:rsidR="005B5341" w:rsidRPr="00BD7C2D">
        <w:rPr>
          <w:rFonts w:ascii="Times New Roman" w:hAnsi="Times New Roman"/>
          <w:sz w:val="24"/>
          <w:szCs w:val="24"/>
        </w:rPr>
        <w:t xml:space="preserve"> (Palumbo ve William</w:t>
      </w:r>
      <w:r w:rsidR="00054D4D" w:rsidRPr="00BD7C2D">
        <w:rPr>
          <w:rFonts w:ascii="Times New Roman" w:hAnsi="Times New Roman"/>
          <w:sz w:val="24"/>
          <w:szCs w:val="24"/>
        </w:rPr>
        <w:t>, 1991).</w:t>
      </w:r>
      <w:r w:rsidR="0013112D" w:rsidRPr="00BD7C2D">
        <w:rPr>
          <w:rFonts w:ascii="Times New Roman" w:hAnsi="Times New Roman"/>
          <w:sz w:val="24"/>
          <w:szCs w:val="24"/>
        </w:rPr>
        <w:t xml:space="preserve"> Ayrıca mikroorganizmanın</w:t>
      </w:r>
      <w:r w:rsidR="00054D4D" w:rsidRPr="00BD7C2D">
        <w:rPr>
          <w:rFonts w:ascii="Times New Roman" w:hAnsi="Times New Roman"/>
          <w:sz w:val="24"/>
          <w:szCs w:val="24"/>
        </w:rPr>
        <w:t xml:space="preserve"> üst üreme sıcaklık limiti olan 45ºC’nin üzerinde de canlılığını sürdürebildiği bildirilmiştir (Erol, 2007).</w:t>
      </w:r>
    </w:p>
    <w:p w14:paraId="01D0F37E" w14:textId="77777777" w:rsidR="00CF3B7E" w:rsidRPr="00BD7C2D" w:rsidRDefault="002E5A25" w:rsidP="00CF3B7E">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 monocytogenes</w:t>
      </w:r>
      <w:r w:rsidR="00CF3B7E" w:rsidRPr="00BD7C2D">
        <w:rPr>
          <w:rFonts w:ascii="Times New Roman" w:hAnsi="Times New Roman"/>
          <w:i/>
          <w:sz w:val="24"/>
          <w:szCs w:val="24"/>
        </w:rPr>
        <w:t>’</w:t>
      </w:r>
      <w:r w:rsidR="00CF3B7E" w:rsidRPr="00BD7C2D">
        <w:rPr>
          <w:rFonts w:ascii="Times New Roman" w:hAnsi="Times New Roman"/>
          <w:sz w:val="24"/>
          <w:szCs w:val="24"/>
        </w:rPr>
        <w:t>in</w:t>
      </w:r>
      <w:r w:rsidR="00CF3B7E" w:rsidRPr="00BD7C2D">
        <w:rPr>
          <w:rFonts w:ascii="Times New Roman" w:hAnsi="Times New Roman"/>
          <w:i/>
          <w:sz w:val="24"/>
          <w:szCs w:val="24"/>
        </w:rPr>
        <w:t xml:space="preserve"> </w:t>
      </w:r>
      <w:r w:rsidR="00CF3B7E" w:rsidRPr="00BD7C2D">
        <w:rPr>
          <w:rFonts w:ascii="Times New Roman" w:hAnsi="Times New Roman"/>
          <w:sz w:val="24"/>
          <w:szCs w:val="24"/>
        </w:rPr>
        <w:t>üreyebildiği op</w:t>
      </w:r>
      <w:r w:rsidR="00D051EF" w:rsidRPr="00BD7C2D">
        <w:rPr>
          <w:rFonts w:ascii="Times New Roman" w:hAnsi="Times New Roman"/>
          <w:sz w:val="24"/>
          <w:szCs w:val="24"/>
        </w:rPr>
        <w:t>timal su aktivitesi (aw) değeri</w:t>
      </w:r>
      <w:r w:rsidR="00CF3B7E" w:rsidRPr="00BD7C2D">
        <w:rPr>
          <w:rFonts w:ascii="Times New Roman" w:hAnsi="Times New Roman"/>
          <w:sz w:val="24"/>
          <w:szCs w:val="24"/>
        </w:rPr>
        <w:t xml:space="preserve"> 0,97 olarak ölçülmüştür. Üreyebileceği en düşük aw değeri 0,93 olarak bilinmesine karşın bazı suşlar 0,</w:t>
      </w:r>
      <w:r w:rsidR="00B06FB4" w:rsidRPr="00BD7C2D">
        <w:rPr>
          <w:rFonts w:ascii="Times New Roman" w:hAnsi="Times New Roman"/>
          <w:sz w:val="24"/>
          <w:szCs w:val="24"/>
        </w:rPr>
        <w:t>90 aw’de dahi üreyebilmektedir</w:t>
      </w:r>
      <w:r w:rsidR="001374DD" w:rsidRPr="00BD7C2D">
        <w:rPr>
          <w:rFonts w:ascii="Times New Roman" w:hAnsi="Times New Roman"/>
          <w:sz w:val="24"/>
          <w:szCs w:val="24"/>
        </w:rPr>
        <w:t>. Ayrıca etken 0,83 gibi düşük aw değerinde uzun süre canlılığını sürdürebildiği bildirilmiştir</w:t>
      </w:r>
      <w:r w:rsidR="00B06FB4" w:rsidRPr="00BD7C2D">
        <w:rPr>
          <w:rFonts w:ascii="Times New Roman" w:hAnsi="Times New Roman"/>
          <w:sz w:val="24"/>
          <w:szCs w:val="24"/>
        </w:rPr>
        <w:t xml:space="preserve"> </w:t>
      </w:r>
      <w:r w:rsidR="00CF3B7E" w:rsidRPr="00BD7C2D">
        <w:rPr>
          <w:rFonts w:ascii="Times New Roman" w:hAnsi="Times New Roman"/>
          <w:sz w:val="24"/>
          <w:szCs w:val="24"/>
        </w:rPr>
        <w:t>(</w:t>
      </w:r>
      <w:r w:rsidR="00D812F1" w:rsidRPr="00BD7C2D">
        <w:rPr>
          <w:rFonts w:ascii="Times New Roman" w:hAnsi="Times New Roman"/>
          <w:sz w:val="24"/>
          <w:szCs w:val="24"/>
        </w:rPr>
        <w:t>Shahanart ve ark,</w:t>
      </w:r>
      <w:r w:rsidR="00637E7B" w:rsidRPr="00BD7C2D">
        <w:rPr>
          <w:rFonts w:ascii="Times New Roman" w:hAnsi="Times New Roman"/>
          <w:sz w:val="24"/>
          <w:szCs w:val="24"/>
        </w:rPr>
        <w:t xml:space="preserve"> 1980</w:t>
      </w:r>
      <w:r w:rsidR="00CF3B7E" w:rsidRPr="00BD7C2D">
        <w:rPr>
          <w:rFonts w:ascii="Times New Roman" w:hAnsi="Times New Roman"/>
          <w:sz w:val="24"/>
          <w:szCs w:val="24"/>
        </w:rPr>
        <w:t>).</w:t>
      </w:r>
    </w:p>
    <w:p w14:paraId="4819DE0C" w14:textId="5CA058B4" w:rsidR="00CF3B7E" w:rsidRPr="00BD7C2D" w:rsidRDefault="002E5A25" w:rsidP="00CF3B7E">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 monocytogenes</w:t>
      </w:r>
      <w:r w:rsidR="0082227F" w:rsidRPr="00BD7C2D">
        <w:rPr>
          <w:rFonts w:ascii="Times New Roman" w:hAnsi="Times New Roman"/>
          <w:sz w:val="24"/>
          <w:szCs w:val="24"/>
        </w:rPr>
        <w:t xml:space="preserve"> halotolerant özellikte</w:t>
      </w:r>
      <w:r w:rsidR="00331FCC" w:rsidRPr="00BD7C2D">
        <w:rPr>
          <w:rFonts w:ascii="Times New Roman" w:hAnsi="Times New Roman"/>
          <w:sz w:val="24"/>
          <w:szCs w:val="24"/>
        </w:rPr>
        <w:t xml:space="preserve"> olup,</w:t>
      </w:r>
      <w:r w:rsidR="00FB37E5">
        <w:rPr>
          <w:rFonts w:ascii="Times New Roman" w:hAnsi="Times New Roman"/>
          <w:sz w:val="24"/>
          <w:szCs w:val="24"/>
        </w:rPr>
        <w:t xml:space="preserve"> s</w:t>
      </w:r>
      <w:r w:rsidR="0082227F" w:rsidRPr="00BD7C2D">
        <w:rPr>
          <w:rFonts w:ascii="Times New Roman" w:hAnsi="Times New Roman"/>
          <w:sz w:val="24"/>
          <w:szCs w:val="24"/>
        </w:rPr>
        <w:t>odyum klorürün</w:t>
      </w:r>
      <w:r w:rsidR="0085406C" w:rsidRPr="00BD7C2D">
        <w:rPr>
          <w:rFonts w:ascii="Times New Roman" w:hAnsi="Times New Roman"/>
          <w:sz w:val="24"/>
          <w:szCs w:val="24"/>
        </w:rPr>
        <w:t xml:space="preserve"> (NaCl)</w:t>
      </w:r>
      <w:r w:rsidR="0082227F" w:rsidRPr="00BD7C2D">
        <w:rPr>
          <w:rFonts w:ascii="Times New Roman" w:hAnsi="Times New Roman"/>
          <w:sz w:val="24"/>
          <w:szCs w:val="24"/>
        </w:rPr>
        <w:t xml:space="preserve"> üremeyi ba</w:t>
      </w:r>
      <w:r w:rsidR="009657E6" w:rsidRPr="00BD7C2D">
        <w:rPr>
          <w:rFonts w:ascii="Times New Roman" w:hAnsi="Times New Roman"/>
          <w:sz w:val="24"/>
          <w:szCs w:val="24"/>
        </w:rPr>
        <w:t xml:space="preserve">skılayıcı </w:t>
      </w:r>
      <w:r w:rsidR="00F67A48" w:rsidRPr="00BD7C2D">
        <w:rPr>
          <w:rFonts w:ascii="Times New Roman" w:hAnsi="Times New Roman"/>
          <w:sz w:val="24"/>
          <w:szCs w:val="24"/>
        </w:rPr>
        <w:t>etkisine dirençlidir</w:t>
      </w:r>
      <w:r w:rsidR="009657E6" w:rsidRPr="00BD7C2D">
        <w:rPr>
          <w:rFonts w:ascii="Times New Roman" w:hAnsi="Times New Roman"/>
          <w:sz w:val="24"/>
          <w:szCs w:val="24"/>
        </w:rPr>
        <w:t xml:space="preserve">. </w:t>
      </w:r>
      <w:r w:rsidRPr="00BD7C2D">
        <w:rPr>
          <w:rFonts w:ascii="Times New Roman" w:hAnsi="Times New Roman"/>
          <w:i/>
          <w:sz w:val="24"/>
          <w:szCs w:val="24"/>
        </w:rPr>
        <w:t>L. monocytogenes</w:t>
      </w:r>
      <w:r w:rsidR="009657E6" w:rsidRPr="00BD7C2D">
        <w:rPr>
          <w:rFonts w:ascii="Times New Roman" w:hAnsi="Times New Roman"/>
          <w:sz w:val="24"/>
          <w:szCs w:val="24"/>
        </w:rPr>
        <w:t xml:space="preserve">, tuz konsantrasyonlarına, </w:t>
      </w:r>
      <w:r w:rsidR="000460BD" w:rsidRPr="00BD7C2D">
        <w:rPr>
          <w:rFonts w:ascii="Times New Roman" w:hAnsi="Times New Roman"/>
          <w:i/>
          <w:sz w:val="24"/>
          <w:szCs w:val="24"/>
        </w:rPr>
        <w:t>S.</w:t>
      </w:r>
      <w:r w:rsidR="0007148B" w:rsidRPr="00BD7C2D">
        <w:rPr>
          <w:rFonts w:ascii="Times New Roman" w:hAnsi="Times New Roman"/>
          <w:i/>
          <w:sz w:val="24"/>
          <w:szCs w:val="24"/>
        </w:rPr>
        <w:t xml:space="preserve"> </w:t>
      </w:r>
      <w:r w:rsidR="000460BD" w:rsidRPr="00BD7C2D">
        <w:rPr>
          <w:rFonts w:ascii="Times New Roman" w:hAnsi="Times New Roman"/>
          <w:i/>
          <w:sz w:val="24"/>
          <w:szCs w:val="24"/>
        </w:rPr>
        <w:t>a</w:t>
      </w:r>
      <w:r w:rsidR="009657E6" w:rsidRPr="00BD7C2D">
        <w:rPr>
          <w:rFonts w:ascii="Times New Roman" w:hAnsi="Times New Roman"/>
          <w:i/>
          <w:sz w:val="24"/>
          <w:szCs w:val="24"/>
        </w:rPr>
        <w:t>erous, Yersinia spp</w:t>
      </w:r>
      <w:r w:rsidR="009657E6" w:rsidRPr="00BD7C2D">
        <w:rPr>
          <w:rFonts w:ascii="Times New Roman" w:hAnsi="Times New Roman"/>
          <w:sz w:val="24"/>
          <w:szCs w:val="24"/>
        </w:rPr>
        <w:t>. gibi diğer mikroorganizmalardan çok daha dayanıklıdır (Doyle</w:t>
      </w:r>
      <w:r w:rsidR="00F866D3" w:rsidRPr="00BD7C2D">
        <w:rPr>
          <w:rFonts w:ascii="Times New Roman" w:hAnsi="Times New Roman"/>
          <w:sz w:val="24"/>
          <w:szCs w:val="24"/>
        </w:rPr>
        <w:t>,</w:t>
      </w:r>
      <w:r w:rsidR="009657E6" w:rsidRPr="00BD7C2D">
        <w:rPr>
          <w:rFonts w:ascii="Times New Roman" w:hAnsi="Times New Roman"/>
          <w:sz w:val="24"/>
          <w:szCs w:val="24"/>
        </w:rPr>
        <w:t xml:space="preserve"> 1999).</w:t>
      </w:r>
      <w:r w:rsidR="00FB7EF7" w:rsidRPr="00BD7C2D">
        <w:rPr>
          <w:rFonts w:ascii="Times New Roman" w:hAnsi="Times New Roman"/>
          <w:sz w:val="24"/>
          <w:szCs w:val="24"/>
        </w:rPr>
        <w:t xml:space="preserve"> Ancak etken</w:t>
      </w:r>
      <w:r w:rsidR="005479C0" w:rsidRPr="00BD7C2D">
        <w:rPr>
          <w:rFonts w:ascii="Times New Roman" w:hAnsi="Times New Roman"/>
          <w:sz w:val="24"/>
          <w:szCs w:val="24"/>
        </w:rPr>
        <w:t>in</w:t>
      </w:r>
      <w:r w:rsidR="0082227F" w:rsidRPr="00BD7C2D">
        <w:rPr>
          <w:rFonts w:ascii="Times New Roman" w:hAnsi="Times New Roman"/>
          <w:sz w:val="24"/>
          <w:szCs w:val="24"/>
        </w:rPr>
        <w:t xml:space="preserve"> çoğalmasını önlemek için yüksek miktarda tuza ihtiyaç duyulmaktadır.</w:t>
      </w:r>
      <w:r w:rsidR="0082227F" w:rsidRPr="00BD7C2D">
        <w:rPr>
          <w:rFonts w:ascii="Times New Roman" w:hAnsi="Times New Roman"/>
          <w:i/>
          <w:sz w:val="24"/>
          <w:szCs w:val="24"/>
        </w:rPr>
        <w:t xml:space="preserve"> </w:t>
      </w:r>
      <w:r w:rsidRPr="00BD7C2D">
        <w:rPr>
          <w:rFonts w:ascii="Times New Roman" w:hAnsi="Times New Roman"/>
          <w:i/>
          <w:sz w:val="24"/>
          <w:szCs w:val="24"/>
        </w:rPr>
        <w:t>L. monocytogenes</w:t>
      </w:r>
      <w:r w:rsidR="0082227F" w:rsidRPr="00BD7C2D">
        <w:rPr>
          <w:rFonts w:ascii="Times New Roman" w:hAnsi="Times New Roman"/>
          <w:i/>
          <w:sz w:val="24"/>
          <w:szCs w:val="24"/>
        </w:rPr>
        <w:t>’</w:t>
      </w:r>
      <w:r w:rsidR="005479C0" w:rsidRPr="00BD7C2D">
        <w:rPr>
          <w:rFonts w:ascii="Times New Roman" w:hAnsi="Times New Roman"/>
          <w:sz w:val="24"/>
          <w:szCs w:val="24"/>
        </w:rPr>
        <w:t xml:space="preserve">in %10 NaCl konsantrasyonunda </w:t>
      </w:r>
      <w:r w:rsidR="0082227F" w:rsidRPr="00BD7C2D">
        <w:rPr>
          <w:rFonts w:ascii="Times New Roman" w:hAnsi="Times New Roman"/>
          <w:sz w:val="24"/>
          <w:szCs w:val="24"/>
        </w:rPr>
        <w:t>25ºC’de 72 saat muha</w:t>
      </w:r>
      <w:r w:rsidR="005479C0" w:rsidRPr="00BD7C2D">
        <w:rPr>
          <w:rFonts w:ascii="Times New Roman" w:hAnsi="Times New Roman"/>
          <w:sz w:val="24"/>
          <w:szCs w:val="24"/>
        </w:rPr>
        <w:t>f</w:t>
      </w:r>
      <w:r w:rsidR="00FB7EF7" w:rsidRPr="00BD7C2D">
        <w:rPr>
          <w:rFonts w:ascii="Times New Roman" w:hAnsi="Times New Roman"/>
          <w:sz w:val="24"/>
          <w:szCs w:val="24"/>
        </w:rPr>
        <w:t>azasında üremeye devam ettiği</w:t>
      </w:r>
      <w:r w:rsidR="0082227F" w:rsidRPr="00BD7C2D">
        <w:rPr>
          <w:rFonts w:ascii="Times New Roman" w:hAnsi="Times New Roman"/>
          <w:sz w:val="24"/>
          <w:szCs w:val="24"/>
        </w:rPr>
        <w:t xml:space="preserve"> </w:t>
      </w:r>
      <w:r w:rsidR="00FB7EF7" w:rsidRPr="00BD7C2D">
        <w:rPr>
          <w:rFonts w:ascii="Times New Roman" w:hAnsi="Times New Roman"/>
          <w:sz w:val="24"/>
          <w:szCs w:val="24"/>
        </w:rPr>
        <w:t>bildirilmiştir</w:t>
      </w:r>
      <w:r w:rsidR="0082227F" w:rsidRPr="00BD7C2D">
        <w:rPr>
          <w:rFonts w:ascii="Times New Roman" w:hAnsi="Times New Roman"/>
          <w:sz w:val="24"/>
          <w:szCs w:val="24"/>
        </w:rPr>
        <w:t xml:space="preserve"> (McClure ve ark,</w:t>
      </w:r>
      <w:r w:rsidR="000460BD" w:rsidRPr="00BD7C2D">
        <w:rPr>
          <w:rFonts w:ascii="Times New Roman" w:hAnsi="Times New Roman"/>
          <w:sz w:val="24"/>
          <w:szCs w:val="24"/>
        </w:rPr>
        <w:t xml:space="preserve"> </w:t>
      </w:r>
      <w:r w:rsidR="0082227F" w:rsidRPr="00BD7C2D">
        <w:rPr>
          <w:rFonts w:ascii="Times New Roman" w:hAnsi="Times New Roman"/>
          <w:sz w:val="24"/>
          <w:szCs w:val="24"/>
        </w:rPr>
        <w:t xml:space="preserve">1989). </w:t>
      </w:r>
      <w:r w:rsidR="000460BD" w:rsidRPr="00BD7C2D">
        <w:rPr>
          <w:rFonts w:ascii="Times New Roman" w:hAnsi="Times New Roman"/>
          <w:sz w:val="24"/>
          <w:szCs w:val="24"/>
        </w:rPr>
        <w:t>Peterson ve ark (1993)</w:t>
      </w:r>
      <w:r w:rsidR="0082227F" w:rsidRPr="00BD7C2D">
        <w:rPr>
          <w:rFonts w:ascii="Times New Roman" w:hAnsi="Times New Roman"/>
          <w:sz w:val="24"/>
          <w:szCs w:val="24"/>
        </w:rPr>
        <w:t xml:space="preserve"> </w:t>
      </w:r>
      <w:r w:rsidRPr="00BD7C2D">
        <w:rPr>
          <w:rFonts w:ascii="Times New Roman" w:hAnsi="Times New Roman"/>
          <w:i/>
          <w:sz w:val="24"/>
          <w:szCs w:val="24"/>
        </w:rPr>
        <w:t>L. monocytogenes</w:t>
      </w:r>
      <w:r w:rsidR="0082227F" w:rsidRPr="00BD7C2D">
        <w:rPr>
          <w:rFonts w:ascii="Times New Roman" w:hAnsi="Times New Roman"/>
          <w:i/>
          <w:sz w:val="24"/>
          <w:szCs w:val="24"/>
        </w:rPr>
        <w:t>’in</w:t>
      </w:r>
      <w:r w:rsidR="0082227F" w:rsidRPr="00BD7C2D">
        <w:rPr>
          <w:rFonts w:ascii="Times New Roman" w:hAnsi="Times New Roman"/>
          <w:sz w:val="24"/>
          <w:szCs w:val="24"/>
        </w:rPr>
        <w:t xml:space="preserve"> %6 NaCl’de 5°C’de 10 kob/g, kont</w:t>
      </w:r>
      <w:r w:rsidR="0007148B" w:rsidRPr="00BD7C2D">
        <w:rPr>
          <w:rFonts w:ascii="Times New Roman" w:hAnsi="Times New Roman"/>
          <w:sz w:val="24"/>
          <w:szCs w:val="24"/>
        </w:rPr>
        <w:t>rol grubunun ise aynı sürede 10</w:t>
      </w:r>
      <w:r w:rsidR="0007148B" w:rsidRPr="00BD7C2D">
        <w:rPr>
          <w:rFonts w:ascii="Times New Roman" w:hAnsi="Times New Roman"/>
          <w:sz w:val="24"/>
          <w:szCs w:val="24"/>
          <w:vertAlign w:val="superscript"/>
        </w:rPr>
        <w:t>6</w:t>
      </w:r>
      <w:r w:rsidR="0007148B" w:rsidRPr="00BD7C2D">
        <w:rPr>
          <w:rFonts w:ascii="Times New Roman" w:hAnsi="Times New Roman"/>
          <w:sz w:val="24"/>
          <w:szCs w:val="24"/>
        </w:rPr>
        <w:t>-10</w:t>
      </w:r>
      <w:r w:rsidR="0007148B" w:rsidRPr="00BD7C2D">
        <w:rPr>
          <w:rFonts w:ascii="Times New Roman" w:hAnsi="Times New Roman"/>
          <w:sz w:val="24"/>
          <w:szCs w:val="24"/>
          <w:vertAlign w:val="superscript"/>
        </w:rPr>
        <w:t>8</w:t>
      </w:r>
      <w:r w:rsidR="0082227F" w:rsidRPr="00BD7C2D">
        <w:rPr>
          <w:rFonts w:ascii="Times New Roman" w:hAnsi="Times New Roman"/>
          <w:sz w:val="24"/>
          <w:szCs w:val="24"/>
        </w:rPr>
        <w:t xml:space="preserve"> kob/g düzeyine kadar üreme gösterdiğini, dolayısıyla bu konsantrasyondaki tuzun </w:t>
      </w:r>
      <w:r w:rsidRPr="00BD7C2D">
        <w:rPr>
          <w:rFonts w:ascii="Times New Roman" w:hAnsi="Times New Roman"/>
          <w:i/>
          <w:sz w:val="24"/>
          <w:szCs w:val="24"/>
        </w:rPr>
        <w:t>L. monocytogenes</w:t>
      </w:r>
      <w:r w:rsidR="0082227F" w:rsidRPr="00BD7C2D">
        <w:rPr>
          <w:rFonts w:ascii="Times New Roman" w:hAnsi="Times New Roman"/>
          <w:sz w:val="24"/>
          <w:szCs w:val="24"/>
        </w:rPr>
        <w:t xml:space="preserve">’in üremesini yavaşlattığını ancak durduramadığını </w:t>
      </w:r>
      <w:r w:rsidR="00292A8B" w:rsidRPr="00BD7C2D">
        <w:rPr>
          <w:rFonts w:ascii="Times New Roman" w:hAnsi="Times New Roman"/>
          <w:sz w:val="24"/>
          <w:szCs w:val="24"/>
        </w:rPr>
        <w:t>bildirmişlerdir</w:t>
      </w:r>
      <w:r w:rsidR="0082227F" w:rsidRPr="00BD7C2D">
        <w:rPr>
          <w:rFonts w:ascii="Times New Roman" w:hAnsi="Times New Roman"/>
          <w:sz w:val="24"/>
          <w:szCs w:val="24"/>
        </w:rPr>
        <w:t>.</w:t>
      </w:r>
      <w:r w:rsidR="009657E6" w:rsidRPr="00BD7C2D">
        <w:rPr>
          <w:rFonts w:ascii="Times New Roman" w:hAnsi="Times New Roman"/>
          <w:sz w:val="24"/>
          <w:szCs w:val="24"/>
        </w:rPr>
        <w:t xml:space="preserve"> </w:t>
      </w:r>
      <w:r w:rsidR="000460BD" w:rsidRPr="00BD7C2D">
        <w:rPr>
          <w:rFonts w:ascii="Times New Roman" w:hAnsi="Times New Roman"/>
          <w:sz w:val="24"/>
          <w:szCs w:val="24"/>
        </w:rPr>
        <w:t>Hudson (1992)</w:t>
      </w:r>
      <w:r w:rsidR="0082227F" w:rsidRPr="00BD7C2D">
        <w:rPr>
          <w:rFonts w:ascii="Times New Roman" w:hAnsi="Times New Roman"/>
          <w:sz w:val="24"/>
          <w:szCs w:val="24"/>
        </w:rPr>
        <w:t xml:space="preserve"> </w:t>
      </w:r>
      <w:r w:rsidRPr="00BD7C2D">
        <w:rPr>
          <w:rFonts w:ascii="Times New Roman" w:hAnsi="Times New Roman"/>
          <w:i/>
          <w:sz w:val="24"/>
          <w:szCs w:val="24"/>
        </w:rPr>
        <w:t>L. monocytogenes</w:t>
      </w:r>
      <w:r w:rsidR="000460BD" w:rsidRPr="00BD7C2D">
        <w:rPr>
          <w:rFonts w:ascii="Times New Roman" w:hAnsi="Times New Roman"/>
          <w:sz w:val="24"/>
          <w:szCs w:val="24"/>
        </w:rPr>
        <w:t>’in %</w:t>
      </w:r>
      <w:r w:rsidR="0082227F" w:rsidRPr="00BD7C2D">
        <w:rPr>
          <w:rFonts w:ascii="Times New Roman" w:hAnsi="Times New Roman"/>
          <w:sz w:val="24"/>
          <w:szCs w:val="24"/>
        </w:rPr>
        <w:t xml:space="preserve">6, </w:t>
      </w:r>
      <w:r w:rsidR="0007148B" w:rsidRPr="00BD7C2D">
        <w:rPr>
          <w:rFonts w:ascii="Times New Roman" w:hAnsi="Times New Roman"/>
          <w:sz w:val="24"/>
          <w:szCs w:val="24"/>
        </w:rPr>
        <w:t>%</w:t>
      </w:r>
      <w:r w:rsidR="0082227F" w:rsidRPr="00BD7C2D">
        <w:rPr>
          <w:rFonts w:ascii="Times New Roman" w:hAnsi="Times New Roman"/>
          <w:sz w:val="24"/>
          <w:szCs w:val="24"/>
        </w:rPr>
        <w:t xml:space="preserve">16 ve </w:t>
      </w:r>
      <w:r w:rsidR="0007148B" w:rsidRPr="00BD7C2D">
        <w:rPr>
          <w:rFonts w:ascii="Times New Roman" w:hAnsi="Times New Roman"/>
          <w:sz w:val="24"/>
          <w:szCs w:val="24"/>
        </w:rPr>
        <w:t>%</w:t>
      </w:r>
      <w:r w:rsidR="0082227F" w:rsidRPr="00BD7C2D">
        <w:rPr>
          <w:rFonts w:ascii="Times New Roman" w:hAnsi="Times New Roman"/>
          <w:sz w:val="24"/>
          <w:szCs w:val="24"/>
        </w:rPr>
        <w:t>26 konsantrasyonlarda NaCl içeren sıvı besiyerlerinde 10°C’de 6 saat canlılığın</w:t>
      </w:r>
      <w:r w:rsidR="0022101F" w:rsidRPr="00BD7C2D">
        <w:rPr>
          <w:rFonts w:ascii="Times New Roman" w:hAnsi="Times New Roman"/>
          <w:sz w:val="24"/>
          <w:szCs w:val="24"/>
        </w:rPr>
        <w:t>ı sürdürebildiğini</w:t>
      </w:r>
      <w:r w:rsidR="0082227F" w:rsidRPr="00BD7C2D">
        <w:rPr>
          <w:rFonts w:ascii="Times New Roman" w:hAnsi="Times New Roman"/>
          <w:sz w:val="24"/>
          <w:szCs w:val="24"/>
        </w:rPr>
        <w:t>, belli miktarda tuzun</w:t>
      </w:r>
      <w:r w:rsidR="0022101F" w:rsidRPr="00BD7C2D">
        <w:rPr>
          <w:rFonts w:ascii="Times New Roman" w:hAnsi="Times New Roman"/>
          <w:sz w:val="24"/>
          <w:szCs w:val="24"/>
        </w:rPr>
        <w:t xml:space="preserve"> ise</w:t>
      </w:r>
      <w:r w:rsidR="0082227F" w:rsidRPr="00BD7C2D">
        <w:rPr>
          <w:rFonts w:ascii="Times New Roman" w:hAnsi="Times New Roman"/>
          <w:sz w:val="24"/>
          <w:szCs w:val="24"/>
        </w:rPr>
        <w:t xml:space="preserve"> organizmanın sıcaklık gibi bazı</w:t>
      </w:r>
      <w:r w:rsidR="00AF0A3F" w:rsidRPr="00BD7C2D">
        <w:rPr>
          <w:rFonts w:ascii="Times New Roman" w:hAnsi="Times New Roman"/>
          <w:sz w:val="24"/>
          <w:szCs w:val="24"/>
        </w:rPr>
        <w:t xml:space="preserve"> çevresel</w:t>
      </w:r>
      <w:r w:rsidR="0082227F" w:rsidRPr="00BD7C2D">
        <w:rPr>
          <w:rFonts w:ascii="Times New Roman" w:hAnsi="Times New Roman"/>
          <w:sz w:val="24"/>
          <w:szCs w:val="24"/>
        </w:rPr>
        <w:t xml:space="preserve"> stres faktörlerinden korunmas</w:t>
      </w:r>
      <w:r w:rsidR="007A5CD6" w:rsidRPr="00BD7C2D">
        <w:rPr>
          <w:rFonts w:ascii="Times New Roman" w:hAnsi="Times New Roman"/>
          <w:sz w:val="24"/>
          <w:szCs w:val="24"/>
        </w:rPr>
        <w:t xml:space="preserve">ında etkili olduğunu </w:t>
      </w:r>
      <w:r w:rsidR="00A62982" w:rsidRPr="00BD7C2D">
        <w:rPr>
          <w:rFonts w:ascii="Times New Roman" w:hAnsi="Times New Roman"/>
          <w:sz w:val="24"/>
          <w:szCs w:val="24"/>
        </w:rPr>
        <w:t>bildirmiştir</w:t>
      </w:r>
      <w:r w:rsidR="009657E6" w:rsidRPr="00BD7C2D">
        <w:rPr>
          <w:rFonts w:ascii="Times New Roman" w:hAnsi="Times New Roman"/>
          <w:sz w:val="24"/>
          <w:szCs w:val="24"/>
        </w:rPr>
        <w:t xml:space="preserve">. </w:t>
      </w:r>
      <w:r w:rsidR="000460BD" w:rsidRPr="00BD7C2D">
        <w:rPr>
          <w:rFonts w:ascii="Times New Roman" w:hAnsi="Times New Roman"/>
          <w:sz w:val="24"/>
          <w:szCs w:val="24"/>
        </w:rPr>
        <w:t>Shahanart ve ark</w:t>
      </w:r>
      <w:r w:rsidR="00504388" w:rsidRPr="00BD7C2D">
        <w:rPr>
          <w:rFonts w:ascii="Times New Roman" w:hAnsi="Times New Roman"/>
          <w:sz w:val="24"/>
          <w:szCs w:val="24"/>
        </w:rPr>
        <w:t>.’nın</w:t>
      </w:r>
      <w:r w:rsidR="00637E7B" w:rsidRPr="00BD7C2D">
        <w:rPr>
          <w:rFonts w:ascii="Times New Roman" w:hAnsi="Times New Roman"/>
          <w:sz w:val="24"/>
          <w:szCs w:val="24"/>
        </w:rPr>
        <w:t xml:space="preserve"> (1980</w:t>
      </w:r>
      <w:r w:rsidR="00CF3B7E" w:rsidRPr="00BD7C2D">
        <w:rPr>
          <w:rFonts w:ascii="Times New Roman" w:hAnsi="Times New Roman"/>
          <w:sz w:val="24"/>
          <w:szCs w:val="24"/>
        </w:rPr>
        <w:t>)</w:t>
      </w:r>
      <w:r w:rsidR="000460BD" w:rsidRPr="00BD7C2D">
        <w:rPr>
          <w:rFonts w:ascii="Times New Roman" w:hAnsi="Times New Roman"/>
          <w:sz w:val="24"/>
          <w:szCs w:val="24"/>
        </w:rPr>
        <w:t xml:space="preserve"> yaptığı bir çalışmada, %</w:t>
      </w:r>
      <w:r w:rsidR="00CF3B7E" w:rsidRPr="00BD7C2D">
        <w:rPr>
          <w:rFonts w:ascii="Times New Roman" w:hAnsi="Times New Roman"/>
          <w:sz w:val="24"/>
          <w:szCs w:val="24"/>
        </w:rPr>
        <w:t>25 oranında NaCl içeren broth ortamında, etkenin 132 gün canlı kalabildiği rapor edilmiştir.</w:t>
      </w:r>
    </w:p>
    <w:p w14:paraId="236851D3" w14:textId="77777777" w:rsidR="00AF0A3F" w:rsidRPr="00BD7C2D" w:rsidRDefault="002E5A25" w:rsidP="00CF3B7E">
      <w:pPr>
        <w:spacing w:after="0" w:line="360" w:lineRule="auto"/>
        <w:ind w:firstLine="709"/>
        <w:jc w:val="both"/>
        <w:rPr>
          <w:rFonts w:ascii="Times New Roman" w:hAnsi="Times New Roman"/>
          <w:sz w:val="24"/>
          <w:szCs w:val="24"/>
        </w:rPr>
      </w:pPr>
      <w:r w:rsidRPr="00BD7C2D">
        <w:rPr>
          <w:rFonts w:ascii="Times New Roman" w:hAnsi="Times New Roman"/>
          <w:i/>
          <w:sz w:val="24"/>
          <w:szCs w:val="24"/>
        </w:rPr>
        <w:lastRenderedPageBreak/>
        <w:t>L. monocytogenes</w:t>
      </w:r>
      <w:r w:rsidR="00CF3B7E" w:rsidRPr="00BD7C2D">
        <w:rPr>
          <w:rFonts w:ascii="Times New Roman" w:hAnsi="Times New Roman"/>
          <w:sz w:val="24"/>
          <w:szCs w:val="24"/>
        </w:rPr>
        <w:t xml:space="preserve"> etkenini yok etmek için çeşitli antimikrobiyal maddeler kullanılabilmektedir </w:t>
      </w:r>
      <w:r w:rsidR="00403740" w:rsidRPr="00BD7C2D">
        <w:rPr>
          <w:rFonts w:ascii="Times New Roman" w:hAnsi="Times New Roman"/>
          <w:sz w:val="24"/>
          <w:szCs w:val="24"/>
        </w:rPr>
        <w:t>(Työppö</w:t>
      </w:r>
      <w:r w:rsidR="00B320D5" w:rsidRPr="00BD7C2D">
        <w:rPr>
          <w:rFonts w:ascii="Times New Roman" w:hAnsi="Times New Roman"/>
          <w:sz w:val="24"/>
          <w:szCs w:val="24"/>
        </w:rPr>
        <w:t>nen ve ark,</w:t>
      </w:r>
      <w:r w:rsidR="00CF3B7E" w:rsidRPr="00BD7C2D">
        <w:rPr>
          <w:rFonts w:ascii="Times New Roman" w:hAnsi="Times New Roman"/>
          <w:sz w:val="24"/>
          <w:szCs w:val="24"/>
        </w:rPr>
        <w:t xml:space="preserve"> 2003). </w:t>
      </w:r>
      <w:r w:rsidR="009A28E1" w:rsidRPr="00BD7C2D">
        <w:rPr>
          <w:rFonts w:ascii="Times New Roman" w:hAnsi="Times New Roman"/>
          <w:sz w:val="24"/>
          <w:szCs w:val="24"/>
        </w:rPr>
        <w:t>G</w:t>
      </w:r>
      <w:r w:rsidR="00E13581" w:rsidRPr="00BD7C2D">
        <w:rPr>
          <w:rFonts w:ascii="Times New Roman" w:hAnsi="Times New Roman"/>
          <w:sz w:val="24"/>
          <w:szCs w:val="24"/>
        </w:rPr>
        <w:t>ıda üretiminde etkileri ve yapıları bilinen,</w:t>
      </w:r>
      <w:r w:rsidR="00CF3B7E" w:rsidRPr="00BD7C2D">
        <w:rPr>
          <w:rFonts w:ascii="Times New Roman" w:hAnsi="Times New Roman"/>
          <w:sz w:val="24"/>
          <w:szCs w:val="24"/>
        </w:rPr>
        <w:t xml:space="preserve"> limitleri dâhilinde kullanıldığında insan sağlığına zarar vermeyen gıda kat</w:t>
      </w:r>
      <w:r w:rsidR="009A28E1" w:rsidRPr="00BD7C2D">
        <w:rPr>
          <w:rFonts w:ascii="Times New Roman" w:hAnsi="Times New Roman"/>
          <w:sz w:val="24"/>
          <w:szCs w:val="24"/>
        </w:rPr>
        <w:t>kı maddeleri tercih edilmektedir</w:t>
      </w:r>
      <w:r w:rsidR="00CF3B7E" w:rsidRPr="00BD7C2D">
        <w:rPr>
          <w:rFonts w:ascii="Times New Roman" w:hAnsi="Times New Roman"/>
          <w:sz w:val="24"/>
          <w:szCs w:val="24"/>
        </w:rPr>
        <w:t xml:space="preserve"> (Doyle</w:t>
      </w:r>
      <w:r w:rsidR="00F866D3" w:rsidRPr="00BD7C2D">
        <w:rPr>
          <w:rFonts w:ascii="Times New Roman" w:hAnsi="Times New Roman"/>
          <w:sz w:val="24"/>
          <w:szCs w:val="24"/>
        </w:rPr>
        <w:t>,</w:t>
      </w:r>
      <w:r w:rsidR="00CF3B7E" w:rsidRPr="00BD7C2D">
        <w:rPr>
          <w:rFonts w:ascii="Times New Roman" w:hAnsi="Times New Roman"/>
          <w:sz w:val="24"/>
          <w:szCs w:val="24"/>
        </w:rPr>
        <w:t xml:space="preserve"> 1999). </w:t>
      </w:r>
      <w:r w:rsidR="00E13581" w:rsidRPr="00BD7C2D">
        <w:rPr>
          <w:rFonts w:ascii="Times New Roman" w:hAnsi="Times New Roman"/>
          <w:sz w:val="24"/>
          <w:szCs w:val="24"/>
        </w:rPr>
        <w:t>Gıda katkı maddeleri olan</w:t>
      </w:r>
      <w:r w:rsidR="00CF3B7E" w:rsidRPr="00BD7C2D">
        <w:rPr>
          <w:rFonts w:ascii="Times New Roman" w:hAnsi="Times New Roman"/>
          <w:sz w:val="24"/>
          <w:szCs w:val="24"/>
        </w:rPr>
        <w:t xml:space="preserve"> nitrat</w:t>
      </w:r>
      <w:r w:rsidR="00CB6D05" w:rsidRPr="00BD7C2D">
        <w:rPr>
          <w:rFonts w:ascii="Times New Roman" w:hAnsi="Times New Roman"/>
          <w:sz w:val="24"/>
          <w:szCs w:val="24"/>
        </w:rPr>
        <w:t>, nitrit</w:t>
      </w:r>
      <w:r w:rsidR="00E13581" w:rsidRPr="00BD7C2D">
        <w:rPr>
          <w:rFonts w:ascii="Times New Roman" w:hAnsi="Times New Roman"/>
          <w:sz w:val="24"/>
          <w:szCs w:val="24"/>
        </w:rPr>
        <w:t xml:space="preserve">, nisin gibi </w:t>
      </w:r>
      <w:r w:rsidR="00CF3B7E" w:rsidRPr="00BD7C2D">
        <w:rPr>
          <w:rFonts w:ascii="Times New Roman" w:hAnsi="Times New Roman"/>
          <w:sz w:val="24"/>
          <w:szCs w:val="24"/>
        </w:rPr>
        <w:t>antimikrobiyal maddeler üzerine çeşitli çalışmalar mevcuttur.</w:t>
      </w:r>
      <w:r w:rsidR="009657E6" w:rsidRPr="00BD7C2D">
        <w:rPr>
          <w:rFonts w:ascii="Times New Roman" w:hAnsi="Times New Roman"/>
          <w:sz w:val="24"/>
          <w:szCs w:val="24"/>
        </w:rPr>
        <w:t xml:space="preserve"> </w:t>
      </w:r>
      <w:r w:rsidR="00015B18" w:rsidRPr="00BD7C2D">
        <w:rPr>
          <w:rFonts w:ascii="Times New Roman" w:hAnsi="Times New Roman"/>
          <w:sz w:val="24"/>
          <w:szCs w:val="24"/>
        </w:rPr>
        <w:t>Nitrat-n</w:t>
      </w:r>
      <w:r w:rsidR="00CF3B7E" w:rsidRPr="00BD7C2D">
        <w:rPr>
          <w:rFonts w:ascii="Times New Roman" w:hAnsi="Times New Roman"/>
          <w:sz w:val="24"/>
          <w:szCs w:val="24"/>
        </w:rPr>
        <w:t xml:space="preserve">itritler, özellikle et ürünlerine arzu edilen kırmızı rengi vermesi ve antimikrobiyal etkisi nedeniyle et sektöründe sıkça kullanılmaktadır. Yapılan çalışmalar ışığında, bu maddelerin </w:t>
      </w:r>
      <w:r w:rsidRPr="00BD7C2D">
        <w:rPr>
          <w:rFonts w:ascii="Times New Roman" w:hAnsi="Times New Roman"/>
          <w:i/>
          <w:sz w:val="24"/>
          <w:szCs w:val="24"/>
        </w:rPr>
        <w:t>L. monocytogenes</w:t>
      </w:r>
      <w:r w:rsidR="00CF3B7E" w:rsidRPr="00BD7C2D">
        <w:rPr>
          <w:rFonts w:ascii="Times New Roman" w:hAnsi="Times New Roman"/>
          <w:sz w:val="24"/>
          <w:szCs w:val="24"/>
        </w:rPr>
        <w:t xml:space="preserve"> üzerine tek başına etkili olmadığı, ancak NaCl gibi maddelerle kombine edilerek kullanıldıklarında etkile</w:t>
      </w:r>
      <w:r w:rsidR="00490A69" w:rsidRPr="00BD7C2D">
        <w:rPr>
          <w:rFonts w:ascii="Times New Roman" w:hAnsi="Times New Roman"/>
          <w:sz w:val="24"/>
          <w:szCs w:val="24"/>
        </w:rPr>
        <w:t>rinin görüldüğü bildirilmiştir</w:t>
      </w:r>
      <w:r w:rsidR="00CF3B7E" w:rsidRPr="00BD7C2D">
        <w:rPr>
          <w:rFonts w:ascii="Times New Roman" w:hAnsi="Times New Roman"/>
          <w:sz w:val="24"/>
          <w:szCs w:val="24"/>
        </w:rPr>
        <w:t xml:space="preserve"> </w:t>
      </w:r>
      <w:r w:rsidR="00015B18" w:rsidRPr="00BD7C2D">
        <w:rPr>
          <w:rFonts w:ascii="Times New Roman" w:hAnsi="Times New Roman"/>
          <w:sz w:val="24"/>
          <w:szCs w:val="24"/>
        </w:rPr>
        <w:t>(</w:t>
      </w:r>
      <w:r w:rsidR="00CF3B7E" w:rsidRPr="00BD7C2D">
        <w:rPr>
          <w:rFonts w:ascii="Times New Roman" w:hAnsi="Times New Roman"/>
          <w:sz w:val="24"/>
          <w:szCs w:val="24"/>
        </w:rPr>
        <w:t>Doyle</w:t>
      </w:r>
      <w:r w:rsidR="00A15EBC" w:rsidRPr="00BD7C2D">
        <w:rPr>
          <w:rFonts w:ascii="Times New Roman" w:hAnsi="Times New Roman"/>
          <w:sz w:val="24"/>
          <w:szCs w:val="24"/>
        </w:rPr>
        <w:t>,</w:t>
      </w:r>
      <w:r w:rsidR="00CF3B7E" w:rsidRPr="00BD7C2D">
        <w:rPr>
          <w:rFonts w:ascii="Times New Roman" w:hAnsi="Times New Roman"/>
          <w:sz w:val="24"/>
          <w:szCs w:val="24"/>
        </w:rPr>
        <w:t xml:space="preserve"> 1999). Trusel ve Jemmi (1989)</w:t>
      </w:r>
      <w:r w:rsidR="00EC0406" w:rsidRPr="00BD7C2D">
        <w:rPr>
          <w:rFonts w:ascii="Times New Roman" w:hAnsi="Times New Roman"/>
          <w:sz w:val="24"/>
          <w:szCs w:val="24"/>
        </w:rPr>
        <w:t>, fermente et ürünlerinde</w:t>
      </w:r>
      <w:r w:rsidR="00CF3B7E" w:rsidRPr="00BD7C2D">
        <w:rPr>
          <w:rFonts w:ascii="Times New Roman" w:hAnsi="Times New Roman"/>
          <w:sz w:val="24"/>
          <w:szCs w:val="24"/>
        </w:rPr>
        <w:t xml:space="preserve"> nitritli kürleme tuzlarıyla yapmış oldukları çalışmada, </w:t>
      </w:r>
      <w:r w:rsidRPr="00BD7C2D">
        <w:rPr>
          <w:rFonts w:ascii="Times New Roman" w:hAnsi="Times New Roman"/>
          <w:i/>
          <w:sz w:val="24"/>
          <w:szCs w:val="24"/>
        </w:rPr>
        <w:t>L. monocytogenes</w:t>
      </w:r>
      <w:r w:rsidR="00CF3B7E" w:rsidRPr="00BD7C2D">
        <w:rPr>
          <w:rFonts w:ascii="Times New Roman" w:hAnsi="Times New Roman"/>
          <w:sz w:val="24"/>
          <w:szCs w:val="24"/>
        </w:rPr>
        <w:t xml:space="preserve"> sayısının 4-8 gün içinde azaldığını bildirmişlerdir.</w:t>
      </w:r>
    </w:p>
    <w:p w14:paraId="7417BF80" w14:textId="77777777" w:rsidR="00CF3B7E" w:rsidRPr="00BD7C2D" w:rsidRDefault="002E5A25" w:rsidP="00CF3B7E">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 monocytogenes</w:t>
      </w:r>
      <w:r w:rsidR="00CF3B7E" w:rsidRPr="00BD7C2D">
        <w:rPr>
          <w:rFonts w:ascii="Times New Roman" w:hAnsi="Times New Roman"/>
          <w:sz w:val="24"/>
          <w:szCs w:val="24"/>
        </w:rPr>
        <w:t>; aerob, mikroareofilik ve anaerob ko</w:t>
      </w:r>
      <w:r w:rsidR="00AF0A3F" w:rsidRPr="00BD7C2D">
        <w:rPr>
          <w:rFonts w:ascii="Times New Roman" w:hAnsi="Times New Roman"/>
          <w:sz w:val="24"/>
          <w:szCs w:val="24"/>
        </w:rPr>
        <w:t>şullarda üreyebilme</w:t>
      </w:r>
      <w:r w:rsidR="00EC0406" w:rsidRPr="00BD7C2D">
        <w:rPr>
          <w:rFonts w:ascii="Times New Roman" w:hAnsi="Times New Roman"/>
          <w:sz w:val="24"/>
          <w:szCs w:val="24"/>
        </w:rPr>
        <w:t xml:space="preserve">sine </w:t>
      </w:r>
      <w:r w:rsidR="00B27564" w:rsidRPr="00BD7C2D">
        <w:rPr>
          <w:rFonts w:ascii="Times New Roman" w:hAnsi="Times New Roman"/>
          <w:sz w:val="24"/>
          <w:szCs w:val="24"/>
        </w:rPr>
        <w:t>rağmen modifiye</w:t>
      </w:r>
      <w:r w:rsidR="00AF0A3F" w:rsidRPr="00BD7C2D">
        <w:rPr>
          <w:rFonts w:ascii="Times New Roman" w:hAnsi="Times New Roman"/>
          <w:sz w:val="24"/>
          <w:szCs w:val="24"/>
        </w:rPr>
        <w:t xml:space="preserve"> atmosfer paketlemede </w:t>
      </w:r>
      <w:r w:rsidR="00CF3B7E" w:rsidRPr="00BD7C2D">
        <w:rPr>
          <w:rFonts w:ascii="Times New Roman" w:hAnsi="Times New Roman"/>
          <w:sz w:val="24"/>
          <w:szCs w:val="24"/>
        </w:rPr>
        <w:t>(MAP) CO</w:t>
      </w:r>
      <w:r w:rsidR="00CF3B7E" w:rsidRPr="00BD7C2D">
        <w:rPr>
          <w:rFonts w:ascii="Times New Roman" w:hAnsi="Times New Roman"/>
          <w:sz w:val="24"/>
          <w:szCs w:val="24"/>
          <w:vertAlign w:val="subscript"/>
        </w:rPr>
        <w:t>2</w:t>
      </w:r>
      <w:r w:rsidR="00CF3B7E" w:rsidRPr="00BD7C2D">
        <w:rPr>
          <w:rFonts w:ascii="Times New Roman" w:hAnsi="Times New Roman"/>
          <w:sz w:val="24"/>
          <w:szCs w:val="24"/>
        </w:rPr>
        <w:t xml:space="preserve"> o</w:t>
      </w:r>
      <w:r w:rsidR="00AF0A3F" w:rsidRPr="00BD7C2D">
        <w:rPr>
          <w:rFonts w:ascii="Times New Roman" w:hAnsi="Times New Roman"/>
          <w:sz w:val="24"/>
          <w:szCs w:val="24"/>
        </w:rPr>
        <w:t>ranının fazla olduğu durumlar il</w:t>
      </w:r>
      <w:r w:rsidR="00CF3B7E" w:rsidRPr="00BD7C2D">
        <w:rPr>
          <w:rFonts w:ascii="Times New Roman" w:hAnsi="Times New Roman"/>
          <w:sz w:val="24"/>
          <w:szCs w:val="24"/>
        </w:rPr>
        <w:t>e düşük sıcaklık koşullarında üremesinin baskıla</w:t>
      </w:r>
      <w:r w:rsidR="0042546E" w:rsidRPr="00BD7C2D">
        <w:rPr>
          <w:rFonts w:ascii="Times New Roman" w:hAnsi="Times New Roman"/>
          <w:sz w:val="24"/>
          <w:szCs w:val="24"/>
        </w:rPr>
        <w:t>n</w:t>
      </w:r>
      <w:r w:rsidR="00CF3B7E" w:rsidRPr="00BD7C2D">
        <w:rPr>
          <w:rFonts w:ascii="Times New Roman" w:hAnsi="Times New Roman"/>
          <w:sz w:val="24"/>
          <w:szCs w:val="24"/>
        </w:rPr>
        <w:t xml:space="preserve">dığı tespit edilmiştir </w:t>
      </w:r>
      <w:r w:rsidR="00F81C91" w:rsidRPr="00BD7C2D">
        <w:rPr>
          <w:rFonts w:ascii="Times New Roman" w:hAnsi="Times New Roman"/>
          <w:sz w:val="24"/>
          <w:szCs w:val="24"/>
        </w:rPr>
        <w:t>(Fernandez ve ark,</w:t>
      </w:r>
      <w:r w:rsidR="00CF3B7E" w:rsidRPr="00BD7C2D">
        <w:rPr>
          <w:rFonts w:ascii="Times New Roman" w:hAnsi="Times New Roman"/>
          <w:sz w:val="24"/>
          <w:szCs w:val="24"/>
        </w:rPr>
        <w:t xml:space="preserve"> 1997). Vakum paketli dumanlanm</w:t>
      </w:r>
      <w:r w:rsidR="0054787D" w:rsidRPr="00BD7C2D">
        <w:rPr>
          <w:rFonts w:ascii="Times New Roman" w:hAnsi="Times New Roman"/>
          <w:sz w:val="24"/>
          <w:szCs w:val="24"/>
        </w:rPr>
        <w:t>ış balıkta 4</w:t>
      </w:r>
      <w:r w:rsidR="00D150A6" w:rsidRPr="00BD7C2D">
        <w:rPr>
          <w:rFonts w:ascii="Times New Roman" w:hAnsi="Times New Roman"/>
          <w:sz w:val="24"/>
          <w:szCs w:val="24"/>
        </w:rPr>
        <w:t>°C</w:t>
      </w:r>
      <w:r w:rsidR="0054787D" w:rsidRPr="00BD7C2D">
        <w:rPr>
          <w:rFonts w:ascii="Times New Roman" w:hAnsi="Times New Roman"/>
          <w:sz w:val="24"/>
          <w:szCs w:val="24"/>
        </w:rPr>
        <w:t xml:space="preserve"> ve 8</w:t>
      </w:r>
      <w:r w:rsidR="00CF3B7E" w:rsidRPr="00BD7C2D">
        <w:rPr>
          <w:rFonts w:ascii="Times New Roman" w:hAnsi="Times New Roman"/>
          <w:sz w:val="24"/>
          <w:szCs w:val="24"/>
        </w:rPr>
        <w:t xml:space="preserve">°C’lerdeki muhafaza koşullarında </w:t>
      </w:r>
      <w:r w:rsidRPr="00BD7C2D">
        <w:rPr>
          <w:rFonts w:ascii="Times New Roman" w:hAnsi="Times New Roman"/>
          <w:i/>
          <w:sz w:val="24"/>
          <w:szCs w:val="24"/>
        </w:rPr>
        <w:t>L. monocytogenes</w:t>
      </w:r>
      <w:r w:rsidR="00CF3B7E" w:rsidRPr="00BD7C2D">
        <w:rPr>
          <w:rFonts w:ascii="Times New Roman" w:hAnsi="Times New Roman"/>
          <w:sz w:val="24"/>
          <w:szCs w:val="24"/>
        </w:rPr>
        <w:t>’in üremeye devam ettiğ</w:t>
      </w:r>
      <w:r w:rsidR="0054787D" w:rsidRPr="00BD7C2D">
        <w:rPr>
          <w:rFonts w:ascii="Times New Roman" w:hAnsi="Times New Roman"/>
          <w:sz w:val="24"/>
          <w:szCs w:val="24"/>
        </w:rPr>
        <w:t>i kaydedilmiştir (Duffes ve ark,</w:t>
      </w:r>
      <w:r w:rsidR="00CF3B7E" w:rsidRPr="00BD7C2D">
        <w:rPr>
          <w:rFonts w:ascii="Times New Roman" w:hAnsi="Times New Roman"/>
          <w:sz w:val="24"/>
          <w:szCs w:val="24"/>
        </w:rPr>
        <w:t xml:space="preserve"> 1999)</w:t>
      </w:r>
      <w:r w:rsidR="0082227F" w:rsidRPr="00BD7C2D">
        <w:rPr>
          <w:rFonts w:ascii="Times New Roman" w:hAnsi="Times New Roman"/>
          <w:sz w:val="24"/>
          <w:szCs w:val="24"/>
        </w:rPr>
        <w:t>.</w:t>
      </w:r>
    </w:p>
    <w:p w14:paraId="4E1A8603" w14:textId="20EE6D45" w:rsidR="0082227F" w:rsidRPr="00BD7C2D" w:rsidRDefault="0082227F" w:rsidP="0082227F">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Mikrobiyel rekabet </w:t>
      </w:r>
      <w:r w:rsidR="002E5A25" w:rsidRPr="00BD7C2D">
        <w:rPr>
          <w:rFonts w:ascii="Times New Roman" w:hAnsi="Times New Roman"/>
          <w:i/>
          <w:sz w:val="24"/>
          <w:szCs w:val="24"/>
        </w:rPr>
        <w:t>L. monocytogenes</w:t>
      </w:r>
      <w:r w:rsidRPr="00BD7C2D">
        <w:rPr>
          <w:rFonts w:ascii="Times New Roman" w:hAnsi="Times New Roman"/>
          <w:sz w:val="24"/>
          <w:szCs w:val="24"/>
        </w:rPr>
        <w:t xml:space="preserve">’in üzerine etki eden önemli bir faktördür. Gıdalar, pişirme işlemi sonrası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ile kontamine olabileceği gibi </w:t>
      </w:r>
      <w:r w:rsidRPr="00BD7C2D">
        <w:rPr>
          <w:rFonts w:ascii="Times New Roman" w:hAnsi="Times New Roman"/>
          <w:i/>
          <w:sz w:val="24"/>
          <w:szCs w:val="24"/>
        </w:rPr>
        <w:t>Pseudomonas</w:t>
      </w:r>
      <w:r w:rsidR="00A4277A" w:rsidRPr="00BD7C2D">
        <w:rPr>
          <w:rFonts w:ascii="Times New Roman" w:hAnsi="Times New Roman"/>
          <w:sz w:val="24"/>
          <w:szCs w:val="24"/>
        </w:rPr>
        <w:t xml:space="preserve"> gibi psikrotrofik, g</w:t>
      </w:r>
      <w:r w:rsidRPr="00BD7C2D">
        <w:rPr>
          <w:rFonts w:ascii="Times New Roman" w:hAnsi="Times New Roman"/>
          <w:sz w:val="24"/>
          <w:szCs w:val="24"/>
        </w:rPr>
        <w:t>ram negatif</w:t>
      </w:r>
      <w:r w:rsidR="00E340EA" w:rsidRPr="00BD7C2D">
        <w:rPr>
          <w:rFonts w:ascii="Times New Roman" w:hAnsi="Times New Roman"/>
          <w:sz w:val="24"/>
          <w:szCs w:val="24"/>
        </w:rPr>
        <w:t xml:space="preserve"> (-)</w:t>
      </w:r>
      <w:r w:rsidRPr="00BD7C2D">
        <w:rPr>
          <w:rFonts w:ascii="Times New Roman" w:hAnsi="Times New Roman"/>
          <w:sz w:val="24"/>
          <w:szCs w:val="24"/>
        </w:rPr>
        <w:t>, saprofit mikroorganizmalarla da kontamine olabilmektedir. Bu mikroorganizmalar ortamda bulunan besin maddeleri açısından rekabetçi olabilirken ürün güvenliğini ve raf ömrünü azaltabilmektedirler (Lawlor, 1999). Buchanan ve</w:t>
      </w:r>
      <w:r w:rsidR="00E340EA" w:rsidRPr="00BD7C2D">
        <w:rPr>
          <w:rFonts w:ascii="Times New Roman" w:hAnsi="Times New Roman"/>
          <w:sz w:val="24"/>
          <w:szCs w:val="24"/>
        </w:rPr>
        <w:t xml:space="preserve"> Bagi (1999)</w:t>
      </w:r>
      <w:r w:rsidRPr="00BD7C2D">
        <w:rPr>
          <w:rFonts w:ascii="Times New Roman" w:hAnsi="Times New Roman"/>
          <w:sz w:val="24"/>
          <w:szCs w:val="24"/>
        </w:rPr>
        <w:t xml:space="preserve"> tarafından gerçekleştirilen iki çalışmada, </w:t>
      </w:r>
      <w:r w:rsidRPr="00BD7C2D">
        <w:rPr>
          <w:rFonts w:ascii="Times New Roman" w:hAnsi="Times New Roman"/>
          <w:i/>
          <w:sz w:val="24"/>
          <w:szCs w:val="24"/>
        </w:rPr>
        <w:t>Pseudomonas fluorescens</w:t>
      </w:r>
      <w:r w:rsidRPr="00BD7C2D">
        <w:rPr>
          <w:rFonts w:ascii="Times New Roman" w:hAnsi="Times New Roman"/>
          <w:sz w:val="24"/>
          <w:szCs w:val="24"/>
        </w:rPr>
        <w:t>’in düşük sıcaklıkta 4°C v</w:t>
      </w:r>
      <w:r w:rsidR="00E340EA" w:rsidRPr="00BD7C2D">
        <w:rPr>
          <w:rFonts w:ascii="Times New Roman" w:hAnsi="Times New Roman"/>
          <w:sz w:val="24"/>
          <w:szCs w:val="24"/>
        </w:rPr>
        <w:t xml:space="preserve">e </w:t>
      </w:r>
      <w:r w:rsidR="00FE401A" w:rsidRPr="00BD7C2D">
        <w:rPr>
          <w:rFonts w:ascii="Times New Roman" w:hAnsi="Times New Roman"/>
          <w:sz w:val="24"/>
          <w:szCs w:val="24"/>
        </w:rPr>
        <w:t xml:space="preserve">düşük </w:t>
      </w:r>
      <w:r w:rsidR="00E340EA" w:rsidRPr="00BD7C2D">
        <w:rPr>
          <w:rFonts w:ascii="Times New Roman" w:hAnsi="Times New Roman"/>
          <w:sz w:val="24"/>
          <w:szCs w:val="24"/>
        </w:rPr>
        <w:t xml:space="preserve">tuz </w:t>
      </w:r>
      <w:proofErr w:type="gramStart"/>
      <w:r w:rsidR="00E340EA" w:rsidRPr="00BD7C2D">
        <w:rPr>
          <w:rFonts w:ascii="Times New Roman" w:hAnsi="Times New Roman"/>
          <w:sz w:val="24"/>
          <w:szCs w:val="24"/>
        </w:rPr>
        <w:t>konsantrasyonunda</w:t>
      </w:r>
      <w:proofErr w:type="gramEnd"/>
      <w:r w:rsidR="009A28E1" w:rsidRPr="00BD7C2D">
        <w:rPr>
          <w:rFonts w:ascii="Times New Roman" w:hAnsi="Times New Roman"/>
          <w:sz w:val="24"/>
          <w:szCs w:val="24"/>
        </w:rPr>
        <w:t xml:space="preserve"> %0,5-2,5</w:t>
      </w:r>
      <w:r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Pr="00BD7C2D">
        <w:rPr>
          <w:rFonts w:ascii="Times New Roman" w:hAnsi="Times New Roman"/>
          <w:i/>
          <w:sz w:val="24"/>
          <w:szCs w:val="24"/>
        </w:rPr>
        <w:t>’in</w:t>
      </w:r>
      <w:r w:rsidRPr="00BD7C2D">
        <w:rPr>
          <w:rFonts w:ascii="Times New Roman" w:hAnsi="Times New Roman"/>
          <w:sz w:val="24"/>
          <w:szCs w:val="24"/>
        </w:rPr>
        <w:t xml:space="preserve"> üremesi üzerine baskılayıcı etki gösterdiği bildirilmiştir. Ancak daha yüksek sıcaklıklarda 4-</w:t>
      </w:r>
      <w:r w:rsidR="00E340EA" w:rsidRPr="00BD7C2D">
        <w:rPr>
          <w:rFonts w:ascii="Times New Roman" w:hAnsi="Times New Roman"/>
          <w:sz w:val="24"/>
          <w:szCs w:val="24"/>
        </w:rPr>
        <w:t xml:space="preserve">19°C ve </w:t>
      </w:r>
      <w:r w:rsidR="00C5022F" w:rsidRPr="00BD7C2D">
        <w:rPr>
          <w:rFonts w:ascii="Times New Roman" w:hAnsi="Times New Roman"/>
          <w:sz w:val="24"/>
          <w:szCs w:val="24"/>
        </w:rPr>
        <w:t xml:space="preserve">%2,5-4,5 </w:t>
      </w:r>
      <w:r w:rsidR="00E340EA" w:rsidRPr="00BD7C2D">
        <w:rPr>
          <w:rFonts w:ascii="Times New Roman" w:hAnsi="Times New Roman"/>
          <w:sz w:val="24"/>
          <w:szCs w:val="24"/>
        </w:rPr>
        <w:t xml:space="preserve">tuz konsantrasyonunda </w:t>
      </w:r>
      <w:r w:rsidR="002E5A25" w:rsidRPr="00BD7C2D">
        <w:rPr>
          <w:rFonts w:ascii="Times New Roman" w:hAnsi="Times New Roman"/>
          <w:i/>
          <w:sz w:val="24"/>
          <w:szCs w:val="24"/>
        </w:rPr>
        <w:t>L. monocytogenes</w:t>
      </w:r>
      <w:r w:rsidRPr="00BD7C2D">
        <w:rPr>
          <w:rFonts w:ascii="Times New Roman" w:hAnsi="Times New Roman"/>
          <w:sz w:val="24"/>
          <w:szCs w:val="24"/>
        </w:rPr>
        <w:t>’in üreme özelliği gösterebildiği belirtilmiştir.</w:t>
      </w:r>
    </w:p>
    <w:p w14:paraId="6A940C4F" w14:textId="77777777" w:rsidR="00CF3B7E" w:rsidRPr="00BD7C2D" w:rsidRDefault="00CF3B7E" w:rsidP="00CF3B7E">
      <w:pPr>
        <w:spacing w:after="0" w:line="360" w:lineRule="auto"/>
        <w:jc w:val="both"/>
        <w:rPr>
          <w:rFonts w:ascii="Times New Roman" w:hAnsi="Times New Roman"/>
          <w:b/>
          <w:sz w:val="24"/>
          <w:szCs w:val="24"/>
        </w:rPr>
      </w:pPr>
    </w:p>
    <w:p w14:paraId="4CA93021" w14:textId="77777777" w:rsidR="001A597D" w:rsidRPr="00BD7C2D" w:rsidRDefault="001A597D" w:rsidP="003C43EB">
      <w:pPr>
        <w:spacing w:after="0" w:line="360" w:lineRule="auto"/>
        <w:jc w:val="both"/>
        <w:rPr>
          <w:rFonts w:ascii="Times New Roman" w:hAnsi="Times New Roman"/>
          <w:b/>
          <w:sz w:val="24"/>
          <w:szCs w:val="24"/>
        </w:rPr>
      </w:pPr>
    </w:p>
    <w:p w14:paraId="11A83E61" w14:textId="77777777" w:rsidR="00323E90" w:rsidRPr="00BD7C2D" w:rsidRDefault="00CF3B7E" w:rsidP="003C43EB">
      <w:pPr>
        <w:spacing w:after="0" w:line="360" w:lineRule="auto"/>
        <w:jc w:val="both"/>
        <w:rPr>
          <w:rFonts w:ascii="Times New Roman" w:hAnsi="Times New Roman"/>
          <w:b/>
          <w:sz w:val="24"/>
          <w:szCs w:val="24"/>
        </w:rPr>
      </w:pPr>
      <w:r w:rsidRPr="00BD7C2D">
        <w:rPr>
          <w:rFonts w:ascii="Times New Roman" w:hAnsi="Times New Roman"/>
          <w:b/>
          <w:sz w:val="24"/>
          <w:szCs w:val="24"/>
        </w:rPr>
        <w:t>2.2.4</w:t>
      </w:r>
      <w:r w:rsidR="00323E90" w:rsidRPr="00BD7C2D">
        <w:rPr>
          <w:rFonts w:ascii="Times New Roman" w:hAnsi="Times New Roman"/>
          <w:b/>
          <w:sz w:val="24"/>
          <w:szCs w:val="24"/>
        </w:rPr>
        <w:t xml:space="preserve">. </w:t>
      </w:r>
      <w:r w:rsidRPr="00BD7C2D">
        <w:rPr>
          <w:rFonts w:ascii="Times New Roman" w:hAnsi="Times New Roman"/>
          <w:b/>
          <w:i/>
          <w:sz w:val="24"/>
          <w:szCs w:val="24"/>
        </w:rPr>
        <w:t>L.</w:t>
      </w:r>
      <w:r w:rsidR="00323E90" w:rsidRPr="00BD7C2D">
        <w:rPr>
          <w:rFonts w:ascii="Times New Roman" w:hAnsi="Times New Roman"/>
          <w:b/>
          <w:i/>
          <w:sz w:val="24"/>
          <w:szCs w:val="24"/>
        </w:rPr>
        <w:t xml:space="preserve"> monocytogenes</w:t>
      </w:r>
      <w:r w:rsidR="00CA42D5" w:rsidRPr="00BD7C2D">
        <w:rPr>
          <w:rFonts w:ascii="Times New Roman" w:hAnsi="Times New Roman"/>
          <w:b/>
          <w:i/>
          <w:sz w:val="24"/>
          <w:szCs w:val="24"/>
        </w:rPr>
        <w:t>’</w:t>
      </w:r>
      <w:r w:rsidR="00323E90" w:rsidRPr="00BD7C2D">
        <w:rPr>
          <w:rFonts w:ascii="Times New Roman" w:hAnsi="Times New Roman"/>
          <w:b/>
          <w:i/>
          <w:sz w:val="24"/>
          <w:szCs w:val="24"/>
        </w:rPr>
        <w:t>in</w:t>
      </w:r>
      <w:r w:rsidR="00EF49D9" w:rsidRPr="00BD7C2D">
        <w:rPr>
          <w:rFonts w:ascii="Times New Roman" w:hAnsi="Times New Roman"/>
          <w:b/>
          <w:sz w:val="24"/>
          <w:szCs w:val="24"/>
        </w:rPr>
        <w:t xml:space="preserve"> Epidemiyolojisi</w:t>
      </w:r>
    </w:p>
    <w:p w14:paraId="7E6DC149" w14:textId="77777777" w:rsidR="00AB4BCF" w:rsidRPr="00BD7C2D" w:rsidRDefault="00AB4BCF" w:rsidP="003C43EB">
      <w:pPr>
        <w:spacing w:after="0" w:line="360" w:lineRule="auto"/>
        <w:jc w:val="both"/>
        <w:rPr>
          <w:rFonts w:ascii="Times New Roman" w:hAnsi="Times New Roman"/>
          <w:b/>
          <w:sz w:val="24"/>
          <w:szCs w:val="24"/>
        </w:rPr>
      </w:pPr>
    </w:p>
    <w:p w14:paraId="539D1A9C" w14:textId="77777777" w:rsidR="00323E90" w:rsidRPr="00BD7C2D" w:rsidRDefault="002C74EA" w:rsidP="00C95E72">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 monocytogenes</w:t>
      </w:r>
      <w:r w:rsidRPr="00BD7C2D">
        <w:rPr>
          <w:rFonts w:ascii="Times New Roman" w:hAnsi="Times New Roman"/>
          <w:sz w:val="24"/>
          <w:szCs w:val="24"/>
        </w:rPr>
        <w:t>’in üreme ve bulaşma kaynakları çevrede geniş bir alana yayılmakta</w:t>
      </w:r>
      <w:r w:rsidR="00A018E0" w:rsidRPr="00BD7C2D">
        <w:rPr>
          <w:rFonts w:ascii="Times New Roman" w:hAnsi="Times New Roman"/>
          <w:sz w:val="24"/>
          <w:szCs w:val="24"/>
        </w:rPr>
        <w:t xml:space="preserve"> olup;</w:t>
      </w:r>
      <w:r w:rsidR="00323E90" w:rsidRPr="00BD7C2D">
        <w:rPr>
          <w:rFonts w:ascii="Times New Roman" w:hAnsi="Times New Roman"/>
          <w:sz w:val="24"/>
          <w:szCs w:val="24"/>
        </w:rPr>
        <w:t xml:space="preserve"> </w:t>
      </w:r>
      <w:r w:rsidR="00A018E0" w:rsidRPr="00BD7C2D">
        <w:rPr>
          <w:rFonts w:ascii="Times New Roman" w:hAnsi="Times New Roman"/>
          <w:sz w:val="24"/>
          <w:szCs w:val="24"/>
        </w:rPr>
        <w:t>s</w:t>
      </w:r>
      <w:r w:rsidR="00323E90" w:rsidRPr="00BD7C2D">
        <w:rPr>
          <w:rFonts w:ascii="Times New Roman" w:hAnsi="Times New Roman"/>
          <w:sz w:val="24"/>
          <w:szCs w:val="24"/>
        </w:rPr>
        <w:t>u, silaj, lağım suyu, mezbaha atıkları, sağlıklı ve mastitisli ineklerin süt</w:t>
      </w:r>
      <w:r w:rsidR="00C07BD8" w:rsidRPr="00BD7C2D">
        <w:rPr>
          <w:rFonts w:ascii="Times New Roman" w:hAnsi="Times New Roman"/>
          <w:sz w:val="24"/>
          <w:szCs w:val="24"/>
        </w:rPr>
        <w:t xml:space="preserve">leri, insan ve hayvan dışkısı gibi </w:t>
      </w:r>
      <w:r w:rsidR="00323E90" w:rsidRPr="00BD7C2D">
        <w:rPr>
          <w:rFonts w:ascii="Times New Roman" w:hAnsi="Times New Roman"/>
          <w:sz w:val="24"/>
          <w:szCs w:val="24"/>
        </w:rPr>
        <w:t xml:space="preserve">pek çok </w:t>
      </w:r>
      <w:r w:rsidR="0051676A" w:rsidRPr="00BD7C2D">
        <w:rPr>
          <w:rFonts w:ascii="Times New Roman" w:hAnsi="Times New Roman"/>
          <w:sz w:val="24"/>
          <w:szCs w:val="24"/>
        </w:rPr>
        <w:t>ortam</w:t>
      </w:r>
      <w:r w:rsidRPr="00BD7C2D">
        <w:rPr>
          <w:rFonts w:ascii="Times New Roman" w:hAnsi="Times New Roman"/>
          <w:sz w:val="24"/>
          <w:szCs w:val="24"/>
        </w:rPr>
        <w:t>da bulunmaktadır</w:t>
      </w:r>
      <w:r w:rsidR="00715B20" w:rsidRPr="00BD7C2D">
        <w:rPr>
          <w:rFonts w:ascii="Times New Roman" w:hAnsi="Times New Roman"/>
          <w:sz w:val="24"/>
          <w:szCs w:val="24"/>
        </w:rPr>
        <w:t xml:space="preserve"> (</w:t>
      </w:r>
      <w:r w:rsidR="00EF49D9" w:rsidRPr="00BD7C2D">
        <w:rPr>
          <w:rFonts w:ascii="Times New Roman" w:hAnsi="Times New Roman"/>
          <w:sz w:val="24"/>
          <w:szCs w:val="24"/>
        </w:rPr>
        <w:t>Farber ve</w:t>
      </w:r>
      <w:r w:rsidR="00323E90" w:rsidRPr="00BD7C2D">
        <w:rPr>
          <w:rFonts w:ascii="Times New Roman" w:hAnsi="Times New Roman"/>
          <w:sz w:val="24"/>
          <w:szCs w:val="24"/>
        </w:rPr>
        <w:t xml:space="preserve"> Peterkin, 1991). </w:t>
      </w:r>
      <w:r w:rsidR="00323E90" w:rsidRPr="00BD7C2D">
        <w:rPr>
          <w:rFonts w:ascii="Times New Roman" w:hAnsi="Times New Roman"/>
          <w:i/>
          <w:sz w:val="24"/>
          <w:szCs w:val="24"/>
        </w:rPr>
        <w:t>Listeria</w:t>
      </w:r>
      <w:r w:rsidR="00CA42D5" w:rsidRPr="00BD7C2D">
        <w:rPr>
          <w:rFonts w:ascii="Times New Roman" w:hAnsi="Times New Roman"/>
          <w:sz w:val="24"/>
          <w:szCs w:val="24"/>
        </w:rPr>
        <w:t>’</w:t>
      </w:r>
      <w:r w:rsidR="00323E90" w:rsidRPr="00BD7C2D">
        <w:rPr>
          <w:rFonts w:ascii="Times New Roman" w:hAnsi="Times New Roman"/>
          <w:sz w:val="24"/>
          <w:szCs w:val="24"/>
        </w:rPr>
        <w:t>ların insanl</w:t>
      </w:r>
      <w:r w:rsidR="00BF4511" w:rsidRPr="00BD7C2D">
        <w:rPr>
          <w:rFonts w:ascii="Times New Roman" w:hAnsi="Times New Roman"/>
          <w:sz w:val="24"/>
          <w:szCs w:val="24"/>
        </w:rPr>
        <w:t>ara geçiş</w:t>
      </w:r>
      <w:r w:rsidR="00323E90" w:rsidRPr="00BD7C2D">
        <w:rPr>
          <w:rFonts w:ascii="Times New Roman" w:hAnsi="Times New Roman"/>
          <w:sz w:val="24"/>
          <w:szCs w:val="24"/>
        </w:rPr>
        <w:t>inde gıdadan-insana,</w:t>
      </w:r>
      <w:r w:rsidR="00C07BD8" w:rsidRPr="00BD7C2D">
        <w:rPr>
          <w:rFonts w:ascii="Times New Roman" w:hAnsi="Times New Roman"/>
          <w:sz w:val="24"/>
          <w:szCs w:val="24"/>
        </w:rPr>
        <w:t xml:space="preserve"> hayvandan-insana, insektlerden-</w:t>
      </w:r>
      <w:r w:rsidR="00323E90" w:rsidRPr="00BD7C2D">
        <w:rPr>
          <w:rFonts w:ascii="Times New Roman" w:hAnsi="Times New Roman"/>
          <w:sz w:val="24"/>
          <w:szCs w:val="24"/>
        </w:rPr>
        <w:lastRenderedPageBreak/>
        <w:t>insana, insandan-insana, bitki-topraktan-insana olmak üzere birçok muhtemel yolun olduğu bildirilmek</w:t>
      </w:r>
      <w:r w:rsidR="00051703" w:rsidRPr="00BD7C2D">
        <w:rPr>
          <w:rFonts w:ascii="Times New Roman" w:hAnsi="Times New Roman"/>
          <w:sz w:val="24"/>
          <w:szCs w:val="24"/>
        </w:rPr>
        <w:t>tedir</w:t>
      </w:r>
      <w:r w:rsidR="00715B20" w:rsidRPr="00BD7C2D">
        <w:rPr>
          <w:rFonts w:ascii="Times New Roman" w:hAnsi="Times New Roman"/>
          <w:sz w:val="24"/>
          <w:szCs w:val="24"/>
        </w:rPr>
        <w:t xml:space="preserve"> (</w:t>
      </w:r>
      <w:r w:rsidR="00051703" w:rsidRPr="00BD7C2D">
        <w:rPr>
          <w:rFonts w:ascii="Times New Roman" w:hAnsi="Times New Roman"/>
          <w:sz w:val="24"/>
          <w:szCs w:val="24"/>
        </w:rPr>
        <w:t xml:space="preserve">Fenlon, 1999). </w:t>
      </w:r>
      <w:r w:rsidR="00145FB6" w:rsidRPr="00BD7C2D">
        <w:rPr>
          <w:rFonts w:ascii="Times New Roman" w:hAnsi="Times New Roman"/>
          <w:sz w:val="24"/>
          <w:szCs w:val="24"/>
        </w:rPr>
        <w:t>Şekil 5</w:t>
      </w:r>
      <w:r w:rsidR="00CA42D5" w:rsidRPr="00BD7C2D">
        <w:rPr>
          <w:rFonts w:ascii="Times New Roman" w:hAnsi="Times New Roman"/>
          <w:sz w:val="24"/>
          <w:szCs w:val="24"/>
        </w:rPr>
        <w:t>’</w:t>
      </w:r>
      <w:r w:rsidR="00051703" w:rsidRPr="00BD7C2D">
        <w:rPr>
          <w:rFonts w:ascii="Times New Roman" w:hAnsi="Times New Roman"/>
          <w:sz w:val="24"/>
          <w:szCs w:val="24"/>
        </w:rPr>
        <w:t>de</w:t>
      </w:r>
      <w:r w:rsidR="00B353D9" w:rsidRPr="00BD7C2D">
        <w:rPr>
          <w:rFonts w:ascii="Times New Roman" w:hAnsi="Times New Roman"/>
          <w:i/>
          <w:sz w:val="24"/>
          <w:szCs w:val="24"/>
        </w:rPr>
        <w:t xml:space="preserve"> </w:t>
      </w:r>
      <w:r w:rsidR="002E5A25" w:rsidRPr="00BD7C2D">
        <w:rPr>
          <w:rFonts w:ascii="Times New Roman" w:hAnsi="Times New Roman"/>
          <w:i/>
          <w:sz w:val="24"/>
          <w:szCs w:val="24"/>
        </w:rPr>
        <w:t>L. monocytogenes</w:t>
      </w:r>
      <w:r w:rsidR="00CA42D5" w:rsidRPr="00BD7C2D">
        <w:rPr>
          <w:rFonts w:ascii="Times New Roman" w:hAnsi="Times New Roman"/>
          <w:sz w:val="24"/>
          <w:szCs w:val="24"/>
        </w:rPr>
        <w:t>’</w:t>
      </w:r>
      <w:r w:rsidR="00051703" w:rsidRPr="00BD7C2D">
        <w:rPr>
          <w:rFonts w:ascii="Times New Roman" w:hAnsi="Times New Roman"/>
          <w:sz w:val="24"/>
          <w:szCs w:val="24"/>
        </w:rPr>
        <w:t>in potansiyel bulaşma kaynakları gösterilmektedir</w:t>
      </w:r>
      <w:r w:rsidR="00634FE9" w:rsidRPr="00BD7C2D">
        <w:rPr>
          <w:rFonts w:ascii="Times New Roman" w:hAnsi="Times New Roman"/>
          <w:sz w:val="24"/>
          <w:szCs w:val="24"/>
        </w:rPr>
        <w:t xml:space="preserve"> </w:t>
      </w:r>
      <w:r w:rsidR="00557507" w:rsidRPr="00BD7C2D">
        <w:rPr>
          <w:rFonts w:ascii="Times New Roman" w:hAnsi="Times New Roman"/>
          <w:sz w:val="24"/>
          <w:szCs w:val="24"/>
        </w:rPr>
        <w:t>(Fenlon, 1999</w:t>
      </w:r>
      <w:r w:rsidR="00634FE9" w:rsidRPr="00BD7C2D">
        <w:rPr>
          <w:rFonts w:ascii="Times New Roman" w:hAnsi="Times New Roman"/>
          <w:sz w:val="24"/>
          <w:szCs w:val="24"/>
        </w:rPr>
        <w:t>)</w:t>
      </w:r>
      <w:r w:rsidR="00323E90" w:rsidRPr="00BD7C2D">
        <w:rPr>
          <w:rFonts w:ascii="Times New Roman" w:hAnsi="Times New Roman"/>
          <w:sz w:val="24"/>
          <w:szCs w:val="24"/>
        </w:rPr>
        <w:t>.</w:t>
      </w:r>
    </w:p>
    <w:p w14:paraId="4D12ADB6" w14:textId="77777777" w:rsidR="00901E18" w:rsidRPr="00BD7C2D" w:rsidRDefault="00901E18" w:rsidP="00C95E72">
      <w:pPr>
        <w:spacing w:after="0" w:line="360" w:lineRule="auto"/>
        <w:ind w:firstLine="709"/>
        <w:jc w:val="both"/>
        <w:rPr>
          <w:rFonts w:ascii="Times New Roman" w:hAnsi="Times New Roman"/>
          <w:sz w:val="24"/>
          <w:szCs w:val="24"/>
        </w:rPr>
      </w:pPr>
    </w:p>
    <w:p w14:paraId="609EED31" w14:textId="77777777" w:rsidR="00C07BD8" w:rsidRPr="00BD7C2D" w:rsidRDefault="00B409C4" w:rsidP="00901E18">
      <w:pPr>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6B2C3019" wp14:editId="193E0F5E">
            <wp:extent cx="5741581" cy="3346052"/>
            <wp:effectExtent l="1905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l="65869" t="29292" r="8275" b="23842"/>
                    <a:stretch>
                      <a:fillRect/>
                    </a:stretch>
                  </pic:blipFill>
                  <pic:spPr bwMode="auto">
                    <a:xfrm>
                      <a:off x="0" y="0"/>
                      <a:ext cx="5741600" cy="3346063"/>
                    </a:xfrm>
                    <a:prstGeom prst="rect">
                      <a:avLst/>
                    </a:prstGeom>
                    <a:noFill/>
                    <a:ln w="9525">
                      <a:noFill/>
                      <a:miter lim="800000"/>
                      <a:headEnd/>
                      <a:tailEnd/>
                    </a:ln>
                  </pic:spPr>
                </pic:pic>
              </a:graphicData>
            </a:graphic>
          </wp:inline>
        </w:drawing>
      </w:r>
    </w:p>
    <w:p w14:paraId="4BFE54FB" w14:textId="77777777" w:rsidR="004A3CAA" w:rsidRPr="00BD7C2D" w:rsidRDefault="004A3CAA" w:rsidP="00901E18">
      <w:pPr>
        <w:spacing w:after="0" w:line="360" w:lineRule="auto"/>
        <w:ind w:left="709" w:hanging="709"/>
        <w:jc w:val="center"/>
        <w:rPr>
          <w:rFonts w:ascii="Times New Roman" w:hAnsi="Times New Roman"/>
          <w:sz w:val="24"/>
          <w:szCs w:val="24"/>
        </w:rPr>
      </w:pPr>
      <w:r w:rsidRPr="00BD7C2D">
        <w:rPr>
          <w:rFonts w:ascii="Times New Roman" w:hAnsi="Times New Roman"/>
          <w:b/>
          <w:sz w:val="24"/>
          <w:szCs w:val="24"/>
        </w:rPr>
        <w:t>Şekil 5.</w:t>
      </w:r>
      <w:r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CA42D5" w:rsidRPr="00BD7C2D">
        <w:rPr>
          <w:rFonts w:ascii="Times New Roman" w:hAnsi="Times New Roman"/>
          <w:sz w:val="24"/>
          <w:szCs w:val="24"/>
        </w:rPr>
        <w:t>’</w:t>
      </w:r>
      <w:r w:rsidRPr="00BD7C2D">
        <w:rPr>
          <w:rFonts w:ascii="Times New Roman" w:hAnsi="Times New Roman"/>
          <w:sz w:val="24"/>
          <w:szCs w:val="24"/>
        </w:rPr>
        <w:t>in potansiyel bulaşma kaynakları</w:t>
      </w:r>
      <w:r w:rsidR="00B353D9" w:rsidRPr="00BD7C2D">
        <w:rPr>
          <w:rFonts w:ascii="Times New Roman" w:hAnsi="Times New Roman"/>
          <w:sz w:val="24"/>
          <w:szCs w:val="24"/>
        </w:rPr>
        <w:t>.</w:t>
      </w:r>
    </w:p>
    <w:p w14:paraId="770EF566" w14:textId="77777777" w:rsidR="00CB6D05" w:rsidRPr="00BD7C2D" w:rsidRDefault="00CB6D05" w:rsidP="00901E18">
      <w:pPr>
        <w:spacing w:after="0" w:line="360" w:lineRule="auto"/>
        <w:ind w:left="709" w:hanging="709"/>
        <w:jc w:val="center"/>
        <w:rPr>
          <w:rFonts w:ascii="Times New Roman" w:hAnsi="Times New Roman"/>
          <w:sz w:val="24"/>
          <w:szCs w:val="24"/>
        </w:rPr>
      </w:pPr>
    </w:p>
    <w:p w14:paraId="13E9508E" w14:textId="143E018F" w:rsidR="00323E90" w:rsidRPr="00BD7C2D" w:rsidRDefault="002E5A25" w:rsidP="00C95E72">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 monocytogenes</w:t>
      </w:r>
      <w:r w:rsidR="00323E90" w:rsidRPr="00BD7C2D">
        <w:rPr>
          <w:rFonts w:ascii="Times New Roman" w:hAnsi="Times New Roman"/>
          <w:sz w:val="24"/>
          <w:szCs w:val="24"/>
        </w:rPr>
        <w:t xml:space="preserve"> ile kontamine olan ve usulüne uygun yapılmayan silaj</w:t>
      </w:r>
      <w:r w:rsidR="00C07BD8" w:rsidRPr="00BD7C2D">
        <w:rPr>
          <w:rFonts w:ascii="Times New Roman" w:hAnsi="Times New Roman"/>
          <w:sz w:val="24"/>
          <w:szCs w:val="24"/>
        </w:rPr>
        <w:t xml:space="preserve"> </w:t>
      </w:r>
      <w:r w:rsidRPr="00BD7C2D">
        <w:rPr>
          <w:rFonts w:ascii="Times New Roman" w:hAnsi="Times New Roman"/>
          <w:i/>
          <w:sz w:val="24"/>
          <w:szCs w:val="24"/>
        </w:rPr>
        <w:t>L. monocytogenes</w:t>
      </w:r>
      <w:r w:rsidR="00323E90" w:rsidRPr="00BD7C2D">
        <w:rPr>
          <w:rFonts w:ascii="Times New Roman" w:hAnsi="Times New Roman"/>
          <w:sz w:val="24"/>
          <w:szCs w:val="24"/>
        </w:rPr>
        <w:t xml:space="preserve"> için</w:t>
      </w:r>
      <w:r w:rsidR="00A018E0" w:rsidRPr="00BD7C2D">
        <w:rPr>
          <w:rFonts w:ascii="Times New Roman" w:hAnsi="Times New Roman"/>
          <w:sz w:val="24"/>
          <w:szCs w:val="24"/>
        </w:rPr>
        <w:t xml:space="preserve"> önemli bir</w:t>
      </w:r>
      <w:r w:rsidR="00323E90" w:rsidRPr="00BD7C2D">
        <w:rPr>
          <w:rFonts w:ascii="Times New Roman" w:hAnsi="Times New Roman"/>
          <w:sz w:val="24"/>
          <w:szCs w:val="24"/>
        </w:rPr>
        <w:t xml:space="preserve"> </w:t>
      </w:r>
      <w:r w:rsidR="00A018E0" w:rsidRPr="00BD7C2D">
        <w:rPr>
          <w:rFonts w:ascii="Times New Roman" w:hAnsi="Times New Roman"/>
          <w:sz w:val="24"/>
          <w:szCs w:val="24"/>
        </w:rPr>
        <w:t xml:space="preserve">rezervuar </w:t>
      </w:r>
      <w:r w:rsidR="00781407" w:rsidRPr="00BD7C2D">
        <w:rPr>
          <w:rFonts w:ascii="Times New Roman" w:hAnsi="Times New Roman"/>
          <w:sz w:val="24"/>
          <w:szCs w:val="24"/>
        </w:rPr>
        <w:t>olduğu</w:t>
      </w:r>
      <w:r w:rsidR="00F30EEB" w:rsidRPr="00BD7C2D">
        <w:rPr>
          <w:rFonts w:ascii="Times New Roman" w:hAnsi="Times New Roman"/>
          <w:sz w:val="24"/>
          <w:szCs w:val="24"/>
        </w:rPr>
        <w:t xml:space="preserve"> bildirilmiş</w:t>
      </w:r>
      <w:r w:rsidR="00323E90" w:rsidRPr="00BD7C2D">
        <w:rPr>
          <w:rFonts w:ascii="Times New Roman" w:hAnsi="Times New Roman"/>
          <w:sz w:val="24"/>
          <w:szCs w:val="24"/>
        </w:rPr>
        <w:t>tir</w:t>
      </w:r>
      <w:r w:rsidR="00715B20" w:rsidRPr="00BD7C2D">
        <w:rPr>
          <w:rFonts w:ascii="Times New Roman" w:hAnsi="Times New Roman"/>
          <w:sz w:val="24"/>
          <w:szCs w:val="24"/>
        </w:rPr>
        <w:t xml:space="preserve"> (</w:t>
      </w:r>
      <w:r w:rsidR="002A3E2C" w:rsidRPr="00BD7C2D">
        <w:rPr>
          <w:rFonts w:ascii="Times New Roman" w:hAnsi="Times New Roman"/>
          <w:sz w:val="24"/>
          <w:szCs w:val="24"/>
        </w:rPr>
        <w:t>Jones ve</w:t>
      </w:r>
      <w:r w:rsidR="00323E90" w:rsidRPr="00BD7C2D">
        <w:rPr>
          <w:rFonts w:ascii="Times New Roman" w:hAnsi="Times New Roman"/>
          <w:sz w:val="24"/>
          <w:szCs w:val="24"/>
        </w:rPr>
        <w:t xml:space="preserve"> Seeliger, 1991). </w:t>
      </w:r>
      <w:r w:rsidR="00781407" w:rsidRPr="00BD7C2D">
        <w:rPr>
          <w:rFonts w:ascii="Times New Roman" w:hAnsi="Times New Roman"/>
          <w:sz w:val="24"/>
          <w:szCs w:val="24"/>
        </w:rPr>
        <w:t xml:space="preserve">Ayrıca </w:t>
      </w:r>
      <w:r w:rsidR="00781407" w:rsidRPr="00BD7C2D">
        <w:rPr>
          <w:rFonts w:ascii="Times New Roman" w:hAnsi="Times New Roman"/>
          <w:i/>
          <w:sz w:val="24"/>
          <w:szCs w:val="24"/>
        </w:rPr>
        <w:t>L. monocytogenes</w:t>
      </w:r>
      <w:r w:rsidR="00781407" w:rsidRPr="00BD7C2D">
        <w:rPr>
          <w:rFonts w:ascii="Times New Roman" w:hAnsi="Times New Roman"/>
          <w:sz w:val="24"/>
          <w:szCs w:val="24"/>
        </w:rPr>
        <w:t>’in prevalansı ruminantlarda ve ruminant çiftliklerinde değişiklik göstermesine rağmen, en yüksek prevalansın silaj ile beslenen</w:t>
      </w:r>
      <w:r w:rsidR="00DF47D2" w:rsidRPr="00BD7C2D">
        <w:rPr>
          <w:rFonts w:ascii="Times New Roman" w:hAnsi="Times New Roman"/>
          <w:sz w:val="24"/>
          <w:szCs w:val="24"/>
        </w:rPr>
        <w:t xml:space="preserve"> </w:t>
      </w:r>
      <w:r w:rsidR="00781407" w:rsidRPr="00BD7C2D">
        <w:rPr>
          <w:rFonts w:ascii="Times New Roman" w:hAnsi="Times New Roman"/>
          <w:sz w:val="24"/>
          <w:szCs w:val="24"/>
        </w:rPr>
        <w:t>sığırlar</w:t>
      </w:r>
      <w:r w:rsidR="00DF47D2" w:rsidRPr="00BD7C2D">
        <w:rPr>
          <w:rFonts w:ascii="Times New Roman" w:hAnsi="Times New Roman"/>
          <w:sz w:val="24"/>
          <w:szCs w:val="24"/>
        </w:rPr>
        <w:t>ın</w:t>
      </w:r>
      <w:r w:rsidR="00781407" w:rsidRPr="00BD7C2D">
        <w:rPr>
          <w:rFonts w:ascii="Times New Roman" w:hAnsi="Times New Roman"/>
          <w:sz w:val="24"/>
          <w:szCs w:val="24"/>
        </w:rPr>
        <w:t>da görüldüğü, çiftlik çevreleri ve fekal materyal ile bulaşmış silajla beslenen ha</w:t>
      </w:r>
      <w:r w:rsidR="00EF3E83" w:rsidRPr="00BD7C2D">
        <w:rPr>
          <w:rFonts w:ascii="Times New Roman" w:hAnsi="Times New Roman"/>
          <w:sz w:val="24"/>
          <w:szCs w:val="24"/>
        </w:rPr>
        <w:t xml:space="preserve">yvanlarda bu oranın %20 </w:t>
      </w:r>
      <w:r w:rsidR="00D03E00" w:rsidRPr="00BD7C2D">
        <w:rPr>
          <w:rFonts w:ascii="Times New Roman" w:hAnsi="Times New Roman"/>
          <w:sz w:val="24"/>
          <w:szCs w:val="24"/>
        </w:rPr>
        <w:t>olduğu bildirilmiştir.</w:t>
      </w:r>
      <w:r w:rsidR="00EF3E83" w:rsidRPr="00BD7C2D">
        <w:rPr>
          <w:rFonts w:ascii="Times New Roman" w:hAnsi="Times New Roman"/>
          <w:sz w:val="24"/>
          <w:szCs w:val="24"/>
        </w:rPr>
        <w:t xml:space="preserve"> </w:t>
      </w:r>
      <w:r w:rsidR="00D03E00" w:rsidRPr="00BD7C2D">
        <w:rPr>
          <w:rFonts w:ascii="Times New Roman" w:hAnsi="Times New Roman"/>
          <w:sz w:val="24"/>
          <w:szCs w:val="24"/>
        </w:rPr>
        <w:t>Kötü kalitedeki slaj, çiftlik hayvanları ve</w:t>
      </w:r>
      <w:r w:rsidR="00781407" w:rsidRPr="00BD7C2D">
        <w:rPr>
          <w:rFonts w:ascii="Times New Roman" w:hAnsi="Times New Roman"/>
          <w:sz w:val="24"/>
          <w:szCs w:val="24"/>
        </w:rPr>
        <w:t xml:space="preserve"> çiftlik çevresinde yaşayan insanlar açısınd</w:t>
      </w:r>
      <w:r w:rsidR="00D03E00" w:rsidRPr="00BD7C2D">
        <w:rPr>
          <w:rFonts w:ascii="Times New Roman" w:hAnsi="Times New Roman"/>
          <w:sz w:val="24"/>
          <w:szCs w:val="24"/>
        </w:rPr>
        <w:t>an önemli bir bulaşma kaynağı ve</w:t>
      </w:r>
      <w:r w:rsidR="00781407" w:rsidRPr="00BD7C2D">
        <w:rPr>
          <w:rFonts w:ascii="Times New Roman" w:hAnsi="Times New Roman"/>
          <w:sz w:val="24"/>
          <w:szCs w:val="24"/>
        </w:rPr>
        <w:t xml:space="preserve"> potansiyel bir rezevuar olduğu bildirilmiştir (Farber ve Peterkin, 1991). </w:t>
      </w:r>
      <w:r w:rsidRPr="00BD7C2D">
        <w:rPr>
          <w:rFonts w:ascii="Times New Roman" w:hAnsi="Times New Roman"/>
          <w:i/>
          <w:sz w:val="24"/>
          <w:szCs w:val="24"/>
        </w:rPr>
        <w:t>L. monocytogenes</w:t>
      </w:r>
      <w:r w:rsidR="00CA42D5" w:rsidRPr="00BD7C2D">
        <w:rPr>
          <w:rFonts w:ascii="Times New Roman" w:hAnsi="Times New Roman"/>
          <w:sz w:val="24"/>
          <w:szCs w:val="24"/>
        </w:rPr>
        <w:t>’</w:t>
      </w:r>
      <w:r w:rsidR="00323E90" w:rsidRPr="00BD7C2D">
        <w:rPr>
          <w:rFonts w:ascii="Times New Roman" w:hAnsi="Times New Roman"/>
          <w:sz w:val="24"/>
          <w:szCs w:val="24"/>
        </w:rPr>
        <w:t xml:space="preserve">in pek çok hayvan </w:t>
      </w:r>
      <w:r w:rsidR="00334A1C" w:rsidRPr="00BD7C2D">
        <w:rPr>
          <w:rFonts w:ascii="Times New Roman" w:hAnsi="Times New Roman"/>
          <w:sz w:val="24"/>
          <w:szCs w:val="24"/>
        </w:rPr>
        <w:t>ve insanın normal bağırsak biota</w:t>
      </w:r>
      <w:r w:rsidR="00F30EEB" w:rsidRPr="00BD7C2D">
        <w:rPr>
          <w:rFonts w:ascii="Times New Roman" w:hAnsi="Times New Roman"/>
          <w:sz w:val="24"/>
          <w:szCs w:val="24"/>
        </w:rPr>
        <w:t>sında bulunabileceği</w:t>
      </w:r>
      <w:r w:rsidR="0076201F" w:rsidRPr="00BD7C2D">
        <w:rPr>
          <w:rFonts w:ascii="Times New Roman" w:hAnsi="Times New Roman"/>
          <w:sz w:val="24"/>
          <w:szCs w:val="24"/>
        </w:rPr>
        <w:t xml:space="preserve"> </w:t>
      </w:r>
      <w:r w:rsidR="00224444" w:rsidRPr="00BD7C2D">
        <w:rPr>
          <w:rFonts w:ascii="Times New Roman" w:hAnsi="Times New Roman"/>
          <w:sz w:val="24"/>
          <w:szCs w:val="24"/>
        </w:rPr>
        <w:t xml:space="preserve">de </w:t>
      </w:r>
      <w:r w:rsidR="00F30EEB" w:rsidRPr="00BD7C2D">
        <w:rPr>
          <w:rFonts w:ascii="Times New Roman" w:hAnsi="Times New Roman"/>
          <w:sz w:val="24"/>
          <w:szCs w:val="24"/>
        </w:rPr>
        <w:t>belirtilmiş</w:t>
      </w:r>
      <w:r w:rsidR="00323E90" w:rsidRPr="00BD7C2D">
        <w:rPr>
          <w:rFonts w:ascii="Times New Roman" w:hAnsi="Times New Roman"/>
          <w:sz w:val="24"/>
          <w:szCs w:val="24"/>
        </w:rPr>
        <w:t xml:space="preserve">tir. </w:t>
      </w:r>
      <w:r w:rsidR="002368A1" w:rsidRPr="00BD7C2D">
        <w:rPr>
          <w:rFonts w:ascii="Times New Roman" w:hAnsi="Times New Roman"/>
          <w:sz w:val="24"/>
          <w:szCs w:val="24"/>
        </w:rPr>
        <w:t>Hasta ve hastalıktan iyileşen insanlar ile sağlıklı insan ve hayvanların dışkı</w:t>
      </w:r>
      <w:r w:rsidR="00807F62" w:rsidRPr="00BD7C2D">
        <w:rPr>
          <w:rFonts w:ascii="Times New Roman" w:hAnsi="Times New Roman"/>
          <w:sz w:val="24"/>
          <w:szCs w:val="24"/>
        </w:rPr>
        <w:t>,</w:t>
      </w:r>
      <w:r w:rsidR="002368A1" w:rsidRPr="00BD7C2D">
        <w:rPr>
          <w:rFonts w:ascii="Times New Roman" w:hAnsi="Times New Roman"/>
          <w:sz w:val="24"/>
          <w:szCs w:val="24"/>
        </w:rPr>
        <w:t xml:space="preserve"> süt ve uterus salgılarından </w:t>
      </w:r>
      <w:r w:rsidR="002368A1" w:rsidRPr="00BD7C2D">
        <w:rPr>
          <w:rFonts w:ascii="Times New Roman" w:hAnsi="Times New Roman"/>
          <w:i/>
          <w:sz w:val="24"/>
          <w:szCs w:val="24"/>
        </w:rPr>
        <w:t>L. monocytogenes</w:t>
      </w:r>
      <w:r w:rsidR="002368A1" w:rsidRPr="00BD7C2D">
        <w:rPr>
          <w:rFonts w:ascii="Times New Roman" w:hAnsi="Times New Roman"/>
          <w:sz w:val="24"/>
          <w:szCs w:val="24"/>
        </w:rPr>
        <w:t xml:space="preserve"> izole edil</w:t>
      </w:r>
      <w:r w:rsidR="00690302" w:rsidRPr="00BD7C2D">
        <w:rPr>
          <w:rFonts w:ascii="Times New Roman" w:hAnsi="Times New Roman"/>
          <w:sz w:val="24"/>
          <w:szCs w:val="24"/>
        </w:rPr>
        <w:t>ebil</w:t>
      </w:r>
      <w:r w:rsidR="002368A1" w:rsidRPr="00BD7C2D">
        <w:rPr>
          <w:rFonts w:ascii="Times New Roman" w:hAnsi="Times New Roman"/>
          <w:sz w:val="24"/>
          <w:szCs w:val="24"/>
        </w:rPr>
        <w:t xml:space="preserve">miştir (Farber ve Peterkin, 1991). </w:t>
      </w:r>
      <w:r w:rsidR="00EE08FD" w:rsidRPr="00BD7C2D">
        <w:rPr>
          <w:rFonts w:ascii="Times New Roman" w:hAnsi="Times New Roman"/>
          <w:sz w:val="24"/>
          <w:szCs w:val="24"/>
        </w:rPr>
        <w:t xml:space="preserve">Danimarka’da yapılan iki çalışmada sağlıklı insanların dışkılarının %1’inden (3/348), </w:t>
      </w:r>
      <w:r w:rsidR="00EE08FD" w:rsidRPr="00BD7C2D">
        <w:rPr>
          <w:rFonts w:ascii="Times New Roman" w:hAnsi="Times New Roman"/>
          <w:i/>
          <w:sz w:val="24"/>
          <w:szCs w:val="24"/>
        </w:rPr>
        <w:t>Listeriozis’</w:t>
      </w:r>
      <w:r w:rsidR="00EE08FD" w:rsidRPr="00BD7C2D">
        <w:rPr>
          <w:rFonts w:ascii="Times New Roman" w:hAnsi="Times New Roman"/>
          <w:sz w:val="24"/>
          <w:szCs w:val="24"/>
        </w:rPr>
        <w:t xml:space="preserve">li kişilerin %21,6’sından (16/74) </w:t>
      </w:r>
      <w:r w:rsidR="00EE08FD" w:rsidRPr="00BD7C2D">
        <w:rPr>
          <w:rFonts w:ascii="Times New Roman" w:hAnsi="Times New Roman"/>
          <w:i/>
          <w:sz w:val="24"/>
          <w:szCs w:val="24"/>
        </w:rPr>
        <w:t>L. monocytogenes</w:t>
      </w:r>
      <w:r w:rsidR="00EE08FD" w:rsidRPr="00BD7C2D">
        <w:rPr>
          <w:rFonts w:ascii="Times New Roman" w:hAnsi="Times New Roman"/>
          <w:sz w:val="24"/>
          <w:szCs w:val="24"/>
        </w:rPr>
        <w:t xml:space="preserve"> izole edilmiştir (Jensen, 1993a; Jensen, 1993b). Ayrıca</w:t>
      </w:r>
      <w:r w:rsidR="002368A1" w:rsidRPr="00BD7C2D">
        <w:rPr>
          <w:rFonts w:ascii="Times New Roman" w:hAnsi="Times New Roman"/>
          <w:sz w:val="24"/>
          <w:szCs w:val="24"/>
        </w:rPr>
        <w:t xml:space="preserve"> </w:t>
      </w:r>
      <w:r w:rsidR="00781407" w:rsidRPr="00BD7C2D">
        <w:rPr>
          <w:rFonts w:ascii="Times New Roman" w:hAnsi="Times New Roman"/>
          <w:sz w:val="24"/>
          <w:szCs w:val="24"/>
        </w:rPr>
        <w:t xml:space="preserve">Hollanda’da sağlıklı sığırların dışkılarında %10 oranında </w:t>
      </w:r>
      <w:r w:rsidR="00781407" w:rsidRPr="00BD7C2D">
        <w:rPr>
          <w:rFonts w:ascii="Times New Roman" w:hAnsi="Times New Roman"/>
          <w:i/>
          <w:sz w:val="24"/>
          <w:szCs w:val="24"/>
        </w:rPr>
        <w:t>L. monocytogenes</w:t>
      </w:r>
      <w:r w:rsidR="00781407" w:rsidRPr="00BD7C2D">
        <w:rPr>
          <w:rFonts w:ascii="Times New Roman" w:hAnsi="Times New Roman"/>
          <w:sz w:val="24"/>
          <w:szCs w:val="24"/>
        </w:rPr>
        <w:t xml:space="preserve"> tespit edilmiştir (Jay ve ark, 2005). </w:t>
      </w:r>
    </w:p>
    <w:p w14:paraId="78C40CDB" w14:textId="73E67DDE" w:rsidR="00323E90" w:rsidRPr="00BD7C2D" w:rsidRDefault="002E5A25" w:rsidP="00C95E72">
      <w:pPr>
        <w:spacing w:after="0" w:line="360" w:lineRule="auto"/>
        <w:ind w:firstLine="709"/>
        <w:jc w:val="both"/>
        <w:rPr>
          <w:rFonts w:ascii="Times New Roman" w:hAnsi="Times New Roman"/>
          <w:sz w:val="24"/>
          <w:szCs w:val="24"/>
        </w:rPr>
      </w:pPr>
      <w:r w:rsidRPr="00BD7C2D">
        <w:rPr>
          <w:rFonts w:ascii="Times New Roman" w:hAnsi="Times New Roman"/>
          <w:i/>
          <w:sz w:val="24"/>
          <w:szCs w:val="24"/>
        </w:rPr>
        <w:lastRenderedPageBreak/>
        <w:t>L. monocytogenes</w:t>
      </w:r>
      <w:r w:rsidR="00BA41CF" w:rsidRPr="00BD7C2D">
        <w:rPr>
          <w:rFonts w:ascii="Times New Roman" w:hAnsi="Times New Roman"/>
          <w:sz w:val="24"/>
          <w:szCs w:val="24"/>
        </w:rPr>
        <w:t xml:space="preserve"> </w:t>
      </w:r>
      <w:r w:rsidR="00A018E0" w:rsidRPr="00BD7C2D">
        <w:rPr>
          <w:rFonts w:ascii="Times New Roman" w:hAnsi="Times New Roman"/>
          <w:sz w:val="24"/>
          <w:szCs w:val="24"/>
        </w:rPr>
        <w:t xml:space="preserve">gıda işleme tesislerinde </w:t>
      </w:r>
      <w:r w:rsidR="00323E90" w:rsidRPr="00BD7C2D">
        <w:rPr>
          <w:rFonts w:ascii="Times New Roman" w:hAnsi="Times New Roman"/>
          <w:sz w:val="24"/>
          <w:szCs w:val="24"/>
        </w:rPr>
        <w:t xml:space="preserve">girişi; </w:t>
      </w:r>
      <w:r w:rsidR="00A423EC" w:rsidRPr="00BD7C2D">
        <w:rPr>
          <w:rFonts w:ascii="Times New Roman" w:hAnsi="Times New Roman"/>
          <w:sz w:val="24"/>
          <w:szCs w:val="24"/>
        </w:rPr>
        <w:t>çiftlikte</w:t>
      </w:r>
      <w:r w:rsidR="00680D99" w:rsidRPr="00BD7C2D">
        <w:rPr>
          <w:rFonts w:ascii="Times New Roman" w:hAnsi="Times New Roman"/>
          <w:sz w:val="24"/>
          <w:szCs w:val="24"/>
        </w:rPr>
        <w:t xml:space="preserve"> çal</w:t>
      </w:r>
      <w:r w:rsidR="00323E90" w:rsidRPr="00BD7C2D">
        <w:rPr>
          <w:rFonts w:ascii="Times New Roman" w:hAnsi="Times New Roman"/>
          <w:sz w:val="24"/>
          <w:szCs w:val="24"/>
        </w:rPr>
        <w:t xml:space="preserve">ışanların ayakkabıları vasıtasıyla, taşıma araçlarıyla, infekte hayvanlarla, </w:t>
      </w:r>
      <w:r w:rsidR="0066002F" w:rsidRPr="00BD7C2D">
        <w:rPr>
          <w:rFonts w:ascii="Times New Roman" w:hAnsi="Times New Roman"/>
          <w:sz w:val="24"/>
          <w:szCs w:val="24"/>
        </w:rPr>
        <w:t>hayvansal kaynaklı çiğ gıdalarla ve sağlıklı fakat etkeni taşıyan insanlarla</w:t>
      </w:r>
      <w:r w:rsidR="00323E90" w:rsidRPr="00BD7C2D">
        <w:rPr>
          <w:rFonts w:ascii="Times New Roman" w:hAnsi="Times New Roman"/>
          <w:sz w:val="24"/>
          <w:szCs w:val="24"/>
        </w:rPr>
        <w:t xml:space="preserve"> olabilmektedir. </w:t>
      </w:r>
      <w:r w:rsidR="00701CB4" w:rsidRPr="00BD7C2D">
        <w:rPr>
          <w:rFonts w:ascii="Times New Roman" w:hAnsi="Times New Roman"/>
          <w:i/>
          <w:sz w:val="24"/>
          <w:szCs w:val="24"/>
        </w:rPr>
        <w:t>L. monocytogenes</w:t>
      </w:r>
      <w:r w:rsidR="00701CB4" w:rsidRPr="00BD7C2D">
        <w:rPr>
          <w:rFonts w:ascii="Times New Roman" w:hAnsi="Times New Roman"/>
          <w:sz w:val="24"/>
          <w:szCs w:val="24"/>
        </w:rPr>
        <w:t>’in e</w:t>
      </w:r>
      <w:r w:rsidR="00323E90" w:rsidRPr="00BD7C2D">
        <w:rPr>
          <w:rFonts w:ascii="Times New Roman" w:hAnsi="Times New Roman"/>
          <w:sz w:val="24"/>
          <w:szCs w:val="24"/>
        </w:rPr>
        <w:t>t ve süt işleme tesislerinde alet-ekip</w:t>
      </w:r>
      <w:r w:rsidR="00701CB4" w:rsidRPr="00BD7C2D">
        <w:rPr>
          <w:rFonts w:ascii="Times New Roman" w:hAnsi="Times New Roman"/>
          <w:sz w:val="24"/>
          <w:szCs w:val="24"/>
        </w:rPr>
        <w:t>man yüzeyine tutunarak</w:t>
      </w:r>
      <w:r w:rsidR="00133857" w:rsidRPr="00BD7C2D">
        <w:rPr>
          <w:rFonts w:ascii="Times New Roman" w:hAnsi="Times New Roman"/>
          <w:sz w:val="24"/>
          <w:szCs w:val="24"/>
        </w:rPr>
        <w:t xml:space="preserve"> işletmede</w:t>
      </w:r>
      <w:r w:rsidR="00323E90" w:rsidRPr="00BD7C2D">
        <w:rPr>
          <w:rFonts w:ascii="Times New Roman" w:hAnsi="Times New Roman"/>
          <w:sz w:val="24"/>
          <w:szCs w:val="24"/>
        </w:rPr>
        <w:t xml:space="preserve"> biyofilm oluşturmak suretiyle potansiyel bulaşma kaynağı </w:t>
      </w:r>
      <w:r w:rsidR="00701CB4" w:rsidRPr="00BD7C2D">
        <w:rPr>
          <w:rFonts w:ascii="Times New Roman" w:hAnsi="Times New Roman"/>
          <w:sz w:val="24"/>
          <w:szCs w:val="24"/>
        </w:rPr>
        <w:t>olabileceği</w:t>
      </w:r>
      <w:r w:rsidR="00323E90" w:rsidRPr="00BD7C2D">
        <w:rPr>
          <w:rFonts w:ascii="Times New Roman" w:hAnsi="Times New Roman"/>
          <w:sz w:val="24"/>
          <w:szCs w:val="24"/>
        </w:rPr>
        <w:t xml:space="preserve"> saptanmıştır</w:t>
      </w:r>
      <w:r w:rsidR="00715B20" w:rsidRPr="00BD7C2D">
        <w:rPr>
          <w:rFonts w:ascii="Times New Roman" w:hAnsi="Times New Roman"/>
          <w:sz w:val="24"/>
          <w:szCs w:val="24"/>
        </w:rPr>
        <w:t xml:space="preserve"> (</w:t>
      </w:r>
      <w:r w:rsidR="00323E90" w:rsidRPr="00BD7C2D">
        <w:rPr>
          <w:rFonts w:ascii="Times New Roman" w:hAnsi="Times New Roman"/>
          <w:sz w:val="24"/>
          <w:szCs w:val="24"/>
        </w:rPr>
        <w:t>Jeong ve Frank</w:t>
      </w:r>
      <w:r w:rsidR="001E3236" w:rsidRPr="00BD7C2D">
        <w:rPr>
          <w:rFonts w:ascii="Times New Roman" w:hAnsi="Times New Roman"/>
          <w:sz w:val="24"/>
          <w:szCs w:val="24"/>
        </w:rPr>
        <w:t>,</w:t>
      </w:r>
      <w:r w:rsidR="00323E90" w:rsidRPr="00BD7C2D">
        <w:rPr>
          <w:rFonts w:ascii="Times New Roman" w:hAnsi="Times New Roman"/>
          <w:sz w:val="24"/>
          <w:szCs w:val="24"/>
        </w:rPr>
        <w:t xml:space="preserve"> 1994).</w:t>
      </w:r>
      <w:r w:rsidR="001E3236" w:rsidRPr="00BD7C2D">
        <w:rPr>
          <w:rFonts w:ascii="Times New Roman" w:hAnsi="Times New Roman"/>
          <w:sz w:val="24"/>
          <w:szCs w:val="24"/>
        </w:rPr>
        <w:t xml:space="preserve"> </w:t>
      </w:r>
      <w:r w:rsidRPr="00BD7C2D">
        <w:rPr>
          <w:rFonts w:ascii="Times New Roman" w:hAnsi="Times New Roman"/>
          <w:i/>
          <w:sz w:val="24"/>
          <w:szCs w:val="24"/>
        </w:rPr>
        <w:t>L. monocytogenes</w:t>
      </w:r>
      <w:r w:rsidR="00323E90" w:rsidRPr="00BD7C2D">
        <w:rPr>
          <w:rFonts w:ascii="Times New Roman" w:hAnsi="Times New Roman"/>
          <w:sz w:val="24"/>
          <w:szCs w:val="24"/>
        </w:rPr>
        <w:t xml:space="preserve"> ile kontaminasyon</w:t>
      </w:r>
      <w:r w:rsidR="0066002F" w:rsidRPr="00BD7C2D">
        <w:rPr>
          <w:rFonts w:ascii="Times New Roman" w:hAnsi="Times New Roman"/>
          <w:sz w:val="24"/>
          <w:szCs w:val="24"/>
        </w:rPr>
        <w:t xml:space="preserve"> hem</w:t>
      </w:r>
      <w:r w:rsidR="00323E90" w:rsidRPr="00BD7C2D">
        <w:rPr>
          <w:rFonts w:ascii="Times New Roman" w:hAnsi="Times New Roman"/>
          <w:sz w:val="24"/>
          <w:szCs w:val="24"/>
        </w:rPr>
        <w:t xml:space="preserve"> gıda</w:t>
      </w:r>
      <w:r w:rsidR="000A2B28" w:rsidRPr="00BD7C2D">
        <w:rPr>
          <w:rFonts w:ascii="Times New Roman" w:hAnsi="Times New Roman"/>
          <w:sz w:val="24"/>
          <w:szCs w:val="24"/>
        </w:rPr>
        <w:t>nın</w:t>
      </w:r>
      <w:r w:rsidR="00323E90" w:rsidRPr="00BD7C2D">
        <w:rPr>
          <w:rFonts w:ascii="Times New Roman" w:hAnsi="Times New Roman"/>
          <w:sz w:val="24"/>
          <w:szCs w:val="24"/>
        </w:rPr>
        <w:t xml:space="preserve"> işle</w:t>
      </w:r>
      <w:r w:rsidR="000A2B28" w:rsidRPr="00BD7C2D">
        <w:rPr>
          <w:rFonts w:ascii="Times New Roman" w:hAnsi="Times New Roman"/>
          <w:sz w:val="24"/>
          <w:szCs w:val="24"/>
        </w:rPr>
        <w:t>n</w:t>
      </w:r>
      <w:r w:rsidR="00323E90" w:rsidRPr="00BD7C2D">
        <w:rPr>
          <w:rFonts w:ascii="Times New Roman" w:hAnsi="Times New Roman"/>
          <w:sz w:val="24"/>
          <w:szCs w:val="24"/>
        </w:rPr>
        <w:t>me</w:t>
      </w:r>
      <w:r w:rsidR="000A2B28" w:rsidRPr="00BD7C2D">
        <w:rPr>
          <w:rFonts w:ascii="Times New Roman" w:hAnsi="Times New Roman"/>
          <w:sz w:val="24"/>
          <w:szCs w:val="24"/>
        </w:rPr>
        <w:t>si</w:t>
      </w:r>
      <w:r w:rsidR="00323E90" w:rsidRPr="00BD7C2D">
        <w:rPr>
          <w:rFonts w:ascii="Times New Roman" w:hAnsi="Times New Roman"/>
          <w:sz w:val="24"/>
          <w:szCs w:val="24"/>
        </w:rPr>
        <w:t xml:space="preserve"> sırasında </w:t>
      </w:r>
      <w:r w:rsidR="000A2B28" w:rsidRPr="00BD7C2D">
        <w:rPr>
          <w:rFonts w:ascii="Times New Roman" w:hAnsi="Times New Roman"/>
          <w:sz w:val="24"/>
          <w:szCs w:val="24"/>
        </w:rPr>
        <w:t>olabileceği gibi</w:t>
      </w:r>
      <w:r w:rsidR="00323E90" w:rsidRPr="00BD7C2D">
        <w:rPr>
          <w:rFonts w:ascii="Times New Roman" w:hAnsi="Times New Roman"/>
          <w:sz w:val="24"/>
          <w:szCs w:val="24"/>
        </w:rPr>
        <w:t xml:space="preserve"> </w:t>
      </w:r>
      <w:r w:rsidR="0066002F" w:rsidRPr="00BD7C2D">
        <w:rPr>
          <w:rFonts w:ascii="Times New Roman" w:hAnsi="Times New Roman"/>
          <w:sz w:val="24"/>
          <w:szCs w:val="24"/>
        </w:rPr>
        <w:t>hem</w:t>
      </w:r>
      <w:r w:rsidR="00AF348C">
        <w:rPr>
          <w:rFonts w:ascii="Times New Roman" w:hAnsi="Times New Roman"/>
          <w:sz w:val="24"/>
          <w:szCs w:val="24"/>
        </w:rPr>
        <w:t xml:space="preserve"> </w:t>
      </w:r>
      <w:r w:rsidR="0066002F" w:rsidRPr="00BD7C2D">
        <w:rPr>
          <w:rFonts w:ascii="Times New Roman" w:hAnsi="Times New Roman"/>
          <w:sz w:val="24"/>
          <w:szCs w:val="24"/>
        </w:rPr>
        <w:t>de daha</w:t>
      </w:r>
      <w:r w:rsidR="00323E90" w:rsidRPr="00BD7C2D">
        <w:rPr>
          <w:rFonts w:ascii="Times New Roman" w:hAnsi="Times New Roman"/>
          <w:sz w:val="24"/>
          <w:szCs w:val="24"/>
        </w:rPr>
        <w:t xml:space="preserve"> sonrak</w:t>
      </w:r>
      <w:r w:rsidR="000A2B28" w:rsidRPr="00BD7C2D">
        <w:rPr>
          <w:rFonts w:ascii="Times New Roman" w:hAnsi="Times New Roman"/>
          <w:sz w:val="24"/>
          <w:szCs w:val="24"/>
        </w:rPr>
        <w:t>i aşamalarda meydana gel</w:t>
      </w:r>
      <w:r w:rsidR="0066002F" w:rsidRPr="00BD7C2D">
        <w:rPr>
          <w:rFonts w:ascii="Times New Roman" w:hAnsi="Times New Roman"/>
          <w:sz w:val="24"/>
          <w:szCs w:val="24"/>
        </w:rPr>
        <w:t>diğinden</w:t>
      </w:r>
      <w:r w:rsidR="000A2B28" w:rsidRPr="00BD7C2D">
        <w:rPr>
          <w:rFonts w:ascii="Times New Roman" w:hAnsi="Times New Roman"/>
          <w:sz w:val="24"/>
          <w:szCs w:val="24"/>
        </w:rPr>
        <w:t xml:space="preserve"> g</w:t>
      </w:r>
      <w:r w:rsidR="00323E90" w:rsidRPr="00BD7C2D">
        <w:rPr>
          <w:rFonts w:ascii="Times New Roman" w:hAnsi="Times New Roman"/>
          <w:sz w:val="24"/>
          <w:szCs w:val="24"/>
        </w:rPr>
        <w:t xml:space="preserve">ıda endüstrisi açısından etken çoğu zaman problem oluşturabilmektedir. </w:t>
      </w:r>
      <w:r w:rsidR="000A2B28" w:rsidRPr="00BD7C2D">
        <w:rPr>
          <w:rFonts w:ascii="Times New Roman" w:hAnsi="Times New Roman"/>
          <w:i/>
          <w:sz w:val="24"/>
          <w:szCs w:val="24"/>
        </w:rPr>
        <w:t>L. monocytogenes</w:t>
      </w:r>
      <w:r w:rsidR="000A2B28" w:rsidRPr="00BD7C2D">
        <w:rPr>
          <w:rFonts w:ascii="Times New Roman" w:hAnsi="Times New Roman"/>
          <w:sz w:val="24"/>
          <w:szCs w:val="24"/>
        </w:rPr>
        <w:t xml:space="preserve"> bulaşmasının önüne geçilebilmek için b</w:t>
      </w:r>
      <w:r w:rsidR="00323E90" w:rsidRPr="00BD7C2D">
        <w:rPr>
          <w:rFonts w:ascii="Times New Roman" w:hAnsi="Times New Roman"/>
          <w:sz w:val="24"/>
          <w:szCs w:val="24"/>
        </w:rPr>
        <w:t>akteri</w:t>
      </w:r>
      <w:r w:rsidR="000A2B28" w:rsidRPr="00BD7C2D">
        <w:rPr>
          <w:rFonts w:ascii="Times New Roman" w:hAnsi="Times New Roman"/>
          <w:sz w:val="24"/>
          <w:szCs w:val="24"/>
        </w:rPr>
        <w:t xml:space="preserve">nin giriş yollarının kontrolü, </w:t>
      </w:r>
      <w:r w:rsidR="00323E90" w:rsidRPr="00BD7C2D">
        <w:rPr>
          <w:rFonts w:ascii="Times New Roman" w:hAnsi="Times New Roman"/>
          <w:sz w:val="24"/>
          <w:szCs w:val="24"/>
        </w:rPr>
        <w:t>üretim tesislerinin modernizasyonu ve işletmede etkin dezenfeksiyon tek</w:t>
      </w:r>
      <w:r w:rsidR="00F532DF" w:rsidRPr="00BD7C2D">
        <w:rPr>
          <w:rFonts w:ascii="Times New Roman" w:hAnsi="Times New Roman"/>
          <w:sz w:val="24"/>
          <w:szCs w:val="24"/>
        </w:rPr>
        <w:t xml:space="preserve">niklerinin uygulanması </w:t>
      </w:r>
      <w:r w:rsidR="00AF348C">
        <w:rPr>
          <w:rFonts w:ascii="Times New Roman" w:hAnsi="Times New Roman"/>
          <w:sz w:val="24"/>
          <w:szCs w:val="24"/>
        </w:rPr>
        <w:t>bir zorunluluktur</w:t>
      </w:r>
      <w:r w:rsidR="00323E90" w:rsidRPr="00BD7C2D">
        <w:rPr>
          <w:rFonts w:ascii="Times New Roman" w:hAnsi="Times New Roman"/>
          <w:sz w:val="24"/>
          <w:szCs w:val="24"/>
        </w:rPr>
        <w:t xml:space="preserve"> </w:t>
      </w:r>
      <w:r w:rsidR="00715B20" w:rsidRPr="00BD7C2D">
        <w:rPr>
          <w:rFonts w:ascii="Times New Roman" w:hAnsi="Times New Roman"/>
          <w:sz w:val="24"/>
          <w:szCs w:val="24"/>
        </w:rPr>
        <w:t>(</w:t>
      </w:r>
      <w:r w:rsidR="00EF31B9" w:rsidRPr="00BD7C2D">
        <w:rPr>
          <w:rFonts w:ascii="Times New Roman" w:hAnsi="Times New Roman"/>
          <w:sz w:val="24"/>
          <w:szCs w:val="24"/>
        </w:rPr>
        <w:t>Jay ve ark</w:t>
      </w:r>
      <w:r w:rsidR="00323E90" w:rsidRPr="00BD7C2D">
        <w:rPr>
          <w:rFonts w:ascii="Times New Roman" w:hAnsi="Times New Roman"/>
          <w:sz w:val="24"/>
          <w:szCs w:val="24"/>
        </w:rPr>
        <w:t>, 2005).</w:t>
      </w:r>
    </w:p>
    <w:p w14:paraId="142E3362" w14:textId="269BCC20" w:rsidR="00323E90" w:rsidRPr="00BD7C2D" w:rsidRDefault="002E5A25" w:rsidP="00C95E72">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 monocytogenes</w:t>
      </w:r>
      <w:r w:rsidR="00323E90" w:rsidRPr="00BD7C2D">
        <w:rPr>
          <w:rFonts w:ascii="Times New Roman" w:hAnsi="Times New Roman"/>
          <w:sz w:val="24"/>
          <w:szCs w:val="24"/>
        </w:rPr>
        <w:t xml:space="preserve"> ile kontami</w:t>
      </w:r>
      <w:r w:rsidR="00D37BBA" w:rsidRPr="00BD7C2D">
        <w:rPr>
          <w:rFonts w:ascii="Times New Roman" w:hAnsi="Times New Roman"/>
          <w:sz w:val="24"/>
          <w:szCs w:val="24"/>
        </w:rPr>
        <w:t>nasyonun daha çok kesimhanelerde</w:t>
      </w:r>
      <w:r w:rsidR="00323E90" w:rsidRPr="00BD7C2D">
        <w:rPr>
          <w:rFonts w:ascii="Times New Roman" w:hAnsi="Times New Roman"/>
          <w:sz w:val="24"/>
          <w:szCs w:val="24"/>
        </w:rPr>
        <w:t xml:space="preserve"> ve gıdaların işlenmesi aşamasında şekillendiği</w:t>
      </w:r>
      <w:r w:rsidR="00870AA1" w:rsidRPr="00BD7C2D">
        <w:rPr>
          <w:rFonts w:ascii="Times New Roman" w:hAnsi="Times New Roman"/>
          <w:sz w:val="24"/>
          <w:szCs w:val="24"/>
        </w:rPr>
        <w:t>, a</w:t>
      </w:r>
      <w:r w:rsidR="00323E90" w:rsidRPr="00BD7C2D">
        <w:rPr>
          <w:rFonts w:ascii="Times New Roman" w:hAnsi="Times New Roman"/>
          <w:sz w:val="24"/>
          <w:szCs w:val="24"/>
        </w:rPr>
        <w:t>yrıca</w:t>
      </w:r>
      <w:r w:rsidR="00D37BBA" w:rsidRPr="00BD7C2D">
        <w:rPr>
          <w:rFonts w:ascii="Times New Roman" w:hAnsi="Times New Roman"/>
          <w:sz w:val="24"/>
          <w:szCs w:val="24"/>
        </w:rPr>
        <w:t xml:space="preserve"> yapılan araştırmalarda</w:t>
      </w:r>
      <w:r w:rsidR="00323E90" w:rsidRPr="00BD7C2D">
        <w:rPr>
          <w:rFonts w:ascii="Times New Roman" w:hAnsi="Times New Roman"/>
          <w:sz w:val="24"/>
          <w:szCs w:val="24"/>
        </w:rPr>
        <w:t xml:space="preserve"> kesim işlemi sonrası </w:t>
      </w:r>
      <w:r w:rsidRPr="00BD7C2D">
        <w:rPr>
          <w:rFonts w:ascii="Times New Roman" w:hAnsi="Times New Roman"/>
          <w:i/>
          <w:sz w:val="24"/>
          <w:szCs w:val="24"/>
        </w:rPr>
        <w:t>L. monocytogenes</w:t>
      </w:r>
      <w:r w:rsidR="00323E90" w:rsidRPr="00BD7C2D">
        <w:rPr>
          <w:rFonts w:ascii="Times New Roman" w:hAnsi="Times New Roman"/>
          <w:sz w:val="24"/>
          <w:szCs w:val="24"/>
        </w:rPr>
        <w:t xml:space="preserve"> prev</w:t>
      </w:r>
      <w:r w:rsidR="001E3236" w:rsidRPr="00BD7C2D">
        <w:rPr>
          <w:rFonts w:ascii="Times New Roman" w:hAnsi="Times New Roman"/>
          <w:sz w:val="24"/>
          <w:szCs w:val="24"/>
        </w:rPr>
        <w:t>alansının kesim öncesine göre %</w:t>
      </w:r>
      <w:r w:rsidR="00323E90" w:rsidRPr="00BD7C2D">
        <w:rPr>
          <w:rFonts w:ascii="Times New Roman" w:hAnsi="Times New Roman"/>
          <w:sz w:val="24"/>
          <w:szCs w:val="24"/>
        </w:rPr>
        <w:t>70-100 arttığı</w:t>
      </w:r>
      <w:r w:rsidR="00CB4509">
        <w:rPr>
          <w:rFonts w:ascii="Times New Roman" w:hAnsi="Times New Roman"/>
          <w:sz w:val="24"/>
          <w:szCs w:val="24"/>
        </w:rPr>
        <w:t xml:space="preserve"> da</w:t>
      </w:r>
      <w:r w:rsidR="00323E90" w:rsidRPr="00BD7C2D">
        <w:rPr>
          <w:rFonts w:ascii="Times New Roman" w:hAnsi="Times New Roman"/>
          <w:sz w:val="24"/>
          <w:szCs w:val="24"/>
        </w:rPr>
        <w:t xml:space="preserve"> </w:t>
      </w:r>
      <w:r w:rsidR="0066002F" w:rsidRPr="00BD7C2D">
        <w:rPr>
          <w:rFonts w:ascii="Times New Roman" w:hAnsi="Times New Roman"/>
          <w:sz w:val="24"/>
          <w:szCs w:val="24"/>
        </w:rPr>
        <w:t>ifade edilmiştir</w:t>
      </w:r>
      <w:r w:rsidR="00715B20" w:rsidRPr="00BD7C2D">
        <w:rPr>
          <w:rFonts w:ascii="Times New Roman" w:hAnsi="Times New Roman"/>
          <w:sz w:val="24"/>
          <w:szCs w:val="24"/>
        </w:rPr>
        <w:t xml:space="preserve"> (</w:t>
      </w:r>
      <w:r w:rsidR="00682AE9" w:rsidRPr="00BD7C2D">
        <w:rPr>
          <w:rFonts w:ascii="Times New Roman" w:hAnsi="Times New Roman"/>
          <w:sz w:val="24"/>
          <w:szCs w:val="24"/>
        </w:rPr>
        <w:t>Van den</w:t>
      </w:r>
      <w:r w:rsidR="00323E90" w:rsidRPr="00BD7C2D">
        <w:rPr>
          <w:rFonts w:ascii="Times New Roman" w:hAnsi="Times New Roman"/>
          <w:sz w:val="24"/>
          <w:szCs w:val="24"/>
        </w:rPr>
        <w:t xml:space="preserve"> Elzen ve Snijders</w:t>
      </w:r>
      <w:r w:rsidR="001E3236" w:rsidRPr="00BD7C2D">
        <w:rPr>
          <w:rFonts w:ascii="Times New Roman" w:hAnsi="Times New Roman"/>
          <w:sz w:val="24"/>
          <w:szCs w:val="24"/>
        </w:rPr>
        <w:t>,</w:t>
      </w:r>
      <w:r w:rsidR="00323E90" w:rsidRPr="00BD7C2D">
        <w:rPr>
          <w:rFonts w:ascii="Times New Roman" w:hAnsi="Times New Roman"/>
          <w:sz w:val="24"/>
          <w:szCs w:val="24"/>
        </w:rPr>
        <w:t xml:space="preserve"> 1993). </w:t>
      </w:r>
    </w:p>
    <w:p w14:paraId="4B75F9F6" w14:textId="0B1C0D62" w:rsidR="00323E90" w:rsidRPr="00BD7C2D" w:rsidRDefault="00F61636"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2001 yılında </w:t>
      </w:r>
      <w:r w:rsidR="000B3053" w:rsidRPr="00BD7C2D">
        <w:rPr>
          <w:rFonts w:ascii="Times New Roman" w:hAnsi="Times New Roman"/>
          <w:sz w:val="24"/>
          <w:szCs w:val="24"/>
        </w:rPr>
        <w:t xml:space="preserve">İspanya’da </w:t>
      </w:r>
      <w:r w:rsidRPr="00BD7C2D">
        <w:rPr>
          <w:rFonts w:ascii="Times New Roman" w:hAnsi="Times New Roman"/>
          <w:sz w:val="24"/>
          <w:szCs w:val="24"/>
        </w:rPr>
        <w:t>yapılan bir çalış</w:t>
      </w:r>
      <w:r w:rsidR="00323E90" w:rsidRPr="00BD7C2D">
        <w:rPr>
          <w:rFonts w:ascii="Times New Roman" w:hAnsi="Times New Roman"/>
          <w:sz w:val="24"/>
          <w:szCs w:val="24"/>
        </w:rPr>
        <w:t>mada, tavuk karkaslarının %</w:t>
      </w:r>
      <w:r w:rsidR="00FC5AAD" w:rsidRPr="00BD7C2D">
        <w:rPr>
          <w:rFonts w:ascii="Times New Roman" w:hAnsi="Times New Roman"/>
          <w:sz w:val="24"/>
          <w:szCs w:val="24"/>
        </w:rPr>
        <w:t>15</w:t>
      </w:r>
      <w:r w:rsidR="000B3053" w:rsidRPr="00BD7C2D">
        <w:rPr>
          <w:rFonts w:ascii="Times New Roman" w:hAnsi="Times New Roman"/>
          <w:sz w:val="24"/>
          <w:szCs w:val="24"/>
        </w:rPr>
        <w:t xml:space="preserve"> oranında</w:t>
      </w:r>
      <w:r w:rsidR="00323E90"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0B3053" w:rsidRPr="00BD7C2D">
        <w:rPr>
          <w:rFonts w:ascii="Times New Roman" w:hAnsi="Times New Roman"/>
          <w:sz w:val="24"/>
          <w:szCs w:val="24"/>
        </w:rPr>
        <w:t xml:space="preserve"> kontaminasyonu </w:t>
      </w:r>
      <w:r w:rsidR="009823F8" w:rsidRPr="00BD7C2D">
        <w:rPr>
          <w:rFonts w:ascii="Times New Roman" w:hAnsi="Times New Roman"/>
          <w:sz w:val="24"/>
          <w:szCs w:val="24"/>
        </w:rPr>
        <w:t>tespit edilmiş</w:t>
      </w:r>
      <w:r w:rsidR="00323E90" w:rsidRPr="00BD7C2D">
        <w:rPr>
          <w:rFonts w:ascii="Times New Roman" w:hAnsi="Times New Roman"/>
          <w:sz w:val="24"/>
          <w:szCs w:val="24"/>
        </w:rPr>
        <w:t>tir</w:t>
      </w:r>
      <w:r w:rsidR="00715B20" w:rsidRPr="00BD7C2D">
        <w:rPr>
          <w:rFonts w:ascii="Times New Roman" w:hAnsi="Times New Roman"/>
          <w:sz w:val="24"/>
          <w:szCs w:val="24"/>
        </w:rPr>
        <w:t xml:space="preserve"> (</w:t>
      </w:r>
      <w:r w:rsidR="00591562" w:rsidRPr="00BD7C2D">
        <w:rPr>
          <w:rFonts w:ascii="Times New Roman" w:hAnsi="Times New Roman"/>
          <w:sz w:val="24"/>
          <w:szCs w:val="24"/>
        </w:rPr>
        <w:t>Capita ve ark</w:t>
      </w:r>
      <w:r w:rsidR="00323E90" w:rsidRPr="00BD7C2D">
        <w:rPr>
          <w:rFonts w:ascii="Times New Roman" w:hAnsi="Times New Roman"/>
          <w:sz w:val="24"/>
          <w:szCs w:val="24"/>
        </w:rPr>
        <w:t>, 2001). Ankara</w:t>
      </w:r>
      <w:r w:rsidR="00CA42D5" w:rsidRPr="00BD7C2D">
        <w:rPr>
          <w:rFonts w:ascii="Times New Roman" w:hAnsi="Times New Roman"/>
          <w:sz w:val="24"/>
          <w:szCs w:val="24"/>
        </w:rPr>
        <w:t>’</w:t>
      </w:r>
      <w:r w:rsidR="00323E90" w:rsidRPr="00BD7C2D">
        <w:rPr>
          <w:rFonts w:ascii="Times New Roman" w:hAnsi="Times New Roman"/>
          <w:sz w:val="24"/>
          <w:szCs w:val="24"/>
        </w:rPr>
        <w:t xml:space="preserve">daki </w:t>
      </w:r>
      <w:r w:rsidR="00FC5AAD" w:rsidRPr="00BD7C2D">
        <w:rPr>
          <w:rFonts w:ascii="Times New Roman" w:hAnsi="Times New Roman"/>
          <w:sz w:val="24"/>
          <w:szCs w:val="24"/>
        </w:rPr>
        <w:t>perakende işletmelerde</w:t>
      </w:r>
      <w:r w:rsidR="00323E90" w:rsidRPr="00BD7C2D">
        <w:rPr>
          <w:rFonts w:ascii="Times New Roman" w:hAnsi="Times New Roman"/>
          <w:sz w:val="24"/>
          <w:szCs w:val="24"/>
        </w:rPr>
        <w:t xml:space="preserve"> taze olarak </w:t>
      </w:r>
      <w:r w:rsidR="00FC5AAD" w:rsidRPr="00BD7C2D">
        <w:rPr>
          <w:rFonts w:ascii="Times New Roman" w:hAnsi="Times New Roman"/>
          <w:sz w:val="24"/>
          <w:szCs w:val="24"/>
        </w:rPr>
        <w:t>satışa</w:t>
      </w:r>
      <w:r w:rsidR="00323E90" w:rsidRPr="00BD7C2D">
        <w:rPr>
          <w:rFonts w:ascii="Times New Roman" w:hAnsi="Times New Roman"/>
          <w:sz w:val="24"/>
          <w:szCs w:val="24"/>
        </w:rPr>
        <w:t xml:space="preserve"> sunulan 40 </w:t>
      </w:r>
      <w:r w:rsidR="00483AEE" w:rsidRPr="00BD7C2D">
        <w:rPr>
          <w:rFonts w:ascii="Times New Roman" w:hAnsi="Times New Roman"/>
          <w:sz w:val="24"/>
          <w:szCs w:val="24"/>
        </w:rPr>
        <w:t xml:space="preserve">tavuk </w:t>
      </w:r>
      <w:r w:rsidR="00323E90" w:rsidRPr="00BD7C2D">
        <w:rPr>
          <w:rFonts w:ascii="Times New Roman" w:hAnsi="Times New Roman"/>
          <w:sz w:val="24"/>
          <w:szCs w:val="24"/>
        </w:rPr>
        <w:t>kıym</w:t>
      </w:r>
      <w:r w:rsidR="009823F8" w:rsidRPr="00BD7C2D">
        <w:rPr>
          <w:rFonts w:ascii="Times New Roman" w:hAnsi="Times New Roman"/>
          <w:sz w:val="24"/>
          <w:szCs w:val="24"/>
        </w:rPr>
        <w:t xml:space="preserve">a, 30 </w:t>
      </w:r>
      <w:r w:rsidR="00483AEE" w:rsidRPr="00BD7C2D">
        <w:rPr>
          <w:rFonts w:ascii="Times New Roman" w:hAnsi="Times New Roman"/>
          <w:sz w:val="24"/>
          <w:szCs w:val="24"/>
        </w:rPr>
        <w:t xml:space="preserve">tavuk </w:t>
      </w:r>
      <w:r w:rsidR="009823F8" w:rsidRPr="00BD7C2D">
        <w:rPr>
          <w:rFonts w:ascii="Times New Roman" w:hAnsi="Times New Roman"/>
          <w:sz w:val="24"/>
          <w:szCs w:val="24"/>
        </w:rPr>
        <w:t xml:space="preserve">köfte ve 30 </w:t>
      </w:r>
      <w:r w:rsidR="00483AEE" w:rsidRPr="00BD7C2D">
        <w:rPr>
          <w:rFonts w:ascii="Times New Roman" w:hAnsi="Times New Roman"/>
          <w:sz w:val="24"/>
          <w:szCs w:val="24"/>
        </w:rPr>
        <w:t xml:space="preserve">tavuk </w:t>
      </w:r>
      <w:r w:rsidR="009823F8" w:rsidRPr="00BD7C2D">
        <w:rPr>
          <w:rFonts w:ascii="Times New Roman" w:hAnsi="Times New Roman"/>
          <w:sz w:val="24"/>
          <w:szCs w:val="24"/>
        </w:rPr>
        <w:t>burgerden oluş</w:t>
      </w:r>
      <w:r w:rsidR="00323E90" w:rsidRPr="00BD7C2D">
        <w:rPr>
          <w:rFonts w:ascii="Times New Roman" w:hAnsi="Times New Roman"/>
          <w:sz w:val="24"/>
          <w:szCs w:val="24"/>
        </w:rPr>
        <w:t xml:space="preserve">an toplam 100 </w:t>
      </w:r>
      <w:r w:rsidR="00483AEE" w:rsidRPr="00BD7C2D">
        <w:rPr>
          <w:rFonts w:ascii="Times New Roman" w:hAnsi="Times New Roman"/>
          <w:sz w:val="24"/>
          <w:szCs w:val="24"/>
        </w:rPr>
        <w:t>örnekte</w:t>
      </w:r>
      <w:r w:rsidR="00FC5AAD" w:rsidRPr="00BD7C2D">
        <w:rPr>
          <w:rFonts w:ascii="Times New Roman" w:hAnsi="Times New Roman"/>
          <w:sz w:val="24"/>
          <w:szCs w:val="24"/>
        </w:rPr>
        <w:t xml:space="preserve"> </w:t>
      </w:r>
      <w:r w:rsidR="00FC5AAD" w:rsidRPr="00BD7C2D">
        <w:rPr>
          <w:rFonts w:ascii="Times New Roman" w:hAnsi="Times New Roman"/>
          <w:i/>
          <w:sz w:val="24"/>
          <w:szCs w:val="24"/>
        </w:rPr>
        <w:t>Listeria</w:t>
      </w:r>
      <w:r w:rsidR="00CA42D5" w:rsidRPr="00BD7C2D">
        <w:rPr>
          <w:rFonts w:ascii="Times New Roman" w:hAnsi="Times New Roman"/>
          <w:sz w:val="24"/>
          <w:szCs w:val="24"/>
        </w:rPr>
        <w:t>’</w:t>
      </w:r>
      <w:r w:rsidR="00483AEE" w:rsidRPr="00BD7C2D">
        <w:rPr>
          <w:rFonts w:ascii="Times New Roman" w:hAnsi="Times New Roman"/>
          <w:sz w:val="24"/>
          <w:szCs w:val="24"/>
        </w:rPr>
        <w:t>ların mevcudiyeti</w:t>
      </w:r>
      <w:r w:rsidR="0066002F" w:rsidRPr="00BD7C2D">
        <w:rPr>
          <w:rFonts w:ascii="Times New Roman" w:hAnsi="Times New Roman"/>
          <w:sz w:val="24"/>
          <w:szCs w:val="24"/>
        </w:rPr>
        <w:t xml:space="preserve"> ve kontaminasyon miktarı</w:t>
      </w:r>
      <w:r w:rsidR="00483AEE" w:rsidRPr="00BD7C2D">
        <w:rPr>
          <w:rFonts w:ascii="Times New Roman" w:hAnsi="Times New Roman"/>
          <w:sz w:val="24"/>
          <w:szCs w:val="24"/>
        </w:rPr>
        <w:t xml:space="preserve"> araştırılmış</w:t>
      </w:r>
      <w:r w:rsidR="0066002F" w:rsidRPr="00BD7C2D">
        <w:rPr>
          <w:rFonts w:ascii="Times New Roman" w:hAnsi="Times New Roman"/>
          <w:sz w:val="24"/>
          <w:szCs w:val="24"/>
        </w:rPr>
        <w:t xml:space="preserve"> olup,</w:t>
      </w:r>
      <w:r w:rsidR="00483AEE" w:rsidRPr="00BD7C2D">
        <w:rPr>
          <w:rFonts w:ascii="Times New Roman" w:hAnsi="Times New Roman"/>
          <w:sz w:val="24"/>
          <w:szCs w:val="24"/>
        </w:rPr>
        <w:t xml:space="preserve"> </w:t>
      </w:r>
      <w:r w:rsidR="009823F8" w:rsidRPr="00BD7C2D">
        <w:rPr>
          <w:rFonts w:ascii="Times New Roman" w:hAnsi="Times New Roman"/>
          <w:sz w:val="24"/>
          <w:szCs w:val="24"/>
        </w:rPr>
        <w:t>t</w:t>
      </w:r>
      <w:r w:rsidR="00323E90" w:rsidRPr="00BD7C2D">
        <w:rPr>
          <w:rFonts w:ascii="Times New Roman" w:hAnsi="Times New Roman"/>
          <w:sz w:val="24"/>
          <w:szCs w:val="24"/>
        </w:rPr>
        <w:t>avuk kıyma örneklerinin %</w:t>
      </w:r>
      <w:r w:rsidR="00FC5AAD" w:rsidRPr="00BD7C2D">
        <w:rPr>
          <w:rFonts w:ascii="Times New Roman" w:hAnsi="Times New Roman"/>
          <w:sz w:val="24"/>
          <w:szCs w:val="24"/>
        </w:rPr>
        <w:t>35</w:t>
      </w:r>
      <w:r w:rsidR="00CA42D5" w:rsidRPr="00BD7C2D">
        <w:rPr>
          <w:rFonts w:ascii="Times New Roman" w:hAnsi="Times New Roman"/>
          <w:sz w:val="24"/>
          <w:szCs w:val="24"/>
        </w:rPr>
        <w:t>’</w:t>
      </w:r>
      <w:r w:rsidR="00FC5AAD" w:rsidRPr="00BD7C2D">
        <w:rPr>
          <w:rFonts w:ascii="Times New Roman" w:hAnsi="Times New Roman"/>
          <w:sz w:val="24"/>
          <w:szCs w:val="24"/>
        </w:rPr>
        <w:t>ini</w:t>
      </w:r>
      <w:r w:rsidR="00323E90" w:rsidRPr="00BD7C2D">
        <w:rPr>
          <w:rFonts w:ascii="Times New Roman" w:hAnsi="Times New Roman"/>
          <w:sz w:val="24"/>
          <w:szCs w:val="24"/>
        </w:rPr>
        <w:t>n, tavuk köfte örneklerinin %</w:t>
      </w:r>
      <w:r w:rsidR="00FC5AAD" w:rsidRPr="00BD7C2D">
        <w:rPr>
          <w:rFonts w:ascii="Times New Roman" w:hAnsi="Times New Roman"/>
          <w:sz w:val="24"/>
          <w:szCs w:val="24"/>
        </w:rPr>
        <w:t>20</w:t>
      </w:r>
      <w:r w:rsidR="00CA42D5" w:rsidRPr="00BD7C2D">
        <w:rPr>
          <w:rFonts w:ascii="Times New Roman" w:hAnsi="Times New Roman"/>
          <w:sz w:val="24"/>
          <w:szCs w:val="24"/>
        </w:rPr>
        <w:t>’</w:t>
      </w:r>
      <w:r w:rsidR="00FC5AAD" w:rsidRPr="00BD7C2D">
        <w:rPr>
          <w:rFonts w:ascii="Times New Roman" w:hAnsi="Times New Roman"/>
          <w:sz w:val="24"/>
          <w:szCs w:val="24"/>
        </w:rPr>
        <w:t>sini</w:t>
      </w:r>
      <w:r w:rsidR="00323E90" w:rsidRPr="00BD7C2D">
        <w:rPr>
          <w:rFonts w:ascii="Times New Roman" w:hAnsi="Times New Roman"/>
          <w:sz w:val="24"/>
          <w:szCs w:val="24"/>
        </w:rPr>
        <w:t>n ve tavuk burger örneklerinin %26,6</w:t>
      </w:r>
      <w:r w:rsidR="00CA42D5" w:rsidRPr="00BD7C2D">
        <w:rPr>
          <w:rFonts w:ascii="Times New Roman" w:hAnsi="Times New Roman"/>
          <w:sz w:val="24"/>
          <w:szCs w:val="24"/>
        </w:rPr>
        <w:t>’</w:t>
      </w:r>
      <w:r w:rsidR="00323E90" w:rsidRPr="00BD7C2D">
        <w:rPr>
          <w:rFonts w:ascii="Times New Roman" w:hAnsi="Times New Roman"/>
          <w:sz w:val="24"/>
          <w:szCs w:val="24"/>
        </w:rPr>
        <w:t xml:space="preserve">sının </w:t>
      </w:r>
      <w:r w:rsidR="00323E90" w:rsidRPr="00BD7C2D">
        <w:rPr>
          <w:rFonts w:ascii="Times New Roman" w:hAnsi="Times New Roman"/>
          <w:i/>
          <w:sz w:val="24"/>
          <w:szCs w:val="24"/>
        </w:rPr>
        <w:t>Listeria</w:t>
      </w:r>
      <w:r w:rsidR="00323E90" w:rsidRPr="00BD7C2D">
        <w:rPr>
          <w:rFonts w:ascii="Times New Roman" w:hAnsi="Times New Roman"/>
          <w:sz w:val="24"/>
          <w:szCs w:val="24"/>
        </w:rPr>
        <w:t xml:space="preserve"> türleri i</w:t>
      </w:r>
      <w:r w:rsidR="009823F8" w:rsidRPr="00BD7C2D">
        <w:rPr>
          <w:rFonts w:ascii="Times New Roman" w:hAnsi="Times New Roman"/>
          <w:sz w:val="24"/>
          <w:szCs w:val="24"/>
        </w:rPr>
        <w:t>le ko</w:t>
      </w:r>
      <w:r w:rsidR="00FC5AAD" w:rsidRPr="00BD7C2D">
        <w:rPr>
          <w:rFonts w:ascii="Times New Roman" w:hAnsi="Times New Roman"/>
          <w:sz w:val="24"/>
          <w:szCs w:val="24"/>
        </w:rPr>
        <w:t>ntamine olduğu görülmüştür</w:t>
      </w:r>
      <w:r w:rsidR="00715B20" w:rsidRPr="00BD7C2D">
        <w:rPr>
          <w:rFonts w:ascii="Times New Roman" w:hAnsi="Times New Roman"/>
          <w:sz w:val="24"/>
          <w:szCs w:val="24"/>
        </w:rPr>
        <w:t xml:space="preserve"> (</w:t>
      </w:r>
      <w:r w:rsidR="00051703" w:rsidRPr="00BD7C2D">
        <w:rPr>
          <w:rFonts w:ascii="Times New Roman" w:hAnsi="Times New Roman"/>
          <w:sz w:val="24"/>
          <w:szCs w:val="24"/>
        </w:rPr>
        <w:t>Ş</w:t>
      </w:r>
      <w:r w:rsidR="00591562" w:rsidRPr="00BD7C2D">
        <w:rPr>
          <w:rFonts w:ascii="Times New Roman" w:hAnsi="Times New Roman"/>
          <w:sz w:val="24"/>
          <w:szCs w:val="24"/>
        </w:rPr>
        <w:t>ireli ve ark</w:t>
      </w:r>
      <w:r w:rsidR="00323E90" w:rsidRPr="00BD7C2D">
        <w:rPr>
          <w:rFonts w:ascii="Times New Roman" w:hAnsi="Times New Roman"/>
          <w:sz w:val="24"/>
          <w:szCs w:val="24"/>
        </w:rPr>
        <w:t>, 2002).</w:t>
      </w:r>
      <w:r w:rsidR="00750C5F" w:rsidRPr="00BD7C2D">
        <w:rPr>
          <w:rFonts w:ascii="Times New Roman" w:hAnsi="Times New Roman"/>
          <w:sz w:val="24"/>
          <w:szCs w:val="24"/>
        </w:rPr>
        <w:t xml:space="preserve"> </w:t>
      </w:r>
      <w:r w:rsidR="00FC5AAD" w:rsidRPr="00BD7C2D">
        <w:rPr>
          <w:rFonts w:ascii="Times New Roman" w:hAnsi="Times New Roman"/>
          <w:sz w:val="24"/>
          <w:szCs w:val="24"/>
        </w:rPr>
        <w:t>Belçika</w:t>
      </w:r>
      <w:r w:rsidR="00CA42D5" w:rsidRPr="00BD7C2D">
        <w:rPr>
          <w:rFonts w:ascii="Times New Roman" w:hAnsi="Times New Roman"/>
          <w:sz w:val="24"/>
          <w:szCs w:val="24"/>
        </w:rPr>
        <w:t>’</w:t>
      </w:r>
      <w:r w:rsidR="00FC5AAD" w:rsidRPr="00BD7C2D">
        <w:rPr>
          <w:rFonts w:ascii="Times New Roman" w:hAnsi="Times New Roman"/>
          <w:sz w:val="24"/>
          <w:szCs w:val="24"/>
        </w:rPr>
        <w:t>da yapılan bir araştırmada</w:t>
      </w:r>
      <w:r w:rsidR="00A56573" w:rsidRPr="00BD7C2D">
        <w:rPr>
          <w:rFonts w:ascii="Times New Roman" w:hAnsi="Times New Roman"/>
          <w:sz w:val="24"/>
          <w:szCs w:val="24"/>
        </w:rPr>
        <w:t>, incelenen çiğ ve kürlenmiş</w:t>
      </w:r>
      <w:r w:rsidR="00323E90" w:rsidRPr="00BD7C2D">
        <w:rPr>
          <w:rFonts w:ascii="Times New Roman" w:hAnsi="Times New Roman"/>
          <w:sz w:val="24"/>
          <w:szCs w:val="24"/>
        </w:rPr>
        <w:t xml:space="preserve"> 43 sığır, 17 at ve 322 domuz etinin sırasıyla %4,7</w:t>
      </w:r>
      <w:r w:rsidR="00715B20" w:rsidRPr="00BD7C2D">
        <w:rPr>
          <w:rFonts w:ascii="Times New Roman" w:hAnsi="Times New Roman"/>
          <w:sz w:val="24"/>
          <w:szCs w:val="24"/>
        </w:rPr>
        <w:t xml:space="preserve"> (</w:t>
      </w:r>
      <w:r w:rsidR="00323E90" w:rsidRPr="00BD7C2D">
        <w:rPr>
          <w:rFonts w:ascii="Times New Roman" w:hAnsi="Times New Roman"/>
          <w:sz w:val="24"/>
          <w:szCs w:val="24"/>
        </w:rPr>
        <w:t>2/43), %5,9</w:t>
      </w:r>
      <w:r w:rsidR="00715B20" w:rsidRPr="00BD7C2D">
        <w:rPr>
          <w:rFonts w:ascii="Times New Roman" w:hAnsi="Times New Roman"/>
          <w:sz w:val="24"/>
          <w:szCs w:val="24"/>
        </w:rPr>
        <w:t xml:space="preserve"> (</w:t>
      </w:r>
      <w:r w:rsidR="00323E90" w:rsidRPr="00BD7C2D">
        <w:rPr>
          <w:rFonts w:ascii="Times New Roman" w:hAnsi="Times New Roman"/>
          <w:sz w:val="24"/>
          <w:szCs w:val="24"/>
        </w:rPr>
        <w:t>1/17) ve %14,9</w:t>
      </w:r>
      <w:r w:rsidR="00715B20" w:rsidRPr="00BD7C2D">
        <w:rPr>
          <w:rFonts w:ascii="Times New Roman" w:hAnsi="Times New Roman"/>
          <w:sz w:val="24"/>
          <w:szCs w:val="24"/>
        </w:rPr>
        <w:t xml:space="preserve"> (</w:t>
      </w:r>
      <w:r w:rsidR="00323E90" w:rsidRPr="00BD7C2D">
        <w:rPr>
          <w:rFonts w:ascii="Times New Roman" w:hAnsi="Times New Roman"/>
          <w:sz w:val="24"/>
          <w:szCs w:val="24"/>
        </w:rPr>
        <w:t>48/322) oranında</w:t>
      </w:r>
      <w:r w:rsidR="00680D99"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323E90" w:rsidRPr="00BD7C2D">
        <w:rPr>
          <w:rFonts w:ascii="Times New Roman" w:hAnsi="Times New Roman"/>
          <w:sz w:val="24"/>
          <w:szCs w:val="24"/>
        </w:rPr>
        <w:t xml:space="preserve"> </w:t>
      </w:r>
      <w:r w:rsidR="00695186" w:rsidRPr="00BD7C2D">
        <w:rPr>
          <w:rFonts w:ascii="Times New Roman" w:hAnsi="Times New Roman"/>
          <w:sz w:val="24"/>
          <w:szCs w:val="24"/>
        </w:rPr>
        <w:t>varlığı</w:t>
      </w:r>
      <w:r w:rsidR="00A56573" w:rsidRPr="00BD7C2D">
        <w:rPr>
          <w:rFonts w:ascii="Times New Roman" w:hAnsi="Times New Roman"/>
          <w:sz w:val="24"/>
          <w:szCs w:val="24"/>
        </w:rPr>
        <w:t xml:space="preserve"> tespit edilmiş</w:t>
      </w:r>
      <w:r w:rsidR="00323E90" w:rsidRPr="00BD7C2D">
        <w:rPr>
          <w:rFonts w:ascii="Times New Roman" w:hAnsi="Times New Roman"/>
          <w:sz w:val="24"/>
          <w:szCs w:val="24"/>
        </w:rPr>
        <w:t>t</w:t>
      </w:r>
      <w:r w:rsidR="00A56573" w:rsidRPr="00BD7C2D">
        <w:rPr>
          <w:rFonts w:ascii="Times New Roman" w:hAnsi="Times New Roman"/>
          <w:sz w:val="24"/>
          <w:szCs w:val="24"/>
        </w:rPr>
        <w:t>ir</w:t>
      </w:r>
      <w:r w:rsidR="00715B20" w:rsidRPr="00BD7C2D">
        <w:rPr>
          <w:rFonts w:ascii="Times New Roman" w:hAnsi="Times New Roman"/>
          <w:sz w:val="24"/>
          <w:szCs w:val="24"/>
        </w:rPr>
        <w:t xml:space="preserve"> (</w:t>
      </w:r>
      <w:r w:rsidR="00591562" w:rsidRPr="00BD7C2D">
        <w:rPr>
          <w:rFonts w:ascii="Times New Roman" w:hAnsi="Times New Roman"/>
          <w:sz w:val="24"/>
          <w:szCs w:val="24"/>
        </w:rPr>
        <w:t>Uyttendaele ve ark</w:t>
      </w:r>
      <w:r w:rsidR="00A56573" w:rsidRPr="00BD7C2D">
        <w:rPr>
          <w:rFonts w:ascii="Times New Roman" w:hAnsi="Times New Roman"/>
          <w:sz w:val="24"/>
          <w:szCs w:val="24"/>
        </w:rPr>
        <w:t>, 1999).</w:t>
      </w:r>
      <w:r w:rsidR="001E3236" w:rsidRPr="00BD7C2D">
        <w:rPr>
          <w:rFonts w:ascii="Times New Roman" w:hAnsi="Times New Roman"/>
          <w:sz w:val="24"/>
          <w:szCs w:val="24"/>
        </w:rPr>
        <w:t xml:space="preserve"> </w:t>
      </w:r>
      <w:r w:rsidR="00A56573" w:rsidRPr="00BD7C2D">
        <w:rPr>
          <w:rFonts w:ascii="Times New Roman" w:hAnsi="Times New Roman"/>
          <w:sz w:val="24"/>
          <w:szCs w:val="24"/>
        </w:rPr>
        <w:t>İsviçre</w:t>
      </w:r>
      <w:r w:rsidR="00CA42D5" w:rsidRPr="00BD7C2D">
        <w:rPr>
          <w:rFonts w:ascii="Times New Roman" w:hAnsi="Times New Roman"/>
          <w:sz w:val="24"/>
          <w:szCs w:val="24"/>
        </w:rPr>
        <w:t>’</w:t>
      </w:r>
      <w:r w:rsidR="00A56573" w:rsidRPr="00BD7C2D">
        <w:rPr>
          <w:rFonts w:ascii="Times New Roman" w:hAnsi="Times New Roman"/>
          <w:sz w:val="24"/>
          <w:szCs w:val="24"/>
        </w:rPr>
        <w:t xml:space="preserve">de </w:t>
      </w:r>
      <w:r w:rsidR="00FC5AAD" w:rsidRPr="00BD7C2D">
        <w:rPr>
          <w:rFonts w:ascii="Times New Roman" w:hAnsi="Times New Roman"/>
          <w:sz w:val="24"/>
          <w:szCs w:val="24"/>
        </w:rPr>
        <w:t>benzer</w:t>
      </w:r>
      <w:r w:rsidR="00A56573" w:rsidRPr="00BD7C2D">
        <w:rPr>
          <w:rFonts w:ascii="Times New Roman" w:hAnsi="Times New Roman"/>
          <w:sz w:val="24"/>
          <w:szCs w:val="24"/>
        </w:rPr>
        <w:t xml:space="preserve"> bir çalış</w:t>
      </w:r>
      <w:r w:rsidR="007F2D72" w:rsidRPr="00BD7C2D">
        <w:rPr>
          <w:rFonts w:ascii="Times New Roman" w:hAnsi="Times New Roman"/>
          <w:sz w:val="24"/>
          <w:szCs w:val="24"/>
        </w:rPr>
        <w:t xml:space="preserve">mada toplam 400 (211 sığır, 189 domuz) kıyma örneğinin </w:t>
      </w:r>
      <w:r w:rsidR="00323E90" w:rsidRPr="00BD7C2D">
        <w:rPr>
          <w:rFonts w:ascii="Times New Roman" w:hAnsi="Times New Roman"/>
          <w:sz w:val="24"/>
          <w:szCs w:val="24"/>
        </w:rPr>
        <w:t>%10,8</w:t>
      </w:r>
      <w:r w:rsidR="00CA42D5" w:rsidRPr="00BD7C2D">
        <w:rPr>
          <w:rFonts w:ascii="Times New Roman" w:hAnsi="Times New Roman"/>
          <w:sz w:val="24"/>
          <w:szCs w:val="24"/>
        </w:rPr>
        <w:t>’</w:t>
      </w:r>
      <w:r w:rsidR="00323E90" w:rsidRPr="00BD7C2D">
        <w:rPr>
          <w:rFonts w:ascii="Times New Roman" w:hAnsi="Times New Roman"/>
          <w:sz w:val="24"/>
          <w:szCs w:val="24"/>
        </w:rPr>
        <w:t>i</w:t>
      </w:r>
      <w:r w:rsidR="00715B20" w:rsidRPr="00BD7C2D">
        <w:rPr>
          <w:rFonts w:ascii="Times New Roman" w:hAnsi="Times New Roman"/>
          <w:sz w:val="24"/>
          <w:szCs w:val="24"/>
        </w:rPr>
        <w:t xml:space="preserve"> (</w:t>
      </w:r>
      <w:r w:rsidR="00323E90" w:rsidRPr="00BD7C2D">
        <w:rPr>
          <w:rFonts w:ascii="Times New Roman" w:hAnsi="Times New Roman"/>
          <w:sz w:val="24"/>
          <w:szCs w:val="24"/>
        </w:rPr>
        <w:t xml:space="preserve">43/400) </w:t>
      </w:r>
      <w:r w:rsidR="002E5A25" w:rsidRPr="00BD7C2D">
        <w:rPr>
          <w:rFonts w:ascii="Times New Roman" w:hAnsi="Times New Roman"/>
          <w:i/>
          <w:sz w:val="24"/>
          <w:szCs w:val="24"/>
        </w:rPr>
        <w:t>L. monocytogenes</w:t>
      </w:r>
      <w:r w:rsidR="00A56573" w:rsidRPr="00BD7C2D">
        <w:rPr>
          <w:rFonts w:ascii="Times New Roman" w:hAnsi="Times New Roman"/>
          <w:sz w:val="24"/>
          <w:szCs w:val="24"/>
        </w:rPr>
        <w:t xml:space="preserve"> yönünden pozitif bulunmuş</w:t>
      </w:r>
      <w:r w:rsidR="00323E90" w:rsidRPr="00BD7C2D">
        <w:rPr>
          <w:rFonts w:ascii="Times New Roman" w:hAnsi="Times New Roman"/>
          <w:sz w:val="24"/>
          <w:szCs w:val="24"/>
        </w:rPr>
        <w:t>tur</w:t>
      </w:r>
      <w:r w:rsidR="00620C37" w:rsidRPr="00BD7C2D">
        <w:rPr>
          <w:rFonts w:ascii="Times New Roman" w:hAnsi="Times New Roman"/>
          <w:sz w:val="24"/>
          <w:szCs w:val="24"/>
        </w:rPr>
        <w:t xml:space="preserve"> (Fantelli ve Stephan, 2001)</w:t>
      </w:r>
      <w:r w:rsidR="00323E90" w:rsidRPr="00BD7C2D">
        <w:rPr>
          <w:rFonts w:ascii="Times New Roman" w:hAnsi="Times New Roman"/>
          <w:sz w:val="24"/>
          <w:szCs w:val="24"/>
        </w:rPr>
        <w:t>.</w:t>
      </w:r>
      <w:r w:rsidR="007F19A3" w:rsidRPr="00BD7C2D">
        <w:rPr>
          <w:rFonts w:ascii="Times New Roman" w:hAnsi="Times New Roman"/>
          <w:sz w:val="24"/>
          <w:szCs w:val="24"/>
        </w:rPr>
        <w:t xml:space="preserve"> </w:t>
      </w:r>
      <w:r w:rsidR="00A56573" w:rsidRPr="00BD7C2D">
        <w:rPr>
          <w:rFonts w:ascii="Times New Roman" w:hAnsi="Times New Roman"/>
          <w:sz w:val="24"/>
          <w:szCs w:val="24"/>
        </w:rPr>
        <w:t>Afyon</w:t>
      </w:r>
      <w:r w:rsidR="00CA42D5" w:rsidRPr="00BD7C2D">
        <w:rPr>
          <w:rFonts w:ascii="Times New Roman" w:hAnsi="Times New Roman"/>
          <w:sz w:val="24"/>
          <w:szCs w:val="24"/>
        </w:rPr>
        <w:t>’</w:t>
      </w:r>
      <w:r w:rsidR="00A56573" w:rsidRPr="00BD7C2D">
        <w:rPr>
          <w:rFonts w:ascii="Times New Roman" w:hAnsi="Times New Roman"/>
          <w:sz w:val="24"/>
          <w:szCs w:val="24"/>
        </w:rPr>
        <w:t>da yapılan bir çalış</w:t>
      </w:r>
      <w:r w:rsidR="00323E90" w:rsidRPr="00BD7C2D">
        <w:rPr>
          <w:rFonts w:ascii="Times New Roman" w:hAnsi="Times New Roman"/>
          <w:sz w:val="24"/>
          <w:szCs w:val="24"/>
        </w:rPr>
        <w:t>mada, marketlerden toplanan 100 sucuk örneğinin 9</w:t>
      </w:r>
      <w:r w:rsidR="00CA42D5" w:rsidRPr="00BD7C2D">
        <w:rPr>
          <w:rFonts w:ascii="Times New Roman" w:hAnsi="Times New Roman"/>
          <w:sz w:val="24"/>
          <w:szCs w:val="24"/>
        </w:rPr>
        <w:t>’</w:t>
      </w:r>
      <w:r w:rsidR="00323E90" w:rsidRPr="00BD7C2D">
        <w:rPr>
          <w:rFonts w:ascii="Times New Roman" w:hAnsi="Times New Roman"/>
          <w:sz w:val="24"/>
          <w:szCs w:val="24"/>
        </w:rPr>
        <w:t xml:space="preserve">unda </w:t>
      </w:r>
      <w:r w:rsidR="00323E90" w:rsidRPr="00BD7C2D">
        <w:rPr>
          <w:rFonts w:ascii="Times New Roman" w:hAnsi="Times New Roman"/>
          <w:i/>
          <w:sz w:val="24"/>
          <w:szCs w:val="24"/>
        </w:rPr>
        <w:t>Listeria spp</w:t>
      </w:r>
      <w:r w:rsidR="00323E90" w:rsidRPr="00BD7C2D">
        <w:rPr>
          <w:rFonts w:ascii="Times New Roman" w:hAnsi="Times New Roman"/>
          <w:sz w:val="24"/>
          <w:szCs w:val="24"/>
        </w:rPr>
        <w:t>. tespit edildiği, izolatlardan 7</w:t>
      </w:r>
      <w:r w:rsidR="00CA42D5" w:rsidRPr="00BD7C2D">
        <w:rPr>
          <w:rFonts w:ascii="Times New Roman" w:hAnsi="Times New Roman"/>
          <w:sz w:val="24"/>
          <w:szCs w:val="24"/>
        </w:rPr>
        <w:t>’</w:t>
      </w:r>
      <w:r w:rsidR="00323E90" w:rsidRPr="00BD7C2D">
        <w:rPr>
          <w:rFonts w:ascii="Times New Roman" w:hAnsi="Times New Roman"/>
          <w:sz w:val="24"/>
          <w:szCs w:val="24"/>
        </w:rPr>
        <w:t xml:space="preserve">sinin </w:t>
      </w:r>
      <w:r w:rsidR="002E5A25" w:rsidRPr="00BD7C2D">
        <w:rPr>
          <w:rFonts w:ascii="Times New Roman" w:hAnsi="Times New Roman"/>
          <w:i/>
          <w:sz w:val="24"/>
          <w:szCs w:val="24"/>
        </w:rPr>
        <w:t>L. monocytogenes</w:t>
      </w:r>
      <w:r w:rsidR="00323E90" w:rsidRPr="00BD7C2D">
        <w:rPr>
          <w:rFonts w:ascii="Times New Roman" w:hAnsi="Times New Roman"/>
          <w:sz w:val="24"/>
          <w:szCs w:val="24"/>
        </w:rPr>
        <w:t>, 1</w:t>
      </w:r>
      <w:r w:rsidR="00CA42D5" w:rsidRPr="00BD7C2D">
        <w:rPr>
          <w:rFonts w:ascii="Times New Roman" w:hAnsi="Times New Roman"/>
          <w:sz w:val="24"/>
          <w:szCs w:val="24"/>
        </w:rPr>
        <w:t>’</w:t>
      </w:r>
      <w:r w:rsidR="00323E90" w:rsidRPr="00BD7C2D">
        <w:rPr>
          <w:rFonts w:ascii="Times New Roman" w:hAnsi="Times New Roman"/>
          <w:sz w:val="24"/>
          <w:szCs w:val="24"/>
        </w:rPr>
        <w:t xml:space="preserve">inin </w:t>
      </w:r>
      <w:r w:rsidR="001E3236" w:rsidRPr="00BD7C2D">
        <w:rPr>
          <w:rFonts w:ascii="Times New Roman" w:hAnsi="Times New Roman"/>
          <w:i/>
          <w:sz w:val="24"/>
          <w:szCs w:val="24"/>
        </w:rPr>
        <w:t>L.</w:t>
      </w:r>
      <w:r w:rsidR="00910757" w:rsidRPr="00BD7C2D">
        <w:rPr>
          <w:rFonts w:ascii="Times New Roman" w:hAnsi="Times New Roman"/>
          <w:i/>
          <w:sz w:val="24"/>
          <w:szCs w:val="24"/>
        </w:rPr>
        <w:t xml:space="preserve"> </w:t>
      </w:r>
      <w:r w:rsidR="00323E90" w:rsidRPr="00BD7C2D">
        <w:rPr>
          <w:rFonts w:ascii="Times New Roman" w:hAnsi="Times New Roman"/>
          <w:i/>
          <w:sz w:val="24"/>
          <w:szCs w:val="24"/>
        </w:rPr>
        <w:t>ivanovii</w:t>
      </w:r>
      <w:r w:rsidR="00323E90" w:rsidRPr="00BD7C2D">
        <w:rPr>
          <w:rFonts w:ascii="Times New Roman" w:hAnsi="Times New Roman"/>
          <w:sz w:val="24"/>
          <w:szCs w:val="24"/>
        </w:rPr>
        <w:t xml:space="preserve"> ve 1</w:t>
      </w:r>
      <w:r w:rsidR="00CA42D5" w:rsidRPr="00BD7C2D">
        <w:rPr>
          <w:rFonts w:ascii="Times New Roman" w:hAnsi="Times New Roman"/>
          <w:sz w:val="24"/>
          <w:szCs w:val="24"/>
        </w:rPr>
        <w:t>’</w:t>
      </w:r>
      <w:r w:rsidR="00323E90" w:rsidRPr="00BD7C2D">
        <w:rPr>
          <w:rFonts w:ascii="Times New Roman" w:hAnsi="Times New Roman"/>
          <w:sz w:val="24"/>
          <w:szCs w:val="24"/>
        </w:rPr>
        <w:t xml:space="preserve">inin </w:t>
      </w:r>
      <w:r w:rsidR="001E3236" w:rsidRPr="00BD7C2D">
        <w:rPr>
          <w:rFonts w:ascii="Times New Roman" w:hAnsi="Times New Roman"/>
          <w:i/>
          <w:sz w:val="24"/>
          <w:szCs w:val="24"/>
        </w:rPr>
        <w:t>L.</w:t>
      </w:r>
      <w:r w:rsidR="00910757" w:rsidRPr="00BD7C2D">
        <w:rPr>
          <w:rFonts w:ascii="Times New Roman" w:hAnsi="Times New Roman"/>
          <w:i/>
          <w:sz w:val="24"/>
          <w:szCs w:val="24"/>
        </w:rPr>
        <w:t xml:space="preserve"> </w:t>
      </w:r>
      <w:r w:rsidR="00323E90" w:rsidRPr="00BD7C2D">
        <w:rPr>
          <w:rFonts w:ascii="Times New Roman" w:hAnsi="Times New Roman"/>
          <w:i/>
          <w:sz w:val="24"/>
          <w:szCs w:val="24"/>
        </w:rPr>
        <w:t>innocua</w:t>
      </w:r>
      <w:r w:rsidR="00A97B94" w:rsidRPr="00BD7C2D">
        <w:rPr>
          <w:rFonts w:ascii="Times New Roman" w:hAnsi="Times New Roman"/>
          <w:sz w:val="24"/>
          <w:szCs w:val="24"/>
        </w:rPr>
        <w:t xml:space="preserve"> olduğu bildirilmiş</w:t>
      </w:r>
      <w:r w:rsidR="00323E90" w:rsidRPr="00BD7C2D">
        <w:rPr>
          <w:rFonts w:ascii="Times New Roman" w:hAnsi="Times New Roman"/>
          <w:sz w:val="24"/>
          <w:szCs w:val="24"/>
        </w:rPr>
        <w:t>tir</w:t>
      </w:r>
      <w:r w:rsidR="00715B20" w:rsidRPr="00BD7C2D">
        <w:rPr>
          <w:rFonts w:ascii="Times New Roman" w:hAnsi="Times New Roman"/>
          <w:sz w:val="24"/>
          <w:szCs w:val="24"/>
        </w:rPr>
        <w:t xml:space="preserve"> (</w:t>
      </w:r>
      <w:r w:rsidR="009C4247" w:rsidRPr="00BD7C2D">
        <w:rPr>
          <w:rFonts w:ascii="Times New Roman" w:hAnsi="Times New Roman"/>
          <w:sz w:val="24"/>
          <w:szCs w:val="24"/>
        </w:rPr>
        <w:t>Sırıken ve ark</w:t>
      </w:r>
      <w:r w:rsidR="00323E90" w:rsidRPr="00BD7C2D">
        <w:rPr>
          <w:rFonts w:ascii="Times New Roman" w:hAnsi="Times New Roman"/>
          <w:sz w:val="24"/>
          <w:szCs w:val="24"/>
        </w:rPr>
        <w:t>, 2006).</w:t>
      </w:r>
      <w:r w:rsidR="001E3236" w:rsidRPr="00BD7C2D">
        <w:rPr>
          <w:rFonts w:ascii="Times New Roman" w:hAnsi="Times New Roman"/>
          <w:sz w:val="24"/>
          <w:szCs w:val="24"/>
        </w:rPr>
        <w:t xml:space="preserve"> </w:t>
      </w:r>
      <w:r w:rsidR="00323E90" w:rsidRPr="00BD7C2D">
        <w:rPr>
          <w:rFonts w:ascii="Times New Roman" w:hAnsi="Times New Roman"/>
          <w:sz w:val="24"/>
          <w:szCs w:val="24"/>
        </w:rPr>
        <w:t xml:space="preserve">Buzdolabı şartlarında, düşük pH değerlerinde canlılığını uzun süre muhafaza etmesi nedeniyle hayvansal </w:t>
      </w:r>
      <w:r w:rsidR="001806C7" w:rsidRPr="00BD7C2D">
        <w:rPr>
          <w:rFonts w:ascii="Times New Roman" w:hAnsi="Times New Roman"/>
          <w:sz w:val="24"/>
          <w:szCs w:val="24"/>
        </w:rPr>
        <w:t>orjinli</w:t>
      </w:r>
      <w:r w:rsidR="00323E90" w:rsidRPr="00BD7C2D">
        <w:rPr>
          <w:rFonts w:ascii="Times New Roman" w:hAnsi="Times New Roman"/>
          <w:sz w:val="24"/>
          <w:szCs w:val="24"/>
        </w:rPr>
        <w:t xml:space="preserve"> gıdalar enfeksiyonun oluşmasında önem arz eder</w:t>
      </w:r>
      <w:r w:rsidR="007F19A3" w:rsidRPr="00BD7C2D">
        <w:rPr>
          <w:rFonts w:ascii="Times New Roman" w:hAnsi="Times New Roman"/>
          <w:sz w:val="24"/>
          <w:szCs w:val="24"/>
        </w:rPr>
        <w:t xml:space="preserve">. </w:t>
      </w:r>
      <w:r w:rsidR="00323E90" w:rsidRPr="00BD7C2D">
        <w:rPr>
          <w:rFonts w:ascii="Times New Roman" w:hAnsi="Times New Roman"/>
          <w:sz w:val="24"/>
          <w:szCs w:val="24"/>
        </w:rPr>
        <w:t xml:space="preserve">Tablo </w:t>
      </w:r>
      <w:r w:rsidR="00395938">
        <w:rPr>
          <w:rFonts w:ascii="Times New Roman" w:hAnsi="Times New Roman"/>
          <w:sz w:val="24"/>
          <w:szCs w:val="24"/>
        </w:rPr>
        <w:t>11</w:t>
      </w:r>
      <w:r w:rsidR="007F19A3" w:rsidRPr="00BD7C2D">
        <w:rPr>
          <w:rFonts w:ascii="Times New Roman" w:hAnsi="Times New Roman"/>
          <w:sz w:val="24"/>
          <w:szCs w:val="24"/>
        </w:rPr>
        <w:t xml:space="preserve">’de </w:t>
      </w:r>
      <w:r w:rsidR="002E5A25" w:rsidRPr="00BD7C2D">
        <w:rPr>
          <w:rFonts w:ascii="Times New Roman" w:hAnsi="Times New Roman"/>
          <w:i/>
          <w:sz w:val="24"/>
          <w:szCs w:val="24"/>
        </w:rPr>
        <w:t>L. monocytogenes</w:t>
      </w:r>
      <w:r w:rsidR="007F19A3" w:rsidRPr="00BD7C2D">
        <w:rPr>
          <w:rFonts w:ascii="Times New Roman" w:hAnsi="Times New Roman"/>
          <w:sz w:val="24"/>
          <w:szCs w:val="24"/>
        </w:rPr>
        <w:t>’in gıdalardaki prevelansı görülmektedir</w:t>
      </w:r>
      <w:r w:rsidR="00715B20" w:rsidRPr="00BD7C2D">
        <w:rPr>
          <w:rFonts w:ascii="Times New Roman" w:hAnsi="Times New Roman"/>
          <w:sz w:val="24"/>
          <w:szCs w:val="24"/>
        </w:rPr>
        <w:t xml:space="preserve"> (</w:t>
      </w:r>
      <w:r w:rsidR="009C4247" w:rsidRPr="00BD7C2D">
        <w:rPr>
          <w:rFonts w:ascii="Times New Roman" w:hAnsi="Times New Roman"/>
          <w:sz w:val="24"/>
          <w:szCs w:val="24"/>
        </w:rPr>
        <w:t>Johnson ve ark,</w:t>
      </w:r>
      <w:r w:rsidR="00323E90" w:rsidRPr="00BD7C2D">
        <w:rPr>
          <w:rFonts w:ascii="Times New Roman" w:hAnsi="Times New Roman"/>
          <w:sz w:val="24"/>
          <w:szCs w:val="24"/>
        </w:rPr>
        <w:t xml:space="preserve"> 1990).</w:t>
      </w:r>
      <w:r w:rsidR="00B048E8" w:rsidRPr="00BD7C2D">
        <w:rPr>
          <w:rFonts w:ascii="Times New Roman" w:hAnsi="Times New Roman"/>
          <w:i/>
          <w:sz w:val="24"/>
          <w:szCs w:val="24"/>
        </w:rPr>
        <w:t xml:space="preserve"> </w:t>
      </w:r>
      <w:r w:rsidR="00AF717A" w:rsidRPr="00BD7C2D">
        <w:rPr>
          <w:rFonts w:ascii="Times New Roman" w:hAnsi="Times New Roman"/>
          <w:i/>
          <w:sz w:val="24"/>
          <w:szCs w:val="24"/>
        </w:rPr>
        <w:t>L. monocytogenes</w:t>
      </w:r>
      <w:r w:rsidR="00AF717A" w:rsidRPr="00BD7C2D">
        <w:rPr>
          <w:rFonts w:ascii="Times New Roman" w:hAnsi="Times New Roman"/>
          <w:sz w:val="24"/>
          <w:szCs w:val="24"/>
        </w:rPr>
        <w:t xml:space="preserve"> </w:t>
      </w:r>
      <w:r w:rsidR="00332528" w:rsidRPr="00BD7C2D">
        <w:rPr>
          <w:rFonts w:ascii="Times New Roman" w:hAnsi="Times New Roman"/>
          <w:sz w:val="24"/>
          <w:szCs w:val="24"/>
        </w:rPr>
        <w:t>iyi p</w:t>
      </w:r>
      <w:r w:rsidR="00332528">
        <w:rPr>
          <w:rFonts w:ascii="Times New Roman" w:hAnsi="Times New Roman"/>
          <w:sz w:val="24"/>
          <w:szCs w:val="24"/>
        </w:rPr>
        <w:t>işirilmemiş</w:t>
      </w:r>
      <w:r w:rsidR="00332528" w:rsidRPr="00BD7C2D">
        <w:rPr>
          <w:rFonts w:ascii="Times New Roman" w:hAnsi="Times New Roman"/>
          <w:sz w:val="24"/>
          <w:szCs w:val="24"/>
        </w:rPr>
        <w:t xml:space="preserve"> </w:t>
      </w:r>
      <w:r w:rsidR="00AF717A" w:rsidRPr="00BD7C2D">
        <w:rPr>
          <w:rFonts w:ascii="Times New Roman" w:hAnsi="Times New Roman"/>
          <w:sz w:val="24"/>
          <w:szCs w:val="24"/>
        </w:rPr>
        <w:t>s</w:t>
      </w:r>
      <w:r w:rsidR="00323E90" w:rsidRPr="00BD7C2D">
        <w:rPr>
          <w:rFonts w:ascii="Times New Roman" w:hAnsi="Times New Roman"/>
          <w:sz w:val="24"/>
          <w:szCs w:val="24"/>
        </w:rPr>
        <w:t>osis, salam gibi et ürünleri</w:t>
      </w:r>
      <w:r w:rsidR="00AF717A" w:rsidRPr="00BD7C2D">
        <w:rPr>
          <w:rFonts w:ascii="Times New Roman" w:hAnsi="Times New Roman"/>
          <w:sz w:val="24"/>
          <w:szCs w:val="24"/>
        </w:rPr>
        <w:t>nde</w:t>
      </w:r>
      <w:r w:rsidR="00B048E8" w:rsidRPr="00BD7C2D">
        <w:rPr>
          <w:rFonts w:ascii="Times New Roman" w:hAnsi="Times New Roman"/>
          <w:sz w:val="24"/>
          <w:szCs w:val="24"/>
        </w:rPr>
        <w:t xml:space="preserve"> </w:t>
      </w:r>
      <w:r w:rsidR="00AF717A" w:rsidRPr="00BD7C2D">
        <w:rPr>
          <w:rFonts w:ascii="Times New Roman" w:hAnsi="Times New Roman"/>
          <w:sz w:val="24"/>
          <w:szCs w:val="24"/>
        </w:rPr>
        <w:t xml:space="preserve">varlığını sürdürebilmektedir. Ayrıca çabuk bozulabilen </w:t>
      </w:r>
      <w:r w:rsidR="007705BA" w:rsidRPr="00BD7C2D">
        <w:rPr>
          <w:rFonts w:ascii="Times New Roman" w:hAnsi="Times New Roman"/>
          <w:sz w:val="24"/>
          <w:szCs w:val="24"/>
        </w:rPr>
        <w:t xml:space="preserve">kanatlı ve su ürünleri ile </w:t>
      </w:r>
      <w:r w:rsidR="00B048E8" w:rsidRPr="00BD7C2D">
        <w:rPr>
          <w:rFonts w:ascii="Times New Roman" w:hAnsi="Times New Roman"/>
          <w:sz w:val="24"/>
          <w:szCs w:val="24"/>
        </w:rPr>
        <w:t>fermentasyon süresi kısa tutulmuş</w:t>
      </w:r>
      <w:r w:rsidR="00323E90" w:rsidRPr="00BD7C2D">
        <w:rPr>
          <w:rFonts w:ascii="Times New Roman" w:hAnsi="Times New Roman"/>
          <w:sz w:val="24"/>
          <w:szCs w:val="24"/>
        </w:rPr>
        <w:t xml:space="preserve"> gıdalar</w:t>
      </w:r>
      <w:r w:rsidR="007705BA"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323E90" w:rsidRPr="00BD7C2D">
        <w:rPr>
          <w:rFonts w:ascii="Times New Roman" w:hAnsi="Times New Roman"/>
          <w:sz w:val="24"/>
          <w:szCs w:val="24"/>
        </w:rPr>
        <w:t xml:space="preserve"> açısından riskli gıd</w:t>
      </w:r>
      <w:r w:rsidR="00B048E8" w:rsidRPr="00BD7C2D">
        <w:rPr>
          <w:rFonts w:ascii="Times New Roman" w:hAnsi="Times New Roman"/>
          <w:sz w:val="24"/>
          <w:szCs w:val="24"/>
        </w:rPr>
        <w:t>a gruplarıdır</w:t>
      </w:r>
      <w:r w:rsidR="006B60DA" w:rsidRPr="00BD7C2D">
        <w:rPr>
          <w:rFonts w:ascii="Times New Roman" w:hAnsi="Times New Roman"/>
          <w:sz w:val="24"/>
          <w:szCs w:val="24"/>
        </w:rPr>
        <w:t xml:space="preserve"> (Johnson ve ark, 1990).</w:t>
      </w:r>
    </w:p>
    <w:p w14:paraId="7E75CB65" w14:textId="77777777" w:rsidR="00323E90" w:rsidRPr="00BD7C2D" w:rsidRDefault="001806C7" w:rsidP="004727BF">
      <w:pPr>
        <w:spacing w:after="0" w:line="360" w:lineRule="auto"/>
        <w:ind w:left="709" w:hanging="709"/>
        <w:jc w:val="both"/>
        <w:rPr>
          <w:rFonts w:ascii="Times New Roman" w:hAnsi="Times New Roman"/>
          <w:sz w:val="24"/>
          <w:szCs w:val="24"/>
        </w:rPr>
      </w:pPr>
      <w:r w:rsidRPr="00BD7C2D">
        <w:rPr>
          <w:rFonts w:ascii="Times New Roman" w:hAnsi="Times New Roman"/>
          <w:b/>
          <w:sz w:val="24"/>
          <w:szCs w:val="24"/>
        </w:rPr>
        <w:lastRenderedPageBreak/>
        <w:t>Tablo 1</w:t>
      </w:r>
      <w:r w:rsidR="00DE7D75">
        <w:rPr>
          <w:rFonts w:ascii="Times New Roman" w:hAnsi="Times New Roman"/>
          <w:b/>
          <w:sz w:val="24"/>
          <w:szCs w:val="24"/>
        </w:rPr>
        <w:t>1</w:t>
      </w:r>
      <w:r w:rsidR="000B7032" w:rsidRPr="00BD7C2D">
        <w:rPr>
          <w:rFonts w:ascii="Times New Roman" w:hAnsi="Times New Roman"/>
          <w:b/>
          <w:sz w:val="24"/>
          <w:szCs w:val="24"/>
        </w:rPr>
        <w:t>.</w:t>
      </w:r>
      <w:r w:rsidR="00CA42D5" w:rsidRPr="00BD7C2D">
        <w:rPr>
          <w:rFonts w:ascii="Times New Roman" w:hAnsi="Times New Roman"/>
          <w:sz w:val="24"/>
          <w:szCs w:val="24"/>
        </w:rPr>
        <w:t xml:space="preserve"> </w:t>
      </w:r>
      <w:r w:rsidR="00E451DD" w:rsidRPr="00BD7C2D">
        <w:rPr>
          <w:rFonts w:ascii="Times New Roman" w:hAnsi="Times New Roman"/>
          <w:i/>
          <w:sz w:val="24"/>
          <w:szCs w:val="24"/>
        </w:rPr>
        <w:t>L. m</w:t>
      </w:r>
      <w:r w:rsidR="00323E90" w:rsidRPr="00BD7C2D">
        <w:rPr>
          <w:rFonts w:ascii="Times New Roman" w:hAnsi="Times New Roman"/>
          <w:i/>
          <w:sz w:val="24"/>
          <w:szCs w:val="24"/>
        </w:rPr>
        <w:t>onocytogenes</w:t>
      </w:r>
      <w:r w:rsidR="00CA42D5" w:rsidRPr="00BD7C2D">
        <w:rPr>
          <w:rFonts w:ascii="Times New Roman" w:hAnsi="Times New Roman"/>
          <w:sz w:val="24"/>
          <w:szCs w:val="24"/>
        </w:rPr>
        <w:t>’</w:t>
      </w:r>
      <w:r w:rsidR="009C4247" w:rsidRPr="00BD7C2D">
        <w:rPr>
          <w:rFonts w:ascii="Times New Roman" w:hAnsi="Times New Roman"/>
          <w:sz w:val="24"/>
          <w:szCs w:val="24"/>
        </w:rPr>
        <w:t>in gıdalardaki prevelansı.</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2786"/>
        <w:gridCol w:w="2938"/>
      </w:tblGrid>
      <w:tr w:rsidR="000B7032" w:rsidRPr="00BD7C2D" w14:paraId="521A44F1" w14:textId="77777777" w:rsidTr="00AD5352">
        <w:trPr>
          <w:jc w:val="center"/>
        </w:trPr>
        <w:tc>
          <w:tcPr>
            <w:tcW w:w="2781" w:type="dxa"/>
            <w:tcBorders>
              <w:top w:val="single" w:sz="4" w:space="0" w:color="auto"/>
              <w:bottom w:val="single" w:sz="4" w:space="0" w:color="auto"/>
            </w:tcBorders>
          </w:tcPr>
          <w:p w14:paraId="0808D8FB" w14:textId="77777777" w:rsidR="000B7032" w:rsidRPr="00BD7C2D" w:rsidRDefault="000B7032" w:rsidP="00224444">
            <w:pPr>
              <w:spacing w:before="0" w:line="240" w:lineRule="atLeast"/>
              <w:jc w:val="left"/>
              <w:rPr>
                <w:rFonts w:ascii="Times New Roman" w:hAnsi="Times New Roman"/>
                <w:b/>
                <w:sz w:val="24"/>
                <w:szCs w:val="24"/>
              </w:rPr>
            </w:pPr>
            <w:r w:rsidRPr="00BD7C2D">
              <w:rPr>
                <w:rFonts w:ascii="Times New Roman" w:hAnsi="Times New Roman"/>
                <w:b/>
                <w:sz w:val="24"/>
                <w:szCs w:val="24"/>
              </w:rPr>
              <w:t xml:space="preserve">Gıda </w:t>
            </w:r>
            <w:r w:rsidR="0009601D" w:rsidRPr="00BD7C2D">
              <w:rPr>
                <w:rFonts w:ascii="Times New Roman" w:hAnsi="Times New Roman"/>
                <w:b/>
                <w:sz w:val="24"/>
                <w:szCs w:val="24"/>
              </w:rPr>
              <w:t>kaynağı</w:t>
            </w:r>
          </w:p>
        </w:tc>
        <w:tc>
          <w:tcPr>
            <w:tcW w:w="2786" w:type="dxa"/>
            <w:tcBorders>
              <w:top w:val="single" w:sz="4" w:space="0" w:color="auto"/>
              <w:bottom w:val="single" w:sz="4" w:space="0" w:color="auto"/>
            </w:tcBorders>
          </w:tcPr>
          <w:p w14:paraId="5678CF41" w14:textId="77777777" w:rsidR="000B7032" w:rsidRPr="00BD7C2D" w:rsidRDefault="000B7032" w:rsidP="00224444">
            <w:pPr>
              <w:spacing w:before="0" w:line="240" w:lineRule="atLeast"/>
              <w:jc w:val="left"/>
              <w:rPr>
                <w:rFonts w:ascii="Times New Roman" w:hAnsi="Times New Roman"/>
                <w:b/>
                <w:sz w:val="24"/>
                <w:szCs w:val="24"/>
              </w:rPr>
            </w:pPr>
            <w:r w:rsidRPr="00BD7C2D">
              <w:rPr>
                <w:rFonts w:ascii="Times New Roman" w:hAnsi="Times New Roman"/>
                <w:b/>
                <w:sz w:val="24"/>
                <w:szCs w:val="24"/>
              </w:rPr>
              <w:t xml:space="preserve">Bulunma </w:t>
            </w:r>
            <w:r w:rsidR="0009601D" w:rsidRPr="00BD7C2D">
              <w:rPr>
                <w:rFonts w:ascii="Times New Roman" w:hAnsi="Times New Roman"/>
                <w:b/>
                <w:sz w:val="24"/>
                <w:szCs w:val="24"/>
              </w:rPr>
              <w:t>oranı</w:t>
            </w:r>
          </w:p>
        </w:tc>
        <w:tc>
          <w:tcPr>
            <w:tcW w:w="2938" w:type="dxa"/>
            <w:tcBorders>
              <w:top w:val="single" w:sz="4" w:space="0" w:color="auto"/>
              <w:bottom w:val="single" w:sz="4" w:space="0" w:color="auto"/>
            </w:tcBorders>
          </w:tcPr>
          <w:p w14:paraId="73B3C1AF" w14:textId="77777777" w:rsidR="000B7032" w:rsidRPr="00BD7C2D" w:rsidRDefault="000B7032" w:rsidP="00224444">
            <w:pPr>
              <w:spacing w:before="0" w:line="240" w:lineRule="atLeast"/>
              <w:jc w:val="left"/>
              <w:rPr>
                <w:rFonts w:ascii="Times New Roman" w:hAnsi="Times New Roman"/>
                <w:b/>
                <w:sz w:val="24"/>
                <w:szCs w:val="24"/>
              </w:rPr>
            </w:pPr>
            <w:r w:rsidRPr="00BD7C2D">
              <w:rPr>
                <w:rFonts w:ascii="Times New Roman" w:hAnsi="Times New Roman"/>
                <w:b/>
                <w:sz w:val="24"/>
                <w:szCs w:val="24"/>
              </w:rPr>
              <w:t>Ülkeler</w:t>
            </w:r>
          </w:p>
        </w:tc>
      </w:tr>
      <w:tr w:rsidR="000B7032" w:rsidRPr="00BD7C2D" w14:paraId="7EE34E8A" w14:textId="77777777" w:rsidTr="00AD5352">
        <w:trPr>
          <w:jc w:val="center"/>
        </w:trPr>
        <w:tc>
          <w:tcPr>
            <w:tcW w:w="2781" w:type="dxa"/>
            <w:tcBorders>
              <w:top w:val="single" w:sz="4" w:space="0" w:color="auto"/>
            </w:tcBorders>
          </w:tcPr>
          <w:p w14:paraId="54D3C0D1"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Sığır ve dana eti</w:t>
            </w:r>
          </w:p>
        </w:tc>
        <w:tc>
          <w:tcPr>
            <w:tcW w:w="2786" w:type="dxa"/>
            <w:tcBorders>
              <w:top w:val="single" w:sz="4" w:space="0" w:color="auto"/>
            </w:tcBorders>
          </w:tcPr>
          <w:p w14:paraId="5A990803"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%0,6-15,4</w:t>
            </w:r>
          </w:p>
        </w:tc>
        <w:tc>
          <w:tcPr>
            <w:tcW w:w="2938" w:type="dxa"/>
            <w:tcBorders>
              <w:top w:val="single" w:sz="4" w:space="0" w:color="auto"/>
            </w:tcBorders>
          </w:tcPr>
          <w:p w14:paraId="3BD53F1F"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D,</w:t>
            </w:r>
            <w:r w:rsidR="00E82070" w:rsidRPr="00BD7C2D">
              <w:rPr>
                <w:rFonts w:ascii="Times New Roman" w:hAnsi="Times New Roman"/>
                <w:sz w:val="24"/>
                <w:szCs w:val="24"/>
              </w:rPr>
              <w:t xml:space="preserve"> </w:t>
            </w:r>
            <w:r w:rsidRPr="00BD7C2D">
              <w:rPr>
                <w:rFonts w:ascii="Times New Roman" w:hAnsi="Times New Roman"/>
                <w:sz w:val="24"/>
                <w:szCs w:val="24"/>
              </w:rPr>
              <w:t>E,</w:t>
            </w:r>
            <w:r w:rsidR="00E82070" w:rsidRPr="00BD7C2D">
              <w:rPr>
                <w:rFonts w:ascii="Times New Roman" w:hAnsi="Times New Roman"/>
                <w:sz w:val="24"/>
                <w:szCs w:val="24"/>
              </w:rPr>
              <w:t xml:space="preserve"> </w:t>
            </w:r>
            <w:r w:rsidRPr="00BD7C2D">
              <w:rPr>
                <w:rFonts w:ascii="Times New Roman" w:hAnsi="Times New Roman"/>
                <w:sz w:val="24"/>
                <w:szCs w:val="24"/>
              </w:rPr>
              <w:t>F,</w:t>
            </w:r>
            <w:r w:rsidR="00E82070" w:rsidRPr="00BD7C2D">
              <w:rPr>
                <w:rFonts w:ascii="Times New Roman" w:hAnsi="Times New Roman"/>
                <w:sz w:val="24"/>
                <w:szCs w:val="24"/>
              </w:rPr>
              <w:t xml:space="preserve"> </w:t>
            </w:r>
            <w:r w:rsidR="002717E1" w:rsidRPr="00BD7C2D">
              <w:rPr>
                <w:rFonts w:ascii="Times New Roman" w:hAnsi="Times New Roman"/>
                <w:sz w:val="24"/>
                <w:szCs w:val="24"/>
              </w:rPr>
              <w:t>IRL, NL, S</w:t>
            </w:r>
          </w:p>
        </w:tc>
      </w:tr>
      <w:tr w:rsidR="000B7032" w:rsidRPr="00BD7C2D" w14:paraId="20FD9261" w14:textId="77777777" w:rsidTr="00AD5352">
        <w:trPr>
          <w:jc w:val="center"/>
        </w:trPr>
        <w:tc>
          <w:tcPr>
            <w:tcW w:w="2781" w:type="dxa"/>
          </w:tcPr>
          <w:p w14:paraId="714912DE"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Domuz eti</w:t>
            </w:r>
          </w:p>
        </w:tc>
        <w:tc>
          <w:tcPr>
            <w:tcW w:w="2786" w:type="dxa"/>
          </w:tcPr>
          <w:p w14:paraId="1B65CFE7"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%0-40,6</w:t>
            </w:r>
          </w:p>
        </w:tc>
        <w:tc>
          <w:tcPr>
            <w:tcW w:w="2938" w:type="dxa"/>
          </w:tcPr>
          <w:p w14:paraId="2BE59122"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D,</w:t>
            </w:r>
            <w:r w:rsidR="00E82070" w:rsidRPr="00BD7C2D">
              <w:rPr>
                <w:rFonts w:ascii="Times New Roman" w:hAnsi="Times New Roman"/>
                <w:sz w:val="24"/>
                <w:szCs w:val="24"/>
              </w:rPr>
              <w:t xml:space="preserve"> </w:t>
            </w:r>
            <w:r w:rsidRPr="00BD7C2D">
              <w:rPr>
                <w:rFonts w:ascii="Times New Roman" w:hAnsi="Times New Roman"/>
                <w:sz w:val="24"/>
                <w:szCs w:val="24"/>
              </w:rPr>
              <w:t>E,</w:t>
            </w:r>
            <w:r w:rsidR="00E82070" w:rsidRPr="00BD7C2D">
              <w:rPr>
                <w:rFonts w:ascii="Times New Roman" w:hAnsi="Times New Roman"/>
                <w:sz w:val="24"/>
                <w:szCs w:val="24"/>
              </w:rPr>
              <w:t xml:space="preserve"> </w:t>
            </w:r>
            <w:r w:rsidRPr="00BD7C2D">
              <w:rPr>
                <w:rFonts w:ascii="Times New Roman" w:hAnsi="Times New Roman"/>
                <w:sz w:val="24"/>
                <w:szCs w:val="24"/>
              </w:rPr>
              <w:t>F,</w:t>
            </w:r>
            <w:r w:rsidR="00E82070" w:rsidRPr="00BD7C2D">
              <w:rPr>
                <w:rFonts w:ascii="Times New Roman" w:hAnsi="Times New Roman"/>
                <w:sz w:val="24"/>
                <w:szCs w:val="24"/>
              </w:rPr>
              <w:t xml:space="preserve"> </w:t>
            </w:r>
            <w:r w:rsidRPr="00BD7C2D">
              <w:rPr>
                <w:rFonts w:ascii="Times New Roman" w:hAnsi="Times New Roman"/>
                <w:sz w:val="24"/>
                <w:szCs w:val="24"/>
              </w:rPr>
              <w:t>IRL</w:t>
            </w:r>
          </w:p>
        </w:tc>
      </w:tr>
      <w:tr w:rsidR="000B7032" w:rsidRPr="00BD7C2D" w14:paraId="43A0209B" w14:textId="77777777" w:rsidTr="00AD5352">
        <w:trPr>
          <w:jc w:val="center"/>
        </w:trPr>
        <w:tc>
          <w:tcPr>
            <w:tcW w:w="2781" w:type="dxa"/>
          </w:tcPr>
          <w:p w14:paraId="3AE56297" w14:textId="2625FF02"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K</w:t>
            </w:r>
            <w:r w:rsidR="00332528" w:rsidRPr="00BD7C2D">
              <w:rPr>
                <w:rFonts w:ascii="Times New Roman" w:hAnsi="Times New Roman"/>
                <w:sz w:val="24"/>
                <w:szCs w:val="24"/>
              </w:rPr>
              <w:t>ı</w:t>
            </w:r>
            <w:r w:rsidRPr="00BD7C2D">
              <w:rPr>
                <w:rFonts w:ascii="Times New Roman" w:hAnsi="Times New Roman"/>
                <w:sz w:val="24"/>
                <w:szCs w:val="24"/>
              </w:rPr>
              <w:t>yma</w:t>
            </w:r>
          </w:p>
        </w:tc>
        <w:tc>
          <w:tcPr>
            <w:tcW w:w="2786" w:type="dxa"/>
          </w:tcPr>
          <w:p w14:paraId="0D03FC0C"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%11,9-18,3</w:t>
            </w:r>
          </w:p>
        </w:tc>
        <w:tc>
          <w:tcPr>
            <w:tcW w:w="2938" w:type="dxa"/>
          </w:tcPr>
          <w:p w14:paraId="6CE90CE2"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D,</w:t>
            </w:r>
            <w:r w:rsidR="00E82070" w:rsidRPr="00BD7C2D">
              <w:rPr>
                <w:rFonts w:ascii="Times New Roman" w:hAnsi="Times New Roman"/>
                <w:sz w:val="24"/>
                <w:szCs w:val="24"/>
              </w:rPr>
              <w:t xml:space="preserve"> </w:t>
            </w:r>
            <w:r w:rsidRPr="00BD7C2D">
              <w:rPr>
                <w:rFonts w:ascii="Times New Roman" w:hAnsi="Times New Roman"/>
                <w:sz w:val="24"/>
                <w:szCs w:val="24"/>
              </w:rPr>
              <w:t>E,</w:t>
            </w:r>
            <w:r w:rsidR="00E82070" w:rsidRPr="00BD7C2D">
              <w:rPr>
                <w:rFonts w:ascii="Times New Roman" w:hAnsi="Times New Roman"/>
                <w:sz w:val="24"/>
                <w:szCs w:val="24"/>
              </w:rPr>
              <w:t xml:space="preserve"> </w:t>
            </w:r>
            <w:r w:rsidRPr="00BD7C2D">
              <w:rPr>
                <w:rFonts w:ascii="Times New Roman" w:hAnsi="Times New Roman"/>
                <w:sz w:val="24"/>
                <w:szCs w:val="24"/>
              </w:rPr>
              <w:t>B</w:t>
            </w:r>
          </w:p>
        </w:tc>
      </w:tr>
      <w:tr w:rsidR="000B7032" w:rsidRPr="00BD7C2D" w14:paraId="2CDE7AA1" w14:textId="77777777" w:rsidTr="00AD5352">
        <w:trPr>
          <w:jc w:val="center"/>
        </w:trPr>
        <w:tc>
          <w:tcPr>
            <w:tcW w:w="2781" w:type="dxa"/>
          </w:tcPr>
          <w:p w14:paraId="710FA05D"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Et ürünleri</w:t>
            </w:r>
          </w:p>
        </w:tc>
        <w:tc>
          <w:tcPr>
            <w:tcW w:w="2786" w:type="dxa"/>
          </w:tcPr>
          <w:p w14:paraId="7F88099D"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%0-10,2</w:t>
            </w:r>
          </w:p>
        </w:tc>
        <w:tc>
          <w:tcPr>
            <w:tcW w:w="2938" w:type="dxa"/>
          </w:tcPr>
          <w:p w14:paraId="20E5D9BA"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A,</w:t>
            </w:r>
            <w:r w:rsidR="00E82070" w:rsidRPr="00BD7C2D">
              <w:rPr>
                <w:rFonts w:ascii="Times New Roman" w:hAnsi="Times New Roman"/>
                <w:sz w:val="24"/>
                <w:szCs w:val="24"/>
              </w:rPr>
              <w:t xml:space="preserve"> </w:t>
            </w:r>
            <w:r w:rsidRPr="00BD7C2D">
              <w:rPr>
                <w:rFonts w:ascii="Times New Roman" w:hAnsi="Times New Roman"/>
                <w:sz w:val="24"/>
                <w:szCs w:val="24"/>
              </w:rPr>
              <w:t>B,</w:t>
            </w:r>
            <w:r w:rsidR="00E82070" w:rsidRPr="00BD7C2D">
              <w:rPr>
                <w:rFonts w:ascii="Times New Roman" w:hAnsi="Times New Roman"/>
                <w:sz w:val="24"/>
                <w:szCs w:val="24"/>
              </w:rPr>
              <w:t xml:space="preserve"> </w:t>
            </w:r>
            <w:r w:rsidRPr="00BD7C2D">
              <w:rPr>
                <w:rFonts w:ascii="Times New Roman" w:hAnsi="Times New Roman"/>
                <w:sz w:val="24"/>
                <w:szCs w:val="24"/>
              </w:rPr>
              <w:t>D,</w:t>
            </w:r>
            <w:r w:rsidR="00E82070" w:rsidRPr="00BD7C2D">
              <w:rPr>
                <w:rFonts w:ascii="Times New Roman" w:hAnsi="Times New Roman"/>
                <w:sz w:val="24"/>
                <w:szCs w:val="24"/>
              </w:rPr>
              <w:t xml:space="preserve"> </w:t>
            </w:r>
            <w:r w:rsidR="002717E1" w:rsidRPr="00BD7C2D">
              <w:rPr>
                <w:rFonts w:ascii="Times New Roman" w:hAnsi="Times New Roman"/>
                <w:sz w:val="24"/>
                <w:szCs w:val="24"/>
              </w:rPr>
              <w:t>DAK, E</w:t>
            </w:r>
            <w:r w:rsidRPr="00BD7C2D">
              <w:rPr>
                <w:rFonts w:ascii="Times New Roman" w:hAnsi="Times New Roman"/>
                <w:sz w:val="24"/>
                <w:szCs w:val="24"/>
              </w:rPr>
              <w:t>,</w:t>
            </w:r>
            <w:r w:rsidR="00E82070" w:rsidRPr="00BD7C2D">
              <w:rPr>
                <w:rFonts w:ascii="Times New Roman" w:hAnsi="Times New Roman"/>
                <w:sz w:val="24"/>
                <w:szCs w:val="24"/>
              </w:rPr>
              <w:t xml:space="preserve"> </w:t>
            </w:r>
            <w:r w:rsidR="002717E1" w:rsidRPr="00BD7C2D">
              <w:rPr>
                <w:rFonts w:ascii="Times New Roman" w:hAnsi="Times New Roman"/>
                <w:sz w:val="24"/>
                <w:szCs w:val="24"/>
              </w:rPr>
              <w:t>EL, I</w:t>
            </w:r>
            <w:r w:rsidRPr="00BD7C2D">
              <w:rPr>
                <w:rFonts w:ascii="Times New Roman" w:hAnsi="Times New Roman"/>
                <w:sz w:val="24"/>
                <w:szCs w:val="24"/>
              </w:rPr>
              <w:t>,</w:t>
            </w:r>
            <w:r w:rsidR="00E82070" w:rsidRPr="00BD7C2D">
              <w:rPr>
                <w:rFonts w:ascii="Times New Roman" w:hAnsi="Times New Roman"/>
                <w:sz w:val="24"/>
                <w:szCs w:val="24"/>
              </w:rPr>
              <w:t xml:space="preserve"> </w:t>
            </w:r>
            <w:r w:rsidR="002717E1" w:rsidRPr="00BD7C2D">
              <w:rPr>
                <w:rFonts w:ascii="Times New Roman" w:hAnsi="Times New Roman"/>
                <w:sz w:val="24"/>
                <w:szCs w:val="24"/>
              </w:rPr>
              <w:t>IRL, NL, P</w:t>
            </w:r>
            <w:r w:rsidRPr="00BD7C2D">
              <w:rPr>
                <w:rFonts w:ascii="Times New Roman" w:hAnsi="Times New Roman"/>
                <w:sz w:val="24"/>
                <w:szCs w:val="24"/>
              </w:rPr>
              <w:t>,</w:t>
            </w:r>
            <w:r w:rsidR="00E82070" w:rsidRPr="00BD7C2D">
              <w:rPr>
                <w:rFonts w:ascii="Times New Roman" w:hAnsi="Times New Roman"/>
                <w:sz w:val="24"/>
                <w:szCs w:val="24"/>
              </w:rPr>
              <w:t xml:space="preserve"> </w:t>
            </w:r>
            <w:r w:rsidRPr="00BD7C2D">
              <w:rPr>
                <w:rFonts w:ascii="Times New Roman" w:hAnsi="Times New Roman"/>
                <w:sz w:val="24"/>
                <w:szCs w:val="24"/>
              </w:rPr>
              <w:t>S</w:t>
            </w:r>
          </w:p>
        </w:tc>
      </w:tr>
      <w:tr w:rsidR="000B7032" w:rsidRPr="00BD7C2D" w14:paraId="511797F3" w14:textId="77777777" w:rsidTr="00AD5352">
        <w:trPr>
          <w:jc w:val="center"/>
        </w:trPr>
        <w:tc>
          <w:tcPr>
            <w:tcW w:w="2781" w:type="dxa"/>
          </w:tcPr>
          <w:p w14:paraId="6E1345F5"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Kanatlı eti</w:t>
            </w:r>
          </w:p>
        </w:tc>
        <w:tc>
          <w:tcPr>
            <w:tcW w:w="2786" w:type="dxa"/>
          </w:tcPr>
          <w:p w14:paraId="746FAF2D"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%2,6-16,7</w:t>
            </w:r>
          </w:p>
        </w:tc>
        <w:tc>
          <w:tcPr>
            <w:tcW w:w="2938" w:type="dxa"/>
          </w:tcPr>
          <w:p w14:paraId="7BA05631"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D,</w:t>
            </w:r>
            <w:r w:rsidR="00E82070" w:rsidRPr="00BD7C2D">
              <w:rPr>
                <w:rFonts w:ascii="Times New Roman" w:hAnsi="Times New Roman"/>
                <w:sz w:val="24"/>
                <w:szCs w:val="24"/>
              </w:rPr>
              <w:t xml:space="preserve"> </w:t>
            </w:r>
            <w:r w:rsidRPr="00BD7C2D">
              <w:rPr>
                <w:rFonts w:ascii="Times New Roman" w:hAnsi="Times New Roman"/>
                <w:sz w:val="24"/>
                <w:szCs w:val="24"/>
              </w:rPr>
              <w:t>E,</w:t>
            </w:r>
            <w:r w:rsidR="00E82070" w:rsidRPr="00BD7C2D">
              <w:rPr>
                <w:rFonts w:ascii="Times New Roman" w:hAnsi="Times New Roman"/>
                <w:sz w:val="24"/>
                <w:szCs w:val="24"/>
              </w:rPr>
              <w:t xml:space="preserve"> </w:t>
            </w:r>
            <w:r w:rsidRPr="00BD7C2D">
              <w:rPr>
                <w:rFonts w:ascii="Times New Roman" w:hAnsi="Times New Roman"/>
                <w:sz w:val="24"/>
                <w:szCs w:val="24"/>
              </w:rPr>
              <w:t>F,</w:t>
            </w:r>
            <w:r w:rsidR="00E82070" w:rsidRPr="00BD7C2D">
              <w:rPr>
                <w:rFonts w:ascii="Times New Roman" w:hAnsi="Times New Roman"/>
                <w:sz w:val="24"/>
                <w:szCs w:val="24"/>
              </w:rPr>
              <w:t xml:space="preserve"> </w:t>
            </w:r>
            <w:r w:rsidR="002717E1" w:rsidRPr="00BD7C2D">
              <w:rPr>
                <w:rFonts w:ascii="Times New Roman" w:hAnsi="Times New Roman"/>
                <w:sz w:val="24"/>
                <w:szCs w:val="24"/>
              </w:rPr>
              <w:t>IRL, N</w:t>
            </w:r>
          </w:p>
        </w:tc>
      </w:tr>
      <w:tr w:rsidR="000B7032" w:rsidRPr="00BD7C2D" w14:paraId="5A325C4F" w14:textId="77777777" w:rsidTr="00AD5352">
        <w:trPr>
          <w:jc w:val="center"/>
        </w:trPr>
        <w:tc>
          <w:tcPr>
            <w:tcW w:w="2781" w:type="dxa"/>
          </w:tcPr>
          <w:p w14:paraId="112D32C0" w14:textId="77777777" w:rsidR="000B7032" w:rsidRPr="00BD7C2D" w:rsidRDefault="00B82E20" w:rsidP="00F57887">
            <w:pPr>
              <w:spacing w:before="0" w:line="360" w:lineRule="auto"/>
              <w:jc w:val="both"/>
              <w:rPr>
                <w:rFonts w:ascii="Times New Roman" w:hAnsi="Times New Roman"/>
                <w:sz w:val="24"/>
                <w:szCs w:val="24"/>
              </w:rPr>
            </w:pPr>
            <w:r w:rsidRPr="00BD7C2D">
              <w:rPr>
                <w:rFonts w:ascii="Times New Roman" w:hAnsi="Times New Roman"/>
                <w:sz w:val="24"/>
                <w:szCs w:val="24"/>
              </w:rPr>
              <w:t>Deniz ü</w:t>
            </w:r>
            <w:r w:rsidR="000B7032" w:rsidRPr="00BD7C2D">
              <w:rPr>
                <w:rFonts w:ascii="Times New Roman" w:hAnsi="Times New Roman"/>
                <w:sz w:val="24"/>
                <w:szCs w:val="24"/>
              </w:rPr>
              <w:t>rünleri</w:t>
            </w:r>
          </w:p>
        </w:tc>
        <w:tc>
          <w:tcPr>
            <w:tcW w:w="2786" w:type="dxa"/>
          </w:tcPr>
          <w:p w14:paraId="0E00B1B1"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%0-13,5</w:t>
            </w:r>
          </w:p>
        </w:tc>
        <w:tc>
          <w:tcPr>
            <w:tcW w:w="2938" w:type="dxa"/>
          </w:tcPr>
          <w:p w14:paraId="4BAD80C8"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A,</w:t>
            </w:r>
            <w:r w:rsidR="00E82070" w:rsidRPr="00BD7C2D">
              <w:rPr>
                <w:rFonts w:ascii="Times New Roman" w:hAnsi="Times New Roman"/>
                <w:sz w:val="24"/>
                <w:szCs w:val="24"/>
              </w:rPr>
              <w:t xml:space="preserve"> </w:t>
            </w:r>
            <w:r w:rsidRPr="00BD7C2D">
              <w:rPr>
                <w:rFonts w:ascii="Times New Roman" w:hAnsi="Times New Roman"/>
                <w:sz w:val="24"/>
                <w:szCs w:val="24"/>
              </w:rPr>
              <w:t>D,</w:t>
            </w:r>
            <w:r w:rsidR="00E82070" w:rsidRPr="00BD7C2D">
              <w:rPr>
                <w:rFonts w:ascii="Times New Roman" w:hAnsi="Times New Roman"/>
                <w:sz w:val="24"/>
                <w:szCs w:val="24"/>
              </w:rPr>
              <w:t xml:space="preserve"> </w:t>
            </w:r>
            <w:r w:rsidR="002717E1" w:rsidRPr="00BD7C2D">
              <w:rPr>
                <w:rFonts w:ascii="Times New Roman" w:hAnsi="Times New Roman"/>
                <w:sz w:val="24"/>
                <w:szCs w:val="24"/>
              </w:rPr>
              <w:t>DAK, E</w:t>
            </w:r>
            <w:r w:rsidRPr="00BD7C2D">
              <w:rPr>
                <w:rFonts w:ascii="Times New Roman" w:hAnsi="Times New Roman"/>
                <w:sz w:val="24"/>
                <w:szCs w:val="24"/>
              </w:rPr>
              <w:t>,</w:t>
            </w:r>
            <w:r w:rsidR="00E82070" w:rsidRPr="00BD7C2D">
              <w:rPr>
                <w:rFonts w:ascii="Times New Roman" w:hAnsi="Times New Roman"/>
                <w:sz w:val="24"/>
                <w:szCs w:val="24"/>
              </w:rPr>
              <w:t xml:space="preserve"> </w:t>
            </w:r>
            <w:r w:rsidR="002717E1" w:rsidRPr="00BD7C2D">
              <w:rPr>
                <w:rFonts w:ascii="Times New Roman" w:hAnsi="Times New Roman"/>
                <w:sz w:val="24"/>
                <w:szCs w:val="24"/>
              </w:rPr>
              <w:t>EL, F</w:t>
            </w:r>
            <w:r w:rsidRPr="00BD7C2D">
              <w:rPr>
                <w:rFonts w:ascii="Times New Roman" w:hAnsi="Times New Roman"/>
                <w:sz w:val="24"/>
                <w:szCs w:val="24"/>
              </w:rPr>
              <w:t>,</w:t>
            </w:r>
            <w:r w:rsidR="00E82070" w:rsidRPr="00BD7C2D">
              <w:rPr>
                <w:rFonts w:ascii="Times New Roman" w:hAnsi="Times New Roman"/>
                <w:sz w:val="24"/>
                <w:szCs w:val="24"/>
              </w:rPr>
              <w:t xml:space="preserve"> </w:t>
            </w:r>
            <w:r w:rsidR="002717E1" w:rsidRPr="00BD7C2D">
              <w:rPr>
                <w:rFonts w:ascii="Times New Roman" w:hAnsi="Times New Roman"/>
                <w:sz w:val="24"/>
                <w:szCs w:val="24"/>
              </w:rPr>
              <w:t>FIN, IRL, I</w:t>
            </w:r>
            <w:r w:rsidRPr="00BD7C2D">
              <w:rPr>
                <w:rFonts w:ascii="Times New Roman" w:hAnsi="Times New Roman"/>
                <w:sz w:val="24"/>
                <w:szCs w:val="24"/>
              </w:rPr>
              <w:t>,</w:t>
            </w:r>
            <w:r w:rsidR="00E82070" w:rsidRPr="00BD7C2D">
              <w:rPr>
                <w:rFonts w:ascii="Times New Roman" w:hAnsi="Times New Roman"/>
                <w:sz w:val="24"/>
                <w:szCs w:val="24"/>
              </w:rPr>
              <w:t xml:space="preserve"> </w:t>
            </w:r>
            <w:r w:rsidRPr="00BD7C2D">
              <w:rPr>
                <w:rFonts w:ascii="Times New Roman" w:hAnsi="Times New Roman"/>
                <w:sz w:val="24"/>
                <w:szCs w:val="24"/>
              </w:rPr>
              <w:t>N</w:t>
            </w:r>
          </w:p>
        </w:tc>
      </w:tr>
      <w:tr w:rsidR="000B7032" w:rsidRPr="00BD7C2D" w14:paraId="5E48F6B8" w14:textId="77777777" w:rsidTr="00AD5352">
        <w:trPr>
          <w:jc w:val="center"/>
        </w:trPr>
        <w:tc>
          <w:tcPr>
            <w:tcW w:w="2781" w:type="dxa"/>
          </w:tcPr>
          <w:p w14:paraId="590C32DE"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Tüketime hazır diğer gıdalar</w:t>
            </w:r>
          </w:p>
        </w:tc>
        <w:tc>
          <w:tcPr>
            <w:tcW w:w="2786" w:type="dxa"/>
          </w:tcPr>
          <w:p w14:paraId="44084544"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%0-16,7</w:t>
            </w:r>
          </w:p>
        </w:tc>
        <w:tc>
          <w:tcPr>
            <w:tcW w:w="2938" w:type="dxa"/>
          </w:tcPr>
          <w:p w14:paraId="0C561AA6" w14:textId="77777777" w:rsidR="000B7032" w:rsidRPr="00BD7C2D" w:rsidRDefault="000B7032" w:rsidP="00F57887">
            <w:pPr>
              <w:spacing w:before="0" w:line="360" w:lineRule="auto"/>
              <w:jc w:val="both"/>
              <w:rPr>
                <w:rFonts w:ascii="Times New Roman" w:hAnsi="Times New Roman"/>
                <w:sz w:val="24"/>
                <w:szCs w:val="24"/>
              </w:rPr>
            </w:pPr>
            <w:r w:rsidRPr="00BD7C2D">
              <w:rPr>
                <w:rFonts w:ascii="Times New Roman" w:hAnsi="Times New Roman"/>
                <w:sz w:val="24"/>
                <w:szCs w:val="24"/>
              </w:rPr>
              <w:t>A,</w:t>
            </w:r>
            <w:r w:rsidR="00E82070" w:rsidRPr="00BD7C2D">
              <w:rPr>
                <w:rFonts w:ascii="Times New Roman" w:hAnsi="Times New Roman"/>
                <w:sz w:val="24"/>
                <w:szCs w:val="24"/>
              </w:rPr>
              <w:t xml:space="preserve"> </w:t>
            </w:r>
            <w:r w:rsidRPr="00BD7C2D">
              <w:rPr>
                <w:rFonts w:ascii="Times New Roman" w:hAnsi="Times New Roman"/>
                <w:sz w:val="24"/>
                <w:szCs w:val="24"/>
              </w:rPr>
              <w:t>D,</w:t>
            </w:r>
            <w:r w:rsidR="00E82070" w:rsidRPr="00BD7C2D">
              <w:rPr>
                <w:rFonts w:ascii="Times New Roman" w:hAnsi="Times New Roman"/>
                <w:sz w:val="24"/>
                <w:szCs w:val="24"/>
              </w:rPr>
              <w:t xml:space="preserve"> </w:t>
            </w:r>
            <w:r w:rsidR="002717E1" w:rsidRPr="00BD7C2D">
              <w:rPr>
                <w:rFonts w:ascii="Times New Roman" w:hAnsi="Times New Roman"/>
                <w:sz w:val="24"/>
                <w:szCs w:val="24"/>
              </w:rPr>
              <w:t>DAK, E</w:t>
            </w:r>
            <w:r w:rsidRPr="00BD7C2D">
              <w:rPr>
                <w:rFonts w:ascii="Times New Roman" w:hAnsi="Times New Roman"/>
                <w:sz w:val="24"/>
                <w:szCs w:val="24"/>
              </w:rPr>
              <w:t>,</w:t>
            </w:r>
            <w:r w:rsidR="00E82070" w:rsidRPr="00BD7C2D">
              <w:rPr>
                <w:rFonts w:ascii="Times New Roman" w:hAnsi="Times New Roman"/>
                <w:sz w:val="24"/>
                <w:szCs w:val="24"/>
              </w:rPr>
              <w:t xml:space="preserve"> </w:t>
            </w:r>
            <w:r w:rsidRPr="00BD7C2D">
              <w:rPr>
                <w:rFonts w:ascii="Times New Roman" w:hAnsi="Times New Roman"/>
                <w:sz w:val="24"/>
                <w:szCs w:val="24"/>
              </w:rPr>
              <w:t>I,</w:t>
            </w:r>
            <w:r w:rsidR="00E82070" w:rsidRPr="00BD7C2D">
              <w:rPr>
                <w:rFonts w:ascii="Times New Roman" w:hAnsi="Times New Roman"/>
                <w:sz w:val="24"/>
                <w:szCs w:val="24"/>
              </w:rPr>
              <w:t xml:space="preserve"> </w:t>
            </w:r>
            <w:r w:rsidR="002717E1" w:rsidRPr="00BD7C2D">
              <w:rPr>
                <w:rFonts w:ascii="Times New Roman" w:hAnsi="Times New Roman"/>
                <w:sz w:val="24"/>
                <w:szCs w:val="24"/>
              </w:rPr>
              <w:t>IRL, N</w:t>
            </w:r>
            <w:r w:rsidRPr="00BD7C2D">
              <w:rPr>
                <w:rFonts w:ascii="Times New Roman" w:hAnsi="Times New Roman"/>
                <w:sz w:val="24"/>
                <w:szCs w:val="24"/>
              </w:rPr>
              <w:t>,</w:t>
            </w:r>
            <w:r w:rsidR="00E82070" w:rsidRPr="00BD7C2D">
              <w:rPr>
                <w:rFonts w:ascii="Times New Roman" w:hAnsi="Times New Roman"/>
                <w:sz w:val="24"/>
                <w:szCs w:val="24"/>
              </w:rPr>
              <w:t xml:space="preserve"> </w:t>
            </w:r>
            <w:r w:rsidRPr="00BD7C2D">
              <w:rPr>
                <w:rFonts w:ascii="Times New Roman" w:hAnsi="Times New Roman"/>
                <w:sz w:val="24"/>
                <w:szCs w:val="24"/>
              </w:rPr>
              <w:t>S</w:t>
            </w:r>
          </w:p>
        </w:tc>
      </w:tr>
    </w:tbl>
    <w:tbl>
      <w:tblPr>
        <w:tblStyle w:val="TabloKlavuzu6"/>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126"/>
        <w:gridCol w:w="2126"/>
        <w:gridCol w:w="2127"/>
      </w:tblGrid>
      <w:tr w:rsidR="004F38B2" w:rsidRPr="00BD7C2D" w14:paraId="24DAA6F8" w14:textId="77777777" w:rsidTr="004F38B2">
        <w:trPr>
          <w:jc w:val="center"/>
        </w:trPr>
        <w:tc>
          <w:tcPr>
            <w:tcW w:w="2126" w:type="dxa"/>
          </w:tcPr>
          <w:p w14:paraId="302DD553" w14:textId="77777777" w:rsidR="004F38B2" w:rsidRPr="00BD7C2D" w:rsidRDefault="004F38B2" w:rsidP="00F57887">
            <w:pPr>
              <w:spacing w:before="0" w:line="360" w:lineRule="auto"/>
              <w:jc w:val="both"/>
              <w:rPr>
                <w:rFonts w:ascii="Times New Roman" w:hAnsi="Times New Roman"/>
                <w:sz w:val="24"/>
                <w:szCs w:val="24"/>
              </w:rPr>
            </w:pPr>
            <w:r w:rsidRPr="00BD7C2D">
              <w:rPr>
                <w:rFonts w:ascii="Times New Roman" w:hAnsi="Times New Roman"/>
                <w:sz w:val="24"/>
                <w:szCs w:val="24"/>
              </w:rPr>
              <w:t>A:Avusturya</w:t>
            </w:r>
          </w:p>
        </w:tc>
        <w:tc>
          <w:tcPr>
            <w:tcW w:w="2126" w:type="dxa"/>
          </w:tcPr>
          <w:p w14:paraId="695D9AE1" w14:textId="77777777" w:rsidR="004F38B2" w:rsidRPr="00BD7C2D" w:rsidRDefault="004F38B2" w:rsidP="00F57887">
            <w:pPr>
              <w:spacing w:before="0" w:line="360" w:lineRule="auto"/>
              <w:jc w:val="both"/>
              <w:rPr>
                <w:rFonts w:ascii="Times New Roman" w:hAnsi="Times New Roman"/>
                <w:sz w:val="24"/>
                <w:szCs w:val="24"/>
              </w:rPr>
            </w:pPr>
            <w:r w:rsidRPr="00BD7C2D">
              <w:rPr>
                <w:rFonts w:ascii="Times New Roman" w:hAnsi="Times New Roman"/>
                <w:sz w:val="24"/>
                <w:szCs w:val="24"/>
              </w:rPr>
              <w:t>B:Belçika</w:t>
            </w:r>
          </w:p>
        </w:tc>
        <w:tc>
          <w:tcPr>
            <w:tcW w:w="2126" w:type="dxa"/>
          </w:tcPr>
          <w:p w14:paraId="470B9FC0" w14:textId="77777777" w:rsidR="004F38B2" w:rsidRPr="00BD7C2D" w:rsidRDefault="004F38B2" w:rsidP="00F57887">
            <w:pPr>
              <w:spacing w:before="0" w:line="360" w:lineRule="auto"/>
              <w:jc w:val="both"/>
              <w:rPr>
                <w:rFonts w:ascii="Times New Roman" w:hAnsi="Times New Roman"/>
                <w:sz w:val="24"/>
                <w:szCs w:val="24"/>
              </w:rPr>
            </w:pPr>
            <w:r w:rsidRPr="00BD7C2D">
              <w:rPr>
                <w:rFonts w:ascii="Times New Roman" w:hAnsi="Times New Roman"/>
                <w:sz w:val="24"/>
                <w:szCs w:val="24"/>
              </w:rPr>
              <w:t>D:Almanya</w:t>
            </w:r>
          </w:p>
        </w:tc>
        <w:tc>
          <w:tcPr>
            <w:tcW w:w="2127" w:type="dxa"/>
          </w:tcPr>
          <w:p w14:paraId="23FC65D0" w14:textId="77777777" w:rsidR="004F38B2" w:rsidRPr="00BD7C2D" w:rsidRDefault="004F38B2" w:rsidP="00F57887">
            <w:pPr>
              <w:spacing w:before="0" w:line="360" w:lineRule="auto"/>
              <w:jc w:val="both"/>
              <w:rPr>
                <w:rFonts w:ascii="Times New Roman" w:hAnsi="Times New Roman"/>
                <w:sz w:val="24"/>
                <w:szCs w:val="24"/>
              </w:rPr>
            </w:pPr>
            <w:r w:rsidRPr="00BD7C2D">
              <w:rPr>
                <w:rFonts w:ascii="Times New Roman" w:hAnsi="Times New Roman"/>
                <w:sz w:val="24"/>
                <w:szCs w:val="24"/>
              </w:rPr>
              <w:t>P:Portekiz</w:t>
            </w:r>
          </w:p>
        </w:tc>
      </w:tr>
      <w:tr w:rsidR="004F38B2" w:rsidRPr="00BD7C2D" w14:paraId="66C909AC" w14:textId="77777777" w:rsidTr="004F38B2">
        <w:trPr>
          <w:jc w:val="center"/>
        </w:trPr>
        <w:tc>
          <w:tcPr>
            <w:tcW w:w="2126" w:type="dxa"/>
          </w:tcPr>
          <w:p w14:paraId="734439BA" w14:textId="77777777" w:rsidR="004F38B2" w:rsidRPr="00BD7C2D" w:rsidRDefault="00750A79" w:rsidP="00F57887">
            <w:pPr>
              <w:spacing w:before="0" w:line="360" w:lineRule="auto"/>
              <w:jc w:val="both"/>
              <w:rPr>
                <w:rFonts w:ascii="Times New Roman" w:hAnsi="Times New Roman"/>
                <w:sz w:val="24"/>
                <w:szCs w:val="24"/>
              </w:rPr>
            </w:pPr>
            <w:r w:rsidRPr="00BD7C2D">
              <w:rPr>
                <w:rFonts w:ascii="Times New Roman" w:hAnsi="Times New Roman"/>
                <w:sz w:val="24"/>
                <w:szCs w:val="24"/>
              </w:rPr>
              <w:t>DAK</w:t>
            </w:r>
            <w:r w:rsidR="004F38B2" w:rsidRPr="00BD7C2D">
              <w:rPr>
                <w:rFonts w:ascii="Times New Roman" w:hAnsi="Times New Roman"/>
                <w:sz w:val="24"/>
                <w:szCs w:val="24"/>
              </w:rPr>
              <w:t>: Danimarka</w:t>
            </w:r>
          </w:p>
        </w:tc>
        <w:tc>
          <w:tcPr>
            <w:tcW w:w="2126" w:type="dxa"/>
          </w:tcPr>
          <w:p w14:paraId="1B679945" w14:textId="77777777" w:rsidR="004F38B2" w:rsidRPr="00BD7C2D" w:rsidRDefault="004F38B2" w:rsidP="00F57887">
            <w:pPr>
              <w:spacing w:before="0" w:line="360" w:lineRule="auto"/>
              <w:jc w:val="both"/>
              <w:rPr>
                <w:rFonts w:ascii="Times New Roman" w:hAnsi="Times New Roman"/>
                <w:sz w:val="24"/>
                <w:szCs w:val="24"/>
              </w:rPr>
            </w:pPr>
            <w:r w:rsidRPr="00BD7C2D">
              <w:rPr>
                <w:rFonts w:ascii="Times New Roman" w:hAnsi="Times New Roman"/>
                <w:sz w:val="24"/>
                <w:szCs w:val="24"/>
              </w:rPr>
              <w:t>E:İspanya</w:t>
            </w:r>
          </w:p>
        </w:tc>
        <w:tc>
          <w:tcPr>
            <w:tcW w:w="2126" w:type="dxa"/>
          </w:tcPr>
          <w:p w14:paraId="706FB9EA" w14:textId="77777777" w:rsidR="004F38B2" w:rsidRPr="00BD7C2D" w:rsidRDefault="004F38B2" w:rsidP="00F57887">
            <w:pPr>
              <w:spacing w:before="0" w:line="360" w:lineRule="auto"/>
              <w:jc w:val="both"/>
              <w:rPr>
                <w:rFonts w:ascii="Times New Roman" w:hAnsi="Times New Roman"/>
                <w:sz w:val="24"/>
                <w:szCs w:val="24"/>
              </w:rPr>
            </w:pPr>
            <w:r w:rsidRPr="00BD7C2D">
              <w:rPr>
                <w:rFonts w:ascii="Times New Roman" w:hAnsi="Times New Roman"/>
                <w:sz w:val="24"/>
                <w:szCs w:val="24"/>
              </w:rPr>
              <w:t>Eİ: Yunanistan</w:t>
            </w:r>
          </w:p>
        </w:tc>
        <w:tc>
          <w:tcPr>
            <w:tcW w:w="2127" w:type="dxa"/>
          </w:tcPr>
          <w:p w14:paraId="093C3BA6" w14:textId="77777777" w:rsidR="004F38B2" w:rsidRPr="00BD7C2D" w:rsidRDefault="004F38B2" w:rsidP="00F57887">
            <w:pPr>
              <w:spacing w:before="0" w:line="360" w:lineRule="auto"/>
              <w:jc w:val="both"/>
              <w:rPr>
                <w:rFonts w:ascii="Times New Roman" w:hAnsi="Times New Roman"/>
                <w:sz w:val="24"/>
                <w:szCs w:val="24"/>
              </w:rPr>
            </w:pPr>
            <w:r w:rsidRPr="00BD7C2D">
              <w:rPr>
                <w:rFonts w:ascii="Times New Roman" w:hAnsi="Times New Roman"/>
                <w:sz w:val="24"/>
                <w:szCs w:val="24"/>
              </w:rPr>
              <w:t>S:İsveç</w:t>
            </w:r>
          </w:p>
        </w:tc>
      </w:tr>
      <w:tr w:rsidR="004F38B2" w:rsidRPr="00BD7C2D" w14:paraId="542E738D" w14:textId="77777777" w:rsidTr="004F38B2">
        <w:trPr>
          <w:jc w:val="center"/>
        </w:trPr>
        <w:tc>
          <w:tcPr>
            <w:tcW w:w="2126" w:type="dxa"/>
          </w:tcPr>
          <w:p w14:paraId="4984F86E" w14:textId="77777777" w:rsidR="004F38B2" w:rsidRPr="00BD7C2D" w:rsidRDefault="004F38B2" w:rsidP="00F57887">
            <w:pPr>
              <w:spacing w:before="0" w:line="360" w:lineRule="auto"/>
              <w:jc w:val="both"/>
              <w:rPr>
                <w:rFonts w:ascii="Times New Roman" w:hAnsi="Times New Roman"/>
                <w:sz w:val="24"/>
                <w:szCs w:val="24"/>
              </w:rPr>
            </w:pPr>
            <w:r w:rsidRPr="00BD7C2D">
              <w:rPr>
                <w:rFonts w:ascii="Times New Roman" w:hAnsi="Times New Roman"/>
                <w:sz w:val="24"/>
                <w:szCs w:val="24"/>
              </w:rPr>
              <w:t>F:Fransa</w:t>
            </w:r>
          </w:p>
        </w:tc>
        <w:tc>
          <w:tcPr>
            <w:tcW w:w="2126" w:type="dxa"/>
          </w:tcPr>
          <w:p w14:paraId="0D3B71D9" w14:textId="77777777" w:rsidR="004F38B2" w:rsidRPr="00BD7C2D" w:rsidRDefault="004F38B2" w:rsidP="00F57887">
            <w:pPr>
              <w:spacing w:before="0" w:line="360" w:lineRule="auto"/>
              <w:jc w:val="both"/>
              <w:rPr>
                <w:rFonts w:ascii="Times New Roman" w:hAnsi="Times New Roman"/>
                <w:sz w:val="24"/>
                <w:szCs w:val="24"/>
              </w:rPr>
            </w:pPr>
            <w:r w:rsidRPr="00BD7C2D">
              <w:rPr>
                <w:rFonts w:ascii="Times New Roman" w:hAnsi="Times New Roman"/>
                <w:sz w:val="24"/>
                <w:szCs w:val="24"/>
              </w:rPr>
              <w:t>FIN: Finlandiya</w:t>
            </w:r>
          </w:p>
        </w:tc>
        <w:tc>
          <w:tcPr>
            <w:tcW w:w="2126" w:type="dxa"/>
          </w:tcPr>
          <w:p w14:paraId="3C8B5C29" w14:textId="77777777" w:rsidR="004F38B2" w:rsidRPr="00BD7C2D" w:rsidRDefault="004F38B2" w:rsidP="00F57887">
            <w:pPr>
              <w:spacing w:before="0" w:line="360" w:lineRule="auto"/>
              <w:jc w:val="both"/>
              <w:rPr>
                <w:rFonts w:ascii="Times New Roman" w:hAnsi="Times New Roman"/>
                <w:sz w:val="24"/>
                <w:szCs w:val="24"/>
              </w:rPr>
            </w:pPr>
            <w:r w:rsidRPr="00BD7C2D">
              <w:rPr>
                <w:rFonts w:ascii="Times New Roman" w:hAnsi="Times New Roman"/>
                <w:sz w:val="24"/>
                <w:szCs w:val="24"/>
              </w:rPr>
              <w:t>I:İtalya</w:t>
            </w:r>
          </w:p>
        </w:tc>
        <w:tc>
          <w:tcPr>
            <w:tcW w:w="2127" w:type="dxa"/>
          </w:tcPr>
          <w:p w14:paraId="495B71ED" w14:textId="77777777" w:rsidR="004F38B2" w:rsidRPr="00BD7C2D" w:rsidRDefault="004F38B2" w:rsidP="00F57887">
            <w:pPr>
              <w:spacing w:before="0" w:line="360" w:lineRule="auto"/>
              <w:jc w:val="both"/>
              <w:rPr>
                <w:rFonts w:ascii="Times New Roman" w:hAnsi="Times New Roman"/>
                <w:sz w:val="24"/>
                <w:szCs w:val="24"/>
              </w:rPr>
            </w:pPr>
            <w:r w:rsidRPr="00BD7C2D">
              <w:rPr>
                <w:rFonts w:ascii="Times New Roman" w:hAnsi="Times New Roman"/>
                <w:sz w:val="24"/>
                <w:szCs w:val="24"/>
              </w:rPr>
              <w:t>IRL: İrlanda</w:t>
            </w:r>
          </w:p>
        </w:tc>
      </w:tr>
      <w:tr w:rsidR="004F38B2" w:rsidRPr="00BD7C2D" w14:paraId="07ED4370" w14:textId="77777777" w:rsidTr="004F38B2">
        <w:trPr>
          <w:jc w:val="center"/>
        </w:trPr>
        <w:tc>
          <w:tcPr>
            <w:tcW w:w="2126" w:type="dxa"/>
          </w:tcPr>
          <w:p w14:paraId="1513DBFD" w14:textId="77777777" w:rsidR="004F38B2" w:rsidRPr="00BD7C2D" w:rsidRDefault="004F38B2" w:rsidP="00F57887">
            <w:pPr>
              <w:spacing w:before="0" w:line="360" w:lineRule="auto"/>
              <w:jc w:val="both"/>
              <w:rPr>
                <w:rFonts w:ascii="Times New Roman" w:hAnsi="Times New Roman"/>
                <w:sz w:val="24"/>
                <w:szCs w:val="24"/>
              </w:rPr>
            </w:pPr>
            <w:r w:rsidRPr="00BD7C2D">
              <w:rPr>
                <w:rFonts w:ascii="Times New Roman" w:hAnsi="Times New Roman"/>
                <w:sz w:val="24"/>
                <w:szCs w:val="24"/>
              </w:rPr>
              <w:t>N:Norveç</w:t>
            </w:r>
          </w:p>
        </w:tc>
        <w:tc>
          <w:tcPr>
            <w:tcW w:w="2126" w:type="dxa"/>
          </w:tcPr>
          <w:p w14:paraId="35EB44BD" w14:textId="77777777" w:rsidR="004F38B2" w:rsidRPr="00BD7C2D" w:rsidRDefault="004F38B2" w:rsidP="00F57887">
            <w:pPr>
              <w:spacing w:before="0" w:line="360" w:lineRule="auto"/>
              <w:jc w:val="both"/>
              <w:rPr>
                <w:rFonts w:ascii="Times New Roman" w:hAnsi="Times New Roman"/>
                <w:sz w:val="24"/>
                <w:szCs w:val="24"/>
              </w:rPr>
            </w:pPr>
            <w:r w:rsidRPr="00BD7C2D">
              <w:rPr>
                <w:rFonts w:ascii="Times New Roman" w:hAnsi="Times New Roman"/>
                <w:sz w:val="24"/>
                <w:szCs w:val="24"/>
              </w:rPr>
              <w:t>NL: Hollanda</w:t>
            </w:r>
          </w:p>
        </w:tc>
        <w:tc>
          <w:tcPr>
            <w:tcW w:w="2126" w:type="dxa"/>
          </w:tcPr>
          <w:p w14:paraId="1DB8D99C" w14:textId="77777777" w:rsidR="004F38B2" w:rsidRPr="00BD7C2D" w:rsidRDefault="004F38B2" w:rsidP="00F57887">
            <w:pPr>
              <w:spacing w:before="0" w:line="360" w:lineRule="auto"/>
              <w:jc w:val="both"/>
              <w:rPr>
                <w:rFonts w:ascii="Times New Roman" w:hAnsi="Times New Roman"/>
                <w:sz w:val="24"/>
                <w:szCs w:val="24"/>
              </w:rPr>
            </w:pPr>
          </w:p>
        </w:tc>
        <w:tc>
          <w:tcPr>
            <w:tcW w:w="2127" w:type="dxa"/>
          </w:tcPr>
          <w:p w14:paraId="5780EC12" w14:textId="77777777" w:rsidR="004F38B2" w:rsidRPr="00BD7C2D" w:rsidRDefault="004F38B2" w:rsidP="00F57887">
            <w:pPr>
              <w:spacing w:before="0" w:line="360" w:lineRule="auto"/>
              <w:jc w:val="both"/>
              <w:rPr>
                <w:rFonts w:ascii="Times New Roman" w:hAnsi="Times New Roman"/>
                <w:sz w:val="24"/>
                <w:szCs w:val="24"/>
              </w:rPr>
            </w:pPr>
          </w:p>
        </w:tc>
      </w:tr>
    </w:tbl>
    <w:p w14:paraId="3440CB72" w14:textId="77777777" w:rsidR="004F38B2" w:rsidRPr="00BD7C2D" w:rsidRDefault="004F38B2" w:rsidP="00C95E72">
      <w:pPr>
        <w:spacing w:after="0" w:line="360" w:lineRule="auto"/>
        <w:ind w:firstLine="709"/>
        <w:jc w:val="both"/>
        <w:rPr>
          <w:rFonts w:ascii="Times New Roman" w:hAnsi="Times New Roman"/>
          <w:sz w:val="24"/>
          <w:szCs w:val="24"/>
        </w:rPr>
      </w:pPr>
    </w:p>
    <w:p w14:paraId="34C9B140" w14:textId="77777777" w:rsidR="00F45FE9" w:rsidRPr="00BD7C2D" w:rsidRDefault="00F45FE9" w:rsidP="00C95E72">
      <w:pPr>
        <w:spacing w:after="0" w:line="360" w:lineRule="auto"/>
        <w:ind w:firstLine="709"/>
        <w:jc w:val="both"/>
        <w:rPr>
          <w:rFonts w:ascii="Times New Roman" w:hAnsi="Times New Roman"/>
          <w:sz w:val="24"/>
          <w:szCs w:val="24"/>
        </w:rPr>
      </w:pPr>
    </w:p>
    <w:p w14:paraId="38A1C01D" w14:textId="77777777" w:rsidR="00323E90" w:rsidRPr="00BD7C2D" w:rsidRDefault="00CF3B7E" w:rsidP="004F38B2">
      <w:pPr>
        <w:spacing w:after="0" w:line="360" w:lineRule="auto"/>
        <w:jc w:val="both"/>
        <w:rPr>
          <w:rFonts w:ascii="Times New Roman" w:hAnsi="Times New Roman"/>
          <w:b/>
          <w:sz w:val="24"/>
          <w:szCs w:val="24"/>
        </w:rPr>
      </w:pPr>
      <w:r w:rsidRPr="00BD7C2D">
        <w:rPr>
          <w:rFonts w:ascii="Times New Roman" w:hAnsi="Times New Roman"/>
          <w:b/>
          <w:sz w:val="24"/>
          <w:szCs w:val="24"/>
        </w:rPr>
        <w:t>2.2.5</w:t>
      </w:r>
      <w:r w:rsidR="00323E90" w:rsidRPr="00BD7C2D">
        <w:rPr>
          <w:rFonts w:ascii="Times New Roman" w:hAnsi="Times New Roman"/>
          <w:b/>
          <w:sz w:val="24"/>
          <w:szCs w:val="24"/>
        </w:rPr>
        <w:t xml:space="preserve">. </w:t>
      </w:r>
      <w:r w:rsidR="002E5A25" w:rsidRPr="00BD7C2D">
        <w:rPr>
          <w:rFonts w:ascii="Times New Roman" w:hAnsi="Times New Roman"/>
          <w:b/>
          <w:i/>
          <w:sz w:val="24"/>
          <w:szCs w:val="24"/>
        </w:rPr>
        <w:t>L. monocytogenes</w:t>
      </w:r>
      <w:r w:rsidR="00CA42D5" w:rsidRPr="00BD7C2D">
        <w:rPr>
          <w:rFonts w:ascii="Times New Roman" w:hAnsi="Times New Roman"/>
          <w:b/>
          <w:i/>
          <w:sz w:val="24"/>
          <w:szCs w:val="24"/>
        </w:rPr>
        <w:t>’</w:t>
      </w:r>
      <w:r w:rsidR="00323E90" w:rsidRPr="00BD7C2D">
        <w:rPr>
          <w:rFonts w:ascii="Times New Roman" w:hAnsi="Times New Roman"/>
          <w:b/>
          <w:i/>
          <w:sz w:val="24"/>
          <w:szCs w:val="24"/>
        </w:rPr>
        <w:t>in</w:t>
      </w:r>
      <w:r w:rsidR="00323E90" w:rsidRPr="00BD7C2D">
        <w:rPr>
          <w:rFonts w:ascii="Times New Roman" w:hAnsi="Times New Roman"/>
          <w:b/>
          <w:sz w:val="24"/>
          <w:szCs w:val="24"/>
        </w:rPr>
        <w:t xml:space="preserve"> Patojenitesi</w:t>
      </w:r>
      <w:r w:rsidR="008552CC" w:rsidRPr="00BD7C2D">
        <w:rPr>
          <w:rFonts w:ascii="Times New Roman" w:hAnsi="Times New Roman"/>
          <w:b/>
          <w:sz w:val="24"/>
          <w:szCs w:val="24"/>
        </w:rPr>
        <w:t xml:space="preserve"> </w:t>
      </w:r>
      <w:r w:rsidR="009A3EB3" w:rsidRPr="00BD7C2D">
        <w:rPr>
          <w:rFonts w:ascii="Times New Roman" w:hAnsi="Times New Roman"/>
          <w:b/>
          <w:sz w:val="24"/>
          <w:szCs w:val="24"/>
        </w:rPr>
        <w:t>ve Meydana Getirdiği Enfeksiyonlar</w:t>
      </w:r>
    </w:p>
    <w:p w14:paraId="3053E689" w14:textId="77777777" w:rsidR="00A44FEB" w:rsidRPr="00BD7C2D" w:rsidRDefault="00A44FEB" w:rsidP="004F38B2">
      <w:pPr>
        <w:spacing w:after="0" w:line="360" w:lineRule="auto"/>
        <w:jc w:val="both"/>
        <w:rPr>
          <w:rFonts w:ascii="Times New Roman" w:hAnsi="Times New Roman"/>
          <w:b/>
          <w:sz w:val="24"/>
          <w:szCs w:val="24"/>
        </w:rPr>
      </w:pPr>
    </w:p>
    <w:p w14:paraId="1DBFF2FC" w14:textId="77777777" w:rsidR="00777781" w:rsidRPr="00BD7C2D" w:rsidRDefault="002E5A25" w:rsidP="00777781">
      <w:pPr>
        <w:autoSpaceDE w:val="0"/>
        <w:autoSpaceDN w:val="0"/>
        <w:adjustRightInd w:val="0"/>
        <w:spacing w:after="0" w:line="360" w:lineRule="auto"/>
        <w:ind w:firstLine="708"/>
        <w:jc w:val="both"/>
        <w:rPr>
          <w:rFonts w:ascii="Times New Roman" w:hAnsi="Times New Roman"/>
          <w:sz w:val="24"/>
          <w:szCs w:val="24"/>
        </w:rPr>
      </w:pPr>
      <w:r w:rsidRPr="00BD7C2D">
        <w:rPr>
          <w:rFonts w:ascii="Times New Roman" w:hAnsi="Times New Roman"/>
          <w:i/>
          <w:sz w:val="24"/>
          <w:szCs w:val="24"/>
        </w:rPr>
        <w:t>L. monocytogenes</w:t>
      </w:r>
      <w:r w:rsidR="00777781" w:rsidRPr="00BD7C2D">
        <w:rPr>
          <w:rFonts w:ascii="Times New Roman" w:hAnsi="Times New Roman"/>
          <w:sz w:val="24"/>
          <w:szCs w:val="24"/>
        </w:rPr>
        <w:t>’</w:t>
      </w:r>
      <w:r w:rsidR="000D2B37" w:rsidRPr="00BD7C2D">
        <w:rPr>
          <w:rFonts w:ascii="Times New Roman" w:hAnsi="Times New Roman"/>
          <w:sz w:val="24"/>
          <w:szCs w:val="24"/>
        </w:rPr>
        <w:t>in</w:t>
      </w:r>
      <w:r w:rsidR="002750F6" w:rsidRPr="00BD7C2D">
        <w:rPr>
          <w:rFonts w:ascii="Times New Roman" w:hAnsi="Times New Roman"/>
          <w:sz w:val="24"/>
          <w:szCs w:val="24"/>
        </w:rPr>
        <w:t xml:space="preserve"> patojenitesinde etkili olan faktörler arasında </w:t>
      </w:r>
      <w:r w:rsidR="000D2B37" w:rsidRPr="00BD7C2D">
        <w:rPr>
          <w:rFonts w:ascii="Times New Roman" w:hAnsi="Times New Roman"/>
          <w:sz w:val="24"/>
          <w:szCs w:val="24"/>
        </w:rPr>
        <w:t>konak hücre içine girişi, vakuollerden korunması, sitozollerde</w:t>
      </w:r>
      <w:r w:rsidR="00777781" w:rsidRPr="00BD7C2D">
        <w:rPr>
          <w:rFonts w:ascii="Times New Roman" w:hAnsi="Times New Roman"/>
          <w:sz w:val="24"/>
          <w:szCs w:val="24"/>
        </w:rPr>
        <w:t xml:space="preserve"> </w:t>
      </w:r>
      <w:r w:rsidR="000D2B37" w:rsidRPr="00BD7C2D">
        <w:rPr>
          <w:rFonts w:ascii="Times New Roman" w:hAnsi="Times New Roman"/>
          <w:sz w:val="24"/>
          <w:szCs w:val="24"/>
        </w:rPr>
        <w:t>üreyebilmesi</w:t>
      </w:r>
      <w:r w:rsidR="00323E90" w:rsidRPr="00BD7C2D">
        <w:rPr>
          <w:rFonts w:ascii="Times New Roman" w:hAnsi="Times New Roman"/>
          <w:sz w:val="24"/>
          <w:szCs w:val="24"/>
        </w:rPr>
        <w:t xml:space="preserve"> v</w:t>
      </w:r>
      <w:r w:rsidR="000D2B37" w:rsidRPr="00BD7C2D">
        <w:rPr>
          <w:rFonts w:ascii="Times New Roman" w:hAnsi="Times New Roman"/>
          <w:sz w:val="24"/>
          <w:szCs w:val="24"/>
        </w:rPr>
        <w:t>e hücrelere yayılması</w:t>
      </w:r>
      <w:r w:rsidR="00715B20" w:rsidRPr="00BD7C2D">
        <w:rPr>
          <w:rFonts w:ascii="Times New Roman" w:hAnsi="Times New Roman"/>
          <w:sz w:val="24"/>
          <w:szCs w:val="24"/>
        </w:rPr>
        <w:t xml:space="preserve"> </w:t>
      </w:r>
      <w:r w:rsidR="00323E90" w:rsidRPr="00BD7C2D">
        <w:rPr>
          <w:rFonts w:ascii="Times New Roman" w:hAnsi="Times New Roman"/>
          <w:sz w:val="24"/>
          <w:szCs w:val="24"/>
        </w:rPr>
        <w:t xml:space="preserve">önem arz </w:t>
      </w:r>
      <w:r w:rsidR="007F19A3" w:rsidRPr="00BD7C2D">
        <w:rPr>
          <w:rFonts w:ascii="Times New Roman" w:hAnsi="Times New Roman"/>
          <w:sz w:val="24"/>
          <w:szCs w:val="24"/>
        </w:rPr>
        <w:t xml:space="preserve">etmektedir. Resim </w:t>
      </w:r>
      <w:r w:rsidR="008A7566" w:rsidRPr="00BD7C2D">
        <w:rPr>
          <w:rFonts w:ascii="Times New Roman" w:hAnsi="Times New Roman"/>
          <w:sz w:val="24"/>
          <w:szCs w:val="24"/>
        </w:rPr>
        <w:t>1</w:t>
      </w:r>
      <w:r w:rsidR="007F19A3" w:rsidRPr="00BD7C2D">
        <w:rPr>
          <w:rFonts w:ascii="Times New Roman" w:hAnsi="Times New Roman"/>
          <w:sz w:val="24"/>
          <w:szCs w:val="24"/>
        </w:rPr>
        <w:t xml:space="preserve">.’de </w:t>
      </w:r>
      <w:r w:rsidRPr="00BD7C2D">
        <w:rPr>
          <w:rFonts w:ascii="Times New Roman" w:hAnsi="Times New Roman"/>
          <w:i/>
          <w:sz w:val="24"/>
          <w:szCs w:val="24"/>
        </w:rPr>
        <w:t>L. monocytogenes</w:t>
      </w:r>
      <w:r w:rsidR="007E705F" w:rsidRPr="00BD7C2D">
        <w:rPr>
          <w:rFonts w:ascii="Times New Roman" w:hAnsi="Times New Roman"/>
          <w:sz w:val="24"/>
          <w:szCs w:val="24"/>
        </w:rPr>
        <w:t>’in intraselüler</w:t>
      </w:r>
      <w:r w:rsidR="00777781" w:rsidRPr="00BD7C2D">
        <w:rPr>
          <w:rFonts w:ascii="Times New Roman" w:hAnsi="Times New Roman"/>
          <w:sz w:val="24"/>
          <w:szCs w:val="24"/>
        </w:rPr>
        <w:t xml:space="preserve"> yaşam döngüsü </w:t>
      </w:r>
      <w:r w:rsidR="007F19A3" w:rsidRPr="00BD7C2D">
        <w:rPr>
          <w:rFonts w:ascii="Times New Roman" w:hAnsi="Times New Roman"/>
          <w:sz w:val="24"/>
          <w:szCs w:val="24"/>
        </w:rPr>
        <w:t xml:space="preserve">görülmekte olup, </w:t>
      </w:r>
      <w:r w:rsidR="00777781" w:rsidRPr="00BD7C2D">
        <w:rPr>
          <w:rFonts w:ascii="Times New Roman" w:hAnsi="Times New Roman"/>
          <w:sz w:val="24"/>
          <w:szCs w:val="24"/>
        </w:rPr>
        <w:t>aşa</w:t>
      </w:r>
      <w:r w:rsidR="00777781" w:rsidRPr="00BD7C2D">
        <w:rPr>
          <w:rFonts w:ascii="Times New Roman" w:hAnsi="Times New Roman" w:hint="eastAsia"/>
          <w:sz w:val="24"/>
          <w:szCs w:val="24"/>
        </w:rPr>
        <w:t>ğ</w:t>
      </w:r>
      <w:r w:rsidR="007F19A3" w:rsidRPr="00BD7C2D">
        <w:rPr>
          <w:rFonts w:ascii="Times New Roman" w:hAnsi="Times New Roman"/>
          <w:sz w:val="24"/>
          <w:szCs w:val="24"/>
        </w:rPr>
        <w:t>ıda ise aşamaları</w:t>
      </w:r>
      <w:r w:rsidR="00777781" w:rsidRPr="00BD7C2D">
        <w:rPr>
          <w:rFonts w:ascii="Times New Roman" w:hAnsi="Times New Roman"/>
          <w:sz w:val="24"/>
          <w:szCs w:val="24"/>
        </w:rPr>
        <w:t xml:space="preserve"> </w:t>
      </w:r>
      <w:r w:rsidR="007F19A3" w:rsidRPr="00BD7C2D">
        <w:rPr>
          <w:rFonts w:ascii="Times New Roman" w:hAnsi="Times New Roman"/>
          <w:sz w:val="24"/>
          <w:szCs w:val="24"/>
        </w:rPr>
        <w:t>sınıflandırılmıştır</w:t>
      </w:r>
      <w:r w:rsidR="00777781" w:rsidRPr="00BD7C2D">
        <w:rPr>
          <w:rFonts w:ascii="Times-Roman" w:eastAsiaTheme="minorHAnsi" w:hAnsi="Times-Roman" w:cs="Times-Roman"/>
          <w:sz w:val="24"/>
          <w:szCs w:val="24"/>
        </w:rPr>
        <w:t xml:space="preserve"> (Chaturongakul ve ark, 2008;</w:t>
      </w:r>
      <w:r w:rsidR="00777781" w:rsidRPr="00BD7C2D">
        <w:rPr>
          <w:rFonts w:ascii="Times New Roman" w:eastAsiaTheme="minorHAnsi" w:hAnsi="Times New Roman"/>
          <w:sz w:val="24"/>
          <w:szCs w:val="24"/>
        </w:rPr>
        <w:t xml:space="preserve"> Kuhn ve Goebel</w:t>
      </w:r>
      <w:r w:rsidR="0085512E" w:rsidRPr="00BD7C2D">
        <w:rPr>
          <w:rFonts w:ascii="Times New Roman" w:eastAsiaTheme="minorHAnsi" w:hAnsi="Times New Roman"/>
          <w:sz w:val="24"/>
          <w:szCs w:val="24"/>
        </w:rPr>
        <w:t>,</w:t>
      </w:r>
      <w:r w:rsidR="00777781" w:rsidRPr="00BD7C2D">
        <w:rPr>
          <w:rFonts w:ascii="Times New Roman" w:eastAsiaTheme="minorHAnsi" w:hAnsi="Times New Roman"/>
          <w:sz w:val="24"/>
          <w:szCs w:val="24"/>
        </w:rPr>
        <w:t xml:space="preserve"> 2007</w:t>
      </w:r>
      <w:r w:rsidR="00777781" w:rsidRPr="00BD7C2D">
        <w:rPr>
          <w:rFonts w:ascii="Times-Roman" w:eastAsiaTheme="minorHAnsi" w:hAnsi="Times-Roman" w:cs="Times-Roman"/>
          <w:sz w:val="24"/>
          <w:szCs w:val="24"/>
        </w:rPr>
        <w:t>)</w:t>
      </w:r>
      <w:r w:rsidR="0085512E" w:rsidRPr="00BD7C2D">
        <w:rPr>
          <w:rFonts w:ascii="Times New Roman" w:hAnsi="Times New Roman"/>
          <w:sz w:val="24"/>
          <w:szCs w:val="24"/>
        </w:rPr>
        <w:t>.</w:t>
      </w:r>
    </w:p>
    <w:p w14:paraId="67D95F86" w14:textId="77777777" w:rsidR="00777781" w:rsidRPr="00BD7C2D" w:rsidRDefault="00777781" w:rsidP="00777781">
      <w:pPr>
        <w:autoSpaceDE w:val="0"/>
        <w:autoSpaceDN w:val="0"/>
        <w:adjustRightInd w:val="0"/>
        <w:spacing w:after="0" w:line="360" w:lineRule="auto"/>
        <w:jc w:val="both"/>
        <w:rPr>
          <w:rFonts w:ascii="Times New Roman" w:hAnsi="Times New Roman"/>
          <w:sz w:val="24"/>
          <w:szCs w:val="24"/>
        </w:rPr>
      </w:pPr>
      <w:r w:rsidRPr="00BD7C2D">
        <w:rPr>
          <w:rFonts w:ascii="Times New Roman" w:hAnsi="Times New Roman"/>
          <w:sz w:val="24"/>
          <w:szCs w:val="24"/>
        </w:rPr>
        <w:t xml:space="preserve">i. </w:t>
      </w:r>
      <w:r w:rsidR="002E5A25" w:rsidRPr="00BD7C2D">
        <w:rPr>
          <w:rFonts w:ascii="Times New Roman" w:hAnsi="Times New Roman"/>
          <w:i/>
          <w:sz w:val="24"/>
          <w:szCs w:val="24"/>
        </w:rPr>
        <w:t>L. monocytogenes</w:t>
      </w:r>
      <w:r w:rsidR="004063F1" w:rsidRPr="00BD7C2D">
        <w:rPr>
          <w:rFonts w:ascii="Times New Roman" w:hAnsi="Times New Roman"/>
          <w:sz w:val="24"/>
          <w:szCs w:val="24"/>
        </w:rPr>
        <w:t>’in konakçı</w:t>
      </w:r>
      <w:r w:rsidRPr="00BD7C2D">
        <w:rPr>
          <w:rFonts w:ascii="Times New Roman" w:hAnsi="Times New Roman"/>
          <w:sz w:val="24"/>
          <w:szCs w:val="24"/>
        </w:rPr>
        <w:t xml:space="preserve"> hücre içeris</w:t>
      </w:r>
      <w:r w:rsidR="007F19A3" w:rsidRPr="00BD7C2D">
        <w:rPr>
          <w:rFonts w:ascii="Times New Roman" w:hAnsi="Times New Roman"/>
          <w:sz w:val="24"/>
          <w:szCs w:val="24"/>
        </w:rPr>
        <w:t>ine yerleş</w:t>
      </w:r>
      <w:r w:rsidRPr="00BD7C2D">
        <w:rPr>
          <w:rFonts w:ascii="Times New Roman" w:hAnsi="Times New Roman"/>
          <w:sz w:val="24"/>
          <w:szCs w:val="24"/>
        </w:rPr>
        <w:t>mesi</w:t>
      </w:r>
      <w:r w:rsidR="00B82E20" w:rsidRPr="00BD7C2D">
        <w:rPr>
          <w:rFonts w:ascii="Times New Roman" w:hAnsi="Times New Roman"/>
          <w:sz w:val="24"/>
          <w:szCs w:val="24"/>
        </w:rPr>
        <w:t>,</w:t>
      </w:r>
    </w:p>
    <w:p w14:paraId="19327771" w14:textId="77777777" w:rsidR="00777781" w:rsidRPr="00BD7C2D" w:rsidRDefault="004063F1" w:rsidP="00777781">
      <w:pPr>
        <w:autoSpaceDE w:val="0"/>
        <w:autoSpaceDN w:val="0"/>
        <w:adjustRightInd w:val="0"/>
        <w:spacing w:after="0" w:line="360" w:lineRule="auto"/>
        <w:jc w:val="both"/>
        <w:rPr>
          <w:rFonts w:ascii="Times New Roman" w:hAnsi="Times New Roman"/>
          <w:sz w:val="24"/>
          <w:szCs w:val="24"/>
        </w:rPr>
      </w:pPr>
      <w:r w:rsidRPr="00BD7C2D">
        <w:rPr>
          <w:rFonts w:ascii="Times New Roman" w:hAnsi="Times New Roman"/>
          <w:sz w:val="24"/>
          <w:szCs w:val="24"/>
        </w:rPr>
        <w:t>ii. Konakçı</w:t>
      </w:r>
      <w:r w:rsidR="007F19A3" w:rsidRPr="00BD7C2D">
        <w:rPr>
          <w:rFonts w:ascii="Times New Roman" w:hAnsi="Times New Roman"/>
          <w:sz w:val="24"/>
          <w:szCs w:val="24"/>
        </w:rPr>
        <w:t xml:space="preserve"> vakuolünden çıkış</w:t>
      </w:r>
      <w:r w:rsidR="00777781" w:rsidRPr="00BD7C2D">
        <w:rPr>
          <w:rFonts w:ascii="Times New Roman" w:hAnsi="Times New Roman"/>
          <w:sz w:val="24"/>
          <w:szCs w:val="24"/>
        </w:rPr>
        <w:t>,</w:t>
      </w:r>
    </w:p>
    <w:p w14:paraId="401CE2C6" w14:textId="77777777" w:rsidR="00777781" w:rsidRPr="00BD7C2D" w:rsidRDefault="004063F1" w:rsidP="00777781">
      <w:pPr>
        <w:autoSpaceDE w:val="0"/>
        <w:autoSpaceDN w:val="0"/>
        <w:adjustRightInd w:val="0"/>
        <w:spacing w:after="0" w:line="360" w:lineRule="auto"/>
        <w:jc w:val="both"/>
        <w:rPr>
          <w:rFonts w:ascii="Times New Roman" w:hAnsi="Times New Roman"/>
          <w:sz w:val="24"/>
          <w:szCs w:val="24"/>
        </w:rPr>
      </w:pPr>
      <w:r w:rsidRPr="00BD7C2D">
        <w:rPr>
          <w:rFonts w:ascii="Times New Roman" w:hAnsi="Times New Roman"/>
          <w:sz w:val="24"/>
          <w:szCs w:val="24"/>
        </w:rPr>
        <w:t>iii. Konakçı</w:t>
      </w:r>
      <w:r w:rsidR="00777781" w:rsidRPr="00BD7C2D">
        <w:rPr>
          <w:rFonts w:ascii="Times New Roman" w:hAnsi="Times New Roman"/>
          <w:sz w:val="24"/>
          <w:szCs w:val="24"/>
        </w:rPr>
        <w:t xml:space="preserve"> hücrenin sitoplazmasında ço</w:t>
      </w:r>
      <w:r w:rsidR="00777781" w:rsidRPr="00BD7C2D">
        <w:rPr>
          <w:rFonts w:ascii="Times New Roman" w:hAnsi="Times New Roman" w:hint="eastAsia"/>
          <w:sz w:val="24"/>
          <w:szCs w:val="24"/>
        </w:rPr>
        <w:t>ğ</w:t>
      </w:r>
      <w:r w:rsidR="00777781" w:rsidRPr="00BD7C2D">
        <w:rPr>
          <w:rFonts w:ascii="Times New Roman" w:hAnsi="Times New Roman"/>
          <w:sz w:val="24"/>
          <w:szCs w:val="24"/>
        </w:rPr>
        <w:t>alma,</w:t>
      </w:r>
    </w:p>
    <w:p w14:paraId="2F348CAA" w14:textId="77777777" w:rsidR="00777781" w:rsidRPr="00BD7C2D" w:rsidRDefault="004063F1" w:rsidP="00777781">
      <w:pPr>
        <w:autoSpaceDE w:val="0"/>
        <w:autoSpaceDN w:val="0"/>
        <w:adjustRightInd w:val="0"/>
        <w:spacing w:after="0" w:line="360" w:lineRule="auto"/>
        <w:jc w:val="both"/>
        <w:rPr>
          <w:rFonts w:ascii="Times New Roman" w:hAnsi="Times New Roman"/>
          <w:sz w:val="24"/>
          <w:szCs w:val="24"/>
        </w:rPr>
      </w:pPr>
      <w:r w:rsidRPr="00BD7C2D">
        <w:rPr>
          <w:rFonts w:ascii="Times New Roman" w:hAnsi="Times New Roman"/>
          <w:sz w:val="24"/>
          <w:szCs w:val="24"/>
        </w:rPr>
        <w:t>iv. Konakçı</w:t>
      </w:r>
      <w:r w:rsidR="00777781" w:rsidRPr="00BD7C2D">
        <w:rPr>
          <w:rFonts w:ascii="Times New Roman" w:hAnsi="Times New Roman"/>
          <w:sz w:val="24"/>
          <w:szCs w:val="24"/>
        </w:rPr>
        <w:t xml:space="preserve"> hücre yüzeyine hareket ve pseudopod benzeri yapılar içerisine </w:t>
      </w:r>
      <w:r w:rsidR="007F19A3" w:rsidRPr="00BD7C2D">
        <w:rPr>
          <w:rFonts w:ascii="Times New Roman" w:hAnsi="Times New Roman"/>
          <w:sz w:val="24"/>
          <w:szCs w:val="24"/>
        </w:rPr>
        <w:t>geçiş</w:t>
      </w:r>
      <w:r w:rsidR="00777781" w:rsidRPr="00BD7C2D">
        <w:rPr>
          <w:rFonts w:ascii="Times New Roman" w:hAnsi="Times New Roman"/>
          <w:sz w:val="24"/>
          <w:szCs w:val="24"/>
        </w:rPr>
        <w:t>,</w:t>
      </w:r>
    </w:p>
    <w:p w14:paraId="0E051B38" w14:textId="77777777" w:rsidR="00777781" w:rsidRPr="00BD7C2D" w:rsidRDefault="00777781" w:rsidP="00777781">
      <w:pPr>
        <w:autoSpaceDE w:val="0"/>
        <w:autoSpaceDN w:val="0"/>
        <w:adjustRightInd w:val="0"/>
        <w:spacing w:after="0" w:line="360" w:lineRule="auto"/>
        <w:jc w:val="both"/>
        <w:rPr>
          <w:rFonts w:ascii="Times New Roman" w:hAnsi="Times New Roman"/>
          <w:sz w:val="24"/>
          <w:szCs w:val="24"/>
        </w:rPr>
      </w:pPr>
      <w:r w:rsidRPr="00BD7C2D">
        <w:rPr>
          <w:rFonts w:ascii="Times New Roman" w:hAnsi="Times New Roman"/>
          <w:sz w:val="24"/>
          <w:szCs w:val="24"/>
        </w:rPr>
        <w:t>v. Pseudopod benzeri bu yapıların kom</w:t>
      </w:r>
      <w:r w:rsidR="007F19A3" w:rsidRPr="00BD7C2D">
        <w:rPr>
          <w:rFonts w:ascii="Times New Roman" w:hAnsi="Times New Roman"/>
          <w:sz w:val="24"/>
          <w:szCs w:val="24"/>
        </w:rPr>
        <w:t>ş</w:t>
      </w:r>
      <w:r w:rsidRPr="00BD7C2D">
        <w:rPr>
          <w:rFonts w:ascii="Times New Roman" w:hAnsi="Times New Roman"/>
          <w:sz w:val="24"/>
          <w:szCs w:val="24"/>
        </w:rPr>
        <w:t>u hücreler tarafından fagositozu,</w:t>
      </w:r>
    </w:p>
    <w:p w14:paraId="74F1F56D" w14:textId="77777777" w:rsidR="00396587" w:rsidRPr="00BD7C2D" w:rsidRDefault="00777781" w:rsidP="00777781">
      <w:pPr>
        <w:spacing w:after="0" w:line="360" w:lineRule="auto"/>
        <w:jc w:val="both"/>
        <w:rPr>
          <w:rFonts w:ascii="Times New Roman" w:hAnsi="Times New Roman"/>
          <w:sz w:val="24"/>
          <w:szCs w:val="24"/>
        </w:rPr>
      </w:pPr>
      <w:r w:rsidRPr="00BD7C2D">
        <w:rPr>
          <w:rFonts w:ascii="Times New Roman" w:hAnsi="Times New Roman"/>
          <w:sz w:val="24"/>
          <w:szCs w:val="24"/>
        </w:rPr>
        <w:t xml:space="preserve">vi. Çift katlı membrana </w:t>
      </w:r>
      <w:r w:rsidR="007F19A3" w:rsidRPr="00BD7C2D">
        <w:rPr>
          <w:rFonts w:ascii="Times New Roman" w:hAnsi="Times New Roman"/>
          <w:sz w:val="24"/>
          <w:szCs w:val="24"/>
        </w:rPr>
        <w:t>sahip vakuolden bakterinin çıkış</w:t>
      </w:r>
      <w:r w:rsidRPr="00BD7C2D">
        <w:rPr>
          <w:rFonts w:ascii="Times New Roman" w:hAnsi="Times New Roman"/>
          <w:sz w:val="24"/>
          <w:szCs w:val="24"/>
        </w:rPr>
        <w:t>ı</w:t>
      </w:r>
      <w:r w:rsidR="00712023" w:rsidRPr="00BD7C2D">
        <w:rPr>
          <w:rFonts w:ascii="Times New Roman" w:hAnsi="Times New Roman"/>
          <w:sz w:val="24"/>
          <w:szCs w:val="24"/>
        </w:rPr>
        <w:t>.</w:t>
      </w:r>
    </w:p>
    <w:p w14:paraId="01615EBF" w14:textId="60F67FB3" w:rsidR="00DE43D4" w:rsidRPr="00BD7C2D" w:rsidRDefault="00C420E5" w:rsidP="00396587">
      <w:pPr>
        <w:spacing w:after="0" w:line="240" w:lineRule="auto"/>
        <w:jc w:val="center"/>
        <w:rPr>
          <w:rFonts w:ascii="Times New Roman" w:hAnsi="Times New Roman"/>
          <w:sz w:val="24"/>
          <w:szCs w:val="24"/>
        </w:rPr>
      </w:pPr>
      <w:r>
        <w:rPr>
          <w:rFonts w:ascii="Times New Roman" w:hAnsi="Times New Roman"/>
          <w:noProof/>
          <w:sz w:val="24"/>
          <w:szCs w:val="24"/>
          <w:lang w:eastAsia="tr-TR"/>
        </w:rPr>
        <w:lastRenderedPageBreak/>
        <mc:AlternateContent>
          <mc:Choice Requires="wpg">
            <w:drawing>
              <wp:inline distT="0" distB="0" distL="0" distR="0" wp14:anchorId="43DE3CA3" wp14:editId="71B8FE08">
                <wp:extent cx="4817110" cy="3841115"/>
                <wp:effectExtent l="0" t="0" r="8890" b="6985"/>
                <wp:docPr id="66" name="Gr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7110" cy="3841115"/>
                          <a:chOff x="0" y="0"/>
                          <a:chExt cx="48170" cy="38412"/>
                        </a:xfrm>
                      </wpg:grpSpPr>
                      <pic:pic xmlns:pic="http://schemas.openxmlformats.org/drawingml/2006/picture">
                        <pic:nvPicPr>
                          <pic:cNvPr id="67" name="Resim 55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74" y="2674"/>
                            <a:ext cx="42959" cy="33039"/>
                          </a:xfrm>
                          <a:prstGeom prst="rect">
                            <a:avLst/>
                          </a:prstGeom>
                          <a:noFill/>
                          <a:extLst>
                            <a:ext uri="{909E8E84-426E-40DD-AFC4-6F175D3DCCD1}">
                              <a14:hiddenFill xmlns:a14="http://schemas.microsoft.com/office/drawing/2010/main">
                                <a:solidFill>
                                  <a:srgbClr val="FFFFFF"/>
                                </a:solidFill>
                              </a14:hiddenFill>
                            </a:ext>
                          </a:extLst>
                        </pic:spPr>
                      </pic:pic>
                      <wps:wsp>
                        <wps:cNvPr id="68" name="Metin Kutusu 2"/>
                        <wps:cNvSpPr txBox="1">
                          <a:spLocks noChangeArrowheads="1"/>
                        </wps:cNvSpPr>
                        <wps:spPr bwMode="auto">
                          <a:xfrm>
                            <a:off x="0" y="5348"/>
                            <a:ext cx="2622" cy="26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AEB4FD0" w14:textId="77777777" w:rsidR="00ED5651" w:rsidRPr="00646E18" w:rsidRDefault="00ED5651" w:rsidP="00DE43D4">
                              <w:pPr>
                                <w:jc w:val="center"/>
                                <w:rPr>
                                  <w:rFonts w:ascii="Times New Roman" w:hAnsi="Times New Roman"/>
                                  <w:b/>
                                  <w:sz w:val="24"/>
                                  <w:szCs w:val="24"/>
                                </w:rPr>
                              </w:pPr>
                              <w:r w:rsidRPr="00646E18">
                                <w:rPr>
                                  <w:rFonts w:ascii="Times New Roman" w:hAnsi="Times New Roman"/>
                                  <w:b/>
                                  <w:sz w:val="24"/>
                                  <w:szCs w:val="24"/>
                                </w:rPr>
                                <w:t>A</w:t>
                              </w:r>
                            </w:p>
                          </w:txbxContent>
                        </wps:txbx>
                        <wps:bodyPr rot="0" vert="horz" wrap="square" lIns="91440" tIns="45720" rIns="91440" bIns="45720" anchor="t" anchorCtr="0" upright="1">
                          <a:noAutofit/>
                        </wps:bodyPr>
                      </wps:wsp>
                      <wps:wsp>
                        <wps:cNvPr id="69" name="Metin Kutusu 2"/>
                        <wps:cNvSpPr txBox="1">
                          <a:spLocks noChangeArrowheads="1"/>
                        </wps:cNvSpPr>
                        <wps:spPr bwMode="auto">
                          <a:xfrm>
                            <a:off x="0" y="12422"/>
                            <a:ext cx="2622" cy="269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AAAD59D" w14:textId="77777777" w:rsidR="00ED5651" w:rsidRPr="00646E18" w:rsidRDefault="00ED5651" w:rsidP="00DE43D4">
                              <w:pPr>
                                <w:jc w:val="center"/>
                                <w:rPr>
                                  <w:rFonts w:ascii="Times New Roman" w:hAnsi="Times New Roman"/>
                                  <w:b/>
                                  <w:sz w:val="24"/>
                                  <w:szCs w:val="24"/>
                                </w:rPr>
                              </w:pPr>
                              <w:r w:rsidRPr="00646E18">
                                <w:rPr>
                                  <w:rFonts w:ascii="Times New Roman" w:hAnsi="Times New Roman"/>
                                  <w:b/>
                                  <w:sz w:val="24"/>
                                  <w:szCs w:val="24"/>
                                </w:rPr>
                                <w:t>B</w:t>
                              </w:r>
                            </w:p>
                          </w:txbxContent>
                        </wps:txbx>
                        <wps:bodyPr rot="0" vert="horz" wrap="square" lIns="91440" tIns="45720" rIns="91440" bIns="45720" anchor="t" anchorCtr="0" upright="1">
                          <a:noAutofit/>
                        </wps:bodyPr>
                      </wps:wsp>
                      <wps:wsp>
                        <wps:cNvPr id="70" name="Metin Kutusu 2"/>
                        <wps:cNvSpPr txBox="1">
                          <a:spLocks noChangeArrowheads="1"/>
                        </wps:cNvSpPr>
                        <wps:spPr bwMode="auto">
                          <a:xfrm>
                            <a:off x="0" y="19840"/>
                            <a:ext cx="2622" cy="26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988BD1A" w14:textId="77777777" w:rsidR="00ED5651" w:rsidRPr="00646E18" w:rsidRDefault="00ED5651" w:rsidP="00DE43D4">
                              <w:pPr>
                                <w:jc w:val="center"/>
                                <w:rPr>
                                  <w:rFonts w:ascii="Times New Roman" w:hAnsi="Times New Roman"/>
                                  <w:b/>
                                  <w:sz w:val="24"/>
                                  <w:szCs w:val="24"/>
                                </w:rPr>
                              </w:pPr>
                              <w:r w:rsidRPr="00646E18">
                                <w:rPr>
                                  <w:rFonts w:ascii="Times New Roman" w:hAnsi="Times New Roman"/>
                                  <w:b/>
                                  <w:sz w:val="24"/>
                                  <w:szCs w:val="24"/>
                                </w:rPr>
                                <w:t>C</w:t>
                              </w:r>
                            </w:p>
                          </w:txbxContent>
                        </wps:txbx>
                        <wps:bodyPr rot="0" vert="horz" wrap="square" lIns="91440" tIns="45720" rIns="91440" bIns="45720" anchor="t" anchorCtr="0" upright="1">
                          <a:noAutofit/>
                        </wps:bodyPr>
                      </wps:wsp>
                      <wps:wsp>
                        <wps:cNvPr id="71" name="Metin Kutusu 2"/>
                        <wps:cNvSpPr txBox="1">
                          <a:spLocks noChangeArrowheads="1"/>
                        </wps:cNvSpPr>
                        <wps:spPr bwMode="auto">
                          <a:xfrm>
                            <a:off x="0" y="26310"/>
                            <a:ext cx="2622" cy="26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21E6B3A" w14:textId="77777777" w:rsidR="00ED5651" w:rsidRPr="00646E18" w:rsidRDefault="00ED5651" w:rsidP="00DE43D4">
                              <w:pPr>
                                <w:jc w:val="center"/>
                                <w:rPr>
                                  <w:rFonts w:ascii="Times New Roman" w:hAnsi="Times New Roman"/>
                                  <w:b/>
                                  <w:sz w:val="24"/>
                                  <w:szCs w:val="24"/>
                                </w:rPr>
                              </w:pPr>
                              <w:r w:rsidRPr="00646E18">
                                <w:rPr>
                                  <w:rFonts w:ascii="Times New Roman" w:hAnsi="Times New Roman"/>
                                  <w:b/>
                                  <w:sz w:val="24"/>
                                  <w:szCs w:val="24"/>
                                </w:rPr>
                                <w:t>D</w:t>
                              </w:r>
                            </w:p>
                          </w:txbxContent>
                        </wps:txbx>
                        <wps:bodyPr rot="0" vert="horz" wrap="square" lIns="91440" tIns="45720" rIns="91440" bIns="45720" anchor="t" anchorCtr="0" upright="1">
                          <a:noAutofit/>
                        </wps:bodyPr>
                      </wps:wsp>
                      <wps:wsp>
                        <wps:cNvPr id="72" name="Metin Kutusu 2"/>
                        <wps:cNvSpPr txBox="1">
                          <a:spLocks noChangeArrowheads="1"/>
                        </wps:cNvSpPr>
                        <wps:spPr bwMode="auto">
                          <a:xfrm>
                            <a:off x="0" y="31400"/>
                            <a:ext cx="2622" cy="269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A9BE794" w14:textId="77777777" w:rsidR="00ED5651" w:rsidRPr="00646E18" w:rsidRDefault="00ED5651" w:rsidP="00DE43D4">
                              <w:pPr>
                                <w:jc w:val="center"/>
                                <w:rPr>
                                  <w:rFonts w:ascii="Times New Roman" w:hAnsi="Times New Roman"/>
                                  <w:b/>
                                  <w:sz w:val="24"/>
                                  <w:szCs w:val="24"/>
                                </w:rPr>
                              </w:pPr>
                              <w:r w:rsidRPr="00646E18">
                                <w:rPr>
                                  <w:rFonts w:ascii="Times New Roman" w:hAnsi="Times New Roman"/>
                                  <w:b/>
                                  <w:sz w:val="24"/>
                                  <w:szCs w:val="24"/>
                                </w:rPr>
                                <w:t>E</w:t>
                              </w:r>
                            </w:p>
                          </w:txbxContent>
                        </wps:txbx>
                        <wps:bodyPr rot="0" vert="horz" wrap="square" lIns="91440" tIns="45720" rIns="91440" bIns="45720" anchor="t" anchorCtr="0" upright="1">
                          <a:noAutofit/>
                        </wps:bodyPr>
                      </wps:wsp>
                      <wps:wsp>
                        <wps:cNvPr id="73" name="Metin Kutusu 2"/>
                        <wps:cNvSpPr txBox="1">
                          <a:spLocks noChangeArrowheads="1"/>
                        </wps:cNvSpPr>
                        <wps:spPr bwMode="auto">
                          <a:xfrm>
                            <a:off x="13198" y="35713"/>
                            <a:ext cx="2622" cy="26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4618D5F" w14:textId="77777777" w:rsidR="00ED5651" w:rsidRPr="00646E18" w:rsidRDefault="00ED5651" w:rsidP="00DE43D4">
                              <w:pPr>
                                <w:jc w:val="center"/>
                                <w:rPr>
                                  <w:rFonts w:ascii="Times New Roman" w:hAnsi="Times New Roman"/>
                                  <w:b/>
                                  <w:sz w:val="24"/>
                                  <w:szCs w:val="24"/>
                                </w:rPr>
                              </w:pPr>
                              <w:r w:rsidRPr="00646E18">
                                <w:rPr>
                                  <w:rFonts w:ascii="Times New Roman" w:hAnsi="Times New Roman"/>
                                  <w:b/>
                                  <w:sz w:val="24"/>
                                  <w:szCs w:val="24"/>
                                </w:rPr>
                                <w:t>F</w:t>
                              </w:r>
                            </w:p>
                          </w:txbxContent>
                        </wps:txbx>
                        <wps:bodyPr rot="0" vert="horz" wrap="square" lIns="91440" tIns="45720" rIns="91440" bIns="45720" anchor="t" anchorCtr="0" upright="1">
                          <a:noAutofit/>
                        </wps:bodyPr>
                      </wps:wsp>
                      <wps:wsp>
                        <wps:cNvPr id="74" name="Metin Kutusu 2"/>
                        <wps:cNvSpPr txBox="1">
                          <a:spLocks noChangeArrowheads="1"/>
                        </wps:cNvSpPr>
                        <wps:spPr bwMode="auto">
                          <a:xfrm>
                            <a:off x="26914" y="35713"/>
                            <a:ext cx="2622" cy="26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361704B" w14:textId="77777777" w:rsidR="00ED5651" w:rsidRPr="00646E18" w:rsidRDefault="00ED5651" w:rsidP="00DE43D4">
                              <w:pPr>
                                <w:jc w:val="center"/>
                                <w:rPr>
                                  <w:rFonts w:ascii="Times New Roman" w:hAnsi="Times New Roman"/>
                                  <w:b/>
                                  <w:sz w:val="24"/>
                                  <w:szCs w:val="24"/>
                                </w:rPr>
                              </w:pPr>
                              <w:r w:rsidRPr="00646E18">
                                <w:rPr>
                                  <w:rFonts w:ascii="Times New Roman" w:hAnsi="Times New Roman"/>
                                  <w:b/>
                                  <w:sz w:val="24"/>
                                  <w:szCs w:val="24"/>
                                </w:rPr>
                                <w:t>G</w:t>
                              </w:r>
                            </w:p>
                          </w:txbxContent>
                        </wps:txbx>
                        <wps:bodyPr rot="0" vert="horz" wrap="square" lIns="91440" tIns="45720" rIns="91440" bIns="45720" anchor="t" anchorCtr="0" upright="1">
                          <a:noAutofit/>
                        </wps:bodyPr>
                      </wps:wsp>
                      <wps:wsp>
                        <wps:cNvPr id="75" name="Metin Kutusu 2"/>
                        <wps:cNvSpPr txBox="1">
                          <a:spLocks noChangeArrowheads="1"/>
                        </wps:cNvSpPr>
                        <wps:spPr bwMode="auto">
                          <a:xfrm>
                            <a:off x="45547" y="24671"/>
                            <a:ext cx="2623" cy="26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2117333" w14:textId="77777777" w:rsidR="00ED5651" w:rsidRPr="00646E18" w:rsidRDefault="00ED5651" w:rsidP="00DE43D4">
                              <w:pPr>
                                <w:jc w:val="center"/>
                                <w:rPr>
                                  <w:rFonts w:ascii="Times New Roman" w:hAnsi="Times New Roman"/>
                                  <w:b/>
                                  <w:sz w:val="24"/>
                                  <w:szCs w:val="24"/>
                                </w:rPr>
                              </w:pPr>
                              <w:r w:rsidRPr="00646E18">
                                <w:rPr>
                                  <w:rFonts w:ascii="Times New Roman" w:hAnsi="Times New Roman"/>
                                  <w:b/>
                                  <w:sz w:val="24"/>
                                  <w:szCs w:val="24"/>
                                </w:rPr>
                                <w:t>H</w:t>
                              </w:r>
                            </w:p>
                          </w:txbxContent>
                        </wps:txbx>
                        <wps:bodyPr rot="0" vert="horz" wrap="square" lIns="91440" tIns="45720" rIns="91440" bIns="45720" anchor="t" anchorCtr="0" upright="1">
                          <a:noAutofit/>
                        </wps:bodyPr>
                      </wps:wsp>
                      <wps:wsp>
                        <wps:cNvPr id="76" name="Metin Kutusu 2"/>
                        <wps:cNvSpPr txBox="1">
                          <a:spLocks noChangeArrowheads="1"/>
                        </wps:cNvSpPr>
                        <wps:spPr bwMode="auto">
                          <a:xfrm>
                            <a:off x="45547" y="2760"/>
                            <a:ext cx="2623" cy="26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9204CBC" w14:textId="77777777" w:rsidR="00ED5651" w:rsidRPr="00646E18" w:rsidRDefault="00ED5651" w:rsidP="00DE43D4">
                              <w:pPr>
                                <w:jc w:val="center"/>
                                <w:rPr>
                                  <w:rFonts w:ascii="Times New Roman" w:hAnsi="Times New Roman"/>
                                  <w:b/>
                                  <w:sz w:val="24"/>
                                  <w:szCs w:val="24"/>
                                </w:rPr>
                              </w:pPr>
                              <w:r w:rsidRPr="00646E18">
                                <w:rPr>
                                  <w:rFonts w:ascii="Times New Roman" w:hAnsi="Times New Roman"/>
                                  <w:b/>
                                  <w:sz w:val="24"/>
                                  <w:szCs w:val="24"/>
                                </w:rPr>
                                <w:t>I</w:t>
                              </w:r>
                            </w:p>
                          </w:txbxContent>
                        </wps:txbx>
                        <wps:bodyPr rot="0" vert="horz" wrap="square" lIns="91440" tIns="45720" rIns="91440" bIns="45720" anchor="t" anchorCtr="0" upright="1">
                          <a:noAutofit/>
                        </wps:bodyPr>
                      </wps:wsp>
                      <wps:wsp>
                        <wps:cNvPr id="77" name="Metin Kutusu 2"/>
                        <wps:cNvSpPr txBox="1">
                          <a:spLocks noChangeArrowheads="1"/>
                        </wps:cNvSpPr>
                        <wps:spPr bwMode="auto">
                          <a:xfrm>
                            <a:off x="28553" y="0"/>
                            <a:ext cx="2622" cy="269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962C736" w14:textId="77777777" w:rsidR="00ED5651" w:rsidRPr="00646E18" w:rsidRDefault="00ED5651" w:rsidP="00DE43D4">
                              <w:pPr>
                                <w:jc w:val="center"/>
                                <w:rPr>
                                  <w:rFonts w:ascii="Times New Roman" w:hAnsi="Times New Roman"/>
                                  <w:b/>
                                  <w:sz w:val="24"/>
                                  <w:szCs w:val="24"/>
                                </w:rPr>
                              </w:pPr>
                              <w:r w:rsidRPr="00646E18">
                                <w:rPr>
                                  <w:rFonts w:ascii="Times New Roman" w:hAnsi="Times New Roman"/>
                                  <w:b/>
                                  <w:sz w:val="24"/>
                                  <w:szCs w:val="24"/>
                                </w:rPr>
                                <w:t>J</w:t>
                              </w:r>
                            </w:p>
                          </w:txbxContent>
                        </wps:txbx>
                        <wps:bodyPr rot="0" vert="horz" wrap="square" lIns="91440" tIns="45720" rIns="91440" bIns="45720" anchor="t" anchorCtr="0" upright="1">
                          <a:noAutofit/>
                        </wps:bodyPr>
                      </wps:wsp>
                      <wps:wsp>
                        <wps:cNvPr id="78" name="Metin Kutusu 2"/>
                        <wps:cNvSpPr txBox="1">
                          <a:spLocks noChangeArrowheads="1"/>
                        </wps:cNvSpPr>
                        <wps:spPr bwMode="auto">
                          <a:xfrm>
                            <a:off x="11904" y="0"/>
                            <a:ext cx="2623" cy="269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0A5F56F" w14:textId="77777777" w:rsidR="00ED5651" w:rsidRPr="00646E18" w:rsidRDefault="00ED5651" w:rsidP="00DE43D4">
                              <w:pPr>
                                <w:jc w:val="center"/>
                                <w:rPr>
                                  <w:rFonts w:ascii="Times New Roman" w:hAnsi="Times New Roman"/>
                                  <w:b/>
                                  <w:sz w:val="24"/>
                                  <w:szCs w:val="24"/>
                                </w:rPr>
                              </w:pPr>
                              <w:r w:rsidRPr="00646E18">
                                <w:rPr>
                                  <w:rFonts w:ascii="Times New Roman" w:hAnsi="Times New Roman"/>
                                  <w:b/>
                                  <w:sz w:val="24"/>
                                  <w:szCs w:val="24"/>
                                </w:rPr>
                                <w:t>K</w:t>
                              </w:r>
                            </w:p>
                          </w:txbxContent>
                        </wps:txbx>
                        <wps:bodyPr rot="0" vert="horz" wrap="square" lIns="91440" tIns="45720" rIns="91440" bIns="45720" anchor="t" anchorCtr="0" upright="1">
                          <a:noAutofit/>
                        </wps:bodyPr>
                      </wps:wsp>
                      <wps:wsp>
                        <wps:cNvPr id="79" name="Yukarı Bükülü Ok 562"/>
                        <wps:cNvSpPr>
                          <a:spLocks noChangeArrowheads="1"/>
                        </wps:cNvSpPr>
                        <wps:spPr bwMode="auto">
                          <a:xfrm rot="-2007604">
                            <a:off x="28380" y="25275"/>
                            <a:ext cx="11843" cy="2984"/>
                          </a:xfrm>
                          <a:prstGeom prst="curvedUpArrow">
                            <a:avLst>
                              <a:gd name="adj1" fmla="val 24989"/>
                              <a:gd name="adj2" fmla="val 50015"/>
                              <a:gd name="adj3" fmla="val 25000"/>
                            </a:avLst>
                          </a:prstGeom>
                          <a:gradFill rotWithShape="1">
                            <a:gsLst>
                              <a:gs pos="0">
                                <a:srgbClr val="9B2D2A"/>
                              </a:gs>
                              <a:gs pos="80000">
                                <a:srgbClr val="CB3D3A"/>
                              </a:gs>
                              <a:gs pos="100000">
                                <a:srgbClr val="CE3B37"/>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0" name="Sağa Bükülü Ok 563"/>
                        <wps:cNvSpPr>
                          <a:spLocks noChangeArrowheads="1"/>
                        </wps:cNvSpPr>
                        <wps:spPr bwMode="auto">
                          <a:xfrm rot="6127445">
                            <a:off x="23722" y="6469"/>
                            <a:ext cx="2484" cy="6956"/>
                          </a:xfrm>
                          <a:prstGeom prst="curvedRightArrow">
                            <a:avLst>
                              <a:gd name="adj1" fmla="val 24995"/>
                              <a:gd name="adj2" fmla="val 49991"/>
                              <a:gd name="adj3" fmla="val 25000"/>
                            </a:avLst>
                          </a:prstGeom>
                          <a:gradFill rotWithShape="1">
                            <a:gsLst>
                              <a:gs pos="0">
                                <a:srgbClr val="9B2D2A"/>
                              </a:gs>
                              <a:gs pos="80000">
                                <a:srgbClr val="CB3D3A"/>
                              </a:gs>
                              <a:gs pos="100000">
                                <a:srgbClr val="CE3B37"/>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xmlns:mv="urn:schemas-microsoft-com:mac:vml" xmlns:mo="http://schemas.microsoft.com/office/mac/office/2008/main">
            <w:pict>
              <v:group id="Grup 549" o:spid="_x0000_s1107" style="width:379.3pt;height:302.45pt;mso-position-horizontal-relative:char;mso-position-vertical-relative:line" coordsize="48170,3841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">
                <v:shape id="Resim 550" o:spid="_x0000_s1108" type="#_x0000_t75" style="position:absolute;left:2674;top:2674;width:42959;height:330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10;ni3CAAAA2wAAAA8AAABkcnMvZG93bnJldi54bWxEj0FrwkAUhO8F/8PyBG91Yw+2RlcRocWrUcTj&#10;M/tMYrJv0+xT47/vFgo9DjPzDbNY9a5Rd+pC5dnAZJyAIs69rbgwcNh/vn6ACoJssfFMBp4UYLUc&#10;vCwwtf7BO7pnUqgI4ZCigVKkTbUOeUkOw9i3xNG7+M6hRNkV2nb4iHDX6LckmWqHFceFElvalJTX&#10;2c0Z6L0/nw7Hep19S32TZu/s7PplzGjYr+eghHr5D/+1t9bA9B1+v8QfoJ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f54twgAAANsAAAAPAAAAAAAAAAAAAAAAAJwCAABk&#10;cnMvZG93bnJldi54bWxQSwUGAAAAAAQABAD3AAAAiwMAAAAA&#10;">
                  <v:imagedata r:id="rId16" o:title=""/>
                  <v:path arrowok="t"/>
                </v:shape>
                <v:shape id="Metin Kutusu 2" o:spid="_x0000_s1109" type="#_x0000_t202" style="position:absolute;top:5348;width:2622;height:2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JthwQAA&#10;ANsAAAAPAAAAZHJzL2Rvd25yZXYueG1sRE9Na4NAEL0X8h+WCfRSkrU9iJhsghHEQumhiSHXwZ2o&#10;xJ0Vd6v233cPhR4f73t/XEwvJhpdZ1nB6zYCQVxb3XGjoLoUmwSE88gae8uk4IccHA+rpz2m2s78&#10;RdPZNyKEsEtRQev9kErp6pYMuq0diAN3t6NBH+DYSD3iHMJNL9+iKJYGOw4NLQ6Ut1Q/zt9GwccL&#10;clIlfLvmn9mtmYvSn6pSqef1ku1AeFr8v/jP/a4VxGFs+BJ+gDz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CbYcEAAADbAAAADwAAAAAAAAAAAAAAAACXAgAAZHJzL2Rvd25y&#10;ZXYueG1sUEsFBgAAAAAEAAQA9QAAAIUDAAAAAA==&#10;" fillcolor="white [3212]" strokecolor="white [3212]">
                  <v:textbox>
                    <w:txbxContent>
                      <w:p w14:paraId="0AEB4FD0" w14:textId="77777777" w:rsidR="00B70E0F" w:rsidRPr="00646E18" w:rsidRDefault="00B70E0F" w:rsidP="00DE43D4">
                        <w:pPr>
                          <w:jc w:val="center"/>
                          <w:rPr>
                            <w:rFonts w:ascii="Times New Roman" w:hAnsi="Times New Roman"/>
                            <w:b/>
                            <w:sz w:val="24"/>
                            <w:szCs w:val="24"/>
                          </w:rPr>
                        </w:pPr>
                        <w:r w:rsidRPr="00646E18">
                          <w:rPr>
                            <w:rFonts w:ascii="Times New Roman" w:hAnsi="Times New Roman"/>
                            <w:b/>
                            <w:sz w:val="24"/>
                            <w:szCs w:val="24"/>
                          </w:rPr>
                          <w:t>A</w:t>
                        </w:r>
                      </w:p>
                    </w:txbxContent>
                  </v:textbox>
                </v:shape>
                <v:shape id="Metin Kutusu 2" o:spid="_x0000_s1110" type="#_x0000_t202" style="position:absolute;top:12422;width:2622;height:26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D76wgAA&#10;ANsAAAAPAAAAZHJzL2Rvd25yZXYueG1sRI9Bi8IwFITvgv8hPMGLaOoepFajqCAKi4fVitdH82yL&#10;zUtpsrb+e7Mg7HGYmW+Y5bozlXhS40rLCqaTCARxZnXJuYL0sh/HIJxH1lhZJgUvcrBe9XtLTLRt&#10;+YeeZ5+LAGGXoILC+zqR0mUFGXQTWxMH724bgz7IJpe6wTbATSW/omgmDZYcFgqsaVdQ9jj/GgXf&#10;I+Q4jfl23Z02t7zdH/w2PSg1HHSbBQhPnf8Pf9pHrWA2h78v4QfI1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PMPvrCAAAA2wAAAA8AAAAAAAAAAAAAAAAAlwIAAGRycy9kb3du&#10;cmV2LnhtbFBLBQYAAAAABAAEAPUAAACGAwAAAAA=&#10;" fillcolor="white [3212]" strokecolor="white [3212]">
                  <v:textbox>
                    <w:txbxContent>
                      <w:p w14:paraId="3AAAD59D" w14:textId="77777777" w:rsidR="00B70E0F" w:rsidRPr="00646E18" w:rsidRDefault="00B70E0F" w:rsidP="00DE43D4">
                        <w:pPr>
                          <w:jc w:val="center"/>
                          <w:rPr>
                            <w:rFonts w:ascii="Times New Roman" w:hAnsi="Times New Roman"/>
                            <w:b/>
                            <w:sz w:val="24"/>
                            <w:szCs w:val="24"/>
                          </w:rPr>
                        </w:pPr>
                        <w:r w:rsidRPr="00646E18">
                          <w:rPr>
                            <w:rFonts w:ascii="Times New Roman" w:hAnsi="Times New Roman"/>
                            <w:b/>
                            <w:sz w:val="24"/>
                            <w:szCs w:val="24"/>
                          </w:rPr>
                          <w:t>B</w:t>
                        </w:r>
                      </w:p>
                    </w:txbxContent>
                  </v:textbox>
                </v:shape>
                <v:shape id="Metin Kutusu 2" o:spid="_x0000_s1111" type="#_x0000_t202" style="position:absolute;top:19840;width:2622;height:2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wG6wAAA&#10;ANsAAAAPAAAAZHJzL2Rvd25yZXYueG1sRE9Ni8IwEL0v+B/CCF4Wm+phLbVRVBAXZA9qxevQjG2x&#10;mZQm2u6/N4eFPT7ed7YeTCNe1LnasoJZFIMgLqyuuVSQX/bTBITzyBoby6TglxysV6OPDFNtez7R&#10;6+xLEULYpaig8r5NpXRFRQZdZFviwN1tZ9AH2JVSd9iHcNPIeRx/SYM1h4YKW9pVVDzOT6Pg+Imc&#10;5Anfrrufza3s9we/zQ9KTcbDZgnC0+D/xX/ub61gEdaHL+EHyN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LwG6wAAAANsAAAAPAAAAAAAAAAAAAAAAAJcCAABkcnMvZG93bnJl&#10;di54bWxQSwUGAAAAAAQABAD1AAAAhAMAAAAA&#10;" fillcolor="white [3212]" strokecolor="white [3212]">
                  <v:textbox>
                    <w:txbxContent>
                      <w:p w14:paraId="7988BD1A" w14:textId="77777777" w:rsidR="00B70E0F" w:rsidRPr="00646E18" w:rsidRDefault="00B70E0F" w:rsidP="00DE43D4">
                        <w:pPr>
                          <w:jc w:val="center"/>
                          <w:rPr>
                            <w:rFonts w:ascii="Times New Roman" w:hAnsi="Times New Roman"/>
                            <w:b/>
                            <w:sz w:val="24"/>
                            <w:szCs w:val="24"/>
                          </w:rPr>
                        </w:pPr>
                        <w:r w:rsidRPr="00646E18">
                          <w:rPr>
                            <w:rFonts w:ascii="Times New Roman" w:hAnsi="Times New Roman"/>
                            <w:b/>
                            <w:sz w:val="24"/>
                            <w:szCs w:val="24"/>
                          </w:rPr>
                          <w:t>C</w:t>
                        </w:r>
                      </w:p>
                    </w:txbxContent>
                  </v:textbox>
                </v:shape>
                <v:shape id="Metin Kutusu 2" o:spid="_x0000_s1112" type="#_x0000_t202" style="position:absolute;top:26310;width:2622;height:2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6QhwwAA&#10;ANsAAAAPAAAAZHJzL2Rvd25yZXYueG1sRI9Bi8IwFITvgv8hPMGLaOoedks1igqisHjYWvH6aJ5t&#10;sXkpTdZ2//1GEDwOM/MNs1z3phYPal1lWcF8FoEgzq2uuFCQnffTGITzyBpry6TgjxysV8PBEhNt&#10;O/6hR+oLESDsElRQet8kUrq8JINuZhvi4N1sa9AH2RZSt9gFuKnlRxR9SoMVh4USG9qVlN/TX6Pg&#10;e4IcZzFfL7vT5lp0+4PfZgelxqN+swDhqffv8Kt91Aq+5vD8En6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Y6QhwwAAANsAAAAPAAAAAAAAAAAAAAAAAJcCAABkcnMvZG93&#10;bnJldi54bWxQSwUGAAAAAAQABAD1AAAAhwMAAAAA&#10;" fillcolor="white [3212]" strokecolor="white [3212]">
                  <v:textbox>
                    <w:txbxContent>
                      <w:p w14:paraId="521E6B3A" w14:textId="77777777" w:rsidR="00B70E0F" w:rsidRPr="00646E18" w:rsidRDefault="00B70E0F" w:rsidP="00DE43D4">
                        <w:pPr>
                          <w:jc w:val="center"/>
                          <w:rPr>
                            <w:rFonts w:ascii="Times New Roman" w:hAnsi="Times New Roman"/>
                            <w:b/>
                            <w:sz w:val="24"/>
                            <w:szCs w:val="24"/>
                          </w:rPr>
                        </w:pPr>
                        <w:r w:rsidRPr="00646E18">
                          <w:rPr>
                            <w:rFonts w:ascii="Times New Roman" w:hAnsi="Times New Roman"/>
                            <w:b/>
                            <w:sz w:val="24"/>
                            <w:szCs w:val="24"/>
                          </w:rPr>
                          <w:t>D</w:t>
                        </w:r>
                      </w:p>
                    </w:txbxContent>
                  </v:textbox>
                </v:shape>
                <v:shape id="Metin Kutusu 2" o:spid="_x0000_s1113" type="#_x0000_t202" style="position:absolute;top:31400;width:2622;height:26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sTpWxAAA&#10;ANsAAAAPAAAAZHJzL2Rvd25yZXYueG1sRI9Ba8JAFITvhf6H5RW8FLPRQxuiq9hAUCg9VCO5PrLP&#10;JDT7NmRXE/+9Wyj0OMzMN8x6O5lO3GhwrWUFiygGQVxZ3XKtoDjl8wSE88gaO8uk4E4OtpvnpzWm&#10;2o78Tbejr0WAsEtRQeN9n0rpqoYMusj2xMG72MGgD3KopR5wDHDTyWUcv0mDLYeFBnvKGqp+jlej&#10;4PMVOSkSLs/Z166sx3zvP4q9UrOXabcC4Wny/+G/9kEreF/C75fwA+T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E6VsQAAADbAAAADwAAAAAAAAAAAAAAAACXAgAAZHJzL2Rv&#10;d25yZXYueG1sUEsFBgAAAAAEAAQA9QAAAIgDAAAAAA==&#10;" fillcolor="white [3212]" strokecolor="white [3212]">
                  <v:textbox>
                    <w:txbxContent>
                      <w:p w14:paraId="6A9BE794" w14:textId="77777777" w:rsidR="00B70E0F" w:rsidRPr="00646E18" w:rsidRDefault="00B70E0F" w:rsidP="00DE43D4">
                        <w:pPr>
                          <w:jc w:val="center"/>
                          <w:rPr>
                            <w:rFonts w:ascii="Times New Roman" w:hAnsi="Times New Roman"/>
                            <w:b/>
                            <w:sz w:val="24"/>
                            <w:szCs w:val="24"/>
                          </w:rPr>
                        </w:pPr>
                        <w:r w:rsidRPr="00646E18">
                          <w:rPr>
                            <w:rFonts w:ascii="Times New Roman" w:hAnsi="Times New Roman"/>
                            <w:b/>
                            <w:sz w:val="24"/>
                            <w:szCs w:val="24"/>
                          </w:rPr>
                          <w:t>E</w:t>
                        </w:r>
                      </w:p>
                    </w:txbxContent>
                  </v:textbox>
                </v:shape>
                <v:shape id="Metin Kutusu 2" o:spid="_x0000_s1114" type="#_x0000_t202" style="position:absolute;left:13198;top:35713;width:2622;height:2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NxQAA&#10;ANsAAAAPAAAAZHJzL2Rvd25yZXYueG1sRI9Ba8JAFITvQv/D8gq9SN3Ygg3RTbBCsFA8aFO8PrLP&#10;JDT7NmTXJP333YLgcZiZb5hNNplWDNS7xrKC5SICQVxa3XCloPjKn2MQziNrbC2Tgl9ykKUPsw0m&#10;2o58pOHkKxEg7BJUUHvfJVK6siaDbmE74uBdbG/QB9lXUvc4Brhp5UsUraTBhsNCjR3taip/Tlej&#10;4HOOHBcxn793h+25GvO9fy/2Sj09Tts1CE+Tv4dv7Q+t4O0V/r+EHyD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9n83FAAAA2wAAAA8AAAAAAAAAAAAAAAAAlwIAAGRycy9k&#10;b3ducmV2LnhtbFBLBQYAAAAABAAEAPUAAACJAwAAAAA=&#10;" fillcolor="white [3212]" strokecolor="white [3212]">
                  <v:textbox>
                    <w:txbxContent>
                      <w:p w14:paraId="54618D5F" w14:textId="77777777" w:rsidR="00B70E0F" w:rsidRPr="00646E18" w:rsidRDefault="00B70E0F" w:rsidP="00DE43D4">
                        <w:pPr>
                          <w:jc w:val="center"/>
                          <w:rPr>
                            <w:rFonts w:ascii="Times New Roman" w:hAnsi="Times New Roman"/>
                            <w:b/>
                            <w:sz w:val="24"/>
                            <w:szCs w:val="24"/>
                          </w:rPr>
                        </w:pPr>
                        <w:r w:rsidRPr="00646E18">
                          <w:rPr>
                            <w:rFonts w:ascii="Times New Roman" w:hAnsi="Times New Roman"/>
                            <w:b/>
                            <w:sz w:val="24"/>
                            <w:szCs w:val="24"/>
                          </w:rPr>
                          <w:t>F</w:t>
                        </w:r>
                      </w:p>
                    </w:txbxContent>
                  </v:textbox>
                </v:shape>
                <v:shape id="Metin Kutusu 2" o:spid="_x0000_s1115" type="#_x0000_t202" style="position:absolute;left:26914;top:35713;width:2622;height:2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Ae5xQAA&#10;ANsAAAAPAAAAZHJzL2Rvd25yZXYueG1sRI9Ba8JAFITvQv/D8gq9SN1Yig3RTbBCsFA8aFO8PrLP&#10;JDT7NmTXJP333YLgcZiZb5hNNplWDNS7xrKC5SICQVxa3XCloPjKn2MQziNrbC2Tgl9ykKUPsw0m&#10;2o58pOHkKxEg7BJUUHvfJVK6siaDbmE74uBdbG/QB9lXUvc4Brhp5UsUraTBhsNCjR3taip/Tlej&#10;4HOOHBcxn793h+25GvO9fy/2Sj09Tts1CE+Tv4dv7Q+t4O0V/r+EHyD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UB7nFAAAA2wAAAA8AAAAAAAAAAAAAAAAAlwIAAGRycy9k&#10;b3ducmV2LnhtbFBLBQYAAAAABAAEAPUAAACJAwAAAAA=&#10;" fillcolor="white [3212]" strokecolor="white [3212]">
                  <v:textbox>
                    <w:txbxContent>
                      <w:p w14:paraId="7361704B" w14:textId="77777777" w:rsidR="00B70E0F" w:rsidRPr="00646E18" w:rsidRDefault="00B70E0F" w:rsidP="00DE43D4">
                        <w:pPr>
                          <w:jc w:val="center"/>
                          <w:rPr>
                            <w:rFonts w:ascii="Times New Roman" w:hAnsi="Times New Roman"/>
                            <w:b/>
                            <w:sz w:val="24"/>
                            <w:szCs w:val="24"/>
                          </w:rPr>
                        </w:pPr>
                        <w:r w:rsidRPr="00646E18">
                          <w:rPr>
                            <w:rFonts w:ascii="Times New Roman" w:hAnsi="Times New Roman"/>
                            <w:b/>
                            <w:sz w:val="24"/>
                            <w:szCs w:val="24"/>
                          </w:rPr>
                          <w:t>G</w:t>
                        </w:r>
                      </w:p>
                    </w:txbxContent>
                  </v:textbox>
                </v:shape>
                <v:shape id="Metin Kutusu 2" o:spid="_x0000_s1116" type="#_x0000_t202" style="position:absolute;left:45547;top:24671;width:2623;height:2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WKIixQAA&#10;ANsAAAAPAAAAZHJzL2Rvd25yZXYueG1sRI9Ba8JAFITvQv/D8gq9SN1YqA3RTbBCsFA8aFO8PrLP&#10;JDT7NmTXJP333YLgcZiZb5hNNplWDNS7xrKC5SICQVxa3XCloPjKn2MQziNrbC2Tgl9ykKUPsw0m&#10;2o58pOHkKxEg7BJUUHvfJVK6siaDbmE74uBdbG/QB9lXUvc4Brhp5UsUraTBhsNCjR3taip/Tlej&#10;4HOOHBcxn793h+25GvO9fy/2Sj09Tts1CE+Tv4dv7Q+t4O0V/r+EHyD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YoiLFAAAA2wAAAA8AAAAAAAAAAAAAAAAAlwIAAGRycy9k&#10;b3ducmV2LnhtbFBLBQYAAAAABAAEAPUAAACJAwAAAAA=&#10;" fillcolor="white [3212]" strokecolor="white [3212]">
                  <v:textbox>
                    <w:txbxContent>
                      <w:p w14:paraId="22117333" w14:textId="77777777" w:rsidR="00B70E0F" w:rsidRPr="00646E18" w:rsidRDefault="00B70E0F" w:rsidP="00DE43D4">
                        <w:pPr>
                          <w:jc w:val="center"/>
                          <w:rPr>
                            <w:rFonts w:ascii="Times New Roman" w:hAnsi="Times New Roman"/>
                            <w:b/>
                            <w:sz w:val="24"/>
                            <w:szCs w:val="24"/>
                          </w:rPr>
                        </w:pPr>
                        <w:r w:rsidRPr="00646E18">
                          <w:rPr>
                            <w:rFonts w:ascii="Times New Roman" w:hAnsi="Times New Roman"/>
                            <w:b/>
                            <w:sz w:val="24"/>
                            <w:szCs w:val="24"/>
                          </w:rPr>
                          <w:t>H</w:t>
                        </w:r>
                      </w:p>
                    </w:txbxContent>
                  </v:textbox>
                </v:shape>
                <v:shape id="Metin Kutusu 2" o:spid="_x0000_s1117" type="#_x0000_t202" style="position:absolute;left:45547;top:2760;width:2623;height:2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jxVwwAA&#10;ANsAAAAPAAAAZHJzL2Rvd25yZXYueG1sRI9Bi8IwFITvwv6H8Bb2ImvqHrRUo7iCKIgHaxevj+bZ&#10;lm1eShNt/fdGEDwOM/MNM1/2phY3al1lWcF4FIEgzq2uuFCQnTbfMQjnkTXWlknBnRwsFx+DOSba&#10;dnykW+oLESDsElRQet8kUrq8JINuZBvi4F1sa9AH2RZSt9gFuKnlTxRNpMGKw0KJDa1Lyv/Tq1Gw&#10;HyLHWcznv/VhdS66zdb/Zlulvj771QyEp96/w6/2TiuYTuD5JfwA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ijxVwwAAANsAAAAPAAAAAAAAAAAAAAAAAJcCAABkcnMvZG93&#10;bnJldi54bWxQSwUGAAAAAAQABAD1AAAAhwMAAAAA&#10;" fillcolor="white [3212]" strokecolor="white [3212]">
                  <v:textbox>
                    <w:txbxContent>
                      <w:p w14:paraId="69204CBC" w14:textId="77777777" w:rsidR="00B70E0F" w:rsidRPr="00646E18" w:rsidRDefault="00B70E0F" w:rsidP="00DE43D4">
                        <w:pPr>
                          <w:jc w:val="center"/>
                          <w:rPr>
                            <w:rFonts w:ascii="Times New Roman" w:hAnsi="Times New Roman"/>
                            <w:b/>
                            <w:sz w:val="24"/>
                            <w:szCs w:val="24"/>
                          </w:rPr>
                        </w:pPr>
                        <w:r w:rsidRPr="00646E18">
                          <w:rPr>
                            <w:rFonts w:ascii="Times New Roman" w:hAnsi="Times New Roman"/>
                            <w:b/>
                            <w:sz w:val="24"/>
                            <w:szCs w:val="24"/>
                          </w:rPr>
                          <w:t>I</w:t>
                        </w:r>
                      </w:p>
                    </w:txbxContent>
                  </v:textbox>
                </v:shape>
                <v:shape id="Metin Kutusu 2" o:spid="_x0000_s1118" type="#_x0000_t202" style="position:absolute;left:28553;width:2622;height:26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pnOxAAA&#10;ANsAAAAPAAAAZHJzL2Rvd25yZXYueG1sRI9Ba8JAFITvBf/D8gQvxWzqoYboKipICqWHaiTXR/aZ&#10;BLNvQ3abpP++Wyj0OMzMN8x2P5lWDNS7xrKClygGQVxa3XClIL+elwkI55E1tpZJwTc52O9mT1tM&#10;tR35k4aLr0SAsEtRQe19l0rpypoMush2xMG7296gD7KvpO5xDHDTylUcv0qDDYeFGjs61VQ+Ll9G&#10;wfszcpInXNxOH4eiGs+ZP+aZUov5dNiA8DT5//Bf+00rWK/h90v4AX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MaZzsQAAADbAAAADwAAAAAAAAAAAAAAAACXAgAAZHJzL2Rv&#10;d25yZXYueG1sUEsFBgAAAAAEAAQA9QAAAIgDAAAAAA==&#10;" fillcolor="white [3212]" strokecolor="white [3212]">
                  <v:textbox>
                    <w:txbxContent>
                      <w:p w14:paraId="2962C736" w14:textId="77777777" w:rsidR="00B70E0F" w:rsidRPr="00646E18" w:rsidRDefault="00B70E0F" w:rsidP="00DE43D4">
                        <w:pPr>
                          <w:jc w:val="center"/>
                          <w:rPr>
                            <w:rFonts w:ascii="Times New Roman" w:hAnsi="Times New Roman"/>
                            <w:b/>
                            <w:sz w:val="24"/>
                            <w:szCs w:val="24"/>
                          </w:rPr>
                        </w:pPr>
                        <w:r w:rsidRPr="00646E18">
                          <w:rPr>
                            <w:rFonts w:ascii="Times New Roman" w:hAnsi="Times New Roman"/>
                            <w:b/>
                            <w:sz w:val="24"/>
                            <w:szCs w:val="24"/>
                          </w:rPr>
                          <w:t>J</w:t>
                        </w:r>
                      </w:p>
                    </w:txbxContent>
                  </v:textbox>
                </v:shape>
                <v:shape id="Metin Kutusu 2" o:spid="_x0000_s1119" type="#_x0000_t202" style="position:absolute;left:11904;width:2623;height:26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WQ28wAAA&#10;ANsAAAAPAAAAZHJzL2Rvd25yZXYueG1sRE9Ni8IwEL0v+B/CCF4Wm+phLbVRVBAXZA9qxevQjG2x&#10;mZQm2u6/N4eFPT7ed7YeTCNe1LnasoJZFIMgLqyuuVSQX/bTBITzyBoby6TglxysV6OPDFNtez7R&#10;6+xLEULYpaig8r5NpXRFRQZdZFviwN1tZ9AH2JVSd9iHcNPIeRx/SYM1h4YKW9pVVDzOT6Pg+Imc&#10;5Anfrrufza3s9we/zQ9KTcbDZgnC0+D/xX/ub61gEcaGL+EHyN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WQ28wAAAANsAAAAPAAAAAAAAAAAAAAAAAJcCAABkcnMvZG93bnJl&#10;di54bWxQSwUGAAAAAAQABAD1AAAAhAMAAAAA&#10;" fillcolor="white [3212]" strokecolor="white [3212]">
                  <v:textbox>
                    <w:txbxContent>
                      <w:p w14:paraId="70A5F56F" w14:textId="77777777" w:rsidR="00B70E0F" w:rsidRPr="00646E18" w:rsidRDefault="00B70E0F" w:rsidP="00DE43D4">
                        <w:pPr>
                          <w:jc w:val="center"/>
                          <w:rPr>
                            <w:rFonts w:ascii="Times New Roman" w:hAnsi="Times New Roman"/>
                            <w:b/>
                            <w:sz w:val="24"/>
                            <w:szCs w:val="24"/>
                          </w:rPr>
                        </w:pPr>
                        <w:r w:rsidRPr="00646E18">
                          <w:rPr>
                            <w:rFonts w:ascii="Times New Roman" w:hAnsi="Times New Roman"/>
                            <w:b/>
                            <w:sz w:val="24"/>
                            <w:szCs w:val="24"/>
                          </w:rPr>
                          <w:t>K</w:t>
                        </w:r>
                      </w:p>
                    </w:txbxContent>
                  </v:textbox>
                </v:shape>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Yukarı Bükülü Ok 562" o:spid="_x0000_s1120" type="#_x0000_t104" style="position:absolute;left:28380;top:25275;width:11843;height:2984;rotation:-2192839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QYwwAA&#10;ANsAAAAPAAAAZHJzL2Rvd25yZXYueG1sRI9PawIxFMTvgt8hPKE3zbqHVrdGUUGoCoJ/6PmRvO6G&#10;bl6WTVy3374RCj0OM/MbZrHqXS06aoP1rGA6yUAQa28slwpu1914BiJEZIO1Z1LwQwFWy+FggYXx&#10;Dz5Td4mlSBAOBSqoYmwKKYOuyGGY+IY4eV++dRiTbEtpWnwkuKtlnmWv0qHltFBhQ9uK9Pfl7hSE&#10;/NgcDnuT70/6bO1nZza6M0q9jPr1O4hIffwP/7U/jIK3OTy/pB8gl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zQYwwAAANsAAAAPAAAAAAAAAAAAAAAAAJcCAABkcnMvZG93&#10;bnJldi54bWxQSwUGAAAAAAQABAD1AAAAhwMAAAAA&#10;" adj="18878,20919,5400" fillcolor="#9b2d2a" stroked="f">
                  <v:fill color2="#ce3b37" rotate="t" colors="0 #9b2d2a;52429f #cb3d3a;1 #ce3b37" type="gradient">
                    <o:fill v:ext="view" type="gradientUnscaled"/>
                  </v:fill>
                  <v:shadow on="t" opacity="22936f" origin=",.5" offset="0,23000emu"/>
                </v:shape>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ağa Bükülü Ok 563" o:spid="_x0000_s1121" type="#_x0000_t102" style="position:absolute;left:23722;top:6469;width:2484;height:6956;rotation:669280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XV+wQAA&#10;ANsAAAAPAAAAZHJzL2Rvd25yZXYueG1sRE/Pa8IwFL4P9j+EJ3gZM52wIZ1pcYNCxZNVdn5rnk21&#10;eSlNtPW/N4fBjh/f73U+2U7caPCtYwVviwQEce10y42C46F4XYHwAVlj55gU3MlDnj0/rTHVbuQ9&#10;3arQiBjCPkUFJoQ+ldLXhiz6heuJI3dyg8UQ4dBIPeAYw20nl0nyIS22HBsM9vRtqL5UV6ugOI7l&#10;T/Vy0Ocvs98Vv5f3vrxvlZrPps0niEBT+Bf/uUutYBXXxy/xB8js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jF1fsEAAADbAAAADwAAAAAAAAAAAAAAAACXAgAAZHJzL2Rvd25y&#10;ZXYueG1sUEsFBgAAAAAEAAQA9QAAAIUDAAAAAA==&#10;" adj="17744,20636,16200" fillcolor="#9b2d2a" stroked="f">
                  <v:fill color2="#ce3b37" rotate="t" colors="0 #9b2d2a;52429f #cb3d3a;1 #ce3b37" type="gradient">
                    <o:fill v:ext="view" type="gradientUnscaled"/>
                  </v:fill>
                  <v:shadow on="t" opacity="22936f" origin=",.5" offset="0,23000emu"/>
                </v:shape>
                <w10:anchorlock/>
              </v:group>
            </w:pict>
          </mc:Fallback>
        </mc:AlternateContent>
      </w:r>
    </w:p>
    <w:tbl>
      <w:tblPr>
        <w:tblStyle w:val="TabloKlavuzu6"/>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0"/>
        <w:gridCol w:w="2765"/>
        <w:gridCol w:w="1701"/>
        <w:gridCol w:w="1899"/>
      </w:tblGrid>
      <w:tr w:rsidR="00396587" w:rsidRPr="00BD7C2D" w14:paraId="4CC05665" w14:textId="77777777" w:rsidTr="00396587">
        <w:trPr>
          <w:jc w:val="center"/>
        </w:trPr>
        <w:tc>
          <w:tcPr>
            <w:tcW w:w="2140" w:type="dxa"/>
          </w:tcPr>
          <w:p w14:paraId="0F7C7A84" w14:textId="77777777" w:rsidR="00396587" w:rsidRPr="00BD7C2D" w:rsidRDefault="00396587" w:rsidP="00711FA4">
            <w:pPr>
              <w:spacing w:before="0" w:line="360" w:lineRule="auto"/>
              <w:jc w:val="both"/>
              <w:rPr>
                <w:rFonts w:ascii="Times New Roman" w:hAnsi="Times New Roman"/>
                <w:sz w:val="18"/>
                <w:szCs w:val="18"/>
              </w:rPr>
            </w:pPr>
            <w:r w:rsidRPr="00BD7C2D">
              <w:rPr>
                <w:rFonts w:ascii="Times New Roman" w:hAnsi="Times New Roman"/>
                <w:sz w:val="18"/>
                <w:szCs w:val="18"/>
              </w:rPr>
              <w:t>A: Yüzeye tutunma</w:t>
            </w:r>
          </w:p>
        </w:tc>
        <w:tc>
          <w:tcPr>
            <w:tcW w:w="2765" w:type="dxa"/>
          </w:tcPr>
          <w:p w14:paraId="3574C51D" w14:textId="77777777" w:rsidR="00396587" w:rsidRPr="00BD7C2D" w:rsidRDefault="00396587" w:rsidP="00711FA4">
            <w:pPr>
              <w:spacing w:before="0" w:line="360" w:lineRule="auto"/>
              <w:jc w:val="both"/>
              <w:rPr>
                <w:rFonts w:ascii="Times New Roman" w:hAnsi="Times New Roman"/>
                <w:sz w:val="18"/>
                <w:szCs w:val="18"/>
              </w:rPr>
            </w:pPr>
            <w:r w:rsidRPr="00BD7C2D">
              <w:rPr>
                <w:rFonts w:ascii="Times New Roman" w:hAnsi="Times New Roman"/>
                <w:sz w:val="18"/>
                <w:szCs w:val="18"/>
              </w:rPr>
              <w:t>F,G: Hareketli bakteriyel uzantılar</w:t>
            </w:r>
          </w:p>
        </w:tc>
        <w:tc>
          <w:tcPr>
            <w:tcW w:w="1701" w:type="dxa"/>
          </w:tcPr>
          <w:p w14:paraId="5BBAC07D" w14:textId="77777777" w:rsidR="00396587" w:rsidRPr="00BD7C2D" w:rsidRDefault="00396587" w:rsidP="00711FA4">
            <w:pPr>
              <w:spacing w:before="0" w:line="360" w:lineRule="auto"/>
              <w:jc w:val="both"/>
              <w:rPr>
                <w:rFonts w:ascii="Times New Roman" w:hAnsi="Times New Roman"/>
                <w:sz w:val="18"/>
                <w:szCs w:val="18"/>
              </w:rPr>
            </w:pPr>
            <w:r w:rsidRPr="00BD7C2D">
              <w:rPr>
                <w:rFonts w:ascii="Times New Roman" w:hAnsi="Times New Roman"/>
                <w:sz w:val="18"/>
                <w:szCs w:val="18"/>
              </w:rPr>
              <w:t>B,I: Giriş</w:t>
            </w:r>
            <w:r w:rsidRPr="00BD7C2D">
              <w:rPr>
                <w:rFonts w:ascii="Times New Roman" w:hAnsi="Times New Roman"/>
                <w:sz w:val="18"/>
                <w:szCs w:val="18"/>
              </w:rPr>
              <w:tab/>
            </w:r>
          </w:p>
        </w:tc>
        <w:tc>
          <w:tcPr>
            <w:tcW w:w="1899" w:type="dxa"/>
          </w:tcPr>
          <w:p w14:paraId="26776091" w14:textId="77777777" w:rsidR="00396587" w:rsidRPr="00BD7C2D" w:rsidRDefault="00396587" w:rsidP="00711FA4">
            <w:pPr>
              <w:spacing w:before="0" w:line="360" w:lineRule="auto"/>
              <w:jc w:val="both"/>
              <w:rPr>
                <w:rFonts w:ascii="Times New Roman" w:hAnsi="Times New Roman"/>
                <w:sz w:val="18"/>
                <w:szCs w:val="18"/>
              </w:rPr>
            </w:pPr>
            <w:r w:rsidRPr="00BD7C2D">
              <w:rPr>
                <w:rFonts w:ascii="Times New Roman" w:hAnsi="Times New Roman"/>
                <w:sz w:val="18"/>
                <w:szCs w:val="18"/>
              </w:rPr>
              <w:t>H: Çıkış</w:t>
            </w:r>
          </w:p>
        </w:tc>
      </w:tr>
      <w:tr w:rsidR="00396587" w:rsidRPr="00BD7C2D" w14:paraId="02425822" w14:textId="77777777" w:rsidTr="00396587">
        <w:trPr>
          <w:jc w:val="center"/>
        </w:trPr>
        <w:tc>
          <w:tcPr>
            <w:tcW w:w="2140" w:type="dxa"/>
          </w:tcPr>
          <w:p w14:paraId="09BF319E" w14:textId="77777777" w:rsidR="00396587" w:rsidRPr="00BD7C2D" w:rsidRDefault="00396587" w:rsidP="00711FA4">
            <w:pPr>
              <w:spacing w:before="0" w:line="360" w:lineRule="auto"/>
              <w:jc w:val="both"/>
              <w:rPr>
                <w:rFonts w:ascii="Times New Roman" w:hAnsi="Times New Roman"/>
                <w:sz w:val="18"/>
                <w:szCs w:val="18"/>
              </w:rPr>
            </w:pPr>
            <w:r w:rsidRPr="00BD7C2D">
              <w:rPr>
                <w:rFonts w:ascii="Times New Roman" w:hAnsi="Times New Roman"/>
                <w:sz w:val="18"/>
                <w:szCs w:val="18"/>
              </w:rPr>
              <w:t>C: Vakuol içinde bakteri</w:t>
            </w:r>
          </w:p>
        </w:tc>
        <w:tc>
          <w:tcPr>
            <w:tcW w:w="2765" w:type="dxa"/>
          </w:tcPr>
          <w:p w14:paraId="06DF3479" w14:textId="77777777" w:rsidR="00396587" w:rsidRPr="00BD7C2D" w:rsidRDefault="00B82E20" w:rsidP="00711FA4">
            <w:pPr>
              <w:spacing w:before="0" w:line="360" w:lineRule="auto"/>
              <w:jc w:val="both"/>
              <w:rPr>
                <w:rFonts w:ascii="Times New Roman" w:hAnsi="Times New Roman"/>
                <w:sz w:val="18"/>
                <w:szCs w:val="18"/>
              </w:rPr>
            </w:pPr>
            <w:r w:rsidRPr="00BD7C2D">
              <w:rPr>
                <w:rFonts w:ascii="Times New Roman" w:hAnsi="Times New Roman"/>
                <w:sz w:val="18"/>
                <w:szCs w:val="18"/>
              </w:rPr>
              <w:t xml:space="preserve">K: </w:t>
            </w:r>
            <w:r w:rsidR="002E5A25" w:rsidRPr="00BD7C2D">
              <w:rPr>
                <w:rFonts w:ascii="Times New Roman" w:hAnsi="Times New Roman"/>
                <w:i/>
                <w:sz w:val="18"/>
                <w:szCs w:val="18"/>
              </w:rPr>
              <w:t>L. monocytogenes</w:t>
            </w:r>
          </w:p>
        </w:tc>
        <w:tc>
          <w:tcPr>
            <w:tcW w:w="3600" w:type="dxa"/>
            <w:gridSpan w:val="2"/>
          </w:tcPr>
          <w:p w14:paraId="3BECB0AB" w14:textId="77777777" w:rsidR="00396587" w:rsidRPr="00BD7C2D" w:rsidRDefault="00396587" w:rsidP="00711FA4">
            <w:pPr>
              <w:spacing w:before="0" w:line="360" w:lineRule="auto"/>
              <w:jc w:val="both"/>
              <w:rPr>
                <w:rFonts w:ascii="Times New Roman" w:hAnsi="Times New Roman"/>
                <w:sz w:val="18"/>
                <w:szCs w:val="18"/>
              </w:rPr>
            </w:pPr>
            <w:r w:rsidRPr="00BD7C2D">
              <w:rPr>
                <w:rFonts w:ascii="Times New Roman" w:hAnsi="Times New Roman"/>
                <w:sz w:val="18"/>
                <w:szCs w:val="18"/>
              </w:rPr>
              <w:t>D,E,J: Stoplazmada serbest haldeki bakteri</w:t>
            </w:r>
          </w:p>
        </w:tc>
      </w:tr>
    </w:tbl>
    <w:p w14:paraId="463BB2D2" w14:textId="77777777" w:rsidR="00396587" w:rsidRPr="00BD7C2D" w:rsidRDefault="00396587" w:rsidP="00711FA4">
      <w:pPr>
        <w:spacing w:after="0" w:line="360" w:lineRule="auto"/>
        <w:ind w:left="709" w:hanging="709"/>
        <w:jc w:val="both"/>
        <w:rPr>
          <w:rFonts w:ascii="Times New Roman" w:hAnsi="Times New Roman"/>
          <w:b/>
          <w:sz w:val="24"/>
          <w:szCs w:val="24"/>
        </w:rPr>
      </w:pPr>
    </w:p>
    <w:p w14:paraId="7B47EB0B" w14:textId="77777777" w:rsidR="00323E90" w:rsidRPr="00BD7C2D" w:rsidRDefault="00394AD7" w:rsidP="004727BF">
      <w:pPr>
        <w:spacing w:after="0" w:line="360" w:lineRule="auto"/>
        <w:ind w:left="709" w:hanging="709"/>
        <w:jc w:val="both"/>
        <w:rPr>
          <w:rFonts w:ascii="Times New Roman" w:hAnsi="Times New Roman"/>
          <w:sz w:val="24"/>
          <w:szCs w:val="24"/>
        </w:rPr>
      </w:pPr>
      <w:r w:rsidRPr="00BD7C2D">
        <w:rPr>
          <w:rFonts w:ascii="Times New Roman" w:hAnsi="Times New Roman"/>
          <w:b/>
          <w:sz w:val="24"/>
          <w:szCs w:val="24"/>
        </w:rPr>
        <w:t xml:space="preserve">Resim </w:t>
      </w:r>
      <w:r w:rsidR="008A7566" w:rsidRPr="00BD7C2D">
        <w:rPr>
          <w:rFonts w:ascii="Times New Roman" w:hAnsi="Times New Roman"/>
          <w:b/>
          <w:sz w:val="24"/>
          <w:szCs w:val="24"/>
        </w:rPr>
        <w:t>1</w:t>
      </w:r>
      <w:r w:rsidR="00323E90" w:rsidRPr="00BD7C2D">
        <w:rPr>
          <w:rFonts w:ascii="Times New Roman" w:hAnsi="Times New Roman"/>
          <w:b/>
          <w:sz w:val="24"/>
          <w:szCs w:val="24"/>
        </w:rPr>
        <w:t>.</w:t>
      </w:r>
      <w:r w:rsidR="00323E90"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777781" w:rsidRPr="00BD7C2D">
        <w:rPr>
          <w:rFonts w:ascii="Times New Roman" w:hAnsi="Times New Roman"/>
          <w:sz w:val="24"/>
          <w:szCs w:val="24"/>
        </w:rPr>
        <w:t>’</w:t>
      </w:r>
      <w:r w:rsidR="007E705F" w:rsidRPr="00BD7C2D">
        <w:rPr>
          <w:rFonts w:ascii="Times New Roman" w:hAnsi="Times New Roman"/>
          <w:sz w:val="24"/>
          <w:szCs w:val="24"/>
        </w:rPr>
        <w:t>in intraselüler</w:t>
      </w:r>
      <w:r w:rsidR="005B1A9D" w:rsidRPr="00BD7C2D">
        <w:rPr>
          <w:rFonts w:ascii="Times New Roman" w:hAnsi="Times New Roman"/>
          <w:sz w:val="24"/>
          <w:szCs w:val="24"/>
        </w:rPr>
        <w:t xml:space="preserve"> yaşam d</w:t>
      </w:r>
      <w:r w:rsidR="00B970FE" w:rsidRPr="00BD7C2D">
        <w:rPr>
          <w:rFonts w:ascii="Times New Roman" w:hAnsi="Times New Roman"/>
          <w:sz w:val="24"/>
          <w:szCs w:val="24"/>
        </w:rPr>
        <w:t>öngüsü</w:t>
      </w:r>
      <w:r w:rsidR="008552CC" w:rsidRPr="00BD7C2D">
        <w:rPr>
          <w:rFonts w:ascii="Times New Roman" w:hAnsi="Times New Roman"/>
          <w:sz w:val="24"/>
          <w:szCs w:val="24"/>
        </w:rPr>
        <w:t>.</w:t>
      </w:r>
    </w:p>
    <w:p w14:paraId="11110427" w14:textId="77777777" w:rsidR="00F379F7" w:rsidRPr="00BD7C2D" w:rsidRDefault="00F379F7" w:rsidP="00C95E72">
      <w:pPr>
        <w:spacing w:after="0" w:line="360" w:lineRule="auto"/>
        <w:ind w:firstLine="709"/>
        <w:jc w:val="both"/>
        <w:rPr>
          <w:rFonts w:ascii="Times New Roman" w:hAnsi="Times New Roman"/>
          <w:sz w:val="24"/>
          <w:szCs w:val="24"/>
        </w:rPr>
      </w:pPr>
    </w:p>
    <w:p w14:paraId="54D90915" w14:textId="7A8B9ACF" w:rsidR="00323E90" w:rsidRPr="00BD7C2D" w:rsidRDefault="002E5A25" w:rsidP="00512F13">
      <w:pPr>
        <w:autoSpaceDE w:val="0"/>
        <w:autoSpaceDN w:val="0"/>
        <w:adjustRightInd w:val="0"/>
        <w:spacing w:after="0" w:line="360" w:lineRule="auto"/>
        <w:ind w:firstLine="708"/>
        <w:jc w:val="both"/>
        <w:rPr>
          <w:rFonts w:ascii="Times New Roman" w:hAnsi="Times New Roman"/>
          <w:sz w:val="24"/>
          <w:szCs w:val="24"/>
        </w:rPr>
      </w:pPr>
      <w:r w:rsidRPr="00BD7C2D">
        <w:rPr>
          <w:rFonts w:ascii="Times New Roman" w:hAnsi="Times New Roman"/>
          <w:i/>
          <w:sz w:val="24"/>
          <w:szCs w:val="24"/>
        </w:rPr>
        <w:t>L. monocytogenes</w:t>
      </w:r>
      <w:r w:rsidR="00A96D69" w:rsidRPr="00BD7C2D">
        <w:rPr>
          <w:rFonts w:ascii="Times New Roman" w:hAnsi="Times New Roman"/>
          <w:sz w:val="24"/>
          <w:szCs w:val="24"/>
        </w:rPr>
        <w:t xml:space="preserve">’in vücuda </w:t>
      </w:r>
      <w:r w:rsidR="00B422F6">
        <w:rPr>
          <w:rFonts w:ascii="Times New Roman" w:hAnsi="Times New Roman"/>
          <w:sz w:val="24"/>
          <w:szCs w:val="24"/>
        </w:rPr>
        <w:t>girdikten</w:t>
      </w:r>
      <w:r w:rsidR="007F19A3" w:rsidRPr="00BD7C2D">
        <w:rPr>
          <w:rFonts w:ascii="Times New Roman" w:hAnsi="Times New Roman"/>
          <w:sz w:val="24"/>
          <w:szCs w:val="24"/>
        </w:rPr>
        <w:t xml:space="preserve"> sonra</w:t>
      </w:r>
      <w:r w:rsidR="00A96D69" w:rsidRPr="00BD7C2D">
        <w:rPr>
          <w:rFonts w:ascii="Times New Roman" w:hAnsi="Times New Roman"/>
          <w:sz w:val="24"/>
          <w:szCs w:val="24"/>
        </w:rPr>
        <w:t xml:space="preserve"> meydana getirdiği başlıca hastalık </w:t>
      </w:r>
      <w:r w:rsidR="00DF643F" w:rsidRPr="00BD7C2D">
        <w:rPr>
          <w:rFonts w:ascii="Times New Roman" w:hAnsi="Times New Roman"/>
          <w:i/>
          <w:sz w:val="24"/>
          <w:szCs w:val="24"/>
        </w:rPr>
        <w:t>Listeriozis’</w:t>
      </w:r>
      <w:r w:rsidR="00A96D69" w:rsidRPr="00BD7C2D">
        <w:rPr>
          <w:rFonts w:ascii="Times New Roman" w:hAnsi="Times New Roman"/>
          <w:sz w:val="24"/>
          <w:szCs w:val="24"/>
        </w:rPr>
        <w:t>tir.</w:t>
      </w:r>
      <w:r w:rsidR="00D02CC8" w:rsidRPr="00BD7C2D">
        <w:rPr>
          <w:rFonts w:ascii="Times New Roman" w:hAnsi="Times New Roman"/>
          <w:sz w:val="24"/>
          <w:szCs w:val="24"/>
        </w:rPr>
        <w:t xml:space="preserve"> </w:t>
      </w:r>
      <w:r w:rsidR="00A96D69" w:rsidRPr="00BD7C2D">
        <w:rPr>
          <w:rFonts w:ascii="Times New Roman" w:hAnsi="Times New Roman"/>
          <w:sz w:val="24"/>
          <w:szCs w:val="24"/>
        </w:rPr>
        <w:t>İ</w:t>
      </w:r>
      <w:r w:rsidR="00D02CC8" w:rsidRPr="00BD7C2D">
        <w:rPr>
          <w:rFonts w:ascii="Times New Roman" w:hAnsi="Times New Roman"/>
          <w:sz w:val="24"/>
          <w:szCs w:val="24"/>
        </w:rPr>
        <w:t xml:space="preserve">nsan </w:t>
      </w:r>
      <w:r w:rsidR="00285336" w:rsidRPr="00BD7C2D">
        <w:rPr>
          <w:rFonts w:ascii="Times New Roman" w:hAnsi="Times New Roman"/>
          <w:sz w:val="24"/>
          <w:szCs w:val="24"/>
        </w:rPr>
        <w:t xml:space="preserve">ve hayvan </w:t>
      </w:r>
      <w:r w:rsidR="00D02CC8" w:rsidRPr="00BD7C2D">
        <w:rPr>
          <w:rFonts w:ascii="Times New Roman" w:hAnsi="Times New Roman"/>
          <w:sz w:val="24"/>
          <w:szCs w:val="24"/>
        </w:rPr>
        <w:t>sağ</w:t>
      </w:r>
      <w:r w:rsidR="00DF37D1" w:rsidRPr="00BD7C2D">
        <w:rPr>
          <w:rFonts w:ascii="Times New Roman" w:hAnsi="Times New Roman"/>
          <w:sz w:val="24"/>
          <w:szCs w:val="24"/>
        </w:rPr>
        <w:t>lığ</w:t>
      </w:r>
      <w:r w:rsidR="00563188" w:rsidRPr="00BD7C2D">
        <w:rPr>
          <w:rFonts w:ascii="Times New Roman" w:hAnsi="Times New Roman"/>
          <w:sz w:val="24"/>
          <w:szCs w:val="24"/>
        </w:rPr>
        <w:t>ı açısından</w:t>
      </w:r>
      <w:r w:rsidR="00A96D69" w:rsidRPr="00BD7C2D">
        <w:rPr>
          <w:rFonts w:ascii="Times New Roman" w:hAnsi="Times New Roman"/>
          <w:sz w:val="24"/>
          <w:szCs w:val="24"/>
        </w:rPr>
        <w:t xml:space="preserve"> </w:t>
      </w:r>
      <w:r w:rsidR="00DF643F" w:rsidRPr="00BD7C2D">
        <w:rPr>
          <w:rFonts w:ascii="Times New Roman" w:hAnsi="Times New Roman"/>
          <w:i/>
          <w:sz w:val="24"/>
          <w:szCs w:val="24"/>
        </w:rPr>
        <w:t>Listeriozis</w:t>
      </w:r>
      <w:r w:rsidR="00563188" w:rsidRPr="00BD7C2D">
        <w:rPr>
          <w:rFonts w:ascii="Times New Roman" w:hAnsi="Times New Roman"/>
          <w:sz w:val="24"/>
          <w:szCs w:val="24"/>
        </w:rPr>
        <w:t xml:space="preserve"> önemli bir zoonotik</w:t>
      </w:r>
      <w:r w:rsidR="00323E90" w:rsidRPr="00BD7C2D">
        <w:rPr>
          <w:rFonts w:ascii="Times New Roman" w:hAnsi="Times New Roman"/>
          <w:sz w:val="24"/>
          <w:szCs w:val="24"/>
        </w:rPr>
        <w:t xml:space="preserve"> h</w:t>
      </w:r>
      <w:r w:rsidR="00F352A3" w:rsidRPr="00BD7C2D">
        <w:rPr>
          <w:rFonts w:ascii="Times New Roman" w:hAnsi="Times New Roman"/>
          <w:sz w:val="24"/>
          <w:szCs w:val="24"/>
        </w:rPr>
        <w:t>astalık</w:t>
      </w:r>
      <w:r w:rsidR="00285336" w:rsidRPr="00BD7C2D">
        <w:rPr>
          <w:rFonts w:ascii="Times New Roman" w:hAnsi="Times New Roman"/>
          <w:sz w:val="24"/>
          <w:szCs w:val="24"/>
        </w:rPr>
        <w:t xml:space="preserve"> olduğu yapılan araştırmalarla ifade edilmiştir</w:t>
      </w:r>
      <w:r w:rsidR="00323E90" w:rsidRPr="00BD7C2D">
        <w:rPr>
          <w:rFonts w:ascii="Times New Roman" w:hAnsi="Times New Roman"/>
          <w:sz w:val="24"/>
          <w:szCs w:val="24"/>
        </w:rPr>
        <w:t xml:space="preserve">. </w:t>
      </w:r>
      <w:r w:rsidR="00DF643F" w:rsidRPr="00BD7C2D">
        <w:rPr>
          <w:rFonts w:ascii="Times New Roman" w:hAnsi="Times New Roman"/>
          <w:i/>
          <w:sz w:val="24"/>
          <w:szCs w:val="24"/>
        </w:rPr>
        <w:t>Listeriozis</w:t>
      </w:r>
      <w:r w:rsidR="00CA42D5" w:rsidRPr="00BD7C2D">
        <w:rPr>
          <w:rFonts w:ascii="Times New Roman" w:hAnsi="Times New Roman"/>
          <w:sz w:val="24"/>
          <w:szCs w:val="24"/>
        </w:rPr>
        <w:t>’</w:t>
      </w:r>
      <w:r w:rsidR="00563188" w:rsidRPr="00BD7C2D">
        <w:rPr>
          <w:rFonts w:ascii="Times New Roman" w:hAnsi="Times New Roman"/>
          <w:sz w:val="24"/>
          <w:szCs w:val="24"/>
        </w:rPr>
        <w:t>in</w:t>
      </w:r>
      <w:r w:rsidR="00DF6685" w:rsidRPr="00BD7C2D">
        <w:rPr>
          <w:rFonts w:ascii="Times New Roman" w:hAnsi="Times New Roman"/>
          <w:sz w:val="24"/>
          <w:szCs w:val="24"/>
        </w:rPr>
        <w:t xml:space="preserve"> </w:t>
      </w:r>
      <w:r w:rsidR="00563188" w:rsidRPr="00BD7C2D">
        <w:rPr>
          <w:rFonts w:ascii="Times New Roman" w:hAnsi="Times New Roman"/>
          <w:sz w:val="24"/>
          <w:szCs w:val="24"/>
        </w:rPr>
        <w:t xml:space="preserve">görüldüğü </w:t>
      </w:r>
      <w:r w:rsidR="00B422F6">
        <w:rPr>
          <w:rFonts w:ascii="Times New Roman" w:hAnsi="Times New Roman"/>
          <w:sz w:val="24"/>
          <w:szCs w:val="24"/>
        </w:rPr>
        <w:t>kişilerde</w:t>
      </w:r>
      <w:r w:rsidR="00323E90" w:rsidRPr="00BD7C2D">
        <w:rPr>
          <w:rFonts w:ascii="Times New Roman" w:hAnsi="Times New Roman"/>
          <w:sz w:val="24"/>
          <w:szCs w:val="24"/>
        </w:rPr>
        <w:t xml:space="preserve"> </w:t>
      </w:r>
      <w:r w:rsidR="00563188" w:rsidRPr="00BD7C2D">
        <w:rPr>
          <w:rFonts w:ascii="Times New Roman" w:hAnsi="Times New Roman"/>
          <w:sz w:val="24"/>
          <w:szCs w:val="24"/>
        </w:rPr>
        <w:t>sıklıkla uterus</w:t>
      </w:r>
      <w:r w:rsidR="00323E90" w:rsidRPr="00BD7C2D">
        <w:rPr>
          <w:rFonts w:ascii="Times New Roman" w:hAnsi="Times New Roman"/>
          <w:sz w:val="24"/>
          <w:szCs w:val="24"/>
        </w:rPr>
        <w:t>, mer</w:t>
      </w:r>
      <w:r w:rsidR="00285336" w:rsidRPr="00BD7C2D">
        <w:rPr>
          <w:rFonts w:ascii="Times New Roman" w:hAnsi="Times New Roman"/>
          <w:sz w:val="24"/>
          <w:szCs w:val="24"/>
        </w:rPr>
        <w:t>kezi sinir sistemi ve</w:t>
      </w:r>
      <w:r w:rsidR="009B448B" w:rsidRPr="00BD7C2D">
        <w:rPr>
          <w:rFonts w:ascii="Times New Roman" w:hAnsi="Times New Roman"/>
          <w:sz w:val="24"/>
          <w:szCs w:val="24"/>
        </w:rPr>
        <w:t xml:space="preserve"> dolaş</w:t>
      </w:r>
      <w:r w:rsidR="009B3549" w:rsidRPr="00BD7C2D">
        <w:rPr>
          <w:rFonts w:ascii="Times New Roman" w:hAnsi="Times New Roman"/>
          <w:sz w:val="24"/>
          <w:szCs w:val="24"/>
        </w:rPr>
        <w:t>ım sistemi</w:t>
      </w:r>
      <w:r w:rsidR="00323E90" w:rsidRPr="00BD7C2D">
        <w:rPr>
          <w:rFonts w:ascii="Times New Roman" w:hAnsi="Times New Roman"/>
          <w:sz w:val="24"/>
          <w:szCs w:val="24"/>
        </w:rPr>
        <w:t xml:space="preserve"> etkile</w:t>
      </w:r>
      <w:r w:rsidR="00711FA4" w:rsidRPr="00BD7C2D">
        <w:rPr>
          <w:rFonts w:ascii="Times New Roman" w:hAnsi="Times New Roman"/>
          <w:sz w:val="24"/>
          <w:szCs w:val="24"/>
        </w:rPr>
        <w:t>n</w:t>
      </w:r>
      <w:r w:rsidR="00EF5DA7" w:rsidRPr="00BD7C2D">
        <w:rPr>
          <w:rFonts w:ascii="Times New Roman" w:hAnsi="Times New Roman"/>
          <w:sz w:val="24"/>
          <w:szCs w:val="24"/>
        </w:rPr>
        <w:t xml:space="preserve">mektedir. </w:t>
      </w:r>
      <w:r w:rsidR="00EC3822" w:rsidRPr="00BD7C2D">
        <w:rPr>
          <w:rFonts w:ascii="Times-Roman" w:eastAsiaTheme="minorHAnsi" w:hAnsi="Times-Roman" w:cs="Times-Roman"/>
          <w:sz w:val="24"/>
          <w:szCs w:val="24"/>
        </w:rPr>
        <w:t>Gebe olmayan ve yeterli ba</w:t>
      </w:r>
      <w:r w:rsidR="00EC3822" w:rsidRPr="00BD7C2D">
        <w:rPr>
          <w:rFonts w:ascii="TTE18AD4F8t00" w:eastAsiaTheme="minorHAnsi" w:hAnsi="TTE18AD4F8t00" w:cs="TTE18AD4F8t00"/>
          <w:sz w:val="24"/>
          <w:szCs w:val="24"/>
        </w:rPr>
        <w:t>ğ</w:t>
      </w:r>
      <w:r w:rsidR="00EC3822" w:rsidRPr="00BD7C2D">
        <w:rPr>
          <w:rFonts w:ascii="Times-Roman" w:eastAsiaTheme="minorHAnsi" w:hAnsi="Times-Roman" w:cs="Times-Roman"/>
          <w:sz w:val="24"/>
          <w:szCs w:val="24"/>
        </w:rPr>
        <w:t>ı</w:t>
      </w:r>
      <w:r w:rsidR="00EC3822" w:rsidRPr="00BD7C2D">
        <w:rPr>
          <w:rFonts w:ascii="TTE18AD4F8t00" w:eastAsiaTheme="minorHAnsi" w:hAnsi="TTE18AD4F8t00" w:cs="TTE18AD4F8t00"/>
          <w:sz w:val="24"/>
          <w:szCs w:val="24"/>
        </w:rPr>
        <w:t>ş</w:t>
      </w:r>
      <w:r w:rsidR="00EC3822" w:rsidRPr="00BD7C2D">
        <w:rPr>
          <w:rFonts w:ascii="Times-Roman" w:eastAsiaTheme="minorHAnsi" w:hAnsi="Times-Roman" w:cs="Times-Roman"/>
          <w:sz w:val="24"/>
          <w:szCs w:val="24"/>
        </w:rPr>
        <w:t>ıklı</w:t>
      </w:r>
      <w:r w:rsidR="00EC3822" w:rsidRPr="00BD7C2D">
        <w:rPr>
          <w:rFonts w:ascii="TTE18AD4F8t00" w:eastAsiaTheme="minorHAnsi" w:hAnsi="TTE18AD4F8t00" w:cs="TTE18AD4F8t00"/>
          <w:sz w:val="24"/>
          <w:szCs w:val="24"/>
        </w:rPr>
        <w:t>ğ</w:t>
      </w:r>
      <w:r w:rsidR="00EC3822" w:rsidRPr="00BD7C2D">
        <w:rPr>
          <w:rFonts w:ascii="Times-Roman" w:eastAsiaTheme="minorHAnsi" w:hAnsi="Times-Roman" w:cs="Times-Roman"/>
          <w:sz w:val="24"/>
          <w:szCs w:val="24"/>
        </w:rPr>
        <w:t>ı bulunmayan bireylerde, menenjit ve meningoensefalit geli</w:t>
      </w:r>
      <w:r w:rsidR="00EC3822" w:rsidRPr="00BD7C2D">
        <w:rPr>
          <w:rFonts w:ascii="TTE18AD4F8t00" w:eastAsiaTheme="minorHAnsi" w:hAnsi="TTE18AD4F8t00" w:cs="TTE18AD4F8t00"/>
          <w:sz w:val="24"/>
          <w:szCs w:val="24"/>
        </w:rPr>
        <w:t>ş</w:t>
      </w:r>
      <w:r w:rsidR="00EC3822" w:rsidRPr="00BD7C2D">
        <w:rPr>
          <w:rFonts w:ascii="Times-Roman" w:eastAsiaTheme="minorHAnsi" w:hAnsi="Times-Roman" w:cs="Times-Roman"/>
          <w:sz w:val="24"/>
          <w:szCs w:val="24"/>
        </w:rPr>
        <w:t>ebildiği bildirilmiştir (Liu, 2008). Hamile kadınlarda, %17-24 arasında klinik listeriozis görülebilmekte ve bu listeriozisli hamile kadınların önemli kısmında (%28’den fazla) spontan abort ya da ölü do</w:t>
      </w:r>
      <w:r w:rsidR="00C31875" w:rsidRPr="00BD7C2D">
        <w:rPr>
          <w:rFonts w:ascii="TTE18AD4F8t00" w:eastAsiaTheme="minorHAnsi" w:hAnsi="TTE18AD4F8t00" w:cs="TTE18AD4F8t00"/>
          <w:sz w:val="24"/>
          <w:szCs w:val="24"/>
        </w:rPr>
        <w:t>ğ</w:t>
      </w:r>
      <w:r w:rsidR="00EC3822" w:rsidRPr="00BD7C2D">
        <w:rPr>
          <w:rFonts w:ascii="Times-Roman" w:eastAsiaTheme="minorHAnsi" w:hAnsi="Times-Roman" w:cs="Times-Roman"/>
          <w:sz w:val="24"/>
          <w:szCs w:val="24"/>
        </w:rPr>
        <w:t xml:space="preserve">um (gebelikte 16-35 haftalar arasında fetal kayıp olmakta) </w:t>
      </w:r>
      <w:r w:rsidR="00B422F6">
        <w:rPr>
          <w:rFonts w:ascii="Times-Roman" w:eastAsiaTheme="minorHAnsi" w:hAnsi="Times-Roman" w:cs="Times-Roman"/>
          <w:sz w:val="24"/>
          <w:szCs w:val="24"/>
        </w:rPr>
        <w:t>şeklinde seyrettiği bildirilmiştir</w:t>
      </w:r>
      <w:r w:rsidR="00C31875" w:rsidRPr="00BD7C2D">
        <w:rPr>
          <w:rFonts w:ascii="Times-Roman" w:eastAsiaTheme="minorHAnsi" w:hAnsi="Times-Roman" w:cs="Times-Roman"/>
          <w:sz w:val="24"/>
          <w:szCs w:val="24"/>
        </w:rPr>
        <w:t xml:space="preserve"> (Varma ve ark, 2007</w:t>
      </w:r>
      <w:r w:rsidR="00EC3822" w:rsidRPr="00BD7C2D">
        <w:rPr>
          <w:rFonts w:ascii="Times-Roman" w:eastAsiaTheme="minorHAnsi" w:hAnsi="Times-Roman" w:cs="Times-Roman"/>
          <w:sz w:val="24"/>
          <w:szCs w:val="24"/>
        </w:rPr>
        <w:t xml:space="preserve">). </w:t>
      </w:r>
      <w:r w:rsidR="00C31875" w:rsidRPr="00BD7C2D">
        <w:rPr>
          <w:rFonts w:ascii="Times-Roman" w:eastAsiaTheme="minorHAnsi" w:hAnsi="Times-Roman" w:cs="Times-Roman"/>
          <w:sz w:val="24"/>
          <w:szCs w:val="24"/>
        </w:rPr>
        <w:t>Enfekte anneler</w:t>
      </w:r>
      <w:r w:rsidR="00EC3822" w:rsidRPr="00BD7C2D">
        <w:rPr>
          <w:rFonts w:ascii="Times-Roman" w:eastAsiaTheme="minorHAnsi" w:hAnsi="Times-Roman" w:cs="Times-Roman"/>
          <w:sz w:val="24"/>
          <w:szCs w:val="24"/>
        </w:rPr>
        <w:t xml:space="preserve"> belirti göstermeyebilirler ya da grip benzeri </w:t>
      </w:r>
      <w:r w:rsidR="00B422F6">
        <w:rPr>
          <w:rFonts w:ascii="Times-Roman" w:eastAsiaTheme="minorHAnsi" w:hAnsi="Times-Roman" w:cs="Times-Roman"/>
          <w:sz w:val="24"/>
          <w:szCs w:val="24"/>
        </w:rPr>
        <w:t>semptomlar</w:t>
      </w:r>
      <w:r w:rsidR="003C2D50">
        <w:rPr>
          <w:rFonts w:ascii="Times-Roman" w:eastAsiaTheme="minorHAnsi" w:hAnsi="Times-Roman" w:cs="Times-Roman"/>
          <w:sz w:val="24"/>
          <w:szCs w:val="24"/>
        </w:rPr>
        <w:t xml:space="preserve"> gösterebilirken, bazı vakalarda</w:t>
      </w:r>
      <w:r w:rsidR="00EC3822" w:rsidRPr="00BD7C2D">
        <w:rPr>
          <w:rFonts w:ascii="Times-Roman" w:eastAsiaTheme="minorHAnsi" w:hAnsi="Times-Roman" w:cs="Times-Roman"/>
          <w:sz w:val="24"/>
          <w:szCs w:val="24"/>
        </w:rPr>
        <w:t xml:space="preserve"> nadiren merkezi sinir sistemi hastalıkları</w:t>
      </w:r>
      <w:r w:rsidR="00B422F6">
        <w:rPr>
          <w:rFonts w:ascii="Times-Roman" w:eastAsiaTheme="minorHAnsi" w:hAnsi="Times-Roman" w:cs="Times-Roman"/>
          <w:sz w:val="24"/>
          <w:szCs w:val="24"/>
        </w:rPr>
        <w:t xml:space="preserve"> </w:t>
      </w:r>
      <w:r w:rsidR="00C31875" w:rsidRPr="00BD7C2D">
        <w:rPr>
          <w:rFonts w:ascii="Times-Roman" w:eastAsiaTheme="minorHAnsi" w:hAnsi="Times-Roman" w:cs="Times-Roman"/>
          <w:sz w:val="24"/>
          <w:szCs w:val="24"/>
        </w:rPr>
        <w:t>da</w:t>
      </w:r>
      <w:r w:rsidR="00EC3822" w:rsidRPr="00BD7C2D">
        <w:rPr>
          <w:rFonts w:ascii="Times-Roman" w:eastAsiaTheme="minorHAnsi" w:hAnsi="Times-Roman" w:cs="Times-Roman"/>
          <w:sz w:val="24"/>
          <w:szCs w:val="24"/>
        </w:rPr>
        <w:t xml:space="preserve"> geli</w:t>
      </w:r>
      <w:r w:rsidR="00EC3822" w:rsidRPr="00BD7C2D">
        <w:rPr>
          <w:rFonts w:ascii="TTE18AD4F8t00" w:eastAsiaTheme="minorHAnsi" w:hAnsi="TTE18AD4F8t00" w:cs="TTE18AD4F8t00"/>
          <w:sz w:val="24"/>
          <w:szCs w:val="24"/>
        </w:rPr>
        <w:t>ş</w:t>
      </w:r>
      <w:r w:rsidR="00C31875" w:rsidRPr="00BD7C2D">
        <w:rPr>
          <w:rFonts w:ascii="Times-Roman" w:eastAsiaTheme="minorHAnsi" w:hAnsi="Times-Roman" w:cs="Times-Roman"/>
          <w:sz w:val="24"/>
          <w:szCs w:val="24"/>
        </w:rPr>
        <w:t>tiği bildirilmiştir</w:t>
      </w:r>
      <w:r w:rsidR="00EC3822" w:rsidRPr="00BD7C2D">
        <w:rPr>
          <w:rFonts w:ascii="Times-Roman" w:eastAsiaTheme="minorHAnsi" w:hAnsi="Times-Roman" w:cs="Times-Roman"/>
          <w:sz w:val="24"/>
          <w:szCs w:val="24"/>
        </w:rPr>
        <w:t xml:space="preserve"> (Liu, 2008).</w:t>
      </w:r>
      <w:r w:rsidR="00C31875" w:rsidRPr="00BD7C2D">
        <w:rPr>
          <w:rFonts w:ascii="Times-Roman" w:eastAsiaTheme="minorHAnsi" w:hAnsi="Times-Roman" w:cs="Times-Roman"/>
          <w:sz w:val="24"/>
          <w:szCs w:val="24"/>
        </w:rPr>
        <w:t xml:space="preserve"> H</w:t>
      </w:r>
      <w:r w:rsidR="00C31875" w:rsidRPr="00BD7C2D">
        <w:rPr>
          <w:rFonts w:ascii="Times New Roman" w:hAnsi="Times New Roman"/>
          <w:sz w:val="24"/>
          <w:szCs w:val="24"/>
        </w:rPr>
        <w:t xml:space="preserve">ayati önem taşıyan bu enfeksiyonlar </w:t>
      </w:r>
      <w:r w:rsidR="003C2D50">
        <w:rPr>
          <w:rFonts w:ascii="Times New Roman" w:hAnsi="Times New Roman"/>
          <w:sz w:val="24"/>
          <w:szCs w:val="24"/>
        </w:rPr>
        <w:t xml:space="preserve">genellikle </w:t>
      </w:r>
      <w:r w:rsidR="00C31875" w:rsidRPr="00BD7C2D">
        <w:rPr>
          <w:rFonts w:ascii="Times New Roman" w:hAnsi="Times New Roman"/>
          <w:sz w:val="24"/>
          <w:szCs w:val="24"/>
        </w:rPr>
        <w:t>fark edilir ancak nadiren de olsa subklinik enfeksiyonlar da meydana gelmektedir</w:t>
      </w:r>
      <w:r w:rsidR="00C31875" w:rsidRPr="00BD7C2D">
        <w:rPr>
          <w:rFonts w:ascii="Times New Roman" w:eastAsiaTheme="minorHAnsi" w:hAnsi="Times New Roman"/>
          <w:sz w:val="24"/>
          <w:szCs w:val="24"/>
        </w:rPr>
        <w:t xml:space="preserve"> (Gönç ve Kılıç, 2002).</w:t>
      </w:r>
    </w:p>
    <w:p w14:paraId="253E5E52" w14:textId="275DBEE2" w:rsidR="00323E90" w:rsidRPr="00BD7C2D" w:rsidRDefault="009B3549" w:rsidP="00BA7B7A">
      <w:pPr>
        <w:spacing w:after="0" w:line="360" w:lineRule="auto"/>
        <w:ind w:firstLine="708"/>
        <w:jc w:val="both"/>
        <w:rPr>
          <w:rFonts w:ascii="Times New Roman" w:hAnsi="Times New Roman"/>
          <w:sz w:val="24"/>
          <w:szCs w:val="24"/>
        </w:rPr>
      </w:pPr>
      <w:r w:rsidRPr="00BD7C2D">
        <w:rPr>
          <w:rFonts w:ascii="Times New Roman" w:hAnsi="Times New Roman"/>
          <w:i/>
          <w:sz w:val="24"/>
          <w:szCs w:val="24"/>
        </w:rPr>
        <w:t>L. monocytogenes</w:t>
      </w:r>
      <w:r w:rsidRPr="00BD7C2D">
        <w:rPr>
          <w:rFonts w:ascii="Times New Roman" w:hAnsi="Times New Roman"/>
          <w:sz w:val="24"/>
          <w:szCs w:val="24"/>
        </w:rPr>
        <w:t xml:space="preserve"> kaynaklı ilk insan </w:t>
      </w:r>
      <w:r w:rsidR="00DF643F" w:rsidRPr="00BD7C2D">
        <w:rPr>
          <w:rFonts w:ascii="Times New Roman" w:hAnsi="Times New Roman"/>
          <w:i/>
          <w:sz w:val="24"/>
          <w:szCs w:val="24"/>
        </w:rPr>
        <w:t>Listeriozis</w:t>
      </w:r>
      <w:r w:rsidRPr="00BD7C2D">
        <w:rPr>
          <w:rFonts w:ascii="Times New Roman" w:hAnsi="Times New Roman"/>
          <w:sz w:val="24"/>
          <w:szCs w:val="24"/>
        </w:rPr>
        <w:t xml:space="preserve"> vakası</w:t>
      </w:r>
      <w:r w:rsidR="00563188" w:rsidRPr="00BD7C2D">
        <w:rPr>
          <w:rFonts w:ascii="Times New Roman" w:hAnsi="Times New Roman"/>
          <w:sz w:val="24"/>
          <w:szCs w:val="24"/>
        </w:rPr>
        <w:t xml:space="preserve"> 1917 yılında </w:t>
      </w:r>
      <w:r w:rsidR="00EE235C" w:rsidRPr="00BD7C2D">
        <w:rPr>
          <w:rFonts w:ascii="Times New Roman" w:hAnsi="Times New Roman"/>
          <w:sz w:val="24"/>
          <w:szCs w:val="24"/>
        </w:rPr>
        <w:t>Avustralya</w:t>
      </w:r>
      <w:r w:rsidR="00CA42D5" w:rsidRPr="00BD7C2D">
        <w:rPr>
          <w:rFonts w:ascii="Times New Roman" w:hAnsi="Times New Roman"/>
          <w:sz w:val="24"/>
          <w:szCs w:val="24"/>
        </w:rPr>
        <w:t>’</w:t>
      </w:r>
      <w:r w:rsidR="001A2ED8" w:rsidRPr="00BD7C2D">
        <w:rPr>
          <w:rFonts w:ascii="Times New Roman" w:hAnsi="Times New Roman"/>
          <w:sz w:val="24"/>
          <w:szCs w:val="24"/>
        </w:rPr>
        <w:t xml:space="preserve">da sonrasında </w:t>
      </w:r>
      <w:r w:rsidR="00323E90" w:rsidRPr="00BD7C2D">
        <w:rPr>
          <w:rFonts w:ascii="Times New Roman" w:hAnsi="Times New Roman"/>
          <w:sz w:val="24"/>
          <w:szCs w:val="24"/>
        </w:rPr>
        <w:t>1919 yılında Paris</w:t>
      </w:r>
      <w:r w:rsidR="00CA42D5" w:rsidRPr="00BD7C2D">
        <w:rPr>
          <w:rFonts w:ascii="Times New Roman" w:hAnsi="Times New Roman"/>
          <w:sz w:val="24"/>
          <w:szCs w:val="24"/>
        </w:rPr>
        <w:t>’</w:t>
      </w:r>
      <w:r w:rsidR="00323E90" w:rsidRPr="00BD7C2D">
        <w:rPr>
          <w:rFonts w:ascii="Times New Roman" w:hAnsi="Times New Roman"/>
          <w:sz w:val="24"/>
          <w:szCs w:val="24"/>
        </w:rPr>
        <w:t>t</w:t>
      </w:r>
      <w:r w:rsidR="007B0E6D" w:rsidRPr="00BD7C2D">
        <w:rPr>
          <w:rFonts w:ascii="Times New Roman" w:hAnsi="Times New Roman"/>
          <w:sz w:val="24"/>
          <w:szCs w:val="24"/>
        </w:rPr>
        <w:t>e insanlarda menenjit ve septisem</w:t>
      </w:r>
      <w:r w:rsidR="00323E90" w:rsidRPr="00BD7C2D">
        <w:rPr>
          <w:rFonts w:ascii="Times New Roman" w:hAnsi="Times New Roman"/>
          <w:sz w:val="24"/>
          <w:szCs w:val="24"/>
        </w:rPr>
        <w:t>i tablosu</w:t>
      </w:r>
      <w:r w:rsidR="001A2ED8" w:rsidRPr="00BD7C2D">
        <w:rPr>
          <w:rFonts w:ascii="Times New Roman" w:hAnsi="Times New Roman"/>
          <w:sz w:val="24"/>
          <w:szCs w:val="24"/>
        </w:rPr>
        <w:t xml:space="preserve">nu oluşturduğu </w:t>
      </w:r>
      <w:r w:rsidR="001A2ED8" w:rsidRPr="00BD7C2D">
        <w:rPr>
          <w:rFonts w:ascii="Times New Roman" w:hAnsi="Times New Roman"/>
          <w:sz w:val="24"/>
          <w:szCs w:val="24"/>
        </w:rPr>
        <w:lastRenderedPageBreak/>
        <w:t>bildirilmiştir</w:t>
      </w:r>
      <w:r w:rsidRPr="00BD7C2D">
        <w:rPr>
          <w:rFonts w:ascii="Times New Roman" w:hAnsi="Times New Roman"/>
          <w:sz w:val="24"/>
          <w:szCs w:val="24"/>
        </w:rPr>
        <w:t xml:space="preserve">. Bu hastalık tablosuyla beraber ayrıca </w:t>
      </w:r>
      <w:r w:rsidR="00323E90" w:rsidRPr="00BD7C2D">
        <w:rPr>
          <w:rFonts w:ascii="Times New Roman" w:hAnsi="Times New Roman"/>
          <w:sz w:val="24"/>
          <w:szCs w:val="24"/>
        </w:rPr>
        <w:t>endokarditis, meningoensefalitis, menengitis, beyin apseleri, septisemi, mukozada lezyonl</w:t>
      </w:r>
      <w:r w:rsidR="003C2D50">
        <w:rPr>
          <w:rFonts w:ascii="Times New Roman" w:hAnsi="Times New Roman"/>
          <w:sz w:val="24"/>
          <w:szCs w:val="24"/>
        </w:rPr>
        <w:t>ar, konjuktivit, kutanöz papül</w:t>
      </w:r>
      <w:r w:rsidR="00323E90" w:rsidRPr="00BD7C2D">
        <w:rPr>
          <w:rFonts w:ascii="Times New Roman" w:hAnsi="Times New Roman"/>
          <w:sz w:val="24"/>
          <w:szCs w:val="24"/>
        </w:rPr>
        <w:t>, püstül gibi cilt rahatsızlık</w:t>
      </w:r>
      <w:r w:rsidR="002668D3" w:rsidRPr="00BD7C2D">
        <w:rPr>
          <w:rFonts w:ascii="Times New Roman" w:hAnsi="Times New Roman"/>
          <w:sz w:val="24"/>
          <w:szCs w:val="24"/>
        </w:rPr>
        <w:t>larına, lenf düğümlerinde şişme</w:t>
      </w:r>
      <w:r w:rsidR="00323E90" w:rsidRPr="00BD7C2D">
        <w:rPr>
          <w:rFonts w:ascii="Times New Roman" w:hAnsi="Times New Roman"/>
          <w:sz w:val="24"/>
          <w:szCs w:val="24"/>
        </w:rPr>
        <w:t>, düşük yapma, ölü bebek doğumlarına neden olabilmektedir. Özellikle</w:t>
      </w:r>
      <w:r w:rsidR="002668D3" w:rsidRPr="00BD7C2D">
        <w:rPr>
          <w:rFonts w:ascii="Times New Roman" w:hAnsi="Times New Roman"/>
          <w:sz w:val="24"/>
          <w:szCs w:val="24"/>
        </w:rPr>
        <w:t xml:space="preserve"> ri</w:t>
      </w:r>
      <w:r w:rsidR="00512F13" w:rsidRPr="00BD7C2D">
        <w:rPr>
          <w:rFonts w:ascii="Times New Roman" w:hAnsi="Times New Roman"/>
          <w:sz w:val="24"/>
          <w:szCs w:val="24"/>
        </w:rPr>
        <w:t>sk grupları içerisinde yer alan</w:t>
      </w:r>
      <w:r w:rsidR="00323E90" w:rsidRPr="00BD7C2D">
        <w:rPr>
          <w:rFonts w:ascii="Times New Roman" w:hAnsi="Times New Roman"/>
          <w:sz w:val="24"/>
          <w:szCs w:val="24"/>
        </w:rPr>
        <w:t xml:space="preserve"> </w:t>
      </w:r>
      <w:r w:rsidR="00512F13" w:rsidRPr="00BD7C2D">
        <w:rPr>
          <w:rFonts w:ascii="Times New Roman" w:hAnsi="Times New Roman"/>
          <w:sz w:val="24"/>
          <w:szCs w:val="24"/>
        </w:rPr>
        <w:t>(</w:t>
      </w:r>
      <w:r w:rsidR="00323E90" w:rsidRPr="00BD7C2D">
        <w:rPr>
          <w:rFonts w:ascii="Times New Roman" w:hAnsi="Times New Roman"/>
          <w:sz w:val="24"/>
          <w:szCs w:val="24"/>
        </w:rPr>
        <w:t xml:space="preserve">hamile </w:t>
      </w:r>
      <w:r w:rsidR="003C2D50">
        <w:rPr>
          <w:rFonts w:ascii="Times New Roman" w:hAnsi="Times New Roman"/>
          <w:sz w:val="24"/>
          <w:szCs w:val="24"/>
        </w:rPr>
        <w:t>kadınlar, anne karnındaki ve yeni doğmuş bebekler, gençler, yaşlılar, alkolikler</w:t>
      </w:r>
      <w:r w:rsidR="00323E90" w:rsidRPr="00BD7C2D">
        <w:rPr>
          <w:rFonts w:ascii="Times New Roman" w:hAnsi="Times New Roman"/>
          <w:sz w:val="24"/>
          <w:szCs w:val="24"/>
        </w:rPr>
        <w:t>, ilaç ba</w:t>
      </w:r>
      <w:r w:rsidR="003C2D50">
        <w:rPr>
          <w:rFonts w:ascii="Times New Roman" w:hAnsi="Times New Roman"/>
          <w:sz w:val="24"/>
          <w:szCs w:val="24"/>
        </w:rPr>
        <w:t>ğımlıları</w:t>
      </w:r>
      <w:r w:rsidR="002522D2" w:rsidRPr="00BD7C2D">
        <w:rPr>
          <w:rFonts w:ascii="Times New Roman" w:hAnsi="Times New Roman"/>
          <w:sz w:val="24"/>
          <w:szCs w:val="24"/>
        </w:rPr>
        <w:t>, şeker hastaları,</w:t>
      </w:r>
      <w:r w:rsidR="00323E90" w:rsidRPr="00BD7C2D">
        <w:rPr>
          <w:rFonts w:ascii="Times New Roman" w:hAnsi="Times New Roman"/>
          <w:sz w:val="24"/>
          <w:szCs w:val="24"/>
        </w:rPr>
        <w:t xml:space="preserve"> </w:t>
      </w:r>
      <w:r w:rsidR="002522D2" w:rsidRPr="00BD7C2D">
        <w:rPr>
          <w:rFonts w:ascii="Times New Roman" w:hAnsi="Times New Roman"/>
          <w:sz w:val="24"/>
          <w:szCs w:val="24"/>
        </w:rPr>
        <w:t>kanser hastaları ve AIDS hastaları</w:t>
      </w:r>
      <w:r w:rsidR="00323E90" w:rsidRPr="00BD7C2D">
        <w:rPr>
          <w:rFonts w:ascii="Times New Roman" w:hAnsi="Times New Roman"/>
          <w:sz w:val="24"/>
          <w:szCs w:val="24"/>
        </w:rPr>
        <w:t xml:space="preserve"> gibi bağışıklık sistemi baskılanmış veya zayıf olan</w:t>
      </w:r>
      <w:r w:rsidR="00512F13" w:rsidRPr="00BD7C2D">
        <w:rPr>
          <w:rFonts w:ascii="Times New Roman" w:hAnsi="Times New Roman"/>
          <w:sz w:val="24"/>
          <w:szCs w:val="24"/>
        </w:rPr>
        <w:t>)</w:t>
      </w:r>
      <w:r w:rsidR="00323E90" w:rsidRPr="00BD7C2D">
        <w:rPr>
          <w:rFonts w:ascii="Times New Roman" w:hAnsi="Times New Roman"/>
          <w:sz w:val="24"/>
          <w:szCs w:val="24"/>
        </w:rPr>
        <w:t xml:space="preserve"> insanlarda bu rahatsızlıklar daha fazla ortaya çıkabilmekte ve ölüm</w:t>
      </w:r>
      <w:r w:rsidR="002522D2" w:rsidRPr="00BD7C2D">
        <w:rPr>
          <w:rFonts w:ascii="Times New Roman" w:hAnsi="Times New Roman"/>
          <w:sz w:val="24"/>
          <w:szCs w:val="24"/>
        </w:rPr>
        <w:t xml:space="preserve"> şekillenebilmektedir</w:t>
      </w:r>
      <w:r w:rsidR="00715B20" w:rsidRPr="00BD7C2D">
        <w:rPr>
          <w:rFonts w:ascii="Times New Roman" w:hAnsi="Times New Roman"/>
          <w:sz w:val="24"/>
          <w:szCs w:val="24"/>
        </w:rPr>
        <w:t xml:space="preserve"> </w:t>
      </w:r>
      <w:r w:rsidR="00F75296" w:rsidRPr="00BD7C2D">
        <w:rPr>
          <w:rFonts w:ascii="Times New Roman" w:hAnsi="Times New Roman"/>
          <w:sz w:val="24"/>
          <w:szCs w:val="24"/>
        </w:rPr>
        <w:t>(Economou ve ark</w:t>
      </w:r>
      <w:r w:rsidR="00712023" w:rsidRPr="00BD7C2D">
        <w:rPr>
          <w:rFonts w:ascii="Times New Roman" w:hAnsi="Times New Roman"/>
          <w:sz w:val="24"/>
          <w:szCs w:val="24"/>
        </w:rPr>
        <w:t>,</w:t>
      </w:r>
      <w:r w:rsidR="00F75296" w:rsidRPr="00BD7C2D">
        <w:rPr>
          <w:rFonts w:ascii="Times New Roman" w:hAnsi="Times New Roman"/>
          <w:sz w:val="24"/>
          <w:szCs w:val="24"/>
        </w:rPr>
        <w:t xml:space="preserve"> 2000; Erol</w:t>
      </w:r>
      <w:r w:rsidR="00712023" w:rsidRPr="00BD7C2D">
        <w:rPr>
          <w:rFonts w:ascii="Times New Roman" w:hAnsi="Times New Roman"/>
          <w:sz w:val="24"/>
          <w:szCs w:val="24"/>
        </w:rPr>
        <w:t>,</w:t>
      </w:r>
      <w:r w:rsidR="00F75296" w:rsidRPr="00BD7C2D">
        <w:rPr>
          <w:rFonts w:ascii="Times New Roman" w:hAnsi="Times New Roman"/>
          <w:sz w:val="24"/>
          <w:szCs w:val="24"/>
        </w:rPr>
        <w:t xml:space="preserve"> 2007).</w:t>
      </w:r>
      <w:r w:rsidR="0085512E" w:rsidRPr="00BD7C2D">
        <w:rPr>
          <w:rFonts w:ascii="Times New Roman" w:hAnsi="Times New Roman"/>
          <w:sz w:val="24"/>
          <w:szCs w:val="24"/>
        </w:rPr>
        <w:t xml:space="preserve"> </w:t>
      </w:r>
      <w:r w:rsidR="00EE235C" w:rsidRPr="00BD7C2D">
        <w:rPr>
          <w:rFonts w:ascii="Times New Roman" w:hAnsi="Times New Roman"/>
          <w:sz w:val="24"/>
          <w:szCs w:val="24"/>
        </w:rPr>
        <w:t>Hastalığın m</w:t>
      </w:r>
      <w:r w:rsidR="00323E90" w:rsidRPr="00BD7C2D">
        <w:rPr>
          <w:rFonts w:ascii="Times New Roman" w:hAnsi="Times New Roman"/>
          <w:sz w:val="24"/>
          <w:szCs w:val="24"/>
        </w:rPr>
        <w:t>ortalite oranı %</w:t>
      </w:r>
      <w:r w:rsidR="00EE235C" w:rsidRPr="00BD7C2D">
        <w:rPr>
          <w:rFonts w:ascii="Times New Roman" w:hAnsi="Times New Roman"/>
          <w:sz w:val="24"/>
          <w:szCs w:val="24"/>
        </w:rPr>
        <w:t>30</w:t>
      </w:r>
      <w:r w:rsidR="00323E90" w:rsidRPr="00BD7C2D">
        <w:rPr>
          <w:rFonts w:ascii="Times New Roman" w:hAnsi="Times New Roman"/>
          <w:sz w:val="24"/>
          <w:szCs w:val="24"/>
        </w:rPr>
        <w:t xml:space="preserve"> civarında olup, hastalığın inkübasyon süresi birkaç günden </w:t>
      </w:r>
      <w:r w:rsidR="00EE235C" w:rsidRPr="00BD7C2D">
        <w:rPr>
          <w:rFonts w:ascii="Times New Roman" w:hAnsi="Times New Roman"/>
          <w:sz w:val="24"/>
          <w:szCs w:val="24"/>
        </w:rPr>
        <w:t>2 veya 3</w:t>
      </w:r>
      <w:r w:rsidR="00323E90" w:rsidRPr="00BD7C2D">
        <w:rPr>
          <w:rFonts w:ascii="Times New Roman" w:hAnsi="Times New Roman"/>
          <w:sz w:val="24"/>
          <w:szCs w:val="24"/>
        </w:rPr>
        <w:t xml:space="preserve"> aya kadar değişmektedir. Yapılan araştırmalar sonucunda, enfektif dozun kişinin d</w:t>
      </w:r>
      <w:r w:rsidR="00880A3D" w:rsidRPr="00BD7C2D">
        <w:rPr>
          <w:rFonts w:ascii="Times New Roman" w:hAnsi="Times New Roman"/>
          <w:sz w:val="24"/>
          <w:szCs w:val="24"/>
        </w:rPr>
        <w:t>uyarlılığına bağlı olarak 100-</w:t>
      </w:r>
      <w:r w:rsidR="00323E90" w:rsidRPr="00BD7C2D">
        <w:rPr>
          <w:rFonts w:ascii="Times New Roman" w:hAnsi="Times New Roman"/>
          <w:sz w:val="24"/>
          <w:szCs w:val="24"/>
        </w:rPr>
        <w:t>1000 mikroorganizma civarında olduğu bilinmektedir</w:t>
      </w:r>
      <w:r w:rsidR="00715B20" w:rsidRPr="00BD7C2D">
        <w:rPr>
          <w:rFonts w:ascii="Times New Roman" w:hAnsi="Times New Roman"/>
          <w:sz w:val="24"/>
          <w:szCs w:val="24"/>
        </w:rPr>
        <w:t xml:space="preserve"> (</w:t>
      </w:r>
      <w:r w:rsidR="00323E90" w:rsidRPr="00BD7C2D">
        <w:rPr>
          <w:rFonts w:ascii="Times New Roman" w:hAnsi="Times New Roman"/>
          <w:sz w:val="24"/>
          <w:szCs w:val="24"/>
        </w:rPr>
        <w:t>Swaminathan</w:t>
      </w:r>
      <w:r w:rsidR="00712023" w:rsidRPr="00BD7C2D">
        <w:rPr>
          <w:rFonts w:ascii="Times New Roman" w:hAnsi="Times New Roman"/>
          <w:sz w:val="24"/>
          <w:szCs w:val="24"/>
        </w:rPr>
        <w:t>,</w:t>
      </w:r>
      <w:r w:rsidR="00323E90" w:rsidRPr="00BD7C2D">
        <w:rPr>
          <w:rFonts w:ascii="Times New Roman" w:hAnsi="Times New Roman"/>
          <w:sz w:val="24"/>
          <w:szCs w:val="24"/>
        </w:rPr>
        <w:t xml:space="preserve"> 2001).</w:t>
      </w:r>
      <w:r w:rsidR="00880A3D"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1A2ED8" w:rsidRPr="00BD7C2D">
        <w:rPr>
          <w:rFonts w:ascii="Times New Roman" w:hAnsi="Times New Roman"/>
          <w:sz w:val="24"/>
          <w:szCs w:val="24"/>
        </w:rPr>
        <w:t>’in</w:t>
      </w:r>
      <w:r w:rsidR="00323E90" w:rsidRPr="00BD7C2D">
        <w:rPr>
          <w:rFonts w:ascii="Times New Roman" w:hAnsi="Times New Roman"/>
          <w:sz w:val="24"/>
          <w:szCs w:val="24"/>
        </w:rPr>
        <w:t xml:space="preserve"> </w:t>
      </w:r>
      <w:r w:rsidR="00EE235C" w:rsidRPr="00BD7C2D">
        <w:rPr>
          <w:rFonts w:ascii="Times New Roman" w:hAnsi="Times New Roman"/>
          <w:sz w:val="24"/>
          <w:szCs w:val="24"/>
        </w:rPr>
        <w:t>insanlara bulaşma kaynakları direkt veya indirekt yollarla olmaktadır. G</w:t>
      </w:r>
      <w:r w:rsidR="00323E90" w:rsidRPr="00BD7C2D">
        <w:rPr>
          <w:rFonts w:ascii="Times New Roman" w:hAnsi="Times New Roman"/>
          <w:sz w:val="24"/>
          <w:szCs w:val="24"/>
        </w:rPr>
        <w:t>öz ve deri yoluyl</w:t>
      </w:r>
      <w:r w:rsidR="00EE235C" w:rsidRPr="00BD7C2D">
        <w:rPr>
          <w:rFonts w:ascii="Times New Roman" w:hAnsi="Times New Roman"/>
          <w:sz w:val="24"/>
          <w:szCs w:val="24"/>
        </w:rPr>
        <w:t>a direkt olarak da bulaşabileceği gibi gıdalar, hayvanlar, insektler, bitkiler</w:t>
      </w:r>
      <w:r w:rsidR="00323E90" w:rsidRPr="00BD7C2D">
        <w:rPr>
          <w:rFonts w:ascii="Times New Roman" w:hAnsi="Times New Roman"/>
          <w:sz w:val="24"/>
          <w:szCs w:val="24"/>
        </w:rPr>
        <w:t xml:space="preserve"> ve topraktan da</w:t>
      </w:r>
      <w:r w:rsidR="00EE235C" w:rsidRPr="00BD7C2D">
        <w:rPr>
          <w:rFonts w:ascii="Times New Roman" w:hAnsi="Times New Roman"/>
          <w:sz w:val="24"/>
          <w:szCs w:val="24"/>
        </w:rPr>
        <w:t xml:space="preserve"> indirekt olarak</w:t>
      </w:r>
      <w:r w:rsidR="00323E90" w:rsidRPr="00BD7C2D">
        <w:rPr>
          <w:rFonts w:ascii="Times New Roman" w:hAnsi="Times New Roman"/>
          <w:sz w:val="24"/>
          <w:szCs w:val="24"/>
        </w:rPr>
        <w:t xml:space="preserve"> </w:t>
      </w:r>
      <w:r w:rsidR="00AD1A99" w:rsidRPr="00BD7C2D">
        <w:rPr>
          <w:rFonts w:ascii="Times New Roman" w:hAnsi="Times New Roman"/>
          <w:sz w:val="24"/>
          <w:szCs w:val="24"/>
        </w:rPr>
        <w:t xml:space="preserve">bulaşabilmektedir. </w:t>
      </w:r>
      <w:r w:rsidR="003B41D9">
        <w:rPr>
          <w:rFonts w:ascii="Times New Roman" w:hAnsi="Times New Roman"/>
          <w:sz w:val="24"/>
          <w:szCs w:val="24"/>
        </w:rPr>
        <w:t>Bulaşma en çok</w:t>
      </w:r>
      <w:r w:rsidR="003B41D9" w:rsidRPr="00BD7C2D">
        <w:rPr>
          <w:rFonts w:ascii="Times New Roman" w:hAnsi="Times New Roman"/>
          <w:sz w:val="24"/>
          <w:szCs w:val="24"/>
        </w:rPr>
        <w:t xml:space="preserve"> </w:t>
      </w:r>
      <w:r w:rsidR="003B41D9">
        <w:rPr>
          <w:rFonts w:ascii="Times New Roman" w:hAnsi="Times New Roman"/>
          <w:sz w:val="24"/>
          <w:szCs w:val="24"/>
        </w:rPr>
        <w:t>e</w:t>
      </w:r>
      <w:r w:rsidR="00AD1A99" w:rsidRPr="00BD7C2D">
        <w:rPr>
          <w:rFonts w:ascii="Times New Roman" w:hAnsi="Times New Roman"/>
          <w:sz w:val="24"/>
          <w:szCs w:val="24"/>
        </w:rPr>
        <w:t>nfekte</w:t>
      </w:r>
      <w:r w:rsidR="00323E90" w:rsidRPr="00BD7C2D">
        <w:rPr>
          <w:rFonts w:ascii="Times New Roman" w:hAnsi="Times New Roman"/>
          <w:sz w:val="24"/>
          <w:szCs w:val="24"/>
        </w:rPr>
        <w:t xml:space="preserve"> gıda</w:t>
      </w:r>
      <w:r w:rsidR="003B41D9">
        <w:rPr>
          <w:rFonts w:ascii="Times New Roman" w:hAnsi="Times New Roman"/>
          <w:sz w:val="24"/>
          <w:szCs w:val="24"/>
        </w:rPr>
        <w:t>ların tüketim ile olmaktadır</w:t>
      </w:r>
      <w:r w:rsidR="00323E90" w:rsidRPr="00BD7C2D">
        <w:rPr>
          <w:rFonts w:ascii="Times New Roman" w:hAnsi="Times New Roman"/>
          <w:sz w:val="24"/>
          <w:szCs w:val="24"/>
        </w:rPr>
        <w:t xml:space="preserve">. </w:t>
      </w:r>
      <w:r w:rsidR="00B82E20" w:rsidRPr="00BD7C2D">
        <w:rPr>
          <w:rFonts w:ascii="Times New Roman" w:hAnsi="Times New Roman"/>
          <w:sz w:val="24"/>
          <w:szCs w:val="24"/>
        </w:rPr>
        <w:t>Veteriner</w:t>
      </w:r>
      <w:r w:rsidR="00001771" w:rsidRPr="00BD7C2D">
        <w:rPr>
          <w:rFonts w:ascii="Times New Roman" w:hAnsi="Times New Roman"/>
          <w:sz w:val="24"/>
          <w:szCs w:val="24"/>
        </w:rPr>
        <w:t xml:space="preserve"> h</w:t>
      </w:r>
      <w:r w:rsidR="00AD1A99" w:rsidRPr="00BD7C2D">
        <w:rPr>
          <w:rFonts w:ascii="Times New Roman" w:hAnsi="Times New Roman"/>
          <w:sz w:val="24"/>
          <w:szCs w:val="24"/>
        </w:rPr>
        <w:t>ekimler, laboratu</w:t>
      </w:r>
      <w:r w:rsidR="00ED5651">
        <w:rPr>
          <w:rFonts w:ascii="Times New Roman" w:hAnsi="Times New Roman"/>
          <w:sz w:val="24"/>
          <w:szCs w:val="24"/>
        </w:rPr>
        <w:t>v</w:t>
      </w:r>
      <w:r w:rsidR="00AD1A99" w:rsidRPr="00BD7C2D">
        <w:rPr>
          <w:rFonts w:ascii="Times New Roman" w:hAnsi="Times New Roman"/>
          <w:sz w:val="24"/>
          <w:szCs w:val="24"/>
        </w:rPr>
        <w:t>ar çalışanları ve hayvan bakıcıları g</w:t>
      </w:r>
      <w:r w:rsidR="00323E90" w:rsidRPr="00BD7C2D">
        <w:rPr>
          <w:rFonts w:ascii="Times New Roman" w:hAnsi="Times New Roman"/>
          <w:sz w:val="24"/>
          <w:szCs w:val="24"/>
        </w:rPr>
        <w:t>öz ve deri yoluyla</w:t>
      </w:r>
      <w:r w:rsidR="00AD1A99" w:rsidRPr="00BD7C2D">
        <w:rPr>
          <w:rFonts w:ascii="Times New Roman" w:hAnsi="Times New Roman"/>
          <w:sz w:val="24"/>
          <w:szCs w:val="24"/>
        </w:rPr>
        <w:t xml:space="preserve"> direkt</w:t>
      </w:r>
      <w:r w:rsidR="00323E90" w:rsidRPr="00BD7C2D">
        <w:rPr>
          <w:rFonts w:ascii="Times New Roman" w:hAnsi="Times New Roman"/>
          <w:sz w:val="24"/>
          <w:szCs w:val="24"/>
        </w:rPr>
        <w:t xml:space="preserve"> bulaşma</w:t>
      </w:r>
      <w:r w:rsidR="00AD1A99" w:rsidRPr="00BD7C2D">
        <w:rPr>
          <w:rFonts w:ascii="Times New Roman" w:hAnsi="Times New Roman"/>
          <w:sz w:val="24"/>
          <w:szCs w:val="24"/>
        </w:rPr>
        <w:t>nın</w:t>
      </w:r>
      <w:r w:rsidR="00323E90" w:rsidRPr="00BD7C2D">
        <w:rPr>
          <w:rFonts w:ascii="Times New Roman" w:hAnsi="Times New Roman"/>
          <w:sz w:val="24"/>
          <w:szCs w:val="24"/>
        </w:rPr>
        <w:t xml:space="preserve"> daha çok </w:t>
      </w:r>
      <w:r w:rsidR="00AD1A99" w:rsidRPr="00BD7C2D">
        <w:rPr>
          <w:rFonts w:ascii="Times New Roman" w:hAnsi="Times New Roman"/>
          <w:sz w:val="24"/>
          <w:szCs w:val="24"/>
        </w:rPr>
        <w:t>görüldüğü meslek gruplarıdır</w:t>
      </w:r>
      <w:r w:rsidR="00715B20" w:rsidRPr="00BD7C2D">
        <w:rPr>
          <w:rFonts w:ascii="Times New Roman" w:hAnsi="Times New Roman"/>
          <w:sz w:val="24"/>
          <w:szCs w:val="24"/>
        </w:rPr>
        <w:t xml:space="preserve"> (</w:t>
      </w:r>
      <w:r w:rsidR="00323E90" w:rsidRPr="00BD7C2D">
        <w:rPr>
          <w:rFonts w:ascii="Times New Roman" w:hAnsi="Times New Roman"/>
          <w:sz w:val="24"/>
          <w:szCs w:val="24"/>
        </w:rPr>
        <w:t>Erol</w:t>
      </w:r>
      <w:r w:rsidR="00712023" w:rsidRPr="00BD7C2D">
        <w:rPr>
          <w:rFonts w:ascii="Times New Roman" w:hAnsi="Times New Roman"/>
          <w:sz w:val="24"/>
          <w:szCs w:val="24"/>
        </w:rPr>
        <w:t>,</w:t>
      </w:r>
      <w:r w:rsidR="00323E90" w:rsidRPr="00BD7C2D">
        <w:rPr>
          <w:rFonts w:ascii="Times New Roman" w:hAnsi="Times New Roman"/>
          <w:sz w:val="24"/>
          <w:szCs w:val="24"/>
        </w:rPr>
        <w:t xml:space="preserve"> 2007).</w:t>
      </w:r>
    </w:p>
    <w:p w14:paraId="64B534A5" w14:textId="77777777" w:rsidR="00077D5E" w:rsidRPr="00BD7C2D" w:rsidRDefault="00DF643F" w:rsidP="00C95E72">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Listeriozis</w:t>
      </w:r>
      <w:r w:rsidR="007A0070" w:rsidRPr="00BD7C2D">
        <w:rPr>
          <w:rFonts w:ascii="Times New Roman" w:hAnsi="Times New Roman"/>
          <w:sz w:val="24"/>
          <w:szCs w:val="24"/>
        </w:rPr>
        <w:t xml:space="preserve"> i</w:t>
      </w:r>
      <w:r w:rsidR="00323E90" w:rsidRPr="00BD7C2D">
        <w:rPr>
          <w:rFonts w:ascii="Times New Roman" w:hAnsi="Times New Roman"/>
          <w:sz w:val="24"/>
          <w:szCs w:val="24"/>
        </w:rPr>
        <w:t>nsanlarda o</w:t>
      </w:r>
      <w:r w:rsidR="007B0E6D" w:rsidRPr="00BD7C2D">
        <w:rPr>
          <w:rFonts w:ascii="Times New Roman" w:hAnsi="Times New Roman"/>
          <w:sz w:val="24"/>
          <w:szCs w:val="24"/>
        </w:rPr>
        <w:t xml:space="preserve">luşturduğu enfeksiyon </w:t>
      </w:r>
      <w:r w:rsidR="003B4F00" w:rsidRPr="00BD7C2D">
        <w:rPr>
          <w:rFonts w:ascii="Times New Roman" w:hAnsi="Times New Roman"/>
          <w:sz w:val="24"/>
          <w:szCs w:val="24"/>
        </w:rPr>
        <w:t>iki formda</w:t>
      </w:r>
      <w:r w:rsidR="00715B20" w:rsidRPr="00BD7C2D">
        <w:rPr>
          <w:rFonts w:ascii="Times New Roman" w:hAnsi="Times New Roman"/>
          <w:sz w:val="24"/>
          <w:szCs w:val="24"/>
        </w:rPr>
        <w:t xml:space="preserve"> (</w:t>
      </w:r>
      <w:r w:rsidR="007A0070" w:rsidRPr="00BD7C2D">
        <w:rPr>
          <w:rFonts w:ascii="Times New Roman" w:hAnsi="Times New Roman"/>
          <w:sz w:val="24"/>
          <w:szCs w:val="24"/>
        </w:rPr>
        <w:t>invaziv ve invaziv olmayan)</w:t>
      </w:r>
      <w:r w:rsidR="003B4F00" w:rsidRPr="00BD7C2D">
        <w:rPr>
          <w:rFonts w:ascii="Times New Roman" w:hAnsi="Times New Roman"/>
          <w:sz w:val="24"/>
          <w:szCs w:val="24"/>
        </w:rPr>
        <w:t xml:space="preserve"> </w:t>
      </w:r>
      <w:r w:rsidR="009611FB" w:rsidRPr="00BD7C2D">
        <w:rPr>
          <w:rFonts w:ascii="Times New Roman" w:hAnsi="Times New Roman"/>
          <w:sz w:val="24"/>
          <w:szCs w:val="24"/>
        </w:rPr>
        <w:t>incelenebilmektedir</w:t>
      </w:r>
      <w:r w:rsidR="00880A3D" w:rsidRPr="00BD7C2D">
        <w:rPr>
          <w:rFonts w:ascii="Times New Roman" w:hAnsi="Times New Roman"/>
          <w:sz w:val="24"/>
          <w:szCs w:val="24"/>
        </w:rPr>
        <w:t xml:space="preserve"> (Erol</w:t>
      </w:r>
      <w:r w:rsidR="00712023" w:rsidRPr="00BD7C2D">
        <w:rPr>
          <w:rFonts w:ascii="Times New Roman" w:hAnsi="Times New Roman"/>
          <w:sz w:val="24"/>
          <w:szCs w:val="24"/>
        </w:rPr>
        <w:t>,</w:t>
      </w:r>
      <w:r w:rsidR="00880A3D" w:rsidRPr="00BD7C2D">
        <w:rPr>
          <w:rFonts w:ascii="Times New Roman" w:hAnsi="Times New Roman"/>
          <w:sz w:val="24"/>
          <w:szCs w:val="24"/>
        </w:rPr>
        <w:t xml:space="preserve"> 2007). </w:t>
      </w:r>
      <w:r w:rsidR="00323E90" w:rsidRPr="00BD7C2D">
        <w:rPr>
          <w:rFonts w:ascii="Times New Roman" w:hAnsi="Times New Roman"/>
          <w:sz w:val="24"/>
          <w:szCs w:val="24"/>
        </w:rPr>
        <w:t xml:space="preserve">İnvaziv olmayan </w:t>
      </w:r>
      <w:r w:rsidRPr="00BD7C2D">
        <w:rPr>
          <w:rFonts w:ascii="Times New Roman" w:hAnsi="Times New Roman"/>
          <w:i/>
          <w:sz w:val="24"/>
          <w:szCs w:val="24"/>
        </w:rPr>
        <w:t>Listeriozis</w:t>
      </w:r>
      <w:r w:rsidR="00323E90" w:rsidRPr="00BD7C2D">
        <w:rPr>
          <w:rFonts w:ascii="Times New Roman" w:hAnsi="Times New Roman"/>
          <w:sz w:val="24"/>
          <w:szCs w:val="24"/>
        </w:rPr>
        <w:t xml:space="preserve"> </w:t>
      </w:r>
      <w:r w:rsidR="00A056A3" w:rsidRPr="00BD7C2D">
        <w:rPr>
          <w:rFonts w:ascii="Times New Roman" w:hAnsi="Times New Roman"/>
          <w:sz w:val="24"/>
          <w:szCs w:val="24"/>
        </w:rPr>
        <w:t>“</w:t>
      </w:r>
      <w:r w:rsidR="00323E90" w:rsidRPr="00BD7C2D">
        <w:rPr>
          <w:rFonts w:ascii="Times New Roman" w:hAnsi="Times New Roman"/>
          <w:sz w:val="24"/>
          <w:szCs w:val="24"/>
        </w:rPr>
        <w:t>febril listerial gas</w:t>
      </w:r>
      <w:r w:rsidR="009611FB" w:rsidRPr="00BD7C2D">
        <w:rPr>
          <w:rFonts w:ascii="Times New Roman" w:hAnsi="Times New Roman"/>
          <w:sz w:val="24"/>
          <w:szCs w:val="24"/>
        </w:rPr>
        <w:t>troenterit</w:t>
      </w:r>
      <w:r w:rsidR="00A056A3" w:rsidRPr="00BD7C2D">
        <w:rPr>
          <w:rFonts w:ascii="Times New Roman" w:hAnsi="Times New Roman"/>
          <w:sz w:val="24"/>
          <w:szCs w:val="24"/>
        </w:rPr>
        <w:t>”</w:t>
      </w:r>
      <w:r w:rsidR="009611FB" w:rsidRPr="00BD7C2D">
        <w:rPr>
          <w:rFonts w:ascii="Times New Roman" w:hAnsi="Times New Roman"/>
          <w:sz w:val="24"/>
          <w:szCs w:val="24"/>
        </w:rPr>
        <w:t xml:space="preserve"> adıyla anılan</w:t>
      </w:r>
      <w:r w:rsidR="00323E90" w:rsidRPr="00BD7C2D">
        <w:rPr>
          <w:rFonts w:ascii="Times New Roman" w:hAnsi="Times New Roman"/>
          <w:sz w:val="24"/>
          <w:szCs w:val="24"/>
        </w:rPr>
        <w:t xml:space="preserve"> hastalığın hafif formudur.</w:t>
      </w:r>
      <w:r w:rsidR="00D547E9" w:rsidRPr="00BD7C2D">
        <w:rPr>
          <w:rFonts w:ascii="Times New Roman" w:hAnsi="Times New Roman"/>
          <w:sz w:val="24"/>
          <w:szCs w:val="24"/>
        </w:rPr>
        <w:t xml:space="preserve"> Kısa bir inkubasyon dönemi sonunda</w:t>
      </w:r>
      <w:r w:rsidR="00323E90" w:rsidRPr="00BD7C2D">
        <w:rPr>
          <w:rFonts w:ascii="Times New Roman" w:hAnsi="Times New Roman"/>
          <w:sz w:val="24"/>
          <w:szCs w:val="24"/>
        </w:rPr>
        <w:t xml:space="preserve"> </w:t>
      </w:r>
      <w:r w:rsidR="00D547E9" w:rsidRPr="00BD7C2D">
        <w:rPr>
          <w:rFonts w:ascii="Times New Roman" w:hAnsi="Times New Roman"/>
          <w:sz w:val="24"/>
          <w:szCs w:val="24"/>
        </w:rPr>
        <w:t>i</w:t>
      </w:r>
      <w:r w:rsidR="00A056A3" w:rsidRPr="00BD7C2D">
        <w:rPr>
          <w:rFonts w:ascii="Times New Roman" w:hAnsi="Times New Roman"/>
          <w:sz w:val="24"/>
          <w:szCs w:val="24"/>
        </w:rPr>
        <w:t xml:space="preserve">nsanlarda </w:t>
      </w:r>
      <w:r w:rsidR="00323E90" w:rsidRPr="00BD7C2D">
        <w:rPr>
          <w:rFonts w:ascii="Times New Roman" w:hAnsi="Times New Roman"/>
          <w:sz w:val="24"/>
          <w:szCs w:val="24"/>
        </w:rPr>
        <w:t>baş ağrısı, diare, ateş ve miyalji or</w:t>
      </w:r>
      <w:r w:rsidR="009611FB" w:rsidRPr="00BD7C2D">
        <w:rPr>
          <w:rFonts w:ascii="Times New Roman" w:hAnsi="Times New Roman"/>
          <w:sz w:val="24"/>
          <w:szCs w:val="24"/>
        </w:rPr>
        <w:t>taya çıkan başlıca belirtilerdir</w:t>
      </w:r>
      <w:r w:rsidR="00323E90" w:rsidRPr="00BD7C2D">
        <w:rPr>
          <w:rFonts w:ascii="Times New Roman" w:hAnsi="Times New Roman"/>
          <w:sz w:val="24"/>
          <w:szCs w:val="24"/>
        </w:rPr>
        <w:t>. Hastalığın invaziv formu ise predispoze bireylerde</w:t>
      </w:r>
      <w:r w:rsidR="00715B20" w:rsidRPr="00BD7C2D">
        <w:rPr>
          <w:rFonts w:ascii="Times New Roman" w:hAnsi="Times New Roman"/>
          <w:sz w:val="24"/>
          <w:szCs w:val="24"/>
        </w:rPr>
        <w:t xml:space="preserve"> (</w:t>
      </w:r>
      <w:r w:rsidR="00654502" w:rsidRPr="00BD7C2D">
        <w:rPr>
          <w:rFonts w:ascii="Times New Roman" w:hAnsi="Times New Roman"/>
          <w:sz w:val="24"/>
          <w:szCs w:val="24"/>
        </w:rPr>
        <w:t>örn,</w:t>
      </w:r>
      <w:r w:rsidR="00D547E9" w:rsidRPr="00BD7C2D">
        <w:rPr>
          <w:rFonts w:ascii="Times New Roman" w:hAnsi="Times New Roman"/>
          <w:sz w:val="24"/>
          <w:szCs w:val="24"/>
        </w:rPr>
        <w:t xml:space="preserve"> </w:t>
      </w:r>
      <w:r w:rsidR="00323E90" w:rsidRPr="00BD7C2D">
        <w:rPr>
          <w:rFonts w:ascii="Times New Roman" w:hAnsi="Times New Roman"/>
          <w:sz w:val="24"/>
          <w:szCs w:val="24"/>
        </w:rPr>
        <w:t xml:space="preserve">hamileler, yenidoğanlar, yaşlılar, bağışıklık sistemleri </w:t>
      </w:r>
      <w:r w:rsidR="00D547E9" w:rsidRPr="00BD7C2D">
        <w:rPr>
          <w:rFonts w:ascii="Times New Roman" w:hAnsi="Times New Roman"/>
          <w:sz w:val="24"/>
          <w:szCs w:val="24"/>
        </w:rPr>
        <w:t>baskılanmış</w:t>
      </w:r>
      <w:r w:rsidR="00323E90" w:rsidRPr="00BD7C2D">
        <w:rPr>
          <w:rFonts w:ascii="Times New Roman" w:hAnsi="Times New Roman"/>
          <w:sz w:val="24"/>
          <w:szCs w:val="24"/>
        </w:rPr>
        <w:t xml:space="preserve"> hastalar) görülen, </w:t>
      </w:r>
      <w:r w:rsidR="009611FB" w:rsidRPr="00BD7C2D">
        <w:rPr>
          <w:rFonts w:ascii="Times New Roman" w:hAnsi="Times New Roman"/>
          <w:sz w:val="24"/>
          <w:szCs w:val="24"/>
        </w:rPr>
        <w:t>mortalite oranı</w:t>
      </w:r>
      <w:r w:rsidR="00323E90" w:rsidRPr="00BD7C2D">
        <w:rPr>
          <w:rFonts w:ascii="Times New Roman" w:hAnsi="Times New Roman"/>
          <w:sz w:val="24"/>
          <w:szCs w:val="24"/>
        </w:rPr>
        <w:t xml:space="preserve"> </w:t>
      </w:r>
      <w:r w:rsidR="009611FB" w:rsidRPr="00BD7C2D">
        <w:rPr>
          <w:rFonts w:ascii="Times New Roman" w:hAnsi="Times New Roman"/>
          <w:sz w:val="24"/>
          <w:szCs w:val="24"/>
        </w:rPr>
        <w:t xml:space="preserve">yüksek </w:t>
      </w:r>
      <w:r w:rsidR="00323E90" w:rsidRPr="00BD7C2D">
        <w:rPr>
          <w:rFonts w:ascii="Times New Roman" w:hAnsi="Times New Roman"/>
          <w:sz w:val="24"/>
          <w:szCs w:val="24"/>
        </w:rPr>
        <w:t>seyreden</w:t>
      </w:r>
      <w:r w:rsidR="00D547E9" w:rsidRPr="00BD7C2D">
        <w:rPr>
          <w:rFonts w:ascii="Times New Roman" w:hAnsi="Times New Roman"/>
          <w:sz w:val="24"/>
          <w:szCs w:val="24"/>
        </w:rPr>
        <w:t xml:space="preserve"> ve inkubasyon periyodu 90 güne kadar çıkabilen</w:t>
      </w:r>
      <w:r w:rsidR="00323E90" w:rsidRPr="00BD7C2D">
        <w:rPr>
          <w:rFonts w:ascii="Times New Roman" w:hAnsi="Times New Roman"/>
          <w:sz w:val="24"/>
          <w:szCs w:val="24"/>
        </w:rPr>
        <w:t xml:space="preserve"> şeklidir</w:t>
      </w:r>
      <w:r w:rsidR="00715B20" w:rsidRPr="00BD7C2D">
        <w:rPr>
          <w:rFonts w:ascii="Times New Roman" w:hAnsi="Times New Roman"/>
          <w:sz w:val="24"/>
          <w:szCs w:val="24"/>
        </w:rPr>
        <w:t xml:space="preserve"> (</w:t>
      </w:r>
      <w:r w:rsidR="00323E90" w:rsidRPr="00BD7C2D">
        <w:rPr>
          <w:rFonts w:ascii="Times New Roman" w:hAnsi="Times New Roman"/>
          <w:sz w:val="24"/>
          <w:szCs w:val="24"/>
        </w:rPr>
        <w:t>Painter ve Slutsker</w:t>
      </w:r>
      <w:r w:rsidR="0085512E" w:rsidRPr="00BD7C2D">
        <w:rPr>
          <w:rFonts w:ascii="Times New Roman" w:hAnsi="Times New Roman"/>
          <w:sz w:val="24"/>
          <w:szCs w:val="24"/>
        </w:rPr>
        <w:t>,</w:t>
      </w:r>
      <w:r w:rsidR="00323E90" w:rsidRPr="00BD7C2D">
        <w:rPr>
          <w:rFonts w:ascii="Times New Roman" w:hAnsi="Times New Roman"/>
          <w:sz w:val="24"/>
          <w:szCs w:val="24"/>
        </w:rPr>
        <w:t xml:space="preserve"> 2007).</w:t>
      </w:r>
      <w:r w:rsidR="00404332" w:rsidRPr="00BD7C2D">
        <w:rPr>
          <w:rFonts w:ascii="Times New Roman" w:hAnsi="Times New Roman"/>
          <w:sz w:val="24"/>
          <w:szCs w:val="24"/>
        </w:rPr>
        <w:t xml:space="preserve"> </w:t>
      </w:r>
      <w:r w:rsidR="00077D5E" w:rsidRPr="00BD7C2D">
        <w:rPr>
          <w:rFonts w:ascii="Times New Roman" w:hAnsi="Times New Roman"/>
          <w:sz w:val="24"/>
          <w:szCs w:val="24"/>
        </w:rPr>
        <w:t xml:space="preserve">İnvaziv </w:t>
      </w:r>
      <w:r w:rsidRPr="00BD7C2D">
        <w:rPr>
          <w:rFonts w:ascii="Times New Roman" w:hAnsi="Times New Roman"/>
          <w:i/>
          <w:sz w:val="24"/>
          <w:szCs w:val="24"/>
        </w:rPr>
        <w:t>Listeriozis</w:t>
      </w:r>
      <w:r w:rsidR="00702A6E" w:rsidRPr="00BD7C2D">
        <w:rPr>
          <w:rFonts w:ascii="Times New Roman" w:hAnsi="Times New Roman"/>
          <w:sz w:val="24"/>
          <w:szCs w:val="24"/>
        </w:rPr>
        <w:t>’</w:t>
      </w:r>
      <w:r w:rsidR="00077D5E" w:rsidRPr="00BD7C2D">
        <w:rPr>
          <w:rFonts w:ascii="Times New Roman" w:hAnsi="Times New Roman"/>
          <w:sz w:val="24"/>
          <w:szCs w:val="24"/>
        </w:rPr>
        <w:t>de karşılaşılan</w:t>
      </w:r>
      <w:r w:rsidR="00323E90" w:rsidRPr="00BD7C2D">
        <w:rPr>
          <w:rFonts w:ascii="Times New Roman" w:hAnsi="Times New Roman"/>
          <w:sz w:val="24"/>
          <w:szCs w:val="24"/>
        </w:rPr>
        <w:t xml:space="preserve"> formlar ve klinik bulgular</w:t>
      </w:r>
      <w:r w:rsidR="00077D5E" w:rsidRPr="00BD7C2D">
        <w:rPr>
          <w:rFonts w:ascii="Times New Roman" w:hAnsi="Times New Roman"/>
          <w:sz w:val="24"/>
          <w:szCs w:val="24"/>
        </w:rPr>
        <w:t xml:space="preserve"> sıralanacak olursa:</w:t>
      </w:r>
    </w:p>
    <w:p w14:paraId="16B19B60" w14:textId="77777777" w:rsidR="00077D5E" w:rsidRPr="00BD7C2D" w:rsidRDefault="00880A3D" w:rsidP="00396587">
      <w:pPr>
        <w:pStyle w:val="ListeParagraf"/>
        <w:numPr>
          <w:ilvl w:val="0"/>
          <w:numId w:val="20"/>
        </w:numPr>
        <w:spacing w:after="0" w:line="360" w:lineRule="auto"/>
        <w:ind w:left="737" w:hanging="170"/>
        <w:contextualSpacing w:val="0"/>
        <w:jc w:val="both"/>
        <w:rPr>
          <w:rFonts w:ascii="Times New Roman" w:hAnsi="Times New Roman"/>
          <w:sz w:val="24"/>
          <w:szCs w:val="24"/>
        </w:rPr>
      </w:pPr>
      <w:r w:rsidRPr="00BD7C2D">
        <w:rPr>
          <w:rFonts w:ascii="Times New Roman" w:hAnsi="Times New Roman"/>
          <w:sz w:val="24"/>
          <w:szCs w:val="24"/>
        </w:rPr>
        <w:t>Akut</w:t>
      </w:r>
      <w:r w:rsidR="00323E90" w:rsidRPr="00BD7C2D">
        <w:rPr>
          <w:rFonts w:ascii="Times New Roman" w:hAnsi="Times New Roman"/>
          <w:sz w:val="24"/>
          <w:szCs w:val="24"/>
        </w:rPr>
        <w:t xml:space="preserve"> septik form</w:t>
      </w:r>
      <w:r w:rsidR="00715B20" w:rsidRPr="00BD7C2D">
        <w:rPr>
          <w:rFonts w:ascii="Times New Roman" w:hAnsi="Times New Roman"/>
          <w:sz w:val="24"/>
          <w:szCs w:val="24"/>
        </w:rPr>
        <w:t xml:space="preserve"> (</w:t>
      </w:r>
      <w:r w:rsidR="00323E90" w:rsidRPr="00BD7C2D">
        <w:rPr>
          <w:rFonts w:ascii="Times New Roman" w:hAnsi="Times New Roman"/>
          <w:sz w:val="24"/>
          <w:szCs w:val="24"/>
        </w:rPr>
        <w:t xml:space="preserve">yeni doğan </w:t>
      </w:r>
      <w:r w:rsidR="00DF643F" w:rsidRPr="00BD7C2D">
        <w:rPr>
          <w:rFonts w:ascii="Times New Roman" w:hAnsi="Times New Roman"/>
          <w:i/>
          <w:sz w:val="24"/>
          <w:szCs w:val="24"/>
        </w:rPr>
        <w:t>Listeriozis</w:t>
      </w:r>
      <w:r w:rsidR="00323E90" w:rsidRPr="00BD7C2D">
        <w:rPr>
          <w:rFonts w:ascii="Times New Roman" w:hAnsi="Times New Roman"/>
          <w:i/>
          <w:sz w:val="24"/>
          <w:szCs w:val="24"/>
        </w:rPr>
        <w:t>i</w:t>
      </w:r>
      <w:r w:rsidR="00323E90" w:rsidRPr="00BD7C2D">
        <w:rPr>
          <w:rFonts w:ascii="Times New Roman" w:hAnsi="Times New Roman"/>
          <w:sz w:val="24"/>
          <w:szCs w:val="24"/>
        </w:rPr>
        <w:t>),</w:t>
      </w:r>
    </w:p>
    <w:p w14:paraId="36A267E6" w14:textId="77777777" w:rsidR="00077D5E" w:rsidRPr="00BD7C2D" w:rsidRDefault="00880A3D" w:rsidP="00396587">
      <w:pPr>
        <w:pStyle w:val="ListeParagraf"/>
        <w:numPr>
          <w:ilvl w:val="0"/>
          <w:numId w:val="20"/>
        </w:numPr>
        <w:spacing w:after="0" w:line="360" w:lineRule="auto"/>
        <w:ind w:left="737" w:hanging="170"/>
        <w:contextualSpacing w:val="0"/>
        <w:jc w:val="both"/>
        <w:rPr>
          <w:rFonts w:ascii="Times New Roman" w:hAnsi="Times New Roman"/>
          <w:sz w:val="24"/>
          <w:szCs w:val="24"/>
        </w:rPr>
      </w:pPr>
      <w:r w:rsidRPr="00BD7C2D">
        <w:rPr>
          <w:rFonts w:ascii="Times New Roman" w:hAnsi="Times New Roman"/>
          <w:sz w:val="24"/>
          <w:szCs w:val="24"/>
        </w:rPr>
        <w:t>Merkezi</w:t>
      </w:r>
      <w:r w:rsidR="00323E90" w:rsidRPr="00BD7C2D">
        <w:rPr>
          <w:rFonts w:ascii="Times New Roman" w:hAnsi="Times New Roman"/>
          <w:sz w:val="24"/>
          <w:szCs w:val="24"/>
        </w:rPr>
        <w:t xml:space="preserve"> sinir sistemi formu</w:t>
      </w:r>
      <w:r w:rsidR="00715B20" w:rsidRPr="00BD7C2D">
        <w:rPr>
          <w:rFonts w:ascii="Times New Roman" w:hAnsi="Times New Roman"/>
          <w:sz w:val="24"/>
          <w:szCs w:val="24"/>
        </w:rPr>
        <w:t xml:space="preserve"> (</w:t>
      </w:r>
      <w:r w:rsidR="00323E90" w:rsidRPr="00BD7C2D">
        <w:rPr>
          <w:rFonts w:ascii="Times New Roman" w:hAnsi="Times New Roman"/>
          <w:sz w:val="24"/>
          <w:szCs w:val="24"/>
        </w:rPr>
        <w:t>menenjit, ensefalit, ensefalomiyelit),</w:t>
      </w:r>
    </w:p>
    <w:p w14:paraId="0F78BAF9" w14:textId="77777777" w:rsidR="00077D5E" w:rsidRPr="00BD7C2D" w:rsidRDefault="00880A3D" w:rsidP="00396587">
      <w:pPr>
        <w:pStyle w:val="ListeParagraf"/>
        <w:numPr>
          <w:ilvl w:val="0"/>
          <w:numId w:val="20"/>
        </w:numPr>
        <w:spacing w:after="0" w:line="360" w:lineRule="auto"/>
        <w:ind w:left="737" w:hanging="170"/>
        <w:contextualSpacing w:val="0"/>
        <w:jc w:val="both"/>
        <w:rPr>
          <w:rFonts w:ascii="Times New Roman" w:hAnsi="Times New Roman"/>
          <w:sz w:val="24"/>
          <w:szCs w:val="24"/>
        </w:rPr>
      </w:pPr>
      <w:r w:rsidRPr="00BD7C2D">
        <w:rPr>
          <w:rFonts w:ascii="Times New Roman" w:hAnsi="Times New Roman"/>
          <w:sz w:val="24"/>
          <w:szCs w:val="24"/>
        </w:rPr>
        <w:t>G</w:t>
      </w:r>
      <w:r w:rsidR="00323E90" w:rsidRPr="00BD7C2D">
        <w:rPr>
          <w:rFonts w:ascii="Times New Roman" w:hAnsi="Times New Roman"/>
          <w:sz w:val="24"/>
          <w:szCs w:val="24"/>
        </w:rPr>
        <w:t>landular form</w:t>
      </w:r>
      <w:r w:rsidR="00715B20" w:rsidRPr="00BD7C2D">
        <w:rPr>
          <w:rFonts w:ascii="Times New Roman" w:hAnsi="Times New Roman"/>
          <w:sz w:val="24"/>
          <w:szCs w:val="24"/>
        </w:rPr>
        <w:t xml:space="preserve"> (</w:t>
      </w:r>
      <w:r w:rsidR="00323E90" w:rsidRPr="00BD7C2D">
        <w:rPr>
          <w:rFonts w:ascii="Times New Roman" w:hAnsi="Times New Roman"/>
          <w:sz w:val="24"/>
          <w:szCs w:val="24"/>
        </w:rPr>
        <w:t>lenfadenit),</w:t>
      </w:r>
    </w:p>
    <w:p w14:paraId="25A9A2D3" w14:textId="77777777" w:rsidR="00077D5E" w:rsidRPr="00BD7C2D" w:rsidRDefault="00880A3D" w:rsidP="00396587">
      <w:pPr>
        <w:pStyle w:val="ListeParagraf"/>
        <w:numPr>
          <w:ilvl w:val="0"/>
          <w:numId w:val="20"/>
        </w:numPr>
        <w:spacing w:after="0" w:line="360" w:lineRule="auto"/>
        <w:ind w:left="737" w:hanging="170"/>
        <w:contextualSpacing w:val="0"/>
        <w:jc w:val="both"/>
        <w:rPr>
          <w:rFonts w:ascii="Times New Roman" w:hAnsi="Times New Roman"/>
          <w:sz w:val="24"/>
          <w:szCs w:val="24"/>
        </w:rPr>
      </w:pPr>
      <w:r w:rsidRPr="00BD7C2D">
        <w:rPr>
          <w:rFonts w:ascii="Times New Roman" w:hAnsi="Times New Roman"/>
          <w:sz w:val="24"/>
          <w:szCs w:val="24"/>
        </w:rPr>
        <w:t>L</w:t>
      </w:r>
      <w:r w:rsidR="00323E90" w:rsidRPr="00BD7C2D">
        <w:rPr>
          <w:rFonts w:ascii="Times New Roman" w:hAnsi="Times New Roman"/>
          <w:sz w:val="24"/>
          <w:szCs w:val="24"/>
        </w:rPr>
        <w:t>okal form</w:t>
      </w:r>
      <w:r w:rsidR="00715B20" w:rsidRPr="00BD7C2D">
        <w:rPr>
          <w:rFonts w:ascii="Times New Roman" w:hAnsi="Times New Roman"/>
          <w:sz w:val="24"/>
          <w:szCs w:val="24"/>
        </w:rPr>
        <w:t xml:space="preserve"> (</w:t>
      </w:r>
      <w:r w:rsidR="00323E90" w:rsidRPr="00BD7C2D">
        <w:rPr>
          <w:rFonts w:ascii="Times New Roman" w:hAnsi="Times New Roman"/>
          <w:sz w:val="24"/>
          <w:szCs w:val="24"/>
        </w:rPr>
        <w:t xml:space="preserve">deri </w:t>
      </w:r>
      <w:r w:rsidR="00DF643F" w:rsidRPr="00BD7C2D">
        <w:rPr>
          <w:rFonts w:ascii="Times New Roman" w:hAnsi="Times New Roman"/>
          <w:i/>
          <w:sz w:val="24"/>
          <w:szCs w:val="24"/>
        </w:rPr>
        <w:t>Listeriozis</w:t>
      </w:r>
      <w:r w:rsidR="00323E90" w:rsidRPr="00BD7C2D">
        <w:rPr>
          <w:rFonts w:ascii="Times New Roman" w:hAnsi="Times New Roman"/>
          <w:i/>
          <w:sz w:val="24"/>
          <w:szCs w:val="24"/>
        </w:rPr>
        <w:t>i</w:t>
      </w:r>
      <w:r w:rsidR="00323E90" w:rsidRPr="00BD7C2D">
        <w:rPr>
          <w:rFonts w:ascii="Times New Roman" w:hAnsi="Times New Roman"/>
          <w:sz w:val="24"/>
          <w:szCs w:val="24"/>
        </w:rPr>
        <w:t xml:space="preserve">, konjonktivit) </w:t>
      </w:r>
      <w:r w:rsidR="00077D5E" w:rsidRPr="00BD7C2D">
        <w:rPr>
          <w:rFonts w:ascii="Times New Roman" w:hAnsi="Times New Roman"/>
          <w:sz w:val="24"/>
          <w:szCs w:val="24"/>
        </w:rPr>
        <w:t>ve</w:t>
      </w:r>
    </w:p>
    <w:p w14:paraId="77D82D40" w14:textId="77777777" w:rsidR="00323E90" w:rsidRPr="00BD7C2D" w:rsidRDefault="00880A3D" w:rsidP="00396587">
      <w:pPr>
        <w:pStyle w:val="ListeParagraf"/>
        <w:numPr>
          <w:ilvl w:val="0"/>
          <w:numId w:val="20"/>
        </w:numPr>
        <w:spacing w:after="0" w:line="360" w:lineRule="auto"/>
        <w:ind w:left="737" w:hanging="170"/>
        <w:contextualSpacing w:val="0"/>
        <w:jc w:val="both"/>
        <w:rPr>
          <w:rFonts w:ascii="Times New Roman" w:hAnsi="Times New Roman"/>
          <w:sz w:val="24"/>
          <w:szCs w:val="24"/>
        </w:rPr>
      </w:pPr>
      <w:r w:rsidRPr="00BD7C2D">
        <w:rPr>
          <w:rFonts w:ascii="Times New Roman" w:hAnsi="Times New Roman"/>
          <w:sz w:val="24"/>
          <w:szCs w:val="24"/>
        </w:rPr>
        <w:t>Kronik</w:t>
      </w:r>
      <w:r w:rsidR="00323E90" w:rsidRPr="00BD7C2D">
        <w:rPr>
          <w:rFonts w:ascii="Times New Roman" w:hAnsi="Times New Roman"/>
          <w:sz w:val="24"/>
          <w:szCs w:val="24"/>
        </w:rPr>
        <w:t xml:space="preserve"> septik form</w:t>
      </w:r>
      <w:r w:rsidR="00715B20" w:rsidRPr="00BD7C2D">
        <w:rPr>
          <w:rFonts w:ascii="Times New Roman" w:hAnsi="Times New Roman"/>
          <w:sz w:val="24"/>
          <w:szCs w:val="24"/>
        </w:rPr>
        <w:t xml:space="preserve"> (</w:t>
      </w:r>
      <w:r w:rsidR="00323E90" w:rsidRPr="00BD7C2D">
        <w:rPr>
          <w:rFonts w:ascii="Times New Roman" w:hAnsi="Times New Roman"/>
          <w:sz w:val="24"/>
          <w:szCs w:val="24"/>
        </w:rPr>
        <w:t>endokardi</w:t>
      </w:r>
      <w:r w:rsidR="00077D5E" w:rsidRPr="00BD7C2D">
        <w:rPr>
          <w:rFonts w:ascii="Times New Roman" w:hAnsi="Times New Roman"/>
          <w:sz w:val="24"/>
          <w:szCs w:val="24"/>
        </w:rPr>
        <w:t>t, apse) olarak belirtilmiştir</w:t>
      </w:r>
      <w:r w:rsidR="00715B20" w:rsidRPr="00BD7C2D">
        <w:rPr>
          <w:rFonts w:ascii="Times New Roman" w:hAnsi="Times New Roman"/>
          <w:sz w:val="24"/>
          <w:szCs w:val="24"/>
        </w:rPr>
        <w:t xml:space="preserve"> (</w:t>
      </w:r>
      <w:r w:rsidR="00323E90" w:rsidRPr="00BD7C2D">
        <w:rPr>
          <w:rFonts w:ascii="Times New Roman" w:hAnsi="Times New Roman"/>
          <w:sz w:val="24"/>
          <w:szCs w:val="24"/>
        </w:rPr>
        <w:t>Erol</w:t>
      </w:r>
      <w:r w:rsidR="00B46819" w:rsidRPr="00BD7C2D">
        <w:rPr>
          <w:rFonts w:ascii="Times New Roman" w:hAnsi="Times New Roman"/>
          <w:sz w:val="24"/>
          <w:szCs w:val="24"/>
        </w:rPr>
        <w:t>,</w:t>
      </w:r>
      <w:r w:rsidR="00323E90" w:rsidRPr="00BD7C2D">
        <w:rPr>
          <w:rFonts w:ascii="Times New Roman" w:hAnsi="Times New Roman"/>
          <w:sz w:val="24"/>
          <w:szCs w:val="24"/>
        </w:rPr>
        <w:t xml:space="preserve"> 2007).</w:t>
      </w:r>
    </w:p>
    <w:p w14:paraId="3B4CDDB9" w14:textId="77777777" w:rsidR="00404332" w:rsidRPr="00BD7C2D" w:rsidRDefault="00404332" w:rsidP="00C95E72">
      <w:pPr>
        <w:spacing w:after="0" w:line="360" w:lineRule="auto"/>
        <w:ind w:firstLine="709"/>
        <w:jc w:val="both"/>
        <w:rPr>
          <w:rFonts w:ascii="Times New Roman" w:hAnsi="Times New Roman"/>
          <w:sz w:val="24"/>
          <w:szCs w:val="24"/>
        </w:rPr>
      </w:pPr>
    </w:p>
    <w:p w14:paraId="0EE2C439" w14:textId="06EA3A2E" w:rsidR="00323E90" w:rsidRPr="00BD7C2D" w:rsidRDefault="00404332"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Şekil 6.’da insanlarda </w:t>
      </w:r>
      <w:r w:rsidR="003B41D9">
        <w:rPr>
          <w:rFonts w:ascii="Times New Roman" w:hAnsi="Times New Roman"/>
          <w:sz w:val="24"/>
          <w:szCs w:val="24"/>
        </w:rPr>
        <w:t xml:space="preserve">görülen </w:t>
      </w:r>
      <w:r w:rsidR="00DF643F" w:rsidRPr="00BD7C2D">
        <w:rPr>
          <w:rFonts w:ascii="Times New Roman" w:hAnsi="Times New Roman"/>
          <w:i/>
          <w:sz w:val="24"/>
          <w:szCs w:val="24"/>
        </w:rPr>
        <w:t>Listeriozis</w:t>
      </w:r>
      <w:r w:rsidRPr="00BD7C2D">
        <w:rPr>
          <w:rFonts w:ascii="Times New Roman" w:hAnsi="Times New Roman"/>
          <w:sz w:val="24"/>
          <w:szCs w:val="24"/>
        </w:rPr>
        <w:t xml:space="preserve"> komplikasyonları </w:t>
      </w:r>
      <w:r w:rsidR="003B41D9">
        <w:rPr>
          <w:rFonts w:ascii="Times New Roman" w:hAnsi="Times New Roman"/>
          <w:sz w:val="24"/>
          <w:szCs w:val="24"/>
        </w:rPr>
        <w:t>şematize edilmiştir</w:t>
      </w:r>
      <w:r w:rsidRPr="00BD7C2D">
        <w:rPr>
          <w:rFonts w:ascii="Times New Roman" w:hAnsi="Times New Roman"/>
          <w:sz w:val="24"/>
          <w:szCs w:val="24"/>
        </w:rPr>
        <w:t xml:space="preserve"> (Kuhn ve ark, 2008).</w:t>
      </w:r>
      <w:r w:rsidR="00077D5E" w:rsidRPr="00BD7C2D">
        <w:rPr>
          <w:rFonts w:ascii="Times New Roman" w:hAnsi="Times New Roman"/>
          <w:sz w:val="24"/>
          <w:szCs w:val="24"/>
        </w:rPr>
        <w:t xml:space="preserve"> </w:t>
      </w:r>
    </w:p>
    <w:p w14:paraId="2C8E7329" w14:textId="77777777" w:rsidR="002B6F63" w:rsidRPr="00BD7C2D" w:rsidRDefault="002B6F63" w:rsidP="00C95E72">
      <w:pPr>
        <w:spacing w:after="0" w:line="360" w:lineRule="auto"/>
        <w:ind w:firstLine="709"/>
        <w:jc w:val="both"/>
        <w:rPr>
          <w:rFonts w:ascii="Times New Roman" w:hAnsi="Times New Roman"/>
          <w:sz w:val="24"/>
          <w:szCs w:val="24"/>
        </w:rPr>
      </w:pPr>
    </w:p>
    <w:p w14:paraId="6FE4A510" w14:textId="6C6E5AE8" w:rsidR="009C7823" w:rsidRPr="00BD7C2D" w:rsidRDefault="008E37D6" w:rsidP="003E4B4C">
      <w:pPr>
        <w:spacing w:after="0" w:line="360" w:lineRule="auto"/>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14:anchorId="60A258A9" wp14:editId="6BC02536">
            <wp:extent cx="5652135" cy="3145155"/>
            <wp:effectExtent l="0" t="0" r="5715" b="0"/>
            <wp:docPr id="513" name="Resim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RİA KONTAMİNASYON.jpg"/>
                    <pic:cNvPicPr/>
                  </pic:nvPicPr>
                  <pic:blipFill>
                    <a:blip r:embed="rId17">
                      <a:extLst>
                        <a:ext uri="{28A0092B-C50C-407E-A947-70E740481C1C}">
                          <a14:useLocalDpi xmlns:a14="http://schemas.microsoft.com/office/drawing/2010/main" val="0"/>
                        </a:ext>
                      </a:extLst>
                    </a:blip>
                    <a:stretch>
                      <a:fillRect/>
                    </a:stretch>
                  </pic:blipFill>
                  <pic:spPr>
                    <a:xfrm>
                      <a:off x="0" y="0"/>
                      <a:ext cx="5652135" cy="3145155"/>
                    </a:xfrm>
                    <a:prstGeom prst="rect">
                      <a:avLst/>
                    </a:prstGeom>
                  </pic:spPr>
                </pic:pic>
              </a:graphicData>
            </a:graphic>
          </wp:inline>
        </w:drawing>
      </w:r>
    </w:p>
    <w:p w14:paraId="319D475B" w14:textId="77777777" w:rsidR="00323E90" w:rsidRPr="00BD7C2D" w:rsidRDefault="00323E90" w:rsidP="00C95E72">
      <w:pPr>
        <w:spacing w:after="0" w:line="360" w:lineRule="auto"/>
        <w:ind w:firstLine="709"/>
        <w:jc w:val="both"/>
        <w:rPr>
          <w:rFonts w:ascii="Times New Roman" w:hAnsi="Times New Roman"/>
          <w:sz w:val="24"/>
          <w:szCs w:val="24"/>
        </w:rPr>
      </w:pPr>
    </w:p>
    <w:p w14:paraId="79C7414D" w14:textId="62C6AEC1" w:rsidR="00323E90" w:rsidRPr="00BD7C2D" w:rsidRDefault="00C870A8" w:rsidP="003E4B4C">
      <w:pPr>
        <w:spacing w:after="0" w:line="360" w:lineRule="auto"/>
        <w:ind w:left="709" w:hanging="709"/>
        <w:jc w:val="center"/>
        <w:rPr>
          <w:rFonts w:ascii="Times New Roman" w:hAnsi="Times New Roman"/>
          <w:sz w:val="24"/>
          <w:szCs w:val="24"/>
        </w:rPr>
      </w:pPr>
      <w:r w:rsidRPr="00BD7C2D">
        <w:rPr>
          <w:rFonts w:ascii="Times New Roman" w:hAnsi="Times New Roman"/>
          <w:b/>
          <w:sz w:val="24"/>
          <w:szCs w:val="24"/>
        </w:rPr>
        <w:t xml:space="preserve">Şekil </w:t>
      </w:r>
      <w:r w:rsidR="00DF6685" w:rsidRPr="00BD7C2D">
        <w:rPr>
          <w:rFonts w:ascii="Times New Roman" w:hAnsi="Times New Roman"/>
          <w:b/>
          <w:sz w:val="24"/>
          <w:szCs w:val="24"/>
        </w:rPr>
        <w:t>6</w:t>
      </w:r>
      <w:r w:rsidR="00323E90" w:rsidRPr="00BD7C2D">
        <w:rPr>
          <w:rFonts w:ascii="Times New Roman" w:hAnsi="Times New Roman"/>
          <w:b/>
          <w:sz w:val="24"/>
          <w:szCs w:val="24"/>
        </w:rPr>
        <w:t>.</w:t>
      </w:r>
      <w:r w:rsidR="00DF6685" w:rsidRPr="00BD7C2D">
        <w:rPr>
          <w:rFonts w:ascii="Times New Roman" w:hAnsi="Times New Roman"/>
          <w:sz w:val="24"/>
          <w:szCs w:val="24"/>
        </w:rPr>
        <w:t xml:space="preserve"> İnsanlarda </w:t>
      </w:r>
      <w:r w:rsidR="003B41D9" w:rsidRPr="006F45A6">
        <w:rPr>
          <w:rFonts w:ascii="Times New Roman" w:hAnsi="Times New Roman"/>
          <w:color w:val="000000" w:themeColor="text1"/>
          <w:sz w:val="24"/>
          <w:szCs w:val="24"/>
        </w:rPr>
        <w:t>görülen</w:t>
      </w:r>
      <w:r w:rsidR="003B41D9" w:rsidRPr="003B41D9">
        <w:rPr>
          <w:rFonts w:ascii="Times New Roman" w:hAnsi="Times New Roman"/>
          <w:color w:val="FF6600"/>
          <w:sz w:val="24"/>
          <w:szCs w:val="24"/>
        </w:rPr>
        <w:t xml:space="preserve"> </w:t>
      </w:r>
      <w:r w:rsidR="00DF643F" w:rsidRPr="00BD7C2D">
        <w:rPr>
          <w:rFonts w:ascii="Times New Roman" w:hAnsi="Times New Roman"/>
          <w:i/>
          <w:sz w:val="24"/>
          <w:szCs w:val="24"/>
        </w:rPr>
        <w:t>Listeriozis</w:t>
      </w:r>
      <w:r w:rsidR="00DF6685" w:rsidRPr="00BD7C2D">
        <w:rPr>
          <w:rFonts w:ascii="Times New Roman" w:hAnsi="Times New Roman"/>
          <w:sz w:val="24"/>
          <w:szCs w:val="24"/>
        </w:rPr>
        <w:t xml:space="preserve"> </w:t>
      </w:r>
      <w:proofErr w:type="gramStart"/>
      <w:r w:rsidR="00DF6685" w:rsidRPr="00BD7C2D">
        <w:rPr>
          <w:rFonts w:ascii="Times New Roman" w:hAnsi="Times New Roman"/>
          <w:sz w:val="24"/>
          <w:szCs w:val="24"/>
        </w:rPr>
        <w:t>k</w:t>
      </w:r>
      <w:r w:rsidR="00323E90" w:rsidRPr="00BD7C2D">
        <w:rPr>
          <w:rFonts w:ascii="Times New Roman" w:hAnsi="Times New Roman"/>
          <w:sz w:val="24"/>
          <w:szCs w:val="24"/>
        </w:rPr>
        <w:t>omplikasyonları</w:t>
      </w:r>
      <w:proofErr w:type="gramEnd"/>
      <w:r w:rsidR="009C4247" w:rsidRPr="00BD7C2D">
        <w:rPr>
          <w:rFonts w:ascii="Times New Roman" w:hAnsi="Times New Roman"/>
          <w:sz w:val="24"/>
          <w:szCs w:val="24"/>
        </w:rPr>
        <w:t>.</w:t>
      </w:r>
    </w:p>
    <w:p w14:paraId="6C211F9B" w14:textId="77777777" w:rsidR="00A26CA3" w:rsidRPr="00BD7C2D" w:rsidRDefault="00A26CA3" w:rsidP="00C95E72">
      <w:pPr>
        <w:spacing w:after="0" w:line="360" w:lineRule="auto"/>
        <w:ind w:firstLine="709"/>
        <w:jc w:val="both"/>
        <w:rPr>
          <w:rFonts w:ascii="Times New Roman" w:hAnsi="Times New Roman"/>
          <w:sz w:val="24"/>
          <w:szCs w:val="24"/>
        </w:rPr>
      </w:pPr>
    </w:p>
    <w:p w14:paraId="4DC6683B" w14:textId="2DCD8885" w:rsidR="00323E90" w:rsidRPr="00BD7C2D" w:rsidRDefault="002E5A25" w:rsidP="00C95E72">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 monocytogenes</w:t>
      </w:r>
      <w:r w:rsidR="0012583D" w:rsidRPr="00BD7C2D">
        <w:rPr>
          <w:rFonts w:ascii="Times New Roman" w:hAnsi="Times New Roman"/>
          <w:sz w:val="24"/>
          <w:szCs w:val="24"/>
        </w:rPr>
        <w:t>’</w:t>
      </w:r>
      <w:r w:rsidR="00323E90" w:rsidRPr="00BD7C2D">
        <w:rPr>
          <w:rFonts w:ascii="Times New Roman" w:hAnsi="Times New Roman"/>
          <w:sz w:val="24"/>
          <w:szCs w:val="24"/>
        </w:rPr>
        <w:t xml:space="preserve">in enfeksiyon dozu </w:t>
      </w:r>
      <w:r w:rsidR="004F5CAA" w:rsidRPr="00BD7C2D">
        <w:rPr>
          <w:rFonts w:ascii="Times New Roman" w:hAnsi="Times New Roman"/>
          <w:sz w:val="24"/>
          <w:szCs w:val="24"/>
        </w:rPr>
        <w:t>100 – 1000 mikroorganizma civarında olduğu bilinmektedir</w:t>
      </w:r>
      <w:r w:rsidR="00323E90" w:rsidRPr="00BD7C2D">
        <w:rPr>
          <w:rFonts w:ascii="Times New Roman" w:hAnsi="Times New Roman"/>
          <w:sz w:val="24"/>
          <w:szCs w:val="24"/>
        </w:rPr>
        <w:t>. Enfeksiyon dozunun</w:t>
      </w:r>
      <w:r w:rsidR="004F5CAA" w:rsidRPr="00BD7C2D">
        <w:rPr>
          <w:rFonts w:ascii="Times New Roman" w:hAnsi="Times New Roman"/>
          <w:sz w:val="24"/>
          <w:szCs w:val="24"/>
        </w:rPr>
        <w:t xml:space="preserve"> tam olarak</w:t>
      </w:r>
      <w:r w:rsidR="00323E90" w:rsidRPr="00BD7C2D">
        <w:rPr>
          <w:rFonts w:ascii="Times New Roman" w:hAnsi="Times New Roman"/>
          <w:sz w:val="24"/>
          <w:szCs w:val="24"/>
        </w:rPr>
        <w:t xml:space="preserve"> belirlen</w:t>
      </w:r>
      <w:r w:rsidR="00751F52" w:rsidRPr="00BD7C2D">
        <w:rPr>
          <w:rFonts w:ascii="Times New Roman" w:hAnsi="Times New Roman"/>
          <w:sz w:val="24"/>
          <w:szCs w:val="24"/>
        </w:rPr>
        <w:t xml:space="preserve">mesi amacıyla </w:t>
      </w:r>
      <w:r w:rsidR="008A7C4A" w:rsidRPr="00BD7C2D">
        <w:rPr>
          <w:rFonts w:ascii="Times New Roman" w:hAnsi="Times New Roman"/>
          <w:sz w:val="24"/>
          <w:szCs w:val="24"/>
        </w:rPr>
        <w:t xml:space="preserve">yapılan </w:t>
      </w:r>
      <w:r w:rsidR="004F5CAA" w:rsidRPr="00BD7C2D">
        <w:rPr>
          <w:rFonts w:ascii="Times New Roman" w:hAnsi="Times New Roman"/>
          <w:sz w:val="24"/>
          <w:szCs w:val="24"/>
        </w:rPr>
        <w:t>çalışmalar</w:t>
      </w:r>
      <w:r w:rsidR="008A7C4A" w:rsidRPr="00BD7C2D">
        <w:rPr>
          <w:rFonts w:ascii="Times New Roman" w:hAnsi="Times New Roman"/>
          <w:sz w:val="24"/>
          <w:szCs w:val="24"/>
        </w:rPr>
        <w:t>da</w:t>
      </w:r>
      <w:r w:rsidR="00751F52" w:rsidRPr="00BD7C2D">
        <w:rPr>
          <w:rFonts w:ascii="Times New Roman" w:hAnsi="Times New Roman"/>
          <w:sz w:val="24"/>
          <w:szCs w:val="24"/>
        </w:rPr>
        <w:t xml:space="preserve"> </w:t>
      </w:r>
      <w:r w:rsidR="00323E90" w:rsidRPr="00BD7C2D">
        <w:rPr>
          <w:rFonts w:ascii="Times New Roman" w:hAnsi="Times New Roman"/>
          <w:sz w:val="24"/>
          <w:szCs w:val="24"/>
        </w:rPr>
        <w:t>gıdanın yapısı, etkenin virülansı ve enfekte insanların bağışıklık sistemi gibi faktörlerin</w:t>
      </w:r>
      <w:r w:rsidR="00751F52" w:rsidRPr="00BD7C2D">
        <w:rPr>
          <w:rFonts w:ascii="Times New Roman" w:hAnsi="Times New Roman"/>
          <w:sz w:val="24"/>
          <w:szCs w:val="24"/>
        </w:rPr>
        <w:t xml:space="preserve"> de</w:t>
      </w:r>
      <w:r w:rsidR="00323E90" w:rsidRPr="00BD7C2D">
        <w:rPr>
          <w:rFonts w:ascii="Times New Roman" w:hAnsi="Times New Roman"/>
          <w:sz w:val="24"/>
          <w:szCs w:val="24"/>
        </w:rPr>
        <w:t xml:space="preserve"> göz önünde bulundurulması gerektiği bildirilmiştir</w:t>
      </w:r>
      <w:r w:rsidR="00715B20" w:rsidRPr="00BD7C2D">
        <w:rPr>
          <w:rFonts w:ascii="Times New Roman" w:hAnsi="Times New Roman"/>
          <w:sz w:val="24"/>
          <w:szCs w:val="24"/>
        </w:rPr>
        <w:t xml:space="preserve"> (</w:t>
      </w:r>
      <w:r w:rsidR="004F5CAA" w:rsidRPr="00BD7C2D">
        <w:rPr>
          <w:rFonts w:ascii="Times New Roman" w:hAnsi="Times New Roman"/>
          <w:sz w:val="24"/>
          <w:szCs w:val="24"/>
        </w:rPr>
        <w:t>Williams ve ark</w:t>
      </w:r>
      <w:r w:rsidR="00001771" w:rsidRPr="00BD7C2D">
        <w:rPr>
          <w:rFonts w:ascii="Times New Roman" w:hAnsi="Times New Roman"/>
          <w:sz w:val="24"/>
          <w:szCs w:val="24"/>
        </w:rPr>
        <w:t>,</w:t>
      </w:r>
      <w:r w:rsidR="004F5CAA" w:rsidRPr="00BD7C2D">
        <w:rPr>
          <w:rFonts w:ascii="Times New Roman" w:hAnsi="Times New Roman"/>
          <w:sz w:val="24"/>
          <w:szCs w:val="24"/>
        </w:rPr>
        <w:t xml:space="preserve"> 2007)</w:t>
      </w:r>
      <w:r w:rsidR="00323E90" w:rsidRPr="00BD7C2D">
        <w:rPr>
          <w:rFonts w:ascii="Times New Roman" w:hAnsi="Times New Roman"/>
          <w:sz w:val="24"/>
          <w:szCs w:val="24"/>
        </w:rPr>
        <w:t>. Bu durumların bir arada olu</w:t>
      </w:r>
      <w:r w:rsidR="00905C74" w:rsidRPr="00BD7C2D">
        <w:rPr>
          <w:rFonts w:ascii="Times New Roman" w:hAnsi="Times New Roman"/>
          <w:sz w:val="24"/>
          <w:szCs w:val="24"/>
        </w:rPr>
        <w:t xml:space="preserve">p olmamasına bağlı olarak </w:t>
      </w:r>
      <w:r w:rsidR="00905C74" w:rsidRPr="00BD7C2D">
        <w:rPr>
          <w:rFonts w:ascii="Times New Roman" w:hAnsi="Times New Roman"/>
          <w:i/>
          <w:sz w:val="24"/>
          <w:szCs w:val="24"/>
        </w:rPr>
        <w:t>Listeriozis</w:t>
      </w:r>
      <w:r w:rsidR="00905C74" w:rsidRPr="00BD7C2D">
        <w:rPr>
          <w:rFonts w:ascii="Times New Roman" w:hAnsi="Times New Roman"/>
          <w:sz w:val="24"/>
          <w:szCs w:val="24"/>
        </w:rPr>
        <w:t>’in</w:t>
      </w:r>
      <w:r w:rsidR="00323E90" w:rsidRPr="00BD7C2D">
        <w:rPr>
          <w:rFonts w:ascii="Times New Roman" w:hAnsi="Times New Roman"/>
          <w:sz w:val="24"/>
          <w:szCs w:val="24"/>
        </w:rPr>
        <w:t xml:space="preserve"> </w:t>
      </w:r>
      <w:r w:rsidR="003B41D9">
        <w:rPr>
          <w:rFonts w:ascii="Times New Roman" w:hAnsi="Times New Roman"/>
          <w:sz w:val="24"/>
          <w:szCs w:val="24"/>
        </w:rPr>
        <w:t>insanlarda</w:t>
      </w:r>
      <w:r w:rsidR="00905C74" w:rsidRPr="00BD7C2D">
        <w:rPr>
          <w:rFonts w:ascii="Times New Roman" w:hAnsi="Times New Roman"/>
          <w:sz w:val="24"/>
          <w:szCs w:val="24"/>
        </w:rPr>
        <w:t xml:space="preserve"> </w:t>
      </w:r>
      <w:r w:rsidR="00323E90" w:rsidRPr="00BD7C2D">
        <w:rPr>
          <w:rFonts w:ascii="Times New Roman" w:hAnsi="Times New Roman"/>
          <w:sz w:val="24"/>
          <w:szCs w:val="24"/>
        </w:rPr>
        <w:t>yaş</w:t>
      </w:r>
      <w:r w:rsidR="00905C74" w:rsidRPr="00BD7C2D">
        <w:rPr>
          <w:rFonts w:ascii="Times New Roman" w:hAnsi="Times New Roman"/>
          <w:sz w:val="24"/>
          <w:szCs w:val="24"/>
        </w:rPr>
        <w:t xml:space="preserve"> ve bağışıklık durumuna </w:t>
      </w:r>
      <w:r w:rsidR="00786706" w:rsidRPr="00BD7C2D">
        <w:rPr>
          <w:rFonts w:ascii="Times New Roman" w:hAnsi="Times New Roman"/>
          <w:sz w:val="24"/>
          <w:szCs w:val="24"/>
        </w:rPr>
        <w:t xml:space="preserve">bağlı olarak oluşan klinik </w:t>
      </w:r>
      <w:r w:rsidR="00395938" w:rsidRPr="00BD7C2D">
        <w:rPr>
          <w:rFonts w:ascii="Times New Roman" w:hAnsi="Times New Roman"/>
          <w:sz w:val="24"/>
          <w:szCs w:val="24"/>
        </w:rPr>
        <w:t>görünümler</w:t>
      </w:r>
      <w:r w:rsidR="003B41D9">
        <w:rPr>
          <w:rFonts w:ascii="Times New Roman" w:hAnsi="Times New Roman"/>
          <w:sz w:val="24"/>
          <w:szCs w:val="24"/>
        </w:rPr>
        <w:t>i</w:t>
      </w:r>
      <w:r w:rsidR="00395938" w:rsidRPr="00BD7C2D">
        <w:rPr>
          <w:rFonts w:ascii="Times New Roman" w:hAnsi="Times New Roman"/>
          <w:sz w:val="24"/>
          <w:szCs w:val="24"/>
        </w:rPr>
        <w:t xml:space="preserve"> Tablo</w:t>
      </w:r>
      <w:r w:rsidR="00395938">
        <w:rPr>
          <w:rFonts w:ascii="Times New Roman" w:hAnsi="Times New Roman"/>
          <w:sz w:val="24"/>
          <w:szCs w:val="24"/>
        </w:rPr>
        <w:t xml:space="preserve"> 12’d</w:t>
      </w:r>
      <w:r w:rsidR="006835BA" w:rsidRPr="00BD7C2D">
        <w:rPr>
          <w:rFonts w:ascii="Times New Roman" w:hAnsi="Times New Roman"/>
          <w:sz w:val="24"/>
          <w:szCs w:val="24"/>
        </w:rPr>
        <w:t>e</w:t>
      </w:r>
      <w:r w:rsidR="00323E90" w:rsidRPr="00BD7C2D">
        <w:rPr>
          <w:rFonts w:ascii="Times New Roman" w:hAnsi="Times New Roman"/>
          <w:sz w:val="24"/>
          <w:szCs w:val="24"/>
        </w:rPr>
        <w:t xml:space="preserve"> </w:t>
      </w:r>
      <w:r w:rsidR="003B41D9">
        <w:rPr>
          <w:rFonts w:ascii="Times New Roman" w:hAnsi="Times New Roman"/>
          <w:sz w:val="24"/>
          <w:szCs w:val="24"/>
        </w:rPr>
        <w:t>verilmiştir</w:t>
      </w:r>
      <w:r w:rsidR="00715B20" w:rsidRPr="00BD7C2D">
        <w:rPr>
          <w:rFonts w:ascii="Times New Roman" w:hAnsi="Times New Roman"/>
          <w:sz w:val="24"/>
          <w:szCs w:val="24"/>
        </w:rPr>
        <w:t xml:space="preserve"> (</w:t>
      </w:r>
      <w:r w:rsidR="00323E90" w:rsidRPr="00BD7C2D">
        <w:rPr>
          <w:rFonts w:ascii="Times New Roman" w:hAnsi="Times New Roman"/>
          <w:sz w:val="24"/>
          <w:szCs w:val="24"/>
        </w:rPr>
        <w:t>Painter ve Slutsker</w:t>
      </w:r>
      <w:r w:rsidR="006835BA" w:rsidRPr="00BD7C2D">
        <w:rPr>
          <w:rFonts w:ascii="Times New Roman" w:hAnsi="Times New Roman"/>
          <w:sz w:val="24"/>
          <w:szCs w:val="24"/>
        </w:rPr>
        <w:t>,</w:t>
      </w:r>
      <w:r w:rsidR="00323E90" w:rsidRPr="00BD7C2D">
        <w:rPr>
          <w:rFonts w:ascii="Times New Roman" w:hAnsi="Times New Roman"/>
          <w:sz w:val="24"/>
          <w:szCs w:val="24"/>
        </w:rPr>
        <w:t xml:space="preserve"> 2007).</w:t>
      </w:r>
    </w:p>
    <w:p w14:paraId="4F998111" w14:textId="77777777" w:rsidR="00267963" w:rsidRPr="00BD7C2D" w:rsidRDefault="00267963" w:rsidP="00C95E72">
      <w:pPr>
        <w:spacing w:after="0" w:line="360" w:lineRule="auto"/>
        <w:ind w:firstLine="709"/>
        <w:jc w:val="both"/>
        <w:rPr>
          <w:rFonts w:ascii="Times New Roman" w:hAnsi="Times New Roman"/>
          <w:sz w:val="24"/>
          <w:szCs w:val="24"/>
        </w:rPr>
      </w:pPr>
    </w:p>
    <w:p w14:paraId="6982F938" w14:textId="77777777" w:rsidR="00267963" w:rsidRPr="00BD7C2D" w:rsidRDefault="00DE7D75" w:rsidP="004727BF">
      <w:pPr>
        <w:spacing w:after="0" w:line="360" w:lineRule="auto"/>
        <w:ind w:left="709" w:hanging="709"/>
        <w:jc w:val="both"/>
        <w:rPr>
          <w:rFonts w:ascii="Times New Roman" w:hAnsi="Times New Roman"/>
          <w:sz w:val="24"/>
          <w:szCs w:val="24"/>
        </w:rPr>
      </w:pPr>
      <w:r>
        <w:rPr>
          <w:rFonts w:ascii="Times New Roman" w:hAnsi="Times New Roman"/>
          <w:b/>
          <w:sz w:val="24"/>
          <w:szCs w:val="24"/>
        </w:rPr>
        <w:t>Tablo 12</w:t>
      </w:r>
      <w:r w:rsidR="00267963" w:rsidRPr="00BD7C2D">
        <w:rPr>
          <w:rFonts w:ascii="Times New Roman" w:hAnsi="Times New Roman"/>
          <w:b/>
          <w:sz w:val="24"/>
          <w:szCs w:val="24"/>
        </w:rPr>
        <w:t>.</w:t>
      </w:r>
      <w:r w:rsidR="00CA42D5" w:rsidRPr="00BD7C2D">
        <w:rPr>
          <w:rFonts w:ascii="Times New Roman" w:hAnsi="Times New Roman"/>
          <w:sz w:val="24"/>
          <w:szCs w:val="24"/>
        </w:rPr>
        <w:t xml:space="preserve"> </w:t>
      </w:r>
      <w:r w:rsidR="008A7C4A" w:rsidRPr="00BD7C2D">
        <w:rPr>
          <w:rFonts w:ascii="Times New Roman" w:hAnsi="Times New Roman"/>
          <w:sz w:val="24"/>
          <w:szCs w:val="24"/>
        </w:rPr>
        <w:t xml:space="preserve">İnsanlarda </w:t>
      </w:r>
      <w:r w:rsidR="00390B67" w:rsidRPr="00BD7C2D">
        <w:rPr>
          <w:rFonts w:ascii="Times New Roman" w:hAnsi="Times New Roman"/>
          <w:i/>
          <w:sz w:val="24"/>
          <w:szCs w:val="24"/>
        </w:rPr>
        <w:t>Listeriozis</w:t>
      </w:r>
      <w:r w:rsidR="00083120" w:rsidRPr="00BD7C2D">
        <w:rPr>
          <w:rFonts w:ascii="Times New Roman" w:hAnsi="Times New Roman"/>
          <w:sz w:val="24"/>
          <w:szCs w:val="24"/>
        </w:rPr>
        <w:t>’de</w:t>
      </w:r>
      <w:r w:rsidR="00267963" w:rsidRPr="00BD7C2D">
        <w:rPr>
          <w:rFonts w:ascii="Times New Roman" w:hAnsi="Times New Roman"/>
          <w:sz w:val="24"/>
          <w:szCs w:val="24"/>
        </w:rPr>
        <w:t xml:space="preserve"> </w:t>
      </w:r>
      <w:r w:rsidR="00905C74" w:rsidRPr="00BD7C2D">
        <w:rPr>
          <w:rFonts w:ascii="Times New Roman" w:hAnsi="Times New Roman"/>
          <w:sz w:val="24"/>
          <w:szCs w:val="24"/>
        </w:rPr>
        <w:t xml:space="preserve">yaş ve bağışıklık durumuna bağlı görülen </w:t>
      </w:r>
      <w:proofErr w:type="gramStart"/>
      <w:r w:rsidR="00905C74" w:rsidRPr="00BD7C2D">
        <w:rPr>
          <w:rFonts w:ascii="Times New Roman" w:hAnsi="Times New Roman"/>
          <w:sz w:val="24"/>
          <w:szCs w:val="24"/>
        </w:rPr>
        <w:t>semptomlar</w:t>
      </w:r>
      <w:proofErr w:type="gramEnd"/>
    </w:p>
    <w:tbl>
      <w:tblPr>
        <w:tblStyle w:val="TabloKlavuzu7"/>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4110"/>
        <w:gridCol w:w="1899"/>
      </w:tblGrid>
      <w:tr w:rsidR="00272F65" w:rsidRPr="00BD7C2D" w14:paraId="04F6746D" w14:textId="77777777" w:rsidTr="00272F65">
        <w:trPr>
          <w:trHeight w:val="20"/>
          <w:jc w:val="center"/>
        </w:trPr>
        <w:tc>
          <w:tcPr>
            <w:tcW w:w="2496" w:type="dxa"/>
            <w:tcBorders>
              <w:top w:val="single" w:sz="4" w:space="0" w:color="auto"/>
              <w:bottom w:val="single" w:sz="4" w:space="0" w:color="auto"/>
            </w:tcBorders>
          </w:tcPr>
          <w:p w14:paraId="609FD114" w14:textId="77777777" w:rsidR="00272F65" w:rsidRPr="00BD7C2D" w:rsidRDefault="00272F65" w:rsidP="007E2EA5">
            <w:pPr>
              <w:spacing w:before="0" w:line="240" w:lineRule="atLeast"/>
              <w:jc w:val="left"/>
              <w:rPr>
                <w:rFonts w:ascii="Times New Roman" w:hAnsi="Times New Roman"/>
                <w:b/>
                <w:sz w:val="24"/>
                <w:szCs w:val="24"/>
              </w:rPr>
            </w:pPr>
            <w:r w:rsidRPr="00BD7C2D">
              <w:rPr>
                <w:rFonts w:ascii="Times New Roman" w:hAnsi="Times New Roman"/>
                <w:b/>
                <w:sz w:val="24"/>
                <w:szCs w:val="24"/>
              </w:rPr>
              <w:t>Yaş</w:t>
            </w:r>
          </w:p>
        </w:tc>
        <w:tc>
          <w:tcPr>
            <w:tcW w:w="4110" w:type="dxa"/>
            <w:tcBorders>
              <w:top w:val="single" w:sz="4" w:space="0" w:color="auto"/>
              <w:bottom w:val="single" w:sz="4" w:space="0" w:color="auto"/>
            </w:tcBorders>
          </w:tcPr>
          <w:p w14:paraId="6E24D024" w14:textId="77777777" w:rsidR="00272F65" w:rsidRPr="00BD7C2D" w:rsidRDefault="00272F65" w:rsidP="007E2EA5">
            <w:pPr>
              <w:spacing w:before="0" w:line="240" w:lineRule="atLeast"/>
              <w:jc w:val="left"/>
              <w:rPr>
                <w:rFonts w:ascii="Times New Roman" w:hAnsi="Times New Roman"/>
                <w:b/>
                <w:sz w:val="24"/>
                <w:szCs w:val="24"/>
              </w:rPr>
            </w:pPr>
            <w:r w:rsidRPr="00BD7C2D">
              <w:rPr>
                <w:rFonts w:ascii="Times New Roman" w:hAnsi="Times New Roman"/>
                <w:b/>
                <w:sz w:val="24"/>
                <w:szCs w:val="24"/>
              </w:rPr>
              <w:t xml:space="preserve">Klinik </w:t>
            </w:r>
            <w:r w:rsidR="0009601D" w:rsidRPr="00BD7C2D">
              <w:rPr>
                <w:rFonts w:ascii="Times New Roman" w:hAnsi="Times New Roman"/>
                <w:b/>
                <w:sz w:val="24"/>
                <w:szCs w:val="24"/>
              </w:rPr>
              <w:t>bulgular</w:t>
            </w:r>
          </w:p>
        </w:tc>
        <w:tc>
          <w:tcPr>
            <w:tcW w:w="1899" w:type="dxa"/>
            <w:tcBorders>
              <w:top w:val="single" w:sz="4" w:space="0" w:color="auto"/>
              <w:bottom w:val="single" w:sz="4" w:space="0" w:color="auto"/>
            </w:tcBorders>
          </w:tcPr>
          <w:p w14:paraId="1551FA27" w14:textId="77777777" w:rsidR="00272F65" w:rsidRPr="00BD7C2D" w:rsidRDefault="00272F65" w:rsidP="007E2EA5">
            <w:pPr>
              <w:spacing w:before="0" w:line="240" w:lineRule="atLeast"/>
              <w:jc w:val="left"/>
              <w:rPr>
                <w:rFonts w:ascii="Times New Roman" w:hAnsi="Times New Roman"/>
                <w:b/>
                <w:sz w:val="24"/>
                <w:szCs w:val="24"/>
              </w:rPr>
            </w:pPr>
            <w:r w:rsidRPr="00BD7C2D">
              <w:rPr>
                <w:rFonts w:ascii="Times New Roman" w:hAnsi="Times New Roman"/>
                <w:b/>
                <w:sz w:val="24"/>
                <w:szCs w:val="24"/>
              </w:rPr>
              <w:t>Predispozisyon</w:t>
            </w:r>
          </w:p>
        </w:tc>
      </w:tr>
      <w:tr w:rsidR="00272F65" w:rsidRPr="00BD7C2D" w14:paraId="2B46C574" w14:textId="77777777" w:rsidTr="00272F65">
        <w:trPr>
          <w:trHeight w:val="20"/>
          <w:jc w:val="center"/>
        </w:trPr>
        <w:tc>
          <w:tcPr>
            <w:tcW w:w="2496" w:type="dxa"/>
            <w:tcBorders>
              <w:top w:val="single" w:sz="4" w:space="0" w:color="auto"/>
            </w:tcBorders>
          </w:tcPr>
          <w:p w14:paraId="7DDD2D4B" w14:textId="77777777" w:rsidR="00272F65" w:rsidRPr="00BD7C2D" w:rsidRDefault="00272F65" w:rsidP="00272F65">
            <w:pPr>
              <w:spacing w:before="0" w:line="240" w:lineRule="atLeast"/>
              <w:jc w:val="both"/>
              <w:rPr>
                <w:rFonts w:ascii="Times New Roman" w:hAnsi="Times New Roman"/>
                <w:b/>
                <w:sz w:val="24"/>
                <w:szCs w:val="24"/>
              </w:rPr>
            </w:pPr>
            <w:r w:rsidRPr="00BD7C2D">
              <w:rPr>
                <w:rFonts w:ascii="Times New Roman" w:hAnsi="Times New Roman"/>
                <w:sz w:val="24"/>
                <w:szCs w:val="24"/>
              </w:rPr>
              <w:t>Hamileler</w:t>
            </w:r>
          </w:p>
        </w:tc>
        <w:tc>
          <w:tcPr>
            <w:tcW w:w="4110" w:type="dxa"/>
            <w:tcBorders>
              <w:top w:val="single" w:sz="4" w:space="0" w:color="auto"/>
            </w:tcBorders>
          </w:tcPr>
          <w:p w14:paraId="291FA330" w14:textId="77777777" w:rsidR="00272F65" w:rsidRPr="00BD7C2D" w:rsidRDefault="002522D2" w:rsidP="00272F65">
            <w:pPr>
              <w:spacing w:before="0" w:line="240" w:lineRule="atLeast"/>
              <w:jc w:val="both"/>
              <w:rPr>
                <w:rFonts w:ascii="Times New Roman" w:hAnsi="Times New Roman"/>
                <w:b/>
                <w:sz w:val="24"/>
                <w:szCs w:val="24"/>
              </w:rPr>
            </w:pPr>
            <w:r w:rsidRPr="00BD7C2D">
              <w:rPr>
                <w:rFonts w:ascii="Times New Roman" w:hAnsi="Times New Roman"/>
                <w:sz w:val="24"/>
                <w:szCs w:val="24"/>
              </w:rPr>
              <w:t>Ateş, miyalji, ishal, preterm eylem abort, ölü doğum.</w:t>
            </w:r>
          </w:p>
        </w:tc>
        <w:tc>
          <w:tcPr>
            <w:tcW w:w="1899" w:type="dxa"/>
            <w:tcBorders>
              <w:top w:val="single" w:sz="4" w:space="0" w:color="auto"/>
            </w:tcBorders>
          </w:tcPr>
          <w:p w14:paraId="3DC4358A" w14:textId="77777777" w:rsidR="00272F65" w:rsidRPr="00BD7C2D" w:rsidRDefault="00272F65" w:rsidP="00272F65">
            <w:pPr>
              <w:spacing w:before="0" w:line="240" w:lineRule="atLeast"/>
              <w:jc w:val="both"/>
              <w:rPr>
                <w:rFonts w:ascii="Times New Roman" w:hAnsi="Times New Roman"/>
                <w:b/>
                <w:sz w:val="24"/>
                <w:szCs w:val="24"/>
              </w:rPr>
            </w:pPr>
            <w:r w:rsidRPr="00BD7C2D">
              <w:rPr>
                <w:rFonts w:ascii="Times New Roman" w:hAnsi="Times New Roman"/>
                <w:sz w:val="24"/>
                <w:szCs w:val="24"/>
              </w:rPr>
              <w:t>Gebelik</w:t>
            </w:r>
          </w:p>
        </w:tc>
      </w:tr>
      <w:tr w:rsidR="00272F65" w:rsidRPr="00BD7C2D" w14:paraId="2594B14E" w14:textId="77777777" w:rsidTr="00272F65">
        <w:trPr>
          <w:trHeight w:val="20"/>
          <w:jc w:val="center"/>
        </w:trPr>
        <w:tc>
          <w:tcPr>
            <w:tcW w:w="2496" w:type="dxa"/>
          </w:tcPr>
          <w:p w14:paraId="5511B035" w14:textId="77777777" w:rsidR="00272F65" w:rsidRPr="00BD7C2D" w:rsidRDefault="00272F65" w:rsidP="00272F65">
            <w:pPr>
              <w:spacing w:before="0" w:line="240" w:lineRule="atLeast"/>
              <w:jc w:val="both"/>
              <w:rPr>
                <w:rFonts w:ascii="Times New Roman" w:hAnsi="Times New Roman"/>
                <w:sz w:val="24"/>
                <w:szCs w:val="24"/>
              </w:rPr>
            </w:pPr>
            <w:r w:rsidRPr="00BD7C2D">
              <w:rPr>
                <w:rFonts w:ascii="Times New Roman" w:hAnsi="Times New Roman"/>
                <w:sz w:val="24"/>
                <w:szCs w:val="24"/>
              </w:rPr>
              <w:t>Yeni doğanlar</w:t>
            </w:r>
            <w:r w:rsidRPr="00BD7C2D">
              <w:rPr>
                <w:rFonts w:ascii="Times New Roman" w:hAnsi="Times New Roman"/>
                <w:sz w:val="24"/>
                <w:szCs w:val="24"/>
              </w:rPr>
              <w:tab/>
            </w:r>
          </w:p>
          <w:p w14:paraId="22A1BC85" w14:textId="77777777" w:rsidR="00272F65" w:rsidRPr="00BD7C2D" w:rsidRDefault="00272F65" w:rsidP="00272F65">
            <w:pPr>
              <w:spacing w:before="0" w:line="240" w:lineRule="atLeast"/>
              <w:ind w:left="261"/>
              <w:jc w:val="both"/>
              <w:rPr>
                <w:rFonts w:ascii="Times New Roman" w:hAnsi="Times New Roman"/>
                <w:sz w:val="24"/>
                <w:szCs w:val="24"/>
              </w:rPr>
            </w:pPr>
            <w:r w:rsidRPr="00BD7C2D">
              <w:rPr>
                <w:rFonts w:ascii="Times New Roman" w:hAnsi="Times New Roman"/>
                <w:sz w:val="24"/>
                <w:szCs w:val="24"/>
              </w:rPr>
              <w:t>˂7 günlük</w:t>
            </w:r>
          </w:p>
          <w:p w14:paraId="31C9F6EF" w14:textId="77777777" w:rsidR="00272F65" w:rsidRPr="00BD7C2D" w:rsidRDefault="00272F65" w:rsidP="00272F65">
            <w:pPr>
              <w:spacing w:before="0" w:line="240" w:lineRule="atLeast"/>
              <w:ind w:left="261"/>
              <w:jc w:val="both"/>
              <w:rPr>
                <w:rFonts w:ascii="Times New Roman" w:hAnsi="Times New Roman"/>
                <w:sz w:val="24"/>
                <w:szCs w:val="24"/>
              </w:rPr>
            </w:pPr>
            <w:r w:rsidRPr="00BD7C2D">
              <w:rPr>
                <w:rFonts w:ascii="Times New Roman" w:hAnsi="Times New Roman"/>
                <w:sz w:val="24"/>
                <w:szCs w:val="24"/>
              </w:rPr>
              <w:t>˃7 günlük</w:t>
            </w:r>
          </w:p>
        </w:tc>
        <w:tc>
          <w:tcPr>
            <w:tcW w:w="4110" w:type="dxa"/>
          </w:tcPr>
          <w:p w14:paraId="2C1306A4" w14:textId="77777777" w:rsidR="00272F65" w:rsidRPr="00BD7C2D" w:rsidRDefault="00272F65" w:rsidP="00272F65">
            <w:pPr>
              <w:spacing w:before="0" w:line="240" w:lineRule="atLeast"/>
              <w:jc w:val="both"/>
              <w:rPr>
                <w:rFonts w:ascii="Times New Roman" w:hAnsi="Times New Roman"/>
                <w:sz w:val="24"/>
                <w:szCs w:val="24"/>
              </w:rPr>
            </w:pPr>
            <w:r w:rsidRPr="00BD7C2D">
              <w:rPr>
                <w:rFonts w:ascii="Times New Roman" w:hAnsi="Times New Roman"/>
                <w:sz w:val="24"/>
                <w:szCs w:val="24"/>
              </w:rPr>
              <w:t>S</w:t>
            </w:r>
            <w:r w:rsidR="00841434" w:rsidRPr="00BD7C2D">
              <w:rPr>
                <w:rFonts w:ascii="Times New Roman" w:hAnsi="Times New Roman"/>
                <w:sz w:val="24"/>
                <w:szCs w:val="24"/>
              </w:rPr>
              <w:t xml:space="preserve">epsis, </w:t>
            </w:r>
            <w:r w:rsidR="002522D2" w:rsidRPr="00BD7C2D">
              <w:rPr>
                <w:rFonts w:ascii="Times New Roman" w:hAnsi="Times New Roman"/>
                <w:sz w:val="24"/>
                <w:szCs w:val="24"/>
              </w:rPr>
              <w:t>pnömoni, menenjit.</w:t>
            </w:r>
          </w:p>
        </w:tc>
        <w:tc>
          <w:tcPr>
            <w:tcW w:w="1899" w:type="dxa"/>
          </w:tcPr>
          <w:p w14:paraId="70F296EB" w14:textId="77777777" w:rsidR="00272F65" w:rsidRPr="00BD7C2D" w:rsidRDefault="00272F65" w:rsidP="00272F65">
            <w:pPr>
              <w:spacing w:before="0" w:line="240" w:lineRule="atLeast"/>
              <w:jc w:val="both"/>
              <w:rPr>
                <w:rFonts w:ascii="Times New Roman" w:hAnsi="Times New Roman"/>
                <w:sz w:val="24"/>
                <w:szCs w:val="24"/>
              </w:rPr>
            </w:pPr>
            <w:r w:rsidRPr="00BD7C2D">
              <w:rPr>
                <w:rFonts w:ascii="Times New Roman" w:hAnsi="Times New Roman"/>
                <w:sz w:val="24"/>
                <w:szCs w:val="24"/>
              </w:rPr>
              <w:t>Prematürite</w:t>
            </w:r>
          </w:p>
        </w:tc>
      </w:tr>
      <w:tr w:rsidR="00272F65" w:rsidRPr="00BD7C2D" w14:paraId="74735D28" w14:textId="77777777" w:rsidTr="00272F65">
        <w:trPr>
          <w:trHeight w:val="20"/>
          <w:jc w:val="center"/>
        </w:trPr>
        <w:tc>
          <w:tcPr>
            <w:tcW w:w="2496" w:type="dxa"/>
          </w:tcPr>
          <w:p w14:paraId="5462C198" w14:textId="77777777" w:rsidR="00272F65" w:rsidRPr="00BD7C2D" w:rsidRDefault="00272F65" w:rsidP="00272F65">
            <w:pPr>
              <w:spacing w:before="0" w:line="240" w:lineRule="atLeast"/>
              <w:jc w:val="both"/>
              <w:rPr>
                <w:rFonts w:ascii="Times New Roman" w:hAnsi="Times New Roman"/>
                <w:sz w:val="24"/>
                <w:szCs w:val="24"/>
              </w:rPr>
            </w:pPr>
            <w:r w:rsidRPr="00BD7C2D">
              <w:rPr>
                <w:rFonts w:ascii="Times New Roman" w:hAnsi="Times New Roman"/>
                <w:sz w:val="24"/>
                <w:szCs w:val="24"/>
              </w:rPr>
              <w:t>Hamile Olmayan Erişkinler</w:t>
            </w:r>
          </w:p>
        </w:tc>
        <w:tc>
          <w:tcPr>
            <w:tcW w:w="4110" w:type="dxa"/>
          </w:tcPr>
          <w:p w14:paraId="6BA9D043" w14:textId="77777777" w:rsidR="00272F65" w:rsidRPr="00BD7C2D" w:rsidRDefault="00272F65" w:rsidP="00272F65">
            <w:pPr>
              <w:spacing w:before="0" w:line="240" w:lineRule="atLeast"/>
              <w:jc w:val="both"/>
              <w:rPr>
                <w:rFonts w:ascii="Times New Roman" w:hAnsi="Times New Roman"/>
                <w:sz w:val="24"/>
                <w:szCs w:val="24"/>
              </w:rPr>
            </w:pPr>
            <w:r w:rsidRPr="00BD7C2D">
              <w:rPr>
                <w:rFonts w:ascii="Times New Roman" w:hAnsi="Times New Roman"/>
                <w:sz w:val="24"/>
                <w:szCs w:val="24"/>
              </w:rPr>
              <w:t>Sepsis, menenjit, lokal enfeksiyonlar</w:t>
            </w:r>
            <w:r w:rsidR="002522D2" w:rsidRPr="00BD7C2D">
              <w:rPr>
                <w:rFonts w:ascii="Times New Roman" w:hAnsi="Times New Roman"/>
                <w:sz w:val="24"/>
                <w:szCs w:val="24"/>
              </w:rPr>
              <w:t>.</w:t>
            </w:r>
            <w:r w:rsidRPr="00BD7C2D">
              <w:rPr>
                <w:rFonts w:ascii="Times New Roman" w:hAnsi="Times New Roman"/>
                <w:sz w:val="24"/>
                <w:szCs w:val="24"/>
              </w:rPr>
              <w:tab/>
            </w:r>
          </w:p>
        </w:tc>
        <w:tc>
          <w:tcPr>
            <w:tcW w:w="1899" w:type="dxa"/>
          </w:tcPr>
          <w:p w14:paraId="6CA797B1" w14:textId="77777777" w:rsidR="00272F65" w:rsidRPr="00BD7C2D" w:rsidRDefault="002522D2" w:rsidP="00272F65">
            <w:pPr>
              <w:spacing w:before="0" w:line="240" w:lineRule="atLeast"/>
              <w:jc w:val="both"/>
              <w:rPr>
                <w:rFonts w:ascii="Times New Roman" w:hAnsi="Times New Roman"/>
                <w:sz w:val="24"/>
                <w:szCs w:val="24"/>
              </w:rPr>
            </w:pPr>
            <w:r w:rsidRPr="00BD7C2D">
              <w:rPr>
                <w:rFonts w:ascii="Times New Roman" w:hAnsi="Times New Roman"/>
                <w:sz w:val="24"/>
                <w:szCs w:val="24"/>
              </w:rPr>
              <w:t>İmmunsupresyon ilerlemiş yaş</w:t>
            </w:r>
          </w:p>
        </w:tc>
      </w:tr>
      <w:tr w:rsidR="00272F65" w:rsidRPr="00BD7C2D" w14:paraId="1883BEB5" w14:textId="77777777" w:rsidTr="00272F65">
        <w:trPr>
          <w:trHeight w:val="20"/>
          <w:jc w:val="center"/>
        </w:trPr>
        <w:tc>
          <w:tcPr>
            <w:tcW w:w="2496" w:type="dxa"/>
          </w:tcPr>
          <w:p w14:paraId="08C9AB1D" w14:textId="77777777" w:rsidR="00272F65" w:rsidRPr="00BD7C2D" w:rsidRDefault="00272F65" w:rsidP="00272F65">
            <w:pPr>
              <w:spacing w:before="0" w:line="240" w:lineRule="atLeast"/>
              <w:jc w:val="both"/>
              <w:rPr>
                <w:rFonts w:ascii="Times New Roman" w:hAnsi="Times New Roman"/>
                <w:sz w:val="24"/>
                <w:szCs w:val="24"/>
              </w:rPr>
            </w:pPr>
            <w:r w:rsidRPr="00BD7C2D">
              <w:rPr>
                <w:rFonts w:ascii="Times New Roman" w:hAnsi="Times New Roman"/>
                <w:sz w:val="24"/>
                <w:szCs w:val="24"/>
              </w:rPr>
              <w:t>Sağlık</w:t>
            </w:r>
            <w:r w:rsidR="00702A6E" w:rsidRPr="00BD7C2D">
              <w:rPr>
                <w:rFonts w:ascii="Times New Roman" w:hAnsi="Times New Roman"/>
                <w:sz w:val="24"/>
                <w:szCs w:val="24"/>
              </w:rPr>
              <w:t>lı</w:t>
            </w:r>
            <w:r w:rsidRPr="00BD7C2D">
              <w:rPr>
                <w:rFonts w:ascii="Times New Roman" w:hAnsi="Times New Roman"/>
                <w:sz w:val="24"/>
                <w:szCs w:val="24"/>
              </w:rPr>
              <w:t xml:space="preserve"> Erişkinler</w:t>
            </w:r>
          </w:p>
        </w:tc>
        <w:tc>
          <w:tcPr>
            <w:tcW w:w="4110" w:type="dxa"/>
          </w:tcPr>
          <w:p w14:paraId="3BB63A72" w14:textId="77777777" w:rsidR="00272F65" w:rsidRPr="00BD7C2D" w:rsidRDefault="00272F65" w:rsidP="00272F65">
            <w:pPr>
              <w:spacing w:before="0" w:line="240" w:lineRule="atLeast"/>
              <w:jc w:val="both"/>
              <w:rPr>
                <w:rFonts w:ascii="Times New Roman" w:hAnsi="Times New Roman"/>
                <w:sz w:val="24"/>
                <w:szCs w:val="24"/>
              </w:rPr>
            </w:pPr>
            <w:r w:rsidRPr="00BD7C2D">
              <w:rPr>
                <w:rFonts w:ascii="Times New Roman" w:hAnsi="Times New Roman"/>
                <w:sz w:val="24"/>
                <w:szCs w:val="24"/>
              </w:rPr>
              <w:t>İshal ve ateş</w:t>
            </w:r>
            <w:r w:rsidR="002522D2" w:rsidRPr="00BD7C2D">
              <w:rPr>
                <w:rFonts w:ascii="Times New Roman" w:hAnsi="Times New Roman"/>
                <w:sz w:val="24"/>
                <w:szCs w:val="24"/>
              </w:rPr>
              <w:t>.</w:t>
            </w:r>
          </w:p>
        </w:tc>
        <w:tc>
          <w:tcPr>
            <w:tcW w:w="1899" w:type="dxa"/>
          </w:tcPr>
          <w:p w14:paraId="58ED091F" w14:textId="77777777" w:rsidR="00272F65" w:rsidRPr="00BD7C2D" w:rsidRDefault="002522D2" w:rsidP="00272F65">
            <w:pPr>
              <w:spacing w:before="0" w:line="240" w:lineRule="atLeast"/>
              <w:jc w:val="both"/>
              <w:rPr>
                <w:rFonts w:ascii="Times New Roman" w:hAnsi="Times New Roman"/>
                <w:sz w:val="24"/>
                <w:szCs w:val="24"/>
              </w:rPr>
            </w:pPr>
            <w:r w:rsidRPr="00BD7C2D">
              <w:rPr>
                <w:rFonts w:ascii="Times New Roman" w:hAnsi="Times New Roman"/>
                <w:sz w:val="24"/>
                <w:szCs w:val="24"/>
              </w:rPr>
              <w:t>Muhtemelen inokulum</w:t>
            </w:r>
          </w:p>
        </w:tc>
      </w:tr>
    </w:tbl>
    <w:p w14:paraId="1137F46F" w14:textId="77777777" w:rsidR="00267963" w:rsidRPr="00BD7C2D" w:rsidRDefault="00267963" w:rsidP="00C95E72">
      <w:pPr>
        <w:spacing w:after="0" w:line="360" w:lineRule="auto"/>
        <w:ind w:firstLine="709"/>
        <w:jc w:val="both"/>
        <w:rPr>
          <w:rFonts w:ascii="Times New Roman" w:hAnsi="Times New Roman"/>
          <w:i/>
          <w:sz w:val="24"/>
          <w:szCs w:val="24"/>
        </w:rPr>
      </w:pPr>
    </w:p>
    <w:p w14:paraId="2AA8EF29" w14:textId="2927A866" w:rsidR="00323E90" w:rsidRPr="00BD7C2D" w:rsidRDefault="00C944B5" w:rsidP="00C95E72">
      <w:pPr>
        <w:spacing w:after="0" w:line="360" w:lineRule="auto"/>
        <w:ind w:firstLine="709"/>
        <w:jc w:val="both"/>
        <w:rPr>
          <w:rFonts w:ascii="Times New Roman" w:hAnsi="Times New Roman"/>
          <w:sz w:val="24"/>
          <w:szCs w:val="24"/>
        </w:rPr>
      </w:pPr>
      <w:r>
        <w:rPr>
          <w:rFonts w:ascii="Times New Roman" w:hAnsi="Times New Roman"/>
          <w:sz w:val="24"/>
          <w:szCs w:val="24"/>
        </w:rPr>
        <w:t>İnsanlarda y</w:t>
      </w:r>
      <w:r w:rsidR="00644460" w:rsidRPr="00BD7C2D">
        <w:rPr>
          <w:rFonts w:ascii="Times New Roman" w:hAnsi="Times New Roman"/>
          <w:sz w:val="24"/>
          <w:szCs w:val="24"/>
        </w:rPr>
        <w:t xml:space="preserve">aş grupları arasında </w:t>
      </w:r>
      <w:r>
        <w:rPr>
          <w:rFonts w:ascii="Times New Roman" w:hAnsi="Times New Roman"/>
          <w:sz w:val="24"/>
          <w:szCs w:val="24"/>
        </w:rPr>
        <w:t>klinik bulguların</w:t>
      </w:r>
      <w:r w:rsidR="00644460" w:rsidRPr="00BD7C2D">
        <w:rPr>
          <w:rFonts w:ascii="Times New Roman" w:hAnsi="Times New Roman"/>
          <w:sz w:val="24"/>
          <w:szCs w:val="24"/>
        </w:rPr>
        <w:t xml:space="preserve"> birbirinden farklı </w:t>
      </w:r>
      <w:r>
        <w:rPr>
          <w:rFonts w:ascii="Times New Roman" w:hAnsi="Times New Roman"/>
          <w:sz w:val="24"/>
          <w:szCs w:val="24"/>
        </w:rPr>
        <w:t xml:space="preserve">olması nedeniyle </w:t>
      </w:r>
      <w:r w:rsidRPr="00BD7C2D">
        <w:rPr>
          <w:rFonts w:ascii="Times New Roman" w:hAnsi="Times New Roman"/>
          <w:i/>
          <w:sz w:val="24"/>
          <w:szCs w:val="24"/>
        </w:rPr>
        <w:t>Listeriozis</w:t>
      </w:r>
      <w:r>
        <w:rPr>
          <w:rFonts w:ascii="Times New Roman" w:hAnsi="Times New Roman"/>
          <w:i/>
          <w:sz w:val="24"/>
          <w:szCs w:val="24"/>
        </w:rPr>
        <w:t xml:space="preserve"> </w:t>
      </w:r>
      <w:r w:rsidR="00644460" w:rsidRPr="00BD7C2D">
        <w:rPr>
          <w:rFonts w:ascii="Times New Roman" w:hAnsi="Times New Roman"/>
          <w:sz w:val="24"/>
          <w:szCs w:val="24"/>
        </w:rPr>
        <w:t>değişik formlarda</w:t>
      </w:r>
      <w:r w:rsidR="00323E90" w:rsidRPr="00BD7C2D">
        <w:rPr>
          <w:rFonts w:ascii="Times New Roman" w:hAnsi="Times New Roman"/>
          <w:sz w:val="24"/>
          <w:szCs w:val="24"/>
        </w:rPr>
        <w:t xml:space="preserve"> görülebilir:</w:t>
      </w:r>
    </w:p>
    <w:p w14:paraId="2DEBD183" w14:textId="77777777" w:rsidR="00323E90" w:rsidRPr="00BD7C2D" w:rsidRDefault="00905C74" w:rsidP="00C95E72">
      <w:pPr>
        <w:spacing w:after="0" w:line="360" w:lineRule="auto"/>
        <w:ind w:firstLine="709"/>
        <w:jc w:val="both"/>
        <w:rPr>
          <w:rFonts w:ascii="Times New Roman" w:hAnsi="Times New Roman"/>
          <w:sz w:val="24"/>
          <w:szCs w:val="24"/>
        </w:rPr>
      </w:pPr>
      <w:r w:rsidRPr="00BD7C2D">
        <w:rPr>
          <w:rFonts w:ascii="Times New Roman" w:hAnsi="Times New Roman"/>
          <w:b/>
          <w:sz w:val="24"/>
          <w:szCs w:val="24"/>
        </w:rPr>
        <w:lastRenderedPageBreak/>
        <w:t>Meningitis</w:t>
      </w:r>
      <w:r w:rsidR="00786706" w:rsidRPr="00BD7C2D">
        <w:rPr>
          <w:rFonts w:ascii="Times New Roman" w:hAnsi="Times New Roman"/>
          <w:b/>
          <w:sz w:val="24"/>
          <w:szCs w:val="24"/>
        </w:rPr>
        <w:t xml:space="preserve"> ve Meningoens</w:t>
      </w:r>
      <w:r w:rsidR="002B2707" w:rsidRPr="00BD7C2D">
        <w:rPr>
          <w:rFonts w:ascii="Times New Roman" w:hAnsi="Times New Roman"/>
          <w:b/>
          <w:sz w:val="24"/>
          <w:szCs w:val="24"/>
        </w:rPr>
        <w:t>ef</w:t>
      </w:r>
      <w:r w:rsidRPr="00BD7C2D">
        <w:rPr>
          <w:rFonts w:ascii="Times New Roman" w:hAnsi="Times New Roman"/>
          <w:b/>
          <w:sz w:val="24"/>
          <w:szCs w:val="24"/>
        </w:rPr>
        <w:t>alitis</w:t>
      </w:r>
      <w:r w:rsidR="00323E90" w:rsidRPr="00BD7C2D">
        <w:rPr>
          <w:rFonts w:ascii="Times New Roman" w:hAnsi="Times New Roman"/>
          <w:b/>
          <w:sz w:val="24"/>
          <w:szCs w:val="24"/>
        </w:rPr>
        <w:t xml:space="preserve"> </w:t>
      </w:r>
      <w:r w:rsidR="00DF643F" w:rsidRPr="00BD7C2D">
        <w:rPr>
          <w:rFonts w:ascii="Times New Roman" w:hAnsi="Times New Roman"/>
          <w:b/>
          <w:i/>
          <w:sz w:val="24"/>
          <w:szCs w:val="24"/>
        </w:rPr>
        <w:t>Listeriozis</w:t>
      </w:r>
      <w:r w:rsidR="00323E90" w:rsidRPr="00BD7C2D">
        <w:rPr>
          <w:rFonts w:ascii="Times New Roman" w:hAnsi="Times New Roman"/>
          <w:b/>
          <w:sz w:val="24"/>
          <w:szCs w:val="24"/>
        </w:rPr>
        <w:t>:</w:t>
      </w:r>
      <w:r w:rsidR="00323E90" w:rsidRPr="00BD7C2D">
        <w:rPr>
          <w:rFonts w:ascii="Times New Roman" w:hAnsi="Times New Roman"/>
          <w:sz w:val="24"/>
          <w:szCs w:val="24"/>
        </w:rPr>
        <w:t xml:space="preserve"> Hastalığın bu formu genellikle 50 yaş üzerindeki erkeklerle, yeni doğmuş bebeklerde görülür ve şayet tedavi yapılmaz veya </w:t>
      </w:r>
      <w:r w:rsidR="009C5C19" w:rsidRPr="00BD7C2D">
        <w:rPr>
          <w:rFonts w:ascii="Times New Roman" w:hAnsi="Times New Roman"/>
          <w:sz w:val="24"/>
          <w:szCs w:val="24"/>
        </w:rPr>
        <w:t>gecikirse mortalite oranı %</w:t>
      </w:r>
      <w:r w:rsidR="00323E90" w:rsidRPr="00BD7C2D">
        <w:rPr>
          <w:rFonts w:ascii="Times New Roman" w:hAnsi="Times New Roman"/>
          <w:sz w:val="24"/>
          <w:szCs w:val="24"/>
        </w:rPr>
        <w:t xml:space="preserve">70 civarındandır. Hızlı solunum, siyanoz, ateş, kusma, kasılmalar bebeklerde görülen semptomlardır. Erişkinlerde hastalık kendini nezle benzeri semptomlar </w:t>
      </w:r>
      <w:r w:rsidR="00EA71CE" w:rsidRPr="00BD7C2D">
        <w:rPr>
          <w:rFonts w:ascii="Times New Roman" w:hAnsi="Times New Roman"/>
          <w:sz w:val="24"/>
          <w:szCs w:val="24"/>
        </w:rPr>
        <w:t>gösterirken ilerleyen durumlarda ölüm şekillenebilir</w:t>
      </w:r>
      <w:r w:rsidR="00323E90" w:rsidRPr="00BD7C2D">
        <w:rPr>
          <w:rFonts w:ascii="Times New Roman" w:hAnsi="Times New Roman"/>
          <w:sz w:val="24"/>
          <w:szCs w:val="24"/>
        </w:rPr>
        <w:t xml:space="preserve">. </w:t>
      </w:r>
      <w:r w:rsidR="00EA71CE" w:rsidRPr="00BD7C2D">
        <w:rPr>
          <w:rFonts w:ascii="Times New Roman" w:hAnsi="Times New Roman"/>
          <w:sz w:val="24"/>
          <w:szCs w:val="24"/>
        </w:rPr>
        <w:t>Ayrıca; b</w:t>
      </w:r>
      <w:r w:rsidR="00323E90" w:rsidRPr="00BD7C2D">
        <w:rPr>
          <w:rFonts w:ascii="Times New Roman" w:hAnsi="Times New Roman"/>
          <w:sz w:val="24"/>
          <w:szCs w:val="24"/>
        </w:rPr>
        <w:t>aş ve bacak ağrısı, boyun bölgesinde sertleşme, kusma</w:t>
      </w:r>
      <w:r w:rsidR="00EA71CE" w:rsidRPr="00BD7C2D">
        <w:rPr>
          <w:rFonts w:ascii="Times New Roman" w:hAnsi="Times New Roman"/>
          <w:sz w:val="24"/>
          <w:szCs w:val="24"/>
        </w:rPr>
        <w:t>, ışığa duyarlılık, konvülsiyon ve</w:t>
      </w:r>
      <w:r w:rsidR="00323E90" w:rsidRPr="00BD7C2D">
        <w:rPr>
          <w:rFonts w:ascii="Times New Roman" w:hAnsi="Times New Roman"/>
          <w:sz w:val="24"/>
          <w:szCs w:val="24"/>
        </w:rPr>
        <w:t xml:space="preserve"> koma görülen diğer belirtilerdi</w:t>
      </w:r>
      <w:r w:rsidR="0019052C" w:rsidRPr="00BD7C2D">
        <w:rPr>
          <w:rFonts w:ascii="Times New Roman" w:hAnsi="Times New Roman"/>
          <w:sz w:val="24"/>
          <w:szCs w:val="24"/>
        </w:rPr>
        <w:t>r</w:t>
      </w:r>
      <w:r w:rsidR="00715B20" w:rsidRPr="00BD7C2D">
        <w:rPr>
          <w:rFonts w:ascii="Times New Roman" w:hAnsi="Times New Roman"/>
          <w:sz w:val="24"/>
          <w:szCs w:val="24"/>
        </w:rPr>
        <w:t xml:space="preserve"> (</w:t>
      </w:r>
      <w:r w:rsidR="00644460" w:rsidRPr="00BD7C2D">
        <w:rPr>
          <w:rFonts w:ascii="Times New Roman" w:hAnsi="Times New Roman"/>
          <w:sz w:val="24"/>
          <w:szCs w:val="24"/>
        </w:rPr>
        <w:t>Boukhari ve ark,</w:t>
      </w:r>
      <w:r w:rsidR="002C4EEC" w:rsidRPr="00BD7C2D">
        <w:rPr>
          <w:rFonts w:ascii="Times New Roman" w:hAnsi="Times New Roman"/>
          <w:sz w:val="24"/>
          <w:szCs w:val="24"/>
        </w:rPr>
        <w:t xml:space="preserve"> 1999</w:t>
      </w:r>
      <w:r w:rsidR="00323E90" w:rsidRPr="00BD7C2D">
        <w:rPr>
          <w:rFonts w:ascii="Times New Roman" w:hAnsi="Times New Roman"/>
          <w:sz w:val="24"/>
          <w:szCs w:val="24"/>
        </w:rPr>
        <w:t>).</w:t>
      </w:r>
    </w:p>
    <w:p w14:paraId="4AD14B5B" w14:textId="77777777" w:rsidR="00323E90" w:rsidRPr="00BD7C2D" w:rsidRDefault="002B2707" w:rsidP="00C95E72">
      <w:pPr>
        <w:spacing w:after="0" w:line="360" w:lineRule="auto"/>
        <w:ind w:firstLine="709"/>
        <w:jc w:val="both"/>
        <w:rPr>
          <w:rFonts w:ascii="Times New Roman" w:hAnsi="Times New Roman"/>
          <w:sz w:val="24"/>
          <w:szCs w:val="24"/>
        </w:rPr>
      </w:pPr>
      <w:r w:rsidRPr="00BD7C2D">
        <w:rPr>
          <w:rFonts w:ascii="Times New Roman" w:hAnsi="Times New Roman"/>
          <w:b/>
          <w:sz w:val="24"/>
          <w:szCs w:val="24"/>
        </w:rPr>
        <w:t>K</w:t>
      </w:r>
      <w:r w:rsidR="00786706" w:rsidRPr="00BD7C2D">
        <w:rPr>
          <w:rFonts w:ascii="Times New Roman" w:hAnsi="Times New Roman"/>
          <w:b/>
          <w:sz w:val="24"/>
          <w:szCs w:val="24"/>
        </w:rPr>
        <w:t>utaneous</w:t>
      </w:r>
      <w:r w:rsidR="00323E90" w:rsidRPr="00BD7C2D">
        <w:rPr>
          <w:rFonts w:ascii="Times New Roman" w:hAnsi="Times New Roman"/>
          <w:b/>
          <w:sz w:val="24"/>
          <w:szCs w:val="24"/>
        </w:rPr>
        <w:t xml:space="preserve"> </w:t>
      </w:r>
      <w:r w:rsidR="00DF643F" w:rsidRPr="00BD7C2D">
        <w:rPr>
          <w:rFonts w:ascii="Times New Roman" w:hAnsi="Times New Roman"/>
          <w:b/>
          <w:i/>
          <w:sz w:val="24"/>
          <w:szCs w:val="24"/>
        </w:rPr>
        <w:t>Listeriozis</w:t>
      </w:r>
      <w:r w:rsidR="00323E90" w:rsidRPr="00BD7C2D">
        <w:rPr>
          <w:rFonts w:ascii="Times New Roman" w:hAnsi="Times New Roman"/>
          <w:b/>
          <w:sz w:val="24"/>
          <w:szCs w:val="24"/>
        </w:rPr>
        <w:t>:</w:t>
      </w:r>
      <w:r w:rsidR="00323E90" w:rsidRPr="00BD7C2D">
        <w:rPr>
          <w:rFonts w:ascii="Times New Roman" w:hAnsi="Times New Roman"/>
          <w:sz w:val="24"/>
          <w:szCs w:val="24"/>
        </w:rPr>
        <w:t xml:space="preserve"> Özellikle kontamine dokulara veya hasta hayvanlara temas eden veteriner hekimler, çiftçiler gibi yetişkinlerde görülen bu form, bulaşmadan itibaren birkaç gün içinde deride toplu iğne başından bezelye tanesine kadar değişen nodüllerin oluşumuyla kendini gösterir. Daha sonra nodül püstül halini alır, kenarları kızarır ve püstül sıvısından etken izole edilebilir</w:t>
      </w:r>
      <w:r w:rsidR="00715B20" w:rsidRPr="00BD7C2D">
        <w:rPr>
          <w:rFonts w:ascii="Times New Roman" w:hAnsi="Times New Roman"/>
          <w:sz w:val="24"/>
          <w:szCs w:val="24"/>
        </w:rPr>
        <w:t xml:space="preserve"> (</w:t>
      </w:r>
      <w:r w:rsidR="00323E90" w:rsidRPr="00BD7C2D">
        <w:rPr>
          <w:rFonts w:ascii="Times New Roman" w:hAnsi="Times New Roman"/>
          <w:sz w:val="24"/>
          <w:szCs w:val="24"/>
        </w:rPr>
        <w:t>Sağun ve İşleyici</w:t>
      </w:r>
      <w:r w:rsidR="002C4EEC" w:rsidRPr="00BD7C2D">
        <w:rPr>
          <w:rFonts w:ascii="Times New Roman" w:hAnsi="Times New Roman"/>
          <w:sz w:val="24"/>
          <w:szCs w:val="24"/>
        </w:rPr>
        <w:t>,</w:t>
      </w:r>
      <w:r w:rsidR="00323E90" w:rsidRPr="00BD7C2D">
        <w:rPr>
          <w:rFonts w:ascii="Times New Roman" w:hAnsi="Times New Roman"/>
          <w:sz w:val="24"/>
          <w:szCs w:val="24"/>
        </w:rPr>
        <w:t xml:space="preserve"> 1996).</w:t>
      </w:r>
    </w:p>
    <w:p w14:paraId="5A44C7CF" w14:textId="77777777" w:rsidR="00323E90" w:rsidRPr="00BD7C2D" w:rsidRDefault="002B2707" w:rsidP="00C95E72">
      <w:pPr>
        <w:spacing w:after="0" w:line="360" w:lineRule="auto"/>
        <w:ind w:firstLine="709"/>
        <w:jc w:val="both"/>
        <w:rPr>
          <w:rFonts w:ascii="Times New Roman" w:hAnsi="Times New Roman"/>
          <w:sz w:val="24"/>
          <w:szCs w:val="24"/>
        </w:rPr>
      </w:pPr>
      <w:r w:rsidRPr="00BD7C2D">
        <w:rPr>
          <w:rFonts w:ascii="Times New Roman" w:hAnsi="Times New Roman"/>
          <w:b/>
          <w:sz w:val="24"/>
          <w:szCs w:val="24"/>
        </w:rPr>
        <w:t>F</w:t>
      </w:r>
      <w:r w:rsidR="00323E90" w:rsidRPr="00BD7C2D">
        <w:rPr>
          <w:rFonts w:ascii="Times New Roman" w:hAnsi="Times New Roman"/>
          <w:b/>
          <w:sz w:val="24"/>
          <w:szCs w:val="24"/>
        </w:rPr>
        <w:t xml:space="preserve">arangitis ve </w:t>
      </w:r>
      <w:r w:rsidR="00680A5E" w:rsidRPr="00BD7C2D">
        <w:rPr>
          <w:rFonts w:ascii="Times New Roman" w:hAnsi="Times New Roman"/>
          <w:b/>
          <w:sz w:val="24"/>
          <w:szCs w:val="24"/>
        </w:rPr>
        <w:t>Mononuk</w:t>
      </w:r>
      <w:r w:rsidR="00083120" w:rsidRPr="00BD7C2D">
        <w:rPr>
          <w:rFonts w:ascii="Times New Roman" w:hAnsi="Times New Roman"/>
          <w:b/>
          <w:sz w:val="24"/>
          <w:szCs w:val="24"/>
        </w:rPr>
        <w:t>leosis ile Görülen Septisemik</w:t>
      </w:r>
      <w:r w:rsidR="00323E90" w:rsidRPr="00BD7C2D">
        <w:rPr>
          <w:rFonts w:ascii="Times New Roman" w:hAnsi="Times New Roman"/>
          <w:b/>
          <w:sz w:val="24"/>
          <w:szCs w:val="24"/>
        </w:rPr>
        <w:t xml:space="preserve"> </w:t>
      </w:r>
      <w:r w:rsidR="00DF643F" w:rsidRPr="00BD7C2D">
        <w:rPr>
          <w:rFonts w:ascii="Times New Roman" w:hAnsi="Times New Roman"/>
          <w:b/>
          <w:i/>
          <w:sz w:val="24"/>
          <w:szCs w:val="24"/>
        </w:rPr>
        <w:t>Listeriozis</w:t>
      </w:r>
      <w:r w:rsidR="00323E90" w:rsidRPr="00BD7C2D">
        <w:rPr>
          <w:rFonts w:ascii="Times New Roman" w:hAnsi="Times New Roman"/>
          <w:b/>
          <w:sz w:val="24"/>
          <w:szCs w:val="24"/>
        </w:rPr>
        <w:t>:</w:t>
      </w:r>
      <w:r w:rsidR="00323E90" w:rsidRPr="00BD7C2D">
        <w:rPr>
          <w:rFonts w:ascii="Times New Roman" w:hAnsi="Times New Roman"/>
          <w:sz w:val="24"/>
          <w:szCs w:val="24"/>
        </w:rPr>
        <w:t xml:space="preserve"> Ateş, farenjit, mononükleosis ile seyreden löykositoz tablosu bu formda görülen belirtilerdir</w:t>
      </w:r>
      <w:r w:rsidR="00715B20" w:rsidRPr="00BD7C2D">
        <w:rPr>
          <w:rFonts w:ascii="Times New Roman" w:hAnsi="Times New Roman"/>
          <w:sz w:val="24"/>
          <w:szCs w:val="24"/>
        </w:rPr>
        <w:t xml:space="preserve"> (</w:t>
      </w:r>
      <w:r w:rsidR="00323E90" w:rsidRPr="00BD7C2D">
        <w:rPr>
          <w:rFonts w:ascii="Times New Roman" w:hAnsi="Times New Roman"/>
          <w:sz w:val="24"/>
          <w:szCs w:val="24"/>
        </w:rPr>
        <w:t>Marth</w:t>
      </w:r>
      <w:r w:rsidR="00712023" w:rsidRPr="00BD7C2D">
        <w:rPr>
          <w:rFonts w:ascii="Times New Roman" w:hAnsi="Times New Roman"/>
          <w:sz w:val="24"/>
          <w:szCs w:val="24"/>
        </w:rPr>
        <w:t>,</w:t>
      </w:r>
      <w:r w:rsidR="00323E90" w:rsidRPr="00BD7C2D">
        <w:rPr>
          <w:rFonts w:ascii="Times New Roman" w:hAnsi="Times New Roman"/>
          <w:sz w:val="24"/>
          <w:szCs w:val="24"/>
        </w:rPr>
        <w:t xml:space="preserve"> 1988).</w:t>
      </w:r>
    </w:p>
    <w:p w14:paraId="1BB243AB" w14:textId="77777777" w:rsidR="00323E90" w:rsidRPr="00BD7C2D" w:rsidRDefault="00680A5E" w:rsidP="00C95E72">
      <w:pPr>
        <w:spacing w:after="0" w:line="360" w:lineRule="auto"/>
        <w:ind w:firstLine="709"/>
        <w:jc w:val="both"/>
        <w:rPr>
          <w:rFonts w:ascii="Times New Roman" w:hAnsi="Times New Roman"/>
          <w:sz w:val="24"/>
          <w:szCs w:val="24"/>
        </w:rPr>
      </w:pPr>
      <w:r w:rsidRPr="00BD7C2D">
        <w:rPr>
          <w:rFonts w:ascii="Times New Roman" w:hAnsi="Times New Roman"/>
          <w:b/>
          <w:sz w:val="24"/>
          <w:szCs w:val="24"/>
        </w:rPr>
        <w:t>Ok</w:t>
      </w:r>
      <w:r w:rsidR="00323E90" w:rsidRPr="00BD7C2D">
        <w:rPr>
          <w:rFonts w:ascii="Times New Roman" w:hAnsi="Times New Roman"/>
          <w:b/>
          <w:sz w:val="24"/>
          <w:szCs w:val="24"/>
        </w:rPr>
        <w:t xml:space="preserve">uloglandular </w:t>
      </w:r>
      <w:r w:rsidR="00323E90" w:rsidRPr="00BD7C2D">
        <w:rPr>
          <w:rFonts w:ascii="Times New Roman" w:hAnsi="Times New Roman"/>
          <w:b/>
          <w:i/>
          <w:sz w:val="24"/>
          <w:szCs w:val="24"/>
        </w:rPr>
        <w:t>Listeriosis</w:t>
      </w:r>
      <w:r w:rsidR="00323E90" w:rsidRPr="00BD7C2D">
        <w:rPr>
          <w:rFonts w:ascii="Times New Roman" w:hAnsi="Times New Roman"/>
          <w:b/>
          <w:sz w:val="24"/>
          <w:szCs w:val="24"/>
        </w:rPr>
        <w:t>:</w:t>
      </w:r>
      <w:r w:rsidR="00323E90" w:rsidRPr="00BD7C2D">
        <w:rPr>
          <w:rFonts w:ascii="Times New Roman" w:hAnsi="Times New Roman"/>
          <w:sz w:val="24"/>
          <w:szCs w:val="24"/>
        </w:rPr>
        <w:t xml:space="preserve"> Septik formda bazen konjuktivitis görülebilir. Etkenin direkt gözden bulaşması sonucu diğer formlar şekillenebilir. Göze lokalize olmuş, listerial konjuktivit, ölümle sonuçlanabilen prulent meningitise dönüşebilir</w:t>
      </w:r>
      <w:r w:rsidR="00715B20" w:rsidRPr="00BD7C2D">
        <w:rPr>
          <w:rFonts w:ascii="Times New Roman" w:hAnsi="Times New Roman"/>
          <w:sz w:val="24"/>
          <w:szCs w:val="24"/>
        </w:rPr>
        <w:t xml:space="preserve"> (</w:t>
      </w:r>
      <w:r w:rsidR="00323E90" w:rsidRPr="00BD7C2D">
        <w:rPr>
          <w:rFonts w:ascii="Times New Roman" w:hAnsi="Times New Roman"/>
          <w:sz w:val="24"/>
          <w:szCs w:val="24"/>
        </w:rPr>
        <w:t>Marth</w:t>
      </w:r>
      <w:r w:rsidR="00712023" w:rsidRPr="00BD7C2D">
        <w:rPr>
          <w:rFonts w:ascii="Times New Roman" w:hAnsi="Times New Roman"/>
          <w:sz w:val="24"/>
          <w:szCs w:val="24"/>
        </w:rPr>
        <w:t>, 1988;</w:t>
      </w:r>
      <w:r w:rsidR="00323E90" w:rsidRPr="00BD7C2D">
        <w:rPr>
          <w:rFonts w:ascii="Times New Roman" w:hAnsi="Times New Roman"/>
          <w:sz w:val="24"/>
          <w:szCs w:val="24"/>
        </w:rPr>
        <w:t xml:space="preserve"> Sağun ve İşleyici</w:t>
      </w:r>
      <w:r w:rsidR="00712023" w:rsidRPr="00BD7C2D">
        <w:rPr>
          <w:rFonts w:ascii="Times New Roman" w:hAnsi="Times New Roman"/>
          <w:sz w:val="24"/>
          <w:szCs w:val="24"/>
        </w:rPr>
        <w:t>,</w:t>
      </w:r>
      <w:r w:rsidR="00323E90" w:rsidRPr="00BD7C2D">
        <w:rPr>
          <w:rFonts w:ascii="Times New Roman" w:hAnsi="Times New Roman"/>
          <w:sz w:val="24"/>
          <w:szCs w:val="24"/>
        </w:rPr>
        <w:t xml:space="preserve"> 1996).</w:t>
      </w:r>
    </w:p>
    <w:p w14:paraId="20DAA714" w14:textId="77777777" w:rsidR="00323E90" w:rsidRPr="00BD7C2D" w:rsidRDefault="002B2707" w:rsidP="00C95E72">
      <w:pPr>
        <w:spacing w:after="0" w:line="360" w:lineRule="auto"/>
        <w:ind w:firstLine="709"/>
        <w:jc w:val="both"/>
        <w:rPr>
          <w:rFonts w:ascii="Times New Roman" w:hAnsi="Times New Roman"/>
          <w:sz w:val="24"/>
          <w:szCs w:val="24"/>
        </w:rPr>
      </w:pPr>
      <w:r w:rsidRPr="00BD7C2D">
        <w:rPr>
          <w:rFonts w:ascii="Times New Roman" w:hAnsi="Times New Roman"/>
          <w:b/>
          <w:sz w:val="24"/>
          <w:szCs w:val="24"/>
        </w:rPr>
        <w:t>S</w:t>
      </w:r>
      <w:r w:rsidR="00680A5E" w:rsidRPr="00BD7C2D">
        <w:rPr>
          <w:rFonts w:ascii="Times New Roman" w:hAnsi="Times New Roman"/>
          <w:b/>
          <w:sz w:val="24"/>
          <w:szCs w:val="24"/>
        </w:rPr>
        <w:t>ervik</w:t>
      </w:r>
      <w:r w:rsidR="00323E90" w:rsidRPr="00BD7C2D">
        <w:rPr>
          <w:rFonts w:ascii="Times New Roman" w:hAnsi="Times New Roman"/>
          <w:b/>
          <w:sz w:val="24"/>
          <w:szCs w:val="24"/>
        </w:rPr>
        <w:t xml:space="preserve">oglandular </w:t>
      </w:r>
      <w:r w:rsidR="00323E90" w:rsidRPr="00BD7C2D">
        <w:rPr>
          <w:rFonts w:ascii="Times New Roman" w:hAnsi="Times New Roman"/>
          <w:b/>
          <w:i/>
          <w:sz w:val="24"/>
          <w:szCs w:val="24"/>
        </w:rPr>
        <w:t>Listeriosis</w:t>
      </w:r>
      <w:r w:rsidR="00323E90" w:rsidRPr="00BD7C2D">
        <w:rPr>
          <w:rFonts w:ascii="Times New Roman" w:hAnsi="Times New Roman"/>
          <w:b/>
          <w:sz w:val="24"/>
          <w:szCs w:val="24"/>
        </w:rPr>
        <w:t xml:space="preserve">: </w:t>
      </w:r>
      <w:r w:rsidR="00323E90" w:rsidRPr="00BD7C2D">
        <w:rPr>
          <w:rFonts w:ascii="Times New Roman" w:hAnsi="Times New Roman"/>
          <w:sz w:val="24"/>
          <w:szCs w:val="24"/>
        </w:rPr>
        <w:t>Yaygın olmayan bu form, servikal ve submandibular lenf yumrularının şişmesi ile karakterizedir. Genelli</w:t>
      </w:r>
      <w:r w:rsidR="00EA71CE" w:rsidRPr="00BD7C2D">
        <w:rPr>
          <w:rFonts w:ascii="Times New Roman" w:hAnsi="Times New Roman"/>
          <w:sz w:val="24"/>
          <w:szCs w:val="24"/>
        </w:rPr>
        <w:t>kle yaşlılarda septisemik formu ile</w:t>
      </w:r>
      <w:r w:rsidR="00323E90" w:rsidRPr="00BD7C2D">
        <w:rPr>
          <w:rFonts w:ascii="Times New Roman" w:hAnsi="Times New Roman"/>
          <w:sz w:val="24"/>
          <w:szCs w:val="24"/>
        </w:rPr>
        <w:t xml:space="preserve"> beraber görülür</w:t>
      </w:r>
      <w:r w:rsidR="00715B20" w:rsidRPr="00BD7C2D">
        <w:rPr>
          <w:rFonts w:ascii="Times New Roman" w:hAnsi="Times New Roman"/>
          <w:sz w:val="24"/>
          <w:szCs w:val="24"/>
        </w:rPr>
        <w:t xml:space="preserve"> (</w:t>
      </w:r>
      <w:r w:rsidR="00323E90" w:rsidRPr="00BD7C2D">
        <w:rPr>
          <w:rFonts w:ascii="Times New Roman" w:hAnsi="Times New Roman"/>
          <w:sz w:val="24"/>
          <w:szCs w:val="24"/>
        </w:rPr>
        <w:t>Sağun ve İşleyici</w:t>
      </w:r>
      <w:r w:rsidR="00712023" w:rsidRPr="00BD7C2D">
        <w:rPr>
          <w:rFonts w:ascii="Times New Roman" w:hAnsi="Times New Roman"/>
          <w:sz w:val="24"/>
          <w:szCs w:val="24"/>
        </w:rPr>
        <w:t>,</w:t>
      </w:r>
      <w:r w:rsidR="00323E90" w:rsidRPr="00BD7C2D">
        <w:rPr>
          <w:rFonts w:ascii="Times New Roman" w:hAnsi="Times New Roman"/>
          <w:sz w:val="24"/>
          <w:szCs w:val="24"/>
        </w:rPr>
        <w:t xml:space="preserve"> 1996).</w:t>
      </w:r>
    </w:p>
    <w:p w14:paraId="7F486754" w14:textId="278C93D4" w:rsidR="00323E90" w:rsidRPr="00BD7C2D" w:rsidRDefault="00DF643F" w:rsidP="0020641E">
      <w:pPr>
        <w:autoSpaceDE w:val="0"/>
        <w:autoSpaceDN w:val="0"/>
        <w:adjustRightInd w:val="0"/>
        <w:spacing w:after="0" w:line="360" w:lineRule="auto"/>
        <w:ind w:firstLine="708"/>
        <w:jc w:val="both"/>
        <w:rPr>
          <w:rFonts w:ascii="Times New Roman" w:hAnsi="Times New Roman"/>
          <w:sz w:val="24"/>
          <w:szCs w:val="24"/>
        </w:rPr>
      </w:pPr>
      <w:r w:rsidRPr="00BD7C2D">
        <w:rPr>
          <w:rFonts w:ascii="Times New Roman" w:hAnsi="Times New Roman"/>
          <w:bCs/>
          <w:i/>
          <w:iCs/>
          <w:sz w:val="24"/>
          <w:szCs w:val="24"/>
        </w:rPr>
        <w:t>Listeriozis</w:t>
      </w:r>
      <w:r w:rsidR="0020641E" w:rsidRPr="00BD7C2D">
        <w:rPr>
          <w:rFonts w:ascii="Times New Roman" w:hAnsi="Times New Roman"/>
          <w:bCs/>
          <w:i/>
          <w:iCs/>
          <w:sz w:val="24"/>
          <w:szCs w:val="24"/>
        </w:rPr>
        <w:t xml:space="preserve"> </w:t>
      </w:r>
      <w:r w:rsidR="00EA71CE" w:rsidRPr="00BD7C2D">
        <w:rPr>
          <w:rFonts w:ascii="Times New Roman" w:hAnsi="Times New Roman"/>
          <w:bCs/>
          <w:iCs/>
          <w:sz w:val="24"/>
          <w:szCs w:val="24"/>
        </w:rPr>
        <w:t>enfeksiyonu</w:t>
      </w:r>
      <w:r w:rsidR="00654502" w:rsidRPr="00BD7C2D">
        <w:rPr>
          <w:rFonts w:ascii="Times New Roman" w:hAnsi="Times New Roman"/>
          <w:bCs/>
          <w:iCs/>
          <w:sz w:val="24"/>
          <w:szCs w:val="24"/>
        </w:rPr>
        <w:t>na yakalanma oranı</w:t>
      </w:r>
      <w:r w:rsidR="00EA71CE" w:rsidRPr="00BD7C2D">
        <w:rPr>
          <w:rFonts w:ascii="Times New Roman" w:hAnsi="Times New Roman"/>
          <w:bCs/>
          <w:iCs/>
          <w:sz w:val="24"/>
          <w:szCs w:val="24"/>
        </w:rPr>
        <w:t xml:space="preserve"> bazı bireylerde daha yüksek</w:t>
      </w:r>
      <w:r w:rsidR="00654502" w:rsidRPr="00BD7C2D">
        <w:rPr>
          <w:rFonts w:ascii="Times New Roman" w:hAnsi="Times New Roman"/>
          <w:bCs/>
          <w:iCs/>
          <w:sz w:val="24"/>
          <w:szCs w:val="24"/>
        </w:rPr>
        <w:t>tir</w:t>
      </w:r>
      <w:r w:rsidR="0020641E" w:rsidRPr="00BD7C2D">
        <w:rPr>
          <w:rFonts w:ascii="Times New Roman" w:hAnsi="Times New Roman"/>
          <w:bCs/>
          <w:iCs/>
          <w:sz w:val="24"/>
          <w:szCs w:val="24"/>
        </w:rPr>
        <w:t xml:space="preserve">. Bu bireyler </w:t>
      </w:r>
      <w:r w:rsidR="002E5A25" w:rsidRPr="00BD7C2D">
        <w:rPr>
          <w:rFonts w:ascii="Times New Roman" w:hAnsi="Times New Roman"/>
          <w:bCs/>
          <w:i/>
          <w:iCs/>
          <w:sz w:val="24"/>
          <w:szCs w:val="24"/>
        </w:rPr>
        <w:t>L. monocytogenes</w:t>
      </w:r>
      <w:r w:rsidR="00323E90" w:rsidRPr="00BD7C2D">
        <w:rPr>
          <w:rFonts w:ascii="Times New Roman" w:hAnsi="Times New Roman"/>
          <w:bCs/>
          <w:i/>
          <w:iCs/>
          <w:sz w:val="24"/>
          <w:szCs w:val="24"/>
        </w:rPr>
        <w:t xml:space="preserve"> </w:t>
      </w:r>
      <w:r w:rsidR="0020641E" w:rsidRPr="00BD7C2D">
        <w:rPr>
          <w:rFonts w:ascii="Times New Roman" w:hAnsi="Times New Roman"/>
          <w:bCs/>
          <w:iCs/>
          <w:sz w:val="24"/>
          <w:szCs w:val="24"/>
        </w:rPr>
        <w:t>e</w:t>
      </w:r>
      <w:r w:rsidR="0020641E" w:rsidRPr="00BD7C2D">
        <w:rPr>
          <w:rFonts w:ascii="Times New Roman" w:eastAsia="Times New Roman,Bold" w:hAnsi="Times New Roman"/>
          <w:bCs/>
          <w:sz w:val="24"/>
          <w:szCs w:val="24"/>
        </w:rPr>
        <w:t>nfeksiyonu için</w:t>
      </w:r>
      <w:r w:rsidR="00323E90" w:rsidRPr="00BD7C2D">
        <w:rPr>
          <w:rFonts w:ascii="Times New Roman" w:eastAsia="Times New Roman,Bold" w:hAnsi="Times New Roman"/>
          <w:bCs/>
          <w:sz w:val="24"/>
          <w:szCs w:val="24"/>
        </w:rPr>
        <w:t xml:space="preserve"> </w:t>
      </w:r>
      <w:r w:rsidR="0020641E" w:rsidRPr="00BD7C2D">
        <w:rPr>
          <w:rFonts w:ascii="Times New Roman" w:eastAsia="Times New Roman,Bold" w:hAnsi="Times New Roman"/>
          <w:bCs/>
          <w:sz w:val="24"/>
          <w:szCs w:val="24"/>
        </w:rPr>
        <w:t>risk grupları olarak ifade edilir.</w:t>
      </w:r>
      <w:r w:rsidR="006C22A2" w:rsidRPr="00BD7C2D">
        <w:rPr>
          <w:rFonts w:ascii="Times New Roman" w:eastAsia="Times New Roman,Bold" w:hAnsi="Times New Roman"/>
          <w:bCs/>
          <w:sz w:val="24"/>
          <w:szCs w:val="24"/>
        </w:rPr>
        <w:t xml:space="preserve"> </w:t>
      </w:r>
      <w:r w:rsidR="0020641E" w:rsidRPr="00BD7C2D">
        <w:rPr>
          <w:rFonts w:ascii="Times New Roman" w:eastAsia="Times New Roman,Bold" w:hAnsi="Times New Roman"/>
          <w:bCs/>
          <w:sz w:val="24"/>
          <w:szCs w:val="24"/>
        </w:rPr>
        <w:t>G</w:t>
      </w:r>
      <w:r w:rsidR="006C22A2" w:rsidRPr="00BD7C2D">
        <w:rPr>
          <w:rFonts w:ascii="Times New Roman" w:eastAsia="Times New Roman,Bold" w:hAnsi="Times New Roman"/>
          <w:bCs/>
          <w:sz w:val="24"/>
          <w:szCs w:val="24"/>
        </w:rPr>
        <w:t xml:space="preserve">enellikle </w:t>
      </w:r>
      <w:r w:rsidR="00712023" w:rsidRPr="00BD7C2D">
        <w:rPr>
          <w:rFonts w:ascii="Times New Roman" w:hAnsi="Times New Roman"/>
          <w:sz w:val="24"/>
          <w:szCs w:val="24"/>
        </w:rPr>
        <w:t xml:space="preserve">sağlıklı </w:t>
      </w:r>
      <w:r w:rsidR="005F1562" w:rsidRPr="00BD7C2D">
        <w:rPr>
          <w:rFonts w:ascii="Times New Roman" w:hAnsi="Times New Roman"/>
          <w:sz w:val="24"/>
          <w:szCs w:val="24"/>
        </w:rPr>
        <w:t xml:space="preserve">bireylerin </w:t>
      </w:r>
      <w:r w:rsidR="00F6679A" w:rsidRPr="00BD7C2D">
        <w:rPr>
          <w:rFonts w:ascii="Times New Roman" w:hAnsi="Times New Roman"/>
          <w:sz w:val="24"/>
          <w:szCs w:val="24"/>
        </w:rPr>
        <w:t>büyük kısmında</w:t>
      </w:r>
      <w:r w:rsidR="00323E90" w:rsidRPr="00BD7C2D">
        <w:rPr>
          <w:rFonts w:ascii="Times New Roman" w:hAnsi="Times New Roman"/>
          <w:sz w:val="24"/>
          <w:szCs w:val="24"/>
        </w:rPr>
        <w:t xml:space="preserve"> hastal</w:t>
      </w:r>
      <w:r w:rsidR="0020641E" w:rsidRPr="00BD7C2D">
        <w:rPr>
          <w:rFonts w:ascii="Times New Roman" w:hAnsi="Times New Roman"/>
          <w:sz w:val="24"/>
          <w:szCs w:val="24"/>
        </w:rPr>
        <w:t>ı</w:t>
      </w:r>
      <w:r w:rsidR="00054582" w:rsidRPr="00BD7C2D">
        <w:rPr>
          <w:rFonts w:ascii="Times New Roman" w:hAnsi="Times New Roman"/>
          <w:sz w:val="24"/>
          <w:szCs w:val="24"/>
        </w:rPr>
        <w:t>k belirtileri gözlenmezken risk gruplarındaki bireyler</w:t>
      </w:r>
      <w:r w:rsidR="00654502" w:rsidRPr="00BD7C2D">
        <w:rPr>
          <w:rFonts w:ascii="Times New Roman" w:hAnsi="Times New Roman"/>
          <w:sz w:val="24"/>
          <w:szCs w:val="24"/>
        </w:rPr>
        <w:t>de</w:t>
      </w:r>
      <w:r w:rsidR="00054582" w:rsidRPr="00BD7C2D">
        <w:rPr>
          <w:rFonts w:ascii="Times New Roman" w:hAnsi="Times New Roman"/>
          <w:sz w:val="24"/>
          <w:szCs w:val="24"/>
        </w:rPr>
        <w:t xml:space="preserve"> enfeksiyon sonucunda hastalık şekillenir</w:t>
      </w:r>
      <w:r w:rsidR="00323E90" w:rsidRPr="00BD7C2D">
        <w:rPr>
          <w:rFonts w:ascii="Times New Roman" w:hAnsi="Times New Roman"/>
          <w:sz w:val="24"/>
          <w:szCs w:val="24"/>
        </w:rPr>
        <w:t xml:space="preserve"> </w:t>
      </w:r>
      <w:r w:rsidR="00715B20" w:rsidRPr="00BD7C2D">
        <w:rPr>
          <w:rFonts w:ascii="Times New Roman" w:hAnsi="Times New Roman"/>
          <w:sz w:val="24"/>
          <w:szCs w:val="24"/>
        </w:rPr>
        <w:t>(</w:t>
      </w:r>
      <w:r w:rsidR="00323E90" w:rsidRPr="00BD7C2D">
        <w:rPr>
          <w:rFonts w:ascii="Times New Roman" w:hAnsi="Times New Roman"/>
          <w:sz w:val="24"/>
          <w:szCs w:val="24"/>
        </w:rPr>
        <w:t>Bahk ve Marth</w:t>
      </w:r>
      <w:r w:rsidR="0020641E" w:rsidRPr="00BD7C2D">
        <w:rPr>
          <w:rFonts w:ascii="Times New Roman" w:hAnsi="Times New Roman"/>
          <w:sz w:val="24"/>
          <w:szCs w:val="24"/>
        </w:rPr>
        <w:t>,</w:t>
      </w:r>
      <w:r w:rsidR="00323E90" w:rsidRPr="00BD7C2D">
        <w:rPr>
          <w:rFonts w:ascii="Times New Roman" w:hAnsi="Times New Roman"/>
          <w:sz w:val="24"/>
          <w:szCs w:val="24"/>
        </w:rPr>
        <w:t xml:space="preserve"> 1990).</w:t>
      </w:r>
      <w:r w:rsidR="00712023" w:rsidRPr="00BD7C2D">
        <w:rPr>
          <w:rFonts w:ascii="Times New Roman" w:hAnsi="Times New Roman"/>
          <w:sz w:val="24"/>
          <w:szCs w:val="24"/>
        </w:rPr>
        <w:t xml:space="preserve"> </w:t>
      </w:r>
      <w:r w:rsidR="00323E90" w:rsidRPr="00BD7C2D">
        <w:rPr>
          <w:rFonts w:ascii="Times New Roman" w:hAnsi="Times New Roman"/>
          <w:sz w:val="24"/>
          <w:szCs w:val="24"/>
        </w:rPr>
        <w:t xml:space="preserve">İnsanlarda görülen </w:t>
      </w:r>
      <w:r w:rsidRPr="00BD7C2D">
        <w:rPr>
          <w:rFonts w:ascii="Times New Roman" w:hAnsi="Times New Roman"/>
          <w:i/>
          <w:sz w:val="24"/>
          <w:szCs w:val="24"/>
        </w:rPr>
        <w:t>Listeriozis</w:t>
      </w:r>
      <w:r w:rsidR="00323E90" w:rsidRPr="00BD7C2D">
        <w:rPr>
          <w:rFonts w:ascii="Times New Roman" w:hAnsi="Times New Roman"/>
          <w:sz w:val="24"/>
          <w:szCs w:val="24"/>
        </w:rPr>
        <w:t xml:space="preserve"> vakalarında </w:t>
      </w:r>
      <w:r w:rsidR="007C19D0" w:rsidRPr="00BD7C2D">
        <w:rPr>
          <w:rFonts w:ascii="Times New Roman" w:hAnsi="Times New Roman"/>
          <w:sz w:val="24"/>
          <w:szCs w:val="24"/>
        </w:rPr>
        <w:t>risk grupları</w:t>
      </w:r>
      <w:r w:rsidR="00882FCE" w:rsidRPr="00BD7C2D">
        <w:rPr>
          <w:rFonts w:ascii="Times New Roman" w:hAnsi="Times New Roman"/>
          <w:sz w:val="24"/>
          <w:szCs w:val="24"/>
        </w:rPr>
        <w:t>nı</w:t>
      </w:r>
      <w:r w:rsidR="007C19D0" w:rsidRPr="00BD7C2D">
        <w:rPr>
          <w:rFonts w:ascii="Times New Roman" w:hAnsi="Times New Roman"/>
          <w:sz w:val="24"/>
          <w:szCs w:val="24"/>
        </w:rPr>
        <w:t xml:space="preserve"> </w:t>
      </w:r>
      <w:r w:rsidR="00882FCE" w:rsidRPr="00BD7C2D">
        <w:rPr>
          <w:rFonts w:ascii="Times New Roman" w:hAnsi="Times New Roman"/>
          <w:sz w:val="24"/>
          <w:szCs w:val="24"/>
        </w:rPr>
        <w:t>[</w:t>
      </w:r>
      <w:r w:rsidR="007C19D0" w:rsidRPr="00BD7C2D">
        <w:rPr>
          <w:rFonts w:ascii="Times New Roman" w:hAnsi="Times New Roman"/>
          <w:sz w:val="24"/>
          <w:szCs w:val="24"/>
        </w:rPr>
        <w:t>h</w:t>
      </w:r>
      <w:r w:rsidR="00323E90" w:rsidRPr="00BD7C2D">
        <w:rPr>
          <w:rFonts w:ascii="Times New Roman" w:hAnsi="Times New Roman"/>
          <w:sz w:val="24"/>
          <w:szCs w:val="24"/>
        </w:rPr>
        <w:t>amileler, yenidoğan</w:t>
      </w:r>
      <w:r w:rsidR="003D0015" w:rsidRPr="00BD7C2D">
        <w:rPr>
          <w:rFonts w:ascii="Times New Roman" w:hAnsi="Times New Roman"/>
          <w:sz w:val="24"/>
          <w:szCs w:val="24"/>
        </w:rPr>
        <w:t>lar, yaşlılar, bağışıklık sistemleri etkilenmiş bireyler</w:t>
      </w:r>
      <w:r w:rsidR="00715B20" w:rsidRPr="00BD7C2D">
        <w:rPr>
          <w:rFonts w:ascii="Times New Roman" w:hAnsi="Times New Roman"/>
          <w:sz w:val="24"/>
          <w:szCs w:val="24"/>
        </w:rPr>
        <w:t xml:space="preserve"> (</w:t>
      </w:r>
      <w:r w:rsidR="00EA4711" w:rsidRPr="00BD7C2D">
        <w:rPr>
          <w:rFonts w:ascii="Times New Roman" w:hAnsi="Times New Roman"/>
          <w:sz w:val="24"/>
          <w:szCs w:val="24"/>
        </w:rPr>
        <w:t>örn</w:t>
      </w:r>
      <w:r w:rsidR="003D0015" w:rsidRPr="00BD7C2D">
        <w:rPr>
          <w:rFonts w:ascii="Times New Roman" w:hAnsi="Times New Roman"/>
          <w:sz w:val="24"/>
          <w:szCs w:val="24"/>
        </w:rPr>
        <w:t>, AIDS, lenfoma)</w:t>
      </w:r>
      <w:r w:rsidR="00323E90" w:rsidRPr="00BD7C2D">
        <w:rPr>
          <w:rFonts w:ascii="Times New Roman" w:hAnsi="Times New Roman"/>
          <w:sz w:val="24"/>
          <w:szCs w:val="24"/>
        </w:rPr>
        <w:t>, immünsüpresif ilaçlarla bağışıklık sistemleri bask</w:t>
      </w:r>
      <w:r w:rsidR="003D0015" w:rsidRPr="00BD7C2D">
        <w:rPr>
          <w:rFonts w:ascii="Times New Roman" w:hAnsi="Times New Roman"/>
          <w:sz w:val="24"/>
          <w:szCs w:val="24"/>
        </w:rPr>
        <w:t>ılanan organ nakli gerçekleşmiş hastalar</w:t>
      </w:r>
      <w:r w:rsidR="00323E90" w:rsidRPr="00BD7C2D">
        <w:rPr>
          <w:rFonts w:ascii="Times New Roman" w:hAnsi="Times New Roman"/>
          <w:sz w:val="24"/>
          <w:szCs w:val="24"/>
        </w:rPr>
        <w:t xml:space="preserve"> ve malign tümörlü hastalar</w:t>
      </w:r>
      <w:r w:rsidR="00F2638F">
        <w:rPr>
          <w:rFonts w:ascii="Times New Roman" w:hAnsi="Times New Roman"/>
          <w:sz w:val="24"/>
          <w:szCs w:val="24"/>
        </w:rPr>
        <w:t>]</w:t>
      </w:r>
      <w:r w:rsidR="00D30C5C" w:rsidRPr="00BD7C2D">
        <w:rPr>
          <w:rFonts w:ascii="Times New Roman" w:hAnsi="Times New Roman"/>
          <w:sz w:val="24"/>
          <w:szCs w:val="24"/>
        </w:rPr>
        <w:t xml:space="preserve"> oluşturmaktadır. Risk gruplarında yer alan </w:t>
      </w:r>
      <w:r w:rsidR="00AC658A" w:rsidRPr="00BD7C2D">
        <w:rPr>
          <w:rFonts w:ascii="Times New Roman" w:hAnsi="Times New Roman"/>
          <w:sz w:val="24"/>
          <w:szCs w:val="24"/>
        </w:rPr>
        <w:t xml:space="preserve">bu </w:t>
      </w:r>
      <w:r w:rsidR="00D30C5C" w:rsidRPr="00BD7C2D">
        <w:rPr>
          <w:rFonts w:ascii="Times New Roman" w:hAnsi="Times New Roman"/>
          <w:sz w:val="24"/>
          <w:szCs w:val="24"/>
        </w:rPr>
        <w:t xml:space="preserve">bireylerde </w:t>
      </w:r>
      <w:r w:rsidR="00323E90" w:rsidRPr="00BD7C2D">
        <w:rPr>
          <w:rFonts w:ascii="Times New Roman" w:hAnsi="Times New Roman"/>
          <w:sz w:val="24"/>
          <w:szCs w:val="24"/>
        </w:rPr>
        <w:t>mortalite oran</w:t>
      </w:r>
      <w:r w:rsidR="00D30C5C" w:rsidRPr="00BD7C2D">
        <w:rPr>
          <w:rFonts w:ascii="Times New Roman" w:hAnsi="Times New Roman"/>
          <w:sz w:val="24"/>
          <w:szCs w:val="24"/>
        </w:rPr>
        <w:t>ı</w:t>
      </w:r>
      <w:r w:rsidR="00323E90" w:rsidRPr="00BD7C2D">
        <w:rPr>
          <w:rFonts w:ascii="Times New Roman" w:hAnsi="Times New Roman"/>
          <w:sz w:val="24"/>
          <w:szCs w:val="24"/>
        </w:rPr>
        <w:t xml:space="preserve"> yüksek</w:t>
      </w:r>
      <w:r w:rsidR="00D30C5C" w:rsidRPr="00BD7C2D">
        <w:rPr>
          <w:rFonts w:ascii="Times New Roman" w:hAnsi="Times New Roman"/>
          <w:sz w:val="24"/>
          <w:szCs w:val="24"/>
        </w:rPr>
        <w:t>tir</w:t>
      </w:r>
      <w:r w:rsidR="00323E90" w:rsidRPr="00BD7C2D">
        <w:rPr>
          <w:rFonts w:ascii="Times New Roman" w:hAnsi="Times New Roman"/>
          <w:sz w:val="24"/>
          <w:szCs w:val="24"/>
        </w:rPr>
        <w:t xml:space="preserve"> </w:t>
      </w:r>
      <w:r w:rsidR="00715B20" w:rsidRPr="00BD7C2D">
        <w:rPr>
          <w:rFonts w:ascii="Times New Roman" w:hAnsi="Times New Roman"/>
          <w:sz w:val="24"/>
          <w:szCs w:val="24"/>
        </w:rPr>
        <w:t>(</w:t>
      </w:r>
      <w:r w:rsidR="00323E90" w:rsidRPr="00BD7C2D">
        <w:rPr>
          <w:rFonts w:ascii="Times New Roman" w:hAnsi="Times New Roman"/>
          <w:sz w:val="24"/>
          <w:szCs w:val="24"/>
        </w:rPr>
        <w:t>Painter ve Sluts</w:t>
      </w:r>
      <w:r w:rsidR="000E58E6" w:rsidRPr="00BD7C2D">
        <w:rPr>
          <w:rFonts w:ascii="Times New Roman" w:hAnsi="Times New Roman"/>
          <w:sz w:val="24"/>
          <w:szCs w:val="24"/>
        </w:rPr>
        <w:t>ker</w:t>
      </w:r>
      <w:r w:rsidR="00A156E3" w:rsidRPr="00BD7C2D">
        <w:rPr>
          <w:rFonts w:ascii="Times New Roman" w:hAnsi="Times New Roman"/>
          <w:sz w:val="24"/>
          <w:szCs w:val="24"/>
        </w:rPr>
        <w:t>, 2007;</w:t>
      </w:r>
      <w:r w:rsidR="000E58E6" w:rsidRPr="00BD7C2D">
        <w:rPr>
          <w:rFonts w:ascii="Times New Roman" w:hAnsi="Times New Roman"/>
          <w:sz w:val="24"/>
          <w:szCs w:val="24"/>
        </w:rPr>
        <w:t xml:space="preserve"> Erol</w:t>
      </w:r>
      <w:r w:rsidR="00A156E3" w:rsidRPr="00BD7C2D">
        <w:rPr>
          <w:rFonts w:ascii="Times New Roman" w:hAnsi="Times New Roman"/>
          <w:sz w:val="24"/>
          <w:szCs w:val="24"/>
        </w:rPr>
        <w:t>,</w:t>
      </w:r>
      <w:r w:rsidR="000E58E6" w:rsidRPr="00BD7C2D">
        <w:rPr>
          <w:rFonts w:ascii="Times New Roman" w:hAnsi="Times New Roman"/>
          <w:sz w:val="24"/>
          <w:szCs w:val="24"/>
        </w:rPr>
        <w:t xml:space="preserve"> 2007</w:t>
      </w:r>
      <w:r w:rsidR="00A156E3" w:rsidRPr="00BD7C2D">
        <w:rPr>
          <w:rFonts w:ascii="Times New Roman" w:hAnsi="Times New Roman"/>
          <w:sz w:val="24"/>
          <w:szCs w:val="24"/>
        </w:rPr>
        <w:t>;</w:t>
      </w:r>
      <w:r w:rsidR="000E58E6" w:rsidRPr="00BD7C2D">
        <w:rPr>
          <w:rFonts w:ascii="Times New Roman" w:hAnsi="Times New Roman"/>
          <w:sz w:val="24"/>
          <w:szCs w:val="24"/>
        </w:rPr>
        <w:t xml:space="preserve"> Liu</w:t>
      </w:r>
      <w:r w:rsidR="00A156E3" w:rsidRPr="00BD7C2D">
        <w:rPr>
          <w:rFonts w:ascii="Times New Roman" w:hAnsi="Times New Roman"/>
          <w:sz w:val="24"/>
          <w:szCs w:val="24"/>
        </w:rPr>
        <w:t>,</w:t>
      </w:r>
      <w:r w:rsidR="000E58E6" w:rsidRPr="00BD7C2D">
        <w:rPr>
          <w:rFonts w:ascii="Times New Roman" w:hAnsi="Times New Roman"/>
          <w:sz w:val="24"/>
          <w:szCs w:val="24"/>
        </w:rPr>
        <w:t xml:space="preserve"> 2008). </w:t>
      </w:r>
      <w:r w:rsidR="00AC658A" w:rsidRPr="00BD7C2D">
        <w:rPr>
          <w:rFonts w:ascii="Times New Roman" w:hAnsi="Times New Roman"/>
          <w:sz w:val="24"/>
          <w:szCs w:val="24"/>
        </w:rPr>
        <w:t xml:space="preserve">Bu risk gruplarının yanı sıra yaş ve cinsiyetin de </w:t>
      </w:r>
      <w:r w:rsidR="00AC658A" w:rsidRPr="00BD7C2D">
        <w:rPr>
          <w:rFonts w:ascii="Times New Roman" w:hAnsi="Times New Roman"/>
          <w:i/>
          <w:sz w:val="24"/>
          <w:szCs w:val="24"/>
        </w:rPr>
        <w:t>Listeriozis</w:t>
      </w:r>
      <w:r w:rsidR="0072766F">
        <w:rPr>
          <w:rFonts w:ascii="Times New Roman" w:hAnsi="Times New Roman"/>
          <w:sz w:val="24"/>
          <w:szCs w:val="24"/>
        </w:rPr>
        <w:t xml:space="preserve"> görü</w:t>
      </w:r>
      <w:r w:rsidR="00AC658A" w:rsidRPr="00BD7C2D">
        <w:rPr>
          <w:rFonts w:ascii="Times New Roman" w:hAnsi="Times New Roman"/>
          <w:sz w:val="24"/>
          <w:szCs w:val="24"/>
        </w:rPr>
        <w:t xml:space="preserve">lme sıklığını etkilediği bildirilmiştir. </w:t>
      </w:r>
      <w:r w:rsidR="00B64A05" w:rsidRPr="00BD7C2D">
        <w:rPr>
          <w:rFonts w:ascii="Times New Roman" w:hAnsi="Times New Roman"/>
          <w:sz w:val="24"/>
          <w:szCs w:val="24"/>
        </w:rPr>
        <w:t>Risk</w:t>
      </w:r>
      <w:r w:rsidR="003D0015" w:rsidRPr="00BD7C2D">
        <w:rPr>
          <w:rFonts w:ascii="Times New Roman" w:hAnsi="Times New Roman"/>
          <w:sz w:val="24"/>
          <w:szCs w:val="24"/>
        </w:rPr>
        <w:t xml:space="preserve"> gruplarının dı</w:t>
      </w:r>
      <w:r w:rsidR="00DF132C" w:rsidRPr="00BD7C2D">
        <w:rPr>
          <w:rFonts w:ascii="Times New Roman" w:hAnsi="Times New Roman"/>
          <w:sz w:val="24"/>
          <w:szCs w:val="24"/>
        </w:rPr>
        <w:t>şındaki insan enfeksiyonlarında</w:t>
      </w:r>
      <w:r w:rsidR="003D0015" w:rsidRPr="00BD7C2D">
        <w:rPr>
          <w:rFonts w:ascii="Times New Roman" w:hAnsi="Times New Roman"/>
          <w:sz w:val="24"/>
          <w:szCs w:val="24"/>
        </w:rPr>
        <w:t xml:space="preserve"> </w:t>
      </w:r>
      <w:r w:rsidR="00D07DB2" w:rsidRPr="00BD7C2D">
        <w:rPr>
          <w:rFonts w:ascii="Times New Roman" w:hAnsi="Times New Roman"/>
          <w:sz w:val="24"/>
          <w:szCs w:val="24"/>
        </w:rPr>
        <w:t>antibiyotikler ile başarılı ş</w:t>
      </w:r>
      <w:r w:rsidR="003D0015" w:rsidRPr="00BD7C2D">
        <w:rPr>
          <w:rFonts w:ascii="Times New Roman" w:hAnsi="Times New Roman"/>
          <w:sz w:val="24"/>
          <w:szCs w:val="24"/>
        </w:rPr>
        <w:t>ekilde tedavi yapılabilmesine</w:t>
      </w:r>
      <w:r w:rsidR="00D43D9B" w:rsidRPr="00BD7C2D">
        <w:rPr>
          <w:rFonts w:ascii="Times New Roman" w:hAnsi="Times New Roman"/>
          <w:sz w:val="24"/>
          <w:szCs w:val="24"/>
        </w:rPr>
        <w:t xml:space="preserve"> rağ</w:t>
      </w:r>
      <w:r w:rsidR="00323E90" w:rsidRPr="00BD7C2D">
        <w:rPr>
          <w:rFonts w:ascii="Times New Roman" w:hAnsi="Times New Roman"/>
          <w:sz w:val="24"/>
          <w:szCs w:val="24"/>
        </w:rPr>
        <w:t xml:space="preserve">men ölüm oranı %20-40 </w:t>
      </w:r>
      <w:r w:rsidR="004D622B" w:rsidRPr="00BD7C2D">
        <w:rPr>
          <w:rFonts w:ascii="Times New Roman" w:hAnsi="Times New Roman"/>
          <w:sz w:val="24"/>
          <w:szCs w:val="24"/>
        </w:rPr>
        <w:t>arasında olduğu bildirilmiştir</w:t>
      </w:r>
      <w:r w:rsidR="004A05E9" w:rsidRPr="00BD7C2D">
        <w:rPr>
          <w:rFonts w:ascii="Times New Roman" w:hAnsi="Times New Roman"/>
          <w:sz w:val="24"/>
          <w:szCs w:val="24"/>
        </w:rPr>
        <w:t xml:space="preserve"> (Painter ve Slutsker, 2007)</w:t>
      </w:r>
      <w:r w:rsidR="004D622B" w:rsidRPr="00BD7C2D">
        <w:rPr>
          <w:rFonts w:ascii="Times New Roman" w:hAnsi="Times New Roman"/>
          <w:sz w:val="24"/>
          <w:szCs w:val="24"/>
        </w:rPr>
        <w:t>.</w:t>
      </w:r>
    </w:p>
    <w:p w14:paraId="17B10325" w14:textId="393C2669" w:rsidR="00404332" w:rsidRPr="00BD7C2D" w:rsidRDefault="00054582" w:rsidP="00404332">
      <w:pPr>
        <w:spacing w:after="0" w:line="360" w:lineRule="auto"/>
        <w:ind w:firstLine="709"/>
        <w:jc w:val="both"/>
        <w:rPr>
          <w:rFonts w:ascii="Times New Roman" w:hAnsi="Times New Roman"/>
          <w:sz w:val="24"/>
          <w:szCs w:val="24"/>
        </w:rPr>
      </w:pPr>
      <w:r w:rsidRPr="00BD7C2D">
        <w:rPr>
          <w:rFonts w:ascii="Times New Roman" w:hAnsi="Times New Roman"/>
          <w:sz w:val="24"/>
          <w:szCs w:val="24"/>
        </w:rPr>
        <w:lastRenderedPageBreak/>
        <w:t xml:space="preserve">Dünya’da gıda enfeksiyonları içerisinde </w:t>
      </w:r>
      <w:r w:rsidR="002E5A25" w:rsidRPr="00BD7C2D">
        <w:rPr>
          <w:rFonts w:ascii="Times New Roman" w:hAnsi="Times New Roman"/>
          <w:i/>
          <w:sz w:val="24"/>
          <w:szCs w:val="24"/>
        </w:rPr>
        <w:t>L. monocytogenes</w:t>
      </w:r>
      <w:r w:rsidR="007B65E9" w:rsidRPr="00BD7C2D">
        <w:rPr>
          <w:rFonts w:ascii="Times New Roman" w:hAnsi="Times New Roman"/>
          <w:sz w:val="24"/>
          <w:szCs w:val="24"/>
        </w:rPr>
        <w:t xml:space="preserve"> kaynaklı </w:t>
      </w:r>
      <w:r w:rsidR="00DF643F" w:rsidRPr="00BD7C2D">
        <w:rPr>
          <w:rFonts w:ascii="Times New Roman" w:hAnsi="Times New Roman"/>
          <w:i/>
          <w:sz w:val="24"/>
          <w:szCs w:val="24"/>
        </w:rPr>
        <w:t>Listeriozis</w:t>
      </w:r>
      <w:r w:rsidRPr="00BD7C2D">
        <w:rPr>
          <w:rFonts w:ascii="Times New Roman" w:hAnsi="Times New Roman"/>
          <w:i/>
          <w:sz w:val="24"/>
          <w:szCs w:val="24"/>
        </w:rPr>
        <w:t xml:space="preserve"> </w:t>
      </w:r>
      <w:r w:rsidRPr="00BD7C2D">
        <w:rPr>
          <w:rFonts w:ascii="Times New Roman" w:hAnsi="Times New Roman"/>
          <w:sz w:val="24"/>
          <w:szCs w:val="24"/>
        </w:rPr>
        <w:t xml:space="preserve">enfeksiyonlarının </w:t>
      </w:r>
      <w:r w:rsidR="00652A6D" w:rsidRPr="00BD7C2D">
        <w:rPr>
          <w:rFonts w:ascii="Times New Roman" w:hAnsi="Times New Roman"/>
          <w:sz w:val="24"/>
          <w:szCs w:val="24"/>
        </w:rPr>
        <w:t>bazı ülkelerde meydana getir</w:t>
      </w:r>
      <w:r w:rsidR="007B65E9" w:rsidRPr="00BD7C2D">
        <w:rPr>
          <w:rFonts w:ascii="Times New Roman" w:hAnsi="Times New Roman"/>
          <w:sz w:val="24"/>
          <w:szCs w:val="24"/>
        </w:rPr>
        <w:t>diğ</w:t>
      </w:r>
      <w:r w:rsidRPr="00BD7C2D">
        <w:rPr>
          <w:rFonts w:ascii="Times New Roman" w:hAnsi="Times New Roman"/>
          <w:sz w:val="24"/>
          <w:szCs w:val="24"/>
        </w:rPr>
        <w:t xml:space="preserve">i vakalara örnek </w:t>
      </w:r>
      <w:r w:rsidR="00014EE3" w:rsidRPr="00BD7C2D">
        <w:rPr>
          <w:rFonts w:ascii="Times New Roman" w:hAnsi="Times New Roman"/>
          <w:sz w:val="24"/>
          <w:szCs w:val="24"/>
        </w:rPr>
        <w:t>olarak</w:t>
      </w:r>
      <w:r w:rsidRPr="00BD7C2D">
        <w:rPr>
          <w:rFonts w:ascii="Times New Roman" w:hAnsi="Times New Roman"/>
          <w:sz w:val="24"/>
          <w:szCs w:val="24"/>
        </w:rPr>
        <w:t>;</w:t>
      </w:r>
      <w:r w:rsidR="007B65E9" w:rsidRPr="00BD7C2D">
        <w:rPr>
          <w:rFonts w:ascii="Times New Roman" w:hAnsi="Times New Roman"/>
          <w:sz w:val="24"/>
          <w:szCs w:val="24"/>
        </w:rPr>
        <w:t xml:space="preserve"> </w:t>
      </w:r>
      <w:r w:rsidR="00644460" w:rsidRPr="00BD7C2D">
        <w:rPr>
          <w:rFonts w:ascii="Times New Roman" w:hAnsi="Times New Roman"/>
          <w:sz w:val="24"/>
          <w:szCs w:val="24"/>
        </w:rPr>
        <w:t>Amerika Birleşik Devletleri’nde</w:t>
      </w:r>
      <w:r w:rsidR="007B65E9" w:rsidRPr="00BD7C2D">
        <w:rPr>
          <w:rFonts w:ascii="Times New Roman" w:hAnsi="Times New Roman"/>
          <w:sz w:val="24"/>
          <w:szCs w:val="24"/>
        </w:rPr>
        <w:t xml:space="preserve"> </w:t>
      </w:r>
      <w:r w:rsidRPr="00BD7C2D">
        <w:rPr>
          <w:rFonts w:ascii="Times New Roman" w:hAnsi="Times New Roman"/>
          <w:sz w:val="24"/>
          <w:szCs w:val="24"/>
        </w:rPr>
        <w:t>(ABD)</w:t>
      </w:r>
      <w:r w:rsidR="00644460" w:rsidRPr="00BD7C2D">
        <w:rPr>
          <w:rFonts w:ascii="Times New Roman" w:hAnsi="Times New Roman"/>
          <w:sz w:val="24"/>
          <w:szCs w:val="24"/>
        </w:rPr>
        <w:t>, yılda 1</w:t>
      </w:r>
      <w:r w:rsidR="001442A8" w:rsidRPr="00BD7C2D">
        <w:rPr>
          <w:rFonts w:ascii="Times New Roman" w:hAnsi="Times New Roman"/>
          <w:sz w:val="24"/>
          <w:szCs w:val="24"/>
        </w:rPr>
        <w:t>.</w:t>
      </w:r>
      <w:r w:rsidR="00644460" w:rsidRPr="00BD7C2D">
        <w:rPr>
          <w:rFonts w:ascii="Times New Roman" w:hAnsi="Times New Roman"/>
          <w:sz w:val="24"/>
          <w:szCs w:val="24"/>
        </w:rPr>
        <w:t>500 vakaya neden olduğu ve bunlardan yaklaşık</w:t>
      </w:r>
      <w:r w:rsidR="007B65E9" w:rsidRPr="00BD7C2D">
        <w:rPr>
          <w:rFonts w:ascii="Times New Roman" w:hAnsi="Times New Roman"/>
          <w:sz w:val="24"/>
          <w:szCs w:val="24"/>
        </w:rPr>
        <w:t xml:space="preserve"> </w:t>
      </w:r>
      <w:r w:rsidR="00A156E3" w:rsidRPr="00BD7C2D">
        <w:rPr>
          <w:rFonts w:ascii="Times New Roman" w:hAnsi="Times New Roman"/>
          <w:sz w:val="24"/>
          <w:szCs w:val="24"/>
        </w:rPr>
        <w:t>%</w:t>
      </w:r>
      <w:r w:rsidR="00644460" w:rsidRPr="00BD7C2D">
        <w:rPr>
          <w:rFonts w:ascii="Times New Roman" w:hAnsi="Times New Roman"/>
          <w:sz w:val="24"/>
          <w:szCs w:val="24"/>
        </w:rPr>
        <w:t>35’inin ölümle sonuçlandığı bildirilmiştir</w:t>
      </w:r>
      <w:r w:rsidR="00A156E3" w:rsidRPr="00BD7C2D">
        <w:rPr>
          <w:rFonts w:ascii="Times New Roman" w:hAnsi="Times New Roman"/>
          <w:sz w:val="24"/>
          <w:szCs w:val="24"/>
        </w:rPr>
        <w:t xml:space="preserve"> </w:t>
      </w:r>
      <w:r w:rsidR="00644460" w:rsidRPr="00BD7C2D">
        <w:rPr>
          <w:rFonts w:ascii="Times New Roman" w:hAnsi="Times New Roman"/>
          <w:sz w:val="24"/>
          <w:szCs w:val="24"/>
        </w:rPr>
        <w:t>(Sciacchitano,</w:t>
      </w:r>
      <w:r w:rsidR="00A156E3" w:rsidRPr="00BD7C2D">
        <w:rPr>
          <w:rFonts w:ascii="Times New Roman" w:hAnsi="Times New Roman"/>
          <w:sz w:val="24"/>
          <w:szCs w:val="24"/>
        </w:rPr>
        <w:t xml:space="preserve"> </w:t>
      </w:r>
      <w:r w:rsidR="00AD25CD" w:rsidRPr="00BD7C2D">
        <w:rPr>
          <w:rFonts w:ascii="Times New Roman" w:hAnsi="Times New Roman"/>
          <w:sz w:val="24"/>
          <w:szCs w:val="24"/>
        </w:rPr>
        <w:t>1998). A</w:t>
      </w:r>
      <w:r w:rsidR="005A22F5" w:rsidRPr="00BD7C2D">
        <w:rPr>
          <w:rFonts w:ascii="Times New Roman" w:hAnsi="Times New Roman"/>
          <w:sz w:val="24"/>
          <w:szCs w:val="24"/>
        </w:rPr>
        <w:t xml:space="preserve">vrupa </w:t>
      </w:r>
      <w:r w:rsidR="00AD25CD" w:rsidRPr="00BD7C2D">
        <w:rPr>
          <w:rFonts w:ascii="Times New Roman" w:hAnsi="Times New Roman"/>
          <w:sz w:val="24"/>
          <w:szCs w:val="24"/>
        </w:rPr>
        <w:t>B</w:t>
      </w:r>
      <w:r w:rsidR="005A22F5" w:rsidRPr="00BD7C2D">
        <w:rPr>
          <w:rFonts w:ascii="Times New Roman" w:hAnsi="Times New Roman"/>
          <w:sz w:val="24"/>
          <w:szCs w:val="24"/>
        </w:rPr>
        <w:t>irliği (AB)</w:t>
      </w:r>
      <w:r w:rsidR="00644460" w:rsidRPr="00BD7C2D">
        <w:rPr>
          <w:rFonts w:ascii="Times New Roman" w:hAnsi="Times New Roman"/>
          <w:sz w:val="24"/>
          <w:szCs w:val="24"/>
        </w:rPr>
        <w:t xml:space="preserve"> ülkelerinde 2005 yılında verositotoksijenik </w:t>
      </w:r>
      <w:r w:rsidR="003E19F2" w:rsidRPr="00BD7C2D">
        <w:rPr>
          <w:rFonts w:ascii="Times New Roman" w:hAnsi="Times New Roman"/>
          <w:i/>
          <w:sz w:val="24"/>
          <w:szCs w:val="24"/>
        </w:rPr>
        <w:t>E.</w:t>
      </w:r>
      <w:r w:rsidR="00C012E6" w:rsidRPr="00BD7C2D">
        <w:rPr>
          <w:rFonts w:ascii="Times New Roman" w:hAnsi="Times New Roman"/>
          <w:i/>
          <w:sz w:val="24"/>
          <w:szCs w:val="24"/>
        </w:rPr>
        <w:t xml:space="preserve"> </w:t>
      </w:r>
      <w:r w:rsidR="00644460" w:rsidRPr="00BD7C2D">
        <w:rPr>
          <w:rFonts w:ascii="Times New Roman" w:hAnsi="Times New Roman"/>
          <w:i/>
          <w:sz w:val="24"/>
          <w:szCs w:val="24"/>
        </w:rPr>
        <w:t>coli</w:t>
      </w:r>
      <w:r w:rsidR="00644460" w:rsidRPr="00BD7C2D">
        <w:rPr>
          <w:rFonts w:ascii="Times New Roman" w:hAnsi="Times New Roman"/>
          <w:sz w:val="24"/>
          <w:szCs w:val="24"/>
        </w:rPr>
        <w:t xml:space="preserve"> insidansı 100,000 kişide 1,2 vaka olarak bulunurken, </w:t>
      </w:r>
      <w:r w:rsidR="002E5A25" w:rsidRPr="00BD7C2D">
        <w:rPr>
          <w:rFonts w:ascii="Times New Roman" w:hAnsi="Times New Roman"/>
          <w:i/>
          <w:sz w:val="24"/>
          <w:szCs w:val="24"/>
        </w:rPr>
        <w:t>L. monocytogenes</w:t>
      </w:r>
      <w:r w:rsidR="00644460" w:rsidRPr="00BD7C2D">
        <w:rPr>
          <w:rFonts w:ascii="Times New Roman" w:hAnsi="Times New Roman"/>
          <w:sz w:val="24"/>
          <w:szCs w:val="24"/>
        </w:rPr>
        <w:t xml:space="preserve"> insidansı 100,000 kişide 0,3 vaka olarak bulunmuştur (N</w:t>
      </w:r>
      <w:r w:rsidR="00F73BEB" w:rsidRPr="00BD7C2D">
        <w:rPr>
          <w:rFonts w:ascii="Times New Roman" w:hAnsi="Times New Roman"/>
          <w:sz w:val="24"/>
          <w:szCs w:val="24"/>
        </w:rPr>
        <w:t>ø</w:t>
      </w:r>
      <w:r w:rsidR="00644460" w:rsidRPr="00BD7C2D">
        <w:rPr>
          <w:rFonts w:ascii="Times New Roman" w:hAnsi="Times New Roman"/>
          <w:sz w:val="24"/>
          <w:szCs w:val="24"/>
        </w:rPr>
        <w:t>rrung ve Buncic</w:t>
      </w:r>
      <w:r w:rsidR="003E19F2" w:rsidRPr="00BD7C2D">
        <w:rPr>
          <w:rFonts w:ascii="Times New Roman" w:hAnsi="Times New Roman"/>
          <w:sz w:val="24"/>
          <w:szCs w:val="24"/>
        </w:rPr>
        <w:t>,</w:t>
      </w:r>
      <w:r w:rsidR="00644460" w:rsidRPr="00BD7C2D">
        <w:rPr>
          <w:rFonts w:ascii="Times New Roman" w:hAnsi="Times New Roman"/>
          <w:sz w:val="24"/>
          <w:szCs w:val="24"/>
        </w:rPr>
        <w:t xml:space="preserve"> 2008). İngiltere’de 1967–1988 yılları arasında 1</w:t>
      </w:r>
      <w:r w:rsidR="00037605" w:rsidRPr="00BD7C2D">
        <w:rPr>
          <w:rFonts w:ascii="Times New Roman" w:hAnsi="Times New Roman"/>
          <w:sz w:val="24"/>
          <w:szCs w:val="24"/>
        </w:rPr>
        <w:t>.</w:t>
      </w:r>
      <w:r w:rsidR="00644460" w:rsidRPr="00BD7C2D">
        <w:rPr>
          <w:rFonts w:ascii="Times New Roman" w:hAnsi="Times New Roman"/>
          <w:sz w:val="24"/>
          <w:szCs w:val="24"/>
        </w:rPr>
        <w:t xml:space="preserve">363 adet </w:t>
      </w:r>
      <w:r w:rsidR="00DF643F" w:rsidRPr="00BD7C2D">
        <w:rPr>
          <w:rFonts w:ascii="Times New Roman" w:hAnsi="Times New Roman"/>
          <w:i/>
          <w:sz w:val="24"/>
          <w:szCs w:val="24"/>
        </w:rPr>
        <w:t>Listeriozis</w:t>
      </w:r>
      <w:r w:rsidR="00644460" w:rsidRPr="00BD7C2D">
        <w:rPr>
          <w:rFonts w:ascii="Times New Roman" w:hAnsi="Times New Roman"/>
          <w:i/>
          <w:sz w:val="24"/>
          <w:szCs w:val="24"/>
        </w:rPr>
        <w:t xml:space="preserve"> </w:t>
      </w:r>
      <w:r w:rsidR="00644460" w:rsidRPr="00BD7C2D">
        <w:rPr>
          <w:rFonts w:ascii="Times New Roman" w:hAnsi="Times New Roman"/>
          <w:sz w:val="24"/>
          <w:szCs w:val="24"/>
        </w:rPr>
        <w:t>vakası görüldüğü ve bunlardan 512’sinin hamilelik döneminde</w:t>
      </w:r>
      <w:r w:rsidR="00EF14C5" w:rsidRPr="00BD7C2D">
        <w:rPr>
          <w:rFonts w:ascii="Times New Roman" w:hAnsi="Times New Roman"/>
          <w:sz w:val="24"/>
          <w:szCs w:val="24"/>
        </w:rPr>
        <w:t xml:space="preserve"> olan</w:t>
      </w:r>
      <w:r w:rsidR="00644460" w:rsidRPr="00BD7C2D">
        <w:rPr>
          <w:rFonts w:ascii="Times New Roman" w:hAnsi="Times New Roman"/>
          <w:sz w:val="24"/>
          <w:szCs w:val="24"/>
        </w:rPr>
        <w:t xml:space="preserve"> (maternal, fötal, perinatal, neonatal enfeksiyonlar), geriye kalan 851 vakanın 457’sinin çeşitli nedenlerle hastalananlarda, 136’sının tamamen sağlıklılarda ve 258’inin hakkında herhangi bir bilgi bulunmayan kişilerde görüldüğü rapor edilmiştir (McLauchlin, 1990</w:t>
      </w:r>
      <w:r w:rsidR="003E19F2" w:rsidRPr="00BD7C2D">
        <w:rPr>
          <w:rFonts w:ascii="Times New Roman" w:hAnsi="Times New Roman"/>
          <w:sz w:val="24"/>
          <w:szCs w:val="24"/>
        </w:rPr>
        <w:t>)</w:t>
      </w:r>
      <w:r w:rsidR="00644460" w:rsidRPr="00BD7C2D">
        <w:rPr>
          <w:rFonts w:ascii="Times New Roman" w:hAnsi="Times New Roman"/>
          <w:i/>
          <w:sz w:val="24"/>
          <w:szCs w:val="24"/>
        </w:rPr>
        <w:t>.</w:t>
      </w:r>
      <w:r w:rsidR="003E19F2" w:rsidRPr="00BD7C2D">
        <w:rPr>
          <w:rFonts w:ascii="Times New Roman" w:hAnsi="Times New Roman"/>
          <w:i/>
          <w:sz w:val="24"/>
          <w:szCs w:val="24"/>
        </w:rPr>
        <w:t xml:space="preserve"> </w:t>
      </w:r>
      <w:r w:rsidR="00DF643F" w:rsidRPr="00BD7C2D">
        <w:rPr>
          <w:rFonts w:ascii="Times New Roman" w:hAnsi="Times New Roman"/>
          <w:i/>
          <w:sz w:val="24"/>
          <w:szCs w:val="24"/>
        </w:rPr>
        <w:t>Listeriozis</w:t>
      </w:r>
      <w:r w:rsidR="00240A59" w:rsidRPr="00BD7C2D">
        <w:rPr>
          <w:rFonts w:ascii="Times New Roman" w:hAnsi="Times New Roman"/>
          <w:sz w:val="24"/>
          <w:szCs w:val="24"/>
        </w:rPr>
        <w:t xml:space="preserve"> enfeksiyonu</w:t>
      </w:r>
      <w:r w:rsidR="0072766F">
        <w:rPr>
          <w:rFonts w:ascii="Times New Roman" w:hAnsi="Times New Roman"/>
          <w:sz w:val="24"/>
          <w:szCs w:val="24"/>
        </w:rPr>
        <w:t>nun</w:t>
      </w:r>
      <w:r w:rsidR="00404332" w:rsidRPr="00BD7C2D">
        <w:rPr>
          <w:rFonts w:ascii="Times New Roman" w:hAnsi="Times New Roman"/>
          <w:sz w:val="24"/>
          <w:szCs w:val="24"/>
        </w:rPr>
        <w:t xml:space="preserve"> grip benzeri</w:t>
      </w:r>
      <w:r w:rsidR="00240A59" w:rsidRPr="00BD7C2D">
        <w:rPr>
          <w:rFonts w:ascii="Times New Roman" w:hAnsi="Times New Roman"/>
          <w:sz w:val="24"/>
          <w:szCs w:val="24"/>
        </w:rPr>
        <w:t xml:space="preserve"> hafif</w:t>
      </w:r>
      <w:r w:rsidR="00404332" w:rsidRPr="00BD7C2D">
        <w:rPr>
          <w:rFonts w:ascii="Times New Roman" w:hAnsi="Times New Roman"/>
          <w:sz w:val="24"/>
          <w:szCs w:val="24"/>
        </w:rPr>
        <w:t xml:space="preserve"> klinik bulgulardan ciddi komplikasyonlara kadar varan sonuçlara n</w:t>
      </w:r>
      <w:r w:rsidR="00AC658A" w:rsidRPr="00BD7C2D">
        <w:rPr>
          <w:rFonts w:ascii="Times New Roman" w:hAnsi="Times New Roman"/>
          <w:sz w:val="24"/>
          <w:szCs w:val="24"/>
        </w:rPr>
        <w:t>eden olabileceği ifade edilmiştir</w:t>
      </w:r>
      <w:r w:rsidR="00240A59" w:rsidRPr="00BD7C2D">
        <w:rPr>
          <w:rFonts w:ascii="Times New Roman" w:hAnsi="Times New Roman"/>
          <w:sz w:val="24"/>
          <w:szCs w:val="24"/>
        </w:rPr>
        <w:t xml:space="preserve"> </w:t>
      </w:r>
      <w:r w:rsidR="00404332" w:rsidRPr="00BD7C2D">
        <w:rPr>
          <w:rFonts w:ascii="Times New Roman" w:hAnsi="Times New Roman"/>
          <w:sz w:val="24"/>
          <w:szCs w:val="24"/>
        </w:rPr>
        <w:t>(Gönç ve Kılıç</w:t>
      </w:r>
      <w:r w:rsidR="003E19F2" w:rsidRPr="00BD7C2D">
        <w:rPr>
          <w:rFonts w:ascii="Times New Roman" w:hAnsi="Times New Roman"/>
          <w:sz w:val="24"/>
          <w:szCs w:val="24"/>
        </w:rPr>
        <w:t>, 2002;</w:t>
      </w:r>
      <w:r w:rsidR="00404332" w:rsidRPr="00BD7C2D">
        <w:rPr>
          <w:rFonts w:ascii="Times New Roman" w:hAnsi="Times New Roman"/>
          <w:sz w:val="24"/>
          <w:szCs w:val="24"/>
        </w:rPr>
        <w:t xml:space="preserve"> Koçan ve Halkman</w:t>
      </w:r>
      <w:r w:rsidR="003E19F2" w:rsidRPr="00BD7C2D">
        <w:rPr>
          <w:rFonts w:ascii="Times New Roman" w:hAnsi="Times New Roman"/>
          <w:sz w:val="24"/>
          <w:szCs w:val="24"/>
        </w:rPr>
        <w:t>, 2006;</w:t>
      </w:r>
      <w:r w:rsidR="00404332" w:rsidRPr="00BD7C2D">
        <w:rPr>
          <w:rFonts w:ascii="Times New Roman" w:hAnsi="Times New Roman"/>
          <w:sz w:val="24"/>
          <w:szCs w:val="24"/>
        </w:rPr>
        <w:t xml:space="preserve"> Erol</w:t>
      </w:r>
      <w:r w:rsidR="00B46819" w:rsidRPr="00BD7C2D">
        <w:rPr>
          <w:rFonts w:ascii="Times New Roman" w:hAnsi="Times New Roman"/>
          <w:sz w:val="24"/>
          <w:szCs w:val="24"/>
        </w:rPr>
        <w:t>, 2007;</w:t>
      </w:r>
      <w:r w:rsidR="00404332" w:rsidRPr="00BD7C2D">
        <w:rPr>
          <w:rFonts w:ascii="Times New Roman" w:hAnsi="Times New Roman"/>
          <w:sz w:val="24"/>
          <w:szCs w:val="24"/>
        </w:rPr>
        <w:t xml:space="preserve"> Kuhn ve ark, 2008).</w:t>
      </w:r>
    </w:p>
    <w:p w14:paraId="7CD25F34" w14:textId="77777777" w:rsidR="00896228" w:rsidRPr="00BD7C2D" w:rsidRDefault="00896228" w:rsidP="00473FCD">
      <w:pPr>
        <w:spacing w:after="0" w:line="360" w:lineRule="auto"/>
        <w:jc w:val="both"/>
        <w:rPr>
          <w:rFonts w:ascii="Times New Roman" w:hAnsi="Times New Roman"/>
          <w:b/>
          <w:sz w:val="24"/>
          <w:szCs w:val="24"/>
        </w:rPr>
      </w:pPr>
    </w:p>
    <w:p w14:paraId="2D9B5A02" w14:textId="77777777" w:rsidR="00B409C4" w:rsidRDefault="00B409C4" w:rsidP="00473FCD">
      <w:pPr>
        <w:spacing w:after="0" w:line="360" w:lineRule="auto"/>
        <w:jc w:val="both"/>
        <w:rPr>
          <w:rFonts w:ascii="Times New Roman" w:hAnsi="Times New Roman"/>
          <w:b/>
          <w:sz w:val="24"/>
          <w:szCs w:val="24"/>
        </w:rPr>
      </w:pPr>
    </w:p>
    <w:p w14:paraId="3BD8CBFA" w14:textId="77777777" w:rsidR="00323E90" w:rsidRPr="00BD7C2D" w:rsidRDefault="00BE4096" w:rsidP="00473FCD">
      <w:pPr>
        <w:spacing w:after="0" w:line="360" w:lineRule="auto"/>
        <w:jc w:val="both"/>
        <w:rPr>
          <w:rFonts w:ascii="Times New Roman" w:hAnsi="Times New Roman"/>
          <w:b/>
          <w:sz w:val="24"/>
          <w:szCs w:val="24"/>
        </w:rPr>
      </w:pPr>
      <w:r w:rsidRPr="00BD7C2D">
        <w:rPr>
          <w:rFonts w:ascii="Times New Roman" w:hAnsi="Times New Roman"/>
          <w:b/>
          <w:sz w:val="24"/>
          <w:szCs w:val="24"/>
        </w:rPr>
        <w:t>2.2.</w:t>
      </w:r>
      <w:r w:rsidR="00564BEB" w:rsidRPr="00BD7C2D">
        <w:rPr>
          <w:rFonts w:ascii="Times New Roman" w:hAnsi="Times New Roman"/>
          <w:b/>
          <w:sz w:val="24"/>
          <w:szCs w:val="24"/>
        </w:rPr>
        <w:t>6</w:t>
      </w:r>
      <w:r w:rsidR="00323E90" w:rsidRPr="00BD7C2D">
        <w:rPr>
          <w:rFonts w:ascii="Times New Roman" w:hAnsi="Times New Roman"/>
          <w:b/>
          <w:sz w:val="24"/>
          <w:szCs w:val="24"/>
        </w:rPr>
        <w:t xml:space="preserve">. </w:t>
      </w:r>
      <w:r w:rsidR="002E5A25" w:rsidRPr="00BD7C2D">
        <w:rPr>
          <w:rFonts w:ascii="Times New Roman" w:hAnsi="Times New Roman"/>
          <w:b/>
          <w:i/>
          <w:sz w:val="24"/>
          <w:szCs w:val="24"/>
        </w:rPr>
        <w:t>L. monocytogenes</w:t>
      </w:r>
      <w:r w:rsidR="007B65E9" w:rsidRPr="00BD7C2D">
        <w:rPr>
          <w:rFonts w:ascii="Times New Roman" w:hAnsi="Times New Roman"/>
          <w:b/>
          <w:i/>
          <w:sz w:val="24"/>
          <w:szCs w:val="24"/>
        </w:rPr>
        <w:t>’in</w:t>
      </w:r>
      <w:r w:rsidR="007B65E9" w:rsidRPr="00BD7C2D">
        <w:rPr>
          <w:rFonts w:ascii="Times New Roman" w:hAnsi="Times New Roman"/>
          <w:b/>
          <w:sz w:val="24"/>
          <w:szCs w:val="24"/>
        </w:rPr>
        <w:t xml:space="preserve"> </w:t>
      </w:r>
      <w:r w:rsidR="00323E90" w:rsidRPr="00BD7C2D">
        <w:rPr>
          <w:rFonts w:ascii="Times New Roman" w:hAnsi="Times New Roman"/>
          <w:b/>
          <w:sz w:val="24"/>
          <w:szCs w:val="24"/>
        </w:rPr>
        <w:t>Et ve Et Ürünlerinde</w:t>
      </w:r>
      <w:r w:rsidR="00312D28" w:rsidRPr="00BD7C2D">
        <w:rPr>
          <w:rFonts w:ascii="Times New Roman" w:hAnsi="Times New Roman"/>
          <w:b/>
          <w:sz w:val="24"/>
          <w:szCs w:val="24"/>
        </w:rPr>
        <w:t>ki</w:t>
      </w:r>
      <w:r w:rsidR="00323E90" w:rsidRPr="00BD7C2D">
        <w:rPr>
          <w:rFonts w:ascii="Times New Roman" w:hAnsi="Times New Roman"/>
          <w:b/>
          <w:sz w:val="24"/>
          <w:szCs w:val="24"/>
        </w:rPr>
        <w:t xml:space="preserve"> </w:t>
      </w:r>
      <w:r w:rsidR="007B65E9" w:rsidRPr="00BD7C2D">
        <w:rPr>
          <w:rFonts w:ascii="Times New Roman" w:hAnsi="Times New Roman"/>
          <w:b/>
          <w:sz w:val="24"/>
          <w:szCs w:val="24"/>
        </w:rPr>
        <w:t>Varlığı</w:t>
      </w:r>
    </w:p>
    <w:p w14:paraId="07161A14" w14:textId="77777777" w:rsidR="0016147B" w:rsidRPr="00BD7C2D" w:rsidRDefault="0016147B" w:rsidP="00473FCD">
      <w:pPr>
        <w:spacing w:after="0" w:line="360" w:lineRule="auto"/>
        <w:jc w:val="both"/>
        <w:rPr>
          <w:rFonts w:ascii="Times New Roman" w:hAnsi="Times New Roman"/>
          <w:sz w:val="24"/>
          <w:szCs w:val="24"/>
        </w:rPr>
      </w:pPr>
    </w:p>
    <w:p w14:paraId="75F32616" w14:textId="77777777" w:rsidR="00323E90" w:rsidRPr="00BD7C2D" w:rsidRDefault="002F20AD" w:rsidP="00C95E72">
      <w:pPr>
        <w:spacing w:after="0" w:line="360" w:lineRule="auto"/>
        <w:ind w:firstLine="709"/>
        <w:jc w:val="both"/>
        <w:rPr>
          <w:rFonts w:ascii="Times New Roman" w:hAnsi="Times New Roman"/>
          <w:sz w:val="24"/>
          <w:szCs w:val="24"/>
        </w:rPr>
      </w:pPr>
      <w:r w:rsidRPr="00BD7C2D">
        <w:rPr>
          <w:rFonts w:ascii="Times New Roman" w:hAnsi="Times New Roman"/>
          <w:i/>
          <w:sz w:val="24"/>
          <w:szCs w:val="24"/>
        </w:rPr>
        <w:t>L. monocytogenes</w:t>
      </w:r>
      <w:r w:rsidRPr="00BD7C2D">
        <w:rPr>
          <w:rFonts w:ascii="Times New Roman" w:hAnsi="Times New Roman"/>
          <w:sz w:val="24"/>
          <w:szCs w:val="24"/>
        </w:rPr>
        <w:t>’in e</w:t>
      </w:r>
      <w:r w:rsidR="00A26CA3" w:rsidRPr="00BD7C2D">
        <w:rPr>
          <w:rFonts w:ascii="Times New Roman" w:hAnsi="Times New Roman"/>
          <w:sz w:val="24"/>
          <w:szCs w:val="24"/>
        </w:rPr>
        <w:t xml:space="preserve">t ve </w:t>
      </w:r>
      <w:r w:rsidR="00622FD3" w:rsidRPr="00BD7C2D">
        <w:rPr>
          <w:rFonts w:ascii="Times New Roman" w:hAnsi="Times New Roman"/>
          <w:sz w:val="24"/>
          <w:szCs w:val="24"/>
        </w:rPr>
        <w:t xml:space="preserve">et </w:t>
      </w:r>
      <w:r w:rsidR="00A26CA3" w:rsidRPr="00BD7C2D">
        <w:rPr>
          <w:rFonts w:ascii="Times New Roman" w:hAnsi="Times New Roman"/>
          <w:sz w:val="24"/>
          <w:szCs w:val="24"/>
        </w:rPr>
        <w:t>ürünlerinde</w:t>
      </w:r>
      <w:r w:rsidRPr="00BD7C2D">
        <w:rPr>
          <w:rFonts w:ascii="Times New Roman" w:hAnsi="Times New Roman"/>
          <w:sz w:val="24"/>
          <w:szCs w:val="24"/>
        </w:rPr>
        <w:t>ki</w:t>
      </w:r>
      <w:r w:rsidR="00A26CA3" w:rsidRPr="00BD7C2D">
        <w:rPr>
          <w:rFonts w:ascii="Times New Roman" w:hAnsi="Times New Roman"/>
          <w:sz w:val="24"/>
          <w:szCs w:val="24"/>
        </w:rPr>
        <w:t xml:space="preserve"> varlığı</w:t>
      </w:r>
      <w:r w:rsidRPr="00BD7C2D">
        <w:rPr>
          <w:rFonts w:ascii="Times New Roman" w:hAnsi="Times New Roman"/>
          <w:sz w:val="24"/>
          <w:szCs w:val="24"/>
        </w:rPr>
        <w:t xml:space="preserve"> </w:t>
      </w:r>
      <w:r w:rsidR="00622FD3" w:rsidRPr="00BD7C2D">
        <w:rPr>
          <w:rFonts w:ascii="Times New Roman" w:hAnsi="Times New Roman"/>
          <w:sz w:val="24"/>
          <w:szCs w:val="24"/>
        </w:rPr>
        <w:t>gıdanın</w:t>
      </w:r>
      <w:r w:rsidR="00323E90" w:rsidRPr="00BD7C2D">
        <w:rPr>
          <w:rFonts w:ascii="Times New Roman" w:hAnsi="Times New Roman"/>
          <w:sz w:val="24"/>
          <w:szCs w:val="24"/>
        </w:rPr>
        <w:t xml:space="preserve"> çeş</w:t>
      </w:r>
      <w:r w:rsidR="00E1488E" w:rsidRPr="00BD7C2D">
        <w:rPr>
          <w:rFonts w:ascii="Times New Roman" w:hAnsi="Times New Roman"/>
          <w:sz w:val="24"/>
          <w:szCs w:val="24"/>
        </w:rPr>
        <w:t>idi</w:t>
      </w:r>
      <w:r w:rsidR="000574D0" w:rsidRPr="00BD7C2D">
        <w:rPr>
          <w:rFonts w:ascii="Times New Roman" w:hAnsi="Times New Roman"/>
          <w:sz w:val="24"/>
          <w:szCs w:val="24"/>
        </w:rPr>
        <w:t>, doğal mikrobiota</w:t>
      </w:r>
      <w:r w:rsidR="00E1488E" w:rsidRPr="00BD7C2D">
        <w:rPr>
          <w:rFonts w:ascii="Times New Roman" w:hAnsi="Times New Roman"/>
          <w:sz w:val="24"/>
          <w:szCs w:val="24"/>
        </w:rPr>
        <w:t>sı</w:t>
      </w:r>
      <w:r w:rsidR="00B55EF5" w:rsidRPr="00BD7C2D">
        <w:rPr>
          <w:rFonts w:ascii="Times New Roman" w:hAnsi="Times New Roman"/>
          <w:sz w:val="24"/>
          <w:szCs w:val="24"/>
        </w:rPr>
        <w:t>, pH</w:t>
      </w:r>
      <w:r w:rsidR="007949EC" w:rsidRPr="00BD7C2D">
        <w:rPr>
          <w:rFonts w:ascii="Times New Roman" w:hAnsi="Times New Roman"/>
          <w:sz w:val="24"/>
          <w:szCs w:val="24"/>
        </w:rPr>
        <w:t>,</w:t>
      </w:r>
      <w:r w:rsidR="00323E90" w:rsidRPr="00BD7C2D">
        <w:rPr>
          <w:rFonts w:ascii="Times New Roman" w:hAnsi="Times New Roman"/>
          <w:sz w:val="24"/>
          <w:szCs w:val="24"/>
        </w:rPr>
        <w:t xml:space="preserve"> </w:t>
      </w:r>
      <w:r w:rsidR="007949EC" w:rsidRPr="00BD7C2D">
        <w:rPr>
          <w:rFonts w:ascii="Times New Roman" w:hAnsi="Times New Roman"/>
          <w:sz w:val="24"/>
          <w:szCs w:val="24"/>
        </w:rPr>
        <w:t>kontaminasyon miktarı gibi faktörlere</w:t>
      </w:r>
      <w:r w:rsidR="00622FD3" w:rsidRPr="00BD7C2D">
        <w:rPr>
          <w:rFonts w:ascii="Times New Roman" w:hAnsi="Times New Roman"/>
          <w:sz w:val="24"/>
          <w:szCs w:val="24"/>
        </w:rPr>
        <w:t xml:space="preserve"> bağlı olarak değişir</w:t>
      </w:r>
      <w:r w:rsidR="00323E90" w:rsidRPr="00BD7C2D">
        <w:rPr>
          <w:rFonts w:ascii="Times New Roman" w:hAnsi="Times New Roman"/>
          <w:sz w:val="24"/>
          <w:szCs w:val="24"/>
        </w:rPr>
        <w:t>.</w:t>
      </w:r>
      <w:r w:rsidR="007949EC" w:rsidRPr="00BD7C2D">
        <w:rPr>
          <w:rFonts w:ascii="Times New Roman" w:hAnsi="Times New Roman"/>
          <w:sz w:val="24"/>
          <w:szCs w:val="24"/>
        </w:rPr>
        <w:t xml:space="preserve"> Çiğ etler</w:t>
      </w:r>
      <w:r w:rsidR="00622FD3"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CA42D5" w:rsidRPr="00BD7C2D">
        <w:rPr>
          <w:rFonts w:ascii="Times New Roman" w:hAnsi="Times New Roman"/>
          <w:sz w:val="24"/>
          <w:szCs w:val="24"/>
        </w:rPr>
        <w:t>’</w:t>
      </w:r>
      <w:r w:rsidR="00323E90" w:rsidRPr="00BD7C2D">
        <w:rPr>
          <w:rFonts w:ascii="Times New Roman" w:hAnsi="Times New Roman"/>
          <w:sz w:val="24"/>
          <w:szCs w:val="24"/>
        </w:rPr>
        <w:t>in hayvanlardan insan</w:t>
      </w:r>
      <w:r w:rsidR="00622FD3" w:rsidRPr="00BD7C2D">
        <w:rPr>
          <w:rFonts w:ascii="Times New Roman" w:hAnsi="Times New Roman"/>
          <w:sz w:val="24"/>
          <w:szCs w:val="24"/>
        </w:rPr>
        <w:t>lara geçişinde önemli bir faktördür</w:t>
      </w:r>
      <w:r w:rsidR="00323E90" w:rsidRPr="00BD7C2D">
        <w:rPr>
          <w:rFonts w:ascii="Times New Roman" w:hAnsi="Times New Roman"/>
          <w:sz w:val="24"/>
          <w:szCs w:val="24"/>
        </w:rPr>
        <w:t xml:space="preserve">. </w:t>
      </w:r>
      <w:r w:rsidR="00312D28" w:rsidRPr="00BD7C2D">
        <w:rPr>
          <w:rFonts w:ascii="Times New Roman" w:hAnsi="Times New Roman"/>
          <w:sz w:val="24"/>
          <w:szCs w:val="24"/>
        </w:rPr>
        <w:t>Çiğ etler</w:t>
      </w:r>
      <w:r w:rsidR="00323E90" w:rsidRPr="00BD7C2D">
        <w:rPr>
          <w:rFonts w:ascii="Times New Roman" w:hAnsi="Times New Roman"/>
          <w:sz w:val="24"/>
          <w:szCs w:val="24"/>
        </w:rPr>
        <w:t xml:space="preserve"> özellikle işleme, </w:t>
      </w:r>
      <w:r w:rsidR="00622FD3" w:rsidRPr="00BD7C2D">
        <w:rPr>
          <w:rFonts w:ascii="Times New Roman" w:hAnsi="Times New Roman"/>
          <w:sz w:val="24"/>
          <w:szCs w:val="24"/>
        </w:rPr>
        <w:t xml:space="preserve">depolama </w:t>
      </w:r>
      <w:r w:rsidR="00323E90" w:rsidRPr="00BD7C2D">
        <w:rPr>
          <w:rFonts w:ascii="Times New Roman" w:hAnsi="Times New Roman"/>
          <w:sz w:val="24"/>
          <w:szCs w:val="24"/>
        </w:rPr>
        <w:t xml:space="preserve">ve </w:t>
      </w:r>
      <w:r w:rsidR="00197F90" w:rsidRPr="00BD7C2D">
        <w:rPr>
          <w:rFonts w:ascii="Times New Roman" w:hAnsi="Times New Roman"/>
          <w:sz w:val="24"/>
          <w:szCs w:val="24"/>
        </w:rPr>
        <w:t xml:space="preserve">taşınma </w:t>
      </w:r>
      <w:r w:rsidR="00323E90" w:rsidRPr="00BD7C2D">
        <w:rPr>
          <w:rFonts w:ascii="Times New Roman" w:hAnsi="Times New Roman"/>
          <w:sz w:val="24"/>
          <w:szCs w:val="24"/>
        </w:rPr>
        <w:t>sırasında kontaminasyona maruz kalmaktadır</w:t>
      </w:r>
      <w:r w:rsidR="00037605" w:rsidRPr="00BD7C2D">
        <w:rPr>
          <w:rFonts w:ascii="Times New Roman" w:hAnsi="Times New Roman"/>
          <w:sz w:val="24"/>
          <w:szCs w:val="24"/>
        </w:rPr>
        <w:t>.</w:t>
      </w:r>
      <w:r w:rsidR="00312D28" w:rsidRPr="00BD7C2D">
        <w:rPr>
          <w:rFonts w:ascii="Times New Roman" w:hAnsi="Times New Roman"/>
          <w:sz w:val="24"/>
          <w:szCs w:val="24"/>
        </w:rPr>
        <w:t xml:space="preserve"> </w:t>
      </w:r>
      <w:r w:rsidR="007949EC" w:rsidRPr="00BD7C2D">
        <w:rPr>
          <w:rFonts w:ascii="Times New Roman" w:hAnsi="Times New Roman"/>
          <w:sz w:val="24"/>
          <w:szCs w:val="24"/>
        </w:rPr>
        <w:t xml:space="preserve">Ayrıca </w:t>
      </w:r>
      <w:r w:rsidR="00312D28" w:rsidRPr="00BD7C2D">
        <w:rPr>
          <w:rFonts w:ascii="Times New Roman" w:hAnsi="Times New Roman"/>
          <w:sz w:val="24"/>
          <w:szCs w:val="24"/>
        </w:rPr>
        <w:t>tüketime hazır</w:t>
      </w:r>
      <w:r w:rsidR="007949EC" w:rsidRPr="00BD7C2D">
        <w:rPr>
          <w:rFonts w:ascii="Times New Roman" w:hAnsi="Times New Roman"/>
          <w:sz w:val="24"/>
          <w:szCs w:val="24"/>
        </w:rPr>
        <w:t xml:space="preserve"> et</w:t>
      </w:r>
      <w:r w:rsidR="00312D28" w:rsidRPr="00BD7C2D">
        <w:rPr>
          <w:rFonts w:ascii="Times New Roman" w:hAnsi="Times New Roman"/>
          <w:sz w:val="24"/>
          <w:szCs w:val="24"/>
        </w:rPr>
        <w:t xml:space="preserve"> ürünler</w:t>
      </w:r>
      <w:r w:rsidR="007949EC" w:rsidRPr="00BD7C2D">
        <w:rPr>
          <w:rFonts w:ascii="Times New Roman" w:hAnsi="Times New Roman"/>
          <w:sz w:val="24"/>
          <w:szCs w:val="24"/>
        </w:rPr>
        <w:t xml:space="preserve">inde </w:t>
      </w:r>
      <w:r w:rsidR="00312D28" w:rsidRPr="00BD7C2D">
        <w:rPr>
          <w:rFonts w:ascii="Times New Roman" w:hAnsi="Times New Roman"/>
          <w:sz w:val="24"/>
          <w:szCs w:val="24"/>
        </w:rPr>
        <w:t xml:space="preserve">hazırlama aşamalarında oluşan kontaminasyonlar </w:t>
      </w:r>
      <w:r w:rsidR="007949EC" w:rsidRPr="00BD7C2D">
        <w:rPr>
          <w:rFonts w:ascii="Times New Roman" w:hAnsi="Times New Roman"/>
          <w:sz w:val="24"/>
          <w:szCs w:val="24"/>
        </w:rPr>
        <w:t>da</w:t>
      </w:r>
      <w:r w:rsidR="00312D28" w:rsidRPr="00BD7C2D">
        <w:rPr>
          <w:rFonts w:ascii="Times New Roman" w:hAnsi="Times New Roman"/>
          <w:sz w:val="24"/>
          <w:szCs w:val="24"/>
        </w:rPr>
        <w:t xml:space="preserve"> riskli kabul edilmektedir</w:t>
      </w:r>
      <w:r w:rsidR="00323E90" w:rsidRPr="00BD7C2D">
        <w:rPr>
          <w:rFonts w:ascii="Times New Roman" w:hAnsi="Times New Roman"/>
          <w:sz w:val="24"/>
          <w:szCs w:val="24"/>
        </w:rPr>
        <w:t xml:space="preserve">. </w:t>
      </w:r>
      <w:r w:rsidR="00312D28" w:rsidRPr="00BD7C2D">
        <w:rPr>
          <w:rFonts w:ascii="Times New Roman" w:hAnsi="Times New Roman"/>
          <w:sz w:val="24"/>
          <w:szCs w:val="24"/>
        </w:rPr>
        <w:t>Et ve et ürünlerinde</w:t>
      </w:r>
      <w:r w:rsidR="00A26CA3" w:rsidRPr="00BD7C2D">
        <w:rPr>
          <w:rFonts w:ascii="Times New Roman" w:hAnsi="Times New Roman"/>
          <w:sz w:val="24"/>
          <w:szCs w:val="24"/>
        </w:rPr>
        <w:t xml:space="preserve"> s</w:t>
      </w:r>
      <w:r w:rsidR="00323E90" w:rsidRPr="00BD7C2D">
        <w:rPr>
          <w:rFonts w:ascii="Times New Roman" w:hAnsi="Times New Roman"/>
          <w:sz w:val="24"/>
          <w:szCs w:val="24"/>
        </w:rPr>
        <w:t>terilizasy</w:t>
      </w:r>
      <w:r w:rsidR="00197F90" w:rsidRPr="00BD7C2D">
        <w:rPr>
          <w:rFonts w:ascii="Times New Roman" w:hAnsi="Times New Roman"/>
          <w:sz w:val="24"/>
          <w:szCs w:val="24"/>
        </w:rPr>
        <w:t>on uy</w:t>
      </w:r>
      <w:r w:rsidR="00312D28" w:rsidRPr="00BD7C2D">
        <w:rPr>
          <w:rFonts w:ascii="Times New Roman" w:hAnsi="Times New Roman"/>
          <w:sz w:val="24"/>
          <w:szCs w:val="24"/>
        </w:rPr>
        <w:t>gulaması ve soğuk zincirin korunmasıyla</w:t>
      </w:r>
      <w:r w:rsidR="00197F90" w:rsidRPr="00BD7C2D">
        <w:rPr>
          <w:rFonts w:ascii="Times New Roman" w:hAnsi="Times New Roman"/>
          <w:sz w:val="24"/>
          <w:szCs w:val="24"/>
        </w:rPr>
        <w:t xml:space="preserve"> </w:t>
      </w:r>
      <w:r w:rsidR="00312D28" w:rsidRPr="00BD7C2D">
        <w:rPr>
          <w:rFonts w:ascii="Times New Roman" w:hAnsi="Times New Roman"/>
          <w:sz w:val="24"/>
          <w:szCs w:val="24"/>
        </w:rPr>
        <w:t xml:space="preserve">bu </w:t>
      </w:r>
      <w:r w:rsidR="00323E90" w:rsidRPr="00BD7C2D">
        <w:rPr>
          <w:rFonts w:ascii="Times New Roman" w:hAnsi="Times New Roman"/>
          <w:sz w:val="24"/>
          <w:szCs w:val="24"/>
        </w:rPr>
        <w:t>gıda maddeleri</w:t>
      </w:r>
      <w:r w:rsidR="00A33D19" w:rsidRPr="00BD7C2D">
        <w:rPr>
          <w:rFonts w:ascii="Times New Roman" w:hAnsi="Times New Roman"/>
          <w:sz w:val="24"/>
          <w:szCs w:val="24"/>
        </w:rPr>
        <w:t>nin</w:t>
      </w:r>
      <w:r w:rsidR="00323E90" w:rsidRPr="00BD7C2D">
        <w:rPr>
          <w:rFonts w:ascii="Times New Roman" w:hAnsi="Times New Roman"/>
          <w:sz w:val="24"/>
          <w:szCs w:val="24"/>
        </w:rPr>
        <w:t xml:space="preserve"> </w:t>
      </w:r>
      <w:r w:rsidR="00197F90" w:rsidRPr="00BD7C2D">
        <w:rPr>
          <w:rFonts w:ascii="Times New Roman" w:hAnsi="Times New Roman"/>
          <w:sz w:val="24"/>
          <w:szCs w:val="24"/>
        </w:rPr>
        <w:t>daha güvenilir</w:t>
      </w:r>
      <w:r w:rsidR="00312D28" w:rsidRPr="00BD7C2D">
        <w:rPr>
          <w:rFonts w:ascii="Times New Roman" w:hAnsi="Times New Roman"/>
          <w:sz w:val="24"/>
          <w:szCs w:val="24"/>
        </w:rPr>
        <w:t xml:space="preserve"> hale getirilmesi mümkündür</w:t>
      </w:r>
      <w:r w:rsidR="00323E90" w:rsidRPr="00BD7C2D">
        <w:rPr>
          <w:rFonts w:ascii="Times New Roman" w:hAnsi="Times New Roman"/>
          <w:sz w:val="24"/>
          <w:szCs w:val="24"/>
        </w:rPr>
        <w:t xml:space="preserve"> </w:t>
      </w:r>
      <w:r w:rsidR="00715B20" w:rsidRPr="00BD7C2D">
        <w:rPr>
          <w:rFonts w:ascii="Times New Roman" w:hAnsi="Times New Roman"/>
          <w:sz w:val="24"/>
          <w:szCs w:val="24"/>
        </w:rPr>
        <w:t>(</w:t>
      </w:r>
      <w:r w:rsidR="00323E90" w:rsidRPr="00BD7C2D">
        <w:rPr>
          <w:rFonts w:ascii="Times New Roman" w:hAnsi="Times New Roman"/>
          <w:sz w:val="24"/>
          <w:szCs w:val="24"/>
        </w:rPr>
        <w:t>Güven ve Patır</w:t>
      </w:r>
      <w:r w:rsidR="00312D28" w:rsidRPr="00BD7C2D">
        <w:rPr>
          <w:rFonts w:ascii="Times New Roman" w:hAnsi="Times New Roman"/>
          <w:sz w:val="24"/>
          <w:szCs w:val="24"/>
        </w:rPr>
        <w:t>, 1998;</w:t>
      </w:r>
      <w:r w:rsidR="00323E90" w:rsidRPr="00BD7C2D">
        <w:rPr>
          <w:rFonts w:ascii="Times New Roman" w:hAnsi="Times New Roman"/>
          <w:sz w:val="24"/>
          <w:szCs w:val="24"/>
        </w:rPr>
        <w:t xml:space="preserve"> Farber ve ark</w:t>
      </w:r>
      <w:r w:rsidR="00312D28" w:rsidRPr="00BD7C2D">
        <w:rPr>
          <w:rFonts w:ascii="Times New Roman" w:hAnsi="Times New Roman"/>
          <w:sz w:val="24"/>
          <w:szCs w:val="24"/>
        </w:rPr>
        <w:t>,</w:t>
      </w:r>
      <w:r w:rsidR="00323E90" w:rsidRPr="00BD7C2D">
        <w:rPr>
          <w:rFonts w:ascii="Times New Roman" w:hAnsi="Times New Roman"/>
          <w:sz w:val="24"/>
          <w:szCs w:val="24"/>
        </w:rPr>
        <w:t xml:space="preserve"> 2007).</w:t>
      </w:r>
    </w:p>
    <w:p w14:paraId="202C0671" w14:textId="6EC2C92B" w:rsidR="00C557BA" w:rsidRDefault="00953714" w:rsidP="00C557BA">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Kasaplık hayvanlar </w:t>
      </w:r>
      <w:r w:rsidRPr="00BD7C2D">
        <w:rPr>
          <w:rFonts w:ascii="Times New Roman" w:hAnsi="Times New Roman"/>
          <w:i/>
          <w:sz w:val="24"/>
          <w:szCs w:val="24"/>
        </w:rPr>
        <w:t>L. monocytogenes</w:t>
      </w:r>
      <w:r w:rsidRPr="00BD7C2D">
        <w:rPr>
          <w:rFonts w:ascii="Times New Roman" w:hAnsi="Times New Roman"/>
          <w:sz w:val="24"/>
          <w:szCs w:val="24"/>
        </w:rPr>
        <w:t xml:space="preserve">’i semptomatik veya asemptomatik olarak taşıyabildiği gibi </w:t>
      </w:r>
      <w:r>
        <w:rPr>
          <w:rFonts w:ascii="Times New Roman" w:hAnsi="Times New Roman"/>
          <w:sz w:val="24"/>
          <w:szCs w:val="24"/>
        </w:rPr>
        <w:t>karkasları</w:t>
      </w:r>
      <w:r w:rsidRPr="00BD7C2D">
        <w:rPr>
          <w:rFonts w:ascii="Times New Roman" w:hAnsi="Times New Roman"/>
          <w:sz w:val="24"/>
          <w:szCs w:val="24"/>
        </w:rPr>
        <w:t xml:space="preserve">, kesim işlemi sırasında ve sonraki aşamalarda kontamine olabilmektedir. Kontaminasyonun ardından, mikroorganizmanın et yüzeyine sıkıca tutunduğu ve buradan uzaklaştırılmasının veya inaktive edilmesinin oldukça güç olduğu bildirilmiştir (Farber and Peterkin, 1999). Patojenin buzdolabında saklanan çiğ, işlenmiş ve tüketime hazır et ve et ürünlerinde üreyebildiği, buna bağlı olarak kontamine gıdaların insanlarda </w:t>
      </w:r>
      <w:r w:rsidRPr="00BD7C2D">
        <w:rPr>
          <w:rFonts w:ascii="Times New Roman" w:hAnsi="Times New Roman"/>
          <w:i/>
          <w:sz w:val="24"/>
          <w:szCs w:val="24"/>
        </w:rPr>
        <w:t xml:space="preserve">Listeriozis </w:t>
      </w:r>
      <w:r w:rsidRPr="00BD7C2D">
        <w:rPr>
          <w:rFonts w:ascii="Times New Roman" w:hAnsi="Times New Roman"/>
          <w:sz w:val="24"/>
          <w:szCs w:val="24"/>
        </w:rPr>
        <w:t>şekillenmesinde ön</w:t>
      </w:r>
      <w:r w:rsidR="00CB667B">
        <w:rPr>
          <w:rFonts w:ascii="Times New Roman" w:hAnsi="Times New Roman"/>
          <w:sz w:val="24"/>
          <w:szCs w:val="24"/>
        </w:rPr>
        <w:t>emli rol oynadığı bildirilmiştir</w:t>
      </w:r>
      <w:r w:rsidRPr="00BD7C2D">
        <w:rPr>
          <w:rFonts w:ascii="Times New Roman" w:hAnsi="Times New Roman"/>
          <w:sz w:val="24"/>
          <w:szCs w:val="24"/>
        </w:rPr>
        <w:t xml:space="preserve"> (Skovgaard ve Morgen, 1988).</w:t>
      </w:r>
    </w:p>
    <w:p w14:paraId="54921E16" w14:textId="06820AE6" w:rsidR="00323E90" w:rsidRPr="00BD7C2D" w:rsidRDefault="005B2D5C" w:rsidP="00C557BA">
      <w:pPr>
        <w:spacing w:after="0" w:line="360" w:lineRule="auto"/>
        <w:ind w:firstLine="709"/>
        <w:jc w:val="both"/>
        <w:rPr>
          <w:rFonts w:ascii="Times New Roman" w:hAnsi="Times New Roman"/>
          <w:sz w:val="24"/>
          <w:szCs w:val="24"/>
        </w:rPr>
      </w:pPr>
      <w:r w:rsidRPr="00BD7C2D">
        <w:rPr>
          <w:rFonts w:ascii="Times New Roman" w:hAnsi="Times New Roman"/>
          <w:sz w:val="24"/>
          <w:szCs w:val="24"/>
        </w:rPr>
        <w:lastRenderedPageBreak/>
        <w:t>Noack ve</w:t>
      </w:r>
      <w:r w:rsidR="00323E90" w:rsidRPr="00BD7C2D">
        <w:rPr>
          <w:rFonts w:ascii="Times New Roman" w:hAnsi="Times New Roman"/>
          <w:sz w:val="24"/>
          <w:szCs w:val="24"/>
        </w:rPr>
        <w:t xml:space="preserve"> Jo</w:t>
      </w:r>
      <w:r w:rsidR="00B8716A" w:rsidRPr="00BD7C2D">
        <w:rPr>
          <w:rFonts w:ascii="Times New Roman" w:hAnsi="Times New Roman"/>
          <w:sz w:val="24"/>
          <w:szCs w:val="24"/>
        </w:rPr>
        <w:t>e</w:t>
      </w:r>
      <w:r w:rsidR="00323E90" w:rsidRPr="00BD7C2D">
        <w:rPr>
          <w:rFonts w:ascii="Times New Roman" w:hAnsi="Times New Roman"/>
          <w:sz w:val="24"/>
          <w:szCs w:val="24"/>
        </w:rPr>
        <w:t>ckel</w:t>
      </w:r>
      <w:r w:rsidR="00715B20" w:rsidRPr="00BD7C2D">
        <w:rPr>
          <w:rFonts w:ascii="Times New Roman" w:hAnsi="Times New Roman"/>
          <w:sz w:val="24"/>
          <w:szCs w:val="24"/>
        </w:rPr>
        <w:t xml:space="preserve"> (</w:t>
      </w:r>
      <w:r w:rsidR="00C619EE" w:rsidRPr="00BD7C2D">
        <w:rPr>
          <w:rFonts w:ascii="Times New Roman" w:hAnsi="Times New Roman"/>
          <w:sz w:val="24"/>
          <w:szCs w:val="24"/>
        </w:rPr>
        <w:t>1993)</w:t>
      </w:r>
      <w:r w:rsidR="000E29A9" w:rsidRPr="00BD7C2D">
        <w:rPr>
          <w:rFonts w:ascii="Times New Roman" w:hAnsi="Times New Roman"/>
          <w:sz w:val="24"/>
          <w:szCs w:val="24"/>
        </w:rPr>
        <w:t xml:space="preserve"> </w:t>
      </w:r>
      <w:r w:rsidR="00323E90" w:rsidRPr="00BD7C2D">
        <w:rPr>
          <w:rFonts w:ascii="Times New Roman" w:hAnsi="Times New Roman"/>
          <w:sz w:val="24"/>
          <w:szCs w:val="24"/>
        </w:rPr>
        <w:t xml:space="preserve">1990-1992 yılları arasında </w:t>
      </w:r>
      <w:r w:rsidR="006D2451" w:rsidRPr="00BD7C2D">
        <w:rPr>
          <w:rFonts w:ascii="Times New Roman" w:hAnsi="Times New Roman"/>
          <w:i/>
          <w:sz w:val="24"/>
          <w:szCs w:val="24"/>
        </w:rPr>
        <w:t>L. monocytogenes</w:t>
      </w:r>
      <w:r w:rsidR="006D2451" w:rsidRPr="00BD7C2D">
        <w:rPr>
          <w:rFonts w:ascii="Times New Roman" w:hAnsi="Times New Roman"/>
          <w:sz w:val="24"/>
          <w:szCs w:val="24"/>
        </w:rPr>
        <w:t xml:space="preserve"> yönünden </w:t>
      </w:r>
      <w:r w:rsidR="00323E90" w:rsidRPr="00BD7C2D">
        <w:rPr>
          <w:rFonts w:ascii="Times New Roman" w:hAnsi="Times New Roman"/>
          <w:sz w:val="24"/>
          <w:szCs w:val="24"/>
        </w:rPr>
        <w:t>1</w:t>
      </w:r>
      <w:r w:rsidR="002E5C6A" w:rsidRPr="00BD7C2D">
        <w:rPr>
          <w:rFonts w:ascii="Times New Roman" w:hAnsi="Times New Roman"/>
          <w:sz w:val="24"/>
          <w:szCs w:val="24"/>
        </w:rPr>
        <w:t>.</w:t>
      </w:r>
      <w:r w:rsidR="00323E90" w:rsidRPr="00BD7C2D">
        <w:rPr>
          <w:rFonts w:ascii="Times New Roman" w:hAnsi="Times New Roman"/>
          <w:sz w:val="24"/>
          <w:szCs w:val="24"/>
        </w:rPr>
        <w:t xml:space="preserve">235 et ve et ürününü </w:t>
      </w:r>
      <w:r w:rsidR="00C86D62" w:rsidRPr="00BD7C2D">
        <w:rPr>
          <w:rFonts w:ascii="Times New Roman" w:hAnsi="Times New Roman"/>
          <w:sz w:val="24"/>
          <w:szCs w:val="24"/>
        </w:rPr>
        <w:t>analiz etmiş</w:t>
      </w:r>
      <w:r w:rsidR="00323E90" w:rsidRPr="00BD7C2D">
        <w:rPr>
          <w:rFonts w:ascii="Times New Roman" w:hAnsi="Times New Roman"/>
          <w:sz w:val="24"/>
          <w:szCs w:val="24"/>
        </w:rPr>
        <w:t>lerdir. Buna göre taze etlerin %8,5</w:t>
      </w:r>
      <w:r w:rsidR="00CA42D5" w:rsidRPr="00BD7C2D">
        <w:rPr>
          <w:rFonts w:ascii="Times New Roman" w:hAnsi="Times New Roman"/>
          <w:sz w:val="24"/>
          <w:szCs w:val="24"/>
        </w:rPr>
        <w:t>’</w:t>
      </w:r>
      <w:r w:rsidR="00323E90" w:rsidRPr="00BD7C2D">
        <w:rPr>
          <w:rFonts w:ascii="Times New Roman" w:hAnsi="Times New Roman"/>
          <w:sz w:val="24"/>
          <w:szCs w:val="24"/>
        </w:rPr>
        <w:t xml:space="preserve">inden, </w:t>
      </w:r>
      <w:r w:rsidR="009D592E" w:rsidRPr="00BD7C2D">
        <w:rPr>
          <w:rFonts w:ascii="Times New Roman" w:hAnsi="Times New Roman"/>
          <w:sz w:val="24"/>
          <w:szCs w:val="24"/>
        </w:rPr>
        <w:t>ısıl işlem görmemiş</w:t>
      </w:r>
      <w:r w:rsidR="00323E90" w:rsidRPr="00BD7C2D">
        <w:rPr>
          <w:rFonts w:ascii="Times New Roman" w:hAnsi="Times New Roman"/>
          <w:sz w:val="24"/>
          <w:szCs w:val="24"/>
        </w:rPr>
        <w:t xml:space="preserve"> sucukların %</w:t>
      </w:r>
      <w:r w:rsidR="000E29A9" w:rsidRPr="00BD7C2D">
        <w:rPr>
          <w:rFonts w:ascii="Times New Roman" w:hAnsi="Times New Roman"/>
          <w:sz w:val="24"/>
          <w:szCs w:val="24"/>
        </w:rPr>
        <w:t>14</w:t>
      </w:r>
      <w:r w:rsidR="00CA42D5" w:rsidRPr="00BD7C2D">
        <w:rPr>
          <w:rFonts w:ascii="Times New Roman" w:hAnsi="Times New Roman"/>
          <w:sz w:val="24"/>
          <w:szCs w:val="24"/>
        </w:rPr>
        <w:t>’</w:t>
      </w:r>
      <w:r w:rsidR="00FD5D07" w:rsidRPr="00BD7C2D">
        <w:rPr>
          <w:rFonts w:ascii="Times New Roman" w:hAnsi="Times New Roman"/>
          <w:sz w:val="24"/>
          <w:szCs w:val="24"/>
        </w:rPr>
        <w:t>ünde</w:t>
      </w:r>
      <w:r w:rsidR="00323E90" w:rsidRPr="00BD7C2D">
        <w:rPr>
          <w:rFonts w:ascii="Times New Roman" w:hAnsi="Times New Roman"/>
          <w:sz w:val="24"/>
          <w:szCs w:val="24"/>
        </w:rPr>
        <w:t xml:space="preserve"> ve ısı</w:t>
      </w:r>
      <w:r w:rsidR="00C86D62" w:rsidRPr="00BD7C2D">
        <w:rPr>
          <w:rFonts w:ascii="Times New Roman" w:hAnsi="Times New Roman"/>
          <w:sz w:val="24"/>
          <w:szCs w:val="24"/>
        </w:rPr>
        <w:t>l işlem</w:t>
      </w:r>
      <w:r w:rsidR="00323E90" w:rsidRPr="00BD7C2D">
        <w:rPr>
          <w:rFonts w:ascii="Times New Roman" w:hAnsi="Times New Roman"/>
          <w:sz w:val="24"/>
          <w:szCs w:val="24"/>
        </w:rPr>
        <w:t xml:space="preserve"> görmüş sucukların %3,7</w:t>
      </w:r>
      <w:r w:rsidR="00CA42D5" w:rsidRPr="00BD7C2D">
        <w:rPr>
          <w:rFonts w:ascii="Times New Roman" w:hAnsi="Times New Roman"/>
          <w:sz w:val="24"/>
          <w:szCs w:val="24"/>
        </w:rPr>
        <w:t>’</w:t>
      </w:r>
      <w:r w:rsidR="00323E90" w:rsidRPr="00BD7C2D">
        <w:rPr>
          <w:rFonts w:ascii="Times New Roman" w:hAnsi="Times New Roman"/>
          <w:sz w:val="24"/>
          <w:szCs w:val="24"/>
        </w:rPr>
        <w:t xml:space="preserve">sinden </w:t>
      </w:r>
      <w:r w:rsidR="002E5A25" w:rsidRPr="00BD7C2D">
        <w:rPr>
          <w:rFonts w:ascii="Times New Roman" w:hAnsi="Times New Roman"/>
          <w:i/>
          <w:sz w:val="24"/>
          <w:szCs w:val="24"/>
        </w:rPr>
        <w:t>L. monocytogenes</w:t>
      </w:r>
      <w:r w:rsidR="00323E90" w:rsidRPr="00BD7C2D">
        <w:rPr>
          <w:rFonts w:ascii="Times New Roman" w:hAnsi="Times New Roman"/>
          <w:i/>
          <w:sz w:val="24"/>
          <w:szCs w:val="24"/>
        </w:rPr>
        <w:t xml:space="preserve"> </w:t>
      </w:r>
      <w:r w:rsidR="00C557BA" w:rsidRPr="00C557BA">
        <w:rPr>
          <w:rFonts w:ascii="Times New Roman" w:hAnsi="Times New Roman"/>
          <w:sz w:val="24"/>
          <w:szCs w:val="24"/>
        </w:rPr>
        <w:t>izole ettiklerini</w:t>
      </w:r>
      <w:r w:rsidR="00C557BA">
        <w:rPr>
          <w:rFonts w:ascii="Times New Roman" w:hAnsi="Times New Roman"/>
          <w:i/>
          <w:sz w:val="24"/>
          <w:szCs w:val="24"/>
        </w:rPr>
        <w:t xml:space="preserve"> </w:t>
      </w:r>
      <w:r w:rsidR="008C51BE" w:rsidRPr="00BD7C2D">
        <w:rPr>
          <w:rFonts w:ascii="Times New Roman" w:hAnsi="Times New Roman"/>
          <w:sz w:val="24"/>
          <w:szCs w:val="24"/>
        </w:rPr>
        <w:t>bildirmişlerdir</w:t>
      </w:r>
      <w:r w:rsidR="00593EBA" w:rsidRPr="00BD7C2D">
        <w:rPr>
          <w:rFonts w:ascii="Times New Roman" w:hAnsi="Times New Roman"/>
          <w:sz w:val="24"/>
          <w:szCs w:val="24"/>
        </w:rPr>
        <w:t xml:space="preserve">. </w:t>
      </w:r>
    </w:p>
    <w:p w14:paraId="049906F7" w14:textId="7F3296A1" w:rsidR="00323E90" w:rsidRPr="00BD7C2D" w:rsidRDefault="00593EBA" w:rsidP="008337DF">
      <w:pPr>
        <w:spacing w:after="0" w:line="360" w:lineRule="auto"/>
        <w:ind w:firstLine="709"/>
        <w:jc w:val="both"/>
        <w:rPr>
          <w:rFonts w:ascii="Times New Roman" w:hAnsi="Times New Roman"/>
          <w:sz w:val="24"/>
          <w:szCs w:val="24"/>
        </w:rPr>
      </w:pPr>
      <w:r w:rsidRPr="00BD7C2D">
        <w:rPr>
          <w:rFonts w:ascii="Times New Roman" w:hAnsi="Times New Roman"/>
          <w:sz w:val="24"/>
          <w:szCs w:val="24"/>
        </w:rPr>
        <w:t>Çeş</w:t>
      </w:r>
      <w:r w:rsidR="00323E90" w:rsidRPr="00BD7C2D">
        <w:rPr>
          <w:rFonts w:ascii="Times New Roman" w:hAnsi="Times New Roman"/>
          <w:sz w:val="24"/>
          <w:szCs w:val="24"/>
        </w:rPr>
        <w:t>itli ülkelerde kanatl</w:t>
      </w:r>
      <w:r w:rsidR="00076E01" w:rsidRPr="00BD7C2D">
        <w:rPr>
          <w:rFonts w:ascii="Times New Roman" w:hAnsi="Times New Roman"/>
          <w:sz w:val="24"/>
          <w:szCs w:val="24"/>
        </w:rPr>
        <w:t>ı kesimhanelerinde yapılan çalış</w:t>
      </w:r>
      <w:r w:rsidR="00323E90" w:rsidRPr="00BD7C2D">
        <w:rPr>
          <w:rFonts w:ascii="Times New Roman" w:hAnsi="Times New Roman"/>
          <w:sz w:val="24"/>
          <w:szCs w:val="24"/>
        </w:rPr>
        <w:t xml:space="preserve">malarda, hindi etlerinin </w:t>
      </w:r>
      <w:r w:rsidR="002E5A25" w:rsidRPr="00BD7C2D">
        <w:rPr>
          <w:rFonts w:ascii="Times New Roman" w:hAnsi="Times New Roman"/>
          <w:i/>
          <w:sz w:val="24"/>
          <w:szCs w:val="24"/>
        </w:rPr>
        <w:t>L. monocytogenes</w:t>
      </w:r>
      <w:r w:rsidR="00323E90" w:rsidRPr="00BD7C2D">
        <w:rPr>
          <w:rFonts w:ascii="Times New Roman" w:hAnsi="Times New Roman"/>
          <w:sz w:val="24"/>
          <w:szCs w:val="24"/>
        </w:rPr>
        <w:t xml:space="preserve"> ile kontaminasyon düzeyinin %5,2 ile </w:t>
      </w:r>
      <w:r w:rsidR="00652A6D" w:rsidRPr="00BD7C2D">
        <w:rPr>
          <w:rFonts w:ascii="Times New Roman" w:hAnsi="Times New Roman"/>
          <w:sz w:val="24"/>
          <w:szCs w:val="24"/>
        </w:rPr>
        <w:t>%</w:t>
      </w:r>
      <w:r w:rsidR="00323E90" w:rsidRPr="00BD7C2D">
        <w:rPr>
          <w:rFonts w:ascii="Times New Roman" w:hAnsi="Times New Roman"/>
          <w:sz w:val="24"/>
          <w:szCs w:val="24"/>
        </w:rPr>
        <w:t>21,4</w:t>
      </w:r>
      <w:r w:rsidR="00C619EE" w:rsidRPr="00BD7C2D">
        <w:rPr>
          <w:rFonts w:ascii="Times New Roman" w:hAnsi="Times New Roman"/>
          <w:sz w:val="24"/>
          <w:szCs w:val="24"/>
        </w:rPr>
        <w:t xml:space="preserve"> arasında oluğu</w:t>
      </w:r>
      <w:r w:rsidR="00FD5D07" w:rsidRPr="00BD7C2D">
        <w:rPr>
          <w:rFonts w:ascii="Times New Roman" w:hAnsi="Times New Roman"/>
          <w:sz w:val="24"/>
          <w:szCs w:val="24"/>
        </w:rPr>
        <w:t xml:space="preserve"> </w:t>
      </w:r>
      <w:r w:rsidR="00715B20" w:rsidRPr="00BD7C2D">
        <w:rPr>
          <w:rFonts w:ascii="Times New Roman" w:hAnsi="Times New Roman"/>
          <w:sz w:val="24"/>
          <w:szCs w:val="24"/>
        </w:rPr>
        <w:t>(</w:t>
      </w:r>
      <w:r w:rsidR="00323E90" w:rsidRPr="00BD7C2D">
        <w:rPr>
          <w:rFonts w:ascii="Times New Roman" w:hAnsi="Times New Roman"/>
          <w:sz w:val="24"/>
          <w:szCs w:val="24"/>
        </w:rPr>
        <w:t xml:space="preserve">Uyttendaele </w:t>
      </w:r>
      <w:r w:rsidR="005B2D5C" w:rsidRPr="00BD7C2D">
        <w:rPr>
          <w:rFonts w:ascii="Times New Roman" w:hAnsi="Times New Roman"/>
          <w:sz w:val="24"/>
          <w:szCs w:val="24"/>
        </w:rPr>
        <w:t>ve ark</w:t>
      </w:r>
      <w:r w:rsidR="00323E90" w:rsidRPr="00BD7C2D">
        <w:rPr>
          <w:rFonts w:ascii="Times New Roman" w:hAnsi="Times New Roman"/>
          <w:sz w:val="24"/>
          <w:szCs w:val="24"/>
        </w:rPr>
        <w:t>, 1997</w:t>
      </w:r>
      <w:r w:rsidR="00FD5D07" w:rsidRPr="00BD7C2D">
        <w:rPr>
          <w:rFonts w:ascii="Times New Roman" w:hAnsi="Times New Roman"/>
          <w:sz w:val="24"/>
          <w:szCs w:val="24"/>
        </w:rPr>
        <w:t>);</w:t>
      </w:r>
      <w:r w:rsidR="00076E01" w:rsidRPr="00BD7C2D">
        <w:rPr>
          <w:rFonts w:ascii="Times New Roman" w:hAnsi="Times New Roman"/>
          <w:sz w:val="24"/>
          <w:szCs w:val="24"/>
        </w:rPr>
        <w:t xml:space="preserve"> market bazında yapılan çalış</w:t>
      </w:r>
      <w:r w:rsidR="00C619EE" w:rsidRPr="00BD7C2D">
        <w:rPr>
          <w:rFonts w:ascii="Times New Roman" w:hAnsi="Times New Roman"/>
          <w:sz w:val="24"/>
          <w:szCs w:val="24"/>
        </w:rPr>
        <w:t>malarda ise</w:t>
      </w:r>
      <w:r w:rsidR="00323E90" w:rsidRPr="00BD7C2D">
        <w:rPr>
          <w:rFonts w:ascii="Times New Roman" w:hAnsi="Times New Roman"/>
          <w:sz w:val="24"/>
          <w:szCs w:val="24"/>
        </w:rPr>
        <w:t xml:space="preserve"> %15</w:t>
      </w:r>
      <w:r w:rsidR="000E29A9" w:rsidRPr="00BD7C2D">
        <w:rPr>
          <w:rFonts w:ascii="Times New Roman" w:hAnsi="Times New Roman"/>
          <w:sz w:val="24"/>
          <w:szCs w:val="24"/>
        </w:rPr>
        <w:t xml:space="preserve"> </w:t>
      </w:r>
      <w:r w:rsidR="00323E90" w:rsidRPr="00BD7C2D">
        <w:rPr>
          <w:rFonts w:ascii="Times New Roman" w:hAnsi="Times New Roman"/>
          <w:sz w:val="24"/>
          <w:szCs w:val="24"/>
        </w:rPr>
        <w:t>ile</w:t>
      </w:r>
      <w:r w:rsidR="00076E01" w:rsidRPr="00BD7C2D">
        <w:rPr>
          <w:rFonts w:ascii="Times New Roman" w:hAnsi="Times New Roman"/>
          <w:sz w:val="24"/>
          <w:szCs w:val="24"/>
        </w:rPr>
        <w:t xml:space="preserve"> %</w:t>
      </w:r>
      <w:r w:rsidR="000E29A9" w:rsidRPr="00BD7C2D">
        <w:rPr>
          <w:rFonts w:ascii="Times New Roman" w:hAnsi="Times New Roman"/>
          <w:sz w:val="24"/>
          <w:szCs w:val="24"/>
        </w:rPr>
        <w:t>38</w:t>
      </w:r>
      <w:r w:rsidR="00323E90" w:rsidRPr="00BD7C2D">
        <w:rPr>
          <w:rFonts w:ascii="Times New Roman" w:hAnsi="Times New Roman"/>
          <w:sz w:val="24"/>
          <w:szCs w:val="24"/>
        </w:rPr>
        <w:t xml:space="preserve"> arasında olduğu bildirilmiştir</w:t>
      </w:r>
      <w:r w:rsidR="00715B20" w:rsidRPr="00BD7C2D">
        <w:rPr>
          <w:rFonts w:ascii="Times New Roman" w:hAnsi="Times New Roman"/>
          <w:sz w:val="24"/>
          <w:szCs w:val="24"/>
        </w:rPr>
        <w:t xml:space="preserve"> (</w:t>
      </w:r>
      <w:r w:rsidR="00323E90" w:rsidRPr="00BD7C2D">
        <w:rPr>
          <w:rFonts w:ascii="Times New Roman" w:hAnsi="Times New Roman"/>
          <w:sz w:val="24"/>
          <w:szCs w:val="24"/>
        </w:rPr>
        <w:t>Genigeorgis</w:t>
      </w:r>
      <w:r w:rsidR="00187846" w:rsidRPr="00BD7C2D">
        <w:rPr>
          <w:rFonts w:ascii="Times New Roman" w:hAnsi="Times New Roman"/>
          <w:sz w:val="24"/>
          <w:szCs w:val="24"/>
        </w:rPr>
        <w:t xml:space="preserve"> </w:t>
      </w:r>
      <w:r w:rsidR="00CF3B7E" w:rsidRPr="00BD7C2D">
        <w:rPr>
          <w:rFonts w:ascii="Times New Roman" w:hAnsi="Times New Roman"/>
          <w:sz w:val="24"/>
          <w:szCs w:val="24"/>
        </w:rPr>
        <w:t>ve ark,</w:t>
      </w:r>
      <w:r w:rsidR="00C619EE" w:rsidRPr="00BD7C2D">
        <w:rPr>
          <w:rFonts w:ascii="Times New Roman" w:hAnsi="Times New Roman"/>
          <w:sz w:val="24"/>
          <w:szCs w:val="24"/>
        </w:rPr>
        <w:t xml:space="preserve"> </w:t>
      </w:r>
      <w:r w:rsidR="00323E90" w:rsidRPr="00BD7C2D">
        <w:rPr>
          <w:rFonts w:ascii="Times New Roman" w:hAnsi="Times New Roman"/>
          <w:sz w:val="24"/>
          <w:szCs w:val="24"/>
        </w:rPr>
        <w:t>1990</w:t>
      </w:r>
      <w:r w:rsidR="00516F67" w:rsidRPr="00BD7C2D">
        <w:rPr>
          <w:rFonts w:ascii="Times New Roman" w:hAnsi="Times New Roman"/>
          <w:sz w:val="24"/>
          <w:szCs w:val="24"/>
        </w:rPr>
        <w:t xml:space="preserve">). </w:t>
      </w:r>
      <w:r w:rsidR="00A27E07" w:rsidRPr="00BD7C2D">
        <w:rPr>
          <w:rFonts w:ascii="Times New Roman" w:hAnsi="Times New Roman"/>
          <w:sz w:val="24"/>
          <w:szCs w:val="24"/>
        </w:rPr>
        <w:t>Ankara’da Eylül 1994–Mayıs 199</w:t>
      </w:r>
      <w:r w:rsidR="00564BEB" w:rsidRPr="00BD7C2D">
        <w:rPr>
          <w:rFonts w:ascii="Times New Roman" w:hAnsi="Times New Roman"/>
          <w:sz w:val="24"/>
          <w:szCs w:val="24"/>
        </w:rPr>
        <w:t>5 tarihleri arasında market ve kasa</w:t>
      </w:r>
      <w:r w:rsidR="009D592E" w:rsidRPr="00BD7C2D">
        <w:rPr>
          <w:rFonts w:ascii="Times New Roman" w:hAnsi="Times New Roman"/>
          <w:sz w:val="24"/>
          <w:szCs w:val="24"/>
        </w:rPr>
        <w:t>plardan alınan 100 hazır sığır</w:t>
      </w:r>
      <w:r w:rsidR="00564BEB" w:rsidRPr="00BD7C2D">
        <w:rPr>
          <w:rFonts w:ascii="Times New Roman" w:hAnsi="Times New Roman"/>
          <w:sz w:val="24"/>
          <w:szCs w:val="24"/>
        </w:rPr>
        <w:t xml:space="preserve"> kıyması numunesinden 97’sinin (</w:t>
      </w:r>
      <w:r w:rsidR="00395882" w:rsidRPr="00BD7C2D">
        <w:rPr>
          <w:rFonts w:ascii="Times New Roman" w:hAnsi="Times New Roman"/>
          <w:sz w:val="24"/>
          <w:szCs w:val="24"/>
        </w:rPr>
        <w:t>%</w:t>
      </w:r>
      <w:r w:rsidR="00564BEB" w:rsidRPr="00BD7C2D">
        <w:rPr>
          <w:rFonts w:ascii="Times New Roman" w:hAnsi="Times New Roman"/>
          <w:sz w:val="24"/>
          <w:szCs w:val="24"/>
        </w:rPr>
        <w:t xml:space="preserve">97) </w:t>
      </w:r>
      <w:r w:rsidR="009D592E" w:rsidRPr="00BD7C2D">
        <w:rPr>
          <w:rFonts w:ascii="Times New Roman" w:hAnsi="Times New Roman"/>
          <w:sz w:val="24"/>
          <w:szCs w:val="24"/>
        </w:rPr>
        <w:t xml:space="preserve">6 farklı </w:t>
      </w:r>
      <w:r w:rsidR="00564BEB" w:rsidRPr="00BD7C2D">
        <w:rPr>
          <w:rFonts w:ascii="Times New Roman" w:hAnsi="Times New Roman"/>
          <w:i/>
          <w:sz w:val="24"/>
          <w:szCs w:val="24"/>
        </w:rPr>
        <w:t>Listeria</w:t>
      </w:r>
      <w:r w:rsidR="009D592E" w:rsidRPr="00BD7C2D">
        <w:rPr>
          <w:rFonts w:ascii="Times New Roman" w:hAnsi="Times New Roman"/>
          <w:sz w:val="24"/>
          <w:szCs w:val="24"/>
        </w:rPr>
        <w:t xml:space="preserve"> türü</w:t>
      </w:r>
      <w:r w:rsidR="0022236F" w:rsidRPr="00BD7C2D">
        <w:rPr>
          <w:rFonts w:ascii="Times New Roman" w:hAnsi="Times New Roman"/>
          <w:sz w:val="24"/>
          <w:szCs w:val="24"/>
        </w:rPr>
        <w:t xml:space="preserve"> ile kontamine olduğu</w:t>
      </w:r>
      <w:r w:rsidR="00564BEB" w:rsidRPr="00BD7C2D">
        <w:rPr>
          <w:rFonts w:ascii="Times New Roman" w:hAnsi="Times New Roman"/>
          <w:sz w:val="24"/>
          <w:szCs w:val="24"/>
        </w:rPr>
        <w:t xml:space="preserve"> saptanmıştır. Çalışmada identifiye edilen </w:t>
      </w:r>
      <w:r w:rsidR="00564BEB" w:rsidRPr="00BD7C2D">
        <w:rPr>
          <w:rFonts w:ascii="Times New Roman" w:hAnsi="Times New Roman"/>
          <w:i/>
          <w:sz w:val="24"/>
          <w:szCs w:val="24"/>
        </w:rPr>
        <w:t>Listeria</w:t>
      </w:r>
      <w:r w:rsidR="00564BEB" w:rsidRPr="00BD7C2D">
        <w:rPr>
          <w:rFonts w:ascii="Times New Roman" w:hAnsi="Times New Roman"/>
          <w:sz w:val="24"/>
          <w:szCs w:val="24"/>
        </w:rPr>
        <w:t>’lar arası</w:t>
      </w:r>
      <w:r w:rsidR="00201C4A" w:rsidRPr="00BD7C2D">
        <w:rPr>
          <w:rFonts w:ascii="Times New Roman" w:hAnsi="Times New Roman"/>
          <w:sz w:val="24"/>
          <w:szCs w:val="24"/>
        </w:rPr>
        <w:t>nda en yaygın türün</w:t>
      </w:r>
      <w:r w:rsidR="00201C4A" w:rsidRPr="00BD7C2D">
        <w:rPr>
          <w:rFonts w:ascii="TimesNewRomanPSMT" w:eastAsia="TimesNewRomanPSMT" w:hAnsiTheme="minorHAnsi" w:cs="TimesNewRomanPSMT"/>
          <w:sz w:val="24"/>
          <w:szCs w:val="24"/>
        </w:rPr>
        <w:t xml:space="preserve"> </w:t>
      </w:r>
      <w:r w:rsidR="00201C4A" w:rsidRPr="00BD7C2D">
        <w:rPr>
          <w:rFonts w:ascii="Times New Roman" w:hAnsi="Times New Roman"/>
          <w:sz w:val="24"/>
          <w:szCs w:val="24"/>
        </w:rPr>
        <w:t xml:space="preserve">% 92 ile </w:t>
      </w:r>
      <w:r w:rsidR="00201C4A" w:rsidRPr="00BD7C2D">
        <w:rPr>
          <w:rFonts w:ascii="Times New Roman" w:hAnsi="Times New Roman"/>
          <w:i/>
          <w:sz w:val="24"/>
          <w:szCs w:val="24"/>
        </w:rPr>
        <w:t>L. innocua</w:t>
      </w:r>
      <w:r w:rsidR="00201C4A" w:rsidRPr="00BD7C2D">
        <w:rPr>
          <w:rFonts w:ascii="Times New Roman" w:hAnsi="Times New Roman"/>
          <w:sz w:val="24"/>
          <w:szCs w:val="24"/>
        </w:rPr>
        <w:t xml:space="preserve"> oldu</w:t>
      </w:r>
      <w:r w:rsidR="00201C4A" w:rsidRPr="00BD7C2D">
        <w:rPr>
          <w:rFonts w:ascii="Times New Roman" w:hAnsi="Times New Roman" w:hint="eastAsia"/>
          <w:sz w:val="24"/>
          <w:szCs w:val="24"/>
        </w:rPr>
        <w:t>ğ</w:t>
      </w:r>
      <w:r w:rsidR="00201C4A" w:rsidRPr="00BD7C2D">
        <w:rPr>
          <w:rFonts w:ascii="Times New Roman" w:hAnsi="Times New Roman"/>
          <w:sz w:val="24"/>
          <w:szCs w:val="24"/>
        </w:rPr>
        <w:t>u saptan</w:t>
      </w:r>
      <w:r w:rsidR="00201C4A" w:rsidRPr="00BD7C2D">
        <w:rPr>
          <w:rFonts w:ascii="Times New Roman" w:hAnsi="Times New Roman" w:hint="eastAsia"/>
          <w:sz w:val="24"/>
          <w:szCs w:val="24"/>
        </w:rPr>
        <w:t>ı</w:t>
      </w:r>
      <w:r w:rsidR="00201C4A" w:rsidRPr="00BD7C2D">
        <w:rPr>
          <w:rFonts w:ascii="Times New Roman" w:hAnsi="Times New Roman"/>
          <w:sz w:val="24"/>
          <w:szCs w:val="24"/>
        </w:rPr>
        <w:t>rken bunu</w:t>
      </w:r>
      <w:r w:rsidR="00395882" w:rsidRPr="00BD7C2D">
        <w:rPr>
          <w:rFonts w:ascii="Times New Roman" w:hAnsi="Times New Roman"/>
          <w:sz w:val="24"/>
          <w:szCs w:val="24"/>
        </w:rPr>
        <w:t xml:space="preserve"> %</w:t>
      </w:r>
      <w:r w:rsidR="00564BEB" w:rsidRPr="00BD7C2D">
        <w:rPr>
          <w:rFonts w:ascii="Times New Roman" w:hAnsi="Times New Roman"/>
          <w:sz w:val="24"/>
          <w:szCs w:val="24"/>
        </w:rPr>
        <w:t xml:space="preserve">28 ile </w:t>
      </w:r>
      <w:r w:rsidR="002E5A25" w:rsidRPr="00BD7C2D">
        <w:rPr>
          <w:rFonts w:ascii="Times New Roman" w:hAnsi="Times New Roman"/>
          <w:i/>
          <w:sz w:val="24"/>
          <w:szCs w:val="24"/>
        </w:rPr>
        <w:t>L. monocytogenes</w:t>
      </w:r>
      <w:r w:rsidR="00395882" w:rsidRPr="00BD7C2D">
        <w:rPr>
          <w:rFonts w:ascii="Times New Roman" w:hAnsi="Times New Roman"/>
          <w:sz w:val="24"/>
          <w:szCs w:val="24"/>
        </w:rPr>
        <w:t>, %</w:t>
      </w:r>
      <w:r w:rsidR="00564BEB" w:rsidRPr="00BD7C2D">
        <w:rPr>
          <w:rFonts w:ascii="Times New Roman" w:hAnsi="Times New Roman"/>
          <w:sz w:val="24"/>
          <w:szCs w:val="24"/>
        </w:rPr>
        <w:t xml:space="preserve">10 ile </w:t>
      </w:r>
      <w:r w:rsidR="008337DF" w:rsidRPr="00BD7C2D">
        <w:rPr>
          <w:rFonts w:ascii="Times New Roman" w:hAnsi="Times New Roman"/>
          <w:i/>
          <w:sz w:val="24"/>
          <w:szCs w:val="24"/>
        </w:rPr>
        <w:t>L.</w:t>
      </w:r>
      <w:r w:rsidR="00E44070" w:rsidRPr="00BD7C2D">
        <w:rPr>
          <w:rFonts w:ascii="Times New Roman" w:hAnsi="Times New Roman"/>
          <w:i/>
          <w:sz w:val="24"/>
          <w:szCs w:val="24"/>
        </w:rPr>
        <w:t xml:space="preserve"> </w:t>
      </w:r>
      <w:r w:rsidR="00564BEB" w:rsidRPr="00BD7C2D">
        <w:rPr>
          <w:rFonts w:ascii="Times New Roman" w:hAnsi="Times New Roman"/>
          <w:i/>
          <w:sz w:val="24"/>
          <w:szCs w:val="24"/>
        </w:rPr>
        <w:t>murrayi</w:t>
      </w:r>
      <w:r w:rsidR="00395882" w:rsidRPr="00BD7C2D">
        <w:rPr>
          <w:rFonts w:ascii="Times New Roman" w:hAnsi="Times New Roman"/>
          <w:sz w:val="24"/>
          <w:szCs w:val="24"/>
        </w:rPr>
        <w:t>, %</w:t>
      </w:r>
      <w:r w:rsidR="00564BEB" w:rsidRPr="00BD7C2D">
        <w:rPr>
          <w:rFonts w:ascii="Times New Roman" w:hAnsi="Times New Roman"/>
          <w:sz w:val="24"/>
          <w:szCs w:val="24"/>
        </w:rPr>
        <w:t xml:space="preserve">9 ile </w:t>
      </w:r>
      <w:r w:rsidR="008337DF" w:rsidRPr="00BD7C2D">
        <w:rPr>
          <w:rFonts w:ascii="Times New Roman" w:hAnsi="Times New Roman"/>
          <w:i/>
          <w:sz w:val="24"/>
          <w:szCs w:val="24"/>
        </w:rPr>
        <w:t>L.</w:t>
      </w:r>
      <w:r w:rsidR="00E44070" w:rsidRPr="00BD7C2D">
        <w:rPr>
          <w:rFonts w:ascii="Times New Roman" w:hAnsi="Times New Roman"/>
          <w:i/>
          <w:sz w:val="24"/>
          <w:szCs w:val="24"/>
        </w:rPr>
        <w:t xml:space="preserve"> </w:t>
      </w:r>
      <w:r w:rsidR="00564BEB" w:rsidRPr="00BD7C2D">
        <w:rPr>
          <w:rFonts w:ascii="Times New Roman" w:hAnsi="Times New Roman"/>
          <w:i/>
          <w:sz w:val="24"/>
          <w:szCs w:val="24"/>
        </w:rPr>
        <w:t>grayi</w:t>
      </w:r>
      <w:r w:rsidR="00395882" w:rsidRPr="00BD7C2D">
        <w:rPr>
          <w:rFonts w:ascii="Times New Roman" w:hAnsi="Times New Roman"/>
          <w:sz w:val="24"/>
          <w:szCs w:val="24"/>
        </w:rPr>
        <w:t>, %</w:t>
      </w:r>
      <w:r w:rsidR="00564BEB" w:rsidRPr="00BD7C2D">
        <w:rPr>
          <w:rFonts w:ascii="Times New Roman" w:hAnsi="Times New Roman"/>
          <w:sz w:val="24"/>
          <w:szCs w:val="24"/>
        </w:rPr>
        <w:t xml:space="preserve">3 ile </w:t>
      </w:r>
      <w:r w:rsidR="008337DF" w:rsidRPr="00BD7C2D">
        <w:rPr>
          <w:rFonts w:ascii="Times New Roman" w:hAnsi="Times New Roman"/>
          <w:i/>
          <w:sz w:val="24"/>
          <w:szCs w:val="24"/>
        </w:rPr>
        <w:t>L.</w:t>
      </w:r>
      <w:r w:rsidR="00E44070" w:rsidRPr="00BD7C2D">
        <w:rPr>
          <w:rFonts w:ascii="Times New Roman" w:hAnsi="Times New Roman"/>
          <w:i/>
          <w:sz w:val="24"/>
          <w:szCs w:val="24"/>
        </w:rPr>
        <w:t xml:space="preserve"> </w:t>
      </w:r>
      <w:r w:rsidR="00564BEB" w:rsidRPr="00BD7C2D">
        <w:rPr>
          <w:rFonts w:ascii="Times New Roman" w:hAnsi="Times New Roman"/>
          <w:i/>
          <w:sz w:val="24"/>
          <w:szCs w:val="24"/>
        </w:rPr>
        <w:t>seeligeri</w:t>
      </w:r>
      <w:r w:rsidR="00395882" w:rsidRPr="00BD7C2D">
        <w:rPr>
          <w:rFonts w:ascii="Times New Roman" w:hAnsi="Times New Roman"/>
          <w:sz w:val="24"/>
          <w:szCs w:val="24"/>
        </w:rPr>
        <w:t xml:space="preserve"> ve %</w:t>
      </w:r>
      <w:r w:rsidR="00564BEB" w:rsidRPr="00BD7C2D">
        <w:rPr>
          <w:rFonts w:ascii="Times New Roman" w:hAnsi="Times New Roman"/>
          <w:sz w:val="24"/>
          <w:szCs w:val="24"/>
        </w:rPr>
        <w:t xml:space="preserve">2 ile </w:t>
      </w:r>
      <w:r w:rsidR="008337DF" w:rsidRPr="00BD7C2D">
        <w:rPr>
          <w:rFonts w:ascii="Times New Roman" w:hAnsi="Times New Roman"/>
          <w:i/>
          <w:sz w:val="24"/>
          <w:szCs w:val="24"/>
        </w:rPr>
        <w:t>L.</w:t>
      </w:r>
      <w:r w:rsidR="00E44070" w:rsidRPr="00BD7C2D">
        <w:rPr>
          <w:rFonts w:ascii="Times New Roman" w:hAnsi="Times New Roman"/>
          <w:i/>
          <w:sz w:val="24"/>
          <w:szCs w:val="24"/>
        </w:rPr>
        <w:t xml:space="preserve"> </w:t>
      </w:r>
      <w:r w:rsidR="00564BEB" w:rsidRPr="00BD7C2D">
        <w:rPr>
          <w:rFonts w:ascii="Times New Roman" w:hAnsi="Times New Roman"/>
          <w:i/>
          <w:sz w:val="24"/>
          <w:szCs w:val="24"/>
        </w:rPr>
        <w:t>welshimeri</w:t>
      </w:r>
      <w:r w:rsidR="00564BEB" w:rsidRPr="00BD7C2D">
        <w:rPr>
          <w:rFonts w:ascii="Times New Roman" w:hAnsi="Times New Roman"/>
          <w:sz w:val="24"/>
          <w:szCs w:val="24"/>
        </w:rPr>
        <w:t>’nin takip ettiği bildirilmiştir (</w:t>
      </w:r>
      <w:r w:rsidR="00845828" w:rsidRPr="00BD7C2D">
        <w:rPr>
          <w:rFonts w:ascii="Times New Roman" w:hAnsi="Times New Roman"/>
          <w:sz w:val="24"/>
          <w:szCs w:val="24"/>
        </w:rPr>
        <w:t xml:space="preserve">Şireli </w:t>
      </w:r>
      <w:r w:rsidR="00564BEB" w:rsidRPr="00BD7C2D">
        <w:rPr>
          <w:rFonts w:ascii="Times New Roman" w:hAnsi="Times New Roman"/>
          <w:sz w:val="24"/>
          <w:szCs w:val="24"/>
        </w:rPr>
        <w:t>ve</w:t>
      </w:r>
      <w:r w:rsidR="00845828" w:rsidRPr="00BD7C2D">
        <w:rPr>
          <w:rFonts w:ascii="Times New Roman" w:hAnsi="Times New Roman"/>
          <w:sz w:val="24"/>
          <w:szCs w:val="24"/>
        </w:rPr>
        <w:t xml:space="preserve"> Erol</w:t>
      </w:r>
      <w:r w:rsidR="00564BEB" w:rsidRPr="00BD7C2D">
        <w:rPr>
          <w:rFonts w:ascii="Times New Roman" w:hAnsi="Times New Roman"/>
          <w:sz w:val="24"/>
          <w:szCs w:val="24"/>
        </w:rPr>
        <w:t>, 1999).</w:t>
      </w:r>
      <w:r w:rsidR="00395882" w:rsidRPr="00BD7C2D">
        <w:rPr>
          <w:rFonts w:ascii="Times New Roman" w:hAnsi="Times New Roman"/>
          <w:sz w:val="24"/>
          <w:szCs w:val="24"/>
        </w:rPr>
        <w:t xml:space="preserve"> </w:t>
      </w:r>
      <w:r w:rsidR="00564BEB" w:rsidRPr="00BD7C2D">
        <w:rPr>
          <w:rFonts w:ascii="Times New Roman" w:hAnsi="Times New Roman"/>
          <w:sz w:val="24"/>
          <w:szCs w:val="24"/>
        </w:rPr>
        <w:t xml:space="preserve">Inoue ve ark (2000) Japonya’da yaptıkları bir çalışmada </w:t>
      </w:r>
      <w:r w:rsidR="00B3517A">
        <w:rPr>
          <w:rFonts w:ascii="Times New Roman" w:hAnsi="Times New Roman"/>
          <w:sz w:val="24"/>
          <w:szCs w:val="24"/>
        </w:rPr>
        <w:t xml:space="preserve">inceledikleri </w:t>
      </w:r>
      <w:r w:rsidR="00564BEB" w:rsidRPr="00BD7C2D">
        <w:rPr>
          <w:rFonts w:ascii="Times New Roman" w:hAnsi="Times New Roman"/>
          <w:sz w:val="24"/>
          <w:szCs w:val="24"/>
        </w:rPr>
        <w:t>46 ç</w:t>
      </w:r>
      <w:r w:rsidR="00395882" w:rsidRPr="00BD7C2D">
        <w:rPr>
          <w:rFonts w:ascii="Times New Roman" w:hAnsi="Times New Roman"/>
          <w:sz w:val="24"/>
          <w:szCs w:val="24"/>
        </w:rPr>
        <w:t>iğ tavuk kıymasının 17’sinin (%</w:t>
      </w:r>
      <w:r w:rsidR="00564BEB" w:rsidRPr="00BD7C2D">
        <w:rPr>
          <w:rFonts w:ascii="Times New Roman" w:hAnsi="Times New Roman"/>
          <w:sz w:val="24"/>
          <w:szCs w:val="24"/>
        </w:rPr>
        <w:t xml:space="preserve">37) </w:t>
      </w:r>
      <w:r w:rsidR="002E5A25" w:rsidRPr="00BD7C2D">
        <w:rPr>
          <w:rFonts w:ascii="Times New Roman" w:hAnsi="Times New Roman"/>
          <w:i/>
          <w:sz w:val="24"/>
          <w:szCs w:val="24"/>
        </w:rPr>
        <w:t>L. monocytogenes</w:t>
      </w:r>
      <w:r w:rsidR="00564BEB" w:rsidRPr="00BD7C2D">
        <w:rPr>
          <w:rFonts w:ascii="Times New Roman" w:hAnsi="Times New Roman"/>
          <w:sz w:val="24"/>
          <w:szCs w:val="24"/>
        </w:rPr>
        <w:t xml:space="preserve"> ile kontamine olduğunu tespit </w:t>
      </w:r>
      <w:r w:rsidR="008337DF" w:rsidRPr="00BD7C2D">
        <w:rPr>
          <w:rFonts w:ascii="Times New Roman" w:hAnsi="Times New Roman"/>
          <w:sz w:val="24"/>
          <w:szCs w:val="24"/>
        </w:rPr>
        <w:t>etmişlerdir. Eleftheriadou</w:t>
      </w:r>
      <w:r w:rsidR="00564BEB" w:rsidRPr="00BD7C2D">
        <w:rPr>
          <w:rFonts w:ascii="Times New Roman" w:hAnsi="Times New Roman"/>
          <w:sz w:val="24"/>
          <w:szCs w:val="24"/>
        </w:rPr>
        <w:t xml:space="preserve"> ve ark</w:t>
      </w:r>
      <w:r w:rsidR="00E31B9B" w:rsidRPr="00BD7C2D">
        <w:rPr>
          <w:rFonts w:ascii="Times New Roman" w:hAnsi="Times New Roman"/>
          <w:sz w:val="24"/>
          <w:szCs w:val="24"/>
        </w:rPr>
        <w:t>,</w:t>
      </w:r>
      <w:r w:rsidR="00564BEB" w:rsidRPr="00BD7C2D">
        <w:rPr>
          <w:rFonts w:ascii="Times New Roman" w:hAnsi="Times New Roman"/>
          <w:sz w:val="24"/>
          <w:szCs w:val="24"/>
        </w:rPr>
        <w:t xml:space="preserve"> (2002) 1991-2000 yılları arasında Güney Kıbrıs’ta 1</w:t>
      </w:r>
      <w:r w:rsidR="002E5C6A" w:rsidRPr="00BD7C2D">
        <w:rPr>
          <w:rFonts w:ascii="Times New Roman" w:hAnsi="Times New Roman"/>
          <w:sz w:val="24"/>
          <w:szCs w:val="24"/>
        </w:rPr>
        <w:t>.</w:t>
      </w:r>
      <w:r w:rsidR="00564BEB" w:rsidRPr="00BD7C2D">
        <w:rPr>
          <w:rFonts w:ascii="Times New Roman" w:hAnsi="Times New Roman"/>
          <w:sz w:val="24"/>
          <w:szCs w:val="24"/>
        </w:rPr>
        <w:t>567 adet kürlenmiş et ürünü üzerine yapmış oldukl</w:t>
      </w:r>
      <w:r w:rsidR="00395882" w:rsidRPr="00BD7C2D">
        <w:rPr>
          <w:rFonts w:ascii="Times New Roman" w:hAnsi="Times New Roman"/>
          <w:sz w:val="24"/>
          <w:szCs w:val="24"/>
        </w:rPr>
        <w:t>arı bir çalışmada, örneklerin %</w:t>
      </w:r>
      <w:r w:rsidR="00564BEB" w:rsidRPr="00BD7C2D">
        <w:rPr>
          <w:rFonts w:ascii="Times New Roman" w:hAnsi="Times New Roman"/>
          <w:sz w:val="24"/>
          <w:szCs w:val="24"/>
        </w:rPr>
        <w:t xml:space="preserve">34’ünde etkeni bulduklarını </w:t>
      </w:r>
      <w:r w:rsidR="008337DF" w:rsidRPr="00BD7C2D">
        <w:rPr>
          <w:rFonts w:ascii="Times New Roman" w:hAnsi="Times New Roman"/>
          <w:sz w:val="24"/>
          <w:szCs w:val="24"/>
        </w:rPr>
        <w:t>belirtmişl</w:t>
      </w:r>
      <w:r w:rsidR="0034139B" w:rsidRPr="00BD7C2D">
        <w:rPr>
          <w:rFonts w:ascii="Times New Roman" w:hAnsi="Times New Roman"/>
          <w:sz w:val="24"/>
          <w:szCs w:val="24"/>
        </w:rPr>
        <w:t xml:space="preserve">erdir. </w:t>
      </w:r>
      <w:r w:rsidR="00395938">
        <w:rPr>
          <w:rFonts w:ascii="Times New Roman" w:hAnsi="Times New Roman"/>
          <w:sz w:val="24"/>
          <w:szCs w:val="24"/>
        </w:rPr>
        <w:t>Tablo 13</w:t>
      </w:r>
      <w:r w:rsidR="00C2664C" w:rsidRPr="00BD7C2D">
        <w:rPr>
          <w:rFonts w:ascii="Times New Roman" w:hAnsi="Times New Roman"/>
          <w:sz w:val="24"/>
          <w:szCs w:val="24"/>
        </w:rPr>
        <w:t>’t</w:t>
      </w:r>
      <w:r w:rsidR="0022236F" w:rsidRPr="00BD7C2D">
        <w:rPr>
          <w:rFonts w:ascii="Times New Roman" w:hAnsi="Times New Roman"/>
          <w:sz w:val="24"/>
          <w:szCs w:val="24"/>
        </w:rPr>
        <w:t xml:space="preserve">e </w:t>
      </w:r>
      <w:r w:rsidR="0022236F" w:rsidRPr="00BD7C2D">
        <w:rPr>
          <w:rFonts w:ascii="Times New Roman" w:hAnsi="Times New Roman"/>
          <w:i/>
          <w:sz w:val="24"/>
          <w:szCs w:val="24"/>
        </w:rPr>
        <w:t>L. monocytogenes</w:t>
      </w:r>
      <w:r w:rsidR="0022236F" w:rsidRPr="00BD7C2D">
        <w:rPr>
          <w:rFonts w:ascii="Times New Roman" w:hAnsi="Times New Roman"/>
          <w:sz w:val="24"/>
          <w:szCs w:val="24"/>
        </w:rPr>
        <w:t>’in et ve et ürünlerinde insidensi görülmektedir. İncelemede f</w:t>
      </w:r>
      <w:r w:rsidR="008337DF" w:rsidRPr="00BD7C2D">
        <w:rPr>
          <w:rFonts w:ascii="Times New Roman" w:hAnsi="Times New Roman"/>
          <w:sz w:val="24"/>
          <w:szCs w:val="24"/>
        </w:rPr>
        <w:t>arklı</w:t>
      </w:r>
      <w:r w:rsidR="00323E90" w:rsidRPr="00BD7C2D">
        <w:rPr>
          <w:rFonts w:ascii="Times New Roman" w:hAnsi="Times New Roman"/>
          <w:sz w:val="24"/>
          <w:szCs w:val="24"/>
        </w:rPr>
        <w:t xml:space="preserve"> ülkeler</w:t>
      </w:r>
      <w:r w:rsidR="0022236F" w:rsidRPr="00BD7C2D">
        <w:rPr>
          <w:rFonts w:ascii="Times New Roman" w:hAnsi="Times New Roman"/>
          <w:sz w:val="24"/>
          <w:szCs w:val="24"/>
        </w:rPr>
        <w:t xml:space="preserve">de tüketime sunulan </w:t>
      </w:r>
      <w:r w:rsidR="00323E90" w:rsidRPr="00BD7C2D">
        <w:rPr>
          <w:rFonts w:ascii="Times New Roman" w:hAnsi="Times New Roman"/>
          <w:sz w:val="24"/>
          <w:szCs w:val="24"/>
        </w:rPr>
        <w:t>et ve</w:t>
      </w:r>
      <w:r w:rsidR="002E5C6A" w:rsidRPr="00BD7C2D">
        <w:rPr>
          <w:rFonts w:ascii="Times New Roman" w:hAnsi="Times New Roman"/>
          <w:sz w:val="24"/>
          <w:szCs w:val="24"/>
        </w:rPr>
        <w:t xml:space="preserve"> et</w:t>
      </w:r>
      <w:r w:rsidR="00323E90" w:rsidRPr="00BD7C2D">
        <w:rPr>
          <w:rFonts w:ascii="Times New Roman" w:hAnsi="Times New Roman"/>
          <w:sz w:val="24"/>
          <w:szCs w:val="24"/>
        </w:rPr>
        <w:t xml:space="preserve"> ürünlerinde</w:t>
      </w:r>
      <w:r w:rsidR="00F24A11" w:rsidRPr="00BD7C2D">
        <w:rPr>
          <w:rFonts w:ascii="Times New Roman" w:hAnsi="Times New Roman"/>
          <w:sz w:val="24"/>
          <w:szCs w:val="24"/>
        </w:rPr>
        <w:t>ki</w:t>
      </w:r>
      <w:r w:rsidR="00AF326C"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F24A11" w:rsidRPr="00BD7C2D">
        <w:rPr>
          <w:rFonts w:ascii="Times New Roman" w:hAnsi="Times New Roman"/>
          <w:sz w:val="24"/>
          <w:szCs w:val="24"/>
        </w:rPr>
        <w:t xml:space="preserve"> kontaminasyon yüzdesi</w:t>
      </w:r>
      <w:r w:rsidR="00323E90" w:rsidRPr="00BD7C2D">
        <w:rPr>
          <w:rFonts w:ascii="Times New Roman" w:hAnsi="Times New Roman"/>
          <w:sz w:val="24"/>
          <w:szCs w:val="24"/>
        </w:rPr>
        <w:t xml:space="preserve"> %</w:t>
      </w:r>
      <w:r w:rsidR="00F24A11" w:rsidRPr="00BD7C2D">
        <w:rPr>
          <w:rFonts w:ascii="Times New Roman" w:hAnsi="Times New Roman"/>
          <w:sz w:val="24"/>
          <w:szCs w:val="24"/>
        </w:rPr>
        <w:t>3,6</w:t>
      </w:r>
      <w:r w:rsidR="00323E90" w:rsidRPr="00BD7C2D">
        <w:rPr>
          <w:rFonts w:ascii="Times New Roman" w:hAnsi="Times New Roman"/>
          <w:sz w:val="24"/>
          <w:szCs w:val="24"/>
        </w:rPr>
        <w:t>-86,4 arasında değiştiğ</w:t>
      </w:r>
      <w:r w:rsidR="0022236F" w:rsidRPr="00BD7C2D">
        <w:rPr>
          <w:rFonts w:ascii="Times New Roman" w:hAnsi="Times New Roman"/>
          <w:sz w:val="24"/>
          <w:szCs w:val="24"/>
        </w:rPr>
        <w:t>i tespit edilmiştir</w:t>
      </w:r>
      <w:r w:rsidR="003D4A24" w:rsidRPr="00BD7C2D">
        <w:rPr>
          <w:rFonts w:ascii="Times New Roman" w:hAnsi="Times New Roman"/>
          <w:sz w:val="24"/>
          <w:szCs w:val="24"/>
        </w:rPr>
        <w:t xml:space="preserve"> </w:t>
      </w:r>
      <w:r w:rsidR="009D77ED" w:rsidRPr="00BD7C2D">
        <w:rPr>
          <w:rFonts w:ascii="Times New Roman" w:hAnsi="Times New Roman"/>
          <w:sz w:val="24"/>
          <w:szCs w:val="24"/>
        </w:rPr>
        <w:t>(Güven ve Patır, 1998; Farber ve ark, 2007)</w:t>
      </w:r>
      <w:r w:rsidR="003D4A24" w:rsidRPr="00BD7C2D">
        <w:rPr>
          <w:rFonts w:ascii="Times New Roman" w:hAnsi="Times New Roman"/>
          <w:sz w:val="24"/>
          <w:szCs w:val="24"/>
        </w:rPr>
        <w:t>.</w:t>
      </w:r>
    </w:p>
    <w:p w14:paraId="7DACE474" w14:textId="77777777" w:rsidR="001F3D75" w:rsidRDefault="001F3D75" w:rsidP="00C95E72">
      <w:pPr>
        <w:spacing w:after="0" w:line="360" w:lineRule="auto"/>
        <w:ind w:firstLine="709"/>
        <w:jc w:val="both"/>
        <w:rPr>
          <w:rFonts w:ascii="Times New Roman" w:hAnsi="Times New Roman"/>
          <w:b/>
          <w:sz w:val="24"/>
          <w:szCs w:val="24"/>
        </w:rPr>
      </w:pPr>
    </w:p>
    <w:p w14:paraId="2F90B32C" w14:textId="77777777" w:rsidR="0038297A" w:rsidRDefault="0038297A" w:rsidP="00C95E72">
      <w:pPr>
        <w:spacing w:after="0" w:line="360" w:lineRule="auto"/>
        <w:ind w:firstLine="709"/>
        <w:jc w:val="both"/>
        <w:rPr>
          <w:rFonts w:ascii="Times New Roman" w:hAnsi="Times New Roman"/>
          <w:b/>
          <w:sz w:val="24"/>
          <w:szCs w:val="24"/>
        </w:rPr>
      </w:pPr>
    </w:p>
    <w:p w14:paraId="5D367B38" w14:textId="77777777" w:rsidR="0038297A" w:rsidRDefault="0038297A" w:rsidP="00C95E72">
      <w:pPr>
        <w:spacing w:after="0" w:line="360" w:lineRule="auto"/>
        <w:ind w:firstLine="709"/>
        <w:jc w:val="both"/>
        <w:rPr>
          <w:rFonts w:ascii="Times New Roman" w:hAnsi="Times New Roman"/>
          <w:b/>
          <w:sz w:val="24"/>
          <w:szCs w:val="24"/>
        </w:rPr>
      </w:pPr>
    </w:p>
    <w:p w14:paraId="0E220430" w14:textId="77777777" w:rsidR="0038297A" w:rsidRDefault="0038297A" w:rsidP="00C95E72">
      <w:pPr>
        <w:spacing w:after="0" w:line="360" w:lineRule="auto"/>
        <w:ind w:firstLine="709"/>
        <w:jc w:val="both"/>
        <w:rPr>
          <w:rFonts w:ascii="Times New Roman" w:hAnsi="Times New Roman"/>
          <w:b/>
          <w:sz w:val="24"/>
          <w:szCs w:val="24"/>
        </w:rPr>
      </w:pPr>
    </w:p>
    <w:p w14:paraId="4A076E0B" w14:textId="77777777" w:rsidR="0038297A" w:rsidRDefault="0038297A" w:rsidP="00C95E72">
      <w:pPr>
        <w:spacing w:after="0" w:line="360" w:lineRule="auto"/>
        <w:ind w:firstLine="709"/>
        <w:jc w:val="both"/>
        <w:rPr>
          <w:rFonts w:ascii="Times New Roman" w:hAnsi="Times New Roman"/>
          <w:b/>
          <w:sz w:val="24"/>
          <w:szCs w:val="24"/>
        </w:rPr>
      </w:pPr>
    </w:p>
    <w:p w14:paraId="1A157636" w14:textId="77777777" w:rsidR="0038297A" w:rsidRDefault="0038297A" w:rsidP="00C95E72">
      <w:pPr>
        <w:spacing w:after="0" w:line="360" w:lineRule="auto"/>
        <w:ind w:firstLine="709"/>
        <w:jc w:val="both"/>
        <w:rPr>
          <w:rFonts w:ascii="Times New Roman" w:hAnsi="Times New Roman"/>
          <w:b/>
          <w:sz w:val="24"/>
          <w:szCs w:val="24"/>
        </w:rPr>
      </w:pPr>
    </w:p>
    <w:p w14:paraId="4464C3C4" w14:textId="77777777" w:rsidR="0038297A" w:rsidRDefault="0038297A" w:rsidP="00C95E72">
      <w:pPr>
        <w:spacing w:after="0" w:line="360" w:lineRule="auto"/>
        <w:ind w:firstLine="709"/>
        <w:jc w:val="both"/>
        <w:rPr>
          <w:rFonts w:ascii="Times New Roman" w:hAnsi="Times New Roman"/>
          <w:b/>
          <w:sz w:val="24"/>
          <w:szCs w:val="24"/>
        </w:rPr>
      </w:pPr>
    </w:p>
    <w:p w14:paraId="68B72159" w14:textId="77777777" w:rsidR="0038297A" w:rsidRDefault="0038297A" w:rsidP="00C95E72">
      <w:pPr>
        <w:spacing w:after="0" w:line="360" w:lineRule="auto"/>
        <w:ind w:firstLine="709"/>
        <w:jc w:val="both"/>
        <w:rPr>
          <w:rFonts w:ascii="Times New Roman" w:hAnsi="Times New Roman"/>
          <w:b/>
          <w:sz w:val="24"/>
          <w:szCs w:val="24"/>
        </w:rPr>
      </w:pPr>
    </w:p>
    <w:p w14:paraId="548749CB" w14:textId="77777777" w:rsidR="0038297A" w:rsidRDefault="0038297A" w:rsidP="00C95E72">
      <w:pPr>
        <w:spacing w:after="0" w:line="360" w:lineRule="auto"/>
        <w:ind w:firstLine="709"/>
        <w:jc w:val="both"/>
        <w:rPr>
          <w:rFonts w:ascii="Times New Roman" w:hAnsi="Times New Roman"/>
          <w:b/>
          <w:sz w:val="24"/>
          <w:szCs w:val="24"/>
        </w:rPr>
      </w:pPr>
    </w:p>
    <w:p w14:paraId="6526D140" w14:textId="77777777" w:rsidR="0038297A" w:rsidRDefault="0038297A" w:rsidP="00C95E72">
      <w:pPr>
        <w:spacing w:after="0" w:line="360" w:lineRule="auto"/>
        <w:ind w:firstLine="709"/>
        <w:jc w:val="both"/>
        <w:rPr>
          <w:rFonts w:ascii="Times New Roman" w:hAnsi="Times New Roman"/>
          <w:b/>
          <w:sz w:val="24"/>
          <w:szCs w:val="24"/>
        </w:rPr>
      </w:pPr>
    </w:p>
    <w:p w14:paraId="1D3682A8" w14:textId="77777777" w:rsidR="0038297A" w:rsidRDefault="0038297A" w:rsidP="00C95E72">
      <w:pPr>
        <w:spacing w:after="0" w:line="360" w:lineRule="auto"/>
        <w:ind w:firstLine="709"/>
        <w:jc w:val="both"/>
        <w:rPr>
          <w:rFonts w:ascii="Times New Roman" w:hAnsi="Times New Roman"/>
          <w:b/>
          <w:sz w:val="24"/>
          <w:szCs w:val="24"/>
        </w:rPr>
      </w:pPr>
    </w:p>
    <w:p w14:paraId="4F3F2AEA" w14:textId="77777777" w:rsidR="0038297A" w:rsidRDefault="0038297A" w:rsidP="00C95E72">
      <w:pPr>
        <w:spacing w:after="0" w:line="360" w:lineRule="auto"/>
        <w:ind w:firstLine="709"/>
        <w:jc w:val="both"/>
        <w:rPr>
          <w:rFonts w:ascii="Times New Roman" w:hAnsi="Times New Roman"/>
          <w:b/>
          <w:sz w:val="24"/>
          <w:szCs w:val="24"/>
        </w:rPr>
      </w:pPr>
    </w:p>
    <w:p w14:paraId="455E4293" w14:textId="77777777" w:rsidR="0038297A" w:rsidRDefault="0038297A" w:rsidP="00C95E72">
      <w:pPr>
        <w:spacing w:after="0" w:line="360" w:lineRule="auto"/>
        <w:ind w:firstLine="709"/>
        <w:jc w:val="both"/>
        <w:rPr>
          <w:rFonts w:ascii="Times New Roman" w:hAnsi="Times New Roman"/>
          <w:b/>
          <w:sz w:val="24"/>
          <w:szCs w:val="24"/>
        </w:rPr>
      </w:pPr>
    </w:p>
    <w:p w14:paraId="4C2CED00" w14:textId="77777777" w:rsidR="0038297A" w:rsidRPr="00BD7C2D" w:rsidRDefault="0038297A" w:rsidP="00C95E72">
      <w:pPr>
        <w:spacing w:after="0" w:line="360" w:lineRule="auto"/>
        <w:ind w:firstLine="709"/>
        <w:jc w:val="both"/>
        <w:rPr>
          <w:rFonts w:ascii="Times New Roman" w:hAnsi="Times New Roman"/>
          <w:b/>
          <w:sz w:val="24"/>
          <w:szCs w:val="24"/>
        </w:rPr>
      </w:pPr>
    </w:p>
    <w:p w14:paraId="6CC53537" w14:textId="200F19D1" w:rsidR="00323E90" w:rsidRPr="00BD7C2D" w:rsidRDefault="00DE7D75" w:rsidP="004727BF">
      <w:pPr>
        <w:spacing w:after="0" w:line="360" w:lineRule="auto"/>
        <w:ind w:left="709" w:hanging="709"/>
        <w:jc w:val="both"/>
        <w:rPr>
          <w:rFonts w:ascii="Times New Roman" w:hAnsi="Times New Roman"/>
          <w:sz w:val="24"/>
          <w:szCs w:val="24"/>
        </w:rPr>
      </w:pPr>
      <w:r>
        <w:rPr>
          <w:rFonts w:ascii="Times New Roman" w:hAnsi="Times New Roman"/>
          <w:b/>
          <w:sz w:val="24"/>
          <w:szCs w:val="24"/>
        </w:rPr>
        <w:lastRenderedPageBreak/>
        <w:t>Tablo 13</w:t>
      </w:r>
      <w:r w:rsidR="00323E90" w:rsidRPr="00BD7C2D">
        <w:rPr>
          <w:rFonts w:ascii="Times New Roman" w:hAnsi="Times New Roman"/>
          <w:b/>
          <w:sz w:val="24"/>
          <w:szCs w:val="24"/>
        </w:rPr>
        <w:t>.</w:t>
      </w:r>
      <w:r w:rsidR="00593EBA" w:rsidRPr="00BD7C2D">
        <w:rPr>
          <w:rFonts w:ascii="Times New Roman" w:hAnsi="Times New Roman"/>
          <w:sz w:val="24"/>
          <w:szCs w:val="24"/>
        </w:rPr>
        <w:t xml:space="preserve"> </w:t>
      </w:r>
      <w:r w:rsidR="00B3517A" w:rsidRPr="0038297A">
        <w:rPr>
          <w:rFonts w:ascii="Times New Roman" w:hAnsi="Times New Roman"/>
          <w:color w:val="000000" w:themeColor="text1"/>
          <w:sz w:val="24"/>
          <w:szCs w:val="24"/>
        </w:rPr>
        <w:t xml:space="preserve">Bazı ülkelerde </w:t>
      </w:r>
      <w:r w:rsidR="00B3517A">
        <w:rPr>
          <w:rFonts w:ascii="Times New Roman" w:hAnsi="Times New Roman"/>
          <w:sz w:val="24"/>
          <w:szCs w:val="24"/>
        </w:rPr>
        <w:t>e</w:t>
      </w:r>
      <w:r w:rsidR="00593EBA" w:rsidRPr="00BD7C2D">
        <w:rPr>
          <w:rFonts w:ascii="Times New Roman" w:hAnsi="Times New Roman"/>
          <w:sz w:val="24"/>
          <w:szCs w:val="24"/>
        </w:rPr>
        <w:t>t ve et ü</w:t>
      </w:r>
      <w:r w:rsidR="00323E90" w:rsidRPr="00BD7C2D">
        <w:rPr>
          <w:rFonts w:ascii="Times New Roman" w:hAnsi="Times New Roman"/>
          <w:sz w:val="24"/>
          <w:szCs w:val="24"/>
        </w:rPr>
        <w:t xml:space="preserve">rünlerinde </w:t>
      </w:r>
      <w:r w:rsidR="002E5A25" w:rsidRPr="00BD7C2D">
        <w:rPr>
          <w:rFonts w:ascii="Times New Roman" w:hAnsi="Times New Roman"/>
          <w:i/>
          <w:sz w:val="24"/>
          <w:szCs w:val="24"/>
        </w:rPr>
        <w:t>L. monocytogenes</w:t>
      </w:r>
      <w:r w:rsidR="00323E90" w:rsidRPr="00BD7C2D">
        <w:rPr>
          <w:rFonts w:ascii="Times New Roman" w:hAnsi="Times New Roman"/>
          <w:sz w:val="24"/>
          <w:szCs w:val="24"/>
        </w:rPr>
        <w:t xml:space="preserve"> insidensi.</w:t>
      </w:r>
    </w:p>
    <w:tbl>
      <w:tblPr>
        <w:tblStyle w:val="TabloKlavuzu9"/>
        <w:tblW w:w="850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8"/>
        <w:gridCol w:w="938"/>
        <w:gridCol w:w="868"/>
        <w:gridCol w:w="1624"/>
        <w:gridCol w:w="881"/>
        <w:gridCol w:w="2493"/>
        <w:gridCol w:w="23"/>
      </w:tblGrid>
      <w:tr w:rsidR="00082B5D" w:rsidRPr="00BD7C2D" w14:paraId="485DEBC2" w14:textId="77777777" w:rsidTr="00082B5D">
        <w:trPr>
          <w:gridAfter w:val="1"/>
          <w:wAfter w:w="23" w:type="dxa"/>
          <w:trHeight w:val="20"/>
          <w:jc w:val="center"/>
        </w:trPr>
        <w:tc>
          <w:tcPr>
            <w:tcW w:w="1678" w:type="dxa"/>
            <w:tcBorders>
              <w:top w:val="single" w:sz="4" w:space="0" w:color="auto"/>
              <w:bottom w:val="single" w:sz="4" w:space="0" w:color="auto"/>
            </w:tcBorders>
            <w:vAlign w:val="center"/>
          </w:tcPr>
          <w:p w14:paraId="64978194" w14:textId="7E580E5C" w:rsidR="00387CE9" w:rsidRPr="00BD7C2D" w:rsidRDefault="00387CE9" w:rsidP="0009601D">
            <w:pPr>
              <w:spacing w:before="0" w:line="240" w:lineRule="atLeast"/>
              <w:ind w:left="-96"/>
              <w:jc w:val="left"/>
              <w:rPr>
                <w:rFonts w:ascii="Times New Roman" w:hAnsi="Times New Roman"/>
              </w:rPr>
            </w:pPr>
            <w:r w:rsidRPr="00BD7C2D">
              <w:rPr>
                <w:rFonts w:ascii="Times New Roman" w:hAnsi="Times New Roman"/>
                <w:b/>
              </w:rPr>
              <w:t>G</w:t>
            </w:r>
            <w:r w:rsidR="00B3517A" w:rsidRPr="00BD7C2D">
              <w:rPr>
                <w:rFonts w:ascii="Times New Roman" w:hAnsi="Times New Roman"/>
                <w:b/>
              </w:rPr>
              <w:t>ı</w:t>
            </w:r>
            <w:r w:rsidRPr="00BD7C2D">
              <w:rPr>
                <w:rFonts w:ascii="Times New Roman" w:hAnsi="Times New Roman"/>
                <w:b/>
              </w:rPr>
              <w:t>da</w:t>
            </w:r>
          </w:p>
        </w:tc>
        <w:tc>
          <w:tcPr>
            <w:tcW w:w="938" w:type="dxa"/>
            <w:tcBorders>
              <w:top w:val="single" w:sz="4" w:space="0" w:color="auto"/>
              <w:bottom w:val="single" w:sz="4" w:space="0" w:color="auto"/>
            </w:tcBorders>
            <w:vAlign w:val="center"/>
          </w:tcPr>
          <w:p w14:paraId="2352FBAF" w14:textId="77777777" w:rsidR="00387CE9" w:rsidRPr="00BD7C2D" w:rsidRDefault="00387CE9" w:rsidP="0009601D">
            <w:pPr>
              <w:spacing w:before="0" w:line="240" w:lineRule="atLeast"/>
              <w:ind w:left="-96"/>
              <w:jc w:val="left"/>
              <w:rPr>
                <w:rFonts w:ascii="Times New Roman" w:hAnsi="Times New Roman"/>
              </w:rPr>
            </w:pPr>
            <w:r w:rsidRPr="00BD7C2D">
              <w:rPr>
                <w:rFonts w:ascii="Times New Roman" w:hAnsi="Times New Roman"/>
                <w:b/>
              </w:rPr>
              <w:t>Yer</w:t>
            </w:r>
          </w:p>
        </w:tc>
        <w:tc>
          <w:tcPr>
            <w:tcW w:w="868" w:type="dxa"/>
            <w:tcBorders>
              <w:top w:val="single" w:sz="4" w:space="0" w:color="auto"/>
              <w:bottom w:val="single" w:sz="4" w:space="0" w:color="auto"/>
            </w:tcBorders>
            <w:vAlign w:val="center"/>
          </w:tcPr>
          <w:p w14:paraId="418E3826" w14:textId="77777777" w:rsidR="00387CE9" w:rsidRPr="00BD7C2D" w:rsidRDefault="00387CE9" w:rsidP="00082B5D">
            <w:pPr>
              <w:spacing w:before="0" w:line="240" w:lineRule="atLeast"/>
              <w:ind w:left="-96"/>
              <w:rPr>
                <w:rFonts w:ascii="Times New Roman" w:hAnsi="Times New Roman"/>
              </w:rPr>
            </w:pPr>
            <w:r w:rsidRPr="00BD7C2D">
              <w:rPr>
                <w:rFonts w:ascii="Times New Roman" w:hAnsi="Times New Roman"/>
                <w:b/>
              </w:rPr>
              <w:t xml:space="preserve">Numune </w:t>
            </w:r>
            <w:r w:rsidR="0009601D" w:rsidRPr="00BD7C2D">
              <w:rPr>
                <w:rFonts w:ascii="Times New Roman" w:hAnsi="Times New Roman"/>
                <w:b/>
              </w:rPr>
              <w:t>sayısı</w:t>
            </w:r>
          </w:p>
        </w:tc>
        <w:tc>
          <w:tcPr>
            <w:tcW w:w="1624" w:type="dxa"/>
            <w:tcBorders>
              <w:top w:val="single" w:sz="4" w:space="0" w:color="auto"/>
              <w:bottom w:val="single" w:sz="4" w:space="0" w:color="auto"/>
            </w:tcBorders>
            <w:vAlign w:val="center"/>
          </w:tcPr>
          <w:p w14:paraId="080CDFE7" w14:textId="77777777" w:rsidR="00387CE9" w:rsidRPr="00BD7C2D" w:rsidRDefault="002E5A25" w:rsidP="00082B5D">
            <w:pPr>
              <w:spacing w:before="0" w:line="240" w:lineRule="atLeast"/>
              <w:ind w:left="-96"/>
              <w:rPr>
                <w:rFonts w:ascii="Times New Roman" w:hAnsi="Times New Roman"/>
              </w:rPr>
            </w:pPr>
            <w:r w:rsidRPr="00BD7C2D">
              <w:rPr>
                <w:rFonts w:ascii="Times New Roman" w:hAnsi="Times New Roman"/>
                <w:b/>
                <w:i/>
              </w:rPr>
              <w:t>L. monocytogenes</w:t>
            </w:r>
            <w:r w:rsidR="00387CE9" w:rsidRPr="00BD7C2D">
              <w:rPr>
                <w:rFonts w:ascii="Times New Roman" w:hAnsi="Times New Roman"/>
                <w:b/>
              </w:rPr>
              <w:t xml:space="preserve"> </w:t>
            </w:r>
            <w:r w:rsidR="00667B28" w:rsidRPr="00BD7C2D">
              <w:rPr>
                <w:rFonts w:ascii="Times New Roman" w:hAnsi="Times New Roman"/>
                <w:b/>
              </w:rPr>
              <w:t xml:space="preserve">Pozitif </w:t>
            </w:r>
            <w:r w:rsidR="0009601D" w:rsidRPr="00BD7C2D">
              <w:rPr>
                <w:rFonts w:ascii="Times New Roman" w:hAnsi="Times New Roman"/>
                <w:b/>
              </w:rPr>
              <w:t>numune sayısı</w:t>
            </w:r>
          </w:p>
        </w:tc>
        <w:tc>
          <w:tcPr>
            <w:tcW w:w="881" w:type="dxa"/>
            <w:tcBorders>
              <w:top w:val="single" w:sz="4" w:space="0" w:color="auto"/>
              <w:bottom w:val="single" w:sz="4" w:space="0" w:color="auto"/>
            </w:tcBorders>
            <w:vAlign w:val="center"/>
          </w:tcPr>
          <w:p w14:paraId="70F64914" w14:textId="77777777" w:rsidR="00387CE9" w:rsidRPr="00BD7C2D" w:rsidRDefault="00387CE9" w:rsidP="00082B5D">
            <w:pPr>
              <w:spacing w:before="0" w:line="240" w:lineRule="atLeast"/>
              <w:ind w:left="-96"/>
              <w:rPr>
                <w:rFonts w:ascii="Times New Roman" w:hAnsi="Times New Roman"/>
              </w:rPr>
            </w:pPr>
            <w:r w:rsidRPr="00BD7C2D">
              <w:rPr>
                <w:rFonts w:ascii="Times New Roman" w:hAnsi="Times New Roman"/>
                <w:b/>
              </w:rPr>
              <w:t xml:space="preserve">Pozitif </w:t>
            </w:r>
            <w:r w:rsidR="0009601D" w:rsidRPr="00BD7C2D">
              <w:rPr>
                <w:rFonts w:ascii="Times New Roman" w:hAnsi="Times New Roman"/>
                <w:b/>
              </w:rPr>
              <w:t xml:space="preserve">numune yüzdesi </w:t>
            </w:r>
            <w:r w:rsidRPr="00BD7C2D">
              <w:rPr>
                <w:rFonts w:ascii="Times New Roman" w:hAnsi="Times New Roman"/>
                <w:b/>
              </w:rPr>
              <w:t>(%)</w:t>
            </w:r>
          </w:p>
        </w:tc>
        <w:tc>
          <w:tcPr>
            <w:tcW w:w="2493" w:type="dxa"/>
            <w:tcBorders>
              <w:top w:val="single" w:sz="4" w:space="0" w:color="auto"/>
              <w:bottom w:val="single" w:sz="4" w:space="0" w:color="auto"/>
            </w:tcBorders>
            <w:vAlign w:val="center"/>
          </w:tcPr>
          <w:p w14:paraId="335E6BE4" w14:textId="77777777" w:rsidR="00387CE9" w:rsidRPr="00BD7C2D" w:rsidRDefault="00387CE9" w:rsidP="0009601D">
            <w:pPr>
              <w:spacing w:before="0" w:line="240" w:lineRule="atLeast"/>
              <w:ind w:left="-96"/>
              <w:jc w:val="left"/>
              <w:rPr>
                <w:rFonts w:ascii="Times New Roman" w:hAnsi="Times New Roman"/>
              </w:rPr>
            </w:pPr>
            <w:r w:rsidRPr="00BD7C2D">
              <w:rPr>
                <w:rFonts w:ascii="Times New Roman" w:hAnsi="Times New Roman"/>
                <w:b/>
              </w:rPr>
              <w:t>Kaynak</w:t>
            </w:r>
          </w:p>
        </w:tc>
      </w:tr>
      <w:tr w:rsidR="00082B5D" w:rsidRPr="00BD7C2D" w14:paraId="26029321" w14:textId="77777777" w:rsidTr="00082B5D">
        <w:trPr>
          <w:trHeight w:val="20"/>
          <w:jc w:val="center"/>
        </w:trPr>
        <w:tc>
          <w:tcPr>
            <w:tcW w:w="1678" w:type="dxa"/>
            <w:tcBorders>
              <w:top w:val="single" w:sz="4" w:space="0" w:color="auto"/>
            </w:tcBorders>
          </w:tcPr>
          <w:p w14:paraId="562A5AD3" w14:textId="77777777" w:rsidR="00387CE9" w:rsidRPr="00BD7C2D" w:rsidRDefault="00387CE9" w:rsidP="00387CE9">
            <w:pPr>
              <w:spacing w:before="0" w:line="240" w:lineRule="atLeast"/>
              <w:jc w:val="both"/>
              <w:rPr>
                <w:rFonts w:ascii="Times New Roman" w:hAnsi="Times New Roman"/>
              </w:rPr>
            </w:pPr>
            <w:r w:rsidRPr="00BD7C2D">
              <w:rPr>
                <w:rFonts w:ascii="Times New Roman" w:hAnsi="Times New Roman"/>
              </w:rPr>
              <w:t>Tavuk eti</w:t>
            </w:r>
          </w:p>
        </w:tc>
        <w:tc>
          <w:tcPr>
            <w:tcW w:w="938" w:type="dxa"/>
            <w:tcBorders>
              <w:top w:val="single" w:sz="4" w:space="0" w:color="auto"/>
            </w:tcBorders>
          </w:tcPr>
          <w:p w14:paraId="31EB3954" w14:textId="77777777" w:rsidR="00387CE9" w:rsidRPr="00BD7C2D" w:rsidRDefault="00387CE9" w:rsidP="00387CE9">
            <w:pPr>
              <w:spacing w:before="0" w:line="240" w:lineRule="atLeast"/>
              <w:jc w:val="both"/>
              <w:rPr>
                <w:rFonts w:ascii="Times New Roman" w:hAnsi="Times New Roman"/>
              </w:rPr>
            </w:pPr>
            <w:r w:rsidRPr="00BD7C2D">
              <w:rPr>
                <w:rFonts w:ascii="Times New Roman" w:hAnsi="Times New Roman"/>
              </w:rPr>
              <w:t>Kanada</w:t>
            </w:r>
          </w:p>
        </w:tc>
        <w:tc>
          <w:tcPr>
            <w:tcW w:w="868" w:type="dxa"/>
            <w:tcBorders>
              <w:top w:val="single" w:sz="4" w:space="0" w:color="auto"/>
            </w:tcBorders>
          </w:tcPr>
          <w:p w14:paraId="28031BD7" w14:textId="77777777" w:rsidR="00387CE9" w:rsidRPr="00BD7C2D" w:rsidRDefault="00387CE9" w:rsidP="00667B28">
            <w:pPr>
              <w:spacing w:before="0" w:line="240" w:lineRule="atLeast"/>
              <w:rPr>
                <w:rFonts w:ascii="Times New Roman" w:hAnsi="Times New Roman"/>
              </w:rPr>
            </w:pPr>
            <w:r w:rsidRPr="00BD7C2D">
              <w:rPr>
                <w:rFonts w:ascii="Times New Roman" w:hAnsi="Times New Roman"/>
              </w:rPr>
              <w:t>16</w:t>
            </w:r>
          </w:p>
        </w:tc>
        <w:tc>
          <w:tcPr>
            <w:tcW w:w="1624" w:type="dxa"/>
            <w:tcBorders>
              <w:top w:val="single" w:sz="4" w:space="0" w:color="auto"/>
            </w:tcBorders>
          </w:tcPr>
          <w:p w14:paraId="1A4FD628" w14:textId="77777777" w:rsidR="00387CE9" w:rsidRPr="00BD7C2D" w:rsidRDefault="00387CE9" w:rsidP="00667B28">
            <w:pPr>
              <w:spacing w:before="0" w:line="240" w:lineRule="atLeast"/>
              <w:rPr>
                <w:rFonts w:ascii="Times New Roman" w:hAnsi="Times New Roman"/>
              </w:rPr>
            </w:pPr>
            <w:r w:rsidRPr="00BD7C2D">
              <w:rPr>
                <w:rFonts w:ascii="Times New Roman" w:hAnsi="Times New Roman"/>
              </w:rPr>
              <w:t>9</w:t>
            </w:r>
          </w:p>
        </w:tc>
        <w:tc>
          <w:tcPr>
            <w:tcW w:w="881" w:type="dxa"/>
            <w:tcBorders>
              <w:top w:val="single" w:sz="4" w:space="0" w:color="auto"/>
            </w:tcBorders>
          </w:tcPr>
          <w:p w14:paraId="03D78836" w14:textId="77777777" w:rsidR="00387CE9" w:rsidRPr="00BD7C2D" w:rsidRDefault="00387CE9" w:rsidP="00667B28">
            <w:pPr>
              <w:spacing w:before="0" w:line="240" w:lineRule="atLeast"/>
              <w:rPr>
                <w:rFonts w:ascii="Times New Roman" w:hAnsi="Times New Roman"/>
              </w:rPr>
            </w:pPr>
            <w:r w:rsidRPr="00BD7C2D">
              <w:rPr>
                <w:rFonts w:ascii="Times New Roman" w:hAnsi="Times New Roman"/>
              </w:rPr>
              <w:t>56,3</w:t>
            </w:r>
          </w:p>
        </w:tc>
        <w:tc>
          <w:tcPr>
            <w:tcW w:w="2516" w:type="dxa"/>
            <w:gridSpan w:val="2"/>
            <w:tcBorders>
              <w:top w:val="single" w:sz="4" w:space="0" w:color="auto"/>
            </w:tcBorders>
          </w:tcPr>
          <w:p w14:paraId="7E91449F" w14:textId="77777777" w:rsidR="00387CE9" w:rsidRPr="00BD7C2D" w:rsidRDefault="0090045C" w:rsidP="00082B5D">
            <w:pPr>
              <w:spacing w:before="0" w:line="240" w:lineRule="atLeast"/>
              <w:ind w:left="-52" w:right="-84"/>
              <w:jc w:val="both"/>
              <w:rPr>
                <w:rFonts w:ascii="Times New Roman" w:hAnsi="Times New Roman"/>
              </w:rPr>
            </w:pPr>
            <w:r w:rsidRPr="00BD7C2D">
              <w:rPr>
                <w:rFonts w:ascii="Times New Roman" w:hAnsi="Times New Roman"/>
              </w:rPr>
              <w:t>(</w:t>
            </w:r>
            <w:r w:rsidR="00387CE9" w:rsidRPr="00BD7C2D">
              <w:rPr>
                <w:rFonts w:ascii="Times New Roman" w:hAnsi="Times New Roman"/>
              </w:rPr>
              <w:t>Farber ve ark</w:t>
            </w:r>
            <w:r w:rsidRPr="00BD7C2D">
              <w:rPr>
                <w:rFonts w:ascii="Times New Roman" w:hAnsi="Times New Roman"/>
              </w:rPr>
              <w:t xml:space="preserve">, </w:t>
            </w:r>
            <w:r w:rsidR="00387CE9" w:rsidRPr="00BD7C2D">
              <w:rPr>
                <w:rFonts w:ascii="Times New Roman" w:hAnsi="Times New Roman"/>
              </w:rPr>
              <w:t>1989)</w:t>
            </w:r>
          </w:p>
        </w:tc>
      </w:tr>
      <w:tr w:rsidR="00082B5D" w:rsidRPr="00BD7C2D" w14:paraId="7E068369" w14:textId="77777777" w:rsidTr="00082B5D">
        <w:trPr>
          <w:trHeight w:val="20"/>
          <w:jc w:val="center"/>
        </w:trPr>
        <w:tc>
          <w:tcPr>
            <w:tcW w:w="1678" w:type="dxa"/>
          </w:tcPr>
          <w:p w14:paraId="4BD32D22" w14:textId="77777777" w:rsidR="00387CE9" w:rsidRPr="00BD7C2D" w:rsidRDefault="00387CE9" w:rsidP="00387CE9">
            <w:pPr>
              <w:spacing w:before="0" w:line="240" w:lineRule="atLeast"/>
              <w:jc w:val="both"/>
              <w:rPr>
                <w:rFonts w:ascii="Times New Roman" w:hAnsi="Times New Roman"/>
              </w:rPr>
            </w:pPr>
            <w:r w:rsidRPr="00BD7C2D">
              <w:rPr>
                <w:rFonts w:ascii="Times New Roman" w:hAnsi="Times New Roman"/>
              </w:rPr>
              <w:t>Tavuk eti</w:t>
            </w:r>
          </w:p>
        </w:tc>
        <w:tc>
          <w:tcPr>
            <w:tcW w:w="938" w:type="dxa"/>
          </w:tcPr>
          <w:p w14:paraId="7F774A83" w14:textId="77777777" w:rsidR="00387CE9" w:rsidRPr="00BD7C2D" w:rsidRDefault="00387CE9" w:rsidP="00387CE9">
            <w:pPr>
              <w:spacing w:before="0" w:line="240" w:lineRule="atLeast"/>
              <w:jc w:val="both"/>
              <w:rPr>
                <w:rFonts w:ascii="Times New Roman" w:hAnsi="Times New Roman"/>
              </w:rPr>
            </w:pPr>
            <w:r w:rsidRPr="00BD7C2D">
              <w:rPr>
                <w:rFonts w:ascii="Times New Roman" w:hAnsi="Times New Roman"/>
              </w:rPr>
              <w:t>ABD</w:t>
            </w:r>
          </w:p>
        </w:tc>
        <w:tc>
          <w:tcPr>
            <w:tcW w:w="868" w:type="dxa"/>
          </w:tcPr>
          <w:p w14:paraId="1E7289A4" w14:textId="77777777" w:rsidR="00387CE9" w:rsidRPr="00BD7C2D" w:rsidRDefault="00387CE9" w:rsidP="00667B28">
            <w:pPr>
              <w:spacing w:before="0" w:line="240" w:lineRule="atLeast"/>
              <w:rPr>
                <w:rFonts w:ascii="Times New Roman" w:hAnsi="Times New Roman"/>
              </w:rPr>
            </w:pPr>
            <w:r w:rsidRPr="00BD7C2D">
              <w:rPr>
                <w:rFonts w:ascii="Times New Roman" w:hAnsi="Times New Roman"/>
              </w:rPr>
              <w:t>160</w:t>
            </w:r>
          </w:p>
        </w:tc>
        <w:tc>
          <w:tcPr>
            <w:tcW w:w="1624" w:type="dxa"/>
          </w:tcPr>
          <w:p w14:paraId="2B170A68" w14:textId="77777777" w:rsidR="00387CE9" w:rsidRPr="00BD7C2D" w:rsidRDefault="00387CE9" w:rsidP="00667B28">
            <w:pPr>
              <w:spacing w:before="0" w:line="240" w:lineRule="atLeast"/>
              <w:rPr>
                <w:rFonts w:ascii="Times New Roman" w:hAnsi="Times New Roman"/>
              </w:rPr>
            </w:pPr>
            <w:r w:rsidRPr="00BD7C2D">
              <w:rPr>
                <w:rFonts w:ascii="Times New Roman" w:hAnsi="Times New Roman"/>
              </w:rPr>
              <w:t>21</w:t>
            </w:r>
          </w:p>
        </w:tc>
        <w:tc>
          <w:tcPr>
            <w:tcW w:w="881" w:type="dxa"/>
          </w:tcPr>
          <w:p w14:paraId="2DF7099B" w14:textId="77777777" w:rsidR="00387CE9" w:rsidRPr="00BD7C2D" w:rsidRDefault="00387CE9" w:rsidP="00667B28">
            <w:pPr>
              <w:spacing w:before="0" w:line="240" w:lineRule="atLeast"/>
              <w:rPr>
                <w:rFonts w:ascii="Times New Roman" w:hAnsi="Times New Roman"/>
              </w:rPr>
            </w:pPr>
            <w:r w:rsidRPr="00BD7C2D">
              <w:rPr>
                <w:rFonts w:ascii="Times New Roman" w:hAnsi="Times New Roman"/>
              </w:rPr>
              <w:t>13,1</w:t>
            </w:r>
          </w:p>
        </w:tc>
        <w:tc>
          <w:tcPr>
            <w:tcW w:w="2516" w:type="dxa"/>
            <w:gridSpan w:val="2"/>
          </w:tcPr>
          <w:p w14:paraId="79384045" w14:textId="77777777" w:rsidR="00387CE9" w:rsidRPr="00BD7C2D" w:rsidRDefault="0090045C" w:rsidP="00082B5D">
            <w:pPr>
              <w:spacing w:before="0" w:line="240" w:lineRule="atLeast"/>
              <w:ind w:left="-52" w:right="-84"/>
              <w:jc w:val="both"/>
              <w:rPr>
                <w:rFonts w:ascii="Times New Roman" w:hAnsi="Times New Roman"/>
              </w:rPr>
            </w:pPr>
            <w:r w:rsidRPr="00BD7C2D">
              <w:rPr>
                <w:rFonts w:ascii="Times New Roman" w:hAnsi="Times New Roman"/>
              </w:rPr>
              <w:t>(</w:t>
            </w:r>
            <w:r w:rsidR="00387CE9" w:rsidRPr="00BD7C2D">
              <w:rPr>
                <w:rFonts w:ascii="Times New Roman" w:hAnsi="Times New Roman"/>
              </w:rPr>
              <w:t>Genigeorgis ve ark</w:t>
            </w:r>
            <w:r w:rsidRPr="00BD7C2D">
              <w:rPr>
                <w:rFonts w:ascii="Times New Roman" w:hAnsi="Times New Roman"/>
              </w:rPr>
              <w:t xml:space="preserve">, </w:t>
            </w:r>
            <w:r w:rsidR="00387CE9" w:rsidRPr="00BD7C2D">
              <w:rPr>
                <w:rFonts w:ascii="Times New Roman" w:hAnsi="Times New Roman"/>
              </w:rPr>
              <w:t>1989)</w:t>
            </w:r>
          </w:p>
        </w:tc>
      </w:tr>
      <w:tr w:rsidR="00082B5D" w:rsidRPr="00BD7C2D" w14:paraId="73FEA3A8" w14:textId="77777777" w:rsidTr="00082B5D">
        <w:trPr>
          <w:trHeight w:val="20"/>
          <w:jc w:val="center"/>
        </w:trPr>
        <w:tc>
          <w:tcPr>
            <w:tcW w:w="1678" w:type="dxa"/>
          </w:tcPr>
          <w:p w14:paraId="5AEC4628"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Dana kıyma</w:t>
            </w:r>
          </w:p>
        </w:tc>
        <w:tc>
          <w:tcPr>
            <w:tcW w:w="938" w:type="dxa"/>
          </w:tcPr>
          <w:p w14:paraId="354C65D7"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Kanada</w:t>
            </w:r>
          </w:p>
        </w:tc>
        <w:tc>
          <w:tcPr>
            <w:tcW w:w="868" w:type="dxa"/>
          </w:tcPr>
          <w:p w14:paraId="4EEBC5DE"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44</w:t>
            </w:r>
          </w:p>
        </w:tc>
        <w:tc>
          <w:tcPr>
            <w:tcW w:w="1624" w:type="dxa"/>
          </w:tcPr>
          <w:p w14:paraId="4612AA8B"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38</w:t>
            </w:r>
          </w:p>
        </w:tc>
        <w:tc>
          <w:tcPr>
            <w:tcW w:w="881" w:type="dxa"/>
          </w:tcPr>
          <w:p w14:paraId="5525689E"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86,4</w:t>
            </w:r>
          </w:p>
        </w:tc>
        <w:tc>
          <w:tcPr>
            <w:tcW w:w="2516" w:type="dxa"/>
            <w:gridSpan w:val="2"/>
          </w:tcPr>
          <w:p w14:paraId="172B523D"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Farber ve ark</w:t>
            </w:r>
            <w:r w:rsidRPr="00BD7C2D">
              <w:rPr>
                <w:rFonts w:ascii="Times New Roman" w:hAnsi="Times New Roman"/>
                <w:noProof/>
              </w:rPr>
              <w:t xml:space="preserve">, </w:t>
            </w:r>
            <w:r w:rsidR="00387CE9" w:rsidRPr="00BD7C2D">
              <w:rPr>
                <w:rFonts w:ascii="Times New Roman" w:hAnsi="Times New Roman"/>
                <w:noProof/>
              </w:rPr>
              <w:t>1989)</w:t>
            </w:r>
          </w:p>
        </w:tc>
      </w:tr>
      <w:tr w:rsidR="00082B5D" w:rsidRPr="00BD7C2D" w14:paraId="11423C9C" w14:textId="77777777" w:rsidTr="00082B5D">
        <w:trPr>
          <w:trHeight w:val="20"/>
          <w:jc w:val="center"/>
        </w:trPr>
        <w:tc>
          <w:tcPr>
            <w:tcW w:w="1678" w:type="dxa"/>
          </w:tcPr>
          <w:p w14:paraId="0AD95866"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Fermente sucuk</w:t>
            </w:r>
          </w:p>
        </w:tc>
        <w:tc>
          <w:tcPr>
            <w:tcW w:w="938" w:type="dxa"/>
          </w:tcPr>
          <w:p w14:paraId="4F20F7FA"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Kanada</w:t>
            </w:r>
          </w:p>
        </w:tc>
        <w:tc>
          <w:tcPr>
            <w:tcW w:w="868" w:type="dxa"/>
          </w:tcPr>
          <w:p w14:paraId="3ED61121"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30</w:t>
            </w:r>
          </w:p>
        </w:tc>
        <w:tc>
          <w:tcPr>
            <w:tcW w:w="1624" w:type="dxa"/>
          </w:tcPr>
          <w:p w14:paraId="355BFAA0"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6</w:t>
            </w:r>
          </w:p>
        </w:tc>
        <w:tc>
          <w:tcPr>
            <w:tcW w:w="881" w:type="dxa"/>
          </w:tcPr>
          <w:p w14:paraId="24AAAB96"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20</w:t>
            </w:r>
          </w:p>
        </w:tc>
        <w:tc>
          <w:tcPr>
            <w:tcW w:w="2516" w:type="dxa"/>
            <w:gridSpan w:val="2"/>
          </w:tcPr>
          <w:p w14:paraId="42855CB4"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Farber ve ark</w:t>
            </w:r>
            <w:r w:rsidRPr="00BD7C2D">
              <w:rPr>
                <w:rFonts w:ascii="Times New Roman" w:hAnsi="Times New Roman"/>
                <w:noProof/>
              </w:rPr>
              <w:t>,</w:t>
            </w:r>
            <w:r w:rsidR="00387CE9" w:rsidRPr="00BD7C2D">
              <w:rPr>
                <w:rFonts w:ascii="Times New Roman" w:hAnsi="Times New Roman"/>
                <w:noProof/>
              </w:rPr>
              <w:t>1989)</w:t>
            </w:r>
          </w:p>
        </w:tc>
      </w:tr>
      <w:tr w:rsidR="00082B5D" w:rsidRPr="00BD7C2D" w14:paraId="033DEDF1" w14:textId="77777777" w:rsidTr="00082B5D">
        <w:trPr>
          <w:trHeight w:val="20"/>
          <w:jc w:val="center"/>
        </w:trPr>
        <w:tc>
          <w:tcPr>
            <w:tcW w:w="1678" w:type="dxa"/>
          </w:tcPr>
          <w:p w14:paraId="351BF0A2"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Tavuk eti</w:t>
            </w:r>
          </w:p>
        </w:tc>
        <w:tc>
          <w:tcPr>
            <w:tcW w:w="938" w:type="dxa"/>
          </w:tcPr>
          <w:p w14:paraId="0BEB4707"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5C1098A7"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80</w:t>
            </w:r>
          </w:p>
        </w:tc>
        <w:tc>
          <w:tcPr>
            <w:tcW w:w="1624" w:type="dxa"/>
          </w:tcPr>
          <w:p w14:paraId="03BD38F4"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31</w:t>
            </w:r>
          </w:p>
        </w:tc>
        <w:tc>
          <w:tcPr>
            <w:tcW w:w="881" w:type="dxa"/>
          </w:tcPr>
          <w:p w14:paraId="0D3EACE7"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38,8</w:t>
            </w:r>
          </w:p>
        </w:tc>
        <w:tc>
          <w:tcPr>
            <w:tcW w:w="2516" w:type="dxa"/>
            <w:gridSpan w:val="2"/>
          </w:tcPr>
          <w:p w14:paraId="387BDF9A"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(Güven ve P</w:t>
            </w:r>
            <w:r w:rsidR="00387CE9" w:rsidRPr="00BD7C2D">
              <w:rPr>
                <w:rFonts w:ascii="Times New Roman" w:hAnsi="Times New Roman"/>
                <w:noProof/>
              </w:rPr>
              <w:t>atır</w:t>
            </w:r>
            <w:r w:rsidRPr="00BD7C2D">
              <w:rPr>
                <w:rFonts w:ascii="Times New Roman" w:hAnsi="Times New Roman"/>
                <w:noProof/>
              </w:rPr>
              <w:t xml:space="preserve">, </w:t>
            </w:r>
            <w:r w:rsidR="00387CE9" w:rsidRPr="00BD7C2D">
              <w:rPr>
                <w:rFonts w:ascii="Times New Roman" w:hAnsi="Times New Roman"/>
                <w:noProof/>
              </w:rPr>
              <w:t>1998)</w:t>
            </w:r>
          </w:p>
        </w:tc>
      </w:tr>
      <w:tr w:rsidR="00082B5D" w:rsidRPr="00BD7C2D" w14:paraId="1F61901A" w14:textId="77777777" w:rsidTr="00082B5D">
        <w:trPr>
          <w:trHeight w:val="20"/>
          <w:jc w:val="center"/>
        </w:trPr>
        <w:tc>
          <w:tcPr>
            <w:tcW w:w="1678" w:type="dxa"/>
          </w:tcPr>
          <w:p w14:paraId="79DDE59A"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Dana kıyma</w:t>
            </w:r>
          </w:p>
        </w:tc>
        <w:tc>
          <w:tcPr>
            <w:tcW w:w="938" w:type="dxa"/>
          </w:tcPr>
          <w:p w14:paraId="50BE47D9"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2ED726D3"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100</w:t>
            </w:r>
          </w:p>
        </w:tc>
        <w:tc>
          <w:tcPr>
            <w:tcW w:w="1624" w:type="dxa"/>
          </w:tcPr>
          <w:p w14:paraId="0EF94213"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13</w:t>
            </w:r>
          </w:p>
        </w:tc>
        <w:tc>
          <w:tcPr>
            <w:tcW w:w="881" w:type="dxa"/>
          </w:tcPr>
          <w:p w14:paraId="0B688914"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13</w:t>
            </w:r>
          </w:p>
        </w:tc>
        <w:tc>
          <w:tcPr>
            <w:tcW w:w="2516" w:type="dxa"/>
            <w:gridSpan w:val="2"/>
          </w:tcPr>
          <w:p w14:paraId="445F8441"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(Güven ve P</w:t>
            </w:r>
            <w:r w:rsidR="00387CE9" w:rsidRPr="00BD7C2D">
              <w:rPr>
                <w:rFonts w:ascii="Times New Roman" w:hAnsi="Times New Roman"/>
                <w:noProof/>
              </w:rPr>
              <w:t>atır</w:t>
            </w:r>
            <w:r w:rsidRPr="00BD7C2D">
              <w:rPr>
                <w:rFonts w:ascii="Times New Roman" w:hAnsi="Times New Roman"/>
                <w:noProof/>
              </w:rPr>
              <w:t xml:space="preserve">, </w:t>
            </w:r>
            <w:r w:rsidR="00387CE9" w:rsidRPr="00BD7C2D">
              <w:rPr>
                <w:rFonts w:ascii="Times New Roman" w:hAnsi="Times New Roman"/>
                <w:noProof/>
              </w:rPr>
              <w:t>1998)</w:t>
            </w:r>
          </w:p>
        </w:tc>
      </w:tr>
      <w:tr w:rsidR="00082B5D" w:rsidRPr="00BD7C2D" w14:paraId="47D71EF5" w14:textId="77777777" w:rsidTr="00082B5D">
        <w:trPr>
          <w:trHeight w:val="20"/>
          <w:jc w:val="center"/>
        </w:trPr>
        <w:tc>
          <w:tcPr>
            <w:tcW w:w="1678" w:type="dxa"/>
          </w:tcPr>
          <w:p w14:paraId="7CE1EACA"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Sığır ve domuz eti kıyması</w:t>
            </w:r>
          </w:p>
        </w:tc>
        <w:tc>
          <w:tcPr>
            <w:tcW w:w="938" w:type="dxa"/>
          </w:tcPr>
          <w:p w14:paraId="01F9542D"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İsviçre</w:t>
            </w:r>
          </w:p>
        </w:tc>
        <w:tc>
          <w:tcPr>
            <w:tcW w:w="868" w:type="dxa"/>
          </w:tcPr>
          <w:p w14:paraId="551F0183"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400</w:t>
            </w:r>
          </w:p>
        </w:tc>
        <w:tc>
          <w:tcPr>
            <w:tcW w:w="1624" w:type="dxa"/>
          </w:tcPr>
          <w:p w14:paraId="2189DD27"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43</w:t>
            </w:r>
          </w:p>
        </w:tc>
        <w:tc>
          <w:tcPr>
            <w:tcW w:w="881" w:type="dxa"/>
          </w:tcPr>
          <w:p w14:paraId="40F5F47D"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10,75</w:t>
            </w:r>
          </w:p>
        </w:tc>
        <w:tc>
          <w:tcPr>
            <w:tcW w:w="2516" w:type="dxa"/>
            <w:gridSpan w:val="2"/>
          </w:tcPr>
          <w:p w14:paraId="36B138A7"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Fantelli ve Stephan</w:t>
            </w:r>
            <w:r w:rsidRPr="00BD7C2D">
              <w:rPr>
                <w:rFonts w:ascii="Times New Roman" w:hAnsi="Times New Roman"/>
                <w:noProof/>
              </w:rPr>
              <w:t xml:space="preserve">, </w:t>
            </w:r>
            <w:r w:rsidR="00387CE9" w:rsidRPr="00BD7C2D">
              <w:rPr>
                <w:rFonts w:ascii="Times New Roman" w:hAnsi="Times New Roman"/>
                <w:noProof/>
              </w:rPr>
              <w:t>2001)</w:t>
            </w:r>
          </w:p>
        </w:tc>
      </w:tr>
      <w:tr w:rsidR="00082B5D" w:rsidRPr="00BD7C2D" w14:paraId="4372E77F" w14:textId="77777777" w:rsidTr="00082B5D">
        <w:trPr>
          <w:trHeight w:val="20"/>
          <w:jc w:val="center"/>
        </w:trPr>
        <w:tc>
          <w:tcPr>
            <w:tcW w:w="1678" w:type="dxa"/>
          </w:tcPr>
          <w:p w14:paraId="22CB7100"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İşlenmiş et ürünü</w:t>
            </w:r>
          </w:p>
        </w:tc>
        <w:tc>
          <w:tcPr>
            <w:tcW w:w="938" w:type="dxa"/>
          </w:tcPr>
          <w:p w14:paraId="71BAD83A"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Portekiz</w:t>
            </w:r>
          </w:p>
        </w:tc>
        <w:tc>
          <w:tcPr>
            <w:tcW w:w="868" w:type="dxa"/>
          </w:tcPr>
          <w:p w14:paraId="280610FF"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56</w:t>
            </w:r>
          </w:p>
        </w:tc>
        <w:tc>
          <w:tcPr>
            <w:tcW w:w="1624" w:type="dxa"/>
          </w:tcPr>
          <w:p w14:paraId="0BC6DE15"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w:t>
            </w:r>
          </w:p>
        </w:tc>
        <w:tc>
          <w:tcPr>
            <w:tcW w:w="881" w:type="dxa"/>
          </w:tcPr>
          <w:p w14:paraId="67427E21"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3,6</w:t>
            </w:r>
          </w:p>
        </w:tc>
        <w:tc>
          <w:tcPr>
            <w:tcW w:w="2516" w:type="dxa"/>
            <w:gridSpan w:val="2"/>
          </w:tcPr>
          <w:p w14:paraId="7CEDA229"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Pinto ve ark</w:t>
            </w:r>
            <w:r w:rsidRPr="00BD7C2D">
              <w:rPr>
                <w:rFonts w:ascii="Times New Roman" w:hAnsi="Times New Roman"/>
                <w:noProof/>
              </w:rPr>
              <w:t xml:space="preserve">, </w:t>
            </w:r>
            <w:r w:rsidR="00387CE9" w:rsidRPr="00BD7C2D">
              <w:rPr>
                <w:rFonts w:ascii="Times New Roman" w:hAnsi="Times New Roman"/>
                <w:noProof/>
              </w:rPr>
              <w:t>2001)</w:t>
            </w:r>
          </w:p>
        </w:tc>
      </w:tr>
      <w:tr w:rsidR="00082B5D" w:rsidRPr="00BD7C2D" w14:paraId="104E0AAF" w14:textId="77777777" w:rsidTr="00082B5D">
        <w:trPr>
          <w:trHeight w:val="20"/>
          <w:jc w:val="center"/>
        </w:trPr>
        <w:tc>
          <w:tcPr>
            <w:tcW w:w="1678" w:type="dxa"/>
          </w:tcPr>
          <w:p w14:paraId="2A27BC7E"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İşlenmiş et ürünü</w:t>
            </w:r>
          </w:p>
        </w:tc>
        <w:tc>
          <w:tcPr>
            <w:tcW w:w="938" w:type="dxa"/>
          </w:tcPr>
          <w:p w14:paraId="517700F1"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Şili</w:t>
            </w:r>
          </w:p>
        </w:tc>
        <w:tc>
          <w:tcPr>
            <w:tcW w:w="868" w:type="dxa"/>
          </w:tcPr>
          <w:p w14:paraId="5D6C0F37"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634</w:t>
            </w:r>
          </w:p>
        </w:tc>
        <w:tc>
          <w:tcPr>
            <w:tcW w:w="1624" w:type="dxa"/>
          </w:tcPr>
          <w:p w14:paraId="15909FE1"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23</w:t>
            </w:r>
          </w:p>
        </w:tc>
        <w:tc>
          <w:tcPr>
            <w:tcW w:w="881" w:type="dxa"/>
          </w:tcPr>
          <w:p w14:paraId="6852279E"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3,6</w:t>
            </w:r>
          </w:p>
        </w:tc>
        <w:tc>
          <w:tcPr>
            <w:tcW w:w="2516" w:type="dxa"/>
            <w:gridSpan w:val="2"/>
          </w:tcPr>
          <w:p w14:paraId="32C6D109"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Cordano ve Rocourt</w:t>
            </w:r>
            <w:r w:rsidRPr="00BD7C2D">
              <w:rPr>
                <w:rFonts w:ascii="Times New Roman" w:hAnsi="Times New Roman"/>
                <w:noProof/>
              </w:rPr>
              <w:t xml:space="preserve">, </w:t>
            </w:r>
            <w:r w:rsidR="00387CE9" w:rsidRPr="00BD7C2D">
              <w:rPr>
                <w:rFonts w:ascii="Times New Roman" w:hAnsi="Times New Roman"/>
                <w:noProof/>
              </w:rPr>
              <w:t>2001)</w:t>
            </w:r>
          </w:p>
        </w:tc>
      </w:tr>
      <w:tr w:rsidR="00082B5D" w:rsidRPr="00BD7C2D" w14:paraId="7ABE43B1" w14:textId="77777777" w:rsidTr="00082B5D">
        <w:trPr>
          <w:trHeight w:val="20"/>
          <w:jc w:val="center"/>
        </w:trPr>
        <w:tc>
          <w:tcPr>
            <w:tcW w:w="1678" w:type="dxa"/>
          </w:tcPr>
          <w:p w14:paraId="1CFC88D5"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Tavuk kıyma</w:t>
            </w:r>
          </w:p>
        </w:tc>
        <w:tc>
          <w:tcPr>
            <w:tcW w:w="938" w:type="dxa"/>
          </w:tcPr>
          <w:p w14:paraId="1F1A2222"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489C2228"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40</w:t>
            </w:r>
          </w:p>
        </w:tc>
        <w:tc>
          <w:tcPr>
            <w:tcW w:w="1624" w:type="dxa"/>
          </w:tcPr>
          <w:p w14:paraId="28D72E07"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14</w:t>
            </w:r>
          </w:p>
        </w:tc>
        <w:tc>
          <w:tcPr>
            <w:tcW w:w="881" w:type="dxa"/>
          </w:tcPr>
          <w:p w14:paraId="620D7FAF"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46,6</w:t>
            </w:r>
          </w:p>
        </w:tc>
        <w:tc>
          <w:tcPr>
            <w:tcW w:w="2516" w:type="dxa"/>
            <w:gridSpan w:val="2"/>
          </w:tcPr>
          <w:p w14:paraId="3AE83ECE"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Şireli ve ark</w:t>
            </w:r>
            <w:r w:rsidRPr="00BD7C2D">
              <w:rPr>
                <w:rFonts w:ascii="Times New Roman" w:hAnsi="Times New Roman"/>
                <w:noProof/>
              </w:rPr>
              <w:t xml:space="preserve">, </w:t>
            </w:r>
            <w:r w:rsidR="00387CE9" w:rsidRPr="00BD7C2D">
              <w:rPr>
                <w:rFonts w:ascii="Times New Roman" w:hAnsi="Times New Roman"/>
                <w:noProof/>
              </w:rPr>
              <w:t>2002)</w:t>
            </w:r>
          </w:p>
        </w:tc>
      </w:tr>
      <w:tr w:rsidR="00082B5D" w:rsidRPr="00BD7C2D" w14:paraId="2086F098" w14:textId="77777777" w:rsidTr="00082B5D">
        <w:trPr>
          <w:trHeight w:val="20"/>
          <w:jc w:val="center"/>
        </w:trPr>
        <w:tc>
          <w:tcPr>
            <w:tcW w:w="1678" w:type="dxa"/>
          </w:tcPr>
          <w:p w14:paraId="7037DBDA"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Tavuk köfte</w:t>
            </w:r>
          </w:p>
        </w:tc>
        <w:tc>
          <w:tcPr>
            <w:tcW w:w="938" w:type="dxa"/>
          </w:tcPr>
          <w:p w14:paraId="29FA3275"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7E6E7A82"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30</w:t>
            </w:r>
          </w:p>
        </w:tc>
        <w:tc>
          <w:tcPr>
            <w:tcW w:w="1624" w:type="dxa"/>
          </w:tcPr>
          <w:p w14:paraId="6F5EBC6B"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6</w:t>
            </w:r>
          </w:p>
        </w:tc>
        <w:tc>
          <w:tcPr>
            <w:tcW w:w="881" w:type="dxa"/>
          </w:tcPr>
          <w:p w14:paraId="206F43FE"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20</w:t>
            </w:r>
          </w:p>
        </w:tc>
        <w:tc>
          <w:tcPr>
            <w:tcW w:w="2516" w:type="dxa"/>
            <w:gridSpan w:val="2"/>
          </w:tcPr>
          <w:p w14:paraId="67902922"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Şireli ve ark</w:t>
            </w:r>
            <w:r w:rsidRPr="00BD7C2D">
              <w:rPr>
                <w:rFonts w:ascii="Times New Roman" w:hAnsi="Times New Roman"/>
                <w:noProof/>
              </w:rPr>
              <w:t xml:space="preserve">, </w:t>
            </w:r>
            <w:r w:rsidR="00387CE9" w:rsidRPr="00BD7C2D">
              <w:rPr>
                <w:rFonts w:ascii="Times New Roman" w:hAnsi="Times New Roman"/>
                <w:noProof/>
              </w:rPr>
              <w:t>2002)</w:t>
            </w:r>
          </w:p>
        </w:tc>
      </w:tr>
      <w:tr w:rsidR="00082B5D" w:rsidRPr="00BD7C2D" w14:paraId="7BF6408F" w14:textId="77777777" w:rsidTr="00082B5D">
        <w:trPr>
          <w:trHeight w:val="20"/>
          <w:jc w:val="center"/>
        </w:trPr>
        <w:tc>
          <w:tcPr>
            <w:tcW w:w="1678" w:type="dxa"/>
          </w:tcPr>
          <w:p w14:paraId="73C8B8A1"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Tavuk burger</w:t>
            </w:r>
          </w:p>
        </w:tc>
        <w:tc>
          <w:tcPr>
            <w:tcW w:w="938" w:type="dxa"/>
          </w:tcPr>
          <w:p w14:paraId="765FE847"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585EEC4B"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30</w:t>
            </w:r>
          </w:p>
        </w:tc>
        <w:tc>
          <w:tcPr>
            <w:tcW w:w="1624" w:type="dxa"/>
          </w:tcPr>
          <w:p w14:paraId="4C9BE6DE"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8</w:t>
            </w:r>
          </w:p>
        </w:tc>
        <w:tc>
          <w:tcPr>
            <w:tcW w:w="881" w:type="dxa"/>
          </w:tcPr>
          <w:p w14:paraId="13F4A286"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26,6</w:t>
            </w:r>
          </w:p>
        </w:tc>
        <w:tc>
          <w:tcPr>
            <w:tcW w:w="2516" w:type="dxa"/>
            <w:gridSpan w:val="2"/>
          </w:tcPr>
          <w:p w14:paraId="2B0BBA49"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Şireli ve ark</w:t>
            </w:r>
            <w:r w:rsidRPr="00BD7C2D">
              <w:rPr>
                <w:rFonts w:ascii="Times New Roman" w:hAnsi="Times New Roman"/>
                <w:noProof/>
              </w:rPr>
              <w:t xml:space="preserve">, </w:t>
            </w:r>
            <w:r w:rsidR="00387CE9" w:rsidRPr="00BD7C2D">
              <w:rPr>
                <w:rFonts w:ascii="Times New Roman" w:hAnsi="Times New Roman"/>
                <w:noProof/>
              </w:rPr>
              <w:t>2002)</w:t>
            </w:r>
          </w:p>
        </w:tc>
      </w:tr>
      <w:tr w:rsidR="00082B5D" w:rsidRPr="00BD7C2D" w14:paraId="7CED6DCA" w14:textId="77777777" w:rsidTr="00082B5D">
        <w:trPr>
          <w:trHeight w:val="20"/>
          <w:jc w:val="center"/>
        </w:trPr>
        <w:tc>
          <w:tcPr>
            <w:tcW w:w="1678" w:type="dxa"/>
          </w:tcPr>
          <w:p w14:paraId="31179713"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Dana kıyma</w:t>
            </w:r>
          </w:p>
        </w:tc>
        <w:tc>
          <w:tcPr>
            <w:tcW w:w="938" w:type="dxa"/>
          </w:tcPr>
          <w:p w14:paraId="710B87BF"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62638E0A"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42</w:t>
            </w:r>
          </w:p>
        </w:tc>
        <w:tc>
          <w:tcPr>
            <w:tcW w:w="1624" w:type="dxa"/>
          </w:tcPr>
          <w:p w14:paraId="204D05F4"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w:t>
            </w:r>
          </w:p>
        </w:tc>
        <w:tc>
          <w:tcPr>
            <w:tcW w:w="881" w:type="dxa"/>
          </w:tcPr>
          <w:p w14:paraId="45EA1FD5"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4,7</w:t>
            </w:r>
          </w:p>
        </w:tc>
        <w:tc>
          <w:tcPr>
            <w:tcW w:w="2516" w:type="dxa"/>
            <w:gridSpan w:val="2"/>
          </w:tcPr>
          <w:p w14:paraId="41D3FF14"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2B2C06" w:rsidRPr="00BD7C2D">
              <w:rPr>
                <w:rFonts w:ascii="Times New Roman" w:hAnsi="Times New Roman"/>
                <w:noProof/>
              </w:rPr>
              <w:t>Yüc</w:t>
            </w:r>
            <w:r w:rsidR="00387CE9" w:rsidRPr="00BD7C2D">
              <w:rPr>
                <w:rFonts w:ascii="Times New Roman" w:hAnsi="Times New Roman"/>
                <w:noProof/>
              </w:rPr>
              <w:t>el ve ark</w:t>
            </w:r>
            <w:r w:rsidRPr="00BD7C2D">
              <w:rPr>
                <w:rFonts w:ascii="Times New Roman" w:hAnsi="Times New Roman"/>
                <w:noProof/>
              </w:rPr>
              <w:t xml:space="preserve">, </w:t>
            </w:r>
            <w:r w:rsidR="00387CE9" w:rsidRPr="00BD7C2D">
              <w:rPr>
                <w:rFonts w:ascii="Times New Roman" w:hAnsi="Times New Roman"/>
                <w:noProof/>
              </w:rPr>
              <w:t>2005)</w:t>
            </w:r>
          </w:p>
        </w:tc>
      </w:tr>
      <w:tr w:rsidR="00082B5D" w:rsidRPr="00BD7C2D" w14:paraId="0AEBEF38" w14:textId="77777777" w:rsidTr="00082B5D">
        <w:trPr>
          <w:trHeight w:val="20"/>
          <w:jc w:val="center"/>
        </w:trPr>
        <w:tc>
          <w:tcPr>
            <w:tcW w:w="1678" w:type="dxa"/>
          </w:tcPr>
          <w:p w14:paraId="3B99E22F"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Parça et</w:t>
            </w:r>
          </w:p>
        </w:tc>
        <w:tc>
          <w:tcPr>
            <w:tcW w:w="938" w:type="dxa"/>
          </w:tcPr>
          <w:p w14:paraId="1986EC09"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6819C945"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19</w:t>
            </w:r>
          </w:p>
        </w:tc>
        <w:tc>
          <w:tcPr>
            <w:tcW w:w="1624" w:type="dxa"/>
          </w:tcPr>
          <w:p w14:paraId="404B3827"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w:t>
            </w:r>
          </w:p>
        </w:tc>
        <w:tc>
          <w:tcPr>
            <w:tcW w:w="881" w:type="dxa"/>
          </w:tcPr>
          <w:p w14:paraId="20B61313"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5,2</w:t>
            </w:r>
          </w:p>
        </w:tc>
        <w:tc>
          <w:tcPr>
            <w:tcW w:w="2516" w:type="dxa"/>
            <w:gridSpan w:val="2"/>
          </w:tcPr>
          <w:p w14:paraId="040690C1"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2B2C06" w:rsidRPr="00BD7C2D">
              <w:rPr>
                <w:rFonts w:ascii="Times New Roman" w:hAnsi="Times New Roman"/>
                <w:noProof/>
              </w:rPr>
              <w:t>Yüc</w:t>
            </w:r>
            <w:r w:rsidR="00387CE9" w:rsidRPr="00BD7C2D">
              <w:rPr>
                <w:rFonts w:ascii="Times New Roman" w:hAnsi="Times New Roman"/>
                <w:noProof/>
              </w:rPr>
              <w:t>el ve ark</w:t>
            </w:r>
            <w:r w:rsidRPr="00BD7C2D">
              <w:rPr>
                <w:rFonts w:ascii="Times New Roman" w:hAnsi="Times New Roman"/>
                <w:noProof/>
              </w:rPr>
              <w:t xml:space="preserve">, </w:t>
            </w:r>
            <w:r w:rsidR="00387CE9" w:rsidRPr="00BD7C2D">
              <w:rPr>
                <w:rFonts w:ascii="Times New Roman" w:hAnsi="Times New Roman"/>
                <w:noProof/>
              </w:rPr>
              <w:t>2005)</w:t>
            </w:r>
          </w:p>
        </w:tc>
      </w:tr>
      <w:tr w:rsidR="00082B5D" w:rsidRPr="00BD7C2D" w14:paraId="116C0D2E" w14:textId="77777777" w:rsidTr="00082B5D">
        <w:trPr>
          <w:trHeight w:val="20"/>
          <w:jc w:val="center"/>
        </w:trPr>
        <w:tc>
          <w:tcPr>
            <w:tcW w:w="1678" w:type="dxa"/>
          </w:tcPr>
          <w:p w14:paraId="1844E62D"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Tavuk eti</w:t>
            </w:r>
          </w:p>
        </w:tc>
        <w:tc>
          <w:tcPr>
            <w:tcW w:w="938" w:type="dxa"/>
          </w:tcPr>
          <w:p w14:paraId="263F13FB"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5CEE5089"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26</w:t>
            </w:r>
          </w:p>
        </w:tc>
        <w:tc>
          <w:tcPr>
            <w:tcW w:w="1624" w:type="dxa"/>
          </w:tcPr>
          <w:p w14:paraId="3D947521"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w:t>
            </w:r>
          </w:p>
        </w:tc>
        <w:tc>
          <w:tcPr>
            <w:tcW w:w="881" w:type="dxa"/>
          </w:tcPr>
          <w:p w14:paraId="035E5945"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11,5</w:t>
            </w:r>
          </w:p>
        </w:tc>
        <w:tc>
          <w:tcPr>
            <w:tcW w:w="2516" w:type="dxa"/>
            <w:gridSpan w:val="2"/>
          </w:tcPr>
          <w:p w14:paraId="55935D38"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2B2C06" w:rsidRPr="00BD7C2D">
              <w:rPr>
                <w:rFonts w:ascii="Times New Roman" w:hAnsi="Times New Roman"/>
                <w:noProof/>
              </w:rPr>
              <w:t>Yüc</w:t>
            </w:r>
            <w:r w:rsidR="00387CE9" w:rsidRPr="00BD7C2D">
              <w:rPr>
                <w:rFonts w:ascii="Times New Roman" w:hAnsi="Times New Roman"/>
                <w:noProof/>
              </w:rPr>
              <w:t>el ve ark</w:t>
            </w:r>
            <w:r w:rsidRPr="00BD7C2D">
              <w:rPr>
                <w:rFonts w:ascii="Times New Roman" w:hAnsi="Times New Roman"/>
                <w:noProof/>
              </w:rPr>
              <w:t xml:space="preserve">, </w:t>
            </w:r>
            <w:r w:rsidR="00387CE9" w:rsidRPr="00BD7C2D">
              <w:rPr>
                <w:rFonts w:ascii="Times New Roman" w:hAnsi="Times New Roman"/>
                <w:noProof/>
              </w:rPr>
              <w:t>2005)</w:t>
            </w:r>
          </w:p>
        </w:tc>
      </w:tr>
      <w:tr w:rsidR="00082B5D" w:rsidRPr="00BD7C2D" w14:paraId="767C22E9" w14:textId="77777777" w:rsidTr="00082B5D">
        <w:trPr>
          <w:trHeight w:val="20"/>
          <w:jc w:val="center"/>
        </w:trPr>
        <w:tc>
          <w:tcPr>
            <w:tcW w:w="1678" w:type="dxa"/>
          </w:tcPr>
          <w:p w14:paraId="79425D66"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Tavuk eti</w:t>
            </w:r>
          </w:p>
        </w:tc>
        <w:tc>
          <w:tcPr>
            <w:tcW w:w="938" w:type="dxa"/>
          </w:tcPr>
          <w:p w14:paraId="0205FB09"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3A7C27D1"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100</w:t>
            </w:r>
          </w:p>
        </w:tc>
        <w:tc>
          <w:tcPr>
            <w:tcW w:w="1624" w:type="dxa"/>
          </w:tcPr>
          <w:p w14:paraId="48104276"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24</w:t>
            </w:r>
          </w:p>
        </w:tc>
        <w:tc>
          <w:tcPr>
            <w:tcW w:w="881" w:type="dxa"/>
          </w:tcPr>
          <w:p w14:paraId="32D288ED"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24</w:t>
            </w:r>
          </w:p>
        </w:tc>
        <w:tc>
          <w:tcPr>
            <w:tcW w:w="2516" w:type="dxa"/>
            <w:gridSpan w:val="2"/>
          </w:tcPr>
          <w:p w14:paraId="51DBC0B1"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Özmen</w:t>
            </w:r>
            <w:r w:rsidRPr="00BD7C2D">
              <w:rPr>
                <w:rFonts w:ascii="Times New Roman" w:hAnsi="Times New Roman"/>
                <w:noProof/>
              </w:rPr>
              <w:t xml:space="preserve">, </w:t>
            </w:r>
            <w:r w:rsidR="00387CE9" w:rsidRPr="00BD7C2D">
              <w:rPr>
                <w:rFonts w:ascii="Times New Roman" w:hAnsi="Times New Roman"/>
                <w:noProof/>
              </w:rPr>
              <w:t>2006)</w:t>
            </w:r>
          </w:p>
        </w:tc>
      </w:tr>
      <w:tr w:rsidR="00082B5D" w:rsidRPr="00BD7C2D" w14:paraId="57B42D6B" w14:textId="77777777" w:rsidTr="00082B5D">
        <w:trPr>
          <w:trHeight w:val="20"/>
          <w:jc w:val="center"/>
        </w:trPr>
        <w:tc>
          <w:tcPr>
            <w:tcW w:w="1678" w:type="dxa"/>
          </w:tcPr>
          <w:p w14:paraId="135431F8"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Dana kıyma</w:t>
            </w:r>
          </w:p>
        </w:tc>
        <w:tc>
          <w:tcPr>
            <w:tcW w:w="938" w:type="dxa"/>
          </w:tcPr>
          <w:p w14:paraId="200DAB2C"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476C73AD"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100</w:t>
            </w:r>
          </w:p>
        </w:tc>
        <w:tc>
          <w:tcPr>
            <w:tcW w:w="1624" w:type="dxa"/>
          </w:tcPr>
          <w:p w14:paraId="269E92A2"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11</w:t>
            </w:r>
          </w:p>
        </w:tc>
        <w:tc>
          <w:tcPr>
            <w:tcW w:w="881" w:type="dxa"/>
          </w:tcPr>
          <w:p w14:paraId="2C6C2213"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11</w:t>
            </w:r>
          </w:p>
        </w:tc>
        <w:tc>
          <w:tcPr>
            <w:tcW w:w="2516" w:type="dxa"/>
            <w:gridSpan w:val="2"/>
          </w:tcPr>
          <w:p w14:paraId="4B6408D8"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Berktaş ve ark</w:t>
            </w:r>
            <w:r w:rsidRPr="00BD7C2D">
              <w:rPr>
                <w:rFonts w:ascii="Times New Roman" w:hAnsi="Times New Roman"/>
                <w:noProof/>
              </w:rPr>
              <w:t xml:space="preserve">, </w:t>
            </w:r>
            <w:r w:rsidR="00387CE9" w:rsidRPr="00BD7C2D">
              <w:rPr>
                <w:rFonts w:ascii="Times New Roman" w:hAnsi="Times New Roman"/>
                <w:noProof/>
              </w:rPr>
              <w:t>2006)</w:t>
            </w:r>
          </w:p>
        </w:tc>
      </w:tr>
      <w:tr w:rsidR="00082B5D" w:rsidRPr="00BD7C2D" w14:paraId="3FE66A6E" w14:textId="77777777" w:rsidTr="00082B5D">
        <w:trPr>
          <w:trHeight w:val="20"/>
          <w:jc w:val="center"/>
        </w:trPr>
        <w:tc>
          <w:tcPr>
            <w:tcW w:w="1678" w:type="dxa"/>
          </w:tcPr>
          <w:p w14:paraId="363F51BD"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Sığır ve domuz eti kıyması</w:t>
            </w:r>
          </w:p>
        </w:tc>
        <w:tc>
          <w:tcPr>
            <w:tcW w:w="938" w:type="dxa"/>
          </w:tcPr>
          <w:p w14:paraId="362FA0C5"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İsviçre</w:t>
            </w:r>
          </w:p>
        </w:tc>
        <w:tc>
          <w:tcPr>
            <w:tcW w:w="868" w:type="dxa"/>
          </w:tcPr>
          <w:p w14:paraId="5C3768A0"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400</w:t>
            </w:r>
          </w:p>
        </w:tc>
        <w:tc>
          <w:tcPr>
            <w:tcW w:w="1624" w:type="dxa"/>
          </w:tcPr>
          <w:p w14:paraId="54B5B1C4"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43</w:t>
            </w:r>
          </w:p>
        </w:tc>
        <w:tc>
          <w:tcPr>
            <w:tcW w:w="881" w:type="dxa"/>
          </w:tcPr>
          <w:p w14:paraId="59719EC4"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10,75</w:t>
            </w:r>
          </w:p>
        </w:tc>
        <w:tc>
          <w:tcPr>
            <w:tcW w:w="2516" w:type="dxa"/>
            <w:gridSpan w:val="2"/>
          </w:tcPr>
          <w:p w14:paraId="76E4BAFD"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Fantelli ve Stephan</w:t>
            </w:r>
            <w:r w:rsidRPr="00BD7C2D">
              <w:rPr>
                <w:rFonts w:ascii="Times New Roman" w:hAnsi="Times New Roman"/>
                <w:noProof/>
              </w:rPr>
              <w:t xml:space="preserve">, </w:t>
            </w:r>
            <w:r w:rsidR="00387CE9" w:rsidRPr="00BD7C2D">
              <w:rPr>
                <w:rFonts w:ascii="Times New Roman" w:hAnsi="Times New Roman"/>
                <w:noProof/>
              </w:rPr>
              <w:t>2001)</w:t>
            </w:r>
          </w:p>
        </w:tc>
      </w:tr>
      <w:tr w:rsidR="00082B5D" w:rsidRPr="00BD7C2D" w14:paraId="3446A516" w14:textId="77777777" w:rsidTr="00082B5D">
        <w:trPr>
          <w:trHeight w:val="20"/>
          <w:jc w:val="center"/>
        </w:trPr>
        <w:tc>
          <w:tcPr>
            <w:tcW w:w="1678" w:type="dxa"/>
          </w:tcPr>
          <w:p w14:paraId="058DD4CF"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İşlenmiş et ürünü</w:t>
            </w:r>
          </w:p>
        </w:tc>
        <w:tc>
          <w:tcPr>
            <w:tcW w:w="938" w:type="dxa"/>
          </w:tcPr>
          <w:p w14:paraId="2D29AA52"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Portekiz</w:t>
            </w:r>
          </w:p>
        </w:tc>
        <w:tc>
          <w:tcPr>
            <w:tcW w:w="868" w:type="dxa"/>
          </w:tcPr>
          <w:p w14:paraId="3277CA35"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56</w:t>
            </w:r>
          </w:p>
        </w:tc>
        <w:tc>
          <w:tcPr>
            <w:tcW w:w="1624" w:type="dxa"/>
          </w:tcPr>
          <w:p w14:paraId="3895127F"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w:t>
            </w:r>
          </w:p>
        </w:tc>
        <w:tc>
          <w:tcPr>
            <w:tcW w:w="881" w:type="dxa"/>
          </w:tcPr>
          <w:p w14:paraId="49F3514D"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3,6</w:t>
            </w:r>
          </w:p>
        </w:tc>
        <w:tc>
          <w:tcPr>
            <w:tcW w:w="2516" w:type="dxa"/>
            <w:gridSpan w:val="2"/>
          </w:tcPr>
          <w:p w14:paraId="1682D589"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Pinto ve ark</w:t>
            </w:r>
            <w:r w:rsidRPr="00BD7C2D">
              <w:rPr>
                <w:rFonts w:ascii="Times New Roman" w:hAnsi="Times New Roman"/>
                <w:noProof/>
              </w:rPr>
              <w:t xml:space="preserve">, </w:t>
            </w:r>
            <w:r w:rsidR="00387CE9" w:rsidRPr="00BD7C2D">
              <w:rPr>
                <w:rFonts w:ascii="Times New Roman" w:hAnsi="Times New Roman"/>
                <w:noProof/>
              </w:rPr>
              <w:t>2001)</w:t>
            </w:r>
          </w:p>
        </w:tc>
      </w:tr>
      <w:tr w:rsidR="00082B5D" w:rsidRPr="00BD7C2D" w14:paraId="3DAC2480" w14:textId="77777777" w:rsidTr="00082B5D">
        <w:trPr>
          <w:trHeight w:val="20"/>
          <w:jc w:val="center"/>
        </w:trPr>
        <w:tc>
          <w:tcPr>
            <w:tcW w:w="1678" w:type="dxa"/>
          </w:tcPr>
          <w:p w14:paraId="15381F4D"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İşlenmiş et ürünü</w:t>
            </w:r>
          </w:p>
        </w:tc>
        <w:tc>
          <w:tcPr>
            <w:tcW w:w="938" w:type="dxa"/>
          </w:tcPr>
          <w:p w14:paraId="25158C70"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Şili</w:t>
            </w:r>
          </w:p>
        </w:tc>
        <w:tc>
          <w:tcPr>
            <w:tcW w:w="868" w:type="dxa"/>
          </w:tcPr>
          <w:p w14:paraId="46B978C2"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634</w:t>
            </w:r>
          </w:p>
        </w:tc>
        <w:tc>
          <w:tcPr>
            <w:tcW w:w="1624" w:type="dxa"/>
          </w:tcPr>
          <w:p w14:paraId="545A7CAC"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23</w:t>
            </w:r>
          </w:p>
        </w:tc>
        <w:tc>
          <w:tcPr>
            <w:tcW w:w="881" w:type="dxa"/>
          </w:tcPr>
          <w:p w14:paraId="2E6DB64A"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3,6</w:t>
            </w:r>
          </w:p>
        </w:tc>
        <w:tc>
          <w:tcPr>
            <w:tcW w:w="2516" w:type="dxa"/>
            <w:gridSpan w:val="2"/>
          </w:tcPr>
          <w:p w14:paraId="41F70CA0"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Cordano ve Rocourt</w:t>
            </w:r>
            <w:r w:rsidRPr="00BD7C2D">
              <w:rPr>
                <w:rFonts w:ascii="Times New Roman" w:hAnsi="Times New Roman"/>
                <w:noProof/>
              </w:rPr>
              <w:t xml:space="preserve">, </w:t>
            </w:r>
            <w:r w:rsidR="00387CE9" w:rsidRPr="00BD7C2D">
              <w:rPr>
                <w:rFonts w:ascii="Times New Roman" w:hAnsi="Times New Roman"/>
                <w:noProof/>
              </w:rPr>
              <w:t>2001)</w:t>
            </w:r>
          </w:p>
        </w:tc>
      </w:tr>
      <w:tr w:rsidR="00082B5D" w:rsidRPr="00BD7C2D" w14:paraId="3A01DC61" w14:textId="77777777" w:rsidTr="00082B5D">
        <w:trPr>
          <w:trHeight w:val="20"/>
          <w:jc w:val="center"/>
        </w:trPr>
        <w:tc>
          <w:tcPr>
            <w:tcW w:w="1678" w:type="dxa"/>
          </w:tcPr>
          <w:p w14:paraId="10011C31"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Tavuk kıyma</w:t>
            </w:r>
          </w:p>
        </w:tc>
        <w:tc>
          <w:tcPr>
            <w:tcW w:w="938" w:type="dxa"/>
          </w:tcPr>
          <w:p w14:paraId="15A3478A"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33FC3467"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40</w:t>
            </w:r>
          </w:p>
        </w:tc>
        <w:tc>
          <w:tcPr>
            <w:tcW w:w="1624" w:type="dxa"/>
          </w:tcPr>
          <w:p w14:paraId="6D7320E4"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14</w:t>
            </w:r>
          </w:p>
        </w:tc>
        <w:tc>
          <w:tcPr>
            <w:tcW w:w="881" w:type="dxa"/>
          </w:tcPr>
          <w:p w14:paraId="74C1C3FC"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46,6</w:t>
            </w:r>
          </w:p>
        </w:tc>
        <w:tc>
          <w:tcPr>
            <w:tcW w:w="2516" w:type="dxa"/>
            <w:gridSpan w:val="2"/>
          </w:tcPr>
          <w:p w14:paraId="48888FCF"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Şireli ve ark</w:t>
            </w:r>
            <w:r w:rsidRPr="00BD7C2D">
              <w:rPr>
                <w:rFonts w:ascii="Times New Roman" w:hAnsi="Times New Roman"/>
                <w:noProof/>
              </w:rPr>
              <w:t xml:space="preserve">, </w:t>
            </w:r>
            <w:r w:rsidR="00387CE9" w:rsidRPr="00BD7C2D">
              <w:rPr>
                <w:rFonts w:ascii="Times New Roman" w:hAnsi="Times New Roman"/>
                <w:noProof/>
              </w:rPr>
              <w:t>2002)</w:t>
            </w:r>
          </w:p>
        </w:tc>
      </w:tr>
      <w:tr w:rsidR="00082B5D" w:rsidRPr="00BD7C2D" w14:paraId="47FB9B5F" w14:textId="77777777" w:rsidTr="00082B5D">
        <w:trPr>
          <w:trHeight w:val="20"/>
          <w:jc w:val="center"/>
        </w:trPr>
        <w:tc>
          <w:tcPr>
            <w:tcW w:w="1678" w:type="dxa"/>
          </w:tcPr>
          <w:p w14:paraId="74704974"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Tavuk köfte</w:t>
            </w:r>
          </w:p>
        </w:tc>
        <w:tc>
          <w:tcPr>
            <w:tcW w:w="938" w:type="dxa"/>
          </w:tcPr>
          <w:p w14:paraId="12BEEDA4"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41AF61DA"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30</w:t>
            </w:r>
          </w:p>
        </w:tc>
        <w:tc>
          <w:tcPr>
            <w:tcW w:w="1624" w:type="dxa"/>
          </w:tcPr>
          <w:p w14:paraId="0049C7A8"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6</w:t>
            </w:r>
          </w:p>
        </w:tc>
        <w:tc>
          <w:tcPr>
            <w:tcW w:w="881" w:type="dxa"/>
          </w:tcPr>
          <w:p w14:paraId="297D3B3E"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20</w:t>
            </w:r>
          </w:p>
        </w:tc>
        <w:tc>
          <w:tcPr>
            <w:tcW w:w="2516" w:type="dxa"/>
            <w:gridSpan w:val="2"/>
          </w:tcPr>
          <w:p w14:paraId="445690BE"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Şireli ve ark</w:t>
            </w:r>
            <w:r w:rsidRPr="00BD7C2D">
              <w:rPr>
                <w:rFonts w:ascii="Times New Roman" w:hAnsi="Times New Roman"/>
                <w:noProof/>
              </w:rPr>
              <w:t xml:space="preserve">, </w:t>
            </w:r>
            <w:r w:rsidR="00387CE9" w:rsidRPr="00BD7C2D">
              <w:rPr>
                <w:rFonts w:ascii="Times New Roman" w:hAnsi="Times New Roman"/>
                <w:noProof/>
              </w:rPr>
              <w:t>2002)</w:t>
            </w:r>
          </w:p>
        </w:tc>
      </w:tr>
      <w:tr w:rsidR="00082B5D" w:rsidRPr="00BD7C2D" w14:paraId="6A373039" w14:textId="77777777" w:rsidTr="00082B5D">
        <w:trPr>
          <w:trHeight w:val="20"/>
          <w:jc w:val="center"/>
        </w:trPr>
        <w:tc>
          <w:tcPr>
            <w:tcW w:w="1678" w:type="dxa"/>
          </w:tcPr>
          <w:p w14:paraId="1A8456E4"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Tavuk burger</w:t>
            </w:r>
          </w:p>
        </w:tc>
        <w:tc>
          <w:tcPr>
            <w:tcW w:w="938" w:type="dxa"/>
          </w:tcPr>
          <w:p w14:paraId="62063853"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23ABBDA4"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30</w:t>
            </w:r>
          </w:p>
        </w:tc>
        <w:tc>
          <w:tcPr>
            <w:tcW w:w="1624" w:type="dxa"/>
          </w:tcPr>
          <w:p w14:paraId="0E970F3A"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8</w:t>
            </w:r>
          </w:p>
        </w:tc>
        <w:tc>
          <w:tcPr>
            <w:tcW w:w="881" w:type="dxa"/>
          </w:tcPr>
          <w:p w14:paraId="542FE4F5"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26,6</w:t>
            </w:r>
          </w:p>
        </w:tc>
        <w:tc>
          <w:tcPr>
            <w:tcW w:w="2516" w:type="dxa"/>
            <w:gridSpan w:val="2"/>
          </w:tcPr>
          <w:p w14:paraId="4C6F7062"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Şireli ve ark</w:t>
            </w:r>
            <w:r w:rsidRPr="00BD7C2D">
              <w:rPr>
                <w:rFonts w:ascii="Times New Roman" w:hAnsi="Times New Roman"/>
                <w:noProof/>
              </w:rPr>
              <w:t xml:space="preserve">, </w:t>
            </w:r>
            <w:r w:rsidR="00387CE9" w:rsidRPr="00BD7C2D">
              <w:rPr>
                <w:rFonts w:ascii="Times New Roman" w:hAnsi="Times New Roman"/>
                <w:noProof/>
              </w:rPr>
              <w:t>2002)</w:t>
            </w:r>
          </w:p>
        </w:tc>
      </w:tr>
      <w:tr w:rsidR="00082B5D" w:rsidRPr="00BD7C2D" w14:paraId="5C29AD22" w14:textId="77777777" w:rsidTr="00082B5D">
        <w:trPr>
          <w:trHeight w:val="20"/>
          <w:jc w:val="center"/>
        </w:trPr>
        <w:tc>
          <w:tcPr>
            <w:tcW w:w="1678" w:type="dxa"/>
          </w:tcPr>
          <w:p w14:paraId="6241E5A1"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Parça et</w:t>
            </w:r>
          </w:p>
        </w:tc>
        <w:tc>
          <w:tcPr>
            <w:tcW w:w="938" w:type="dxa"/>
          </w:tcPr>
          <w:p w14:paraId="1513330C"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1C9A19DF"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50</w:t>
            </w:r>
          </w:p>
        </w:tc>
        <w:tc>
          <w:tcPr>
            <w:tcW w:w="1624" w:type="dxa"/>
          </w:tcPr>
          <w:p w14:paraId="5EDF3090"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8</w:t>
            </w:r>
          </w:p>
        </w:tc>
        <w:tc>
          <w:tcPr>
            <w:tcW w:w="881" w:type="dxa"/>
          </w:tcPr>
          <w:p w14:paraId="3356F920"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16</w:t>
            </w:r>
          </w:p>
        </w:tc>
        <w:tc>
          <w:tcPr>
            <w:tcW w:w="2516" w:type="dxa"/>
            <w:gridSpan w:val="2"/>
          </w:tcPr>
          <w:p w14:paraId="2AA02149"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 xml:space="preserve">(Berktaş ve ark, </w:t>
            </w:r>
            <w:r w:rsidR="00387CE9" w:rsidRPr="00BD7C2D">
              <w:rPr>
                <w:rFonts w:ascii="Times New Roman" w:hAnsi="Times New Roman"/>
                <w:noProof/>
              </w:rPr>
              <w:t>2006)</w:t>
            </w:r>
          </w:p>
        </w:tc>
      </w:tr>
      <w:tr w:rsidR="00082B5D" w:rsidRPr="00BD7C2D" w14:paraId="187480DF" w14:textId="77777777" w:rsidTr="00082B5D">
        <w:trPr>
          <w:trHeight w:val="20"/>
          <w:jc w:val="center"/>
        </w:trPr>
        <w:tc>
          <w:tcPr>
            <w:tcW w:w="1678" w:type="dxa"/>
          </w:tcPr>
          <w:p w14:paraId="45E3D35C"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Sucuk</w:t>
            </w:r>
          </w:p>
        </w:tc>
        <w:tc>
          <w:tcPr>
            <w:tcW w:w="938" w:type="dxa"/>
          </w:tcPr>
          <w:p w14:paraId="50303A60"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653C596D"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25</w:t>
            </w:r>
          </w:p>
        </w:tc>
        <w:tc>
          <w:tcPr>
            <w:tcW w:w="1624" w:type="dxa"/>
          </w:tcPr>
          <w:p w14:paraId="573FA1A8"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6</w:t>
            </w:r>
          </w:p>
        </w:tc>
        <w:tc>
          <w:tcPr>
            <w:tcW w:w="881" w:type="dxa"/>
          </w:tcPr>
          <w:p w14:paraId="3F299BEC"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24</w:t>
            </w:r>
          </w:p>
        </w:tc>
        <w:tc>
          <w:tcPr>
            <w:tcW w:w="2516" w:type="dxa"/>
            <w:gridSpan w:val="2"/>
          </w:tcPr>
          <w:p w14:paraId="3A4F8A2C"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Berktaş ve ark</w:t>
            </w:r>
            <w:r w:rsidRPr="00BD7C2D">
              <w:rPr>
                <w:rFonts w:ascii="Times New Roman" w:hAnsi="Times New Roman"/>
                <w:noProof/>
              </w:rPr>
              <w:t xml:space="preserve">, </w:t>
            </w:r>
            <w:r w:rsidR="00387CE9" w:rsidRPr="00BD7C2D">
              <w:rPr>
                <w:rFonts w:ascii="Times New Roman" w:hAnsi="Times New Roman"/>
                <w:noProof/>
              </w:rPr>
              <w:t>2006)</w:t>
            </w:r>
          </w:p>
        </w:tc>
      </w:tr>
      <w:tr w:rsidR="00082B5D" w:rsidRPr="00BD7C2D" w14:paraId="5B20852B" w14:textId="77777777" w:rsidTr="00082B5D">
        <w:trPr>
          <w:trHeight w:val="20"/>
          <w:jc w:val="center"/>
        </w:trPr>
        <w:tc>
          <w:tcPr>
            <w:tcW w:w="1678" w:type="dxa"/>
          </w:tcPr>
          <w:p w14:paraId="4880980B"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Sosis</w:t>
            </w:r>
          </w:p>
        </w:tc>
        <w:tc>
          <w:tcPr>
            <w:tcW w:w="938" w:type="dxa"/>
          </w:tcPr>
          <w:p w14:paraId="0855BE35"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5C6EB36B"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25</w:t>
            </w:r>
          </w:p>
        </w:tc>
        <w:tc>
          <w:tcPr>
            <w:tcW w:w="1624" w:type="dxa"/>
          </w:tcPr>
          <w:p w14:paraId="1DE60A9B"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3</w:t>
            </w:r>
          </w:p>
        </w:tc>
        <w:tc>
          <w:tcPr>
            <w:tcW w:w="881" w:type="dxa"/>
          </w:tcPr>
          <w:p w14:paraId="1D31A404"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12</w:t>
            </w:r>
          </w:p>
        </w:tc>
        <w:tc>
          <w:tcPr>
            <w:tcW w:w="2516" w:type="dxa"/>
            <w:gridSpan w:val="2"/>
          </w:tcPr>
          <w:p w14:paraId="146E00C7"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Berktaş ve ark</w:t>
            </w:r>
            <w:r w:rsidRPr="00BD7C2D">
              <w:rPr>
                <w:rFonts w:ascii="Times New Roman" w:hAnsi="Times New Roman"/>
                <w:noProof/>
              </w:rPr>
              <w:t xml:space="preserve">, </w:t>
            </w:r>
            <w:r w:rsidR="00387CE9" w:rsidRPr="00BD7C2D">
              <w:rPr>
                <w:rFonts w:ascii="Times New Roman" w:hAnsi="Times New Roman"/>
                <w:noProof/>
              </w:rPr>
              <w:t>2006)</w:t>
            </w:r>
          </w:p>
        </w:tc>
      </w:tr>
      <w:tr w:rsidR="00082B5D" w:rsidRPr="00BD7C2D" w14:paraId="73EB49EB" w14:textId="77777777" w:rsidTr="00082B5D">
        <w:trPr>
          <w:trHeight w:val="20"/>
          <w:jc w:val="center"/>
        </w:trPr>
        <w:tc>
          <w:tcPr>
            <w:tcW w:w="1678" w:type="dxa"/>
          </w:tcPr>
          <w:p w14:paraId="09A1A947"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Pastırma</w:t>
            </w:r>
          </w:p>
        </w:tc>
        <w:tc>
          <w:tcPr>
            <w:tcW w:w="938" w:type="dxa"/>
          </w:tcPr>
          <w:p w14:paraId="19E7B66D"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694E3ED3"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25</w:t>
            </w:r>
          </w:p>
        </w:tc>
        <w:tc>
          <w:tcPr>
            <w:tcW w:w="1624" w:type="dxa"/>
          </w:tcPr>
          <w:p w14:paraId="79CD0C93"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4</w:t>
            </w:r>
          </w:p>
        </w:tc>
        <w:tc>
          <w:tcPr>
            <w:tcW w:w="881" w:type="dxa"/>
          </w:tcPr>
          <w:p w14:paraId="4A686122"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16</w:t>
            </w:r>
          </w:p>
        </w:tc>
        <w:tc>
          <w:tcPr>
            <w:tcW w:w="2516" w:type="dxa"/>
            <w:gridSpan w:val="2"/>
          </w:tcPr>
          <w:p w14:paraId="21632766"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Berktaş ve ark</w:t>
            </w:r>
            <w:r w:rsidRPr="00BD7C2D">
              <w:rPr>
                <w:rFonts w:ascii="Times New Roman" w:hAnsi="Times New Roman"/>
                <w:noProof/>
              </w:rPr>
              <w:t xml:space="preserve">, </w:t>
            </w:r>
            <w:r w:rsidR="00387CE9" w:rsidRPr="00BD7C2D">
              <w:rPr>
                <w:rFonts w:ascii="Times New Roman" w:hAnsi="Times New Roman"/>
                <w:noProof/>
              </w:rPr>
              <w:t>2006)</w:t>
            </w:r>
          </w:p>
        </w:tc>
      </w:tr>
      <w:tr w:rsidR="00082B5D" w:rsidRPr="00BD7C2D" w14:paraId="56EEB22C" w14:textId="77777777" w:rsidTr="00082B5D">
        <w:trPr>
          <w:trHeight w:val="20"/>
          <w:jc w:val="center"/>
        </w:trPr>
        <w:tc>
          <w:tcPr>
            <w:tcW w:w="1678" w:type="dxa"/>
          </w:tcPr>
          <w:p w14:paraId="247FC2B8"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Salam</w:t>
            </w:r>
          </w:p>
        </w:tc>
        <w:tc>
          <w:tcPr>
            <w:tcW w:w="938" w:type="dxa"/>
          </w:tcPr>
          <w:p w14:paraId="545DDA8B" w14:textId="77777777" w:rsidR="00387CE9" w:rsidRPr="00BD7C2D" w:rsidRDefault="00387CE9" w:rsidP="00387CE9">
            <w:pPr>
              <w:spacing w:before="0" w:line="240" w:lineRule="atLeast"/>
              <w:jc w:val="both"/>
              <w:rPr>
                <w:rFonts w:ascii="Times New Roman" w:hAnsi="Times New Roman"/>
                <w:noProof/>
              </w:rPr>
            </w:pPr>
            <w:r w:rsidRPr="00BD7C2D">
              <w:rPr>
                <w:rFonts w:ascii="Times New Roman" w:hAnsi="Times New Roman"/>
                <w:noProof/>
              </w:rPr>
              <w:t>Türkiye</w:t>
            </w:r>
          </w:p>
        </w:tc>
        <w:tc>
          <w:tcPr>
            <w:tcW w:w="868" w:type="dxa"/>
          </w:tcPr>
          <w:p w14:paraId="2F95EE33"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25</w:t>
            </w:r>
          </w:p>
        </w:tc>
        <w:tc>
          <w:tcPr>
            <w:tcW w:w="1624" w:type="dxa"/>
          </w:tcPr>
          <w:p w14:paraId="25DFDCFE"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w:t>
            </w:r>
          </w:p>
        </w:tc>
        <w:tc>
          <w:tcPr>
            <w:tcW w:w="881" w:type="dxa"/>
          </w:tcPr>
          <w:p w14:paraId="182DB42C" w14:textId="77777777" w:rsidR="00387CE9" w:rsidRPr="00BD7C2D" w:rsidRDefault="00387CE9" w:rsidP="00667B28">
            <w:pPr>
              <w:spacing w:before="0" w:line="240" w:lineRule="atLeast"/>
              <w:rPr>
                <w:rFonts w:ascii="Times New Roman" w:hAnsi="Times New Roman"/>
                <w:noProof/>
              </w:rPr>
            </w:pPr>
            <w:r w:rsidRPr="00BD7C2D">
              <w:rPr>
                <w:rFonts w:ascii="Times New Roman" w:hAnsi="Times New Roman"/>
                <w:noProof/>
              </w:rPr>
              <w:t>-</w:t>
            </w:r>
          </w:p>
        </w:tc>
        <w:tc>
          <w:tcPr>
            <w:tcW w:w="2516" w:type="dxa"/>
            <w:gridSpan w:val="2"/>
          </w:tcPr>
          <w:p w14:paraId="2C65C2CB" w14:textId="77777777" w:rsidR="00387CE9" w:rsidRPr="00BD7C2D" w:rsidRDefault="0090045C" w:rsidP="00082B5D">
            <w:pPr>
              <w:spacing w:before="0" w:line="240" w:lineRule="atLeast"/>
              <w:ind w:left="-52" w:right="-84"/>
              <w:jc w:val="both"/>
              <w:rPr>
                <w:rFonts w:ascii="Times New Roman" w:hAnsi="Times New Roman"/>
                <w:noProof/>
              </w:rPr>
            </w:pPr>
            <w:r w:rsidRPr="00BD7C2D">
              <w:rPr>
                <w:rFonts w:ascii="Times New Roman" w:hAnsi="Times New Roman"/>
                <w:noProof/>
              </w:rPr>
              <w:t>(</w:t>
            </w:r>
            <w:r w:rsidR="00387CE9" w:rsidRPr="00BD7C2D">
              <w:rPr>
                <w:rFonts w:ascii="Times New Roman" w:hAnsi="Times New Roman"/>
                <w:noProof/>
              </w:rPr>
              <w:t>Berktaş ve ark</w:t>
            </w:r>
            <w:r w:rsidRPr="00BD7C2D">
              <w:rPr>
                <w:rFonts w:ascii="Times New Roman" w:hAnsi="Times New Roman"/>
                <w:noProof/>
              </w:rPr>
              <w:t xml:space="preserve">, </w:t>
            </w:r>
            <w:r w:rsidR="00387CE9" w:rsidRPr="00BD7C2D">
              <w:rPr>
                <w:rFonts w:ascii="Times New Roman" w:hAnsi="Times New Roman"/>
                <w:noProof/>
              </w:rPr>
              <w:t>2006)</w:t>
            </w:r>
          </w:p>
        </w:tc>
      </w:tr>
    </w:tbl>
    <w:p w14:paraId="1E362651" w14:textId="77777777" w:rsidR="00017A77" w:rsidRPr="00BD7C2D" w:rsidRDefault="00017A77" w:rsidP="00C95E72">
      <w:pPr>
        <w:spacing w:after="0" w:line="360" w:lineRule="auto"/>
        <w:ind w:firstLine="709"/>
        <w:jc w:val="both"/>
        <w:rPr>
          <w:rFonts w:ascii="Times New Roman" w:hAnsi="Times New Roman"/>
          <w:b/>
          <w:sz w:val="24"/>
          <w:szCs w:val="24"/>
        </w:rPr>
      </w:pPr>
    </w:p>
    <w:p w14:paraId="1E68AD39" w14:textId="77777777" w:rsidR="00920E22" w:rsidRPr="00BD7C2D" w:rsidRDefault="00920E22" w:rsidP="00920E2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Birçok ülkede </w:t>
      </w:r>
      <w:r w:rsidR="002E5A25" w:rsidRPr="00BD7C2D">
        <w:rPr>
          <w:rFonts w:ascii="Times New Roman" w:hAnsi="Times New Roman"/>
          <w:i/>
          <w:sz w:val="24"/>
          <w:szCs w:val="24"/>
        </w:rPr>
        <w:t>L. monocytogenes</w:t>
      </w:r>
      <w:r w:rsidRPr="00BD7C2D">
        <w:rPr>
          <w:rFonts w:ascii="Times New Roman" w:hAnsi="Times New Roman"/>
          <w:sz w:val="24"/>
          <w:szCs w:val="24"/>
        </w:rPr>
        <w:t xml:space="preserve">’in gıdalardaki varlığı mevzuatlarla sınırlandırılmıştır. </w:t>
      </w:r>
      <w:r w:rsidR="00D1338A" w:rsidRPr="00BD7C2D">
        <w:rPr>
          <w:rFonts w:ascii="Times New Roman" w:hAnsi="Times New Roman"/>
          <w:sz w:val="24"/>
          <w:szCs w:val="24"/>
        </w:rPr>
        <w:t>Ülkemiz</w:t>
      </w:r>
      <w:r w:rsidR="008337DF" w:rsidRPr="00BD7C2D">
        <w:rPr>
          <w:rFonts w:ascii="Times New Roman" w:hAnsi="Times New Roman"/>
          <w:sz w:val="24"/>
          <w:szCs w:val="24"/>
        </w:rPr>
        <w:t xml:space="preserve">de </w:t>
      </w:r>
      <w:r w:rsidR="006B74D5" w:rsidRPr="00BD7C2D">
        <w:rPr>
          <w:rFonts w:ascii="Times New Roman" w:hAnsi="Times New Roman"/>
          <w:sz w:val="24"/>
          <w:szCs w:val="24"/>
        </w:rPr>
        <w:t>Türk Gıda Kodeksi (T</w:t>
      </w:r>
      <w:r w:rsidR="00B81ACB">
        <w:rPr>
          <w:rFonts w:ascii="Times New Roman" w:hAnsi="Times New Roman"/>
          <w:sz w:val="24"/>
          <w:szCs w:val="24"/>
        </w:rPr>
        <w:t>.</w:t>
      </w:r>
      <w:r w:rsidR="006B74D5" w:rsidRPr="00BD7C2D">
        <w:rPr>
          <w:rFonts w:ascii="Times New Roman" w:hAnsi="Times New Roman"/>
          <w:sz w:val="24"/>
          <w:szCs w:val="24"/>
        </w:rPr>
        <w:t>G</w:t>
      </w:r>
      <w:r w:rsidR="00B81ACB">
        <w:rPr>
          <w:rFonts w:ascii="Times New Roman" w:hAnsi="Times New Roman"/>
          <w:sz w:val="24"/>
          <w:szCs w:val="24"/>
        </w:rPr>
        <w:t>.</w:t>
      </w:r>
      <w:r w:rsidR="00D1338A" w:rsidRPr="00BD7C2D">
        <w:rPr>
          <w:rFonts w:ascii="Times New Roman" w:hAnsi="Times New Roman"/>
          <w:sz w:val="24"/>
          <w:szCs w:val="24"/>
        </w:rPr>
        <w:t xml:space="preserve">K) Mikrobiyolojik Kriterler Yönetmeliğine göre </w:t>
      </w:r>
      <w:r w:rsidR="008337DF" w:rsidRPr="00BD7C2D">
        <w:rPr>
          <w:rFonts w:ascii="Times New Roman" w:hAnsi="Times New Roman"/>
          <w:sz w:val="24"/>
          <w:szCs w:val="24"/>
        </w:rPr>
        <w:t xml:space="preserve">fermente ve ısıl işlem görmüş et ürünlerinde </w:t>
      </w:r>
      <w:r w:rsidR="002446E3" w:rsidRPr="00BD7C2D">
        <w:rPr>
          <w:rFonts w:ascii="Times New Roman" w:hAnsi="Times New Roman"/>
          <w:sz w:val="24"/>
          <w:szCs w:val="24"/>
        </w:rPr>
        <w:t>25 gram</w:t>
      </w:r>
      <w:r w:rsidR="008337DF" w:rsidRPr="00BD7C2D">
        <w:rPr>
          <w:rFonts w:ascii="Times New Roman" w:hAnsi="Times New Roman"/>
          <w:sz w:val="24"/>
          <w:szCs w:val="24"/>
        </w:rPr>
        <w:t xml:space="preserve">da </w:t>
      </w:r>
      <w:r w:rsidR="008337DF" w:rsidRPr="00BD7C2D">
        <w:rPr>
          <w:rFonts w:ascii="Times New Roman" w:hAnsi="Times New Roman"/>
          <w:i/>
          <w:sz w:val="24"/>
          <w:szCs w:val="24"/>
        </w:rPr>
        <w:t>L.</w:t>
      </w:r>
      <w:r w:rsidR="009251C1" w:rsidRPr="00BD7C2D">
        <w:rPr>
          <w:rFonts w:ascii="Times New Roman" w:hAnsi="Times New Roman"/>
          <w:i/>
          <w:sz w:val="24"/>
          <w:szCs w:val="24"/>
        </w:rPr>
        <w:t xml:space="preserve"> </w:t>
      </w:r>
      <w:r w:rsidR="008337DF" w:rsidRPr="00BD7C2D">
        <w:rPr>
          <w:rFonts w:ascii="Times New Roman" w:hAnsi="Times New Roman"/>
          <w:i/>
          <w:sz w:val="24"/>
          <w:szCs w:val="24"/>
        </w:rPr>
        <w:t>monosytogenes</w:t>
      </w:r>
      <w:r w:rsidR="008337DF" w:rsidRPr="00BD7C2D">
        <w:rPr>
          <w:rFonts w:ascii="Times New Roman" w:hAnsi="Times New Roman"/>
          <w:sz w:val="24"/>
          <w:szCs w:val="24"/>
        </w:rPr>
        <w:t xml:space="preserve"> hiç bulunmaması gerekmektedir. </w:t>
      </w:r>
      <w:r w:rsidRPr="00BD7C2D">
        <w:rPr>
          <w:rFonts w:ascii="Times New Roman" w:hAnsi="Times New Roman"/>
          <w:sz w:val="24"/>
          <w:szCs w:val="24"/>
        </w:rPr>
        <w:t xml:space="preserve">ABD’de </w:t>
      </w:r>
      <w:r w:rsidR="008337DF" w:rsidRPr="00BD7C2D">
        <w:rPr>
          <w:rFonts w:ascii="Times New Roman" w:hAnsi="Times New Roman"/>
          <w:sz w:val="24"/>
          <w:szCs w:val="24"/>
        </w:rPr>
        <w:t xml:space="preserve">ise bu miktar </w:t>
      </w:r>
      <w:r w:rsidRPr="00BD7C2D">
        <w:rPr>
          <w:rFonts w:ascii="Times New Roman" w:hAnsi="Times New Roman"/>
          <w:sz w:val="24"/>
          <w:szCs w:val="24"/>
        </w:rPr>
        <w:t xml:space="preserve">tüketime hazır gıdaların 50 gramında </w:t>
      </w:r>
      <w:r w:rsidR="002E5A25" w:rsidRPr="00BD7C2D">
        <w:rPr>
          <w:rFonts w:ascii="Times New Roman" w:hAnsi="Times New Roman"/>
          <w:i/>
          <w:sz w:val="24"/>
          <w:szCs w:val="24"/>
        </w:rPr>
        <w:t>L. monocytogenes</w:t>
      </w:r>
      <w:r w:rsidRPr="00BD7C2D">
        <w:rPr>
          <w:rFonts w:ascii="Times New Roman" w:hAnsi="Times New Roman"/>
          <w:sz w:val="24"/>
          <w:szCs w:val="24"/>
        </w:rPr>
        <w:t>’in bulunm</w:t>
      </w:r>
      <w:r w:rsidR="004E5557" w:rsidRPr="00BD7C2D">
        <w:rPr>
          <w:rFonts w:ascii="Times New Roman" w:hAnsi="Times New Roman"/>
          <w:sz w:val="24"/>
          <w:szCs w:val="24"/>
        </w:rPr>
        <w:t xml:space="preserve">aması </w:t>
      </w:r>
      <w:r w:rsidR="008337DF" w:rsidRPr="00BD7C2D">
        <w:rPr>
          <w:rFonts w:ascii="Times New Roman" w:hAnsi="Times New Roman"/>
          <w:sz w:val="24"/>
          <w:szCs w:val="24"/>
        </w:rPr>
        <w:t>gerektiği şeklinde düzenlenmiştir</w:t>
      </w:r>
      <w:r w:rsidR="004E5557" w:rsidRPr="00BD7C2D">
        <w:rPr>
          <w:rFonts w:ascii="Times New Roman" w:hAnsi="Times New Roman"/>
          <w:sz w:val="24"/>
          <w:szCs w:val="24"/>
        </w:rPr>
        <w:t xml:space="preserve"> (Jay ve ark</w:t>
      </w:r>
      <w:r w:rsidRPr="00BD7C2D">
        <w:rPr>
          <w:rFonts w:ascii="Times New Roman" w:hAnsi="Times New Roman"/>
          <w:sz w:val="24"/>
          <w:szCs w:val="24"/>
        </w:rPr>
        <w:t xml:space="preserve">, 2005). </w:t>
      </w:r>
      <w:r w:rsidR="002E5A25" w:rsidRPr="00BD7C2D">
        <w:rPr>
          <w:rFonts w:ascii="Times New Roman" w:hAnsi="Times New Roman"/>
          <w:i/>
          <w:sz w:val="24"/>
          <w:szCs w:val="24"/>
        </w:rPr>
        <w:t>L. monocytogenes</w:t>
      </w:r>
      <w:r w:rsidRPr="00BD7C2D">
        <w:rPr>
          <w:rFonts w:ascii="Times New Roman" w:hAnsi="Times New Roman"/>
          <w:i/>
          <w:sz w:val="24"/>
          <w:szCs w:val="24"/>
        </w:rPr>
        <w:t>’in</w:t>
      </w:r>
      <w:r w:rsidRPr="00BD7C2D">
        <w:rPr>
          <w:rFonts w:ascii="Times New Roman" w:hAnsi="Times New Roman"/>
          <w:sz w:val="24"/>
          <w:szCs w:val="24"/>
        </w:rPr>
        <w:t xml:space="preserve"> Türk Gıda Kodeksi</w:t>
      </w:r>
      <w:r w:rsidR="00D1338A" w:rsidRPr="00BD7C2D">
        <w:rPr>
          <w:rFonts w:ascii="Times New Roman" w:hAnsi="Times New Roman"/>
          <w:sz w:val="24"/>
          <w:szCs w:val="24"/>
        </w:rPr>
        <w:t xml:space="preserve"> </w:t>
      </w:r>
      <w:r w:rsidR="00F6687D" w:rsidRPr="00BD7C2D">
        <w:rPr>
          <w:rFonts w:ascii="Times New Roman" w:hAnsi="Times New Roman"/>
          <w:sz w:val="24"/>
          <w:szCs w:val="24"/>
        </w:rPr>
        <w:t>(T</w:t>
      </w:r>
      <w:r w:rsidR="00B81ACB">
        <w:rPr>
          <w:rFonts w:ascii="Times New Roman" w:hAnsi="Times New Roman"/>
          <w:sz w:val="24"/>
          <w:szCs w:val="24"/>
        </w:rPr>
        <w:t>.</w:t>
      </w:r>
      <w:r w:rsidR="00F6687D" w:rsidRPr="00BD7C2D">
        <w:rPr>
          <w:rFonts w:ascii="Times New Roman" w:hAnsi="Times New Roman"/>
          <w:sz w:val="24"/>
          <w:szCs w:val="24"/>
        </w:rPr>
        <w:t>G</w:t>
      </w:r>
      <w:r w:rsidR="00B81ACB">
        <w:rPr>
          <w:rFonts w:ascii="Times New Roman" w:hAnsi="Times New Roman"/>
          <w:sz w:val="24"/>
          <w:szCs w:val="24"/>
        </w:rPr>
        <w:t>.</w:t>
      </w:r>
      <w:r w:rsidRPr="00BD7C2D">
        <w:rPr>
          <w:rFonts w:ascii="Times New Roman" w:hAnsi="Times New Roman"/>
          <w:sz w:val="24"/>
          <w:szCs w:val="24"/>
        </w:rPr>
        <w:t>K) Mikrobiyolojik Kriterler Yönetmeliği</w:t>
      </w:r>
      <w:r w:rsidR="008337DF" w:rsidRPr="00BD7C2D">
        <w:rPr>
          <w:rFonts w:ascii="Times New Roman" w:hAnsi="Times New Roman"/>
          <w:sz w:val="24"/>
          <w:szCs w:val="24"/>
        </w:rPr>
        <w:t>’</w:t>
      </w:r>
      <w:r w:rsidRPr="00BD7C2D">
        <w:rPr>
          <w:rFonts w:ascii="Times New Roman" w:hAnsi="Times New Roman"/>
          <w:sz w:val="24"/>
          <w:szCs w:val="24"/>
        </w:rPr>
        <w:t xml:space="preserve">ndeki yeri </w:t>
      </w:r>
      <w:r w:rsidR="00395938">
        <w:rPr>
          <w:rFonts w:ascii="Times New Roman" w:hAnsi="Times New Roman"/>
          <w:sz w:val="24"/>
          <w:szCs w:val="24"/>
        </w:rPr>
        <w:t>Tablo 14</w:t>
      </w:r>
      <w:r w:rsidRPr="00BD7C2D">
        <w:rPr>
          <w:rFonts w:ascii="Times New Roman" w:hAnsi="Times New Roman"/>
          <w:sz w:val="24"/>
          <w:szCs w:val="24"/>
        </w:rPr>
        <w:t>’te gösterilmiştir</w:t>
      </w:r>
      <w:r w:rsidR="005B1E08" w:rsidRPr="00BD7C2D">
        <w:rPr>
          <w:rFonts w:ascii="Times New Roman" w:hAnsi="Times New Roman"/>
          <w:sz w:val="24"/>
          <w:szCs w:val="24"/>
        </w:rPr>
        <w:t xml:space="preserve"> </w:t>
      </w:r>
      <w:r w:rsidR="00F6687D" w:rsidRPr="00BD7C2D">
        <w:rPr>
          <w:rFonts w:ascii="Times New Roman" w:hAnsi="Times New Roman"/>
          <w:sz w:val="24"/>
          <w:szCs w:val="24"/>
        </w:rPr>
        <w:t>(T</w:t>
      </w:r>
      <w:r w:rsidR="00B81ACB">
        <w:rPr>
          <w:rFonts w:ascii="Times New Roman" w:hAnsi="Times New Roman"/>
          <w:sz w:val="24"/>
          <w:szCs w:val="24"/>
        </w:rPr>
        <w:t>.</w:t>
      </w:r>
      <w:r w:rsidR="00F6687D" w:rsidRPr="00BD7C2D">
        <w:rPr>
          <w:rFonts w:ascii="Times New Roman" w:hAnsi="Times New Roman"/>
          <w:sz w:val="24"/>
          <w:szCs w:val="24"/>
        </w:rPr>
        <w:t>G</w:t>
      </w:r>
      <w:r w:rsidR="00B81ACB">
        <w:rPr>
          <w:rFonts w:ascii="Times New Roman" w:hAnsi="Times New Roman"/>
          <w:sz w:val="24"/>
          <w:szCs w:val="24"/>
        </w:rPr>
        <w:t>.</w:t>
      </w:r>
      <w:r w:rsidR="00B2635C" w:rsidRPr="00BD7C2D">
        <w:rPr>
          <w:rFonts w:ascii="Times New Roman" w:hAnsi="Times New Roman"/>
          <w:sz w:val="24"/>
          <w:szCs w:val="24"/>
        </w:rPr>
        <w:t>K, 2011).</w:t>
      </w:r>
    </w:p>
    <w:p w14:paraId="30CA153C" w14:textId="77777777" w:rsidR="00920E22" w:rsidRDefault="00920E22" w:rsidP="00920E22">
      <w:pPr>
        <w:spacing w:after="0" w:line="360" w:lineRule="auto"/>
        <w:ind w:firstLine="709"/>
        <w:jc w:val="both"/>
        <w:rPr>
          <w:rFonts w:ascii="Times New Roman" w:hAnsi="Times New Roman"/>
          <w:b/>
          <w:sz w:val="24"/>
          <w:szCs w:val="24"/>
        </w:rPr>
      </w:pPr>
    </w:p>
    <w:p w14:paraId="539D7B1C" w14:textId="77777777" w:rsidR="008E69B8" w:rsidRDefault="008E69B8" w:rsidP="00920E22">
      <w:pPr>
        <w:spacing w:after="0" w:line="360" w:lineRule="auto"/>
        <w:ind w:firstLine="709"/>
        <w:jc w:val="both"/>
        <w:rPr>
          <w:rFonts w:ascii="Times New Roman" w:hAnsi="Times New Roman"/>
          <w:b/>
          <w:sz w:val="24"/>
          <w:szCs w:val="24"/>
        </w:rPr>
      </w:pPr>
    </w:p>
    <w:p w14:paraId="728CEC8B" w14:textId="77777777" w:rsidR="0038297A" w:rsidRDefault="0038297A" w:rsidP="00920E22">
      <w:pPr>
        <w:spacing w:after="0" w:line="360" w:lineRule="auto"/>
        <w:ind w:firstLine="709"/>
        <w:jc w:val="both"/>
        <w:rPr>
          <w:rFonts w:ascii="Times New Roman" w:hAnsi="Times New Roman"/>
          <w:b/>
          <w:sz w:val="24"/>
          <w:szCs w:val="24"/>
        </w:rPr>
      </w:pPr>
    </w:p>
    <w:p w14:paraId="235B7EA5" w14:textId="77777777" w:rsidR="0038297A" w:rsidRDefault="0038297A" w:rsidP="00920E22">
      <w:pPr>
        <w:spacing w:after="0" w:line="360" w:lineRule="auto"/>
        <w:ind w:firstLine="709"/>
        <w:jc w:val="both"/>
        <w:rPr>
          <w:rFonts w:ascii="Times New Roman" w:hAnsi="Times New Roman"/>
          <w:b/>
          <w:sz w:val="24"/>
          <w:szCs w:val="24"/>
        </w:rPr>
      </w:pPr>
    </w:p>
    <w:p w14:paraId="08163405" w14:textId="77777777" w:rsidR="0038297A" w:rsidRPr="00BD7C2D" w:rsidRDefault="0038297A" w:rsidP="00920E22">
      <w:pPr>
        <w:spacing w:after="0" w:line="360" w:lineRule="auto"/>
        <w:ind w:firstLine="709"/>
        <w:jc w:val="both"/>
        <w:rPr>
          <w:rFonts w:ascii="Times New Roman" w:hAnsi="Times New Roman"/>
          <w:b/>
          <w:sz w:val="24"/>
          <w:szCs w:val="24"/>
        </w:rPr>
      </w:pPr>
    </w:p>
    <w:p w14:paraId="5B88B29E" w14:textId="77777777" w:rsidR="00920E22" w:rsidRPr="00BD7C2D" w:rsidRDefault="00DE7D75" w:rsidP="00920E22">
      <w:pPr>
        <w:spacing w:after="0" w:line="360" w:lineRule="auto"/>
        <w:ind w:left="709" w:hanging="709"/>
        <w:jc w:val="both"/>
        <w:rPr>
          <w:rFonts w:ascii="Times New Roman" w:hAnsi="Times New Roman"/>
          <w:sz w:val="24"/>
          <w:szCs w:val="24"/>
        </w:rPr>
      </w:pPr>
      <w:r>
        <w:rPr>
          <w:rFonts w:ascii="Times New Roman" w:hAnsi="Times New Roman"/>
          <w:b/>
          <w:sz w:val="24"/>
          <w:szCs w:val="24"/>
        </w:rPr>
        <w:lastRenderedPageBreak/>
        <w:t>Tablo 14</w:t>
      </w:r>
      <w:r w:rsidR="00920E22" w:rsidRPr="00BD7C2D">
        <w:rPr>
          <w:rFonts w:ascii="Times New Roman" w:hAnsi="Times New Roman"/>
          <w:b/>
          <w:sz w:val="24"/>
          <w:szCs w:val="24"/>
        </w:rPr>
        <w:t>.</w:t>
      </w:r>
      <w:r w:rsidR="00920E22"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B2635C" w:rsidRPr="00BD7C2D">
        <w:rPr>
          <w:rFonts w:ascii="Times New Roman" w:hAnsi="Times New Roman"/>
          <w:sz w:val="24"/>
          <w:szCs w:val="24"/>
        </w:rPr>
        <w:t xml:space="preserve">’in </w:t>
      </w:r>
      <w:r w:rsidR="008218B6" w:rsidRPr="00BD7C2D">
        <w:rPr>
          <w:rFonts w:ascii="Times New Roman" w:hAnsi="Times New Roman"/>
          <w:sz w:val="24"/>
          <w:szCs w:val="24"/>
        </w:rPr>
        <w:t>T</w:t>
      </w:r>
      <w:r w:rsidR="00B81ACB">
        <w:rPr>
          <w:rFonts w:ascii="Times New Roman" w:hAnsi="Times New Roman"/>
          <w:sz w:val="24"/>
          <w:szCs w:val="24"/>
        </w:rPr>
        <w:t>.</w:t>
      </w:r>
      <w:r w:rsidR="008218B6" w:rsidRPr="00BD7C2D">
        <w:rPr>
          <w:rFonts w:ascii="Times New Roman" w:hAnsi="Times New Roman"/>
          <w:sz w:val="24"/>
          <w:szCs w:val="24"/>
        </w:rPr>
        <w:t>G</w:t>
      </w:r>
      <w:r w:rsidR="00B81ACB">
        <w:rPr>
          <w:rFonts w:ascii="Times New Roman" w:hAnsi="Times New Roman"/>
          <w:sz w:val="24"/>
          <w:szCs w:val="24"/>
        </w:rPr>
        <w:t>.</w:t>
      </w:r>
      <w:r w:rsidR="00920E22" w:rsidRPr="00BD7C2D">
        <w:rPr>
          <w:rFonts w:ascii="Times New Roman" w:hAnsi="Times New Roman"/>
          <w:sz w:val="24"/>
          <w:szCs w:val="24"/>
        </w:rPr>
        <w:t>K Mikrobiyolojik Kriterler Yönetmeliği</w:t>
      </w:r>
      <w:r w:rsidR="00B2635C" w:rsidRPr="00BD7C2D">
        <w:rPr>
          <w:rFonts w:ascii="Times New Roman" w:hAnsi="Times New Roman"/>
          <w:sz w:val="24"/>
          <w:szCs w:val="24"/>
        </w:rPr>
        <w:t>’ndeki yeri</w:t>
      </w:r>
      <w:r w:rsidR="00920E22" w:rsidRPr="00BD7C2D">
        <w:rPr>
          <w:rFonts w:ascii="Times New Roman" w:hAnsi="Times New Roman"/>
          <w:sz w:val="24"/>
          <w:szCs w:val="24"/>
        </w:rPr>
        <w:t xml:space="preserve"> </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1972"/>
        <w:gridCol w:w="653"/>
        <w:gridCol w:w="650"/>
        <w:gridCol w:w="676"/>
        <w:gridCol w:w="405"/>
        <w:gridCol w:w="1588"/>
      </w:tblGrid>
      <w:tr w:rsidR="00920E22" w:rsidRPr="00BD7C2D" w14:paraId="679AAA3D" w14:textId="77777777" w:rsidTr="00836D48">
        <w:trPr>
          <w:trHeight w:val="20"/>
          <w:jc w:val="center"/>
        </w:trPr>
        <w:tc>
          <w:tcPr>
            <w:tcW w:w="2561" w:type="dxa"/>
            <w:vMerge w:val="restart"/>
            <w:tcBorders>
              <w:top w:val="single" w:sz="4" w:space="0" w:color="auto"/>
              <w:bottom w:val="single" w:sz="4" w:space="0" w:color="auto"/>
            </w:tcBorders>
            <w:vAlign w:val="center"/>
          </w:tcPr>
          <w:p w14:paraId="26394240" w14:textId="1237F104" w:rsidR="00920E22" w:rsidRPr="00BD7C2D" w:rsidRDefault="00920E22" w:rsidP="00B81ACB">
            <w:pPr>
              <w:spacing w:before="0" w:line="240" w:lineRule="atLeast"/>
              <w:jc w:val="left"/>
              <w:rPr>
                <w:rFonts w:ascii="Times New Roman" w:hAnsi="Times New Roman"/>
                <w:b/>
              </w:rPr>
            </w:pPr>
            <w:r w:rsidRPr="00BD7C2D">
              <w:rPr>
                <w:rFonts w:ascii="Times New Roman" w:hAnsi="Times New Roman"/>
                <w:b/>
              </w:rPr>
              <w:t>G</w:t>
            </w:r>
            <w:r w:rsidR="00B3517A" w:rsidRPr="00BD7C2D">
              <w:rPr>
                <w:rFonts w:ascii="Times New Roman" w:hAnsi="Times New Roman"/>
                <w:b/>
              </w:rPr>
              <w:t>ı</w:t>
            </w:r>
            <w:r w:rsidRPr="00BD7C2D">
              <w:rPr>
                <w:rFonts w:ascii="Times New Roman" w:hAnsi="Times New Roman"/>
                <w:b/>
              </w:rPr>
              <w:t>da</w:t>
            </w:r>
          </w:p>
        </w:tc>
        <w:tc>
          <w:tcPr>
            <w:tcW w:w="1972" w:type="dxa"/>
            <w:vMerge w:val="restart"/>
            <w:tcBorders>
              <w:top w:val="single" w:sz="4" w:space="0" w:color="auto"/>
              <w:bottom w:val="single" w:sz="4" w:space="0" w:color="auto"/>
            </w:tcBorders>
            <w:vAlign w:val="center"/>
          </w:tcPr>
          <w:p w14:paraId="7DAF4579" w14:textId="77777777" w:rsidR="00920E22" w:rsidRPr="00BD7C2D" w:rsidRDefault="00920E22" w:rsidP="00B81ACB">
            <w:pPr>
              <w:spacing w:before="0" w:line="240" w:lineRule="atLeast"/>
              <w:jc w:val="left"/>
              <w:rPr>
                <w:rFonts w:ascii="Times New Roman" w:hAnsi="Times New Roman"/>
                <w:b/>
              </w:rPr>
            </w:pPr>
            <w:r w:rsidRPr="00BD7C2D">
              <w:rPr>
                <w:rFonts w:ascii="Times New Roman" w:hAnsi="Times New Roman"/>
                <w:b/>
              </w:rPr>
              <w:t>Mikroorganizmalar/ Toksinler/ Metabolitler</w:t>
            </w:r>
          </w:p>
        </w:tc>
        <w:tc>
          <w:tcPr>
            <w:tcW w:w="1303" w:type="dxa"/>
            <w:gridSpan w:val="2"/>
            <w:tcBorders>
              <w:top w:val="single" w:sz="4" w:space="0" w:color="auto"/>
              <w:bottom w:val="single" w:sz="4" w:space="0" w:color="auto"/>
            </w:tcBorders>
            <w:vAlign w:val="center"/>
          </w:tcPr>
          <w:p w14:paraId="480923F3" w14:textId="77777777" w:rsidR="00920E22" w:rsidRPr="00BD7C2D" w:rsidRDefault="00920E22" w:rsidP="007601D2">
            <w:pPr>
              <w:spacing w:before="0" w:line="240" w:lineRule="atLeast"/>
              <w:rPr>
                <w:rFonts w:ascii="Times New Roman" w:hAnsi="Times New Roman"/>
                <w:b/>
              </w:rPr>
            </w:pPr>
            <w:r w:rsidRPr="00BD7C2D">
              <w:rPr>
                <w:rFonts w:ascii="Times New Roman" w:hAnsi="Times New Roman"/>
                <w:b/>
              </w:rPr>
              <w:t xml:space="preserve">Numune </w:t>
            </w:r>
            <w:r w:rsidR="00B81ACB" w:rsidRPr="00BD7C2D">
              <w:rPr>
                <w:rFonts w:ascii="Times New Roman" w:hAnsi="Times New Roman"/>
                <w:b/>
              </w:rPr>
              <w:t>alma planı</w:t>
            </w:r>
          </w:p>
        </w:tc>
        <w:tc>
          <w:tcPr>
            <w:tcW w:w="1081" w:type="dxa"/>
            <w:gridSpan w:val="2"/>
            <w:tcBorders>
              <w:top w:val="single" w:sz="4" w:space="0" w:color="auto"/>
              <w:bottom w:val="single" w:sz="4" w:space="0" w:color="auto"/>
            </w:tcBorders>
            <w:vAlign w:val="center"/>
          </w:tcPr>
          <w:p w14:paraId="21B4F7D2" w14:textId="77777777" w:rsidR="00920E22" w:rsidRPr="00BD7C2D" w:rsidRDefault="00920E22" w:rsidP="007601D2">
            <w:pPr>
              <w:spacing w:before="0" w:line="240" w:lineRule="atLeast"/>
              <w:rPr>
                <w:rFonts w:ascii="Times New Roman" w:hAnsi="Times New Roman"/>
                <w:b/>
              </w:rPr>
            </w:pPr>
            <w:r w:rsidRPr="00BD7C2D">
              <w:rPr>
                <w:rFonts w:ascii="Times New Roman" w:hAnsi="Times New Roman"/>
                <w:b/>
              </w:rPr>
              <w:t>Limitler</w:t>
            </w:r>
          </w:p>
        </w:tc>
        <w:tc>
          <w:tcPr>
            <w:tcW w:w="1588" w:type="dxa"/>
            <w:vMerge w:val="restart"/>
            <w:tcBorders>
              <w:top w:val="single" w:sz="4" w:space="0" w:color="auto"/>
              <w:bottom w:val="single" w:sz="4" w:space="0" w:color="auto"/>
            </w:tcBorders>
            <w:vAlign w:val="center"/>
          </w:tcPr>
          <w:p w14:paraId="36940543" w14:textId="77777777" w:rsidR="00920E22" w:rsidRPr="00BD7C2D" w:rsidRDefault="00B81ACB" w:rsidP="007601D2">
            <w:pPr>
              <w:spacing w:before="0" w:line="240" w:lineRule="atLeast"/>
              <w:rPr>
                <w:rFonts w:ascii="Times New Roman" w:hAnsi="Times New Roman"/>
                <w:b/>
              </w:rPr>
            </w:pPr>
            <w:r>
              <w:rPr>
                <w:rFonts w:ascii="Times New Roman" w:hAnsi="Times New Roman"/>
                <w:b/>
              </w:rPr>
              <w:t>Referans m</w:t>
            </w:r>
            <w:r w:rsidR="00920E22" w:rsidRPr="00BD7C2D">
              <w:rPr>
                <w:rFonts w:ascii="Times New Roman" w:hAnsi="Times New Roman"/>
                <w:b/>
              </w:rPr>
              <w:t>etod</w:t>
            </w:r>
          </w:p>
        </w:tc>
      </w:tr>
      <w:tr w:rsidR="00920E22" w:rsidRPr="00BD7C2D" w14:paraId="493B57BE" w14:textId="77777777" w:rsidTr="00836D48">
        <w:trPr>
          <w:trHeight w:val="20"/>
          <w:jc w:val="center"/>
        </w:trPr>
        <w:tc>
          <w:tcPr>
            <w:tcW w:w="2561" w:type="dxa"/>
            <w:vMerge/>
            <w:tcBorders>
              <w:top w:val="single" w:sz="4" w:space="0" w:color="auto"/>
              <w:bottom w:val="single" w:sz="4" w:space="0" w:color="auto"/>
            </w:tcBorders>
            <w:vAlign w:val="center"/>
          </w:tcPr>
          <w:p w14:paraId="3381CA44" w14:textId="77777777" w:rsidR="00920E22" w:rsidRPr="00BD7C2D" w:rsidRDefault="00920E22" w:rsidP="007601D2">
            <w:pPr>
              <w:spacing w:before="0" w:line="240" w:lineRule="atLeast"/>
              <w:rPr>
                <w:rFonts w:ascii="Times New Roman" w:hAnsi="Times New Roman"/>
                <w:b/>
              </w:rPr>
            </w:pPr>
          </w:p>
        </w:tc>
        <w:tc>
          <w:tcPr>
            <w:tcW w:w="1972" w:type="dxa"/>
            <w:vMerge/>
            <w:tcBorders>
              <w:top w:val="single" w:sz="4" w:space="0" w:color="auto"/>
              <w:bottom w:val="single" w:sz="4" w:space="0" w:color="auto"/>
            </w:tcBorders>
            <w:vAlign w:val="center"/>
          </w:tcPr>
          <w:p w14:paraId="15395FF5" w14:textId="77777777" w:rsidR="00920E22" w:rsidRPr="00BD7C2D" w:rsidRDefault="00920E22" w:rsidP="007601D2">
            <w:pPr>
              <w:spacing w:before="0" w:line="240" w:lineRule="atLeast"/>
              <w:rPr>
                <w:rFonts w:ascii="Times New Roman" w:hAnsi="Times New Roman"/>
                <w:b/>
              </w:rPr>
            </w:pPr>
          </w:p>
        </w:tc>
        <w:tc>
          <w:tcPr>
            <w:tcW w:w="653" w:type="dxa"/>
            <w:tcBorders>
              <w:top w:val="single" w:sz="4" w:space="0" w:color="auto"/>
              <w:bottom w:val="single" w:sz="4" w:space="0" w:color="auto"/>
            </w:tcBorders>
            <w:vAlign w:val="center"/>
          </w:tcPr>
          <w:p w14:paraId="5522F7E5" w14:textId="77777777" w:rsidR="00920E22" w:rsidRPr="00BD7C2D" w:rsidRDefault="00920E22" w:rsidP="007601D2">
            <w:pPr>
              <w:spacing w:before="0" w:line="240" w:lineRule="atLeast"/>
              <w:rPr>
                <w:rFonts w:ascii="Times New Roman" w:hAnsi="Times New Roman"/>
                <w:b/>
              </w:rPr>
            </w:pPr>
            <w:r w:rsidRPr="00BD7C2D">
              <w:rPr>
                <w:rFonts w:ascii="Times New Roman" w:hAnsi="Times New Roman"/>
                <w:b/>
              </w:rPr>
              <w:t>n</w:t>
            </w:r>
          </w:p>
        </w:tc>
        <w:tc>
          <w:tcPr>
            <w:tcW w:w="650" w:type="dxa"/>
            <w:tcBorders>
              <w:top w:val="single" w:sz="4" w:space="0" w:color="auto"/>
              <w:bottom w:val="single" w:sz="4" w:space="0" w:color="auto"/>
            </w:tcBorders>
            <w:vAlign w:val="center"/>
          </w:tcPr>
          <w:p w14:paraId="398CE761" w14:textId="77777777" w:rsidR="00920E22" w:rsidRPr="00BD7C2D" w:rsidRDefault="00920E22" w:rsidP="007601D2">
            <w:pPr>
              <w:spacing w:before="0" w:line="240" w:lineRule="atLeast"/>
              <w:rPr>
                <w:rFonts w:ascii="Times New Roman" w:hAnsi="Times New Roman"/>
                <w:b/>
              </w:rPr>
            </w:pPr>
            <w:r w:rsidRPr="00BD7C2D">
              <w:rPr>
                <w:rFonts w:ascii="Times New Roman" w:hAnsi="Times New Roman"/>
                <w:b/>
              </w:rPr>
              <w:t>c</w:t>
            </w:r>
          </w:p>
        </w:tc>
        <w:tc>
          <w:tcPr>
            <w:tcW w:w="676" w:type="dxa"/>
            <w:tcBorders>
              <w:top w:val="single" w:sz="4" w:space="0" w:color="auto"/>
              <w:bottom w:val="single" w:sz="4" w:space="0" w:color="auto"/>
            </w:tcBorders>
            <w:vAlign w:val="center"/>
          </w:tcPr>
          <w:p w14:paraId="6D95503F" w14:textId="77777777" w:rsidR="00920E22" w:rsidRPr="00BD7C2D" w:rsidRDefault="00920E22" w:rsidP="007601D2">
            <w:pPr>
              <w:spacing w:before="0" w:line="240" w:lineRule="atLeast"/>
              <w:rPr>
                <w:rFonts w:ascii="Times New Roman" w:hAnsi="Times New Roman"/>
                <w:b/>
              </w:rPr>
            </w:pPr>
            <w:r w:rsidRPr="00BD7C2D">
              <w:rPr>
                <w:rFonts w:ascii="Times New Roman" w:hAnsi="Times New Roman"/>
                <w:b/>
              </w:rPr>
              <w:t>m</w:t>
            </w:r>
          </w:p>
        </w:tc>
        <w:tc>
          <w:tcPr>
            <w:tcW w:w="405" w:type="dxa"/>
            <w:tcBorders>
              <w:top w:val="single" w:sz="4" w:space="0" w:color="auto"/>
              <w:bottom w:val="single" w:sz="4" w:space="0" w:color="auto"/>
            </w:tcBorders>
            <w:vAlign w:val="center"/>
          </w:tcPr>
          <w:p w14:paraId="14348331" w14:textId="77777777" w:rsidR="00920E22" w:rsidRPr="00BD7C2D" w:rsidRDefault="00920E22" w:rsidP="007601D2">
            <w:pPr>
              <w:spacing w:before="0" w:line="240" w:lineRule="atLeast"/>
              <w:rPr>
                <w:rFonts w:ascii="Times New Roman" w:hAnsi="Times New Roman"/>
                <w:b/>
              </w:rPr>
            </w:pPr>
            <w:r w:rsidRPr="00BD7C2D">
              <w:rPr>
                <w:rFonts w:ascii="Times New Roman" w:hAnsi="Times New Roman"/>
                <w:b/>
              </w:rPr>
              <w:t>M</w:t>
            </w:r>
          </w:p>
        </w:tc>
        <w:tc>
          <w:tcPr>
            <w:tcW w:w="1588" w:type="dxa"/>
            <w:vMerge/>
            <w:tcBorders>
              <w:top w:val="single" w:sz="4" w:space="0" w:color="auto"/>
              <w:bottom w:val="single" w:sz="4" w:space="0" w:color="auto"/>
            </w:tcBorders>
            <w:vAlign w:val="center"/>
          </w:tcPr>
          <w:p w14:paraId="3D999D7B" w14:textId="77777777" w:rsidR="00920E22" w:rsidRPr="00BD7C2D" w:rsidRDefault="00920E22" w:rsidP="007601D2">
            <w:pPr>
              <w:spacing w:before="0" w:line="240" w:lineRule="atLeast"/>
              <w:rPr>
                <w:rFonts w:ascii="Times New Roman" w:hAnsi="Times New Roman"/>
                <w:b/>
              </w:rPr>
            </w:pPr>
          </w:p>
        </w:tc>
      </w:tr>
      <w:tr w:rsidR="00920E22" w:rsidRPr="00BD7C2D" w14:paraId="390E27E3" w14:textId="77777777" w:rsidTr="00836D48">
        <w:trPr>
          <w:trHeight w:val="20"/>
          <w:jc w:val="center"/>
        </w:trPr>
        <w:tc>
          <w:tcPr>
            <w:tcW w:w="2561" w:type="dxa"/>
            <w:tcBorders>
              <w:top w:val="single" w:sz="4" w:space="0" w:color="auto"/>
            </w:tcBorders>
          </w:tcPr>
          <w:p w14:paraId="04A1E89F" w14:textId="77777777" w:rsidR="00920E22" w:rsidRPr="00BD7C2D" w:rsidRDefault="00920E22" w:rsidP="007601D2">
            <w:pPr>
              <w:spacing w:before="0" w:line="240" w:lineRule="atLeast"/>
              <w:jc w:val="left"/>
              <w:rPr>
                <w:rFonts w:ascii="Times New Roman" w:hAnsi="Times New Roman"/>
              </w:rPr>
            </w:pPr>
            <w:r w:rsidRPr="00BD7C2D">
              <w:rPr>
                <w:rFonts w:ascii="Times New Roman" w:hAnsi="Times New Roman"/>
                <w:bCs/>
              </w:rPr>
              <w:t>Fermente (sucuk vb.)</w:t>
            </w:r>
          </w:p>
        </w:tc>
        <w:tc>
          <w:tcPr>
            <w:tcW w:w="1972" w:type="dxa"/>
            <w:tcBorders>
              <w:top w:val="single" w:sz="4" w:space="0" w:color="auto"/>
            </w:tcBorders>
          </w:tcPr>
          <w:p w14:paraId="5265D202" w14:textId="77777777" w:rsidR="00920E22" w:rsidRPr="00BD7C2D" w:rsidRDefault="002E5A25" w:rsidP="007601D2">
            <w:pPr>
              <w:spacing w:before="0" w:line="240" w:lineRule="atLeast"/>
              <w:jc w:val="left"/>
              <w:rPr>
                <w:rFonts w:ascii="Times New Roman" w:hAnsi="Times New Roman"/>
              </w:rPr>
            </w:pPr>
            <w:r w:rsidRPr="00BD7C2D">
              <w:rPr>
                <w:rFonts w:ascii="Times New Roman" w:hAnsi="Times New Roman"/>
                <w:bCs/>
                <w:i/>
                <w:iCs/>
              </w:rPr>
              <w:t>L. monocytogenes</w:t>
            </w:r>
          </w:p>
        </w:tc>
        <w:tc>
          <w:tcPr>
            <w:tcW w:w="653" w:type="dxa"/>
            <w:tcBorders>
              <w:top w:val="single" w:sz="4" w:space="0" w:color="auto"/>
            </w:tcBorders>
          </w:tcPr>
          <w:p w14:paraId="2736840C" w14:textId="77777777" w:rsidR="00920E22" w:rsidRPr="00BD7C2D" w:rsidRDefault="00920E22" w:rsidP="007601D2">
            <w:pPr>
              <w:spacing w:before="0" w:line="240" w:lineRule="atLeast"/>
              <w:rPr>
                <w:rFonts w:ascii="Times New Roman" w:hAnsi="Times New Roman"/>
              </w:rPr>
            </w:pPr>
            <w:r w:rsidRPr="00BD7C2D">
              <w:rPr>
                <w:rFonts w:ascii="Times New Roman" w:hAnsi="Times New Roman"/>
              </w:rPr>
              <w:t>5</w:t>
            </w:r>
          </w:p>
        </w:tc>
        <w:tc>
          <w:tcPr>
            <w:tcW w:w="650" w:type="dxa"/>
            <w:tcBorders>
              <w:top w:val="single" w:sz="4" w:space="0" w:color="auto"/>
            </w:tcBorders>
          </w:tcPr>
          <w:p w14:paraId="71749AB8" w14:textId="77777777" w:rsidR="00920E22" w:rsidRPr="00BD7C2D" w:rsidRDefault="00920E22" w:rsidP="007601D2">
            <w:pPr>
              <w:spacing w:before="0" w:line="240" w:lineRule="atLeast"/>
              <w:rPr>
                <w:rFonts w:ascii="Times New Roman" w:hAnsi="Times New Roman"/>
              </w:rPr>
            </w:pPr>
            <w:r w:rsidRPr="00BD7C2D">
              <w:rPr>
                <w:rFonts w:ascii="Times New Roman" w:hAnsi="Times New Roman"/>
              </w:rPr>
              <w:t>0</w:t>
            </w:r>
          </w:p>
        </w:tc>
        <w:tc>
          <w:tcPr>
            <w:tcW w:w="1081" w:type="dxa"/>
            <w:gridSpan w:val="2"/>
            <w:tcBorders>
              <w:top w:val="single" w:sz="4" w:space="0" w:color="auto"/>
            </w:tcBorders>
          </w:tcPr>
          <w:p w14:paraId="2160874C" w14:textId="77777777" w:rsidR="00920E22" w:rsidRPr="00BD7C2D" w:rsidRDefault="00920E22" w:rsidP="007601D2">
            <w:pPr>
              <w:spacing w:before="0" w:line="240" w:lineRule="atLeast"/>
              <w:rPr>
                <w:rFonts w:ascii="Times New Roman" w:hAnsi="Times New Roman"/>
              </w:rPr>
            </w:pPr>
            <w:r w:rsidRPr="00BD7C2D">
              <w:rPr>
                <w:rFonts w:ascii="Times New Roman" w:hAnsi="Times New Roman"/>
                <w:bCs/>
              </w:rPr>
              <w:t>0/25 g-mL</w:t>
            </w:r>
          </w:p>
        </w:tc>
        <w:tc>
          <w:tcPr>
            <w:tcW w:w="1588" w:type="dxa"/>
            <w:tcBorders>
              <w:top w:val="single" w:sz="4" w:space="0" w:color="auto"/>
            </w:tcBorders>
          </w:tcPr>
          <w:p w14:paraId="0F332B3B" w14:textId="77777777" w:rsidR="00920E22" w:rsidRPr="00BD7C2D" w:rsidRDefault="00920E22" w:rsidP="007601D2">
            <w:pPr>
              <w:spacing w:before="0" w:line="240" w:lineRule="atLeast"/>
              <w:jc w:val="left"/>
              <w:rPr>
                <w:rFonts w:ascii="Times New Roman" w:hAnsi="Times New Roman"/>
              </w:rPr>
            </w:pPr>
            <w:r w:rsidRPr="00BD7C2D">
              <w:rPr>
                <w:rFonts w:ascii="Times New Roman" w:hAnsi="Times New Roman"/>
              </w:rPr>
              <w:t>EN/ISO 11290-1</w:t>
            </w:r>
          </w:p>
        </w:tc>
      </w:tr>
      <w:tr w:rsidR="00920E22" w:rsidRPr="00BD7C2D" w14:paraId="4F22F655" w14:textId="77777777" w:rsidTr="00836D48">
        <w:trPr>
          <w:trHeight w:val="20"/>
          <w:jc w:val="center"/>
        </w:trPr>
        <w:tc>
          <w:tcPr>
            <w:tcW w:w="2561" w:type="dxa"/>
          </w:tcPr>
          <w:p w14:paraId="6F1D04CE" w14:textId="77777777" w:rsidR="00920E22" w:rsidRPr="00BD7C2D" w:rsidRDefault="00920E22" w:rsidP="00066B07">
            <w:pPr>
              <w:spacing w:before="0" w:line="240" w:lineRule="atLeast"/>
              <w:jc w:val="left"/>
              <w:rPr>
                <w:rFonts w:ascii="Times New Roman" w:hAnsi="Times New Roman"/>
              </w:rPr>
            </w:pPr>
            <w:r w:rsidRPr="00BD7C2D">
              <w:rPr>
                <w:rFonts w:ascii="Times New Roman" w:hAnsi="Times New Roman"/>
                <w:bCs/>
              </w:rPr>
              <w:t>Isıl işlem görmüş et ürünleri (sosis, salam, kavurma, döner, köfte, jöle işkembe</w:t>
            </w:r>
            <w:r w:rsidR="00066B07" w:rsidRPr="00BD7C2D">
              <w:rPr>
                <w:rFonts w:ascii="Times New Roman" w:hAnsi="Times New Roman"/>
                <w:bCs/>
              </w:rPr>
              <w:t xml:space="preserve"> </w:t>
            </w:r>
            <w:r w:rsidRPr="00BD7C2D">
              <w:rPr>
                <w:rFonts w:ascii="Times New Roman" w:hAnsi="Times New Roman"/>
                <w:bCs/>
              </w:rPr>
              <w:t>vb.)</w:t>
            </w:r>
          </w:p>
        </w:tc>
        <w:tc>
          <w:tcPr>
            <w:tcW w:w="1972" w:type="dxa"/>
          </w:tcPr>
          <w:p w14:paraId="474E4EC4" w14:textId="77777777" w:rsidR="00920E22" w:rsidRPr="00BD7C2D" w:rsidRDefault="002E5A25" w:rsidP="007601D2">
            <w:pPr>
              <w:spacing w:before="0" w:line="240" w:lineRule="atLeast"/>
              <w:jc w:val="left"/>
              <w:rPr>
                <w:rFonts w:ascii="Times New Roman" w:hAnsi="Times New Roman"/>
              </w:rPr>
            </w:pPr>
            <w:r w:rsidRPr="00BD7C2D">
              <w:rPr>
                <w:rFonts w:ascii="Times New Roman" w:hAnsi="Times New Roman"/>
                <w:bCs/>
                <w:i/>
                <w:iCs/>
              </w:rPr>
              <w:t>L. monocytogenes</w:t>
            </w:r>
          </w:p>
        </w:tc>
        <w:tc>
          <w:tcPr>
            <w:tcW w:w="653" w:type="dxa"/>
          </w:tcPr>
          <w:p w14:paraId="22309FD4" w14:textId="77777777" w:rsidR="00920E22" w:rsidRPr="00BD7C2D" w:rsidRDefault="00920E22" w:rsidP="007601D2">
            <w:pPr>
              <w:spacing w:before="0" w:line="240" w:lineRule="atLeast"/>
              <w:rPr>
                <w:rFonts w:ascii="Times New Roman" w:hAnsi="Times New Roman"/>
              </w:rPr>
            </w:pPr>
            <w:r w:rsidRPr="00BD7C2D">
              <w:rPr>
                <w:rFonts w:ascii="Times New Roman" w:hAnsi="Times New Roman"/>
              </w:rPr>
              <w:t>5</w:t>
            </w:r>
          </w:p>
        </w:tc>
        <w:tc>
          <w:tcPr>
            <w:tcW w:w="650" w:type="dxa"/>
          </w:tcPr>
          <w:p w14:paraId="3E704DB3" w14:textId="77777777" w:rsidR="00920E22" w:rsidRPr="00BD7C2D" w:rsidRDefault="00920E22" w:rsidP="007601D2">
            <w:pPr>
              <w:spacing w:before="0" w:line="240" w:lineRule="atLeast"/>
              <w:rPr>
                <w:rFonts w:ascii="Times New Roman" w:hAnsi="Times New Roman"/>
              </w:rPr>
            </w:pPr>
            <w:r w:rsidRPr="00BD7C2D">
              <w:rPr>
                <w:rFonts w:ascii="Times New Roman" w:hAnsi="Times New Roman"/>
              </w:rPr>
              <w:t>0</w:t>
            </w:r>
          </w:p>
        </w:tc>
        <w:tc>
          <w:tcPr>
            <w:tcW w:w="1081" w:type="dxa"/>
            <w:gridSpan w:val="2"/>
          </w:tcPr>
          <w:p w14:paraId="7561A304" w14:textId="77777777" w:rsidR="00920E22" w:rsidRPr="00BD7C2D" w:rsidRDefault="00920E22" w:rsidP="007601D2">
            <w:pPr>
              <w:spacing w:before="0" w:line="240" w:lineRule="atLeast"/>
              <w:rPr>
                <w:rFonts w:ascii="Times New Roman" w:hAnsi="Times New Roman"/>
              </w:rPr>
            </w:pPr>
            <w:r w:rsidRPr="00BD7C2D">
              <w:rPr>
                <w:rFonts w:ascii="Times New Roman" w:hAnsi="Times New Roman"/>
              </w:rPr>
              <w:t>0/25 g-mL</w:t>
            </w:r>
          </w:p>
        </w:tc>
        <w:tc>
          <w:tcPr>
            <w:tcW w:w="1588" w:type="dxa"/>
          </w:tcPr>
          <w:p w14:paraId="3DB7CC3C" w14:textId="77777777" w:rsidR="00920E22" w:rsidRPr="00BD7C2D" w:rsidRDefault="00920E22" w:rsidP="007601D2">
            <w:pPr>
              <w:spacing w:before="0" w:line="240" w:lineRule="atLeast"/>
              <w:jc w:val="left"/>
              <w:rPr>
                <w:rFonts w:ascii="Times New Roman" w:hAnsi="Times New Roman"/>
              </w:rPr>
            </w:pPr>
            <w:r w:rsidRPr="00BD7C2D">
              <w:rPr>
                <w:rFonts w:ascii="Times New Roman" w:hAnsi="Times New Roman"/>
              </w:rPr>
              <w:t>EN/ISO 11290-1</w:t>
            </w:r>
          </w:p>
        </w:tc>
      </w:tr>
      <w:tr w:rsidR="00920E22" w:rsidRPr="00BD7C2D" w14:paraId="1BB1C816" w14:textId="77777777" w:rsidTr="00836D48">
        <w:trPr>
          <w:trHeight w:val="20"/>
          <w:jc w:val="center"/>
        </w:trPr>
        <w:tc>
          <w:tcPr>
            <w:tcW w:w="2561" w:type="dxa"/>
          </w:tcPr>
          <w:p w14:paraId="0B51013C" w14:textId="77777777" w:rsidR="00920E22" w:rsidRPr="00BD7C2D" w:rsidRDefault="00B800DA" w:rsidP="007601D2">
            <w:pPr>
              <w:spacing w:before="0" w:line="240" w:lineRule="atLeast"/>
              <w:jc w:val="left"/>
              <w:rPr>
                <w:rFonts w:ascii="Times New Roman" w:hAnsi="Times New Roman"/>
                <w:bCs/>
              </w:rPr>
            </w:pPr>
            <w:r w:rsidRPr="00BD7C2D">
              <w:rPr>
                <w:rFonts w:ascii="Times New Roman" w:hAnsi="Times New Roman"/>
                <w:bCs/>
              </w:rPr>
              <w:t xml:space="preserve">Su ürünleri (Balık </w:t>
            </w:r>
            <w:r w:rsidR="00920E22" w:rsidRPr="00BD7C2D">
              <w:rPr>
                <w:rFonts w:ascii="Times New Roman" w:hAnsi="Times New Roman"/>
                <w:bCs/>
              </w:rPr>
              <w:t>vb</w:t>
            </w:r>
            <w:r w:rsidR="00553EF8" w:rsidRPr="00BD7C2D">
              <w:rPr>
                <w:rFonts w:ascii="Times New Roman" w:hAnsi="Times New Roman"/>
                <w:bCs/>
              </w:rPr>
              <w:t>.</w:t>
            </w:r>
            <w:r w:rsidR="00920E22" w:rsidRPr="00BD7C2D">
              <w:rPr>
                <w:rFonts w:ascii="Times New Roman" w:hAnsi="Times New Roman"/>
                <w:bCs/>
              </w:rPr>
              <w:t>)</w:t>
            </w:r>
          </w:p>
        </w:tc>
        <w:tc>
          <w:tcPr>
            <w:tcW w:w="1972" w:type="dxa"/>
          </w:tcPr>
          <w:p w14:paraId="3DA912EB" w14:textId="77777777" w:rsidR="00920E22" w:rsidRPr="00BD7C2D" w:rsidRDefault="002E5A25" w:rsidP="007601D2">
            <w:pPr>
              <w:spacing w:before="0" w:line="240" w:lineRule="atLeast"/>
              <w:jc w:val="left"/>
              <w:rPr>
                <w:rFonts w:ascii="Times New Roman" w:hAnsi="Times New Roman"/>
                <w:i/>
              </w:rPr>
            </w:pPr>
            <w:r w:rsidRPr="00BD7C2D">
              <w:rPr>
                <w:rFonts w:ascii="Times New Roman" w:hAnsi="Times New Roman"/>
                <w:i/>
              </w:rPr>
              <w:t>L. monocytogenes</w:t>
            </w:r>
          </w:p>
        </w:tc>
        <w:tc>
          <w:tcPr>
            <w:tcW w:w="653" w:type="dxa"/>
          </w:tcPr>
          <w:p w14:paraId="1A479D16" w14:textId="77777777" w:rsidR="00920E22" w:rsidRPr="00BD7C2D" w:rsidRDefault="00920E22" w:rsidP="007601D2">
            <w:pPr>
              <w:spacing w:before="0" w:line="240" w:lineRule="atLeast"/>
              <w:rPr>
                <w:rFonts w:ascii="Times New Roman" w:hAnsi="Times New Roman"/>
              </w:rPr>
            </w:pPr>
            <w:r w:rsidRPr="00BD7C2D">
              <w:rPr>
                <w:rFonts w:ascii="Times New Roman" w:hAnsi="Times New Roman"/>
              </w:rPr>
              <w:t>5</w:t>
            </w:r>
          </w:p>
        </w:tc>
        <w:tc>
          <w:tcPr>
            <w:tcW w:w="650" w:type="dxa"/>
          </w:tcPr>
          <w:p w14:paraId="4862150E" w14:textId="77777777" w:rsidR="00920E22" w:rsidRPr="00BD7C2D" w:rsidRDefault="00920E22" w:rsidP="007601D2">
            <w:pPr>
              <w:spacing w:before="0" w:line="240" w:lineRule="atLeast"/>
              <w:rPr>
                <w:rFonts w:ascii="Times New Roman" w:hAnsi="Times New Roman"/>
              </w:rPr>
            </w:pPr>
            <w:r w:rsidRPr="00BD7C2D">
              <w:rPr>
                <w:rFonts w:ascii="Times New Roman" w:hAnsi="Times New Roman"/>
              </w:rPr>
              <w:t>0</w:t>
            </w:r>
          </w:p>
        </w:tc>
        <w:tc>
          <w:tcPr>
            <w:tcW w:w="1081" w:type="dxa"/>
            <w:gridSpan w:val="2"/>
          </w:tcPr>
          <w:p w14:paraId="75CE9F89" w14:textId="77777777" w:rsidR="00920E22" w:rsidRPr="00BD7C2D" w:rsidRDefault="00920E22" w:rsidP="007601D2">
            <w:pPr>
              <w:spacing w:before="0" w:line="240" w:lineRule="atLeast"/>
              <w:rPr>
                <w:rFonts w:ascii="Times New Roman" w:hAnsi="Times New Roman"/>
              </w:rPr>
            </w:pPr>
            <w:r w:rsidRPr="00BD7C2D">
              <w:rPr>
                <w:rFonts w:ascii="Times New Roman" w:hAnsi="Times New Roman"/>
              </w:rPr>
              <w:t>0/25 g-mL</w:t>
            </w:r>
          </w:p>
        </w:tc>
        <w:tc>
          <w:tcPr>
            <w:tcW w:w="1588" w:type="dxa"/>
          </w:tcPr>
          <w:p w14:paraId="12CB48BA" w14:textId="77777777" w:rsidR="00920E22" w:rsidRPr="00BD7C2D" w:rsidRDefault="00920E22" w:rsidP="007601D2">
            <w:pPr>
              <w:spacing w:before="0" w:line="240" w:lineRule="atLeast"/>
              <w:jc w:val="left"/>
              <w:rPr>
                <w:rFonts w:ascii="Times New Roman" w:hAnsi="Times New Roman"/>
              </w:rPr>
            </w:pPr>
            <w:r w:rsidRPr="00BD7C2D">
              <w:rPr>
                <w:rFonts w:ascii="Times New Roman" w:hAnsi="Times New Roman"/>
              </w:rPr>
              <w:t>EN/ISO 11290-1</w:t>
            </w:r>
          </w:p>
        </w:tc>
      </w:tr>
    </w:tbl>
    <w:p w14:paraId="0E55B688" w14:textId="77777777" w:rsidR="00836D48" w:rsidRPr="00BD7C2D" w:rsidRDefault="00836D48" w:rsidP="00836D48">
      <w:pPr>
        <w:spacing w:after="0" w:line="240" w:lineRule="auto"/>
        <w:jc w:val="both"/>
        <w:rPr>
          <w:rFonts w:ascii="Times New Roman" w:eastAsia="Times New Roman" w:hAnsi="Times New Roman"/>
          <w:lang w:eastAsia="tr-TR"/>
        </w:rPr>
      </w:pPr>
      <w:r w:rsidRPr="00BD7C2D">
        <w:rPr>
          <w:rFonts w:ascii="Times New Roman" w:eastAsia="Times New Roman" w:hAnsi="Times New Roman"/>
          <w:lang w:eastAsia="tr-TR"/>
        </w:rPr>
        <w:t>n: Numune sayısı; c: m ile M limiti arasında değere sahip olmasına izin verilen numune sayısı</w:t>
      </w:r>
    </w:p>
    <w:p w14:paraId="09483E46" w14:textId="77777777" w:rsidR="00017A77" w:rsidRPr="00BD7C2D" w:rsidRDefault="00017A77" w:rsidP="00C95E72">
      <w:pPr>
        <w:spacing w:after="0" w:line="360" w:lineRule="auto"/>
        <w:ind w:firstLine="709"/>
        <w:jc w:val="both"/>
        <w:rPr>
          <w:rFonts w:ascii="Times New Roman" w:hAnsi="Times New Roman"/>
          <w:b/>
          <w:sz w:val="24"/>
          <w:szCs w:val="24"/>
        </w:rPr>
      </w:pPr>
    </w:p>
    <w:p w14:paraId="3389C61E" w14:textId="77777777" w:rsidR="00715B20" w:rsidRPr="00BD7C2D" w:rsidRDefault="00715B20">
      <w:pPr>
        <w:rPr>
          <w:rFonts w:ascii="Times New Roman" w:hAnsi="Times New Roman"/>
          <w:b/>
          <w:sz w:val="24"/>
          <w:szCs w:val="24"/>
        </w:rPr>
      </w:pPr>
      <w:r w:rsidRPr="00BD7C2D">
        <w:rPr>
          <w:rFonts w:ascii="Times New Roman" w:hAnsi="Times New Roman"/>
          <w:b/>
          <w:sz w:val="24"/>
          <w:szCs w:val="24"/>
        </w:rPr>
        <w:br w:type="page"/>
      </w:r>
    </w:p>
    <w:p w14:paraId="478239B3" w14:textId="77777777" w:rsidR="00E3678C" w:rsidRPr="00BD7C2D" w:rsidRDefault="001819FD" w:rsidP="00505DAC">
      <w:pPr>
        <w:spacing w:after="0" w:line="360" w:lineRule="auto"/>
        <w:jc w:val="center"/>
        <w:rPr>
          <w:rFonts w:ascii="Times New Roman" w:hAnsi="Times New Roman"/>
          <w:b/>
          <w:sz w:val="28"/>
          <w:szCs w:val="24"/>
        </w:rPr>
      </w:pPr>
      <w:r w:rsidRPr="00BD7C2D">
        <w:rPr>
          <w:rFonts w:ascii="Times New Roman" w:hAnsi="Times New Roman"/>
          <w:b/>
          <w:sz w:val="28"/>
          <w:szCs w:val="24"/>
        </w:rPr>
        <w:lastRenderedPageBreak/>
        <w:t>3. GEREÇ</w:t>
      </w:r>
      <w:r w:rsidR="00505DAC" w:rsidRPr="00BD7C2D">
        <w:rPr>
          <w:rFonts w:ascii="Times New Roman" w:hAnsi="Times New Roman"/>
          <w:b/>
          <w:sz w:val="28"/>
          <w:szCs w:val="24"/>
        </w:rPr>
        <w:t xml:space="preserve"> VE YÖNTEM</w:t>
      </w:r>
    </w:p>
    <w:p w14:paraId="69EC68D5" w14:textId="77777777" w:rsidR="00E3678C" w:rsidRPr="00BD7C2D" w:rsidRDefault="00E3678C" w:rsidP="00505DAC">
      <w:pPr>
        <w:spacing w:after="0" w:line="360" w:lineRule="auto"/>
        <w:jc w:val="center"/>
        <w:rPr>
          <w:rFonts w:ascii="Times New Roman" w:hAnsi="Times New Roman"/>
          <w:b/>
          <w:sz w:val="24"/>
          <w:szCs w:val="24"/>
        </w:rPr>
      </w:pPr>
    </w:p>
    <w:p w14:paraId="2D7EA74B" w14:textId="77777777" w:rsidR="00354A56" w:rsidRPr="00BD7C2D" w:rsidRDefault="00354A56" w:rsidP="00505DAC">
      <w:pPr>
        <w:spacing w:after="0" w:line="360" w:lineRule="auto"/>
        <w:jc w:val="center"/>
        <w:rPr>
          <w:rFonts w:ascii="Times New Roman" w:hAnsi="Times New Roman"/>
          <w:b/>
          <w:sz w:val="24"/>
          <w:szCs w:val="24"/>
        </w:rPr>
      </w:pPr>
    </w:p>
    <w:p w14:paraId="6EE4C202" w14:textId="77777777" w:rsidR="00E35C8D" w:rsidRPr="00BD7C2D" w:rsidRDefault="00E35C8D" w:rsidP="00505DAC">
      <w:pPr>
        <w:autoSpaceDE w:val="0"/>
        <w:autoSpaceDN w:val="0"/>
        <w:adjustRightInd w:val="0"/>
        <w:spacing w:after="0" w:line="360" w:lineRule="auto"/>
        <w:jc w:val="both"/>
        <w:rPr>
          <w:rFonts w:ascii="Times New Roman" w:eastAsia="Times New Roman" w:hAnsi="Times New Roman"/>
          <w:b/>
          <w:sz w:val="24"/>
          <w:szCs w:val="24"/>
          <w:lang w:eastAsia="tr-TR"/>
        </w:rPr>
      </w:pPr>
      <w:bookmarkStart w:id="2" w:name="_Toc418111561"/>
      <w:r w:rsidRPr="00BD7C2D">
        <w:rPr>
          <w:rFonts w:ascii="Times New Roman" w:eastAsia="Times New Roman" w:hAnsi="Times New Roman"/>
          <w:b/>
          <w:sz w:val="24"/>
          <w:szCs w:val="24"/>
          <w:lang w:eastAsia="tr-TR"/>
        </w:rPr>
        <w:t xml:space="preserve">3.1. </w:t>
      </w:r>
      <w:bookmarkEnd w:id="2"/>
      <w:r w:rsidR="002B503E" w:rsidRPr="00BD7C2D">
        <w:rPr>
          <w:rFonts w:ascii="Times New Roman" w:eastAsia="Times New Roman" w:hAnsi="Times New Roman"/>
          <w:b/>
          <w:sz w:val="24"/>
          <w:szCs w:val="24"/>
          <w:lang w:eastAsia="tr-TR"/>
        </w:rPr>
        <w:t>Gereç</w:t>
      </w:r>
    </w:p>
    <w:p w14:paraId="58F3B7CB" w14:textId="77777777" w:rsidR="00D662F1" w:rsidRPr="00BD7C2D" w:rsidRDefault="00D662F1" w:rsidP="00505DAC">
      <w:pPr>
        <w:autoSpaceDE w:val="0"/>
        <w:autoSpaceDN w:val="0"/>
        <w:adjustRightInd w:val="0"/>
        <w:spacing w:after="0" w:line="360" w:lineRule="auto"/>
        <w:jc w:val="both"/>
        <w:rPr>
          <w:rFonts w:ascii="Times New Roman" w:eastAsia="Times New Roman" w:hAnsi="Times New Roman"/>
          <w:b/>
          <w:sz w:val="24"/>
          <w:szCs w:val="24"/>
          <w:lang w:eastAsia="tr-TR"/>
        </w:rPr>
      </w:pPr>
    </w:p>
    <w:p w14:paraId="18DEC456" w14:textId="77777777" w:rsidR="00306327" w:rsidRPr="00BD7C2D" w:rsidRDefault="00563F95" w:rsidP="00C95E72">
      <w:pPr>
        <w:autoSpaceDE w:val="0"/>
        <w:autoSpaceDN w:val="0"/>
        <w:adjustRightInd w:val="0"/>
        <w:spacing w:after="0" w:line="360" w:lineRule="auto"/>
        <w:ind w:firstLine="709"/>
        <w:jc w:val="both"/>
        <w:rPr>
          <w:rFonts w:ascii="Times New Roman" w:eastAsia="TimesNewRomanPSMT" w:hAnsi="Times New Roman"/>
          <w:sz w:val="24"/>
          <w:szCs w:val="24"/>
        </w:rPr>
      </w:pPr>
      <w:r w:rsidRPr="00BD7C2D">
        <w:rPr>
          <w:rFonts w:ascii="Times New Roman" w:eastAsia="TimesNewRomanPSMT" w:hAnsi="Times New Roman"/>
          <w:sz w:val="24"/>
          <w:szCs w:val="24"/>
        </w:rPr>
        <w:t>Bu çalışma</w:t>
      </w:r>
      <w:r w:rsidR="00263CBE" w:rsidRPr="00BD7C2D">
        <w:rPr>
          <w:rFonts w:ascii="Times New Roman" w:eastAsia="TimesNewRomanPSMT" w:hAnsi="Times New Roman"/>
          <w:sz w:val="24"/>
          <w:szCs w:val="24"/>
        </w:rPr>
        <w:t>da m</w:t>
      </w:r>
      <w:r w:rsidR="009F7AD3" w:rsidRPr="00BD7C2D">
        <w:rPr>
          <w:rFonts w:ascii="Times New Roman" w:eastAsia="TimesNewRomanPSMT" w:hAnsi="Times New Roman"/>
          <w:sz w:val="24"/>
          <w:szCs w:val="24"/>
        </w:rPr>
        <w:t xml:space="preserve">ateryal olarak </w:t>
      </w:r>
      <w:r w:rsidR="002446E3" w:rsidRPr="00BD7C2D">
        <w:rPr>
          <w:rFonts w:ascii="Times New Roman" w:eastAsia="TimesNewRomanPSMT" w:hAnsi="Times New Roman"/>
          <w:sz w:val="24"/>
          <w:szCs w:val="24"/>
        </w:rPr>
        <w:t xml:space="preserve">Aydın </w:t>
      </w:r>
      <w:r w:rsidR="009C7F95" w:rsidRPr="00BD7C2D">
        <w:rPr>
          <w:rFonts w:ascii="Times New Roman" w:eastAsia="TimesNewRomanPSMT" w:hAnsi="Times New Roman"/>
          <w:sz w:val="24"/>
          <w:szCs w:val="24"/>
        </w:rPr>
        <w:t>bölgesinde</w:t>
      </w:r>
      <w:r w:rsidR="008C2684" w:rsidRPr="00BD7C2D">
        <w:rPr>
          <w:rFonts w:ascii="Times New Roman" w:eastAsia="TimesNewRomanPSMT" w:hAnsi="Times New Roman"/>
          <w:sz w:val="24"/>
          <w:szCs w:val="24"/>
        </w:rPr>
        <w:t xml:space="preserve"> çeşitli kasap, market ve</w:t>
      </w:r>
      <w:r w:rsidR="00165216" w:rsidRPr="00BD7C2D">
        <w:rPr>
          <w:rFonts w:ascii="Times New Roman" w:eastAsia="TimesNewRomanPSMT" w:hAnsi="Times New Roman"/>
          <w:sz w:val="24"/>
          <w:szCs w:val="24"/>
        </w:rPr>
        <w:t xml:space="preserve"> açık</w:t>
      </w:r>
      <w:r w:rsidR="008C2684" w:rsidRPr="00BD7C2D">
        <w:rPr>
          <w:rFonts w:ascii="Times New Roman" w:eastAsia="TimesNewRomanPSMT" w:hAnsi="Times New Roman"/>
          <w:sz w:val="24"/>
          <w:szCs w:val="24"/>
        </w:rPr>
        <w:t xml:space="preserve"> pazarlarda satışa sunulan </w:t>
      </w:r>
      <w:r w:rsidR="00563127" w:rsidRPr="00BD7C2D">
        <w:rPr>
          <w:rFonts w:ascii="Times New Roman" w:eastAsia="TimesNewRomanPSMT" w:hAnsi="Times New Roman"/>
          <w:sz w:val="24"/>
          <w:szCs w:val="24"/>
        </w:rPr>
        <w:t>et ve et ürünleri</w:t>
      </w:r>
      <w:r w:rsidR="00165216" w:rsidRPr="00BD7C2D">
        <w:rPr>
          <w:rFonts w:ascii="Times New Roman" w:eastAsia="TimesNewRomanPSMT" w:hAnsi="Times New Roman"/>
          <w:sz w:val="24"/>
          <w:szCs w:val="24"/>
        </w:rPr>
        <w:t>nden</w:t>
      </w:r>
      <w:r w:rsidR="00606B01" w:rsidRPr="00BD7C2D">
        <w:rPr>
          <w:rFonts w:ascii="Times New Roman" w:eastAsia="TimesNewRomanPSMT" w:hAnsi="Times New Roman"/>
          <w:sz w:val="24"/>
          <w:szCs w:val="24"/>
        </w:rPr>
        <w:t xml:space="preserve"> [</w:t>
      </w:r>
      <w:r w:rsidR="00BB2690" w:rsidRPr="00BD7C2D">
        <w:rPr>
          <w:rFonts w:ascii="Times New Roman" w:eastAsia="TimesNewRomanPSMT" w:hAnsi="Times New Roman"/>
          <w:sz w:val="24"/>
          <w:szCs w:val="24"/>
        </w:rPr>
        <w:t>çiğ kanatlı eti</w:t>
      </w:r>
      <w:r w:rsidR="00606B01" w:rsidRPr="00BD7C2D">
        <w:rPr>
          <w:rFonts w:ascii="Times New Roman" w:eastAsia="TimesNewRomanPSMT" w:hAnsi="Times New Roman"/>
          <w:sz w:val="24"/>
          <w:szCs w:val="24"/>
        </w:rPr>
        <w:t xml:space="preserve"> (55)</w:t>
      </w:r>
      <w:r w:rsidR="00BB2690" w:rsidRPr="00BD7C2D">
        <w:rPr>
          <w:rFonts w:ascii="Times New Roman" w:eastAsia="TimesNewRomanPSMT" w:hAnsi="Times New Roman"/>
          <w:sz w:val="24"/>
          <w:szCs w:val="24"/>
        </w:rPr>
        <w:t>, kanatlı e</w:t>
      </w:r>
      <w:r w:rsidR="00563127" w:rsidRPr="00BD7C2D">
        <w:rPr>
          <w:rFonts w:ascii="Times New Roman" w:eastAsia="TimesNewRomanPSMT" w:hAnsi="Times New Roman"/>
          <w:sz w:val="24"/>
          <w:szCs w:val="24"/>
        </w:rPr>
        <w:t xml:space="preserve">ti </w:t>
      </w:r>
      <w:r w:rsidR="00BB2690" w:rsidRPr="00BD7C2D">
        <w:rPr>
          <w:rFonts w:ascii="Times New Roman" w:eastAsia="TimesNewRomanPSMT" w:hAnsi="Times New Roman"/>
          <w:sz w:val="24"/>
          <w:szCs w:val="24"/>
        </w:rPr>
        <w:t>döner</w:t>
      </w:r>
      <w:r w:rsidR="00606B01" w:rsidRPr="00BD7C2D">
        <w:rPr>
          <w:rFonts w:ascii="Times New Roman" w:eastAsia="TimesNewRomanPSMT" w:hAnsi="Times New Roman"/>
          <w:sz w:val="24"/>
          <w:szCs w:val="24"/>
        </w:rPr>
        <w:t xml:space="preserve"> (1)</w:t>
      </w:r>
      <w:r w:rsidR="00BB2690" w:rsidRPr="00BD7C2D">
        <w:rPr>
          <w:rFonts w:ascii="Times New Roman" w:eastAsia="TimesNewRomanPSMT" w:hAnsi="Times New Roman"/>
          <w:sz w:val="24"/>
          <w:szCs w:val="24"/>
        </w:rPr>
        <w:t>, kanatlı köfte</w:t>
      </w:r>
      <w:r w:rsidR="00606B01" w:rsidRPr="00BD7C2D">
        <w:rPr>
          <w:rFonts w:ascii="Times New Roman" w:eastAsia="TimesNewRomanPSMT" w:hAnsi="Times New Roman"/>
          <w:sz w:val="24"/>
          <w:szCs w:val="24"/>
        </w:rPr>
        <w:t xml:space="preserve"> (1)</w:t>
      </w:r>
      <w:r w:rsidR="00BB2690" w:rsidRPr="00BD7C2D">
        <w:rPr>
          <w:rFonts w:ascii="Times New Roman" w:eastAsia="TimesNewRomanPSMT" w:hAnsi="Times New Roman"/>
          <w:sz w:val="24"/>
          <w:szCs w:val="24"/>
        </w:rPr>
        <w:t xml:space="preserve">, </w:t>
      </w:r>
      <w:r w:rsidR="00006285" w:rsidRPr="00BD7C2D">
        <w:rPr>
          <w:rFonts w:ascii="Times New Roman" w:eastAsia="TimesNewRomanPSMT" w:hAnsi="Times New Roman"/>
          <w:sz w:val="24"/>
          <w:szCs w:val="24"/>
        </w:rPr>
        <w:t xml:space="preserve">piliç sosis (1), </w:t>
      </w:r>
      <w:r w:rsidR="00BB2690" w:rsidRPr="00BD7C2D">
        <w:rPr>
          <w:rFonts w:ascii="Times New Roman" w:eastAsia="TimesNewRomanPSMT" w:hAnsi="Times New Roman"/>
          <w:sz w:val="24"/>
          <w:szCs w:val="24"/>
        </w:rPr>
        <w:t>piliç jambon</w:t>
      </w:r>
      <w:r w:rsidR="00606B01" w:rsidRPr="00BD7C2D">
        <w:rPr>
          <w:rFonts w:ascii="Times New Roman" w:eastAsia="TimesNewRomanPSMT" w:hAnsi="Times New Roman"/>
          <w:sz w:val="24"/>
          <w:szCs w:val="24"/>
        </w:rPr>
        <w:t xml:space="preserve"> (2)</w:t>
      </w:r>
      <w:r w:rsidR="00BB2690" w:rsidRPr="00BD7C2D">
        <w:rPr>
          <w:rFonts w:ascii="Times New Roman" w:eastAsia="TimesNewRomanPSMT" w:hAnsi="Times New Roman"/>
          <w:sz w:val="24"/>
          <w:szCs w:val="24"/>
        </w:rPr>
        <w:t>, piliç salam</w:t>
      </w:r>
      <w:r w:rsidR="00606B01" w:rsidRPr="00BD7C2D">
        <w:rPr>
          <w:rFonts w:ascii="Times New Roman" w:eastAsia="TimesNewRomanPSMT" w:hAnsi="Times New Roman"/>
          <w:sz w:val="24"/>
          <w:szCs w:val="24"/>
        </w:rPr>
        <w:t xml:space="preserve"> (2)</w:t>
      </w:r>
      <w:r w:rsidR="00BB2690" w:rsidRPr="00BD7C2D">
        <w:rPr>
          <w:rFonts w:ascii="Times New Roman" w:eastAsia="TimesNewRomanPSMT" w:hAnsi="Times New Roman"/>
          <w:sz w:val="24"/>
          <w:szCs w:val="24"/>
        </w:rPr>
        <w:t>, piliç ısıl işlem görmüş sucuk</w:t>
      </w:r>
      <w:r w:rsidR="00606B01" w:rsidRPr="00BD7C2D">
        <w:rPr>
          <w:rFonts w:ascii="Times New Roman" w:eastAsia="TimesNewRomanPSMT" w:hAnsi="Times New Roman"/>
          <w:sz w:val="24"/>
          <w:szCs w:val="24"/>
        </w:rPr>
        <w:t xml:space="preserve"> (1)</w:t>
      </w:r>
      <w:r w:rsidR="00BB2690" w:rsidRPr="00BD7C2D">
        <w:rPr>
          <w:rFonts w:ascii="Times New Roman" w:eastAsia="TimesNewRomanPSMT" w:hAnsi="Times New Roman"/>
          <w:sz w:val="24"/>
          <w:szCs w:val="24"/>
        </w:rPr>
        <w:t xml:space="preserve">, </w:t>
      </w:r>
      <w:r w:rsidR="00BD4267" w:rsidRPr="00BD7C2D">
        <w:rPr>
          <w:rFonts w:ascii="Times New Roman" w:eastAsia="TimesNewRomanPSMT" w:hAnsi="Times New Roman"/>
          <w:sz w:val="24"/>
          <w:szCs w:val="24"/>
        </w:rPr>
        <w:t>piliç taşlık</w:t>
      </w:r>
      <w:r w:rsidR="00606B01" w:rsidRPr="00BD7C2D">
        <w:rPr>
          <w:rFonts w:ascii="Times New Roman" w:eastAsia="TimesNewRomanPSMT" w:hAnsi="Times New Roman"/>
          <w:sz w:val="24"/>
          <w:szCs w:val="24"/>
        </w:rPr>
        <w:t xml:space="preserve"> (1)</w:t>
      </w:r>
      <w:r w:rsidR="00BD4267" w:rsidRPr="00BD7C2D">
        <w:rPr>
          <w:rFonts w:ascii="Times New Roman" w:eastAsia="TimesNewRomanPSMT" w:hAnsi="Times New Roman"/>
          <w:sz w:val="24"/>
          <w:szCs w:val="24"/>
        </w:rPr>
        <w:t xml:space="preserve">, </w:t>
      </w:r>
      <w:r w:rsidR="00006285" w:rsidRPr="00BD7C2D">
        <w:rPr>
          <w:rFonts w:ascii="Times New Roman" w:eastAsia="TimesNewRomanPSMT" w:hAnsi="Times New Roman"/>
          <w:sz w:val="24"/>
          <w:szCs w:val="24"/>
        </w:rPr>
        <w:t xml:space="preserve">çiğ hindi eti (4), </w:t>
      </w:r>
      <w:r w:rsidR="00BB2690" w:rsidRPr="00BD7C2D">
        <w:rPr>
          <w:rFonts w:ascii="Times New Roman" w:eastAsia="TimesNewRomanPSMT" w:hAnsi="Times New Roman"/>
          <w:sz w:val="24"/>
          <w:szCs w:val="24"/>
        </w:rPr>
        <w:t>hindi füme</w:t>
      </w:r>
      <w:r w:rsidR="00606B01" w:rsidRPr="00BD7C2D">
        <w:rPr>
          <w:rFonts w:ascii="Times New Roman" w:eastAsia="TimesNewRomanPSMT" w:hAnsi="Times New Roman"/>
          <w:sz w:val="24"/>
          <w:szCs w:val="24"/>
        </w:rPr>
        <w:t xml:space="preserve"> (1)</w:t>
      </w:r>
      <w:r w:rsidR="00BB2690" w:rsidRPr="00BD7C2D">
        <w:rPr>
          <w:rFonts w:ascii="Times New Roman" w:eastAsia="TimesNewRomanPSMT" w:hAnsi="Times New Roman"/>
          <w:sz w:val="24"/>
          <w:szCs w:val="24"/>
        </w:rPr>
        <w:t>, hindi salam</w:t>
      </w:r>
      <w:r w:rsidR="00606B01" w:rsidRPr="00BD7C2D">
        <w:rPr>
          <w:rFonts w:ascii="Times New Roman" w:eastAsia="TimesNewRomanPSMT" w:hAnsi="Times New Roman"/>
          <w:sz w:val="24"/>
          <w:szCs w:val="24"/>
        </w:rPr>
        <w:t xml:space="preserve"> (2)</w:t>
      </w:r>
      <w:r w:rsidR="00BB2690" w:rsidRPr="00BD7C2D">
        <w:rPr>
          <w:rFonts w:ascii="Times New Roman" w:eastAsia="TimesNewRomanPSMT" w:hAnsi="Times New Roman"/>
          <w:sz w:val="24"/>
          <w:szCs w:val="24"/>
        </w:rPr>
        <w:t>, hindi sosis</w:t>
      </w:r>
      <w:r w:rsidR="00606B01" w:rsidRPr="00BD7C2D">
        <w:rPr>
          <w:rFonts w:ascii="Times New Roman" w:eastAsia="TimesNewRomanPSMT" w:hAnsi="Times New Roman"/>
          <w:sz w:val="24"/>
          <w:szCs w:val="24"/>
        </w:rPr>
        <w:t xml:space="preserve"> (1)</w:t>
      </w:r>
      <w:r w:rsidR="00BB2690" w:rsidRPr="00BD7C2D">
        <w:rPr>
          <w:rFonts w:ascii="Times New Roman" w:eastAsia="TimesNewRomanPSMT" w:hAnsi="Times New Roman"/>
          <w:sz w:val="24"/>
          <w:szCs w:val="24"/>
        </w:rPr>
        <w:t xml:space="preserve">, </w:t>
      </w:r>
      <w:r w:rsidR="008D21C9" w:rsidRPr="00BD7C2D">
        <w:rPr>
          <w:rFonts w:ascii="Times New Roman" w:eastAsia="TimesNewRomanPSMT" w:hAnsi="Times New Roman"/>
          <w:sz w:val="24"/>
          <w:szCs w:val="24"/>
        </w:rPr>
        <w:t>dana</w:t>
      </w:r>
      <w:r w:rsidR="00BB2690" w:rsidRPr="00BD7C2D">
        <w:rPr>
          <w:rFonts w:ascii="Times New Roman" w:eastAsia="TimesNewRomanPSMT" w:hAnsi="Times New Roman"/>
          <w:sz w:val="24"/>
          <w:szCs w:val="24"/>
        </w:rPr>
        <w:t xml:space="preserve"> kıyma</w:t>
      </w:r>
      <w:r w:rsidR="00006285" w:rsidRPr="00BD7C2D">
        <w:rPr>
          <w:rFonts w:ascii="Times New Roman" w:eastAsia="TimesNewRomanPSMT" w:hAnsi="Times New Roman"/>
          <w:sz w:val="24"/>
          <w:szCs w:val="24"/>
        </w:rPr>
        <w:t xml:space="preserve"> (36)</w:t>
      </w:r>
      <w:r w:rsidR="00BB2690" w:rsidRPr="00BD7C2D">
        <w:rPr>
          <w:rFonts w:ascii="Times New Roman" w:eastAsia="TimesNewRomanPSMT" w:hAnsi="Times New Roman"/>
          <w:sz w:val="24"/>
          <w:szCs w:val="24"/>
        </w:rPr>
        <w:t xml:space="preserve">, </w:t>
      </w:r>
      <w:r w:rsidR="008D21C9" w:rsidRPr="00BD7C2D">
        <w:rPr>
          <w:rFonts w:ascii="Times New Roman" w:eastAsia="TimesNewRomanPSMT" w:hAnsi="Times New Roman"/>
          <w:sz w:val="24"/>
          <w:szCs w:val="24"/>
        </w:rPr>
        <w:t xml:space="preserve">dana </w:t>
      </w:r>
      <w:r w:rsidR="00BB2690" w:rsidRPr="00BD7C2D">
        <w:rPr>
          <w:rFonts w:ascii="Times New Roman" w:eastAsia="TimesNewRomanPSMT" w:hAnsi="Times New Roman"/>
          <w:sz w:val="24"/>
          <w:szCs w:val="24"/>
        </w:rPr>
        <w:t>köfte</w:t>
      </w:r>
      <w:r w:rsidR="00006285" w:rsidRPr="00BD7C2D">
        <w:rPr>
          <w:rFonts w:ascii="Times New Roman" w:eastAsia="TimesNewRomanPSMT" w:hAnsi="Times New Roman"/>
          <w:sz w:val="24"/>
          <w:szCs w:val="24"/>
        </w:rPr>
        <w:t xml:space="preserve"> (12)]</w:t>
      </w:r>
      <w:r w:rsidR="00FF4F89" w:rsidRPr="00BD7C2D">
        <w:rPr>
          <w:rFonts w:ascii="Times New Roman" w:eastAsia="TimesNewRomanPSMT" w:hAnsi="Times New Roman"/>
          <w:sz w:val="24"/>
          <w:szCs w:val="24"/>
        </w:rPr>
        <w:t xml:space="preserve"> </w:t>
      </w:r>
      <w:r w:rsidR="00D946B8" w:rsidRPr="00BD7C2D">
        <w:rPr>
          <w:rFonts w:ascii="Times New Roman" w:eastAsia="TimesNewRomanPSMT" w:hAnsi="Times New Roman"/>
          <w:sz w:val="24"/>
          <w:szCs w:val="24"/>
        </w:rPr>
        <w:t>toplam</w:t>
      </w:r>
      <w:r w:rsidR="008C2684" w:rsidRPr="00BD7C2D">
        <w:rPr>
          <w:rFonts w:ascii="Times New Roman" w:eastAsia="TimesNewRomanPSMT" w:hAnsi="Times New Roman"/>
          <w:sz w:val="24"/>
          <w:szCs w:val="24"/>
        </w:rPr>
        <w:t xml:space="preserve"> 120</w:t>
      </w:r>
      <w:r w:rsidR="00D946B8" w:rsidRPr="00BD7C2D">
        <w:rPr>
          <w:rFonts w:ascii="Times New Roman" w:eastAsia="TimesNewRomanPSMT" w:hAnsi="Times New Roman"/>
          <w:sz w:val="24"/>
          <w:szCs w:val="24"/>
        </w:rPr>
        <w:t xml:space="preserve"> adet</w:t>
      </w:r>
      <w:r w:rsidR="008C2684" w:rsidRPr="00BD7C2D">
        <w:rPr>
          <w:rFonts w:ascii="Times New Roman" w:eastAsia="TimesNewRomanPSMT" w:hAnsi="Times New Roman"/>
          <w:sz w:val="24"/>
          <w:szCs w:val="24"/>
        </w:rPr>
        <w:t xml:space="preserve"> </w:t>
      </w:r>
      <w:r w:rsidRPr="00BD7C2D">
        <w:rPr>
          <w:rFonts w:ascii="Times New Roman" w:eastAsia="TimesNewRomanPSMT" w:hAnsi="Times New Roman"/>
          <w:sz w:val="24"/>
          <w:szCs w:val="24"/>
        </w:rPr>
        <w:t>örnek</w:t>
      </w:r>
      <w:r w:rsidR="00C924CA" w:rsidRPr="00BD7C2D">
        <w:rPr>
          <w:rFonts w:ascii="Times New Roman" w:eastAsia="TimesNewRomanPSMT" w:hAnsi="Times New Roman"/>
          <w:sz w:val="24"/>
          <w:szCs w:val="24"/>
        </w:rPr>
        <w:t xml:space="preserve"> </w:t>
      </w:r>
      <w:r w:rsidR="00206EC5" w:rsidRPr="00BD7C2D">
        <w:rPr>
          <w:rFonts w:ascii="Times New Roman" w:eastAsia="TimesNewRomanPSMT" w:hAnsi="Times New Roman"/>
          <w:sz w:val="24"/>
          <w:szCs w:val="24"/>
        </w:rPr>
        <w:t>aseptik şartlar</w:t>
      </w:r>
      <w:r w:rsidR="002B1BC3" w:rsidRPr="00BD7C2D">
        <w:rPr>
          <w:rFonts w:ascii="Times New Roman" w:eastAsia="TimesNewRomanPSMT" w:hAnsi="Times New Roman"/>
          <w:sz w:val="24"/>
          <w:szCs w:val="24"/>
        </w:rPr>
        <w:t xml:space="preserve">da </w:t>
      </w:r>
      <w:r w:rsidR="009F7AD3" w:rsidRPr="00BD7C2D">
        <w:rPr>
          <w:rFonts w:ascii="Times New Roman" w:eastAsia="TimesNewRomanPSMT" w:hAnsi="Times New Roman"/>
          <w:sz w:val="24"/>
          <w:szCs w:val="24"/>
        </w:rPr>
        <w:t>alınarak soğuk zincir altında</w:t>
      </w:r>
      <w:r w:rsidR="00206EC5" w:rsidRPr="00BD7C2D">
        <w:rPr>
          <w:rFonts w:ascii="Times New Roman" w:eastAsia="TimesNewRomanPSMT" w:hAnsi="Times New Roman"/>
          <w:sz w:val="24"/>
          <w:szCs w:val="24"/>
        </w:rPr>
        <w:t xml:space="preserve"> laboratuvara </w:t>
      </w:r>
      <w:r w:rsidR="00306327" w:rsidRPr="00BD7C2D">
        <w:rPr>
          <w:rFonts w:ascii="Times New Roman" w:eastAsia="TimesNewRomanPSMT" w:hAnsi="Times New Roman"/>
          <w:sz w:val="24"/>
          <w:szCs w:val="24"/>
        </w:rPr>
        <w:t>getirilmiştir</w:t>
      </w:r>
      <w:r w:rsidR="006938E2" w:rsidRPr="00BD7C2D">
        <w:rPr>
          <w:rFonts w:ascii="Times New Roman" w:eastAsia="TimesNewRomanPSMT" w:hAnsi="Times New Roman"/>
          <w:sz w:val="24"/>
          <w:szCs w:val="24"/>
        </w:rPr>
        <w:t>. Resim 2’de alınan numunelerden bazı örnekler görülmektedir.</w:t>
      </w:r>
    </w:p>
    <w:p w14:paraId="351EC5B3" w14:textId="77777777" w:rsidR="00505DAC" w:rsidRPr="00BD7C2D" w:rsidRDefault="00505DAC" w:rsidP="00C95E72">
      <w:pPr>
        <w:autoSpaceDE w:val="0"/>
        <w:autoSpaceDN w:val="0"/>
        <w:adjustRightInd w:val="0"/>
        <w:spacing w:after="0" w:line="360" w:lineRule="auto"/>
        <w:ind w:firstLine="709"/>
        <w:jc w:val="both"/>
        <w:rPr>
          <w:rFonts w:ascii="Times New Roman" w:eastAsia="TimesNewRomanPSMT" w:hAnsi="Times New Roman"/>
          <w:sz w:val="24"/>
          <w:szCs w:val="24"/>
        </w:rPr>
      </w:pPr>
    </w:p>
    <w:p w14:paraId="78932F2D" w14:textId="77777777" w:rsidR="00BA450C" w:rsidRPr="00BD7C2D" w:rsidRDefault="00EB430B" w:rsidP="004727BF">
      <w:pPr>
        <w:autoSpaceDE w:val="0"/>
        <w:autoSpaceDN w:val="0"/>
        <w:adjustRightInd w:val="0"/>
        <w:spacing w:after="0" w:line="240" w:lineRule="atLeast"/>
        <w:jc w:val="center"/>
        <w:rPr>
          <w:rFonts w:ascii="Times New Roman" w:eastAsia="TimesNewRomanPSMT" w:hAnsi="Times New Roman"/>
          <w:sz w:val="24"/>
          <w:szCs w:val="24"/>
        </w:rPr>
      </w:pPr>
      <w:r w:rsidRPr="00BD7C2D">
        <w:rPr>
          <w:rFonts w:ascii="Times New Roman" w:eastAsia="TimesNewRomanPSMT" w:hAnsi="Times New Roman"/>
          <w:noProof/>
          <w:sz w:val="24"/>
          <w:szCs w:val="24"/>
          <w:lang w:eastAsia="tr-TR"/>
        </w:rPr>
        <w:drawing>
          <wp:inline distT="0" distB="0" distL="0" distR="0" wp14:anchorId="1FBAD8D0" wp14:editId="5E1C777B">
            <wp:extent cx="4968000" cy="2846857"/>
            <wp:effectExtent l="0" t="0" r="444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6_103507.jpg"/>
                    <pic:cNvPicPr/>
                  </pic:nvPicPr>
                  <pic:blipFill rotWithShape="1">
                    <a:blip r:embed="rId18" cstate="print">
                      <a:extLst>
                        <a:ext uri="{28A0092B-C50C-407E-A947-70E740481C1C}">
                          <a14:useLocalDpi xmlns:a14="http://schemas.microsoft.com/office/drawing/2010/main" val="0"/>
                        </a:ext>
                      </a:extLst>
                    </a:blip>
                    <a:srcRect t="3601"/>
                    <a:stretch/>
                  </pic:blipFill>
                  <pic:spPr bwMode="auto">
                    <a:xfrm>
                      <a:off x="0" y="0"/>
                      <a:ext cx="4968000" cy="2846857"/>
                    </a:xfrm>
                    <a:prstGeom prst="rect">
                      <a:avLst/>
                    </a:prstGeom>
                    <a:ln>
                      <a:noFill/>
                    </a:ln>
                    <a:extLst>
                      <a:ext uri="{53640926-AAD7-44D8-BBD7-CCE9431645EC}">
                        <a14:shadowObscured xmlns:a14="http://schemas.microsoft.com/office/drawing/2010/main"/>
                      </a:ext>
                    </a:extLst>
                  </pic:spPr>
                </pic:pic>
              </a:graphicData>
            </a:graphic>
          </wp:inline>
        </w:drawing>
      </w:r>
    </w:p>
    <w:p w14:paraId="4185D8AB" w14:textId="77777777" w:rsidR="00C924CA" w:rsidRPr="00BD7C2D" w:rsidRDefault="00C924CA" w:rsidP="00C95E72">
      <w:pPr>
        <w:autoSpaceDE w:val="0"/>
        <w:autoSpaceDN w:val="0"/>
        <w:adjustRightInd w:val="0"/>
        <w:spacing w:after="0" w:line="360" w:lineRule="auto"/>
        <w:ind w:firstLine="709"/>
        <w:jc w:val="both"/>
        <w:rPr>
          <w:rFonts w:ascii="Times New Roman" w:eastAsia="TimesNewRomanPSMT" w:hAnsi="Times New Roman"/>
          <w:sz w:val="24"/>
          <w:szCs w:val="24"/>
        </w:rPr>
      </w:pPr>
    </w:p>
    <w:p w14:paraId="46D5F3C2" w14:textId="55314E16" w:rsidR="008D21C9" w:rsidRPr="00BD7C2D" w:rsidRDefault="00CF7371" w:rsidP="00505DAC">
      <w:pPr>
        <w:autoSpaceDE w:val="0"/>
        <w:autoSpaceDN w:val="0"/>
        <w:adjustRightInd w:val="0"/>
        <w:spacing w:after="0" w:line="360" w:lineRule="auto"/>
        <w:ind w:left="709" w:hanging="709"/>
        <w:jc w:val="both"/>
        <w:rPr>
          <w:rFonts w:ascii="Times New Roman" w:eastAsia="TimesNewRomanPSMT" w:hAnsi="Times New Roman"/>
          <w:sz w:val="24"/>
          <w:szCs w:val="24"/>
        </w:rPr>
      </w:pPr>
      <w:r w:rsidRPr="00BD7C2D">
        <w:rPr>
          <w:rFonts w:ascii="Times New Roman" w:eastAsia="TimesNewRomanPSMT" w:hAnsi="Times New Roman"/>
          <w:b/>
          <w:sz w:val="24"/>
          <w:szCs w:val="24"/>
        </w:rPr>
        <w:t xml:space="preserve">Resim </w:t>
      </w:r>
      <w:r w:rsidR="008A7566" w:rsidRPr="00BD7C2D">
        <w:rPr>
          <w:rFonts w:ascii="Times New Roman" w:eastAsia="TimesNewRomanPSMT" w:hAnsi="Times New Roman"/>
          <w:b/>
          <w:sz w:val="24"/>
          <w:szCs w:val="24"/>
        </w:rPr>
        <w:t>2</w:t>
      </w:r>
      <w:r w:rsidR="008D21C9" w:rsidRPr="00BD7C2D">
        <w:rPr>
          <w:rFonts w:ascii="Times New Roman" w:eastAsia="TimesNewRomanPSMT" w:hAnsi="Times New Roman"/>
          <w:b/>
          <w:sz w:val="24"/>
          <w:szCs w:val="24"/>
        </w:rPr>
        <w:t>.</w:t>
      </w:r>
      <w:r w:rsidR="008D21C9" w:rsidRPr="00BD7C2D">
        <w:rPr>
          <w:rFonts w:ascii="Times New Roman" w:eastAsia="TimesNewRomanPSMT" w:hAnsi="Times New Roman"/>
          <w:sz w:val="24"/>
          <w:szCs w:val="24"/>
        </w:rPr>
        <w:t xml:space="preserve"> </w:t>
      </w:r>
      <w:r w:rsidR="00650ABB" w:rsidRPr="0051073F">
        <w:rPr>
          <w:rFonts w:ascii="Times New Roman" w:eastAsia="TimesNewRomanPSMT" w:hAnsi="Times New Roman"/>
          <w:color w:val="000000" w:themeColor="text1"/>
          <w:sz w:val="24"/>
          <w:szCs w:val="24"/>
        </w:rPr>
        <w:t>Analize alınan</w:t>
      </w:r>
      <w:r w:rsidR="00B3517A" w:rsidRPr="0051073F">
        <w:rPr>
          <w:rFonts w:ascii="Times New Roman" w:eastAsia="TimesNewRomanPSMT" w:hAnsi="Times New Roman"/>
          <w:color w:val="000000" w:themeColor="text1"/>
          <w:sz w:val="24"/>
          <w:szCs w:val="24"/>
        </w:rPr>
        <w:t xml:space="preserve"> et ve et ürünü örnekleri</w:t>
      </w:r>
      <w:r w:rsidR="009D206E" w:rsidRPr="0051073F">
        <w:rPr>
          <w:rFonts w:ascii="Times New Roman" w:eastAsia="TimesNewRomanPSMT" w:hAnsi="Times New Roman"/>
          <w:color w:val="000000" w:themeColor="text1"/>
          <w:sz w:val="24"/>
          <w:szCs w:val="24"/>
        </w:rPr>
        <w:t>.</w:t>
      </w:r>
      <w:r w:rsidR="00715B20" w:rsidRPr="0051073F">
        <w:rPr>
          <w:rFonts w:ascii="Times New Roman" w:eastAsia="TimesNewRomanPSMT" w:hAnsi="Times New Roman"/>
          <w:color w:val="000000" w:themeColor="text1"/>
          <w:sz w:val="24"/>
          <w:szCs w:val="24"/>
        </w:rPr>
        <w:t xml:space="preserve"> </w:t>
      </w:r>
    </w:p>
    <w:p w14:paraId="18F538F0" w14:textId="77777777" w:rsidR="0094267C" w:rsidRPr="00BD7C2D" w:rsidRDefault="0094267C" w:rsidP="00505DAC">
      <w:pPr>
        <w:autoSpaceDE w:val="0"/>
        <w:autoSpaceDN w:val="0"/>
        <w:adjustRightInd w:val="0"/>
        <w:spacing w:after="0" w:line="360" w:lineRule="auto"/>
        <w:ind w:left="567" w:hanging="567"/>
        <w:jc w:val="both"/>
        <w:rPr>
          <w:rFonts w:ascii="Times New Roman" w:eastAsia="TimesNewRomanPSMT" w:hAnsi="Times New Roman"/>
          <w:b/>
          <w:sz w:val="24"/>
          <w:szCs w:val="24"/>
        </w:rPr>
      </w:pPr>
    </w:p>
    <w:p w14:paraId="12961267" w14:textId="39EDF900" w:rsidR="00BA450C" w:rsidRPr="00BD7C2D" w:rsidRDefault="009D206E" w:rsidP="00D411C7">
      <w:pPr>
        <w:autoSpaceDE w:val="0"/>
        <w:autoSpaceDN w:val="0"/>
        <w:adjustRightInd w:val="0"/>
        <w:spacing w:after="0" w:line="360" w:lineRule="auto"/>
        <w:ind w:firstLine="708"/>
        <w:jc w:val="both"/>
        <w:rPr>
          <w:rFonts w:ascii="Times New Roman" w:eastAsia="TimesNewRomanPSMT" w:hAnsi="Times New Roman"/>
          <w:sz w:val="24"/>
          <w:szCs w:val="24"/>
        </w:rPr>
      </w:pPr>
      <w:r w:rsidRPr="00BD7C2D">
        <w:rPr>
          <w:rFonts w:ascii="Times New Roman" w:eastAsia="TimesNewRomanPSMT" w:hAnsi="Times New Roman"/>
          <w:i/>
          <w:sz w:val="24"/>
          <w:szCs w:val="24"/>
        </w:rPr>
        <w:t>Campylobacter spp</w:t>
      </w:r>
      <w:r w:rsidRPr="00BD7C2D">
        <w:rPr>
          <w:rFonts w:ascii="Times New Roman" w:eastAsia="TimesNewRomanPSMT" w:hAnsi="Times New Roman"/>
          <w:sz w:val="24"/>
          <w:szCs w:val="24"/>
        </w:rPr>
        <w:t>. tespiti için i</w:t>
      </w:r>
      <w:r w:rsidR="002877E3" w:rsidRPr="00BD7C2D">
        <w:rPr>
          <w:rFonts w:ascii="Times New Roman" w:eastAsia="TimesNewRomanPSMT" w:hAnsi="Times New Roman"/>
          <w:sz w:val="24"/>
          <w:szCs w:val="24"/>
        </w:rPr>
        <w:t>zolasyon</w:t>
      </w:r>
      <w:r w:rsidR="00D411C7" w:rsidRPr="00BD7C2D">
        <w:rPr>
          <w:rFonts w:ascii="Times New Roman" w:eastAsia="TimesNewRomanPSMT" w:hAnsi="Times New Roman"/>
          <w:sz w:val="24"/>
          <w:szCs w:val="24"/>
        </w:rPr>
        <w:t xml:space="preserve"> ve i</w:t>
      </w:r>
      <w:r w:rsidR="00FA702F" w:rsidRPr="00BD7C2D">
        <w:rPr>
          <w:rFonts w:ascii="Times New Roman" w:eastAsia="TimesNewRomanPSMT" w:hAnsi="Times New Roman"/>
          <w:sz w:val="24"/>
          <w:szCs w:val="24"/>
        </w:rPr>
        <w:t>dentifikasyon</w:t>
      </w:r>
      <w:r w:rsidR="00BA450C" w:rsidRPr="00BD7C2D">
        <w:rPr>
          <w:rFonts w:ascii="Times New Roman" w:eastAsia="TimesNewRomanPSMT" w:hAnsi="Times New Roman"/>
          <w:sz w:val="24"/>
          <w:szCs w:val="24"/>
        </w:rPr>
        <w:t xml:space="preserve">da </w:t>
      </w:r>
      <w:r w:rsidR="00D411C7" w:rsidRPr="00BD7C2D">
        <w:rPr>
          <w:rFonts w:ascii="Times New Roman" w:eastAsia="TimesNewRomanPSMT" w:hAnsi="Times New Roman"/>
          <w:sz w:val="24"/>
          <w:szCs w:val="24"/>
        </w:rPr>
        <w:t>kullanılan be</w:t>
      </w:r>
      <w:r w:rsidR="00B3517A">
        <w:rPr>
          <w:rFonts w:ascii="Times New Roman" w:eastAsia="TimesNewRomanPSMT" w:hAnsi="Times New Roman"/>
          <w:sz w:val="24"/>
          <w:szCs w:val="24"/>
        </w:rPr>
        <w:t>si yerleri ve kimyasal maddeler aşağıda verilmiştir:</w:t>
      </w:r>
    </w:p>
    <w:p w14:paraId="224CAA46" w14:textId="471FD981" w:rsidR="002877E3" w:rsidRPr="0053280B" w:rsidRDefault="002877E3" w:rsidP="00443A45">
      <w:pPr>
        <w:autoSpaceDE w:val="0"/>
        <w:autoSpaceDN w:val="0"/>
        <w:adjustRightInd w:val="0"/>
        <w:spacing w:after="0" w:line="360" w:lineRule="auto"/>
        <w:ind w:firstLine="708"/>
        <w:jc w:val="both"/>
        <w:rPr>
          <w:rFonts w:ascii="Times New Roman" w:eastAsia="TimesNewRomanPSMT" w:hAnsi="Times New Roman"/>
          <w:sz w:val="24"/>
          <w:szCs w:val="24"/>
        </w:rPr>
      </w:pPr>
      <w:r w:rsidRPr="00443A45">
        <w:rPr>
          <w:rFonts w:ascii="Times New Roman" w:eastAsia="TimesNewRomanPS-BoldMT" w:hAnsi="Times New Roman"/>
          <w:b/>
          <w:bCs/>
          <w:sz w:val="24"/>
          <w:szCs w:val="24"/>
        </w:rPr>
        <w:t xml:space="preserve">Bolton </w:t>
      </w:r>
      <w:r w:rsidRPr="0053280B">
        <w:rPr>
          <w:rFonts w:ascii="Times New Roman" w:eastAsia="TimesNewRomanPS-BoldMT" w:hAnsi="Times New Roman"/>
          <w:b/>
          <w:bCs/>
          <w:sz w:val="24"/>
          <w:szCs w:val="24"/>
        </w:rPr>
        <w:t>S</w:t>
      </w:r>
      <w:r w:rsidR="00215176" w:rsidRPr="0053280B">
        <w:rPr>
          <w:rFonts w:ascii="Times New Roman" w:eastAsia="TimesNewRomanPS-BoldMT" w:hAnsi="Times New Roman"/>
          <w:b/>
          <w:bCs/>
          <w:sz w:val="24"/>
          <w:szCs w:val="24"/>
        </w:rPr>
        <w:t>elektif</w:t>
      </w:r>
      <w:r w:rsidR="002E110E" w:rsidRPr="0053280B">
        <w:rPr>
          <w:rFonts w:ascii="Times New Roman" w:eastAsia="TimesNewRomanPS-BoldMT" w:hAnsi="Times New Roman"/>
          <w:b/>
          <w:bCs/>
          <w:sz w:val="24"/>
          <w:szCs w:val="24"/>
        </w:rPr>
        <w:t xml:space="preserve"> Enrichment Broth</w:t>
      </w:r>
      <w:r w:rsidR="00715B20" w:rsidRPr="0053280B">
        <w:rPr>
          <w:rFonts w:ascii="Times New Roman" w:eastAsia="TimesNewRomanPS-BoldMT" w:hAnsi="Times New Roman"/>
          <w:b/>
          <w:bCs/>
          <w:sz w:val="24"/>
          <w:szCs w:val="24"/>
        </w:rPr>
        <w:t xml:space="preserve"> (</w:t>
      </w:r>
      <w:r w:rsidR="002E110E" w:rsidRPr="0053280B">
        <w:rPr>
          <w:rFonts w:ascii="Times New Roman" w:eastAsia="TimesNewRomanPS-BoldMT" w:hAnsi="Times New Roman"/>
          <w:b/>
          <w:bCs/>
          <w:sz w:val="24"/>
          <w:szCs w:val="24"/>
        </w:rPr>
        <w:t>Oxoid CM</w:t>
      </w:r>
      <w:r w:rsidR="003948EF" w:rsidRPr="0053280B">
        <w:rPr>
          <w:rFonts w:ascii="Times New Roman" w:eastAsia="TimesNewRomanPS-BoldMT" w:hAnsi="Times New Roman"/>
          <w:b/>
          <w:bCs/>
          <w:sz w:val="24"/>
          <w:szCs w:val="24"/>
        </w:rPr>
        <w:t>.</w:t>
      </w:r>
      <w:r w:rsidR="002E110E" w:rsidRPr="0053280B">
        <w:rPr>
          <w:rFonts w:ascii="Times New Roman" w:eastAsia="TimesNewRomanPS-BoldMT" w:hAnsi="Times New Roman"/>
          <w:b/>
          <w:bCs/>
          <w:sz w:val="24"/>
          <w:szCs w:val="24"/>
        </w:rPr>
        <w:t>0983</w:t>
      </w:r>
      <w:r w:rsidRPr="0053280B">
        <w:rPr>
          <w:rFonts w:ascii="Times New Roman" w:eastAsia="TimesNewRomanPS-BoldMT" w:hAnsi="Times New Roman"/>
          <w:b/>
          <w:bCs/>
          <w:sz w:val="24"/>
          <w:szCs w:val="24"/>
        </w:rPr>
        <w:t>)</w:t>
      </w:r>
      <w:r w:rsidR="00443A45" w:rsidRPr="0053280B">
        <w:rPr>
          <w:rFonts w:ascii="Times New Roman" w:eastAsia="TimesNewRomanPS-BoldMT" w:hAnsi="Times New Roman"/>
          <w:b/>
          <w:bCs/>
          <w:sz w:val="24"/>
          <w:szCs w:val="24"/>
        </w:rPr>
        <w:t xml:space="preserve">: </w:t>
      </w:r>
      <w:r w:rsidR="00750838" w:rsidRPr="0053280B">
        <w:rPr>
          <w:rFonts w:ascii="Times New Roman" w:eastAsia="TimesNewRomanPSMT" w:hAnsi="Times New Roman"/>
          <w:sz w:val="24"/>
          <w:szCs w:val="24"/>
        </w:rPr>
        <w:t>Selek</w:t>
      </w:r>
      <w:r w:rsidR="003165B2" w:rsidRPr="0053280B">
        <w:rPr>
          <w:rFonts w:ascii="Times New Roman" w:eastAsia="TimesNewRomanPSMT" w:hAnsi="Times New Roman"/>
          <w:sz w:val="24"/>
          <w:szCs w:val="24"/>
        </w:rPr>
        <w:t>tif</w:t>
      </w:r>
      <w:r w:rsidR="0043764F" w:rsidRPr="0053280B">
        <w:rPr>
          <w:rFonts w:ascii="Times New Roman" w:eastAsia="TimesNewRomanPSMT" w:hAnsi="Times New Roman"/>
          <w:sz w:val="24"/>
          <w:szCs w:val="24"/>
        </w:rPr>
        <w:t xml:space="preserve"> ön zenginleştirme için kullanılan </w:t>
      </w:r>
      <w:r w:rsidRPr="0053280B">
        <w:rPr>
          <w:rFonts w:ascii="Times New Roman" w:eastAsia="TimesNewRomanPSMT" w:hAnsi="Times New Roman"/>
          <w:sz w:val="24"/>
          <w:szCs w:val="24"/>
        </w:rPr>
        <w:t>Bolton S</w:t>
      </w:r>
      <w:r w:rsidR="00215176" w:rsidRPr="0053280B">
        <w:rPr>
          <w:rFonts w:ascii="Times New Roman" w:eastAsia="TimesNewRomanPSMT" w:hAnsi="Times New Roman"/>
          <w:sz w:val="24"/>
          <w:szCs w:val="24"/>
        </w:rPr>
        <w:t>elektif</w:t>
      </w:r>
      <w:r w:rsidR="002E110E" w:rsidRPr="0053280B">
        <w:rPr>
          <w:rFonts w:ascii="Times New Roman" w:eastAsia="TimesNewRomanPSMT" w:hAnsi="Times New Roman"/>
          <w:sz w:val="24"/>
          <w:szCs w:val="24"/>
        </w:rPr>
        <w:t xml:space="preserve"> Enrichment Broth</w:t>
      </w:r>
      <w:r w:rsidR="00657A67" w:rsidRPr="0053280B">
        <w:rPr>
          <w:rFonts w:ascii="Times New Roman" w:eastAsia="TimesNewRomanPSMT" w:hAnsi="Times New Roman"/>
          <w:sz w:val="24"/>
          <w:szCs w:val="24"/>
        </w:rPr>
        <w:t xml:space="preserve"> besiyerinden 13,8</w:t>
      </w:r>
      <w:r w:rsidR="009B1F3F">
        <w:rPr>
          <w:rFonts w:ascii="Times New Roman" w:eastAsia="TimesNewRomanPSMT" w:hAnsi="Times New Roman"/>
          <w:sz w:val="24"/>
          <w:szCs w:val="24"/>
        </w:rPr>
        <w:t xml:space="preserve"> </w:t>
      </w:r>
      <w:r w:rsidR="003974CA">
        <w:rPr>
          <w:rFonts w:ascii="Times New Roman" w:eastAsia="TimesNewRomanPSMT" w:hAnsi="Times New Roman"/>
          <w:sz w:val="24"/>
          <w:szCs w:val="24"/>
        </w:rPr>
        <w:t>g alınarak</w:t>
      </w:r>
      <w:r w:rsidRPr="0053280B">
        <w:rPr>
          <w:rFonts w:ascii="Times New Roman" w:eastAsia="TimesNewRomanPSMT" w:hAnsi="Times New Roman"/>
          <w:sz w:val="24"/>
          <w:szCs w:val="24"/>
        </w:rPr>
        <w:t xml:space="preserve"> 500 ml </w:t>
      </w:r>
      <w:r w:rsidR="00B84447" w:rsidRPr="0053280B">
        <w:rPr>
          <w:rFonts w:ascii="Times New Roman" w:eastAsia="TimesNewRomanPSMT" w:hAnsi="Times New Roman"/>
          <w:sz w:val="24"/>
          <w:szCs w:val="24"/>
        </w:rPr>
        <w:t>distile su</w:t>
      </w:r>
      <w:r w:rsidR="003974CA">
        <w:rPr>
          <w:rFonts w:ascii="Times New Roman" w:eastAsia="TimesNewRomanPSMT" w:hAnsi="Times New Roman"/>
          <w:sz w:val="24"/>
          <w:szCs w:val="24"/>
        </w:rPr>
        <w:t xml:space="preserve"> içerisinde çözdürüp,</w:t>
      </w:r>
      <w:r w:rsidR="00BB386A" w:rsidRPr="0053280B">
        <w:rPr>
          <w:rFonts w:ascii="Times New Roman" w:eastAsia="TimesNewRomanPSMT" w:hAnsi="Times New Roman"/>
          <w:sz w:val="24"/>
          <w:szCs w:val="24"/>
        </w:rPr>
        <w:t xml:space="preserve"> pH </w:t>
      </w:r>
      <w:r w:rsidRPr="0053280B">
        <w:rPr>
          <w:rFonts w:ascii="Times New Roman" w:eastAsia="TimesNewRomanPSMT" w:hAnsi="Times New Roman"/>
          <w:sz w:val="24"/>
          <w:szCs w:val="24"/>
        </w:rPr>
        <w:t xml:space="preserve">değeri </w:t>
      </w:r>
      <w:r w:rsidR="00116043" w:rsidRPr="0053280B">
        <w:rPr>
          <w:rFonts w:ascii="Times New Roman" w:eastAsia="TimesNewRomanPSMT" w:hAnsi="Times New Roman"/>
          <w:sz w:val="24"/>
          <w:szCs w:val="24"/>
        </w:rPr>
        <w:t>7,4</w:t>
      </w:r>
      <w:r w:rsidRPr="0053280B">
        <w:rPr>
          <w:rFonts w:ascii="Times New Roman" w:eastAsia="TimesNewRomanPSMT" w:hAnsi="Times New Roman"/>
          <w:sz w:val="24"/>
          <w:szCs w:val="24"/>
        </w:rPr>
        <w:t xml:space="preserve"> ± </w:t>
      </w:r>
      <w:r w:rsidR="00116043" w:rsidRPr="0053280B">
        <w:rPr>
          <w:rFonts w:ascii="Times New Roman" w:eastAsia="TimesNewRomanPSMT" w:hAnsi="Times New Roman"/>
          <w:sz w:val="24"/>
          <w:szCs w:val="24"/>
        </w:rPr>
        <w:t>0,2</w:t>
      </w:r>
      <w:r w:rsidR="00CA42D5" w:rsidRPr="0053280B">
        <w:rPr>
          <w:rFonts w:ascii="Times New Roman" w:eastAsia="TimesNewRomanPSMT" w:hAnsi="Times New Roman"/>
          <w:sz w:val="24"/>
          <w:szCs w:val="24"/>
        </w:rPr>
        <w:t>’</w:t>
      </w:r>
      <w:r w:rsidR="003974CA">
        <w:rPr>
          <w:rFonts w:ascii="Times New Roman" w:eastAsia="TimesNewRomanPSMT" w:hAnsi="Times New Roman"/>
          <w:sz w:val="24"/>
          <w:szCs w:val="24"/>
        </w:rPr>
        <w:t>e ayarlanarak,</w:t>
      </w:r>
      <w:r w:rsidRPr="0053280B">
        <w:rPr>
          <w:rFonts w:ascii="Times New Roman" w:eastAsia="TimesNewRomanPSMT" w:hAnsi="Times New Roman"/>
          <w:sz w:val="24"/>
          <w:szCs w:val="24"/>
        </w:rPr>
        <w:t xml:space="preserve"> 121°C</w:t>
      </w:r>
      <w:r w:rsidR="00CA42D5" w:rsidRPr="0053280B">
        <w:rPr>
          <w:rFonts w:ascii="Times New Roman" w:eastAsia="TimesNewRomanPSMT" w:hAnsi="Times New Roman"/>
          <w:sz w:val="24"/>
          <w:szCs w:val="24"/>
        </w:rPr>
        <w:t>’</w:t>
      </w:r>
      <w:r w:rsidRPr="0053280B">
        <w:rPr>
          <w:rFonts w:ascii="Times New Roman" w:eastAsia="TimesNewRomanPSMT" w:hAnsi="Times New Roman"/>
          <w:sz w:val="24"/>
          <w:szCs w:val="24"/>
        </w:rPr>
        <w:t xml:space="preserve"> de 15 dakika</w:t>
      </w:r>
      <w:r w:rsidR="00363C35" w:rsidRPr="0053280B">
        <w:rPr>
          <w:rFonts w:ascii="Times New Roman" w:eastAsia="TimesNewRomanPSMT" w:hAnsi="Times New Roman"/>
          <w:sz w:val="24"/>
          <w:szCs w:val="24"/>
        </w:rPr>
        <w:t xml:space="preserve"> otoklav</w:t>
      </w:r>
      <w:r w:rsidR="00CA42D5" w:rsidRPr="0053280B">
        <w:rPr>
          <w:rFonts w:ascii="Times New Roman" w:eastAsia="TimesNewRomanPSMT" w:hAnsi="Times New Roman"/>
          <w:sz w:val="24"/>
          <w:szCs w:val="24"/>
        </w:rPr>
        <w:t>’</w:t>
      </w:r>
      <w:r w:rsidR="00363C35" w:rsidRPr="0053280B">
        <w:rPr>
          <w:rFonts w:ascii="Times New Roman" w:eastAsia="TimesNewRomanPSMT" w:hAnsi="Times New Roman"/>
          <w:sz w:val="24"/>
          <w:szCs w:val="24"/>
        </w:rPr>
        <w:t>da</w:t>
      </w:r>
      <w:r w:rsidRPr="0053280B">
        <w:rPr>
          <w:rFonts w:ascii="Times New Roman" w:eastAsia="TimesNewRomanPSMT" w:hAnsi="Times New Roman"/>
          <w:sz w:val="24"/>
          <w:szCs w:val="24"/>
        </w:rPr>
        <w:t xml:space="preserve"> </w:t>
      </w:r>
      <w:proofErr w:type="gramStart"/>
      <w:r w:rsidR="00241CC1" w:rsidRPr="0053280B">
        <w:rPr>
          <w:rFonts w:ascii="Times New Roman" w:eastAsia="TimesNewRomanPSMT" w:hAnsi="Times New Roman"/>
          <w:sz w:val="24"/>
          <w:szCs w:val="24"/>
        </w:rPr>
        <w:t>sterilize</w:t>
      </w:r>
      <w:proofErr w:type="gramEnd"/>
      <w:r w:rsidR="00241CC1" w:rsidRPr="0053280B">
        <w:rPr>
          <w:rFonts w:ascii="Times New Roman" w:eastAsia="TimesNewRomanPSMT" w:hAnsi="Times New Roman"/>
          <w:sz w:val="24"/>
          <w:szCs w:val="24"/>
        </w:rPr>
        <w:t xml:space="preserve"> edilmiştir</w:t>
      </w:r>
      <w:r w:rsidRPr="0053280B">
        <w:rPr>
          <w:rFonts w:ascii="Times New Roman" w:eastAsia="TimesNewRomanPSMT" w:hAnsi="Times New Roman"/>
          <w:sz w:val="24"/>
          <w:szCs w:val="24"/>
        </w:rPr>
        <w:t>. 50°C</w:t>
      </w:r>
      <w:r w:rsidR="00CA42D5" w:rsidRPr="0053280B">
        <w:rPr>
          <w:rFonts w:ascii="Times New Roman" w:eastAsia="TimesNewRomanPSMT" w:hAnsi="Times New Roman"/>
          <w:sz w:val="24"/>
          <w:szCs w:val="24"/>
        </w:rPr>
        <w:t>’</w:t>
      </w:r>
      <w:r w:rsidRPr="0053280B">
        <w:rPr>
          <w:rFonts w:ascii="Times New Roman" w:eastAsia="TimesNewRomanPSMT" w:hAnsi="Times New Roman"/>
          <w:sz w:val="24"/>
          <w:szCs w:val="24"/>
        </w:rPr>
        <w:t xml:space="preserve">ye kadar soğutulan besiyeri içerisine </w:t>
      </w:r>
      <w:proofErr w:type="gramStart"/>
      <w:r w:rsidRPr="0053280B">
        <w:rPr>
          <w:rFonts w:ascii="Times New Roman" w:eastAsia="TimesNewRomanPSMT" w:hAnsi="Times New Roman"/>
          <w:sz w:val="24"/>
          <w:szCs w:val="24"/>
        </w:rPr>
        <w:t>steril</w:t>
      </w:r>
      <w:proofErr w:type="gramEnd"/>
      <w:r w:rsidRPr="0053280B">
        <w:rPr>
          <w:rFonts w:ascii="Times New Roman" w:eastAsia="TimesNewRomanPSMT" w:hAnsi="Times New Roman"/>
          <w:sz w:val="24"/>
          <w:szCs w:val="24"/>
        </w:rPr>
        <w:t xml:space="preserve"> koş</w:t>
      </w:r>
      <w:r w:rsidR="00657A67" w:rsidRPr="0053280B">
        <w:rPr>
          <w:rFonts w:ascii="Times New Roman" w:eastAsia="TimesNewRomanPSMT" w:hAnsi="Times New Roman"/>
          <w:sz w:val="24"/>
          <w:szCs w:val="24"/>
        </w:rPr>
        <w:t>ullarda zenginleştirmek için 25</w:t>
      </w:r>
      <w:r w:rsidR="009B1F3F">
        <w:rPr>
          <w:rFonts w:ascii="Times New Roman" w:eastAsia="TimesNewRomanPSMT" w:hAnsi="Times New Roman"/>
          <w:sz w:val="24"/>
          <w:szCs w:val="24"/>
        </w:rPr>
        <w:t xml:space="preserve"> </w:t>
      </w:r>
      <w:r w:rsidRPr="0053280B">
        <w:rPr>
          <w:rFonts w:ascii="Times New Roman" w:eastAsia="TimesNewRomanPSMT" w:hAnsi="Times New Roman"/>
          <w:sz w:val="24"/>
          <w:szCs w:val="24"/>
        </w:rPr>
        <w:t xml:space="preserve">ml </w:t>
      </w:r>
      <w:r w:rsidR="008E6CBE" w:rsidRPr="0053280B">
        <w:rPr>
          <w:rFonts w:ascii="Times New Roman" w:eastAsia="TimesNewRomanPSMT" w:hAnsi="Times New Roman"/>
          <w:sz w:val="24"/>
          <w:szCs w:val="24"/>
        </w:rPr>
        <w:t>Laked Horse Blood</w:t>
      </w:r>
      <w:r w:rsidR="00715B20" w:rsidRPr="0053280B">
        <w:rPr>
          <w:rFonts w:ascii="Times New Roman" w:eastAsia="TimesNewRomanPSMT" w:hAnsi="Times New Roman"/>
          <w:sz w:val="24"/>
          <w:szCs w:val="24"/>
        </w:rPr>
        <w:t xml:space="preserve"> (</w:t>
      </w:r>
      <w:r w:rsidR="008E6CBE" w:rsidRPr="0053280B">
        <w:rPr>
          <w:rFonts w:ascii="Times New Roman" w:eastAsia="TimesNewRomanPSMT" w:hAnsi="Times New Roman"/>
          <w:sz w:val="24"/>
          <w:szCs w:val="24"/>
        </w:rPr>
        <w:t>Hemolize At K</w:t>
      </w:r>
      <w:r w:rsidRPr="0053280B">
        <w:rPr>
          <w:rFonts w:ascii="Times New Roman" w:eastAsia="TimesNewRomanPSMT" w:hAnsi="Times New Roman"/>
          <w:sz w:val="24"/>
          <w:szCs w:val="24"/>
        </w:rPr>
        <w:t>anı</w:t>
      </w:r>
      <w:r w:rsidR="001E3B97" w:rsidRPr="0053280B">
        <w:rPr>
          <w:rFonts w:ascii="Times New Roman" w:eastAsia="TimesNewRomanPSMT" w:hAnsi="Times New Roman"/>
          <w:sz w:val="24"/>
          <w:szCs w:val="24"/>
        </w:rPr>
        <w:t>)</w:t>
      </w:r>
      <w:r w:rsidRPr="0053280B">
        <w:rPr>
          <w:rFonts w:ascii="Times New Roman" w:eastAsia="TimesNewRomanPSMT" w:hAnsi="Times New Roman"/>
          <w:sz w:val="24"/>
          <w:szCs w:val="24"/>
        </w:rPr>
        <w:t xml:space="preserve"> i</w:t>
      </w:r>
      <w:r w:rsidR="00FF507C" w:rsidRPr="0053280B">
        <w:rPr>
          <w:rFonts w:ascii="Times New Roman" w:eastAsia="TimesNewRomanPSMT" w:hAnsi="Times New Roman"/>
          <w:sz w:val="24"/>
          <w:szCs w:val="24"/>
        </w:rPr>
        <w:t>lave edilerek</w:t>
      </w:r>
      <w:r w:rsidR="003974CA">
        <w:rPr>
          <w:rFonts w:ascii="Times New Roman" w:eastAsia="TimesNewRomanPSMT" w:hAnsi="Times New Roman"/>
          <w:sz w:val="24"/>
          <w:szCs w:val="24"/>
        </w:rPr>
        <w:t>,</w:t>
      </w:r>
      <w:r w:rsidR="00FF507C" w:rsidRPr="0053280B">
        <w:rPr>
          <w:rFonts w:ascii="Times New Roman" w:eastAsia="TimesNewRomanPSMT" w:hAnsi="Times New Roman"/>
          <w:sz w:val="24"/>
          <w:szCs w:val="24"/>
        </w:rPr>
        <w:t xml:space="preserve"> iyice </w:t>
      </w:r>
      <w:r w:rsidR="00FF507C" w:rsidRPr="0053280B">
        <w:rPr>
          <w:rFonts w:ascii="Times New Roman" w:eastAsia="TimesNewRomanPSMT" w:hAnsi="Times New Roman"/>
          <w:sz w:val="24"/>
          <w:szCs w:val="24"/>
        </w:rPr>
        <w:lastRenderedPageBreak/>
        <w:t>karışt</w:t>
      </w:r>
      <w:r w:rsidR="00241CC1" w:rsidRPr="0053280B">
        <w:rPr>
          <w:rFonts w:ascii="Times New Roman" w:eastAsia="TimesNewRomanPSMT" w:hAnsi="Times New Roman"/>
          <w:sz w:val="24"/>
          <w:szCs w:val="24"/>
        </w:rPr>
        <w:t>ırılmıştır</w:t>
      </w:r>
      <w:r w:rsidRPr="0053280B">
        <w:rPr>
          <w:rFonts w:ascii="Times New Roman" w:eastAsia="TimesNewRomanPSMT" w:hAnsi="Times New Roman"/>
          <w:sz w:val="24"/>
          <w:szCs w:val="24"/>
        </w:rPr>
        <w:t>. 1 vial</w:t>
      </w:r>
      <w:r w:rsidR="00715B20" w:rsidRPr="0053280B">
        <w:rPr>
          <w:rFonts w:ascii="Times New Roman" w:eastAsia="TimesNewRomanPSMT" w:hAnsi="Times New Roman"/>
          <w:sz w:val="24"/>
          <w:szCs w:val="24"/>
        </w:rPr>
        <w:t xml:space="preserve"> (</w:t>
      </w:r>
      <w:r w:rsidR="0074457A" w:rsidRPr="0053280B">
        <w:rPr>
          <w:rFonts w:ascii="Times New Roman" w:eastAsia="TimesNewRomanPSMT" w:hAnsi="Times New Roman"/>
          <w:sz w:val="24"/>
          <w:szCs w:val="24"/>
        </w:rPr>
        <w:t>her bir vial için 500</w:t>
      </w:r>
      <w:r w:rsidR="003974CA">
        <w:rPr>
          <w:rFonts w:ascii="Times New Roman" w:eastAsia="TimesNewRomanPSMT" w:hAnsi="Times New Roman"/>
          <w:sz w:val="24"/>
          <w:szCs w:val="24"/>
        </w:rPr>
        <w:t xml:space="preserve"> </w:t>
      </w:r>
      <w:r w:rsidRPr="0053280B">
        <w:rPr>
          <w:rFonts w:ascii="Times New Roman" w:eastAsia="TimesNewRomanPSMT" w:hAnsi="Times New Roman"/>
          <w:sz w:val="24"/>
          <w:szCs w:val="24"/>
        </w:rPr>
        <w:t>ml) Bolt</w:t>
      </w:r>
      <w:r w:rsidR="00FF507C" w:rsidRPr="0053280B">
        <w:rPr>
          <w:rFonts w:ascii="Times New Roman" w:eastAsia="TimesNewRomanPSMT" w:hAnsi="Times New Roman"/>
          <w:sz w:val="24"/>
          <w:szCs w:val="24"/>
        </w:rPr>
        <w:t>on Broth Selektif Supplement</w:t>
      </w:r>
      <w:r w:rsidR="00657A67" w:rsidRPr="0053280B">
        <w:rPr>
          <w:rFonts w:ascii="Times New Roman" w:eastAsia="TimesNewRomanPSMT" w:hAnsi="Times New Roman"/>
          <w:sz w:val="24"/>
          <w:szCs w:val="24"/>
        </w:rPr>
        <w:t xml:space="preserve"> 5</w:t>
      </w:r>
      <w:r w:rsidR="003974CA">
        <w:rPr>
          <w:rFonts w:ascii="Times New Roman" w:eastAsia="TimesNewRomanPSMT" w:hAnsi="Times New Roman"/>
          <w:sz w:val="24"/>
          <w:szCs w:val="24"/>
        </w:rPr>
        <w:t xml:space="preserve"> </w:t>
      </w:r>
      <w:r w:rsidRPr="0053280B">
        <w:rPr>
          <w:rFonts w:ascii="Times New Roman" w:eastAsia="TimesNewRomanPSMT" w:hAnsi="Times New Roman"/>
          <w:sz w:val="24"/>
          <w:szCs w:val="24"/>
        </w:rPr>
        <w:t>ml etanol içerisinde çözdürülerek</w:t>
      </w:r>
      <w:r w:rsidR="002D5B3F" w:rsidRPr="0053280B">
        <w:rPr>
          <w:rFonts w:ascii="Times New Roman" w:eastAsia="TimesNewRomanPSMT" w:hAnsi="Times New Roman"/>
          <w:sz w:val="24"/>
          <w:szCs w:val="24"/>
        </w:rPr>
        <w:t xml:space="preserve"> ilave edildikte</w:t>
      </w:r>
      <w:r w:rsidR="0043764F" w:rsidRPr="0053280B">
        <w:rPr>
          <w:rFonts w:ascii="Times New Roman" w:eastAsia="TimesNewRomanPSMT" w:hAnsi="Times New Roman"/>
          <w:sz w:val="24"/>
          <w:szCs w:val="24"/>
        </w:rPr>
        <w:t>n</w:t>
      </w:r>
      <w:r w:rsidR="002D5B3F" w:rsidRPr="0053280B">
        <w:rPr>
          <w:rFonts w:ascii="Times New Roman" w:eastAsia="TimesNewRomanPSMT" w:hAnsi="Times New Roman"/>
          <w:sz w:val="24"/>
          <w:szCs w:val="24"/>
        </w:rPr>
        <w:t xml:space="preserve"> sonra</w:t>
      </w:r>
      <w:r w:rsidRPr="0053280B">
        <w:rPr>
          <w:rFonts w:ascii="Times New Roman" w:eastAsia="TimesNewRomanPSMT" w:hAnsi="Times New Roman"/>
          <w:sz w:val="24"/>
          <w:szCs w:val="24"/>
        </w:rPr>
        <w:t xml:space="preserve"> Bol</w:t>
      </w:r>
      <w:r w:rsidR="003974CA">
        <w:rPr>
          <w:rFonts w:ascii="Times New Roman" w:eastAsia="TimesNewRomanPSMT" w:hAnsi="Times New Roman"/>
          <w:sz w:val="24"/>
          <w:szCs w:val="24"/>
        </w:rPr>
        <w:t xml:space="preserve">ton Broth besiyeri kullanıma hazır hale getirilmiştir. </w:t>
      </w:r>
      <w:r w:rsidR="000654CC" w:rsidRPr="0053280B">
        <w:rPr>
          <w:rFonts w:ascii="Times New Roman" w:eastAsia="TimesNewRomanPSMT" w:hAnsi="Times New Roman"/>
          <w:sz w:val="24"/>
          <w:szCs w:val="24"/>
        </w:rPr>
        <w:t>Tablo</w:t>
      </w:r>
      <w:r w:rsidRPr="0053280B">
        <w:rPr>
          <w:rFonts w:ascii="Times New Roman" w:eastAsia="TimesNewRomanPSMT" w:hAnsi="Times New Roman"/>
          <w:sz w:val="24"/>
          <w:szCs w:val="24"/>
        </w:rPr>
        <w:t xml:space="preserve"> </w:t>
      </w:r>
      <w:r w:rsidR="00395938" w:rsidRPr="0053280B">
        <w:rPr>
          <w:rFonts w:ascii="Times New Roman" w:eastAsia="TimesNewRomanPSMT" w:hAnsi="Times New Roman"/>
          <w:sz w:val="24"/>
          <w:szCs w:val="24"/>
        </w:rPr>
        <w:t>15</w:t>
      </w:r>
      <w:r w:rsidR="00CA42D5" w:rsidRPr="0053280B">
        <w:rPr>
          <w:rFonts w:ascii="Times New Roman" w:eastAsia="TimesNewRomanPSMT" w:hAnsi="Times New Roman"/>
          <w:sz w:val="24"/>
          <w:szCs w:val="24"/>
        </w:rPr>
        <w:t>’</w:t>
      </w:r>
      <w:r w:rsidR="00395938" w:rsidRPr="0053280B">
        <w:rPr>
          <w:rFonts w:ascii="Times New Roman" w:eastAsia="TimesNewRomanPSMT" w:hAnsi="Times New Roman"/>
          <w:sz w:val="24"/>
          <w:szCs w:val="24"/>
        </w:rPr>
        <w:t>te</w:t>
      </w:r>
      <w:r w:rsidR="00215176" w:rsidRPr="0053280B">
        <w:rPr>
          <w:rFonts w:ascii="Times New Roman" w:eastAsia="TimesNewRomanPSMT" w:hAnsi="Times New Roman"/>
          <w:sz w:val="24"/>
          <w:szCs w:val="24"/>
        </w:rPr>
        <w:t xml:space="preserve"> Bolton Selektif</w:t>
      </w:r>
      <w:r w:rsidR="00606EE4" w:rsidRPr="0053280B">
        <w:rPr>
          <w:rFonts w:ascii="Times New Roman" w:eastAsia="TimesNewRomanPSMT" w:hAnsi="Times New Roman"/>
          <w:sz w:val="24"/>
          <w:szCs w:val="24"/>
        </w:rPr>
        <w:t xml:space="preserve"> Enrichment Broth Besiyeri içeriği gösterilmiştir.</w:t>
      </w:r>
    </w:p>
    <w:p w14:paraId="722D0363" w14:textId="77777777" w:rsidR="00E86A11" w:rsidRPr="0053280B" w:rsidRDefault="00E86A11" w:rsidP="00C95E72">
      <w:pPr>
        <w:autoSpaceDE w:val="0"/>
        <w:autoSpaceDN w:val="0"/>
        <w:adjustRightInd w:val="0"/>
        <w:spacing w:after="0" w:line="360" w:lineRule="auto"/>
        <w:ind w:firstLine="709"/>
        <w:jc w:val="both"/>
        <w:rPr>
          <w:rFonts w:ascii="Times New Roman" w:eastAsia="TimesNewRomanPSMT" w:hAnsi="Times New Roman"/>
          <w:sz w:val="24"/>
          <w:szCs w:val="24"/>
        </w:rPr>
      </w:pPr>
    </w:p>
    <w:p w14:paraId="43E7E380" w14:textId="77777777" w:rsidR="002877E3" w:rsidRPr="0053280B" w:rsidRDefault="00DE7D75" w:rsidP="004727BF">
      <w:pPr>
        <w:spacing w:after="0" w:line="360" w:lineRule="auto"/>
        <w:ind w:left="709" w:hanging="709"/>
        <w:jc w:val="both"/>
        <w:rPr>
          <w:rFonts w:ascii="Times New Roman" w:eastAsia="TimesNewRomanPS-BoldMT" w:hAnsi="Times New Roman"/>
          <w:bCs/>
          <w:sz w:val="24"/>
          <w:szCs w:val="24"/>
        </w:rPr>
      </w:pPr>
      <w:r w:rsidRPr="0053280B">
        <w:rPr>
          <w:rFonts w:ascii="Times New Roman" w:eastAsia="TimesNewRomanPS-BoldMT" w:hAnsi="Times New Roman"/>
          <w:b/>
          <w:bCs/>
          <w:sz w:val="24"/>
          <w:szCs w:val="24"/>
        </w:rPr>
        <w:t>Tablo 15</w:t>
      </w:r>
      <w:r w:rsidR="007F7EEA" w:rsidRPr="0053280B">
        <w:rPr>
          <w:rFonts w:ascii="Times New Roman" w:eastAsia="TimesNewRomanPS-BoldMT" w:hAnsi="Times New Roman"/>
          <w:b/>
          <w:bCs/>
          <w:sz w:val="24"/>
          <w:szCs w:val="24"/>
        </w:rPr>
        <w:t>.</w:t>
      </w:r>
      <w:r w:rsidR="002877E3" w:rsidRPr="0053280B">
        <w:rPr>
          <w:rFonts w:ascii="Times New Roman" w:eastAsia="TimesNewRomanPS-BoldMT" w:hAnsi="Times New Roman"/>
          <w:b/>
          <w:bCs/>
          <w:sz w:val="24"/>
          <w:szCs w:val="24"/>
        </w:rPr>
        <w:t xml:space="preserve"> </w:t>
      </w:r>
      <w:r w:rsidR="002877E3" w:rsidRPr="0053280B">
        <w:rPr>
          <w:rFonts w:ascii="Times New Roman" w:eastAsia="TimesNewRomanPS-BoldMT" w:hAnsi="Times New Roman"/>
          <w:bCs/>
          <w:sz w:val="24"/>
          <w:szCs w:val="24"/>
        </w:rPr>
        <w:t>Bol</w:t>
      </w:r>
      <w:r w:rsidR="00215176" w:rsidRPr="0053280B">
        <w:rPr>
          <w:rFonts w:ascii="Times New Roman" w:eastAsia="TimesNewRomanPS-BoldMT" w:hAnsi="Times New Roman"/>
          <w:bCs/>
          <w:sz w:val="24"/>
          <w:szCs w:val="24"/>
        </w:rPr>
        <w:t>ton Selektif</w:t>
      </w:r>
      <w:r w:rsidR="00AF0FA1" w:rsidRPr="0053280B">
        <w:rPr>
          <w:rFonts w:ascii="Times New Roman" w:eastAsia="TimesNewRomanPS-BoldMT" w:hAnsi="Times New Roman"/>
          <w:bCs/>
          <w:sz w:val="24"/>
          <w:szCs w:val="24"/>
        </w:rPr>
        <w:t xml:space="preserve"> Enrichment Broth besiyeri i</w:t>
      </w:r>
      <w:r w:rsidR="002877E3" w:rsidRPr="0053280B">
        <w:rPr>
          <w:rFonts w:ascii="Times New Roman" w:eastAsia="TimesNewRomanPS-BoldMT" w:hAnsi="Times New Roman"/>
          <w:bCs/>
          <w:sz w:val="24"/>
          <w:szCs w:val="24"/>
        </w:rPr>
        <w:t>çeriği</w:t>
      </w:r>
      <w:r w:rsidR="007D469F" w:rsidRPr="0053280B">
        <w:rPr>
          <w:rFonts w:ascii="Times New Roman" w:eastAsia="TimesNewRomanPS-BoldMT" w:hAnsi="Times New Roman"/>
          <w:bCs/>
          <w:sz w:val="24"/>
          <w:szCs w:val="24"/>
        </w:rPr>
        <w:t>.</w:t>
      </w:r>
    </w:p>
    <w:tbl>
      <w:tblPr>
        <w:tblStyle w:val="TabloKlavuzu1"/>
        <w:tblW w:w="680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2041"/>
      </w:tblGrid>
      <w:tr w:rsidR="004D2A6D" w:rsidRPr="0053280B" w14:paraId="0C87DF11" w14:textId="77777777" w:rsidTr="00505DAC">
        <w:trPr>
          <w:trHeight w:val="20"/>
          <w:jc w:val="center"/>
        </w:trPr>
        <w:tc>
          <w:tcPr>
            <w:tcW w:w="3500" w:type="pct"/>
            <w:tcBorders>
              <w:top w:val="single" w:sz="4" w:space="0" w:color="auto"/>
              <w:bottom w:val="single" w:sz="4" w:space="0" w:color="auto"/>
            </w:tcBorders>
          </w:tcPr>
          <w:p w14:paraId="320F8D21" w14:textId="77777777" w:rsidR="004D2A6D" w:rsidRPr="0053280B" w:rsidRDefault="00D57196" w:rsidP="00505DAC">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sz w:val="24"/>
                <w:szCs w:val="24"/>
              </w:rPr>
              <w:t>İçerik f</w:t>
            </w:r>
            <w:r w:rsidR="00505DAC" w:rsidRPr="0053280B">
              <w:rPr>
                <w:rFonts w:ascii="Times New Roman" w:eastAsia="TimesNewRomanPSMT" w:hAnsi="Times New Roman"/>
                <w:b/>
                <w:sz w:val="24"/>
                <w:szCs w:val="24"/>
              </w:rPr>
              <w:t>ormül</w:t>
            </w:r>
          </w:p>
        </w:tc>
        <w:tc>
          <w:tcPr>
            <w:tcW w:w="1500" w:type="pct"/>
            <w:tcBorders>
              <w:top w:val="single" w:sz="4" w:space="0" w:color="auto"/>
              <w:bottom w:val="single" w:sz="4" w:space="0" w:color="auto"/>
            </w:tcBorders>
          </w:tcPr>
          <w:p w14:paraId="19A5E67C" w14:textId="77777777" w:rsidR="004D2A6D" w:rsidRPr="0053280B" w:rsidRDefault="00D57196" w:rsidP="00505DAC">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sz w:val="24"/>
                <w:szCs w:val="24"/>
              </w:rPr>
              <w:t>(</w:t>
            </w:r>
            <w:r w:rsidR="00A83604" w:rsidRPr="0053280B">
              <w:rPr>
                <w:rFonts w:ascii="Times New Roman" w:eastAsia="TimesNewRomanPSMT" w:hAnsi="Times New Roman"/>
                <w:b/>
                <w:sz w:val="24"/>
                <w:szCs w:val="24"/>
              </w:rPr>
              <w:t>m</w:t>
            </w:r>
            <w:r w:rsidRPr="0053280B">
              <w:rPr>
                <w:rFonts w:ascii="Times New Roman" w:eastAsia="TimesNewRomanPSMT" w:hAnsi="Times New Roman"/>
                <w:b/>
                <w:sz w:val="24"/>
                <w:szCs w:val="24"/>
              </w:rPr>
              <w:t>g</w:t>
            </w:r>
            <w:r w:rsidR="00505DAC" w:rsidRPr="0053280B">
              <w:rPr>
                <w:rFonts w:ascii="Times New Roman" w:eastAsia="TimesNewRomanPSMT" w:hAnsi="Times New Roman"/>
                <w:b/>
                <w:sz w:val="24"/>
                <w:szCs w:val="24"/>
              </w:rPr>
              <w:t>/l)</w:t>
            </w:r>
          </w:p>
        </w:tc>
      </w:tr>
      <w:tr w:rsidR="00505DAC" w:rsidRPr="0053280B" w14:paraId="44DAD355" w14:textId="77777777" w:rsidTr="00505DAC">
        <w:trPr>
          <w:trHeight w:val="20"/>
          <w:jc w:val="center"/>
        </w:trPr>
        <w:tc>
          <w:tcPr>
            <w:tcW w:w="3500" w:type="pct"/>
            <w:tcBorders>
              <w:top w:val="single" w:sz="4" w:space="0" w:color="auto"/>
            </w:tcBorders>
          </w:tcPr>
          <w:p w14:paraId="5385559C" w14:textId="77777777" w:rsidR="00505DAC" w:rsidRPr="0053280B" w:rsidRDefault="002A16AF"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Et pepton</w:t>
            </w:r>
          </w:p>
        </w:tc>
        <w:tc>
          <w:tcPr>
            <w:tcW w:w="1500" w:type="pct"/>
            <w:tcBorders>
              <w:top w:val="single" w:sz="4" w:space="0" w:color="auto"/>
            </w:tcBorders>
          </w:tcPr>
          <w:p w14:paraId="3D32119F"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10</w:t>
            </w:r>
          </w:p>
        </w:tc>
      </w:tr>
      <w:tr w:rsidR="00505DAC" w:rsidRPr="0053280B" w14:paraId="4E3F6CF0" w14:textId="77777777" w:rsidTr="00505DAC">
        <w:trPr>
          <w:trHeight w:val="20"/>
          <w:jc w:val="center"/>
        </w:trPr>
        <w:tc>
          <w:tcPr>
            <w:tcW w:w="3500" w:type="pct"/>
            <w:hideMark/>
          </w:tcPr>
          <w:p w14:paraId="19EA442A" w14:textId="77777777" w:rsidR="00505DAC" w:rsidRPr="0053280B" w:rsidRDefault="002A16AF"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Laktalbümin hidrolizatı</w:t>
            </w:r>
          </w:p>
        </w:tc>
        <w:tc>
          <w:tcPr>
            <w:tcW w:w="1500" w:type="pct"/>
            <w:hideMark/>
          </w:tcPr>
          <w:p w14:paraId="4B45C265"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p>
        </w:tc>
      </w:tr>
      <w:tr w:rsidR="00505DAC" w:rsidRPr="0053280B" w14:paraId="5DF4B260" w14:textId="77777777" w:rsidTr="00505DAC">
        <w:trPr>
          <w:trHeight w:val="20"/>
          <w:jc w:val="center"/>
        </w:trPr>
        <w:tc>
          <w:tcPr>
            <w:tcW w:w="3500" w:type="pct"/>
            <w:hideMark/>
          </w:tcPr>
          <w:p w14:paraId="724321A1" w14:textId="77777777" w:rsidR="00505DAC" w:rsidRPr="0053280B" w:rsidRDefault="002A16AF"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Maya özü</w:t>
            </w:r>
          </w:p>
        </w:tc>
        <w:tc>
          <w:tcPr>
            <w:tcW w:w="1500" w:type="pct"/>
            <w:hideMark/>
          </w:tcPr>
          <w:p w14:paraId="146E13A7"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p>
        </w:tc>
      </w:tr>
      <w:tr w:rsidR="00505DAC" w:rsidRPr="0053280B" w14:paraId="4DE857F5" w14:textId="77777777" w:rsidTr="00505DAC">
        <w:trPr>
          <w:trHeight w:val="20"/>
          <w:jc w:val="center"/>
        </w:trPr>
        <w:tc>
          <w:tcPr>
            <w:tcW w:w="3500" w:type="pct"/>
            <w:hideMark/>
          </w:tcPr>
          <w:p w14:paraId="0F6BFC5F" w14:textId="77777777" w:rsidR="00505DAC" w:rsidRPr="0053280B" w:rsidRDefault="002A16AF"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Sodyum klorit</w:t>
            </w:r>
          </w:p>
        </w:tc>
        <w:tc>
          <w:tcPr>
            <w:tcW w:w="1500" w:type="pct"/>
            <w:hideMark/>
          </w:tcPr>
          <w:p w14:paraId="3CBD86C7"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p>
        </w:tc>
      </w:tr>
      <w:tr w:rsidR="00505DAC" w:rsidRPr="0053280B" w14:paraId="64827862" w14:textId="77777777" w:rsidTr="00505DAC">
        <w:trPr>
          <w:trHeight w:val="20"/>
          <w:jc w:val="center"/>
        </w:trPr>
        <w:tc>
          <w:tcPr>
            <w:tcW w:w="3500" w:type="pct"/>
            <w:hideMark/>
          </w:tcPr>
          <w:p w14:paraId="65833FC6" w14:textId="77777777" w:rsidR="00505DAC" w:rsidRPr="0053280B" w:rsidRDefault="002A16AF"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Alfa-ketoglutarik asit</w:t>
            </w:r>
          </w:p>
        </w:tc>
        <w:tc>
          <w:tcPr>
            <w:tcW w:w="1500" w:type="pct"/>
            <w:hideMark/>
          </w:tcPr>
          <w:p w14:paraId="77326CBD"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w:t>
            </w:r>
          </w:p>
        </w:tc>
      </w:tr>
      <w:tr w:rsidR="00505DAC" w:rsidRPr="0053280B" w14:paraId="79561B20" w14:textId="77777777" w:rsidTr="00505DAC">
        <w:trPr>
          <w:trHeight w:val="20"/>
          <w:jc w:val="center"/>
        </w:trPr>
        <w:tc>
          <w:tcPr>
            <w:tcW w:w="3500" w:type="pct"/>
            <w:hideMark/>
          </w:tcPr>
          <w:p w14:paraId="7C512CD4" w14:textId="77777777" w:rsidR="00505DAC" w:rsidRPr="0053280B" w:rsidRDefault="002A16AF"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Sodyum piruvat</w:t>
            </w:r>
          </w:p>
        </w:tc>
        <w:tc>
          <w:tcPr>
            <w:tcW w:w="1500" w:type="pct"/>
            <w:hideMark/>
          </w:tcPr>
          <w:p w14:paraId="5131AA10"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0,</w:t>
            </w:r>
            <w:r w:rsidR="00505DAC" w:rsidRPr="0053280B">
              <w:rPr>
                <w:rFonts w:ascii="Times New Roman" w:eastAsia="Times New Roman" w:hAnsi="Times New Roman"/>
                <w:sz w:val="24"/>
                <w:szCs w:val="24"/>
                <w:lang w:eastAsia="tr-TR"/>
              </w:rPr>
              <w:t>5</w:t>
            </w:r>
          </w:p>
        </w:tc>
      </w:tr>
      <w:tr w:rsidR="00505DAC" w:rsidRPr="0053280B" w14:paraId="782B009E" w14:textId="77777777" w:rsidTr="00505DAC">
        <w:trPr>
          <w:trHeight w:val="20"/>
          <w:jc w:val="center"/>
        </w:trPr>
        <w:tc>
          <w:tcPr>
            <w:tcW w:w="3500" w:type="pct"/>
            <w:hideMark/>
          </w:tcPr>
          <w:p w14:paraId="775B895E" w14:textId="77777777" w:rsidR="00505DAC" w:rsidRPr="0053280B" w:rsidRDefault="002A16AF"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Sodyum metabisülfit</w:t>
            </w:r>
          </w:p>
        </w:tc>
        <w:tc>
          <w:tcPr>
            <w:tcW w:w="1500" w:type="pct"/>
            <w:hideMark/>
          </w:tcPr>
          <w:p w14:paraId="0DB1C6F9"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0,</w:t>
            </w:r>
            <w:r w:rsidR="00505DAC" w:rsidRPr="0053280B">
              <w:rPr>
                <w:rFonts w:ascii="Times New Roman" w:eastAsia="Times New Roman" w:hAnsi="Times New Roman"/>
                <w:sz w:val="24"/>
                <w:szCs w:val="24"/>
                <w:lang w:eastAsia="tr-TR"/>
              </w:rPr>
              <w:t>5</w:t>
            </w:r>
          </w:p>
        </w:tc>
      </w:tr>
      <w:tr w:rsidR="00505DAC" w:rsidRPr="0053280B" w14:paraId="5E76D4C0" w14:textId="77777777" w:rsidTr="00505DAC">
        <w:trPr>
          <w:trHeight w:val="20"/>
          <w:jc w:val="center"/>
        </w:trPr>
        <w:tc>
          <w:tcPr>
            <w:tcW w:w="3500" w:type="pct"/>
            <w:hideMark/>
          </w:tcPr>
          <w:p w14:paraId="24C39626" w14:textId="77777777" w:rsidR="00505DAC" w:rsidRPr="0053280B" w:rsidRDefault="002A16AF"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Sodyum karbonat</w:t>
            </w:r>
          </w:p>
        </w:tc>
        <w:tc>
          <w:tcPr>
            <w:tcW w:w="1500" w:type="pct"/>
            <w:hideMark/>
          </w:tcPr>
          <w:p w14:paraId="7E64073E"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0,</w:t>
            </w:r>
            <w:r w:rsidR="00505DAC" w:rsidRPr="0053280B">
              <w:rPr>
                <w:rFonts w:ascii="Times New Roman" w:eastAsia="Times New Roman" w:hAnsi="Times New Roman"/>
                <w:sz w:val="24"/>
                <w:szCs w:val="24"/>
                <w:lang w:eastAsia="tr-TR"/>
              </w:rPr>
              <w:t>6</w:t>
            </w:r>
          </w:p>
        </w:tc>
      </w:tr>
      <w:tr w:rsidR="00505DAC" w:rsidRPr="0053280B" w14:paraId="17737962" w14:textId="77777777" w:rsidTr="00505DAC">
        <w:trPr>
          <w:trHeight w:val="20"/>
          <w:jc w:val="center"/>
        </w:trPr>
        <w:tc>
          <w:tcPr>
            <w:tcW w:w="3500" w:type="pct"/>
            <w:hideMark/>
          </w:tcPr>
          <w:p w14:paraId="0FCCB414" w14:textId="77777777" w:rsidR="00505DAC" w:rsidRPr="0053280B" w:rsidRDefault="002A16AF"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Hemin</w:t>
            </w:r>
          </w:p>
        </w:tc>
        <w:tc>
          <w:tcPr>
            <w:tcW w:w="1500" w:type="pct"/>
            <w:hideMark/>
          </w:tcPr>
          <w:p w14:paraId="3B250D14"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0,</w:t>
            </w:r>
            <w:r w:rsidR="00505DAC" w:rsidRPr="0053280B">
              <w:rPr>
                <w:rFonts w:ascii="Times New Roman" w:eastAsia="Times New Roman" w:hAnsi="Times New Roman"/>
                <w:sz w:val="24"/>
                <w:szCs w:val="24"/>
                <w:lang w:eastAsia="tr-TR"/>
              </w:rPr>
              <w:t>01</w:t>
            </w:r>
          </w:p>
        </w:tc>
      </w:tr>
      <w:tr w:rsidR="00505DAC" w:rsidRPr="0053280B" w14:paraId="0575CB38" w14:textId="77777777" w:rsidTr="00505DAC">
        <w:trPr>
          <w:trHeight w:val="20"/>
          <w:jc w:val="center"/>
        </w:trPr>
        <w:tc>
          <w:tcPr>
            <w:tcW w:w="3500" w:type="pct"/>
            <w:hideMark/>
          </w:tcPr>
          <w:p w14:paraId="44045228" w14:textId="77777777" w:rsidR="00505DAC" w:rsidRPr="0053280B" w:rsidRDefault="00E47B7F"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pH 7,4 ± 0,2 /</w:t>
            </w:r>
            <w:r w:rsidR="00505DAC" w:rsidRPr="0053280B">
              <w:rPr>
                <w:rFonts w:ascii="Times New Roman" w:eastAsia="Times New Roman" w:hAnsi="Times New Roman"/>
                <w:sz w:val="24"/>
                <w:szCs w:val="24"/>
                <w:lang w:eastAsia="tr-TR"/>
              </w:rPr>
              <w:t xml:space="preserve"> 25°C</w:t>
            </w:r>
          </w:p>
        </w:tc>
        <w:tc>
          <w:tcPr>
            <w:tcW w:w="1500" w:type="pct"/>
            <w:hideMark/>
          </w:tcPr>
          <w:p w14:paraId="74D0B327" w14:textId="77777777" w:rsidR="00505DAC" w:rsidRPr="0053280B" w:rsidRDefault="00505DAC" w:rsidP="00864476">
            <w:pPr>
              <w:spacing w:line="360" w:lineRule="auto"/>
              <w:jc w:val="center"/>
              <w:rPr>
                <w:rFonts w:ascii="Times New Roman" w:eastAsia="Times New Roman" w:hAnsi="Times New Roman"/>
                <w:sz w:val="24"/>
                <w:szCs w:val="24"/>
                <w:lang w:eastAsia="tr-TR"/>
              </w:rPr>
            </w:pPr>
          </w:p>
        </w:tc>
      </w:tr>
    </w:tbl>
    <w:p w14:paraId="1301D420" w14:textId="77777777" w:rsidR="009973E4" w:rsidRPr="0053280B" w:rsidRDefault="009973E4" w:rsidP="00505DAC">
      <w:pPr>
        <w:autoSpaceDE w:val="0"/>
        <w:autoSpaceDN w:val="0"/>
        <w:adjustRightInd w:val="0"/>
        <w:spacing w:after="0" w:line="360" w:lineRule="auto"/>
        <w:jc w:val="both"/>
        <w:rPr>
          <w:rFonts w:ascii="Times New Roman" w:eastAsia="TimesNewRomanPS-BoldMT" w:hAnsi="Times New Roman"/>
          <w:b/>
          <w:bCs/>
          <w:sz w:val="24"/>
          <w:szCs w:val="24"/>
        </w:rPr>
      </w:pPr>
    </w:p>
    <w:p w14:paraId="48338C9E" w14:textId="77777777" w:rsidR="0094267C" w:rsidRPr="0053280B" w:rsidRDefault="00215176" w:rsidP="00443A45">
      <w:pPr>
        <w:autoSpaceDE w:val="0"/>
        <w:autoSpaceDN w:val="0"/>
        <w:adjustRightInd w:val="0"/>
        <w:spacing w:after="0" w:line="360" w:lineRule="auto"/>
        <w:ind w:firstLine="708"/>
        <w:jc w:val="both"/>
        <w:rPr>
          <w:rFonts w:ascii="Times New Roman" w:eastAsia="TimesNewRomanPS-BoldMT" w:hAnsi="Times New Roman"/>
          <w:bCs/>
          <w:sz w:val="24"/>
          <w:szCs w:val="24"/>
        </w:rPr>
      </w:pPr>
      <w:r w:rsidRPr="0053280B">
        <w:rPr>
          <w:rFonts w:ascii="Times New Roman" w:eastAsia="TimesNewRomanPS-BoldMT" w:hAnsi="Times New Roman"/>
          <w:b/>
          <w:bCs/>
          <w:sz w:val="24"/>
          <w:szCs w:val="24"/>
        </w:rPr>
        <w:t>Bolton Broth Selektif</w:t>
      </w:r>
      <w:r w:rsidR="00E86346" w:rsidRPr="0053280B">
        <w:rPr>
          <w:rFonts w:ascii="Times New Roman" w:eastAsia="TimesNewRomanPS-BoldMT" w:hAnsi="Times New Roman"/>
          <w:b/>
          <w:bCs/>
          <w:sz w:val="24"/>
          <w:szCs w:val="24"/>
        </w:rPr>
        <w:t xml:space="preserve"> Supplement</w:t>
      </w:r>
      <w:r w:rsidR="00715B20" w:rsidRPr="0053280B">
        <w:rPr>
          <w:rFonts w:ascii="Times New Roman" w:eastAsia="TimesNewRomanPS-BoldMT" w:hAnsi="Times New Roman"/>
          <w:b/>
          <w:bCs/>
          <w:sz w:val="24"/>
          <w:szCs w:val="24"/>
        </w:rPr>
        <w:t xml:space="preserve"> (</w:t>
      </w:r>
      <w:r w:rsidR="00E86346" w:rsidRPr="0053280B">
        <w:rPr>
          <w:rFonts w:ascii="Times New Roman" w:eastAsia="TimesNewRomanPS-BoldMT" w:hAnsi="Times New Roman"/>
          <w:b/>
          <w:bCs/>
          <w:sz w:val="24"/>
          <w:szCs w:val="24"/>
        </w:rPr>
        <w:t>Oxoid SR</w:t>
      </w:r>
      <w:r w:rsidR="003948EF" w:rsidRPr="0053280B">
        <w:rPr>
          <w:rFonts w:ascii="Times New Roman" w:eastAsia="TimesNewRomanPS-BoldMT" w:hAnsi="Times New Roman"/>
          <w:b/>
          <w:bCs/>
          <w:sz w:val="24"/>
          <w:szCs w:val="24"/>
        </w:rPr>
        <w:t>.</w:t>
      </w:r>
      <w:r w:rsidR="00E86346" w:rsidRPr="0053280B">
        <w:rPr>
          <w:rFonts w:ascii="Times New Roman" w:eastAsia="TimesNewRomanPS-BoldMT" w:hAnsi="Times New Roman"/>
          <w:b/>
          <w:bCs/>
          <w:sz w:val="24"/>
          <w:szCs w:val="24"/>
        </w:rPr>
        <w:t>0183)</w:t>
      </w:r>
      <w:r w:rsidR="00443A45" w:rsidRPr="0053280B">
        <w:rPr>
          <w:rFonts w:ascii="Times New Roman" w:eastAsia="TimesNewRomanPS-BoldMT" w:hAnsi="Times New Roman"/>
          <w:b/>
          <w:bCs/>
          <w:sz w:val="24"/>
          <w:szCs w:val="24"/>
        </w:rPr>
        <w:t xml:space="preserve">: </w:t>
      </w:r>
      <w:r w:rsidRPr="0053280B">
        <w:rPr>
          <w:rFonts w:ascii="Times New Roman" w:eastAsia="TimesNewRomanPS-BoldMT" w:hAnsi="Times New Roman"/>
          <w:bCs/>
          <w:sz w:val="24"/>
          <w:szCs w:val="24"/>
        </w:rPr>
        <w:t>Bolton Broth Selektif</w:t>
      </w:r>
      <w:r w:rsidR="0094267C" w:rsidRPr="0053280B">
        <w:rPr>
          <w:rFonts w:ascii="Times New Roman" w:eastAsia="TimesNewRomanPS-BoldMT" w:hAnsi="Times New Roman"/>
          <w:bCs/>
          <w:sz w:val="24"/>
          <w:szCs w:val="24"/>
        </w:rPr>
        <w:t xml:space="preserve"> Supplement ön zenginleştirme besi yerine </w:t>
      </w:r>
      <w:r w:rsidR="0094267C" w:rsidRPr="0053280B">
        <w:rPr>
          <w:rFonts w:ascii="Times New Roman" w:eastAsia="TimesNewRomanPS-BoldMT" w:hAnsi="Times New Roman"/>
          <w:bCs/>
          <w:i/>
          <w:sz w:val="24"/>
          <w:szCs w:val="24"/>
        </w:rPr>
        <w:t xml:space="preserve">Campylobacter </w:t>
      </w:r>
      <w:r w:rsidR="00EF02AC" w:rsidRPr="0053280B">
        <w:rPr>
          <w:rFonts w:ascii="Times New Roman" w:eastAsia="TimesNewRomanPS-BoldMT" w:hAnsi="Times New Roman"/>
          <w:bCs/>
          <w:i/>
          <w:sz w:val="24"/>
          <w:szCs w:val="24"/>
        </w:rPr>
        <w:t>spp.</w:t>
      </w:r>
      <w:r w:rsidR="00EF02AC" w:rsidRPr="0053280B">
        <w:rPr>
          <w:rFonts w:ascii="Times New Roman" w:eastAsia="TimesNewRomanPS-BoldMT" w:hAnsi="Times New Roman"/>
          <w:bCs/>
          <w:sz w:val="24"/>
          <w:szCs w:val="24"/>
        </w:rPr>
        <w:t xml:space="preserve"> </w:t>
      </w:r>
      <w:r w:rsidR="0094267C" w:rsidRPr="0053280B">
        <w:rPr>
          <w:rFonts w:ascii="Times New Roman" w:eastAsia="TimesNewRomanPS-BoldMT" w:hAnsi="Times New Roman"/>
          <w:bCs/>
          <w:sz w:val="24"/>
          <w:szCs w:val="24"/>
        </w:rPr>
        <w:t>için a</w:t>
      </w:r>
      <w:r w:rsidR="00FF507C" w:rsidRPr="0053280B">
        <w:rPr>
          <w:rFonts w:ascii="Times New Roman" w:eastAsia="TimesNewRomanPS-BoldMT" w:hAnsi="Times New Roman"/>
          <w:bCs/>
          <w:sz w:val="24"/>
          <w:szCs w:val="24"/>
        </w:rPr>
        <w:t>yırı</w:t>
      </w:r>
      <w:r w:rsidR="00B048BC" w:rsidRPr="0053280B">
        <w:rPr>
          <w:rFonts w:ascii="Times New Roman" w:eastAsia="TimesNewRomanPS-BoldMT" w:hAnsi="Times New Roman"/>
          <w:bCs/>
          <w:sz w:val="24"/>
          <w:szCs w:val="24"/>
        </w:rPr>
        <w:t>cı katkı olarak ilave edilmiş olup,</w:t>
      </w:r>
      <w:r w:rsidR="00395938" w:rsidRPr="0053280B">
        <w:rPr>
          <w:rFonts w:ascii="Times New Roman" w:eastAsia="TimesNewRomanPS-BoldMT" w:hAnsi="Times New Roman"/>
          <w:bCs/>
          <w:sz w:val="24"/>
          <w:szCs w:val="24"/>
        </w:rPr>
        <w:t xml:space="preserve"> Tablo 16’da</w:t>
      </w:r>
      <w:r w:rsidR="0094267C" w:rsidRPr="0053280B">
        <w:rPr>
          <w:rFonts w:ascii="Times New Roman" w:eastAsia="TimesNewRomanPS-BoldMT" w:hAnsi="Times New Roman"/>
          <w:bCs/>
          <w:sz w:val="24"/>
          <w:szCs w:val="24"/>
        </w:rPr>
        <w:t xml:space="preserve"> içeriği gösterilmiştir.</w:t>
      </w:r>
    </w:p>
    <w:p w14:paraId="7CA65DB0" w14:textId="77777777" w:rsidR="0094267C" w:rsidRPr="0053280B" w:rsidRDefault="0094267C" w:rsidP="00505DAC">
      <w:pPr>
        <w:autoSpaceDE w:val="0"/>
        <w:autoSpaceDN w:val="0"/>
        <w:adjustRightInd w:val="0"/>
        <w:spacing w:after="0" w:line="360" w:lineRule="auto"/>
        <w:jc w:val="both"/>
        <w:rPr>
          <w:rFonts w:ascii="Times New Roman" w:eastAsia="TimesNewRomanPS-BoldMT" w:hAnsi="Times New Roman"/>
          <w:b/>
          <w:bCs/>
          <w:sz w:val="24"/>
          <w:szCs w:val="24"/>
        </w:rPr>
      </w:pPr>
    </w:p>
    <w:p w14:paraId="15653668" w14:textId="77777777" w:rsidR="0028128F" w:rsidRPr="0053280B" w:rsidRDefault="00395938" w:rsidP="004727BF">
      <w:pPr>
        <w:spacing w:after="0" w:line="360" w:lineRule="auto"/>
        <w:ind w:left="709" w:hanging="709"/>
        <w:jc w:val="both"/>
        <w:rPr>
          <w:rFonts w:ascii="Times New Roman" w:eastAsia="TimesNewRomanPS-BoldMT" w:hAnsi="Times New Roman"/>
          <w:bCs/>
          <w:sz w:val="24"/>
          <w:szCs w:val="24"/>
        </w:rPr>
      </w:pPr>
      <w:r w:rsidRPr="0053280B">
        <w:rPr>
          <w:rFonts w:ascii="Times New Roman" w:eastAsia="TimesNewRomanPS-BoldMT" w:hAnsi="Times New Roman"/>
          <w:b/>
          <w:bCs/>
          <w:sz w:val="24"/>
          <w:szCs w:val="24"/>
        </w:rPr>
        <w:t>Tablo 16</w:t>
      </w:r>
      <w:r w:rsidR="0028128F" w:rsidRPr="0053280B">
        <w:rPr>
          <w:rFonts w:ascii="Times New Roman" w:eastAsia="TimesNewRomanPS-BoldMT" w:hAnsi="Times New Roman"/>
          <w:b/>
          <w:bCs/>
          <w:sz w:val="24"/>
          <w:szCs w:val="24"/>
        </w:rPr>
        <w:t xml:space="preserve">. </w:t>
      </w:r>
      <w:r w:rsidR="00215176" w:rsidRPr="0053280B">
        <w:rPr>
          <w:rFonts w:ascii="Times New Roman" w:eastAsia="TimesNewRomanPS-BoldMT" w:hAnsi="Times New Roman"/>
          <w:bCs/>
          <w:sz w:val="24"/>
          <w:szCs w:val="24"/>
        </w:rPr>
        <w:t>Bolton Broth Selektif</w:t>
      </w:r>
      <w:r w:rsidR="0028128F" w:rsidRPr="0053280B">
        <w:rPr>
          <w:rFonts w:ascii="Times New Roman" w:eastAsia="TimesNewRomanPS-BoldMT" w:hAnsi="Times New Roman"/>
          <w:bCs/>
          <w:sz w:val="24"/>
          <w:szCs w:val="24"/>
        </w:rPr>
        <w:t xml:space="preserve"> Supplement</w:t>
      </w:r>
      <w:r w:rsidR="00AF0FA1" w:rsidRPr="0053280B">
        <w:rPr>
          <w:rFonts w:ascii="Times New Roman" w:eastAsia="TimesNewRomanPS-BoldMT" w:hAnsi="Times New Roman"/>
          <w:bCs/>
          <w:sz w:val="24"/>
          <w:szCs w:val="24"/>
        </w:rPr>
        <w:t xml:space="preserve"> i</w:t>
      </w:r>
      <w:r w:rsidR="0028128F" w:rsidRPr="0053280B">
        <w:rPr>
          <w:rFonts w:ascii="Times New Roman" w:eastAsia="TimesNewRomanPS-BoldMT" w:hAnsi="Times New Roman"/>
          <w:bCs/>
          <w:sz w:val="24"/>
          <w:szCs w:val="24"/>
        </w:rPr>
        <w:t>çeriği</w:t>
      </w:r>
      <w:r w:rsidR="0094267C" w:rsidRPr="0053280B">
        <w:rPr>
          <w:rFonts w:ascii="Times New Roman" w:eastAsia="TimesNewRomanPS-BoldMT" w:hAnsi="Times New Roman"/>
          <w:bCs/>
          <w:sz w:val="24"/>
          <w:szCs w:val="24"/>
        </w:rPr>
        <w:t>.</w:t>
      </w:r>
    </w:p>
    <w:tbl>
      <w:tblPr>
        <w:tblStyle w:val="TabloKlavuzu1"/>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1332"/>
        <w:gridCol w:w="1701"/>
      </w:tblGrid>
      <w:tr w:rsidR="0028128F" w:rsidRPr="0053280B" w14:paraId="772D4979" w14:textId="77777777" w:rsidTr="00505DAC">
        <w:trPr>
          <w:trHeight w:val="240"/>
          <w:jc w:val="center"/>
        </w:trPr>
        <w:tc>
          <w:tcPr>
            <w:tcW w:w="3217" w:type="pct"/>
            <w:tcBorders>
              <w:top w:val="single" w:sz="4" w:space="0" w:color="auto"/>
              <w:bottom w:val="single" w:sz="4" w:space="0" w:color="auto"/>
            </w:tcBorders>
          </w:tcPr>
          <w:p w14:paraId="66E4E4DB" w14:textId="77777777" w:rsidR="0028128F" w:rsidRPr="0053280B" w:rsidRDefault="002D2386" w:rsidP="004D1F56">
            <w:pPr>
              <w:spacing w:line="240" w:lineRule="atLeast"/>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Flakon i</w:t>
            </w:r>
            <w:r w:rsidR="00B51621" w:rsidRPr="0053280B">
              <w:rPr>
                <w:rFonts w:ascii="Times New Roman" w:eastAsia="TimesNewRomanPSMT" w:hAnsi="Times New Roman"/>
                <w:b/>
                <w:noProof/>
                <w:sz w:val="24"/>
                <w:szCs w:val="24"/>
                <w:lang w:eastAsia="tr-TR"/>
              </w:rPr>
              <w:t xml:space="preserve">çeriği </w:t>
            </w:r>
            <w:r w:rsidR="00B51621" w:rsidRPr="0053280B">
              <w:rPr>
                <w:rFonts w:ascii="Times New Roman" w:eastAsia="TimesNewRomanPSMT" w:hAnsi="Times New Roman"/>
                <w:b/>
                <w:noProof/>
                <w:sz w:val="20"/>
                <w:szCs w:val="20"/>
                <w:lang w:eastAsia="tr-TR"/>
              </w:rPr>
              <w:t>(</w:t>
            </w:r>
            <w:r w:rsidR="00DC0FFA" w:rsidRPr="0053280B">
              <w:rPr>
                <w:rFonts w:ascii="Times New Roman" w:eastAsia="TimesNewRomanPSMT" w:hAnsi="Times New Roman"/>
                <w:b/>
                <w:noProof/>
                <w:sz w:val="20"/>
                <w:szCs w:val="20"/>
                <w:lang w:eastAsia="tr-TR"/>
              </w:rPr>
              <w:t>h</w:t>
            </w:r>
            <w:r w:rsidR="00CE0B4A" w:rsidRPr="0053280B">
              <w:rPr>
                <w:rFonts w:ascii="Times New Roman" w:eastAsia="TimesNewRomanPSMT" w:hAnsi="Times New Roman"/>
                <w:b/>
                <w:noProof/>
                <w:sz w:val="20"/>
                <w:szCs w:val="20"/>
                <w:lang w:eastAsia="tr-TR"/>
              </w:rPr>
              <w:t>er flakon, 500</w:t>
            </w:r>
            <w:r w:rsidR="006F2464" w:rsidRPr="0053280B">
              <w:rPr>
                <w:rFonts w:ascii="Times New Roman" w:eastAsia="TimesNewRomanPSMT" w:hAnsi="Times New Roman"/>
                <w:b/>
                <w:noProof/>
                <w:sz w:val="20"/>
                <w:szCs w:val="20"/>
                <w:lang w:eastAsia="tr-TR"/>
              </w:rPr>
              <w:t xml:space="preserve"> </w:t>
            </w:r>
            <w:r w:rsidR="00CE0B4A" w:rsidRPr="0053280B">
              <w:rPr>
                <w:rFonts w:ascii="Times New Roman" w:eastAsia="TimesNewRomanPSMT" w:hAnsi="Times New Roman"/>
                <w:b/>
                <w:noProof/>
                <w:sz w:val="20"/>
                <w:szCs w:val="20"/>
                <w:lang w:eastAsia="tr-TR"/>
              </w:rPr>
              <w:t>ml ortam için yeterlidir</w:t>
            </w:r>
            <w:r w:rsidR="00505DAC" w:rsidRPr="0053280B">
              <w:rPr>
                <w:rFonts w:ascii="Times New Roman" w:eastAsia="TimesNewRomanPSMT" w:hAnsi="Times New Roman"/>
                <w:b/>
                <w:noProof/>
                <w:sz w:val="20"/>
                <w:szCs w:val="20"/>
                <w:lang w:eastAsia="tr-TR"/>
              </w:rPr>
              <w:t>)</w:t>
            </w:r>
          </w:p>
        </w:tc>
        <w:tc>
          <w:tcPr>
            <w:tcW w:w="783" w:type="pct"/>
            <w:tcBorders>
              <w:top w:val="single" w:sz="4" w:space="0" w:color="auto"/>
              <w:bottom w:val="single" w:sz="4" w:space="0" w:color="auto"/>
            </w:tcBorders>
          </w:tcPr>
          <w:p w14:paraId="762CA4C9" w14:textId="77777777" w:rsidR="0028128F" w:rsidRPr="0053280B" w:rsidRDefault="00CE0B4A" w:rsidP="00505DAC">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Şişe b</w:t>
            </w:r>
            <w:r w:rsidR="00505DAC" w:rsidRPr="0053280B">
              <w:rPr>
                <w:rFonts w:ascii="Times New Roman" w:eastAsia="TimesNewRomanPSMT" w:hAnsi="Times New Roman"/>
                <w:b/>
                <w:noProof/>
                <w:sz w:val="24"/>
                <w:szCs w:val="24"/>
                <w:lang w:eastAsia="tr-TR"/>
              </w:rPr>
              <w:t>aşına</w:t>
            </w:r>
          </w:p>
        </w:tc>
        <w:tc>
          <w:tcPr>
            <w:tcW w:w="1000" w:type="pct"/>
            <w:tcBorders>
              <w:top w:val="single" w:sz="4" w:space="0" w:color="auto"/>
              <w:bottom w:val="single" w:sz="4" w:space="0" w:color="auto"/>
            </w:tcBorders>
          </w:tcPr>
          <w:p w14:paraId="29BA9D32" w14:textId="77777777" w:rsidR="0028128F" w:rsidRPr="0053280B" w:rsidRDefault="00CE0B4A" w:rsidP="00505DAC">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Litre b</w:t>
            </w:r>
            <w:r w:rsidR="00505DAC" w:rsidRPr="0053280B">
              <w:rPr>
                <w:rFonts w:ascii="Times New Roman" w:eastAsia="TimesNewRomanPSMT" w:hAnsi="Times New Roman"/>
                <w:b/>
                <w:noProof/>
                <w:sz w:val="24"/>
                <w:szCs w:val="24"/>
                <w:lang w:eastAsia="tr-TR"/>
              </w:rPr>
              <w:t>aşı</w:t>
            </w:r>
          </w:p>
        </w:tc>
      </w:tr>
      <w:tr w:rsidR="00505DAC" w:rsidRPr="0053280B" w14:paraId="45BFBDA6" w14:textId="77777777" w:rsidTr="00505DAC">
        <w:trPr>
          <w:trHeight w:val="240"/>
          <w:jc w:val="center"/>
        </w:trPr>
        <w:tc>
          <w:tcPr>
            <w:tcW w:w="3217" w:type="pct"/>
            <w:tcBorders>
              <w:top w:val="single" w:sz="4" w:space="0" w:color="auto"/>
            </w:tcBorders>
          </w:tcPr>
          <w:p w14:paraId="1F689DA5" w14:textId="77777777" w:rsidR="00505DAC" w:rsidRPr="0053280B" w:rsidRDefault="00E97688"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Sefaperazon</w:t>
            </w:r>
          </w:p>
        </w:tc>
        <w:tc>
          <w:tcPr>
            <w:tcW w:w="783" w:type="pct"/>
            <w:tcBorders>
              <w:top w:val="single" w:sz="4" w:space="0" w:color="auto"/>
            </w:tcBorders>
          </w:tcPr>
          <w:p w14:paraId="0B7491FF" w14:textId="77777777" w:rsidR="00505DAC" w:rsidRPr="0053280B" w:rsidRDefault="00876009" w:rsidP="00876009">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10</w:t>
            </w:r>
            <w:r w:rsidR="00DC0FFA" w:rsidRPr="0053280B">
              <w:rPr>
                <w:rFonts w:ascii="Times New Roman" w:eastAsia="Times New Roman" w:hAnsi="Times New Roman"/>
                <w:sz w:val="24"/>
                <w:szCs w:val="24"/>
                <w:lang w:eastAsia="tr-TR"/>
              </w:rPr>
              <w:t xml:space="preserve"> </w:t>
            </w:r>
            <w:r w:rsidR="00505DAC" w:rsidRPr="0053280B">
              <w:rPr>
                <w:rFonts w:ascii="Times New Roman" w:eastAsia="Times New Roman" w:hAnsi="Times New Roman"/>
                <w:sz w:val="24"/>
                <w:szCs w:val="24"/>
                <w:lang w:eastAsia="tr-TR"/>
              </w:rPr>
              <w:t>mg</w:t>
            </w:r>
          </w:p>
        </w:tc>
        <w:tc>
          <w:tcPr>
            <w:tcW w:w="1000" w:type="pct"/>
            <w:tcBorders>
              <w:top w:val="single" w:sz="4" w:space="0" w:color="auto"/>
            </w:tcBorders>
          </w:tcPr>
          <w:p w14:paraId="121188F4"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20</w:t>
            </w:r>
            <w:r w:rsidR="00DC0FFA" w:rsidRPr="0053280B">
              <w:rPr>
                <w:rFonts w:ascii="Times New Roman" w:eastAsia="Times New Roman" w:hAnsi="Times New Roman"/>
                <w:sz w:val="24"/>
                <w:szCs w:val="24"/>
                <w:lang w:eastAsia="tr-TR"/>
              </w:rPr>
              <w:t xml:space="preserve"> </w:t>
            </w:r>
            <w:r w:rsidR="00505DAC" w:rsidRPr="0053280B">
              <w:rPr>
                <w:rFonts w:ascii="Times New Roman" w:eastAsia="Times New Roman" w:hAnsi="Times New Roman"/>
                <w:sz w:val="24"/>
                <w:szCs w:val="24"/>
                <w:lang w:eastAsia="tr-TR"/>
              </w:rPr>
              <w:t>mg</w:t>
            </w:r>
          </w:p>
        </w:tc>
      </w:tr>
      <w:tr w:rsidR="00505DAC" w:rsidRPr="0053280B" w14:paraId="21D4C18A" w14:textId="77777777" w:rsidTr="00505DAC">
        <w:trPr>
          <w:trHeight w:val="240"/>
          <w:jc w:val="center"/>
        </w:trPr>
        <w:tc>
          <w:tcPr>
            <w:tcW w:w="3217" w:type="pct"/>
            <w:hideMark/>
          </w:tcPr>
          <w:p w14:paraId="67DB6E4E" w14:textId="77777777" w:rsidR="00505DAC" w:rsidRPr="0053280B" w:rsidRDefault="00E97688"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Vankomisin</w:t>
            </w:r>
          </w:p>
        </w:tc>
        <w:tc>
          <w:tcPr>
            <w:tcW w:w="783" w:type="pct"/>
            <w:hideMark/>
          </w:tcPr>
          <w:p w14:paraId="6823A0D7"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10</w:t>
            </w:r>
            <w:r w:rsidR="00DC0FFA" w:rsidRPr="0053280B">
              <w:rPr>
                <w:rFonts w:ascii="Times New Roman" w:eastAsia="Times New Roman" w:hAnsi="Times New Roman"/>
                <w:sz w:val="24"/>
                <w:szCs w:val="24"/>
                <w:lang w:eastAsia="tr-TR"/>
              </w:rPr>
              <w:t xml:space="preserve"> </w:t>
            </w:r>
            <w:r w:rsidR="00505DAC" w:rsidRPr="0053280B">
              <w:rPr>
                <w:rFonts w:ascii="Times New Roman" w:eastAsia="Times New Roman" w:hAnsi="Times New Roman"/>
                <w:sz w:val="24"/>
                <w:szCs w:val="24"/>
                <w:lang w:eastAsia="tr-TR"/>
              </w:rPr>
              <w:t>mg</w:t>
            </w:r>
          </w:p>
        </w:tc>
        <w:tc>
          <w:tcPr>
            <w:tcW w:w="1000" w:type="pct"/>
            <w:hideMark/>
          </w:tcPr>
          <w:p w14:paraId="39DE57A2"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20</w:t>
            </w:r>
            <w:r w:rsidR="00DC0FFA" w:rsidRPr="0053280B">
              <w:rPr>
                <w:rFonts w:ascii="Times New Roman" w:eastAsia="Times New Roman" w:hAnsi="Times New Roman"/>
                <w:sz w:val="24"/>
                <w:szCs w:val="24"/>
                <w:lang w:eastAsia="tr-TR"/>
              </w:rPr>
              <w:t xml:space="preserve"> </w:t>
            </w:r>
            <w:r w:rsidR="00505DAC" w:rsidRPr="0053280B">
              <w:rPr>
                <w:rFonts w:ascii="Times New Roman" w:eastAsia="Times New Roman" w:hAnsi="Times New Roman"/>
                <w:sz w:val="24"/>
                <w:szCs w:val="24"/>
                <w:lang w:eastAsia="tr-TR"/>
              </w:rPr>
              <w:t>mg</w:t>
            </w:r>
          </w:p>
        </w:tc>
      </w:tr>
      <w:tr w:rsidR="00505DAC" w:rsidRPr="0053280B" w14:paraId="422A3FDB" w14:textId="77777777" w:rsidTr="00505DAC">
        <w:trPr>
          <w:trHeight w:val="240"/>
          <w:jc w:val="center"/>
        </w:trPr>
        <w:tc>
          <w:tcPr>
            <w:tcW w:w="3217" w:type="pct"/>
            <w:hideMark/>
          </w:tcPr>
          <w:p w14:paraId="7A117CE2" w14:textId="77777777" w:rsidR="00505DAC" w:rsidRPr="0053280B" w:rsidRDefault="00E97688"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Trimetoprim</w:t>
            </w:r>
          </w:p>
        </w:tc>
        <w:tc>
          <w:tcPr>
            <w:tcW w:w="783" w:type="pct"/>
            <w:hideMark/>
          </w:tcPr>
          <w:p w14:paraId="0BF0DB52"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10</w:t>
            </w:r>
            <w:r w:rsidR="00DC0FFA" w:rsidRPr="0053280B">
              <w:rPr>
                <w:rFonts w:ascii="Times New Roman" w:eastAsia="Times New Roman" w:hAnsi="Times New Roman"/>
                <w:sz w:val="24"/>
                <w:szCs w:val="24"/>
                <w:lang w:eastAsia="tr-TR"/>
              </w:rPr>
              <w:t xml:space="preserve"> </w:t>
            </w:r>
            <w:r w:rsidR="00505DAC" w:rsidRPr="0053280B">
              <w:rPr>
                <w:rFonts w:ascii="Times New Roman" w:eastAsia="Times New Roman" w:hAnsi="Times New Roman"/>
                <w:sz w:val="24"/>
                <w:szCs w:val="24"/>
                <w:lang w:eastAsia="tr-TR"/>
              </w:rPr>
              <w:t>mg</w:t>
            </w:r>
          </w:p>
        </w:tc>
        <w:tc>
          <w:tcPr>
            <w:tcW w:w="1000" w:type="pct"/>
            <w:hideMark/>
          </w:tcPr>
          <w:p w14:paraId="321A9DF3"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20</w:t>
            </w:r>
            <w:r w:rsidR="00DC0FFA" w:rsidRPr="0053280B">
              <w:rPr>
                <w:rFonts w:ascii="Times New Roman" w:eastAsia="Times New Roman" w:hAnsi="Times New Roman"/>
                <w:sz w:val="24"/>
                <w:szCs w:val="24"/>
                <w:lang w:eastAsia="tr-TR"/>
              </w:rPr>
              <w:t xml:space="preserve"> </w:t>
            </w:r>
            <w:r w:rsidR="00505DAC" w:rsidRPr="0053280B">
              <w:rPr>
                <w:rFonts w:ascii="Times New Roman" w:eastAsia="Times New Roman" w:hAnsi="Times New Roman"/>
                <w:sz w:val="24"/>
                <w:szCs w:val="24"/>
                <w:lang w:eastAsia="tr-TR"/>
              </w:rPr>
              <w:t>mg</w:t>
            </w:r>
          </w:p>
        </w:tc>
      </w:tr>
      <w:tr w:rsidR="00505DAC" w:rsidRPr="0053280B" w14:paraId="176F6DE1" w14:textId="77777777" w:rsidTr="00505DAC">
        <w:trPr>
          <w:trHeight w:val="240"/>
          <w:jc w:val="center"/>
        </w:trPr>
        <w:tc>
          <w:tcPr>
            <w:tcW w:w="3217" w:type="pct"/>
            <w:hideMark/>
          </w:tcPr>
          <w:p w14:paraId="69E08075" w14:textId="77777777" w:rsidR="00505DAC" w:rsidRPr="0053280B" w:rsidRDefault="00E97688" w:rsidP="00864476">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Siklohekzimid</w:t>
            </w:r>
          </w:p>
        </w:tc>
        <w:tc>
          <w:tcPr>
            <w:tcW w:w="783" w:type="pct"/>
            <w:hideMark/>
          </w:tcPr>
          <w:p w14:paraId="64AD08C7"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25</w:t>
            </w:r>
            <w:r w:rsidR="00DC0FFA" w:rsidRPr="0053280B">
              <w:rPr>
                <w:rFonts w:ascii="Times New Roman" w:eastAsia="Times New Roman" w:hAnsi="Times New Roman"/>
                <w:sz w:val="24"/>
                <w:szCs w:val="24"/>
                <w:lang w:eastAsia="tr-TR"/>
              </w:rPr>
              <w:t xml:space="preserve"> </w:t>
            </w:r>
            <w:r w:rsidR="00505DAC" w:rsidRPr="0053280B">
              <w:rPr>
                <w:rFonts w:ascii="Times New Roman" w:eastAsia="Times New Roman" w:hAnsi="Times New Roman"/>
                <w:sz w:val="24"/>
                <w:szCs w:val="24"/>
                <w:lang w:eastAsia="tr-TR"/>
              </w:rPr>
              <w:t>mg</w:t>
            </w:r>
          </w:p>
        </w:tc>
        <w:tc>
          <w:tcPr>
            <w:tcW w:w="1000" w:type="pct"/>
            <w:hideMark/>
          </w:tcPr>
          <w:p w14:paraId="5D36B94C" w14:textId="77777777" w:rsidR="00505DAC" w:rsidRPr="0053280B" w:rsidRDefault="00876009" w:rsidP="00864476">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50</w:t>
            </w:r>
            <w:r w:rsidR="00DC0FFA" w:rsidRPr="0053280B">
              <w:rPr>
                <w:rFonts w:ascii="Times New Roman" w:eastAsia="Times New Roman" w:hAnsi="Times New Roman"/>
                <w:sz w:val="24"/>
                <w:szCs w:val="24"/>
                <w:lang w:eastAsia="tr-TR"/>
              </w:rPr>
              <w:t xml:space="preserve"> </w:t>
            </w:r>
            <w:r w:rsidR="00505DAC" w:rsidRPr="0053280B">
              <w:rPr>
                <w:rFonts w:ascii="Times New Roman" w:eastAsia="Times New Roman" w:hAnsi="Times New Roman"/>
                <w:sz w:val="24"/>
                <w:szCs w:val="24"/>
                <w:lang w:eastAsia="tr-TR"/>
              </w:rPr>
              <w:t>mg</w:t>
            </w:r>
          </w:p>
        </w:tc>
      </w:tr>
    </w:tbl>
    <w:p w14:paraId="28D71F57" w14:textId="77777777" w:rsidR="0004075D" w:rsidRPr="0053280B" w:rsidRDefault="0004075D" w:rsidP="00505DAC">
      <w:pPr>
        <w:autoSpaceDE w:val="0"/>
        <w:autoSpaceDN w:val="0"/>
        <w:adjustRightInd w:val="0"/>
        <w:spacing w:after="0" w:line="360" w:lineRule="auto"/>
        <w:ind w:left="851" w:hanging="851"/>
        <w:jc w:val="both"/>
        <w:rPr>
          <w:rFonts w:ascii="Times New Roman" w:eastAsiaTheme="minorHAnsi" w:hAnsi="Times New Roman"/>
          <w:b/>
          <w:bCs/>
          <w:iCs/>
          <w:sz w:val="24"/>
          <w:szCs w:val="24"/>
        </w:rPr>
      </w:pPr>
    </w:p>
    <w:p w14:paraId="5FDA14D6" w14:textId="7FB4B89E" w:rsidR="007F7EEA" w:rsidRDefault="00C611A6" w:rsidP="00443A45">
      <w:pPr>
        <w:autoSpaceDE w:val="0"/>
        <w:autoSpaceDN w:val="0"/>
        <w:adjustRightInd w:val="0"/>
        <w:spacing w:after="0" w:line="360" w:lineRule="auto"/>
        <w:ind w:firstLine="708"/>
        <w:jc w:val="both"/>
        <w:rPr>
          <w:rFonts w:ascii="Times New Roman" w:eastAsia="TimesNewRomanPS-BoldMT" w:hAnsi="Times New Roman"/>
          <w:bCs/>
          <w:sz w:val="24"/>
          <w:szCs w:val="24"/>
        </w:rPr>
      </w:pPr>
      <w:r w:rsidRPr="0053280B">
        <w:rPr>
          <w:rFonts w:ascii="Times New Roman" w:eastAsiaTheme="minorHAnsi" w:hAnsi="Times New Roman"/>
          <w:b/>
          <w:bCs/>
          <w:iCs/>
          <w:sz w:val="24"/>
          <w:szCs w:val="24"/>
        </w:rPr>
        <w:t>Campylobacter Blood</w:t>
      </w:r>
      <w:r w:rsidR="00215176" w:rsidRPr="0053280B">
        <w:rPr>
          <w:rFonts w:ascii="Times New Roman" w:eastAsia="TimesNewRomanPS-BoldMT" w:hAnsi="Times New Roman"/>
          <w:b/>
          <w:bCs/>
          <w:sz w:val="24"/>
          <w:szCs w:val="24"/>
        </w:rPr>
        <w:t>-Free Selektif</w:t>
      </w:r>
      <w:r w:rsidR="007F7EEA" w:rsidRPr="0053280B">
        <w:rPr>
          <w:rFonts w:ascii="Times New Roman" w:eastAsia="TimesNewRomanPS-BoldMT" w:hAnsi="Times New Roman"/>
          <w:b/>
          <w:bCs/>
          <w:sz w:val="24"/>
          <w:szCs w:val="24"/>
        </w:rPr>
        <w:t xml:space="preserve"> Agar Base</w:t>
      </w:r>
      <w:r w:rsidR="00715B20" w:rsidRPr="0053280B">
        <w:rPr>
          <w:rFonts w:ascii="Times New Roman" w:eastAsia="TimesNewRomanPS-BoldMT" w:hAnsi="Times New Roman"/>
          <w:b/>
          <w:bCs/>
          <w:sz w:val="24"/>
          <w:szCs w:val="24"/>
        </w:rPr>
        <w:t xml:space="preserve"> (</w:t>
      </w:r>
      <w:r w:rsidR="00215176" w:rsidRPr="0053280B">
        <w:rPr>
          <w:rFonts w:ascii="Times New Roman" w:eastAsia="TimesNewRomanPS-BoldMT" w:hAnsi="Times New Roman"/>
          <w:b/>
          <w:bCs/>
          <w:sz w:val="24"/>
          <w:szCs w:val="24"/>
        </w:rPr>
        <w:t>Modifiye</w:t>
      </w:r>
      <w:r w:rsidR="007F7EEA" w:rsidRPr="0053280B">
        <w:rPr>
          <w:rFonts w:ascii="Times New Roman" w:eastAsia="TimesNewRomanPS-BoldMT" w:hAnsi="Times New Roman"/>
          <w:b/>
          <w:bCs/>
          <w:sz w:val="24"/>
          <w:szCs w:val="24"/>
        </w:rPr>
        <w:t xml:space="preserve"> CCDA)</w:t>
      </w:r>
      <w:r w:rsidR="00443A45" w:rsidRPr="0053280B">
        <w:rPr>
          <w:rFonts w:ascii="Times New Roman" w:eastAsia="TimesNewRomanPS-BoldMT" w:hAnsi="Times New Roman"/>
          <w:b/>
          <w:bCs/>
          <w:sz w:val="24"/>
          <w:szCs w:val="24"/>
        </w:rPr>
        <w:t xml:space="preserve"> (Oxoid CM.0739): </w:t>
      </w:r>
      <w:r w:rsidR="00443A45" w:rsidRPr="0053280B">
        <w:rPr>
          <w:rFonts w:ascii="Times New Roman" w:eastAsiaTheme="minorHAnsi" w:hAnsi="Times New Roman"/>
          <w:iCs/>
          <w:sz w:val="24"/>
          <w:szCs w:val="24"/>
        </w:rPr>
        <w:t>Bu</w:t>
      </w:r>
      <w:r w:rsidR="002D5B3F" w:rsidRPr="0053280B">
        <w:rPr>
          <w:rFonts w:ascii="Times New Roman" w:eastAsia="TimesNewRomanPSMT" w:hAnsi="Times New Roman"/>
          <w:sz w:val="24"/>
          <w:szCs w:val="24"/>
        </w:rPr>
        <w:t xml:space="preserve"> </w:t>
      </w:r>
      <w:r w:rsidR="005C3B18" w:rsidRPr="0053280B">
        <w:rPr>
          <w:rFonts w:ascii="Times New Roman" w:eastAsia="TimesNewRomanPSMT" w:hAnsi="Times New Roman"/>
          <w:sz w:val="24"/>
          <w:szCs w:val="24"/>
        </w:rPr>
        <w:t>besiyerinden 22,</w:t>
      </w:r>
      <w:r w:rsidR="00A979C0">
        <w:rPr>
          <w:rFonts w:ascii="Times New Roman" w:eastAsia="TimesNewRomanPSMT" w:hAnsi="Times New Roman"/>
          <w:sz w:val="24"/>
          <w:szCs w:val="24"/>
        </w:rPr>
        <w:t>75</w:t>
      </w:r>
      <w:r w:rsidR="009B1F3F">
        <w:rPr>
          <w:rFonts w:ascii="Times New Roman" w:eastAsia="TimesNewRomanPSMT" w:hAnsi="Times New Roman"/>
          <w:sz w:val="24"/>
          <w:szCs w:val="24"/>
        </w:rPr>
        <w:t xml:space="preserve"> </w:t>
      </w:r>
      <w:r w:rsidR="00A979C0">
        <w:rPr>
          <w:rFonts w:ascii="Times New Roman" w:eastAsia="TimesNewRomanPSMT" w:hAnsi="Times New Roman"/>
          <w:sz w:val="24"/>
          <w:szCs w:val="24"/>
        </w:rPr>
        <w:t>g alınıp</w:t>
      </w:r>
      <w:r w:rsidR="00657A67" w:rsidRPr="0053280B">
        <w:rPr>
          <w:rFonts w:ascii="Times New Roman" w:eastAsia="TimesNewRomanPSMT" w:hAnsi="Times New Roman"/>
          <w:sz w:val="24"/>
          <w:szCs w:val="24"/>
        </w:rPr>
        <w:t>, 500</w:t>
      </w:r>
      <w:r w:rsidR="009B1F3F">
        <w:rPr>
          <w:rFonts w:ascii="Times New Roman" w:eastAsia="TimesNewRomanPSMT" w:hAnsi="Times New Roman"/>
          <w:sz w:val="24"/>
          <w:szCs w:val="24"/>
        </w:rPr>
        <w:t xml:space="preserve"> </w:t>
      </w:r>
      <w:r w:rsidR="007F7EEA" w:rsidRPr="0053280B">
        <w:rPr>
          <w:rFonts w:ascii="Times New Roman" w:eastAsia="TimesNewRomanPSMT" w:hAnsi="Times New Roman"/>
          <w:sz w:val="24"/>
          <w:szCs w:val="24"/>
        </w:rPr>
        <w:t xml:space="preserve">ml </w:t>
      </w:r>
      <w:r w:rsidR="00A979C0">
        <w:rPr>
          <w:rFonts w:ascii="Times New Roman" w:eastAsia="TimesNewRomanPSMT" w:hAnsi="Times New Roman"/>
          <w:sz w:val="24"/>
          <w:szCs w:val="24"/>
        </w:rPr>
        <w:t>distile su içerisinde çözdürülerek</w:t>
      </w:r>
      <w:r w:rsidR="00BB386A" w:rsidRPr="0053280B">
        <w:rPr>
          <w:rFonts w:ascii="Times New Roman" w:eastAsia="TimesNewRomanPSMT" w:hAnsi="Times New Roman"/>
          <w:sz w:val="24"/>
          <w:szCs w:val="24"/>
        </w:rPr>
        <w:t xml:space="preserve">, pH </w:t>
      </w:r>
      <w:r w:rsidR="007F7EEA" w:rsidRPr="0053280B">
        <w:rPr>
          <w:rFonts w:ascii="Times New Roman" w:eastAsia="TimesNewRomanPSMT" w:hAnsi="Times New Roman"/>
          <w:sz w:val="24"/>
          <w:szCs w:val="24"/>
        </w:rPr>
        <w:t xml:space="preserve">değeri </w:t>
      </w:r>
      <w:r w:rsidR="009E7F7C" w:rsidRPr="0053280B">
        <w:rPr>
          <w:rFonts w:ascii="Times New Roman" w:eastAsia="TimesNewRomanPSMT" w:hAnsi="Times New Roman"/>
          <w:sz w:val="24"/>
          <w:szCs w:val="24"/>
        </w:rPr>
        <w:t>7,4</w:t>
      </w:r>
      <w:r w:rsidR="007F7EEA" w:rsidRPr="0053280B">
        <w:rPr>
          <w:rFonts w:ascii="Times New Roman" w:eastAsia="TimesNewRomanPSMT" w:hAnsi="Times New Roman"/>
          <w:sz w:val="24"/>
          <w:szCs w:val="24"/>
        </w:rPr>
        <w:t xml:space="preserve"> ± 0,2</w:t>
      </w:r>
      <w:r w:rsidR="00CA42D5" w:rsidRPr="0053280B">
        <w:rPr>
          <w:rFonts w:ascii="Times New Roman" w:eastAsia="TimesNewRomanPSMT" w:hAnsi="Times New Roman"/>
          <w:sz w:val="24"/>
          <w:szCs w:val="24"/>
        </w:rPr>
        <w:t>’</w:t>
      </w:r>
      <w:r w:rsidR="007F7EEA" w:rsidRPr="0053280B">
        <w:rPr>
          <w:rFonts w:ascii="Times New Roman" w:eastAsia="TimesNewRomanPSMT" w:hAnsi="Times New Roman"/>
          <w:sz w:val="24"/>
          <w:szCs w:val="24"/>
        </w:rPr>
        <w:t xml:space="preserve">ye </w:t>
      </w:r>
      <w:r w:rsidR="00A979C0">
        <w:rPr>
          <w:rFonts w:ascii="Times New Roman" w:eastAsia="TimesNewRomanPSMT" w:hAnsi="Times New Roman"/>
          <w:sz w:val="24"/>
          <w:szCs w:val="24"/>
        </w:rPr>
        <w:t>ayarlanmış ve</w:t>
      </w:r>
      <w:r w:rsidR="005C3B18" w:rsidRPr="0053280B">
        <w:rPr>
          <w:rFonts w:ascii="Times New Roman" w:eastAsia="TimesNewRomanPSMT" w:hAnsi="Times New Roman"/>
          <w:sz w:val="24"/>
          <w:szCs w:val="24"/>
        </w:rPr>
        <w:t xml:space="preserve"> 121</w:t>
      </w:r>
      <w:r w:rsidR="007F7EEA" w:rsidRPr="0053280B">
        <w:rPr>
          <w:rFonts w:ascii="Times New Roman" w:eastAsia="TimesNewRomanPSMT" w:hAnsi="Times New Roman"/>
          <w:sz w:val="24"/>
          <w:szCs w:val="24"/>
        </w:rPr>
        <w:t>°C</w:t>
      </w:r>
      <w:r w:rsidR="00CA42D5" w:rsidRPr="0053280B">
        <w:rPr>
          <w:rFonts w:ascii="Times New Roman" w:eastAsia="TimesNewRomanPSMT" w:hAnsi="Times New Roman"/>
          <w:sz w:val="24"/>
          <w:szCs w:val="24"/>
        </w:rPr>
        <w:t>’</w:t>
      </w:r>
      <w:r w:rsidR="007F7EEA" w:rsidRPr="0053280B">
        <w:rPr>
          <w:rFonts w:ascii="Times New Roman" w:eastAsia="TimesNewRomanPSMT" w:hAnsi="Times New Roman"/>
          <w:sz w:val="24"/>
          <w:szCs w:val="24"/>
        </w:rPr>
        <w:t>de 15 d</w:t>
      </w:r>
      <w:r w:rsidR="007778A7" w:rsidRPr="0053280B">
        <w:rPr>
          <w:rFonts w:ascii="Times New Roman" w:eastAsia="TimesNewRomanPSMT" w:hAnsi="Times New Roman"/>
          <w:sz w:val="24"/>
          <w:szCs w:val="24"/>
        </w:rPr>
        <w:t xml:space="preserve">akika otoklavda </w:t>
      </w:r>
      <w:proofErr w:type="gramStart"/>
      <w:r w:rsidR="007778A7" w:rsidRPr="0053280B">
        <w:rPr>
          <w:rFonts w:ascii="Times New Roman" w:eastAsia="TimesNewRomanPSMT" w:hAnsi="Times New Roman"/>
          <w:sz w:val="24"/>
          <w:szCs w:val="24"/>
        </w:rPr>
        <w:t>sterilize</w:t>
      </w:r>
      <w:proofErr w:type="gramEnd"/>
      <w:r w:rsidR="007778A7" w:rsidRPr="0053280B">
        <w:rPr>
          <w:rFonts w:ascii="Times New Roman" w:eastAsia="TimesNewRomanPSMT" w:hAnsi="Times New Roman"/>
          <w:sz w:val="24"/>
          <w:szCs w:val="24"/>
        </w:rPr>
        <w:t xml:space="preserve"> edilmiştir</w:t>
      </w:r>
      <w:r w:rsidR="007F7EEA" w:rsidRPr="0053280B">
        <w:rPr>
          <w:rFonts w:ascii="Times New Roman" w:eastAsia="TimesNewRomanPSMT" w:hAnsi="Times New Roman"/>
          <w:sz w:val="24"/>
          <w:szCs w:val="24"/>
        </w:rPr>
        <w:t xml:space="preserve">. </w:t>
      </w:r>
      <w:r w:rsidR="00CD4D5F" w:rsidRPr="0053280B">
        <w:rPr>
          <w:rFonts w:ascii="Times New Roman" w:eastAsia="TimesNewRomanPSMT" w:hAnsi="Times New Roman"/>
          <w:sz w:val="24"/>
          <w:szCs w:val="24"/>
        </w:rPr>
        <w:t>50°C</w:t>
      </w:r>
      <w:r w:rsidR="00CA42D5" w:rsidRPr="0053280B">
        <w:rPr>
          <w:rFonts w:ascii="Times New Roman" w:eastAsia="TimesNewRomanPSMT" w:hAnsi="Times New Roman"/>
          <w:sz w:val="24"/>
          <w:szCs w:val="24"/>
        </w:rPr>
        <w:t>’</w:t>
      </w:r>
      <w:r w:rsidR="007F7EEA" w:rsidRPr="0053280B">
        <w:rPr>
          <w:rFonts w:ascii="Times New Roman" w:eastAsia="TimesNewRomanPSMT" w:hAnsi="Times New Roman"/>
          <w:sz w:val="24"/>
          <w:szCs w:val="24"/>
        </w:rPr>
        <w:t xml:space="preserve">ye kadar soğutulan besiyeri içerisine steril koşullarda 1 vial </w:t>
      </w:r>
      <w:r w:rsidR="005C3B18" w:rsidRPr="0053280B">
        <w:rPr>
          <w:rFonts w:ascii="Times New Roman" w:eastAsia="TimesNewRomanPSMT" w:hAnsi="Times New Roman"/>
          <w:sz w:val="24"/>
          <w:szCs w:val="24"/>
        </w:rPr>
        <w:t>CCDA Selektif S</w:t>
      </w:r>
      <w:r w:rsidR="007F7EEA" w:rsidRPr="0053280B">
        <w:rPr>
          <w:rFonts w:ascii="Times New Roman" w:eastAsia="TimesNewRomanPSMT" w:hAnsi="Times New Roman"/>
          <w:sz w:val="24"/>
          <w:szCs w:val="24"/>
        </w:rPr>
        <w:t>uplement</w:t>
      </w:r>
      <w:r w:rsidR="00EF02AC" w:rsidRPr="0053280B">
        <w:rPr>
          <w:rFonts w:ascii="Times New Roman" w:eastAsia="TimesNewRomanPSMT" w:hAnsi="Times New Roman"/>
          <w:sz w:val="24"/>
          <w:szCs w:val="24"/>
        </w:rPr>
        <w:t xml:space="preserve"> </w:t>
      </w:r>
      <w:r w:rsidR="00CD4D5F" w:rsidRPr="0053280B">
        <w:rPr>
          <w:rFonts w:ascii="Times New Roman" w:eastAsia="TimesNewRomanPSMT" w:hAnsi="Times New Roman"/>
          <w:sz w:val="24"/>
          <w:szCs w:val="24"/>
        </w:rPr>
        <w:lastRenderedPageBreak/>
        <w:t>ilave edilerek karıştırıldı</w:t>
      </w:r>
      <w:r w:rsidR="007F7EEA" w:rsidRPr="0053280B">
        <w:rPr>
          <w:rFonts w:ascii="Times New Roman" w:eastAsia="TimesNewRomanPSMT" w:hAnsi="Times New Roman"/>
          <w:sz w:val="24"/>
          <w:szCs w:val="24"/>
        </w:rPr>
        <w:t xml:space="preserve"> ve steril petrilere dökülerek ekime hazır </w:t>
      </w:r>
      <w:r w:rsidR="008E6CBE" w:rsidRPr="0053280B">
        <w:rPr>
          <w:rFonts w:ascii="Times New Roman" w:eastAsia="TimesNewRomanPSMT" w:hAnsi="Times New Roman"/>
          <w:sz w:val="24"/>
          <w:szCs w:val="24"/>
        </w:rPr>
        <w:t>hale getiril</w:t>
      </w:r>
      <w:r w:rsidR="00A979C0">
        <w:rPr>
          <w:rFonts w:ascii="Times New Roman" w:eastAsia="TimesNewRomanPSMT" w:hAnsi="Times New Roman"/>
          <w:sz w:val="24"/>
          <w:szCs w:val="24"/>
        </w:rPr>
        <w:t xml:space="preserve">miştir. </w:t>
      </w:r>
      <w:r w:rsidR="00395938" w:rsidRPr="0053280B">
        <w:rPr>
          <w:rFonts w:ascii="Times New Roman" w:eastAsia="TimesNewRomanPSMT" w:hAnsi="Times New Roman"/>
          <w:sz w:val="24"/>
          <w:szCs w:val="24"/>
        </w:rPr>
        <w:t>Tablo 17</w:t>
      </w:r>
      <w:r w:rsidR="00CA42D5" w:rsidRPr="0053280B">
        <w:rPr>
          <w:rFonts w:ascii="Times New Roman" w:eastAsia="TimesNewRomanPSMT" w:hAnsi="Times New Roman"/>
          <w:sz w:val="24"/>
          <w:szCs w:val="24"/>
        </w:rPr>
        <w:t>’</w:t>
      </w:r>
      <w:r w:rsidR="00391A3B" w:rsidRPr="0053280B">
        <w:rPr>
          <w:rFonts w:ascii="Times New Roman" w:eastAsia="TimesNewRomanPSMT" w:hAnsi="Times New Roman"/>
          <w:sz w:val="24"/>
          <w:szCs w:val="24"/>
        </w:rPr>
        <w:t>de</w:t>
      </w:r>
      <w:r w:rsidR="00391A3B" w:rsidRPr="0053280B">
        <w:rPr>
          <w:rFonts w:ascii="Times New Roman" w:eastAsia="TimesNewRomanPS-BoldMT" w:hAnsi="Times New Roman"/>
          <w:bCs/>
          <w:i/>
          <w:iCs/>
          <w:sz w:val="24"/>
          <w:szCs w:val="24"/>
        </w:rPr>
        <w:t xml:space="preserve"> </w:t>
      </w:r>
      <w:r w:rsidR="00391A3B" w:rsidRPr="0053280B">
        <w:rPr>
          <w:rFonts w:ascii="Times New Roman" w:eastAsia="TimesNewRomanPS-BoldMT" w:hAnsi="Times New Roman"/>
          <w:bCs/>
          <w:iCs/>
          <w:sz w:val="24"/>
          <w:szCs w:val="24"/>
        </w:rPr>
        <w:t>Campylobacter</w:t>
      </w:r>
      <w:r w:rsidR="00391A3B" w:rsidRPr="0053280B">
        <w:rPr>
          <w:rFonts w:ascii="Times New Roman" w:eastAsia="TimesNewRomanPS-BoldMT" w:hAnsi="Times New Roman"/>
          <w:bCs/>
          <w:i/>
          <w:iCs/>
          <w:sz w:val="24"/>
          <w:szCs w:val="24"/>
        </w:rPr>
        <w:t xml:space="preserve"> </w:t>
      </w:r>
      <w:r w:rsidR="00391A3B" w:rsidRPr="0053280B">
        <w:rPr>
          <w:rFonts w:ascii="Times New Roman" w:eastAsia="TimesNewRomanPS-BoldMT" w:hAnsi="Times New Roman"/>
          <w:bCs/>
          <w:sz w:val="24"/>
          <w:szCs w:val="24"/>
        </w:rPr>
        <w:t>Blood-Fre</w:t>
      </w:r>
      <w:r w:rsidR="00215176" w:rsidRPr="0053280B">
        <w:rPr>
          <w:rFonts w:ascii="Times New Roman" w:eastAsia="TimesNewRomanPS-BoldMT" w:hAnsi="Times New Roman"/>
          <w:bCs/>
          <w:sz w:val="24"/>
          <w:szCs w:val="24"/>
        </w:rPr>
        <w:t>e Selektif</w:t>
      </w:r>
      <w:r w:rsidR="0051073F">
        <w:rPr>
          <w:rFonts w:ascii="Times New Roman" w:eastAsia="TimesNewRomanPS-BoldMT" w:hAnsi="Times New Roman"/>
          <w:bCs/>
          <w:sz w:val="24"/>
          <w:szCs w:val="24"/>
        </w:rPr>
        <w:t xml:space="preserve"> Agar Base b</w:t>
      </w:r>
      <w:r w:rsidR="00CD4D5F" w:rsidRPr="0053280B">
        <w:rPr>
          <w:rFonts w:ascii="Times New Roman" w:eastAsia="TimesNewRomanPS-BoldMT" w:hAnsi="Times New Roman"/>
          <w:bCs/>
          <w:sz w:val="24"/>
          <w:szCs w:val="24"/>
        </w:rPr>
        <w:t>esiyeri i</w:t>
      </w:r>
      <w:r w:rsidR="00391A3B" w:rsidRPr="0053280B">
        <w:rPr>
          <w:rFonts w:ascii="Times New Roman" w:eastAsia="TimesNewRomanPS-BoldMT" w:hAnsi="Times New Roman"/>
          <w:bCs/>
          <w:sz w:val="24"/>
          <w:szCs w:val="24"/>
        </w:rPr>
        <w:t>çeriği gösterilmiştir.</w:t>
      </w:r>
    </w:p>
    <w:p w14:paraId="30493D39" w14:textId="77777777" w:rsidR="0051073F" w:rsidRPr="0053280B" w:rsidRDefault="0051073F" w:rsidP="00443A45">
      <w:pPr>
        <w:autoSpaceDE w:val="0"/>
        <w:autoSpaceDN w:val="0"/>
        <w:adjustRightInd w:val="0"/>
        <w:spacing w:after="0" w:line="360" w:lineRule="auto"/>
        <w:ind w:firstLine="708"/>
        <w:jc w:val="both"/>
        <w:rPr>
          <w:rFonts w:ascii="Times New Roman" w:eastAsia="TimesNewRomanPSMT" w:hAnsi="Times New Roman"/>
          <w:sz w:val="24"/>
          <w:szCs w:val="24"/>
        </w:rPr>
      </w:pPr>
    </w:p>
    <w:p w14:paraId="4C5E337A" w14:textId="77777777" w:rsidR="005E4902" w:rsidRPr="0053280B" w:rsidRDefault="00DE7D75" w:rsidP="00505DAC">
      <w:pPr>
        <w:autoSpaceDE w:val="0"/>
        <w:autoSpaceDN w:val="0"/>
        <w:adjustRightInd w:val="0"/>
        <w:spacing w:after="0" w:line="360" w:lineRule="auto"/>
        <w:ind w:left="709" w:hanging="709"/>
        <w:jc w:val="both"/>
        <w:rPr>
          <w:rFonts w:ascii="Times New Roman" w:eastAsia="TimesNewRomanPS-BoldMT" w:hAnsi="Times New Roman"/>
          <w:b/>
          <w:bCs/>
          <w:sz w:val="24"/>
          <w:szCs w:val="24"/>
        </w:rPr>
      </w:pPr>
      <w:r w:rsidRPr="0053280B">
        <w:rPr>
          <w:rFonts w:ascii="Times New Roman" w:eastAsia="TimesNewRomanPS-BoldMT" w:hAnsi="Times New Roman"/>
          <w:b/>
          <w:bCs/>
          <w:sz w:val="24"/>
          <w:szCs w:val="24"/>
        </w:rPr>
        <w:t>Tablo 17</w:t>
      </w:r>
      <w:r w:rsidR="000B7081" w:rsidRPr="0053280B">
        <w:rPr>
          <w:rFonts w:ascii="Times New Roman" w:eastAsia="TimesNewRomanPS-BoldMT" w:hAnsi="Times New Roman"/>
          <w:b/>
          <w:bCs/>
          <w:sz w:val="24"/>
          <w:szCs w:val="24"/>
        </w:rPr>
        <w:t>.</w:t>
      </w:r>
      <w:r w:rsidR="007F7EEA" w:rsidRPr="0053280B">
        <w:rPr>
          <w:rFonts w:ascii="Times New Roman" w:eastAsia="TimesNewRomanPS-BoldMT" w:hAnsi="Times New Roman"/>
          <w:b/>
          <w:bCs/>
          <w:sz w:val="24"/>
          <w:szCs w:val="24"/>
        </w:rPr>
        <w:t xml:space="preserve"> </w:t>
      </w:r>
      <w:r w:rsidR="007F7EEA" w:rsidRPr="0053280B">
        <w:rPr>
          <w:rFonts w:ascii="Times New Roman" w:eastAsia="TimesNewRomanPS-BoldMT" w:hAnsi="Times New Roman"/>
          <w:bCs/>
          <w:iCs/>
          <w:sz w:val="24"/>
          <w:szCs w:val="24"/>
        </w:rPr>
        <w:t xml:space="preserve">Campylobacter </w:t>
      </w:r>
      <w:r w:rsidR="003050FE" w:rsidRPr="0053280B">
        <w:rPr>
          <w:rFonts w:ascii="Times New Roman" w:eastAsia="TimesNewRomanPS-BoldMT" w:hAnsi="Times New Roman"/>
          <w:bCs/>
          <w:sz w:val="24"/>
          <w:szCs w:val="24"/>
        </w:rPr>
        <w:t>Blood-Free Selektif</w:t>
      </w:r>
      <w:r w:rsidR="00AF0FA1" w:rsidRPr="0053280B">
        <w:rPr>
          <w:rFonts w:ascii="Times New Roman" w:eastAsia="TimesNewRomanPS-BoldMT" w:hAnsi="Times New Roman"/>
          <w:bCs/>
          <w:sz w:val="24"/>
          <w:szCs w:val="24"/>
        </w:rPr>
        <w:t xml:space="preserve"> Agar Base besiyeri i</w:t>
      </w:r>
      <w:r w:rsidR="007F7EEA" w:rsidRPr="0053280B">
        <w:rPr>
          <w:rFonts w:ascii="Times New Roman" w:eastAsia="TimesNewRomanPS-BoldMT" w:hAnsi="Times New Roman"/>
          <w:bCs/>
          <w:sz w:val="24"/>
          <w:szCs w:val="24"/>
        </w:rPr>
        <w:t>çeriği</w:t>
      </w:r>
      <w:r w:rsidR="00715B20" w:rsidRPr="0053280B">
        <w:rPr>
          <w:rFonts w:ascii="Times New Roman" w:eastAsia="TimesNewRomanPS-BoldMT" w:hAnsi="Times New Roman"/>
          <w:bCs/>
          <w:sz w:val="24"/>
          <w:szCs w:val="24"/>
        </w:rPr>
        <w:t xml:space="preserve"> (</w:t>
      </w:r>
      <w:r w:rsidR="00215176" w:rsidRPr="0053280B">
        <w:rPr>
          <w:rFonts w:ascii="Times New Roman" w:eastAsia="TimesNewRomanPS-BoldMT" w:hAnsi="Times New Roman"/>
          <w:bCs/>
          <w:sz w:val="24"/>
          <w:szCs w:val="24"/>
        </w:rPr>
        <w:t>Modifiye</w:t>
      </w:r>
      <w:r w:rsidR="005C3B18" w:rsidRPr="0053280B">
        <w:rPr>
          <w:rFonts w:ascii="Times New Roman" w:eastAsia="TimesNewRomanPS-BoldMT" w:hAnsi="Times New Roman"/>
          <w:bCs/>
          <w:sz w:val="24"/>
          <w:szCs w:val="24"/>
        </w:rPr>
        <w:t xml:space="preserve"> CCDA)</w:t>
      </w:r>
      <w:r w:rsidR="007D469F" w:rsidRPr="0053280B">
        <w:rPr>
          <w:rFonts w:ascii="Times New Roman" w:eastAsia="TimesNewRomanPS-BoldMT" w:hAnsi="Times New Roman"/>
          <w:bCs/>
          <w:sz w:val="24"/>
          <w:szCs w:val="24"/>
        </w:rPr>
        <w:t>.</w:t>
      </w:r>
    </w:p>
    <w:tbl>
      <w:tblPr>
        <w:tblStyle w:val="TabloKlavuzu1"/>
        <w:tblW w:w="680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2041"/>
      </w:tblGrid>
      <w:tr w:rsidR="00AC16EE" w:rsidRPr="0053280B" w14:paraId="487FDC0E" w14:textId="77777777" w:rsidTr="00505DAC">
        <w:trPr>
          <w:trHeight w:val="240"/>
          <w:jc w:val="center"/>
        </w:trPr>
        <w:tc>
          <w:tcPr>
            <w:tcW w:w="3500" w:type="pct"/>
            <w:tcBorders>
              <w:top w:val="single" w:sz="4" w:space="0" w:color="auto"/>
              <w:bottom w:val="single" w:sz="4" w:space="0" w:color="auto"/>
            </w:tcBorders>
          </w:tcPr>
          <w:p w14:paraId="54E9B213" w14:textId="77777777" w:rsidR="00AC16EE" w:rsidRPr="0053280B" w:rsidRDefault="00CE0B4A" w:rsidP="00505DAC">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sz w:val="24"/>
                <w:szCs w:val="24"/>
              </w:rPr>
              <w:t>İçerik f</w:t>
            </w:r>
            <w:r w:rsidR="00505DAC" w:rsidRPr="0053280B">
              <w:rPr>
                <w:rFonts w:ascii="Times New Roman" w:eastAsia="TimesNewRomanPSMT" w:hAnsi="Times New Roman"/>
                <w:b/>
                <w:sz w:val="24"/>
                <w:szCs w:val="24"/>
              </w:rPr>
              <w:t>ormül</w:t>
            </w:r>
          </w:p>
        </w:tc>
        <w:tc>
          <w:tcPr>
            <w:tcW w:w="1500" w:type="pct"/>
            <w:tcBorders>
              <w:top w:val="single" w:sz="4" w:space="0" w:color="auto"/>
              <w:bottom w:val="single" w:sz="4" w:space="0" w:color="auto"/>
            </w:tcBorders>
          </w:tcPr>
          <w:p w14:paraId="24616C2E" w14:textId="77777777" w:rsidR="00AC16EE" w:rsidRPr="0053280B" w:rsidRDefault="005063C2" w:rsidP="00505DAC">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sz w:val="24"/>
                <w:szCs w:val="24"/>
              </w:rPr>
              <w:t>(</w:t>
            </w:r>
            <w:r w:rsidR="00A83604" w:rsidRPr="0053280B">
              <w:rPr>
                <w:rFonts w:ascii="Times New Roman" w:eastAsia="TimesNewRomanPSMT" w:hAnsi="Times New Roman"/>
                <w:b/>
                <w:sz w:val="24"/>
                <w:szCs w:val="24"/>
              </w:rPr>
              <w:t>m</w:t>
            </w:r>
            <w:r w:rsidRPr="0053280B">
              <w:rPr>
                <w:rFonts w:ascii="Times New Roman" w:eastAsia="TimesNewRomanPSMT" w:hAnsi="Times New Roman"/>
                <w:b/>
                <w:sz w:val="24"/>
                <w:szCs w:val="24"/>
              </w:rPr>
              <w:t>g</w:t>
            </w:r>
            <w:r w:rsidR="00505DAC" w:rsidRPr="0053280B">
              <w:rPr>
                <w:rFonts w:ascii="Times New Roman" w:eastAsia="TimesNewRomanPSMT" w:hAnsi="Times New Roman"/>
                <w:b/>
                <w:sz w:val="24"/>
                <w:szCs w:val="24"/>
              </w:rPr>
              <w:t>/l)</w:t>
            </w:r>
          </w:p>
        </w:tc>
      </w:tr>
      <w:tr w:rsidR="00505DAC" w:rsidRPr="0053280B" w14:paraId="1C4EC5FB" w14:textId="77777777" w:rsidTr="00505DAC">
        <w:trPr>
          <w:trHeight w:val="240"/>
          <w:jc w:val="center"/>
        </w:trPr>
        <w:tc>
          <w:tcPr>
            <w:tcW w:w="3500" w:type="pct"/>
            <w:tcBorders>
              <w:top w:val="single" w:sz="4" w:space="0" w:color="auto"/>
            </w:tcBorders>
          </w:tcPr>
          <w:p w14:paraId="6C29D987" w14:textId="77777777" w:rsidR="00505DAC" w:rsidRPr="0053280B" w:rsidRDefault="005063C2"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Besin Suyu No.2</w:t>
            </w:r>
          </w:p>
        </w:tc>
        <w:tc>
          <w:tcPr>
            <w:tcW w:w="1500" w:type="pct"/>
            <w:tcBorders>
              <w:top w:val="single" w:sz="4" w:space="0" w:color="auto"/>
            </w:tcBorders>
          </w:tcPr>
          <w:p w14:paraId="1C8B0515" w14:textId="77777777" w:rsidR="00505DAC"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25</w:t>
            </w:r>
          </w:p>
        </w:tc>
      </w:tr>
      <w:tr w:rsidR="00505DAC" w:rsidRPr="0053280B" w14:paraId="1BC1318F" w14:textId="77777777" w:rsidTr="00505DAC">
        <w:trPr>
          <w:trHeight w:val="240"/>
          <w:jc w:val="center"/>
        </w:trPr>
        <w:tc>
          <w:tcPr>
            <w:tcW w:w="3500" w:type="pct"/>
            <w:hideMark/>
          </w:tcPr>
          <w:p w14:paraId="150DEF60" w14:textId="77777777" w:rsidR="00505DAC" w:rsidRPr="0053280B" w:rsidRDefault="005063C2"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Bakteriyolojik kömür</w:t>
            </w:r>
          </w:p>
        </w:tc>
        <w:tc>
          <w:tcPr>
            <w:tcW w:w="1500" w:type="pct"/>
            <w:hideMark/>
          </w:tcPr>
          <w:p w14:paraId="52A4EA66" w14:textId="77777777" w:rsidR="00505DAC"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4</w:t>
            </w:r>
          </w:p>
        </w:tc>
      </w:tr>
      <w:tr w:rsidR="00505DAC" w:rsidRPr="0053280B" w14:paraId="17E5CE58" w14:textId="77777777" w:rsidTr="00505DAC">
        <w:trPr>
          <w:trHeight w:val="240"/>
          <w:jc w:val="center"/>
        </w:trPr>
        <w:tc>
          <w:tcPr>
            <w:tcW w:w="3500" w:type="pct"/>
            <w:hideMark/>
          </w:tcPr>
          <w:p w14:paraId="5D970101" w14:textId="77777777" w:rsidR="00505DAC" w:rsidRPr="0053280B" w:rsidRDefault="005063C2"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Kazein hidrolizatı</w:t>
            </w:r>
          </w:p>
        </w:tc>
        <w:tc>
          <w:tcPr>
            <w:tcW w:w="1500" w:type="pct"/>
            <w:hideMark/>
          </w:tcPr>
          <w:p w14:paraId="050E7D33" w14:textId="77777777" w:rsidR="00505DAC"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3</w:t>
            </w:r>
          </w:p>
        </w:tc>
      </w:tr>
      <w:tr w:rsidR="00505DAC" w:rsidRPr="0053280B" w14:paraId="37558CB7" w14:textId="77777777" w:rsidTr="00505DAC">
        <w:trPr>
          <w:trHeight w:val="240"/>
          <w:jc w:val="center"/>
        </w:trPr>
        <w:tc>
          <w:tcPr>
            <w:tcW w:w="3500" w:type="pct"/>
            <w:hideMark/>
          </w:tcPr>
          <w:p w14:paraId="6629BE03" w14:textId="77777777" w:rsidR="00505DAC" w:rsidRPr="0053280B" w:rsidRDefault="005063C2"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Sodyum desoksikolat</w:t>
            </w:r>
          </w:p>
        </w:tc>
        <w:tc>
          <w:tcPr>
            <w:tcW w:w="1500" w:type="pct"/>
            <w:hideMark/>
          </w:tcPr>
          <w:p w14:paraId="6A6B7432" w14:textId="77777777" w:rsidR="00505DAC"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w:t>
            </w:r>
          </w:p>
        </w:tc>
      </w:tr>
      <w:tr w:rsidR="00505DAC" w:rsidRPr="0053280B" w14:paraId="54064CD6" w14:textId="77777777" w:rsidTr="00505DAC">
        <w:trPr>
          <w:trHeight w:val="240"/>
          <w:jc w:val="center"/>
        </w:trPr>
        <w:tc>
          <w:tcPr>
            <w:tcW w:w="3500" w:type="pct"/>
            <w:hideMark/>
          </w:tcPr>
          <w:p w14:paraId="68040731" w14:textId="77777777" w:rsidR="00505DAC" w:rsidRPr="0053280B" w:rsidRDefault="005063C2"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Demir sülfat</w:t>
            </w:r>
          </w:p>
        </w:tc>
        <w:tc>
          <w:tcPr>
            <w:tcW w:w="1500" w:type="pct"/>
            <w:hideMark/>
          </w:tcPr>
          <w:p w14:paraId="7D94E446" w14:textId="77777777" w:rsidR="00505DAC"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0,</w:t>
            </w:r>
            <w:r w:rsidR="00505DAC" w:rsidRPr="0053280B">
              <w:rPr>
                <w:rFonts w:ascii="Times New Roman" w:eastAsia="Times New Roman" w:hAnsi="Times New Roman"/>
                <w:sz w:val="24"/>
                <w:szCs w:val="24"/>
                <w:lang w:eastAsia="tr-TR"/>
              </w:rPr>
              <w:t>25</w:t>
            </w:r>
          </w:p>
        </w:tc>
      </w:tr>
      <w:tr w:rsidR="00505DAC" w:rsidRPr="0053280B" w14:paraId="65CBC0AD" w14:textId="77777777" w:rsidTr="00505DAC">
        <w:trPr>
          <w:trHeight w:val="240"/>
          <w:jc w:val="center"/>
        </w:trPr>
        <w:tc>
          <w:tcPr>
            <w:tcW w:w="3500" w:type="pct"/>
            <w:hideMark/>
          </w:tcPr>
          <w:p w14:paraId="10BE8DE1" w14:textId="77777777" w:rsidR="00505DAC" w:rsidRPr="0053280B" w:rsidRDefault="005063C2"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Sodyum piruvat</w:t>
            </w:r>
          </w:p>
        </w:tc>
        <w:tc>
          <w:tcPr>
            <w:tcW w:w="1500" w:type="pct"/>
            <w:hideMark/>
          </w:tcPr>
          <w:p w14:paraId="7955A5EF" w14:textId="77777777" w:rsidR="00505DAC"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0,</w:t>
            </w:r>
            <w:r w:rsidR="00505DAC" w:rsidRPr="0053280B">
              <w:rPr>
                <w:rFonts w:ascii="Times New Roman" w:eastAsia="Times New Roman" w:hAnsi="Times New Roman"/>
                <w:sz w:val="24"/>
                <w:szCs w:val="24"/>
                <w:lang w:eastAsia="tr-TR"/>
              </w:rPr>
              <w:t>25</w:t>
            </w:r>
          </w:p>
        </w:tc>
      </w:tr>
      <w:tr w:rsidR="00505DAC" w:rsidRPr="0053280B" w14:paraId="756B43FA" w14:textId="77777777" w:rsidTr="00505DAC">
        <w:trPr>
          <w:trHeight w:val="240"/>
          <w:jc w:val="center"/>
        </w:trPr>
        <w:tc>
          <w:tcPr>
            <w:tcW w:w="3500" w:type="pct"/>
            <w:hideMark/>
          </w:tcPr>
          <w:p w14:paraId="54AB9A9E" w14:textId="77777777" w:rsidR="00505DAC" w:rsidRPr="0053280B" w:rsidRDefault="00505DAC"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Agar</w:t>
            </w:r>
          </w:p>
        </w:tc>
        <w:tc>
          <w:tcPr>
            <w:tcW w:w="1500" w:type="pct"/>
            <w:hideMark/>
          </w:tcPr>
          <w:p w14:paraId="56577D35" w14:textId="77777777" w:rsidR="00505DAC"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12</w:t>
            </w:r>
          </w:p>
        </w:tc>
      </w:tr>
      <w:tr w:rsidR="00505DAC" w:rsidRPr="0053280B" w14:paraId="2CF82ACC" w14:textId="77777777" w:rsidTr="00505DAC">
        <w:trPr>
          <w:trHeight w:val="240"/>
          <w:jc w:val="center"/>
        </w:trPr>
        <w:tc>
          <w:tcPr>
            <w:tcW w:w="3500" w:type="pct"/>
            <w:hideMark/>
          </w:tcPr>
          <w:p w14:paraId="2F1BB2FA" w14:textId="77777777" w:rsidR="00505DAC" w:rsidRPr="0053280B" w:rsidRDefault="00E47B7F"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pH 7,4 ± 0,2 /</w:t>
            </w:r>
            <w:r w:rsidR="00505DAC" w:rsidRPr="0053280B">
              <w:rPr>
                <w:rFonts w:ascii="Times New Roman" w:eastAsia="Times New Roman" w:hAnsi="Times New Roman"/>
                <w:sz w:val="24"/>
                <w:szCs w:val="24"/>
                <w:lang w:eastAsia="tr-TR"/>
              </w:rPr>
              <w:t xml:space="preserve"> 25°C</w:t>
            </w:r>
          </w:p>
        </w:tc>
        <w:tc>
          <w:tcPr>
            <w:tcW w:w="0" w:type="auto"/>
            <w:hideMark/>
          </w:tcPr>
          <w:p w14:paraId="54ADDCB0" w14:textId="77777777" w:rsidR="00505DAC" w:rsidRPr="0053280B" w:rsidRDefault="00505DAC" w:rsidP="001F63A4">
            <w:pPr>
              <w:spacing w:line="360" w:lineRule="auto"/>
              <w:jc w:val="center"/>
              <w:rPr>
                <w:rFonts w:ascii="Times New Roman" w:eastAsia="Times New Roman" w:hAnsi="Times New Roman"/>
                <w:sz w:val="24"/>
                <w:szCs w:val="24"/>
                <w:lang w:eastAsia="tr-TR"/>
              </w:rPr>
            </w:pPr>
          </w:p>
        </w:tc>
      </w:tr>
    </w:tbl>
    <w:p w14:paraId="478EAC4D" w14:textId="77777777" w:rsidR="00C611A6" w:rsidRPr="0053280B" w:rsidRDefault="00C611A6" w:rsidP="001B2A90">
      <w:pPr>
        <w:autoSpaceDE w:val="0"/>
        <w:autoSpaceDN w:val="0"/>
        <w:adjustRightInd w:val="0"/>
        <w:spacing w:after="0" w:line="360" w:lineRule="auto"/>
        <w:jc w:val="both"/>
        <w:rPr>
          <w:rFonts w:ascii="Times New Roman" w:eastAsia="TimesNewRomanPS-BoldMT" w:hAnsi="Times New Roman"/>
          <w:b/>
          <w:bCs/>
          <w:sz w:val="24"/>
          <w:szCs w:val="24"/>
        </w:rPr>
      </w:pPr>
    </w:p>
    <w:p w14:paraId="4774D7CB" w14:textId="77777777" w:rsidR="00EF02AC" w:rsidRPr="0053280B" w:rsidRDefault="0028128F" w:rsidP="00095295">
      <w:pPr>
        <w:autoSpaceDE w:val="0"/>
        <w:autoSpaceDN w:val="0"/>
        <w:adjustRightInd w:val="0"/>
        <w:spacing w:after="0" w:line="360" w:lineRule="auto"/>
        <w:ind w:firstLine="708"/>
        <w:jc w:val="both"/>
        <w:rPr>
          <w:rFonts w:ascii="Times New Roman" w:eastAsia="TimesNewRomanPS-BoldMT" w:hAnsi="Times New Roman"/>
          <w:bCs/>
          <w:sz w:val="24"/>
          <w:szCs w:val="24"/>
        </w:rPr>
      </w:pPr>
      <w:r w:rsidRPr="0053280B">
        <w:rPr>
          <w:rFonts w:ascii="Times New Roman" w:eastAsiaTheme="minorHAnsi" w:hAnsi="Times New Roman"/>
          <w:b/>
          <w:bCs/>
          <w:iCs/>
          <w:sz w:val="24"/>
          <w:szCs w:val="24"/>
        </w:rPr>
        <w:t>C</w:t>
      </w:r>
      <w:r w:rsidR="004F1648" w:rsidRPr="0053280B">
        <w:rPr>
          <w:rFonts w:ascii="Times New Roman" w:eastAsiaTheme="minorHAnsi" w:hAnsi="Times New Roman"/>
          <w:b/>
          <w:bCs/>
          <w:iCs/>
          <w:sz w:val="24"/>
          <w:szCs w:val="24"/>
        </w:rPr>
        <w:t>CDA</w:t>
      </w:r>
      <w:r w:rsidR="00E079B1" w:rsidRPr="0053280B">
        <w:rPr>
          <w:rFonts w:ascii="Times New Roman" w:eastAsia="TimesNewRomanPS-BoldMT" w:hAnsi="Times New Roman"/>
          <w:b/>
          <w:bCs/>
          <w:sz w:val="24"/>
          <w:szCs w:val="24"/>
        </w:rPr>
        <w:t xml:space="preserve"> Selektif</w:t>
      </w:r>
      <w:r w:rsidRPr="0053280B">
        <w:rPr>
          <w:rFonts w:ascii="Times New Roman" w:eastAsia="TimesNewRomanPS-BoldMT" w:hAnsi="Times New Roman"/>
          <w:b/>
          <w:bCs/>
          <w:sz w:val="24"/>
          <w:szCs w:val="24"/>
        </w:rPr>
        <w:t xml:space="preserve"> </w:t>
      </w:r>
      <w:r w:rsidR="004F1648" w:rsidRPr="0053280B">
        <w:rPr>
          <w:rFonts w:ascii="Times New Roman" w:eastAsia="TimesNewRomanPS-BoldMT" w:hAnsi="Times New Roman"/>
          <w:b/>
          <w:bCs/>
          <w:sz w:val="24"/>
          <w:szCs w:val="24"/>
        </w:rPr>
        <w:t>Supplement</w:t>
      </w:r>
      <w:r w:rsidR="00715B20" w:rsidRPr="0053280B">
        <w:rPr>
          <w:rFonts w:ascii="Times New Roman" w:eastAsia="TimesNewRomanPS-BoldMT" w:hAnsi="Times New Roman"/>
          <w:b/>
          <w:bCs/>
          <w:sz w:val="24"/>
          <w:szCs w:val="24"/>
        </w:rPr>
        <w:t xml:space="preserve"> (</w:t>
      </w:r>
      <w:r w:rsidR="004F1648" w:rsidRPr="0053280B">
        <w:rPr>
          <w:rFonts w:ascii="Times New Roman" w:eastAsia="TimesNewRomanPS-BoldMT" w:hAnsi="Times New Roman"/>
          <w:b/>
          <w:bCs/>
          <w:sz w:val="24"/>
          <w:szCs w:val="24"/>
        </w:rPr>
        <w:t>Oxoid SR</w:t>
      </w:r>
      <w:r w:rsidR="00EF02AC" w:rsidRPr="0053280B">
        <w:rPr>
          <w:rFonts w:ascii="Times New Roman" w:eastAsia="TimesNewRomanPS-BoldMT" w:hAnsi="Times New Roman"/>
          <w:b/>
          <w:bCs/>
          <w:sz w:val="24"/>
          <w:szCs w:val="24"/>
        </w:rPr>
        <w:t>.</w:t>
      </w:r>
      <w:r w:rsidR="004F1648" w:rsidRPr="0053280B">
        <w:rPr>
          <w:rFonts w:ascii="Times New Roman" w:eastAsia="TimesNewRomanPS-BoldMT" w:hAnsi="Times New Roman"/>
          <w:b/>
          <w:bCs/>
          <w:sz w:val="24"/>
          <w:szCs w:val="24"/>
        </w:rPr>
        <w:t>0155</w:t>
      </w:r>
      <w:r w:rsidRPr="0053280B">
        <w:rPr>
          <w:rFonts w:ascii="Times New Roman" w:eastAsia="TimesNewRomanPS-BoldMT" w:hAnsi="Times New Roman"/>
          <w:b/>
          <w:bCs/>
          <w:sz w:val="24"/>
          <w:szCs w:val="24"/>
        </w:rPr>
        <w:t>)</w:t>
      </w:r>
      <w:r w:rsidR="00095295" w:rsidRPr="0053280B">
        <w:rPr>
          <w:rFonts w:ascii="Times New Roman" w:eastAsia="TimesNewRomanPS-BoldMT" w:hAnsi="Times New Roman"/>
          <w:b/>
          <w:bCs/>
          <w:sz w:val="24"/>
          <w:szCs w:val="24"/>
        </w:rPr>
        <w:t xml:space="preserve">: </w:t>
      </w:r>
      <w:r w:rsidR="00E079B1" w:rsidRPr="0053280B">
        <w:rPr>
          <w:rFonts w:ascii="Times New Roman" w:eastAsia="TimesNewRomanPS-BoldMT" w:hAnsi="Times New Roman"/>
          <w:bCs/>
          <w:sz w:val="24"/>
          <w:szCs w:val="24"/>
        </w:rPr>
        <w:t>CCDA Selektif</w:t>
      </w:r>
      <w:r w:rsidR="00EF02AC" w:rsidRPr="0053280B">
        <w:rPr>
          <w:rFonts w:ascii="Times New Roman" w:eastAsia="TimesNewRomanPS-BoldMT" w:hAnsi="Times New Roman"/>
          <w:bCs/>
          <w:sz w:val="24"/>
          <w:szCs w:val="24"/>
        </w:rPr>
        <w:t xml:space="preserve"> Supplement selektif zenginleştirme besi yeri olan mCCDA’ya ayırıcı katkı </w:t>
      </w:r>
      <w:r w:rsidR="00B048BC" w:rsidRPr="0053280B">
        <w:rPr>
          <w:rFonts w:ascii="Times New Roman" w:eastAsia="TimesNewRomanPS-BoldMT" w:hAnsi="Times New Roman"/>
          <w:bCs/>
          <w:sz w:val="24"/>
          <w:szCs w:val="24"/>
        </w:rPr>
        <w:t>olarak ilave edilmiş olup,</w:t>
      </w:r>
      <w:r w:rsidR="003617E5" w:rsidRPr="0053280B">
        <w:rPr>
          <w:rFonts w:ascii="Times New Roman" w:eastAsia="TimesNewRomanPS-BoldMT" w:hAnsi="Times New Roman"/>
          <w:bCs/>
          <w:sz w:val="24"/>
          <w:szCs w:val="24"/>
        </w:rPr>
        <w:t xml:space="preserve"> Tablo 1</w:t>
      </w:r>
      <w:r w:rsidR="00395938" w:rsidRPr="0053280B">
        <w:rPr>
          <w:rFonts w:ascii="Times New Roman" w:eastAsia="TimesNewRomanPS-BoldMT" w:hAnsi="Times New Roman"/>
          <w:bCs/>
          <w:sz w:val="24"/>
          <w:szCs w:val="24"/>
        </w:rPr>
        <w:t>8’de</w:t>
      </w:r>
      <w:r w:rsidR="00EF02AC" w:rsidRPr="0053280B">
        <w:rPr>
          <w:rFonts w:ascii="Times New Roman" w:eastAsia="TimesNewRomanPS-BoldMT" w:hAnsi="Times New Roman"/>
          <w:bCs/>
          <w:sz w:val="24"/>
          <w:szCs w:val="24"/>
        </w:rPr>
        <w:t xml:space="preserve"> içeriği gösterilmiştir.</w:t>
      </w:r>
    </w:p>
    <w:p w14:paraId="68876E12" w14:textId="77777777" w:rsidR="005E4902" w:rsidRPr="0053280B" w:rsidRDefault="005E4902" w:rsidP="004727BF">
      <w:pPr>
        <w:spacing w:after="0" w:line="360" w:lineRule="auto"/>
        <w:ind w:left="709" w:hanging="709"/>
        <w:jc w:val="both"/>
        <w:rPr>
          <w:rFonts w:ascii="Times New Roman" w:eastAsia="TimesNewRomanPS-BoldMT" w:hAnsi="Times New Roman"/>
          <w:b/>
          <w:bCs/>
          <w:sz w:val="24"/>
          <w:szCs w:val="24"/>
        </w:rPr>
      </w:pPr>
    </w:p>
    <w:p w14:paraId="2E9694E3" w14:textId="77777777" w:rsidR="0028128F" w:rsidRPr="0053280B" w:rsidRDefault="004F1648" w:rsidP="004727BF">
      <w:pPr>
        <w:spacing w:after="0" w:line="360" w:lineRule="auto"/>
        <w:ind w:left="709" w:hanging="709"/>
        <w:jc w:val="both"/>
        <w:rPr>
          <w:rFonts w:ascii="Times New Roman" w:eastAsia="TimesNewRomanPS-BoldMT" w:hAnsi="Times New Roman"/>
          <w:bCs/>
          <w:sz w:val="24"/>
          <w:szCs w:val="24"/>
        </w:rPr>
      </w:pPr>
      <w:r w:rsidRPr="0053280B">
        <w:rPr>
          <w:rFonts w:ascii="Times New Roman" w:eastAsia="TimesNewRomanPS-BoldMT" w:hAnsi="Times New Roman"/>
          <w:b/>
          <w:bCs/>
          <w:sz w:val="24"/>
          <w:szCs w:val="24"/>
        </w:rPr>
        <w:t>T</w:t>
      </w:r>
      <w:r w:rsidR="00DE7D75" w:rsidRPr="0053280B">
        <w:rPr>
          <w:rFonts w:ascii="Times New Roman" w:eastAsia="TimesNewRomanPS-BoldMT" w:hAnsi="Times New Roman"/>
          <w:b/>
          <w:bCs/>
          <w:sz w:val="24"/>
          <w:szCs w:val="24"/>
        </w:rPr>
        <w:t>ablo 18</w:t>
      </w:r>
      <w:r w:rsidRPr="0053280B">
        <w:rPr>
          <w:rFonts w:ascii="Times New Roman" w:eastAsia="TimesNewRomanPS-BoldMT" w:hAnsi="Times New Roman"/>
          <w:b/>
          <w:bCs/>
          <w:sz w:val="24"/>
          <w:szCs w:val="24"/>
        </w:rPr>
        <w:t xml:space="preserve">. </w:t>
      </w:r>
      <w:r w:rsidRPr="0053280B">
        <w:rPr>
          <w:rFonts w:ascii="Times New Roman" w:eastAsiaTheme="minorHAnsi" w:hAnsi="Times New Roman"/>
          <w:bCs/>
          <w:iCs/>
          <w:sz w:val="24"/>
          <w:szCs w:val="24"/>
        </w:rPr>
        <w:t>CCDA</w:t>
      </w:r>
      <w:r w:rsidR="0065738A" w:rsidRPr="0053280B">
        <w:rPr>
          <w:rFonts w:ascii="Times New Roman" w:eastAsia="TimesNewRomanPS-BoldMT" w:hAnsi="Times New Roman"/>
          <w:bCs/>
          <w:sz w:val="24"/>
          <w:szCs w:val="24"/>
        </w:rPr>
        <w:t xml:space="preserve"> Selektif</w:t>
      </w:r>
      <w:r w:rsidRPr="0053280B">
        <w:rPr>
          <w:rFonts w:ascii="Times New Roman" w:eastAsia="TimesNewRomanPS-BoldMT" w:hAnsi="Times New Roman"/>
          <w:bCs/>
          <w:sz w:val="24"/>
          <w:szCs w:val="24"/>
        </w:rPr>
        <w:t xml:space="preserve"> </w:t>
      </w:r>
      <w:r w:rsidR="000306BD" w:rsidRPr="0053280B">
        <w:rPr>
          <w:rFonts w:ascii="Times New Roman" w:eastAsia="TimesNewRomanPS-BoldMT" w:hAnsi="Times New Roman"/>
          <w:bCs/>
          <w:sz w:val="24"/>
          <w:szCs w:val="24"/>
        </w:rPr>
        <w:t xml:space="preserve">Supplement </w:t>
      </w:r>
      <w:r w:rsidR="00AF0FA1" w:rsidRPr="0053280B">
        <w:rPr>
          <w:rFonts w:ascii="Times New Roman" w:eastAsia="TimesNewRomanPS-BoldMT" w:hAnsi="Times New Roman"/>
          <w:bCs/>
          <w:sz w:val="24"/>
          <w:szCs w:val="24"/>
        </w:rPr>
        <w:t>i</w:t>
      </w:r>
      <w:r w:rsidR="000306BD" w:rsidRPr="0053280B">
        <w:rPr>
          <w:rFonts w:ascii="Times New Roman" w:eastAsia="TimesNewRomanPS-BoldMT" w:hAnsi="Times New Roman"/>
          <w:bCs/>
          <w:sz w:val="24"/>
          <w:szCs w:val="24"/>
        </w:rPr>
        <w:t>çeriği</w:t>
      </w:r>
      <w:r w:rsidR="00EF02AC" w:rsidRPr="0053280B">
        <w:rPr>
          <w:rFonts w:ascii="Times New Roman" w:eastAsia="TimesNewRomanPS-BoldMT" w:hAnsi="Times New Roman"/>
          <w:bCs/>
          <w:sz w:val="24"/>
          <w:szCs w:val="24"/>
        </w:rPr>
        <w:t>.</w:t>
      </w:r>
    </w:p>
    <w:tbl>
      <w:tblPr>
        <w:tblStyle w:val="TabloKlavuzu1"/>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3"/>
        <w:gridCol w:w="1446"/>
        <w:gridCol w:w="1446"/>
      </w:tblGrid>
      <w:tr w:rsidR="004F1648" w:rsidRPr="0053280B" w14:paraId="31799308" w14:textId="77777777" w:rsidTr="001B2A90">
        <w:trPr>
          <w:trHeight w:val="240"/>
          <w:jc w:val="center"/>
        </w:trPr>
        <w:tc>
          <w:tcPr>
            <w:tcW w:w="3300" w:type="pct"/>
            <w:tcBorders>
              <w:top w:val="single" w:sz="4" w:space="0" w:color="auto"/>
              <w:bottom w:val="single" w:sz="4" w:space="0" w:color="auto"/>
            </w:tcBorders>
          </w:tcPr>
          <w:p w14:paraId="61DA94F7" w14:textId="77777777" w:rsidR="004F1648" w:rsidRPr="0053280B" w:rsidRDefault="002D2386" w:rsidP="001B2A90">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Flakon i</w:t>
            </w:r>
            <w:r w:rsidR="00B51621" w:rsidRPr="0053280B">
              <w:rPr>
                <w:rFonts w:ascii="Times New Roman" w:eastAsia="TimesNewRomanPSMT" w:hAnsi="Times New Roman"/>
                <w:b/>
                <w:noProof/>
                <w:sz w:val="24"/>
                <w:szCs w:val="24"/>
                <w:lang w:eastAsia="tr-TR"/>
              </w:rPr>
              <w:t xml:space="preserve">çeriği </w:t>
            </w:r>
            <w:r w:rsidR="00B51621" w:rsidRPr="0053280B">
              <w:rPr>
                <w:rFonts w:ascii="Times New Roman" w:eastAsia="TimesNewRomanPSMT" w:hAnsi="Times New Roman"/>
                <w:b/>
                <w:noProof/>
                <w:sz w:val="20"/>
                <w:szCs w:val="20"/>
                <w:lang w:eastAsia="tr-TR"/>
              </w:rPr>
              <w:t>(</w:t>
            </w:r>
            <w:r w:rsidR="00DC0FFA" w:rsidRPr="0053280B">
              <w:rPr>
                <w:rFonts w:ascii="Times New Roman" w:eastAsia="TimesNewRomanPSMT" w:hAnsi="Times New Roman"/>
                <w:b/>
                <w:noProof/>
                <w:sz w:val="20"/>
                <w:szCs w:val="20"/>
                <w:lang w:eastAsia="tr-TR"/>
              </w:rPr>
              <w:t>h</w:t>
            </w:r>
            <w:r w:rsidR="00DC3754" w:rsidRPr="0053280B">
              <w:rPr>
                <w:rFonts w:ascii="Times New Roman" w:eastAsia="TimesNewRomanPSMT" w:hAnsi="Times New Roman"/>
                <w:b/>
                <w:noProof/>
                <w:sz w:val="20"/>
                <w:szCs w:val="20"/>
                <w:lang w:eastAsia="tr-TR"/>
              </w:rPr>
              <w:t>er flakon, 500</w:t>
            </w:r>
            <w:r w:rsidR="006F2464" w:rsidRPr="0053280B">
              <w:rPr>
                <w:rFonts w:ascii="Times New Roman" w:eastAsia="TimesNewRomanPSMT" w:hAnsi="Times New Roman"/>
                <w:b/>
                <w:noProof/>
                <w:sz w:val="20"/>
                <w:szCs w:val="20"/>
                <w:lang w:eastAsia="tr-TR"/>
              </w:rPr>
              <w:t xml:space="preserve"> </w:t>
            </w:r>
            <w:r w:rsidR="00DC3754" w:rsidRPr="0053280B">
              <w:rPr>
                <w:rFonts w:ascii="Times New Roman" w:eastAsia="TimesNewRomanPSMT" w:hAnsi="Times New Roman"/>
                <w:b/>
                <w:noProof/>
                <w:sz w:val="20"/>
                <w:szCs w:val="20"/>
                <w:lang w:eastAsia="tr-TR"/>
              </w:rPr>
              <w:t>ml ortam için yeterlidir</w:t>
            </w:r>
            <w:r w:rsidR="001B2A90" w:rsidRPr="0053280B">
              <w:rPr>
                <w:rFonts w:ascii="Times New Roman" w:eastAsia="TimesNewRomanPSMT" w:hAnsi="Times New Roman"/>
                <w:b/>
                <w:noProof/>
                <w:sz w:val="20"/>
                <w:szCs w:val="20"/>
                <w:lang w:eastAsia="tr-TR"/>
              </w:rPr>
              <w:t>)</w:t>
            </w:r>
          </w:p>
        </w:tc>
        <w:tc>
          <w:tcPr>
            <w:tcW w:w="850" w:type="pct"/>
            <w:tcBorders>
              <w:top w:val="single" w:sz="4" w:space="0" w:color="auto"/>
              <w:bottom w:val="single" w:sz="4" w:space="0" w:color="auto"/>
            </w:tcBorders>
          </w:tcPr>
          <w:p w14:paraId="1991B308" w14:textId="77777777" w:rsidR="004F1648" w:rsidRPr="0053280B" w:rsidRDefault="00DC3754" w:rsidP="001B2A90">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Şişe b</w:t>
            </w:r>
            <w:r w:rsidR="001B2A90" w:rsidRPr="0053280B">
              <w:rPr>
                <w:rFonts w:ascii="Times New Roman" w:eastAsia="TimesNewRomanPSMT" w:hAnsi="Times New Roman"/>
                <w:b/>
                <w:noProof/>
                <w:sz w:val="24"/>
                <w:szCs w:val="24"/>
                <w:lang w:eastAsia="tr-TR"/>
              </w:rPr>
              <w:t>aşına</w:t>
            </w:r>
          </w:p>
        </w:tc>
        <w:tc>
          <w:tcPr>
            <w:tcW w:w="850" w:type="pct"/>
            <w:tcBorders>
              <w:top w:val="single" w:sz="4" w:space="0" w:color="auto"/>
              <w:bottom w:val="single" w:sz="4" w:space="0" w:color="auto"/>
            </w:tcBorders>
          </w:tcPr>
          <w:p w14:paraId="058DF195" w14:textId="77777777" w:rsidR="004F1648" w:rsidRPr="0053280B" w:rsidRDefault="00DC3754" w:rsidP="001B2A90">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Litre b</w:t>
            </w:r>
            <w:r w:rsidR="001B2A90" w:rsidRPr="0053280B">
              <w:rPr>
                <w:rFonts w:ascii="Times New Roman" w:eastAsia="TimesNewRomanPSMT" w:hAnsi="Times New Roman"/>
                <w:b/>
                <w:noProof/>
                <w:sz w:val="24"/>
                <w:szCs w:val="24"/>
                <w:lang w:eastAsia="tr-TR"/>
              </w:rPr>
              <w:t>aşı</w:t>
            </w:r>
          </w:p>
        </w:tc>
      </w:tr>
      <w:tr w:rsidR="001B2A90" w:rsidRPr="0053280B" w14:paraId="4D0F537E" w14:textId="77777777" w:rsidTr="001B2A90">
        <w:trPr>
          <w:trHeight w:val="240"/>
          <w:jc w:val="center"/>
        </w:trPr>
        <w:tc>
          <w:tcPr>
            <w:tcW w:w="3300" w:type="pct"/>
            <w:tcBorders>
              <w:top w:val="single" w:sz="4" w:space="0" w:color="auto"/>
            </w:tcBorders>
          </w:tcPr>
          <w:p w14:paraId="200A72B3" w14:textId="77777777" w:rsidR="001B2A90" w:rsidRPr="0053280B" w:rsidRDefault="00D24698"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Sefaperazon</w:t>
            </w:r>
          </w:p>
        </w:tc>
        <w:tc>
          <w:tcPr>
            <w:tcW w:w="850" w:type="pct"/>
            <w:tcBorders>
              <w:top w:val="single" w:sz="4" w:space="0" w:color="auto"/>
            </w:tcBorders>
          </w:tcPr>
          <w:p w14:paraId="4BDEF9DE" w14:textId="77777777" w:rsidR="001B2A90" w:rsidRPr="0053280B" w:rsidRDefault="001B2A90"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16</w:t>
            </w:r>
            <w:r w:rsidR="00DC0FFA" w:rsidRPr="0053280B">
              <w:rPr>
                <w:rFonts w:ascii="Times New Roman" w:eastAsia="Times New Roman" w:hAnsi="Times New Roman"/>
                <w:sz w:val="24"/>
                <w:szCs w:val="24"/>
                <w:lang w:eastAsia="tr-TR"/>
              </w:rPr>
              <w:t xml:space="preserve"> </w:t>
            </w:r>
            <w:r w:rsidRPr="0053280B">
              <w:rPr>
                <w:rFonts w:ascii="Times New Roman" w:eastAsia="Times New Roman" w:hAnsi="Times New Roman"/>
                <w:sz w:val="24"/>
                <w:szCs w:val="24"/>
                <w:lang w:eastAsia="tr-TR"/>
              </w:rPr>
              <w:t>mg</w:t>
            </w:r>
          </w:p>
        </w:tc>
        <w:tc>
          <w:tcPr>
            <w:tcW w:w="850" w:type="pct"/>
            <w:tcBorders>
              <w:top w:val="single" w:sz="4" w:space="0" w:color="auto"/>
            </w:tcBorders>
          </w:tcPr>
          <w:p w14:paraId="4424A65F" w14:textId="77777777" w:rsidR="001B2A90" w:rsidRPr="0053280B" w:rsidRDefault="001B2A90"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32</w:t>
            </w:r>
            <w:r w:rsidR="00DC0FFA" w:rsidRPr="0053280B">
              <w:rPr>
                <w:rFonts w:ascii="Times New Roman" w:eastAsia="Times New Roman" w:hAnsi="Times New Roman"/>
                <w:sz w:val="24"/>
                <w:szCs w:val="24"/>
                <w:lang w:eastAsia="tr-TR"/>
              </w:rPr>
              <w:t xml:space="preserve"> </w:t>
            </w:r>
            <w:r w:rsidRPr="0053280B">
              <w:rPr>
                <w:rFonts w:ascii="Times New Roman" w:eastAsia="Times New Roman" w:hAnsi="Times New Roman"/>
                <w:sz w:val="24"/>
                <w:szCs w:val="24"/>
                <w:lang w:eastAsia="tr-TR"/>
              </w:rPr>
              <w:t>mg</w:t>
            </w:r>
          </w:p>
        </w:tc>
      </w:tr>
      <w:tr w:rsidR="001B2A90" w:rsidRPr="0053280B" w14:paraId="10282827" w14:textId="77777777" w:rsidTr="001B2A90">
        <w:trPr>
          <w:trHeight w:val="240"/>
          <w:jc w:val="center"/>
        </w:trPr>
        <w:tc>
          <w:tcPr>
            <w:tcW w:w="3300" w:type="pct"/>
            <w:hideMark/>
          </w:tcPr>
          <w:p w14:paraId="6002DF77" w14:textId="77777777" w:rsidR="001B2A90" w:rsidRPr="0053280B" w:rsidRDefault="00D24698"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Amfoterisin B</w:t>
            </w:r>
          </w:p>
        </w:tc>
        <w:tc>
          <w:tcPr>
            <w:tcW w:w="850" w:type="pct"/>
            <w:hideMark/>
          </w:tcPr>
          <w:p w14:paraId="6943B823" w14:textId="77777777" w:rsidR="001B2A90" w:rsidRPr="0053280B" w:rsidRDefault="001B2A90"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r w:rsidR="00DC0FFA" w:rsidRPr="0053280B">
              <w:rPr>
                <w:rFonts w:ascii="Times New Roman" w:eastAsia="Times New Roman" w:hAnsi="Times New Roman"/>
                <w:sz w:val="24"/>
                <w:szCs w:val="24"/>
                <w:lang w:eastAsia="tr-TR"/>
              </w:rPr>
              <w:t xml:space="preserve"> </w:t>
            </w:r>
            <w:r w:rsidRPr="0053280B">
              <w:rPr>
                <w:rFonts w:ascii="Times New Roman" w:eastAsia="Times New Roman" w:hAnsi="Times New Roman"/>
                <w:sz w:val="24"/>
                <w:szCs w:val="24"/>
                <w:lang w:eastAsia="tr-TR"/>
              </w:rPr>
              <w:t>mg</w:t>
            </w:r>
          </w:p>
        </w:tc>
        <w:tc>
          <w:tcPr>
            <w:tcW w:w="850" w:type="pct"/>
            <w:hideMark/>
          </w:tcPr>
          <w:p w14:paraId="65FC03BC" w14:textId="77777777" w:rsidR="001B2A90" w:rsidRPr="0053280B" w:rsidRDefault="001B2A90"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10</w:t>
            </w:r>
            <w:r w:rsidR="00DC0FFA" w:rsidRPr="0053280B">
              <w:rPr>
                <w:rFonts w:ascii="Times New Roman" w:eastAsia="Times New Roman" w:hAnsi="Times New Roman"/>
                <w:sz w:val="24"/>
                <w:szCs w:val="24"/>
                <w:lang w:eastAsia="tr-TR"/>
              </w:rPr>
              <w:t xml:space="preserve"> </w:t>
            </w:r>
            <w:r w:rsidRPr="0053280B">
              <w:rPr>
                <w:rFonts w:ascii="Times New Roman" w:eastAsia="Times New Roman" w:hAnsi="Times New Roman"/>
                <w:sz w:val="24"/>
                <w:szCs w:val="24"/>
                <w:lang w:eastAsia="tr-TR"/>
              </w:rPr>
              <w:t>mg</w:t>
            </w:r>
          </w:p>
        </w:tc>
      </w:tr>
    </w:tbl>
    <w:p w14:paraId="6F992660" w14:textId="77777777" w:rsidR="005E4902" w:rsidRPr="0053280B" w:rsidRDefault="005E4902" w:rsidP="001B2A90">
      <w:pPr>
        <w:autoSpaceDE w:val="0"/>
        <w:autoSpaceDN w:val="0"/>
        <w:adjustRightInd w:val="0"/>
        <w:spacing w:after="0" w:line="360" w:lineRule="auto"/>
        <w:jc w:val="both"/>
        <w:rPr>
          <w:rFonts w:ascii="Times New Roman" w:eastAsia="TimesNewRomanPS-BoldMT" w:hAnsi="Times New Roman"/>
          <w:b/>
          <w:bCs/>
          <w:sz w:val="24"/>
          <w:szCs w:val="24"/>
        </w:rPr>
      </w:pPr>
    </w:p>
    <w:p w14:paraId="61621248" w14:textId="77777777" w:rsidR="00095295" w:rsidRPr="0053280B" w:rsidRDefault="00095295" w:rsidP="001B2A90">
      <w:pPr>
        <w:autoSpaceDE w:val="0"/>
        <w:autoSpaceDN w:val="0"/>
        <w:adjustRightInd w:val="0"/>
        <w:spacing w:after="0" w:line="360" w:lineRule="auto"/>
        <w:jc w:val="both"/>
        <w:rPr>
          <w:rFonts w:ascii="Times New Roman" w:eastAsia="TimesNewRomanPS-BoldMT" w:hAnsi="Times New Roman"/>
          <w:b/>
          <w:bCs/>
          <w:sz w:val="24"/>
          <w:szCs w:val="24"/>
        </w:rPr>
      </w:pPr>
    </w:p>
    <w:p w14:paraId="0A643318" w14:textId="04D83128" w:rsidR="009D3868" w:rsidRPr="0053280B" w:rsidRDefault="00A979C0" w:rsidP="001B2A90">
      <w:pPr>
        <w:autoSpaceDE w:val="0"/>
        <w:autoSpaceDN w:val="0"/>
        <w:adjustRightInd w:val="0"/>
        <w:spacing w:after="0" w:line="360" w:lineRule="auto"/>
        <w:jc w:val="both"/>
        <w:rPr>
          <w:rFonts w:ascii="Times New Roman" w:eastAsia="TimesNewRomanPS-BoldMT" w:hAnsi="Times New Roman"/>
          <w:b/>
          <w:bCs/>
          <w:sz w:val="24"/>
          <w:szCs w:val="24"/>
        </w:rPr>
      </w:pPr>
      <w:r>
        <w:rPr>
          <w:rFonts w:ascii="Times New Roman" w:eastAsia="TimesNewRomanPS-BoldMT" w:hAnsi="Times New Roman"/>
          <w:b/>
          <w:bCs/>
          <w:sz w:val="24"/>
          <w:szCs w:val="24"/>
        </w:rPr>
        <w:t xml:space="preserve">Kullanılan </w:t>
      </w:r>
      <w:r w:rsidR="006D3029" w:rsidRPr="0053280B">
        <w:rPr>
          <w:rFonts w:ascii="Times New Roman" w:eastAsia="TimesNewRomanPS-BoldMT" w:hAnsi="Times New Roman"/>
          <w:b/>
          <w:bCs/>
          <w:sz w:val="24"/>
          <w:szCs w:val="24"/>
        </w:rPr>
        <w:t>Kimyasal Maddeler</w:t>
      </w:r>
    </w:p>
    <w:p w14:paraId="4108D884" w14:textId="77777777" w:rsidR="00546950" w:rsidRPr="0053280B" w:rsidRDefault="00546950" w:rsidP="001B2A90">
      <w:pPr>
        <w:pStyle w:val="ListeParagraf"/>
        <w:autoSpaceDE w:val="0"/>
        <w:autoSpaceDN w:val="0"/>
        <w:adjustRightInd w:val="0"/>
        <w:spacing w:after="0" w:line="360" w:lineRule="auto"/>
        <w:ind w:left="0"/>
        <w:contextualSpacing w:val="0"/>
        <w:jc w:val="both"/>
        <w:rPr>
          <w:rFonts w:ascii="Times New Roman" w:eastAsia="TimesNewRomanPS-BoldMT" w:hAnsi="Times New Roman"/>
          <w:b/>
          <w:bCs/>
          <w:sz w:val="24"/>
          <w:szCs w:val="24"/>
        </w:rPr>
      </w:pPr>
    </w:p>
    <w:p w14:paraId="0B670DA8" w14:textId="77777777" w:rsidR="00546950" w:rsidRPr="0053280B" w:rsidRDefault="00546950" w:rsidP="00A979C0">
      <w:pPr>
        <w:pStyle w:val="ListeParagraf"/>
        <w:autoSpaceDE w:val="0"/>
        <w:autoSpaceDN w:val="0"/>
        <w:adjustRightInd w:val="0"/>
        <w:spacing w:after="0" w:line="360" w:lineRule="auto"/>
        <w:contextualSpacing w:val="0"/>
        <w:jc w:val="both"/>
        <w:rPr>
          <w:rFonts w:ascii="Times New Roman" w:eastAsia="TimesNewRomanPS-BoldMT" w:hAnsi="Times New Roman"/>
          <w:b/>
          <w:bCs/>
          <w:sz w:val="24"/>
          <w:szCs w:val="24"/>
        </w:rPr>
      </w:pPr>
      <w:r w:rsidRPr="0053280B">
        <w:rPr>
          <w:rFonts w:ascii="Times New Roman" w:eastAsia="TimesNewRomanPS-BoldMT" w:hAnsi="Times New Roman"/>
          <w:b/>
          <w:bCs/>
          <w:sz w:val="24"/>
          <w:szCs w:val="24"/>
        </w:rPr>
        <w:t xml:space="preserve">Gas Generating Kits </w:t>
      </w:r>
      <w:r w:rsidR="00F00E00" w:rsidRPr="0053280B">
        <w:rPr>
          <w:rFonts w:ascii="Times New Roman" w:eastAsia="TimesNewRomanPS-BoldMT" w:hAnsi="Times New Roman"/>
          <w:b/>
          <w:bCs/>
          <w:sz w:val="24"/>
          <w:szCs w:val="24"/>
        </w:rPr>
        <w:t>(</w:t>
      </w:r>
      <w:r w:rsidRPr="0053280B">
        <w:rPr>
          <w:rFonts w:ascii="Times New Roman" w:eastAsia="TimesNewRomanPS-BoldMT" w:hAnsi="Times New Roman"/>
          <w:b/>
          <w:bCs/>
          <w:sz w:val="24"/>
          <w:szCs w:val="24"/>
        </w:rPr>
        <w:t>Oxoid</w:t>
      </w:r>
      <w:r w:rsidR="00F00E00" w:rsidRPr="0053280B">
        <w:rPr>
          <w:rFonts w:ascii="Times New Roman" w:eastAsia="TimesNewRomanPS-BoldMT" w:hAnsi="Times New Roman"/>
          <w:b/>
          <w:bCs/>
          <w:sz w:val="24"/>
          <w:szCs w:val="24"/>
        </w:rPr>
        <w:t xml:space="preserve"> BR.</w:t>
      </w:r>
      <w:r w:rsidRPr="0053280B">
        <w:rPr>
          <w:rFonts w:ascii="Times New Roman" w:eastAsia="TimesNewRomanPS-BoldMT" w:hAnsi="Times New Roman"/>
          <w:b/>
          <w:bCs/>
          <w:sz w:val="24"/>
          <w:szCs w:val="24"/>
        </w:rPr>
        <w:t xml:space="preserve">56/60) </w:t>
      </w:r>
      <w:r w:rsidRPr="0053280B">
        <w:rPr>
          <w:rFonts w:ascii="Times New Roman" w:eastAsia="TimesNewRomanPSMT" w:hAnsi="Times New Roman"/>
          <w:sz w:val="24"/>
          <w:szCs w:val="24"/>
        </w:rPr>
        <w:t xml:space="preserve">Anaerobik jarlar içerisine yerleştirilen gaz kitleri </w:t>
      </w:r>
      <w:r w:rsidRPr="0053280B">
        <w:rPr>
          <w:rFonts w:ascii="Times New Roman" w:eastAsia="TimesNewRomanPS-BoldMT" w:hAnsi="Times New Roman"/>
          <w:i/>
          <w:iCs/>
          <w:sz w:val="24"/>
          <w:szCs w:val="24"/>
        </w:rPr>
        <w:t xml:space="preserve">Campylobacter </w:t>
      </w:r>
      <w:r w:rsidR="001E3B97" w:rsidRPr="0053280B">
        <w:rPr>
          <w:rFonts w:ascii="Times New Roman" w:eastAsia="TimesNewRomanPSMT" w:hAnsi="Times New Roman"/>
          <w:sz w:val="24"/>
          <w:szCs w:val="24"/>
        </w:rPr>
        <w:t>türlerinin üremesi için</w:t>
      </w:r>
      <w:r w:rsidRPr="0053280B">
        <w:rPr>
          <w:rFonts w:ascii="Times New Roman" w:eastAsia="TimesNewRomanPSMT" w:hAnsi="Times New Roman"/>
          <w:sz w:val="24"/>
          <w:szCs w:val="24"/>
        </w:rPr>
        <w:t xml:space="preserve"> gerekli olan mikroaerofilik koşulları oluşturmak için kullanılmaktadır.</w:t>
      </w:r>
    </w:p>
    <w:p w14:paraId="0B83A75F" w14:textId="77777777" w:rsidR="00546950" w:rsidRPr="00A979C0" w:rsidRDefault="00546950" w:rsidP="00A979C0">
      <w:pPr>
        <w:autoSpaceDE w:val="0"/>
        <w:autoSpaceDN w:val="0"/>
        <w:adjustRightInd w:val="0"/>
        <w:spacing w:after="0" w:line="360" w:lineRule="auto"/>
        <w:ind w:firstLine="708"/>
        <w:jc w:val="both"/>
        <w:rPr>
          <w:rFonts w:ascii="Times New Roman" w:eastAsia="TimesNewRomanPS-BoldMT" w:hAnsi="Times New Roman"/>
          <w:b/>
          <w:bCs/>
          <w:sz w:val="24"/>
          <w:szCs w:val="24"/>
        </w:rPr>
      </w:pPr>
      <w:r w:rsidRPr="00A979C0">
        <w:rPr>
          <w:rFonts w:ascii="Times New Roman" w:eastAsia="TimesNewRomanPS-BoldMT" w:hAnsi="Times New Roman"/>
          <w:b/>
          <w:bCs/>
          <w:sz w:val="24"/>
          <w:szCs w:val="24"/>
        </w:rPr>
        <w:t>Gram Boyama Seti</w:t>
      </w:r>
      <w:r w:rsidR="00715B20" w:rsidRPr="00A979C0">
        <w:rPr>
          <w:rFonts w:ascii="Times New Roman" w:eastAsia="TimesNewRomanPS-BoldMT" w:hAnsi="Times New Roman"/>
          <w:b/>
          <w:bCs/>
          <w:sz w:val="24"/>
          <w:szCs w:val="24"/>
        </w:rPr>
        <w:t xml:space="preserve"> (</w:t>
      </w:r>
      <w:r w:rsidRPr="00A979C0">
        <w:rPr>
          <w:rFonts w:ascii="Times New Roman" w:eastAsia="TimesNewRomanPS-BoldMT" w:hAnsi="Times New Roman"/>
          <w:b/>
          <w:bCs/>
          <w:sz w:val="24"/>
          <w:szCs w:val="24"/>
        </w:rPr>
        <w:t>Merck 1</w:t>
      </w:r>
      <w:r w:rsidR="00A31EB1" w:rsidRPr="00A979C0">
        <w:rPr>
          <w:rFonts w:ascii="Times New Roman" w:eastAsia="TimesNewRomanPS-BoldMT" w:hAnsi="Times New Roman"/>
          <w:b/>
          <w:bCs/>
          <w:sz w:val="24"/>
          <w:szCs w:val="24"/>
        </w:rPr>
        <w:t>.</w:t>
      </w:r>
      <w:r w:rsidRPr="00A979C0">
        <w:rPr>
          <w:rFonts w:ascii="Times New Roman" w:eastAsia="TimesNewRomanPS-BoldMT" w:hAnsi="Times New Roman"/>
          <w:b/>
          <w:bCs/>
          <w:sz w:val="24"/>
          <w:szCs w:val="24"/>
        </w:rPr>
        <w:t>11885)</w:t>
      </w:r>
    </w:p>
    <w:p w14:paraId="54B8A9F9" w14:textId="77777777" w:rsidR="00FD1E10" w:rsidRPr="0053280B" w:rsidRDefault="00FD1E10" w:rsidP="00A979C0">
      <w:pPr>
        <w:pStyle w:val="ListeParagraf"/>
        <w:autoSpaceDE w:val="0"/>
        <w:autoSpaceDN w:val="0"/>
        <w:adjustRightInd w:val="0"/>
        <w:spacing w:after="0" w:line="360" w:lineRule="auto"/>
        <w:contextualSpacing w:val="0"/>
        <w:jc w:val="both"/>
        <w:rPr>
          <w:rFonts w:ascii="Times New Roman" w:eastAsia="TimesNewRomanPS-BoldMT" w:hAnsi="Times New Roman"/>
          <w:b/>
          <w:bCs/>
          <w:sz w:val="24"/>
          <w:szCs w:val="24"/>
        </w:rPr>
      </w:pPr>
      <w:r w:rsidRPr="0053280B">
        <w:rPr>
          <w:rFonts w:ascii="Times New Roman" w:eastAsia="TimesNewRomanPS-BoldMT" w:hAnsi="Times New Roman"/>
          <w:b/>
          <w:bCs/>
          <w:sz w:val="24"/>
          <w:szCs w:val="24"/>
        </w:rPr>
        <w:t>Oksidaz Test Kiti</w:t>
      </w:r>
      <w:r w:rsidR="00EB630C" w:rsidRPr="0053280B">
        <w:rPr>
          <w:rFonts w:ascii="Times New Roman" w:eastAsia="TimesNewRomanPS-BoldMT" w:hAnsi="Times New Roman"/>
          <w:b/>
          <w:bCs/>
          <w:sz w:val="24"/>
          <w:szCs w:val="24"/>
        </w:rPr>
        <w:t xml:space="preserve"> (Merck 13300</w:t>
      </w:r>
      <w:r w:rsidR="00A31EB1" w:rsidRPr="0053280B">
        <w:rPr>
          <w:rFonts w:ascii="Times New Roman" w:eastAsia="TimesNewRomanPS-BoldMT" w:hAnsi="Times New Roman"/>
          <w:b/>
          <w:sz w:val="24"/>
          <w:szCs w:val="24"/>
        </w:rPr>
        <w:t>)</w:t>
      </w:r>
    </w:p>
    <w:p w14:paraId="4B5D93B7" w14:textId="77777777" w:rsidR="00FD1E10" w:rsidRPr="0053280B" w:rsidRDefault="00FD1E10" w:rsidP="00A979C0">
      <w:pPr>
        <w:pStyle w:val="ListeParagraf"/>
        <w:autoSpaceDE w:val="0"/>
        <w:autoSpaceDN w:val="0"/>
        <w:adjustRightInd w:val="0"/>
        <w:spacing w:after="0" w:line="360" w:lineRule="auto"/>
        <w:contextualSpacing w:val="0"/>
        <w:jc w:val="both"/>
        <w:rPr>
          <w:rFonts w:ascii="Times New Roman" w:eastAsia="TimesNewRomanPS-BoldMT" w:hAnsi="Times New Roman"/>
          <w:b/>
          <w:bCs/>
          <w:sz w:val="24"/>
          <w:szCs w:val="24"/>
        </w:rPr>
      </w:pPr>
      <w:r w:rsidRPr="0053280B">
        <w:rPr>
          <w:rFonts w:ascii="Times New Roman" w:eastAsia="TimesNewRomanPS-BoldMT" w:hAnsi="Times New Roman"/>
          <w:b/>
          <w:bCs/>
          <w:sz w:val="24"/>
          <w:szCs w:val="24"/>
        </w:rPr>
        <w:t>Katalaz</w:t>
      </w:r>
      <w:r w:rsidR="00A31EB1" w:rsidRPr="0053280B">
        <w:rPr>
          <w:rFonts w:ascii="Times New Roman" w:eastAsia="TimesNewRomanPS-BoldMT" w:hAnsi="Times New Roman"/>
          <w:b/>
          <w:bCs/>
          <w:sz w:val="24"/>
          <w:szCs w:val="24"/>
        </w:rPr>
        <w:t xml:space="preserve"> Test Kiti (Merck 1.11351)</w:t>
      </w:r>
    </w:p>
    <w:p w14:paraId="5FF8C0A6" w14:textId="0E0F02A9" w:rsidR="001F63A4" w:rsidRPr="00D00503" w:rsidRDefault="00D00503" w:rsidP="001F63A4">
      <w:pPr>
        <w:pStyle w:val="ListeParagraf"/>
        <w:autoSpaceDE w:val="0"/>
        <w:autoSpaceDN w:val="0"/>
        <w:adjustRightInd w:val="0"/>
        <w:spacing w:after="0" w:line="360" w:lineRule="auto"/>
        <w:contextualSpacing w:val="0"/>
        <w:jc w:val="both"/>
        <w:rPr>
          <w:rFonts w:ascii="Times New Roman" w:eastAsia="TimesNewRomanPS-BoldMT" w:hAnsi="Times New Roman"/>
          <w:b/>
          <w:bCs/>
          <w:sz w:val="24"/>
          <w:szCs w:val="24"/>
        </w:rPr>
      </w:pPr>
      <w:r w:rsidRPr="00D00503">
        <w:rPr>
          <w:rFonts w:ascii="Times New Roman" w:eastAsia="TimesNewRomanPSMT" w:hAnsi="Times New Roman"/>
          <w:b/>
          <w:sz w:val="24"/>
          <w:szCs w:val="24"/>
        </w:rPr>
        <w:t>Oxoid</w:t>
      </w:r>
      <w:r w:rsidRPr="00D00503">
        <w:rPr>
          <w:rFonts w:ascii="Times New Roman" w:eastAsia="TimesNewRomanPSMT" w:hAnsi="Times New Roman"/>
          <w:b/>
          <w:sz w:val="24"/>
          <w:szCs w:val="24"/>
          <w:vertAlign w:val="superscript"/>
        </w:rPr>
        <w:t>TM</w:t>
      </w:r>
      <w:r w:rsidRPr="00D00503">
        <w:rPr>
          <w:rFonts w:ascii="Times New Roman" w:eastAsia="TimesNewRomanPSMT" w:hAnsi="Times New Roman"/>
          <w:b/>
          <w:sz w:val="24"/>
          <w:szCs w:val="24"/>
        </w:rPr>
        <w:t xml:space="preserve"> O.B.I.S Campy </w:t>
      </w:r>
      <w:r>
        <w:rPr>
          <w:rFonts w:ascii="Times New Roman" w:eastAsia="TimesNewRomanPSMT" w:hAnsi="Times New Roman"/>
          <w:b/>
          <w:sz w:val="24"/>
          <w:szCs w:val="24"/>
        </w:rPr>
        <w:t>Test K</w:t>
      </w:r>
      <w:r w:rsidRPr="00D00503">
        <w:rPr>
          <w:rFonts w:ascii="Times New Roman" w:eastAsia="TimesNewRomanPSMT" w:hAnsi="Times New Roman"/>
          <w:b/>
          <w:sz w:val="24"/>
          <w:szCs w:val="24"/>
        </w:rPr>
        <w:t>iti</w:t>
      </w:r>
      <w:r w:rsidR="00237CC9">
        <w:rPr>
          <w:rFonts w:ascii="Times New Roman" w:eastAsia="TimesNewRomanPSMT" w:hAnsi="Times New Roman"/>
          <w:b/>
          <w:sz w:val="24"/>
          <w:szCs w:val="24"/>
        </w:rPr>
        <w:t xml:space="preserve"> (Oxoid IDO800M)</w:t>
      </w:r>
    </w:p>
    <w:p w14:paraId="65039318" w14:textId="14D593D1" w:rsidR="007F7EEA" w:rsidRPr="0053280B" w:rsidRDefault="00EF02AC" w:rsidP="00EF02AC">
      <w:pPr>
        <w:autoSpaceDE w:val="0"/>
        <w:autoSpaceDN w:val="0"/>
        <w:adjustRightInd w:val="0"/>
        <w:spacing w:after="0" w:line="360" w:lineRule="auto"/>
        <w:ind w:firstLine="567"/>
        <w:jc w:val="both"/>
        <w:rPr>
          <w:rFonts w:ascii="Times New Roman" w:eastAsiaTheme="minorHAnsi" w:hAnsi="Times New Roman"/>
          <w:sz w:val="24"/>
          <w:szCs w:val="24"/>
        </w:rPr>
      </w:pPr>
      <w:r w:rsidRPr="0053280B">
        <w:rPr>
          <w:rFonts w:ascii="Times New Roman" w:eastAsiaTheme="minorHAnsi" w:hAnsi="Times New Roman"/>
          <w:i/>
          <w:sz w:val="24"/>
          <w:szCs w:val="24"/>
        </w:rPr>
        <w:lastRenderedPageBreak/>
        <w:t>Listeria spp.</w:t>
      </w:r>
      <w:r w:rsidRPr="0053280B">
        <w:rPr>
          <w:rFonts w:ascii="Times New Roman" w:eastAsiaTheme="minorHAnsi" w:hAnsi="Times New Roman"/>
          <w:sz w:val="24"/>
          <w:szCs w:val="24"/>
        </w:rPr>
        <w:t xml:space="preserve">’nin </w:t>
      </w:r>
      <w:r w:rsidR="003617E5" w:rsidRPr="0053280B">
        <w:rPr>
          <w:rFonts w:ascii="Times New Roman" w:eastAsiaTheme="minorHAnsi" w:hAnsi="Times New Roman"/>
          <w:sz w:val="24"/>
          <w:szCs w:val="24"/>
        </w:rPr>
        <w:t xml:space="preserve">tespiti için </w:t>
      </w:r>
      <w:r w:rsidRPr="0053280B">
        <w:rPr>
          <w:rFonts w:ascii="Times New Roman" w:eastAsiaTheme="minorHAnsi" w:hAnsi="Times New Roman"/>
          <w:sz w:val="24"/>
          <w:szCs w:val="24"/>
        </w:rPr>
        <w:t>izolasyon ve identifikasyonunda kullanılan besi yerleri ve kimyasa</w:t>
      </w:r>
      <w:r w:rsidR="00A979C0">
        <w:rPr>
          <w:rFonts w:ascii="Times New Roman" w:eastAsiaTheme="minorHAnsi" w:hAnsi="Times New Roman"/>
          <w:sz w:val="24"/>
          <w:szCs w:val="24"/>
        </w:rPr>
        <w:t>l maddeler aşağıda verilmiştir</w:t>
      </w:r>
      <w:r w:rsidRPr="0053280B">
        <w:rPr>
          <w:rFonts w:ascii="Times New Roman" w:eastAsiaTheme="minorHAnsi" w:hAnsi="Times New Roman"/>
          <w:sz w:val="24"/>
          <w:szCs w:val="24"/>
        </w:rPr>
        <w:t>:</w:t>
      </w:r>
    </w:p>
    <w:p w14:paraId="02EF8285" w14:textId="669FEA54" w:rsidR="007D6363" w:rsidRPr="0053280B" w:rsidRDefault="007D6363" w:rsidP="00095295">
      <w:pPr>
        <w:autoSpaceDE w:val="0"/>
        <w:autoSpaceDN w:val="0"/>
        <w:adjustRightInd w:val="0"/>
        <w:spacing w:after="0" w:line="360" w:lineRule="auto"/>
        <w:ind w:firstLine="567"/>
        <w:jc w:val="both"/>
        <w:rPr>
          <w:rFonts w:ascii="Times New Roman" w:eastAsiaTheme="minorHAnsi" w:hAnsi="Times New Roman"/>
          <w:sz w:val="24"/>
          <w:szCs w:val="24"/>
        </w:rPr>
      </w:pPr>
      <w:r w:rsidRPr="0053280B">
        <w:rPr>
          <w:rFonts w:ascii="Times New Roman" w:eastAsia="TimesNewRomanPS-BoldMT" w:hAnsi="Times New Roman"/>
          <w:b/>
          <w:bCs/>
          <w:sz w:val="24"/>
          <w:szCs w:val="24"/>
        </w:rPr>
        <w:t>Half Fraser Broth</w:t>
      </w:r>
      <w:r w:rsidR="00715B20" w:rsidRPr="0053280B">
        <w:rPr>
          <w:rFonts w:ascii="Times New Roman" w:eastAsia="TimesNewRomanPS-BoldMT" w:hAnsi="Times New Roman"/>
          <w:b/>
          <w:bCs/>
          <w:sz w:val="24"/>
          <w:szCs w:val="24"/>
        </w:rPr>
        <w:t xml:space="preserve"> (</w:t>
      </w:r>
      <w:r w:rsidR="002E110E" w:rsidRPr="0053280B">
        <w:rPr>
          <w:rFonts w:ascii="Times New Roman" w:eastAsiaTheme="minorHAnsi" w:hAnsi="Times New Roman"/>
          <w:b/>
          <w:bCs/>
          <w:sz w:val="24"/>
          <w:szCs w:val="24"/>
        </w:rPr>
        <w:t>Oxoid CM</w:t>
      </w:r>
      <w:r w:rsidR="00EF02AC" w:rsidRPr="0053280B">
        <w:rPr>
          <w:rFonts w:ascii="Times New Roman" w:eastAsiaTheme="minorHAnsi" w:hAnsi="Times New Roman"/>
          <w:b/>
          <w:bCs/>
          <w:sz w:val="24"/>
          <w:szCs w:val="24"/>
        </w:rPr>
        <w:t>.</w:t>
      </w:r>
      <w:r w:rsidR="002E110E" w:rsidRPr="0053280B">
        <w:rPr>
          <w:rFonts w:ascii="Times New Roman" w:eastAsiaTheme="minorHAnsi" w:hAnsi="Times New Roman"/>
          <w:b/>
          <w:bCs/>
          <w:sz w:val="24"/>
          <w:szCs w:val="24"/>
        </w:rPr>
        <w:t>1053</w:t>
      </w:r>
      <w:r w:rsidR="00F01421" w:rsidRPr="0053280B">
        <w:rPr>
          <w:rFonts w:ascii="Times New Roman" w:eastAsiaTheme="minorHAnsi" w:hAnsi="Times New Roman"/>
          <w:b/>
          <w:bCs/>
          <w:sz w:val="24"/>
          <w:szCs w:val="24"/>
        </w:rPr>
        <w:t>)</w:t>
      </w:r>
      <w:r w:rsidR="00095295" w:rsidRPr="0053280B">
        <w:rPr>
          <w:rFonts w:ascii="Times New Roman" w:eastAsiaTheme="minorHAnsi" w:hAnsi="Times New Roman"/>
          <w:b/>
          <w:bCs/>
          <w:sz w:val="24"/>
          <w:szCs w:val="24"/>
        </w:rPr>
        <w:t xml:space="preserve">: </w:t>
      </w:r>
      <w:r w:rsidR="00243FE0" w:rsidRPr="0053280B">
        <w:rPr>
          <w:rFonts w:ascii="Times New Roman" w:eastAsiaTheme="minorHAnsi" w:hAnsi="Times New Roman"/>
          <w:sz w:val="24"/>
          <w:szCs w:val="24"/>
        </w:rPr>
        <w:t>Ö</w:t>
      </w:r>
      <w:r w:rsidRPr="0053280B">
        <w:rPr>
          <w:rFonts w:ascii="Times New Roman" w:eastAsiaTheme="minorHAnsi" w:hAnsi="Times New Roman"/>
          <w:sz w:val="24"/>
          <w:szCs w:val="24"/>
        </w:rPr>
        <w:t>n zenginle</w:t>
      </w:r>
      <w:r w:rsidR="000B7081" w:rsidRPr="0053280B">
        <w:rPr>
          <w:rFonts w:ascii="Times New Roman" w:eastAsia="TimesNewRoman" w:hAnsi="Times New Roman"/>
          <w:sz w:val="24"/>
          <w:szCs w:val="24"/>
        </w:rPr>
        <w:t>ş</w:t>
      </w:r>
      <w:r w:rsidRPr="0053280B">
        <w:rPr>
          <w:rFonts w:ascii="Times New Roman" w:eastAsiaTheme="minorHAnsi" w:hAnsi="Times New Roman"/>
          <w:sz w:val="24"/>
          <w:szCs w:val="24"/>
        </w:rPr>
        <w:t>tirme a</w:t>
      </w:r>
      <w:r w:rsidRPr="0053280B">
        <w:rPr>
          <w:rFonts w:ascii="Times New Roman" w:eastAsia="TimesNewRoman" w:hAnsi="Times New Roman"/>
          <w:sz w:val="24"/>
          <w:szCs w:val="24"/>
        </w:rPr>
        <w:t>ş</w:t>
      </w:r>
      <w:r w:rsidRPr="0053280B">
        <w:rPr>
          <w:rFonts w:ascii="Times New Roman" w:eastAsiaTheme="minorHAnsi" w:hAnsi="Times New Roman"/>
          <w:sz w:val="24"/>
          <w:szCs w:val="24"/>
        </w:rPr>
        <w:t>amasında kullanılmak üzere</w:t>
      </w:r>
      <w:r w:rsidR="00A979C0">
        <w:rPr>
          <w:rFonts w:ascii="Times New Roman" w:eastAsiaTheme="minorHAnsi" w:hAnsi="Times New Roman"/>
          <w:sz w:val="24"/>
          <w:szCs w:val="24"/>
        </w:rPr>
        <w:t xml:space="preserve"> h</w:t>
      </w:r>
      <w:r w:rsidRPr="0053280B">
        <w:rPr>
          <w:rFonts w:ascii="Times New Roman" w:eastAsiaTheme="minorHAnsi" w:hAnsi="Times New Roman"/>
          <w:sz w:val="24"/>
          <w:szCs w:val="24"/>
        </w:rPr>
        <w:t xml:space="preserve">azır besiyerinden </w:t>
      </w:r>
      <w:r w:rsidR="00657A67" w:rsidRPr="0053280B">
        <w:rPr>
          <w:rFonts w:ascii="Times New Roman" w:eastAsiaTheme="minorHAnsi" w:hAnsi="Times New Roman"/>
          <w:sz w:val="24"/>
          <w:szCs w:val="24"/>
        </w:rPr>
        <w:t>25,8</w:t>
      </w:r>
      <w:r w:rsidR="009B1F3F">
        <w:rPr>
          <w:rFonts w:ascii="Times New Roman" w:eastAsiaTheme="minorHAnsi" w:hAnsi="Times New Roman"/>
          <w:sz w:val="24"/>
          <w:szCs w:val="24"/>
        </w:rPr>
        <w:t xml:space="preserve"> </w:t>
      </w:r>
      <w:r w:rsidR="00C105E5" w:rsidRPr="0053280B">
        <w:rPr>
          <w:rFonts w:ascii="Times New Roman" w:eastAsiaTheme="minorHAnsi" w:hAnsi="Times New Roman"/>
          <w:sz w:val="24"/>
          <w:szCs w:val="24"/>
        </w:rPr>
        <w:t>g tartılarak 5</w:t>
      </w:r>
      <w:r w:rsidR="00657A67" w:rsidRPr="0053280B">
        <w:rPr>
          <w:rFonts w:ascii="Times New Roman" w:eastAsiaTheme="minorHAnsi" w:hAnsi="Times New Roman"/>
          <w:sz w:val="24"/>
          <w:szCs w:val="24"/>
        </w:rPr>
        <w:t>00</w:t>
      </w:r>
      <w:r w:rsidR="009B1F3F">
        <w:rPr>
          <w:rFonts w:ascii="Times New Roman" w:eastAsiaTheme="minorHAnsi" w:hAnsi="Times New Roman"/>
          <w:sz w:val="24"/>
          <w:szCs w:val="24"/>
        </w:rPr>
        <w:t xml:space="preserve"> </w:t>
      </w:r>
      <w:r w:rsidR="00B048BC" w:rsidRPr="0053280B">
        <w:rPr>
          <w:rFonts w:ascii="Times New Roman" w:eastAsiaTheme="minorHAnsi" w:hAnsi="Times New Roman"/>
          <w:sz w:val="24"/>
          <w:szCs w:val="24"/>
        </w:rPr>
        <w:t xml:space="preserve">ml distile suda </w:t>
      </w:r>
      <w:r w:rsidR="001B31C8" w:rsidRPr="0053280B">
        <w:rPr>
          <w:rFonts w:ascii="Times New Roman" w:eastAsiaTheme="minorHAnsi" w:hAnsi="Times New Roman"/>
          <w:sz w:val="24"/>
          <w:szCs w:val="24"/>
        </w:rPr>
        <w:t xml:space="preserve">önce </w:t>
      </w:r>
      <w:r w:rsidR="00722836" w:rsidRPr="0053280B">
        <w:rPr>
          <w:rFonts w:ascii="Times New Roman" w:eastAsiaTheme="minorHAnsi" w:hAnsi="Times New Roman"/>
          <w:sz w:val="24"/>
          <w:szCs w:val="24"/>
        </w:rPr>
        <w:t>çöz</w:t>
      </w:r>
      <w:r w:rsidR="00A979C0">
        <w:rPr>
          <w:rFonts w:ascii="Times New Roman" w:eastAsiaTheme="minorHAnsi" w:hAnsi="Times New Roman"/>
          <w:sz w:val="24"/>
          <w:szCs w:val="24"/>
        </w:rPr>
        <w:t>dürülmüş</w:t>
      </w:r>
      <w:r w:rsidR="00B048BC" w:rsidRPr="0053280B">
        <w:rPr>
          <w:rFonts w:ascii="Times New Roman" w:eastAsiaTheme="minorHAnsi" w:hAnsi="Times New Roman"/>
          <w:sz w:val="24"/>
          <w:szCs w:val="24"/>
        </w:rPr>
        <w:t xml:space="preserve"> ve </w:t>
      </w:r>
      <w:r w:rsidRPr="0053280B">
        <w:rPr>
          <w:rFonts w:ascii="Times New Roman" w:eastAsiaTheme="minorHAnsi" w:hAnsi="Times New Roman"/>
          <w:sz w:val="24"/>
          <w:szCs w:val="24"/>
        </w:rPr>
        <w:t>pH de</w:t>
      </w:r>
      <w:r w:rsidRPr="0053280B">
        <w:rPr>
          <w:rFonts w:ascii="Times New Roman" w:eastAsia="TimesNewRoman" w:hAnsi="Times New Roman"/>
          <w:sz w:val="24"/>
          <w:szCs w:val="24"/>
        </w:rPr>
        <w:t>ğ</w:t>
      </w:r>
      <w:r w:rsidRPr="0053280B">
        <w:rPr>
          <w:rFonts w:ascii="Times New Roman" w:eastAsiaTheme="minorHAnsi" w:hAnsi="Times New Roman"/>
          <w:sz w:val="24"/>
          <w:szCs w:val="24"/>
        </w:rPr>
        <w:t>eri 7,0±0,2</w:t>
      </w:r>
      <w:r w:rsidR="00CA42D5" w:rsidRPr="0053280B">
        <w:rPr>
          <w:rFonts w:ascii="Times New Roman" w:eastAsiaTheme="minorHAnsi" w:hAnsi="Times New Roman"/>
          <w:sz w:val="24"/>
          <w:szCs w:val="24"/>
        </w:rPr>
        <w:t>’</w:t>
      </w:r>
      <w:r w:rsidRPr="0053280B">
        <w:rPr>
          <w:rFonts w:ascii="Times New Roman" w:eastAsiaTheme="minorHAnsi" w:hAnsi="Times New Roman"/>
          <w:sz w:val="24"/>
          <w:szCs w:val="24"/>
        </w:rPr>
        <w:t>ye ayarlandıktan sonra 121°C</w:t>
      </w:r>
      <w:r w:rsidR="00CA42D5" w:rsidRPr="0053280B">
        <w:rPr>
          <w:rFonts w:ascii="Times New Roman" w:eastAsiaTheme="minorHAnsi" w:hAnsi="Times New Roman"/>
          <w:sz w:val="24"/>
          <w:szCs w:val="24"/>
        </w:rPr>
        <w:t>’</w:t>
      </w:r>
      <w:r w:rsidRPr="0053280B">
        <w:rPr>
          <w:rFonts w:ascii="Times New Roman" w:eastAsiaTheme="minorHAnsi" w:hAnsi="Times New Roman"/>
          <w:sz w:val="24"/>
          <w:szCs w:val="24"/>
        </w:rPr>
        <w:t>de 15 d</w:t>
      </w:r>
      <w:r w:rsidR="00B048BC" w:rsidRPr="0053280B">
        <w:rPr>
          <w:rFonts w:ascii="Times New Roman" w:eastAsiaTheme="minorHAnsi" w:hAnsi="Times New Roman"/>
          <w:sz w:val="24"/>
          <w:szCs w:val="24"/>
        </w:rPr>
        <w:t xml:space="preserve">akika otoklavda </w:t>
      </w:r>
      <w:proofErr w:type="gramStart"/>
      <w:r w:rsidR="00B048BC" w:rsidRPr="0053280B">
        <w:rPr>
          <w:rFonts w:ascii="Times New Roman" w:eastAsiaTheme="minorHAnsi" w:hAnsi="Times New Roman"/>
          <w:sz w:val="24"/>
          <w:szCs w:val="24"/>
        </w:rPr>
        <w:t>sterilize</w:t>
      </w:r>
      <w:proofErr w:type="gramEnd"/>
      <w:r w:rsidR="00B048BC" w:rsidRPr="0053280B">
        <w:rPr>
          <w:rFonts w:ascii="Times New Roman" w:eastAsiaTheme="minorHAnsi" w:hAnsi="Times New Roman"/>
          <w:sz w:val="24"/>
          <w:szCs w:val="24"/>
        </w:rPr>
        <w:t xml:space="preserve"> edilmiştir</w:t>
      </w:r>
      <w:r w:rsidRPr="0053280B">
        <w:rPr>
          <w:rFonts w:ascii="Times New Roman" w:eastAsiaTheme="minorHAnsi" w:hAnsi="Times New Roman"/>
          <w:sz w:val="24"/>
          <w:szCs w:val="24"/>
        </w:rPr>
        <w:t>. Otoklavdan çıkarılan besiyeri 50°C</w:t>
      </w:r>
      <w:r w:rsidR="00CA42D5" w:rsidRPr="0053280B">
        <w:rPr>
          <w:rFonts w:ascii="Times New Roman" w:eastAsiaTheme="minorHAnsi" w:hAnsi="Times New Roman"/>
          <w:sz w:val="24"/>
          <w:szCs w:val="24"/>
        </w:rPr>
        <w:t>’</w:t>
      </w:r>
      <w:r w:rsidRPr="0053280B">
        <w:rPr>
          <w:rFonts w:ascii="Times New Roman" w:eastAsiaTheme="minorHAnsi" w:hAnsi="Times New Roman"/>
          <w:sz w:val="24"/>
          <w:szCs w:val="24"/>
        </w:rPr>
        <w:t>ye so</w:t>
      </w:r>
      <w:r w:rsidRPr="0053280B">
        <w:rPr>
          <w:rFonts w:ascii="Times New Roman" w:eastAsia="TimesNewRoman" w:hAnsi="Times New Roman"/>
          <w:sz w:val="24"/>
          <w:szCs w:val="24"/>
        </w:rPr>
        <w:t>ğ</w:t>
      </w:r>
      <w:r w:rsidRPr="0053280B">
        <w:rPr>
          <w:rFonts w:ascii="Times New Roman" w:eastAsiaTheme="minorHAnsi" w:hAnsi="Times New Roman"/>
          <w:sz w:val="24"/>
          <w:szCs w:val="24"/>
        </w:rPr>
        <w:t xml:space="preserve">utulduktan sonra üzerine </w:t>
      </w:r>
      <w:r w:rsidR="00447299" w:rsidRPr="0053280B">
        <w:rPr>
          <w:rFonts w:ascii="Times New Roman" w:eastAsiaTheme="minorHAnsi" w:hAnsi="Times New Roman"/>
          <w:sz w:val="24"/>
          <w:szCs w:val="24"/>
        </w:rPr>
        <w:t>225</w:t>
      </w:r>
      <w:r w:rsidR="009B1F3F">
        <w:rPr>
          <w:rFonts w:ascii="Times New Roman" w:eastAsiaTheme="minorHAnsi" w:hAnsi="Times New Roman"/>
          <w:sz w:val="24"/>
          <w:szCs w:val="24"/>
        </w:rPr>
        <w:t xml:space="preserve"> </w:t>
      </w:r>
      <w:r w:rsidRPr="0053280B">
        <w:rPr>
          <w:rFonts w:ascii="Times New Roman" w:eastAsiaTheme="minorHAnsi" w:hAnsi="Times New Roman"/>
          <w:sz w:val="24"/>
          <w:szCs w:val="24"/>
        </w:rPr>
        <w:t>ml</w:t>
      </w:r>
      <w:r w:rsidR="00CA42D5" w:rsidRPr="0053280B">
        <w:rPr>
          <w:rFonts w:ascii="Times New Roman" w:eastAsiaTheme="minorHAnsi" w:hAnsi="Times New Roman"/>
          <w:sz w:val="24"/>
          <w:szCs w:val="24"/>
        </w:rPr>
        <w:t>’</w:t>
      </w:r>
      <w:r w:rsidR="00447299" w:rsidRPr="0053280B">
        <w:rPr>
          <w:rFonts w:ascii="Times New Roman" w:eastAsiaTheme="minorHAnsi" w:hAnsi="Times New Roman"/>
          <w:sz w:val="24"/>
          <w:szCs w:val="24"/>
        </w:rPr>
        <w:t xml:space="preserve">ye </w:t>
      </w:r>
      <w:r w:rsidRPr="0053280B">
        <w:rPr>
          <w:rFonts w:ascii="Times New Roman" w:eastAsiaTheme="minorHAnsi" w:hAnsi="Times New Roman"/>
          <w:sz w:val="24"/>
          <w:szCs w:val="24"/>
        </w:rPr>
        <w:t xml:space="preserve">1 ampul </w:t>
      </w:r>
      <w:r w:rsidR="00447299" w:rsidRPr="0053280B">
        <w:rPr>
          <w:rFonts w:ascii="Times New Roman" w:eastAsiaTheme="minorHAnsi" w:hAnsi="Times New Roman"/>
          <w:sz w:val="24"/>
          <w:szCs w:val="24"/>
        </w:rPr>
        <w:t xml:space="preserve">Half </w:t>
      </w:r>
      <w:r w:rsidR="00722836" w:rsidRPr="0053280B">
        <w:rPr>
          <w:rFonts w:ascii="Times New Roman" w:eastAsiaTheme="minorHAnsi" w:hAnsi="Times New Roman"/>
          <w:sz w:val="24"/>
          <w:szCs w:val="24"/>
        </w:rPr>
        <w:t>Fraser Supplement ilave edilip</w:t>
      </w:r>
      <w:r w:rsidRPr="0053280B">
        <w:rPr>
          <w:rFonts w:ascii="Times New Roman" w:eastAsiaTheme="minorHAnsi" w:hAnsi="Times New Roman"/>
          <w:sz w:val="24"/>
          <w:szCs w:val="24"/>
        </w:rPr>
        <w:t xml:space="preserve"> </w:t>
      </w:r>
      <w:r w:rsidR="00BA3A9A" w:rsidRPr="0053280B">
        <w:rPr>
          <w:rFonts w:ascii="Times New Roman" w:eastAsiaTheme="minorHAnsi" w:hAnsi="Times New Roman"/>
          <w:sz w:val="24"/>
          <w:szCs w:val="24"/>
        </w:rPr>
        <w:t>karı</w:t>
      </w:r>
      <w:r w:rsidR="00BA3A9A" w:rsidRPr="0053280B">
        <w:rPr>
          <w:rFonts w:ascii="Times New Roman" w:eastAsia="TimesNewRoman" w:hAnsi="Times New Roman"/>
          <w:sz w:val="24"/>
          <w:szCs w:val="24"/>
        </w:rPr>
        <w:t>ş</w:t>
      </w:r>
      <w:r w:rsidR="00601AAD" w:rsidRPr="0053280B">
        <w:rPr>
          <w:rFonts w:ascii="Times New Roman" w:eastAsiaTheme="minorHAnsi" w:hAnsi="Times New Roman"/>
          <w:sz w:val="24"/>
          <w:szCs w:val="24"/>
        </w:rPr>
        <w:t>t</w:t>
      </w:r>
      <w:r w:rsidR="00722836" w:rsidRPr="0053280B">
        <w:rPr>
          <w:rFonts w:ascii="Times New Roman" w:eastAsiaTheme="minorHAnsi" w:hAnsi="Times New Roman"/>
          <w:sz w:val="24"/>
          <w:szCs w:val="24"/>
        </w:rPr>
        <w:t>ır</w:t>
      </w:r>
      <w:r w:rsidR="00B048BC" w:rsidRPr="0053280B">
        <w:rPr>
          <w:rFonts w:ascii="Times New Roman" w:eastAsiaTheme="minorHAnsi" w:hAnsi="Times New Roman"/>
          <w:sz w:val="24"/>
          <w:szCs w:val="24"/>
        </w:rPr>
        <w:t>ı</w:t>
      </w:r>
      <w:r w:rsidR="00A979C0">
        <w:rPr>
          <w:rFonts w:ascii="Times New Roman" w:eastAsiaTheme="minorHAnsi" w:hAnsi="Times New Roman"/>
          <w:sz w:val="24"/>
          <w:szCs w:val="24"/>
        </w:rPr>
        <w:t>larak besiyeri kullanıma hazır hale getirilmiştir.</w:t>
      </w:r>
      <w:r w:rsidR="00BA3A9A" w:rsidRPr="0053280B">
        <w:rPr>
          <w:rFonts w:ascii="Times New Roman" w:eastAsiaTheme="minorHAnsi" w:hAnsi="Times New Roman"/>
          <w:sz w:val="24"/>
          <w:szCs w:val="24"/>
        </w:rPr>
        <w:t xml:space="preserve"> Tablo</w:t>
      </w:r>
      <w:r w:rsidR="00395938" w:rsidRPr="0053280B">
        <w:rPr>
          <w:rFonts w:ascii="Times New Roman" w:eastAsiaTheme="minorHAnsi" w:hAnsi="Times New Roman"/>
          <w:sz w:val="24"/>
          <w:szCs w:val="24"/>
        </w:rPr>
        <w:t xml:space="preserve"> 19</w:t>
      </w:r>
      <w:r w:rsidR="00CA42D5" w:rsidRPr="0053280B">
        <w:rPr>
          <w:rFonts w:ascii="Times New Roman" w:eastAsiaTheme="minorHAnsi" w:hAnsi="Times New Roman"/>
          <w:sz w:val="24"/>
          <w:szCs w:val="24"/>
        </w:rPr>
        <w:t>’</w:t>
      </w:r>
      <w:r w:rsidR="00395938" w:rsidRPr="0053280B">
        <w:rPr>
          <w:rFonts w:ascii="Times New Roman" w:eastAsiaTheme="minorHAnsi" w:hAnsi="Times New Roman"/>
          <w:sz w:val="24"/>
          <w:szCs w:val="24"/>
        </w:rPr>
        <w:t>da</w:t>
      </w:r>
      <w:r w:rsidR="00606EE4" w:rsidRPr="0053280B">
        <w:rPr>
          <w:rFonts w:ascii="Times New Roman" w:eastAsiaTheme="minorHAnsi" w:hAnsi="Times New Roman"/>
          <w:sz w:val="24"/>
          <w:szCs w:val="24"/>
        </w:rPr>
        <w:t xml:space="preserve"> Half Fraser Broth içeriği gösterilmiştir.</w:t>
      </w:r>
    </w:p>
    <w:p w14:paraId="396ED9D8" w14:textId="77777777" w:rsidR="005E4902" w:rsidRPr="0053280B" w:rsidRDefault="005E4902" w:rsidP="00C95E72">
      <w:pPr>
        <w:autoSpaceDE w:val="0"/>
        <w:autoSpaceDN w:val="0"/>
        <w:adjustRightInd w:val="0"/>
        <w:spacing w:after="0" w:line="360" w:lineRule="auto"/>
        <w:ind w:firstLine="709"/>
        <w:jc w:val="both"/>
        <w:rPr>
          <w:rFonts w:ascii="Times New Roman" w:eastAsiaTheme="minorHAnsi" w:hAnsi="Times New Roman"/>
          <w:sz w:val="24"/>
          <w:szCs w:val="24"/>
        </w:rPr>
      </w:pPr>
    </w:p>
    <w:p w14:paraId="6CA80FC8" w14:textId="762123B3" w:rsidR="007D6363" w:rsidRPr="0053280B" w:rsidRDefault="00CD4A35" w:rsidP="004727BF">
      <w:pPr>
        <w:spacing w:after="0" w:line="360" w:lineRule="auto"/>
        <w:ind w:left="709" w:hanging="709"/>
        <w:jc w:val="both"/>
        <w:rPr>
          <w:rFonts w:ascii="Times New Roman" w:eastAsiaTheme="minorHAnsi" w:hAnsi="Times New Roman"/>
          <w:bCs/>
          <w:sz w:val="24"/>
          <w:szCs w:val="24"/>
        </w:rPr>
      </w:pPr>
      <w:r w:rsidRPr="0053280B">
        <w:rPr>
          <w:rFonts w:ascii="Times New Roman" w:eastAsiaTheme="minorHAnsi" w:hAnsi="Times New Roman"/>
          <w:b/>
          <w:bCs/>
          <w:sz w:val="24"/>
          <w:szCs w:val="24"/>
        </w:rPr>
        <w:t>Tablo 19</w:t>
      </w:r>
      <w:r w:rsidR="000B7081" w:rsidRPr="0053280B">
        <w:rPr>
          <w:rFonts w:ascii="Times New Roman" w:eastAsiaTheme="minorHAnsi" w:hAnsi="Times New Roman"/>
          <w:b/>
          <w:bCs/>
          <w:sz w:val="24"/>
          <w:szCs w:val="24"/>
        </w:rPr>
        <w:t>.</w:t>
      </w:r>
      <w:r w:rsidR="007D6363" w:rsidRPr="0053280B">
        <w:rPr>
          <w:rFonts w:ascii="Times New Roman" w:eastAsiaTheme="minorHAnsi" w:hAnsi="Times New Roman"/>
          <w:b/>
          <w:bCs/>
          <w:sz w:val="24"/>
          <w:szCs w:val="24"/>
        </w:rPr>
        <w:t xml:space="preserve"> </w:t>
      </w:r>
      <w:r w:rsidR="00F82842" w:rsidRPr="0053280B">
        <w:rPr>
          <w:rFonts w:ascii="Times New Roman" w:eastAsiaTheme="minorHAnsi" w:hAnsi="Times New Roman"/>
          <w:bCs/>
          <w:sz w:val="24"/>
          <w:szCs w:val="24"/>
        </w:rPr>
        <w:t xml:space="preserve">Half Fraser Broth </w:t>
      </w:r>
      <w:r w:rsidR="0032767B" w:rsidRPr="00227333">
        <w:rPr>
          <w:rFonts w:ascii="Times New Roman" w:eastAsiaTheme="minorHAnsi" w:hAnsi="Times New Roman"/>
          <w:bCs/>
          <w:color w:val="000000" w:themeColor="text1"/>
          <w:sz w:val="24"/>
          <w:szCs w:val="24"/>
        </w:rPr>
        <w:t xml:space="preserve">besiyeri </w:t>
      </w:r>
      <w:r w:rsidR="00AF0FA1" w:rsidRPr="00227333">
        <w:rPr>
          <w:rFonts w:ascii="Times New Roman" w:eastAsiaTheme="minorHAnsi" w:hAnsi="Times New Roman"/>
          <w:bCs/>
          <w:color w:val="000000" w:themeColor="text1"/>
          <w:sz w:val="24"/>
          <w:szCs w:val="24"/>
        </w:rPr>
        <w:t>i</w:t>
      </w:r>
      <w:r w:rsidR="00447299" w:rsidRPr="00227333">
        <w:rPr>
          <w:rFonts w:ascii="Times New Roman" w:eastAsiaTheme="minorHAnsi" w:hAnsi="Times New Roman"/>
          <w:bCs/>
          <w:color w:val="000000" w:themeColor="text1"/>
          <w:sz w:val="24"/>
          <w:szCs w:val="24"/>
        </w:rPr>
        <w:t>çeriği</w:t>
      </w:r>
      <w:r w:rsidR="00447299" w:rsidRPr="0053280B">
        <w:rPr>
          <w:rFonts w:ascii="Times New Roman" w:eastAsiaTheme="minorHAnsi" w:hAnsi="Times New Roman"/>
          <w:bCs/>
          <w:sz w:val="24"/>
          <w:szCs w:val="24"/>
        </w:rPr>
        <w:t>.</w:t>
      </w:r>
    </w:p>
    <w:tbl>
      <w:tblPr>
        <w:tblStyle w:val="TabloKlavuzu1"/>
        <w:tblW w:w="680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701"/>
      </w:tblGrid>
      <w:tr w:rsidR="002213AE" w:rsidRPr="0053280B" w14:paraId="17454903" w14:textId="77777777" w:rsidTr="00FF7964">
        <w:trPr>
          <w:trHeight w:val="240"/>
          <w:jc w:val="center"/>
        </w:trPr>
        <w:tc>
          <w:tcPr>
            <w:tcW w:w="3750" w:type="pct"/>
            <w:tcBorders>
              <w:top w:val="single" w:sz="4" w:space="0" w:color="auto"/>
              <w:bottom w:val="single" w:sz="4" w:space="0" w:color="auto"/>
            </w:tcBorders>
          </w:tcPr>
          <w:p w14:paraId="0672541C" w14:textId="77777777" w:rsidR="002213AE" w:rsidRPr="0053280B" w:rsidRDefault="00DC3754" w:rsidP="00FF7964">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sz w:val="24"/>
                <w:szCs w:val="24"/>
              </w:rPr>
              <w:t>İçerik f</w:t>
            </w:r>
            <w:r w:rsidR="00FF7964" w:rsidRPr="0053280B">
              <w:rPr>
                <w:rFonts w:ascii="Times New Roman" w:eastAsia="TimesNewRomanPSMT" w:hAnsi="Times New Roman"/>
                <w:b/>
                <w:sz w:val="24"/>
                <w:szCs w:val="24"/>
              </w:rPr>
              <w:t>ormül</w:t>
            </w:r>
          </w:p>
        </w:tc>
        <w:tc>
          <w:tcPr>
            <w:tcW w:w="1250" w:type="pct"/>
            <w:tcBorders>
              <w:top w:val="single" w:sz="4" w:space="0" w:color="auto"/>
              <w:bottom w:val="single" w:sz="4" w:space="0" w:color="auto"/>
            </w:tcBorders>
            <w:vAlign w:val="center"/>
          </w:tcPr>
          <w:p w14:paraId="6B1171BD" w14:textId="77777777" w:rsidR="002213AE" w:rsidRPr="0053280B" w:rsidRDefault="00DC3754" w:rsidP="00FF7964">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sz w:val="24"/>
                <w:szCs w:val="24"/>
              </w:rPr>
              <w:t>(mg</w:t>
            </w:r>
            <w:r w:rsidR="00FF7964" w:rsidRPr="0053280B">
              <w:rPr>
                <w:rFonts w:ascii="Times New Roman" w:eastAsia="TimesNewRomanPSMT" w:hAnsi="Times New Roman"/>
                <w:b/>
                <w:sz w:val="24"/>
                <w:szCs w:val="24"/>
              </w:rPr>
              <w:t>/l)</w:t>
            </w:r>
          </w:p>
        </w:tc>
      </w:tr>
      <w:tr w:rsidR="00FF7964" w:rsidRPr="0053280B" w14:paraId="4B3508DB" w14:textId="77777777" w:rsidTr="00FF7964">
        <w:trPr>
          <w:trHeight w:val="240"/>
          <w:jc w:val="center"/>
        </w:trPr>
        <w:tc>
          <w:tcPr>
            <w:tcW w:w="3750" w:type="pct"/>
            <w:tcBorders>
              <w:top w:val="single" w:sz="4" w:space="0" w:color="auto"/>
            </w:tcBorders>
          </w:tcPr>
          <w:p w14:paraId="580EBA8D" w14:textId="77777777" w:rsidR="00FF7964" w:rsidRPr="0053280B" w:rsidRDefault="00DC3754"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Proteoz pepton</w:t>
            </w:r>
          </w:p>
        </w:tc>
        <w:tc>
          <w:tcPr>
            <w:tcW w:w="1250" w:type="pct"/>
            <w:tcBorders>
              <w:top w:val="single" w:sz="4" w:space="0" w:color="auto"/>
            </w:tcBorders>
            <w:vAlign w:val="center"/>
          </w:tcPr>
          <w:p w14:paraId="4817917B"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p>
        </w:tc>
      </w:tr>
      <w:tr w:rsidR="00FF7964" w:rsidRPr="0053280B" w14:paraId="26618B88" w14:textId="77777777" w:rsidTr="00FF7964">
        <w:trPr>
          <w:trHeight w:val="240"/>
          <w:jc w:val="center"/>
        </w:trPr>
        <w:tc>
          <w:tcPr>
            <w:tcW w:w="3750" w:type="pct"/>
            <w:hideMark/>
          </w:tcPr>
          <w:p w14:paraId="4CA185FC" w14:textId="77777777" w:rsidR="00FF7964" w:rsidRPr="0053280B" w:rsidRDefault="00DC3754"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Tripton</w:t>
            </w:r>
          </w:p>
        </w:tc>
        <w:tc>
          <w:tcPr>
            <w:tcW w:w="1250" w:type="pct"/>
            <w:vAlign w:val="center"/>
            <w:hideMark/>
          </w:tcPr>
          <w:p w14:paraId="6B9DF8E0"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p>
        </w:tc>
      </w:tr>
      <w:tr w:rsidR="00FF7964" w:rsidRPr="0053280B" w14:paraId="49905DF6" w14:textId="77777777" w:rsidTr="00FF7964">
        <w:trPr>
          <w:trHeight w:val="240"/>
          <w:jc w:val="center"/>
        </w:trPr>
        <w:tc>
          <w:tcPr>
            <w:tcW w:w="3750" w:type="pct"/>
            <w:hideMark/>
          </w:tcPr>
          <w:p w14:paraId="0732B873" w14:textId="77777777" w:rsidR="00FF7964" w:rsidRPr="0053280B" w:rsidRDefault="002A4C18"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“Lab-Lemco” tozu</w:t>
            </w:r>
          </w:p>
        </w:tc>
        <w:tc>
          <w:tcPr>
            <w:tcW w:w="1250" w:type="pct"/>
            <w:vAlign w:val="center"/>
            <w:hideMark/>
          </w:tcPr>
          <w:p w14:paraId="3FDAD7AA"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p>
        </w:tc>
      </w:tr>
      <w:tr w:rsidR="00FF7964" w:rsidRPr="0053280B" w14:paraId="14545F94" w14:textId="77777777" w:rsidTr="00FF7964">
        <w:trPr>
          <w:trHeight w:val="240"/>
          <w:jc w:val="center"/>
        </w:trPr>
        <w:tc>
          <w:tcPr>
            <w:tcW w:w="3750" w:type="pct"/>
            <w:hideMark/>
          </w:tcPr>
          <w:p w14:paraId="427191F7" w14:textId="77777777" w:rsidR="00FF7964" w:rsidRPr="0053280B" w:rsidRDefault="002A4C18"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Maya ekstraktı</w:t>
            </w:r>
          </w:p>
        </w:tc>
        <w:tc>
          <w:tcPr>
            <w:tcW w:w="1250" w:type="pct"/>
            <w:vAlign w:val="center"/>
            <w:hideMark/>
          </w:tcPr>
          <w:p w14:paraId="19F98447"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p>
        </w:tc>
      </w:tr>
      <w:tr w:rsidR="00FF7964" w:rsidRPr="0053280B" w14:paraId="5A4882E5" w14:textId="77777777" w:rsidTr="00FF7964">
        <w:trPr>
          <w:trHeight w:val="240"/>
          <w:jc w:val="center"/>
        </w:trPr>
        <w:tc>
          <w:tcPr>
            <w:tcW w:w="3750" w:type="pct"/>
            <w:hideMark/>
          </w:tcPr>
          <w:p w14:paraId="03E364B2" w14:textId="77777777" w:rsidR="00FF7964" w:rsidRPr="0053280B" w:rsidRDefault="002A4C18"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Sodyum klorit</w:t>
            </w:r>
          </w:p>
        </w:tc>
        <w:tc>
          <w:tcPr>
            <w:tcW w:w="1250" w:type="pct"/>
            <w:vAlign w:val="center"/>
            <w:hideMark/>
          </w:tcPr>
          <w:p w14:paraId="459AAF6B"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20</w:t>
            </w:r>
          </w:p>
        </w:tc>
      </w:tr>
      <w:tr w:rsidR="00FF7964" w:rsidRPr="0053280B" w14:paraId="0706DBD8" w14:textId="77777777" w:rsidTr="00FF7964">
        <w:trPr>
          <w:trHeight w:val="240"/>
          <w:jc w:val="center"/>
        </w:trPr>
        <w:tc>
          <w:tcPr>
            <w:tcW w:w="3750" w:type="pct"/>
            <w:hideMark/>
          </w:tcPr>
          <w:p w14:paraId="2AD28207" w14:textId="77777777" w:rsidR="00FF7964" w:rsidRPr="0053280B" w:rsidRDefault="002A4C18"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Di-sodyum hidrojen fosfat</w:t>
            </w:r>
          </w:p>
        </w:tc>
        <w:tc>
          <w:tcPr>
            <w:tcW w:w="1250" w:type="pct"/>
            <w:vAlign w:val="center"/>
            <w:hideMark/>
          </w:tcPr>
          <w:p w14:paraId="68D32387"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12</w:t>
            </w:r>
          </w:p>
        </w:tc>
      </w:tr>
      <w:tr w:rsidR="00FF7964" w:rsidRPr="0053280B" w14:paraId="2A5C8235" w14:textId="77777777" w:rsidTr="00FF7964">
        <w:trPr>
          <w:trHeight w:val="240"/>
          <w:jc w:val="center"/>
        </w:trPr>
        <w:tc>
          <w:tcPr>
            <w:tcW w:w="3750" w:type="pct"/>
            <w:hideMark/>
          </w:tcPr>
          <w:p w14:paraId="2D2CB33A" w14:textId="77777777" w:rsidR="00FF7964" w:rsidRPr="0053280B" w:rsidRDefault="002A4C18"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Potasyum dihidrojen fosfat</w:t>
            </w:r>
          </w:p>
        </w:tc>
        <w:tc>
          <w:tcPr>
            <w:tcW w:w="1250" w:type="pct"/>
            <w:vAlign w:val="center"/>
            <w:hideMark/>
          </w:tcPr>
          <w:p w14:paraId="26E49608"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w:t>
            </w:r>
            <w:r w:rsidR="00FF7964" w:rsidRPr="0053280B">
              <w:rPr>
                <w:rFonts w:ascii="Times New Roman" w:eastAsia="Times New Roman" w:hAnsi="Times New Roman"/>
                <w:sz w:val="24"/>
                <w:szCs w:val="24"/>
                <w:lang w:eastAsia="tr-TR"/>
              </w:rPr>
              <w:t>35</w:t>
            </w:r>
          </w:p>
        </w:tc>
      </w:tr>
      <w:tr w:rsidR="00FF7964" w:rsidRPr="0053280B" w14:paraId="4DD27237" w14:textId="77777777" w:rsidTr="00FF7964">
        <w:trPr>
          <w:trHeight w:val="240"/>
          <w:jc w:val="center"/>
        </w:trPr>
        <w:tc>
          <w:tcPr>
            <w:tcW w:w="3750" w:type="pct"/>
            <w:hideMark/>
          </w:tcPr>
          <w:p w14:paraId="39FBE1CD" w14:textId="77777777" w:rsidR="00FF7964" w:rsidRPr="0053280B" w:rsidRDefault="002A4C18"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Eskü</w:t>
            </w:r>
            <w:r w:rsidR="00FF7964" w:rsidRPr="0053280B">
              <w:rPr>
                <w:rFonts w:ascii="Times New Roman" w:eastAsia="Times New Roman" w:hAnsi="Times New Roman"/>
                <w:sz w:val="24"/>
                <w:szCs w:val="24"/>
                <w:lang w:eastAsia="tr-TR"/>
              </w:rPr>
              <w:t>lin</w:t>
            </w:r>
          </w:p>
        </w:tc>
        <w:tc>
          <w:tcPr>
            <w:tcW w:w="1250" w:type="pct"/>
            <w:vAlign w:val="center"/>
            <w:hideMark/>
          </w:tcPr>
          <w:p w14:paraId="0F12584E"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w:t>
            </w:r>
          </w:p>
        </w:tc>
      </w:tr>
      <w:tr w:rsidR="00FF7964" w:rsidRPr="0053280B" w14:paraId="79953349" w14:textId="77777777" w:rsidTr="00FF7964">
        <w:trPr>
          <w:trHeight w:val="240"/>
          <w:jc w:val="center"/>
        </w:trPr>
        <w:tc>
          <w:tcPr>
            <w:tcW w:w="3750" w:type="pct"/>
            <w:hideMark/>
          </w:tcPr>
          <w:p w14:paraId="1D748591" w14:textId="77777777" w:rsidR="00FF7964" w:rsidRPr="0053280B" w:rsidRDefault="002A4C18"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Lityum klorür</w:t>
            </w:r>
          </w:p>
        </w:tc>
        <w:tc>
          <w:tcPr>
            <w:tcW w:w="1250" w:type="pct"/>
            <w:vAlign w:val="center"/>
            <w:hideMark/>
          </w:tcPr>
          <w:p w14:paraId="1A34E07F"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3</w:t>
            </w:r>
          </w:p>
        </w:tc>
      </w:tr>
      <w:tr w:rsidR="00FF7964" w:rsidRPr="0053280B" w14:paraId="64492D8E" w14:textId="77777777" w:rsidTr="00FF7964">
        <w:trPr>
          <w:trHeight w:val="240"/>
          <w:jc w:val="center"/>
        </w:trPr>
        <w:tc>
          <w:tcPr>
            <w:tcW w:w="3750" w:type="pct"/>
            <w:hideMark/>
          </w:tcPr>
          <w:p w14:paraId="6BDD7ED6" w14:textId="77777777" w:rsidR="00FF7964" w:rsidRPr="0053280B" w:rsidRDefault="002A4C18"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Nalidiksik asit</w:t>
            </w:r>
          </w:p>
        </w:tc>
        <w:tc>
          <w:tcPr>
            <w:tcW w:w="1250" w:type="pct"/>
            <w:vAlign w:val="center"/>
            <w:hideMark/>
          </w:tcPr>
          <w:p w14:paraId="2B57D9BF"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0,</w:t>
            </w:r>
            <w:r w:rsidR="00FF7964" w:rsidRPr="0053280B">
              <w:rPr>
                <w:rFonts w:ascii="Times New Roman" w:eastAsia="Times New Roman" w:hAnsi="Times New Roman"/>
                <w:sz w:val="24"/>
                <w:szCs w:val="24"/>
                <w:lang w:eastAsia="tr-TR"/>
              </w:rPr>
              <w:t>01</w:t>
            </w:r>
          </w:p>
        </w:tc>
      </w:tr>
      <w:tr w:rsidR="00FF7964" w:rsidRPr="0053280B" w14:paraId="248E7A54" w14:textId="77777777" w:rsidTr="00FF7964">
        <w:trPr>
          <w:trHeight w:val="240"/>
          <w:jc w:val="center"/>
        </w:trPr>
        <w:tc>
          <w:tcPr>
            <w:tcW w:w="3750" w:type="pct"/>
            <w:hideMark/>
          </w:tcPr>
          <w:p w14:paraId="66659120" w14:textId="77777777" w:rsidR="00FF7964" w:rsidRPr="0053280B" w:rsidRDefault="002A4C18"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Akriflavin hidroklorür</w:t>
            </w:r>
          </w:p>
        </w:tc>
        <w:tc>
          <w:tcPr>
            <w:tcW w:w="1250" w:type="pct"/>
            <w:vAlign w:val="center"/>
            <w:hideMark/>
          </w:tcPr>
          <w:p w14:paraId="617D7215"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0,</w:t>
            </w:r>
            <w:r w:rsidR="00FF7964" w:rsidRPr="0053280B">
              <w:rPr>
                <w:rFonts w:ascii="Times New Roman" w:eastAsia="Times New Roman" w:hAnsi="Times New Roman"/>
                <w:sz w:val="24"/>
                <w:szCs w:val="24"/>
                <w:lang w:eastAsia="tr-TR"/>
              </w:rPr>
              <w:t>0125</w:t>
            </w:r>
          </w:p>
        </w:tc>
      </w:tr>
      <w:tr w:rsidR="00FF7964" w:rsidRPr="0053280B" w14:paraId="43558891" w14:textId="77777777" w:rsidTr="00FF7964">
        <w:trPr>
          <w:trHeight w:val="240"/>
          <w:jc w:val="center"/>
        </w:trPr>
        <w:tc>
          <w:tcPr>
            <w:tcW w:w="3750" w:type="pct"/>
            <w:hideMark/>
          </w:tcPr>
          <w:p w14:paraId="08F7B52C" w14:textId="77777777" w:rsidR="00FF7964" w:rsidRPr="0053280B" w:rsidRDefault="00E47B7F"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pH 7,2 ± 0,2 /</w:t>
            </w:r>
            <w:r w:rsidR="00FF7964" w:rsidRPr="0053280B">
              <w:rPr>
                <w:rFonts w:ascii="Times New Roman" w:eastAsia="Times New Roman" w:hAnsi="Times New Roman"/>
                <w:sz w:val="24"/>
                <w:szCs w:val="24"/>
                <w:lang w:eastAsia="tr-TR"/>
              </w:rPr>
              <w:t xml:space="preserve"> 25°C</w:t>
            </w:r>
          </w:p>
        </w:tc>
        <w:tc>
          <w:tcPr>
            <w:tcW w:w="0" w:type="auto"/>
            <w:vAlign w:val="center"/>
            <w:hideMark/>
          </w:tcPr>
          <w:p w14:paraId="21EE057E" w14:textId="77777777" w:rsidR="00FF7964" w:rsidRPr="0053280B" w:rsidRDefault="00FF7964" w:rsidP="001F63A4">
            <w:pPr>
              <w:spacing w:line="360" w:lineRule="auto"/>
              <w:jc w:val="center"/>
              <w:rPr>
                <w:rFonts w:ascii="Times New Roman" w:eastAsia="Times New Roman" w:hAnsi="Times New Roman"/>
                <w:sz w:val="24"/>
                <w:szCs w:val="24"/>
                <w:lang w:eastAsia="tr-TR"/>
              </w:rPr>
            </w:pPr>
          </w:p>
        </w:tc>
      </w:tr>
    </w:tbl>
    <w:p w14:paraId="4364FBB1" w14:textId="77777777" w:rsidR="00C611A6" w:rsidRPr="0053280B" w:rsidRDefault="00C611A6" w:rsidP="00C95E72">
      <w:pPr>
        <w:autoSpaceDE w:val="0"/>
        <w:autoSpaceDN w:val="0"/>
        <w:adjustRightInd w:val="0"/>
        <w:spacing w:after="0" w:line="360" w:lineRule="auto"/>
        <w:ind w:firstLine="709"/>
        <w:jc w:val="both"/>
        <w:rPr>
          <w:rFonts w:ascii="Times New Roman" w:eastAsia="TimesNewRomanPS-BoldMT" w:hAnsi="Times New Roman"/>
          <w:b/>
          <w:bCs/>
          <w:sz w:val="24"/>
          <w:szCs w:val="24"/>
        </w:rPr>
      </w:pPr>
    </w:p>
    <w:p w14:paraId="1418870D" w14:textId="6F128211" w:rsidR="00EF02AC" w:rsidRPr="0053280B" w:rsidRDefault="005F1781" w:rsidP="00D57196">
      <w:pPr>
        <w:autoSpaceDE w:val="0"/>
        <w:autoSpaceDN w:val="0"/>
        <w:adjustRightInd w:val="0"/>
        <w:spacing w:after="0" w:line="360" w:lineRule="auto"/>
        <w:ind w:firstLine="708"/>
        <w:jc w:val="both"/>
        <w:rPr>
          <w:rFonts w:ascii="Times New Roman" w:eastAsia="TimesNewRomanPS-BoldMT" w:hAnsi="Times New Roman"/>
          <w:bCs/>
          <w:sz w:val="24"/>
          <w:szCs w:val="24"/>
        </w:rPr>
      </w:pPr>
      <w:r w:rsidRPr="0053280B">
        <w:rPr>
          <w:rFonts w:ascii="Times New Roman" w:eastAsia="TimesNewRomanPS-BoldMT" w:hAnsi="Times New Roman"/>
          <w:b/>
          <w:bCs/>
          <w:sz w:val="24"/>
          <w:szCs w:val="24"/>
        </w:rPr>
        <w:t>Half Fraser Selektif</w:t>
      </w:r>
      <w:r w:rsidR="00EB430B" w:rsidRPr="0053280B">
        <w:rPr>
          <w:rFonts w:ascii="Times New Roman" w:eastAsia="TimesNewRomanPS-BoldMT" w:hAnsi="Times New Roman"/>
          <w:b/>
          <w:bCs/>
          <w:sz w:val="24"/>
          <w:szCs w:val="24"/>
        </w:rPr>
        <w:t xml:space="preserve"> </w:t>
      </w:r>
      <w:r w:rsidR="00A34E08" w:rsidRPr="0053280B">
        <w:rPr>
          <w:rFonts w:ascii="Times New Roman" w:eastAsia="TimesNewRomanPS-BoldMT" w:hAnsi="Times New Roman"/>
          <w:b/>
          <w:bCs/>
          <w:sz w:val="24"/>
          <w:szCs w:val="24"/>
        </w:rPr>
        <w:t>Supplement</w:t>
      </w:r>
      <w:r w:rsidR="00715B20" w:rsidRPr="0053280B">
        <w:rPr>
          <w:rFonts w:ascii="Times New Roman" w:eastAsia="TimesNewRomanPS-BoldMT" w:hAnsi="Times New Roman"/>
          <w:b/>
          <w:bCs/>
          <w:sz w:val="24"/>
          <w:szCs w:val="24"/>
        </w:rPr>
        <w:t xml:space="preserve"> (</w:t>
      </w:r>
      <w:r w:rsidR="00A34E08" w:rsidRPr="0053280B">
        <w:rPr>
          <w:rFonts w:ascii="Times New Roman" w:eastAsiaTheme="minorHAnsi" w:hAnsi="Times New Roman"/>
          <w:b/>
          <w:bCs/>
          <w:sz w:val="24"/>
          <w:szCs w:val="24"/>
        </w:rPr>
        <w:t>Oxoid SR</w:t>
      </w:r>
      <w:r w:rsidR="00EF02AC" w:rsidRPr="0053280B">
        <w:rPr>
          <w:rFonts w:ascii="Times New Roman" w:eastAsiaTheme="minorHAnsi" w:hAnsi="Times New Roman"/>
          <w:b/>
          <w:bCs/>
          <w:sz w:val="24"/>
          <w:szCs w:val="24"/>
        </w:rPr>
        <w:t>.</w:t>
      </w:r>
      <w:r w:rsidR="00A34E08" w:rsidRPr="0053280B">
        <w:rPr>
          <w:rFonts w:ascii="Times New Roman" w:eastAsiaTheme="minorHAnsi" w:hAnsi="Times New Roman"/>
          <w:b/>
          <w:bCs/>
          <w:sz w:val="24"/>
          <w:szCs w:val="24"/>
        </w:rPr>
        <w:t>0166</w:t>
      </w:r>
      <w:r w:rsidR="00EB430B" w:rsidRPr="0053280B">
        <w:rPr>
          <w:rFonts w:ascii="Times New Roman" w:eastAsiaTheme="minorHAnsi" w:hAnsi="Times New Roman"/>
          <w:b/>
          <w:bCs/>
          <w:sz w:val="24"/>
          <w:szCs w:val="24"/>
        </w:rPr>
        <w:t>)</w:t>
      </w:r>
      <w:r w:rsidR="00D57196" w:rsidRPr="0053280B">
        <w:rPr>
          <w:rFonts w:ascii="Times New Roman" w:eastAsiaTheme="minorHAnsi" w:hAnsi="Times New Roman"/>
          <w:b/>
          <w:bCs/>
          <w:sz w:val="24"/>
          <w:szCs w:val="24"/>
        </w:rPr>
        <w:t xml:space="preserve">: </w:t>
      </w:r>
      <w:r w:rsidRPr="0053280B">
        <w:rPr>
          <w:rFonts w:ascii="Times New Roman" w:eastAsia="TimesNewRomanPS-BoldMT" w:hAnsi="Times New Roman"/>
          <w:bCs/>
          <w:sz w:val="24"/>
          <w:szCs w:val="24"/>
        </w:rPr>
        <w:t>Half Fraser Selektif</w:t>
      </w:r>
      <w:r w:rsidR="00EF02AC" w:rsidRPr="0053280B">
        <w:rPr>
          <w:rFonts w:ascii="Times New Roman" w:eastAsia="TimesNewRomanPS-BoldMT" w:hAnsi="Times New Roman"/>
          <w:bCs/>
          <w:sz w:val="24"/>
          <w:szCs w:val="24"/>
        </w:rPr>
        <w:t xml:space="preserve"> Su</w:t>
      </w:r>
      <w:r w:rsidR="0032767B">
        <w:rPr>
          <w:rFonts w:ascii="Times New Roman" w:eastAsia="TimesNewRomanPS-BoldMT" w:hAnsi="Times New Roman"/>
          <w:bCs/>
          <w:sz w:val="24"/>
          <w:szCs w:val="24"/>
        </w:rPr>
        <w:t>pplement ön zenginleştirme besi</w:t>
      </w:r>
      <w:r w:rsidR="00EF02AC" w:rsidRPr="0053280B">
        <w:rPr>
          <w:rFonts w:ascii="Times New Roman" w:eastAsia="TimesNewRomanPS-BoldMT" w:hAnsi="Times New Roman"/>
          <w:bCs/>
          <w:sz w:val="24"/>
          <w:szCs w:val="24"/>
        </w:rPr>
        <w:t xml:space="preserve">yerine </w:t>
      </w:r>
      <w:r w:rsidR="00EF02AC" w:rsidRPr="0053280B">
        <w:rPr>
          <w:rFonts w:ascii="Times New Roman" w:eastAsia="TimesNewRomanPS-BoldMT" w:hAnsi="Times New Roman"/>
          <w:bCs/>
          <w:i/>
          <w:sz w:val="24"/>
          <w:szCs w:val="24"/>
        </w:rPr>
        <w:t>Listeria spp.</w:t>
      </w:r>
      <w:r w:rsidR="00EF02AC" w:rsidRPr="0053280B">
        <w:rPr>
          <w:rFonts w:ascii="Times New Roman" w:eastAsia="TimesNewRomanPS-BoldMT" w:hAnsi="Times New Roman"/>
          <w:bCs/>
          <w:sz w:val="24"/>
          <w:szCs w:val="24"/>
        </w:rPr>
        <w:t xml:space="preserve"> için a</w:t>
      </w:r>
      <w:r w:rsidR="00B048BC" w:rsidRPr="0053280B">
        <w:rPr>
          <w:rFonts w:ascii="Times New Roman" w:eastAsia="TimesNewRomanPS-BoldMT" w:hAnsi="Times New Roman"/>
          <w:bCs/>
          <w:sz w:val="24"/>
          <w:szCs w:val="24"/>
        </w:rPr>
        <w:t>yırıcı katkı olarak ilave edilmiş olup,</w:t>
      </w:r>
      <w:r w:rsidR="00395938" w:rsidRPr="0053280B">
        <w:rPr>
          <w:rFonts w:ascii="Times New Roman" w:eastAsia="TimesNewRomanPS-BoldMT" w:hAnsi="Times New Roman"/>
          <w:bCs/>
          <w:sz w:val="24"/>
          <w:szCs w:val="24"/>
        </w:rPr>
        <w:t xml:space="preserve"> Tablo 20</w:t>
      </w:r>
      <w:r w:rsidR="00EF02AC" w:rsidRPr="0053280B">
        <w:rPr>
          <w:rFonts w:ascii="Times New Roman" w:eastAsia="TimesNewRomanPS-BoldMT" w:hAnsi="Times New Roman"/>
          <w:bCs/>
          <w:sz w:val="24"/>
          <w:szCs w:val="24"/>
        </w:rPr>
        <w:t>’de içeriği gösterilmiştir.</w:t>
      </w:r>
    </w:p>
    <w:p w14:paraId="0C01B7B8" w14:textId="77777777" w:rsidR="00EF02AC" w:rsidRPr="0053280B" w:rsidRDefault="00EF02AC" w:rsidP="00EF02AC">
      <w:pPr>
        <w:autoSpaceDE w:val="0"/>
        <w:autoSpaceDN w:val="0"/>
        <w:adjustRightInd w:val="0"/>
        <w:spacing w:after="0" w:line="360" w:lineRule="auto"/>
        <w:jc w:val="both"/>
        <w:rPr>
          <w:rFonts w:ascii="Times New Roman" w:eastAsia="TimesNewRomanPS-BoldMT" w:hAnsi="Times New Roman"/>
          <w:b/>
          <w:bCs/>
          <w:sz w:val="24"/>
          <w:szCs w:val="24"/>
        </w:rPr>
      </w:pPr>
    </w:p>
    <w:p w14:paraId="38F1D7F3" w14:textId="77777777" w:rsidR="00A34E08" w:rsidRPr="0053280B" w:rsidRDefault="00CD4A35" w:rsidP="004727BF">
      <w:pPr>
        <w:spacing w:after="0" w:line="360" w:lineRule="auto"/>
        <w:ind w:left="709" w:hanging="709"/>
        <w:jc w:val="both"/>
        <w:rPr>
          <w:rFonts w:ascii="Times New Roman" w:eastAsia="TimesNewRomanPS-BoldMT" w:hAnsi="Times New Roman"/>
          <w:b/>
          <w:bCs/>
          <w:sz w:val="24"/>
          <w:szCs w:val="24"/>
        </w:rPr>
      </w:pPr>
      <w:r w:rsidRPr="0053280B">
        <w:rPr>
          <w:rFonts w:ascii="Times New Roman" w:eastAsia="TimesNewRomanPS-BoldMT" w:hAnsi="Times New Roman"/>
          <w:b/>
          <w:bCs/>
          <w:sz w:val="24"/>
          <w:szCs w:val="24"/>
        </w:rPr>
        <w:t>Tablo 20</w:t>
      </w:r>
      <w:r w:rsidR="00A34E08" w:rsidRPr="0053280B">
        <w:rPr>
          <w:rFonts w:ascii="Times New Roman" w:eastAsia="TimesNewRomanPS-BoldMT" w:hAnsi="Times New Roman"/>
          <w:b/>
          <w:bCs/>
          <w:sz w:val="24"/>
          <w:szCs w:val="24"/>
        </w:rPr>
        <w:t xml:space="preserve">. </w:t>
      </w:r>
      <w:r w:rsidR="00A34E08" w:rsidRPr="0053280B">
        <w:rPr>
          <w:rFonts w:ascii="Times New Roman" w:eastAsiaTheme="minorHAnsi" w:hAnsi="Times New Roman"/>
          <w:bCs/>
          <w:iCs/>
          <w:sz w:val="24"/>
          <w:szCs w:val="24"/>
        </w:rPr>
        <w:t xml:space="preserve">Half Fraser </w:t>
      </w:r>
      <w:r w:rsidR="005F1781" w:rsidRPr="0053280B">
        <w:rPr>
          <w:rFonts w:ascii="Times New Roman" w:eastAsia="TimesNewRomanPS-BoldMT" w:hAnsi="Times New Roman"/>
          <w:bCs/>
          <w:sz w:val="24"/>
          <w:szCs w:val="24"/>
        </w:rPr>
        <w:t>Selektif</w:t>
      </w:r>
      <w:r w:rsidR="00A34E08" w:rsidRPr="0053280B">
        <w:rPr>
          <w:rFonts w:ascii="Times New Roman" w:eastAsia="TimesNewRomanPS-BoldMT" w:hAnsi="Times New Roman"/>
          <w:bCs/>
          <w:sz w:val="24"/>
          <w:szCs w:val="24"/>
        </w:rPr>
        <w:t xml:space="preserve"> Supplement </w:t>
      </w:r>
      <w:r w:rsidR="00AF0FA1" w:rsidRPr="0053280B">
        <w:rPr>
          <w:rFonts w:ascii="Times New Roman" w:eastAsia="TimesNewRomanPS-BoldMT" w:hAnsi="Times New Roman"/>
          <w:bCs/>
          <w:sz w:val="24"/>
          <w:szCs w:val="24"/>
        </w:rPr>
        <w:t>i</w:t>
      </w:r>
      <w:r w:rsidR="00A34E08" w:rsidRPr="0053280B">
        <w:rPr>
          <w:rFonts w:ascii="Times New Roman" w:eastAsia="TimesNewRomanPS-BoldMT" w:hAnsi="Times New Roman"/>
          <w:bCs/>
          <w:sz w:val="24"/>
          <w:szCs w:val="24"/>
        </w:rPr>
        <w:t>çeriği</w:t>
      </w:r>
      <w:r w:rsidR="00EF02AC" w:rsidRPr="0053280B">
        <w:rPr>
          <w:rFonts w:ascii="Times New Roman" w:eastAsia="TimesNewRomanPS-BoldMT" w:hAnsi="Times New Roman"/>
          <w:bCs/>
          <w:sz w:val="24"/>
          <w:szCs w:val="24"/>
        </w:rPr>
        <w:t>.</w:t>
      </w:r>
    </w:p>
    <w:tbl>
      <w:tblPr>
        <w:tblStyle w:val="TabloKlavuzu1"/>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814"/>
        <w:gridCol w:w="1813"/>
        <w:gridCol w:w="1813"/>
      </w:tblGrid>
      <w:tr w:rsidR="00A34E08" w:rsidRPr="0053280B" w14:paraId="3F88D368" w14:textId="77777777" w:rsidTr="00FF7964">
        <w:trPr>
          <w:trHeight w:val="240"/>
          <w:jc w:val="center"/>
        </w:trPr>
        <w:tc>
          <w:tcPr>
            <w:tcW w:w="1801" w:type="pct"/>
            <w:tcBorders>
              <w:top w:val="single" w:sz="4" w:space="0" w:color="auto"/>
              <w:bottom w:val="single" w:sz="4" w:space="0" w:color="auto"/>
            </w:tcBorders>
            <w:vAlign w:val="center"/>
          </w:tcPr>
          <w:p w14:paraId="30F65168" w14:textId="77777777" w:rsidR="00A34E08" w:rsidRPr="0053280B" w:rsidRDefault="002D2386" w:rsidP="00FF7964">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Flakon i</w:t>
            </w:r>
            <w:r w:rsidR="00FF7964" w:rsidRPr="0053280B">
              <w:rPr>
                <w:rFonts w:ascii="Times New Roman" w:eastAsia="TimesNewRomanPSMT" w:hAnsi="Times New Roman"/>
                <w:b/>
                <w:noProof/>
                <w:sz w:val="24"/>
                <w:szCs w:val="24"/>
                <w:lang w:eastAsia="tr-TR"/>
              </w:rPr>
              <w:t>çeriği</w:t>
            </w:r>
          </w:p>
        </w:tc>
        <w:tc>
          <w:tcPr>
            <w:tcW w:w="1066" w:type="pct"/>
            <w:tcBorders>
              <w:top w:val="single" w:sz="4" w:space="0" w:color="auto"/>
              <w:bottom w:val="single" w:sz="4" w:space="0" w:color="auto"/>
            </w:tcBorders>
          </w:tcPr>
          <w:p w14:paraId="749DCB3C" w14:textId="77777777" w:rsidR="00A34E08" w:rsidRPr="0053280B" w:rsidRDefault="00DC0FFA" w:rsidP="00FF7964">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Şişe b</w:t>
            </w:r>
            <w:r w:rsidR="00FF7964" w:rsidRPr="0053280B">
              <w:rPr>
                <w:rFonts w:ascii="Times New Roman" w:eastAsia="TimesNewRomanPSMT" w:hAnsi="Times New Roman"/>
                <w:b/>
                <w:noProof/>
                <w:sz w:val="24"/>
                <w:szCs w:val="24"/>
                <w:lang w:eastAsia="tr-TR"/>
              </w:rPr>
              <w:t>aşına</w:t>
            </w:r>
          </w:p>
        </w:tc>
        <w:tc>
          <w:tcPr>
            <w:tcW w:w="1066" w:type="pct"/>
            <w:tcBorders>
              <w:top w:val="single" w:sz="4" w:space="0" w:color="auto"/>
              <w:bottom w:val="single" w:sz="4" w:space="0" w:color="auto"/>
            </w:tcBorders>
          </w:tcPr>
          <w:p w14:paraId="648AAF6F" w14:textId="77777777" w:rsidR="00A34E08" w:rsidRPr="0053280B" w:rsidRDefault="00DC0FFA" w:rsidP="00FF7964">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Şişe b</w:t>
            </w:r>
            <w:r w:rsidR="00FF7964" w:rsidRPr="0053280B">
              <w:rPr>
                <w:rFonts w:ascii="Times New Roman" w:eastAsia="TimesNewRomanPSMT" w:hAnsi="Times New Roman"/>
                <w:b/>
                <w:noProof/>
                <w:sz w:val="24"/>
                <w:szCs w:val="24"/>
                <w:lang w:eastAsia="tr-TR"/>
              </w:rPr>
              <w:t>aşına</w:t>
            </w:r>
          </w:p>
        </w:tc>
        <w:tc>
          <w:tcPr>
            <w:tcW w:w="1066" w:type="pct"/>
            <w:tcBorders>
              <w:top w:val="single" w:sz="4" w:space="0" w:color="auto"/>
              <w:bottom w:val="single" w:sz="4" w:space="0" w:color="auto"/>
            </w:tcBorders>
          </w:tcPr>
          <w:p w14:paraId="3779323B" w14:textId="77777777" w:rsidR="00A34E08" w:rsidRPr="0053280B" w:rsidRDefault="00DC0FFA" w:rsidP="00FF7964">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Litre b</w:t>
            </w:r>
            <w:r w:rsidR="00FF7964" w:rsidRPr="0053280B">
              <w:rPr>
                <w:rFonts w:ascii="Times New Roman" w:eastAsia="TimesNewRomanPSMT" w:hAnsi="Times New Roman"/>
                <w:b/>
                <w:noProof/>
                <w:sz w:val="24"/>
                <w:szCs w:val="24"/>
                <w:lang w:eastAsia="tr-TR"/>
              </w:rPr>
              <w:t>aşına</w:t>
            </w:r>
          </w:p>
        </w:tc>
      </w:tr>
      <w:tr w:rsidR="00FF7964" w:rsidRPr="0053280B" w14:paraId="4DBBCB81" w14:textId="77777777" w:rsidTr="00FF7964">
        <w:trPr>
          <w:trHeight w:val="240"/>
          <w:jc w:val="center"/>
        </w:trPr>
        <w:tc>
          <w:tcPr>
            <w:tcW w:w="1801" w:type="pct"/>
            <w:tcBorders>
              <w:top w:val="single" w:sz="4" w:space="0" w:color="auto"/>
            </w:tcBorders>
          </w:tcPr>
          <w:p w14:paraId="7F230BAD" w14:textId="77777777" w:rsidR="00FF7964" w:rsidRPr="0053280B" w:rsidRDefault="001F0B12"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Ferrik amonyum sitrat</w:t>
            </w:r>
          </w:p>
        </w:tc>
        <w:tc>
          <w:tcPr>
            <w:tcW w:w="1066" w:type="pct"/>
            <w:tcBorders>
              <w:top w:val="single" w:sz="4" w:space="0" w:color="auto"/>
            </w:tcBorders>
          </w:tcPr>
          <w:p w14:paraId="7E83F650"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112,</w:t>
            </w:r>
            <w:r w:rsidR="00FF7964" w:rsidRPr="0053280B">
              <w:rPr>
                <w:rFonts w:ascii="Times New Roman" w:eastAsia="Times New Roman" w:hAnsi="Times New Roman"/>
                <w:sz w:val="24"/>
                <w:szCs w:val="24"/>
                <w:lang w:eastAsia="tr-TR"/>
              </w:rPr>
              <w:t>5</w:t>
            </w:r>
            <w:r w:rsidR="00DC0FFA" w:rsidRPr="0053280B">
              <w:rPr>
                <w:rFonts w:ascii="Times New Roman" w:eastAsia="Times New Roman" w:hAnsi="Times New Roman"/>
                <w:sz w:val="24"/>
                <w:szCs w:val="24"/>
                <w:lang w:eastAsia="tr-TR"/>
              </w:rPr>
              <w:t xml:space="preserve"> </w:t>
            </w:r>
            <w:r w:rsidR="00FF7964" w:rsidRPr="0053280B">
              <w:rPr>
                <w:rFonts w:ascii="Times New Roman" w:eastAsia="Times New Roman" w:hAnsi="Times New Roman"/>
                <w:sz w:val="24"/>
                <w:szCs w:val="24"/>
                <w:lang w:eastAsia="tr-TR"/>
              </w:rPr>
              <w:t>mg</w:t>
            </w:r>
          </w:p>
        </w:tc>
        <w:tc>
          <w:tcPr>
            <w:tcW w:w="1066" w:type="pct"/>
            <w:tcBorders>
              <w:top w:val="single" w:sz="4" w:space="0" w:color="auto"/>
            </w:tcBorders>
          </w:tcPr>
          <w:p w14:paraId="278D4EAE"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w:t>
            </w:r>
            <w:r w:rsidR="00FF7964" w:rsidRPr="0053280B">
              <w:rPr>
                <w:rFonts w:ascii="Times New Roman" w:eastAsia="Times New Roman" w:hAnsi="Times New Roman"/>
                <w:sz w:val="24"/>
                <w:szCs w:val="24"/>
                <w:lang w:eastAsia="tr-TR"/>
              </w:rPr>
              <w:t>125</w:t>
            </w:r>
            <w:r w:rsidR="00DC0FFA" w:rsidRPr="0053280B">
              <w:rPr>
                <w:rFonts w:ascii="Times New Roman" w:eastAsia="Times New Roman" w:hAnsi="Times New Roman"/>
                <w:sz w:val="24"/>
                <w:szCs w:val="24"/>
                <w:lang w:eastAsia="tr-TR"/>
              </w:rPr>
              <w:t xml:space="preserve"> </w:t>
            </w:r>
            <w:r w:rsidR="00FF7964" w:rsidRPr="0053280B">
              <w:rPr>
                <w:rFonts w:ascii="Times New Roman" w:eastAsia="Times New Roman" w:hAnsi="Times New Roman"/>
                <w:sz w:val="24"/>
                <w:szCs w:val="24"/>
                <w:lang w:eastAsia="tr-TR"/>
              </w:rPr>
              <w:t>g</w:t>
            </w:r>
          </w:p>
        </w:tc>
        <w:tc>
          <w:tcPr>
            <w:tcW w:w="1066" w:type="pct"/>
            <w:tcBorders>
              <w:top w:val="single" w:sz="4" w:space="0" w:color="auto"/>
            </w:tcBorders>
          </w:tcPr>
          <w:p w14:paraId="7310272D"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500</w:t>
            </w:r>
            <w:r w:rsidR="00DC0FFA" w:rsidRPr="0053280B">
              <w:rPr>
                <w:rFonts w:ascii="Times New Roman" w:eastAsia="Times New Roman" w:hAnsi="Times New Roman"/>
                <w:sz w:val="24"/>
                <w:szCs w:val="24"/>
                <w:lang w:eastAsia="tr-TR"/>
              </w:rPr>
              <w:t xml:space="preserve"> </w:t>
            </w:r>
            <w:r w:rsidR="00FF7964" w:rsidRPr="0053280B">
              <w:rPr>
                <w:rFonts w:ascii="Times New Roman" w:eastAsia="Times New Roman" w:hAnsi="Times New Roman"/>
                <w:sz w:val="24"/>
                <w:szCs w:val="24"/>
                <w:lang w:eastAsia="tr-TR"/>
              </w:rPr>
              <w:t>mg</w:t>
            </w:r>
          </w:p>
        </w:tc>
      </w:tr>
      <w:tr w:rsidR="00FF7964" w:rsidRPr="0053280B" w14:paraId="03BF99CD" w14:textId="77777777" w:rsidTr="00FF7964">
        <w:trPr>
          <w:trHeight w:val="240"/>
          <w:jc w:val="center"/>
        </w:trPr>
        <w:tc>
          <w:tcPr>
            <w:tcW w:w="1801" w:type="pct"/>
            <w:hideMark/>
          </w:tcPr>
          <w:p w14:paraId="387AEBE8" w14:textId="77777777" w:rsidR="00FF7964" w:rsidRPr="0053280B" w:rsidRDefault="001F0B12"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Nalidiksik asit</w:t>
            </w:r>
          </w:p>
        </w:tc>
        <w:tc>
          <w:tcPr>
            <w:tcW w:w="1066" w:type="pct"/>
            <w:hideMark/>
          </w:tcPr>
          <w:p w14:paraId="5EB8E72A"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w:t>
            </w:r>
            <w:r w:rsidR="00FF7964" w:rsidRPr="0053280B">
              <w:rPr>
                <w:rFonts w:ascii="Times New Roman" w:eastAsia="Times New Roman" w:hAnsi="Times New Roman"/>
                <w:sz w:val="24"/>
                <w:szCs w:val="24"/>
                <w:lang w:eastAsia="tr-TR"/>
              </w:rPr>
              <w:t>25</w:t>
            </w:r>
            <w:r w:rsidR="00DC0FFA" w:rsidRPr="0053280B">
              <w:rPr>
                <w:rFonts w:ascii="Times New Roman" w:eastAsia="Times New Roman" w:hAnsi="Times New Roman"/>
                <w:sz w:val="24"/>
                <w:szCs w:val="24"/>
                <w:lang w:eastAsia="tr-TR"/>
              </w:rPr>
              <w:t xml:space="preserve"> </w:t>
            </w:r>
            <w:r w:rsidR="00FF7964" w:rsidRPr="0053280B">
              <w:rPr>
                <w:rFonts w:ascii="Times New Roman" w:eastAsia="Times New Roman" w:hAnsi="Times New Roman"/>
                <w:sz w:val="24"/>
                <w:szCs w:val="24"/>
                <w:lang w:eastAsia="tr-TR"/>
              </w:rPr>
              <w:t>mg</w:t>
            </w:r>
          </w:p>
        </w:tc>
        <w:tc>
          <w:tcPr>
            <w:tcW w:w="1066" w:type="pct"/>
            <w:hideMark/>
          </w:tcPr>
          <w:p w14:paraId="768925D3"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22,</w:t>
            </w:r>
            <w:r w:rsidR="00FF7964" w:rsidRPr="0053280B">
              <w:rPr>
                <w:rFonts w:ascii="Times New Roman" w:eastAsia="Times New Roman" w:hAnsi="Times New Roman"/>
                <w:sz w:val="24"/>
                <w:szCs w:val="24"/>
                <w:lang w:eastAsia="tr-TR"/>
              </w:rPr>
              <w:t>5</w:t>
            </w:r>
            <w:r w:rsidR="00DC0FFA" w:rsidRPr="0053280B">
              <w:rPr>
                <w:rFonts w:ascii="Times New Roman" w:eastAsia="Times New Roman" w:hAnsi="Times New Roman"/>
                <w:sz w:val="24"/>
                <w:szCs w:val="24"/>
                <w:lang w:eastAsia="tr-TR"/>
              </w:rPr>
              <w:t xml:space="preserve"> </w:t>
            </w:r>
            <w:r w:rsidR="00FF7964" w:rsidRPr="0053280B">
              <w:rPr>
                <w:rFonts w:ascii="Times New Roman" w:eastAsia="Times New Roman" w:hAnsi="Times New Roman"/>
                <w:sz w:val="24"/>
                <w:szCs w:val="24"/>
                <w:lang w:eastAsia="tr-TR"/>
              </w:rPr>
              <w:t>mg</w:t>
            </w:r>
          </w:p>
        </w:tc>
        <w:tc>
          <w:tcPr>
            <w:tcW w:w="1066" w:type="pct"/>
            <w:hideMark/>
          </w:tcPr>
          <w:p w14:paraId="067CFB41"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10</w:t>
            </w:r>
            <w:r w:rsidR="00DC0FFA" w:rsidRPr="0053280B">
              <w:rPr>
                <w:rFonts w:ascii="Times New Roman" w:eastAsia="Times New Roman" w:hAnsi="Times New Roman"/>
                <w:sz w:val="24"/>
                <w:szCs w:val="24"/>
                <w:lang w:eastAsia="tr-TR"/>
              </w:rPr>
              <w:t xml:space="preserve"> </w:t>
            </w:r>
            <w:r w:rsidR="00FF7964" w:rsidRPr="0053280B">
              <w:rPr>
                <w:rFonts w:ascii="Times New Roman" w:eastAsia="Times New Roman" w:hAnsi="Times New Roman"/>
                <w:sz w:val="24"/>
                <w:szCs w:val="24"/>
                <w:lang w:eastAsia="tr-TR"/>
              </w:rPr>
              <w:t>mg</w:t>
            </w:r>
          </w:p>
        </w:tc>
      </w:tr>
      <w:tr w:rsidR="00FF7964" w:rsidRPr="0053280B" w14:paraId="74681A27" w14:textId="77777777" w:rsidTr="00FF7964">
        <w:trPr>
          <w:trHeight w:val="240"/>
          <w:jc w:val="center"/>
        </w:trPr>
        <w:tc>
          <w:tcPr>
            <w:tcW w:w="1801" w:type="pct"/>
            <w:hideMark/>
          </w:tcPr>
          <w:p w14:paraId="687BEEE3" w14:textId="77777777" w:rsidR="00FF7964" w:rsidRPr="0053280B" w:rsidRDefault="001F0B12"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Akriflavin hidroklorür</w:t>
            </w:r>
          </w:p>
        </w:tc>
        <w:tc>
          <w:tcPr>
            <w:tcW w:w="1066" w:type="pct"/>
            <w:hideMark/>
          </w:tcPr>
          <w:p w14:paraId="75887B1D"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w:t>
            </w:r>
            <w:r w:rsidR="00FF7964" w:rsidRPr="0053280B">
              <w:rPr>
                <w:rFonts w:ascii="Times New Roman" w:eastAsia="Times New Roman" w:hAnsi="Times New Roman"/>
                <w:sz w:val="24"/>
                <w:szCs w:val="24"/>
                <w:lang w:eastAsia="tr-TR"/>
              </w:rPr>
              <w:t>8125</w:t>
            </w:r>
            <w:r w:rsidR="00DC0FFA" w:rsidRPr="0053280B">
              <w:rPr>
                <w:rFonts w:ascii="Times New Roman" w:eastAsia="Times New Roman" w:hAnsi="Times New Roman"/>
                <w:sz w:val="24"/>
                <w:szCs w:val="24"/>
                <w:lang w:eastAsia="tr-TR"/>
              </w:rPr>
              <w:t xml:space="preserve"> </w:t>
            </w:r>
            <w:r w:rsidR="00FF7964" w:rsidRPr="0053280B">
              <w:rPr>
                <w:rFonts w:ascii="Times New Roman" w:eastAsia="Times New Roman" w:hAnsi="Times New Roman"/>
                <w:sz w:val="24"/>
                <w:szCs w:val="24"/>
                <w:lang w:eastAsia="tr-TR"/>
              </w:rPr>
              <w:t>mg</w:t>
            </w:r>
          </w:p>
        </w:tc>
        <w:tc>
          <w:tcPr>
            <w:tcW w:w="1066" w:type="pct"/>
            <w:hideMark/>
          </w:tcPr>
          <w:p w14:paraId="0FE80305"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28,</w:t>
            </w:r>
            <w:r w:rsidR="00FF7964" w:rsidRPr="0053280B">
              <w:rPr>
                <w:rFonts w:ascii="Times New Roman" w:eastAsia="Times New Roman" w:hAnsi="Times New Roman"/>
                <w:sz w:val="24"/>
                <w:szCs w:val="24"/>
                <w:lang w:eastAsia="tr-TR"/>
              </w:rPr>
              <w:t>125</w:t>
            </w:r>
            <w:r w:rsidR="00DC0FFA" w:rsidRPr="0053280B">
              <w:rPr>
                <w:rFonts w:ascii="Times New Roman" w:eastAsia="Times New Roman" w:hAnsi="Times New Roman"/>
                <w:sz w:val="24"/>
                <w:szCs w:val="24"/>
                <w:lang w:eastAsia="tr-TR"/>
              </w:rPr>
              <w:t xml:space="preserve"> </w:t>
            </w:r>
            <w:r w:rsidR="00FF7964" w:rsidRPr="0053280B">
              <w:rPr>
                <w:rFonts w:ascii="Times New Roman" w:eastAsia="Times New Roman" w:hAnsi="Times New Roman"/>
                <w:sz w:val="24"/>
                <w:szCs w:val="24"/>
                <w:lang w:eastAsia="tr-TR"/>
              </w:rPr>
              <w:t>mg</w:t>
            </w:r>
          </w:p>
        </w:tc>
        <w:tc>
          <w:tcPr>
            <w:tcW w:w="1066" w:type="pct"/>
            <w:hideMark/>
          </w:tcPr>
          <w:p w14:paraId="52C8977B" w14:textId="77777777" w:rsidR="00FF7964" w:rsidRPr="0053280B" w:rsidRDefault="00876009"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12,5</w:t>
            </w:r>
            <w:r w:rsidR="00DC0FFA" w:rsidRPr="0053280B">
              <w:rPr>
                <w:rFonts w:ascii="Times New Roman" w:eastAsia="Times New Roman" w:hAnsi="Times New Roman"/>
                <w:sz w:val="24"/>
                <w:szCs w:val="24"/>
                <w:lang w:eastAsia="tr-TR"/>
              </w:rPr>
              <w:t xml:space="preserve"> </w:t>
            </w:r>
            <w:r w:rsidR="00FF7964" w:rsidRPr="0053280B">
              <w:rPr>
                <w:rFonts w:ascii="Times New Roman" w:eastAsia="Times New Roman" w:hAnsi="Times New Roman"/>
                <w:sz w:val="24"/>
                <w:szCs w:val="24"/>
                <w:lang w:eastAsia="tr-TR"/>
              </w:rPr>
              <w:t>mg</w:t>
            </w:r>
          </w:p>
        </w:tc>
      </w:tr>
    </w:tbl>
    <w:p w14:paraId="58C04D84" w14:textId="77777777" w:rsidR="00B81ACB" w:rsidRPr="0053280B" w:rsidRDefault="00B81ACB" w:rsidP="00D57196">
      <w:pPr>
        <w:autoSpaceDE w:val="0"/>
        <w:autoSpaceDN w:val="0"/>
        <w:adjustRightInd w:val="0"/>
        <w:spacing w:after="0" w:line="360" w:lineRule="auto"/>
        <w:ind w:firstLine="708"/>
        <w:jc w:val="both"/>
        <w:rPr>
          <w:rFonts w:ascii="Times New Roman" w:eastAsia="TimesNewRomanPS-BoldMT" w:hAnsi="Times New Roman"/>
          <w:b/>
          <w:bCs/>
          <w:sz w:val="24"/>
          <w:szCs w:val="24"/>
        </w:rPr>
      </w:pPr>
    </w:p>
    <w:p w14:paraId="646AAAD3" w14:textId="74851080" w:rsidR="003F28D7" w:rsidRPr="0053280B" w:rsidRDefault="003F28D7" w:rsidP="00D57196">
      <w:pPr>
        <w:autoSpaceDE w:val="0"/>
        <w:autoSpaceDN w:val="0"/>
        <w:adjustRightInd w:val="0"/>
        <w:spacing w:after="0" w:line="360" w:lineRule="auto"/>
        <w:ind w:firstLine="708"/>
        <w:jc w:val="both"/>
        <w:rPr>
          <w:rFonts w:ascii="Times New Roman" w:eastAsia="TimesNewRoman" w:hAnsi="Times New Roman"/>
          <w:sz w:val="24"/>
          <w:szCs w:val="24"/>
        </w:rPr>
      </w:pPr>
      <w:r w:rsidRPr="0053280B">
        <w:rPr>
          <w:rFonts w:ascii="Times New Roman" w:eastAsia="TimesNewRomanPS-BoldMT" w:hAnsi="Times New Roman"/>
          <w:b/>
          <w:bCs/>
          <w:sz w:val="24"/>
          <w:szCs w:val="24"/>
        </w:rPr>
        <w:lastRenderedPageBreak/>
        <w:t>Fraser Broth</w:t>
      </w:r>
      <w:r w:rsidR="00715B20" w:rsidRPr="0053280B">
        <w:rPr>
          <w:rFonts w:ascii="Times New Roman" w:eastAsia="TimesNewRomanPS-BoldMT" w:hAnsi="Times New Roman"/>
          <w:b/>
          <w:bCs/>
          <w:sz w:val="24"/>
          <w:szCs w:val="24"/>
        </w:rPr>
        <w:t xml:space="preserve"> (</w:t>
      </w:r>
      <w:r w:rsidR="00F82842" w:rsidRPr="0053280B">
        <w:rPr>
          <w:rFonts w:ascii="Times New Roman" w:eastAsiaTheme="minorHAnsi" w:hAnsi="Times New Roman"/>
          <w:b/>
          <w:bCs/>
          <w:sz w:val="24"/>
          <w:szCs w:val="24"/>
        </w:rPr>
        <w:t>Oxoid CM</w:t>
      </w:r>
      <w:r w:rsidR="00CD491E" w:rsidRPr="0053280B">
        <w:rPr>
          <w:rFonts w:ascii="Times New Roman" w:eastAsiaTheme="minorHAnsi" w:hAnsi="Times New Roman"/>
          <w:b/>
          <w:bCs/>
          <w:sz w:val="24"/>
          <w:szCs w:val="24"/>
        </w:rPr>
        <w:t>.</w:t>
      </w:r>
      <w:r w:rsidR="00F82842" w:rsidRPr="0053280B">
        <w:rPr>
          <w:rFonts w:ascii="Times New Roman" w:eastAsiaTheme="minorHAnsi" w:hAnsi="Times New Roman"/>
          <w:b/>
          <w:bCs/>
          <w:sz w:val="24"/>
          <w:szCs w:val="24"/>
        </w:rPr>
        <w:t>0895</w:t>
      </w:r>
      <w:r w:rsidR="00F01421" w:rsidRPr="0053280B">
        <w:rPr>
          <w:rFonts w:ascii="Times New Roman" w:eastAsiaTheme="minorHAnsi" w:hAnsi="Times New Roman"/>
          <w:b/>
          <w:bCs/>
          <w:sz w:val="24"/>
          <w:szCs w:val="24"/>
        </w:rPr>
        <w:t>)</w:t>
      </w:r>
      <w:r w:rsidR="00D57196" w:rsidRPr="0053280B">
        <w:rPr>
          <w:rFonts w:ascii="Times New Roman" w:eastAsiaTheme="minorHAnsi" w:hAnsi="Times New Roman"/>
          <w:b/>
          <w:bCs/>
          <w:sz w:val="24"/>
          <w:szCs w:val="24"/>
        </w:rPr>
        <w:t xml:space="preserve">: </w:t>
      </w:r>
      <w:r w:rsidR="00243FE0" w:rsidRPr="0053280B">
        <w:rPr>
          <w:rFonts w:ascii="Times New Roman" w:eastAsia="TimesNewRoman" w:hAnsi="Times New Roman"/>
          <w:sz w:val="24"/>
          <w:szCs w:val="24"/>
        </w:rPr>
        <w:t>Selektif</w:t>
      </w:r>
      <w:r w:rsidR="00861C5E" w:rsidRPr="0053280B">
        <w:rPr>
          <w:rFonts w:ascii="Times New Roman" w:eastAsia="TimesNewRoman" w:hAnsi="Times New Roman"/>
          <w:sz w:val="24"/>
          <w:szCs w:val="24"/>
        </w:rPr>
        <w:t xml:space="preserve"> zenginleştirme aşamasında kullanılmak üzere</w:t>
      </w:r>
      <w:r w:rsidR="0032767B">
        <w:rPr>
          <w:rFonts w:ascii="Times New Roman" w:eastAsia="TimesNewRoman" w:hAnsi="Times New Roman"/>
          <w:sz w:val="24"/>
          <w:szCs w:val="24"/>
        </w:rPr>
        <w:t xml:space="preserve"> h</w:t>
      </w:r>
      <w:r w:rsidR="00861C5E" w:rsidRPr="0053280B">
        <w:rPr>
          <w:rFonts w:ascii="Times New Roman" w:eastAsia="TimesNewRoman" w:hAnsi="Times New Roman"/>
          <w:sz w:val="24"/>
          <w:szCs w:val="24"/>
        </w:rPr>
        <w:t xml:space="preserve">azır besiyerinden </w:t>
      </w:r>
      <w:r w:rsidR="009602D0" w:rsidRPr="0053280B">
        <w:rPr>
          <w:rFonts w:ascii="Times New Roman" w:eastAsia="TimesNewRoman" w:hAnsi="Times New Roman"/>
          <w:sz w:val="24"/>
          <w:szCs w:val="24"/>
        </w:rPr>
        <w:t>28,7</w:t>
      </w:r>
      <w:r w:rsidR="009B1F3F">
        <w:rPr>
          <w:rFonts w:ascii="Times New Roman" w:eastAsia="TimesNewRoman" w:hAnsi="Times New Roman"/>
          <w:sz w:val="24"/>
          <w:szCs w:val="24"/>
        </w:rPr>
        <w:t xml:space="preserve"> </w:t>
      </w:r>
      <w:r w:rsidR="00861C5E" w:rsidRPr="0053280B">
        <w:rPr>
          <w:rFonts w:ascii="Times New Roman" w:eastAsia="TimesNewRoman" w:hAnsi="Times New Roman"/>
          <w:sz w:val="24"/>
          <w:szCs w:val="24"/>
        </w:rPr>
        <w:t xml:space="preserve">g tartılarak </w:t>
      </w:r>
      <w:r w:rsidR="009602D0" w:rsidRPr="0053280B">
        <w:rPr>
          <w:rFonts w:ascii="Times New Roman" w:eastAsia="TimesNewRoman" w:hAnsi="Times New Roman"/>
          <w:sz w:val="24"/>
          <w:szCs w:val="24"/>
        </w:rPr>
        <w:t>5</w:t>
      </w:r>
      <w:r w:rsidR="0074457A" w:rsidRPr="0053280B">
        <w:rPr>
          <w:rFonts w:ascii="Times New Roman" w:eastAsia="TimesNewRoman" w:hAnsi="Times New Roman"/>
          <w:sz w:val="24"/>
          <w:szCs w:val="24"/>
        </w:rPr>
        <w:t>00</w:t>
      </w:r>
      <w:r w:rsidR="00601AAD" w:rsidRPr="0053280B">
        <w:rPr>
          <w:rFonts w:ascii="Times New Roman" w:eastAsia="TimesNewRoman" w:hAnsi="Times New Roman"/>
          <w:sz w:val="24"/>
          <w:szCs w:val="24"/>
        </w:rPr>
        <w:t>ml distile suda</w:t>
      </w:r>
      <w:r w:rsidR="0032767B">
        <w:rPr>
          <w:rFonts w:ascii="Times New Roman" w:eastAsia="TimesNewRoman" w:hAnsi="Times New Roman"/>
          <w:sz w:val="24"/>
          <w:szCs w:val="24"/>
        </w:rPr>
        <w:t xml:space="preserve"> çözündürülmüş</w:t>
      </w:r>
      <w:r w:rsidR="004C50AC" w:rsidRPr="0053280B">
        <w:rPr>
          <w:rFonts w:ascii="Times New Roman" w:eastAsia="TimesNewRoman" w:hAnsi="Times New Roman"/>
          <w:sz w:val="24"/>
          <w:szCs w:val="24"/>
        </w:rPr>
        <w:t xml:space="preserve"> ve</w:t>
      </w:r>
      <w:r w:rsidR="00861C5E" w:rsidRPr="0053280B">
        <w:rPr>
          <w:rFonts w:ascii="Times New Roman" w:eastAsia="TimesNewRoman" w:hAnsi="Times New Roman"/>
          <w:sz w:val="24"/>
          <w:szCs w:val="24"/>
        </w:rPr>
        <w:t xml:space="preserve"> pH değeri 7,0±0,2</w:t>
      </w:r>
      <w:r w:rsidR="00CA42D5" w:rsidRPr="0053280B">
        <w:rPr>
          <w:rFonts w:ascii="Times New Roman" w:eastAsia="TimesNewRoman" w:hAnsi="Times New Roman"/>
          <w:sz w:val="24"/>
          <w:szCs w:val="24"/>
        </w:rPr>
        <w:t>’</w:t>
      </w:r>
      <w:r w:rsidR="00861C5E" w:rsidRPr="0053280B">
        <w:rPr>
          <w:rFonts w:ascii="Times New Roman" w:eastAsia="TimesNewRoman" w:hAnsi="Times New Roman"/>
          <w:sz w:val="24"/>
          <w:szCs w:val="24"/>
        </w:rPr>
        <w:t>ye ayarlandıktan sonra 121°C</w:t>
      </w:r>
      <w:r w:rsidR="00CA42D5" w:rsidRPr="0053280B">
        <w:rPr>
          <w:rFonts w:ascii="Times New Roman" w:eastAsia="TimesNewRoman" w:hAnsi="Times New Roman"/>
          <w:sz w:val="24"/>
          <w:szCs w:val="24"/>
        </w:rPr>
        <w:t>’</w:t>
      </w:r>
      <w:r w:rsidR="00861C5E" w:rsidRPr="0053280B">
        <w:rPr>
          <w:rFonts w:ascii="Times New Roman" w:eastAsia="TimesNewRoman" w:hAnsi="Times New Roman"/>
          <w:sz w:val="24"/>
          <w:szCs w:val="24"/>
        </w:rPr>
        <w:t>de 15 d</w:t>
      </w:r>
      <w:r w:rsidR="004C50AC" w:rsidRPr="0053280B">
        <w:rPr>
          <w:rFonts w:ascii="Times New Roman" w:eastAsia="TimesNewRoman" w:hAnsi="Times New Roman"/>
          <w:sz w:val="24"/>
          <w:szCs w:val="24"/>
        </w:rPr>
        <w:t xml:space="preserve">akika otoklavda </w:t>
      </w:r>
      <w:proofErr w:type="gramStart"/>
      <w:r w:rsidR="004C50AC" w:rsidRPr="0053280B">
        <w:rPr>
          <w:rFonts w:ascii="Times New Roman" w:eastAsia="TimesNewRoman" w:hAnsi="Times New Roman"/>
          <w:sz w:val="24"/>
          <w:szCs w:val="24"/>
        </w:rPr>
        <w:t>sterilize</w:t>
      </w:r>
      <w:proofErr w:type="gramEnd"/>
      <w:r w:rsidR="004C50AC" w:rsidRPr="0053280B">
        <w:rPr>
          <w:rFonts w:ascii="Times New Roman" w:eastAsia="TimesNewRoman" w:hAnsi="Times New Roman"/>
          <w:sz w:val="24"/>
          <w:szCs w:val="24"/>
        </w:rPr>
        <w:t xml:space="preserve"> edilmiştir</w:t>
      </w:r>
      <w:r w:rsidR="00861C5E" w:rsidRPr="0053280B">
        <w:rPr>
          <w:rFonts w:ascii="Times New Roman" w:eastAsia="TimesNewRoman" w:hAnsi="Times New Roman"/>
          <w:sz w:val="24"/>
          <w:szCs w:val="24"/>
        </w:rPr>
        <w:t>. Otoklavdan çıkarılan besiyeri 50°C</w:t>
      </w:r>
      <w:r w:rsidR="00CA42D5" w:rsidRPr="0053280B">
        <w:rPr>
          <w:rFonts w:ascii="Times New Roman" w:eastAsia="TimesNewRoman" w:hAnsi="Times New Roman"/>
          <w:sz w:val="24"/>
          <w:szCs w:val="24"/>
        </w:rPr>
        <w:t>’</w:t>
      </w:r>
      <w:r w:rsidR="00861C5E" w:rsidRPr="0053280B">
        <w:rPr>
          <w:rFonts w:ascii="Times New Roman" w:eastAsia="TimesNewRoman" w:hAnsi="Times New Roman"/>
          <w:sz w:val="24"/>
          <w:szCs w:val="24"/>
        </w:rPr>
        <w:t xml:space="preserve">ye soğutulduktan sonra üzerine </w:t>
      </w:r>
      <w:r w:rsidR="00657A67" w:rsidRPr="0053280B">
        <w:rPr>
          <w:rFonts w:ascii="Times New Roman" w:eastAsia="TimesNewRoman" w:hAnsi="Times New Roman"/>
          <w:sz w:val="24"/>
          <w:szCs w:val="24"/>
        </w:rPr>
        <w:t>500</w:t>
      </w:r>
      <w:r w:rsidR="009B1F3F">
        <w:rPr>
          <w:rFonts w:ascii="Times New Roman" w:eastAsia="TimesNewRoman" w:hAnsi="Times New Roman"/>
          <w:sz w:val="24"/>
          <w:szCs w:val="24"/>
        </w:rPr>
        <w:t xml:space="preserve"> </w:t>
      </w:r>
      <w:r w:rsidR="003E35D9" w:rsidRPr="0053280B">
        <w:rPr>
          <w:rFonts w:ascii="Times New Roman" w:eastAsia="TimesNewRoman" w:hAnsi="Times New Roman"/>
          <w:sz w:val="24"/>
          <w:szCs w:val="24"/>
        </w:rPr>
        <w:t>ml</w:t>
      </w:r>
      <w:r w:rsidR="00CA42D5" w:rsidRPr="0053280B">
        <w:rPr>
          <w:rFonts w:ascii="Times New Roman" w:eastAsia="TimesNewRoman" w:hAnsi="Times New Roman"/>
          <w:sz w:val="24"/>
          <w:szCs w:val="24"/>
        </w:rPr>
        <w:t>’</w:t>
      </w:r>
      <w:r w:rsidR="003E35D9" w:rsidRPr="0053280B">
        <w:rPr>
          <w:rFonts w:ascii="Times New Roman" w:eastAsia="TimesNewRoman" w:hAnsi="Times New Roman"/>
          <w:sz w:val="24"/>
          <w:szCs w:val="24"/>
        </w:rPr>
        <w:t xml:space="preserve">e 1 ampul Fraser </w:t>
      </w:r>
      <w:r w:rsidR="009B0A8A" w:rsidRPr="0053280B">
        <w:rPr>
          <w:rFonts w:ascii="Times New Roman" w:eastAsia="TimesNewRoman" w:hAnsi="Times New Roman"/>
          <w:sz w:val="24"/>
          <w:szCs w:val="24"/>
        </w:rPr>
        <w:t>Listeria</w:t>
      </w:r>
      <w:r w:rsidR="00861C5E" w:rsidRPr="0053280B">
        <w:rPr>
          <w:rFonts w:ascii="Times New Roman" w:eastAsia="TimesNewRoman" w:hAnsi="Times New Roman"/>
          <w:sz w:val="24"/>
          <w:szCs w:val="24"/>
        </w:rPr>
        <w:t xml:space="preserve"> </w:t>
      </w:r>
      <w:r w:rsidR="003E35D9" w:rsidRPr="0053280B">
        <w:rPr>
          <w:rFonts w:ascii="Times New Roman" w:eastAsia="TimesNewRoman" w:hAnsi="Times New Roman"/>
          <w:sz w:val="24"/>
          <w:szCs w:val="24"/>
        </w:rPr>
        <w:t>S</w:t>
      </w:r>
      <w:r w:rsidR="00C564A3" w:rsidRPr="0053280B">
        <w:rPr>
          <w:rFonts w:ascii="Times New Roman" w:eastAsia="TimesNewRoman" w:hAnsi="Times New Roman"/>
          <w:sz w:val="24"/>
          <w:szCs w:val="24"/>
        </w:rPr>
        <w:t>upplement</w:t>
      </w:r>
      <w:r w:rsidR="00861C5E" w:rsidRPr="0053280B">
        <w:rPr>
          <w:rFonts w:ascii="Times New Roman" w:eastAsia="TimesNewRoman" w:hAnsi="Times New Roman"/>
          <w:sz w:val="24"/>
          <w:szCs w:val="24"/>
        </w:rPr>
        <w:t xml:space="preserve"> ilave edilerek karı</w:t>
      </w:r>
      <w:r w:rsidR="00980F9E" w:rsidRPr="0053280B">
        <w:rPr>
          <w:rFonts w:ascii="Times New Roman" w:eastAsia="TimesNewRoman" w:hAnsi="Times New Roman"/>
          <w:sz w:val="24"/>
          <w:szCs w:val="24"/>
        </w:rPr>
        <w:t>ş</w:t>
      </w:r>
      <w:r w:rsidR="004C50AC" w:rsidRPr="0053280B">
        <w:rPr>
          <w:rFonts w:ascii="Times New Roman" w:eastAsia="TimesNewRoman" w:hAnsi="Times New Roman"/>
          <w:sz w:val="24"/>
          <w:szCs w:val="24"/>
        </w:rPr>
        <w:t>tırılmıştır</w:t>
      </w:r>
      <w:r w:rsidR="00861C5E" w:rsidRPr="0053280B">
        <w:rPr>
          <w:rFonts w:ascii="Times New Roman" w:eastAsia="TimesNewRoman" w:hAnsi="Times New Roman"/>
          <w:sz w:val="24"/>
          <w:szCs w:val="24"/>
        </w:rPr>
        <w:t>. Steril deney tüplerine aseptik ko</w:t>
      </w:r>
      <w:r w:rsidR="00980F9E" w:rsidRPr="0053280B">
        <w:rPr>
          <w:rFonts w:ascii="Times New Roman" w:eastAsia="TimesNewRoman" w:hAnsi="Times New Roman"/>
          <w:sz w:val="24"/>
          <w:szCs w:val="24"/>
        </w:rPr>
        <w:t>ş</w:t>
      </w:r>
      <w:r w:rsidR="00861C5E" w:rsidRPr="0053280B">
        <w:rPr>
          <w:rFonts w:ascii="Times New Roman" w:eastAsia="TimesNewRoman" w:hAnsi="Times New Roman"/>
          <w:sz w:val="24"/>
          <w:szCs w:val="24"/>
        </w:rPr>
        <w:t>ullarda 10</w:t>
      </w:r>
      <w:r w:rsidR="00CA42D5" w:rsidRPr="0053280B">
        <w:rPr>
          <w:rFonts w:ascii="Times New Roman" w:eastAsia="TimesNewRoman" w:hAnsi="Times New Roman"/>
          <w:sz w:val="24"/>
          <w:szCs w:val="24"/>
        </w:rPr>
        <w:t>’</w:t>
      </w:r>
      <w:r w:rsidR="00861C5E" w:rsidRPr="0053280B">
        <w:rPr>
          <w:rFonts w:ascii="Times New Roman" w:eastAsia="TimesNewRoman" w:hAnsi="Times New Roman"/>
          <w:sz w:val="24"/>
          <w:szCs w:val="24"/>
        </w:rPr>
        <w:t xml:space="preserve">ar ml </w:t>
      </w:r>
      <w:r w:rsidR="004A6286" w:rsidRPr="0053280B">
        <w:rPr>
          <w:rFonts w:ascii="Times New Roman" w:eastAsia="TimesNewRoman" w:hAnsi="Times New Roman"/>
          <w:sz w:val="24"/>
          <w:szCs w:val="24"/>
        </w:rPr>
        <w:t>ilave edilere</w:t>
      </w:r>
      <w:r w:rsidR="0032767B">
        <w:rPr>
          <w:rFonts w:ascii="Times New Roman" w:eastAsia="TimesNewRoman" w:hAnsi="Times New Roman"/>
          <w:sz w:val="24"/>
          <w:szCs w:val="24"/>
        </w:rPr>
        <w:t>k ekime hazır hale getirilmiştir.</w:t>
      </w:r>
      <w:r w:rsidR="00395938" w:rsidRPr="0053280B">
        <w:rPr>
          <w:rFonts w:ascii="Times New Roman" w:eastAsia="TimesNewRoman" w:hAnsi="Times New Roman"/>
          <w:sz w:val="24"/>
          <w:szCs w:val="24"/>
        </w:rPr>
        <w:t xml:space="preserve"> Tablo 21</w:t>
      </w:r>
      <w:r w:rsidR="00CA42D5" w:rsidRPr="0053280B">
        <w:rPr>
          <w:rFonts w:ascii="Times New Roman" w:eastAsia="TimesNewRoman" w:hAnsi="Times New Roman"/>
          <w:sz w:val="24"/>
          <w:szCs w:val="24"/>
        </w:rPr>
        <w:t>’</w:t>
      </w:r>
      <w:r w:rsidR="003617E5" w:rsidRPr="0053280B">
        <w:rPr>
          <w:rFonts w:ascii="Times New Roman" w:eastAsia="TimesNewRoman" w:hAnsi="Times New Roman"/>
          <w:sz w:val="24"/>
          <w:szCs w:val="24"/>
        </w:rPr>
        <w:t>de</w:t>
      </w:r>
      <w:r w:rsidR="00BA3A9A" w:rsidRPr="0053280B">
        <w:rPr>
          <w:rFonts w:ascii="Times New Roman" w:eastAsia="TimesNewRoman" w:hAnsi="Times New Roman"/>
          <w:sz w:val="24"/>
          <w:szCs w:val="24"/>
        </w:rPr>
        <w:t xml:space="preserve"> Fraser Broth içeriği gösterilmiştir.</w:t>
      </w:r>
    </w:p>
    <w:p w14:paraId="6B2853BD" w14:textId="77777777" w:rsidR="004C50AC" w:rsidRPr="0053280B" w:rsidRDefault="004C50AC" w:rsidP="00C95E72">
      <w:pPr>
        <w:autoSpaceDE w:val="0"/>
        <w:autoSpaceDN w:val="0"/>
        <w:adjustRightInd w:val="0"/>
        <w:spacing w:after="0" w:line="360" w:lineRule="auto"/>
        <w:ind w:firstLine="709"/>
        <w:jc w:val="both"/>
        <w:rPr>
          <w:rFonts w:ascii="Times New Roman" w:eastAsia="TimesNewRomanPS-BoldMT" w:hAnsi="Times New Roman"/>
          <w:b/>
          <w:bCs/>
          <w:sz w:val="24"/>
          <w:szCs w:val="24"/>
        </w:rPr>
      </w:pPr>
    </w:p>
    <w:p w14:paraId="052179DE" w14:textId="4EB44E00" w:rsidR="00AD757C" w:rsidRPr="0053280B" w:rsidRDefault="00CD4A35" w:rsidP="004727BF">
      <w:pPr>
        <w:spacing w:after="0" w:line="360" w:lineRule="auto"/>
        <w:ind w:left="709" w:hanging="709"/>
        <w:jc w:val="both"/>
        <w:rPr>
          <w:rFonts w:ascii="Times New Roman" w:eastAsiaTheme="minorHAnsi" w:hAnsi="Times New Roman"/>
          <w:bCs/>
          <w:sz w:val="24"/>
          <w:szCs w:val="24"/>
        </w:rPr>
      </w:pPr>
      <w:r w:rsidRPr="0053280B">
        <w:rPr>
          <w:rFonts w:ascii="Times New Roman" w:eastAsiaTheme="minorHAnsi" w:hAnsi="Times New Roman"/>
          <w:b/>
          <w:bCs/>
          <w:sz w:val="24"/>
          <w:szCs w:val="24"/>
        </w:rPr>
        <w:t>Tablo 21</w:t>
      </w:r>
      <w:r w:rsidR="00EA1A9D" w:rsidRPr="0053280B">
        <w:rPr>
          <w:rFonts w:ascii="Times New Roman" w:eastAsiaTheme="minorHAnsi" w:hAnsi="Times New Roman"/>
          <w:b/>
          <w:bCs/>
          <w:sz w:val="24"/>
          <w:szCs w:val="24"/>
        </w:rPr>
        <w:t>.</w:t>
      </w:r>
      <w:r w:rsidR="00CA42D5" w:rsidRPr="0053280B">
        <w:rPr>
          <w:rFonts w:ascii="Times New Roman" w:eastAsiaTheme="minorHAnsi" w:hAnsi="Times New Roman"/>
          <w:b/>
          <w:bCs/>
          <w:sz w:val="24"/>
          <w:szCs w:val="24"/>
        </w:rPr>
        <w:t xml:space="preserve"> </w:t>
      </w:r>
      <w:r w:rsidR="00CF7371" w:rsidRPr="0053280B">
        <w:rPr>
          <w:rFonts w:ascii="Times New Roman" w:eastAsiaTheme="minorHAnsi" w:hAnsi="Times New Roman"/>
          <w:bCs/>
          <w:sz w:val="24"/>
          <w:szCs w:val="24"/>
        </w:rPr>
        <w:t xml:space="preserve">Fraser Broth </w:t>
      </w:r>
      <w:r w:rsidR="0032767B" w:rsidRPr="00237403">
        <w:rPr>
          <w:rFonts w:ascii="Times New Roman" w:eastAsiaTheme="minorHAnsi" w:hAnsi="Times New Roman"/>
          <w:bCs/>
          <w:color w:val="000000" w:themeColor="text1"/>
          <w:sz w:val="24"/>
          <w:szCs w:val="24"/>
        </w:rPr>
        <w:t xml:space="preserve">besiyeri </w:t>
      </w:r>
      <w:r w:rsidR="00AF0FA1" w:rsidRPr="00237403">
        <w:rPr>
          <w:rFonts w:ascii="Times New Roman" w:eastAsiaTheme="minorHAnsi" w:hAnsi="Times New Roman"/>
          <w:bCs/>
          <w:color w:val="000000" w:themeColor="text1"/>
          <w:sz w:val="24"/>
          <w:szCs w:val="24"/>
        </w:rPr>
        <w:t>i</w:t>
      </w:r>
      <w:r w:rsidR="00D533BE" w:rsidRPr="0053280B">
        <w:rPr>
          <w:rFonts w:ascii="Times New Roman" w:eastAsiaTheme="minorHAnsi" w:hAnsi="Times New Roman"/>
          <w:bCs/>
          <w:sz w:val="24"/>
          <w:szCs w:val="24"/>
        </w:rPr>
        <w:t>çeriği</w:t>
      </w:r>
      <w:r w:rsidR="00CD491E" w:rsidRPr="0053280B">
        <w:rPr>
          <w:rFonts w:ascii="Times New Roman" w:eastAsiaTheme="minorHAnsi" w:hAnsi="Times New Roman"/>
          <w:bCs/>
          <w:sz w:val="24"/>
          <w:szCs w:val="24"/>
        </w:rPr>
        <w:t>.</w:t>
      </w:r>
    </w:p>
    <w:tbl>
      <w:tblPr>
        <w:tblStyle w:val="TabloKlavuzu1"/>
        <w:tblW w:w="680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2041"/>
      </w:tblGrid>
      <w:tr w:rsidR="00303E4E" w:rsidRPr="0053280B" w14:paraId="5276AEF5" w14:textId="77777777" w:rsidTr="00ED6127">
        <w:trPr>
          <w:trHeight w:val="240"/>
          <w:jc w:val="center"/>
        </w:trPr>
        <w:tc>
          <w:tcPr>
            <w:tcW w:w="3500" w:type="pct"/>
            <w:tcBorders>
              <w:top w:val="single" w:sz="4" w:space="0" w:color="auto"/>
              <w:bottom w:val="single" w:sz="4" w:space="0" w:color="auto"/>
            </w:tcBorders>
          </w:tcPr>
          <w:p w14:paraId="704CE508" w14:textId="77777777" w:rsidR="00303E4E" w:rsidRPr="0053280B" w:rsidRDefault="00DC0FFA" w:rsidP="00ED6127">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sz w:val="24"/>
                <w:szCs w:val="24"/>
              </w:rPr>
              <w:t>İçerik f</w:t>
            </w:r>
            <w:r w:rsidR="00ED6127" w:rsidRPr="0053280B">
              <w:rPr>
                <w:rFonts w:ascii="Times New Roman" w:eastAsia="TimesNewRomanPSMT" w:hAnsi="Times New Roman"/>
                <w:b/>
                <w:sz w:val="24"/>
                <w:szCs w:val="24"/>
              </w:rPr>
              <w:t>ormül</w:t>
            </w:r>
          </w:p>
        </w:tc>
        <w:tc>
          <w:tcPr>
            <w:tcW w:w="1500" w:type="pct"/>
            <w:tcBorders>
              <w:top w:val="single" w:sz="4" w:space="0" w:color="auto"/>
              <w:bottom w:val="single" w:sz="4" w:space="0" w:color="auto"/>
            </w:tcBorders>
          </w:tcPr>
          <w:p w14:paraId="50FB4443" w14:textId="77777777" w:rsidR="00303E4E" w:rsidRPr="0053280B" w:rsidRDefault="00DC0FFA" w:rsidP="00ED6127">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sz w:val="24"/>
                <w:szCs w:val="24"/>
              </w:rPr>
              <w:t>(mg</w:t>
            </w:r>
            <w:r w:rsidR="00ED6127" w:rsidRPr="0053280B">
              <w:rPr>
                <w:rFonts w:ascii="Times New Roman" w:eastAsia="TimesNewRomanPSMT" w:hAnsi="Times New Roman"/>
                <w:b/>
                <w:sz w:val="24"/>
                <w:szCs w:val="24"/>
              </w:rPr>
              <w:t>/l)</w:t>
            </w:r>
          </w:p>
        </w:tc>
      </w:tr>
      <w:tr w:rsidR="00ED6127" w:rsidRPr="0053280B" w14:paraId="19EB6224" w14:textId="77777777" w:rsidTr="00ED6127">
        <w:trPr>
          <w:trHeight w:val="240"/>
          <w:jc w:val="center"/>
        </w:trPr>
        <w:tc>
          <w:tcPr>
            <w:tcW w:w="3500" w:type="pct"/>
            <w:tcBorders>
              <w:top w:val="single" w:sz="4" w:space="0" w:color="auto"/>
            </w:tcBorders>
          </w:tcPr>
          <w:p w14:paraId="2E22C712" w14:textId="77777777" w:rsidR="00ED6127" w:rsidRPr="0053280B" w:rsidRDefault="00B92AEB"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Proteoz pepton</w:t>
            </w:r>
          </w:p>
        </w:tc>
        <w:tc>
          <w:tcPr>
            <w:tcW w:w="1500" w:type="pct"/>
            <w:tcBorders>
              <w:top w:val="single" w:sz="4" w:space="0" w:color="auto"/>
            </w:tcBorders>
          </w:tcPr>
          <w:p w14:paraId="073BBDC2" w14:textId="77777777" w:rsidR="00ED6127" w:rsidRPr="0053280B" w:rsidRDefault="00C21EE3"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p>
        </w:tc>
      </w:tr>
      <w:tr w:rsidR="00ED6127" w:rsidRPr="0053280B" w14:paraId="759773D7" w14:textId="77777777" w:rsidTr="00ED6127">
        <w:trPr>
          <w:trHeight w:val="240"/>
          <w:jc w:val="center"/>
        </w:trPr>
        <w:tc>
          <w:tcPr>
            <w:tcW w:w="3500" w:type="pct"/>
            <w:hideMark/>
          </w:tcPr>
          <w:p w14:paraId="7620CE6D" w14:textId="77777777" w:rsidR="00ED6127" w:rsidRPr="0053280B" w:rsidRDefault="00B92AEB"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Tripton</w:t>
            </w:r>
          </w:p>
        </w:tc>
        <w:tc>
          <w:tcPr>
            <w:tcW w:w="1500" w:type="pct"/>
            <w:hideMark/>
          </w:tcPr>
          <w:p w14:paraId="639C1326" w14:textId="77777777" w:rsidR="00ED6127" w:rsidRPr="0053280B" w:rsidRDefault="00C21EE3"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p>
        </w:tc>
      </w:tr>
      <w:tr w:rsidR="00ED6127" w:rsidRPr="0053280B" w14:paraId="627D23CE" w14:textId="77777777" w:rsidTr="00ED6127">
        <w:trPr>
          <w:trHeight w:val="240"/>
          <w:jc w:val="center"/>
        </w:trPr>
        <w:tc>
          <w:tcPr>
            <w:tcW w:w="3500" w:type="pct"/>
            <w:hideMark/>
          </w:tcPr>
          <w:p w14:paraId="4E43F38B" w14:textId="77777777" w:rsidR="00ED6127" w:rsidRPr="0053280B" w:rsidRDefault="00B92AEB"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“Lab-Lemco” tozu</w:t>
            </w:r>
          </w:p>
        </w:tc>
        <w:tc>
          <w:tcPr>
            <w:tcW w:w="1500" w:type="pct"/>
            <w:hideMark/>
          </w:tcPr>
          <w:p w14:paraId="1FE2FFD4" w14:textId="77777777" w:rsidR="00ED6127" w:rsidRPr="0053280B" w:rsidRDefault="00C21EE3"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p>
        </w:tc>
      </w:tr>
      <w:tr w:rsidR="00ED6127" w:rsidRPr="0053280B" w14:paraId="7F09FB91" w14:textId="77777777" w:rsidTr="00ED6127">
        <w:trPr>
          <w:trHeight w:val="240"/>
          <w:jc w:val="center"/>
        </w:trPr>
        <w:tc>
          <w:tcPr>
            <w:tcW w:w="3500" w:type="pct"/>
            <w:hideMark/>
          </w:tcPr>
          <w:p w14:paraId="75D39416" w14:textId="77777777" w:rsidR="00ED6127" w:rsidRPr="0053280B" w:rsidRDefault="00B92AEB"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Maya ekstraktı</w:t>
            </w:r>
          </w:p>
        </w:tc>
        <w:tc>
          <w:tcPr>
            <w:tcW w:w="1500" w:type="pct"/>
            <w:hideMark/>
          </w:tcPr>
          <w:p w14:paraId="50E512AB" w14:textId="77777777" w:rsidR="00ED6127" w:rsidRPr="0053280B" w:rsidRDefault="00C21EE3"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p>
        </w:tc>
      </w:tr>
      <w:tr w:rsidR="00ED6127" w:rsidRPr="0053280B" w14:paraId="7EDC286F" w14:textId="77777777" w:rsidTr="00ED6127">
        <w:trPr>
          <w:trHeight w:val="240"/>
          <w:jc w:val="center"/>
        </w:trPr>
        <w:tc>
          <w:tcPr>
            <w:tcW w:w="3500" w:type="pct"/>
            <w:hideMark/>
          </w:tcPr>
          <w:p w14:paraId="3D04D486" w14:textId="77777777" w:rsidR="00ED6127" w:rsidRPr="0053280B" w:rsidRDefault="00B92AEB"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Sodyum klorit</w:t>
            </w:r>
          </w:p>
        </w:tc>
        <w:tc>
          <w:tcPr>
            <w:tcW w:w="1500" w:type="pct"/>
            <w:hideMark/>
          </w:tcPr>
          <w:p w14:paraId="7D59F36A" w14:textId="77777777" w:rsidR="00ED6127" w:rsidRPr="0053280B" w:rsidRDefault="00C21EE3"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20</w:t>
            </w:r>
          </w:p>
        </w:tc>
      </w:tr>
      <w:tr w:rsidR="00ED6127" w:rsidRPr="0053280B" w14:paraId="5E909C5C" w14:textId="77777777" w:rsidTr="00ED6127">
        <w:trPr>
          <w:trHeight w:val="240"/>
          <w:jc w:val="center"/>
        </w:trPr>
        <w:tc>
          <w:tcPr>
            <w:tcW w:w="3500" w:type="pct"/>
            <w:hideMark/>
          </w:tcPr>
          <w:p w14:paraId="5F081F23" w14:textId="77777777" w:rsidR="00ED6127" w:rsidRPr="0053280B" w:rsidRDefault="00B92AEB"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Di-sodyum hidrojen fosfat</w:t>
            </w:r>
          </w:p>
        </w:tc>
        <w:tc>
          <w:tcPr>
            <w:tcW w:w="1500" w:type="pct"/>
            <w:hideMark/>
          </w:tcPr>
          <w:p w14:paraId="559F6272" w14:textId="77777777" w:rsidR="00ED6127" w:rsidRPr="0053280B" w:rsidRDefault="00C21EE3"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12</w:t>
            </w:r>
          </w:p>
        </w:tc>
      </w:tr>
      <w:tr w:rsidR="00ED6127" w:rsidRPr="0053280B" w14:paraId="0FD19594" w14:textId="77777777" w:rsidTr="00ED6127">
        <w:trPr>
          <w:trHeight w:val="240"/>
          <w:jc w:val="center"/>
        </w:trPr>
        <w:tc>
          <w:tcPr>
            <w:tcW w:w="3500" w:type="pct"/>
            <w:hideMark/>
          </w:tcPr>
          <w:p w14:paraId="6CCB534E" w14:textId="77777777" w:rsidR="00ED6127" w:rsidRPr="0053280B" w:rsidRDefault="00B92AEB"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Potasyum dihidrojen fosfat</w:t>
            </w:r>
          </w:p>
        </w:tc>
        <w:tc>
          <w:tcPr>
            <w:tcW w:w="1500" w:type="pct"/>
            <w:hideMark/>
          </w:tcPr>
          <w:p w14:paraId="4F47C807" w14:textId="77777777" w:rsidR="00ED6127" w:rsidRPr="0053280B" w:rsidRDefault="00C21EE3"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w:t>
            </w:r>
            <w:r w:rsidR="00ED6127" w:rsidRPr="0053280B">
              <w:rPr>
                <w:rFonts w:ascii="Times New Roman" w:eastAsia="Times New Roman" w:hAnsi="Times New Roman"/>
                <w:sz w:val="24"/>
                <w:szCs w:val="24"/>
                <w:lang w:eastAsia="tr-TR"/>
              </w:rPr>
              <w:t>35</w:t>
            </w:r>
          </w:p>
        </w:tc>
      </w:tr>
      <w:tr w:rsidR="00ED6127" w:rsidRPr="0053280B" w14:paraId="0BE5A70F" w14:textId="77777777" w:rsidTr="00ED6127">
        <w:trPr>
          <w:trHeight w:val="240"/>
          <w:jc w:val="center"/>
        </w:trPr>
        <w:tc>
          <w:tcPr>
            <w:tcW w:w="3500" w:type="pct"/>
            <w:hideMark/>
          </w:tcPr>
          <w:p w14:paraId="76640ADB" w14:textId="77777777" w:rsidR="00ED6127" w:rsidRPr="0053280B" w:rsidRDefault="00B92AEB"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Eskü</w:t>
            </w:r>
            <w:r w:rsidR="00ED6127" w:rsidRPr="0053280B">
              <w:rPr>
                <w:rFonts w:ascii="Times New Roman" w:eastAsia="Times New Roman" w:hAnsi="Times New Roman"/>
                <w:sz w:val="24"/>
                <w:szCs w:val="24"/>
                <w:lang w:eastAsia="tr-TR"/>
              </w:rPr>
              <w:t>lin</w:t>
            </w:r>
          </w:p>
        </w:tc>
        <w:tc>
          <w:tcPr>
            <w:tcW w:w="1500" w:type="pct"/>
            <w:hideMark/>
          </w:tcPr>
          <w:p w14:paraId="77016752" w14:textId="77777777" w:rsidR="00ED6127" w:rsidRPr="0053280B" w:rsidRDefault="00C21EE3"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w:t>
            </w:r>
          </w:p>
        </w:tc>
      </w:tr>
      <w:tr w:rsidR="00ED6127" w:rsidRPr="0053280B" w14:paraId="253E58BD" w14:textId="77777777" w:rsidTr="00ED6127">
        <w:trPr>
          <w:trHeight w:val="240"/>
          <w:jc w:val="center"/>
        </w:trPr>
        <w:tc>
          <w:tcPr>
            <w:tcW w:w="3500" w:type="pct"/>
            <w:hideMark/>
          </w:tcPr>
          <w:p w14:paraId="04469E14" w14:textId="77777777" w:rsidR="00ED6127" w:rsidRPr="0053280B" w:rsidRDefault="00B92AEB"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Lityum klorür</w:t>
            </w:r>
          </w:p>
        </w:tc>
        <w:tc>
          <w:tcPr>
            <w:tcW w:w="1500" w:type="pct"/>
            <w:hideMark/>
          </w:tcPr>
          <w:p w14:paraId="242B1E83" w14:textId="77777777" w:rsidR="00ED6127" w:rsidRPr="0053280B" w:rsidRDefault="00C21EE3"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3</w:t>
            </w:r>
          </w:p>
        </w:tc>
      </w:tr>
      <w:tr w:rsidR="00ED6127" w:rsidRPr="0053280B" w14:paraId="4398BB3A" w14:textId="77777777" w:rsidTr="00ED6127">
        <w:trPr>
          <w:trHeight w:val="240"/>
          <w:jc w:val="center"/>
        </w:trPr>
        <w:tc>
          <w:tcPr>
            <w:tcW w:w="3500" w:type="pct"/>
            <w:hideMark/>
          </w:tcPr>
          <w:p w14:paraId="63DF19A2" w14:textId="77777777" w:rsidR="00ED6127" w:rsidRPr="0053280B" w:rsidRDefault="00876009"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pH 7,2 ± 0,2 /</w:t>
            </w:r>
            <w:r w:rsidR="00ED6127" w:rsidRPr="0053280B">
              <w:rPr>
                <w:rFonts w:ascii="Times New Roman" w:eastAsia="Times New Roman" w:hAnsi="Times New Roman"/>
                <w:sz w:val="24"/>
                <w:szCs w:val="24"/>
                <w:lang w:eastAsia="tr-TR"/>
              </w:rPr>
              <w:t xml:space="preserve"> 25°C</w:t>
            </w:r>
          </w:p>
        </w:tc>
        <w:tc>
          <w:tcPr>
            <w:tcW w:w="0" w:type="auto"/>
            <w:hideMark/>
          </w:tcPr>
          <w:p w14:paraId="00E746EE" w14:textId="77777777" w:rsidR="00ED6127" w:rsidRPr="0053280B" w:rsidRDefault="00ED6127" w:rsidP="001F63A4">
            <w:pPr>
              <w:spacing w:line="360" w:lineRule="auto"/>
              <w:jc w:val="center"/>
              <w:rPr>
                <w:rFonts w:ascii="Times New Roman" w:eastAsia="Times New Roman" w:hAnsi="Times New Roman"/>
                <w:sz w:val="24"/>
                <w:szCs w:val="24"/>
                <w:lang w:eastAsia="tr-TR"/>
              </w:rPr>
            </w:pPr>
          </w:p>
        </w:tc>
      </w:tr>
    </w:tbl>
    <w:p w14:paraId="555384B3" w14:textId="77777777" w:rsidR="00C924CA" w:rsidRPr="0053280B" w:rsidRDefault="00C924CA" w:rsidP="00ED6127">
      <w:pPr>
        <w:autoSpaceDE w:val="0"/>
        <w:autoSpaceDN w:val="0"/>
        <w:adjustRightInd w:val="0"/>
        <w:spacing w:after="0" w:line="360" w:lineRule="auto"/>
        <w:jc w:val="both"/>
        <w:rPr>
          <w:rFonts w:ascii="Times New Roman" w:eastAsiaTheme="minorHAnsi" w:hAnsi="Times New Roman"/>
          <w:b/>
          <w:bCs/>
          <w:sz w:val="24"/>
          <w:szCs w:val="24"/>
        </w:rPr>
      </w:pPr>
    </w:p>
    <w:p w14:paraId="0016AA29" w14:textId="7E1D6206" w:rsidR="00CD491E" w:rsidRPr="0053280B" w:rsidRDefault="007A1D78" w:rsidP="00D57196">
      <w:pPr>
        <w:autoSpaceDE w:val="0"/>
        <w:autoSpaceDN w:val="0"/>
        <w:adjustRightInd w:val="0"/>
        <w:spacing w:after="0" w:line="360" w:lineRule="auto"/>
        <w:ind w:firstLine="708"/>
        <w:jc w:val="both"/>
        <w:rPr>
          <w:rFonts w:ascii="Times New Roman" w:eastAsia="TimesNewRomanPS-BoldMT" w:hAnsi="Times New Roman"/>
          <w:bCs/>
          <w:sz w:val="24"/>
          <w:szCs w:val="24"/>
        </w:rPr>
      </w:pPr>
      <w:r w:rsidRPr="0053280B">
        <w:rPr>
          <w:rFonts w:ascii="Times New Roman" w:eastAsiaTheme="minorHAnsi" w:hAnsi="Times New Roman"/>
          <w:b/>
          <w:bCs/>
          <w:sz w:val="24"/>
          <w:szCs w:val="24"/>
        </w:rPr>
        <w:t>Fraser Li</w:t>
      </w:r>
      <w:r w:rsidR="00CF7371" w:rsidRPr="0053280B">
        <w:rPr>
          <w:rFonts w:ascii="Times New Roman" w:eastAsiaTheme="minorHAnsi" w:hAnsi="Times New Roman"/>
          <w:b/>
          <w:bCs/>
          <w:sz w:val="24"/>
          <w:szCs w:val="24"/>
        </w:rPr>
        <w:t>steria Supplement</w:t>
      </w:r>
      <w:r w:rsidR="00715B20" w:rsidRPr="0053280B">
        <w:rPr>
          <w:rFonts w:ascii="Times New Roman" w:eastAsiaTheme="minorHAnsi" w:hAnsi="Times New Roman"/>
          <w:b/>
          <w:bCs/>
          <w:sz w:val="24"/>
          <w:szCs w:val="24"/>
        </w:rPr>
        <w:t xml:space="preserve"> (</w:t>
      </w:r>
      <w:r w:rsidR="00CF7371" w:rsidRPr="0053280B">
        <w:rPr>
          <w:rFonts w:ascii="Times New Roman" w:eastAsiaTheme="minorHAnsi" w:hAnsi="Times New Roman"/>
          <w:b/>
          <w:bCs/>
          <w:sz w:val="24"/>
          <w:szCs w:val="24"/>
        </w:rPr>
        <w:t>Oxoid SR</w:t>
      </w:r>
      <w:r w:rsidR="00F0046E" w:rsidRPr="0053280B">
        <w:rPr>
          <w:rFonts w:ascii="Times New Roman" w:eastAsiaTheme="minorHAnsi" w:hAnsi="Times New Roman"/>
          <w:b/>
          <w:bCs/>
          <w:sz w:val="24"/>
          <w:szCs w:val="24"/>
        </w:rPr>
        <w:t>.</w:t>
      </w:r>
      <w:r w:rsidR="00CF7371" w:rsidRPr="0053280B">
        <w:rPr>
          <w:rFonts w:ascii="Times New Roman" w:eastAsiaTheme="minorHAnsi" w:hAnsi="Times New Roman"/>
          <w:b/>
          <w:bCs/>
          <w:sz w:val="24"/>
          <w:szCs w:val="24"/>
        </w:rPr>
        <w:t>0156</w:t>
      </w:r>
      <w:r w:rsidRPr="0053280B">
        <w:rPr>
          <w:rFonts w:ascii="Times New Roman" w:eastAsiaTheme="minorHAnsi" w:hAnsi="Times New Roman"/>
          <w:b/>
          <w:bCs/>
          <w:sz w:val="24"/>
          <w:szCs w:val="24"/>
        </w:rPr>
        <w:t>)</w:t>
      </w:r>
      <w:r w:rsidR="00D57196" w:rsidRPr="0053280B">
        <w:rPr>
          <w:rFonts w:ascii="Times New Roman" w:eastAsiaTheme="minorHAnsi" w:hAnsi="Times New Roman"/>
          <w:b/>
          <w:bCs/>
          <w:sz w:val="24"/>
          <w:szCs w:val="24"/>
        </w:rPr>
        <w:t xml:space="preserve">: </w:t>
      </w:r>
      <w:r w:rsidR="00CD491E" w:rsidRPr="0053280B">
        <w:rPr>
          <w:rFonts w:ascii="Times New Roman" w:eastAsia="TimesNewRomanPS-BoldMT" w:hAnsi="Times New Roman"/>
          <w:bCs/>
          <w:sz w:val="24"/>
          <w:szCs w:val="24"/>
        </w:rPr>
        <w:t>Fraser Listeria Suppleme</w:t>
      </w:r>
      <w:r w:rsidR="0032767B">
        <w:rPr>
          <w:rFonts w:ascii="Times New Roman" w:eastAsia="TimesNewRomanPS-BoldMT" w:hAnsi="Times New Roman"/>
          <w:bCs/>
          <w:sz w:val="24"/>
          <w:szCs w:val="24"/>
        </w:rPr>
        <w:t>nt selektif zenginleştirme besi</w:t>
      </w:r>
      <w:r w:rsidR="00CD491E" w:rsidRPr="0053280B">
        <w:rPr>
          <w:rFonts w:ascii="Times New Roman" w:eastAsia="TimesNewRomanPS-BoldMT" w:hAnsi="Times New Roman"/>
          <w:bCs/>
          <w:sz w:val="24"/>
          <w:szCs w:val="24"/>
        </w:rPr>
        <w:t>yeri olan Fraser Broth’a a</w:t>
      </w:r>
      <w:r w:rsidR="00B9577B" w:rsidRPr="0053280B">
        <w:rPr>
          <w:rFonts w:ascii="Times New Roman" w:eastAsia="TimesNewRomanPS-BoldMT" w:hAnsi="Times New Roman"/>
          <w:bCs/>
          <w:sz w:val="24"/>
          <w:szCs w:val="24"/>
        </w:rPr>
        <w:t xml:space="preserve">yırıcı </w:t>
      </w:r>
      <w:r w:rsidR="006D6FAF" w:rsidRPr="0053280B">
        <w:rPr>
          <w:rFonts w:ascii="Times New Roman" w:eastAsia="TimesNewRomanPS-BoldMT" w:hAnsi="Times New Roman"/>
          <w:bCs/>
          <w:sz w:val="24"/>
          <w:szCs w:val="24"/>
        </w:rPr>
        <w:t>katkı olarak ilave edilmiş olu</w:t>
      </w:r>
      <w:r w:rsidR="0032767B">
        <w:rPr>
          <w:rFonts w:ascii="Times New Roman" w:eastAsia="TimesNewRomanPS-BoldMT" w:hAnsi="Times New Roman"/>
          <w:bCs/>
          <w:sz w:val="24"/>
          <w:szCs w:val="24"/>
        </w:rPr>
        <w:t>p</w:t>
      </w:r>
      <w:r w:rsidR="006D6FAF" w:rsidRPr="0053280B">
        <w:rPr>
          <w:rFonts w:ascii="Times New Roman" w:eastAsia="TimesNewRomanPS-BoldMT" w:hAnsi="Times New Roman"/>
          <w:bCs/>
          <w:sz w:val="24"/>
          <w:szCs w:val="24"/>
        </w:rPr>
        <w:t>,</w:t>
      </w:r>
      <w:r w:rsidR="00395938" w:rsidRPr="0053280B">
        <w:rPr>
          <w:rFonts w:ascii="Times New Roman" w:eastAsia="TimesNewRomanPS-BoldMT" w:hAnsi="Times New Roman"/>
          <w:bCs/>
          <w:sz w:val="24"/>
          <w:szCs w:val="24"/>
        </w:rPr>
        <w:t xml:space="preserve"> Tablo 22</w:t>
      </w:r>
      <w:r w:rsidR="00CD491E" w:rsidRPr="0053280B">
        <w:rPr>
          <w:rFonts w:ascii="Times New Roman" w:eastAsia="TimesNewRomanPS-BoldMT" w:hAnsi="Times New Roman"/>
          <w:bCs/>
          <w:sz w:val="24"/>
          <w:szCs w:val="24"/>
        </w:rPr>
        <w:t>’de içeriği gösterilmiştir.</w:t>
      </w:r>
    </w:p>
    <w:p w14:paraId="008AA64A" w14:textId="77777777" w:rsidR="005E4902" w:rsidRPr="0053280B" w:rsidRDefault="005E4902" w:rsidP="00CD491E">
      <w:pPr>
        <w:autoSpaceDE w:val="0"/>
        <w:autoSpaceDN w:val="0"/>
        <w:adjustRightInd w:val="0"/>
        <w:spacing w:after="0" w:line="360" w:lineRule="auto"/>
        <w:ind w:firstLine="708"/>
        <w:jc w:val="both"/>
        <w:rPr>
          <w:rFonts w:ascii="Times New Roman" w:eastAsia="TimesNewRomanPS-BoldMT" w:hAnsi="Times New Roman"/>
          <w:bCs/>
          <w:sz w:val="24"/>
          <w:szCs w:val="24"/>
        </w:rPr>
      </w:pPr>
    </w:p>
    <w:p w14:paraId="621A0B9F" w14:textId="77777777" w:rsidR="009012AC" w:rsidRPr="0053280B" w:rsidRDefault="009012AC" w:rsidP="004727BF">
      <w:pPr>
        <w:spacing w:after="0" w:line="360" w:lineRule="auto"/>
        <w:ind w:left="709" w:hanging="709"/>
        <w:jc w:val="both"/>
        <w:rPr>
          <w:rFonts w:ascii="Times New Roman" w:eastAsia="TimesNewRomanPS-BoldMT" w:hAnsi="Times New Roman"/>
          <w:bCs/>
          <w:sz w:val="24"/>
          <w:szCs w:val="24"/>
        </w:rPr>
      </w:pPr>
      <w:r w:rsidRPr="0053280B">
        <w:rPr>
          <w:rFonts w:ascii="Times New Roman" w:eastAsia="TimesNewRomanPS-BoldMT" w:hAnsi="Times New Roman"/>
          <w:b/>
          <w:bCs/>
          <w:sz w:val="24"/>
          <w:szCs w:val="24"/>
        </w:rPr>
        <w:t>Tablo</w:t>
      </w:r>
      <w:r w:rsidR="00CD4A35" w:rsidRPr="0053280B">
        <w:rPr>
          <w:rFonts w:ascii="Times New Roman" w:eastAsia="TimesNewRomanPS-BoldMT" w:hAnsi="Times New Roman"/>
          <w:b/>
          <w:bCs/>
          <w:sz w:val="24"/>
          <w:szCs w:val="24"/>
        </w:rPr>
        <w:t xml:space="preserve"> 22</w:t>
      </w:r>
      <w:r w:rsidRPr="0053280B">
        <w:rPr>
          <w:rFonts w:ascii="Times New Roman" w:eastAsia="TimesNewRomanPS-BoldMT" w:hAnsi="Times New Roman"/>
          <w:b/>
          <w:bCs/>
          <w:sz w:val="24"/>
          <w:szCs w:val="24"/>
        </w:rPr>
        <w:t xml:space="preserve">. </w:t>
      </w:r>
      <w:r w:rsidRPr="0053280B">
        <w:rPr>
          <w:rFonts w:ascii="Times New Roman" w:eastAsiaTheme="minorHAnsi" w:hAnsi="Times New Roman"/>
          <w:bCs/>
          <w:sz w:val="24"/>
          <w:szCs w:val="24"/>
        </w:rPr>
        <w:t>Fraser Li</w:t>
      </w:r>
      <w:r w:rsidR="00CF7371" w:rsidRPr="0053280B">
        <w:rPr>
          <w:rFonts w:ascii="Times New Roman" w:eastAsiaTheme="minorHAnsi" w:hAnsi="Times New Roman"/>
          <w:bCs/>
          <w:sz w:val="24"/>
          <w:szCs w:val="24"/>
        </w:rPr>
        <w:t xml:space="preserve">steria Supplement </w:t>
      </w:r>
      <w:r w:rsidR="00AF0FA1" w:rsidRPr="0053280B">
        <w:rPr>
          <w:rFonts w:ascii="Times New Roman" w:eastAsiaTheme="minorHAnsi" w:hAnsi="Times New Roman"/>
          <w:bCs/>
          <w:sz w:val="24"/>
          <w:szCs w:val="24"/>
        </w:rPr>
        <w:t>içeriği</w:t>
      </w:r>
      <w:r w:rsidRPr="0053280B">
        <w:rPr>
          <w:rFonts w:ascii="Times New Roman" w:eastAsiaTheme="minorHAnsi" w:hAnsi="Times New Roman"/>
          <w:bCs/>
          <w:sz w:val="24"/>
          <w:szCs w:val="24"/>
        </w:rPr>
        <w:t>.</w:t>
      </w:r>
    </w:p>
    <w:tbl>
      <w:tblPr>
        <w:tblStyle w:val="TabloKlavuzu1"/>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1516"/>
        <w:gridCol w:w="1517"/>
      </w:tblGrid>
      <w:tr w:rsidR="00E72348" w:rsidRPr="0053280B" w14:paraId="4ABB3FDE" w14:textId="77777777" w:rsidTr="00ED6127">
        <w:trPr>
          <w:trHeight w:val="20"/>
          <w:jc w:val="center"/>
        </w:trPr>
        <w:tc>
          <w:tcPr>
            <w:tcW w:w="3217" w:type="pct"/>
            <w:tcBorders>
              <w:top w:val="single" w:sz="4" w:space="0" w:color="auto"/>
              <w:bottom w:val="single" w:sz="4" w:space="0" w:color="auto"/>
            </w:tcBorders>
          </w:tcPr>
          <w:p w14:paraId="1C3CB6BD" w14:textId="77777777" w:rsidR="00E72348" w:rsidRPr="0053280B" w:rsidRDefault="002D2386" w:rsidP="004D1F56">
            <w:pPr>
              <w:spacing w:line="240" w:lineRule="atLeast"/>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Flakon i</w:t>
            </w:r>
            <w:r w:rsidR="00B51621" w:rsidRPr="0053280B">
              <w:rPr>
                <w:rFonts w:ascii="Times New Roman" w:eastAsia="TimesNewRomanPSMT" w:hAnsi="Times New Roman"/>
                <w:b/>
                <w:noProof/>
                <w:sz w:val="24"/>
                <w:szCs w:val="24"/>
                <w:lang w:eastAsia="tr-TR"/>
              </w:rPr>
              <w:t xml:space="preserve">çeriği </w:t>
            </w:r>
            <w:r w:rsidR="00DC0FFA" w:rsidRPr="0053280B">
              <w:rPr>
                <w:rFonts w:ascii="Times New Roman" w:eastAsia="TimesNewRomanPSMT" w:hAnsi="Times New Roman"/>
                <w:b/>
                <w:noProof/>
                <w:sz w:val="20"/>
                <w:szCs w:val="20"/>
                <w:lang w:eastAsia="tr-TR"/>
              </w:rPr>
              <w:t>(her flakon, 500</w:t>
            </w:r>
            <w:r w:rsidR="006F2464" w:rsidRPr="0053280B">
              <w:rPr>
                <w:rFonts w:ascii="Times New Roman" w:eastAsia="TimesNewRomanPSMT" w:hAnsi="Times New Roman"/>
                <w:b/>
                <w:noProof/>
                <w:sz w:val="20"/>
                <w:szCs w:val="20"/>
                <w:lang w:eastAsia="tr-TR"/>
              </w:rPr>
              <w:t xml:space="preserve"> </w:t>
            </w:r>
            <w:r w:rsidR="00DC0FFA" w:rsidRPr="0053280B">
              <w:rPr>
                <w:rFonts w:ascii="Times New Roman" w:eastAsia="TimesNewRomanPSMT" w:hAnsi="Times New Roman"/>
                <w:b/>
                <w:noProof/>
                <w:sz w:val="20"/>
                <w:szCs w:val="20"/>
                <w:lang w:eastAsia="tr-TR"/>
              </w:rPr>
              <w:t>ml ortam için yeterlidir</w:t>
            </w:r>
            <w:r w:rsidR="00ED6127" w:rsidRPr="0053280B">
              <w:rPr>
                <w:rFonts w:ascii="Times New Roman" w:eastAsia="TimesNewRomanPSMT" w:hAnsi="Times New Roman"/>
                <w:b/>
                <w:noProof/>
                <w:sz w:val="20"/>
                <w:szCs w:val="20"/>
                <w:lang w:eastAsia="tr-TR"/>
              </w:rPr>
              <w:t>)</w:t>
            </w:r>
          </w:p>
        </w:tc>
        <w:tc>
          <w:tcPr>
            <w:tcW w:w="891" w:type="pct"/>
            <w:tcBorders>
              <w:top w:val="single" w:sz="4" w:space="0" w:color="auto"/>
              <w:bottom w:val="single" w:sz="4" w:space="0" w:color="auto"/>
            </w:tcBorders>
          </w:tcPr>
          <w:p w14:paraId="603B2269" w14:textId="77777777" w:rsidR="00E72348" w:rsidRPr="0053280B" w:rsidRDefault="00DC0FFA" w:rsidP="00ED6127">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Şişe b</w:t>
            </w:r>
            <w:r w:rsidR="00ED6127" w:rsidRPr="0053280B">
              <w:rPr>
                <w:rFonts w:ascii="Times New Roman" w:eastAsia="TimesNewRomanPSMT" w:hAnsi="Times New Roman"/>
                <w:b/>
                <w:noProof/>
                <w:sz w:val="24"/>
                <w:szCs w:val="24"/>
                <w:lang w:eastAsia="tr-TR"/>
              </w:rPr>
              <w:t>aşına</w:t>
            </w:r>
          </w:p>
        </w:tc>
        <w:tc>
          <w:tcPr>
            <w:tcW w:w="892" w:type="pct"/>
            <w:tcBorders>
              <w:top w:val="single" w:sz="4" w:space="0" w:color="auto"/>
              <w:bottom w:val="single" w:sz="4" w:space="0" w:color="auto"/>
            </w:tcBorders>
          </w:tcPr>
          <w:p w14:paraId="57A4075C" w14:textId="77777777" w:rsidR="00E72348" w:rsidRPr="0053280B" w:rsidRDefault="00DC0FFA" w:rsidP="00ED6127">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Litre b</w:t>
            </w:r>
            <w:r w:rsidR="00ED6127" w:rsidRPr="0053280B">
              <w:rPr>
                <w:rFonts w:ascii="Times New Roman" w:eastAsia="TimesNewRomanPSMT" w:hAnsi="Times New Roman"/>
                <w:b/>
                <w:noProof/>
                <w:sz w:val="24"/>
                <w:szCs w:val="24"/>
                <w:lang w:eastAsia="tr-TR"/>
              </w:rPr>
              <w:t>aşına</w:t>
            </w:r>
          </w:p>
        </w:tc>
      </w:tr>
      <w:tr w:rsidR="00ED6127" w:rsidRPr="0053280B" w14:paraId="3A47BC1D" w14:textId="77777777" w:rsidTr="00ED6127">
        <w:trPr>
          <w:trHeight w:val="20"/>
          <w:jc w:val="center"/>
        </w:trPr>
        <w:tc>
          <w:tcPr>
            <w:tcW w:w="3217" w:type="pct"/>
            <w:tcBorders>
              <w:top w:val="single" w:sz="4" w:space="0" w:color="auto"/>
            </w:tcBorders>
          </w:tcPr>
          <w:p w14:paraId="0C8E13A0" w14:textId="77777777" w:rsidR="00ED6127" w:rsidRPr="0053280B" w:rsidRDefault="002630EF"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Ferrik amonyum sitrat</w:t>
            </w:r>
          </w:p>
        </w:tc>
        <w:tc>
          <w:tcPr>
            <w:tcW w:w="891" w:type="pct"/>
            <w:tcBorders>
              <w:top w:val="single" w:sz="4" w:space="0" w:color="auto"/>
            </w:tcBorders>
          </w:tcPr>
          <w:p w14:paraId="41938AC9" w14:textId="77777777" w:rsidR="00ED6127" w:rsidRPr="0053280B" w:rsidRDefault="00B51621"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0,</w:t>
            </w:r>
            <w:r w:rsidR="00ED6127" w:rsidRPr="0053280B">
              <w:rPr>
                <w:rFonts w:ascii="Times New Roman" w:eastAsia="Times New Roman" w:hAnsi="Times New Roman"/>
                <w:sz w:val="24"/>
                <w:szCs w:val="24"/>
                <w:lang w:eastAsia="tr-TR"/>
              </w:rPr>
              <w:t>25</w:t>
            </w:r>
            <w:r w:rsidR="00DC0FFA"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g</w:t>
            </w:r>
          </w:p>
        </w:tc>
        <w:tc>
          <w:tcPr>
            <w:tcW w:w="892" w:type="pct"/>
            <w:tcBorders>
              <w:top w:val="single" w:sz="4" w:space="0" w:color="auto"/>
            </w:tcBorders>
          </w:tcPr>
          <w:p w14:paraId="54401A8F" w14:textId="77777777" w:rsidR="00ED6127" w:rsidRPr="0053280B" w:rsidRDefault="00B51621"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0,</w:t>
            </w:r>
            <w:r w:rsidR="00ED6127" w:rsidRPr="0053280B">
              <w:rPr>
                <w:rFonts w:ascii="Times New Roman" w:eastAsia="Times New Roman" w:hAnsi="Times New Roman"/>
                <w:sz w:val="24"/>
                <w:szCs w:val="24"/>
                <w:lang w:eastAsia="tr-TR"/>
              </w:rPr>
              <w:t>5</w:t>
            </w:r>
            <w:r w:rsidR="00DC0FFA"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g</w:t>
            </w:r>
          </w:p>
        </w:tc>
      </w:tr>
      <w:tr w:rsidR="00ED6127" w:rsidRPr="0053280B" w14:paraId="6C5D5720" w14:textId="77777777" w:rsidTr="00ED6127">
        <w:trPr>
          <w:trHeight w:val="20"/>
          <w:jc w:val="center"/>
        </w:trPr>
        <w:tc>
          <w:tcPr>
            <w:tcW w:w="3217" w:type="pct"/>
            <w:hideMark/>
          </w:tcPr>
          <w:p w14:paraId="6D08680B" w14:textId="77777777" w:rsidR="00ED6127" w:rsidRPr="0053280B" w:rsidRDefault="002630EF"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Nalidiksik asit</w:t>
            </w:r>
          </w:p>
        </w:tc>
        <w:tc>
          <w:tcPr>
            <w:tcW w:w="891" w:type="pct"/>
            <w:hideMark/>
          </w:tcPr>
          <w:p w14:paraId="768C6115" w14:textId="77777777" w:rsidR="00ED6127" w:rsidRPr="0053280B" w:rsidRDefault="00B51621"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10</w:t>
            </w:r>
            <w:r w:rsidR="00DC0FFA"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mg</w:t>
            </w:r>
          </w:p>
        </w:tc>
        <w:tc>
          <w:tcPr>
            <w:tcW w:w="892" w:type="pct"/>
            <w:hideMark/>
          </w:tcPr>
          <w:p w14:paraId="027562D6" w14:textId="77777777" w:rsidR="00ED6127" w:rsidRPr="0053280B" w:rsidRDefault="00B51621"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20</w:t>
            </w:r>
            <w:r w:rsidR="00DC0FFA"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mg</w:t>
            </w:r>
          </w:p>
        </w:tc>
      </w:tr>
      <w:tr w:rsidR="00ED6127" w:rsidRPr="0053280B" w14:paraId="4DBB1DE4" w14:textId="77777777" w:rsidTr="00ED6127">
        <w:trPr>
          <w:trHeight w:val="20"/>
          <w:jc w:val="center"/>
        </w:trPr>
        <w:tc>
          <w:tcPr>
            <w:tcW w:w="3217" w:type="pct"/>
            <w:hideMark/>
          </w:tcPr>
          <w:p w14:paraId="53E446FC" w14:textId="77777777" w:rsidR="00ED6127" w:rsidRPr="0053280B" w:rsidRDefault="002630EF" w:rsidP="001F63A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Akriflavin hidroklorür</w:t>
            </w:r>
          </w:p>
        </w:tc>
        <w:tc>
          <w:tcPr>
            <w:tcW w:w="891" w:type="pct"/>
            <w:hideMark/>
          </w:tcPr>
          <w:p w14:paraId="778412BA" w14:textId="77777777" w:rsidR="00ED6127" w:rsidRPr="0053280B" w:rsidRDefault="00B51621"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12,</w:t>
            </w:r>
            <w:r w:rsidR="00ED6127" w:rsidRPr="0053280B">
              <w:rPr>
                <w:rFonts w:ascii="Times New Roman" w:eastAsia="Times New Roman" w:hAnsi="Times New Roman"/>
                <w:sz w:val="24"/>
                <w:szCs w:val="24"/>
                <w:lang w:eastAsia="tr-TR"/>
              </w:rPr>
              <w:t>5</w:t>
            </w:r>
            <w:r w:rsidR="00DC0FFA"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mg</w:t>
            </w:r>
          </w:p>
        </w:tc>
        <w:tc>
          <w:tcPr>
            <w:tcW w:w="892" w:type="pct"/>
            <w:hideMark/>
          </w:tcPr>
          <w:p w14:paraId="20CF59F7" w14:textId="77777777" w:rsidR="00ED6127" w:rsidRPr="0053280B" w:rsidRDefault="00B51621" w:rsidP="001F63A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25</w:t>
            </w:r>
            <w:r w:rsidR="00DC0FFA"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mg</w:t>
            </w:r>
          </w:p>
        </w:tc>
      </w:tr>
    </w:tbl>
    <w:p w14:paraId="1E768068" w14:textId="77777777" w:rsidR="00AD757C" w:rsidRPr="0053280B" w:rsidRDefault="00AD757C" w:rsidP="00ED6127">
      <w:pPr>
        <w:autoSpaceDE w:val="0"/>
        <w:autoSpaceDN w:val="0"/>
        <w:adjustRightInd w:val="0"/>
        <w:spacing w:after="0" w:line="360" w:lineRule="auto"/>
        <w:jc w:val="both"/>
        <w:rPr>
          <w:rFonts w:ascii="Times New Roman" w:eastAsia="TimesNewRomanPS-BoldMT" w:hAnsi="Times New Roman"/>
          <w:b/>
          <w:bCs/>
          <w:sz w:val="24"/>
          <w:szCs w:val="24"/>
        </w:rPr>
      </w:pPr>
    </w:p>
    <w:p w14:paraId="4328E1AF" w14:textId="66F305C1" w:rsidR="00AD757C" w:rsidRPr="0053280B" w:rsidRDefault="00CF7371" w:rsidP="00D57196">
      <w:pPr>
        <w:autoSpaceDE w:val="0"/>
        <w:autoSpaceDN w:val="0"/>
        <w:adjustRightInd w:val="0"/>
        <w:spacing w:after="0" w:line="360" w:lineRule="auto"/>
        <w:ind w:firstLine="708"/>
        <w:jc w:val="both"/>
        <w:rPr>
          <w:rFonts w:ascii="Times New Roman" w:eastAsia="TimesNewRomanPS-BoldMT" w:hAnsi="Times New Roman"/>
          <w:b/>
          <w:bCs/>
          <w:sz w:val="24"/>
          <w:szCs w:val="24"/>
        </w:rPr>
      </w:pPr>
      <w:r w:rsidRPr="0053280B">
        <w:rPr>
          <w:rFonts w:ascii="Times New Roman" w:eastAsiaTheme="minorHAnsi" w:hAnsi="Times New Roman"/>
          <w:b/>
          <w:bCs/>
          <w:sz w:val="24"/>
          <w:szCs w:val="24"/>
        </w:rPr>
        <w:t>Oxford Agar</w:t>
      </w:r>
      <w:r w:rsidR="000934FD" w:rsidRPr="0053280B">
        <w:rPr>
          <w:rFonts w:ascii="Times New Roman" w:eastAsiaTheme="minorHAnsi" w:hAnsi="Times New Roman"/>
          <w:b/>
          <w:bCs/>
          <w:sz w:val="24"/>
          <w:szCs w:val="24"/>
        </w:rPr>
        <w:t xml:space="preserve"> </w:t>
      </w:r>
      <w:r w:rsidR="00715B20" w:rsidRPr="0053280B">
        <w:rPr>
          <w:rFonts w:ascii="Times New Roman" w:eastAsiaTheme="minorHAnsi" w:hAnsi="Times New Roman"/>
          <w:b/>
          <w:bCs/>
          <w:sz w:val="24"/>
          <w:szCs w:val="24"/>
        </w:rPr>
        <w:t>(</w:t>
      </w:r>
      <w:r w:rsidR="00CD491E" w:rsidRPr="0053280B">
        <w:rPr>
          <w:rFonts w:ascii="Times New Roman" w:eastAsiaTheme="minorHAnsi" w:hAnsi="Times New Roman"/>
          <w:b/>
          <w:bCs/>
          <w:sz w:val="24"/>
          <w:szCs w:val="24"/>
        </w:rPr>
        <w:t>Oxoid CM.</w:t>
      </w:r>
      <w:r w:rsidRPr="0053280B">
        <w:rPr>
          <w:rFonts w:ascii="Times New Roman" w:eastAsiaTheme="minorHAnsi" w:hAnsi="Times New Roman"/>
          <w:b/>
          <w:bCs/>
          <w:sz w:val="24"/>
          <w:szCs w:val="24"/>
        </w:rPr>
        <w:t>0856</w:t>
      </w:r>
      <w:r w:rsidR="007948B6" w:rsidRPr="0053280B">
        <w:rPr>
          <w:rFonts w:ascii="Times New Roman" w:eastAsiaTheme="minorHAnsi" w:hAnsi="Times New Roman"/>
          <w:b/>
          <w:bCs/>
          <w:sz w:val="24"/>
          <w:szCs w:val="24"/>
        </w:rPr>
        <w:t>)</w:t>
      </w:r>
      <w:r w:rsidR="00D57196" w:rsidRPr="0053280B">
        <w:rPr>
          <w:rFonts w:ascii="Times New Roman" w:eastAsiaTheme="minorHAnsi" w:hAnsi="Times New Roman"/>
          <w:b/>
          <w:bCs/>
          <w:sz w:val="24"/>
          <w:szCs w:val="24"/>
        </w:rPr>
        <w:t xml:space="preserve">: </w:t>
      </w:r>
      <w:r w:rsidR="002E5A25" w:rsidRPr="0053280B">
        <w:rPr>
          <w:rFonts w:ascii="Times New Roman" w:eastAsiaTheme="minorHAnsi" w:hAnsi="Times New Roman"/>
          <w:i/>
          <w:sz w:val="24"/>
          <w:szCs w:val="24"/>
        </w:rPr>
        <w:t>L. monocytogenes</w:t>
      </w:r>
      <w:r w:rsidR="00CA42D5" w:rsidRPr="0053280B">
        <w:rPr>
          <w:rFonts w:ascii="Times New Roman" w:eastAsiaTheme="minorHAnsi" w:hAnsi="Times New Roman"/>
          <w:sz w:val="24"/>
          <w:szCs w:val="24"/>
        </w:rPr>
        <w:t>’</w:t>
      </w:r>
      <w:r w:rsidR="005C035A" w:rsidRPr="0053280B">
        <w:rPr>
          <w:rFonts w:ascii="Times New Roman" w:eastAsiaTheme="minorHAnsi" w:hAnsi="Times New Roman"/>
          <w:sz w:val="24"/>
          <w:szCs w:val="24"/>
        </w:rPr>
        <w:t xml:space="preserve">in </w:t>
      </w:r>
      <w:proofErr w:type="gramStart"/>
      <w:r w:rsidR="005C035A" w:rsidRPr="0053280B">
        <w:rPr>
          <w:rFonts w:ascii="Times New Roman" w:eastAsiaTheme="minorHAnsi" w:hAnsi="Times New Roman"/>
          <w:sz w:val="24"/>
          <w:szCs w:val="24"/>
        </w:rPr>
        <w:t>izolasy</w:t>
      </w:r>
      <w:r w:rsidR="004C4EDB">
        <w:rPr>
          <w:rFonts w:ascii="Times New Roman" w:eastAsiaTheme="minorHAnsi" w:hAnsi="Times New Roman"/>
          <w:sz w:val="24"/>
          <w:szCs w:val="24"/>
        </w:rPr>
        <w:t>on</w:t>
      </w:r>
      <w:proofErr w:type="gramEnd"/>
      <w:r w:rsidR="004C4EDB">
        <w:rPr>
          <w:rFonts w:ascii="Times New Roman" w:eastAsiaTheme="minorHAnsi" w:hAnsi="Times New Roman"/>
          <w:sz w:val="24"/>
          <w:szCs w:val="24"/>
        </w:rPr>
        <w:t xml:space="preserve"> ve sayımı için hazırlanan</w:t>
      </w:r>
      <w:r w:rsidR="005C035A" w:rsidRPr="0053280B">
        <w:rPr>
          <w:rFonts w:ascii="Times New Roman" w:eastAsiaTheme="minorHAnsi" w:hAnsi="Times New Roman"/>
          <w:sz w:val="24"/>
          <w:szCs w:val="24"/>
        </w:rPr>
        <w:t xml:space="preserve"> s</w:t>
      </w:r>
      <w:r w:rsidR="0007207F" w:rsidRPr="0053280B">
        <w:rPr>
          <w:rFonts w:ascii="Times New Roman" w:eastAsiaTheme="minorHAnsi" w:hAnsi="Times New Roman"/>
          <w:sz w:val="24"/>
          <w:szCs w:val="24"/>
        </w:rPr>
        <w:t>elektif katı besiyeri</w:t>
      </w:r>
      <w:r w:rsidR="005C035A" w:rsidRPr="0053280B">
        <w:rPr>
          <w:rFonts w:ascii="Times New Roman" w:eastAsiaTheme="minorHAnsi" w:hAnsi="Times New Roman"/>
          <w:sz w:val="24"/>
          <w:szCs w:val="24"/>
        </w:rPr>
        <w:t xml:space="preserve"> olan Oxford agar</w:t>
      </w:r>
      <w:r w:rsidR="004C4EDB">
        <w:rPr>
          <w:rFonts w:ascii="Times New Roman" w:eastAsiaTheme="minorHAnsi" w:hAnsi="Times New Roman"/>
          <w:sz w:val="24"/>
          <w:szCs w:val="24"/>
        </w:rPr>
        <w:t>’dan</w:t>
      </w:r>
      <w:r w:rsidR="0007207F" w:rsidRPr="0053280B">
        <w:rPr>
          <w:rFonts w:ascii="Times New Roman" w:eastAsiaTheme="minorHAnsi" w:hAnsi="Times New Roman"/>
          <w:sz w:val="24"/>
          <w:szCs w:val="24"/>
        </w:rPr>
        <w:t xml:space="preserve"> 27,</w:t>
      </w:r>
      <w:r w:rsidR="00657A67" w:rsidRPr="0053280B">
        <w:rPr>
          <w:rFonts w:ascii="Times New Roman" w:eastAsiaTheme="minorHAnsi" w:hAnsi="Times New Roman"/>
          <w:sz w:val="24"/>
          <w:szCs w:val="24"/>
        </w:rPr>
        <w:t>5</w:t>
      </w:r>
      <w:r w:rsidR="009B1F3F">
        <w:rPr>
          <w:rFonts w:ascii="Times New Roman" w:eastAsiaTheme="minorHAnsi" w:hAnsi="Times New Roman"/>
          <w:sz w:val="24"/>
          <w:szCs w:val="24"/>
        </w:rPr>
        <w:t xml:space="preserve"> </w:t>
      </w:r>
      <w:r w:rsidR="005C035A" w:rsidRPr="0053280B">
        <w:rPr>
          <w:rFonts w:ascii="Times New Roman" w:eastAsiaTheme="minorHAnsi" w:hAnsi="Times New Roman"/>
          <w:sz w:val="24"/>
          <w:szCs w:val="24"/>
        </w:rPr>
        <w:t xml:space="preserve">g </w:t>
      </w:r>
      <w:r w:rsidR="004C4EDB">
        <w:rPr>
          <w:rFonts w:ascii="Times New Roman" w:eastAsiaTheme="minorHAnsi" w:hAnsi="Times New Roman"/>
          <w:sz w:val="24"/>
          <w:szCs w:val="24"/>
        </w:rPr>
        <w:t xml:space="preserve">alınıp, </w:t>
      </w:r>
      <w:r w:rsidR="00657A67" w:rsidRPr="0053280B">
        <w:rPr>
          <w:rFonts w:ascii="Times New Roman" w:eastAsiaTheme="minorHAnsi" w:hAnsi="Times New Roman"/>
          <w:sz w:val="24"/>
          <w:szCs w:val="24"/>
        </w:rPr>
        <w:t>500</w:t>
      </w:r>
      <w:r w:rsidR="009B1F3F">
        <w:rPr>
          <w:rFonts w:ascii="Times New Roman" w:eastAsiaTheme="minorHAnsi" w:hAnsi="Times New Roman"/>
          <w:sz w:val="24"/>
          <w:szCs w:val="24"/>
        </w:rPr>
        <w:t xml:space="preserve"> </w:t>
      </w:r>
      <w:r w:rsidR="007948B6" w:rsidRPr="0053280B">
        <w:rPr>
          <w:rFonts w:ascii="Times New Roman" w:eastAsiaTheme="minorHAnsi" w:hAnsi="Times New Roman"/>
          <w:sz w:val="24"/>
          <w:szCs w:val="24"/>
        </w:rPr>
        <w:t xml:space="preserve">ml </w:t>
      </w:r>
      <w:r w:rsidR="005C035A" w:rsidRPr="0053280B">
        <w:rPr>
          <w:rFonts w:ascii="Times New Roman" w:eastAsiaTheme="minorHAnsi" w:hAnsi="Times New Roman"/>
          <w:sz w:val="24"/>
          <w:szCs w:val="24"/>
        </w:rPr>
        <w:t xml:space="preserve">distile su </w:t>
      </w:r>
      <w:r w:rsidR="007F6B04" w:rsidRPr="0053280B">
        <w:rPr>
          <w:rFonts w:ascii="Times New Roman" w:eastAsiaTheme="minorHAnsi" w:hAnsi="Times New Roman"/>
          <w:sz w:val="24"/>
          <w:szCs w:val="24"/>
        </w:rPr>
        <w:t xml:space="preserve">ilave </w:t>
      </w:r>
      <w:r w:rsidR="004C4EDB">
        <w:rPr>
          <w:rFonts w:ascii="Times New Roman" w:eastAsiaTheme="minorHAnsi" w:hAnsi="Times New Roman"/>
          <w:sz w:val="24"/>
          <w:szCs w:val="24"/>
        </w:rPr>
        <w:t xml:space="preserve">edilerek </w:t>
      </w:r>
      <w:r w:rsidR="002B33C6">
        <w:rPr>
          <w:rFonts w:ascii="Times New Roman" w:eastAsiaTheme="minorHAnsi" w:hAnsi="Times New Roman"/>
          <w:sz w:val="24"/>
          <w:szCs w:val="24"/>
        </w:rPr>
        <w:t>çözündürülmüş</w:t>
      </w:r>
      <w:r w:rsidR="006D6FAF" w:rsidRPr="0053280B">
        <w:rPr>
          <w:rFonts w:ascii="Times New Roman" w:eastAsiaTheme="minorHAnsi" w:hAnsi="Times New Roman"/>
          <w:sz w:val="24"/>
          <w:szCs w:val="24"/>
        </w:rPr>
        <w:t xml:space="preserve">, </w:t>
      </w:r>
      <w:r w:rsidR="007948B6" w:rsidRPr="0053280B">
        <w:rPr>
          <w:rFonts w:ascii="Times New Roman" w:eastAsiaTheme="minorHAnsi" w:hAnsi="Times New Roman"/>
          <w:sz w:val="24"/>
          <w:szCs w:val="24"/>
        </w:rPr>
        <w:t>otoklavda 121</w:t>
      </w:r>
      <w:r w:rsidR="007F6B04" w:rsidRPr="0053280B">
        <w:rPr>
          <w:rFonts w:ascii="Times New Roman" w:eastAsiaTheme="minorHAnsi" w:hAnsi="Times New Roman"/>
          <w:sz w:val="24"/>
          <w:szCs w:val="24"/>
        </w:rPr>
        <w:t>°C</w:t>
      </w:r>
      <w:r w:rsidR="00CA42D5" w:rsidRPr="0053280B">
        <w:rPr>
          <w:rFonts w:ascii="Times New Roman" w:eastAsiaTheme="minorHAnsi" w:hAnsi="Times New Roman"/>
          <w:sz w:val="24"/>
          <w:szCs w:val="24"/>
        </w:rPr>
        <w:t>’</w:t>
      </w:r>
      <w:r w:rsidR="006D6FAF" w:rsidRPr="0053280B">
        <w:rPr>
          <w:rFonts w:ascii="Times New Roman" w:eastAsiaTheme="minorHAnsi" w:hAnsi="Times New Roman"/>
          <w:sz w:val="24"/>
          <w:szCs w:val="24"/>
        </w:rPr>
        <w:t>da 15 dakika sterilize edilmiştir</w:t>
      </w:r>
      <w:r w:rsidR="007948B6" w:rsidRPr="0053280B">
        <w:rPr>
          <w:rFonts w:ascii="Times New Roman" w:eastAsiaTheme="minorHAnsi" w:hAnsi="Times New Roman"/>
          <w:sz w:val="24"/>
          <w:szCs w:val="24"/>
        </w:rPr>
        <w:t>. Otoklav çıkı</w:t>
      </w:r>
      <w:r w:rsidR="007F6B04" w:rsidRPr="0053280B">
        <w:rPr>
          <w:rFonts w:ascii="Times New Roman" w:eastAsia="TimesNewRoman" w:hAnsi="Times New Roman"/>
          <w:sz w:val="24"/>
          <w:szCs w:val="24"/>
        </w:rPr>
        <w:t>ş</w:t>
      </w:r>
      <w:r w:rsidR="007948B6" w:rsidRPr="0053280B">
        <w:rPr>
          <w:rFonts w:ascii="Times New Roman" w:eastAsiaTheme="minorHAnsi" w:hAnsi="Times New Roman"/>
          <w:sz w:val="24"/>
          <w:szCs w:val="24"/>
        </w:rPr>
        <w:t xml:space="preserve">ı </w:t>
      </w:r>
      <w:r w:rsidR="009602D0" w:rsidRPr="0053280B">
        <w:rPr>
          <w:rFonts w:ascii="Times New Roman" w:eastAsiaTheme="minorHAnsi" w:hAnsi="Times New Roman"/>
          <w:sz w:val="24"/>
          <w:szCs w:val="24"/>
        </w:rPr>
        <w:lastRenderedPageBreak/>
        <w:t>50</w:t>
      </w:r>
      <w:r w:rsidR="007948B6" w:rsidRPr="0053280B">
        <w:rPr>
          <w:rFonts w:ascii="Times New Roman" w:eastAsiaTheme="minorHAnsi" w:hAnsi="Times New Roman"/>
          <w:sz w:val="24"/>
          <w:szCs w:val="24"/>
        </w:rPr>
        <w:t>°C</w:t>
      </w:r>
      <w:r w:rsidR="00CA42D5" w:rsidRPr="0053280B">
        <w:rPr>
          <w:rFonts w:ascii="Times New Roman" w:eastAsiaTheme="minorHAnsi" w:hAnsi="Times New Roman"/>
          <w:sz w:val="24"/>
          <w:szCs w:val="24"/>
        </w:rPr>
        <w:t>’</w:t>
      </w:r>
      <w:r w:rsidR="003617E5" w:rsidRPr="0053280B">
        <w:rPr>
          <w:rFonts w:ascii="Times New Roman" w:eastAsiaTheme="minorHAnsi" w:hAnsi="Times New Roman"/>
          <w:sz w:val="24"/>
          <w:szCs w:val="24"/>
        </w:rPr>
        <w:t>ye</w:t>
      </w:r>
      <w:r w:rsidR="007948B6" w:rsidRPr="0053280B">
        <w:rPr>
          <w:rFonts w:ascii="Times New Roman" w:eastAsiaTheme="minorHAnsi" w:hAnsi="Times New Roman"/>
          <w:sz w:val="24"/>
          <w:szCs w:val="24"/>
        </w:rPr>
        <w:t xml:space="preserve"> so</w:t>
      </w:r>
      <w:r w:rsidR="007948B6" w:rsidRPr="0053280B">
        <w:rPr>
          <w:rFonts w:ascii="Times New Roman" w:eastAsia="TimesNewRoman" w:hAnsi="Times New Roman"/>
          <w:sz w:val="24"/>
          <w:szCs w:val="24"/>
        </w:rPr>
        <w:t>ğ</w:t>
      </w:r>
      <w:r w:rsidR="007948B6" w:rsidRPr="0053280B">
        <w:rPr>
          <w:rFonts w:ascii="Times New Roman" w:eastAsiaTheme="minorHAnsi" w:hAnsi="Times New Roman"/>
          <w:sz w:val="24"/>
          <w:szCs w:val="24"/>
        </w:rPr>
        <w:t xml:space="preserve">utulup üzerine 1 </w:t>
      </w:r>
      <w:r w:rsidR="00350A06" w:rsidRPr="0053280B">
        <w:rPr>
          <w:rFonts w:ascii="Times New Roman" w:eastAsia="TimesNewRoman" w:hAnsi="Times New Roman"/>
          <w:sz w:val="24"/>
          <w:szCs w:val="24"/>
        </w:rPr>
        <w:t>ş</w:t>
      </w:r>
      <w:r w:rsidR="007948B6" w:rsidRPr="0053280B">
        <w:rPr>
          <w:rFonts w:ascii="Times New Roman" w:eastAsiaTheme="minorHAnsi" w:hAnsi="Times New Roman"/>
          <w:sz w:val="24"/>
          <w:szCs w:val="24"/>
        </w:rPr>
        <w:t>i</w:t>
      </w:r>
      <w:r w:rsidR="00350A06" w:rsidRPr="0053280B">
        <w:rPr>
          <w:rFonts w:ascii="Times New Roman" w:eastAsia="TimesNewRoman" w:hAnsi="Times New Roman"/>
          <w:sz w:val="24"/>
          <w:szCs w:val="24"/>
        </w:rPr>
        <w:t>ş</w:t>
      </w:r>
      <w:r w:rsidR="007948B6" w:rsidRPr="0053280B">
        <w:rPr>
          <w:rFonts w:ascii="Times New Roman" w:eastAsiaTheme="minorHAnsi" w:hAnsi="Times New Roman"/>
          <w:sz w:val="24"/>
          <w:szCs w:val="24"/>
        </w:rPr>
        <w:t>e Oxfor</w:t>
      </w:r>
      <w:r w:rsidR="00002AFD" w:rsidRPr="0053280B">
        <w:rPr>
          <w:rFonts w:ascii="Times New Roman" w:eastAsiaTheme="minorHAnsi" w:hAnsi="Times New Roman"/>
          <w:sz w:val="24"/>
          <w:szCs w:val="24"/>
        </w:rPr>
        <w:t>d Listeria Selektif</w:t>
      </w:r>
      <w:r w:rsidR="005C035A" w:rsidRPr="0053280B">
        <w:rPr>
          <w:rFonts w:ascii="Times New Roman" w:eastAsiaTheme="minorHAnsi" w:hAnsi="Times New Roman"/>
          <w:sz w:val="24"/>
          <w:szCs w:val="24"/>
        </w:rPr>
        <w:t xml:space="preserve"> Supplement</w:t>
      </w:r>
      <w:r w:rsidR="00715B20" w:rsidRPr="0053280B">
        <w:rPr>
          <w:rFonts w:ascii="Times New Roman" w:eastAsiaTheme="minorHAnsi" w:hAnsi="Times New Roman"/>
          <w:sz w:val="24"/>
          <w:szCs w:val="24"/>
        </w:rPr>
        <w:t xml:space="preserve"> </w:t>
      </w:r>
      <w:r w:rsidR="002B33C6">
        <w:rPr>
          <w:rFonts w:ascii="Times New Roman" w:eastAsiaTheme="minorHAnsi" w:hAnsi="Times New Roman"/>
          <w:sz w:val="24"/>
          <w:szCs w:val="24"/>
        </w:rPr>
        <w:t>ilave edilmiştir</w:t>
      </w:r>
      <w:r w:rsidR="007948B6" w:rsidRPr="0053280B">
        <w:rPr>
          <w:rFonts w:ascii="Times New Roman" w:eastAsiaTheme="minorHAnsi" w:hAnsi="Times New Roman"/>
          <w:sz w:val="24"/>
          <w:szCs w:val="24"/>
        </w:rPr>
        <w:t xml:space="preserve">. </w:t>
      </w:r>
      <w:r w:rsidR="0007207F" w:rsidRPr="0053280B">
        <w:rPr>
          <w:rFonts w:ascii="Times New Roman" w:eastAsiaTheme="minorHAnsi" w:hAnsi="Times New Roman"/>
          <w:sz w:val="24"/>
          <w:szCs w:val="24"/>
        </w:rPr>
        <w:t xml:space="preserve">Karıştırma işlemi ile </w:t>
      </w:r>
      <w:r w:rsidR="00002AFD" w:rsidRPr="0053280B">
        <w:rPr>
          <w:rFonts w:ascii="Times New Roman" w:eastAsiaTheme="minorHAnsi" w:hAnsi="Times New Roman"/>
          <w:sz w:val="24"/>
          <w:szCs w:val="24"/>
        </w:rPr>
        <w:t>selektif</w:t>
      </w:r>
      <w:r w:rsidR="005C035A" w:rsidRPr="0053280B">
        <w:rPr>
          <w:rFonts w:ascii="Times New Roman" w:eastAsiaTheme="minorHAnsi" w:hAnsi="Times New Roman"/>
          <w:sz w:val="24"/>
          <w:szCs w:val="24"/>
        </w:rPr>
        <w:t xml:space="preserve"> supplement </w:t>
      </w:r>
      <w:r w:rsidR="007948B6" w:rsidRPr="0053280B">
        <w:rPr>
          <w:rFonts w:ascii="Times New Roman" w:eastAsiaTheme="minorHAnsi" w:hAnsi="Times New Roman"/>
          <w:sz w:val="24"/>
          <w:szCs w:val="24"/>
        </w:rPr>
        <w:t xml:space="preserve">homojen bir </w:t>
      </w:r>
      <w:r w:rsidR="007F6B04" w:rsidRPr="0053280B">
        <w:rPr>
          <w:rFonts w:ascii="Times New Roman" w:eastAsia="TimesNewRoman" w:hAnsi="Times New Roman"/>
          <w:sz w:val="24"/>
          <w:szCs w:val="24"/>
        </w:rPr>
        <w:t>ş</w:t>
      </w:r>
      <w:r w:rsidR="007948B6" w:rsidRPr="0053280B">
        <w:rPr>
          <w:rFonts w:ascii="Times New Roman" w:eastAsiaTheme="minorHAnsi" w:hAnsi="Times New Roman"/>
          <w:sz w:val="24"/>
          <w:szCs w:val="24"/>
        </w:rPr>
        <w:t>ekilde da</w:t>
      </w:r>
      <w:r w:rsidR="007948B6" w:rsidRPr="0053280B">
        <w:rPr>
          <w:rFonts w:ascii="Times New Roman" w:eastAsia="TimesNewRoman" w:hAnsi="Times New Roman"/>
          <w:sz w:val="24"/>
          <w:szCs w:val="24"/>
        </w:rPr>
        <w:t>ğ</w:t>
      </w:r>
      <w:r w:rsidR="006D6FAF" w:rsidRPr="0053280B">
        <w:rPr>
          <w:rFonts w:ascii="Times New Roman" w:eastAsiaTheme="minorHAnsi" w:hAnsi="Times New Roman"/>
          <w:sz w:val="24"/>
          <w:szCs w:val="24"/>
        </w:rPr>
        <w:t xml:space="preserve">ıtılmış olup, </w:t>
      </w:r>
      <w:r w:rsidR="007948B6" w:rsidRPr="0053280B">
        <w:rPr>
          <w:rFonts w:ascii="Times New Roman" w:eastAsiaTheme="minorHAnsi" w:hAnsi="Times New Roman"/>
          <w:sz w:val="24"/>
          <w:szCs w:val="24"/>
        </w:rPr>
        <w:t>steril pet</w:t>
      </w:r>
      <w:r w:rsidR="007F6B04" w:rsidRPr="0053280B">
        <w:rPr>
          <w:rFonts w:ascii="Times New Roman" w:eastAsiaTheme="minorHAnsi" w:hAnsi="Times New Roman"/>
          <w:sz w:val="24"/>
          <w:szCs w:val="24"/>
        </w:rPr>
        <w:t>ri kaplarına 12,5</w:t>
      </w:r>
      <w:r w:rsidR="00CA42D5" w:rsidRPr="0053280B">
        <w:rPr>
          <w:rFonts w:ascii="Times New Roman" w:eastAsiaTheme="minorHAnsi" w:hAnsi="Times New Roman"/>
          <w:sz w:val="24"/>
          <w:szCs w:val="24"/>
        </w:rPr>
        <w:t>’</w:t>
      </w:r>
      <w:r w:rsidR="003D5382" w:rsidRPr="0053280B">
        <w:rPr>
          <w:rFonts w:ascii="Times New Roman" w:eastAsiaTheme="minorHAnsi" w:hAnsi="Times New Roman"/>
          <w:sz w:val="24"/>
          <w:szCs w:val="24"/>
        </w:rPr>
        <w:t>er</w:t>
      </w:r>
      <w:r w:rsidR="006D6FAF" w:rsidRPr="0053280B">
        <w:rPr>
          <w:rFonts w:ascii="Times New Roman" w:eastAsiaTheme="minorHAnsi" w:hAnsi="Times New Roman"/>
          <w:sz w:val="24"/>
          <w:szCs w:val="24"/>
        </w:rPr>
        <w:t xml:space="preserve"> ml dökülmüştür</w:t>
      </w:r>
      <w:r w:rsidR="00900B0C" w:rsidRPr="0053280B">
        <w:rPr>
          <w:rFonts w:ascii="Times New Roman" w:eastAsiaTheme="minorHAnsi" w:hAnsi="Times New Roman"/>
          <w:sz w:val="24"/>
          <w:szCs w:val="24"/>
        </w:rPr>
        <w:t xml:space="preserve">. </w:t>
      </w:r>
      <w:r w:rsidR="006C7CC1" w:rsidRPr="0053280B">
        <w:rPr>
          <w:rFonts w:ascii="Times New Roman" w:eastAsiaTheme="minorHAnsi" w:hAnsi="Times New Roman"/>
          <w:sz w:val="24"/>
          <w:szCs w:val="24"/>
        </w:rPr>
        <w:t>Tablo 23’t</w:t>
      </w:r>
      <w:r w:rsidR="002B33C6">
        <w:rPr>
          <w:rFonts w:ascii="Times New Roman" w:eastAsiaTheme="minorHAnsi" w:hAnsi="Times New Roman"/>
          <w:sz w:val="24"/>
          <w:szCs w:val="24"/>
        </w:rPr>
        <w:t>e O</w:t>
      </w:r>
      <w:r w:rsidR="00900B0C" w:rsidRPr="0053280B">
        <w:rPr>
          <w:rFonts w:ascii="Times New Roman" w:eastAsiaTheme="minorHAnsi" w:hAnsi="Times New Roman"/>
          <w:sz w:val="24"/>
          <w:szCs w:val="24"/>
        </w:rPr>
        <w:t>xfor</w:t>
      </w:r>
      <w:r w:rsidR="002B33C6">
        <w:rPr>
          <w:rFonts w:ascii="Times New Roman" w:eastAsiaTheme="minorHAnsi" w:hAnsi="Times New Roman"/>
          <w:sz w:val="24"/>
          <w:szCs w:val="24"/>
        </w:rPr>
        <w:t>d A</w:t>
      </w:r>
      <w:r w:rsidR="00900B0C" w:rsidRPr="0053280B">
        <w:rPr>
          <w:rFonts w:ascii="Times New Roman" w:eastAsiaTheme="minorHAnsi" w:hAnsi="Times New Roman"/>
          <w:sz w:val="24"/>
          <w:szCs w:val="24"/>
        </w:rPr>
        <w:t xml:space="preserve">gar </w:t>
      </w:r>
      <w:r w:rsidR="002B33C6">
        <w:rPr>
          <w:rFonts w:ascii="Times New Roman" w:eastAsiaTheme="minorHAnsi" w:hAnsi="Times New Roman"/>
          <w:sz w:val="24"/>
          <w:szCs w:val="24"/>
        </w:rPr>
        <w:t xml:space="preserve">besiyeri </w:t>
      </w:r>
      <w:r w:rsidR="00900B0C" w:rsidRPr="0053280B">
        <w:rPr>
          <w:rFonts w:ascii="Times New Roman" w:eastAsiaTheme="minorHAnsi" w:hAnsi="Times New Roman"/>
          <w:sz w:val="24"/>
          <w:szCs w:val="24"/>
        </w:rPr>
        <w:t>içeriği gösterilmiştir.</w:t>
      </w:r>
    </w:p>
    <w:p w14:paraId="1266D07E" w14:textId="77777777" w:rsidR="00900B0C" w:rsidRPr="0053280B" w:rsidRDefault="00900B0C" w:rsidP="004727BF">
      <w:pPr>
        <w:spacing w:after="0" w:line="360" w:lineRule="auto"/>
        <w:ind w:left="709" w:hanging="709"/>
        <w:jc w:val="both"/>
        <w:rPr>
          <w:rFonts w:ascii="Times New Roman" w:eastAsia="TimesNewRomanPS-BoldMT" w:hAnsi="Times New Roman"/>
          <w:b/>
          <w:bCs/>
          <w:sz w:val="24"/>
          <w:szCs w:val="24"/>
        </w:rPr>
      </w:pPr>
    </w:p>
    <w:p w14:paraId="0D59240E" w14:textId="45266A38" w:rsidR="001E5C95" w:rsidRPr="0053280B" w:rsidRDefault="00CD4A35" w:rsidP="004727BF">
      <w:pPr>
        <w:spacing w:after="0" w:line="360" w:lineRule="auto"/>
        <w:ind w:left="709" w:hanging="709"/>
        <w:jc w:val="both"/>
        <w:rPr>
          <w:rFonts w:ascii="Times New Roman" w:eastAsiaTheme="minorHAnsi" w:hAnsi="Times New Roman"/>
          <w:b/>
          <w:bCs/>
          <w:sz w:val="24"/>
          <w:szCs w:val="24"/>
        </w:rPr>
      </w:pPr>
      <w:r w:rsidRPr="0053280B">
        <w:rPr>
          <w:rFonts w:ascii="Times New Roman" w:eastAsia="TimesNewRomanPS-BoldMT" w:hAnsi="Times New Roman"/>
          <w:b/>
          <w:bCs/>
          <w:sz w:val="24"/>
          <w:szCs w:val="24"/>
        </w:rPr>
        <w:t>Tablo 23</w:t>
      </w:r>
      <w:r w:rsidR="00CE0826" w:rsidRPr="0053280B">
        <w:rPr>
          <w:rFonts w:ascii="Times New Roman" w:eastAsia="TimesNewRomanPS-BoldMT" w:hAnsi="Times New Roman"/>
          <w:b/>
          <w:bCs/>
          <w:sz w:val="24"/>
          <w:szCs w:val="24"/>
        </w:rPr>
        <w:t>.</w:t>
      </w:r>
      <w:r w:rsidR="001E5C95" w:rsidRPr="0053280B">
        <w:rPr>
          <w:rFonts w:ascii="Times New Roman" w:eastAsiaTheme="minorHAnsi" w:hAnsi="Times New Roman"/>
          <w:b/>
          <w:bCs/>
          <w:sz w:val="24"/>
          <w:szCs w:val="24"/>
        </w:rPr>
        <w:t xml:space="preserve"> </w:t>
      </w:r>
      <w:r w:rsidR="00CF7371" w:rsidRPr="0053280B">
        <w:rPr>
          <w:rFonts w:ascii="Times New Roman" w:eastAsiaTheme="minorHAnsi" w:hAnsi="Times New Roman"/>
          <w:bCs/>
          <w:sz w:val="24"/>
          <w:szCs w:val="24"/>
        </w:rPr>
        <w:t xml:space="preserve">Oxford Agar </w:t>
      </w:r>
      <w:r w:rsidR="002B33C6" w:rsidRPr="009B1F3F">
        <w:rPr>
          <w:rFonts w:ascii="Times New Roman" w:eastAsiaTheme="minorHAnsi" w:hAnsi="Times New Roman"/>
          <w:bCs/>
          <w:color w:val="000000" w:themeColor="text1"/>
          <w:sz w:val="24"/>
          <w:szCs w:val="24"/>
        </w:rPr>
        <w:t xml:space="preserve">besiyeri </w:t>
      </w:r>
      <w:r w:rsidR="00AF0FA1" w:rsidRPr="009B1F3F">
        <w:rPr>
          <w:rFonts w:ascii="Times New Roman" w:eastAsiaTheme="minorHAnsi" w:hAnsi="Times New Roman"/>
          <w:bCs/>
          <w:color w:val="000000" w:themeColor="text1"/>
          <w:sz w:val="24"/>
          <w:szCs w:val="24"/>
        </w:rPr>
        <w:t>i</w:t>
      </w:r>
      <w:r w:rsidR="00AF0FA1" w:rsidRPr="0053280B">
        <w:rPr>
          <w:rFonts w:ascii="Times New Roman" w:eastAsiaTheme="minorHAnsi" w:hAnsi="Times New Roman"/>
          <w:bCs/>
          <w:sz w:val="24"/>
          <w:szCs w:val="24"/>
        </w:rPr>
        <w:t>çeriği</w:t>
      </w:r>
      <w:r w:rsidR="00CE0826" w:rsidRPr="0053280B">
        <w:rPr>
          <w:rFonts w:ascii="Times New Roman" w:eastAsiaTheme="minorHAnsi" w:hAnsi="Times New Roman"/>
          <w:bCs/>
          <w:sz w:val="24"/>
          <w:szCs w:val="24"/>
        </w:rPr>
        <w:t>.</w:t>
      </w:r>
    </w:p>
    <w:tbl>
      <w:tblPr>
        <w:tblStyle w:val="TabloKlavuzu1"/>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2552"/>
      </w:tblGrid>
      <w:tr w:rsidR="00150DA8" w:rsidRPr="0053280B" w14:paraId="3CFFF29B" w14:textId="77777777" w:rsidTr="00ED6127">
        <w:trPr>
          <w:trHeight w:val="240"/>
          <w:jc w:val="center"/>
        </w:trPr>
        <w:tc>
          <w:tcPr>
            <w:tcW w:w="3500" w:type="pct"/>
            <w:tcBorders>
              <w:top w:val="single" w:sz="4" w:space="0" w:color="auto"/>
              <w:bottom w:val="single" w:sz="4" w:space="0" w:color="auto"/>
            </w:tcBorders>
          </w:tcPr>
          <w:p w14:paraId="2FC8DBFE" w14:textId="77777777" w:rsidR="00150DA8" w:rsidRPr="0053280B" w:rsidRDefault="00DC0FFA" w:rsidP="00ED6127">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sz w:val="24"/>
                <w:szCs w:val="24"/>
              </w:rPr>
              <w:t>İçerik m</w:t>
            </w:r>
            <w:r w:rsidR="00ED6127" w:rsidRPr="0053280B">
              <w:rPr>
                <w:rFonts w:ascii="Times New Roman" w:eastAsia="TimesNewRomanPSMT" w:hAnsi="Times New Roman"/>
                <w:b/>
                <w:sz w:val="24"/>
                <w:szCs w:val="24"/>
              </w:rPr>
              <w:t>iktar</w:t>
            </w:r>
          </w:p>
        </w:tc>
        <w:tc>
          <w:tcPr>
            <w:tcW w:w="1500" w:type="pct"/>
            <w:tcBorders>
              <w:top w:val="single" w:sz="4" w:space="0" w:color="auto"/>
              <w:bottom w:val="single" w:sz="4" w:space="0" w:color="auto"/>
            </w:tcBorders>
          </w:tcPr>
          <w:p w14:paraId="47AC6DE0" w14:textId="77777777" w:rsidR="00150DA8" w:rsidRPr="0053280B" w:rsidRDefault="00DC0FFA" w:rsidP="00ED6127">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sz w:val="24"/>
                <w:szCs w:val="24"/>
              </w:rPr>
              <w:t>(mg</w:t>
            </w:r>
            <w:r w:rsidR="00ED6127" w:rsidRPr="0053280B">
              <w:rPr>
                <w:rFonts w:ascii="Times New Roman" w:eastAsia="TimesNewRomanPSMT" w:hAnsi="Times New Roman"/>
                <w:b/>
                <w:sz w:val="24"/>
                <w:szCs w:val="24"/>
              </w:rPr>
              <w:t>/l)</w:t>
            </w:r>
          </w:p>
        </w:tc>
      </w:tr>
      <w:tr w:rsidR="00ED6127" w:rsidRPr="0053280B" w14:paraId="10BFA907" w14:textId="77777777" w:rsidTr="00ED6127">
        <w:trPr>
          <w:trHeight w:val="240"/>
          <w:jc w:val="center"/>
        </w:trPr>
        <w:tc>
          <w:tcPr>
            <w:tcW w:w="3500" w:type="pct"/>
            <w:tcBorders>
              <w:top w:val="single" w:sz="4" w:space="0" w:color="auto"/>
            </w:tcBorders>
          </w:tcPr>
          <w:p w14:paraId="420B020B" w14:textId="77777777" w:rsidR="00ED6127" w:rsidRPr="0053280B" w:rsidRDefault="00DC0FFA" w:rsidP="007557B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Columbia Kan Agar Bazı</w:t>
            </w:r>
          </w:p>
        </w:tc>
        <w:tc>
          <w:tcPr>
            <w:tcW w:w="1500" w:type="pct"/>
            <w:tcBorders>
              <w:top w:val="single" w:sz="4" w:space="0" w:color="auto"/>
            </w:tcBorders>
          </w:tcPr>
          <w:p w14:paraId="3B5A42C1" w14:textId="77777777" w:rsidR="00ED6127" w:rsidRPr="0053280B" w:rsidRDefault="00B51621"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39</w:t>
            </w:r>
          </w:p>
        </w:tc>
      </w:tr>
      <w:tr w:rsidR="00ED6127" w:rsidRPr="0053280B" w14:paraId="2CC6BD52" w14:textId="77777777" w:rsidTr="00ED6127">
        <w:trPr>
          <w:trHeight w:val="240"/>
          <w:jc w:val="center"/>
        </w:trPr>
        <w:tc>
          <w:tcPr>
            <w:tcW w:w="3500" w:type="pct"/>
            <w:hideMark/>
          </w:tcPr>
          <w:p w14:paraId="23C42CE3" w14:textId="77777777" w:rsidR="00ED6127" w:rsidRPr="0053280B" w:rsidRDefault="00DC0FFA" w:rsidP="007557B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Eskü</w:t>
            </w:r>
            <w:r w:rsidR="00ED6127" w:rsidRPr="0053280B">
              <w:rPr>
                <w:rFonts w:ascii="Times New Roman" w:eastAsia="Times New Roman" w:hAnsi="Times New Roman"/>
                <w:sz w:val="24"/>
                <w:szCs w:val="24"/>
                <w:lang w:eastAsia="tr-TR"/>
              </w:rPr>
              <w:t>lin</w:t>
            </w:r>
          </w:p>
        </w:tc>
        <w:tc>
          <w:tcPr>
            <w:tcW w:w="1500" w:type="pct"/>
            <w:hideMark/>
          </w:tcPr>
          <w:p w14:paraId="37FAD4E9" w14:textId="77777777" w:rsidR="00ED6127" w:rsidRPr="0053280B" w:rsidRDefault="00B51621"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w:t>
            </w:r>
          </w:p>
        </w:tc>
      </w:tr>
      <w:tr w:rsidR="00ED6127" w:rsidRPr="0053280B" w14:paraId="257957D0" w14:textId="77777777" w:rsidTr="00ED6127">
        <w:trPr>
          <w:trHeight w:val="240"/>
          <w:jc w:val="center"/>
        </w:trPr>
        <w:tc>
          <w:tcPr>
            <w:tcW w:w="3500" w:type="pct"/>
            <w:hideMark/>
          </w:tcPr>
          <w:p w14:paraId="5F59C1FD" w14:textId="77777777" w:rsidR="00ED6127" w:rsidRPr="0053280B" w:rsidRDefault="00DC0FFA" w:rsidP="007557B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Ferrik amonyum sitrat</w:t>
            </w:r>
          </w:p>
        </w:tc>
        <w:tc>
          <w:tcPr>
            <w:tcW w:w="1500" w:type="pct"/>
            <w:hideMark/>
          </w:tcPr>
          <w:p w14:paraId="1173E087" w14:textId="77777777" w:rsidR="00ED6127" w:rsidRPr="0053280B" w:rsidRDefault="00B51621"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0,</w:t>
            </w:r>
            <w:r w:rsidR="00ED6127" w:rsidRPr="0053280B">
              <w:rPr>
                <w:rFonts w:ascii="Times New Roman" w:eastAsia="Times New Roman" w:hAnsi="Times New Roman"/>
                <w:sz w:val="24"/>
                <w:szCs w:val="24"/>
                <w:lang w:eastAsia="tr-TR"/>
              </w:rPr>
              <w:t>5</w:t>
            </w:r>
          </w:p>
        </w:tc>
      </w:tr>
      <w:tr w:rsidR="00ED6127" w:rsidRPr="0053280B" w14:paraId="63798557" w14:textId="77777777" w:rsidTr="00ED6127">
        <w:trPr>
          <w:trHeight w:val="240"/>
          <w:jc w:val="center"/>
        </w:trPr>
        <w:tc>
          <w:tcPr>
            <w:tcW w:w="3500" w:type="pct"/>
            <w:hideMark/>
          </w:tcPr>
          <w:p w14:paraId="3B2A85F4" w14:textId="77777777" w:rsidR="00ED6127" w:rsidRPr="0053280B" w:rsidRDefault="00DC0FFA" w:rsidP="007557B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Lityum klorür</w:t>
            </w:r>
          </w:p>
        </w:tc>
        <w:tc>
          <w:tcPr>
            <w:tcW w:w="1500" w:type="pct"/>
            <w:hideMark/>
          </w:tcPr>
          <w:p w14:paraId="6961AEBD" w14:textId="77777777" w:rsidR="00ED6127" w:rsidRPr="0053280B" w:rsidRDefault="00B51621"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15</w:t>
            </w:r>
          </w:p>
        </w:tc>
      </w:tr>
      <w:tr w:rsidR="00ED6127" w:rsidRPr="0053280B" w14:paraId="499DD663" w14:textId="77777777" w:rsidTr="00ED6127">
        <w:trPr>
          <w:trHeight w:val="240"/>
          <w:jc w:val="center"/>
        </w:trPr>
        <w:tc>
          <w:tcPr>
            <w:tcW w:w="3500" w:type="pct"/>
            <w:hideMark/>
          </w:tcPr>
          <w:p w14:paraId="47FD3E09" w14:textId="77777777" w:rsidR="00ED6127" w:rsidRPr="0053280B" w:rsidRDefault="00876009" w:rsidP="007557B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pH 7,0 ± 0,2 /</w:t>
            </w:r>
            <w:r w:rsidR="00ED6127" w:rsidRPr="0053280B">
              <w:rPr>
                <w:rFonts w:ascii="Times New Roman" w:eastAsia="Times New Roman" w:hAnsi="Times New Roman"/>
                <w:sz w:val="24"/>
                <w:szCs w:val="24"/>
                <w:lang w:eastAsia="tr-TR"/>
              </w:rPr>
              <w:t xml:space="preserve"> 25°C</w:t>
            </w:r>
          </w:p>
        </w:tc>
        <w:tc>
          <w:tcPr>
            <w:tcW w:w="1500" w:type="pct"/>
            <w:hideMark/>
          </w:tcPr>
          <w:p w14:paraId="5941BA88" w14:textId="77777777" w:rsidR="00ED6127" w:rsidRPr="0053280B" w:rsidRDefault="00ED6127" w:rsidP="007557B4">
            <w:pPr>
              <w:spacing w:line="360" w:lineRule="auto"/>
              <w:jc w:val="center"/>
              <w:rPr>
                <w:rFonts w:ascii="Times New Roman" w:eastAsia="Times New Roman" w:hAnsi="Times New Roman"/>
                <w:sz w:val="24"/>
                <w:szCs w:val="24"/>
                <w:lang w:eastAsia="tr-TR"/>
              </w:rPr>
            </w:pPr>
          </w:p>
        </w:tc>
      </w:tr>
    </w:tbl>
    <w:p w14:paraId="47366BC8" w14:textId="77777777" w:rsidR="001E5C95" w:rsidRPr="0053280B" w:rsidRDefault="001E5C95" w:rsidP="00ED6127">
      <w:pPr>
        <w:autoSpaceDE w:val="0"/>
        <w:autoSpaceDN w:val="0"/>
        <w:adjustRightInd w:val="0"/>
        <w:spacing w:after="0" w:line="360" w:lineRule="auto"/>
        <w:jc w:val="both"/>
        <w:rPr>
          <w:rFonts w:ascii="Times New Roman" w:eastAsia="TimesNewRomanPS-BoldMT" w:hAnsi="Times New Roman"/>
          <w:b/>
          <w:bCs/>
          <w:sz w:val="24"/>
          <w:szCs w:val="24"/>
        </w:rPr>
      </w:pPr>
    </w:p>
    <w:p w14:paraId="0DD1AD01" w14:textId="77777777" w:rsidR="00CD491E" w:rsidRPr="0053280B" w:rsidRDefault="00456843" w:rsidP="00D57196">
      <w:pPr>
        <w:autoSpaceDE w:val="0"/>
        <w:autoSpaceDN w:val="0"/>
        <w:adjustRightInd w:val="0"/>
        <w:spacing w:after="0" w:line="360" w:lineRule="auto"/>
        <w:ind w:firstLine="708"/>
        <w:jc w:val="both"/>
        <w:rPr>
          <w:rFonts w:ascii="Times New Roman" w:eastAsia="TimesNewRomanPS-BoldMT" w:hAnsi="Times New Roman"/>
          <w:bCs/>
          <w:sz w:val="24"/>
          <w:szCs w:val="24"/>
        </w:rPr>
      </w:pPr>
      <w:r w:rsidRPr="0053280B">
        <w:rPr>
          <w:rFonts w:ascii="Times New Roman" w:eastAsiaTheme="minorHAnsi" w:hAnsi="Times New Roman"/>
          <w:b/>
          <w:bCs/>
          <w:sz w:val="24"/>
          <w:szCs w:val="24"/>
        </w:rPr>
        <w:t>Oxford Listeria Sel</w:t>
      </w:r>
      <w:r w:rsidR="005B6B4A" w:rsidRPr="0053280B">
        <w:rPr>
          <w:rFonts w:ascii="Times New Roman" w:eastAsiaTheme="minorHAnsi" w:hAnsi="Times New Roman"/>
          <w:b/>
          <w:bCs/>
          <w:sz w:val="24"/>
          <w:szCs w:val="24"/>
        </w:rPr>
        <w:t>ektif</w:t>
      </w:r>
      <w:r w:rsidR="00CF7371" w:rsidRPr="0053280B">
        <w:rPr>
          <w:rFonts w:ascii="Times New Roman" w:eastAsiaTheme="minorHAnsi" w:hAnsi="Times New Roman"/>
          <w:b/>
          <w:bCs/>
          <w:sz w:val="24"/>
          <w:szCs w:val="24"/>
        </w:rPr>
        <w:t xml:space="preserve"> Supplement</w:t>
      </w:r>
      <w:r w:rsidR="00715B20" w:rsidRPr="0053280B">
        <w:rPr>
          <w:rFonts w:ascii="Times New Roman" w:eastAsiaTheme="minorHAnsi" w:hAnsi="Times New Roman"/>
          <w:b/>
          <w:bCs/>
          <w:sz w:val="24"/>
          <w:szCs w:val="24"/>
        </w:rPr>
        <w:t xml:space="preserve"> (</w:t>
      </w:r>
      <w:r w:rsidR="00CF7371" w:rsidRPr="0053280B">
        <w:rPr>
          <w:rFonts w:ascii="Times New Roman" w:eastAsiaTheme="minorHAnsi" w:hAnsi="Times New Roman"/>
          <w:b/>
          <w:bCs/>
          <w:sz w:val="24"/>
          <w:szCs w:val="24"/>
        </w:rPr>
        <w:t>Oxoid SR</w:t>
      </w:r>
      <w:r w:rsidR="00F0046E" w:rsidRPr="0053280B">
        <w:rPr>
          <w:rFonts w:ascii="Times New Roman" w:eastAsiaTheme="minorHAnsi" w:hAnsi="Times New Roman"/>
          <w:b/>
          <w:bCs/>
          <w:sz w:val="24"/>
          <w:szCs w:val="24"/>
        </w:rPr>
        <w:t>.</w:t>
      </w:r>
      <w:r w:rsidR="00CF7371" w:rsidRPr="0053280B">
        <w:rPr>
          <w:rFonts w:ascii="Times New Roman" w:eastAsiaTheme="minorHAnsi" w:hAnsi="Times New Roman"/>
          <w:b/>
          <w:bCs/>
          <w:sz w:val="24"/>
          <w:szCs w:val="24"/>
        </w:rPr>
        <w:t>0140</w:t>
      </w:r>
      <w:r w:rsidRPr="0053280B">
        <w:rPr>
          <w:rFonts w:ascii="Times New Roman" w:eastAsiaTheme="minorHAnsi" w:hAnsi="Times New Roman"/>
          <w:b/>
          <w:bCs/>
          <w:sz w:val="24"/>
          <w:szCs w:val="24"/>
        </w:rPr>
        <w:t>)</w:t>
      </w:r>
      <w:r w:rsidR="00D57196" w:rsidRPr="0053280B">
        <w:rPr>
          <w:rFonts w:ascii="Times New Roman" w:eastAsiaTheme="minorHAnsi" w:hAnsi="Times New Roman"/>
          <w:b/>
          <w:bCs/>
          <w:sz w:val="24"/>
          <w:szCs w:val="24"/>
        </w:rPr>
        <w:t xml:space="preserve">: </w:t>
      </w:r>
      <w:r w:rsidR="00CD491E" w:rsidRPr="0053280B">
        <w:rPr>
          <w:rFonts w:ascii="Times New Roman" w:eastAsia="TimesNewRomanPS-BoldMT" w:hAnsi="Times New Roman"/>
          <w:bCs/>
          <w:sz w:val="24"/>
          <w:szCs w:val="24"/>
        </w:rPr>
        <w:t xml:space="preserve">Oxford Agar’a katkı </w:t>
      </w:r>
      <w:r w:rsidR="000934FD" w:rsidRPr="0053280B">
        <w:rPr>
          <w:rFonts w:ascii="Times New Roman" w:eastAsia="TimesNewRomanPS-BoldMT" w:hAnsi="Times New Roman"/>
          <w:bCs/>
          <w:sz w:val="24"/>
          <w:szCs w:val="24"/>
        </w:rPr>
        <w:t>ol</w:t>
      </w:r>
      <w:r w:rsidR="002D7156" w:rsidRPr="0053280B">
        <w:rPr>
          <w:rFonts w:ascii="Times New Roman" w:eastAsia="TimesNewRomanPS-BoldMT" w:hAnsi="Times New Roman"/>
          <w:bCs/>
          <w:sz w:val="24"/>
          <w:szCs w:val="24"/>
        </w:rPr>
        <w:t>arak ilave edilen supplement olup,</w:t>
      </w:r>
      <w:r w:rsidR="00CD491E" w:rsidRPr="0053280B">
        <w:rPr>
          <w:rFonts w:ascii="Times New Roman" w:eastAsia="TimesNewRomanPS-BoldMT" w:hAnsi="Times New Roman"/>
          <w:bCs/>
          <w:sz w:val="24"/>
          <w:szCs w:val="24"/>
        </w:rPr>
        <w:t xml:space="preserve"> </w:t>
      </w:r>
      <w:r w:rsidR="006C7CC1" w:rsidRPr="0053280B">
        <w:rPr>
          <w:rFonts w:ascii="Times New Roman" w:eastAsia="TimesNewRomanPS-BoldMT" w:hAnsi="Times New Roman"/>
          <w:bCs/>
          <w:sz w:val="24"/>
          <w:szCs w:val="24"/>
        </w:rPr>
        <w:t>Tablo 24’t</w:t>
      </w:r>
      <w:r w:rsidR="000934FD" w:rsidRPr="0053280B">
        <w:rPr>
          <w:rFonts w:ascii="Times New Roman" w:eastAsia="TimesNewRomanPS-BoldMT" w:hAnsi="Times New Roman"/>
          <w:bCs/>
          <w:sz w:val="24"/>
          <w:szCs w:val="24"/>
        </w:rPr>
        <w:t xml:space="preserve">e </w:t>
      </w:r>
      <w:r w:rsidR="005B6B4A" w:rsidRPr="0053280B">
        <w:rPr>
          <w:rFonts w:ascii="Times New Roman" w:eastAsiaTheme="minorHAnsi" w:hAnsi="Times New Roman"/>
          <w:bCs/>
          <w:sz w:val="24"/>
          <w:szCs w:val="24"/>
        </w:rPr>
        <w:t>Oxford Listeria Selektif</w:t>
      </w:r>
      <w:r w:rsidR="000934FD" w:rsidRPr="0053280B">
        <w:rPr>
          <w:rFonts w:ascii="Times New Roman" w:eastAsiaTheme="minorHAnsi" w:hAnsi="Times New Roman"/>
          <w:bCs/>
          <w:sz w:val="24"/>
          <w:szCs w:val="24"/>
        </w:rPr>
        <w:t xml:space="preserve"> Supplement’in</w:t>
      </w:r>
      <w:r w:rsidR="000934FD" w:rsidRPr="0053280B">
        <w:rPr>
          <w:rFonts w:ascii="Times New Roman" w:eastAsiaTheme="minorHAnsi" w:hAnsi="Times New Roman"/>
          <w:b/>
          <w:bCs/>
          <w:sz w:val="24"/>
          <w:szCs w:val="24"/>
        </w:rPr>
        <w:t xml:space="preserve"> </w:t>
      </w:r>
      <w:r w:rsidR="000934FD" w:rsidRPr="0053280B">
        <w:rPr>
          <w:rFonts w:ascii="Times New Roman" w:eastAsia="TimesNewRomanPS-BoldMT" w:hAnsi="Times New Roman"/>
          <w:bCs/>
          <w:sz w:val="24"/>
          <w:szCs w:val="24"/>
        </w:rPr>
        <w:t xml:space="preserve">içeriği </w:t>
      </w:r>
      <w:r w:rsidR="00CD491E" w:rsidRPr="0053280B">
        <w:rPr>
          <w:rFonts w:ascii="Times New Roman" w:eastAsia="TimesNewRomanPS-BoldMT" w:hAnsi="Times New Roman"/>
          <w:bCs/>
          <w:sz w:val="24"/>
          <w:szCs w:val="24"/>
        </w:rPr>
        <w:t>gösterilmiştir</w:t>
      </w:r>
      <w:r w:rsidR="000934FD" w:rsidRPr="0053280B">
        <w:rPr>
          <w:rFonts w:ascii="Times New Roman" w:eastAsia="TimesNewRomanPS-BoldMT" w:hAnsi="Times New Roman"/>
          <w:bCs/>
          <w:sz w:val="24"/>
          <w:szCs w:val="24"/>
        </w:rPr>
        <w:t>.</w:t>
      </w:r>
    </w:p>
    <w:p w14:paraId="3FE6AE92" w14:textId="77777777" w:rsidR="00CD491E" w:rsidRPr="0053280B" w:rsidRDefault="00CD491E" w:rsidP="00ED6127">
      <w:pPr>
        <w:autoSpaceDE w:val="0"/>
        <w:autoSpaceDN w:val="0"/>
        <w:adjustRightInd w:val="0"/>
        <w:spacing w:after="0" w:line="360" w:lineRule="auto"/>
        <w:jc w:val="both"/>
        <w:rPr>
          <w:rFonts w:ascii="Times New Roman" w:eastAsia="TimesNewRomanPS-BoldMT" w:hAnsi="Times New Roman"/>
          <w:b/>
          <w:bCs/>
          <w:sz w:val="24"/>
          <w:szCs w:val="24"/>
        </w:rPr>
      </w:pPr>
    </w:p>
    <w:p w14:paraId="0FC3DB27" w14:textId="77777777" w:rsidR="00AD703F" w:rsidRPr="0053280B" w:rsidRDefault="00CD4A35" w:rsidP="004727BF">
      <w:pPr>
        <w:spacing w:after="0" w:line="360" w:lineRule="auto"/>
        <w:ind w:left="709" w:hanging="709"/>
        <w:jc w:val="both"/>
        <w:rPr>
          <w:rFonts w:ascii="Times New Roman" w:eastAsiaTheme="minorHAnsi" w:hAnsi="Times New Roman"/>
          <w:bCs/>
          <w:sz w:val="24"/>
          <w:szCs w:val="24"/>
        </w:rPr>
      </w:pPr>
      <w:r w:rsidRPr="0053280B">
        <w:rPr>
          <w:rFonts w:ascii="Times New Roman" w:eastAsia="TimesNewRomanPS-BoldMT" w:hAnsi="Times New Roman"/>
          <w:b/>
          <w:bCs/>
          <w:sz w:val="24"/>
          <w:szCs w:val="24"/>
        </w:rPr>
        <w:t>Tablo 24</w:t>
      </w:r>
      <w:r w:rsidR="00AD703F" w:rsidRPr="0053280B">
        <w:rPr>
          <w:rFonts w:ascii="Times New Roman" w:eastAsia="TimesNewRomanPS-BoldMT" w:hAnsi="Times New Roman"/>
          <w:b/>
          <w:bCs/>
          <w:sz w:val="24"/>
          <w:szCs w:val="24"/>
        </w:rPr>
        <w:t xml:space="preserve">. </w:t>
      </w:r>
      <w:r w:rsidR="00E37F86" w:rsidRPr="0053280B">
        <w:rPr>
          <w:rFonts w:ascii="Times New Roman" w:eastAsiaTheme="minorHAnsi" w:hAnsi="Times New Roman"/>
          <w:bCs/>
          <w:sz w:val="24"/>
          <w:szCs w:val="24"/>
        </w:rPr>
        <w:t>Oxford Listeria Selektif</w:t>
      </w:r>
      <w:r w:rsidR="00AD703F" w:rsidRPr="0053280B">
        <w:rPr>
          <w:rFonts w:ascii="Times New Roman" w:eastAsiaTheme="minorHAnsi" w:hAnsi="Times New Roman"/>
          <w:bCs/>
          <w:sz w:val="24"/>
          <w:szCs w:val="24"/>
        </w:rPr>
        <w:t xml:space="preserve"> Supplement </w:t>
      </w:r>
      <w:r w:rsidR="00AF0FA1" w:rsidRPr="0053280B">
        <w:rPr>
          <w:rFonts w:ascii="Times New Roman" w:eastAsiaTheme="minorHAnsi" w:hAnsi="Times New Roman"/>
          <w:bCs/>
          <w:sz w:val="24"/>
          <w:szCs w:val="24"/>
        </w:rPr>
        <w:t>içeriği</w:t>
      </w:r>
      <w:r w:rsidR="00AD703F" w:rsidRPr="0053280B">
        <w:rPr>
          <w:rFonts w:ascii="Times New Roman" w:eastAsiaTheme="minorHAnsi" w:hAnsi="Times New Roman"/>
          <w:bCs/>
          <w:sz w:val="24"/>
          <w:szCs w:val="24"/>
        </w:rPr>
        <w:t>.</w:t>
      </w:r>
    </w:p>
    <w:tbl>
      <w:tblPr>
        <w:tblStyle w:val="TabloKlavuzu1"/>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7"/>
        <w:gridCol w:w="1374"/>
        <w:gridCol w:w="1374"/>
      </w:tblGrid>
      <w:tr w:rsidR="004C1ED7" w:rsidRPr="0053280B" w14:paraId="77A28461" w14:textId="77777777" w:rsidTr="00ED6127">
        <w:trPr>
          <w:trHeight w:val="240"/>
          <w:jc w:val="center"/>
        </w:trPr>
        <w:tc>
          <w:tcPr>
            <w:tcW w:w="3384" w:type="pct"/>
            <w:tcBorders>
              <w:top w:val="single" w:sz="4" w:space="0" w:color="auto"/>
              <w:bottom w:val="single" w:sz="4" w:space="0" w:color="auto"/>
            </w:tcBorders>
            <w:vAlign w:val="center"/>
          </w:tcPr>
          <w:p w14:paraId="67BB1EEA" w14:textId="77777777" w:rsidR="004C1ED7" w:rsidRPr="0053280B" w:rsidRDefault="002B18DE" w:rsidP="00A360D5">
            <w:pPr>
              <w:spacing w:line="240" w:lineRule="atLeast"/>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Flakon i</w:t>
            </w:r>
            <w:r w:rsidR="00B51621" w:rsidRPr="0053280B">
              <w:rPr>
                <w:rFonts w:ascii="Times New Roman" w:eastAsia="TimesNewRomanPSMT" w:hAnsi="Times New Roman"/>
                <w:b/>
                <w:noProof/>
                <w:sz w:val="24"/>
                <w:szCs w:val="24"/>
                <w:lang w:eastAsia="tr-TR"/>
              </w:rPr>
              <w:t xml:space="preserve">çeriği </w:t>
            </w:r>
            <w:r w:rsidR="00DC52C4" w:rsidRPr="0053280B">
              <w:rPr>
                <w:rFonts w:ascii="Times New Roman" w:eastAsia="TimesNewRomanPSMT" w:hAnsi="Times New Roman"/>
                <w:b/>
                <w:noProof/>
                <w:sz w:val="20"/>
                <w:szCs w:val="20"/>
                <w:lang w:eastAsia="tr-TR"/>
              </w:rPr>
              <w:t>(her flakon, 500</w:t>
            </w:r>
            <w:r w:rsidR="006F2464" w:rsidRPr="0053280B">
              <w:rPr>
                <w:rFonts w:ascii="Times New Roman" w:eastAsia="TimesNewRomanPSMT" w:hAnsi="Times New Roman"/>
                <w:b/>
                <w:noProof/>
                <w:sz w:val="20"/>
                <w:szCs w:val="20"/>
                <w:lang w:eastAsia="tr-TR"/>
              </w:rPr>
              <w:t xml:space="preserve"> </w:t>
            </w:r>
            <w:r w:rsidR="00DC52C4" w:rsidRPr="0053280B">
              <w:rPr>
                <w:rFonts w:ascii="Times New Roman" w:eastAsia="TimesNewRomanPSMT" w:hAnsi="Times New Roman"/>
                <w:b/>
                <w:noProof/>
                <w:sz w:val="20"/>
                <w:szCs w:val="20"/>
                <w:lang w:eastAsia="tr-TR"/>
              </w:rPr>
              <w:t>ml ortam için yeterlidir</w:t>
            </w:r>
            <w:r w:rsidR="00ED6127" w:rsidRPr="0053280B">
              <w:rPr>
                <w:rFonts w:ascii="Times New Roman" w:eastAsia="TimesNewRomanPSMT" w:hAnsi="Times New Roman"/>
                <w:b/>
                <w:noProof/>
                <w:sz w:val="20"/>
                <w:szCs w:val="20"/>
                <w:lang w:eastAsia="tr-TR"/>
              </w:rPr>
              <w:t>)</w:t>
            </w:r>
          </w:p>
        </w:tc>
        <w:tc>
          <w:tcPr>
            <w:tcW w:w="808" w:type="pct"/>
            <w:tcBorders>
              <w:top w:val="single" w:sz="4" w:space="0" w:color="auto"/>
              <w:bottom w:val="single" w:sz="4" w:space="0" w:color="auto"/>
            </w:tcBorders>
            <w:vAlign w:val="center"/>
          </w:tcPr>
          <w:p w14:paraId="109DD63F" w14:textId="77777777" w:rsidR="004C1ED7" w:rsidRPr="0053280B" w:rsidRDefault="00DC52C4" w:rsidP="00ED6127">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Şişe b</w:t>
            </w:r>
            <w:r w:rsidR="00ED6127" w:rsidRPr="0053280B">
              <w:rPr>
                <w:rFonts w:ascii="Times New Roman" w:eastAsia="TimesNewRomanPSMT" w:hAnsi="Times New Roman"/>
                <w:b/>
                <w:noProof/>
                <w:sz w:val="24"/>
                <w:szCs w:val="24"/>
                <w:lang w:eastAsia="tr-TR"/>
              </w:rPr>
              <w:t>aşına</w:t>
            </w:r>
          </w:p>
        </w:tc>
        <w:tc>
          <w:tcPr>
            <w:tcW w:w="808" w:type="pct"/>
            <w:tcBorders>
              <w:top w:val="single" w:sz="4" w:space="0" w:color="auto"/>
              <w:bottom w:val="single" w:sz="4" w:space="0" w:color="auto"/>
            </w:tcBorders>
            <w:vAlign w:val="center"/>
          </w:tcPr>
          <w:p w14:paraId="1230DD32" w14:textId="77777777" w:rsidR="004C1ED7" w:rsidRPr="0053280B" w:rsidRDefault="00DC52C4" w:rsidP="00ED6127">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noProof/>
                <w:sz w:val="24"/>
                <w:szCs w:val="24"/>
                <w:lang w:eastAsia="tr-TR"/>
              </w:rPr>
              <w:t>Litre b</w:t>
            </w:r>
            <w:r w:rsidR="00ED6127" w:rsidRPr="0053280B">
              <w:rPr>
                <w:rFonts w:ascii="Times New Roman" w:eastAsia="TimesNewRomanPSMT" w:hAnsi="Times New Roman"/>
                <w:b/>
                <w:noProof/>
                <w:sz w:val="24"/>
                <w:szCs w:val="24"/>
                <w:lang w:eastAsia="tr-TR"/>
              </w:rPr>
              <w:t>aşına</w:t>
            </w:r>
          </w:p>
        </w:tc>
      </w:tr>
      <w:tr w:rsidR="00ED6127" w:rsidRPr="0053280B" w14:paraId="0F7FC8B6" w14:textId="77777777" w:rsidTr="00ED6127">
        <w:trPr>
          <w:trHeight w:val="240"/>
          <w:jc w:val="center"/>
        </w:trPr>
        <w:tc>
          <w:tcPr>
            <w:tcW w:w="3384" w:type="pct"/>
            <w:tcBorders>
              <w:top w:val="single" w:sz="4" w:space="0" w:color="auto"/>
            </w:tcBorders>
          </w:tcPr>
          <w:p w14:paraId="30BD6670" w14:textId="77777777" w:rsidR="00ED6127" w:rsidRPr="0053280B" w:rsidRDefault="00DC52C4" w:rsidP="007557B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Siklohekzimid</w:t>
            </w:r>
          </w:p>
        </w:tc>
        <w:tc>
          <w:tcPr>
            <w:tcW w:w="808" w:type="pct"/>
            <w:tcBorders>
              <w:top w:val="single" w:sz="4" w:space="0" w:color="auto"/>
            </w:tcBorders>
            <w:vAlign w:val="center"/>
          </w:tcPr>
          <w:p w14:paraId="6D0FB16C" w14:textId="77777777" w:rsidR="00ED6127" w:rsidRPr="0053280B" w:rsidRDefault="00ED6127"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200</w:t>
            </w:r>
            <w:r w:rsidR="00DC52C4" w:rsidRPr="0053280B">
              <w:rPr>
                <w:rFonts w:ascii="Times New Roman" w:eastAsia="Times New Roman" w:hAnsi="Times New Roman"/>
                <w:sz w:val="24"/>
                <w:szCs w:val="24"/>
                <w:lang w:eastAsia="tr-TR"/>
              </w:rPr>
              <w:t xml:space="preserve"> </w:t>
            </w:r>
            <w:r w:rsidRPr="0053280B">
              <w:rPr>
                <w:rFonts w:ascii="Times New Roman" w:eastAsia="Times New Roman" w:hAnsi="Times New Roman"/>
                <w:sz w:val="24"/>
                <w:szCs w:val="24"/>
                <w:lang w:eastAsia="tr-TR"/>
              </w:rPr>
              <w:t>mg</w:t>
            </w:r>
          </w:p>
        </w:tc>
        <w:tc>
          <w:tcPr>
            <w:tcW w:w="808" w:type="pct"/>
            <w:tcBorders>
              <w:top w:val="single" w:sz="4" w:space="0" w:color="auto"/>
            </w:tcBorders>
            <w:vAlign w:val="center"/>
          </w:tcPr>
          <w:p w14:paraId="0E167B2B" w14:textId="77777777" w:rsidR="00ED6127" w:rsidRPr="0053280B" w:rsidRDefault="00ED6127"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400</w:t>
            </w:r>
            <w:r w:rsidR="00DC52C4" w:rsidRPr="0053280B">
              <w:rPr>
                <w:rFonts w:ascii="Times New Roman" w:eastAsia="Times New Roman" w:hAnsi="Times New Roman"/>
                <w:sz w:val="24"/>
                <w:szCs w:val="24"/>
                <w:lang w:eastAsia="tr-TR"/>
              </w:rPr>
              <w:t xml:space="preserve"> </w:t>
            </w:r>
            <w:r w:rsidRPr="0053280B">
              <w:rPr>
                <w:rFonts w:ascii="Times New Roman" w:eastAsia="Times New Roman" w:hAnsi="Times New Roman"/>
                <w:sz w:val="24"/>
                <w:szCs w:val="24"/>
                <w:lang w:eastAsia="tr-TR"/>
              </w:rPr>
              <w:t>mg</w:t>
            </w:r>
          </w:p>
        </w:tc>
      </w:tr>
      <w:tr w:rsidR="00ED6127" w:rsidRPr="0053280B" w14:paraId="2E26A606" w14:textId="77777777" w:rsidTr="00ED6127">
        <w:trPr>
          <w:trHeight w:val="240"/>
          <w:jc w:val="center"/>
        </w:trPr>
        <w:tc>
          <w:tcPr>
            <w:tcW w:w="3384" w:type="pct"/>
            <w:hideMark/>
          </w:tcPr>
          <w:p w14:paraId="3443A86A" w14:textId="77777777" w:rsidR="00ED6127" w:rsidRPr="0053280B" w:rsidRDefault="00DC52C4" w:rsidP="007557B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Kolistin sülfat</w:t>
            </w:r>
          </w:p>
        </w:tc>
        <w:tc>
          <w:tcPr>
            <w:tcW w:w="808" w:type="pct"/>
            <w:vAlign w:val="center"/>
            <w:hideMark/>
          </w:tcPr>
          <w:p w14:paraId="22A0AA20" w14:textId="77777777" w:rsidR="00ED6127" w:rsidRPr="0053280B" w:rsidRDefault="00B51621"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10</w:t>
            </w:r>
            <w:r w:rsidR="00DC52C4"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mg</w:t>
            </w:r>
          </w:p>
        </w:tc>
        <w:tc>
          <w:tcPr>
            <w:tcW w:w="808" w:type="pct"/>
            <w:vAlign w:val="center"/>
            <w:hideMark/>
          </w:tcPr>
          <w:p w14:paraId="08AB4946" w14:textId="77777777" w:rsidR="00ED6127" w:rsidRPr="0053280B" w:rsidRDefault="00361F1B"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20</w:t>
            </w:r>
            <w:r w:rsidR="00DC52C4"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mg</w:t>
            </w:r>
          </w:p>
        </w:tc>
      </w:tr>
      <w:tr w:rsidR="00ED6127" w:rsidRPr="0053280B" w14:paraId="54ECCEE0" w14:textId="77777777" w:rsidTr="00ED6127">
        <w:trPr>
          <w:trHeight w:val="240"/>
          <w:jc w:val="center"/>
        </w:trPr>
        <w:tc>
          <w:tcPr>
            <w:tcW w:w="3384" w:type="pct"/>
            <w:hideMark/>
          </w:tcPr>
          <w:p w14:paraId="1BBBF25F" w14:textId="77777777" w:rsidR="00ED6127" w:rsidRPr="0053280B" w:rsidRDefault="00DC52C4" w:rsidP="007557B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Akriflavin</w:t>
            </w:r>
          </w:p>
        </w:tc>
        <w:tc>
          <w:tcPr>
            <w:tcW w:w="808" w:type="pct"/>
            <w:vAlign w:val="center"/>
            <w:hideMark/>
          </w:tcPr>
          <w:p w14:paraId="144DF736" w14:textId="77777777" w:rsidR="00ED6127" w:rsidRPr="0053280B" w:rsidRDefault="00B51621"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w:t>
            </w:r>
            <w:r w:rsidR="00ED6127" w:rsidRPr="0053280B">
              <w:rPr>
                <w:rFonts w:ascii="Times New Roman" w:eastAsia="Times New Roman" w:hAnsi="Times New Roman"/>
                <w:sz w:val="24"/>
                <w:szCs w:val="24"/>
                <w:lang w:eastAsia="tr-TR"/>
              </w:rPr>
              <w:t>5</w:t>
            </w:r>
            <w:r w:rsidR="00DC52C4"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mg</w:t>
            </w:r>
          </w:p>
        </w:tc>
        <w:tc>
          <w:tcPr>
            <w:tcW w:w="808" w:type="pct"/>
            <w:vAlign w:val="center"/>
            <w:hideMark/>
          </w:tcPr>
          <w:p w14:paraId="0E119E26" w14:textId="77777777" w:rsidR="00ED6127" w:rsidRPr="0053280B" w:rsidRDefault="00B51621"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r w:rsidR="00DC52C4"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mg</w:t>
            </w:r>
          </w:p>
        </w:tc>
      </w:tr>
      <w:tr w:rsidR="00ED6127" w:rsidRPr="0053280B" w14:paraId="46989E31" w14:textId="77777777" w:rsidTr="00ED6127">
        <w:trPr>
          <w:trHeight w:val="240"/>
          <w:jc w:val="center"/>
        </w:trPr>
        <w:tc>
          <w:tcPr>
            <w:tcW w:w="3384" w:type="pct"/>
            <w:hideMark/>
          </w:tcPr>
          <w:p w14:paraId="1BC9549F" w14:textId="77777777" w:rsidR="00ED6127" w:rsidRPr="0053280B" w:rsidRDefault="00DC52C4" w:rsidP="007557B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Sefotetan</w:t>
            </w:r>
          </w:p>
        </w:tc>
        <w:tc>
          <w:tcPr>
            <w:tcW w:w="808" w:type="pct"/>
            <w:vAlign w:val="center"/>
            <w:hideMark/>
          </w:tcPr>
          <w:p w14:paraId="15C02B29" w14:textId="77777777" w:rsidR="00ED6127" w:rsidRPr="0053280B" w:rsidRDefault="00B51621"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w:t>
            </w:r>
            <w:r w:rsidR="00DC52C4"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mg</w:t>
            </w:r>
          </w:p>
        </w:tc>
        <w:tc>
          <w:tcPr>
            <w:tcW w:w="808" w:type="pct"/>
            <w:vAlign w:val="center"/>
            <w:hideMark/>
          </w:tcPr>
          <w:p w14:paraId="08447DBE" w14:textId="77777777" w:rsidR="00ED6127" w:rsidRPr="0053280B" w:rsidRDefault="00B51621"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w:t>
            </w:r>
            <w:r w:rsidR="00DC52C4"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mg</w:t>
            </w:r>
          </w:p>
        </w:tc>
      </w:tr>
      <w:tr w:rsidR="00ED6127" w:rsidRPr="0053280B" w14:paraId="17EE7301" w14:textId="77777777" w:rsidTr="00ED6127">
        <w:trPr>
          <w:trHeight w:val="240"/>
          <w:jc w:val="center"/>
        </w:trPr>
        <w:tc>
          <w:tcPr>
            <w:tcW w:w="3384" w:type="pct"/>
            <w:hideMark/>
          </w:tcPr>
          <w:p w14:paraId="67F9922B" w14:textId="77777777" w:rsidR="00ED6127" w:rsidRPr="0053280B" w:rsidRDefault="00DC52C4" w:rsidP="007557B4">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Fosfomisin</w:t>
            </w:r>
          </w:p>
        </w:tc>
        <w:tc>
          <w:tcPr>
            <w:tcW w:w="808" w:type="pct"/>
            <w:vAlign w:val="center"/>
            <w:hideMark/>
          </w:tcPr>
          <w:p w14:paraId="6C6969B0" w14:textId="77777777" w:rsidR="00ED6127" w:rsidRPr="0053280B" w:rsidRDefault="00B51621"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r w:rsidR="00DC52C4"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mg</w:t>
            </w:r>
          </w:p>
        </w:tc>
        <w:tc>
          <w:tcPr>
            <w:tcW w:w="808" w:type="pct"/>
            <w:vAlign w:val="center"/>
            <w:hideMark/>
          </w:tcPr>
          <w:p w14:paraId="23087EA0" w14:textId="77777777" w:rsidR="00ED6127" w:rsidRPr="0053280B" w:rsidRDefault="00B51621" w:rsidP="007557B4">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10</w:t>
            </w:r>
            <w:r w:rsidR="00DC52C4" w:rsidRPr="0053280B">
              <w:rPr>
                <w:rFonts w:ascii="Times New Roman" w:eastAsia="Times New Roman" w:hAnsi="Times New Roman"/>
                <w:sz w:val="24"/>
                <w:szCs w:val="24"/>
                <w:lang w:eastAsia="tr-TR"/>
              </w:rPr>
              <w:t xml:space="preserve"> </w:t>
            </w:r>
            <w:r w:rsidR="00ED6127" w:rsidRPr="0053280B">
              <w:rPr>
                <w:rFonts w:ascii="Times New Roman" w:eastAsia="Times New Roman" w:hAnsi="Times New Roman"/>
                <w:sz w:val="24"/>
                <w:szCs w:val="24"/>
                <w:lang w:eastAsia="tr-TR"/>
              </w:rPr>
              <w:t>mg</w:t>
            </w:r>
          </w:p>
        </w:tc>
      </w:tr>
    </w:tbl>
    <w:p w14:paraId="31BEADA7" w14:textId="77777777" w:rsidR="002927F7" w:rsidRPr="0053280B" w:rsidRDefault="002927F7" w:rsidP="00ED6127">
      <w:pPr>
        <w:autoSpaceDE w:val="0"/>
        <w:autoSpaceDN w:val="0"/>
        <w:adjustRightInd w:val="0"/>
        <w:spacing w:after="0" w:line="360" w:lineRule="auto"/>
        <w:jc w:val="both"/>
        <w:rPr>
          <w:rFonts w:ascii="Times New Roman" w:eastAsia="TimesNewRomanPS-BoldMT" w:hAnsi="Times New Roman"/>
          <w:b/>
          <w:bCs/>
          <w:sz w:val="24"/>
          <w:szCs w:val="24"/>
        </w:rPr>
      </w:pPr>
    </w:p>
    <w:p w14:paraId="7B18B3A9" w14:textId="1430B274" w:rsidR="0097764C" w:rsidRPr="0053280B" w:rsidRDefault="004B26BD" w:rsidP="00D57196">
      <w:pPr>
        <w:autoSpaceDE w:val="0"/>
        <w:autoSpaceDN w:val="0"/>
        <w:adjustRightInd w:val="0"/>
        <w:spacing w:after="0" w:line="360" w:lineRule="auto"/>
        <w:ind w:firstLine="708"/>
        <w:jc w:val="both"/>
        <w:rPr>
          <w:rFonts w:ascii="Times New Roman" w:eastAsiaTheme="minorHAnsi" w:hAnsi="Times New Roman"/>
          <w:sz w:val="24"/>
          <w:szCs w:val="24"/>
        </w:rPr>
      </w:pPr>
      <w:r w:rsidRPr="0053280B">
        <w:rPr>
          <w:rFonts w:ascii="Times New Roman" w:eastAsiaTheme="minorHAnsi" w:hAnsi="Times New Roman"/>
          <w:b/>
          <w:bCs/>
          <w:sz w:val="24"/>
          <w:szCs w:val="24"/>
        </w:rPr>
        <w:t>Beyin Kalp İnfüzyon</w:t>
      </w:r>
      <w:r w:rsidR="00CF7371" w:rsidRPr="0053280B">
        <w:rPr>
          <w:rFonts w:ascii="Times New Roman" w:eastAsiaTheme="minorHAnsi" w:hAnsi="Times New Roman"/>
          <w:b/>
          <w:bCs/>
          <w:sz w:val="24"/>
          <w:szCs w:val="24"/>
        </w:rPr>
        <w:t xml:space="preserve"> Broth</w:t>
      </w:r>
      <w:r w:rsidR="00715B20" w:rsidRPr="0053280B">
        <w:rPr>
          <w:rFonts w:ascii="Times New Roman" w:eastAsiaTheme="minorHAnsi" w:hAnsi="Times New Roman"/>
          <w:b/>
          <w:bCs/>
          <w:sz w:val="24"/>
          <w:szCs w:val="24"/>
        </w:rPr>
        <w:t xml:space="preserve"> (</w:t>
      </w:r>
      <w:r w:rsidR="00CF7371" w:rsidRPr="0053280B">
        <w:rPr>
          <w:rFonts w:ascii="Times New Roman" w:eastAsiaTheme="minorHAnsi" w:hAnsi="Times New Roman"/>
          <w:b/>
          <w:bCs/>
          <w:sz w:val="24"/>
          <w:szCs w:val="24"/>
        </w:rPr>
        <w:t>BHI)</w:t>
      </w:r>
      <w:r w:rsidR="00715B20" w:rsidRPr="0053280B">
        <w:rPr>
          <w:rFonts w:ascii="Times New Roman" w:eastAsiaTheme="minorHAnsi" w:hAnsi="Times New Roman"/>
          <w:b/>
          <w:bCs/>
          <w:sz w:val="24"/>
          <w:szCs w:val="24"/>
        </w:rPr>
        <w:t xml:space="preserve"> (</w:t>
      </w:r>
      <w:r w:rsidR="00CF7371" w:rsidRPr="0053280B">
        <w:rPr>
          <w:rFonts w:ascii="Times New Roman" w:eastAsiaTheme="minorHAnsi" w:hAnsi="Times New Roman"/>
          <w:b/>
          <w:bCs/>
          <w:sz w:val="24"/>
          <w:szCs w:val="24"/>
        </w:rPr>
        <w:t>Oxoid CM</w:t>
      </w:r>
      <w:r w:rsidR="00CD491E" w:rsidRPr="0053280B">
        <w:rPr>
          <w:rFonts w:ascii="Times New Roman" w:eastAsiaTheme="minorHAnsi" w:hAnsi="Times New Roman"/>
          <w:b/>
          <w:bCs/>
          <w:sz w:val="24"/>
          <w:szCs w:val="24"/>
        </w:rPr>
        <w:t>.</w:t>
      </w:r>
      <w:r w:rsidR="00CF7371" w:rsidRPr="0053280B">
        <w:rPr>
          <w:rFonts w:ascii="Times New Roman" w:eastAsiaTheme="minorHAnsi" w:hAnsi="Times New Roman"/>
          <w:b/>
          <w:bCs/>
          <w:sz w:val="24"/>
          <w:szCs w:val="24"/>
        </w:rPr>
        <w:t>1135</w:t>
      </w:r>
      <w:r w:rsidR="0097764C" w:rsidRPr="0053280B">
        <w:rPr>
          <w:rFonts w:ascii="Times New Roman" w:eastAsiaTheme="minorHAnsi" w:hAnsi="Times New Roman"/>
          <w:b/>
          <w:bCs/>
          <w:sz w:val="24"/>
          <w:szCs w:val="24"/>
        </w:rPr>
        <w:t>)</w:t>
      </w:r>
      <w:r w:rsidR="00D57196" w:rsidRPr="0053280B">
        <w:rPr>
          <w:rFonts w:ascii="Times New Roman" w:eastAsiaTheme="minorHAnsi" w:hAnsi="Times New Roman"/>
          <w:b/>
          <w:bCs/>
          <w:sz w:val="24"/>
          <w:szCs w:val="24"/>
        </w:rPr>
        <w:t xml:space="preserve">: </w:t>
      </w:r>
      <w:r w:rsidR="0007207F" w:rsidRPr="0053280B">
        <w:rPr>
          <w:rFonts w:ascii="Times New Roman" w:eastAsiaTheme="minorHAnsi" w:hAnsi="Times New Roman"/>
          <w:sz w:val="24"/>
          <w:szCs w:val="24"/>
        </w:rPr>
        <w:t>Kolonilerin değerlendirmesi için h</w:t>
      </w:r>
      <w:r w:rsidR="0097764C" w:rsidRPr="0053280B">
        <w:rPr>
          <w:rFonts w:ascii="Times New Roman" w:eastAsiaTheme="minorHAnsi" w:hAnsi="Times New Roman"/>
          <w:sz w:val="24"/>
          <w:szCs w:val="24"/>
        </w:rPr>
        <w:t>azır</w:t>
      </w:r>
      <w:r w:rsidR="0007207F" w:rsidRPr="0053280B">
        <w:rPr>
          <w:rFonts w:ascii="Times New Roman" w:eastAsiaTheme="minorHAnsi" w:hAnsi="Times New Roman"/>
          <w:sz w:val="24"/>
          <w:szCs w:val="24"/>
        </w:rPr>
        <w:t>lanan</w:t>
      </w:r>
      <w:r w:rsidR="00821AD5" w:rsidRPr="0053280B">
        <w:rPr>
          <w:rFonts w:ascii="Times New Roman" w:eastAsiaTheme="minorHAnsi" w:hAnsi="Times New Roman"/>
          <w:sz w:val="24"/>
          <w:szCs w:val="24"/>
        </w:rPr>
        <w:t xml:space="preserve"> besiyerinden 27</w:t>
      </w:r>
      <w:r w:rsidR="00657A67" w:rsidRPr="0053280B">
        <w:rPr>
          <w:rFonts w:ascii="Times New Roman" w:eastAsiaTheme="minorHAnsi" w:hAnsi="Times New Roman"/>
          <w:sz w:val="24"/>
          <w:szCs w:val="24"/>
        </w:rPr>
        <w:t>,5</w:t>
      </w:r>
      <w:r w:rsidR="009B1F3F">
        <w:rPr>
          <w:rFonts w:ascii="Times New Roman" w:eastAsiaTheme="minorHAnsi" w:hAnsi="Times New Roman"/>
          <w:sz w:val="24"/>
          <w:szCs w:val="24"/>
        </w:rPr>
        <w:t xml:space="preserve"> </w:t>
      </w:r>
      <w:r w:rsidR="0097764C" w:rsidRPr="0053280B">
        <w:rPr>
          <w:rFonts w:ascii="Times New Roman" w:eastAsiaTheme="minorHAnsi" w:hAnsi="Times New Roman"/>
          <w:sz w:val="24"/>
          <w:szCs w:val="24"/>
        </w:rPr>
        <w:t xml:space="preserve">g tartılarak </w:t>
      </w:r>
      <w:r w:rsidR="00821AD5" w:rsidRPr="0053280B">
        <w:rPr>
          <w:rFonts w:ascii="Times New Roman" w:eastAsiaTheme="minorHAnsi" w:hAnsi="Times New Roman"/>
          <w:sz w:val="24"/>
          <w:szCs w:val="24"/>
        </w:rPr>
        <w:t>7</w:t>
      </w:r>
      <w:r w:rsidR="00657A67" w:rsidRPr="0053280B">
        <w:rPr>
          <w:rFonts w:ascii="Times New Roman" w:eastAsiaTheme="minorHAnsi" w:hAnsi="Times New Roman"/>
          <w:sz w:val="24"/>
          <w:szCs w:val="24"/>
        </w:rPr>
        <w:t>50</w:t>
      </w:r>
      <w:r w:rsidR="002B33C6">
        <w:rPr>
          <w:rFonts w:ascii="Times New Roman" w:eastAsiaTheme="minorHAnsi" w:hAnsi="Times New Roman"/>
          <w:sz w:val="24"/>
          <w:szCs w:val="24"/>
        </w:rPr>
        <w:t xml:space="preserve"> </w:t>
      </w:r>
      <w:r w:rsidR="00A3409F" w:rsidRPr="0053280B">
        <w:rPr>
          <w:rFonts w:ascii="Times New Roman" w:eastAsiaTheme="minorHAnsi" w:hAnsi="Times New Roman"/>
          <w:sz w:val="24"/>
          <w:szCs w:val="24"/>
        </w:rPr>
        <w:t>ml distile suda çöz</w:t>
      </w:r>
      <w:r w:rsidR="002B33C6">
        <w:rPr>
          <w:rFonts w:ascii="Times New Roman" w:eastAsiaTheme="minorHAnsi" w:hAnsi="Times New Roman"/>
          <w:sz w:val="24"/>
          <w:szCs w:val="24"/>
        </w:rPr>
        <w:t>dürülmüş</w:t>
      </w:r>
      <w:r w:rsidR="002D7156" w:rsidRPr="0053280B">
        <w:rPr>
          <w:rFonts w:ascii="Times New Roman" w:eastAsiaTheme="minorHAnsi" w:hAnsi="Times New Roman"/>
          <w:sz w:val="24"/>
          <w:szCs w:val="24"/>
        </w:rPr>
        <w:t>,</w:t>
      </w:r>
      <w:r w:rsidR="00A3409F" w:rsidRPr="0053280B">
        <w:rPr>
          <w:rFonts w:ascii="Times New Roman" w:eastAsiaTheme="minorHAnsi" w:hAnsi="Times New Roman"/>
          <w:sz w:val="24"/>
          <w:szCs w:val="24"/>
        </w:rPr>
        <w:t xml:space="preserve"> </w:t>
      </w:r>
      <w:r w:rsidR="0097764C" w:rsidRPr="0053280B">
        <w:rPr>
          <w:rFonts w:ascii="Times New Roman" w:eastAsiaTheme="minorHAnsi" w:hAnsi="Times New Roman"/>
          <w:sz w:val="24"/>
          <w:szCs w:val="24"/>
        </w:rPr>
        <w:t>pH de</w:t>
      </w:r>
      <w:r w:rsidR="0097764C" w:rsidRPr="0053280B">
        <w:rPr>
          <w:rFonts w:ascii="Times New Roman" w:eastAsia="TimesNewRoman" w:hAnsi="Times New Roman"/>
          <w:sz w:val="24"/>
          <w:szCs w:val="24"/>
        </w:rPr>
        <w:t>ğ</w:t>
      </w:r>
      <w:r w:rsidR="0097764C" w:rsidRPr="0053280B">
        <w:rPr>
          <w:rFonts w:ascii="Times New Roman" w:eastAsiaTheme="minorHAnsi" w:hAnsi="Times New Roman"/>
          <w:sz w:val="24"/>
          <w:szCs w:val="24"/>
        </w:rPr>
        <w:t>eri 7,4 ± 0,2</w:t>
      </w:r>
      <w:r w:rsidR="00CA42D5" w:rsidRPr="0053280B">
        <w:rPr>
          <w:rFonts w:ascii="Times New Roman" w:eastAsiaTheme="minorHAnsi" w:hAnsi="Times New Roman"/>
          <w:sz w:val="24"/>
          <w:szCs w:val="24"/>
        </w:rPr>
        <w:t>’</w:t>
      </w:r>
      <w:r w:rsidR="0097764C" w:rsidRPr="0053280B">
        <w:rPr>
          <w:rFonts w:ascii="Times New Roman" w:eastAsiaTheme="minorHAnsi" w:hAnsi="Times New Roman"/>
          <w:sz w:val="24"/>
          <w:szCs w:val="24"/>
        </w:rPr>
        <w:t>ye ayarlandıktan sonra 121°C</w:t>
      </w:r>
      <w:r w:rsidR="00CA42D5" w:rsidRPr="0053280B">
        <w:rPr>
          <w:rFonts w:ascii="Times New Roman" w:eastAsiaTheme="minorHAnsi" w:hAnsi="Times New Roman"/>
          <w:sz w:val="24"/>
          <w:szCs w:val="24"/>
        </w:rPr>
        <w:t>’</w:t>
      </w:r>
      <w:r w:rsidR="0097764C" w:rsidRPr="0053280B">
        <w:rPr>
          <w:rFonts w:ascii="Times New Roman" w:eastAsiaTheme="minorHAnsi" w:hAnsi="Times New Roman"/>
          <w:sz w:val="24"/>
          <w:szCs w:val="24"/>
        </w:rPr>
        <w:t xml:space="preserve">de 15 dakika otoklavda </w:t>
      </w:r>
      <w:proofErr w:type="gramStart"/>
      <w:r w:rsidR="0097764C" w:rsidRPr="0053280B">
        <w:rPr>
          <w:rFonts w:ascii="Times New Roman" w:eastAsiaTheme="minorHAnsi" w:hAnsi="Times New Roman"/>
          <w:sz w:val="24"/>
          <w:szCs w:val="24"/>
        </w:rPr>
        <w:t>sterilize</w:t>
      </w:r>
      <w:proofErr w:type="gramEnd"/>
      <w:r w:rsidR="0097764C" w:rsidRPr="0053280B">
        <w:rPr>
          <w:rFonts w:ascii="Times New Roman" w:eastAsiaTheme="minorHAnsi" w:hAnsi="Times New Roman"/>
          <w:sz w:val="24"/>
          <w:szCs w:val="24"/>
        </w:rPr>
        <w:t xml:space="preserve"> </w:t>
      </w:r>
      <w:r w:rsidR="002D7156" w:rsidRPr="0053280B">
        <w:rPr>
          <w:rFonts w:ascii="Times New Roman" w:eastAsiaTheme="minorHAnsi" w:hAnsi="Times New Roman"/>
          <w:sz w:val="24"/>
          <w:szCs w:val="24"/>
        </w:rPr>
        <w:t>edilmiştir</w:t>
      </w:r>
      <w:r w:rsidR="00BA3A9A" w:rsidRPr="0053280B">
        <w:rPr>
          <w:rFonts w:ascii="Times New Roman" w:eastAsiaTheme="minorHAnsi" w:hAnsi="Times New Roman"/>
          <w:sz w:val="24"/>
          <w:szCs w:val="24"/>
        </w:rPr>
        <w:t>.</w:t>
      </w:r>
      <w:r w:rsidR="00A3409F" w:rsidRPr="0053280B">
        <w:rPr>
          <w:rFonts w:ascii="Times New Roman" w:eastAsiaTheme="minorHAnsi" w:hAnsi="Times New Roman"/>
          <w:sz w:val="24"/>
          <w:szCs w:val="24"/>
        </w:rPr>
        <w:t xml:space="preserve"> </w:t>
      </w:r>
      <w:r w:rsidR="00821AD5" w:rsidRPr="0053280B">
        <w:rPr>
          <w:rFonts w:ascii="Times New Roman" w:eastAsiaTheme="minorHAnsi" w:hAnsi="Times New Roman"/>
          <w:sz w:val="24"/>
          <w:szCs w:val="24"/>
        </w:rPr>
        <w:t>10 ml</w:t>
      </w:r>
      <w:r w:rsidR="00CA42D5" w:rsidRPr="0053280B">
        <w:rPr>
          <w:rFonts w:ascii="Times New Roman" w:eastAsiaTheme="minorHAnsi" w:hAnsi="Times New Roman"/>
          <w:sz w:val="24"/>
          <w:szCs w:val="24"/>
        </w:rPr>
        <w:t>’</w:t>
      </w:r>
      <w:r w:rsidR="00821AD5" w:rsidRPr="0053280B">
        <w:rPr>
          <w:rFonts w:ascii="Times New Roman" w:eastAsiaTheme="minorHAnsi" w:hAnsi="Times New Roman"/>
          <w:sz w:val="24"/>
          <w:szCs w:val="24"/>
        </w:rPr>
        <w:t>lik steril deney tüplerine</w:t>
      </w:r>
      <w:r w:rsidR="00715B20" w:rsidRPr="0053280B">
        <w:rPr>
          <w:rFonts w:ascii="Times New Roman" w:eastAsiaTheme="minorHAnsi" w:hAnsi="Times New Roman"/>
          <w:sz w:val="24"/>
          <w:szCs w:val="24"/>
        </w:rPr>
        <w:t xml:space="preserve"> (</w:t>
      </w:r>
      <w:r w:rsidR="002B33C6">
        <w:rPr>
          <w:rFonts w:ascii="Times New Roman" w:eastAsiaTheme="minorHAnsi" w:hAnsi="Times New Roman"/>
          <w:sz w:val="24"/>
          <w:szCs w:val="24"/>
        </w:rPr>
        <w:t>75 adet) hazırlanan</w:t>
      </w:r>
      <w:r w:rsidR="00657A67" w:rsidRPr="0053280B">
        <w:rPr>
          <w:rFonts w:ascii="Times New Roman" w:eastAsiaTheme="minorHAnsi" w:hAnsi="Times New Roman"/>
          <w:sz w:val="24"/>
          <w:szCs w:val="24"/>
        </w:rPr>
        <w:t xml:space="preserve"> 750</w:t>
      </w:r>
      <w:r w:rsidR="002B33C6">
        <w:rPr>
          <w:rFonts w:ascii="Times New Roman" w:eastAsiaTheme="minorHAnsi" w:hAnsi="Times New Roman"/>
          <w:sz w:val="24"/>
          <w:szCs w:val="24"/>
        </w:rPr>
        <w:t xml:space="preserve"> </w:t>
      </w:r>
      <w:r w:rsidR="00821AD5" w:rsidRPr="0053280B">
        <w:rPr>
          <w:rFonts w:ascii="Times New Roman" w:eastAsiaTheme="minorHAnsi" w:hAnsi="Times New Roman"/>
          <w:sz w:val="24"/>
          <w:szCs w:val="24"/>
        </w:rPr>
        <w:t>ml</w:t>
      </w:r>
      <w:r w:rsidR="00CA42D5" w:rsidRPr="0053280B">
        <w:rPr>
          <w:rFonts w:ascii="Times New Roman" w:eastAsiaTheme="minorHAnsi" w:hAnsi="Times New Roman"/>
          <w:sz w:val="24"/>
          <w:szCs w:val="24"/>
        </w:rPr>
        <w:t>’</w:t>
      </w:r>
      <w:r w:rsidR="002B33C6">
        <w:rPr>
          <w:rFonts w:ascii="Times New Roman" w:eastAsiaTheme="minorHAnsi" w:hAnsi="Times New Roman"/>
          <w:sz w:val="24"/>
          <w:szCs w:val="24"/>
        </w:rPr>
        <w:t>lik besi</w:t>
      </w:r>
      <w:r w:rsidR="00821AD5" w:rsidRPr="0053280B">
        <w:rPr>
          <w:rFonts w:ascii="Times New Roman" w:eastAsiaTheme="minorHAnsi" w:hAnsi="Times New Roman"/>
          <w:sz w:val="24"/>
          <w:szCs w:val="24"/>
        </w:rPr>
        <w:t>yeri ilave edilere</w:t>
      </w:r>
      <w:r w:rsidR="00B90D28" w:rsidRPr="0053280B">
        <w:rPr>
          <w:rFonts w:ascii="Times New Roman" w:eastAsiaTheme="minorHAnsi" w:hAnsi="Times New Roman"/>
          <w:sz w:val="24"/>
          <w:szCs w:val="24"/>
        </w:rPr>
        <w:t xml:space="preserve">k ekime hazır </w:t>
      </w:r>
      <w:r w:rsidR="002D7156" w:rsidRPr="0053280B">
        <w:rPr>
          <w:rFonts w:ascii="Times New Roman" w:eastAsiaTheme="minorHAnsi" w:hAnsi="Times New Roman"/>
          <w:sz w:val="24"/>
          <w:szCs w:val="24"/>
        </w:rPr>
        <w:t>hale getirilmiştir</w:t>
      </w:r>
      <w:r w:rsidR="00821AD5" w:rsidRPr="0053280B">
        <w:rPr>
          <w:rFonts w:ascii="Times New Roman" w:eastAsiaTheme="minorHAnsi" w:hAnsi="Times New Roman"/>
          <w:sz w:val="24"/>
          <w:szCs w:val="24"/>
        </w:rPr>
        <w:t>.</w:t>
      </w:r>
      <w:r w:rsidR="006C7CC1" w:rsidRPr="0053280B">
        <w:rPr>
          <w:rFonts w:ascii="Times New Roman" w:eastAsiaTheme="minorHAnsi" w:hAnsi="Times New Roman"/>
          <w:sz w:val="24"/>
          <w:szCs w:val="24"/>
        </w:rPr>
        <w:t xml:space="preserve"> Tablo 25</w:t>
      </w:r>
      <w:r w:rsidR="00CA42D5" w:rsidRPr="0053280B">
        <w:rPr>
          <w:rFonts w:ascii="Times New Roman" w:eastAsiaTheme="minorHAnsi" w:hAnsi="Times New Roman"/>
          <w:sz w:val="24"/>
          <w:szCs w:val="24"/>
        </w:rPr>
        <w:t>’</w:t>
      </w:r>
      <w:r w:rsidR="006C7CC1" w:rsidRPr="0053280B">
        <w:rPr>
          <w:rFonts w:ascii="Times New Roman" w:eastAsiaTheme="minorHAnsi" w:hAnsi="Times New Roman"/>
          <w:sz w:val="24"/>
          <w:szCs w:val="24"/>
        </w:rPr>
        <w:t>te</w:t>
      </w:r>
      <w:r w:rsidR="00BA3A9A" w:rsidRPr="0053280B">
        <w:rPr>
          <w:rFonts w:ascii="Times New Roman" w:eastAsiaTheme="minorHAnsi" w:hAnsi="Times New Roman"/>
          <w:b/>
          <w:bCs/>
          <w:sz w:val="24"/>
          <w:szCs w:val="24"/>
        </w:rPr>
        <w:t xml:space="preserve"> </w:t>
      </w:r>
      <w:r w:rsidR="00DF09E2" w:rsidRPr="0053280B">
        <w:rPr>
          <w:rFonts w:ascii="Times New Roman" w:eastAsiaTheme="minorHAnsi" w:hAnsi="Times New Roman"/>
          <w:bCs/>
          <w:sz w:val="24"/>
          <w:szCs w:val="24"/>
        </w:rPr>
        <w:t>Beyin Kalp İnfüzyon</w:t>
      </w:r>
      <w:r w:rsidR="00BA3A9A" w:rsidRPr="0053280B">
        <w:rPr>
          <w:rFonts w:ascii="Times New Roman" w:eastAsiaTheme="minorHAnsi" w:hAnsi="Times New Roman"/>
          <w:bCs/>
          <w:sz w:val="24"/>
          <w:szCs w:val="24"/>
        </w:rPr>
        <w:t xml:space="preserve"> Broth içeriği gösterilmiştir.</w:t>
      </w:r>
    </w:p>
    <w:p w14:paraId="7DB14BFB" w14:textId="77777777" w:rsidR="00213AE7" w:rsidRPr="0053280B" w:rsidRDefault="00213AE7" w:rsidP="00C95E72">
      <w:pPr>
        <w:autoSpaceDE w:val="0"/>
        <w:autoSpaceDN w:val="0"/>
        <w:adjustRightInd w:val="0"/>
        <w:spacing w:after="0" w:line="360" w:lineRule="auto"/>
        <w:ind w:firstLine="709"/>
        <w:jc w:val="both"/>
        <w:rPr>
          <w:rFonts w:ascii="Times New Roman" w:eastAsiaTheme="minorHAnsi" w:hAnsi="Times New Roman"/>
          <w:sz w:val="24"/>
          <w:szCs w:val="24"/>
        </w:rPr>
      </w:pPr>
    </w:p>
    <w:p w14:paraId="15BCEA7A" w14:textId="77777777" w:rsidR="005E4902" w:rsidRPr="0053280B" w:rsidRDefault="005E4902" w:rsidP="00C95E72">
      <w:pPr>
        <w:autoSpaceDE w:val="0"/>
        <w:autoSpaceDN w:val="0"/>
        <w:adjustRightInd w:val="0"/>
        <w:spacing w:after="0" w:line="360" w:lineRule="auto"/>
        <w:ind w:firstLine="709"/>
        <w:jc w:val="both"/>
        <w:rPr>
          <w:rFonts w:ascii="Times New Roman" w:eastAsiaTheme="minorHAnsi" w:hAnsi="Times New Roman"/>
          <w:sz w:val="24"/>
          <w:szCs w:val="24"/>
        </w:rPr>
      </w:pPr>
    </w:p>
    <w:p w14:paraId="0B7BFB67" w14:textId="77777777" w:rsidR="00B81ACB" w:rsidRPr="0053280B" w:rsidRDefault="00B81ACB" w:rsidP="00C95E72">
      <w:pPr>
        <w:autoSpaceDE w:val="0"/>
        <w:autoSpaceDN w:val="0"/>
        <w:adjustRightInd w:val="0"/>
        <w:spacing w:after="0" w:line="360" w:lineRule="auto"/>
        <w:ind w:firstLine="709"/>
        <w:jc w:val="both"/>
        <w:rPr>
          <w:rFonts w:ascii="Times New Roman" w:eastAsiaTheme="minorHAnsi" w:hAnsi="Times New Roman"/>
          <w:sz w:val="24"/>
          <w:szCs w:val="24"/>
        </w:rPr>
      </w:pPr>
    </w:p>
    <w:p w14:paraId="2E6850EC" w14:textId="77777777" w:rsidR="00B81ACB" w:rsidRPr="0053280B" w:rsidRDefault="00B81ACB" w:rsidP="00C95E72">
      <w:pPr>
        <w:autoSpaceDE w:val="0"/>
        <w:autoSpaceDN w:val="0"/>
        <w:adjustRightInd w:val="0"/>
        <w:spacing w:after="0" w:line="360" w:lineRule="auto"/>
        <w:ind w:firstLine="709"/>
        <w:jc w:val="both"/>
        <w:rPr>
          <w:rFonts w:ascii="Times New Roman" w:eastAsiaTheme="minorHAnsi" w:hAnsi="Times New Roman"/>
          <w:sz w:val="24"/>
          <w:szCs w:val="24"/>
        </w:rPr>
      </w:pPr>
    </w:p>
    <w:p w14:paraId="72F5318B" w14:textId="77777777" w:rsidR="00B81ACB" w:rsidRPr="0053280B" w:rsidRDefault="00B81ACB" w:rsidP="00C95E72">
      <w:pPr>
        <w:autoSpaceDE w:val="0"/>
        <w:autoSpaceDN w:val="0"/>
        <w:adjustRightInd w:val="0"/>
        <w:spacing w:after="0" w:line="360" w:lineRule="auto"/>
        <w:ind w:firstLine="709"/>
        <w:jc w:val="both"/>
        <w:rPr>
          <w:rFonts w:ascii="Times New Roman" w:eastAsiaTheme="minorHAnsi" w:hAnsi="Times New Roman"/>
          <w:sz w:val="24"/>
          <w:szCs w:val="24"/>
        </w:rPr>
      </w:pPr>
    </w:p>
    <w:p w14:paraId="4F10AA70" w14:textId="671B3C6D" w:rsidR="005E2D13" w:rsidRPr="0053280B" w:rsidRDefault="00CD4A35" w:rsidP="004727BF">
      <w:pPr>
        <w:spacing w:after="0" w:line="360" w:lineRule="auto"/>
        <w:ind w:left="709" w:hanging="709"/>
        <w:jc w:val="both"/>
        <w:rPr>
          <w:rFonts w:ascii="Times New Roman" w:eastAsiaTheme="minorHAnsi" w:hAnsi="Times New Roman"/>
          <w:bCs/>
          <w:sz w:val="24"/>
          <w:szCs w:val="24"/>
        </w:rPr>
      </w:pPr>
      <w:r w:rsidRPr="0053280B">
        <w:rPr>
          <w:rFonts w:ascii="Times New Roman" w:eastAsiaTheme="minorHAnsi" w:hAnsi="Times New Roman"/>
          <w:b/>
          <w:sz w:val="24"/>
          <w:szCs w:val="24"/>
        </w:rPr>
        <w:lastRenderedPageBreak/>
        <w:t>Tablo 25</w:t>
      </w:r>
      <w:r w:rsidR="005E2D13" w:rsidRPr="0053280B">
        <w:rPr>
          <w:rFonts w:ascii="Times New Roman" w:eastAsiaTheme="minorHAnsi" w:hAnsi="Times New Roman"/>
          <w:b/>
          <w:sz w:val="24"/>
          <w:szCs w:val="24"/>
        </w:rPr>
        <w:t>.</w:t>
      </w:r>
      <w:r w:rsidR="005E2D13" w:rsidRPr="0053280B">
        <w:rPr>
          <w:rFonts w:ascii="Times New Roman" w:eastAsiaTheme="minorHAnsi" w:hAnsi="Times New Roman"/>
          <w:sz w:val="24"/>
          <w:szCs w:val="24"/>
        </w:rPr>
        <w:t xml:space="preserve"> </w:t>
      </w:r>
      <w:r w:rsidR="004B26BD" w:rsidRPr="0053280B">
        <w:rPr>
          <w:rFonts w:ascii="Times New Roman" w:eastAsiaTheme="minorHAnsi" w:hAnsi="Times New Roman"/>
          <w:bCs/>
          <w:sz w:val="24"/>
          <w:szCs w:val="24"/>
        </w:rPr>
        <w:t>Beyin Kalp İnfüzyon</w:t>
      </w:r>
      <w:r w:rsidR="00CF7371" w:rsidRPr="0053280B">
        <w:rPr>
          <w:rFonts w:ascii="Times New Roman" w:eastAsiaTheme="minorHAnsi" w:hAnsi="Times New Roman"/>
          <w:bCs/>
          <w:sz w:val="24"/>
          <w:szCs w:val="24"/>
        </w:rPr>
        <w:t xml:space="preserve"> Broth</w:t>
      </w:r>
      <w:r w:rsidR="00715B20" w:rsidRPr="0053280B">
        <w:rPr>
          <w:rFonts w:ascii="Times New Roman" w:eastAsiaTheme="minorHAnsi" w:hAnsi="Times New Roman"/>
          <w:bCs/>
          <w:sz w:val="24"/>
          <w:szCs w:val="24"/>
        </w:rPr>
        <w:t xml:space="preserve"> (</w:t>
      </w:r>
      <w:r w:rsidR="00CF7371" w:rsidRPr="0053280B">
        <w:rPr>
          <w:rFonts w:ascii="Times New Roman" w:eastAsiaTheme="minorHAnsi" w:hAnsi="Times New Roman"/>
          <w:bCs/>
          <w:sz w:val="24"/>
          <w:szCs w:val="24"/>
        </w:rPr>
        <w:t xml:space="preserve">BHI) </w:t>
      </w:r>
      <w:r w:rsidR="002B33C6">
        <w:rPr>
          <w:rFonts w:ascii="Times New Roman" w:eastAsiaTheme="minorHAnsi" w:hAnsi="Times New Roman"/>
          <w:bCs/>
          <w:sz w:val="24"/>
          <w:szCs w:val="24"/>
        </w:rPr>
        <w:t xml:space="preserve">besyeri </w:t>
      </w:r>
      <w:r w:rsidR="00AF0FA1" w:rsidRPr="0053280B">
        <w:rPr>
          <w:rFonts w:ascii="Times New Roman" w:eastAsiaTheme="minorHAnsi" w:hAnsi="Times New Roman"/>
          <w:bCs/>
          <w:sz w:val="24"/>
          <w:szCs w:val="24"/>
        </w:rPr>
        <w:t>içeriği</w:t>
      </w:r>
      <w:r w:rsidR="005E2D13" w:rsidRPr="0053280B">
        <w:rPr>
          <w:rFonts w:ascii="Times New Roman" w:eastAsiaTheme="minorHAnsi" w:hAnsi="Times New Roman"/>
          <w:bCs/>
          <w:sz w:val="24"/>
          <w:szCs w:val="24"/>
        </w:rPr>
        <w:t>.</w:t>
      </w:r>
    </w:p>
    <w:tbl>
      <w:tblPr>
        <w:tblStyle w:val="TabloKlavuzu1"/>
        <w:tblW w:w="680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3"/>
        <w:gridCol w:w="1391"/>
      </w:tblGrid>
      <w:tr w:rsidR="00FF1C85" w:rsidRPr="0053280B" w14:paraId="3E78559A" w14:textId="77777777" w:rsidTr="00ED6127">
        <w:trPr>
          <w:trHeight w:val="240"/>
          <w:jc w:val="center"/>
        </w:trPr>
        <w:tc>
          <w:tcPr>
            <w:tcW w:w="0" w:type="auto"/>
            <w:tcBorders>
              <w:top w:val="single" w:sz="4" w:space="0" w:color="auto"/>
              <w:bottom w:val="single" w:sz="4" w:space="0" w:color="auto"/>
            </w:tcBorders>
          </w:tcPr>
          <w:p w14:paraId="4D675DDB" w14:textId="77777777" w:rsidR="00FF1C85" w:rsidRPr="0053280B" w:rsidRDefault="00634B9B" w:rsidP="00ED6127">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sz w:val="24"/>
                <w:szCs w:val="24"/>
              </w:rPr>
              <w:t>İçerik m</w:t>
            </w:r>
            <w:r w:rsidR="00ED6127" w:rsidRPr="0053280B">
              <w:rPr>
                <w:rFonts w:ascii="Times New Roman" w:eastAsia="TimesNewRomanPSMT" w:hAnsi="Times New Roman"/>
                <w:b/>
                <w:sz w:val="24"/>
                <w:szCs w:val="24"/>
              </w:rPr>
              <w:t>iktar</w:t>
            </w:r>
          </w:p>
        </w:tc>
        <w:tc>
          <w:tcPr>
            <w:tcW w:w="0" w:type="auto"/>
            <w:tcBorders>
              <w:top w:val="single" w:sz="4" w:space="0" w:color="auto"/>
              <w:bottom w:val="single" w:sz="4" w:space="0" w:color="auto"/>
            </w:tcBorders>
          </w:tcPr>
          <w:p w14:paraId="11888C3A" w14:textId="77777777" w:rsidR="00FF1C85" w:rsidRPr="0053280B" w:rsidRDefault="00634B9B" w:rsidP="00ED6127">
            <w:pPr>
              <w:spacing w:line="240" w:lineRule="atLeast"/>
              <w:jc w:val="center"/>
              <w:rPr>
                <w:rFonts w:ascii="Times New Roman" w:eastAsia="Times New Roman" w:hAnsi="Times New Roman"/>
                <w:b/>
                <w:sz w:val="24"/>
                <w:szCs w:val="24"/>
                <w:lang w:eastAsia="tr-TR"/>
              </w:rPr>
            </w:pPr>
            <w:r w:rsidRPr="0053280B">
              <w:rPr>
                <w:rFonts w:ascii="Times New Roman" w:eastAsia="TimesNewRomanPSMT" w:hAnsi="Times New Roman"/>
                <w:b/>
                <w:sz w:val="24"/>
                <w:szCs w:val="24"/>
              </w:rPr>
              <w:t>(mg</w:t>
            </w:r>
            <w:r w:rsidR="00ED6127" w:rsidRPr="0053280B">
              <w:rPr>
                <w:rFonts w:ascii="Times New Roman" w:eastAsia="TimesNewRomanPSMT" w:hAnsi="Times New Roman"/>
                <w:b/>
                <w:sz w:val="24"/>
                <w:szCs w:val="24"/>
              </w:rPr>
              <w:t>/l)</w:t>
            </w:r>
          </w:p>
        </w:tc>
      </w:tr>
      <w:tr w:rsidR="00ED6127" w:rsidRPr="0053280B" w14:paraId="631BE74F" w14:textId="77777777" w:rsidTr="00ED6127">
        <w:trPr>
          <w:trHeight w:val="240"/>
          <w:jc w:val="center"/>
        </w:trPr>
        <w:tc>
          <w:tcPr>
            <w:tcW w:w="0" w:type="auto"/>
            <w:tcBorders>
              <w:top w:val="single" w:sz="4" w:space="0" w:color="auto"/>
            </w:tcBorders>
          </w:tcPr>
          <w:p w14:paraId="2978C831" w14:textId="77777777" w:rsidR="00ED6127" w:rsidRPr="0053280B" w:rsidRDefault="001A4664" w:rsidP="009F04E5">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Beyin infüzyon katıları</w:t>
            </w:r>
          </w:p>
        </w:tc>
        <w:tc>
          <w:tcPr>
            <w:tcW w:w="0" w:type="auto"/>
            <w:tcBorders>
              <w:top w:val="single" w:sz="4" w:space="0" w:color="auto"/>
            </w:tcBorders>
          </w:tcPr>
          <w:p w14:paraId="19A4D213" w14:textId="77777777" w:rsidR="00ED6127" w:rsidRPr="0053280B" w:rsidRDefault="00B51621" w:rsidP="009F04E5">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12,</w:t>
            </w:r>
            <w:r w:rsidR="00ED6127" w:rsidRPr="0053280B">
              <w:rPr>
                <w:rFonts w:ascii="Times New Roman" w:eastAsia="Times New Roman" w:hAnsi="Times New Roman"/>
                <w:sz w:val="24"/>
                <w:szCs w:val="24"/>
                <w:lang w:eastAsia="tr-TR"/>
              </w:rPr>
              <w:t>5</w:t>
            </w:r>
          </w:p>
        </w:tc>
      </w:tr>
      <w:tr w:rsidR="00ED6127" w:rsidRPr="0053280B" w14:paraId="2C860152" w14:textId="77777777" w:rsidTr="00ED6127">
        <w:trPr>
          <w:trHeight w:val="240"/>
          <w:jc w:val="center"/>
        </w:trPr>
        <w:tc>
          <w:tcPr>
            <w:tcW w:w="0" w:type="auto"/>
            <w:hideMark/>
          </w:tcPr>
          <w:p w14:paraId="4085BBAF" w14:textId="77777777" w:rsidR="00ED6127" w:rsidRPr="0053280B" w:rsidRDefault="001A4664" w:rsidP="009F04E5">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Sığır eti kalp infüzyonu katılar</w:t>
            </w:r>
            <w:r w:rsidR="002B18DE" w:rsidRPr="0053280B">
              <w:rPr>
                <w:rFonts w:ascii="Times New Roman" w:eastAsia="Times New Roman" w:hAnsi="Times New Roman"/>
                <w:sz w:val="24"/>
                <w:szCs w:val="24"/>
                <w:lang w:eastAsia="tr-TR"/>
              </w:rPr>
              <w:t>ı</w:t>
            </w:r>
          </w:p>
        </w:tc>
        <w:tc>
          <w:tcPr>
            <w:tcW w:w="0" w:type="auto"/>
            <w:hideMark/>
          </w:tcPr>
          <w:p w14:paraId="657DF752" w14:textId="77777777" w:rsidR="00ED6127" w:rsidRPr="0053280B" w:rsidRDefault="00B51621" w:rsidP="009F04E5">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p>
        </w:tc>
      </w:tr>
      <w:tr w:rsidR="00ED6127" w:rsidRPr="0053280B" w14:paraId="4C706AA0" w14:textId="77777777" w:rsidTr="00ED6127">
        <w:trPr>
          <w:trHeight w:val="240"/>
          <w:jc w:val="center"/>
        </w:trPr>
        <w:tc>
          <w:tcPr>
            <w:tcW w:w="0" w:type="auto"/>
            <w:hideMark/>
          </w:tcPr>
          <w:p w14:paraId="2BED7C49" w14:textId="77777777" w:rsidR="00ED6127" w:rsidRPr="0053280B" w:rsidRDefault="001A4664" w:rsidP="009F04E5">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Proteoz pepton</w:t>
            </w:r>
          </w:p>
        </w:tc>
        <w:tc>
          <w:tcPr>
            <w:tcW w:w="0" w:type="auto"/>
            <w:hideMark/>
          </w:tcPr>
          <w:p w14:paraId="50C5B9A9" w14:textId="77777777" w:rsidR="00ED6127" w:rsidRPr="0053280B" w:rsidRDefault="00B51621" w:rsidP="009F04E5">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10</w:t>
            </w:r>
          </w:p>
        </w:tc>
      </w:tr>
      <w:tr w:rsidR="00ED6127" w:rsidRPr="0053280B" w14:paraId="59F51D7B" w14:textId="77777777" w:rsidTr="00ED6127">
        <w:trPr>
          <w:trHeight w:val="240"/>
          <w:jc w:val="center"/>
        </w:trPr>
        <w:tc>
          <w:tcPr>
            <w:tcW w:w="0" w:type="auto"/>
            <w:hideMark/>
          </w:tcPr>
          <w:p w14:paraId="0FB75AFD" w14:textId="77777777" w:rsidR="00ED6127" w:rsidRPr="0053280B" w:rsidRDefault="001A4664" w:rsidP="009F04E5">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Glikoz</w:t>
            </w:r>
          </w:p>
        </w:tc>
        <w:tc>
          <w:tcPr>
            <w:tcW w:w="0" w:type="auto"/>
            <w:hideMark/>
          </w:tcPr>
          <w:p w14:paraId="082A4DBE" w14:textId="77777777" w:rsidR="00ED6127" w:rsidRPr="0053280B" w:rsidRDefault="00B51621" w:rsidP="009F04E5">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w:t>
            </w:r>
          </w:p>
        </w:tc>
      </w:tr>
      <w:tr w:rsidR="00ED6127" w:rsidRPr="0053280B" w14:paraId="24DD7168" w14:textId="77777777" w:rsidTr="00ED6127">
        <w:trPr>
          <w:trHeight w:val="240"/>
          <w:jc w:val="center"/>
        </w:trPr>
        <w:tc>
          <w:tcPr>
            <w:tcW w:w="0" w:type="auto"/>
            <w:hideMark/>
          </w:tcPr>
          <w:p w14:paraId="2B78DF03" w14:textId="77777777" w:rsidR="00ED6127" w:rsidRPr="0053280B" w:rsidRDefault="001A4664" w:rsidP="009F04E5">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Sodyum klorit</w:t>
            </w:r>
          </w:p>
        </w:tc>
        <w:tc>
          <w:tcPr>
            <w:tcW w:w="0" w:type="auto"/>
            <w:hideMark/>
          </w:tcPr>
          <w:p w14:paraId="57103C12" w14:textId="77777777" w:rsidR="00ED6127" w:rsidRPr="0053280B" w:rsidRDefault="00B51621" w:rsidP="009F04E5">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5</w:t>
            </w:r>
          </w:p>
        </w:tc>
      </w:tr>
      <w:tr w:rsidR="00ED6127" w:rsidRPr="0053280B" w14:paraId="2D0F6138" w14:textId="77777777" w:rsidTr="00ED6127">
        <w:trPr>
          <w:trHeight w:val="240"/>
          <w:jc w:val="center"/>
        </w:trPr>
        <w:tc>
          <w:tcPr>
            <w:tcW w:w="0" w:type="auto"/>
            <w:hideMark/>
          </w:tcPr>
          <w:p w14:paraId="5E5467B7" w14:textId="77777777" w:rsidR="00ED6127" w:rsidRPr="0053280B" w:rsidRDefault="001A4664" w:rsidP="009F04E5">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Disodyum fosfat</w:t>
            </w:r>
          </w:p>
        </w:tc>
        <w:tc>
          <w:tcPr>
            <w:tcW w:w="0" w:type="auto"/>
            <w:hideMark/>
          </w:tcPr>
          <w:p w14:paraId="671BB583" w14:textId="77777777" w:rsidR="00ED6127" w:rsidRPr="0053280B" w:rsidRDefault="00B51621" w:rsidP="009F04E5">
            <w:pPr>
              <w:spacing w:line="360" w:lineRule="auto"/>
              <w:jc w:val="center"/>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2,</w:t>
            </w:r>
            <w:r w:rsidR="00ED6127" w:rsidRPr="0053280B">
              <w:rPr>
                <w:rFonts w:ascii="Times New Roman" w:eastAsia="Times New Roman" w:hAnsi="Times New Roman"/>
                <w:sz w:val="24"/>
                <w:szCs w:val="24"/>
                <w:lang w:eastAsia="tr-TR"/>
              </w:rPr>
              <w:t>5</w:t>
            </w:r>
          </w:p>
        </w:tc>
      </w:tr>
      <w:tr w:rsidR="00ED6127" w:rsidRPr="0053280B" w14:paraId="68B72D4E" w14:textId="77777777" w:rsidTr="00ED6127">
        <w:trPr>
          <w:trHeight w:val="240"/>
          <w:jc w:val="center"/>
        </w:trPr>
        <w:tc>
          <w:tcPr>
            <w:tcW w:w="0" w:type="auto"/>
            <w:hideMark/>
          </w:tcPr>
          <w:p w14:paraId="42117A22" w14:textId="77777777" w:rsidR="00ED6127" w:rsidRPr="0053280B" w:rsidRDefault="00876009" w:rsidP="009F04E5">
            <w:pPr>
              <w:spacing w:line="360" w:lineRule="auto"/>
              <w:jc w:val="both"/>
              <w:rPr>
                <w:rFonts w:ascii="Times New Roman" w:eastAsia="Times New Roman" w:hAnsi="Times New Roman"/>
                <w:sz w:val="24"/>
                <w:szCs w:val="24"/>
                <w:lang w:eastAsia="tr-TR"/>
              </w:rPr>
            </w:pPr>
            <w:r w:rsidRPr="0053280B">
              <w:rPr>
                <w:rFonts w:ascii="Times New Roman" w:eastAsia="Times New Roman" w:hAnsi="Times New Roman"/>
                <w:sz w:val="24"/>
                <w:szCs w:val="24"/>
                <w:lang w:eastAsia="tr-TR"/>
              </w:rPr>
              <w:t>pH 7,4 ± 0,2 /</w:t>
            </w:r>
            <w:r w:rsidR="00ED6127" w:rsidRPr="0053280B">
              <w:rPr>
                <w:rFonts w:ascii="Times New Roman" w:eastAsia="Times New Roman" w:hAnsi="Times New Roman"/>
                <w:sz w:val="24"/>
                <w:szCs w:val="24"/>
                <w:lang w:eastAsia="tr-TR"/>
              </w:rPr>
              <w:t xml:space="preserve"> 25°C</w:t>
            </w:r>
          </w:p>
        </w:tc>
        <w:tc>
          <w:tcPr>
            <w:tcW w:w="0" w:type="auto"/>
            <w:hideMark/>
          </w:tcPr>
          <w:p w14:paraId="33874D8F" w14:textId="77777777" w:rsidR="00ED6127" w:rsidRPr="0053280B" w:rsidRDefault="00ED6127" w:rsidP="009F04E5">
            <w:pPr>
              <w:spacing w:line="360" w:lineRule="auto"/>
              <w:jc w:val="center"/>
              <w:rPr>
                <w:rFonts w:ascii="Times New Roman" w:eastAsia="Times New Roman" w:hAnsi="Times New Roman"/>
                <w:sz w:val="24"/>
                <w:szCs w:val="24"/>
                <w:lang w:eastAsia="tr-TR"/>
              </w:rPr>
            </w:pPr>
          </w:p>
        </w:tc>
      </w:tr>
    </w:tbl>
    <w:p w14:paraId="5651F8AE" w14:textId="77777777" w:rsidR="005E2D13" w:rsidRPr="0053280B" w:rsidRDefault="005E2D13" w:rsidP="009F04E5">
      <w:pPr>
        <w:autoSpaceDE w:val="0"/>
        <w:autoSpaceDN w:val="0"/>
        <w:adjustRightInd w:val="0"/>
        <w:spacing w:after="0" w:line="360" w:lineRule="auto"/>
        <w:jc w:val="both"/>
        <w:rPr>
          <w:rFonts w:ascii="Times New Roman" w:eastAsia="TimesNewRomanPS-BoldMT" w:hAnsi="Times New Roman"/>
          <w:b/>
          <w:bCs/>
          <w:sz w:val="24"/>
          <w:szCs w:val="24"/>
        </w:rPr>
      </w:pPr>
    </w:p>
    <w:p w14:paraId="21BE01E8" w14:textId="77777777" w:rsidR="008632C6" w:rsidRPr="0053280B" w:rsidRDefault="008632C6" w:rsidP="00ED6127">
      <w:pPr>
        <w:autoSpaceDE w:val="0"/>
        <w:autoSpaceDN w:val="0"/>
        <w:adjustRightInd w:val="0"/>
        <w:spacing w:after="0" w:line="360" w:lineRule="auto"/>
        <w:jc w:val="both"/>
        <w:rPr>
          <w:rFonts w:ascii="Times New Roman" w:eastAsiaTheme="minorHAnsi" w:hAnsi="Times New Roman"/>
          <w:b/>
          <w:bCs/>
          <w:sz w:val="24"/>
          <w:szCs w:val="24"/>
        </w:rPr>
      </w:pPr>
      <w:r w:rsidRPr="0053280B">
        <w:rPr>
          <w:rFonts w:ascii="Times New Roman" w:eastAsiaTheme="minorHAnsi" w:hAnsi="Times New Roman"/>
          <w:b/>
          <w:bCs/>
          <w:sz w:val="24"/>
          <w:szCs w:val="24"/>
        </w:rPr>
        <w:t>Kimyasal Maddeler</w:t>
      </w:r>
    </w:p>
    <w:p w14:paraId="115BDAD4" w14:textId="77777777" w:rsidR="00584A1D" w:rsidRPr="0053280B" w:rsidRDefault="00584A1D" w:rsidP="00ED6127">
      <w:pPr>
        <w:autoSpaceDE w:val="0"/>
        <w:autoSpaceDN w:val="0"/>
        <w:adjustRightInd w:val="0"/>
        <w:spacing w:after="0" w:line="360" w:lineRule="auto"/>
        <w:jc w:val="both"/>
        <w:rPr>
          <w:rFonts w:ascii="Times New Roman" w:eastAsiaTheme="minorHAnsi" w:hAnsi="Times New Roman"/>
          <w:b/>
          <w:bCs/>
          <w:sz w:val="24"/>
          <w:szCs w:val="24"/>
        </w:rPr>
      </w:pPr>
    </w:p>
    <w:p w14:paraId="0BE6BDAD" w14:textId="77777777" w:rsidR="008632C6" w:rsidRPr="0053280B" w:rsidRDefault="008632C6" w:rsidP="002B33C6">
      <w:pPr>
        <w:pStyle w:val="ListeParagraf"/>
        <w:autoSpaceDE w:val="0"/>
        <w:autoSpaceDN w:val="0"/>
        <w:adjustRightInd w:val="0"/>
        <w:spacing w:after="0" w:line="360" w:lineRule="auto"/>
        <w:contextualSpacing w:val="0"/>
        <w:jc w:val="both"/>
        <w:rPr>
          <w:rFonts w:ascii="Times New Roman" w:eastAsia="TimesNewRomanPS-BoldMT" w:hAnsi="Times New Roman"/>
          <w:b/>
          <w:bCs/>
          <w:sz w:val="24"/>
          <w:szCs w:val="24"/>
        </w:rPr>
      </w:pPr>
      <w:r w:rsidRPr="0053280B">
        <w:rPr>
          <w:rFonts w:ascii="Times New Roman" w:eastAsia="TimesNewRomanPS-BoldMT" w:hAnsi="Times New Roman"/>
          <w:b/>
          <w:bCs/>
          <w:sz w:val="24"/>
          <w:szCs w:val="24"/>
        </w:rPr>
        <w:t>Gram Boyama Seti</w:t>
      </w:r>
      <w:r w:rsidR="00715B20" w:rsidRPr="0053280B">
        <w:rPr>
          <w:rFonts w:ascii="Times New Roman" w:eastAsia="TimesNewRomanPS-BoldMT" w:hAnsi="Times New Roman"/>
          <w:b/>
          <w:bCs/>
          <w:sz w:val="24"/>
          <w:szCs w:val="24"/>
        </w:rPr>
        <w:t xml:space="preserve"> (</w:t>
      </w:r>
      <w:r w:rsidRPr="0053280B">
        <w:rPr>
          <w:rFonts w:ascii="Times New Roman" w:eastAsia="TimesNewRomanPS-BoldMT" w:hAnsi="Times New Roman"/>
          <w:b/>
          <w:bCs/>
          <w:sz w:val="24"/>
          <w:szCs w:val="24"/>
        </w:rPr>
        <w:t>Merck 1</w:t>
      </w:r>
      <w:r w:rsidR="00A31EB1" w:rsidRPr="0053280B">
        <w:rPr>
          <w:rFonts w:ascii="Times New Roman" w:eastAsia="TimesNewRomanPS-BoldMT" w:hAnsi="Times New Roman"/>
          <w:b/>
          <w:bCs/>
          <w:sz w:val="24"/>
          <w:szCs w:val="24"/>
        </w:rPr>
        <w:t>.</w:t>
      </w:r>
      <w:r w:rsidRPr="0053280B">
        <w:rPr>
          <w:rFonts w:ascii="Times New Roman" w:eastAsia="TimesNewRomanPS-BoldMT" w:hAnsi="Times New Roman"/>
          <w:b/>
          <w:bCs/>
          <w:sz w:val="24"/>
          <w:szCs w:val="24"/>
        </w:rPr>
        <w:t>11885)</w:t>
      </w:r>
    </w:p>
    <w:p w14:paraId="2E075457" w14:textId="77777777" w:rsidR="00F76B7E" w:rsidRPr="0053280B" w:rsidRDefault="00F76B7E" w:rsidP="002B33C6">
      <w:pPr>
        <w:pStyle w:val="ListeParagraf"/>
        <w:autoSpaceDE w:val="0"/>
        <w:autoSpaceDN w:val="0"/>
        <w:adjustRightInd w:val="0"/>
        <w:spacing w:after="0" w:line="360" w:lineRule="auto"/>
        <w:contextualSpacing w:val="0"/>
        <w:jc w:val="both"/>
        <w:rPr>
          <w:rFonts w:ascii="Times New Roman" w:eastAsia="TimesNewRomanPS-BoldMT" w:hAnsi="Times New Roman"/>
          <w:b/>
          <w:bCs/>
          <w:sz w:val="24"/>
          <w:szCs w:val="24"/>
        </w:rPr>
      </w:pPr>
      <w:r w:rsidRPr="0053280B">
        <w:rPr>
          <w:rFonts w:ascii="Times New Roman" w:eastAsia="TimesNewRomanPS-BoldMT" w:hAnsi="Times New Roman"/>
          <w:b/>
          <w:bCs/>
          <w:sz w:val="24"/>
          <w:szCs w:val="24"/>
        </w:rPr>
        <w:t>Katalaz Test Kiti (Merck 1.11351)</w:t>
      </w:r>
    </w:p>
    <w:p w14:paraId="695106D3" w14:textId="29AADC0F" w:rsidR="002B33C6" w:rsidRPr="0053280B" w:rsidRDefault="00850490" w:rsidP="002B33C6">
      <w:pPr>
        <w:pStyle w:val="ListeParagraf"/>
        <w:autoSpaceDE w:val="0"/>
        <w:autoSpaceDN w:val="0"/>
        <w:adjustRightInd w:val="0"/>
        <w:spacing w:after="0" w:line="360" w:lineRule="auto"/>
        <w:contextualSpacing w:val="0"/>
        <w:jc w:val="both"/>
        <w:rPr>
          <w:rFonts w:ascii="Times New Roman" w:eastAsia="TimesNewRomanPS-BoldMT" w:hAnsi="Times New Roman"/>
          <w:bCs/>
          <w:sz w:val="24"/>
          <w:szCs w:val="24"/>
        </w:rPr>
      </w:pPr>
      <w:r w:rsidRPr="0053280B">
        <w:rPr>
          <w:rFonts w:ascii="Times New Roman" w:eastAsia="TimesNewRomanPS-BoldMT" w:hAnsi="Times New Roman"/>
          <w:b/>
          <w:bCs/>
          <w:sz w:val="24"/>
          <w:szCs w:val="24"/>
        </w:rPr>
        <w:t xml:space="preserve">Columbia Agar </w:t>
      </w:r>
      <w:r w:rsidR="00154CFF" w:rsidRPr="0053280B">
        <w:rPr>
          <w:rFonts w:ascii="Times New Roman" w:eastAsia="TimesNewRomanPS-BoldMT" w:hAnsi="Times New Roman"/>
          <w:b/>
          <w:bCs/>
          <w:sz w:val="24"/>
          <w:szCs w:val="24"/>
        </w:rPr>
        <w:t>w</w:t>
      </w:r>
      <w:r w:rsidRPr="0053280B">
        <w:rPr>
          <w:rFonts w:ascii="Times New Roman" w:eastAsia="TimesNewRomanPS-BoldMT" w:hAnsi="Times New Roman"/>
          <w:b/>
          <w:bCs/>
          <w:sz w:val="24"/>
          <w:szCs w:val="24"/>
        </w:rPr>
        <w:t>ith Sheep Blood (Oxoid PB.0123</w:t>
      </w:r>
      <w:r w:rsidR="0057169E" w:rsidRPr="0053280B">
        <w:rPr>
          <w:rFonts w:ascii="Times New Roman" w:eastAsia="TimesNewRomanPS-BoldMT" w:hAnsi="Times New Roman"/>
          <w:b/>
          <w:bCs/>
          <w:sz w:val="24"/>
          <w:szCs w:val="24"/>
        </w:rPr>
        <w:t>)</w:t>
      </w:r>
      <w:r w:rsidR="002B33C6" w:rsidRPr="002B33C6">
        <w:rPr>
          <w:rFonts w:ascii="Times New Roman" w:eastAsia="TimesNewRomanPS-BoldMT" w:hAnsi="Times New Roman"/>
          <w:bCs/>
          <w:sz w:val="24"/>
          <w:szCs w:val="24"/>
        </w:rPr>
        <w:t xml:space="preserve"> </w:t>
      </w:r>
      <w:r w:rsidR="002B33C6">
        <w:rPr>
          <w:rFonts w:ascii="Times New Roman" w:eastAsia="TimesNewRomanPS-BoldMT" w:hAnsi="Times New Roman"/>
          <w:bCs/>
          <w:sz w:val="24"/>
          <w:szCs w:val="24"/>
        </w:rPr>
        <w:t xml:space="preserve">(CAMP testi için) </w:t>
      </w:r>
    </w:p>
    <w:p w14:paraId="010B33F9" w14:textId="77777777" w:rsidR="0057169E" w:rsidRPr="0053280B" w:rsidRDefault="0057169E" w:rsidP="002B33C6">
      <w:pPr>
        <w:pStyle w:val="ListeParagraf"/>
        <w:autoSpaceDE w:val="0"/>
        <w:autoSpaceDN w:val="0"/>
        <w:adjustRightInd w:val="0"/>
        <w:spacing w:after="0" w:line="360" w:lineRule="auto"/>
        <w:contextualSpacing w:val="0"/>
        <w:jc w:val="both"/>
        <w:rPr>
          <w:rFonts w:ascii="Times New Roman" w:eastAsia="TimesNewRomanPS-BoldMT" w:hAnsi="Times New Roman"/>
          <w:b/>
          <w:bCs/>
          <w:sz w:val="24"/>
          <w:szCs w:val="24"/>
        </w:rPr>
      </w:pPr>
    </w:p>
    <w:p w14:paraId="25D59008" w14:textId="77777777" w:rsidR="000B7289" w:rsidRPr="0053280B" w:rsidRDefault="000B7289" w:rsidP="00ED6127">
      <w:pPr>
        <w:autoSpaceDE w:val="0"/>
        <w:autoSpaceDN w:val="0"/>
        <w:adjustRightInd w:val="0"/>
        <w:spacing w:after="0" w:line="360" w:lineRule="auto"/>
        <w:ind w:left="490" w:hanging="490"/>
        <w:jc w:val="both"/>
        <w:rPr>
          <w:rFonts w:ascii="Times New Roman" w:eastAsia="TimesNewRomanPS-BoldMT" w:hAnsi="Times New Roman"/>
          <w:b/>
          <w:bCs/>
          <w:sz w:val="24"/>
          <w:szCs w:val="24"/>
        </w:rPr>
      </w:pPr>
    </w:p>
    <w:p w14:paraId="0D033BB5" w14:textId="77777777" w:rsidR="000B7289" w:rsidRPr="0053280B" w:rsidRDefault="000B7289" w:rsidP="00ED6127">
      <w:pPr>
        <w:autoSpaceDE w:val="0"/>
        <w:autoSpaceDN w:val="0"/>
        <w:adjustRightInd w:val="0"/>
        <w:spacing w:after="0" w:line="360" w:lineRule="auto"/>
        <w:ind w:left="490" w:hanging="490"/>
        <w:jc w:val="both"/>
        <w:rPr>
          <w:rFonts w:ascii="Times New Roman" w:eastAsia="TimesNewRomanPS-BoldMT" w:hAnsi="Times New Roman"/>
          <w:b/>
          <w:bCs/>
          <w:sz w:val="24"/>
          <w:szCs w:val="24"/>
        </w:rPr>
      </w:pPr>
    </w:p>
    <w:p w14:paraId="50164198" w14:textId="77777777" w:rsidR="00F77CE4" w:rsidRPr="0053280B" w:rsidRDefault="00F77CE4" w:rsidP="00ED6127">
      <w:pPr>
        <w:autoSpaceDE w:val="0"/>
        <w:autoSpaceDN w:val="0"/>
        <w:adjustRightInd w:val="0"/>
        <w:spacing w:after="0" w:line="360" w:lineRule="auto"/>
        <w:ind w:left="490" w:hanging="490"/>
        <w:jc w:val="both"/>
        <w:rPr>
          <w:rFonts w:ascii="Times New Roman" w:eastAsia="TimesNewRomanPS-BoldMT" w:hAnsi="Times New Roman"/>
          <w:b/>
          <w:bCs/>
          <w:sz w:val="24"/>
          <w:szCs w:val="24"/>
        </w:rPr>
      </w:pPr>
      <w:r w:rsidRPr="0053280B">
        <w:rPr>
          <w:rFonts w:ascii="Times New Roman" w:eastAsia="TimesNewRomanPS-BoldMT" w:hAnsi="Times New Roman"/>
          <w:b/>
          <w:bCs/>
          <w:sz w:val="24"/>
          <w:szCs w:val="24"/>
        </w:rPr>
        <w:t>3.2</w:t>
      </w:r>
      <w:r w:rsidR="000B576D" w:rsidRPr="0053280B">
        <w:rPr>
          <w:rFonts w:ascii="Times New Roman" w:eastAsia="TimesNewRomanPS-BoldMT" w:hAnsi="Times New Roman"/>
          <w:b/>
          <w:bCs/>
          <w:sz w:val="24"/>
          <w:szCs w:val="24"/>
        </w:rPr>
        <w:t>.</w:t>
      </w:r>
      <w:r w:rsidRPr="0053280B">
        <w:rPr>
          <w:rFonts w:ascii="Times New Roman" w:eastAsia="TimesNewRomanPS-BoldMT" w:hAnsi="Times New Roman"/>
          <w:b/>
          <w:bCs/>
          <w:sz w:val="24"/>
          <w:szCs w:val="24"/>
        </w:rPr>
        <w:t xml:space="preserve"> Yöntem</w:t>
      </w:r>
    </w:p>
    <w:p w14:paraId="00DF3435" w14:textId="77777777" w:rsidR="00F77CE4" w:rsidRPr="0053280B" w:rsidRDefault="00F77CE4" w:rsidP="00ED6127">
      <w:pPr>
        <w:autoSpaceDE w:val="0"/>
        <w:autoSpaceDN w:val="0"/>
        <w:adjustRightInd w:val="0"/>
        <w:spacing w:after="0" w:line="360" w:lineRule="auto"/>
        <w:ind w:left="490" w:hanging="490"/>
        <w:jc w:val="both"/>
        <w:rPr>
          <w:rFonts w:ascii="Times New Roman" w:eastAsia="TimesNewRomanPS-BoldMT" w:hAnsi="Times New Roman"/>
          <w:b/>
          <w:bCs/>
          <w:sz w:val="24"/>
          <w:szCs w:val="24"/>
        </w:rPr>
      </w:pPr>
    </w:p>
    <w:p w14:paraId="0DE29818" w14:textId="77777777" w:rsidR="00286743" w:rsidRPr="0053280B" w:rsidRDefault="007D41A5" w:rsidP="00F0046E">
      <w:pPr>
        <w:autoSpaceDE w:val="0"/>
        <w:autoSpaceDN w:val="0"/>
        <w:adjustRightInd w:val="0"/>
        <w:spacing w:after="0" w:line="360" w:lineRule="auto"/>
        <w:ind w:firstLine="490"/>
        <w:jc w:val="both"/>
        <w:rPr>
          <w:rFonts w:ascii="Times New Roman" w:eastAsia="TimesNewRomanPS-BoldMT" w:hAnsi="Times New Roman"/>
          <w:bCs/>
          <w:sz w:val="24"/>
          <w:szCs w:val="24"/>
        </w:rPr>
      </w:pPr>
      <w:r w:rsidRPr="0053280B">
        <w:rPr>
          <w:rFonts w:ascii="Times New Roman" w:eastAsia="TimesNewRomanPS-BoldMT" w:hAnsi="Times New Roman"/>
          <w:bCs/>
          <w:i/>
          <w:iCs/>
          <w:sz w:val="24"/>
          <w:szCs w:val="24"/>
        </w:rPr>
        <w:t>Campylobacter</w:t>
      </w:r>
      <w:r w:rsidR="00851763" w:rsidRPr="0053280B">
        <w:rPr>
          <w:rFonts w:ascii="Times New Roman" w:eastAsia="TimesNewRomanPS-BoldMT" w:hAnsi="Times New Roman"/>
          <w:bCs/>
          <w:i/>
          <w:iCs/>
          <w:sz w:val="24"/>
          <w:szCs w:val="24"/>
        </w:rPr>
        <w:t xml:space="preserve"> </w:t>
      </w:r>
      <w:r w:rsidR="009D03AB" w:rsidRPr="0053280B">
        <w:rPr>
          <w:rFonts w:ascii="Times New Roman" w:eastAsia="TimesNewRomanPS-BoldMT" w:hAnsi="Times New Roman"/>
          <w:bCs/>
          <w:i/>
          <w:iCs/>
          <w:sz w:val="24"/>
          <w:szCs w:val="24"/>
        </w:rPr>
        <w:t>spp.</w:t>
      </w:r>
      <w:r w:rsidR="00851763" w:rsidRPr="0053280B">
        <w:rPr>
          <w:rFonts w:ascii="Times New Roman" w:eastAsia="TimesNewRomanPS-BoldMT" w:hAnsi="Times New Roman"/>
          <w:bCs/>
          <w:i/>
          <w:iCs/>
          <w:sz w:val="24"/>
          <w:szCs w:val="24"/>
        </w:rPr>
        <w:t xml:space="preserve"> </w:t>
      </w:r>
      <w:r w:rsidR="00851763" w:rsidRPr="0053280B">
        <w:rPr>
          <w:rFonts w:ascii="Times New Roman" w:eastAsia="TimesNewRomanPS-BoldMT" w:hAnsi="Times New Roman"/>
          <w:bCs/>
          <w:iCs/>
          <w:sz w:val="24"/>
          <w:szCs w:val="24"/>
        </w:rPr>
        <w:t>ve</w:t>
      </w:r>
      <w:r w:rsidR="00851763" w:rsidRPr="0053280B">
        <w:rPr>
          <w:rFonts w:ascii="Times New Roman" w:eastAsia="TimesNewRomanPS-BoldMT" w:hAnsi="Times New Roman"/>
          <w:bCs/>
          <w:i/>
          <w:iCs/>
          <w:sz w:val="24"/>
          <w:szCs w:val="24"/>
        </w:rPr>
        <w:t xml:space="preserve"> Listeria </w:t>
      </w:r>
      <w:r w:rsidR="009D03AB" w:rsidRPr="0053280B">
        <w:rPr>
          <w:rFonts w:ascii="Times New Roman" w:eastAsia="TimesNewRomanPS-BoldMT" w:hAnsi="Times New Roman"/>
          <w:bCs/>
          <w:i/>
          <w:iCs/>
          <w:sz w:val="24"/>
          <w:szCs w:val="24"/>
        </w:rPr>
        <w:t>spp.</w:t>
      </w:r>
      <w:r w:rsidR="00CA42D5" w:rsidRPr="0053280B">
        <w:rPr>
          <w:rFonts w:ascii="Times New Roman" w:eastAsia="TimesNewRomanPS-BoldMT" w:hAnsi="Times New Roman"/>
          <w:bCs/>
          <w:iCs/>
          <w:sz w:val="24"/>
          <w:szCs w:val="24"/>
        </w:rPr>
        <w:t>’</w:t>
      </w:r>
      <w:r w:rsidR="009D03AB" w:rsidRPr="0053280B">
        <w:rPr>
          <w:rFonts w:ascii="Times New Roman" w:eastAsia="TimesNewRomanPS-BoldMT" w:hAnsi="Times New Roman"/>
          <w:bCs/>
          <w:iCs/>
          <w:sz w:val="24"/>
          <w:szCs w:val="24"/>
        </w:rPr>
        <w:t>n</w:t>
      </w:r>
      <w:r w:rsidR="00851763" w:rsidRPr="0053280B">
        <w:rPr>
          <w:rFonts w:ascii="Times New Roman" w:eastAsia="TimesNewRomanPS-BoldMT" w:hAnsi="Times New Roman"/>
          <w:bCs/>
          <w:iCs/>
          <w:sz w:val="24"/>
          <w:szCs w:val="24"/>
        </w:rPr>
        <w:t>in</w:t>
      </w:r>
      <w:r w:rsidR="00016376" w:rsidRPr="0053280B">
        <w:rPr>
          <w:rFonts w:ascii="Times New Roman" w:eastAsia="TimesNewRomanPS-BoldMT" w:hAnsi="Times New Roman"/>
          <w:bCs/>
          <w:iCs/>
          <w:sz w:val="24"/>
          <w:szCs w:val="24"/>
        </w:rPr>
        <w:t xml:space="preserve"> </w:t>
      </w:r>
      <w:r w:rsidR="00900B0C" w:rsidRPr="0053280B">
        <w:rPr>
          <w:rFonts w:ascii="Times New Roman" w:eastAsia="TimesNewRomanPS-BoldMT" w:hAnsi="Times New Roman"/>
          <w:bCs/>
          <w:iCs/>
          <w:sz w:val="24"/>
          <w:szCs w:val="24"/>
        </w:rPr>
        <w:t xml:space="preserve">klasik kültür tekniği </w:t>
      </w:r>
      <w:r w:rsidR="00016376" w:rsidRPr="0053280B">
        <w:rPr>
          <w:rFonts w:ascii="Times New Roman" w:eastAsia="TimesNewRomanPS-BoldMT" w:hAnsi="Times New Roman"/>
          <w:bCs/>
          <w:iCs/>
          <w:sz w:val="24"/>
          <w:szCs w:val="24"/>
        </w:rPr>
        <w:t>ile</w:t>
      </w:r>
      <w:r w:rsidR="00C611A6" w:rsidRPr="0053280B">
        <w:rPr>
          <w:rFonts w:ascii="Times New Roman" w:eastAsia="TimesNewRomanPS-BoldMT" w:hAnsi="Times New Roman"/>
          <w:bCs/>
          <w:i/>
          <w:iCs/>
          <w:sz w:val="24"/>
          <w:szCs w:val="24"/>
        </w:rPr>
        <w:t xml:space="preserve"> </w:t>
      </w:r>
      <w:r w:rsidR="00900B0C" w:rsidRPr="0053280B">
        <w:rPr>
          <w:rFonts w:ascii="Times New Roman" w:eastAsia="TimesNewRomanPS-BoldMT" w:hAnsi="Times New Roman"/>
          <w:bCs/>
          <w:sz w:val="24"/>
          <w:szCs w:val="24"/>
        </w:rPr>
        <w:t>iz</w:t>
      </w:r>
      <w:r w:rsidR="00F77CE4" w:rsidRPr="0053280B">
        <w:rPr>
          <w:rFonts w:ascii="Times New Roman" w:eastAsia="TimesNewRomanPS-BoldMT" w:hAnsi="Times New Roman"/>
          <w:bCs/>
          <w:sz w:val="24"/>
          <w:szCs w:val="24"/>
        </w:rPr>
        <w:t xml:space="preserve">olasyonu ve </w:t>
      </w:r>
      <w:r w:rsidR="00900B0C" w:rsidRPr="0053280B">
        <w:rPr>
          <w:rFonts w:ascii="Times New Roman" w:eastAsia="TimesNewRomanPS-BoldMT" w:hAnsi="Times New Roman"/>
          <w:bCs/>
          <w:sz w:val="24"/>
          <w:szCs w:val="24"/>
        </w:rPr>
        <w:t>id</w:t>
      </w:r>
      <w:r w:rsidRPr="0053280B">
        <w:rPr>
          <w:rFonts w:ascii="Times New Roman" w:eastAsia="TimesNewRomanPS-BoldMT" w:hAnsi="Times New Roman"/>
          <w:bCs/>
          <w:sz w:val="24"/>
          <w:szCs w:val="24"/>
        </w:rPr>
        <w:t>entifikasyonu</w:t>
      </w:r>
      <w:r w:rsidR="00F0046E" w:rsidRPr="0053280B">
        <w:rPr>
          <w:rFonts w:ascii="Times New Roman" w:eastAsia="TimesNewRomanPS-BoldMT" w:hAnsi="Times New Roman"/>
          <w:bCs/>
          <w:sz w:val="24"/>
          <w:szCs w:val="24"/>
        </w:rPr>
        <w:t xml:space="preserve"> TS EN ISO </w:t>
      </w:r>
      <w:r w:rsidR="00900B0C" w:rsidRPr="0053280B">
        <w:rPr>
          <w:rFonts w:ascii="Times New Roman" w:eastAsia="TimesNewRomanPS-BoldMT" w:hAnsi="Times New Roman"/>
          <w:bCs/>
          <w:sz w:val="24"/>
          <w:szCs w:val="24"/>
        </w:rPr>
        <w:t>standartlarına göre yapılmıştır.</w:t>
      </w:r>
      <w:r w:rsidR="00F0046E" w:rsidRPr="0053280B">
        <w:rPr>
          <w:rFonts w:ascii="Times New Roman" w:eastAsia="TimesNewRomanPS-BoldMT" w:hAnsi="Times New Roman"/>
          <w:bCs/>
          <w:i/>
          <w:sz w:val="24"/>
          <w:szCs w:val="24"/>
        </w:rPr>
        <w:t xml:space="preserve"> </w:t>
      </w:r>
      <w:r w:rsidR="00D0314A" w:rsidRPr="0053280B">
        <w:rPr>
          <w:rFonts w:ascii="Times New Roman" w:eastAsia="TimesNewRomanPS-BoldMT" w:hAnsi="Times New Roman"/>
          <w:bCs/>
          <w:sz w:val="24"/>
          <w:szCs w:val="24"/>
        </w:rPr>
        <w:t>Şekil 7’de</w:t>
      </w:r>
      <w:r w:rsidR="00D0314A" w:rsidRPr="0053280B">
        <w:rPr>
          <w:rFonts w:ascii="Times New Roman" w:eastAsia="TimesNewRomanPS-BoldMT" w:hAnsi="Times New Roman"/>
          <w:bCs/>
          <w:i/>
          <w:sz w:val="24"/>
          <w:szCs w:val="24"/>
        </w:rPr>
        <w:t xml:space="preserve"> </w:t>
      </w:r>
      <w:r w:rsidR="00286743" w:rsidRPr="0053280B">
        <w:rPr>
          <w:rFonts w:ascii="Times New Roman" w:eastAsia="TimesNewRomanPS-BoldMT" w:hAnsi="Times New Roman"/>
          <w:bCs/>
          <w:i/>
          <w:sz w:val="24"/>
          <w:szCs w:val="24"/>
        </w:rPr>
        <w:t>Campylobacter</w:t>
      </w:r>
      <w:r w:rsidR="00900B0C" w:rsidRPr="0053280B">
        <w:rPr>
          <w:rFonts w:ascii="Times New Roman" w:eastAsia="TimesNewRomanPS-BoldMT" w:hAnsi="Times New Roman"/>
          <w:bCs/>
          <w:sz w:val="24"/>
          <w:szCs w:val="24"/>
        </w:rPr>
        <w:t xml:space="preserve"> </w:t>
      </w:r>
      <w:r w:rsidR="00900B0C" w:rsidRPr="0053280B">
        <w:rPr>
          <w:rFonts w:ascii="Times New Roman" w:eastAsia="TimesNewRomanPS-BoldMT" w:hAnsi="Times New Roman"/>
          <w:bCs/>
          <w:i/>
          <w:sz w:val="24"/>
          <w:szCs w:val="24"/>
        </w:rPr>
        <w:t>spp.</w:t>
      </w:r>
      <w:r w:rsidR="00900B0C" w:rsidRPr="0053280B">
        <w:rPr>
          <w:rFonts w:ascii="Times New Roman" w:eastAsia="TimesNewRomanPS-BoldMT" w:hAnsi="Times New Roman"/>
          <w:bCs/>
          <w:sz w:val="24"/>
          <w:szCs w:val="24"/>
        </w:rPr>
        <w:t xml:space="preserve"> ve</w:t>
      </w:r>
      <w:r w:rsidR="00286743" w:rsidRPr="0053280B">
        <w:rPr>
          <w:rFonts w:ascii="Times New Roman" w:eastAsia="TimesNewRomanPS-BoldMT" w:hAnsi="Times New Roman"/>
          <w:bCs/>
          <w:sz w:val="24"/>
          <w:szCs w:val="24"/>
        </w:rPr>
        <w:t xml:space="preserve"> türlerinin </w:t>
      </w:r>
      <w:r w:rsidR="00993475" w:rsidRPr="0053280B">
        <w:rPr>
          <w:rFonts w:ascii="Times New Roman" w:eastAsia="TimesNewRomanPS-BoldMT" w:hAnsi="Times New Roman"/>
          <w:bCs/>
          <w:sz w:val="24"/>
          <w:szCs w:val="24"/>
        </w:rPr>
        <w:t xml:space="preserve">TS </w:t>
      </w:r>
      <w:r w:rsidR="00286743" w:rsidRPr="0053280B">
        <w:rPr>
          <w:rFonts w:ascii="Times New Roman" w:eastAsia="TimesNewRomanPS-BoldMT" w:hAnsi="Times New Roman"/>
          <w:bCs/>
          <w:sz w:val="24"/>
          <w:szCs w:val="24"/>
        </w:rPr>
        <w:t>EN ISO 10272</w:t>
      </w:r>
      <w:r w:rsidR="00993475" w:rsidRPr="0053280B">
        <w:rPr>
          <w:rFonts w:ascii="Times New Roman" w:eastAsia="TimesNewRomanPS-BoldMT" w:hAnsi="Times New Roman"/>
          <w:bCs/>
          <w:sz w:val="24"/>
          <w:szCs w:val="24"/>
        </w:rPr>
        <w:t>-1</w:t>
      </w:r>
      <w:r w:rsidR="00286743" w:rsidRPr="0053280B">
        <w:rPr>
          <w:rFonts w:ascii="Times New Roman" w:eastAsia="TimesNewRomanPS-BoldMT" w:hAnsi="Times New Roman"/>
          <w:bCs/>
          <w:sz w:val="24"/>
          <w:szCs w:val="24"/>
        </w:rPr>
        <w:t xml:space="preserve"> metoduna göre izolasyon </w:t>
      </w:r>
      <w:r w:rsidR="00F0046E" w:rsidRPr="0053280B">
        <w:rPr>
          <w:rFonts w:ascii="Times New Roman" w:eastAsia="TimesNewRomanPS-BoldMT" w:hAnsi="Times New Roman"/>
          <w:bCs/>
          <w:sz w:val="24"/>
          <w:szCs w:val="24"/>
        </w:rPr>
        <w:t xml:space="preserve">yöntemi </w:t>
      </w:r>
      <w:r w:rsidR="00286743" w:rsidRPr="0053280B">
        <w:rPr>
          <w:rFonts w:ascii="Times New Roman" w:eastAsia="TimesNewRomanPS-BoldMT" w:hAnsi="Times New Roman"/>
          <w:bCs/>
          <w:sz w:val="24"/>
          <w:szCs w:val="24"/>
        </w:rPr>
        <w:t>şeması</w:t>
      </w:r>
      <w:r w:rsidR="00993475" w:rsidRPr="0053280B">
        <w:rPr>
          <w:rFonts w:ascii="Times New Roman" w:eastAsia="TimesNewRomanPS-BoldMT" w:hAnsi="Times New Roman"/>
          <w:bCs/>
          <w:sz w:val="24"/>
          <w:szCs w:val="24"/>
        </w:rPr>
        <w:t xml:space="preserve"> gösterilmiştir.</w:t>
      </w:r>
    </w:p>
    <w:p w14:paraId="48F18518" w14:textId="77777777" w:rsidR="00993475" w:rsidRPr="0053280B" w:rsidRDefault="00993475" w:rsidP="00C95E72">
      <w:pPr>
        <w:autoSpaceDE w:val="0"/>
        <w:autoSpaceDN w:val="0"/>
        <w:adjustRightInd w:val="0"/>
        <w:spacing w:after="0" w:line="360" w:lineRule="auto"/>
        <w:ind w:firstLine="709"/>
        <w:jc w:val="both"/>
        <w:rPr>
          <w:rFonts w:ascii="Times New Roman" w:eastAsia="TimesNewRomanPS-BoldMT" w:hAnsi="Times New Roman"/>
          <w:bCs/>
          <w:sz w:val="24"/>
          <w:szCs w:val="24"/>
        </w:rPr>
      </w:pPr>
    </w:p>
    <w:p w14:paraId="748BCDC8" w14:textId="6478BB5D" w:rsidR="00ED6127" w:rsidRPr="0053280B" w:rsidRDefault="00C420E5" w:rsidP="009D204A">
      <w:pPr>
        <w:autoSpaceDE w:val="0"/>
        <w:autoSpaceDN w:val="0"/>
        <w:adjustRightInd w:val="0"/>
        <w:spacing w:after="0" w:line="360" w:lineRule="auto"/>
        <w:jc w:val="center"/>
        <w:rPr>
          <w:rFonts w:ascii="Times New Roman" w:eastAsia="TimesNewRomanPS-BoldMT" w:hAnsi="Times New Roman"/>
          <w:bCs/>
          <w:sz w:val="24"/>
          <w:szCs w:val="24"/>
        </w:rPr>
      </w:pPr>
      <w:r>
        <w:rPr>
          <w:rFonts w:ascii="Times New Roman" w:eastAsia="TimesNewRomanPS-BoldMT" w:hAnsi="Times New Roman"/>
          <w:bCs/>
          <w:noProof/>
          <w:sz w:val="24"/>
          <w:szCs w:val="24"/>
          <w:lang w:eastAsia="tr-TR"/>
        </w:rPr>
        <w:lastRenderedPageBreak/>
        <mc:AlternateContent>
          <mc:Choice Requires="wpg">
            <w:drawing>
              <wp:inline distT="0" distB="0" distL="0" distR="0" wp14:anchorId="4DE66062" wp14:editId="3C777FF1">
                <wp:extent cx="5553710" cy="4412595"/>
                <wp:effectExtent l="0" t="0" r="34290" b="33020"/>
                <wp:docPr id="28" name="Gr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710" cy="4412595"/>
                          <a:chOff x="0" y="0"/>
                          <a:chExt cx="55539" cy="44125"/>
                        </a:xfrm>
                      </wpg:grpSpPr>
                      <wps:wsp>
                        <wps:cNvPr id="29" name="Metin Kutusu 2"/>
                        <wps:cNvSpPr txBox="1">
                          <a:spLocks noChangeArrowheads="1"/>
                        </wps:cNvSpPr>
                        <wps:spPr bwMode="auto">
                          <a:xfrm>
                            <a:off x="0" y="6295"/>
                            <a:ext cx="37350" cy="3715"/>
                          </a:xfrm>
                          <a:prstGeom prst="rect">
                            <a:avLst/>
                          </a:prstGeom>
                          <a:solidFill>
                            <a:srgbClr val="FFFFFF"/>
                          </a:solidFill>
                          <a:ln w="9525">
                            <a:solidFill>
                              <a:srgbClr val="000000"/>
                            </a:solidFill>
                            <a:miter lim="800000"/>
                            <a:headEnd/>
                            <a:tailEnd/>
                          </a:ln>
                        </wps:spPr>
                        <wps:txbx>
                          <w:txbxContent>
                            <w:p w14:paraId="354EC1C8" w14:textId="0A6B0454" w:rsidR="00ED5651" w:rsidRPr="009D204A" w:rsidRDefault="00ED5651" w:rsidP="009D204A">
                              <w:pPr>
                                <w:rPr>
                                  <w:rFonts w:ascii="Times New Roman" w:hAnsi="Times New Roman"/>
                                </w:rPr>
                              </w:pPr>
                              <w:r w:rsidRPr="00F0046E">
                                <w:rPr>
                                  <w:rFonts w:ascii="Times New Roman" w:hAnsi="Times New Roman"/>
                                  <w:b/>
                                </w:rPr>
                                <w:t>Ön Zengileştirme</w:t>
                              </w:r>
                              <w:r>
                                <w:rPr>
                                  <w:rFonts w:ascii="Times New Roman" w:hAnsi="Times New Roman"/>
                                </w:rPr>
                                <w:t xml:space="preserve"> -Bolton Broth (13,8</w:t>
                              </w:r>
                              <w:r w:rsidR="009B1F3F">
                                <w:rPr>
                                  <w:rFonts w:ascii="Times New Roman" w:hAnsi="Times New Roman"/>
                                </w:rPr>
                                <w:t xml:space="preserve"> </w:t>
                              </w:r>
                              <w:r>
                                <w:rPr>
                                  <w:rFonts w:ascii="Times New Roman" w:hAnsi="Times New Roman"/>
                                </w:rPr>
                                <w:t>gr + 500</w:t>
                              </w:r>
                              <w:r w:rsidR="009B1F3F">
                                <w:rPr>
                                  <w:rFonts w:ascii="Times New Roman" w:hAnsi="Times New Roman"/>
                                </w:rPr>
                                <w:t xml:space="preserve"> </w:t>
                              </w:r>
                              <w:r w:rsidRPr="009D204A">
                                <w:rPr>
                                  <w:rFonts w:ascii="Times New Roman" w:hAnsi="Times New Roman"/>
                                </w:rPr>
                                <w:t xml:space="preserve">ml distile su) </w:t>
                              </w:r>
                            </w:p>
                          </w:txbxContent>
                        </wps:txbx>
                        <wps:bodyPr rot="0" vert="horz" wrap="square" lIns="91440" tIns="45720" rIns="91440" bIns="45720" anchor="t" anchorCtr="0" upright="1">
                          <a:noAutofit/>
                        </wps:bodyPr>
                      </wps:wsp>
                      <wps:wsp>
                        <wps:cNvPr id="30" name="Düz Ok Bağlayıcısı 484"/>
                        <wps:cNvCnPr>
                          <a:cxnSpLocks noChangeShapeType="1"/>
                        </wps:cNvCnPr>
                        <wps:spPr bwMode="auto">
                          <a:xfrm>
                            <a:off x="15355" y="10006"/>
                            <a:ext cx="0" cy="28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Metin Kutusu 2"/>
                        <wps:cNvSpPr txBox="1">
                          <a:spLocks noChangeArrowheads="1"/>
                        </wps:cNvSpPr>
                        <wps:spPr bwMode="auto">
                          <a:xfrm>
                            <a:off x="86" y="13025"/>
                            <a:ext cx="34195" cy="4864"/>
                          </a:xfrm>
                          <a:prstGeom prst="rect">
                            <a:avLst/>
                          </a:prstGeom>
                          <a:solidFill>
                            <a:srgbClr val="FFFFFF"/>
                          </a:solidFill>
                          <a:ln w="9525">
                            <a:solidFill>
                              <a:srgbClr val="000000"/>
                            </a:solidFill>
                            <a:miter lim="800000"/>
                            <a:headEnd/>
                            <a:tailEnd/>
                          </a:ln>
                        </wps:spPr>
                        <wps:txbx>
                          <w:txbxContent>
                            <w:p w14:paraId="52C53177" w14:textId="77777777" w:rsidR="00ED5651" w:rsidRPr="009D204A" w:rsidRDefault="00ED5651" w:rsidP="009D204A">
                              <w:pPr>
                                <w:jc w:val="center"/>
                                <w:rPr>
                                  <w:rFonts w:ascii="Times New Roman" w:hAnsi="Times New Roman"/>
                                </w:rPr>
                              </w:pPr>
                              <w:r w:rsidRPr="009D204A">
                                <w:rPr>
                                  <w:rFonts w:ascii="Times New Roman" w:hAnsi="Times New Roman"/>
                                </w:rPr>
                                <w:t xml:space="preserve">İnkubasyon için mikroaerobik ortam ilk 4 saat 37˚C’de sonraki 44 saat de 41,5˚C’de etüve edildi. </w:t>
                              </w:r>
                            </w:p>
                          </w:txbxContent>
                        </wps:txbx>
                        <wps:bodyPr rot="0" vert="horz" wrap="square" lIns="91440" tIns="45720" rIns="91440" bIns="45720" anchor="t" anchorCtr="0" upright="1">
                          <a:noAutofit/>
                        </wps:bodyPr>
                      </wps:wsp>
                      <wps:wsp>
                        <wps:cNvPr id="32" name="Düz Ok Bağlayıcısı 486"/>
                        <wps:cNvCnPr>
                          <a:cxnSpLocks noChangeShapeType="1"/>
                        </wps:cNvCnPr>
                        <wps:spPr bwMode="auto">
                          <a:xfrm>
                            <a:off x="15355" y="17856"/>
                            <a:ext cx="0" cy="344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 name="Metin Kutusu 2"/>
                        <wps:cNvSpPr txBox="1">
                          <a:spLocks noChangeArrowheads="1"/>
                        </wps:cNvSpPr>
                        <wps:spPr bwMode="auto">
                          <a:xfrm>
                            <a:off x="172" y="21301"/>
                            <a:ext cx="35216" cy="2965"/>
                          </a:xfrm>
                          <a:prstGeom prst="rect">
                            <a:avLst/>
                          </a:prstGeom>
                          <a:solidFill>
                            <a:srgbClr val="FFFFFF"/>
                          </a:solidFill>
                          <a:ln w="9525">
                            <a:solidFill>
                              <a:srgbClr val="000000"/>
                            </a:solidFill>
                            <a:miter lim="800000"/>
                            <a:headEnd/>
                            <a:tailEnd/>
                          </a:ln>
                        </wps:spPr>
                        <wps:txbx>
                          <w:txbxContent>
                            <w:p w14:paraId="235AD9C8" w14:textId="15A4CF90" w:rsidR="00ED5651" w:rsidRPr="009D204A" w:rsidRDefault="00ED5651" w:rsidP="009D204A">
                              <w:pPr>
                                <w:rPr>
                                  <w:rFonts w:ascii="Times New Roman" w:hAnsi="Times New Roman"/>
                                </w:rPr>
                              </w:pPr>
                              <w:r w:rsidRPr="0053280B">
                                <w:rPr>
                                  <w:rFonts w:ascii="Times New Roman" w:hAnsi="Times New Roman"/>
                                  <w:b/>
                                </w:rPr>
                                <w:t>Selektif Zengileştirme</w:t>
                              </w:r>
                              <w:r>
                                <w:rPr>
                                  <w:rFonts w:ascii="Times New Roman" w:hAnsi="Times New Roman"/>
                                </w:rPr>
                                <w:t>-mCCDA (22,75</w:t>
                              </w:r>
                              <w:r w:rsidR="009B1F3F">
                                <w:rPr>
                                  <w:rFonts w:ascii="Times New Roman" w:hAnsi="Times New Roman"/>
                                </w:rPr>
                                <w:t xml:space="preserve"> </w:t>
                              </w:r>
                              <w:r>
                                <w:rPr>
                                  <w:rFonts w:ascii="Times New Roman" w:hAnsi="Times New Roman"/>
                                </w:rPr>
                                <w:t>gr + 500</w:t>
                              </w:r>
                              <w:r w:rsidR="009B1F3F">
                                <w:rPr>
                                  <w:rFonts w:ascii="Times New Roman" w:hAnsi="Times New Roman"/>
                                </w:rPr>
                                <w:t xml:space="preserve"> </w:t>
                              </w:r>
                              <w:r w:rsidRPr="009D204A">
                                <w:rPr>
                                  <w:rFonts w:ascii="Times New Roman" w:hAnsi="Times New Roman"/>
                                </w:rPr>
                                <w:t>ml)</w:t>
                              </w:r>
                            </w:p>
                          </w:txbxContent>
                        </wps:txbx>
                        <wps:bodyPr rot="0" vert="horz" wrap="square" lIns="91440" tIns="45720" rIns="91440" bIns="45720" anchor="t" anchorCtr="0" upright="1">
                          <a:noAutofit/>
                        </wps:bodyPr>
                      </wps:wsp>
                      <wps:wsp>
                        <wps:cNvPr id="34" name="Düz Ok Bağlayıcısı 488"/>
                        <wps:cNvCnPr>
                          <a:cxnSpLocks noChangeShapeType="1"/>
                        </wps:cNvCnPr>
                        <wps:spPr bwMode="auto">
                          <a:xfrm flipH="1" flipV="1">
                            <a:off x="35388" y="22784"/>
                            <a:ext cx="3166" cy="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Metin Kutusu 2"/>
                        <wps:cNvSpPr txBox="1">
                          <a:spLocks noChangeArrowheads="1"/>
                        </wps:cNvSpPr>
                        <wps:spPr bwMode="auto">
                          <a:xfrm>
                            <a:off x="172" y="28122"/>
                            <a:ext cx="29553" cy="5219"/>
                          </a:xfrm>
                          <a:prstGeom prst="rect">
                            <a:avLst/>
                          </a:prstGeom>
                          <a:solidFill>
                            <a:srgbClr val="FFFFFF"/>
                          </a:solidFill>
                          <a:ln w="9525">
                            <a:solidFill>
                              <a:srgbClr val="000000"/>
                            </a:solidFill>
                            <a:miter lim="800000"/>
                            <a:headEnd/>
                            <a:tailEnd/>
                          </a:ln>
                        </wps:spPr>
                        <wps:txbx>
                          <w:txbxContent>
                            <w:p w14:paraId="100788F3" w14:textId="77777777" w:rsidR="00ED5651" w:rsidRPr="009D204A" w:rsidRDefault="00ED5651" w:rsidP="009D204A">
                              <w:pPr>
                                <w:jc w:val="center"/>
                                <w:rPr>
                                  <w:rFonts w:ascii="Times New Roman" w:hAnsi="Times New Roman"/>
                                </w:rPr>
                              </w:pPr>
                              <w:r w:rsidRPr="009D204A">
                                <w:rPr>
                                  <w:rFonts w:ascii="Times New Roman" w:hAnsi="Times New Roman"/>
                                </w:rPr>
                                <w:t>İnkubasyon için mikroaerobik ortam 41,5˚C’de 48 saat etüve edildi.</w:t>
                              </w:r>
                            </w:p>
                          </w:txbxContent>
                        </wps:txbx>
                        <wps:bodyPr rot="0" vert="horz" wrap="square" lIns="91440" tIns="45720" rIns="91440" bIns="45720" anchor="t" anchorCtr="0" upright="1">
                          <a:noAutofit/>
                        </wps:bodyPr>
                      </wps:wsp>
                      <wps:wsp>
                        <wps:cNvPr id="36" name="Düz Ok Bağlayıcısı 490"/>
                        <wps:cNvCnPr>
                          <a:cxnSpLocks noChangeShapeType="1"/>
                        </wps:cNvCnPr>
                        <wps:spPr bwMode="auto">
                          <a:xfrm flipH="1" flipV="1">
                            <a:off x="37350" y="8152"/>
                            <a:ext cx="6913" cy="470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 name="Metin Kutusu 2"/>
                        <wps:cNvSpPr txBox="1">
                          <a:spLocks noChangeArrowheads="1"/>
                        </wps:cNvSpPr>
                        <wps:spPr bwMode="auto">
                          <a:xfrm>
                            <a:off x="38560" y="0"/>
                            <a:ext cx="16979" cy="4749"/>
                          </a:xfrm>
                          <a:prstGeom prst="rect">
                            <a:avLst/>
                          </a:prstGeom>
                          <a:solidFill>
                            <a:srgbClr val="FFFFFF"/>
                          </a:solidFill>
                          <a:ln w="9525">
                            <a:solidFill>
                              <a:srgbClr val="000000"/>
                            </a:solidFill>
                            <a:miter lim="800000"/>
                            <a:headEnd/>
                            <a:tailEnd/>
                          </a:ln>
                        </wps:spPr>
                        <wps:txbx>
                          <w:txbxContent>
                            <w:p w14:paraId="66197255" w14:textId="77777777" w:rsidR="00ED5651" w:rsidRPr="009D204A" w:rsidRDefault="00ED5651" w:rsidP="009D204A">
                              <w:pPr>
                                <w:jc w:val="center"/>
                                <w:rPr>
                                  <w:rFonts w:ascii="Times New Roman" w:hAnsi="Times New Roman"/>
                                </w:rPr>
                              </w:pPr>
                              <w:r>
                                <w:rPr>
                                  <w:rFonts w:ascii="Times New Roman" w:hAnsi="Times New Roman"/>
                                </w:rPr>
                                <w:t xml:space="preserve">Bolton </w:t>
                              </w:r>
                              <w:r w:rsidRPr="0053280B">
                                <w:rPr>
                                  <w:rFonts w:ascii="Times New Roman" w:hAnsi="Times New Roman"/>
                                </w:rPr>
                                <w:t>Broth Selektif Supplement (1 flakon)</w:t>
                              </w:r>
                            </w:p>
                          </w:txbxContent>
                        </wps:txbx>
                        <wps:bodyPr rot="0" vert="horz" wrap="square" lIns="91440" tIns="45720" rIns="91440" bIns="45720" anchor="t" anchorCtr="0" upright="1">
                          <a:noAutofit/>
                        </wps:bodyPr>
                      </wps:wsp>
                      <wps:wsp>
                        <wps:cNvPr id="38" name="Düz Ok Bağlayıcısı 492"/>
                        <wps:cNvCnPr>
                          <a:cxnSpLocks noChangeShapeType="1"/>
                        </wps:cNvCnPr>
                        <wps:spPr bwMode="auto">
                          <a:xfrm>
                            <a:off x="8712" y="33556"/>
                            <a:ext cx="0" cy="273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Metin Kutusu 2"/>
                        <wps:cNvSpPr txBox="1">
                          <a:spLocks noChangeArrowheads="1"/>
                        </wps:cNvSpPr>
                        <wps:spPr bwMode="auto">
                          <a:xfrm>
                            <a:off x="603" y="36317"/>
                            <a:ext cx="16860" cy="7560"/>
                          </a:xfrm>
                          <a:prstGeom prst="rect">
                            <a:avLst/>
                          </a:prstGeom>
                          <a:solidFill>
                            <a:srgbClr val="FFFFFF"/>
                          </a:solidFill>
                          <a:ln w="9525">
                            <a:solidFill>
                              <a:srgbClr val="000000"/>
                            </a:solidFill>
                            <a:miter lim="800000"/>
                            <a:headEnd/>
                            <a:tailEnd/>
                          </a:ln>
                        </wps:spPr>
                        <wps:txbx>
                          <w:txbxContent>
                            <w:p w14:paraId="42E78CFA" w14:textId="29FAC234" w:rsidR="00ED5651" w:rsidRPr="009D204A" w:rsidRDefault="00ED5651" w:rsidP="009D204A">
                              <w:pPr>
                                <w:spacing w:after="0" w:line="240" w:lineRule="auto"/>
                                <w:jc w:val="center"/>
                                <w:rPr>
                                  <w:rFonts w:ascii="Times New Roman" w:hAnsi="Times New Roman"/>
                                </w:rPr>
                              </w:pPr>
                              <w:r w:rsidRPr="009D204A">
                                <w:rPr>
                                  <w:rFonts w:ascii="Times New Roman" w:hAnsi="Times New Roman"/>
                                </w:rPr>
                                <w:t>İdentifik</w:t>
                              </w:r>
                              <w:r>
                                <w:rPr>
                                  <w:rFonts w:ascii="Times New Roman" w:hAnsi="Times New Roman"/>
                                </w:rPr>
                                <w:t>asyon için b</w:t>
                              </w:r>
                              <w:r w:rsidRPr="009D204A">
                                <w:rPr>
                                  <w:rFonts w:ascii="Times New Roman" w:hAnsi="Times New Roman"/>
                                </w:rPr>
                                <w:t xml:space="preserve">iyokimyasal </w:t>
                              </w:r>
                              <w:r w:rsidR="009B1F3F">
                                <w:rPr>
                                  <w:rFonts w:ascii="Times New Roman" w:hAnsi="Times New Roman"/>
                                </w:rPr>
                                <w:t>testler</w:t>
                              </w:r>
                              <w:r>
                                <w:rPr>
                                  <w:rFonts w:ascii="Times New Roman" w:hAnsi="Times New Roman"/>
                                </w:rPr>
                                <w:t xml:space="preserve"> ve </w:t>
                              </w:r>
                              <w:r>
                                <w:rPr>
                                  <w:rFonts w:ascii="Times New Roman" w:eastAsia="TimesNewRomanPSMT" w:hAnsi="Times New Roman"/>
                                </w:rPr>
                                <w:t>hızlı</w:t>
                              </w:r>
                              <w:r w:rsidRPr="00D00503">
                                <w:rPr>
                                  <w:rFonts w:ascii="Times New Roman" w:eastAsia="TimesNewRomanPSMT" w:hAnsi="Times New Roman"/>
                                </w:rPr>
                                <w:t xml:space="preserve"> test kiti</w:t>
                              </w:r>
                              <w:r w:rsidRPr="00D00503">
                                <w:rPr>
                                  <w:rFonts w:ascii="Times New Roman" w:hAnsi="Times New Roman"/>
                                </w:rPr>
                                <w:t xml:space="preserve"> uygulandı.</w:t>
                              </w:r>
                            </w:p>
                            <w:p w14:paraId="48183D71" w14:textId="0BB70D92" w:rsidR="00ED5651" w:rsidRPr="009D204A" w:rsidRDefault="00ED5651" w:rsidP="009D204A">
                              <w:pPr>
                                <w:spacing w:after="0" w:line="240" w:lineRule="auto"/>
                                <w:jc w:val="center"/>
                                <w:rPr>
                                  <w:rFonts w:ascii="Times New Roman" w:hAnsi="Times New Roman"/>
                                </w:rPr>
                              </w:pPr>
                            </w:p>
                          </w:txbxContent>
                        </wps:txbx>
                        <wps:bodyPr rot="0" vert="horz" wrap="square" lIns="91440" tIns="45720" rIns="91440" bIns="45720" anchor="t" anchorCtr="0" upright="1">
                          <a:noAutofit/>
                        </wps:bodyPr>
                      </wps:wsp>
                      <wps:wsp>
                        <wps:cNvPr id="40" name="Metin Kutusu 2"/>
                        <wps:cNvSpPr txBox="1">
                          <a:spLocks noChangeArrowheads="1"/>
                        </wps:cNvSpPr>
                        <wps:spPr bwMode="auto">
                          <a:xfrm>
                            <a:off x="37352" y="12853"/>
                            <a:ext cx="17716" cy="3238"/>
                          </a:xfrm>
                          <a:prstGeom prst="rect">
                            <a:avLst/>
                          </a:prstGeom>
                          <a:solidFill>
                            <a:srgbClr val="FFFFFF"/>
                          </a:solidFill>
                          <a:ln w="9525">
                            <a:solidFill>
                              <a:srgbClr val="000000"/>
                            </a:solidFill>
                            <a:miter lim="800000"/>
                            <a:headEnd/>
                            <a:tailEnd/>
                          </a:ln>
                        </wps:spPr>
                        <wps:txbx>
                          <w:txbxContent>
                            <w:p w14:paraId="667C0A12" w14:textId="4691C8C8" w:rsidR="00ED5651" w:rsidRPr="009D204A" w:rsidRDefault="00ED5651" w:rsidP="009D204A">
                              <w:pPr>
                                <w:rPr>
                                  <w:rFonts w:ascii="Times New Roman" w:hAnsi="Times New Roman"/>
                                </w:rPr>
                              </w:pPr>
                              <w:r>
                                <w:rPr>
                                  <w:rFonts w:ascii="Times New Roman" w:hAnsi="Times New Roman"/>
                                </w:rPr>
                                <w:t>25</w:t>
                              </w:r>
                              <w:r w:rsidR="009B1F3F">
                                <w:rPr>
                                  <w:rFonts w:ascii="Times New Roman" w:hAnsi="Times New Roman"/>
                                </w:rPr>
                                <w:t xml:space="preserve"> </w:t>
                              </w:r>
                              <w:r w:rsidRPr="009D204A">
                                <w:rPr>
                                  <w:rFonts w:ascii="Times New Roman" w:hAnsi="Times New Roman"/>
                                </w:rPr>
                                <w:t>ml Hemolize At Kanı</w:t>
                              </w:r>
                            </w:p>
                          </w:txbxContent>
                        </wps:txbx>
                        <wps:bodyPr rot="0" vert="horz" wrap="square" lIns="91440" tIns="45720" rIns="91440" bIns="45720" anchor="t" anchorCtr="0" upright="1">
                          <a:noAutofit/>
                        </wps:bodyPr>
                      </wps:wsp>
                      <wps:wsp>
                        <wps:cNvPr id="41" name="Düz Ok Bağlayıcısı 27"/>
                        <wps:cNvCnPr>
                          <a:cxnSpLocks noChangeShapeType="1"/>
                        </wps:cNvCnPr>
                        <wps:spPr bwMode="auto">
                          <a:xfrm flipH="1">
                            <a:off x="37350" y="4743"/>
                            <a:ext cx="10078" cy="340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 name="Metin Kutusu 2"/>
                        <wps:cNvSpPr txBox="1">
                          <a:spLocks noChangeArrowheads="1"/>
                        </wps:cNvSpPr>
                        <wps:spPr bwMode="auto">
                          <a:xfrm>
                            <a:off x="38991" y="20444"/>
                            <a:ext cx="16077" cy="4750"/>
                          </a:xfrm>
                          <a:prstGeom prst="rect">
                            <a:avLst/>
                          </a:prstGeom>
                          <a:solidFill>
                            <a:srgbClr val="FFFFFF"/>
                          </a:solidFill>
                          <a:ln w="9525">
                            <a:solidFill>
                              <a:srgbClr val="000000"/>
                            </a:solidFill>
                            <a:miter lim="800000"/>
                            <a:headEnd/>
                            <a:tailEnd/>
                          </a:ln>
                        </wps:spPr>
                        <wps:txbx>
                          <w:txbxContent>
                            <w:p w14:paraId="44653653" w14:textId="77777777" w:rsidR="00ED5651" w:rsidRPr="009D204A" w:rsidRDefault="00ED5651" w:rsidP="009D204A">
                              <w:pPr>
                                <w:jc w:val="center"/>
                                <w:rPr>
                                  <w:rFonts w:ascii="Times New Roman" w:hAnsi="Times New Roman"/>
                                </w:rPr>
                              </w:pPr>
                              <w:r w:rsidRPr="0053280B">
                                <w:rPr>
                                  <w:rFonts w:ascii="Times New Roman" w:hAnsi="Times New Roman"/>
                                </w:rPr>
                                <w:t>CCDA Selektif Supplement (1 flakon)</w:t>
                              </w:r>
                            </w:p>
                          </w:txbxContent>
                        </wps:txbx>
                        <wps:bodyPr rot="0" vert="horz" wrap="square" lIns="91440" tIns="45720" rIns="91440" bIns="45720" anchor="t" anchorCtr="0" upright="1">
                          <a:noAutofit/>
                        </wps:bodyPr>
                      </wps:wsp>
                      <wps:wsp>
                        <wps:cNvPr id="43" name="Düz Ok Bağlayıcısı 448"/>
                        <wps:cNvCnPr>
                          <a:cxnSpLocks noChangeShapeType="1"/>
                        </wps:cNvCnPr>
                        <wps:spPr bwMode="auto">
                          <a:xfrm>
                            <a:off x="15355" y="24240"/>
                            <a:ext cx="0" cy="379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Düz Ok Bağlayıcısı 2"/>
                        <wps:cNvCnPr>
                          <a:cxnSpLocks noChangeShapeType="1"/>
                        </wps:cNvCnPr>
                        <wps:spPr bwMode="auto">
                          <a:xfrm>
                            <a:off x="26914" y="33556"/>
                            <a:ext cx="0" cy="295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 name="Metin Kutusu 2"/>
                        <wps:cNvSpPr txBox="1">
                          <a:spLocks noChangeArrowheads="1"/>
                        </wps:cNvSpPr>
                        <wps:spPr bwMode="auto">
                          <a:xfrm>
                            <a:off x="20157" y="36565"/>
                            <a:ext cx="14573" cy="7560"/>
                          </a:xfrm>
                          <a:prstGeom prst="rect">
                            <a:avLst/>
                          </a:prstGeom>
                          <a:solidFill>
                            <a:srgbClr val="FFFFFF"/>
                          </a:solidFill>
                          <a:ln w="9525">
                            <a:solidFill>
                              <a:srgbClr val="000000"/>
                            </a:solidFill>
                            <a:miter lim="800000"/>
                            <a:headEnd/>
                            <a:tailEnd/>
                          </a:ln>
                        </wps:spPr>
                        <wps:txbx>
                          <w:txbxContent>
                            <w:p w14:paraId="6C6DD758" w14:textId="3242F9ED" w:rsidR="00ED5651" w:rsidRPr="009D204A" w:rsidRDefault="00ED5651" w:rsidP="009D204A">
                              <w:pPr>
                                <w:spacing w:after="0" w:line="240" w:lineRule="auto"/>
                                <w:jc w:val="center"/>
                                <w:rPr>
                                  <w:rFonts w:ascii="Times New Roman" w:hAnsi="Times New Roman"/>
                                </w:rPr>
                              </w:pPr>
                              <w:r>
                                <w:rPr>
                                  <w:rFonts w:ascii="Times New Roman" w:hAnsi="Times New Roman"/>
                                </w:rPr>
                                <w:t>Doğrulama için</w:t>
                              </w:r>
                              <w:r w:rsidRPr="009D204A">
                                <w:rPr>
                                  <w:rFonts w:ascii="Times New Roman" w:hAnsi="Times New Roman"/>
                                </w:rPr>
                                <w:t xml:space="preserve"> </w:t>
                              </w:r>
                              <w:r>
                                <w:rPr>
                                  <w:rFonts w:ascii="Times New Roman" w:hAnsi="Times New Roman"/>
                                </w:rPr>
                                <w:t>PCR</w:t>
                              </w:r>
                              <w:r w:rsidRPr="009D204A">
                                <w:rPr>
                                  <w:rFonts w:ascii="Times New Roman" w:hAnsi="Times New Roman"/>
                                </w:rPr>
                                <w:t xml:space="preserve"> </w:t>
                              </w:r>
                            </w:p>
                            <w:p w14:paraId="4CEB4D1E" w14:textId="0F8CD9C4" w:rsidR="00ED5651" w:rsidRPr="009D204A" w:rsidRDefault="00ED5651" w:rsidP="009D204A">
                              <w:pPr>
                                <w:spacing w:after="0" w:line="240" w:lineRule="auto"/>
                                <w:jc w:val="center"/>
                                <w:rPr>
                                  <w:rFonts w:ascii="Times New Roman" w:hAnsi="Times New Roman"/>
                                </w:rPr>
                              </w:pPr>
                              <w:r>
                                <w:rPr>
                                  <w:rFonts w:ascii="Times New Roman" w:hAnsi="Times New Roman"/>
                                </w:rPr>
                                <w:t>u</w:t>
                              </w:r>
                              <w:r w:rsidRPr="009D204A">
                                <w:rPr>
                                  <w:rFonts w:ascii="Times New Roman" w:hAnsi="Times New Roman"/>
                                </w:rPr>
                                <w:t>ygulandı</w:t>
                              </w:r>
                              <w:r>
                                <w:rPr>
                                  <w:rFonts w:ascii="Times New Roman" w:hAnsi="Times New Roman"/>
                                </w:rPr>
                                <w:t>.</w:t>
                              </w:r>
                            </w:p>
                          </w:txbxContent>
                        </wps:txbx>
                        <wps:bodyPr rot="0" vert="horz" wrap="square" lIns="91440" tIns="45720" rIns="91440" bIns="45720" anchor="t" anchorCtr="0" upright="1">
                          <a:noAutofit/>
                        </wps:bodyPr>
                      </wps:wsp>
                    </wpg:wgp>
                  </a:graphicData>
                </a:graphic>
              </wp:inline>
            </w:drawing>
          </mc:Choice>
          <mc:Fallback>
            <w:pict>
              <v:group id="Grup 564" o:spid="_x0000_s1122" style="width:437.3pt;height:347.45pt;mso-position-horizontal-relative:char;mso-position-vertical-relative:line" coordsize="55539,4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">
                <v:shape id="Metin Kutusu 2" o:spid="_x0000_s1123" type="#_x0000_t202" style="position:absolute;top:6295;width:37350;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354EC1C8" w14:textId="0A6B0454" w:rsidR="00ED5651" w:rsidRPr="009D204A" w:rsidRDefault="00ED5651" w:rsidP="009D204A">
                        <w:pPr>
                          <w:rPr>
                            <w:rFonts w:ascii="Times New Roman" w:hAnsi="Times New Roman"/>
                          </w:rPr>
                        </w:pPr>
                        <w:r w:rsidRPr="00F0046E">
                          <w:rPr>
                            <w:rFonts w:ascii="Times New Roman" w:hAnsi="Times New Roman"/>
                            <w:b/>
                          </w:rPr>
                          <w:t>Ön Zengileştirme</w:t>
                        </w:r>
                        <w:r>
                          <w:rPr>
                            <w:rFonts w:ascii="Times New Roman" w:hAnsi="Times New Roman"/>
                          </w:rPr>
                          <w:t xml:space="preserve"> -Bolton Broth (13,8</w:t>
                        </w:r>
                        <w:r w:rsidR="009B1F3F">
                          <w:rPr>
                            <w:rFonts w:ascii="Times New Roman" w:hAnsi="Times New Roman"/>
                          </w:rPr>
                          <w:t xml:space="preserve"> </w:t>
                        </w:r>
                        <w:r>
                          <w:rPr>
                            <w:rFonts w:ascii="Times New Roman" w:hAnsi="Times New Roman"/>
                          </w:rPr>
                          <w:t>gr + 500</w:t>
                        </w:r>
                        <w:r w:rsidR="009B1F3F">
                          <w:rPr>
                            <w:rFonts w:ascii="Times New Roman" w:hAnsi="Times New Roman"/>
                          </w:rPr>
                          <w:t xml:space="preserve"> </w:t>
                        </w:r>
                        <w:r w:rsidRPr="009D204A">
                          <w:rPr>
                            <w:rFonts w:ascii="Times New Roman" w:hAnsi="Times New Roman"/>
                          </w:rPr>
                          <w:t xml:space="preserve">ml distile su) </w:t>
                        </w:r>
                      </w:p>
                    </w:txbxContent>
                  </v:textbox>
                </v:shape>
                <v:shape id="Düz Ok Bağlayıcısı 484" o:spid="_x0000_s1124" type="#_x0000_t32" style="position:absolute;left:15355;top:10006;width:0;height:2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qxacEAAADbAAAADwAAAGRycy9kb3ducmV2LnhtbERPyWrDMBC9F/IPYgq5lEReaFPcKCEY&#10;mhZ6ahLodbDGlok1MpZqO38fHQo9Pt6+3c+2EyMNvnWsIF0nIIgrp1tuFFzO76tXED4ga+wck4Ib&#10;edjvFg9bLLSb+JvGU2hEDGFfoAITQl9I6StDFv3a9cSRq91gMUQ4NFIPOMVw28ksSV6kxZZjg8Ge&#10;SkPV9fRrFdSZpvTp+mM+Ns9Yl195No7dUanl43x4AxFoDv/iP/enVpDH9fFL/AFyd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2rFpwQAAANsAAAAPAAAAAAAAAAAAAAAA&#10;AKECAABkcnMvZG93bnJldi54bWxQSwUGAAAAAAQABAD5AAAAjwMAAAAA&#10;">
                  <v:stroke endarrow="open"/>
                </v:shape>
                <v:shape id="Metin Kutusu 2" o:spid="_x0000_s1125" type="#_x0000_t202" style="position:absolute;left:86;top:13025;width:34195;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52C53177" w14:textId="77777777" w:rsidR="00ED5651" w:rsidRPr="009D204A" w:rsidRDefault="00ED5651" w:rsidP="009D204A">
                        <w:pPr>
                          <w:jc w:val="center"/>
                          <w:rPr>
                            <w:rFonts w:ascii="Times New Roman" w:hAnsi="Times New Roman"/>
                          </w:rPr>
                        </w:pPr>
                        <w:r w:rsidRPr="009D204A">
                          <w:rPr>
                            <w:rFonts w:ascii="Times New Roman" w:hAnsi="Times New Roman"/>
                          </w:rPr>
                          <w:t xml:space="preserve">İnkubasyon için mikroaerobik ortam ilk 4 saat 37˚C’de sonraki 44 saat de 41,5˚C’de etüve edildi. </w:t>
                        </w:r>
                      </w:p>
                    </w:txbxContent>
                  </v:textbox>
                </v:shape>
                <v:shape id="Düz Ok Bağlayıcısı 486" o:spid="_x0000_s1126" type="#_x0000_t32" style="position:absolute;left:15355;top:17856;width:0;height:3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SKhcMAAADbAAAADwAAAGRycy9kb3ducmV2LnhtbESPQWvCQBSE7wX/w/KEXkrdGNFKdCMi&#10;tBU8qYVeH9mXbEj2bciuMf33XaHQ4zAz3zDb3WhbMVDva8cK5rMEBHHhdM2Vgq/r++sahA/IGlvH&#10;pOCHPOzyydMWM+3ufKbhEioRIewzVGBC6DIpfWHIop+5jjh6pesthij7Suoe7xFuW5kmyUparDku&#10;GOzoYKhoLjeroEw1zV+ab/P5tsTycFqkw9B+KPU8HfcbEIHG8B/+ax+1gkUKjy/x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EioXDAAAA2wAAAA8AAAAAAAAAAAAA&#10;AAAAoQIAAGRycy9kb3ducmV2LnhtbFBLBQYAAAAABAAEAPkAAACRAwAAAAA=&#10;">
                  <v:stroke endarrow="open"/>
                </v:shape>
                <v:shape id="Metin Kutusu 2" o:spid="_x0000_s1127" type="#_x0000_t202" style="position:absolute;left:172;top:21301;width:35216;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235AD9C8" w14:textId="15A4CF90" w:rsidR="00ED5651" w:rsidRPr="009D204A" w:rsidRDefault="00ED5651" w:rsidP="009D204A">
                        <w:pPr>
                          <w:rPr>
                            <w:rFonts w:ascii="Times New Roman" w:hAnsi="Times New Roman"/>
                          </w:rPr>
                        </w:pPr>
                        <w:r w:rsidRPr="0053280B">
                          <w:rPr>
                            <w:rFonts w:ascii="Times New Roman" w:hAnsi="Times New Roman"/>
                            <w:b/>
                          </w:rPr>
                          <w:t>Selektif Zengileştirme</w:t>
                        </w:r>
                        <w:r>
                          <w:rPr>
                            <w:rFonts w:ascii="Times New Roman" w:hAnsi="Times New Roman"/>
                          </w:rPr>
                          <w:t>-mCCDA (22,75</w:t>
                        </w:r>
                        <w:r w:rsidR="009B1F3F">
                          <w:rPr>
                            <w:rFonts w:ascii="Times New Roman" w:hAnsi="Times New Roman"/>
                          </w:rPr>
                          <w:t xml:space="preserve"> </w:t>
                        </w:r>
                        <w:r>
                          <w:rPr>
                            <w:rFonts w:ascii="Times New Roman" w:hAnsi="Times New Roman"/>
                          </w:rPr>
                          <w:t>gr + 500</w:t>
                        </w:r>
                        <w:r w:rsidR="009B1F3F">
                          <w:rPr>
                            <w:rFonts w:ascii="Times New Roman" w:hAnsi="Times New Roman"/>
                          </w:rPr>
                          <w:t xml:space="preserve"> </w:t>
                        </w:r>
                        <w:r w:rsidRPr="009D204A">
                          <w:rPr>
                            <w:rFonts w:ascii="Times New Roman" w:hAnsi="Times New Roman"/>
                          </w:rPr>
                          <w:t>ml)</w:t>
                        </w:r>
                      </w:p>
                    </w:txbxContent>
                  </v:textbox>
                </v:shape>
                <v:shape id="Düz Ok Bağlayıcısı 488" o:spid="_x0000_s1128" type="#_x0000_t32" style="position:absolute;left:35388;top:22784;width:3166;height: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UwsQAAADbAAAADwAAAGRycy9kb3ducmV2LnhtbESPzWrDMBCE74W+g9hAbonspgTjRjGh&#10;ECg0l/zQ9LiVNraJtXIs1XbevioUehxm5htmVYy2ET11vnasIJ0nIIi1MzWXCk7H7SwD4QOywcYx&#10;KbiTh2L9+LDC3LiB99QfQikihH2OCqoQ2lxKryuy6OeuJY7exXUWQ5RdKU2HQ4TbRj4lyVJarDku&#10;VNjSa0X6evi2CnTz9X7jS5Zej/78ed5Rpj/sTqnpZNy8gAg0hv/wX/vNKFg8w++X+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FTCxAAAANsAAAAPAAAAAAAAAAAA&#10;AAAAAKECAABkcnMvZG93bnJldi54bWxQSwUGAAAAAAQABAD5AAAAkgMAAAAA&#10;">
                  <v:stroke endarrow="open"/>
                </v:shape>
                <v:shape id="Metin Kutusu 2" o:spid="_x0000_s1129" type="#_x0000_t202" style="position:absolute;left:172;top:28122;width:29553;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14:paraId="100788F3" w14:textId="77777777" w:rsidR="00ED5651" w:rsidRPr="009D204A" w:rsidRDefault="00ED5651" w:rsidP="009D204A">
                        <w:pPr>
                          <w:jc w:val="center"/>
                          <w:rPr>
                            <w:rFonts w:ascii="Times New Roman" w:hAnsi="Times New Roman"/>
                          </w:rPr>
                        </w:pPr>
                        <w:r w:rsidRPr="009D204A">
                          <w:rPr>
                            <w:rFonts w:ascii="Times New Roman" w:hAnsi="Times New Roman"/>
                          </w:rPr>
                          <w:t>İnkubasyon için mikroaerobik ortam 41,5˚C’de 48 saat etüve edildi.</w:t>
                        </w:r>
                      </w:p>
                    </w:txbxContent>
                  </v:textbox>
                </v:shape>
                <v:shape id="Düz Ok Bağlayıcısı 490" o:spid="_x0000_s1130" type="#_x0000_t32" style="position:absolute;left:37350;top:8152;width:6913;height:47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vLsIAAADbAAAADwAAAGRycy9kb3ducmV2LnhtbESPQYvCMBSE74L/ITzBm6YqSKlGEUEQ&#10;9KIu6vGZPNti81KbqN1/v1lY2OMwM98w82VrK/GmxpeOFYyGCQhi7UzJuYKv02aQgvAB2WDlmBR8&#10;k4flotuZY2bchw/0PoZcRAj7DBUUIdSZlF4XZNEPXU0cvbtrLIYom1yaBj8Rbis5TpKptFhyXCiw&#10;pnVB+nF8WQW6uu2efE9Hj5O/XC97SvXZ7pXq99rVDESgNvyH/9pbo2Ayhd8v8Q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JvLsIAAADbAAAADwAAAAAAAAAAAAAA&#10;AAChAgAAZHJzL2Rvd25yZXYueG1sUEsFBgAAAAAEAAQA+QAAAJADAAAAAA==&#10;">
                  <v:stroke endarrow="open"/>
                </v:shape>
                <v:shape id="Metin Kutusu 2" o:spid="_x0000_s1131" type="#_x0000_t202" style="position:absolute;left:38560;width:16979;height: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14:paraId="66197255" w14:textId="77777777" w:rsidR="00ED5651" w:rsidRPr="009D204A" w:rsidRDefault="00ED5651" w:rsidP="009D204A">
                        <w:pPr>
                          <w:jc w:val="center"/>
                          <w:rPr>
                            <w:rFonts w:ascii="Times New Roman" w:hAnsi="Times New Roman"/>
                          </w:rPr>
                        </w:pPr>
                        <w:r>
                          <w:rPr>
                            <w:rFonts w:ascii="Times New Roman" w:hAnsi="Times New Roman"/>
                          </w:rPr>
                          <w:t xml:space="preserve">Bolton </w:t>
                        </w:r>
                        <w:r w:rsidRPr="0053280B">
                          <w:rPr>
                            <w:rFonts w:ascii="Times New Roman" w:hAnsi="Times New Roman"/>
                          </w:rPr>
                          <w:t>Broth Selektif Supplement (1 flakon)</w:t>
                        </w:r>
                      </w:p>
                    </w:txbxContent>
                  </v:textbox>
                </v:shape>
                <v:shape id="Düz Ok Bağlayıcısı 492" o:spid="_x0000_s1132" type="#_x0000_t32" style="position:absolute;left:8712;top:33556;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y9b8EAAADbAAAADwAAAGRycy9kb3ducmV2LnhtbERPyWrDMBC9F/IPYgq5lEReaFPcKCEY&#10;mhZ6ahLodbDGlok1MpZqO38fHQo9Pt6+3c+2EyMNvnWsIF0nIIgrp1tuFFzO76tXED4ga+wck4Ib&#10;edjvFg9bLLSb+JvGU2hEDGFfoAITQl9I6StDFv3a9cSRq91gMUQ4NFIPOMVw28ksSV6kxZZjg8Ge&#10;SkPV9fRrFdSZpvTp+mM+Ns9Yl195No7dUanl43x4AxFoDv/iP/enVpDHsfFL/AFyd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rL1vwQAAANsAAAAPAAAAAAAAAAAAAAAA&#10;AKECAABkcnMvZG93bnJldi54bWxQSwUGAAAAAAQABAD5AAAAjwMAAAAA&#10;">
                  <v:stroke endarrow="open"/>
                </v:shape>
                <v:shape id="Metin Kutusu 2" o:spid="_x0000_s1133" type="#_x0000_t202" style="position:absolute;left:603;top:36317;width:16860;height:7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42E78CFA" w14:textId="29FAC234" w:rsidR="00ED5651" w:rsidRPr="009D204A" w:rsidRDefault="00ED5651" w:rsidP="009D204A">
                        <w:pPr>
                          <w:spacing w:after="0" w:line="240" w:lineRule="auto"/>
                          <w:jc w:val="center"/>
                          <w:rPr>
                            <w:rFonts w:ascii="Times New Roman" w:hAnsi="Times New Roman"/>
                          </w:rPr>
                        </w:pPr>
                        <w:r w:rsidRPr="009D204A">
                          <w:rPr>
                            <w:rFonts w:ascii="Times New Roman" w:hAnsi="Times New Roman"/>
                          </w:rPr>
                          <w:t>İdentifik</w:t>
                        </w:r>
                        <w:r>
                          <w:rPr>
                            <w:rFonts w:ascii="Times New Roman" w:hAnsi="Times New Roman"/>
                          </w:rPr>
                          <w:t>asyon için b</w:t>
                        </w:r>
                        <w:r w:rsidRPr="009D204A">
                          <w:rPr>
                            <w:rFonts w:ascii="Times New Roman" w:hAnsi="Times New Roman"/>
                          </w:rPr>
                          <w:t xml:space="preserve">iyokimyasal </w:t>
                        </w:r>
                        <w:r w:rsidR="009B1F3F">
                          <w:rPr>
                            <w:rFonts w:ascii="Times New Roman" w:hAnsi="Times New Roman"/>
                          </w:rPr>
                          <w:t>testler</w:t>
                        </w:r>
                        <w:r>
                          <w:rPr>
                            <w:rFonts w:ascii="Times New Roman" w:hAnsi="Times New Roman"/>
                          </w:rPr>
                          <w:t xml:space="preserve"> ve </w:t>
                        </w:r>
                        <w:r>
                          <w:rPr>
                            <w:rFonts w:ascii="Times New Roman" w:eastAsia="TimesNewRomanPSMT" w:hAnsi="Times New Roman"/>
                          </w:rPr>
                          <w:t>hızlı</w:t>
                        </w:r>
                        <w:r w:rsidRPr="00D00503">
                          <w:rPr>
                            <w:rFonts w:ascii="Times New Roman" w:eastAsia="TimesNewRomanPSMT" w:hAnsi="Times New Roman"/>
                          </w:rPr>
                          <w:t xml:space="preserve"> test kiti</w:t>
                        </w:r>
                        <w:r w:rsidRPr="00D00503">
                          <w:rPr>
                            <w:rFonts w:ascii="Times New Roman" w:hAnsi="Times New Roman"/>
                          </w:rPr>
                          <w:t xml:space="preserve"> uygulandı.</w:t>
                        </w:r>
                      </w:p>
                      <w:p w14:paraId="48183D71" w14:textId="0BB70D92" w:rsidR="00ED5651" w:rsidRPr="009D204A" w:rsidRDefault="00ED5651" w:rsidP="009D204A">
                        <w:pPr>
                          <w:spacing w:after="0" w:line="240" w:lineRule="auto"/>
                          <w:jc w:val="center"/>
                          <w:rPr>
                            <w:rFonts w:ascii="Times New Roman" w:hAnsi="Times New Roman"/>
                          </w:rPr>
                        </w:pPr>
                      </w:p>
                    </w:txbxContent>
                  </v:textbox>
                </v:shape>
                <v:shape id="Metin Kutusu 2" o:spid="_x0000_s1134" type="#_x0000_t202" style="position:absolute;left:37352;top:12853;width:1771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14:paraId="667C0A12" w14:textId="4691C8C8" w:rsidR="00ED5651" w:rsidRPr="009D204A" w:rsidRDefault="00ED5651" w:rsidP="009D204A">
                        <w:pPr>
                          <w:rPr>
                            <w:rFonts w:ascii="Times New Roman" w:hAnsi="Times New Roman"/>
                          </w:rPr>
                        </w:pPr>
                        <w:r>
                          <w:rPr>
                            <w:rFonts w:ascii="Times New Roman" w:hAnsi="Times New Roman"/>
                          </w:rPr>
                          <w:t>25</w:t>
                        </w:r>
                        <w:r w:rsidR="009B1F3F">
                          <w:rPr>
                            <w:rFonts w:ascii="Times New Roman" w:hAnsi="Times New Roman"/>
                          </w:rPr>
                          <w:t xml:space="preserve"> </w:t>
                        </w:r>
                        <w:r w:rsidRPr="009D204A">
                          <w:rPr>
                            <w:rFonts w:ascii="Times New Roman" w:hAnsi="Times New Roman"/>
                          </w:rPr>
                          <w:t>ml Hemolize At Kanı</w:t>
                        </w:r>
                      </w:p>
                    </w:txbxContent>
                  </v:textbox>
                </v:shape>
                <v:shape id="Düz Ok Bağlayıcısı 27" o:spid="_x0000_s1135" type="#_x0000_t32" style="position:absolute;left:37350;top:4743;width:10078;height:34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86MYAAADbAAAADwAAAGRycy9kb3ducmV2LnhtbESPQWvCQBSE70L/w/IKvUjdWKWE1E0o&#10;BUFEEG0vvT2yL9nQ7Ns0u8bor+8WBI/DzHzDrIrRtmKg3jeOFcxnCQji0umGawVfn+vnFIQPyBpb&#10;x6TgQh6K/GGywky7Mx9oOIZaRAj7DBWYELpMSl8asuhnriOOXuV6iyHKvpa6x3OE21a+JMmrtNhw&#10;XDDY0Yeh8ud4sgqmh++mrqrT7uIX132abPe/phyUenoc399ABBrDPXxrb7SC5Rz+v8Qf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5POjGAAAA2wAAAA8AAAAAAAAA&#10;AAAAAAAAoQIAAGRycy9kb3ducmV2LnhtbFBLBQYAAAAABAAEAPkAAACUAwAAAAA=&#10;">
                  <v:stroke endarrow="open"/>
                </v:shape>
                <v:shape id="Metin Kutusu 2" o:spid="_x0000_s1136" type="#_x0000_t202" style="position:absolute;left:38991;top:20444;width:16077;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14:paraId="44653653" w14:textId="77777777" w:rsidR="00ED5651" w:rsidRPr="009D204A" w:rsidRDefault="00ED5651" w:rsidP="009D204A">
                        <w:pPr>
                          <w:jc w:val="center"/>
                          <w:rPr>
                            <w:rFonts w:ascii="Times New Roman" w:hAnsi="Times New Roman"/>
                          </w:rPr>
                        </w:pPr>
                        <w:r w:rsidRPr="0053280B">
                          <w:rPr>
                            <w:rFonts w:ascii="Times New Roman" w:hAnsi="Times New Roman"/>
                          </w:rPr>
                          <w:t>CCDA Selektif Supplement (1 flakon)</w:t>
                        </w:r>
                      </w:p>
                    </w:txbxContent>
                  </v:textbox>
                </v:shape>
                <v:shape id="Düz Ok Bağlayıcısı 448" o:spid="_x0000_s1137" type="#_x0000_t32" style="position:absolute;left:15355;top:24240;width:0;height:3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5cY8MAAADbAAAADwAAAGRycy9kb3ducmV2LnhtbESPQWvCQBSE74L/YXkFL1I3Rm1L6ioi&#10;qIWeqoVeH9mXbDD7NmTXGP+9KxQ8DjPzDbNc97YWHbW+cqxgOklAEOdOV1wq+D3tXj9A+ICssXZM&#10;Cm7kYb0aDpaYaXflH+qOoRQRwj5DBSaEJpPS54Ys+olriKNXuNZiiLItpW7xGuG2lmmSvEmLFccF&#10;gw1tDeXn48UqKFJN0/H5zxzeF1hsv2dp19V7pUYv/eYTRKA+PMP/7S+tYD6D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OXGPDAAAA2wAAAA8AAAAAAAAAAAAA&#10;AAAAoQIAAGRycy9kb3ducmV2LnhtbFBLBQYAAAAABAAEAPkAAACRAwAAAAA=&#10;">
                  <v:stroke endarrow="open"/>
                </v:shape>
                <v:shape id="Düz Ok Bağlayıcısı 2" o:spid="_x0000_s1138" type="#_x0000_t32" style="position:absolute;left:26914;top:33556;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EF8QAAADbAAAADwAAAGRycy9kb3ducmV2LnhtbESPQWvCQBSE70L/w/KEXkrdmGqV6CYU&#10;obXQU7XQ6yP7kg1m34bsNqb/3hUEj8PMfMNsi9G2YqDeN44VzGcJCOLS6YZrBT/H9+c1CB+QNbaO&#10;ScE/eSjyh8kWM+3O/E3DIdQiQthnqMCE0GVS+tKQRT9zHXH0KtdbDFH2tdQ9niPctjJNkldpseG4&#10;YLCjnaHydPizCqpU0/zp9Gv2qyVWu6+XdBjaD6Uep+PbBkSgMdzDt/anVrBYwPVL/AE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8QXxAAAANsAAAAPAAAAAAAAAAAA&#10;AAAAAKECAABkcnMvZG93bnJldi54bWxQSwUGAAAAAAQABAD5AAAAkgMAAAAA&#10;">
                  <v:stroke endarrow="open"/>
                </v:shape>
                <v:shape id="Metin Kutusu 2" o:spid="_x0000_s1139" type="#_x0000_t202" style="position:absolute;left:20157;top:36565;width:14573;height:7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6C6DD758" w14:textId="3242F9ED" w:rsidR="00ED5651" w:rsidRPr="009D204A" w:rsidRDefault="00ED5651" w:rsidP="009D204A">
                        <w:pPr>
                          <w:spacing w:after="0" w:line="240" w:lineRule="auto"/>
                          <w:jc w:val="center"/>
                          <w:rPr>
                            <w:rFonts w:ascii="Times New Roman" w:hAnsi="Times New Roman"/>
                          </w:rPr>
                        </w:pPr>
                        <w:r>
                          <w:rPr>
                            <w:rFonts w:ascii="Times New Roman" w:hAnsi="Times New Roman"/>
                          </w:rPr>
                          <w:t>Doğrulama için</w:t>
                        </w:r>
                        <w:r w:rsidRPr="009D204A">
                          <w:rPr>
                            <w:rFonts w:ascii="Times New Roman" w:hAnsi="Times New Roman"/>
                          </w:rPr>
                          <w:t xml:space="preserve"> </w:t>
                        </w:r>
                        <w:r>
                          <w:rPr>
                            <w:rFonts w:ascii="Times New Roman" w:hAnsi="Times New Roman"/>
                          </w:rPr>
                          <w:t>PCR</w:t>
                        </w:r>
                        <w:r w:rsidRPr="009D204A">
                          <w:rPr>
                            <w:rFonts w:ascii="Times New Roman" w:hAnsi="Times New Roman"/>
                          </w:rPr>
                          <w:t xml:space="preserve"> </w:t>
                        </w:r>
                      </w:p>
                      <w:p w14:paraId="4CEB4D1E" w14:textId="0F8CD9C4" w:rsidR="00ED5651" w:rsidRPr="009D204A" w:rsidRDefault="00ED5651" w:rsidP="009D204A">
                        <w:pPr>
                          <w:spacing w:after="0" w:line="240" w:lineRule="auto"/>
                          <w:jc w:val="center"/>
                          <w:rPr>
                            <w:rFonts w:ascii="Times New Roman" w:hAnsi="Times New Roman"/>
                          </w:rPr>
                        </w:pPr>
                        <w:r>
                          <w:rPr>
                            <w:rFonts w:ascii="Times New Roman" w:hAnsi="Times New Roman"/>
                          </w:rPr>
                          <w:t>u</w:t>
                        </w:r>
                        <w:r w:rsidRPr="009D204A">
                          <w:rPr>
                            <w:rFonts w:ascii="Times New Roman" w:hAnsi="Times New Roman"/>
                          </w:rPr>
                          <w:t>ygulandı</w:t>
                        </w:r>
                        <w:r>
                          <w:rPr>
                            <w:rFonts w:ascii="Times New Roman" w:hAnsi="Times New Roman"/>
                          </w:rPr>
                          <w:t>.</w:t>
                        </w:r>
                      </w:p>
                    </w:txbxContent>
                  </v:textbox>
                </v:shape>
                <w10:anchorlock/>
              </v:group>
            </w:pict>
          </mc:Fallback>
        </mc:AlternateContent>
      </w:r>
    </w:p>
    <w:p w14:paraId="326274EF" w14:textId="77777777" w:rsidR="00A01449" w:rsidRPr="0053280B" w:rsidRDefault="00A01449" w:rsidP="009D204A">
      <w:pPr>
        <w:spacing w:after="0" w:line="360" w:lineRule="auto"/>
        <w:ind w:left="709" w:hanging="709"/>
        <w:jc w:val="center"/>
        <w:rPr>
          <w:rFonts w:ascii="Times New Roman" w:eastAsia="TimesNewRomanPS-BoldMT" w:hAnsi="Times New Roman"/>
          <w:b/>
          <w:bCs/>
          <w:sz w:val="24"/>
          <w:szCs w:val="24"/>
        </w:rPr>
      </w:pPr>
    </w:p>
    <w:p w14:paraId="062CB14C" w14:textId="77777777" w:rsidR="00993475" w:rsidRPr="0053280B" w:rsidRDefault="00993475" w:rsidP="009D204A">
      <w:pPr>
        <w:spacing w:after="0" w:line="360" w:lineRule="auto"/>
        <w:ind w:left="709" w:hanging="709"/>
        <w:jc w:val="center"/>
        <w:rPr>
          <w:rFonts w:ascii="Times New Roman" w:eastAsia="TimesNewRomanPS-BoldMT" w:hAnsi="Times New Roman"/>
          <w:bCs/>
          <w:sz w:val="24"/>
          <w:szCs w:val="24"/>
        </w:rPr>
      </w:pPr>
      <w:r w:rsidRPr="0053280B">
        <w:rPr>
          <w:rFonts w:ascii="Times New Roman" w:eastAsia="TimesNewRomanPS-BoldMT" w:hAnsi="Times New Roman"/>
          <w:b/>
          <w:bCs/>
          <w:sz w:val="24"/>
          <w:szCs w:val="24"/>
        </w:rPr>
        <w:t xml:space="preserve">Şekil 7. </w:t>
      </w:r>
      <w:r w:rsidRPr="0053280B">
        <w:rPr>
          <w:rFonts w:ascii="Times New Roman" w:eastAsia="TimesNewRomanPS-BoldMT" w:hAnsi="Times New Roman"/>
          <w:bCs/>
          <w:i/>
          <w:sz w:val="24"/>
          <w:szCs w:val="24"/>
        </w:rPr>
        <w:t>Camylobacter</w:t>
      </w:r>
      <w:r w:rsidR="0053336D" w:rsidRPr="0053280B">
        <w:rPr>
          <w:rFonts w:ascii="Times New Roman" w:eastAsia="TimesNewRomanPS-BoldMT" w:hAnsi="Times New Roman"/>
          <w:bCs/>
          <w:i/>
          <w:sz w:val="24"/>
          <w:szCs w:val="24"/>
        </w:rPr>
        <w:t xml:space="preserve"> </w:t>
      </w:r>
      <w:r w:rsidR="003A7707" w:rsidRPr="0053280B">
        <w:rPr>
          <w:rFonts w:ascii="Times New Roman" w:eastAsia="TimesNewRomanPS-BoldMT" w:hAnsi="Times New Roman"/>
          <w:bCs/>
          <w:i/>
          <w:sz w:val="24"/>
          <w:szCs w:val="24"/>
        </w:rPr>
        <w:t xml:space="preserve">spp. </w:t>
      </w:r>
      <w:r w:rsidR="003A7707" w:rsidRPr="0053280B">
        <w:rPr>
          <w:rFonts w:ascii="Times New Roman" w:eastAsia="TimesNewRomanPS-BoldMT" w:hAnsi="Times New Roman"/>
          <w:bCs/>
          <w:sz w:val="24"/>
          <w:szCs w:val="24"/>
        </w:rPr>
        <w:t>türlerinin</w:t>
      </w:r>
      <w:r w:rsidRPr="0053280B">
        <w:rPr>
          <w:rFonts w:ascii="Times New Roman" w:eastAsia="TimesNewRomanPS-BoldMT" w:hAnsi="Times New Roman"/>
          <w:bCs/>
          <w:sz w:val="24"/>
          <w:szCs w:val="24"/>
        </w:rPr>
        <w:t xml:space="preserve"> izolasyon şeması.</w:t>
      </w:r>
      <w:r w:rsidR="00715B20" w:rsidRPr="0053280B">
        <w:rPr>
          <w:rFonts w:ascii="Times New Roman" w:eastAsia="TimesNewRomanPS-BoldMT" w:hAnsi="Times New Roman"/>
          <w:bCs/>
          <w:sz w:val="24"/>
          <w:szCs w:val="24"/>
        </w:rPr>
        <w:t xml:space="preserve"> </w:t>
      </w:r>
    </w:p>
    <w:p w14:paraId="7B9A541F" w14:textId="77777777" w:rsidR="00CA3FE4" w:rsidRPr="0053280B" w:rsidRDefault="00CA3FE4" w:rsidP="009D204A">
      <w:pPr>
        <w:autoSpaceDE w:val="0"/>
        <w:autoSpaceDN w:val="0"/>
        <w:adjustRightInd w:val="0"/>
        <w:spacing w:after="0" w:line="360" w:lineRule="auto"/>
        <w:jc w:val="both"/>
        <w:rPr>
          <w:rFonts w:ascii="Times New Roman" w:eastAsia="TimesNewRomanPS-BoldMT" w:hAnsi="Times New Roman"/>
          <w:b/>
          <w:bCs/>
          <w:sz w:val="24"/>
          <w:szCs w:val="24"/>
        </w:rPr>
      </w:pPr>
    </w:p>
    <w:p w14:paraId="6A9A2D35" w14:textId="45F1643D" w:rsidR="0042342D" w:rsidRPr="0053280B" w:rsidRDefault="007D41A5" w:rsidP="007D0F45">
      <w:pPr>
        <w:autoSpaceDE w:val="0"/>
        <w:autoSpaceDN w:val="0"/>
        <w:adjustRightInd w:val="0"/>
        <w:spacing w:after="0" w:line="360" w:lineRule="auto"/>
        <w:ind w:firstLine="709"/>
        <w:jc w:val="both"/>
        <w:rPr>
          <w:rFonts w:ascii="Times New Roman" w:eastAsia="TimesNewRomanPSMT" w:hAnsi="Times New Roman"/>
          <w:sz w:val="24"/>
          <w:szCs w:val="24"/>
        </w:rPr>
      </w:pPr>
      <w:r w:rsidRPr="0053280B">
        <w:rPr>
          <w:rFonts w:ascii="Times New Roman" w:eastAsia="TimesNewRomanPSMT" w:hAnsi="Times New Roman"/>
          <w:sz w:val="24"/>
          <w:szCs w:val="24"/>
        </w:rPr>
        <w:t xml:space="preserve">Ön zenginleştirme amacıyla, her bir kırmızı et </w:t>
      </w:r>
      <w:r w:rsidR="0042342D" w:rsidRPr="0053280B">
        <w:rPr>
          <w:rFonts w:ascii="Times New Roman" w:eastAsia="TimesNewRomanPSMT" w:hAnsi="Times New Roman"/>
          <w:sz w:val="24"/>
          <w:szCs w:val="24"/>
        </w:rPr>
        <w:t>ve</w:t>
      </w:r>
      <w:r w:rsidR="00EF4DEF" w:rsidRPr="0053280B">
        <w:rPr>
          <w:rFonts w:ascii="Times New Roman" w:eastAsia="TimesNewRomanPSMT" w:hAnsi="Times New Roman"/>
          <w:sz w:val="24"/>
          <w:szCs w:val="24"/>
        </w:rPr>
        <w:t>ya</w:t>
      </w:r>
      <w:r w:rsidR="0042342D" w:rsidRPr="0053280B">
        <w:rPr>
          <w:rFonts w:ascii="Times New Roman" w:eastAsia="TimesNewRomanPSMT" w:hAnsi="Times New Roman"/>
          <w:sz w:val="24"/>
          <w:szCs w:val="24"/>
        </w:rPr>
        <w:t xml:space="preserve"> kanatlı eti </w:t>
      </w:r>
      <w:r w:rsidR="0074457A" w:rsidRPr="0053280B">
        <w:rPr>
          <w:rFonts w:ascii="Times New Roman" w:eastAsia="TimesNewRomanPSMT" w:hAnsi="Times New Roman"/>
          <w:sz w:val="24"/>
          <w:szCs w:val="24"/>
        </w:rPr>
        <w:t>örneği yaklaşık 25</w:t>
      </w:r>
      <w:r w:rsidR="003A0926">
        <w:rPr>
          <w:rFonts w:ascii="Times New Roman" w:eastAsia="TimesNewRomanPSMT" w:hAnsi="Times New Roman"/>
          <w:sz w:val="24"/>
          <w:szCs w:val="24"/>
        </w:rPr>
        <w:t xml:space="preserve"> </w:t>
      </w:r>
      <w:r w:rsidRPr="0053280B">
        <w:rPr>
          <w:rFonts w:ascii="Times New Roman" w:eastAsia="TimesNewRomanPSMT" w:hAnsi="Times New Roman"/>
          <w:sz w:val="24"/>
          <w:szCs w:val="24"/>
        </w:rPr>
        <w:t>g tartılıp steril poşetler</w:t>
      </w:r>
      <w:r w:rsidR="007674B7" w:rsidRPr="0053280B">
        <w:rPr>
          <w:rFonts w:ascii="Times New Roman" w:eastAsia="TimesNewRomanPSMT" w:hAnsi="Times New Roman"/>
          <w:sz w:val="24"/>
          <w:szCs w:val="24"/>
        </w:rPr>
        <w:t xml:space="preserve"> i</w:t>
      </w:r>
      <w:r w:rsidR="002B33C6">
        <w:rPr>
          <w:rFonts w:ascii="Times New Roman" w:eastAsia="TimesNewRomanPSMT" w:hAnsi="Times New Roman"/>
          <w:sz w:val="24"/>
          <w:szCs w:val="24"/>
        </w:rPr>
        <w:t>çerisine alındı</w:t>
      </w:r>
      <w:r w:rsidR="004E00FE" w:rsidRPr="0053280B">
        <w:rPr>
          <w:rFonts w:ascii="Times New Roman" w:eastAsia="TimesNewRomanPSMT" w:hAnsi="Times New Roman"/>
          <w:sz w:val="24"/>
          <w:szCs w:val="24"/>
        </w:rPr>
        <w:t xml:space="preserve">, </w:t>
      </w:r>
      <w:r w:rsidR="0074457A" w:rsidRPr="0053280B">
        <w:rPr>
          <w:rFonts w:ascii="Times New Roman" w:eastAsia="TimesNewRomanPSMT" w:hAnsi="Times New Roman"/>
          <w:sz w:val="24"/>
          <w:szCs w:val="24"/>
        </w:rPr>
        <w:t>225</w:t>
      </w:r>
      <w:r w:rsidR="003A0926">
        <w:rPr>
          <w:rFonts w:ascii="Times New Roman" w:eastAsia="TimesNewRomanPSMT" w:hAnsi="Times New Roman"/>
          <w:sz w:val="24"/>
          <w:szCs w:val="24"/>
        </w:rPr>
        <w:t xml:space="preserve"> </w:t>
      </w:r>
      <w:r w:rsidR="007E51E7" w:rsidRPr="0053280B">
        <w:rPr>
          <w:rFonts w:ascii="Times New Roman" w:eastAsia="TimesNewRomanPSMT" w:hAnsi="Times New Roman"/>
          <w:sz w:val="24"/>
          <w:szCs w:val="24"/>
        </w:rPr>
        <w:t>ml Bolton Selektif</w:t>
      </w:r>
      <w:r w:rsidRPr="0053280B">
        <w:rPr>
          <w:rFonts w:ascii="Times New Roman" w:eastAsia="TimesNewRomanPSMT" w:hAnsi="Times New Roman"/>
          <w:sz w:val="24"/>
          <w:szCs w:val="24"/>
        </w:rPr>
        <w:t xml:space="preserve"> Enrichment Broth Base ilave edile</w:t>
      </w:r>
      <w:r w:rsidR="00E202F2" w:rsidRPr="0053280B">
        <w:rPr>
          <w:rFonts w:ascii="Times New Roman" w:eastAsia="TimesNewRomanPSMT" w:hAnsi="Times New Roman"/>
          <w:sz w:val="24"/>
          <w:szCs w:val="24"/>
        </w:rPr>
        <w:t xml:space="preserve">rek örnekler </w:t>
      </w:r>
      <w:r w:rsidR="003E3714" w:rsidRPr="0053280B">
        <w:rPr>
          <w:rFonts w:ascii="Times New Roman" w:eastAsia="TimesNewRomanPSMT" w:hAnsi="Times New Roman"/>
          <w:sz w:val="24"/>
          <w:szCs w:val="24"/>
        </w:rPr>
        <w:t xml:space="preserve">mikroaerofilik koşullarda ilk önce </w:t>
      </w:r>
      <w:r w:rsidR="00E202F2" w:rsidRPr="0053280B">
        <w:rPr>
          <w:rFonts w:ascii="Times New Roman" w:eastAsia="TimesNewRomanPSMT" w:hAnsi="Times New Roman"/>
          <w:sz w:val="24"/>
          <w:szCs w:val="24"/>
        </w:rPr>
        <w:t>37°C</w:t>
      </w:r>
      <w:r w:rsidR="00CA42D5" w:rsidRPr="0053280B">
        <w:rPr>
          <w:rFonts w:ascii="Times New Roman" w:eastAsia="TimesNewRomanPSMT" w:hAnsi="Times New Roman"/>
          <w:sz w:val="24"/>
          <w:szCs w:val="24"/>
        </w:rPr>
        <w:t>’</w:t>
      </w:r>
      <w:r w:rsidR="00E202F2" w:rsidRPr="0053280B">
        <w:rPr>
          <w:rFonts w:ascii="Times New Roman" w:eastAsia="TimesNewRomanPSMT" w:hAnsi="Times New Roman"/>
          <w:sz w:val="24"/>
          <w:szCs w:val="24"/>
        </w:rPr>
        <w:t xml:space="preserve"> de 4</w:t>
      </w:r>
      <w:r w:rsidRPr="0053280B">
        <w:rPr>
          <w:rFonts w:ascii="Times New Roman" w:eastAsia="TimesNewRomanPSMT" w:hAnsi="Times New Roman"/>
          <w:sz w:val="24"/>
          <w:szCs w:val="24"/>
        </w:rPr>
        <w:t xml:space="preserve"> saat</w:t>
      </w:r>
      <w:r w:rsidR="002B33C6">
        <w:rPr>
          <w:rFonts w:ascii="Times New Roman" w:eastAsia="TimesNewRomanPSMT" w:hAnsi="Times New Roman"/>
          <w:sz w:val="24"/>
          <w:szCs w:val="24"/>
        </w:rPr>
        <w:t>,</w:t>
      </w:r>
      <w:r w:rsidRPr="0053280B">
        <w:rPr>
          <w:rFonts w:ascii="Times New Roman" w:eastAsia="TimesNewRomanPSMT" w:hAnsi="Times New Roman"/>
          <w:sz w:val="24"/>
          <w:szCs w:val="24"/>
        </w:rPr>
        <w:t xml:space="preserve"> </w:t>
      </w:r>
      <w:r w:rsidR="002B33C6">
        <w:rPr>
          <w:rFonts w:ascii="Times New Roman" w:eastAsia="TimesNewRomanPSMT" w:hAnsi="Times New Roman"/>
          <w:sz w:val="24"/>
          <w:szCs w:val="24"/>
        </w:rPr>
        <w:t xml:space="preserve">daha </w:t>
      </w:r>
      <w:r w:rsidR="003E3714" w:rsidRPr="0053280B">
        <w:rPr>
          <w:rFonts w:ascii="Times New Roman" w:eastAsia="TimesNewRomanPSMT" w:hAnsi="Times New Roman"/>
          <w:sz w:val="24"/>
          <w:szCs w:val="24"/>
        </w:rPr>
        <w:t>sonra 41,5°C</w:t>
      </w:r>
      <w:r w:rsidR="00CA42D5" w:rsidRPr="0053280B">
        <w:rPr>
          <w:rFonts w:ascii="Times New Roman" w:eastAsia="TimesNewRomanPSMT" w:hAnsi="Times New Roman"/>
          <w:sz w:val="24"/>
          <w:szCs w:val="24"/>
        </w:rPr>
        <w:t>’</w:t>
      </w:r>
      <w:r w:rsidR="003E3714" w:rsidRPr="0053280B">
        <w:rPr>
          <w:rFonts w:ascii="Times New Roman" w:eastAsia="TimesNewRomanPSMT" w:hAnsi="Times New Roman"/>
          <w:sz w:val="24"/>
          <w:szCs w:val="24"/>
        </w:rPr>
        <w:t xml:space="preserve">de 44 saat </w:t>
      </w:r>
      <w:r w:rsidR="004E00FE" w:rsidRPr="0053280B">
        <w:rPr>
          <w:rFonts w:ascii="Times New Roman" w:eastAsia="TimesNewRomanPSMT" w:hAnsi="Times New Roman"/>
          <w:sz w:val="24"/>
          <w:szCs w:val="24"/>
        </w:rPr>
        <w:t>inkübasyona bırakılmıştır</w:t>
      </w:r>
      <w:r w:rsidRPr="0053280B">
        <w:rPr>
          <w:rFonts w:ascii="Times New Roman" w:eastAsia="TimesNewRomanPSMT" w:hAnsi="Times New Roman"/>
          <w:sz w:val="24"/>
          <w:szCs w:val="24"/>
        </w:rPr>
        <w:t xml:space="preserve">. Ön zenginleştirme işleminden sonra, selektif zenginleştirme </w:t>
      </w:r>
      <w:r w:rsidR="00772D67">
        <w:rPr>
          <w:rFonts w:ascii="Times New Roman" w:eastAsia="TimesNewRomanPSMT" w:hAnsi="Times New Roman"/>
          <w:sz w:val="24"/>
          <w:szCs w:val="24"/>
        </w:rPr>
        <w:t>amacıyla</w:t>
      </w:r>
      <w:r w:rsidR="00F07F98" w:rsidRPr="0053280B">
        <w:rPr>
          <w:rFonts w:ascii="Times New Roman" w:eastAsia="TimesNewRomanPSMT" w:hAnsi="Times New Roman"/>
          <w:sz w:val="24"/>
          <w:szCs w:val="24"/>
        </w:rPr>
        <w:t xml:space="preserve"> </w:t>
      </w:r>
      <w:r w:rsidR="00772D67" w:rsidRPr="0053280B">
        <w:rPr>
          <w:rFonts w:ascii="Times New Roman" w:eastAsia="TimesNewRomanPSMT" w:hAnsi="Times New Roman"/>
          <w:sz w:val="24"/>
          <w:szCs w:val="24"/>
        </w:rPr>
        <w:t>öze ile 0,1</w:t>
      </w:r>
      <w:r w:rsidR="00F3110B">
        <w:rPr>
          <w:rFonts w:ascii="Times New Roman" w:eastAsia="TimesNewRomanPSMT" w:hAnsi="Times New Roman"/>
          <w:sz w:val="24"/>
          <w:szCs w:val="24"/>
        </w:rPr>
        <w:t xml:space="preserve"> </w:t>
      </w:r>
      <w:r w:rsidR="00772D67" w:rsidRPr="0053280B">
        <w:rPr>
          <w:rFonts w:ascii="Times New Roman" w:eastAsia="TimesNewRomanPSMT" w:hAnsi="Times New Roman"/>
          <w:sz w:val="24"/>
          <w:szCs w:val="24"/>
        </w:rPr>
        <w:t xml:space="preserve">ml </w:t>
      </w:r>
      <w:r w:rsidR="00772D67">
        <w:rPr>
          <w:rFonts w:ascii="Times New Roman" w:eastAsia="TimesNewRomanPSMT" w:hAnsi="Times New Roman"/>
          <w:sz w:val="24"/>
          <w:szCs w:val="24"/>
        </w:rPr>
        <w:t>ö</w:t>
      </w:r>
      <w:r w:rsidR="007D0F45" w:rsidRPr="0053280B">
        <w:rPr>
          <w:rFonts w:ascii="Times New Roman" w:eastAsia="TimesNewRomanPSMT" w:hAnsi="Times New Roman"/>
          <w:sz w:val="24"/>
          <w:szCs w:val="24"/>
        </w:rPr>
        <w:t>n</w:t>
      </w:r>
      <w:r w:rsidR="003E3714" w:rsidRPr="0053280B">
        <w:rPr>
          <w:rFonts w:ascii="Times New Roman" w:eastAsia="TimesNewRomanPSMT" w:hAnsi="Times New Roman"/>
          <w:sz w:val="24"/>
          <w:szCs w:val="24"/>
        </w:rPr>
        <w:t xml:space="preserve"> </w:t>
      </w:r>
      <w:r w:rsidR="00772D67">
        <w:rPr>
          <w:rFonts w:ascii="Times New Roman" w:eastAsia="TimesNewRomanPSMT" w:hAnsi="Times New Roman"/>
          <w:sz w:val="24"/>
          <w:szCs w:val="24"/>
        </w:rPr>
        <w:t xml:space="preserve">zenginleştirme yapılmış örneklerden alınıp, petrilerdeki </w:t>
      </w:r>
      <w:r w:rsidR="00772D67" w:rsidRPr="0053280B">
        <w:rPr>
          <w:rFonts w:ascii="Times New Roman" w:eastAsia="TimesNewRomanPSMT" w:hAnsi="Times New Roman"/>
          <w:sz w:val="24"/>
          <w:szCs w:val="24"/>
        </w:rPr>
        <w:t xml:space="preserve">mCCDA </w:t>
      </w:r>
      <w:r w:rsidR="00772D67">
        <w:rPr>
          <w:rFonts w:ascii="Times New Roman" w:eastAsia="TimesNewRomanPSMT" w:hAnsi="Times New Roman"/>
          <w:sz w:val="24"/>
          <w:szCs w:val="24"/>
        </w:rPr>
        <w:t>besi yerine</w:t>
      </w:r>
      <w:r w:rsidR="00772D67" w:rsidRPr="0053280B">
        <w:rPr>
          <w:rFonts w:ascii="Times New Roman" w:eastAsia="TimesNewRomanPSMT" w:hAnsi="Times New Roman"/>
          <w:sz w:val="24"/>
          <w:szCs w:val="24"/>
        </w:rPr>
        <w:t xml:space="preserve"> </w:t>
      </w:r>
      <w:r w:rsidR="0042342D" w:rsidRPr="0053280B">
        <w:rPr>
          <w:rFonts w:ascii="Times New Roman" w:eastAsia="TimesNewRomanPSMT" w:hAnsi="Times New Roman"/>
          <w:sz w:val="24"/>
          <w:szCs w:val="24"/>
        </w:rPr>
        <w:t>geçilerek</w:t>
      </w:r>
      <w:r w:rsidR="00772D67">
        <w:rPr>
          <w:rFonts w:ascii="Times New Roman" w:eastAsia="TimesNewRomanPSMT" w:hAnsi="Times New Roman"/>
          <w:sz w:val="24"/>
          <w:szCs w:val="24"/>
        </w:rPr>
        <w:t>,</w:t>
      </w:r>
      <w:r w:rsidR="0042342D" w:rsidRPr="0053280B">
        <w:rPr>
          <w:rFonts w:ascii="Times New Roman" w:eastAsia="TimesNewRomanPSMT" w:hAnsi="Times New Roman"/>
          <w:sz w:val="24"/>
          <w:szCs w:val="24"/>
        </w:rPr>
        <w:t xml:space="preserve"> tek koloni yöntemi esas a</w:t>
      </w:r>
      <w:r w:rsidR="00405F59" w:rsidRPr="0053280B">
        <w:rPr>
          <w:rFonts w:ascii="Times New Roman" w:eastAsia="TimesNewRomanPSMT" w:hAnsi="Times New Roman"/>
          <w:sz w:val="24"/>
          <w:szCs w:val="24"/>
        </w:rPr>
        <w:t>lınarak</w:t>
      </w:r>
      <w:r w:rsidR="00772D67">
        <w:rPr>
          <w:rFonts w:ascii="Times New Roman" w:eastAsia="TimesNewRomanPSMT" w:hAnsi="Times New Roman"/>
          <w:sz w:val="24"/>
          <w:szCs w:val="24"/>
        </w:rPr>
        <w:t>,</w:t>
      </w:r>
      <w:r w:rsidR="00405F59" w:rsidRPr="0053280B">
        <w:rPr>
          <w:rFonts w:ascii="Times New Roman" w:eastAsia="TimesNewRomanPSMT" w:hAnsi="Times New Roman"/>
          <w:sz w:val="24"/>
          <w:szCs w:val="24"/>
        </w:rPr>
        <w:t xml:space="preserve"> ekim</w:t>
      </w:r>
      <w:r w:rsidR="00772D67">
        <w:rPr>
          <w:rFonts w:ascii="Times New Roman" w:eastAsia="TimesNewRomanPSMT" w:hAnsi="Times New Roman"/>
          <w:sz w:val="24"/>
          <w:szCs w:val="24"/>
        </w:rPr>
        <w:t>leri</w:t>
      </w:r>
      <w:r w:rsidR="00405F59" w:rsidRPr="0053280B">
        <w:rPr>
          <w:rFonts w:ascii="Times New Roman" w:eastAsia="TimesNewRomanPSMT" w:hAnsi="Times New Roman"/>
          <w:sz w:val="24"/>
          <w:szCs w:val="24"/>
        </w:rPr>
        <w:t xml:space="preserve"> yapılmıştır</w:t>
      </w:r>
      <w:r w:rsidR="008A141E" w:rsidRPr="0053280B">
        <w:rPr>
          <w:rFonts w:ascii="Times New Roman" w:eastAsia="TimesNewRomanPSMT" w:hAnsi="Times New Roman"/>
          <w:sz w:val="24"/>
          <w:szCs w:val="24"/>
        </w:rPr>
        <w:t>. Takiben 41,5</w:t>
      </w:r>
      <w:r w:rsidR="0042342D" w:rsidRPr="0053280B">
        <w:rPr>
          <w:rFonts w:ascii="Times New Roman" w:eastAsia="TimesNewRomanPSMT" w:hAnsi="Times New Roman"/>
          <w:sz w:val="24"/>
          <w:szCs w:val="24"/>
        </w:rPr>
        <w:t>°C</w:t>
      </w:r>
      <w:r w:rsidR="00CA42D5" w:rsidRPr="0053280B">
        <w:rPr>
          <w:rFonts w:ascii="Times New Roman" w:eastAsia="TimesNewRomanPSMT" w:hAnsi="Times New Roman"/>
          <w:sz w:val="24"/>
          <w:szCs w:val="24"/>
        </w:rPr>
        <w:t>’</w:t>
      </w:r>
      <w:r w:rsidR="0042342D" w:rsidRPr="0053280B">
        <w:rPr>
          <w:rFonts w:ascii="Times New Roman" w:eastAsia="TimesNewRomanPSMT" w:hAnsi="Times New Roman"/>
          <w:sz w:val="24"/>
          <w:szCs w:val="24"/>
        </w:rPr>
        <w:t xml:space="preserve"> de </w:t>
      </w:r>
      <w:r w:rsidR="009F38F7" w:rsidRPr="0053280B">
        <w:rPr>
          <w:rFonts w:ascii="Times New Roman" w:eastAsia="TimesNewRomanPSMT" w:hAnsi="Times New Roman"/>
          <w:sz w:val="24"/>
          <w:szCs w:val="24"/>
        </w:rPr>
        <w:t>48</w:t>
      </w:r>
      <w:r w:rsidR="0042342D" w:rsidRPr="0053280B">
        <w:rPr>
          <w:rFonts w:ascii="Times New Roman" w:eastAsia="TimesNewRomanPSMT" w:hAnsi="Times New Roman"/>
          <w:sz w:val="24"/>
          <w:szCs w:val="24"/>
        </w:rPr>
        <w:t xml:space="preserve"> saat mikroaerofilik </w:t>
      </w:r>
      <w:r w:rsidR="00405F59" w:rsidRPr="0053280B">
        <w:rPr>
          <w:rFonts w:ascii="Times New Roman" w:eastAsia="TimesNewRomanPSMT" w:hAnsi="Times New Roman"/>
          <w:sz w:val="24"/>
          <w:szCs w:val="24"/>
        </w:rPr>
        <w:t>koşullarda inkübasyona bırakılmıştır</w:t>
      </w:r>
      <w:r w:rsidR="0042342D" w:rsidRPr="0053280B">
        <w:rPr>
          <w:rFonts w:ascii="Times New Roman" w:eastAsia="TimesNewRomanPSMT" w:hAnsi="Times New Roman"/>
          <w:sz w:val="24"/>
          <w:szCs w:val="24"/>
        </w:rPr>
        <w:t xml:space="preserve">. </w:t>
      </w:r>
      <w:r w:rsidR="003A7707" w:rsidRPr="0053280B">
        <w:rPr>
          <w:rFonts w:ascii="Times New Roman" w:eastAsia="TimesNewRomanPSMT" w:hAnsi="Times New Roman"/>
          <w:sz w:val="24"/>
          <w:szCs w:val="24"/>
        </w:rPr>
        <w:t>Resim 3’te i</w:t>
      </w:r>
      <w:r w:rsidR="0042342D" w:rsidRPr="0053280B">
        <w:rPr>
          <w:rFonts w:ascii="Times New Roman" w:eastAsia="TimesNewRomanPSMT" w:hAnsi="Times New Roman"/>
          <w:sz w:val="24"/>
          <w:szCs w:val="24"/>
        </w:rPr>
        <w:t xml:space="preserve">nkübasyon sonunda </w:t>
      </w:r>
      <w:r w:rsidR="00136FAD" w:rsidRPr="0053280B">
        <w:rPr>
          <w:rFonts w:ascii="Times New Roman" w:eastAsia="TimesNewRomanPSMT" w:hAnsi="Times New Roman"/>
          <w:sz w:val="24"/>
          <w:szCs w:val="24"/>
        </w:rPr>
        <w:t>mCCDA besiyerinde</w:t>
      </w:r>
      <w:r w:rsidR="0042342D" w:rsidRPr="0053280B">
        <w:rPr>
          <w:rFonts w:ascii="Times New Roman" w:eastAsia="TimesNewRomanPSMT" w:hAnsi="Times New Roman"/>
          <w:sz w:val="24"/>
          <w:szCs w:val="24"/>
        </w:rPr>
        <w:t xml:space="preserve"> merkezi gri, çevresi siyah renkli</w:t>
      </w:r>
      <w:r w:rsidR="00136FAD" w:rsidRPr="0053280B">
        <w:rPr>
          <w:rFonts w:ascii="Times New Roman" w:eastAsia="TimesNewRomanPSMT" w:hAnsi="Times New Roman"/>
          <w:sz w:val="24"/>
          <w:szCs w:val="24"/>
        </w:rPr>
        <w:t xml:space="preserve"> </w:t>
      </w:r>
      <w:r w:rsidR="0042342D" w:rsidRPr="0053280B">
        <w:rPr>
          <w:rFonts w:ascii="Times New Roman" w:eastAsia="TimesNewRomanPSMT" w:hAnsi="Times New Roman"/>
          <w:sz w:val="24"/>
          <w:szCs w:val="24"/>
        </w:rPr>
        <w:t>koloni</w:t>
      </w:r>
      <w:r w:rsidR="00185306" w:rsidRPr="0053280B">
        <w:rPr>
          <w:rFonts w:ascii="Times New Roman" w:eastAsia="TimesNewRomanPSMT" w:hAnsi="Times New Roman"/>
          <w:sz w:val="24"/>
          <w:szCs w:val="24"/>
        </w:rPr>
        <w:t xml:space="preserve"> mo</w:t>
      </w:r>
      <w:r w:rsidR="00B86FCD" w:rsidRPr="0053280B">
        <w:rPr>
          <w:rFonts w:ascii="Times New Roman" w:eastAsia="TimesNewRomanPSMT" w:hAnsi="Times New Roman"/>
          <w:sz w:val="24"/>
          <w:szCs w:val="24"/>
        </w:rPr>
        <w:t xml:space="preserve">rfolojisine sahip plaklar </w:t>
      </w:r>
      <w:r w:rsidR="00772D67">
        <w:rPr>
          <w:rFonts w:ascii="Times New Roman" w:eastAsia="TimesNewRomanPSMT" w:hAnsi="Times New Roman"/>
          <w:sz w:val="24"/>
          <w:szCs w:val="24"/>
        </w:rPr>
        <w:t>görülmektedir</w:t>
      </w:r>
      <w:r w:rsidR="008A141E" w:rsidRPr="0053280B">
        <w:rPr>
          <w:rFonts w:ascii="Times New Roman" w:eastAsia="TimesNewRomanPSMT" w:hAnsi="Times New Roman"/>
          <w:sz w:val="24"/>
          <w:szCs w:val="24"/>
        </w:rPr>
        <w:t>.</w:t>
      </w:r>
      <w:r w:rsidR="003A7707" w:rsidRPr="0053280B">
        <w:rPr>
          <w:rFonts w:ascii="Times New Roman" w:eastAsia="TimesNewRomanPSMT" w:hAnsi="Times New Roman"/>
          <w:sz w:val="24"/>
          <w:szCs w:val="24"/>
        </w:rPr>
        <w:t xml:space="preserve"> </w:t>
      </w:r>
      <w:r w:rsidR="00185306" w:rsidRPr="0053280B">
        <w:rPr>
          <w:rFonts w:ascii="Times New Roman" w:eastAsia="TimesNewRomanPSMT" w:hAnsi="Times New Roman"/>
          <w:sz w:val="24"/>
          <w:szCs w:val="24"/>
        </w:rPr>
        <w:t>B</w:t>
      </w:r>
      <w:r w:rsidR="0042342D" w:rsidRPr="0053280B">
        <w:rPr>
          <w:rFonts w:ascii="Times New Roman" w:eastAsia="TimesNewRomanPSMT" w:hAnsi="Times New Roman"/>
          <w:sz w:val="24"/>
          <w:szCs w:val="24"/>
        </w:rPr>
        <w:t xml:space="preserve">esiyerinde üreyen </w:t>
      </w:r>
      <w:r w:rsidR="00B86FCD" w:rsidRPr="0053280B">
        <w:rPr>
          <w:rFonts w:ascii="Times New Roman" w:eastAsia="TimesNewRomanPSMT" w:hAnsi="Times New Roman"/>
          <w:i/>
          <w:sz w:val="24"/>
          <w:szCs w:val="24"/>
        </w:rPr>
        <w:t xml:space="preserve">Campylobacter </w:t>
      </w:r>
      <w:r w:rsidR="00C47B36" w:rsidRPr="0053280B">
        <w:rPr>
          <w:rFonts w:ascii="Times New Roman" w:eastAsia="TimesNewRomanPSMT" w:hAnsi="Times New Roman"/>
          <w:i/>
          <w:sz w:val="24"/>
          <w:szCs w:val="24"/>
        </w:rPr>
        <w:t>spp.</w:t>
      </w:r>
      <w:r w:rsidR="00C47B36" w:rsidRPr="0053280B">
        <w:rPr>
          <w:rFonts w:ascii="Times New Roman" w:eastAsia="TimesNewRomanPSMT" w:hAnsi="Times New Roman"/>
          <w:sz w:val="24"/>
          <w:szCs w:val="24"/>
        </w:rPr>
        <w:t xml:space="preserve"> şüpheli</w:t>
      </w:r>
      <w:r w:rsidR="00B86FCD" w:rsidRPr="0053280B">
        <w:rPr>
          <w:rFonts w:ascii="Times New Roman" w:eastAsia="TimesNewRomanPSMT" w:hAnsi="Times New Roman"/>
          <w:sz w:val="24"/>
          <w:szCs w:val="24"/>
        </w:rPr>
        <w:t xml:space="preserve"> </w:t>
      </w:r>
      <w:r w:rsidR="0042342D" w:rsidRPr="0053280B">
        <w:rPr>
          <w:rFonts w:ascii="Times New Roman" w:eastAsia="TimesNewRomanPSMT" w:hAnsi="Times New Roman"/>
          <w:sz w:val="24"/>
          <w:szCs w:val="24"/>
        </w:rPr>
        <w:t>koloniler</w:t>
      </w:r>
      <w:r w:rsidR="008A141E" w:rsidRPr="0053280B">
        <w:rPr>
          <w:rFonts w:ascii="Times New Roman" w:eastAsia="TimesNewRomanPSMT" w:hAnsi="Times New Roman"/>
          <w:sz w:val="24"/>
          <w:szCs w:val="24"/>
        </w:rPr>
        <w:t>i değerlendirmek için</w:t>
      </w:r>
      <w:r w:rsidR="0042342D" w:rsidRPr="0053280B">
        <w:rPr>
          <w:rFonts w:ascii="Times New Roman" w:eastAsia="TimesNewRomanPSMT" w:hAnsi="Times New Roman"/>
          <w:sz w:val="24"/>
          <w:szCs w:val="24"/>
        </w:rPr>
        <w:t xml:space="preserve"> biyokimyasal testler</w:t>
      </w:r>
      <w:r w:rsidR="00B740F1" w:rsidRPr="0053280B">
        <w:rPr>
          <w:rFonts w:ascii="Times New Roman" w:eastAsia="TimesNewRomanPSMT" w:hAnsi="Times New Roman"/>
          <w:sz w:val="24"/>
          <w:szCs w:val="24"/>
        </w:rPr>
        <w:t xml:space="preserve"> (gram boyama, oksidaz</w:t>
      </w:r>
      <w:r w:rsidR="00D00503">
        <w:rPr>
          <w:rFonts w:ascii="Times New Roman" w:eastAsia="TimesNewRomanPSMT" w:hAnsi="Times New Roman"/>
          <w:sz w:val="24"/>
          <w:szCs w:val="24"/>
        </w:rPr>
        <w:t xml:space="preserve"> ve</w:t>
      </w:r>
      <w:r w:rsidR="00B740F1" w:rsidRPr="0053280B">
        <w:rPr>
          <w:rFonts w:ascii="Times New Roman" w:eastAsia="TimesNewRomanPSMT" w:hAnsi="Times New Roman"/>
          <w:sz w:val="24"/>
          <w:szCs w:val="24"/>
        </w:rPr>
        <w:t xml:space="preserve"> katalaz</w:t>
      </w:r>
      <w:r w:rsidR="00D00503">
        <w:rPr>
          <w:rFonts w:ascii="Times New Roman" w:eastAsia="TimesNewRomanPSMT" w:hAnsi="Times New Roman"/>
          <w:sz w:val="24"/>
          <w:szCs w:val="24"/>
        </w:rPr>
        <w:t xml:space="preserve"> testleri ve O.B.I.S Campy Oxoid test kiti</w:t>
      </w:r>
      <w:r w:rsidR="00B740F1" w:rsidRPr="0053280B">
        <w:rPr>
          <w:rFonts w:ascii="Times New Roman" w:eastAsia="TimesNewRomanPSMT" w:hAnsi="Times New Roman"/>
          <w:sz w:val="24"/>
          <w:szCs w:val="24"/>
        </w:rPr>
        <w:t>)</w:t>
      </w:r>
      <w:r w:rsidR="00423639">
        <w:rPr>
          <w:rFonts w:ascii="Times New Roman" w:eastAsia="TimesNewRomanPSMT" w:hAnsi="Times New Roman"/>
          <w:sz w:val="24"/>
          <w:szCs w:val="24"/>
        </w:rPr>
        <w:t xml:space="preserve"> ve </w:t>
      </w:r>
      <w:r w:rsidR="00772D67">
        <w:rPr>
          <w:rFonts w:ascii="Times New Roman" w:eastAsia="TimesNewRomanPSMT" w:hAnsi="Times New Roman"/>
          <w:sz w:val="24"/>
          <w:szCs w:val="24"/>
        </w:rPr>
        <w:t xml:space="preserve">doğrulamak için </w:t>
      </w:r>
      <w:r w:rsidR="00405F59" w:rsidRPr="0053280B">
        <w:rPr>
          <w:rFonts w:ascii="Times New Roman" w:eastAsia="TimesNewRomanPSMT" w:hAnsi="Times New Roman"/>
          <w:sz w:val="24"/>
          <w:szCs w:val="24"/>
        </w:rPr>
        <w:t xml:space="preserve">PCR </w:t>
      </w:r>
      <w:r w:rsidR="00772D67">
        <w:rPr>
          <w:rFonts w:ascii="Times New Roman" w:eastAsia="TimesNewRomanPSMT" w:hAnsi="Times New Roman"/>
          <w:sz w:val="24"/>
          <w:szCs w:val="24"/>
        </w:rPr>
        <w:t xml:space="preserve">tekniği </w:t>
      </w:r>
      <w:r w:rsidR="00405F59" w:rsidRPr="0053280B">
        <w:rPr>
          <w:rFonts w:ascii="Times New Roman" w:eastAsia="TimesNewRomanPSMT" w:hAnsi="Times New Roman"/>
          <w:sz w:val="24"/>
          <w:szCs w:val="24"/>
        </w:rPr>
        <w:t>uygulanmıştır</w:t>
      </w:r>
      <w:r w:rsidR="005476D0" w:rsidRPr="0053280B">
        <w:rPr>
          <w:rFonts w:ascii="Times New Roman" w:eastAsia="TimesNewRomanPSMT" w:hAnsi="Times New Roman"/>
          <w:sz w:val="24"/>
          <w:szCs w:val="24"/>
        </w:rPr>
        <w:t>.</w:t>
      </w:r>
    </w:p>
    <w:p w14:paraId="37C54583" w14:textId="77777777" w:rsidR="009D204A" w:rsidRPr="0053280B" w:rsidRDefault="009D204A" w:rsidP="00C95E72">
      <w:pPr>
        <w:autoSpaceDE w:val="0"/>
        <w:autoSpaceDN w:val="0"/>
        <w:adjustRightInd w:val="0"/>
        <w:spacing w:after="0" w:line="360" w:lineRule="auto"/>
        <w:ind w:firstLine="709"/>
        <w:jc w:val="both"/>
        <w:rPr>
          <w:rFonts w:ascii="Times New Roman" w:eastAsia="TimesNewRomanPSMT" w:hAnsi="Times New Roman"/>
          <w:sz w:val="24"/>
          <w:szCs w:val="24"/>
        </w:rPr>
      </w:pPr>
    </w:p>
    <w:p w14:paraId="260884B7" w14:textId="77777777" w:rsidR="00297747" w:rsidRPr="0053280B" w:rsidRDefault="001A7F91" w:rsidP="009D204A">
      <w:pPr>
        <w:autoSpaceDE w:val="0"/>
        <w:autoSpaceDN w:val="0"/>
        <w:adjustRightInd w:val="0"/>
        <w:spacing w:after="0" w:line="360" w:lineRule="auto"/>
        <w:jc w:val="center"/>
        <w:rPr>
          <w:rFonts w:ascii="Times New Roman" w:eastAsia="TimesNewRomanPSMT" w:hAnsi="Times New Roman"/>
          <w:sz w:val="24"/>
          <w:szCs w:val="24"/>
        </w:rPr>
      </w:pPr>
      <w:r w:rsidRPr="0053280B">
        <w:rPr>
          <w:rFonts w:ascii="Times New Roman" w:eastAsia="TimesNewRomanPSMT" w:hAnsi="Times New Roman"/>
          <w:noProof/>
          <w:sz w:val="24"/>
          <w:szCs w:val="24"/>
          <w:lang w:eastAsia="tr-TR"/>
        </w:rPr>
        <w:lastRenderedPageBreak/>
        <w:drawing>
          <wp:inline distT="0" distB="0" distL="0" distR="0" wp14:anchorId="1A0C6699" wp14:editId="68C8AAA3">
            <wp:extent cx="4260021" cy="3200400"/>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56.jpg"/>
                    <pic:cNvPicPr/>
                  </pic:nvPicPr>
                  <pic:blipFill>
                    <a:blip r:embed="rId19">
                      <a:extLst>
                        <a:ext uri="{28A0092B-C50C-407E-A947-70E740481C1C}">
                          <a14:useLocalDpi xmlns:a14="http://schemas.microsoft.com/office/drawing/2010/main" val="0"/>
                        </a:ext>
                      </a:extLst>
                    </a:blip>
                    <a:stretch>
                      <a:fillRect/>
                    </a:stretch>
                  </pic:blipFill>
                  <pic:spPr>
                    <a:xfrm>
                      <a:off x="0" y="0"/>
                      <a:ext cx="4265038" cy="3204169"/>
                    </a:xfrm>
                    <a:prstGeom prst="rect">
                      <a:avLst/>
                    </a:prstGeom>
                  </pic:spPr>
                </pic:pic>
              </a:graphicData>
            </a:graphic>
          </wp:inline>
        </w:drawing>
      </w:r>
    </w:p>
    <w:p w14:paraId="2FD816F4" w14:textId="77777777" w:rsidR="00A031D5" w:rsidRPr="0053280B" w:rsidRDefault="00A031D5" w:rsidP="00C95E72">
      <w:pPr>
        <w:autoSpaceDE w:val="0"/>
        <w:autoSpaceDN w:val="0"/>
        <w:adjustRightInd w:val="0"/>
        <w:spacing w:after="0" w:line="360" w:lineRule="auto"/>
        <w:ind w:firstLine="709"/>
        <w:jc w:val="both"/>
        <w:rPr>
          <w:rFonts w:ascii="Times New Roman" w:eastAsia="TimesNewRomanPS-BoldMT" w:hAnsi="Times New Roman"/>
          <w:b/>
          <w:bCs/>
          <w:sz w:val="24"/>
          <w:szCs w:val="24"/>
        </w:rPr>
      </w:pPr>
    </w:p>
    <w:p w14:paraId="0FF56A82" w14:textId="77777777" w:rsidR="00E86A11" w:rsidRPr="0053280B" w:rsidRDefault="00E86A11" w:rsidP="009D204A">
      <w:pPr>
        <w:spacing w:after="0" w:line="360" w:lineRule="auto"/>
        <w:ind w:left="709" w:hanging="709"/>
        <w:jc w:val="center"/>
        <w:rPr>
          <w:rFonts w:ascii="Times New Roman" w:eastAsia="TimesNewRomanPSMT" w:hAnsi="Times New Roman"/>
          <w:sz w:val="24"/>
          <w:szCs w:val="24"/>
        </w:rPr>
      </w:pPr>
      <w:r w:rsidRPr="0053280B">
        <w:rPr>
          <w:rFonts w:ascii="Times New Roman" w:eastAsia="TimesNewRomanPS-BoldMT" w:hAnsi="Times New Roman"/>
          <w:b/>
          <w:iCs/>
          <w:sz w:val="24"/>
          <w:szCs w:val="24"/>
        </w:rPr>
        <w:t xml:space="preserve">Resim </w:t>
      </w:r>
      <w:r w:rsidR="008A7566" w:rsidRPr="0053280B">
        <w:rPr>
          <w:rFonts w:ascii="Times New Roman" w:eastAsia="TimesNewRomanPS-BoldMT" w:hAnsi="Times New Roman"/>
          <w:b/>
          <w:iCs/>
          <w:sz w:val="24"/>
          <w:szCs w:val="24"/>
        </w:rPr>
        <w:t>3</w:t>
      </w:r>
      <w:r w:rsidRPr="0053280B">
        <w:rPr>
          <w:rFonts w:ascii="Times New Roman" w:eastAsia="TimesNewRomanPS-BoldMT" w:hAnsi="Times New Roman"/>
          <w:b/>
          <w:iCs/>
          <w:sz w:val="24"/>
          <w:szCs w:val="24"/>
        </w:rPr>
        <w:t>.</w:t>
      </w:r>
      <w:r w:rsidRPr="0053280B">
        <w:rPr>
          <w:rFonts w:ascii="Times New Roman" w:eastAsia="TimesNewRomanPS-BoldMT" w:hAnsi="Times New Roman"/>
          <w:i/>
          <w:iCs/>
          <w:sz w:val="24"/>
          <w:szCs w:val="24"/>
        </w:rPr>
        <w:t xml:space="preserve"> </w:t>
      </w:r>
      <w:r w:rsidRPr="0053280B">
        <w:rPr>
          <w:rFonts w:ascii="Times New Roman" w:eastAsia="TimesNewRomanPSMT" w:hAnsi="Times New Roman"/>
          <w:sz w:val="24"/>
          <w:szCs w:val="24"/>
        </w:rPr>
        <w:t xml:space="preserve">mCCDA besiyerindeki </w:t>
      </w:r>
      <w:r w:rsidR="001C43D0" w:rsidRPr="0053280B">
        <w:rPr>
          <w:rFonts w:ascii="Times New Roman" w:eastAsia="TimesNewRomanPS-BoldMT" w:hAnsi="Times New Roman"/>
          <w:i/>
          <w:iCs/>
          <w:sz w:val="24"/>
          <w:szCs w:val="24"/>
        </w:rPr>
        <w:t xml:space="preserve">Campylobacter </w:t>
      </w:r>
      <w:r w:rsidR="001C43D0" w:rsidRPr="0053280B">
        <w:rPr>
          <w:rFonts w:ascii="Times New Roman" w:eastAsia="TimesNewRomanPSMT" w:hAnsi="Times New Roman"/>
          <w:i/>
          <w:sz w:val="24"/>
          <w:szCs w:val="24"/>
        </w:rPr>
        <w:t>spp</w:t>
      </w:r>
      <w:r w:rsidR="001C43D0" w:rsidRPr="0053280B">
        <w:rPr>
          <w:rFonts w:ascii="Times New Roman" w:eastAsia="TimesNewRomanPSMT" w:hAnsi="Times New Roman"/>
          <w:sz w:val="24"/>
          <w:szCs w:val="24"/>
        </w:rPr>
        <w:t xml:space="preserve">.’nin </w:t>
      </w:r>
      <w:r w:rsidRPr="0053280B">
        <w:rPr>
          <w:rFonts w:ascii="Times New Roman" w:eastAsia="TimesNewRomanPSMT" w:hAnsi="Times New Roman"/>
          <w:sz w:val="24"/>
          <w:szCs w:val="24"/>
        </w:rPr>
        <w:t>tipik koloni morfolojisi.</w:t>
      </w:r>
    </w:p>
    <w:p w14:paraId="5503A4DD" w14:textId="77777777" w:rsidR="00C105E5" w:rsidRPr="0053280B" w:rsidRDefault="00C105E5" w:rsidP="009D204A">
      <w:pPr>
        <w:autoSpaceDE w:val="0"/>
        <w:autoSpaceDN w:val="0"/>
        <w:adjustRightInd w:val="0"/>
        <w:spacing w:after="0" w:line="360" w:lineRule="auto"/>
        <w:jc w:val="both"/>
        <w:rPr>
          <w:rFonts w:ascii="Times New Roman" w:eastAsia="TimesNewRomanPS-BoldMT" w:hAnsi="Times New Roman"/>
          <w:b/>
          <w:bCs/>
          <w:sz w:val="24"/>
          <w:szCs w:val="24"/>
        </w:rPr>
      </w:pPr>
    </w:p>
    <w:p w14:paraId="07D88F80" w14:textId="77777777" w:rsidR="00D1504A" w:rsidRPr="0053280B" w:rsidRDefault="00A031D5" w:rsidP="00D1504A">
      <w:pPr>
        <w:autoSpaceDE w:val="0"/>
        <w:autoSpaceDN w:val="0"/>
        <w:adjustRightInd w:val="0"/>
        <w:spacing w:after="0" w:line="360" w:lineRule="auto"/>
        <w:ind w:firstLine="709"/>
        <w:jc w:val="both"/>
        <w:rPr>
          <w:rFonts w:ascii="Times New Roman" w:eastAsia="TimesNewRomanPSMT" w:hAnsi="Times New Roman"/>
          <w:sz w:val="24"/>
          <w:szCs w:val="24"/>
        </w:rPr>
      </w:pPr>
      <w:r w:rsidRPr="0053280B">
        <w:rPr>
          <w:rFonts w:ascii="Times New Roman" w:eastAsia="TimesNewRomanPSMT" w:hAnsi="Times New Roman"/>
          <w:sz w:val="24"/>
          <w:szCs w:val="24"/>
        </w:rPr>
        <w:t>mCCDA</w:t>
      </w:r>
      <w:r w:rsidR="00CA42D5" w:rsidRPr="0053280B">
        <w:rPr>
          <w:rFonts w:ascii="Times New Roman" w:eastAsia="TimesNewRomanPSMT" w:hAnsi="Times New Roman"/>
          <w:sz w:val="24"/>
          <w:szCs w:val="24"/>
        </w:rPr>
        <w:t>’</w:t>
      </w:r>
      <w:r w:rsidRPr="0053280B">
        <w:rPr>
          <w:rFonts w:ascii="Times New Roman" w:eastAsia="TimesNewRomanPSMT" w:hAnsi="Times New Roman"/>
          <w:sz w:val="24"/>
          <w:szCs w:val="24"/>
        </w:rPr>
        <w:t>da üreyen şüpheli koloniler</w:t>
      </w:r>
      <w:r w:rsidR="00EB1338" w:rsidRPr="0053280B">
        <w:rPr>
          <w:rFonts w:ascii="Times New Roman" w:eastAsia="TimesNewRomanPSMT" w:hAnsi="Times New Roman"/>
          <w:sz w:val="24"/>
          <w:szCs w:val="24"/>
        </w:rPr>
        <w:t>inden bir öze dolusu alınarak, g</w:t>
      </w:r>
      <w:r w:rsidRPr="0053280B">
        <w:rPr>
          <w:rFonts w:ascii="Times New Roman" w:eastAsia="TimesNewRomanPSMT" w:hAnsi="Times New Roman"/>
          <w:sz w:val="24"/>
          <w:szCs w:val="24"/>
        </w:rPr>
        <w:t>ram boyama işlemi gerçekleş</w:t>
      </w:r>
      <w:r w:rsidR="00EB1338" w:rsidRPr="0053280B">
        <w:rPr>
          <w:rFonts w:ascii="Times New Roman" w:eastAsia="TimesNewRomanPSMT" w:hAnsi="Times New Roman"/>
          <w:sz w:val="24"/>
          <w:szCs w:val="24"/>
        </w:rPr>
        <w:t>tirildi. Mikroskopta incelenen g</w:t>
      </w:r>
      <w:r w:rsidRPr="0053280B">
        <w:rPr>
          <w:rFonts w:ascii="Times New Roman" w:eastAsia="TimesNewRomanPSMT" w:hAnsi="Times New Roman"/>
          <w:sz w:val="24"/>
          <w:szCs w:val="24"/>
        </w:rPr>
        <w:t>ram negatif</w:t>
      </w:r>
      <w:r w:rsidR="006367BD" w:rsidRPr="0053280B">
        <w:rPr>
          <w:rFonts w:ascii="Times New Roman" w:eastAsia="TimesNewRomanPSMT" w:hAnsi="Times New Roman"/>
          <w:sz w:val="24"/>
          <w:szCs w:val="24"/>
        </w:rPr>
        <w:t xml:space="preserve"> (-)</w:t>
      </w:r>
      <w:r w:rsidRPr="0053280B">
        <w:rPr>
          <w:rFonts w:ascii="Times New Roman" w:eastAsia="TimesNewRomanPSMT" w:hAnsi="Times New Roman"/>
          <w:sz w:val="24"/>
          <w:szCs w:val="24"/>
        </w:rPr>
        <w:t xml:space="preserve">, kıvrık spiral veya martı kanadı görünümündeki mikroorganizmalar </w:t>
      </w:r>
      <w:r w:rsidRPr="0053280B">
        <w:rPr>
          <w:rFonts w:ascii="Times New Roman" w:eastAsia="TimesNewRomanPS-BoldMT" w:hAnsi="Times New Roman"/>
          <w:i/>
          <w:iCs/>
          <w:sz w:val="24"/>
          <w:szCs w:val="24"/>
        </w:rPr>
        <w:t xml:space="preserve">Campylobacter </w:t>
      </w:r>
      <w:r w:rsidRPr="0053280B">
        <w:rPr>
          <w:rFonts w:ascii="Times New Roman" w:eastAsia="TimesNewRomanPSMT" w:hAnsi="Times New Roman"/>
          <w:i/>
          <w:sz w:val="24"/>
          <w:szCs w:val="24"/>
        </w:rPr>
        <w:t>spp</w:t>
      </w:r>
      <w:r w:rsidRPr="0053280B">
        <w:rPr>
          <w:rFonts w:ascii="Times New Roman" w:eastAsia="TimesNewRomanPSMT" w:hAnsi="Times New Roman"/>
          <w:sz w:val="24"/>
          <w:szCs w:val="24"/>
        </w:rPr>
        <w:t>.</w:t>
      </w:r>
      <w:r w:rsidR="00F139D3" w:rsidRPr="0053280B">
        <w:rPr>
          <w:rFonts w:ascii="Times New Roman" w:eastAsia="TimesNewRomanPSMT" w:hAnsi="Times New Roman"/>
          <w:sz w:val="24"/>
          <w:szCs w:val="24"/>
        </w:rPr>
        <w:t xml:space="preserve"> için</w:t>
      </w:r>
      <w:r w:rsidRPr="0053280B">
        <w:rPr>
          <w:rFonts w:ascii="Times New Roman" w:eastAsia="TimesNewRomanPSMT" w:hAnsi="Times New Roman"/>
          <w:sz w:val="24"/>
          <w:szCs w:val="24"/>
        </w:rPr>
        <w:t xml:space="preserve"> </w:t>
      </w:r>
      <w:r w:rsidR="00EB630C" w:rsidRPr="0053280B">
        <w:rPr>
          <w:rFonts w:ascii="Times New Roman" w:eastAsia="TimesNewRomanPSMT" w:hAnsi="Times New Roman"/>
          <w:sz w:val="24"/>
          <w:szCs w:val="24"/>
        </w:rPr>
        <w:t xml:space="preserve">şüpheli </w:t>
      </w:r>
      <w:r w:rsidR="00405F59" w:rsidRPr="0053280B">
        <w:rPr>
          <w:rFonts w:ascii="Times New Roman" w:eastAsia="TimesNewRomanPSMT" w:hAnsi="Times New Roman"/>
          <w:sz w:val="24"/>
          <w:szCs w:val="24"/>
        </w:rPr>
        <w:t>olarak değerlendirilmiştir</w:t>
      </w:r>
      <w:r w:rsidRPr="0053280B">
        <w:rPr>
          <w:rFonts w:ascii="Times New Roman" w:eastAsia="TimesNewRomanPSMT" w:hAnsi="Times New Roman"/>
          <w:sz w:val="24"/>
          <w:szCs w:val="24"/>
        </w:rPr>
        <w:t>.</w:t>
      </w:r>
      <w:r w:rsidR="00D1504A" w:rsidRPr="0053280B">
        <w:rPr>
          <w:rFonts w:ascii="Times New Roman" w:eastAsia="TimesNewRomanPSMT" w:hAnsi="Times New Roman"/>
          <w:sz w:val="24"/>
          <w:szCs w:val="24"/>
        </w:rPr>
        <w:t xml:space="preserve"> </w:t>
      </w:r>
    </w:p>
    <w:p w14:paraId="1A05D37B" w14:textId="71306720" w:rsidR="00731AB8" w:rsidRPr="0053280B" w:rsidRDefault="00D1504A" w:rsidP="00D1504A">
      <w:pPr>
        <w:autoSpaceDE w:val="0"/>
        <w:autoSpaceDN w:val="0"/>
        <w:adjustRightInd w:val="0"/>
        <w:spacing w:after="0" w:line="360" w:lineRule="auto"/>
        <w:ind w:firstLine="709"/>
        <w:jc w:val="both"/>
        <w:rPr>
          <w:rFonts w:ascii="Times New Roman" w:eastAsia="TimesNewRomanPS-BoldMT" w:hAnsi="Times New Roman"/>
          <w:bCs/>
          <w:sz w:val="24"/>
          <w:szCs w:val="24"/>
        </w:rPr>
      </w:pPr>
      <w:r w:rsidRPr="0053280B">
        <w:rPr>
          <w:rFonts w:ascii="Times New Roman" w:eastAsia="TimesNewRomanPSMT" w:hAnsi="Times New Roman"/>
          <w:sz w:val="24"/>
          <w:szCs w:val="24"/>
        </w:rPr>
        <w:t xml:space="preserve">Oksidaz testi için, </w:t>
      </w:r>
      <w:r w:rsidR="00731AB8" w:rsidRPr="0053280B">
        <w:rPr>
          <w:rFonts w:ascii="Times New Roman" w:eastAsia="TimesNewRomanPSMT" w:hAnsi="Times New Roman"/>
          <w:sz w:val="24"/>
          <w:szCs w:val="24"/>
        </w:rPr>
        <w:t>mCCDA</w:t>
      </w:r>
      <w:r w:rsidR="00731AB8" w:rsidRPr="0053280B">
        <w:rPr>
          <w:rFonts w:ascii="Times New Roman" w:eastAsia="TimesNewRomanPS-BoldMT" w:hAnsi="Times New Roman"/>
          <w:bCs/>
          <w:sz w:val="24"/>
          <w:szCs w:val="24"/>
        </w:rPr>
        <w:t xml:space="preserve"> besi yerinde üreyen</w:t>
      </w:r>
      <w:r w:rsidR="009E041C" w:rsidRPr="0053280B">
        <w:rPr>
          <w:rFonts w:ascii="Times New Roman" w:eastAsia="TimesNewRomanPS-BoldMT" w:hAnsi="Times New Roman"/>
          <w:i/>
          <w:iCs/>
          <w:sz w:val="24"/>
          <w:szCs w:val="24"/>
        </w:rPr>
        <w:t xml:space="preserve"> Campylobacter </w:t>
      </w:r>
      <w:r w:rsidR="009E041C" w:rsidRPr="0053280B">
        <w:rPr>
          <w:rFonts w:ascii="Times New Roman" w:eastAsia="TimesNewRomanPSMT" w:hAnsi="Times New Roman"/>
          <w:i/>
          <w:sz w:val="24"/>
          <w:szCs w:val="24"/>
        </w:rPr>
        <w:t>spp</w:t>
      </w:r>
      <w:r w:rsidR="009E041C" w:rsidRPr="0053280B">
        <w:rPr>
          <w:rFonts w:ascii="Times New Roman" w:eastAsia="TimesNewRomanPSMT" w:hAnsi="Times New Roman"/>
          <w:sz w:val="24"/>
          <w:szCs w:val="24"/>
        </w:rPr>
        <w:t>.</w:t>
      </w:r>
      <w:r w:rsidR="00731AB8" w:rsidRPr="0053280B">
        <w:rPr>
          <w:rFonts w:ascii="Times New Roman" w:eastAsia="TimesNewRomanPS-BoldMT" w:hAnsi="Times New Roman"/>
          <w:bCs/>
          <w:sz w:val="24"/>
          <w:szCs w:val="24"/>
        </w:rPr>
        <w:t xml:space="preserve"> şüpheli koloniler Bactident Oxidase test kitlerine (Merck</w:t>
      </w:r>
      <w:r w:rsidR="00F139D3" w:rsidRPr="0053280B">
        <w:rPr>
          <w:rFonts w:ascii="Times New Roman" w:eastAsia="TimesNewRomanPS-BoldMT" w:hAnsi="Times New Roman"/>
          <w:bCs/>
          <w:sz w:val="24"/>
          <w:szCs w:val="24"/>
        </w:rPr>
        <w:t xml:space="preserve"> 13300) bir mik</w:t>
      </w:r>
      <w:r w:rsidR="00DD3FC6">
        <w:rPr>
          <w:rFonts w:ascii="Times New Roman" w:eastAsia="TimesNewRomanPS-BoldMT" w:hAnsi="Times New Roman"/>
          <w:bCs/>
          <w:sz w:val="24"/>
          <w:szCs w:val="24"/>
        </w:rPr>
        <w:t>tar alınmıştır.</w:t>
      </w:r>
      <w:r w:rsidR="00906EFE">
        <w:rPr>
          <w:rFonts w:ascii="Times New Roman" w:eastAsia="TimesNewRomanPS-BoldMT" w:hAnsi="Times New Roman"/>
          <w:bCs/>
          <w:sz w:val="24"/>
          <w:szCs w:val="24"/>
        </w:rPr>
        <w:t xml:space="preserve"> İşlem sonrası 15 saniye</w:t>
      </w:r>
      <w:r w:rsidR="00F139D3" w:rsidRPr="0053280B">
        <w:rPr>
          <w:rFonts w:ascii="Times New Roman" w:eastAsia="TimesNewRomanPS-BoldMT" w:hAnsi="Times New Roman"/>
          <w:bCs/>
          <w:sz w:val="24"/>
          <w:szCs w:val="24"/>
        </w:rPr>
        <w:t xml:space="preserve"> içerisinde mor menekşe ren</w:t>
      </w:r>
      <w:r w:rsidR="00906EFE">
        <w:rPr>
          <w:rFonts w:ascii="Times New Roman" w:eastAsia="TimesNewRomanPS-BoldMT" w:hAnsi="Times New Roman"/>
          <w:bCs/>
          <w:sz w:val="24"/>
          <w:szCs w:val="24"/>
        </w:rPr>
        <w:t>k pozitif olarak değerlendirilmiştir.</w:t>
      </w:r>
    </w:p>
    <w:p w14:paraId="6C8ECF14" w14:textId="054D7D52" w:rsidR="00D1504A" w:rsidRPr="0053280B" w:rsidRDefault="00D1504A" w:rsidP="00D1504A">
      <w:pPr>
        <w:autoSpaceDE w:val="0"/>
        <w:autoSpaceDN w:val="0"/>
        <w:adjustRightInd w:val="0"/>
        <w:spacing w:after="0" w:line="360" w:lineRule="auto"/>
        <w:ind w:firstLine="709"/>
        <w:jc w:val="both"/>
        <w:rPr>
          <w:rFonts w:ascii="Times New Roman" w:eastAsia="TimesNewRomanPS-BoldMT" w:hAnsi="Times New Roman"/>
          <w:bCs/>
          <w:sz w:val="24"/>
          <w:szCs w:val="24"/>
        </w:rPr>
      </w:pPr>
      <w:r w:rsidRPr="0053280B">
        <w:rPr>
          <w:rFonts w:ascii="Times New Roman" w:eastAsia="TimesNewRomanPS-BoldMT" w:hAnsi="Times New Roman"/>
          <w:bCs/>
          <w:sz w:val="24"/>
          <w:szCs w:val="24"/>
        </w:rPr>
        <w:t>Katalaz testi için, bir lam üzerine %3’lük H</w:t>
      </w:r>
      <w:r w:rsidRPr="0053280B">
        <w:rPr>
          <w:rFonts w:ascii="Times New Roman" w:eastAsia="TimesNewRomanPS-BoldMT" w:hAnsi="Times New Roman"/>
          <w:bCs/>
          <w:sz w:val="24"/>
          <w:szCs w:val="24"/>
          <w:vertAlign w:val="subscript"/>
        </w:rPr>
        <w:t>2</w:t>
      </w:r>
      <w:r w:rsidRPr="0053280B">
        <w:rPr>
          <w:rFonts w:ascii="Times New Roman" w:eastAsia="TimesNewRomanPS-BoldMT" w:hAnsi="Times New Roman"/>
          <w:bCs/>
          <w:sz w:val="24"/>
          <w:szCs w:val="24"/>
        </w:rPr>
        <w:t>O</w:t>
      </w:r>
      <w:r w:rsidRPr="0053280B">
        <w:rPr>
          <w:rFonts w:ascii="Times New Roman" w:eastAsia="TimesNewRomanPS-BoldMT" w:hAnsi="Times New Roman"/>
          <w:bCs/>
          <w:sz w:val="24"/>
          <w:szCs w:val="24"/>
          <w:vertAlign w:val="subscript"/>
        </w:rPr>
        <w:t>2</w:t>
      </w:r>
      <w:r w:rsidRPr="0053280B">
        <w:rPr>
          <w:rFonts w:ascii="Times New Roman" w:eastAsia="TimesNewRomanPS-BoldMT" w:hAnsi="Times New Roman"/>
          <w:bCs/>
          <w:sz w:val="24"/>
          <w:szCs w:val="24"/>
        </w:rPr>
        <w:t xml:space="preserve"> solüsyonundan bir öze dolusu alındıktan sonra, üzerine </w:t>
      </w:r>
      <w:r w:rsidRPr="0053280B">
        <w:rPr>
          <w:rFonts w:ascii="Times New Roman" w:eastAsia="TimesNewRomanPSMT" w:hAnsi="Times New Roman"/>
          <w:sz w:val="24"/>
          <w:szCs w:val="24"/>
        </w:rPr>
        <w:t>mCCDA</w:t>
      </w:r>
      <w:r w:rsidRPr="0053280B">
        <w:rPr>
          <w:rFonts w:ascii="Times New Roman" w:eastAsia="TimesNewRomanPS-BoldMT" w:hAnsi="Times New Roman"/>
          <w:bCs/>
          <w:sz w:val="24"/>
          <w:szCs w:val="24"/>
        </w:rPr>
        <w:t xml:space="preserve"> besi yerinde üreyen şüpheli kolonilerden bir miktar koyularak oluşan gaz kabarcıklarının görülmes</w:t>
      </w:r>
      <w:r w:rsidR="00DD3FC6">
        <w:rPr>
          <w:rFonts w:ascii="Times New Roman" w:eastAsia="TimesNewRomanPS-BoldMT" w:hAnsi="Times New Roman"/>
          <w:bCs/>
          <w:sz w:val="24"/>
          <w:szCs w:val="24"/>
        </w:rPr>
        <w:t>i pozitif olarak değerlendirilmiştir</w:t>
      </w:r>
      <w:r w:rsidRPr="0053280B">
        <w:rPr>
          <w:rFonts w:ascii="Times New Roman" w:eastAsia="TimesNewRomanPS-BoldMT" w:hAnsi="Times New Roman"/>
          <w:bCs/>
          <w:sz w:val="24"/>
          <w:szCs w:val="24"/>
        </w:rPr>
        <w:t>.</w:t>
      </w:r>
    </w:p>
    <w:p w14:paraId="3DAB115A" w14:textId="7E0FB426" w:rsidR="005E6B8E" w:rsidRPr="0053280B" w:rsidRDefault="00371D51" w:rsidP="005E6B8E">
      <w:pPr>
        <w:autoSpaceDE w:val="0"/>
        <w:autoSpaceDN w:val="0"/>
        <w:adjustRightInd w:val="0"/>
        <w:spacing w:after="0" w:line="360" w:lineRule="auto"/>
        <w:ind w:firstLine="708"/>
        <w:jc w:val="both"/>
        <w:rPr>
          <w:rFonts w:ascii="Times New Roman" w:eastAsia="TimesNewRomanPS-BoldMT" w:hAnsi="Times New Roman"/>
          <w:bCs/>
          <w:sz w:val="24"/>
          <w:szCs w:val="24"/>
        </w:rPr>
      </w:pPr>
      <w:r w:rsidRPr="0053280B">
        <w:rPr>
          <w:rFonts w:ascii="Times New Roman" w:eastAsia="TimesNewRomanPS-BoldMT" w:hAnsi="Times New Roman"/>
          <w:bCs/>
          <w:sz w:val="24"/>
          <w:szCs w:val="24"/>
        </w:rPr>
        <w:t>Gram negatif</w:t>
      </w:r>
      <w:r w:rsidR="00C12F70" w:rsidRPr="0053280B">
        <w:rPr>
          <w:rFonts w:ascii="Times New Roman" w:eastAsia="TimesNewRomanPS-BoldMT" w:hAnsi="Times New Roman"/>
          <w:bCs/>
          <w:sz w:val="24"/>
          <w:szCs w:val="24"/>
        </w:rPr>
        <w:t xml:space="preserve"> (-)</w:t>
      </w:r>
      <w:r w:rsidRPr="0053280B">
        <w:rPr>
          <w:rFonts w:ascii="Times New Roman" w:eastAsia="TimesNewRomanPS-BoldMT" w:hAnsi="Times New Roman"/>
          <w:bCs/>
          <w:sz w:val="24"/>
          <w:szCs w:val="24"/>
        </w:rPr>
        <w:t xml:space="preserve">, oksidaz testi pozitif (+) ve katalaz testi </w:t>
      </w:r>
      <w:r w:rsidR="00C12F70" w:rsidRPr="0053280B">
        <w:rPr>
          <w:rFonts w:ascii="Times New Roman" w:eastAsia="TimesNewRomanPS-BoldMT" w:hAnsi="Times New Roman"/>
          <w:bCs/>
          <w:sz w:val="24"/>
          <w:szCs w:val="24"/>
        </w:rPr>
        <w:t xml:space="preserve">pozitif </w:t>
      </w:r>
      <w:r w:rsidRPr="0053280B">
        <w:rPr>
          <w:rFonts w:ascii="Times New Roman" w:eastAsia="TimesNewRomanPS-BoldMT" w:hAnsi="Times New Roman"/>
          <w:bCs/>
          <w:sz w:val="24"/>
          <w:szCs w:val="24"/>
        </w:rPr>
        <w:t xml:space="preserve">(+) </w:t>
      </w:r>
      <w:r w:rsidR="005B2354">
        <w:rPr>
          <w:rFonts w:ascii="Times New Roman" w:eastAsia="TimesNewRomanPS-BoldMT" w:hAnsi="Times New Roman"/>
          <w:bCs/>
          <w:sz w:val="24"/>
          <w:szCs w:val="24"/>
        </w:rPr>
        <w:t xml:space="preserve">ve </w:t>
      </w:r>
      <w:r w:rsidR="005B2354">
        <w:rPr>
          <w:rFonts w:ascii="Times New Roman" w:eastAsia="TimesNewRomanPSMT" w:hAnsi="Times New Roman"/>
          <w:sz w:val="24"/>
          <w:szCs w:val="24"/>
        </w:rPr>
        <w:t>O.B.I.S Campy Oxoid test kiti</w:t>
      </w:r>
      <w:r w:rsidR="005B2354" w:rsidRPr="0053280B">
        <w:rPr>
          <w:rFonts w:ascii="Times New Roman" w:eastAsia="TimesNewRomanPS-BoldMT" w:hAnsi="Times New Roman"/>
          <w:bCs/>
          <w:sz w:val="24"/>
          <w:szCs w:val="24"/>
        </w:rPr>
        <w:t xml:space="preserve"> </w:t>
      </w:r>
      <w:r w:rsidR="005B2354">
        <w:rPr>
          <w:rFonts w:ascii="Times New Roman" w:eastAsia="TimesNewRomanPS-BoldMT" w:hAnsi="Times New Roman"/>
          <w:bCs/>
          <w:sz w:val="24"/>
          <w:szCs w:val="24"/>
        </w:rPr>
        <w:t xml:space="preserve">uygulanmış </w:t>
      </w:r>
      <w:r w:rsidR="002702A0" w:rsidRPr="0053280B">
        <w:rPr>
          <w:rFonts w:ascii="Times New Roman" w:eastAsia="TimesNewRomanPS-BoldMT" w:hAnsi="Times New Roman"/>
          <w:bCs/>
          <w:i/>
          <w:sz w:val="24"/>
          <w:szCs w:val="24"/>
        </w:rPr>
        <w:t>Campylobacter spp</w:t>
      </w:r>
      <w:r w:rsidR="002702A0" w:rsidRPr="0053280B">
        <w:rPr>
          <w:rFonts w:ascii="Times New Roman" w:eastAsia="TimesNewRomanPS-BoldMT" w:hAnsi="Times New Roman"/>
          <w:bCs/>
          <w:sz w:val="24"/>
          <w:szCs w:val="24"/>
        </w:rPr>
        <w:t>. izolatlarının genotipik identifikas</w:t>
      </w:r>
      <w:r w:rsidR="00A3400B" w:rsidRPr="0053280B">
        <w:rPr>
          <w:rFonts w:ascii="Times New Roman" w:eastAsia="TimesNewRomanPS-BoldMT" w:hAnsi="Times New Roman"/>
          <w:bCs/>
          <w:sz w:val="24"/>
          <w:szCs w:val="24"/>
        </w:rPr>
        <w:t>yonu için moleküler yöntem olarak</w:t>
      </w:r>
      <w:r w:rsidR="002702A0" w:rsidRPr="0053280B">
        <w:rPr>
          <w:rFonts w:ascii="Times New Roman" w:eastAsia="TimesNewRomanPS-BoldMT" w:hAnsi="Times New Roman"/>
          <w:bCs/>
          <w:sz w:val="24"/>
          <w:szCs w:val="24"/>
        </w:rPr>
        <w:t xml:space="preserve"> Polymerase Chain Reaction</w:t>
      </w:r>
      <w:r w:rsidR="00715B20" w:rsidRPr="0053280B">
        <w:rPr>
          <w:rFonts w:ascii="Times New Roman" w:eastAsia="TimesNewRomanPS-BoldMT" w:hAnsi="Times New Roman"/>
          <w:bCs/>
          <w:sz w:val="24"/>
          <w:szCs w:val="24"/>
        </w:rPr>
        <w:t xml:space="preserve"> (</w:t>
      </w:r>
      <w:r w:rsidR="002702A0" w:rsidRPr="0053280B">
        <w:rPr>
          <w:rFonts w:ascii="Times New Roman" w:eastAsia="TimesNewRomanPS-BoldMT" w:hAnsi="Times New Roman"/>
          <w:bCs/>
          <w:sz w:val="24"/>
          <w:szCs w:val="24"/>
        </w:rPr>
        <w:t>PCR)</w:t>
      </w:r>
      <w:r w:rsidR="004B7EE2" w:rsidRPr="0053280B">
        <w:rPr>
          <w:rFonts w:ascii="Times New Roman" w:eastAsia="TimesNewRomanPS-BoldMT" w:hAnsi="Times New Roman"/>
          <w:bCs/>
          <w:sz w:val="24"/>
          <w:szCs w:val="24"/>
        </w:rPr>
        <w:t xml:space="preserve"> tekniği ile</w:t>
      </w:r>
      <w:r w:rsidR="002702A0" w:rsidRPr="0053280B">
        <w:rPr>
          <w:rFonts w:ascii="Times New Roman" w:eastAsia="TimesNewRomanPS-BoldMT" w:hAnsi="Times New Roman"/>
          <w:bCs/>
          <w:sz w:val="24"/>
          <w:szCs w:val="24"/>
        </w:rPr>
        <w:t xml:space="preserve"> </w:t>
      </w:r>
      <w:r w:rsidR="002E5A25" w:rsidRPr="0053280B">
        <w:rPr>
          <w:rFonts w:ascii="Times New Roman" w:eastAsia="TimesNewRomanPS-BoldMT" w:hAnsi="Times New Roman"/>
          <w:bCs/>
          <w:i/>
          <w:sz w:val="24"/>
          <w:szCs w:val="24"/>
        </w:rPr>
        <w:t>C. jejuni</w:t>
      </w:r>
      <w:r w:rsidR="002702A0" w:rsidRPr="0053280B">
        <w:rPr>
          <w:rFonts w:ascii="Times New Roman" w:eastAsia="TimesNewRomanPS-BoldMT" w:hAnsi="Times New Roman"/>
          <w:bCs/>
          <w:sz w:val="24"/>
          <w:szCs w:val="24"/>
        </w:rPr>
        <w:t xml:space="preserve"> varlığının</w:t>
      </w:r>
      <w:r w:rsidR="00A3400B" w:rsidRPr="0053280B">
        <w:rPr>
          <w:rFonts w:ascii="Times New Roman" w:eastAsia="TimesNewRomanPS-BoldMT" w:hAnsi="Times New Roman"/>
          <w:bCs/>
          <w:sz w:val="24"/>
          <w:szCs w:val="24"/>
        </w:rPr>
        <w:t xml:space="preserve"> </w:t>
      </w:r>
      <w:r w:rsidR="00C96BBC" w:rsidRPr="0053280B">
        <w:rPr>
          <w:rFonts w:ascii="Times New Roman" w:eastAsia="TimesNewRomanPS-BoldMT" w:hAnsi="Times New Roman"/>
          <w:bCs/>
          <w:sz w:val="24"/>
          <w:szCs w:val="24"/>
        </w:rPr>
        <w:t>izolatlar içerisinde</w:t>
      </w:r>
      <w:r w:rsidR="006367BD" w:rsidRPr="0053280B">
        <w:rPr>
          <w:rFonts w:ascii="Times New Roman" w:eastAsia="TimesNewRomanPS-BoldMT" w:hAnsi="Times New Roman"/>
          <w:bCs/>
          <w:sz w:val="24"/>
          <w:szCs w:val="24"/>
        </w:rPr>
        <w:t>ki miktarı</w:t>
      </w:r>
      <w:r w:rsidR="00C96BBC" w:rsidRPr="0053280B">
        <w:rPr>
          <w:rFonts w:ascii="Times New Roman" w:eastAsia="TimesNewRomanPS-BoldMT" w:hAnsi="Times New Roman"/>
          <w:bCs/>
          <w:sz w:val="24"/>
          <w:szCs w:val="24"/>
        </w:rPr>
        <w:t xml:space="preserve"> </w:t>
      </w:r>
      <w:r w:rsidR="00A3400B" w:rsidRPr="0053280B">
        <w:rPr>
          <w:rFonts w:ascii="Times New Roman" w:eastAsia="TimesNewRomanPS-BoldMT" w:hAnsi="Times New Roman"/>
          <w:bCs/>
          <w:sz w:val="24"/>
          <w:szCs w:val="24"/>
        </w:rPr>
        <w:t>doğrulanmıştır.</w:t>
      </w:r>
    </w:p>
    <w:p w14:paraId="66C57080" w14:textId="77777777" w:rsidR="005E6B8E" w:rsidRPr="0053280B" w:rsidRDefault="005E6B8E" w:rsidP="00A35323">
      <w:pPr>
        <w:autoSpaceDE w:val="0"/>
        <w:autoSpaceDN w:val="0"/>
        <w:adjustRightInd w:val="0"/>
        <w:spacing w:after="0" w:line="360" w:lineRule="auto"/>
        <w:ind w:firstLine="708"/>
        <w:jc w:val="both"/>
        <w:rPr>
          <w:rFonts w:ascii="Times New Roman" w:eastAsia="TimesNewRomanPS-BoldMT" w:hAnsi="Times New Roman"/>
          <w:bCs/>
          <w:sz w:val="24"/>
          <w:szCs w:val="24"/>
        </w:rPr>
      </w:pPr>
      <w:r w:rsidRPr="0053280B">
        <w:rPr>
          <w:rFonts w:ascii="Times New Roman" w:hAnsi="Times New Roman"/>
          <w:sz w:val="24"/>
          <w:szCs w:val="24"/>
        </w:rPr>
        <w:t>Stoğa alınmış olan izolatlar; Kanlı Triptik Soy Agar besiyerlerine ekilerek, mikroaerofil ortamda (%5 O</w:t>
      </w:r>
      <w:r w:rsidRPr="0053280B">
        <w:rPr>
          <w:rFonts w:ascii="Times New Roman" w:hAnsi="Times New Roman"/>
          <w:sz w:val="24"/>
          <w:szCs w:val="24"/>
          <w:vertAlign w:val="subscript"/>
        </w:rPr>
        <w:t>2</w:t>
      </w:r>
      <w:r w:rsidRPr="0053280B">
        <w:rPr>
          <w:rFonts w:ascii="Times New Roman" w:hAnsi="Times New Roman"/>
          <w:sz w:val="24"/>
          <w:szCs w:val="24"/>
        </w:rPr>
        <w:t>, %10 CO</w:t>
      </w:r>
      <w:r w:rsidRPr="0053280B">
        <w:rPr>
          <w:rFonts w:ascii="Times New Roman" w:hAnsi="Times New Roman"/>
          <w:sz w:val="24"/>
          <w:szCs w:val="24"/>
          <w:vertAlign w:val="subscript"/>
        </w:rPr>
        <w:t>2</w:t>
      </w:r>
      <w:r w:rsidRPr="0053280B">
        <w:rPr>
          <w:rFonts w:ascii="Times New Roman" w:hAnsi="Times New Roman"/>
          <w:sz w:val="24"/>
          <w:szCs w:val="24"/>
        </w:rPr>
        <w:t xml:space="preserve"> ve %85 N</w:t>
      </w:r>
      <w:r w:rsidRPr="0053280B">
        <w:rPr>
          <w:rFonts w:ascii="Times New Roman" w:hAnsi="Times New Roman"/>
          <w:sz w:val="24"/>
          <w:szCs w:val="24"/>
          <w:vertAlign w:val="subscript"/>
        </w:rPr>
        <w:t>2</w:t>
      </w:r>
      <w:r w:rsidRPr="0053280B">
        <w:rPr>
          <w:rFonts w:ascii="Times New Roman" w:hAnsi="Times New Roman"/>
          <w:sz w:val="24"/>
          <w:szCs w:val="24"/>
        </w:rPr>
        <w:t xml:space="preserve"> gazı) en az 48 saat süreyle 42</w:t>
      </w:r>
      <w:r w:rsidRPr="0053280B">
        <w:rPr>
          <w:rFonts w:ascii="Times New Roman" w:hAnsi="Times New Roman"/>
          <w:sz w:val="24"/>
          <w:szCs w:val="24"/>
          <w:vertAlign w:val="superscript"/>
        </w:rPr>
        <w:t>o</w:t>
      </w:r>
      <w:r w:rsidRPr="0053280B">
        <w:rPr>
          <w:rFonts w:ascii="Times New Roman" w:hAnsi="Times New Roman"/>
          <w:sz w:val="24"/>
          <w:szCs w:val="24"/>
        </w:rPr>
        <w:t xml:space="preserve">C’de gözle görünür koloni oluşana kadar inkübe edilerek canlandırılmıştır. İnkübasyon sonrası izolatların genomik DNA izolasyonu için QIAsymphony SP otomatik sistem ve </w:t>
      </w:r>
      <w:r w:rsidRPr="0053280B">
        <w:rPr>
          <w:rFonts w:ascii="Times New Roman" w:hAnsi="Times New Roman"/>
          <w:sz w:val="24"/>
          <w:szCs w:val="24"/>
        </w:rPr>
        <w:lastRenderedPageBreak/>
        <w:t>QIAsymphony Virus/Pathogen Midi Kit (QIAGEN, Hilden, Germany) kullanılmış, elde edilen DNA örnekleri kullanılana kadar -20</w:t>
      </w:r>
      <w:r w:rsidRPr="0053280B">
        <w:rPr>
          <w:rFonts w:ascii="Times New Roman" w:hAnsi="Times New Roman"/>
          <w:sz w:val="24"/>
          <w:szCs w:val="24"/>
          <w:vertAlign w:val="superscript"/>
        </w:rPr>
        <w:t>o</w:t>
      </w:r>
      <w:r w:rsidRPr="0053280B">
        <w:rPr>
          <w:rFonts w:ascii="Times New Roman" w:hAnsi="Times New Roman"/>
          <w:sz w:val="24"/>
          <w:szCs w:val="24"/>
        </w:rPr>
        <w:t>C’de bekletilmiştir.</w:t>
      </w:r>
    </w:p>
    <w:p w14:paraId="3F79D14A" w14:textId="735BB8B2" w:rsidR="00060D88" w:rsidRPr="0053280B" w:rsidRDefault="005E6B8E" w:rsidP="00A35323">
      <w:pPr>
        <w:spacing w:after="0" w:line="360" w:lineRule="auto"/>
        <w:ind w:firstLine="709"/>
        <w:jc w:val="both"/>
        <w:rPr>
          <w:rFonts w:ascii="Times New Roman" w:hAnsi="Times New Roman"/>
          <w:sz w:val="24"/>
          <w:szCs w:val="24"/>
        </w:rPr>
      </w:pPr>
      <w:r w:rsidRPr="0053280B">
        <w:rPr>
          <w:rFonts w:ascii="Times New Roman" w:hAnsi="Times New Roman"/>
          <w:sz w:val="24"/>
          <w:szCs w:val="24"/>
        </w:rPr>
        <w:t xml:space="preserve">İzolasyonun ardından </w:t>
      </w:r>
      <w:r w:rsidRPr="0053280B">
        <w:rPr>
          <w:rFonts w:ascii="Times New Roman" w:hAnsi="Times New Roman"/>
          <w:i/>
          <w:sz w:val="24"/>
          <w:szCs w:val="24"/>
        </w:rPr>
        <w:t>C. jejuni</w:t>
      </w:r>
      <w:r w:rsidRPr="0053280B">
        <w:rPr>
          <w:rFonts w:ascii="Times New Roman" w:hAnsi="Times New Roman"/>
          <w:sz w:val="24"/>
          <w:szCs w:val="24"/>
        </w:rPr>
        <w:t xml:space="preserve">’ye </w:t>
      </w:r>
      <w:proofErr w:type="gramStart"/>
      <w:r w:rsidRPr="0053280B">
        <w:rPr>
          <w:rFonts w:ascii="Times New Roman" w:hAnsi="Times New Roman"/>
          <w:sz w:val="24"/>
          <w:szCs w:val="24"/>
        </w:rPr>
        <w:t>spesifik</w:t>
      </w:r>
      <w:proofErr w:type="gramEnd"/>
      <w:r w:rsidRPr="0053280B">
        <w:rPr>
          <w:rFonts w:ascii="Times New Roman" w:hAnsi="Times New Roman"/>
          <w:sz w:val="24"/>
          <w:szCs w:val="24"/>
        </w:rPr>
        <w:t xml:space="preserve"> yaklaşık 323 baz çiftlik </w:t>
      </w:r>
      <w:r w:rsidRPr="0053280B">
        <w:rPr>
          <w:rFonts w:ascii="Times New Roman" w:hAnsi="Times New Roman"/>
          <w:i/>
          <w:sz w:val="24"/>
          <w:szCs w:val="24"/>
        </w:rPr>
        <w:t>hipO</w:t>
      </w:r>
      <w:r w:rsidRPr="0053280B">
        <w:rPr>
          <w:rFonts w:ascii="Times New Roman" w:hAnsi="Times New Roman"/>
          <w:sz w:val="24"/>
          <w:szCs w:val="24"/>
        </w:rPr>
        <w:t xml:space="preserve"> geninin çoğaltılması için 5’-ACTTCTTTATTGCTTGCTGC-3’ ve 5′-GCCACAACAAGTAAAGAAGC-3′ primer çifti kullanılarak PCR reaksiyonu gerçekleştirilmiştir. Bu amaçla GeneAmp PCR System 9700 (Applied Biosystems/ USA) thermal cycler cihazı kullanılmış ve 94°C’de 3 dakikalık ilk denatürasyonu takiben, 35 siklus olarak 94°C/30sn denatürasyon, 59°C/30sn bağlanma ve 72°C/1 d</w:t>
      </w:r>
      <w:r w:rsidR="00F3110B">
        <w:rPr>
          <w:rFonts w:ascii="Times New Roman" w:hAnsi="Times New Roman"/>
          <w:sz w:val="24"/>
          <w:szCs w:val="24"/>
        </w:rPr>
        <w:t>a</w:t>
      </w:r>
      <w:r w:rsidRPr="0053280B">
        <w:rPr>
          <w:rFonts w:ascii="Times New Roman" w:hAnsi="Times New Roman"/>
          <w:sz w:val="24"/>
          <w:szCs w:val="24"/>
        </w:rPr>
        <w:t>k</w:t>
      </w:r>
      <w:r w:rsidR="00F3110B">
        <w:rPr>
          <w:rFonts w:ascii="Times New Roman" w:hAnsi="Times New Roman"/>
          <w:sz w:val="24"/>
          <w:szCs w:val="24"/>
        </w:rPr>
        <w:t>.</w:t>
      </w:r>
      <w:r w:rsidRPr="0053280B">
        <w:rPr>
          <w:rFonts w:ascii="Times New Roman" w:hAnsi="Times New Roman"/>
          <w:sz w:val="24"/>
          <w:szCs w:val="24"/>
        </w:rPr>
        <w:t xml:space="preserve"> uzama olacak şekilde amplifikasyon koşulları uygulanmıştır. Elde edilen amplifikasyon ürünleri %1’lik agaroz jel elektroforezine tabi tutularak UV-translimünatör aracılığıyla bant oluşumu gözlenmiştir</w:t>
      </w:r>
      <w:r w:rsidR="00F31391" w:rsidRPr="0053280B">
        <w:rPr>
          <w:rFonts w:ascii="Times New Roman" w:hAnsi="Times New Roman"/>
          <w:sz w:val="24"/>
          <w:szCs w:val="24"/>
        </w:rPr>
        <w:t xml:space="preserve"> (Wang</w:t>
      </w:r>
      <w:r w:rsidR="00630248" w:rsidRPr="0053280B">
        <w:rPr>
          <w:rFonts w:ascii="Times New Roman" w:hAnsi="Times New Roman"/>
          <w:sz w:val="24"/>
          <w:szCs w:val="24"/>
        </w:rPr>
        <w:t xml:space="preserve"> ve ark, 2002)</w:t>
      </w:r>
      <w:r w:rsidR="00060D88" w:rsidRPr="0053280B">
        <w:rPr>
          <w:rFonts w:ascii="Times New Roman" w:hAnsi="Times New Roman"/>
          <w:sz w:val="24"/>
          <w:szCs w:val="24"/>
        </w:rPr>
        <w:t xml:space="preserve">. </w:t>
      </w:r>
    </w:p>
    <w:p w14:paraId="3F5EE836" w14:textId="77777777" w:rsidR="005E6B8E" w:rsidRPr="0053280B" w:rsidRDefault="005E6B8E" w:rsidP="00A35323">
      <w:pPr>
        <w:spacing w:after="0" w:line="360" w:lineRule="auto"/>
        <w:ind w:firstLine="708"/>
        <w:jc w:val="both"/>
        <w:rPr>
          <w:rFonts w:ascii="Times New Roman" w:hAnsi="Times New Roman"/>
          <w:sz w:val="24"/>
          <w:szCs w:val="24"/>
        </w:rPr>
      </w:pPr>
      <w:r w:rsidRPr="0053280B">
        <w:rPr>
          <w:rFonts w:ascii="Times New Roman" w:hAnsi="Times New Roman"/>
          <w:sz w:val="24"/>
          <w:szCs w:val="24"/>
        </w:rPr>
        <w:t>Toplam 62 izolat içerisinde 11 izolatta hipO geni pozitifliği saptanamazken, 51 izolat PCR ile pozitif bulunmuştur.</w:t>
      </w:r>
    </w:p>
    <w:p w14:paraId="36FF41C6" w14:textId="176932CD" w:rsidR="00A031D5" w:rsidRPr="0053280B" w:rsidRDefault="004B7EE2" w:rsidP="00A35323">
      <w:pPr>
        <w:autoSpaceDE w:val="0"/>
        <w:autoSpaceDN w:val="0"/>
        <w:adjustRightInd w:val="0"/>
        <w:spacing w:after="0" w:line="360" w:lineRule="auto"/>
        <w:ind w:firstLine="708"/>
        <w:jc w:val="both"/>
        <w:rPr>
          <w:rFonts w:ascii="Times New Roman" w:eastAsia="TimesNewRomanPS-BoldMT" w:hAnsi="Times New Roman"/>
          <w:bCs/>
          <w:sz w:val="24"/>
          <w:szCs w:val="24"/>
        </w:rPr>
      </w:pPr>
      <w:r w:rsidRPr="0053280B">
        <w:rPr>
          <w:rFonts w:ascii="Times New Roman" w:eastAsia="TimesNewRomanPS-BoldMT" w:hAnsi="Times New Roman"/>
          <w:bCs/>
          <w:sz w:val="24"/>
          <w:szCs w:val="24"/>
        </w:rPr>
        <w:t xml:space="preserve">Aydın bölgesinde satışa sunulan 120 adet et ve et ürünü örneğinde </w:t>
      </w:r>
      <w:r w:rsidRPr="0053280B">
        <w:rPr>
          <w:rFonts w:ascii="Times New Roman" w:eastAsia="TimesNewRomanPS-BoldMT" w:hAnsi="Times New Roman"/>
          <w:bCs/>
          <w:i/>
          <w:sz w:val="24"/>
          <w:szCs w:val="24"/>
        </w:rPr>
        <w:t>L. monocytogenes</w:t>
      </w:r>
      <w:r w:rsidRPr="0053280B">
        <w:rPr>
          <w:rFonts w:ascii="Times New Roman" w:eastAsia="TimesNewRomanPS-BoldMT" w:hAnsi="Times New Roman"/>
          <w:bCs/>
          <w:sz w:val="24"/>
          <w:szCs w:val="24"/>
        </w:rPr>
        <w:t xml:space="preserve"> varlığının araştırılması TS EN ISO 11290-1 metoduna göre yapılmıştır. </w:t>
      </w:r>
      <w:r w:rsidR="003A7707" w:rsidRPr="0053280B">
        <w:rPr>
          <w:rFonts w:ascii="Times New Roman" w:eastAsia="TimesNewRomanPS-BoldMT" w:hAnsi="Times New Roman"/>
          <w:bCs/>
          <w:sz w:val="24"/>
          <w:szCs w:val="24"/>
        </w:rPr>
        <w:t xml:space="preserve">Şekil 8’de </w:t>
      </w:r>
      <w:r w:rsidR="00A031D5" w:rsidRPr="0053280B">
        <w:rPr>
          <w:rFonts w:ascii="Times New Roman" w:eastAsia="TimesNewRomanPS-BoldMT" w:hAnsi="Times New Roman"/>
          <w:bCs/>
          <w:i/>
          <w:sz w:val="24"/>
          <w:szCs w:val="24"/>
        </w:rPr>
        <w:t>Listeria</w:t>
      </w:r>
      <w:r w:rsidR="00A031D5" w:rsidRPr="0053280B">
        <w:rPr>
          <w:rFonts w:ascii="Times New Roman" w:eastAsia="TimesNewRomanPS-BoldMT" w:hAnsi="Times New Roman"/>
          <w:bCs/>
          <w:sz w:val="24"/>
          <w:szCs w:val="24"/>
        </w:rPr>
        <w:t xml:space="preserve"> türlerinin izolasyon </w:t>
      </w:r>
      <w:r w:rsidR="00EA5B12" w:rsidRPr="0053280B">
        <w:rPr>
          <w:rFonts w:ascii="Times New Roman" w:eastAsia="TimesNewRomanPS-BoldMT" w:hAnsi="Times New Roman"/>
          <w:bCs/>
          <w:sz w:val="24"/>
          <w:szCs w:val="24"/>
        </w:rPr>
        <w:t xml:space="preserve">yöntemi </w:t>
      </w:r>
      <w:r w:rsidR="00001D75">
        <w:rPr>
          <w:rFonts w:ascii="Times New Roman" w:eastAsia="TimesNewRomanPS-BoldMT" w:hAnsi="Times New Roman"/>
          <w:bCs/>
          <w:sz w:val="24"/>
          <w:szCs w:val="24"/>
        </w:rPr>
        <w:t>şeması gösterilmiştir:</w:t>
      </w:r>
    </w:p>
    <w:p w14:paraId="798B20D1" w14:textId="77777777" w:rsidR="009D204A" w:rsidRPr="0053280B" w:rsidRDefault="009D204A" w:rsidP="00C95E72">
      <w:pPr>
        <w:autoSpaceDE w:val="0"/>
        <w:autoSpaceDN w:val="0"/>
        <w:adjustRightInd w:val="0"/>
        <w:spacing w:after="0" w:line="360" w:lineRule="auto"/>
        <w:ind w:firstLine="709"/>
        <w:jc w:val="both"/>
        <w:rPr>
          <w:rFonts w:ascii="Times New Roman" w:eastAsia="TimesNewRomanPS-BoldMT" w:hAnsi="Times New Roman"/>
          <w:bCs/>
          <w:sz w:val="24"/>
          <w:szCs w:val="24"/>
        </w:rPr>
      </w:pPr>
    </w:p>
    <w:p w14:paraId="6976F499" w14:textId="166E6765" w:rsidR="00E86A11" w:rsidRPr="0053280B" w:rsidRDefault="00C420E5" w:rsidP="009D204A">
      <w:pPr>
        <w:autoSpaceDE w:val="0"/>
        <w:autoSpaceDN w:val="0"/>
        <w:adjustRightInd w:val="0"/>
        <w:spacing w:after="0" w:line="360" w:lineRule="auto"/>
        <w:jc w:val="center"/>
        <w:rPr>
          <w:rFonts w:ascii="Times New Roman" w:eastAsia="TimesNewRomanPS-BoldMT" w:hAnsi="Times New Roman"/>
          <w:b/>
          <w:bCs/>
          <w:sz w:val="24"/>
          <w:szCs w:val="24"/>
        </w:rPr>
      </w:pPr>
      <w:r>
        <w:rPr>
          <w:rFonts w:ascii="Times New Roman" w:eastAsia="TimesNewRomanPS-BoldMT" w:hAnsi="Times New Roman"/>
          <w:bCs/>
          <w:noProof/>
          <w:sz w:val="24"/>
          <w:szCs w:val="24"/>
          <w:lang w:eastAsia="tr-TR"/>
        </w:rPr>
        <w:lastRenderedPageBreak/>
        <mc:AlternateContent>
          <mc:Choice Requires="wpg">
            <w:drawing>
              <wp:inline distT="0" distB="0" distL="0" distR="0" wp14:anchorId="419AAB1A" wp14:editId="0FAD4C44">
                <wp:extent cx="5943600" cy="5460365"/>
                <wp:effectExtent l="0" t="0" r="19050" b="26035"/>
                <wp:docPr id="1" name="Gr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60365"/>
                          <a:chOff x="0" y="0"/>
                          <a:chExt cx="58483" cy="53794"/>
                        </a:xfrm>
                      </wpg:grpSpPr>
                      <wps:wsp>
                        <wps:cNvPr id="2" name="Metin Kutusu 2"/>
                        <wps:cNvSpPr txBox="1">
                          <a:spLocks noChangeArrowheads="1"/>
                        </wps:cNvSpPr>
                        <wps:spPr bwMode="auto">
                          <a:xfrm>
                            <a:off x="19236" y="0"/>
                            <a:ext cx="30861" cy="3143"/>
                          </a:xfrm>
                          <a:prstGeom prst="rect">
                            <a:avLst/>
                          </a:prstGeom>
                          <a:solidFill>
                            <a:srgbClr val="FFFFFF"/>
                          </a:solidFill>
                          <a:ln w="9525">
                            <a:solidFill>
                              <a:srgbClr val="000000"/>
                            </a:solidFill>
                            <a:miter lim="800000"/>
                            <a:headEnd/>
                            <a:tailEnd/>
                          </a:ln>
                        </wps:spPr>
                        <wps:txbx>
                          <w:txbxContent>
                            <w:p w14:paraId="160FAF74" w14:textId="7D9F7532" w:rsidR="00ED5651" w:rsidRPr="009D204A" w:rsidRDefault="00ED5651" w:rsidP="009D204A">
                              <w:pPr>
                                <w:rPr>
                                  <w:rFonts w:ascii="Times New Roman" w:hAnsi="Times New Roman"/>
                                </w:rPr>
                              </w:pPr>
                              <w:r>
                                <w:rPr>
                                  <w:rFonts w:ascii="Times New Roman" w:hAnsi="Times New Roman"/>
                                </w:rPr>
                                <w:t>25</w:t>
                              </w:r>
                              <w:r w:rsidR="009215DB">
                                <w:rPr>
                                  <w:rFonts w:ascii="Times New Roman" w:hAnsi="Times New Roman"/>
                                </w:rPr>
                                <w:t xml:space="preserve"> </w:t>
                              </w:r>
                              <w:r>
                                <w:rPr>
                                  <w:rFonts w:ascii="Times New Roman" w:hAnsi="Times New Roman"/>
                                </w:rPr>
                                <w:t>gr örnek 225</w:t>
                              </w:r>
                              <w:r w:rsidR="009215DB">
                                <w:rPr>
                                  <w:rFonts w:ascii="Times New Roman" w:hAnsi="Times New Roman"/>
                                </w:rPr>
                                <w:t xml:space="preserve"> </w:t>
                              </w:r>
                              <w:r>
                                <w:rPr>
                                  <w:rFonts w:ascii="Times New Roman" w:hAnsi="Times New Roman"/>
                                </w:rPr>
                                <w:t>ml Half Fraser Broth’a katılmıştır</w:t>
                              </w:r>
                              <w:r w:rsidRPr="009D204A">
                                <w:rPr>
                                  <w:rFonts w:ascii="Times New Roman" w:hAnsi="Times New Roman"/>
                                </w:rPr>
                                <w:t>.</w:t>
                              </w:r>
                            </w:p>
                          </w:txbxContent>
                        </wps:txbx>
                        <wps:bodyPr rot="0" vert="horz" wrap="square" lIns="91440" tIns="45720" rIns="91440" bIns="45720" anchor="t" anchorCtr="0" upright="1">
                          <a:noAutofit/>
                        </wps:bodyPr>
                      </wps:wsp>
                      <wps:wsp>
                        <wps:cNvPr id="3" name="Düz Ok Bağlayıcısı 495"/>
                        <wps:cNvCnPr>
                          <a:cxnSpLocks noChangeShapeType="1"/>
                        </wps:cNvCnPr>
                        <wps:spPr bwMode="auto">
                          <a:xfrm>
                            <a:off x="30623" y="2932"/>
                            <a:ext cx="0" cy="344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 name="Metin Kutusu 2"/>
                        <wps:cNvSpPr txBox="1">
                          <a:spLocks noChangeArrowheads="1"/>
                        </wps:cNvSpPr>
                        <wps:spPr bwMode="auto">
                          <a:xfrm>
                            <a:off x="19235" y="6382"/>
                            <a:ext cx="39248" cy="4631"/>
                          </a:xfrm>
                          <a:prstGeom prst="rect">
                            <a:avLst/>
                          </a:prstGeom>
                          <a:solidFill>
                            <a:srgbClr val="FFFFFF"/>
                          </a:solidFill>
                          <a:ln w="9525">
                            <a:solidFill>
                              <a:srgbClr val="000000"/>
                            </a:solidFill>
                            <a:miter lim="800000"/>
                            <a:headEnd/>
                            <a:tailEnd/>
                          </a:ln>
                        </wps:spPr>
                        <wps:txbx>
                          <w:txbxContent>
                            <w:p w14:paraId="62CD916A" w14:textId="77777777" w:rsidR="00ED5651" w:rsidRPr="009D204A" w:rsidRDefault="00ED5651" w:rsidP="009D204A">
                              <w:pPr>
                                <w:spacing w:after="0"/>
                                <w:rPr>
                                  <w:rFonts w:ascii="Times New Roman" w:hAnsi="Times New Roman"/>
                                </w:rPr>
                              </w:pPr>
                              <w:r w:rsidRPr="009D204A">
                                <w:rPr>
                                  <w:rFonts w:ascii="Times New Roman" w:hAnsi="Times New Roman"/>
                                </w:rPr>
                                <w:t>37</w:t>
                              </w:r>
                              <w:r>
                                <w:rPr>
                                  <w:rFonts w:ascii="Times New Roman" w:hAnsi="Times New Roman"/>
                                </w:rPr>
                                <w:t>˚C±1˚C’de 1,5 saat inkube edilmiştir</w:t>
                              </w:r>
                              <w:r w:rsidRPr="009D204A">
                                <w:rPr>
                                  <w:rFonts w:ascii="Times New Roman" w:hAnsi="Times New Roman"/>
                                </w:rPr>
                                <w:t>.</w:t>
                              </w:r>
                            </w:p>
                            <w:p w14:paraId="03507FD4" w14:textId="77777777" w:rsidR="00ED5651" w:rsidRPr="009D204A" w:rsidRDefault="00ED5651" w:rsidP="009D204A">
                              <w:pPr>
                                <w:spacing w:after="0"/>
                                <w:rPr>
                                  <w:rFonts w:ascii="Times New Roman" w:hAnsi="Times New Roman"/>
                                </w:rPr>
                              </w:pPr>
                              <w:r>
                                <w:rPr>
                                  <w:rFonts w:ascii="Times New Roman" w:hAnsi="Times New Roman"/>
                                </w:rPr>
                                <w:t>İlk 4 sa. 37˚C’de sonra 44 sa. 41,5˚C’de inkubasyona bırakılmıştır</w:t>
                              </w:r>
                              <w:r w:rsidRPr="009D204A">
                                <w:rPr>
                                  <w:rFonts w:ascii="Times New Roman" w:hAnsi="Times New Roman"/>
                                </w:rPr>
                                <w:t>.</w:t>
                              </w:r>
                            </w:p>
                            <w:p w14:paraId="4244A635" w14:textId="77777777" w:rsidR="00ED5651" w:rsidRPr="009D204A" w:rsidRDefault="00ED5651" w:rsidP="009D204A">
                              <w:pPr>
                                <w:rPr>
                                  <w:rFonts w:ascii="Times New Roman" w:hAnsi="Times New Roman"/>
                                </w:rPr>
                              </w:pPr>
                            </w:p>
                          </w:txbxContent>
                        </wps:txbx>
                        <wps:bodyPr rot="0" vert="horz" wrap="square" lIns="91440" tIns="45720" rIns="91440" bIns="45720" anchor="t" anchorCtr="0" upright="1">
                          <a:noAutofit/>
                        </wps:bodyPr>
                      </wps:wsp>
                      <wps:wsp>
                        <wps:cNvPr id="6" name="Metin Kutusu 2"/>
                        <wps:cNvSpPr txBox="1">
                          <a:spLocks noChangeArrowheads="1"/>
                        </wps:cNvSpPr>
                        <wps:spPr bwMode="auto">
                          <a:xfrm>
                            <a:off x="19236" y="14233"/>
                            <a:ext cx="30042" cy="4509"/>
                          </a:xfrm>
                          <a:prstGeom prst="rect">
                            <a:avLst/>
                          </a:prstGeom>
                          <a:solidFill>
                            <a:srgbClr val="FFFFFF"/>
                          </a:solidFill>
                          <a:ln w="9525">
                            <a:solidFill>
                              <a:srgbClr val="000000"/>
                            </a:solidFill>
                            <a:miter lim="800000"/>
                            <a:headEnd/>
                            <a:tailEnd/>
                          </a:ln>
                        </wps:spPr>
                        <wps:txbx>
                          <w:txbxContent>
                            <w:p w14:paraId="16D5E62D" w14:textId="20CF222D" w:rsidR="00ED5651" w:rsidRPr="009D204A" w:rsidRDefault="00ED5651" w:rsidP="009D204A">
                              <w:pPr>
                                <w:rPr>
                                  <w:rFonts w:ascii="Times New Roman" w:hAnsi="Times New Roman"/>
                                </w:rPr>
                              </w:pPr>
                              <w:r>
                                <w:rPr>
                                  <w:rFonts w:ascii="Times New Roman" w:hAnsi="Times New Roman"/>
                                </w:rPr>
                                <w:t>0,1</w:t>
                              </w:r>
                              <w:r w:rsidR="009215DB">
                                <w:rPr>
                                  <w:rFonts w:ascii="Times New Roman" w:hAnsi="Times New Roman"/>
                                </w:rPr>
                                <w:t xml:space="preserve"> </w:t>
                              </w:r>
                              <w:r>
                                <w:rPr>
                                  <w:rFonts w:ascii="Times New Roman" w:hAnsi="Times New Roman"/>
                                </w:rPr>
                                <w:t>ml alınarak 10</w:t>
                              </w:r>
                              <w:r w:rsidR="009215DB">
                                <w:rPr>
                                  <w:rFonts w:ascii="Times New Roman" w:hAnsi="Times New Roman"/>
                                </w:rPr>
                                <w:t xml:space="preserve"> </w:t>
                              </w:r>
                              <w:r w:rsidRPr="009D204A">
                                <w:rPr>
                                  <w:rFonts w:ascii="Times New Roman" w:hAnsi="Times New Roman"/>
                                </w:rPr>
                                <w:t>ml Fraser Broth’a eklend</w:t>
                              </w:r>
                              <w:r>
                                <w:rPr>
                                  <w:rFonts w:ascii="Times New Roman" w:hAnsi="Times New Roman"/>
                                </w:rPr>
                                <w:t>i</w:t>
                              </w:r>
                              <w:r>
                                <w:rPr>
                                  <w:rFonts w:ascii="Times New Roman" w:hAnsi="Times New Roman"/>
                                </w:rPr>
                                <w:br/>
                                <w:t>37˚C±1˚C 48 saat inkube edilmiştir</w:t>
                              </w:r>
                              <w:r w:rsidRPr="009D204A">
                                <w:rPr>
                                  <w:rFonts w:ascii="Times New Roman" w:hAnsi="Times New Roman"/>
                                </w:rPr>
                                <w:t>.</w:t>
                              </w:r>
                            </w:p>
                          </w:txbxContent>
                        </wps:txbx>
                        <wps:bodyPr rot="0" vert="horz" wrap="square" lIns="91440" tIns="45720" rIns="91440" bIns="45720" anchor="t" anchorCtr="0" upright="1">
                          <a:noAutofit/>
                        </wps:bodyPr>
                      </wps:wsp>
                      <wps:wsp>
                        <wps:cNvPr id="8" name="Düz Ok Bağlayıcısı 498"/>
                        <wps:cNvCnPr>
                          <a:cxnSpLocks noChangeShapeType="1"/>
                        </wps:cNvCnPr>
                        <wps:spPr bwMode="auto">
                          <a:xfrm>
                            <a:off x="30623" y="11041"/>
                            <a:ext cx="0" cy="320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 name="Düz Ok Bağlayıcısı 499"/>
                        <wps:cNvCnPr>
                          <a:cxnSpLocks noChangeShapeType="1"/>
                        </wps:cNvCnPr>
                        <wps:spPr bwMode="auto">
                          <a:xfrm>
                            <a:off x="30623" y="18633"/>
                            <a:ext cx="0" cy="498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Metin Kutusu 2"/>
                        <wps:cNvSpPr txBox="1">
                          <a:spLocks noChangeArrowheads="1"/>
                        </wps:cNvSpPr>
                        <wps:spPr bwMode="auto">
                          <a:xfrm>
                            <a:off x="19150" y="23636"/>
                            <a:ext cx="35979" cy="8906"/>
                          </a:xfrm>
                          <a:prstGeom prst="rect">
                            <a:avLst/>
                          </a:prstGeom>
                          <a:solidFill>
                            <a:srgbClr val="FFFFFF"/>
                          </a:solidFill>
                          <a:ln w="9525">
                            <a:solidFill>
                              <a:srgbClr val="000000"/>
                            </a:solidFill>
                            <a:miter lim="800000"/>
                            <a:headEnd/>
                            <a:tailEnd/>
                          </a:ln>
                        </wps:spPr>
                        <wps:txbx>
                          <w:txbxContent>
                            <w:p w14:paraId="45F03CC4" w14:textId="77777777" w:rsidR="00ED5651" w:rsidRPr="009D204A" w:rsidRDefault="00ED5651" w:rsidP="009D204A">
                              <w:pPr>
                                <w:spacing w:after="0"/>
                                <w:jc w:val="both"/>
                                <w:rPr>
                                  <w:rFonts w:ascii="Times New Roman" w:hAnsi="Times New Roman"/>
                                </w:rPr>
                              </w:pPr>
                              <w:r w:rsidRPr="009D204A">
                                <w:rPr>
                                  <w:rFonts w:ascii="Times New Roman" w:hAnsi="Times New Roman"/>
                                </w:rPr>
                                <w:t>1 öze do</w:t>
                              </w:r>
                              <w:r>
                                <w:rPr>
                                  <w:rFonts w:ascii="Times New Roman" w:hAnsi="Times New Roman"/>
                                </w:rPr>
                                <w:t>lusu alınarak katı besi yerine</w:t>
                              </w:r>
                              <w:r>
                                <w:rPr>
                                  <w:rFonts w:ascii="Times New Roman" w:hAnsi="Times New Roman"/>
                                </w:rPr>
                                <w:br/>
                                <w:t>(OXFOR Agar) ekim yapılmıştır</w:t>
                              </w:r>
                              <w:r w:rsidRPr="009D204A">
                                <w:rPr>
                                  <w:rFonts w:ascii="Times New Roman" w:hAnsi="Times New Roman"/>
                                </w:rPr>
                                <w:t xml:space="preserve">. 35±37˚C 24-48 saat inkube </w:t>
                              </w:r>
                              <w:r>
                                <w:rPr>
                                  <w:rFonts w:ascii="Times New Roman" w:hAnsi="Times New Roman"/>
                                </w:rPr>
                                <w:t>edilmesine mütakip ilk 4 sa. 37˚C’de sonra 44 sa. 41,5</w:t>
                              </w:r>
                              <w:r w:rsidRPr="009D204A">
                                <w:rPr>
                                  <w:rFonts w:ascii="Times New Roman" w:hAnsi="Times New Roman"/>
                                </w:rPr>
                                <w:t>˚C’de inkube edilmiştir.</w:t>
                              </w:r>
                            </w:p>
                            <w:p w14:paraId="2C57FE86" w14:textId="77777777" w:rsidR="00ED5651" w:rsidRPr="009D204A" w:rsidRDefault="00ED5651" w:rsidP="009D204A">
                              <w:pPr>
                                <w:jc w:val="center"/>
                                <w:rPr>
                                  <w:rFonts w:ascii="Times New Roman" w:hAnsi="Times New Roman"/>
                                </w:rPr>
                              </w:pPr>
                            </w:p>
                          </w:txbxContent>
                        </wps:txbx>
                        <wps:bodyPr rot="0" vert="horz" wrap="square" lIns="91440" tIns="45720" rIns="91440" bIns="45720" anchor="t" anchorCtr="0" upright="1">
                          <a:noAutofit/>
                        </wps:bodyPr>
                      </wps:wsp>
                      <wps:wsp>
                        <wps:cNvPr id="15" name="Düz Ok Bağlayıcısı 501"/>
                        <wps:cNvCnPr>
                          <a:cxnSpLocks noChangeShapeType="1"/>
                        </wps:cNvCnPr>
                        <wps:spPr bwMode="auto">
                          <a:xfrm>
                            <a:off x="30623" y="32521"/>
                            <a:ext cx="0" cy="426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 name="Metin Kutusu 2"/>
                        <wps:cNvSpPr txBox="1">
                          <a:spLocks noChangeArrowheads="1"/>
                        </wps:cNvSpPr>
                        <wps:spPr bwMode="auto">
                          <a:xfrm>
                            <a:off x="19150" y="36834"/>
                            <a:ext cx="37880" cy="6884"/>
                          </a:xfrm>
                          <a:prstGeom prst="rect">
                            <a:avLst/>
                          </a:prstGeom>
                          <a:solidFill>
                            <a:srgbClr val="FFFFFF"/>
                          </a:solidFill>
                          <a:ln w="9525">
                            <a:solidFill>
                              <a:srgbClr val="000000"/>
                            </a:solidFill>
                            <a:miter lim="800000"/>
                            <a:headEnd/>
                            <a:tailEnd/>
                          </a:ln>
                        </wps:spPr>
                        <wps:txbx>
                          <w:txbxContent>
                            <w:p w14:paraId="22F0A506" w14:textId="455EDF3B" w:rsidR="00ED5651" w:rsidRPr="0053280B" w:rsidRDefault="00ED5651" w:rsidP="009D204A">
                              <w:pPr>
                                <w:spacing w:after="0"/>
                                <w:jc w:val="both"/>
                                <w:rPr>
                                  <w:rFonts w:ascii="Times New Roman" w:hAnsi="Times New Roman"/>
                                </w:rPr>
                              </w:pPr>
                              <w:r w:rsidRPr="009D204A">
                                <w:rPr>
                                  <w:rFonts w:ascii="Times New Roman" w:hAnsi="Times New Roman"/>
                                </w:rPr>
                                <w:t xml:space="preserve">Şüpheli </w:t>
                              </w:r>
                              <w:r w:rsidRPr="0053280B">
                                <w:rPr>
                                  <w:rFonts w:ascii="Times New Roman" w:hAnsi="Times New Roman"/>
                                </w:rPr>
                                <w:t>koloniler seçilerek Beyin Kalp İnfüzyon Broth’a (10</w:t>
                              </w:r>
                              <w:r w:rsidR="009215DB">
                                <w:rPr>
                                  <w:rFonts w:ascii="Times New Roman" w:hAnsi="Times New Roman"/>
                                </w:rPr>
                                <w:t xml:space="preserve"> </w:t>
                              </w:r>
                              <w:r w:rsidRPr="0053280B">
                                <w:rPr>
                                  <w:rFonts w:ascii="Times New Roman" w:hAnsi="Times New Roman"/>
                                </w:rPr>
                                <w:t>ml) tüplere alınmıştır.</w:t>
                              </w:r>
                            </w:p>
                            <w:p w14:paraId="04F7AB2E" w14:textId="77777777" w:rsidR="00ED5651" w:rsidRPr="009D204A" w:rsidRDefault="00ED5651" w:rsidP="009D204A">
                              <w:pPr>
                                <w:spacing w:after="0"/>
                                <w:jc w:val="both"/>
                                <w:rPr>
                                  <w:rFonts w:ascii="Times New Roman" w:hAnsi="Times New Roman"/>
                                </w:rPr>
                              </w:pPr>
                              <w:r w:rsidRPr="0053280B">
                                <w:rPr>
                                  <w:rFonts w:ascii="Times New Roman" w:hAnsi="Times New Roman"/>
                                </w:rPr>
                                <w:t>30˚C’de 24-48 saat inkubasyona bırakılmıştır.</w:t>
                              </w:r>
                            </w:p>
                          </w:txbxContent>
                        </wps:txbx>
                        <wps:bodyPr rot="0" vert="horz" wrap="square" lIns="91440" tIns="45720" rIns="91440" bIns="45720" anchor="t" anchorCtr="0" upright="1">
                          <a:noAutofit/>
                        </wps:bodyPr>
                      </wps:wsp>
                      <wps:wsp>
                        <wps:cNvPr id="19" name="Düz Ok Bağlayıcısı 503"/>
                        <wps:cNvCnPr>
                          <a:cxnSpLocks noChangeShapeType="1"/>
                        </wps:cNvCnPr>
                        <wps:spPr bwMode="auto">
                          <a:xfrm>
                            <a:off x="30623" y="43649"/>
                            <a:ext cx="0" cy="344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 name="Metin Kutusu 2"/>
                        <wps:cNvSpPr txBox="1">
                          <a:spLocks noChangeArrowheads="1"/>
                        </wps:cNvSpPr>
                        <wps:spPr bwMode="auto">
                          <a:xfrm>
                            <a:off x="19236" y="46841"/>
                            <a:ext cx="16860" cy="6953"/>
                          </a:xfrm>
                          <a:prstGeom prst="rect">
                            <a:avLst/>
                          </a:prstGeom>
                          <a:solidFill>
                            <a:srgbClr val="FFFFFF"/>
                          </a:solidFill>
                          <a:ln w="9525">
                            <a:solidFill>
                              <a:srgbClr val="000000"/>
                            </a:solidFill>
                            <a:miter lim="800000"/>
                            <a:headEnd/>
                            <a:tailEnd/>
                          </a:ln>
                        </wps:spPr>
                        <wps:txbx>
                          <w:txbxContent>
                            <w:p w14:paraId="2C45F754" w14:textId="06487FC7" w:rsidR="00ED5651" w:rsidRPr="009D204A" w:rsidRDefault="00ED5651" w:rsidP="009D204A">
                              <w:pPr>
                                <w:jc w:val="center"/>
                                <w:rPr>
                                  <w:rFonts w:ascii="Times New Roman" w:hAnsi="Times New Roman"/>
                                </w:rPr>
                              </w:pPr>
                              <w:r w:rsidRPr="009D204A">
                                <w:rPr>
                                  <w:rFonts w:ascii="Times New Roman" w:hAnsi="Times New Roman"/>
                                </w:rPr>
                                <w:t>B</w:t>
                              </w:r>
                              <w:r>
                                <w:rPr>
                                  <w:rFonts w:ascii="Times New Roman" w:hAnsi="Times New Roman"/>
                                </w:rPr>
                                <w:t>iyokimyasal t</w:t>
                              </w:r>
                              <w:r w:rsidRPr="009D204A">
                                <w:rPr>
                                  <w:rFonts w:ascii="Times New Roman" w:hAnsi="Times New Roman"/>
                                </w:rPr>
                                <w:t>estler ve</w:t>
                              </w:r>
                              <w:r w:rsidRPr="009D204A">
                                <w:rPr>
                                  <w:rFonts w:ascii="Times New Roman" w:hAnsi="Times New Roman"/>
                                </w:rPr>
                                <w:br/>
                              </w:r>
                              <w:r>
                                <w:rPr>
                                  <w:rFonts w:ascii="Times New Roman" w:hAnsi="Times New Roman"/>
                                  <w:color w:val="000000"/>
                                  <w:shd w:val="clear" w:color="auto" w:fill="FFFFFF"/>
                                </w:rPr>
                                <w:t>Microbact Listeria 12L Uygulanmıştır</w:t>
                              </w:r>
                              <w:r w:rsidRPr="009D204A">
                                <w:rPr>
                                  <w:rFonts w:ascii="Times New Roman" w:hAnsi="Times New Roman"/>
                                  <w:color w:val="000000"/>
                                  <w:shd w:val="clear" w:color="auto" w:fill="FFFFFF"/>
                                </w:rPr>
                                <w:t>.</w:t>
                              </w:r>
                            </w:p>
                          </w:txbxContent>
                        </wps:txbx>
                        <wps:bodyPr rot="0" vert="horz" wrap="square" lIns="91440" tIns="45720" rIns="91440" bIns="45720" anchor="t" anchorCtr="0" upright="1">
                          <a:noAutofit/>
                        </wps:bodyPr>
                      </wps:wsp>
                      <wps:wsp>
                        <wps:cNvPr id="21" name="Düz Bağlayıcı 505"/>
                        <wps:cNvCnPr/>
                        <wps:spPr bwMode="auto">
                          <a:xfrm>
                            <a:off x="0" y="12335"/>
                            <a:ext cx="5758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 name="Düz Bağlayıcı 506"/>
                        <wps:cNvCnPr/>
                        <wps:spPr bwMode="auto">
                          <a:xfrm>
                            <a:off x="0" y="21048"/>
                            <a:ext cx="5758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 name="Düz Bağlayıcı 507"/>
                        <wps:cNvCnPr/>
                        <wps:spPr bwMode="auto">
                          <a:xfrm>
                            <a:off x="0" y="34074"/>
                            <a:ext cx="5818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 name="Metin Kutusu 2"/>
                        <wps:cNvSpPr txBox="1">
                          <a:spLocks noChangeArrowheads="1"/>
                        </wps:cNvSpPr>
                        <wps:spPr bwMode="auto">
                          <a:xfrm>
                            <a:off x="0" y="3191"/>
                            <a:ext cx="18370" cy="2965"/>
                          </a:xfrm>
                          <a:prstGeom prst="rect">
                            <a:avLst/>
                          </a:prstGeom>
                          <a:solidFill>
                            <a:srgbClr val="FFFFFF"/>
                          </a:solidFill>
                          <a:ln w="9525">
                            <a:solidFill>
                              <a:srgbClr val="FFFFFF"/>
                            </a:solidFill>
                            <a:miter lim="800000"/>
                            <a:headEnd/>
                            <a:tailEnd/>
                          </a:ln>
                        </wps:spPr>
                        <wps:txbx>
                          <w:txbxContent>
                            <w:p w14:paraId="6CE337FF" w14:textId="77777777" w:rsidR="00ED5651" w:rsidRPr="00EA5B12" w:rsidRDefault="00ED5651" w:rsidP="009D204A">
                              <w:pPr>
                                <w:rPr>
                                  <w:rFonts w:ascii="Times New Roman" w:hAnsi="Times New Roman"/>
                                  <w:b/>
                                </w:rPr>
                              </w:pPr>
                              <w:r w:rsidRPr="00EA5B12">
                                <w:rPr>
                                  <w:rFonts w:ascii="Times New Roman" w:hAnsi="Times New Roman"/>
                                  <w:b/>
                                </w:rPr>
                                <w:t>Ön Zenginleştirme</w:t>
                              </w:r>
                            </w:p>
                          </w:txbxContent>
                        </wps:txbx>
                        <wps:bodyPr rot="0" vert="horz" wrap="square" lIns="91440" tIns="45720" rIns="91440" bIns="45720" anchor="t" anchorCtr="0" upright="1">
                          <a:noAutofit/>
                        </wps:bodyPr>
                      </wps:wsp>
                      <wps:wsp>
                        <wps:cNvPr id="25" name="Metin Kutusu 2"/>
                        <wps:cNvSpPr txBox="1">
                          <a:spLocks noChangeArrowheads="1"/>
                        </wps:cNvSpPr>
                        <wps:spPr bwMode="auto">
                          <a:xfrm>
                            <a:off x="1121" y="14578"/>
                            <a:ext cx="17163" cy="5461"/>
                          </a:xfrm>
                          <a:prstGeom prst="rect">
                            <a:avLst/>
                          </a:prstGeom>
                          <a:solidFill>
                            <a:srgbClr val="FFFFFF"/>
                          </a:solidFill>
                          <a:ln w="9525">
                            <a:solidFill>
                              <a:srgbClr val="FFFFFF"/>
                            </a:solidFill>
                            <a:miter lim="800000"/>
                            <a:headEnd/>
                            <a:tailEnd/>
                          </a:ln>
                        </wps:spPr>
                        <wps:txbx>
                          <w:txbxContent>
                            <w:p w14:paraId="5B1DD5AF" w14:textId="77777777" w:rsidR="00ED5651" w:rsidRPr="00EA5B12" w:rsidRDefault="00ED5651" w:rsidP="009D204A">
                              <w:pPr>
                                <w:rPr>
                                  <w:rFonts w:ascii="Times New Roman" w:hAnsi="Times New Roman"/>
                                  <w:b/>
                                </w:rPr>
                              </w:pPr>
                              <w:r w:rsidRPr="00EA5B12">
                                <w:rPr>
                                  <w:rFonts w:ascii="Times New Roman" w:hAnsi="Times New Roman"/>
                                  <w:b/>
                                </w:rPr>
                                <w:t>Selektif Zenginleştirme</w:t>
                              </w:r>
                            </w:p>
                          </w:txbxContent>
                        </wps:txbx>
                        <wps:bodyPr rot="0" vert="horz" wrap="square" lIns="91440" tIns="45720" rIns="91440" bIns="45720" anchor="t" anchorCtr="0" upright="1">
                          <a:noAutofit/>
                        </wps:bodyPr>
                      </wps:wsp>
                      <wps:wsp>
                        <wps:cNvPr id="26" name="Metin Kutusu 2"/>
                        <wps:cNvSpPr txBox="1">
                          <a:spLocks noChangeArrowheads="1"/>
                        </wps:cNvSpPr>
                        <wps:spPr bwMode="auto">
                          <a:xfrm>
                            <a:off x="1035" y="25792"/>
                            <a:ext cx="10992" cy="2966"/>
                          </a:xfrm>
                          <a:prstGeom prst="rect">
                            <a:avLst/>
                          </a:prstGeom>
                          <a:solidFill>
                            <a:srgbClr val="FFFFFF"/>
                          </a:solidFill>
                          <a:ln w="9525">
                            <a:solidFill>
                              <a:srgbClr val="FFFFFF"/>
                            </a:solidFill>
                            <a:miter lim="800000"/>
                            <a:headEnd/>
                            <a:tailEnd/>
                          </a:ln>
                        </wps:spPr>
                        <wps:txbx>
                          <w:txbxContent>
                            <w:p w14:paraId="449C4C57" w14:textId="77777777" w:rsidR="00ED5651" w:rsidRPr="00EA5B12" w:rsidRDefault="00ED5651" w:rsidP="009D204A">
                              <w:pPr>
                                <w:rPr>
                                  <w:rFonts w:ascii="Times New Roman" w:hAnsi="Times New Roman"/>
                                  <w:b/>
                                </w:rPr>
                              </w:pPr>
                              <w:r w:rsidRPr="00EA5B12">
                                <w:rPr>
                                  <w:rFonts w:ascii="Times New Roman" w:hAnsi="Times New Roman"/>
                                  <w:b/>
                                </w:rPr>
                                <w:t>İzolasyon</w:t>
                              </w:r>
                            </w:p>
                          </w:txbxContent>
                        </wps:txbx>
                        <wps:bodyPr rot="0" vert="horz" wrap="square" lIns="91440" tIns="45720" rIns="91440" bIns="45720" anchor="t" anchorCtr="0" upright="1">
                          <a:noAutofit/>
                        </wps:bodyPr>
                      </wps:wsp>
                      <wps:wsp>
                        <wps:cNvPr id="27" name="Metin Kutusu 2"/>
                        <wps:cNvSpPr txBox="1">
                          <a:spLocks noChangeArrowheads="1"/>
                        </wps:cNvSpPr>
                        <wps:spPr bwMode="auto">
                          <a:xfrm>
                            <a:off x="1984" y="42614"/>
                            <a:ext cx="11328" cy="2965"/>
                          </a:xfrm>
                          <a:prstGeom prst="rect">
                            <a:avLst/>
                          </a:prstGeom>
                          <a:solidFill>
                            <a:srgbClr val="FFFFFF"/>
                          </a:solidFill>
                          <a:ln w="9525">
                            <a:solidFill>
                              <a:srgbClr val="FFFFFF"/>
                            </a:solidFill>
                            <a:miter lim="800000"/>
                            <a:headEnd/>
                            <a:tailEnd/>
                          </a:ln>
                        </wps:spPr>
                        <wps:txbx>
                          <w:txbxContent>
                            <w:p w14:paraId="3F958669" w14:textId="77777777" w:rsidR="00ED5651" w:rsidRPr="00EA5B12" w:rsidRDefault="00ED5651" w:rsidP="009D204A">
                              <w:pPr>
                                <w:rPr>
                                  <w:rFonts w:ascii="Times New Roman" w:hAnsi="Times New Roman"/>
                                  <w:b/>
                                </w:rPr>
                              </w:pPr>
                              <w:r w:rsidRPr="00EA5B12">
                                <w:rPr>
                                  <w:rFonts w:ascii="Times New Roman" w:hAnsi="Times New Roman"/>
                                  <w:b/>
                                </w:rPr>
                                <w:t>Doğrulam</w:t>
                              </w:r>
                              <w:r w:rsidRPr="006367BD">
                                <w:rPr>
                                  <w:rFonts w:ascii="Times New Roman" w:hAnsi="Times New Roman"/>
                                  <w:b/>
                                </w:rPr>
                                <w:t>a</w:t>
                              </w:r>
                            </w:p>
                          </w:txbxContent>
                        </wps:txbx>
                        <wps:bodyPr rot="0" vert="horz" wrap="square" lIns="91440" tIns="45720" rIns="91440" bIns="45720" anchor="t" anchorCtr="0" upright="1">
                          <a:noAutofit/>
                        </wps:bodyPr>
                      </wps:wsp>
                    </wpg:wgp>
                  </a:graphicData>
                </a:graphic>
              </wp:inline>
            </w:drawing>
          </mc:Choice>
          <mc:Fallback>
            <w:pict>
              <v:group id="Grup 565" o:spid="_x0000_s1140" style="width:468pt;height:429.95pt;mso-position-horizontal-relative:char;mso-position-vertical-relative:line" coordsize="58483,5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">
                <v:shape id="Metin Kutusu 2" o:spid="_x0000_s1141" type="#_x0000_t202" style="position:absolute;left:19236;width:3086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14:paraId="160FAF74" w14:textId="7D9F7532" w:rsidR="00ED5651" w:rsidRPr="009D204A" w:rsidRDefault="00ED5651" w:rsidP="009D204A">
                        <w:pPr>
                          <w:rPr>
                            <w:rFonts w:ascii="Times New Roman" w:hAnsi="Times New Roman"/>
                          </w:rPr>
                        </w:pPr>
                        <w:r>
                          <w:rPr>
                            <w:rFonts w:ascii="Times New Roman" w:hAnsi="Times New Roman"/>
                          </w:rPr>
                          <w:t>25</w:t>
                        </w:r>
                        <w:r w:rsidR="009215DB">
                          <w:rPr>
                            <w:rFonts w:ascii="Times New Roman" w:hAnsi="Times New Roman"/>
                          </w:rPr>
                          <w:t xml:space="preserve"> </w:t>
                        </w:r>
                        <w:r>
                          <w:rPr>
                            <w:rFonts w:ascii="Times New Roman" w:hAnsi="Times New Roman"/>
                          </w:rPr>
                          <w:t>gr örnek 225</w:t>
                        </w:r>
                        <w:r w:rsidR="009215DB">
                          <w:rPr>
                            <w:rFonts w:ascii="Times New Roman" w:hAnsi="Times New Roman"/>
                          </w:rPr>
                          <w:t xml:space="preserve"> </w:t>
                        </w:r>
                        <w:r>
                          <w:rPr>
                            <w:rFonts w:ascii="Times New Roman" w:hAnsi="Times New Roman"/>
                          </w:rPr>
                          <w:t>ml Half Fraser Broth’a katılmıştır</w:t>
                        </w:r>
                        <w:r w:rsidRPr="009D204A">
                          <w:rPr>
                            <w:rFonts w:ascii="Times New Roman" w:hAnsi="Times New Roman"/>
                          </w:rPr>
                          <w:t>.</w:t>
                        </w:r>
                      </w:p>
                    </w:txbxContent>
                  </v:textbox>
                </v:shape>
                <v:shape id="Düz Ok Bağlayıcısı 495" o:spid="_x0000_s1142" type="#_x0000_t32" style="position:absolute;left:30623;top:2932;width:0;height:3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0hMMAAADaAAAADwAAAGRycy9kb3ducmV2LnhtbESPQWvCQBSE7wX/w/KEXkrdGNFKdCMi&#10;tBU8qYVeH9mXbEj2bciuMf33XaHQ4zAz3zDb3WhbMVDva8cK5rMEBHHhdM2Vgq/r++sahA/IGlvH&#10;pOCHPOzyydMWM+3ufKbhEioRIewzVGBC6DIpfWHIop+5jjh6pesthij7Suoe7xFuW5kmyUparDku&#10;GOzoYKhoLjeroEw1zV+ab/P5tsTycFqkw9B+KPU8HfcbEIHG8B/+ax+1ggU8rsQb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5dITDAAAA2gAAAA8AAAAAAAAAAAAA&#10;AAAAoQIAAGRycy9kb3ducmV2LnhtbFBLBQYAAAAABAAEAPkAAACRAwAAAAA=&#10;">
                  <v:stroke endarrow="open"/>
                </v:shape>
                <v:shape id="Metin Kutusu 2" o:spid="_x0000_s1143" type="#_x0000_t202" style="position:absolute;left:19235;top:6382;width:39248;height:4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62CD916A" w14:textId="77777777" w:rsidR="00ED5651" w:rsidRPr="009D204A" w:rsidRDefault="00ED5651" w:rsidP="009D204A">
                        <w:pPr>
                          <w:spacing w:after="0"/>
                          <w:rPr>
                            <w:rFonts w:ascii="Times New Roman" w:hAnsi="Times New Roman"/>
                          </w:rPr>
                        </w:pPr>
                        <w:r w:rsidRPr="009D204A">
                          <w:rPr>
                            <w:rFonts w:ascii="Times New Roman" w:hAnsi="Times New Roman"/>
                          </w:rPr>
                          <w:t>37</w:t>
                        </w:r>
                        <w:r>
                          <w:rPr>
                            <w:rFonts w:ascii="Times New Roman" w:hAnsi="Times New Roman"/>
                          </w:rPr>
                          <w:t>˚C±1˚C’de 1,5 saat inkube edilmiştir</w:t>
                        </w:r>
                        <w:r w:rsidRPr="009D204A">
                          <w:rPr>
                            <w:rFonts w:ascii="Times New Roman" w:hAnsi="Times New Roman"/>
                          </w:rPr>
                          <w:t>.</w:t>
                        </w:r>
                      </w:p>
                      <w:p w14:paraId="03507FD4" w14:textId="77777777" w:rsidR="00ED5651" w:rsidRPr="009D204A" w:rsidRDefault="00ED5651" w:rsidP="009D204A">
                        <w:pPr>
                          <w:spacing w:after="0"/>
                          <w:rPr>
                            <w:rFonts w:ascii="Times New Roman" w:hAnsi="Times New Roman"/>
                          </w:rPr>
                        </w:pPr>
                        <w:r>
                          <w:rPr>
                            <w:rFonts w:ascii="Times New Roman" w:hAnsi="Times New Roman"/>
                          </w:rPr>
                          <w:t>İlk 4 sa. 37˚C’de sonra 44 sa. 41,5˚C’de inkubasyona bırakılmıştır</w:t>
                        </w:r>
                        <w:r w:rsidRPr="009D204A">
                          <w:rPr>
                            <w:rFonts w:ascii="Times New Roman" w:hAnsi="Times New Roman"/>
                          </w:rPr>
                          <w:t>.</w:t>
                        </w:r>
                      </w:p>
                      <w:p w14:paraId="4244A635" w14:textId="77777777" w:rsidR="00ED5651" w:rsidRPr="009D204A" w:rsidRDefault="00ED5651" w:rsidP="009D204A">
                        <w:pPr>
                          <w:rPr>
                            <w:rFonts w:ascii="Times New Roman" w:hAnsi="Times New Roman"/>
                          </w:rPr>
                        </w:pPr>
                      </w:p>
                    </w:txbxContent>
                  </v:textbox>
                </v:shape>
                <v:shape id="Metin Kutusu 2" o:spid="_x0000_s1144" type="#_x0000_t202" style="position:absolute;left:19236;top:14233;width:30042;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16D5E62D" w14:textId="20CF222D" w:rsidR="00ED5651" w:rsidRPr="009D204A" w:rsidRDefault="00ED5651" w:rsidP="009D204A">
                        <w:pPr>
                          <w:rPr>
                            <w:rFonts w:ascii="Times New Roman" w:hAnsi="Times New Roman"/>
                          </w:rPr>
                        </w:pPr>
                        <w:r>
                          <w:rPr>
                            <w:rFonts w:ascii="Times New Roman" w:hAnsi="Times New Roman"/>
                          </w:rPr>
                          <w:t>0,1</w:t>
                        </w:r>
                        <w:r w:rsidR="009215DB">
                          <w:rPr>
                            <w:rFonts w:ascii="Times New Roman" w:hAnsi="Times New Roman"/>
                          </w:rPr>
                          <w:t xml:space="preserve"> </w:t>
                        </w:r>
                        <w:r>
                          <w:rPr>
                            <w:rFonts w:ascii="Times New Roman" w:hAnsi="Times New Roman"/>
                          </w:rPr>
                          <w:t>ml alınarak 10</w:t>
                        </w:r>
                        <w:r w:rsidR="009215DB">
                          <w:rPr>
                            <w:rFonts w:ascii="Times New Roman" w:hAnsi="Times New Roman"/>
                          </w:rPr>
                          <w:t xml:space="preserve"> </w:t>
                        </w:r>
                        <w:r w:rsidRPr="009D204A">
                          <w:rPr>
                            <w:rFonts w:ascii="Times New Roman" w:hAnsi="Times New Roman"/>
                          </w:rPr>
                          <w:t>ml Fraser Broth’a eklend</w:t>
                        </w:r>
                        <w:r>
                          <w:rPr>
                            <w:rFonts w:ascii="Times New Roman" w:hAnsi="Times New Roman"/>
                          </w:rPr>
                          <w:t>i</w:t>
                        </w:r>
                        <w:r>
                          <w:rPr>
                            <w:rFonts w:ascii="Times New Roman" w:hAnsi="Times New Roman"/>
                          </w:rPr>
                          <w:br/>
                          <w:t>37˚C±1˚C 48 saat inkube edilmiştir</w:t>
                        </w:r>
                        <w:r w:rsidRPr="009D204A">
                          <w:rPr>
                            <w:rFonts w:ascii="Times New Roman" w:hAnsi="Times New Roman"/>
                          </w:rPr>
                          <w:t>.</w:t>
                        </w:r>
                      </w:p>
                    </w:txbxContent>
                  </v:textbox>
                </v:shape>
                <v:shape id="Düz Ok Bağlayıcısı 498" o:spid="_x0000_s1145" type="#_x0000_t32" style="position:absolute;left:30623;top:11041;width:0;height:3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3m9b8AAADaAAAADwAAAGRycy9kb3ducmV2LnhtbERPy4rCMBTdD/gP4QqzGTS1w6hUo4gw&#10;KszKB7i9NLdNsbkpTaz1781iwOXhvJfr3taio9ZXjhVMxgkI4tzpiksFl/PvaA7CB2SNtWNS8CQP&#10;69XgY4mZdg8+UncKpYgh7DNUYEJoMil9bsiiH7uGOHKFay2GCNtS6hYfMdzWMk2SqbRYcWww2NDW&#10;UH473a2CItU0+bpdzX72g8X27zvtunqn1Oew3yxABOrDW/zvPmgFcWu8Em+AX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13m9b8AAADaAAAADwAAAAAAAAAAAAAAAACh&#10;AgAAZHJzL2Rvd25yZXYueG1sUEsFBgAAAAAEAAQA+QAAAI0DAAAAAA==&#10;">
                  <v:stroke endarrow="open"/>
                </v:shape>
                <v:shape id="Düz Ok Bağlayıcısı 499" o:spid="_x0000_s1146" type="#_x0000_t32" style="position:absolute;left:30623;top:18633;width:0;height:4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DbsMAAADaAAAADwAAAGRycy9kb3ducmV2LnhtbESPQWvCQBSE7wX/w/IEL6VujLTW6CaI&#10;YFvwVC30+si+ZIPZtyG7xvTfu4VCj8PMfMNsi9G2YqDeN44VLOYJCOLS6YZrBV/nw9MrCB+QNbaO&#10;ScEPeSjyycMWM+1u/EnDKdQiQthnqMCE0GVS+tKQRT93HXH0KtdbDFH2tdQ93iLctjJNkhdpseG4&#10;YLCjvaHycrpaBVWqafF4+Tbvq2es9sdlOgztm1Kz6bjbgAg0hv/wX/tDK1jD75V4A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RQ27DAAAA2gAAAA8AAAAAAAAAAAAA&#10;AAAAoQIAAGRycy9kb3ducmV2LnhtbFBLBQYAAAAABAAEAPkAAACRAwAAAAA=&#10;">
                  <v:stroke endarrow="open"/>
                </v:shape>
                <v:shape id="Metin Kutusu 2" o:spid="_x0000_s1147" type="#_x0000_t202" style="position:absolute;left:19150;top:23636;width:35979;height:8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45F03CC4" w14:textId="77777777" w:rsidR="00ED5651" w:rsidRPr="009D204A" w:rsidRDefault="00ED5651" w:rsidP="009D204A">
                        <w:pPr>
                          <w:spacing w:after="0"/>
                          <w:jc w:val="both"/>
                          <w:rPr>
                            <w:rFonts w:ascii="Times New Roman" w:hAnsi="Times New Roman"/>
                          </w:rPr>
                        </w:pPr>
                        <w:r w:rsidRPr="009D204A">
                          <w:rPr>
                            <w:rFonts w:ascii="Times New Roman" w:hAnsi="Times New Roman"/>
                          </w:rPr>
                          <w:t>1 öze do</w:t>
                        </w:r>
                        <w:r>
                          <w:rPr>
                            <w:rFonts w:ascii="Times New Roman" w:hAnsi="Times New Roman"/>
                          </w:rPr>
                          <w:t>lusu alınarak katı besi yerine</w:t>
                        </w:r>
                        <w:r>
                          <w:rPr>
                            <w:rFonts w:ascii="Times New Roman" w:hAnsi="Times New Roman"/>
                          </w:rPr>
                          <w:br/>
                          <w:t>(OXFOR Agar) ekim yapılmıştır</w:t>
                        </w:r>
                        <w:r w:rsidRPr="009D204A">
                          <w:rPr>
                            <w:rFonts w:ascii="Times New Roman" w:hAnsi="Times New Roman"/>
                          </w:rPr>
                          <w:t xml:space="preserve">. 35±37˚C 24-48 saat inkube </w:t>
                        </w:r>
                        <w:r>
                          <w:rPr>
                            <w:rFonts w:ascii="Times New Roman" w:hAnsi="Times New Roman"/>
                          </w:rPr>
                          <w:t>edilmesine mütakip ilk 4 sa. 37˚C’de sonra 44 sa. 41,5</w:t>
                        </w:r>
                        <w:r w:rsidRPr="009D204A">
                          <w:rPr>
                            <w:rFonts w:ascii="Times New Roman" w:hAnsi="Times New Roman"/>
                          </w:rPr>
                          <w:t>˚C’de inkube edilmiştir.</w:t>
                        </w:r>
                      </w:p>
                      <w:p w14:paraId="2C57FE86" w14:textId="77777777" w:rsidR="00ED5651" w:rsidRPr="009D204A" w:rsidRDefault="00ED5651" w:rsidP="009D204A">
                        <w:pPr>
                          <w:jc w:val="center"/>
                          <w:rPr>
                            <w:rFonts w:ascii="Times New Roman" w:hAnsi="Times New Roman"/>
                          </w:rPr>
                        </w:pPr>
                      </w:p>
                    </w:txbxContent>
                  </v:textbox>
                </v:shape>
                <v:shape id="Düz Ok Bağlayıcısı 501" o:spid="_x0000_s1148" type="#_x0000_t32" style="position:absolute;left:30623;top:32521;width:0;height:4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OkcEAAADbAAAADwAAAGRycy9kb3ducmV2LnhtbERPS4vCMBC+L/gfwgheFk3t4oNqFBF0&#10;F/bkA7wOzbQpNpPSxFr//WZhYW/z8T1nve1tLTpqfeVYwXSSgCDOna64VHC9HMZLED4ga6wdk4IX&#10;edhuBm9rzLR78om6cyhFDGGfoQITQpNJ6XNDFv3ENcSRK1xrMUTYllK3+IzhtpZpksylxYpjg8GG&#10;9oby+/lhFRSppun7/WY+FzMs9t8fadfVR6VGw363AhGoD//iP/eXjvNn8PtLPE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E6RwQAAANsAAAAPAAAAAAAAAAAAAAAA&#10;AKECAABkcnMvZG93bnJldi54bWxQSwUGAAAAAAQABAD5AAAAjwMAAAAA&#10;">
                  <v:stroke endarrow="open"/>
                </v:shape>
                <v:shape id="Metin Kutusu 2" o:spid="_x0000_s1149" type="#_x0000_t202" style="position:absolute;left:19150;top:36834;width:37880;height:6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22F0A506" w14:textId="455EDF3B" w:rsidR="00ED5651" w:rsidRPr="0053280B" w:rsidRDefault="00ED5651" w:rsidP="009D204A">
                        <w:pPr>
                          <w:spacing w:after="0"/>
                          <w:jc w:val="both"/>
                          <w:rPr>
                            <w:rFonts w:ascii="Times New Roman" w:hAnsi="Times New Roman"/>
                          </w:rPr>
                        </w:pPr>
                        <w:r w:rsidRPr="009D204A">
                          <w:rPr>
                            <w:rFonts w:ascii="Times New Roman" w:hAnsi="Times New Roman"/>
                          </w:rPr>
                          <w:t xml:space="preserve">Şüpheli </w:t>
                        </w:r>
                        <w:r w:rsidRPr="0053280B">
                          <w:rPr>
                            <w:rFonts w:ascii="Times New Roman" w:hAnsi="Times New Roman"/>
                          </w:rPr>
                          <w:t>koloniler seçilerek Beyin Kalp İnfüzyon Broth’a (10</w:t>
                        </w:r>
                        <w:r w:rsidR="009215DB">
                          <w:rPr>
                            <w:rFonts w:ascii="Times New Roman" w:hAnsi="Times New Roman"/>
                          </w:rPr>
                          <w:t xml:space="preserve"> </w:t>
                        </w:r>
                        <w:r w:rsidRPr="0053280B">
                          <w:rPr>
                            <w:rFonts w:ascii="Times New Roman" w:hAnsi="Times New Roman"/>
                          </w:rPr>
                          <w:t>ml) tüplere alınmıştır.</w:t>
                        </w:r>
                      </w:p>
                      <w:p w14:paraId="04F7AB2E" w14:textId="77777777" w:rsidR="00ED5651" w:rsidRPr="009D204A" w:rsidRDefault="00ED5651" w:rsidP="009D204A">
                        <w:pPr>
                          <w:spacing w:after="0"/>
                          <w:jc w:val="both"/>
                          <w:rPr>
                            <w:rFonts w:ascii="Times New Roman" w:hAnsi="Times New Roman"/>
                          </w:rPr>
                        </w:pPr>
                        <w:r w:rsidRPr="0053280B">
                          <w:rPr>
                            <w:rFonts w:ascii="Times New Roman" w:hAnsi="Times New Roman"/>
                          </w:rPr>
                          <w:t>30˚C’de 24-48 saat inkubasyona bırakılmıştır.</w:t>
                        </w:r>
                      </w:p>
                    </w:txbxContent>
                  </v:textbox>
                </v:shape>
                <v:shape id="Düz Ok Bağlayıcısı 503" o:spid="_x0000_s1150" type="#_x0000_t32" style="position:absolute;left:30623;top:43649;width:0;height:3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ElMIAAADbAAAADwAAAGRycy9kb3ducmV2LnhtbERPTWvCQBC9F/wPywheSt0Yaa3RTRDB&#10;tuCpWuh1yE6ywexsyK4x/fduodDbPN7nbIvRtmKg3jeOFSzmCQji0umGawVf58PTKwgfkDW2jknB&#10;D3ko8snDFjPtbvxJwynUIoawz1CBCaHLpPSlIYt+7jriyFWutxgi7Gupe7zFcNvKNElepMWGY4PB&#10;jvaGysvpahVUqabF4+XbvK+esdofl+kwtG9KzabjbgMi0Bj+xX/uDx3nr+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VElMIAAADbAAAADwAAAAAAAAAAAAAA&#10;AAChAgAAZHJzL2Rvd25yZXYueG1sUEsFBgAAAAAEAAQA+QAAAJADAAAAAA==&#10;">
                  <v:stroke endarrow="open"/>
                </v:shape>
                <v:shape id="Metin Kutusu 2" o:spid="_x0000_s1151" type="#_x0000_t202" style="position:absolute;left:19236;top:46841;width:16860;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14:paraId="2C45F754" w14:textId="06487FC7" w:rsidR="00ED5651" w:rsidRPr="009D204A" w:rsidRDefault="00ED5651" w:rsidP="009D204A">
                        <w:pPr>
                          <w:jc w:val="center"/>
                          <w:rPr>
                            <w:rFonts w:ascii="Times New Roman" w:hAnsi="Times New Roman"/>
                          </w:rPr>
                        </w:pPr>
                        <w:r w:rsidRPr="009D204A">
                          <w:rPr>
                            <w:rFonts w:ascii="Times New Roman" w:hAnsi="Times New Roman"/>
                          </w:rPr>
                          <w:t>B</w:t>
                        </w:r>
                        <w:r>
                          <w:rPr>
                            <w:rFonts w:ascii="Times New Roman" w:hAnsi="Times New Roman"/>
                          </w:rPr>
                          <w:t>iyokimyasal t</w:t>
                        </w:r>
                        <w:r w:rsidRPr="009D204A">
                          <w:rPr>
                            <w:rFonts w:ascii="Times New Roman" w:hAnsi="Times New Roman"/>
                          </w:rPr>
                          <w:t>estler ve</w:t>
                        </w:r>
                        <w:r w:rsidRPr="009D204A">
                          <w:rPr>
                            <w:rFonts w:ascii="Times New Roman" w:hAnsi="Times New Roman"/>
                          </w:rPr>
                          <w:br/>
                        </w:r>
                        <w:r>
                          <w:rPr>
                            <w:rFonts w:ascii="Times New Roman" w:hAnsi="Times New Roman"/>
                            <w:color w:val="000000"/>
                            <w:shd w:val="clear" w:color="auto" w:fill="FFFFFF"/>
                          </w:rPr>
                          <w:t>Microbact Listeria 12L Uygulanmıştır</w:t>
                        </w:r>
                        <w:r w:rsidRPr="009D204A">
                          <w:rPr>
                            <w:rFonts w:ascii="Times New Roman" w:hAnsi="Times New Roman"/>
                            <w:color w:val="000000"/>
                            <w:shd w:val="clear" w:color="auto" w:fill="FFFFFF"/>
                          </w:rPr>
                          <w:t>.</w:t>
                        </w:r>
                      </w:p>
                    </w:txbxContent>
                  </v:textbox>
                </v:shape>
                <v:line id="Düz Bağlayıcı 505" o:spid="_x0000_s1152" style="position:absolute;visibility:visible;mso-wrap-style:square" from="0,12335" to="57588,1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SY8UAAADbAAAADwAAAGRycy9kb3ducmV2LnhtbESPT2sCMRTE70K/Q3gFb5pVrJStUfyD&#10;YG/Wtmhvr5vX3cXNy5pEd/32jSB4HGbmN8xk1ppKXMj50rKCQT8BQZxZXXKu4Otz3XsF4QOyxsoy&#10;KbiSh9n0qTPBVNuGP+iyC7mIEPYpKihCqFMpfVaQQd+3NXH0/qwzGKJ0udQOmwg3lRwmyVgaLDku&#10;FFjTsqDsuDsbBdmhmY/cXq/H29/vxcmtfk7Ny7tS3ed2/gYiUBse4Xt7oxUMB3D7En+An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jSY8UAAADbAAAADwAAAAAAAAAA&#10;AAAAAAChAgAAZHJzL2Rvd25yZXYueG1sUEsFBgAAAAAEAAQA+QAAAJMDAAAAAA==&#10;">
                  <v:stroke dashstyle="dashDot"/>
                </v:line>
                <v:line id="Düz Bağlayıcı 506" o:spid="_x0000_s1153" style="position:absolute;visibility:visible;mso-wrap-style:square" from="0,21048" to="57588,2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pMFMUAAADbAAAADwAAAGRycy9kb3ducmV2LnhtbESPQWvCQBSE74X+h+UVetONoYpEV7Et&#10;gt5aq6i3Z/aZhGbfxt3VpP++WxB6HGbmG2Y670wtbuR8ZVnBoJ+AIM6trrhQsP1a9sYgfEDWWFsm&#10;BT/kYT57fJhipm3Ln3TbhEJECPsMFZQhNJmUPi/JoO/bhjh6Z+sMhihdIbXDNsJNLdMkGUmDFceF&#10;Eht6Kyn/3lyNgvzQLl7cXi9HH6fd68W9Hy/tcK3U81O3mIAI1IX/8L290grSFP6+xB8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pMFMUAAADbAAAADwAAAAAAAAAA&#10;AAAAAAChAgAAZHJzL2Rvd25yZXYueG1sUEsFBgAAAAAEAAQA+QAAAJMDAAAAAA==&#10;">
                  <v:stroke dashstyle="dashDot"/>
                </v:line>
                <v:line id="Düz Bağlayıcı 507" o:spid="_x0000_s1154" style="position:absolute;visibility:visible;mso-wrap-style:square" from="0,34074" to="58180,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pj8YAAADbAAAADwAAAGRycy9kb3ducmV2LnhtbESPT2sCMRTE7wW/Q3hCbzXrn4psjWIr&#10;Qr2prWhvr5vX3cXNy5qk7vrtG0HocZiZ3zDTeWsqcSHnS8sK+r0EBHFmdcm5gs+P1dMEhA/IGivL&#10;pOBKHuazzsMUU20b3tJlF3IRIexTVFCEUKdS+qwgg75na+Lo/VhnMETpcqkdNhFuKjlIkrE0WHJc&#10;KLCmt4Ky0+7XKMiOzWLkDno13nzvX89u+XVuntdKPXbbxQuIQG34D9/b71rBYAi3L/EH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6Y/GAAAA2wAAAA8AAAAAAAAA&#10;AAAAAAAAoQIAAGRycy9kb3ducmV2LnhtbFBLBQYAAAAABAAEAPkAAACUAwAAAAA=&#10;">
                  <v:stroke dashstyle="dashDot"/>
                </v:line>
                <v:shape id="Metin Kutusu 2" o:spid="_x0000_s1155" type="#_x0000_t202" style="position:absolute;top:3191;width:1837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KiMMA&#10;AADbAAAADwAAAGRycy9kb3ducmV2LnhtbESPQWvCQBSE74X+h+UJXkrdNJQ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oKiMMAAADbAAAADwAAAAAAAAAAAAAAAACYAgAAZHJzL2Rv&#10;d25yZXYueG1sUEsFBgAAAAAEAAQA9QAAAIgDAAAAAA==&#10;" strokecolor="white">
                  <v:textbox>
                    <w:txbxContent>
                      <w:p w14:paraId="6CE337FF" w14:textId="77777777" w:rsidR="00ED5651" w:rsidRPr="00EA5B12" w:rsidRDefault="00ED5651" w:rsidP="009D204A">
                        <w:pPr>
                          <w:rPr>
                            <w:rFonts w:ascii="Times New Roman" w:hAnsi="Times New Roman"/>
                            <w:b/>
                          </w:rPr>
                        </w:pPr>
                        <w:r w:rsidRPr="00EA5B12">
                          <w:rPr>
                            <w:rFonts w:ascii="Times New Roman" w:hAnsi="Times New Roman"/>
                            <w:b/>
                          </w:rPr>
                          <w:t>Ön Zenginleştirme</w:t>
                        </w:r>
                      </w:p>
                    </w:txbxContent>
                  </v:textbox>
                </v:shape>
                <v:shape id="Metin Kutusu 2" o:spid="_x0000_s1156" type="#_x0000_t202" style="position:absolute;left:1121;top:14578;width:17163;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vE8MA&#10;AADbAAAADwAAAGRycy9kb3ducmV2LnhtbESPQWvCQBSE74X+h+UJXkrdNNA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vE8MAAADbAAAADwAAAAAAAAAAAAAAAACYAgAAZHJzL2Rv&#10;d25yZXYueG1sUEsFBgAAAAAEAAQA9QAAAIgDAAAAAA==&#10;" strokecolor="white">
                  <v:textbox>
                    <w:txbxContent>
                      <w:p w14:paraId="5B1DD5AF" w14:textId="77777777" w:rsidR="00ED5651" w:rsidRPr="00EA5B12" w:rsidRDefault="00ED5651" w:rsidP="009D204A">
                        <w:pPr>
                          <w:rPr>
                            <w:rFonts w:ascii="Times New Roman" w:hAnsi="Times New Roman"/>
                            <w:b/>
                          </w:rPr>
                        </w:pPr>
                        <w:r w:rsidRPr="00EA5B12">
                          <w:rPr>
                            <w:rFonts w:ascii="Times New Roman" w:hAnsi="Times New Roman"/>
                            <w:b/>
                          </w:rPr>
                          <w:t>Selektif Zenginleştirme</w:t>
                        </w:r>
                      </w:p>
                    </w:txbxContent>
                  </v:textbox>
                </v:shape>
                <v:shape id="Metin Kutusu 2" o:spid="_x0000_s1157" type="#_x0000_t202" style="position:absolute;left:1035;top:25792;width:10992;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xZMMA&#10;AADbAAAADwAAAGRycy9kb3ducmV2LnhtbESPS2vDMBCE74X8B7GFXkIs14cQHCshhJT2areX3BZr&#10;/aDWyrZUP/rrq0Khx2FmvmGy82I6MdHoWssKnqMYBHFpdcu1go/3l90BhPPIGjvLpGAlB+fT5iHD&#10;VNuZc5oKX4sAYZeigsb7PpXSlQ0ZdJHtiYNX2dGgD3KspR5xDnDTySSO99Jgy2GhwZ6uDZWfxZdR&#10;YOfbaiwNcbK9f5vX62XIq2RQ6ulxuRxBeFr8f/iv/aYVJH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QxZMMAAADbAAAADwAAAAAAAAAAAAAAAACYAgAAZHJzL2Rv&#10;d25yZXYueG1sUEsFBgAAAAAEAAQA9QAAAIgDAAAAAA==&#10;" strokecolor="white">
                  <v:textbox>
                    <w:txbxContent>
                      <w:p w14:paraId="449C4C57" w14:textId="77777777" w:rsidR="00ED5651" w:rsidRPr="00EA5B12" w:rsidRDefault="00ED5651" w:rsidP="009D204A">
                        <w:pPr>
                          <w:rPr>
                            <w:rFonts w:ascii="Times New Roman" w:hAnsi="Times New Roman"/>
                            <w:b/>
                          </w:rPr>
                        </w:pPr>
                        <w:r w:rsidRPr="00EA5B12">
                          <w:rPr>
                            <w:rFonts w:ascii="Times New Roman" w:hAnsi="Times New Roman"/>
                            <w:b/>
                          </w:rPr>
                          <w:t>İzolasyon</w:t>
                        </w:r>
                      </w:p>
                    </w:txbxContent>
                  </v:textbox>
                </v:shape>
                <v:shape id="Metin Kutusu 2" o:spid="_x0000_s1158" type="#_x0000_t202" style="position:absolute;left:1984;top:42614;width:11328;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U/8MA&#10;AADbAAAADwAAAGRycy9kb3ducmV2LnhtbESPQWvCQBSE74X+h+UJXkrdNIdWUtcQpKLXWC/eHtln&#10;Esy+TbJbk/jr3YLgcZiZb5hVOppGXKl3tWUFH4sIBHFhdc2lguPv9n0JwnlkjY1lUjCRg3T9+rLC&#10;RNuBc7oefCkChF2CCirv20RKV1Rk0C1sSxy8s+0N+iD7UuoehwA3jYyj6FMarDksVNjSpqLicvgz&#10;CuzwMxlLXRS/nW5mt8m6/Bx3Ss1nY/YNwtPon+FHe68VxF/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U/8MAAADbAAAADwAAAAAAAAAAAAAAAACYAgAAZHJzL2Rv&#10;d25yZXYueG1sUEsFBgAAAAAEAAQA9QAAAIgDAAAAAA==&#10;" strokecolor="white">
                  <v:textbox>
                    <w:txbxContent>
                      <w:p w14:paraId="3F958669" w14:textId="77777777" w:rsidR="00ED5651" w:rsidRPr="00EA5B12" w:rsidRDefault="00ED5651" w:rsidP="009D204A">
                        <w:pPr>
                          <w:rPr>
                            <w:rFonts w:ascii="Times New Roman" w:hAnsi="Times New Roman"/>
                            <w:b/>
                          </w:rPr>
                        </w:pPr>
                        <w:r w:rsidRPr="00EA5B12">
                          <w:rPr>
                            <w:rFonts w:ascii="Times New Roman" w:hAnsi="Times New Roman"/>
                            <w:b/>
                          </w:rPr>
                          <w:t>Doğrulam</w:t>
                        </w:r>
                        <w:r w:rsidRPr="006367BD">
                          <w:rPr>
                            <w:rFonts w:ascii="Times New Roman" w:hAnsi="Times New Roman"/>
                            <w:b/>
                          </w:rPr>
                          <w:t>a</w:t>
                        </w:r>
                      </w:p>
                    </w:txbxContent>
                  </v:textbox>
                </v:shape>
                <w10:anchorlock/>
              </v:group>
            </w:pict>
          </mc:Fallback>
        </mc:AlternateContent>
      </w:r>
    </w:p>
    <w:p w14:paraId="13928965" w14:textId="77777777" w:rsidR="009D204A" w:rsidRPr="0053280B" w:rsidRDefault="009D204A" w:rsidP="004727BF">
      <w:pPr>
        <w:spacing w:after="0" w:line="360" w:lineRule="auto"/>
        <w:ind w:left="709" w:hanging="709"/>
        <w:jc w:val="both"/>
        <w:rPr>
          <w:rFonts w:ascii="Times New Roman" w:eastAsia="TimesNewRomanPS-BoldMT" w:hAnsi="Times New Roman"/>
          <w:b/>
          <w:bCs/>
          <w:sz w:val="24"/>
          <w:szCs w:val="24"/>
        </w:rPr>
      </w:pPr>
    </w:p>
    <w:p w14:paraId="77ADAC2C" w14:textId="77777777" w:rsidR="00B920E1" w:rsidRPr="0053280B" w:rsidRDefault="00B920E1" w:rsidP="009D204A">
      <w:pPr>
        <w:spacing w:after="0" w:line="360" w:lineRule="auto"/>
        <w:ind w:left="709" w:hanging="709"/>
        <w:jc w:val="center"/>
        <w:rPr>
          <w:rFonts w:ascii="Times New Roman" w:eastAsia="TimesNewRomanPS-BoldMT" w:hAnsi="Times New Roman"/>
          <w:bCs/>
          <w:sz w:val="24"/>
          <w:szCs w:val="24"/>
        </w:rPr>
      </w:pPr>
      <w:r w:rsidRPr="0053280B">
        <w:rPr>
          <w:rFonts w:ascii="Times New Roman" w:eastAsia="TimesNewRomanPS-BoldMT" w:hAnsi="Times New Roman"/>
          <w:b/>
          <w:bCs/>
          <w:sz w:val="24"/>
          <w:szCs w:val="24"/>
        </w:rPr>
        <w:t xml:space="preserve">Şekil 8. </w:t>
      </w:r>
      <w:r w:rsidRPr="0053280B">
        <w:rPr>
          <w:rFonts w:ascii="Times New Roman" w:eastAsia="TimesNewRomanPS-BoldMT" w:hAnsi="Times New Roman"/>
          <w:bCs/>
          <w:i/>
          <w:sz w:val="24"/>
          <w:szCs w:val="24"/>
        </w:rPr>
        <w:t>Listeria</w:t>
      </w:r>
      <w:r w:rsidR="0053336D" w:rsidRPr="0053280B">
        <w:rPr>
          <w:rFonts w:ascii="Times New Roman" w:eastAsia="TimesNewRomanPS-BoldMT" w:hAnsi="Times New Roman"/>
          <w:bCs/>
          <w:i/>
          <w:sz w:val="24"/>
          <w:szCs w:val="24"/>
        </w:rPr>
        <w:t xml:space="preserve"> spp.</w:t>
      </w:r>
      <w:r w:rsidR="00E44F1E" w:rsidRPr="0053280B">
        <w:rPr>
          <w:rFonts w:ascii="Times New Roman" w:eastAsia="TimesNewRomanPS-BoldMT" w:hAnsi="Times New Roman"/>
          <w:bCs/>
          <w:i/>
          <w:sz w:val="24"/>
          <w:szCs w:val="24"/>
        </w:rPr>
        <w:t xml:space="preserve"> </w:t>
      </w:r>
      <w:r w:rsidR="006367BD" w:rsidRPr="0053280B">
        <w:rPr>
          <w:rFonts w:ascii="Times New Roman" w:eastAsia="TimesNewRomanPS-BoldMT" w:hAnsi="Times New Roman"/>
          <w:bCs/>
          <w:sz w:val="24"/>
          <w:szCs w:val="24"/>
        </w:rPr>
        <w:t>türlerinin</w:t>
      </w:r>
      <w:r w:rsidRPr="0053280B">
        <w:rPr>
          <w:rFonts w:ascii="Times New Roman" w:eastAsia="TimesNewRomanPS-BoldMT" w:hAnsi="Times New Roman"/>
          <w:bCs/>
          <w:sz w:val="24"/>
          <w:szCs w:val="24"/>
        </w:rPr>
        <w:t xml:space="preserve"> izolasyon şeması.</w:t>
      </w:r>
      <w:r w:rsidR="00715B20" w:rsidRPr="0053280B">
        <w:rPr>
          <w:rFonts w:ascii="Times New Roman" w:eastAsia="TimesNewRomanPS-BoldMT" w:hAnsi="Times New Roman"/>
          <w:bCs/>
          <w:sz w:val="24"/>
          <w:szCs w:val="24"/>
        </w:rPr>
        <w:t xml:space="preserve"> </w:t>
      </w:r>
    </w:p>
    <w:p w14:paraId="5CB314EF" w14:textId="77777777" w:rsidR="007E1917" w:rsidRPr="0053280B" w:rsidRDefault="007E1917" w:rsidP="009D204A">
      <w:pPr>
        <w:autoSpaceDE w:val="0"/>
        <w:autoSpaceDN w:val="0"/>
        <w:adjustRightInd w:val="0"/>
        <w:spacing w:after="0" w:line="360" w:lineRule="auto"/>
        <w:jc w:val="both"/>
        <w:rPr>
          <w:rFonts w:ascii="Times New Roman" w:eastAsia="TimesNewRomanPS-BoldMT" w:hAnsi="Times New Roman"/>
          <w:bCs/>
          <w:sz w:val="24"/>
          <w:szCs w:val="24"/>
        </w:rPr>
      </w:pPr>
    </w:p>
    <w:p w14:paraId="5D3705E4" w14:textId="3F5BB94B" w:rsidR="00185306" w:rsidRPr="0053280B" w:rsidRDefault="005C553B" w:rsidP="00495CE6">
      <w:pPr>
        <w:autoSpaceDE w:val="0"/>
        <w:autoSpaceDN w:val="0"/>
        <w:adjustRightInd w:val="0"/>
        <w:spacing w:after="0" w:line="360" w:lineRule="auto"/>
        <w:ind w:firstLine="708"/>
        <w:jc w:val="both"/>
        <w:rPr>
          <w:rFonts w:ascii="Times New Roman" w:eastAsia="TimesNewRomanPSMT" w:hAnsi="Times New Roman"/>
          <w:sz w:val="24"/>
          <w:szCs w:val="24"/>
        </w:rPr>
      </w:pPr>
      <w:r w:rsidRPr="0053280B">
        <w:rPr>
          <w:rFonts w:ascii="Times New Roman" w:eastAsia="TimesNewRomanPS-BoldMT" w:hAnsi="Times New Roman"/>
          <w:bCs/>
          <w:sz w:val="24"/>
          <w:szCs w:val="24"/>
        </w:rPr>
        <w:t xml:space="preserve">Ön </w:t>
      </w:r>
      <w:r w:rsidR="009D204A" w:rsidRPr="0053280B">
        <w:rPr>
          <w:rFonts w:ascii="Times New Roman" w:eastAsia="TimesNewRomanPS-BoldMT" w:hAnsi="Times New Roman"/>
          <w:bCs/>
          <w:sz w:val="24"/>
          <w:szCs w:val="24"/>
        </w:rPr>
        <w:t>zenginleş</w:t>
      </w:r>
      <w:r w:rsidR="00EA5B12" w:rsidRPr="0053280B">
        <w:rPr>
          <w:rFonts w:ascii="Times New Roman" w:eastAsia="TimesNewRomanPS-BoldMT" w:hAnsi="Times New Roman"/>
          <w:bCs/>
          <w:sz w:val="24"/>
          <w:szCs w:val="24"/>
        </w:rPr>
        <w:t>tirme amacıyla,</w:t>
      </w:r>
      <w:r w:rsidR="0074457A" w:rsidRPr="0053280B">
        <w:rPr>
          <w:rFonts w:ascii="Times New Roman" w:eastAsia="TimesNewRomanPSMT" w:hAnsi="Times New Roman"/>
          <w:sz w:val="24"/>
          <w:szCs w:val="24"/>
        </w:rPr>
        <w:t xml:space="preserve"> 25 </w:t>
      </w:r>
      <w:r w:rsidR="00B63E14">
        <w:rPr>
          <w:rFonts w:ascii="Times New Roman" w:eastAsia="TimesNewRomanPSMT" w:hAnsi="Times New Roman"/>
          <w:sz w:val="24"/>
          <w:szCs w:val="24"/>
        </w:rPr>
        <w:t>gr</w:t>
      </w:r>
      <w:r w:rsidR="00A749E6" w:rsidRPr="0053280B">
        <w:rPr>
          <w:rFonts w:ascii="Times New Roman" w:eastAsia="TimesNewRomanPSMT" w:hAnsi="Times New Roman"/>
          <w:sz w:val="24"/>
          <w:szCs w:val="24"/>
        </w:rPr>
        <w:t xml:space="preserve"> kırmızı et ve</w:t>
      </w:r>
      <w:r w:rsidR="001F0527" w:rsidRPr="0053280B">
        <w:rPr>
          <w:rFonts w:ascii="Times New Roman" w:eastAsia="TimesNewRomanPSMT" w:hAnsi="Times New Roman"/>
          <w:sz w:val="24"/>
          <w:szCs w:val="24"/>
        </w:rPr>
        <w:t>ya</w:t>
      </w:r>
      <w:r w:rsidR="00A749E6" w:rsidRPr="0053280B">
        <w:rPr>
          <w:rFonts w:ascii="Times New Roman" w:eastAsia="TimesNewRomanPSMT" w:hAnsi="Times New Roman"/>
          <w:sz w:val="24"/>
          <w:szCs w:val="24"/>
        </w:rPr>
        <w:t xml:space="preserve"> kanatlı eti örneği </w:t>
      </w:r>
      <w:proofErr w:type="gramStart"/>
      <w:r w:rsidR="006C096E" w:rsidRPr="0053280B">
        <w:rPr>
          <w:rFonts w:ascii="Times New Roman" w:eastAsia="TimesNewRomanPSMT" w:hAnsi="Times New Roman"/>
          <w:sz w:val="24"/>
          <w:szCs w:val="24"/>
        </w:rPr>
        <w:t>steril</w:t>
      </w:r>
      <w:proofErr w:type="gramEnd"/>
      <w:r w:rsidR="006C096E" w:rsidRPr="0053280B">
        <w:rPr>
          <w:rFonts w:ascii="Times New Roman" w:eastAsia="TimesNewRomanPSMT" w:hAnsi="Times New Roman"/>
          <w:sz w:val="24"/>
          <w:szCs w:val="24"/>
        </w:rPr>
        <w:t xml:space="preserve"> stomacher torbasına</w:t>
      </w:r>
      <w:r w:rsidR="00AA1F0D" w:rsidRPr="0053280B">
        <w:rPr>
          <w:rFonts w:ascii="Times New Roman" w:eastAsia="TimesNewRomanPSMT" w:hAnsi="Times New Roman"/>
          <w:sz w:val="24"/>
          <w:szCs w:val="24"/>
        </w:rPr>
        <w:t xml:space="preserve"> </w:t>
      </w:r>
      <w:r w:rsidR="00001D75">
        <w:rPr>
          <w:rFonts w:ascii="Times New Roman" w:eastAsia="TimesNewRomanPSMT" w:hAnsi="Times New Roman"/>
          <w:sz w:val="24"/>
          <w:szCs w:val="24"/>
        </w:rPr>
        <w:t>hassas olarak tartılmış</w:t>
      </w:r>
      <w:r w:rsidR="00AA1F0D" w:rsidRPr="0053280B">
        <w:rPr>
          <w:rFonts w:ascii="Times New Roman" w:eastAsia="TimesNewRomanPSMT" w:hAnsi="Times New Roman"/>
          <w:sz w:val="24"/>
          <w:szCs w:val="24"/>
        </w:rPr>
        <w:t>, t</w:t>
      </w:r>
      <w:r w:rsidR="00794D8F" w:rsidRPr="0053280B">
        <w:rPr>
          <w:rFonts w:ascii="Times New Roman" w:eastAsia="TimesNewRomanPSMT" w:hAnsi="Times New Roman"/>
          <w:sz w:val="24"/>
          <w:szCs w:val="24"/>
        </w:rPr>
        <w:t xml:space="preserve">orba içerisine </w:t>
      </w:r>
      <w:r w:rsidR="0074457A" w:rsidRPr="0053280B">
        <w:rPr>
          <w:rFonts w:ascii="Times New Roman" w:eastAsia="TimesNewRomanPSMT" w:hAnsi="Times New Roman"/>
          <w:sz w:val="24"/>
          <w:szCs w:val="24"/>
        </w:rPr>
        <w:t>225</w:t>
      </w:r>
      <w:r w:rsidR="00B63E14">
        <w:rPr>
          <w:rFonts w:ascii="Times New Roman" w:eastAsia="TimesNewRomanPSMT" w:hAnsi="Times New Roman"/>
          <w:sz w:val="24"/>
          <w:szCs w:val="24"/>
        </w:rPr>
        <w:t xml:space="preserve"> </w:t>
      </w:r>
      <w:r w:rsidR="006C096E" w:rsidRPr="0053280B">
        <w:rPr>
          <w:rFonts w:ascii="Times New Roman" w:eastAsia="TimesNewRomanPSMT" w:hAnsi="Times New Roman"/>
          <w:sz w:val="24"/>
          <w:szCs w:val="24"/>
        </w:rPr>
        <w:t xml:space="preserve">ml </w:t>
      </w:r>
      <w:r w:rsidR="00495CE6" w:rsidRPr="0053280B">
        <w:rPr>
          <w:rFonts w:ascii="Times New Roman" w:eastAsia="TimesNewRomanPSMT" w:hAnsi="Times New Roman"/>
          <w:sz w:val="24"/>
          <w:szCs w:val="24"/>
        </w:rPr>
        <w:t>(</w:t>
      </w:r>
      <w:r w:rsidR="006C096E" w:rsidRPr="0053280B">
        <w:rPr>
          <w:rFonts w:ascii="Times New Roman" w:eastAsia="TimesNewRomanPSMT" w:hAnsi="Times New Roman"/>
          <w:sz w:val="24"/>
          <w:szCs w:val="24"/>
        </w:rPr>
        <w:t>Half Fraser Broth</w:t>
      </w:r>
      <w:r w:rsidR="00495CE6" w:rsidRPr="0053280B">
        <w:rPr>
          <w:rFonts w:ascii="Times New Roman" w:eastAsia="TimesNewRomanPSMT" w:hAnsi="Times New Roman"/>
          <w:sz w:val="24"/>
          <w:szCs w:val="24"/>
        </w:rPr>
        <w:t xml:space="preserve"> + </w:t>
      </w:r>
      <w:r w:rsidR="006C096E" w:rsidRPr="0053280B">
        <w:rPr>
          <w:rFonts w:ascii="Times New Roman" w:eastAsia="TimesNewRomanPSMT" w:hAnsi="Times New Roman"/>
          <w:sz w:val="24"/>
          <w:szCs w:val="24"/>
        </w:rPr>
        <w:t>supplement</w:t>
      </w:r>
      <w:r w:rsidR="00495CE6" w:rsidRPr="0053280B">
        <w:rPr>
          <w:rFonts w:ascii="Times New Roman" w:eastAsia="TimesNewRomanPSMT" w:hAnsi="Times New Roman"/>
          <w:sz w:val="24"/>
          <w:szCs w:val="24"/>
        </w:rPr>
        <w:t>)</w:t>
      </w:r>
      <w:r w:rsidR="00AA1F0D" w:rsidRPr="0053280B">
        <w:rPr>
          <w:rFonts w:ascii="Times New Roman" w:eastAsia="TimesNewRomanPSMT" w:hAnsi="Times New Roman"/>
          <w:sz w:val="24"/>
          <w:szCs w:val="24"/>
        </w:rPr>
        <w:t xml:space="preserve"> besi yeri ilave edildikten sonra</w:t>
      </w:r>
      <w:r w:rsidR="00794D8F" w:rsidRPr="0053280B">
        <w:rPr>
          <w:rFonts w:ascii="Times New Roman" w:eastAsia="TimesNewRomanPSMT" w:hAnsi="Times New Roman"/>
          <w:sz w:val="24"/>
          <w:szCs w:val="24"/>
        </w:rPr>
        <w:t xml:space="preserve"> </w:t>
      </w:r>
      <w:r w:rsidR="00A749E6" w:rsidRPr="0053280B">
        <w:rPr>
          <w:rFonts w:ascii="Times New Roman" w:eastAsia="TimesNewRomanPSMT" w:hAnsi="Times New Roman"/>
          <w:sz w:val="24"/>
          <w:szCs w:val="24"/>
        </w:rPr>
        <w:t>3</w:t>
      </w:r>
      <w:r w:rsidR="006C096E" w:rsidRPr="0053280B">
        <w:rPr>
          <w:rFonts w:ascii="Times New Roman" w:eastAsia="TimesNewRomanPSMT" w:hAnsi="Times New Roman"/>
          <w:sz w:val="24"/>
          <w:szCs w:val="24"/>
        </w:rPr>
        <w:t xml:space="preserve"> dakika süre </w:t>
      </w:r>
      <w:r w:rsidR="00B11740" w:rsidRPr="0053280B">
        <w:rPr>
          <w:rFonts w:ascii="Times New Roman" w:eastAsia="TimesNewRomanPSMT" w:hAnsi="Times New Roman"/>
          <w:sz w:val="24"/>
          <w:szCs w:val="24"/>
        </w:rPr>
        <w:t>ile</w:t>
      </w:r>
      <w:r w:rsidR="00A749E6" w:rsidRPr="0053280B">
        <w:rPr>
          <w:rFonts w:ascii="Times New Roman" w:eastAsia="TimesNewRomanPSMT" w:hAnsi="Times New Roman"/>
          <w:sz w:val="24"/>
          <w:szCs w:val="24"/>
        </w:rPr>
        <w:t xml:space="preserve"> stomacher</w:t>
      </w:r>
      <w:r w:rsidR="00715B20" w:rsidRPr="0053280B">
        <w:rPr>
          <w:rFonts w:ascii="Times New Roman" w:eastAsia="TimesNewRomanPSMT" w:hAnsi="Times New Roman"/>
          <w:sz w:val="24"/>
          <w:szCs w:val="24"/>
        </w:rPr>
        <w:t xml:space="preserve"> (</w:t>
      </w:r>
      <w:r w:rsidR="00A749E6" w:rsidRPr="0053280B">
        <w:rPr>
          <w:rFonts w:ascii="Times New Roman" w:eastAsia="TimesNewRomanPSMT" w:hAnsi="Times New Roman"/>
          <w:sz w:val="24"/>
          <w:szCs w:val="24"/>
        </w:rPr>
        <w:t>bagmixer) yardımıyla</w:t>
      </w:r>
      <w:r w:rsidR="005003D0" w:rsidRPr="0053280B">
        <w:rPr>
          <w:rFonts w:ascii="Times New Roman" w:eastAsia="TimesNewRomanPSMT" w:hAnsi="Times New Roman"/>
          <w:sz w:val="24"/>
          <w:szCs w:val="24"/>
        </w:rPr>
        <w:t xml:space="preserve"> homojenize edil</w:t>
      </w:r>
      <w:r w:rsidR="009A0E31" w:rsidRPr="0053280B">
        <w:rPr>
          <w:rFonts w:ascii="Times New Roman" w:eastAsia="TimesNewRomanPSMT" w:hAnsi="Times New Roman"/>
          <w:sz w:val="24"/>
          <w:szCs w:val="24"/>
        </w:rPr>
        <w:t>ip</w:t>
      </w:r>
      <w:r w:rsidR="00001D75">
        <w:rPr>
          <w:rFonts w:ascii="Times New Roman" w:eastAsia="TimesNewRomanPSMT" w:hAnsi="Times New Roman"/>
          <w:sz w:val="24"/>
          <w:szCs w:val="24"/>
        </w:rPr>
        <w:t>,</w:t>
      </w:r>
      <w:r w:rsidR="00B11740" w:rsidRPr="0053280B">
        <w:rPr>
          <w:rFonts w:ascii="Times New Roman" w:eastAsia="TimesNewRomanPSMT" w:hAnsi="Times New Roman"/>
          <w:sz w:val="24"/>
          <w:szCs w:val="24"/>
        </w:rPr>
        <w:t xml:space="preserve"> 37˚C</w:t>
      </w:r>
      <w:r w:rsidR="00CA42D5" w:rsidRPr="0053280B">
        <w:rPr>
          <w:rFonts w:ascii="Times New Roman" w:eastAsia="TimesNewRomanPSMT" w:hAnsi="Times New Roman"/>
          <w:sz w:val="24"/>
          <w:szCs w:val="24"/>
        </w:rPr>
        <w:t>’</w:t>
      </w:r>
      <w:r w:rsidR="00B11740" w:rsidRPr="0053280B">
        <w:rPr>
          <w:rFonts w:ascii="Times New Roman" w:eastAsia="TimesNewRomanPSMT" w:hAnsi="Times New Roman"/>
          <w:sz w:val="24"/>
          <w:szCs w:val="24"/>
        </w:rPr>
        <w:t>de 1±2</w:t>
      </w:r>
      <w:r w:rsidR="00AA1F0D" w:rsidRPr="0053280B">
        <w:rPr>
          <w:rFonts w:ascii="Times New Roman" w:eastAsia="TimesNewRomanPSMT" w:hAnsi="Times New Roman"/>
          <w:sz w:val="24"/>
          <w:szCs w:val="24"/>
        </w:rPr>
        <w:t xml:space="preserve"> saat inkübasyona bırakılmıştır</w:t>
      </w:r>
      <w:r w:rsidR="006C096E" w:rsidRPr="0053280B">
        <w:rPr>
          <w:rFonts w:ascii="Times New Roman" w:eastAsia="TimesNewRomanPSMT" w:hAnsi="Times New Roman"/>
          <w:sz w:val="24"/>
          <w:szCs w:val="24"/>
        </w:rPr>
        <w:t xml:space="preserve">. </w:t>
      </w:r>
      <w:r w:rsidR="00001D75">
        <w:rPr>
          <w:rFonts w:ascii="Times New Roman" w:eastAsia="TimesNewRomanPSMT" w:hAnsi="Times New Roman"/>
          <w:sz w:val="24"/>
          <w:szCs w:val="24"/>
        </w:rPr>
        <w:t>Ardından ilk 4 saat</w:t>
      </w:r>
      <w:r w:rsidR="007865BA" w:rsidRPr="0053280B">
        <w:rPr>
          <w:rFonts w:ascii="Times New Roman" w:eastAsia="TimesNewRomanPSMT" w:hAnsi="Times New Roman"/>
          <w:sz w:val="24"/>
          <w:szCs w:val="24"/>
        </w:rPr>
        <w:t xml:space="preserve"> 37˚C</w:t>
      </w:r>
      <w:r w:rsidR="00CA42D5" w:rsidRPr="0053280B">
        <w:rPr>
          <w:rFonts w:ascii="Times New Roman" w:eastAsia="TimesNewRomanPSMT" w:hAnsi="Times New Roman"/>
          <w:sz w:val="24"/>
          <w:szCs w:val="24"/>
        </w:rPr>
        <w:t>’</w:t>
      </w:r>
      <w:r w:rsidR="00001D75">
        <w:rPr>
          <w:rFonts w:ascii="Times New Roman" w:eastAsia="TimesNewRomanPSMT" w:hAnsi="Times New Roman"/>
          <w:sz w:val="24"/>
          <w:szCs w:val="24"/>
        </w:rPr>
        <w:t>de sonra 44 saat</w:t>
      </w:r>
      <w:r w:rsidR="007865BA" w:rsidRPr="0053280B">
        <w:rPr>
          <w:rFonts w:ascii="Times New Roman" w:eastAsia="TimesNewRomanPSMT" w:hAnsi="Times New Roman"/>
          <w:sz w:val="24"/>
          <w:szCs w:val="24"/>
        </w:rPr>
        <w:t xml:space="preserve"> 41,5˚C</w:t>
      </w:r>
      <w:r w:rsidR="00CA42D5" w:rsidRPr="0053280B">
        <w:rPr>
          <w:rFonts w:ascii="Times New Roman" w:eastAsia="TimesNewRomanPSMT" w:hAnsi="Times New Roman"/>
          <w:sz w:val="24"/>
          <w:szCs w:val="24"/>
        </w:rPr>
        <w:t>’</w:t>
      </w:r>
      <w:r w:rsidR="00AA1F0D" w:rsidRPr="0053280B">
        <w:rPr>
          <w:rFonts w:ascii="Times New Roman" w:eastAsia="TimesNewRomanPSMT" w:hAnsi="Times New Roman"/>
          <w:sz w:val="24"/>
          <w:szCs w:val="24"/>
        </w:rPr>
        <w:t>de inkube edilmiştir</w:t>
      </w:r>
      <w:r w:rsidR="007865BA" w:rsidRPr="0053280B">
        <w:rPr>
          <w:rFonts w:ascii="Times New Roman" w:eastAsia="TimesNewRomanPSMT" w:hAnsi="Times New Roman"/>
          <w:sz w:val="24"/>
          <w:szCs w:val="24"/>
        </w:rPr>
        <w:t xml:space="preserve">. </w:t>
      </w:r>
      <w:r w:rsidR="006C096E" w:rsidRPr="0053280B">
        <w:rPr>
          <w:rFonts w:ascii="Times New Roman" w:eastAsia="TimesNewRomanPSMT" w:hAnsi="Times New Roman"/>
          <w:sz w:val="24"/>
          <w:szCs w:val="24"/>
        </w:rPr>
        <w:t>İnkubasyonun ardından her bir örnek için ön zenginleştirme s</w:t>
      </w:r>
      <w:r w:rsidR="0074457A" w:rsidRPr="0053280B">
        <w:rPr>
          <w:rFonts w:ascii="Times New Roman" w:eastAsia="TimesNewRomanPSMT" w:hAnsi="Times New Roman"/>
          <w:sz w:val="24"/>
          <w:szCs w:val="24"/>
        </w:rPr>
        <w:t>olüsyonundan 0,1</w:t>
      </w:r>
      <w:r w:rsidR="00DE0472">
        <w:rPr>
          <w:rFonts w:ascii="Times New Roman" w:eastAsia="TimesNewRomanPSMT" w:hAnsi="Times New Roman"/>
          <w:sz w:val="24"/>
          <w:szCs w:val="24"/>
        </w:rPr>
        <w:t xml:space="preserve"> </w:t>
      </w:r>
      <w:r w:rsidR="006C096E" w:rsidRPr="0053280B">
        <w:rPr>
          <w:rFonts w:ascii="Times New Roman" w:eastAsia="TimesNewRomanPSMT" w:hAnsi="Times New Roman"/>
          <w:sz w:val="24"/>
          <w:szCs w:val="24"/>
        </w:rPr>
        <w:t xml:space="preserve">ml alınarak içerisinde 10 ml </w:t>
      </w:r>
      <w:r w:rsidR="00495CE6" w:rsidRPr="0053280B">
        <w:rPr>
          <w:rFonts w:ascii="Times New Roman" w:eastAsia="TimesNewRomanPSMT" w:hAnsi="Times New Roman"/>
          <w:sz w:val="24"/>
          <w:szCs w:val="24"/>
        </w:rPr>
        <w:t>(</w:t>
      </w:r>
      <w:r w:rsidR="006C096E" w:rsidRPr="0053280B">
        <w:rPr>
          <w:rFonts w:ascii="Times New Roman" w:eastAsia="TimesNewRomanPSMT" w:hAnsi="Times New Roman"/>
          <w:sz w:val="24"/>
          <w:szCs w:val="24"/>
        </w:rPr>
        <w:t>Fraser Broth</w:t>
      </w:r>
      <w:r w:rsidR="007D0F45" w:rsidRPr="0053280B">
        <w:rPr>
          <w:rFonts w:ascii="Times New Roman" w:eastAsia="TimesNewRomanPSMT" w:hAnsi="Times New Roman"/>
          <w:sz w:val="24"/>
          <w:szCs w:val="24"/>
        </w:rPr>
        <w:t xml:space="preserve"> </w:t>
      </w:r>
      <w:r w:rsidR="00495CE6" w:rsidRPr="0053280B">
        <w:rPr>
          <w:rFonts w:ascii="Times New Roman" w:eastAsia="TimesNewRomanPSMT" w:hAnsi="Times New Roman"/>
          <w:sz w:val="24"/>
          <w:szCs w:val="24"/>
        </w:rPr>
        <w:t>+</w:t>
      </w:r>
      <w:r w:rsidR="007D0F45" w:rsidRPr="0053280B">
        <w:rPr>
          <w:rFonts w:ascii="Times New Roman" w:eastAsia="TimesNewRomanPSMT" w:hAnsi="Times New Roman"/>
          <w:sz w:val="24"/>
          <w:szCs w:val="24"/>
        </w:rPr>
        <w:t xml:space="preserve"> </w:t>
      </w:r>
      <w:r w:rsidR="00495CE6" w:rsidRPr="0053280B">
        <w:rPr>
          <w:rFonts w:ascii="Times New Roman" w:eastAsia="TimesNewRomanPSMT" w:hAnsi="Times New Roman"/>
          <w:sz w:val="24"/>
          <w:szCs w:val="24"/>
        </w:rPr>
        <w:t>suplement</w:t>
      </w:r>
      <w:r w:rsidR="006C096E" w:rsidRPr="0053280B">
        <w:rPr>
          <w:rFonts w:ascii="Times New Roman" w:eastAsia="TimesNewRomanPSMT" w:hAnsi="Times New Roman"/>
          <w:sz w:val="24"/>
          <w:szCs w:val="24"/>
        </w:rPr>
        <w:t>) b</w:t>
      </w:r>
      <w:r w:rsidR="00001D75">
        <w:rPr>
          <w:rFonts w:ascii="Times New Roman" w:eastAsia="TimesNewRomanPSMT" w:hAnsi="Times New Roman"/>
          <w:sz w:val="24"/>
          <w:szCs w:val="24"/>
        </w:rPr>
        <w:t>ulunan tüplere inokule edilmiş</w:t>
      </w:r>
      <w:r w:rsidR="00594DBB" w:rsidRPr="0053280B">
        <w:rPr>
          <w:rFonts w:ascii="Times New Roman" w:eastAsia="TimesNewRomanPSMT" w:hAnsi="Times New Roman"/>
          <w:sz w:val="24"/>
          <w:szCs w:val="24"/>
        </w:rPr>
        <w:t xml:space="preserve"> ve</w:t>
      </w:r>
      <w:r w:rsidR="00A156A6" w:rsidRPr="0053280B">
        <w:rPr>
          <w:rFonts w:ascii="Times New Roman" w:eastAsia="TimesNewRomanPSMT" w:hAnsi="Times New Roman"/>
          <w:sz w:val="24"/>
          <w:szCs w:val="24"/>
        </w:rPr>
        <w:t xml:space="preserve"> </w:t>
      </w:r>
      <w:r w:rsidR="00594DBB" w:rsidRPr="0053280B">
        <w:rPr>
          <w:rFonts w:ascii="Times New Roman" w:eastAsia="TimesNewRomanPSMT" w:hAnsi="Times New Roman"/>
          <w:sz w:val="24"/>
          <w:szCs w:val="24"/>
        </w:rPr>
        <w:t>t</w:t>
      </w:r>
      <w:r w:rsidR="006C096E" w:rsidRPr="0053280B">
        <w:rPr>
          <w:rFonts w:ascii="Times New Roman" w:eastAsia="TimesNewRomanPSMT" w:hAnsi="Times New Roman"/>
          <w:sz w:val="24"/>
          <w:szCs w:val="24"/>
        </w:rPr>
        <w:t xml:space="preserve">üpler </w:t>
      </w:r>
      <w:r w:rsidR="00006E4D" w:rsidRPr="0053280B">
        <w:rPr>
          <w:rFonts w:ascii="Times New Roman" w:eastAsia="TimesNewRomanPSMT" w:hAnsi="Times New Roman"/>
          <w:sz w:val="24"/>
          <w:szCs w:val="24"/>
        </w:rPr>
        <w:t>37</w:t>
      </w:r>
      <w:r w:rsidR="006C096E" w:rsidRPr="0053280B">
        <w:rPr>
          <w:rFonts w:ascii="Times New Roman" w:eastAsia="TimesNewRomanPSMT" w:hAnsi="Times New Roman"/>
          <w:sz w:val="24"/>
          <w:szCs w:val="24"/>
        </w:rPr>
        <w:t>˚C</w:t>
      </w:r>
      <w:r w:rsidR="00014B8D" w:rsidRPr="0053280B">
        <w:rPr>
          <w:rFonts w:ascii="Times New Roman" w:eastAsia="TimesNewRomanPSMT" w:hAnsi="Times New Roman"/>
          <w:sz w:val="24"/>
          <w:szCs w:val="24"/>
        </w:rPr>
        <w:t>±1˚C</w:t>
      </w:r>
      <w:r w:rsidR="00CA42D5" w:rsidRPr="0053280B">
        <w:rPr>
          <w:rFonts w:ascii="Times New Roman" w:eastAsia="TimesNewRomanPSMT" w:hAnsi="Times New Roman"/>
          <w:sz w:val="24"/>
          <w:szCs w:val="24"/>
        </w:rPr>
        <w:t>’</w:t>
      </w:r>
      <w:r w:rsidR="006C096E" w:rsidRPr="0053280B">
        <w:rPr>
          <w:rFonts w:ascii="Times New Roman" w:eastAsia="TimesNewRomanPSMT" w:hAnsi="Times New Roman"/>
          <w:sz w:val="24"/>
          <w:szCs w:val="24"/>
        </w:rPr>
        <w:t>de 48</w:t>
      </w:r>
      <w:r w:rsidR="00014B8D" w:rsidRPr="0053280B">
        <w:rPr>
          <w:rFonts w:ascii="Times New Roman" w:eastAsia="TimesNewRomanPSMT" w:hAnsi="Times New Roman"/>
          <w:sz w:val="24"/>
          <w:szCs w:val="24"/>
        </w:rPr>
        <w:t>±2</w:t>
      </w:r>
      <w:r w:rsidR="006C096E" w:rsidRPr="0053280B">
        <w:rPr>
          <w:rFonts w:ascii="Times New Roman" w:eastAsia="TimesNewRomanPSMT" w:hAnsi="Times New Roman"/>
          <w:sz w:val="24"/>
          <w:szCs w:val="24"/>
        </w:rPr>
        <w:t xml:space="preserve"> saat </w:t>
      </w:r>
      <w:r w:rsidR="00006E4D" w:rsidRPr="0053280B">
        <w:rPr>
          <w:rFonts w:ascii="Times New Roman" w:eastAsia="TimesNewRomanPSMT" w:hAnsi="Times New Roman"/>
          <w:sz w:val="24"/>
          <w:szCs w:val="24"/>
        </w:rPr>
        <w:t>sü</w:t>
      </w:r>
      <w:r w:rsidR="00594DBB" w:rsidRPr="0053280B">
        <w:rPr>
          <w:rFonts w:ascii="Times New Roman" w:eastAsia="TimesNewRomanPSMT" w:hAnsi="Times New Roman"/>
          <w:sz w:val="24"/>
          <w:szCs w:val="24"/>
        </w:rPr>
        <w:t>re ile inkubasyona bırakılmıştır</w:t>
      </w:r>
      <w:r w:rsidR="00062EDA" w:rsidRPr="0053280B">
        <w:rPr>
          <w:rFonts w:ascii="Times New Roman" w:eastAsia="TimesNewRomanPSMT" w:hAnsi="Times New Roman"/>
          <w:sz w:val="24"/>
          <w:szCs w:val="24"/>
        </w:rPr>
        <w:t>.</w:t>
      </w:r>
      <w:r w:rsidR="00495CE6" w:rsidRPr="0053280B">
        <w:rPr>
          <w:rFonts w:ascii="Times New Roman" w:eastAsia="TimesNewRomanPSMT" w:hAnsi="Times New Roman"/>
          <w:sz w:val="24"/>
          <w:szCs w:val="24"/>
        </w:rPr>
        <w:t xml:space="preserve"> </w:t>
      </w:r>
      <w:r w:rsidR="00A749E6" w:rsidRPr="0053280B">
        <w:rPr>
          <w:rFonts w:ascii="Times New Roman" w:eastAsia="TimesNewRomanPSMT" w:hAnsi="Times New Roman"/>
          <w:sz w:val="24"/>
          <w:szCs w:val="24"/>
        </w:rPr>
        <w:t>Selektif</w:t>
      </w:r>
      <w:r w:rsidR="00A749E6" w:rsidRPr="0053280B">
        <w:rPr>
          <w:rFonts w:ascii="Times New Roman" w:eastAsia="TimesNewRomanPSMT" w:hAnsi="Times New Roman"/>
          <w:i/>
          <w:sz w:val="24"/>
          <w:szCs w:val="24"/>
        </w:rPr>
        <w:t xml:space="preserve"> </w:t>
      </w:r>
      <w:r w:rsidR="00001D75">
        <w:rPr>
          <w:rFonts w:ascii="Times New Roman" w:eastAsia="TimesNewRomanPSMT" w:hAnsi="Times New Roman"/>
          <w:sz w:val="24"/>
          <w:szCs w:val="24"/>
        </w:rPr>
        <w:t xml:space="preserve">zenginleştirmede </w:t>
      </w:r>
      <w:r w:rsidR="00A749E6" w:rsidRPr="0053280B">
        <w:rPr>
          <w:rFonts w:ascii="Times New Roman" w:eastAsia="TimesNewRomanPSMT" w:hAnsi="Times New Roman"/>
          <w:sz w:val="24"/>
          <w:szCs w:val="24"/>
        </w:rPr>
        <w:t>elde edilen</w:t>
      </w:r>
      <w:r w:rsidR="00A749E6" w:rsidRPr="0053280B">
        <w:rPr>
          <w:rFonts w:ascii="Times New Roman" w:eastAsia="TimesNewRomanPSMT" w:hAnsi="Times New Roman"/>
          <w:i/>
          <w:sz w:val="24"/>
          <w:szCs w:val="24"/>
        </w:rPr>
        <w:t xml:space="preserve"> </w:t>
      </w:r>
      <w:r w:rsidR="00A749E6" w:rsidRPr="0053280B">
        <w:rPr>
          <w:rFonts w:ascii="Times New Roman" w:eastAsia="TimesNewRomanPSMT" w:hAnsi="Times New Roman"/>
          <w:sz w:val="24"/>
          <w:szCs w:val="24"/>
        </w:rPr>
        <w:t>izolatlar</w:t>
      </w:r>
      <w:r w:rsidR="00185306" w:rsidRPr="0053280B">
        <w:rPr>
          <w:rFonts w:ascii="Times New Roman" w:eastAsia="TimesNewRomanPSMT" w:hAnsi="Times New Roman"/>
          <w:sz w:val="24"/>
          <w:szCs w:val="24"/>
        </w:rPr>
        <w:t xml:space="preserve"> </w:t>
      </w:r>
      <w:r w:rsidR="001A3BE9" w:rsidRPr="0053280B">
        <w:rPr>
          <w:rFonts w:ascii="Times New Roman" w:eastAsia="TimesNewRomanPSMT" w:hAnsi="Times New Roman"/>
          <w:sz w:val="24"/>
          <w:szCs w:val="24"/>
        </w:rPr>
        <w:t>i</w:t>
      </w:r>
      <w:r w:rsidR="00A156A6" w:rsidRPr="0053280B">
        <w:rPr>
          <w:rFonts w:ascii="Times New Roman" w:eastAsia="TimesNewRomanPSMT" w:hAnsi="Times New Roman"/>
          <w:sz w:val="24"/>
          <w:szCs w:val="24"/>
        </w:rPr>
        <w:t>nku</w:t>
      </w:r>
      <w:r w:rsidR="00185306" w:rsidRPr="0053280B">
        <w:rPr>
          <w:rFonts w:ascii="Times New Roman" w:eastAsia="TimesNewRomanPSMT" w:hAnsi="Times New Roman"/>
          <w:sz w:val="24"/>
          <w:szCs w:val="24"/>
        </w:rPr>
        <w:t xml:space="preserve">basyon sonunda öze yardımıyla </w:t>
      </w:r>
      <w:r w:rsidR="00495CE6" w:rsidRPr="0053280B">
        <w:rPr>
          <w:rFonts w:ascii="Times New Roman" w:eastAsia="TimesNewRomanPSMT" w:hAnsi="Times New Roman"/>
          <w:sz w:val="24"/>
          <w:szCs w:val="24"/>
        </w:rPr>
        <w:t>(</w:t>
      </w:r>
      <w:r w:rsidR="00185306" w:rsidRPr="0053280B">
        <w:rPr>
          <w:rFonts w:ascii="Times New Roman" w:eastAsia="TimesNewRomanPSMT" w:hAnsi="Times New Roman"/>
          <w:sz w:val="24"/>
          <w:szCs w:val="24"/>
        </w:rPr>
        <w:t>Oxford Agar</w:t>
      </w:r>
      <w:r w:rsidR="00B51621" w:rsidRPr="0053280B">
        <w:rPr>
          <w:rFonts w:ascii="Times New Roman" w:eastAsia="TimesNewRomanPSMT" w:hAnsi="Times New Roman"/>
          <w:sz w:val="24"/>
          <w:szCs w:val="24"/>
        </w:rPr>
        <w:t xml:space="preserve"> + </w:t>
      </w:r>
      <w:r w:rsidR="00495CE6" w:rsidRPr="0053280B">
        <w:rPr>
          <w:rFonts w:ascii="Times New Roman" w:eastAsia="TimesNewRomanPSMT" w:hAnsi="Times New Roman"/>
          <w:sz w:val="24"/>
          <w:szCs w:val="24"/>
        </w:rPr>
        <w:t>supplement</w:t>
      </w:r>
      <w:r w:rsidR="00001D75">
        <w:rPr>
          <w:rFonts w:ascii="Times New Roman" w:eastAsia="TimesNewRomanPSMT" w:hAnsi="Times New Roman"/>
          <w:sz w:val="24"/>
          <w:szCs w:val="24"/>
        </w:rPr>
        <w:t>) besiyerlerine</w:t>
      </w:r>
      <w:r w:rsidR="00185306" w:rsidRPr="0053280B">
        <w:rPr>
          <w:rFonts w:ascii="Times New Roman" w:eastAsia="TimesNewRomanPSMT" w:hAnsi="Times New Roman"/>
          <w:sz w:val="24"/>
          <w:szCs w:val="24"/>
        </w:rPr>
        <w:t xml:space="preserve"> çizme y</w:t>
      </w:r>
      <w:r w:rsidR="00A156A6" w:rsidRPr="0053280B">
        <w:rPr>
          <w:rFonts w:ascii="Times New Roman" w:eastAsia="TimesNewRomanPSMT" w:hAnsi="Times New Roman"/>
          <w:sz w:val="24"/>
          <w:szCs w:val="24"/>
        </w:rPr>
        <w:t xml:space="preserve">öntemiyle </w:t>
      </w:r>
      <w:r w:rsidR="00001D75">
        <w:rPr>
          <w:rFonts w:ascii="Times New Roman" w:eastAsia="TimesNewRomanPSMT" w:hAnsi="Times New Roman"/>
          <w:sz w:val="24"/>
          <w:szCs w:val="24"/>
        </w:rPr>
        <w:t>ekimleri</w:t>
      </w:r>
      <w:r w:rsidR="00A156A6" w:rsidRPr="0053280B">
        <w:rPr>
          <w:rFonts w:ascii="Times New Roman" w:eastAsia="TimesNewRomanPSMT" w:hAnsi="Times New Roman"/>
          <w:sz w:val="24"/>
          <w:szCs w:val="24"/>
        </w:rPr>
        <w:t xml:space="preserve"> </w:t>
      </w:r>
      <w:r w:rsidR="00001D75">
        <w:rPr>
          <w:rFonts w:ascii="Times New Roman" w:eastAsia="TimesNewRomanPSMT" w:hAnsi="Times New Roman"/>
          <w:sz w:val="24"/>
          <w:szCs w:val="24"/>
        </w:rPr>
        <w:t xml:space="preserve">yapılmış </w:t>
      </w:r>
      <w:r w:rsidR="00001D75">
        <w:rPr>
          <w:rFonts w:ascii="Times New Roman" w:eastAsia="TimesNewRomanPSMT" w:hAnsi="Times New Roman"/>
          <w:sz w:val="24"/>
          <w:szCs w:val="24"/>
        </w:rPr>
        <w:lastRenderedPageBreak/>
        <w:t xml:space="preserve">ve plaklar </w:t>
      </w:r>
      <w:r w:rsidR="00062EDA" w:rsidRPr="0053280B">
        <w:rPr>
          <w:rFonts w:ascii="Times New Roman" w:eastAsia="TimesNewRomanPSMT" w:hAnsi="Times New Roman"/>
          <w:sz w:val="24"/>
          <w:szCs w:val="24"/>
        </w:rPr>
        <w:t>35</w:t>
      </w:r>
      <w:r w:rsidR="001A3BE9" w:rsidRPr="0053280B">
        <w:rPr>
          <w:rFonts w:ascii="Times New Roman" w:eastAsia="TimesNewRomanPSMT" w:hAnsi="Times New Roman"/>
          <w:sz w:val="24"/>
          <w:szCs w:val="24"/>
        </w:rPr>
        <w:t>±37</w:t>
      </w:r>
      <w:r w:rsidR="00185306" w:rsidRPr="0053280B">
        <w:rPr>
          <w:rFonts w:ascii="Times New Roman" w:eastAsia="TimesNewRomanPSMT" w:hAnsi="Times New Roman"/>
          <w:sz w:val="24"/>
          <w:szCs w:val="24"/>
        </w:rPr>
        <w:t>˚C</w:t>
      </w:r>
      <w:r w:rsidR="00CA42D5" w:rsidRPr="0053280B">
        <w:rPr>
          <w:rFonts w:ascii="Times New Roman" w:eastAsia="TimesNewRomanPSMT" w:hAnsi="Times New Roman"/>
          <w:sz w:val="24"/>
          <w:szCs w:val="24"/>
        </w:rPr>
        <w:t>’</w:t>
      </w:r>
      <w:r w:rsidR="00185306" w:rsidRPr="0053280B">
        <w:rPr>
          <w:rFonts w:ascii="Times New Roman" w:eastAsia="TimesNewRomanPSMT" w:hAnsi="Times New Roman"/>
          <w:sz w:val="24"/>
          <w:szCs w:val="24"/>
        </w:rPr>
        <w:t>de 24-48 sa</w:t>
      </w:r>
      <w:r w:rsidR="00594DBB" w:rsidRPr="0053280B">
        <w:rPr>
          <w:rFonts w:ascii="Times New Roman" w:eastAsia="TimesNewRomanPSMT" w:hAnsi="Times New Roman"/>
          <w:sz w:val="24"/>
          <w:szCs w:val="24"/>
        </w:rPr>
        <w:t>at süreyle inkübasyona bırakılmıştır</w:t>
      </w:r>
      <w:r w:rsidR="00185306" w:rsidRPr="0053280B">
        <w:rPr>
          <w:rFonts w:ascii="Times New Roman" w:eastAsia="TimesNewRomanPSMT" w:hAnsi="Times New Roman"/>
          <w:sz w:val="24"/>
          <w:szCs w:val="24"/>
        </w:rPr>
        <w:t>.</w:t>
      </w:r>
      <w:r w:rsidR="00F91244" w:rsidRPr="0053280B">
        <w:rPr>
          <w:rFonts w:ascii="Times New Roman" w:eastAsia="TimesNewRomanPSMT" w:hAnsi="Times New Roman"/>
          <w:sz w:val="24"/>
          <w:szCs w:val="24"/>
        </w:rPr>
        <w:t xml:space="preserve"> Ardından </w:t>
      </w:r>
      <w:r w:rsidR="00001D75">
        <w:rPr>
          <w:rFonts w:ascii="Times New Roman" w:hAnsi="Times New Roman"/>
          <w:sz w:val="24"/>
          <w:szCs w:val="24"/>
        </w:rPr>
        <w:t>ilk 4 saat</w:t>
      </w:r>
      <w:r w:rsidR="0074457A" w:rsidRPr="0053280B">
        <w:rPr>
          <w:rFonts w:ascii="Times New Roman" w:hAnsi="Times New Roman"/>
          <w:sz w:val="24"/>
          <w:szCs w:val="24"/>
        </w:rPr>
        <w:t xml:space="preserve"> 37</w:t>
      </w:r>
      <w:r w:rsidR="00F91244" w:rsidRPr="0053280B">
        <w:rPr>
          <w:rFonts w:ascii="Times New Roman" w:hAnsi="Times New Roman"/>
          <w:sz w:val="24"/>
          <w:szCs w:val="24"/>
        </w:rPr>
        <w:t>˚C</w:t>
      </w:r>
      <w:r w:rsidR="00CA42D5" w:rsidRPr="0053280B">
        <w:rPr>
          <w:rFonts w:ascii="Times New Roman" w:hAnsi="Times New Roman"/>
          <w:sz w:val="24"/>
          <w:szCs w:val="24"/>
        </w:rPr>
        <w:t>’</w:t>
      </w:r>
      <w:r w:rsidR="00001D75">
        <w:rPr>
          <w:rFonts w:ascii="Times New Roman" w:hAnsi="Times New Roman"/>
          <w:sz w:val="24"/>
          <w:szCs w:val="24"/>
        </w:rPr>
        <w:t>de</w:t>
      </w:r>
      <w:r w:rsidR="00D00503">
        <w:rPr>
          <w:rFonts w:ascii="Times New Roman" w:hAnsi="Times New Roman"/>
          <w:sz w:val="24"/>
          <w:szCs w:val="24"/>
        </w:rPr>
        <w:t>,</w:t>
      </w:r>
      <w:r w:rsidR="00001D75">
        <w:rPr>
          <w:rFonts w:ascii="Times New Roman" w:hAnsi="Times New Roman"/>
          <w:sz w:val="24"/>
          <w:szCs w:val="24"/>
        </w:rPr>
        <w:t xml:space="preserve"> sonra 44 saat</w:t>
      </w:r>
      <w:r w:rsidR="0074457A" w:rsidRPr="0053280B">
        <w:rPr>
          <w:rFonts w:ascii="Times New Roman" w:hAnsi="Times New Roman"/>
          <w:sz w:val="24"/>
          <w:szCs w:val="24"/>
        </w:rPr>
        <w:t xml:space="preserve"> 41,5</w:t>
      </w:r>
      <w:r w:rsidR="00F91244" w:rsidRPr="0053280B">
        <w:rPr>
          <w:rFonts w:ascii="Times New Roman" w:hAnsi="Times New Roman"/>
          <w:sz w:val="24"/>
          <w:szCs w:val="24"/>
        </w:rPr>
        <w:t>˚C</w:t>
      </w:r>
      <w:r w:rsidR="00CA42D5" w:rsidRPr="0053280B">
        <w:rPr>
          <w:rFonts w:ascii="Times New Roman" w:hAnsi="Times New Roman"/>
          <w:sz w:val="24"/>
          <w:szCs w:val="24"/>
        </w:rPr>
        <w:t>’</w:t>
      </w:r>
      <w:r w:rsidR="00F91244" w:rsidRPr="0053280B">
        <w:rPr>
          <w:rFonts w:ascii="Times New Roman" w:hAnsi="Times New Roman"/>
          <w:sz w:val="24"/>
          <w:szCs w:val="24"/>
        </w:rPr>
        <w:t xml:space="preserve">de inkube </w:t>
      </w:r>
      <w:r w:rsidR="00594DBB" w:rsidRPr="0053280B">
        <w:rPr>
          <w:rFonts w:ascii="Times New Roman" w:hAnsi="Times New Roman"/>
          <w:sz w:val="24"/>
          <w:szCs w:val="24"/>
        </w:rPr>
        <w:t>edilmiştir</w:t>
      </w:r>
      <w:r w:rsidR="00F91244" w:rsidRPr="0053280B">
        <w:rPr>
          <w:rFonts w:ascii="Times New Roman" w:hAnsi="Times New Roman"/>
          <w:sz w:val="24"/>
          <w:szCs w:val="24"/>
        </w:rPr>
        <w:t>.</w:t>
      </w:r>
      <w:r w:rsidR="00185306" w:rsidRPr="0053280B">
        <w:rPr>
          <w:rFonts w:ascii="Times New Roman" w:eastAsia="TimesNewRomanPSMT" w:hAnsi="Times New Roman"/>
          <w:sz w:val="24"/>
          <w:szCs w:val="24"/>
        </w:rPr>
        <w:t xml:space="preserve"> </w:t>
      </w:r>
      <w:r w:rsidR="006367BD" w:rsidRPr="0053280B">
        <w:rPr>
          <w:rFonts w:ascii="Times New Roman" w:eastAsia="TimesNewRomanPSMT" w:hAnsi="Times New Roman"/>
          <w:sz w:val="24"/>
          <w:szCs w:val="24"/>
        </w:rPr>
        <w:t xml:space="preserve">Resim </w:t>
      </w:r>
      <w:r w:rsidR="008A7566" w:rsidRPr="0053280B">
        <w:rPr>
          <w:rFonts w:ascii="Times New Roman" w:eastAsia="TimesNewRomanPSMT" w:hAnsi="Times New Roman"/>
          <w:sz w:val="24"/>
          <w:szCs w:val="24"/>
        </w:rPr>
        <w:t>4</w:t>
      </w:r>
      <w:r w:rsidR="006367BD" w:rsidRPr="0053280B">
        <w:rPr>
          <w:rFonts w:ascii="Times New Roman" w:eastAsia="TimesNewRomanPSMT" w:hAnsi="Times New Roman"/>
          <w:sz w:val="24"/>
          <w:szCs w:val="24"/>
        </w:rPr>
        <w:t xml:space="preserve">’te </w:t>
      </w:r>
      <w:r w:rsidR="0074457A" w:rsidRPr="0053280B">
        <w:rPr>
          <w:rFonts w:ascii="Times New Roman" w:eastAsia="TimesNewRomanPSMT" w:hAnsi="Times New Roman"/>
          <w:sz w:val="24"/>
          <w:szCs w:val="24"/>
        </w:rPr>
        <w:t>Oxford agarda görülen 2-3</w:t>
      </w:r>
      <w:r w:rsidR="00185306" w:rsidRPr="0053280B">
        <w:rPr>
          <w:rFonts w:ascii="Times New Roman" w:eastAsia="TimesNewRomanPSMT" w:hAnsi="Times New Roman"/>
          <w:sz w:val="24"/>
          <w:szCs w:val="24"/>
        </w:rPr>
        <w:t>mm çapında siyahımsı-yeşil renkli ve çökük merkezli, siyah kahverengi zonlu kolonile</w:t>
      </w:r>
      <w:r w:rsidR="00001D75">
        <w:rPr>
          <w:rFonts w:ascii="Times New Roman" w:eastAsia="TimesNewRomanPSMT" w:hAnsi="Times New Roman"/>
          <w:sz w:val="24"/>
          <w:szCs w:val="24"/>
        </w:rPr>
        <w:t>r şüpheli olarak değerlendirilmiştir.</w:t>
      </w:r>
      <w:r w:rsidR="006367BD" w:rsidRPr="0053280B">
        <w:rPr>
          <w:rFonts w:ascii="Times New Roman" w:eastAsia="TimesNewRomanPSMT" w:hAnsi="Times New Roman"/>
          <w:sz w:val="24"/>
          <w:szCs w:val="24"/>
        </w:rPr>
        <w:t xml:space="preserve"> </w:t>
      </w:r>
      <w:r w:rsidR="00185306" w:rsidRPr="0053280B">
        <w:rPr>
          <w:rFonts w:ascii="Times New Roman" w:eastAsia="TimesNewRomanPSMT" w:hAnsi="Times New Roman"/>
          <w:sz w:val="24"/>
          <w:szCs w:val="24"/>
        </w:rPr>
        <w:t>Ş</w:t>
      </w:r>
      <w:r w:rsidR="00A63187" w:rsidRPr="0053280B">
        <w:rPr>
          <w:rFonts w:ascii="Times New Roman" w:eastAsia="TimesNewRomanPSMT" w:hAnsi="Times New Roman"/>
          <w:sz w:val="24"/>
          <w:szCs w:val="24"/>
        </w:rPr>
        <w:t xml:space="preserve">üpheli kolonilerin </w:t>
      </w:r>
      <w:r w:rsidR="00001D75">
        <w:rPr>
          <w:rFonts w:ascii="Times New Roman" w:eastAsia="TimesNewRomanPSMT" w:hAnsi="Times New Roman"/>
          <w:sz w:val="24"/>
          <w:szCs w:val="24"/>
        </w:rPr>
        <w:t>doğrulanması</w:t>
      </w:r>
      <w:r w:rsidR="00185306" w:rsidRPr="0053280B">
        <w:rPr>
          <w:rFonts w:ascii="Times New Roman" w:eastAsia="TimesNewRomanPSMT" w:hAnsi="Times New Roman"/>
          <w:sz w:val="24"/>
          <w:szCs w:val="24"/>
        </w:rPr>
        <w:t xml:space="preserve"> </w:t>
      </w:r>
      <w:r w:rsidR="00001D75">
        <w:rPr>
          <w:rFonts w:ascii="Times New Roman" w:eastAsia="TimesNewRomanPSMT" w:hAnsi="Times New Roman"/>
          <w:sz w:val="24"/>
          <w:szCs w:val="24"/>
        </w:rPr>
        <w:t xml:space="preserve">amacıyla </w:t>
      </w:r>
      <w:r w:rsidR="00A63187" w:rsidRPr="0053280B">
        <w:rPr>
          <w:rFonts w:ascii="Times New Roman" w:eastAsia="TimesNewRomanPSMT" w:hAnsi="Times New Roman"/>
          <w:sz w:val="24"/>
          <w:szCs w:val="24"/>
        </w:rPr>
        <w:t>b</w:t>
      </w:r>
      <w:r w:rsidR="00185306" w:rsidRPr="0053280B">
        <w:rPr>
          <w:rFonts w:ascii="Times New Roman" w:eastAsia="TimesNewRomanPSMT" w:hAnsi="Times New Roman"/>
          <w:sz w:val="24"/>
          <w:szCs w:val="24"/>
        </w:rPr>
        <w:t>iy</w:t>
      </w:r>
      <w:r w:rsidR="00E13CC7" w:rsidRPr="0053280B">
        <w:rPr>
          <w:rFonts w:ascii="Times New Roman" w:eastAsia="TimesNewRomanPSMT" w:hAnsi="Times New Roman"/>
          <w:sz w:val="24"/>
          <w:szCs w:val="24"/>
        </w:rPr>
        <w:t>okimyasal testler uygulanmıştır</w:t>
      </w:r>
      <w:r w:rsidR="00001D75">
        <w:rPr>
          <w:rFonts w:ascii="Times New Roman" w:eastAsia="TimesNewRomanPSMT" w:hAnsi="Times New Roman"/>
          <w:sz w:val="24"/>
          <w:szCs w:val="24"/>
        </w:rPr>
        <w:t>.</w:t>
      </w:r>
      <w:r w:rsidR="00715B20" w:rsidRPr="0053280B">
        <w:rPr>
          <w:rFonts w:ascii="Times New Roman" w:eastAsia="TimesNewRomanPSMT" w:hAnsi="Times New Roman"/>
          <w:sz w:val="24"/>
          <w:szCs w:val="24"/>
        </w:rPr>
        <w:t xml:space="preserve"> </w:t>
      </w:r>
    </w:p>
    <w:p w14:paraId="22E9D957" w14:textId="77777777" w:rsidR="007C73F8" w:rsidRPr="0053280B" w:rsidRDefault="007C73F8" w:rsidP="00C95E72">
      <w:pPr>
        <w:autoSpaceDE w:val="0"/>
        <w:autoSpaceDN w:val="0"/>
        <w:adjustRightInd w:val="0"/>
        <w:spacing w:after="0" w:line="360" w:lineRule="auto"/>
        <w:ind w:firstLine="709"/>
        <w:jc w:val="both"/>
        <w:rPr>
          <w:rFonts w:ascii="Times New Roman" w:eastAsia="TimesNewRomanPSMT" w:hAnsi="Times New Roman"/>
          <w:sz w:val="24"/>
          <w:szCs w:val="24"/>
        </w:rPr>
      </w:pPr>
    </w:p>
    <w:p w14:paraId="0043AC76" w14:textId="77777777" w:rsidR="003028D7" w:rsidRPr="0053280B" w:rsidRDefault="00594DBB" w:rsidP="009D204A">
      <w:pPr>
        <w:spacing w:after="0" w:line="360" w:lineRule="auto"/>
        <w:ind w:firstLine="709"/>
        <w:jc w:val="center"/>
        <w:rPr>
          <w:rFonts w:ascii="Times New Roman" w:hAnsi="Times New Roman"/>
          <w:b/>
          <w:sz w:val="24"/>
          <w:szCs w:val="24"/>
        </w:rPr>
      </w:pPr>
      <w:r w:rsidRPr="0053280B">
        <w:rPr>
          <w:rFonts w:ascii="Times New Roman" w:hAnsi="Times New Roman"/>
          <w:b/>
          <w:noProof/>
          <w:sz w:val="24"/>
          <w:szCs w:val="24"/>
          <w:lang w:eastAsia="tr-TR"/>
        </w:rPr>
        <w:drawing>
          <wp:inline distT="0" distB="0" distL="0" distR="0" wp14:anchorId="65A2E314" wp14:editId="34EE5FEA">
            <wp:extent cx="3610099" cy="3629567"/>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jpg"/>
                    <pic:cNvPicPr/>
                  </pic:nvPicPr>
                  <pic:blipFill>
                    <a:blip r:embed="rId20">
                      <a:extLst>
                        <a:ext uri="{28A0092B-C50C-407E-A947-70E740481C1C}">
                          <a14:useLocalDpi xmlns:a14="http://schemas.microsoft.com/office/drawing/2010/main" val="0"/>
                        </a:ext>
                      </a:extLst>
                    </a:blip>
                    <a:stretch>
                      <a:fillRect/>
                    </a:stretch>
                  </pic:blipFill>
                  <pic:spPr>
                    <a:xfrm>
                      <a:off x="0" y="0"/>
                      <a:ext cx="3610379" cy="3629849"/>
                    </a:xfrm>
                    <a:prstGeom prst="rect">
                      <a:avLst/>
                    </a:prstGeom>
                  </pic:spPr>
                </pic:pic>
              </a:graphicData>
            </a:graphic>
          </wp:inline>
        </w:drawing>
      </w:r>
    </w:p>
    <w:p w14:paraId="3F3BD3C7" w14:textId="77777777" w:rsidR="00E704EE" w:rsidRPr="0053280B" w:rsidRDefault="00E704EE" w:rsidP="00C95E72">
      <w:pPr>
        <w:autoSpaceDE w:val="0"/>
        <w:autoSpaceDN w:val="0"/>
        <w:adjustRightInd w:val="0"/>
        <w:spacing w:after="0" w:line="360" w:lineRule="auto"/>
        <w:ind w:firstLine="709"/>
        <w:jc w:val="both"/>
        <w:rPr>
          <w:rFonts w:ascii="Times New Roman" w:eastAsia="TimesNewRomanPS-BoldMT" w:hAnsi="Times New Roman"/>
          <w:b/>
          <w:iCs/>
          <w:sz w:val="24"/>
          <w:szCs w:val="24"/>
        </w:rPr>
      </w:pPr>
    </w:p>
    <w:p w14:paraId="753859E0" w14:textId="77777777" w:rsidR="00E704EE" w:rsidRPr="0053280B" w:rsidRDefault="00E704EE" w:rsidP="009D204A">
      <w:pPr>
        <w:spacing w:after="0" w:line="360" w:lineRule="auto"/>
        <w:ind w:left="709" w:hanging="709"/>
        <w:jc w:val="center"/>
        <w:rPr>
          <w:rFonts w:ascii="Times New Roman" w:eastAsia="TimesNewRomanPSMT" w:hAnsi="Times New Roman"/>
          <w:sz w:val="24"/>
          <w:szCs w:val="24"/>
        </w:rPr>
      </w:pPr>
      <w:r w:rsidRPr="0053280B">
        <w:rPr>
          <w:rFonts w:ascii="Times New Roman" w:eastAsia="TimesNewRomanPS-BoldMT" w:hAnsi="Times New Roman"/>
          <w:b/>
          <w:iCs/>
          <w:sz w:val="24"/>
          <w:szCs w:val="24"/>
        </w:rPr>
        <w:t xml:space="preserve">Resim </w:t>
      </w:r>
      <w:r w:rsidR="008A7566" w:rsidRPr="0053280B">
        <w:rPr>
          <w:rFonts w:ascii="Times New Roman" w:eastAsia="TimesNewRomanPS-BoldMT" w:hAnsi="Times New Roman"/>
          <w:b/>
          <w:iCs/>
          <w:sz w:val="24"/>
          <w:szCs w:val="24"/>
        </w:rPr>
        <w:t>4</w:t>
      </w:r>
      <w:r w:rsidRPr="0053280B">
        <w:rPr>
          <w:rFonts w:ascii="Times New Roman" w:eastAsia="TimesNewRomanPS-BoldMT" w:hAnsi="Times New Roman"/>
          <w:b/>
          <w:iCs/>
          <w:sz w:val="24"/>
          <w:szCs w:val="24"/>
        </w:rPr>
        <w:t>.</w:t>
      </w:r>
      <w:r w:rsidRPr="0053280B">
        <w:rPr>
          <w:rFonts w:ascii="Times New Roman" w:eastAsia="TimesNewRomanPS-BoldMT" w:hAnsi="Times New Roman"/>
          <w:i/>
          <w:iCs/>
          <w:sz w:val="24"/>
          <w:szCs w:val="24"/>
        </w:rPr>
        <w:t xml:space="preserve"> </w:t>
      </w:r>
      <w:r w:rsidR="00DE299E" w:rsidRPr="0053280B">
        <w:rPr>
          <w:rFonts w:ascii="Times New Roman" w:eastAsia="TimesNewRomanPS-BoldMT" w:hAnsi="Times New Roman"/>
          <w:i/>
          <w:iCs/>
          <w:sz w:val="24"/>
          <w:szCs w:val="24"/>
        </w:rPr>
        <w:t>Listeria spp</w:t>
      </w:r>
      <w:r w:rsidRPr="0053280B">
        <w:rPr>
          <w:rFonts w:ascii="Times New Roman" w:eastAsia="TimesNewRomanPSMT" w:hAnsi="Times New Roman"/>
          <w:sz w:val="24"/>
          <w:szCs w:val="24"/>
        </w:rPr>
        <w:t>. türlerinin Oxford agardaki tipik koloni morfolojisi.</w:t>
      </w:r>
    </w:p>
    <w:p w14:paraId="0DDCD3C6" w14:textId="77777777" w:rsidR="003028D7" w:rsidRPr="0053280B" w:rsidRDefault="003028D7" w:rsidP="00C95E72">
      <w:pPr>
        <w:spacing w:after="0" w:line="360" w:lineRule="auto"/>
        <w:ind w:firstLine="709"/>
        <w:jc w:val="both"/>
        <w:rPr>
          <w:rFonts w:ascii="Times New Roman" w:hAnsi="Times New Roman"/>
          <w:b/>
          <w:sz w:val="24"/>
          <w:szCs w:val="24"/>
        </w:rPr>
      </w:pPr>
    </w:p>
    <w:p w14:paraId="6BB50DE5" w14:textId="77777777" w:rsidR="00541859" w:rsidRPr="0053280B" w:rsidRDefault="00353545" w:rsidP="00C95E72">
      <w:pPr>
        <w:autoSpaceDE w:val="0"/>
        <w:autoSpaceDN w:val="0"/>
        <w:adjustRightInd w:val="0"/>
        <w:spacing w:after="0" w:line="360" w:lineRule="auto"/>
        <w:ind w:firstLine="709"/>
        <w:jc w:val="both"/>
        <w:rPr>
          <w:rFonts w:ascii="Times New Roman" w:hAnsi="Times New Roman"/>
          <w:sz w:val="24"/>
          <w:szCs w:val="24"/>
          <w:shd w:val="clear" w:color="auto" w:fill="FFFFFF"/>
        </w:rPr>
      </w:pPr>
      <w:r w:rsidRPr="0053280B">
        <w:rPr>
          <w:rFonts w:ascii="Times New Roman" w:eastAsia="TimesNewRomanPSMT" w:hAnsi="Times New Roman"/>
          <w:sz w:val="24"/>
          <w:szCs w:val="24"/>
        </w:rPr>
        <w:t>Oxford agarda üreyen şüpheli kolonilerinden bir öze dolusu alınarak, gram boyama işlemi gerçekleş</w:t>
      </w:r>
      <w:r w:rsidR="00EC69F7" w:rsidRPr="0053280B">
        <w:rPr>
          <w:rFonts w:ascii="Times New Roman" w:eastAsia="TimesNewRomanPSMT" w:hAnsi="Times New Roman"/>
          <w:sz w:val="24"/>
          <w:szCs w:val="24"/>
        </w:rPr>
        <w:t>tirilmiştir</w:t>
      </w:r>
      <w:r w:rsidRPr="0053280B">
        <w:rPr>
          <w:rFonts w:ascii="Times New Roman" w:eastAsia="TimesNewRomanPSMT" w:hAnsi="Times New Roman"/>
          <w:sz w:val="24"/>
          <w:szCs w:val="24"/>
        </w:rPr>
        <w:t>. H</w:t>
      </w:r>
      <w:r w:rsidR="00DC6313" w:rsidRPr="0053280B">
        <w:rPr>
          <w:rFonts w:ascii="Times New Roman" w:eastAsia="TimesNewRomanPSMT" w:hAnsi="Times New Roman"/>
          <w:sz w:val="24"/>
          <w:szCs w:val="24"/>
        </w:rPr>
        <w:t xml:space="preserve">azırlanan preparat kristal viyole ile 1 </w:t>
      </w:r>
      <w:r w:rsidR="002A3ECE" w:rsidRPr="0053280B">
        <w:rPr>
          <w:rFonts w:ascii="Times New Roman" w:eastAsia="TimesNewRomanPSMT" w:hAnsi="Times New Roman"/>
          <w:sz w:val="24"/>
          <w:szCs w:val="24"/>
        </w:rPr>
        <w:t>dak.</w:t>
      </w:r>
      <w:r w:rsidR="00DC6313" w:rsidRPr="0053280B">
        <w:rPr>
          <w:rFonts w:ascii="Times New Roman" w:eastAsia="TimesNewRomanPSMT" w:hAnsi="Times New Roman"/>
          <w:sz w:val="24"/>
          <w:szCs w:val="24"/>
        </w:rPr>
        <w:t xml:space="preserve"> </w:t>
      </w:r>
      <w:r w:rsidR="00EC69F7" w:rsidRPr="0053280B">
        <w:rPr>
          <w:rFonts w:ascii="Times New Roman" w:eastAsia="TimesNewRomanPSMT" w:hAnsi="Times New Roman"/>
          <w:sz w:val="24"/>
          <w:szCs w:val="24"/>
        </w:rPr>
        <w:t>boyanmış olup, d</w:t>
      </w:r>
      <w:r w:rsidR="00DE299E" w:rsidRPr="0053280B">
        <w:rPr>
          <w:rFonts w:ascii="Times New Roman" w:eastAsia="TimesNewRomanPSMT" w:hAnsi="Times New Roman"/>
          <w:sz w:val="24"/>
          <w:szCs w:val="24"/>
        </w:rPr>
        <w:t>istile</w:t>
      </w:r>
      <w:r w:rsidR="00DC6313" w:rsidRPr="0053280B">
        <w:rPr>
          <w:rFonts w:ascii="Times New Roman" w:eastAsia="TimesNewRomanPSMT" w:hAnsi="Times New Roman"/>
          <w:sz w:val="24"/>
          <w:szCs w:val="24"/>
        </w:rPr>
        <w:t xml:space="preserve"> suyla yıkandıktan sonra</w:t>
      </w:r>
      <w:r w:rsidR="00EC69F7" w:rsidRPr="0053280B">
        <w:rPr>
          <w:rFonts w:ascii="Times New Roman" w:eastAsia="TimesNewRomanPSMT" w:hAnsi="Times New Roman"/>
          <w:sz w:val="24"/>
          <w:szCs w:val="24"/>
        </w:rPr>
        <w:t xml:space="preserve"> lugol ile 30 sn. muamele edilmiştir</w:t>
      </w:r>
      <w:r w:rsidR="00DC6313" w:rsidRPr="0053280B">
        <w:rPr>
          <w:rFonts w:ascii="Times New Roman" w:eastAsia="TimesNewRomanPSMT" w:hAnsi="Times New Roman"/>
          <w:sz w:val="24"/>
          <w:szCs w:val="24"/>
        </w:rPr>
        <w:t>. Preparat saf etil alkol ile 10-15 sn. dek</w:t>
      </w:r>
      <w:r w:rsidR="00AC4E9B" w:rsidRPr="0053280B">
        <w:rPr>
          <w:rFonts w:ascii="Times New Roman" w:eastAsia="TimesNewRomanPSMT" w:hAnsi="Times New Roman"/>
          <w:sz w:val="24"/>
          <w:szCs w:val="24"/>
        </w:rPr>
        <w:t>olorasyon işlemine tabi tutulduktan sonra</w:t>
      </w:r>
      <w:r w:rsidR="00DC6313" w:rsidRPr="0053280B">
        <w:rPr>
          <w:rFonts w:ascii="Times New Roman" w:eastAsia="TimesNewRomanPSMT" w:hAnsi="Times New Roman"/>
          <w:sz w:val="24"/>
          <w:szCs w:val="24"/>
        </w:rPr>
        <w:t xml:space="preserve"> </w:t>
      </w:r>
      <w:r w:rsidR="00AC4E9B" w:rsidRPr="0053280B">
        <w:rPr>
          <w:rFonts w:ascii="Times New Roman" w:eastAsia="TimesNewRomanPSMT" w:hAnsi="Times New Roman"/>
          <w:sz w:val="24"/>
          <w:szCs w:val="24"/>
        </w:rPr>
        <w:t>distile suyla yıkanmış olup, safranin ile 30 sn. boyanmıştır.</w:t>
      </w:r>
      <w:r w:rsidR="00DC6313" w:rsidRPr="0053280B">
        <w:rPr>
          <w:rFonts w:ascii="Times New Roman" w:eastAsia="TimesNewRomanPSMT" w:hAnsi="Times New Roman"/>
          <w:sz w:val="24"/>
          <w:szCs w:val="24"/>
        </w:rPr>
        <w:t xml:space="preserve"> </w:t>
      </w:r>
      <w:r w:rsidR="009C43B5" w:rsidRPr="0053280B">
        <w:rPr>
          <w:rFonts w:ascii="Times New Roman" w:eastAsia="TimesNewRomanPSMT" w:hAnsi="Times New Roman"/>
          <w:sz w:val="24"/>
          <w:szCs w:val="24"/>
        </w:rPr>
        <w:t>Resim 5’te m</w:t>
      </w:r>
      <w:r w:rsidR="00EB1338" w:rsidRPr="0053280B">
        <w:rPr>
          <w:rFonts w:ascii="Times New Roman" w:eastAsia="TimesNewRomanPSMT" w:hAnsi="Times New Roman"/>
          <w:sz w:val="24"/>
          <w:szCs w:val="24"/>
        </w:rPr>
        <w:t>or renkle boyanmış g</w:t>
      </w:r>
      <w:r w:rsidR="00DC6313" w:rsidRPr="0053280B">
        <w:rPr>
          <w:rFonts w:ascii="Times New Roman" w:eastAsia="TimesNewRomanPSMT" w:hAnsi="Times New Roman"/>
          <w:sz w:val="24"/>
          <w:szCs w:val="24"/>
        </w:rPr>
        <w:t>ram pozitif</w:t>
      </w:r>
      <w:r w:rsidR="006367BD" w:rsidRPr="0053280B">
        <w:rPr>
          <w:rFonts w:ascii="Times New Roman" w:eastAsia="TimesNewRomanPSMT" w:hAnsi="Times New Roman"/>
          <w:sz w:val="24"/>
          <w:szCs w:val="24"/>
        </w:rPr>
        <w:t xml:space="preserve"> (+)</w:t>
      </w:r>
      <w:r w:rsidR="00DC6313" w:rsidRPr="0053280B">
        <w:rPr>
          <w:rFonts w:ascii="Times New Roman" w:eastAsia="TimesNewRomanPSMT" w:hAnsi="Times New Roman"/>
          <w:sz w:val="24"/>
          <w:szCs w:val="24"/>
        </w:rPr>
        <w:t>, kısa çubuk ya da kokobas</w:t>
      </w:r>
      <w:r w:rsidR="00FF67FD" w:rsidRPr="0053280B">
        <w:rPr>
          <w:rFonts w:ascii="Times New Roman" w:eastAsia="TimesNewRomanPSMT" w:hAnsi="Times New Roman"/>
          <w:sz w:val="24"/>
          <w:szCs w:val="24"/>
        </w:rPr>
        <w:t>il tarzında görünen</w:t>
      </w:r>
      <w:r w:rsidR="00DC6313" w:rsidRPr="0053280B">
        <w:rPr>
          <w:rFonts w:ascii="Times New Roman" w:eastAsia="TimesNewRomanPSMT" w:hAnsi="Times New Roman"/>
          <w:sz w:val="24"/>
          <w:szCs w:val="24"/>
        </w:rPr>
        <w:t xml:space="preserve"> bakteri hücreleri </w:t>
      </w:r>
      <w:r w:rsidR="00DC6313" w:rsidRPr="0053280B">
        <w:rPr>
          <w:rFonts w:ascii="Times New Roman" w:eastAsia="TimesNewRomanPSMT" w:hAnsi="Times New Roman"/>
          <w:i/>
          <w:sz w:val="24"/>
          <w:szCs w:val="24"/>
        </w:rPr>
        <w:t>Listeria</w:t>
      </w:r>
      <w:r w:rsidR="008E3E4A" w:rsidRPr="0053280B">
        <w:rPr>
          <w:rFonts w:ascii="Times New Roman" w:eastAsia="TimesNewRomanPSMT" w:hAnsi="Times New Roman"/>
          <w:i/>
          <w:sz w:val="24"/>
          <w:szCs w:val="24"/>
        </w:rPr>
        <w:t xml:space="preserve"> spp</w:t>
      </w:r>
      <w:r w:rsidR="008E3E4A" w:rsidRPr="0053280B">
        <w:rPr>
          <w:rFonts w:ascii="Times New Roman" w:eastAsia="TimesNewRomanPSMT" w:hAnsi="Times New Roman"/>
          <w:sz w:val="24"/>
          <w:szCs w:val="24"/>
        </w:rPr>
        <w:t>.</w:t>
      </w:r>
      <w:r w:rsidR="00DC6313" w:rsidRPr="0053280B">
        <w:rPr>
          <w:rFonts w:ascii="Times New Roman" w:eastAsia="TimesNewRomanPSMT" w:hAnsi="Times New Roman"/>
          <w:sz w:val="24"/>
          <w:szCs w:val="24"/>
        </w:rPr>
        <w:t xml:space="preserve"> olarak </w:t>
      </w:r>
      <w:r w:rsidR="00AC4E9B" w:rsidRPr="0053280B">
        <w:rPr>
          <w:rFonts w:ascii="Times New Roman" w:eastAsia="TimesNewRomanPSMT" w:hAnsi="Times New Roman"/>
          <w:sz w:val="24"/>
          <w:szCs w:val="24"/>
        </w:rPr>
        <w:t>değerlendirilmiştir</w:t>
      </w:r>
      <w:r w:rsidR="00541859" w:rsidRPr="0053280B">
        <w:rPr>
          <w:rFonts w:ascii="Times New Roman" w:eastAsia="TimesNewRomanPSMT" w:hAnsi="Times New Roman"/>
          <w:sz w:val="24"/>
          <w:szCs w:val="24"/>
        </w:rPr>
        <w:t>.</w:t>
      </w:r>
      <w:r w:rsidR="00541859" w:rsidRPr="0053280B">
        <w:rPr>
          <w:rFonts w:ascii="Times New Roman" w:hAnsi="Times New Roman"/>
          <w:sz w:val="24"/>
          <w:szCs w:val="24"/>
          <w:shd w:val="clear" w:color="auto" w:fill="FFFFFF"/>
        </w:rPr>
        <w:t xml:space="preserve"> </w:t>
      </w:r>
    </w:p>
    <w:p w14:paraId="1BE30886" w14:textId="77777777" w:rsidR="008A7566" w:rsidRPr="0053280B" w:rsidRDefault="008A7566" w:rsidP="00C95E72">
      <w:pPr>
        <w:autoSpaceDE w:val="0"/>
        <w:autoSpaceDN w:val="0"/>
        <w:adjustRightInd w:val="0"/>
        <w:spacing w:after="0" w:line="360" w:lineRule="auto"/>
        <w:ind w:firstLine="709"/>
        <w:jc w:val="both"/>
        <w:rPr>
          <w:rFonts w:ascii="Times New Roman" w:hAnsi="Times New Roman"/>
          <w:sz w:val="24"/>
          <w:szCs w:val="24"/>
          <w:shd w:val="clear" w:color="auto" w:fill="FFFFFF"/>
        </w:rPr>
      </w:pPr>
    </w:p>
    <w:p w14:paraId="6FCAB9BE" w14:textId="3CE03CA7" w:rsidR="008A7566" w:rsidRPr="0053280B" w:rsidRDefault="008A7566" w:rsidP="00A01449">
      <w:pPr>
        <w:autoSpaceDE w:val="0"/>
        <w:autoSpaceDN w:val="0"/>
        <w:adjustRightInd w:val="0"/>
        <w:spacing w:after="0" w:line="360" w:lineRule="auto"/>
        <w:ind w:left="707" w:firstLine="709"/>
        <w:jc w:val="both"/>
        <w:rPr>
          <w:rFonts w:ascii="Times New Roman" w:hAnsi="Times New Roman"/>
          <w:sz w:val="24"/>
          <w:szCs w:val="24"/>
          <w:shd w:val="clear" w:color="auto" w:fill="FFFFFF"/>
        </w:rPr>
      </w:pPr>
      <w:r w:rsidRPr="0053280B">
        <w:rPr>
          <w:rFonts w:ascii="Times New Roman" w:hAnsi="Times New Roman"/>
          <w:b/>
          <w:noProof/>
          <w:sz w:val="24"/>
          <w:szCs w:val="24"/>
          <w:lang w:eastAsia="tr-TR"/>
        </w:rPr>
        <w:lastRenderedPageBreak/>
        <w:drawing>
          <wp:inline distT="0" distB="0" distL="0" distR="0" wp14:anchorId="0543A802" wp14:editId="0183944F">
            <wp:extent cx="3995420" cy="2969260"/>
            <wp:effectExtent l="0" t="0" r="508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2_1804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5420" cy="2969260"/>
                    </a:xfrm>
                    <a:prstGeom prst="rect">
                      <a:avLst/>
                    </a:prstGeom>
                  </pic:spPr>
                </pic:pic>
              </a:graphicData>
            </a:graphic>
          </wp:inline>
        </w:drawing>
      </w:r>
    </w:p>
    <w:p w14:paraId="4F44AFA6" w14:textId="77777777" w:rsidR="008A7566" w:rsidRPr="0053280B" w:rsidRDefault="008A7566" w:rsidP="00C95E72">
      <w:pPr>
        <w:autoSpaceDE w:val="0"/>
        <w:autoSpaceDN w:val="0"/>
        <w:adjustRightInd w:val="0"/>
        <w:spacing w:after="0" w:line="360" w:lineRule="auto"/>
        <w:ind w:firstLine="709"/>
        <w:jc w:val="both"/>
        <w:rPr>
          <w:rFonts w:ascii="Times New Roman" w:hAnsi="Times New Roman"/>
          <w:sz w:val="24"/>
          <w:szCs w:val="24"/>
          <w:shd w:val="clear" w:color="auto" w:fill="FFFFFF"/>
        </w:rPr>
      </w:pPr>
    </w:p>
    <w:p w14:paraId="19135670" w14:textId="77777777" w:rsidR="008A7566" w:rsidRPr="0053280B" w:rsidRDefault="008A7566" w:rsidP="008A7566">
      <w:pPr>
        <w:spacing w:after="0" w:line="360" w:lineRule="auto"/>
        <w:ind w:left="709" w:hanging="709"/>
        <w:jc w:val="both"/>
        <w:rPr>
          <w:rFonts w:ascii="Times New Roman" w:hAnsi="Times New Roman"/>
          <w:sz w:val="24"/>
          <w:szCs w:val="24"/>
        </w:rPr>
      </w:pPr>
      <w:r w:rsidRPr="0053280B">
        <w:rPr>
          <w:rFonts w:ascii="Times New Roman" w:hAnsi="Times New Roman"/>
          <w:b/>
          <w:sz w:val="24"/>
          <w:szCs w:val="24"/>
        </w:rPr>
        <w:t>Resim 5.</w:t>
      </w:r>
      <w:r w:rsidRPr="0053280B">
        <w:rPr>
          <w:rFonts w:ascii="Times New Roman" w:hAnsi="Times New Roman"/>
          <w:sz w:val="24"/>
          <w:szCs w:val="24"/>
        </w:rPr>
        <w:t xml:space="preserve"> </w:t>
      </w:r>
      <w:r w:rsidRPr="0053280B">
        <w:rPr>
          <w:rFonts w:ascii="Times New Roman" w:hAnsi="Times New Roman"/>
          <w:i/>
          <w:sz w:val="24"/>
          <w:szCs w:val="24"/>
        </w:rPr>
        <w:t>Listeria spp.</w:t>
      </w:r>
      <w:r w:rsidRPr="0053280B">
        <w:rPr>
          <w:rFonts w:ascii="Times New Roman" w:hAnsi="Times New Roman"/>
          <w:sz w:val="24"/>
          <w:szCs w:val="24"/>
        </w:rPr>
        <w:t>’nin mikroskobik görüntüsü</w:t>
      </w:r>
      <w:r w:rsidR="006A1FBA" w:rsidRPr="0053280B">
        <w:rPr>
          <w:rFonts w:ascii="Times New Roman" w:hAnsi="Times New Roman"/>
          <w:sz w:val="24"/>
          <w:szCs w:val="24"/>
        </w:rPr>
        <w:t>.</w:t>
      </w:r>
    </w:p>
    <w:p w14:paraId="15E7C614" w14:textId="77777777" w:rsidR="008A7566" w:rsidRPr="0053280B" w:rsidRDefault="008A7566" w:rsidP="00C95E72">
      <w:pPr>
        <w:autoSpaceDE w:val="0"/>
        <w:autoSpaceDN w:val="0"/>
        <w:adjustRightInd w:val="0"/>
        <w:spacing w:after="0" w:line="360" w:lineRule="auto"/>
        <w:ind w:firstLine="709"/>
        <w:jc w:val="both"/>
        <w:rPr>
          <w:rFonts w:ascii="Times New Roman" w:hAnsi="Times New Roman"/>
          <w:sz w:val="24"/>
          <w:szCs w:val="24"/>
          <w:shd w:val="clear" w:color="auto" w:fill="FFFFFF"/>
        </w:rPr>
      </w:pPr>
    </w:p>
    <w:p w14:paraId="77A6BA5D" w14:textId="61C681BC" w:rsidR="00850490" w:rsidRPr="0053280B" w:rsidRDefault="00850490" w:rsidP="00850490">
      <w:pPr>
        <w:autoSpaceDE w:val="0"/>
        <w:autoSpaceDN w:val="0"/>
        <w:adjustRightInd w:val="0"/>
        <w:spacing w:after="0" w:line="360" w:lineRule="auto"/>
        <w:ind w:firstLine="709"/>
        <w:jc w:val="both"/>
        <w:rPr>
          <w:rFonts w:ascii="Times New Roman" w:eastAsia="TimesNewRomanPS-BoldMT" w:hAnsi="Times New Roman"/>
          <w:bCs/>
          <w:sz w:val="24"/>
          <w:szCs w:val="24"/>
        </w:rPr>
      </w:pPr>
      <w:r w:rsidRPr="0053280B">
        <w:rPr>
          <w:rFonts w:ascii="Times New Roman" w:eastAsia="TimesNewRomanPS-BoldMT" w:hAnsi="Times New Roman"/>
          <w:bCs/>
          <w:sz w:val="24"/>
          <w:szCs w:val="24"/>
        </w:rPr>
        <w:t>Katalaz testi için, bir lam üzerine %3’lük H</w:t>
      </w:r>
      <w:r w:rsidRPr="0053280B">
        <w:rPr>
          <w:rFonts w:ascii="Times New Roman" w:eastAsia="TimesNewRomanPS-BoldMT" w:hAnsi="Times New Roman"/>
          <w:bCs/>
          <w:sz w:val="24"/>
          <w:szCs w:val="24"/>
          <w:vertAlign w:val="subscript"/>
        </w:rPr>
        <w:t>2</w:t>
      </w:r>
      <w:r w:rsidRPr="0053280B">
        <w:rPr>
          <w:rFonts w:ascii="Times New Roman" w:eastAsia="TimesNewRomanPS-BoldMT" w:hAnsi="Times New Roman"/>
          <w:bCs/>
          <w:sz w:val="24"/>
          <w:szCs w:val="24"/>
        </w:rPr>
        <w:t>O</w:t>
      </w:r>
      <w:r w:rsidRPr="0053280B">
        <w:rPr>
          <w:rFonts w:ascii="Times New Roman" w:eastAsia="TimesNewRomanPS-BoldMT" w:hAnsi="Times New Roman"/>
          <w:bCs/>
          <w:sz w:val="24"/>
          <w:szCs w:val="24"/>
          <w:vertAlign w:val="subscript"/>
        </w:rPr>
        <w:t>2</w:t>
      </w:r>
      <w:r w:rsidRPr="0053280B">
        <w:rPr>
          <w:rFonts w:ascii="Times New Roman" w:eastAsia="TimesNewRomanPS-BoldMT" w:hAnsi="Times New Roman"/>
          <w:bCs/>
          <w:sz w:val="24"/>
          <w:szCs w:val="24"/>
        </w:rPr>
        <w:t xml:space="preserve"> solüsyonundan bir öze dolusu alındıktan sonra, üzerine Oxford agarda üreyen </w:t>
      </w:r>
      <w:r w:rsidR="00001D75">
        <w:rPr>
          <w:rFonts w:ascii="Times New Roman" w:eastAsia="TimesNewRomanPS-BoldMT" w:hAnsi="Times New Roman"/>
          <w:bCs/>
          <w:sz w:val="24"/>
          <w:szCs w:val="24"/>
        </w:rPr>
        <w:t xml:space="preserve">şüpheli kolonilerden bir öze yardımı ile geçilerek, </w:t>
      </w:r>
      <w:r w:rsidRPr="0053280B">
        <w:rPr>
          <w:rFonts w:ascii="Times New Roman" w:eastAsia="TimesNewRomanPS-BoldMT" w:hAnsi="Times New Roman"/>
          <w:bCs/>
          <w:sz w:val="24"/>
          <w:szCs w:val="24"/>
        </w:rPr>
        <w:t>oluşan gaz kabarcıklarının görülmesi pozitif olarak değe</w:t>
      </w:r>
      <w:r w:rsidR="00C70217" w:rsidRPr="0053280B">
        <w:rPr>
          <w:rFonts w:ascii="Times New Roman" w:eastAsia="TimesNewRomanPS-BoldMT" w:hAnsi="Times New Roman"/>
          <w:bCs/>
          <w:sz w:val="24"/>
          <w:szCs w:val="24"/>
        </w:rPr>
        <w:t>rlendirilmiştir</w:t>
      </w:r>
      <w:r w:rsidRPr="0053280B">
        <w:rPr>
          <w:rFonts w:ascii="Times New Roman" w:eastAsia="TimesNewRomanPS-BoldMT" w:hAnsi="Times New Roman"/>
          <w:bCs/>
          <w:sz w:val="24"/>
          <w:szCs w:val="24"/>
        </w:rPr>
        <w:t>.</w:t>
      </w:r>
    </w:p>
    <w:p w14:paraId="52487E77" w14:textId="101868E4" w:rsidR="00850490" w:rsidRPr="00BD7C2D" w:rsidRDefault="00547C34" w:rsidP="00850490">
      <w:pPr>
        <w:autoSpaceDE w:val="0"/>
        <w:autoSpaceDN w:val="0"/>
        <w:adjustRightInd w:val="0"/>
        <w:spacing w:after="0" w:line="360" w:lineRule="auto"/>
        <w:ind w:firstLine="709"/>
        <w:jc w:val="both"/>
        <w:rPr>
          <w:rFonts w:ascii="Times New Roman" w:eastAsia="TimesNewRomanPS-BoldMT" w:hAnsi="Times New Roman"/>
          <w:bCs/>
          <w:sz w:val="24"/>
          <w:szCs w:val="24"/>
        </w:rPr>
      </w:pPr>
      <w:r w:rsidRPr="0053280B">
        <w:rPr>
          <w:rFonts w:ascii="Times New Roman" w:eastAsia="TimesNewRomanPS-BoldMT" w:hAnsi="Times New Roman"/>
          <w:bCs/>
          <w:sz w:val="24"/>
          <w:szCs w:val="24"/>
        </w:rPr>
        <w:t>CAMP testi için; her bir petri kutusuna hazırlanan Columbia Agar</w:t>
      </w:r>
      <w:r w:rsidR="00C70217" w:rsidRPr="0053280B">
        <w:rPr>
          <w:rFonts w:ascii="Times New Roman" w:eastAsia="TimesNewRomanPS-BoldMT" w:hAnsi="Times New Roman"/>
          <w:bCs/>
          <w:sz w:val="24"/>
          <w:szCs w:val="24"/>
        </w:rPr>
        <w:t xml:space="preserve"> besiyerinden 15 ml ilave edilmiştir</w:t>
      </w:r>
      <w:r w:rsidRPr="0053280B">
        <w:rPr>
          <w:rFonts w:ascii="Times New Roman" w:eastAsia="TimesNewRomanPS-BoldMT" w:hAnsi="Times New Roman"/>
          <w:bCs/>
          <w:sz w:val="24"/>
          <w:szCs w:val="24"/>
        </w:rPr>
        <w:t>. Aynı besi yerinin 8</w:t>
      </w:r>
      <w:r w:rsidR="006B2184">
        <w:rPr>
          <w:rFonts w:ascii="Times New Roman" w:eastAsia="TimesNewRomanPS-BoldMT" w:hAnsi="Times New Roman"/>
          <w:bCs/>
          <w:sz w:val="24"/>
          <w:szCs w:val="24"/>
        </w:rPr>
        <w:t xml:space="preserve"> </w:t>
      </w:r>
      <w:r w:rsidRPr="0053280B">
        <w:rPr>
          <w:rFonts w:ascii="Times New Roman" w:eastAsia="TimesNewRomanPS-BoldMT" w:hAnsi="Times New Roman"/>
          <w:bCs/>
          <w:sz w:val="24"/>
          <w:szCs w:val="24"/>
        </w:rPr>
        <w:t>ml’si ise %5 oranında koyun kanı ile karıştırılarak petri</w:t>
      </w:r>
      <w:r w:rsidR="00C70217" w:rsidRPr="0053280B">
        <w:rPr>
          <w:rFonts w:ascii="Times New Roman" w:eastAsia="TimesNewRomanPS-BoldMT" w:hAnsi="Times New Roman"/>
          <w:bCs/>
          <w:sz w:val="24"/>
          <w:szCs w:val="24"/>
        </w:rPr>
        <w:t xml:space="preserve"> plağının üst tabakasına dökülmüştür</w:t>
      </w:r>
      <w:r w:rsidRPr="0053280B">
        <w:rPr>
          <w:rFonts w:ascii="Times New Roman" w:eastAsia="TimesNewRomanPS-BoldMT" w:hAnsi="Times New Roman"/>
          <w:bCs/>
          <w:sz w:val="24"/>
          <w:szCs w:val="24"/>
        </w:rPr>
        <w:t>. Zayıf hemolisin yaptığı</w:t>
      </w:r>
      <w:r w:rsidR="001F2A73" w:rsidRPr="0053280B">
        <w:rPr>
          <w:rFonts w:ascii="Times New Roman" w:eastAsia="TimesNewRomanPS-BoldMT" w:hAnsi="Times New Roman"/>
          <w:bCs/>
          <w:sz w:val="24"/>
          <w:szCs w:val="24"/>
        </w:rPr>
        <w:t xml:space="preserve"> bilinen bir </w:t>
      </w:r>
      <w:r w:rsidR="001F2A73" w:rsidRPr="0053280B">
        <w:rPr>
          <w:rFonts w:ascii="Times New Roman" w:eastAsia="TimesNewRomanPS-BoldMT" w:hAnsi="Times New Roman"/>
          <w:bCs/>
          <w:i/>
          <w:sz w:val="24"/>
          <w:szCs w:val="24"/>
        </w:rPr>
        <w:t>S. aureus</w:t>
      </w:r>
      <w:r w:rsidR="0006176C" w:rsidRPr="0053280B">
        <w:rPr>
          <w:rFonts w:ascii="Times New Roman" w:eastAsia="TimesNewRomanPS-BoldMT" w:hAnsi="Times New Roman"/>
          <w:bCs/>
          <w:i/>
          <w:sz w:val="24"/>
          <w:szCs w:val="24"/>
        </w:rPr>
        <w:t xml:space="preserve"> </w:t>
      </w:r>
      <w:r w:rsidR="0006176C" w:rsidRPr="0053280B">
        <w:rPr>
          <w:rFonts w:ascii="Times New Roman" w:eastAsia="TimesNewRomanPS-BoldMT" w:hAnsi="Times New Roman"/>
          <w:bCs/>
          <w:sz w:val="24"/>
          <w:szCs w:val="24"/>
        </w:rPr>
        <w:t xml:space="preserve">suşu ile </w:t>
      </w:r>
      <w:r w:rsidR="0006176C" w:rsidRPr="0053280B">
        <w:rPr>
          <w:rFonts w:ascii="Times New Roman" w:eastAsia="TimesNewRomanPS-BoldMT" w:hAnsi="Times New Roman"/>
          <w:bCs/>
          <w:i/>
          <w:sz w:val="24"/>
          <w:szCs w:val="24"/>
        </w:rPr>
        <w:t>R. equi</w:t>
      </w:r>
      <w:r w:rsidR="001F2A73" w:rsidRPr="0053280B">
        <w:rPr>
          <w:rFonts w:ascii="Times New Roman" w:eastAsia="TimesNewRomanPS-BoldMT" w:hAnsi="Times New Roman"/>
          <w:bCs/>
          <w:i/>
          <w:sz w:val="24"/>
          <w:szCs w:val="24"/>
        </w:rPr>
        <w:t xml:space="preserve"> </w:t>
      </w:r>
      <w:r w:rsidR="00A76B44" w:rsidRPr="0053280B">
        <w:rPr>
          <w:rFonts w:ascii="Times New Roman" w:eastAsia="TimesNewRomanPS-BoldMT" w:hAnsi="Times New Roman"/>
          <w:bCs/>
          <w:sz w:val="24"/>
          <w:szCs w:val="24"/>
        </w:rPr>
        <w:t>suşunun kültürlerinden birer öze alınarak hazırlanan kanlı agar plağına, arasında 5-6 cm aralık kalacak şekilde, parale</w:t>
      </w:r>
      <w:r w:rsidR="00C70217" w:rsidRPr="0053280B">
        <w:rPr>
          <w:rFonts w:ascii="Times New Roman" w:eastAsia="TimesNewRomanPS-BoldMT" w:hAnsi="Times New Roman"/>
          <w:bCs/>
          <w:sz w:val="24"/>
          <w:szCs w:val="24"/>
        </w:rPr>
        <w:t>l olarak iki yatay çizgi çekilmiştir</w:t>
      </w:r>
      <w:r w:rsidR="00A76B44" w:rsidRPr="0053280B">
        <w:rPr>
          <w:rFonts w:ascii="Times New Roman" w:eastAsia="TimesNewRomanPS-BoldMT" w:hAnsi="Times New Roman"/>
          <w:bCs/>
          <w:sz w:val="24"/>
          <w:szCs w:val="24"/>
        </w:rPr>
        <w:t xml:space="preserve">. Bu iki çizgi arasına dikey olarak test edilecek şüpheli </w:t>
      </w:r>
      <w:r w:rsidR="00A76B44" w:rsidRPr="0053280B">
        <w:rPr>
          <w:rFonts w:ascii="Times New Roman" w:eastAsia="TimesNewRomanPS-BoldMT" w:hAnsi="Times New Roman"/>
          <w:bCs/>
          <w:i/>
          <w:sz w:val="24"/>
          <w:szCs w:val="24"/>
        </w:rPr>
        <w:t>Listeria spp.</w:t>
      </w:r>
      <w:r w:rsidR="00C70217" w:rsidRPr="0053280B">
        <w:rPr>
          <w:rFonts w:ascii="Times New Roman" w:eastAsia="TimesNewRomanPS-BoldMT" w:hAnsi="Times New Roman"/>
          <w:bCs/>
          <w:sz w:val="24"/>
          <w:szCs w:val="24"/>
        </w:rPr>
        <w:t xml:space="preserve"> koloni</w:t>
      </w:r>
      <w:r w:rsidR="00C70217" w:rsidRPr="00BD7C2D">
        <w:rPr>
          <w:rFonts w:ascii="Times New Roman" w:eastAsia="TimesNewRomanPS-BoldMT" w:hAnsi="Times New Roman"/>
          <w:bCs/>
          <w:sz w:val="24"/>
          <w:szCs w:val="24"/>
        </w:rPr>
        <w:t xml:space="preserve"> kültürlerinden çizildikten sonra 37˚C’de 24 saat inkube edilmiştir</w:t>
      </w:r>
      <w:r w:rsidR="00A76B44" w:rsidRPr="00BD7C2D">
        <w:rPr>
          <w:rFonts w:ascii="Times New Roman" w:eastAsia="TimesNewRomanPS-BoldMT" w:hAnsi="Times New Roman"/>
          <w:bCs/>
          <w:sz w:val="24"/>
          <w:szCs w:val="24"/>
        </w:rPr>
        <w:t xml:space="preserve">. Test edilen izolat çizgilerinin </w:t>
      </w:r>
      <w:r w:rsidR="00A76B44" w:rsidRPr="00BD7C2D">
        <w:rPr>
          <w:rFonts w:ascii="Times New Roman" w:eastAsia="TimesNewRomanPS-BoldMT" w:hAnsi="Times New Roman"/>
          <w:bCs/>
          <w:i/>
          <w:sz w:val="24"/>
          <w:szCs w:val="24"/>
        </w:rPr>
        <w:t>S. aureu</w:t>
      </w:r>
      <w:r w:rsidR="00A76B44" w:rsidRPr="00BD7C2D">
        <w:rPr>
          <w:rFonts w:ascii="Times New Roman" w:eastAsia="TimesNewRomanPS-BoldMT" w:hAnsi="Times New Roman"/>
          <w:bCs/>
          <w:sz w:val="24"/>
          <w:szCs w:val="24"/>
        </w:rPr>
        <w:t xml:space="preserve">s’a yakın bölgesinde hemoliz zonlarının oluşması </w:t>
      </w:r>
      <w:r w:rsidR="00A75E24" w:rsidRPr="00BD7C2D">
        <w:rPr>
          <w:rFonts w:ascii="Times New Roman" w:eastAsia="TimesNewRomanPS-BoldMT" w:hAnsi="Times New Roman"/>
          <w:bCs/>
          <w:i/>
          <w:sz w:val="24"/>
          <w:szCs w:val="24"/>
        </w:rPr>
        <w:t>L. monocytogenes</w:t>
      </w:r>
      <w:r w:rsidR="00A75E24" w:rsidRPr="00BD7C2D">
        <w:rPr>
          <w:rFonts w:ascii="Times New Roman" w:eastAsia="TimesNewRomanPS-BoldMT" w:hAnsi="Times New Roman"/>
          <w:bCs/>
          <w:sz w:val="24"/>
          <w:szCs w:val="24"/>
        </w:rPr>
        <w:t xml:space="preserve"> için </w:t>
      </w:r>
      <w:r w:rsidR="00C70217" w:rsidRPr="00BD7C2D">
        <w:rPr>
          <w:rFonts w:ascii="Times New Roman" w:eastAsia="TimesNewRomanPS-BoldMT" w:hAnsi="Times New Roman"/>
          <w:bCs/>
          <w:sz w:val="24"/>
          <w:szCs w:val="24"/>
        </w:rPr>
        <w:t>pozitif olarak kabul edilmiştir</w:t>
      </w:r>
      <w:r w:rsidR="00A76B44" w:rsidRPr="00BD7C2D">
        <w:rPr>
          <w:rFonts w:ascii="Times New Roman" w:eastAsia="TimesNewRomanPS-BoldMT" w:hAnsi="Times New Roman"/>
          <w:bCs/>
          <w:sz w:val="24"/>
          <w:szCs w:val="24"/>
        </w:rPr>
        <w:t>.</w:t>
      </w:r>
      <w:r w:rsidR="00A75E24" w:rsidRPr="00BD7C2D">
        <w:rPr>
          <w:rFonts w:ascii="Times New Roman" w:eastAsia="TimesNewRomanPS-BoldMT" w:hAnsi="Times New Roman"/>
          <w:bCs/>
          <w:sz w:val="24"/>
          <w:szCs w:val="24"/>
        </w:rPr>
        <w:t xml:space="preserve"> Test edilen izolat çizgilerinin </w:t>
      </w:r>
      <w:r w:rsidR="00A75E24" w:rsidRPr="00BD7C2D">
        <w:rPr>
          <w:rFonts w:ascii="Times New Roman" w:eastAsia="TimesNewRomanPS-BoldMT" w:hAnsi="Times New Roman"/>
          <w:bCs/>
          <w:i/>
          <w:sz w:val="24"/>
          <w:szCs w:val="24"/>
        </w:rPr>
        <w:t>R. equi’</w:t>
      </w:r>
      <w:r w:rsidR="00A75E24" w:rsidRPr="00BD7C2D">
        <w:rPr>
          <w:rFonts w:ascii="Times New Roman" w:eastAsia="TimesNewRomanPS-BoldMT" w:hAnsi="Times New Roman"/>
          <w:bCs/>
          <w:sz w:val="24"/>
          <w:szCs w:val="24"/>
        </w:rPr>
        <w:t>e yakın bölgesinde hemoliz zonlarının oluşması</w:t>
      </w:r>
      <w:r w:rsidR="00C70217" w:rsidRPr="00BD7C2D">
        <w:rPr>
          <w:rFonts w:ascii="Times New Roman" w:eastAsia="TimesNewRomanPS-BoldMT" w:hAnsi="Times New Roman"/>
          <w:bCs/>
          <w:sz w:val="24"/>
          <w:szCs w:val="24"/>
        </w:rPr>
        <w:t xml:space="preserve"> ise negatif olarak kabul edilmiştir</w:t>
      </w:r>
      <w:r w:rsidR="00A75E24" w:rsidRPr="00BD7C2D">
        <w:rPr>
          <w:rFonts w:ascii="Times New Roman" w:eastAsia="TimesNewRomanPS-BoldMT" w:hAnsi="Times New Roman"/>
          <w:bCs/>
          <w:sz w:val="24"/>
          <w:szCs w:val="24"/>
        </w:rPr>
        <w:t>.</w:t>
      </w:r>
    </w:p>
    <w:p w14:paraId="42287EA9" w14:textId="4124B9ED" w:rsidR="00715B20" w:rsidRPr="00BD7C2D" w:rsidRDefault="00A75E24" w:rsidP="00FD60F2">
      <w:pPr>
        <w:autoSpaceDE w:val="0"/>
        <w:autoSpaceDN w:val="0"/>
        <w:adjustRightInd w:val="0"/>
        <w:spacing w:after="0" w:line="360" w:lineRule="auto"/>
        <w:ind w:firstLine="709"/>
        <w:jc w:val="both"/>
        <w:rPr>
          <w:rFonts w:ascii="Times New Roman" w:hAnsi="Times New Roman"/>
          <w:b/>
          <w:sz w:val="24"/>
          <w:szCs w:val="24"/>
        </w:rPr>
      </w:pPr>
      <w:r w:rsidRPr="00BD7C2D">
        <w:rPr>
          <w:rFonts w:ascii="Times New Roman" w:hAnsi="Times New Roman"/>
          <w:sz w:val="24"/>
          <w:szCs w:val="24"/>
          <w:shd w:val="clear" w:color="auto" w:fill="FFFFFF"/>
        </w:rPr>
        <w:t xml:space="preserve">Gram pozitif (+), katalaz testi pozitif (+) ve CAMP testi sonucu </w:t>
      </w:r>
      <w:r w:rsidRPr="00BD7C2D">
        <w:rPr>
          <w:rFonts w:ascii="Times New Roman" w:hAnsi="Times New Roman"/>
          <w:i/>
          <w:sz w:val="24"/>
          <w:szCs w:val="24"/>
          <w:shd w:val="clear" w:color="auto" w:fill="FFFFFF"/>
        </w:rPr>
        <w:t>S. aureus</w:t>
      </w:r>
      <w:r w:rsidRPr="00BD7C2D">
        <w:rPr>
          <w:rFonts w:ascii="Times New Roman" w:hAnsi="Times New Roman"/>
          <w:sz w:val="24"/>
          <w:szCs w:val="24"/>
          <w:shd w:val="clear" w:color="auto" w:fill="FFFFFF"/>
        </w:rPr>
        <w:t xml:space="preserve"> (+) ile </w:t>
      </w:r>
      <w:r w:rsidRPr="00BD7C2D">
        <w:rPr>
          <w:rFonts w:ascii="Times New Roman" w:hAnsi="Times New Roman"/>
          <w:i/>
          <w:sz w:val="24"/>
          <w:szCs w:val="24"/>
          <w:shd w:val="clear" w:color="auto" w:fill="FFFFFF"/>
        </w:rPr>
        <w:t>R. epui</w:t>
      </w:r>
      <w:r w:rsidRPr="00BD7C2D">
        <w:rPr>
          <w:rFonts w:ascii="Times New Roman" w:hAnsi="Times New Roman"/>
          <w:sz w:val="24"/>
          <w:szCs w:val="24"/>
          <w:shd w:val="clear" w:color="auto" w:fill="FFFFFF"/>
        </w:rPr>
        <w:t xml:space="preserve"> (-) olarak t</w:t>
      </w:r>
      <w:r w:rsidR="00541859" w:rsidRPr="00BD7C2D">
        <w:rPr>
          <w:rFonts w:ascii="Times New Roman" w:hAnsi="Times New Roman"/>
          <w:sz w:val="24"/>
          <w:szCs w:val="24"/>
          <w:shd w:val="clear" w:color="auto" w:fill="FFFFFF"/>
        </w:rPr>
        <w:t>espit</w:t>
      </w:r>
      <w:r w:rsidR="0002243F" w:rsidRPr="00BD7C2D">
        <w:rPr>
          <w:rFonts w:ascii="Times New Roman" w:hAnsi="Times New Roman"/>
          <w:sz w:val="24"/>
          <w:szCs w:val="24"/>
          <w:shd w:val="clear" w:color="auto" w:fill="FFFFFF"/>
        </w:rPr>
        <w:t xml:space="preserve"> edilen</w:t>
      </w:r>
      <w:r w:rsidR="0002243F" w:rsidRPr="00BD7C2D">
        <w:rPr>
          <w:rFonts w:ascii="Times New Roman" w:hAnsi="Times New Roman"/>
          <w:i/>
          <w:sz w:val="24"/>
          <w:szCs w:val="24"/>
          <w:shd w:val="clear" w:color="auto" w:fill="FFFFFF"/>
        </w:rPr>
        <w:t xml:space="preserve"> Listeria spp. </w:t>
      </w:r>
      <w:r w:rsidR="00C00B16" w:rsidRPr="00BD7C2D">
        <w:rPr>
          <w:rFonts w:ascii="Times New Roman" w:hAnsi="Times New Roman"/>
          <w:sz w:val="24"/>
          <w:szCs w:val="24"/>
          <w:shd w:val="clear" w:color="auto" w:fill="FFFFFF"/>
        </w:rPr>
        <w:t>izolatlarının identifikasyonu</w:t>
      </w:r>
      <w:r w:rsidR="0002243F" w:rsidRPr="00BD7C2D">
        <w:rPr>
          <w:rFonts w:ascii="Times New Roman" w:hAnsi="Times New Roman"/>
          <w:sz w:val="24"/>
          <w:szCs w:val="24"/>
          <w:shd w:val="clear" w:color="auto" w:fill="FFFFFF"/>
        </w:rPr>
        <w:t xml:space="preserve"> için </w:t>
      </w:r>
      <w:r w:rsidR="00CF56C1" w:rsidRPr="00BD7C2D">
        <w:rPr>
          <w:rFonts w:ascii="Times New Roman" w:hAnsi="Times New Roman"/>
          <w:sz w:val="24"/>
          <w:szCs w:val="24"/>
          <w:shd w:val="clear" w:color="auto" w:fill="FFFFFF"/>
        </w:rPr>
        <w:t>Microbact™</w:t>
      </w:r>
      <w:r w:rsidR="00AD6DAE" w:rsidRPr="00BD7C2D">
        <w:rPr>
          <w:rFonts w:ascii="Times New Roman" w:hAnsi="Times New Roman"/>
          <w:sz w:val="24"/>
          <w:szCs w:val="24"/>
          <w:shd w:val="clear" w:color="auto" w:fill="FFFFFF"/>
        </w:rPr>
        <w:t xml:space="preserve"> Listeria 12L </w:t>
      </w:r>
      <w:r w:rsidR="00483C5A" w:rsidRPr="00BD7C2D">
        <w:rPr>
          <w:rFonts w:ascii="Times New Roman" w:hAnsi="Times New Roman"/>
          <w:sz w:val="24"/>
          <w:szCs w:val="24"/>
        </w:rPr>
        <w:t>hızlı</w:t>
      </w:r>
      <w:r w:rsidR="00C70217" w:rsidRPr="00BD7C2D">
        <w:rPr>
          <w:rFonts w:ascii="Times New Roman" w:hAnsi="Times New Roman"/>
          <w:sz w:val="24"/>
          <w:szCs w:val="24"/>
        </w:rPr>
        <w:t xml:space="preserve"> test kiti kullanılmıştır</w:t>
      </w:r>
      <w:r w:rsidR="00E72D68" w:rsidRPr="00BD7C2D">
        <w:rPr>
          <w:rFonts w:ascii="Times New Roman" w:hAnsi="Times New Roman"/>
          <w:sz w:val="24"/>
          <w:szCs w:val="24"/>
        </w:rPr>
        <w:t xml:space="preserve">. Bu test kitinde bulunan her tanımlama şeridi 12 testten </w:t>
      </w:r>
      <w:r w:rsidR="006B2184" w:rsidRPr="00BD7C2D">
        <w:rPr>
          <w:rFonts w:ascii="Times New Roman" w:hAnsi="Times New Roman"/>
          <w:sz w:val="24"/>
          <w:szCs w:val="24"/>
        </w:rPr>
        <w:t>(11 şeker kullanım testi ve bir hemoliz testi)</w:t>
      </w:r>
      <w:r w:rsidR="006B2184">
        <w:rPr>
          <w:rFonts w:ascii="Times New Roman" w:hAnsi="Times New Roman"/>
          <w:sz w:val="24"/>
          <w:szCs w:val="24"/>
        </w:rPr>
        <w:t xml:space="preserve"> </w:t>
      </w:r>
      <w:r w:rsidR="00E72D68" w:rsidRPr="00BD7C2D">
        <w:rPr>
          <w:rFonts w:ascii="Times New Roman" w:hAnsi="Times New Roman"/>
          <w:sz w:val="24"/>
          <w:szCs w:val="24"/>
        </w:rPr>
        <w:t xml:space="preserve">oluşmaktadır. </w:t>
      </w:r>
      <w:r w:rsidR="00A73E6A" w:rsidRPr="00BD7C2D">
        <w:rPr>
          <w:rFonts w:ascii="Times New Roman" w:hAnsi="Times New Roman"/>
          <w:sz w:val="24"/>
          <w:szCs w:val="24"/>
        </w:rPr>
        <w:t>Test kitine i</w:t>
      </w:r>
      <w:r w:rsidR="00E72D68" w:rsidRPr="00BD7C2D">
        <w:rPr>
          <w:rFonts w:ascii="Times New Roman" w:hAnsi="Times New Roman"/>
          <w:sz w:val="24"/>
          <w:szCs w:val="24"/>
        </w:rPr>
        <w:t>nokule ettiğimiz izolatlar</w:t>
      </w:r>
      <w:r w:rsidR="00A73E6A" w:rsidRPr="00BD7C2D">
        <w:rPr>
          <w:rFonts w:ascii="Times New Roman" w:hAnsi="Times New Roman"/>
          <w:sz w:val="24"/>
          <w:szCs w:val="24"/>
        </w:rPr>
        <w:t>ın</w:t>
      </w:r>
      <w:r w:rsidR="00E72D68" w:rsidRPr="00BD7C2D">
        <w:rPr>
          <w:rFonts w:ascii="Times New Roman" w:hAnsi="Times New Roman"/>
          <w:sz w:val="24"/>
          <w:szCs w:val="24"/>
        </w:rPr>
        <w:t xml:space="preserve"> meydana gelen reaksiyonlar</w:t>
      </w:r>
      <w:r w:rsidR="00715B20" w:rsidRPr="00BD7C2D">
        <w:rPr>
          <w:rFonts w:ascii="Times New Roman" w:hAnsi="Times New Roman"/>
          <w:sz w:val="24"/>
          <w:szCs w:val="24"/>
        </w:rPr>
        <w:t xml:space="preserve"> (</w:t>
      </w:r>
      <w:r w:rsidR="00E72D68" w:rsidRPr="00BD7C2D">
        <w:rPr>
          <w:rFonts w:ascii="Times New Roman" w:hAnsi="Times New Roman"/>
          <w:sz w:val="24"/>
          <w:szCs w:val="24"/>
        </w:rPr>
        <w:t>şeker kullanım testler</w:t>
      </w:r>
      <w:r w:rsidR="00A73E6A" w:rsidRPr="00BD7C2D">
        <w:rPr>
          <w:rFonts w:ascii="Times New Roman" w:hAnsi="Times New Roman"/>
          <w:sz w:val="24"/>
          <w:szCs w:val="24"/>
        </w:rPr>
        <w:t xml:space="preserve">i veya hemoliz testi) </w:t>
      </w:r>
      <w:r w:rsidR="00A73E6A" w:rsidRPr="00BD7C2D">
        <w:rPr>
          <w:rFonts w:ascii="Times New Roman" w:hAnsi="Times New Roman"/>
          <w:sz w:val="24"/>
          <w:szCs w:val="24"/>
        </w:rPr>
        <w:lastRenderedPageBreak/>
        <w:t xml:space="preserve">neticesinde </w:t>
      </w:r>
      <w:r w:rsidR="00E72D68" w:rsidRPr="00BD7C2D">
        <w:rPr>
          <w:rFonts w:ascii="Times New Roman" w:hAnsi="Times New Roman"/>
          <w:sz w:val="24"/>
          <w:szCs w:val="24"/>
        </w:rPr>
        <w:t xml:space="preserve">kırmızı </w:t>
      </w:r>
      <w:r w:rsidR="00A73E6A" w:rsidRPr="00BD7C2D">
        <w:rPr>
          <w:rFonts w:ascii="Times New Roman" w:hAnsi="Times New Roman"/>
          <w:sz w:val="24"/>
          <w:szCs w:val="24"/>
        </w:rPr>
        <w:t>kan hücrelerinin parçalanmasıyla</w:t>
      </w:r>
      <w:r w:rsidR="00E72D68" w:rsidRPr="00BD7C2D">
        <w:rPr>
          <w:rFonts w:ascii="Times New Roman" w:hAnsi="Times New Roman"/>
          <w:sz w:val="24"/>
          <w:szCs w:val="24"/>
        </w:rPr>
        <w:t xml:space="preserve"> re</w:t>
      </w:r>
      <w:r w:rsidR="00A73E6A" w:rsidRPr="00BD7C2D">
        <w:rPr>
          <w:rFonts w:ascii="Times New Roman" w:hAnsi="Times New Roman"/>
          <w:sz w:val="24"/>
          <w:szCs w:val="24"/>
        </w:rPr>
        <w:t>nk değişikliğine yol</w:t>
      </w:r>
      <w:r w:rsidR="00541859" w:rsidRPr="00BD7C2D">
        <w:rPr>
          <w:rFonts w:ascii="Times New Roman" w:hAnsi="Times New Roman"/>
          <w:sz w:val="24"/>
          <w:szCs w:val="24"/>
        </w:rPr>
        <w:t xml:space="preserve"> </w:t>
      </w:r>
      <w:r w:rsidR="00A73E6A" w:rsidRPr="00BD7C2D">
        <w:rPr>
          <w:rFonts w:ascii="Times New Roman" w:hAnsi="Times New Roman"/>
          <w:sz w:val="24"/>
          <w:szCs w:val="24"/>
        </w:rPr>
        <w:t>açmıştır</w:t>
      </w:r>
      <w:r w:rsidR="00E72D68" w:rsidRPr="00BD7C2D">
        <w:rPr>
          <w:rFonts w:ascii="Times New Roman" w:hAnsi="Times New Roman"/>
          <w:sz w:val="24"/>
          <w:szCs w:val="24"/>
        </w:rPr>
        <w:t>.</w:t>
      </w:r>
      <w:r w:rsidR="00A73E6A" w:rsidRPr="00BD7C2D">
        <w:rPr>
          <w:rFonts w:ascii="Times New Roman" w:hAnsi="Times New Roman"/>
          <w:sz w:val="24"/>
          <w:szCs w:val="24"/>
        </w:rPr>
        <w:t xml:space="preserve"> Renk değişikliği yorumlanarak </w:t>
      </w:r>
      <w:r w:rsidR="002E5A25" w:rsidRPr="00BD7C2D">
        <w:rPr>
          <w:rFonts w:ascii="Times New Roman" w:hAnsi="Times New Roman"/>
          <w:i/>
          <w:sz w:val="24"/>
          <w:szCs w:val="24"/>
        </w:rPr>
        <w:t>L. monocytogenes</w:t>
      </w:r>
      <w:r w:rsidR="00CA42D5" w:rsidRPr="00BD7C2D">
        <w:rPr>
          <w:rFonts w:ascii="Times New Roman" w:hAnsi="Times New Roman"/>
          <w:i/>
          <w:sz w:val="24"/>
          <w:szCs w:val="24"/>
        </w:rPr>
        <w:t>’</w:t>
      </w:r>
      <w:r w:rsidR="00C70217" w:rsidRPr="00BD7C2D">
        <w:rPr>
          <w:rFonts w:ascii="Times New Roman" w:hAnsi="Times New Roman"/>
          <w:sz w:val="24"/>
          <w:szCs w:val="24"/>
        </w:rPr>
        <w:t>in identifikasyonu yapılmıştır</w:t>
      </w:r>
      <w:r w:rsidR="00A73E6A" w:rsidRPr="00BD7C2D">
        <w:rPr>
          <w:rFonts w:ascii="Times New Roman" w:hAnsi="Times New Roman"/>
          <w:sz w:val="24"/>
          <w:szCs w:val="24"/>
        </w:rPr>
        <w:t>.</w:t>
      </w:r>
      <w:r w:rsidR="00715B20" w:rsidRPr="00BD7C2D">
        <w:rPr>
          <w:rFonts w:ascii="Times New Roman" w:hAnsi="Times New Roman"/>
          <w:b/>
          <w:sz w:val="24"/>
          <w:szCs w:val="24"/>
        </w:rPr>
        <w:br w:type="page"/>
      </w:r>
    </w:p>
    <w:p w14:paraId="268FF4A9" w14:textId="77777777" w:rsidR="00E3678C" w:rsidRPr="00BD7C2D" w:rsidRDefault="00E3678C" w:rsidP="009D204A">
      <w:pPr>
        <w:spacing w:after="0" w:line="360" w:lineRule="auto"/>
        <w:jc w:val="center"/>
        <w:rPr>
          <w:rFonts w:ascii="Times New Roman" w:hAnsi="Times New Roman"/>
          <w:b/>
          <w:sz w:val="28"/>
          <w:szCs w:val="24"/>
        </w:rPr>
      </w:pPr>
      <w:r w:rsidRPr="00BD7C2D">
        <w:rPr>
          <w:rFonts w:ascii="Times New Roman" w:hAnsi="Times New Roman"/>
          <w:b/>
          <w:sz w:val="28"/>
          <w:szCs w:val="24"/>
        </w:rPr>
        <w:lastRenderedPageBreak/>
        <w:t>4. BULGULAR</w:t>
      </w:r>
    </w:p>
    <w:p w14:paraId="7BA9B402" w14:textId="77777777" w:rsidR="00E3678C" w:rsidRPr="00BD7C2D" w:rsidRDefault="00E3678C" w:rsidP="009D204A">
      <w:pPr>
        <w:spacing w:after="0" w:line="360" w:lineRule="auto"/>
        <w:jc w:val="center"/>
        <w:rPr>
          <w:rFonts w:ascii="Times New Roman" w:hAnsi="Times New Roman"/>
          <w:b/>
          <w:sz w:val="24"/>
          <w:szCs w:val="24"/>
        </w:rPr>
      </w:pPr>
    </w:p>
    <w:p w14:paraId="386BAEE8" w14:textId="77777777" w:rsidR="00846DB1" w:rsidRPr="00BD7C2D" w:rsidRDefault="00846DB1" w:rsidP="009D204A">
      <w:pPr>
        <w:spacing w:after="0" w:line="360" w:lineRule="auto"/>
        <w:jc w:val="center"/>
        <w:rPr>
          <w:rFonts w:ascii="Times New Roman" w:hAnsi="Times New Roman"/>
          <w:b/>
          <w:sz w:val="24"/>
          <w:szCs w:val="24"/>
        </w:rPr>
      </w:pPr>
    </w:p>
    <w:p w14:paraId="1621CFA1" w14:textId="44FA8415" w:rsidR="00E3678C" w:rsidRPr="00BD7C2D" w:rsidRDefault="00541859"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Aydın </w:t>
      </w:r>
      <w:r w:rsidR="005766EE" w:rsidRPr="00BD7C2D">
        <w:rPr>
          <w:rFonts w:ascii="Times New Roman" w:hAnsi="Times New Roman"/>
          <w:sz w:val="24"/>
          <w:szCs w:val="24"/>
        </w:rPr>
        <w:t>bölgesinde</w:t>
      </w:r>
      <w:r w:rsidR="00B63FDA" w:rsidRPr="00BD7C2D">
        <w:rPr>
          <w:rFonts w:ascii="Times New Roman" w:hAnsi="Times New Roman"/>
          <w:sz w:val="24"/>
          <w:szCs w:val="24"/>
        </w:rPr>
        <w:t xml:space="preserve"> satışı yapılan</w:t>
      </w:r>
      <w:r w:rsidR="003F4AE4" w:rsidRPr="00BD7C2D">
        <w:rPr>
          <w:rFonts w:ascii="Times New Roman" w:hAnsi="Times New Roman"/>
          <w:sz w:val="24"/>
          <w:szCs w:val="24"/>
        </w:rPr>
        <w:t xml:space="preserve"> et ve et ürünlerinde </w:t>
      </w:r>
      <w:r w:rsidR="002E5A25" w:rsidRPr="00BD7C2D">
        <w:rPr>
          <w:rFonts w:ascii="Times New Roman" w:hAnsi="Times New Roman"/>
          <w:i/>
          <w:iCs/>
          <w:sz w:val="24"/>
          <w:szCs w:val="24"/>
        </w:rPr>
        <w:t>C. jejuni</w:t>
      </w:r>
      <w:r w:rsidR="003F4AE4" w:rsidRPr="00BD7C2D">
        <w:rPr>
          <w:rFonts w:ascii="Times New Roman" w:hAnsi="Times New Roman"/>
          <w:i/>
          <w:iCs/>
          <w:sz w:val="24"/>
          <w:szCs w:val="24"/>
        </w:rPr>
        <w:t xml:space="preserve"> </w:t>
      </w:r>
      <w:r w:rsidR="003F4AE4" w:rsidRPr="00BD7C2D">
        <w:rPr>
          <w:rFonts w:ascii="Times New Roman" w:hAnsi="Times New Roman"/>
          <w:iCs/>
          <w:sz w:val="24"/>
          <w:szCs w:val="24"/>
        </w:rPr>
        <w:t>ve</w:t>
      </w:r>
      <w:r w:rsidRPr="00BD7C2D">
        <w:rPr>
          <w:rFonts w:ascii="Times New Roman" w:hAnsi="Times New Roman"/>
          <w:i/>
          <w:iCs/>
          <w:sz w:val="24"/>
          <w:szCs w:val="24"/>
        </w:rPr>
        <w:t xml:space="preserve"> </w:t>
      </w:r>
      <w:r w:rsidR="002E5A25" w:rsidRPr="00BD7C2D">
        <w:rPr>
          <w:rFonts w:ascii="Times New Roman" w:hAnsi="Times New Roman"/>
          <w:i/>
          <w:iCs/>
          <w:sz w:val="24"/>
          <w:szCs w:val="24"/>
        </w:rPr>
        <w:t>L. monocytogenes</w:t>
      </w:r>
      <w:r w:rsidR="003F4AE4" w:rsidRPr="00BD7C2D">
        <w:rPr>
          <w:rFonts w:ascii="Times New Roman" w:hAnsi="Times New Roman"/>
          <w:i/>
          <w:iCs/>
          <w:sz w:val="24"/>
          <w:szCs w:val="24"/>
        </w:rPr>
        <w:t xml:space="preserve"> </w:t>
      </w:r>
      <w:r w:rsidR="003F4AE4" w:rsidRPr="00BD7C2D">
        <w:rPr>
          <w:rFonts w:ascii="Times New Roman" w:hAnsi="Times New Roman"/>
          <w:sz w:val="24"/>
          <w:szCs w:val="24"/>
        </w:rPr>
        <w:t>varlığını belirle</w:t>
      </w:r>
      <w:r w:rsidR="00B63FDA" w:rsidRPr="00BD7C2D">
        <w:rPr>
          <w:rFonts w:ascii="Times New Roman" w:hAnsi="Times New Roman"/>
          <w:sz w:val="24"/>
          <w:szCs w:val="24"/>
        </w:rPr>
        <w:t>yebil</w:t>
      </w:r>
      <w:r w:rsidR="003F4AE4" w:rsidRPr="00BD7C2D">
        <w:rPr>
          <w:rFonts w:ascii="Times New Roman" w:hAnsi="Times New Roman"/>
          <w:sz w:val="24"/>
          <w:szCs w:val="24"/>
        </w:rPr>
        <w:t xml:space="preserve">mek amacıyla market, </w:t>
      </w:r>
      <w:r w:rsidR="00965992" w:rsidRPr="00BD7C2D">
        <w:rPr>
          <w:rFonts w:ascii="Times New Roman" w:hAnsi="Times New Roman"/>
          <w:sz w:val="24"/>
          <w:szCs w:val="24"/>
        </w:rPr>
        <w:t xml:space="preserve">kasap </w:t>
      </w:r>
      <w:r w:rsidR="003F4AE4" w:rsidRPr="00BD7C2D">
        <w:rPr>
          <w:rFonts w:ascii="Times New Roman" w:hAnsi="Times New Roman"/>
          <w:sz w:val="24"/>
          <w:szCs w:val="24"/>
        </w:rPr>
        <w:t xml:space="preserve">ve </w:t>
      </w:r>
      <w:r w:rsidR="00965992" w:rsidRPr="00BD7C2D">
        <w:rPr>
          <w:rFonts w:ascii="Times New Roman" w:hAnsi="Times New Roman"/>
          <w:sz w:val="24"/>
          <w:szCs w:val="24"/>
        </w:rPr>
        <w:t xml:space="preserve">pazarlarda </w:t>
      </w:r>
      <w:r w:rsidR="00C70217" w:rsidRPr="00BD7C2D">
        <w:rPr>
          <w:rFonts w:ascii="Times New Roman" w:hAnsi="Times New Roman"/>
          <w:sz w:val="24"/>
          <w:szCs w:val="24"/>
        </w:rPr>
        <w:t>paketlenmiş</w:t>
      </w:r>
      <w:r w:rsidR="003F4AE4" w:rsidRPr="00BD7C2D">
        <w:rPr>
          <w:rFonts w:ascii="Times New Roman" w:hAnsi="Times New Roman"/>
          <w:sz w:val="24"/>
          <w:szCs w:val="24"/>
        </w:rPr>
        <w:t xml:space="preserve"> ve</w:t>
      </w:r>
      <w:r w:rsidR="00965992" w:rsidRPr="00BD7C2D">
        <w:rPr>
          <w:rFonts w:ascii="Times New Roman" w:hAnsi="Times New Roman"/>
          <w:sz w:val="24"/>
          <w:szCs w:val="24"/>
        </w:rPr>
        <w:t>ya açık</w:t>
      </w:r>
      <w:r w:rsidR="003F4AE4" w:rsidRPr="00BD7C2D">
        <w:rPr>
          <w:rFonts w:ascii="Times New Roman" w:hAnsi="Times New Roman"/>
          <w:sz w:val="24"/>
          <w:szCs w:val="24"/>
        </w:rPr>
        <w:t xml:space="preserve"> olarak satışa sunulan</w:t>
      </w:r>
      <w:r w:rsidR="005B1941" w:rsidRPr="00BD7C2D">
        <w:rPr>
          <w:rFonts w:ascii="Times New Roman" w:hAnsi="Times New Roman"/>
          <w:sz w:val="24"/>
          <w:szCs w:val="24"/>
        </w:rPr>
        <w:t>;</w:t>
      </w:r>
      <w:r w:rsidR="003F4AE4" w:rsidRPr="00BD7C2D">
        <w:rPr>
          <w:rFonts w:ascii="Times New Roman" w:hAnsi="Times New Roman"/>
          <w:sz w:val="24"/>
          <w:szCs w:val="24"/>
        </w:rPr>
        <w:t xml:space="preserve"> çiğ kanatlı etlerinden </w:t>
      </w:r>
      <w:r w:rsidR="000C753A" w:rsidRPr="00BD7C2D">
        <w:rPr>
          <w:rFonts w:ascii="Times New Roman" w:hAnsi="Times New Roman"/>
          <w:sz w:val="24"/>
          <w:szCs w:val="24"/>
        </w:rPr>
        <w:t>55</w:t>
      </w:r>
      <w:r w:rsidR="003F4AE4" w:rsidRPr="00BD7C2D">
        <w:rPr>
          <w:rFonts w:ascii="Times New Roman" w:hAnsi="Times New Roman"/>
          <w:sz w:val="24"/>
          <w:szCs w:val="24"/>
        </w:rPr>
        <w:t xml:space="preserve"> adet, tüketime hazır tavuk eti ürünlerinden 8</w:t>
      </w:r>
      <w:r w:rsidR="007F2A30" w:rsidRPr="00BD7C2D">
        <w:rPr>
          <w:rFonts w:ascii="Times New Roman" w:hAnsi="Times New Roman"/>
          <w:sz w:val="24"/>
          <w:szCs w:val="24"/>
        </w:rPr>
        <w:t xml:space="preserve"> adet, </w:t>
      </w:r>
      <w:r w:rsidR="00237CC9">
        <w:rPr>
          <w:rFonts w:ascii="Times New Roman" w:hAnsi="Times New Roman"/>
          <w:sz w:val="24"/>
          <w:szCs w:val="24"/>
        </w:rPr>
        <w:t>taşlık</w:t>
      </w:r>
      <w:r w:rsidR="007F2A30" w:rsidRPr="00BD7C2D">
        <w:rPr>
          <w:rFonts w:ascii="Times New Roman" w:hAnsi="Times New Roman"/>
          <w:sz w:val="24"/>
          <w:szCs w:val="24"/>
        </w:rPr>
        <w:t xml:space="preserve"> 1 adet, çiğ hindi et</w:t>
      </w:r>
      <w:r w:rsidR="009C7B0B" w:rsidRPr="00BD7C2D">
        <w:rPr>
          <w:rFonts w:ascii="Times New Roman" w:hAnsi="Times New Roman"/>
          <w:sz w:val="24"/>
          <w:szCs w:val="24"/>
        </w:rPr>
        <w:t>i</w:t>
      </w:r>
      <w:r w:rsidR="007F2A30" w:rsidRPr="00BD7C2D">
        <w:rPr>
          <w:rFonts w:ascii="Times New Roman" w:hAnsi="Times New Roman"/>
          <w:sz w:val="24"/>
          <w:szCs w:val="24"/>
        </w:rPr>
        <w:t xml:space="preserve"> 4 adet, tüketime hazır</w:t>
      </w:r>
      <w:r w:rsidR="003F4AE4" w:rsidRPr="00BD7C2D">
        <w:rPr>
          <w:rFonts w:ascii="Times New Roman" w:hAnsi="Times New Roman"/>
          <w:sz w:val="24"/>
          <w:szCs w:val="24"/>
        </w:rPr>
        <w:t xml:space="preserve"> </w:t>
      </w:r>
      <w:r w:rsidR="00CB635E" w:rsidRPr="00BD7C2D">
        <w:rPr>
          <w:rFonts w:ascii="Times New Roman" w:hAnsi="Times New Roman"/>
          <w:sz w:val="24"/>
          <w:szCs w:val="24"/>
        </w:rPr>
        <w:t xml:space="preserve">hindi eti </w:t>
      </w:r>
      <w:r w:rsidR="009C7B0B" w:rsidRPr="00BD7C2D">
        <w:rPr>
          <w:rFonts w:ascii="Times New Roman" w:hAnsi="Times New Roman"/>
          <w:sz w:val="24"/>
          <w:szCs w:val="24"/>
        </w:rPr>
        <w:t>ürününden 4</w:t>
      </w:r>
      <w:r w:rsidR="006A1FBA" w:rsidRPr="00BD7C2D">
        <w:rPr>
          <w:rFonts w:ascii="Times New Roman" w:hAnsi="Times New Roman"/>
          <w:sz w:val="24"/>
          <w:szCs w:val="24"/>
        </w:rPr>
        <w:t xml:space="preserve"> adet, dana kıyma</w:t>
      </w:r>
      <w:r w:rsidR="00237CC9">
        <w:rPr>
          <w:rFonts w:ascii="Times New Roman" w:hAnsi="Times New Roman"/>
          <w:sz w:val="24"/>
          <w:szCs w:val="24"/>
        </w:rPr>
        <w:t xml:space="preserve"> olarak</w:t>
      </w:r>
      <w:r w:rsidR="000C753A" w:rsidRPr="00BD7C2D">
        <w:rPr>
          <w:rFonts w:ascii="Times New Roman" w:hAnsi="Times New Roman"/>
          <w:sz w:val="24"/>
          <w:szCs w:val="24"/>
        </w:rPr>
        <w:t xml:space="preserve"> 36</w:t>
      </w:r>
      <w:r w:rsidR="003F4AE4" w:rsidRPr="00BD7C2D">
        <w:rPr>
          <w:rFonts w:ascii="Times New Roman" w:hAnsi="Times New Roman"/>
          <w:sz w:val="24"/>
          <w:szCs w:val="24"/>
        </w:rPr>
        <w:t xml:space="preserve"> adet </w:t>
      </w:r>
      <w:r w:rsidR="006A1FBA" w:rsidRPr="00BD7C2D">
        <w:rPr>
          <w:rFonts w:ascii="Times New Roman" w:hAnsi="Times New Roman"/>
          <w:sz w:val="24"/>
          <w:szCs w:val="24"/>
        </w:rPr>
        <w:t xml:space="preserve">ve </w:t>
      </w:r>
      <w:r w:rsidR="00CB635E" w:rsidRPr="00BD7C2D">
        <w:rPr>
          <w:rFonts w:ascii="Times New Roman" w:hAnsi="Times New Roman"/>
          <w:sz w:val="24"/>
          <w:szCs w:val="24"/>
        </w:rPr>
        <w:t>dana</w:t>
      </w:r>
      <w:r w:rsidR="006A1FBA" w:rsidRPr="00BD7C2D">
        <w:rPr>
          <w:rFonts w:ascii="Times New Roman" w:hAnsi="Times New Roman"/>
          <w:sz w:val="24"/>
          <w:szCs w:val="24"/>
        </w:rPr>
        <w:t xml:space="preserve"> </w:t>
      </w:r>
      <w:r w:rsidR="00CB635E" w:rsidRPr="00BD7C2D">
        <w:rPr>
          <w:rFonts w:ascii="Times New Roman" w:hAnsi="Times New Roman"/>
          <w:sz w:val="24"/>
          <w:szCs w:val="24"/>
        </w:rPr>
        <w:t>köfteden</w:t>
      </w:r>
      <w:r w:rsidR="0047769C" w:rsidRPr="00BD7C2D">
        <w:rPr>
          <w:rFonts w:ascii="Times New Roman" w:hAnsi="Times New Roman"/>
          <w:sz w:val="24"/>
          <w:szCs w:val="24"/>
        </w:rPr>
        <w:t xml:space="preserve"> </w:t>
      </w:r>
      <w:r w:rsidR="00CB635E" w:rsidRPr="00BD7C2D">
        <w:rPr>
          <w:rFonts w:ascii="Times New Roman" w:hAnsi="Times New Roman"/>
          <w:sz w:val="24"/>
          <w:szCs w:val="24"/>
        </w:rPr>
        <w:t xml:space="preserve">de 12 adet </w:t>
      </w:r>
      <w:r w:rsidR="005B1941" w:rsidRPr="00BD7C2D">
        <w:rPr>
          <w:rFonts w:ascii="Times New Roman" w:hAnsi="Times New Roman"/>
          <w:sz w:val="24"/>
          <w:szCs w:val="24"/>
        </w:rPr>
        <w:t>olmak üzere toplam 120</w:t>
      </w:r>
      <w:r w:rsidR="003F4AE4" w:rsidRPr="00BD7C2D">
        <w:rPr>
          <w:rFonts w:ascii="Times New Roman" w:hAnsi="Times New Roman"/>
          <w:sz w:val="24"/>
          <w:szCs w:val="24"/>
        </w:rPr>
        <w:t xml:space="preserve"> numune </w:t>
      </w:r>
      <w:r w:rsidR="00402D29" w:rsidRPr="00BD7C2D">
        <w:rPr>
          <w:rFonts w:ascii="Times New Roman" w:hAnsi="Times New Roman"/>
          <w:sz w:val="24"/>
          <w:szCs w:val="24"/>
        </w:rPr>
        <w:t>analize alınmıştır</w:t>
      </w:r>
      <w:r w:rsidR="003C6C64" w:rsidRPr="00BD7C2D">
        <w:rPr>
          <w:rFonts w:ascii="Times New Roman" w:hAnsi="Times New Roman"/>
          <w:sz w:val="24"/>
          <w:szCs w:val="24"/>
        </w:rPr>
        <w:t xml:space="preserve">. İncelenen örneklerde </w:t>
      </w:r>
      <w:r w:rsidR="003C6C64" w:rsidRPr="00BD7C2D">
        <w:rPr>
          <w:rFonts w:ascii="Times New Roman" w:hAnsi="Times New Roman"/>
          <w:i/>
          <w:sz w:val="24"/>
          <w:szCs w:val="24"/>
        </w:rPr>
        <w:t>C. jejuni</w:t>
      </w:r>
      <w:r w:rsidR="00237CC9">
        <w:rPr>
          <w:rFonts w:ascii="Times New Roman" w:hAnsi="Times New Roman"/>
          <w:sz w:val="24"/>
          <w:szCs w:val="24"/>
        </w:rPr>
        <w:t xml:space="preserve"> şüpheli </w:t>
      </w:r>
      <w:r w:rsidR="003C6C64" w:rsidRPr="00BD7C2D">
        <w:rPr>
          <w:rFonts w:ascii="Times New Roman" w:hAnsi="Times New Roman"/>
          <w:sz w:val="24"/>
          <w:szCs w:val="24"/>
        </w:rPr>
        <w:t xml:space="preserve">izolatlar </w:t>
      </w:r>
      <w:r w:rsidR="00237CC9">
        <w:rPr>
          <w:rFonts w:ascii="Times New Roman" w:hAnsi="Times New Roman"/>
          <w:sz w:val="24"/>
          <w:szCs w:val="24"/>
        </w:rPr>
        <w:t xml:space="preserve">önce </w:t>
      </w:r>
      <w:r w:rsidR="00237CC9">
        <w:rPr>
          <w:rFonts w:ascii="Times New Roman" w:eastAsia="TimesNewRomanPSMT" w:hAnsi="Times New Roman"/>
          <w:sz w:val="24"/>
          <w:szCs w:val="24"/>
        </w:rPr>
        <w:t>Oxoid</w:t>
      </w:r>
      <w:r w:rsidR="00237CC9" w:rsidRPr="00237CC9">
        <w:rPr>
          <w:rFonts w:ascii="Times New Roman" w:eastAsia="TimesNewRomanPSMT" w:hAnsi="Times New Roman"/>
          <w:sz w:val="24"/>
          <w:szCs w:val="24"/>
          <w:vertAlign w:val="superscript"/>
        </w:rPr>
        <w:t>TM</w:t>
      </w:r>
      <w:r w:rsidR="00237CC9">
        <w:rPr>
          <w:rFonts w:ascii="Times New Roman" w:eastAsia="TimesNewRomanPSMT" w:hAnsi="Times New Roman"/>
          <w:sz w:val="24"/>
          <w:szCs w:val="24"/>
        </w:rPr>
        <w:t xml:space="preserve"> O.B.I.S Campy test kiti ve sonra </w:t>
      </w:r>
      <w:r w:rsidRPr="00BD7C2D">
        <w:rPr>
          <w:rFonts w:ascii="Times New Roman" w:hAnsi="Times New Roman"/>
          <w:sz w:val="24"/>
          <w:szCs w:val="24"/>
        </w:rPr>
        <w:t>PCR ile</w:t>
      </w:r>
      <w:r w:rsidR="003C6C64" w:rsidRPr="00BD7C2D">
        <w:rPr>
          <w:rFonts w:ascii="Times New Roman" w:hAnsi="Times New Roman"/>
          <w:sz w:val="24"/>
          <w:szCs w:val="24"/>
        </w:rPr>
        <w:t xml:space="preserve"> </w:t>
      </w:r>
      <w:r w:rsidR="00402D29" w:rsidRPr="00BD7C2D">
        <w:rPr>
          <w:rFonts w:ascii="Times New Roman" w:hAnsi="Times New Roman"/>
          <w:i/>
          <w:sz w:val="24"/>
          <w:szCs w:val="24"/>
        </w:rPr>
        <w:t>L.</w:t>
      </w:r>
      <w:r w:rsidR="003C6C64" w:rsidRPr="00BD7C2D">
        <w:rPr>
          <w:rFonts w:ascii="Times New Roman" w:hAnsi="Times New Roman"/>
          <w:i/>
          <w:sz w:val="24"/>
          <w:szCs w:val="24"/>
        </w:rPr>
        <w:t xml:space="preserve"> monocytogenes</w:t>
      </w:r>
      <w:r w:rsidR="003C6C64" w:rsidRPr="00BD7C2D">
        <w:rPr>
          <w:rFonts w:ascii="Times New Roman" w:hAnsi="Times New Roman"/>
          <w:sz w:val="24"/>
          <w:szCs w:val="24"/>
        </w:rPr>
        <w:t xml:space="preserve"> şüpheli izolatlar ise </w:t>
      </w:r>
      <w:r w:rsidR="00281ADF" w:rsidRPr="00BD7C2D">
        <w:rPr>
          <w:rFonts w:ascii="Times New Roman" w:hAnsi="Times New Roman"/>
          <w:sz w:val="24"/>
          <w:szCs w:val="24"/>
          <w:shd w:val="clear" w:color="auto" w:fill="FFFFFF"/>
        </w:rPr>
        <w:t>Microbact™</w:t>
      </w:r>
      <w:r w:rsidR="00402D29" w:rsidRPr="00BD7C2D">
        <w:rPr>
          <w:rFonts w:ascii="Times New Roman" w:hAnsi="Times New Roman"/>
          <w:sz w:val="24"/>
          <w:szCs w:val="24"/>
          <w:shd w:val="clear" w:color="auto" w:fill="FFFFFF"/>
        </w:rPr>
        <w:t xml:space="preserve"> Lister</w:t>
      </w:r>
      <w:r w:rsidR="003C6C64" w:rsidRPr="00BD7C2D">
        <w:rPr>
          <w:rFonts w:ascii="Times New Roman" w:hAnsi="Times New Roman"/>
          <w:sz w:val="24"/>
          <w:szCs w:val="24"/>
          <w:shd w:val="clear" w:color="auto" w:fill="FFFFFF"/>
        </w:rPr>
        <w:t>ia 12L ile doğrulaması yapılmış</w:t>
      </w:r>
      <w:r w:rsidR="00402D29" w:rsidRPr="00BD7C2D">
        <w:rPr>
          <w:rFonts w:ascii="Times New Roman" w:hAnsi="Times New Roman"/>
          <w:sz w:val="24"/>
          <w:szCs w:val="24"/>
          <w:shd w:val="clear" w:color="auto" w:fill="FFFFFF"/>
        </w:rPr>
        <w:t>tır.</w:t>
      </w:r>
    </w:p>
    <w:p w14:paraId="2A2702B2" w14:textId="77777777" w:rsidR="009C7B0B" w:rsidRPr="00BD7C2D" w:rsidRDefault="009C7B0B" w:rsidP="00770F61">
      <w:pPr>
        <w:spacing w:after="0" w:line="360" w:lineRule="auto"/>
        <w:jc w:val="both"/>
        <w:rPr>
          <w:rFonts w:ascii="Times New Roman" w:hAnsi="Times New Roman"/>
          <w:sz w:val="24"/>
          <w:szCs w:val="24"/>
        </w:rPr>
      </w:pPr>
    </w:p>
    <w:p w14:paraId="359F2AC6" w14:textId="77777777" w:rsidR="009C7B0B" w:rsidRPr="00BD7C2D" w:rsidRDefault="009C7B0B" w:rsidP="00770F61">
      <w:pPr>
        <w:spacing w:after="0" w:line="360" w:lineRule="auto"/>
        <w:jc w:val="both"/>
        <w:rPr>
          <w:rFonts w:ascii="Times New Roman" w:hAnsi="Times New Roman"/>
          <w:sz w:val="24"/>
          <w:szCs w:val="24"/>
        </w:rPr>
      </w:pPr>
    </w:p>
    <w:p w14:paraId="3638CC0A" w14:textId="77777777" w:rsidR="009C7B0B" w:rsidRPr="00BD7C2D" w:rsidRDefault="009C7B0B" w:rsidP="00770F61">
      <w:pPr>
        <w:spacing w:after="0" w:line="360" w:lineRule="auto"/>
        <w:jc w:val="both"/>
        <w:rPr>
          <w:rFonts w:ascii="Times New Roman" w:hAnsi="Times New Roman"/>
          <w:b/>
          <w:sz w:val="24"/>
          <w:szCs w:val="24"/>
        </w:rPr>
      </w:pPr>
      <w:r w:rsidRPr="00BD7C2D">
        <w:rPr>
          <w:rFonts w:ascii="Times New Roman" w:hAnsi="Times New Roman"/>
          <w:b/>
          <w:sz w:val="24"/>
          <w:szCs w:val="24"/>
        </w:rPr>
        <w:t xml:space="preserve">4.1. </w:t>
      </w:r>
      <w:r w:rsidRPr="00BD7C2D">
        <w:rPr>
          <w:rFonts w:ascii="Times New Roman" w:hAnsi="Times New Roman"/>
          <w:b/>
          <w:i/>
          <w:sz w:val="24"/>
          <w:szCs w:val="24"/>
        </w:rPr>
        <w:t>Campylobacter spp.</w:t>
      </w:r>
    </w:p>
    <w:p w14:paraId="3BF87ADE" w14:textId="77777777" w:rsidR="009C7B0B" w:rsidRPr="00BD7C2D" w:rsidRDefault="009C7B0B" w:rsidP="00770F61">
      <w:pPr>
        <w:spacing w:after="0" w:line="360" w:lineRule="auto"/>
        <w:jc w:val="both"/>
        <w:rPr>
          <w:rFonts w:ascii="Times New Roman" w:hAnsi="Times New Roman"/>
          <w:b/>
          <w:sz w:val="24"/>
          <w:szCs w:val="24"/>
        </w:rPr>
      </w:pPr>
    </w:p>
    <w:p w14:paraId="468E6B51" w14:textId="7AF4E0E2" w:rsidR="004B7EE2" w:rsidRPr="00BD7C2D" w:rsidRDefault="00E43C5A" w:rsidP="00D6264D">
      <w:pPr>
        <w:spacing w:after="0" w:line="360" w:lineRule="auto"/>
        <w:ind w:firstLine="708"/>
        <w:jc w:val="both"/>
        <w:rPr>
          <w:rFonts w:ascii="Times New Roman" w:hAnsi="Times New Roman"/>
          <w:sz w:val="24"/>
          <w:szCs w:val="24"/>
        </w:rPr>
      </w:pPr>
      <w:r>
        <w:rPr>
          <w:rFonts w:ascii="Times New Roman" w:hAnsi="Times New Roman"/>
          <w:sz w:val="24"/>
          <w:szCs w:val="24"/>
        </w:rPr>
        <w:t>İncelemeye alınan</w:t>
      </w:r>
      <w:r w:rsidR="000C753A" w:rsidRPr="00BD7C2D">
        <w:rPr>
          <w:rFonts w:ascii="Times New Roman" w:hAnsi="Times New Roman"/>
          <w:sz w:val="24"/>
          <w:szCs w:val="24"/>
        </w:rPr>
        <w:t xml:space="preserve"> 55</w:t>
      </w:r>
      <w:r w:rsidR="009C7B0B" w:rsidRPr="00BD7C2D">
        <w:rPr>
          <w:rFonts w:ascii="Times New Roman" w:hAnsi="Times New Roman"/>
          <w:sz w:val="24"/>
          <w:szCs w:val="24"/>
        </w:rPr>
        <w:t xml:space="preserve"> adet </w:t>
      </w:r>
      <w:r w:rsidR="00BF453A" w:rsidRPr="00BD7C2D">
        <w:rPr>
          <w:rFonts w:ascii="Times New Roman" w:hAnsi="Times New Roman"/>
          <w:sz w:val="24"/>
          <w:szCs w:val="24"/>
        </w:rPr>
        <w:t>çiğ kanatlı eti</w:t>
      </w:r>
      <w:r w:rsidR="009C7B0B" w:rsidRPr="00BD7C2D">
        <w:rPr>
          <w:rFonts w:ascii="Times New Roman" w:hAnsi="Times New Roman"/>
          <w:sz w:val="24"/>
          <w:szCs w:val="24"/>
        </w:rPr>
        <w:t xml:space="preserve"> örneğinden </w:t>
      </w:r>
      <w:r w:rsidR="00BF453A" w:rsidRPr="00BD7C2D">
        <w:rPr>
          <w:rFonts w:ascii="Times New Roman" w:hAnsi="Times New Roman"/>
          <w:sz w:val="24"/>
          <w:szCs w:val="24"/>
        </w:rPr>
        <w:t>3</w:t>
      </w:r>
      <w:r w:rsidR="009C7B0B" w:rsidRPr="00BD7C2D">
        <w:rPr>
          <w:rFonts w:ascii="Times New Roman" w:hAnsi="Times New Roman"/>
          <w:sz w:val="24"/>
          <w:szCs w:val="24"/>
        </w:rPr>
        <w:t>6</w:t>
      </w:r>
      <w:r w:rsidR="00A9097A" w:rsidRPr="00BD7C2D">
        <w:rPr>
          <w:rFonts w:ascii="Times New Roman" w:hAnsi="Times New Roman"/>
          <w:sz w:val="24"/>
          <w:szCs w:val="24"/>
        </w:rPr>
        <w:t xml:space="preserve"> (%65)</w:t>
      </w:r>
      <w:r w:rsidR="009C7B0B" w:rsidRPr="00BD7C2D">
        <w:rPr>
          <w:rFonts w:ascii="Times New Roman" w:hAnsi="Times New Roman"/>
          <w:sz w:val="24"/>
          <w:szCs w:val="24"/>
        </w:rPr>
        <w:t xml:space="preserve">, </w:t>
      </w:r>
      <w:r w:rsidR="00BF453A" w:rsidRPr="00BD7C2D">
        <w:rPr>
          <w:rFonts w:ascii="Times New Roman" w:hAnsi="Times New Roman"/>
          <w:sz w:val="24"/>
          <w:szCs w:val="24"/>
        </w:rPr>
        <w:t>8</w:t>
      </w:r>
      <w:r w:rsidR="009C7B0B" w:rsidRPr="00BD7C2D">
        <w:rPr>
          <w:rFonts w:ascii="Times New Roman" w:hAnsi="Times New Roman"/>
          <w:sz w:val="24"/>
          <w:szCs w:val="24"/>
        </w:rPr>
        <w:t xml:space="preserve"> adet </w:t>
      </w:r>
      <w:r w:rsidR="00BF453A" w:rsidRPr="00BD7C2D">
        <w:rPr>
          <w:rFonts w:ascii="Times New Roman" w:hAnsi="Times New Roman"/>
          <w:sz w:val="24"/>
          <w:szCs w:val="24"/>
        </w:rPr>
        <w:t>tüketime hazır tavuk eti ürünü</w:t>
      </w:r>
      <w:r w:rsidR="009C7B0B" w:rsidRPr="00BD7C2D">
        <w:rPr>
          <w:rFonts w:ascii="Times New Roman" w:hAnsi="Times New Roman"/>
          <w:sz w:val="24"/>
          <w:szCs w:val="24"/>
        </w:rPr>
        <w:t xml:space="preserve"> örneğ</w:t>
      </w:r>
      <w:r w:rsidR="00BF453A" w:rsidRPr="00BD7C2D">
        <w:rPr>
          <w:rFonts w:ascii="Times New Roman" w:hAnsi="Times New Roman"/>
          <w:sz w:val="24"/>
          <w:szCs w:val="24"/>
        </w:rPr>
        <w:t>inden 2</w:t>
      </w:r>
      <w:r w:rsidR="00A9097A" w:rsidRPr="00BD7C2D">
        <w:rPr>
          <w:rFonts w:ascii="Times New Roman" w:hAnsi="Times New Roman"/>
          <w:sz w:val="24"/>
          <w:szCs w:val="24"/>
        </w:rPr>
        <w:t xml:space="preserve"> (%25)</w:t>
      </w:r>
      <w:r w:rsidR="009C7B0B" w:rsidRPr="00BD7C2D">
        <w:rPr>
          <w:rFonts w:ascii="Times New Roman" w:hAnsi="Times New Roman"/>
          <w:sz w:val="24"/>
          <w:szCs w:val="24"/>
        </w:rPr>
        <w:t xml:space="preserve">, </w:t>
      </w:r>
      <w:r w:rsidR="00BF453A" w:rsidRPr="00BD7C2D">
        <w:rPr>
          <w:rFonts w:ascii="Times New Roman" w:hAnsi="Times New Roman"/>
          <w:sz w:val="24"/>
          <w:szCs w:val="24"/>
        </w:rPr>
        <w:t>1</w:t>
      </w:r>
      <w:r w:rsidR="009C7B0B" w:rsidRPr="00BD7C2D">
        <w:rPr>
          <w:rFonts w:ascii="Times New Roman" w:hAnsi="Times New Roman"/>
          <w:sz w:val="24"/>
          <w:szCs w:val="24"/>
        </w:rPr>
        <w:t xml:space="preserve"> adet </w:t>
      </w:r>
      <w:r w:rsidR="00BF453A" w:rsidRPr="00BD7C2D">
        <w:rPr>
          <w:rFonts w:ascii="Times New Roman" w:hAnsi="Times New Roman"/>
          <w:sz w:val="24"/>
          <w:szCs w:val="24"/>
        </w:rPr>
        <w:t>kanatlı iç organ</w:t>
      </w:r>
      <w:r w:rsidR="00A9097A" w:rsidRPr="00BD7C2D">
        <w:rPr>
          <w:rFonts w:ascii="Times New Roman" w:hAnsi="Times New Roman"/>
          <w:sz w:val="24"/>
          <w:szCs w:val="24"/>
        </w:rPr>
        <w:t xml:space="preserve"> (taşlık)</w:t>
      </w:r>
      <w:r w:rsidR="009C7B0B" w:rsidRPr="00BD7C2D">
        <w:rPr>
          <w:rFonts w:ascii="Times New Roman" w:hAnsi="Times New Roman"/>
          <w:sz w:val="24"/>
          <w:szCs w:val="24"/>
        </w:rPr>
        <w:t xml:space="preserve"> örneğinden </w:t>
      </w:r>
      <w:r w:rsidR="00BF453A" w:rsidRPr="00BD7C2D">
        <w:rPr>
          <w:rFonts w:ascii="Times New Roman" w:hAnsi="Times New Roman"/>
          <w:sz w:val="24"/>
          <w:szCs w:val="24"/>
        </w:rPr>
        <w:t>1</w:t>
      </w:r>
      <w:r w:rsidR="00A9097A" w:rsidRPr="00BD7C2D">
        <w:rPr>
          <w:rFonts w:ascii="Times New Roman" w:hAnsi="Times New Roman"/>
          <w:sz w:val="24"/>
          <w:szCs w:val="24"/>
        </w:rPr>
        <w:t xml:space="preserve"> (%100)</w:t>
      </w:r>
      <w:r w:rsidR="00BF453A" w:rsidRPr="00BD7C2D">
        <w:rPr>
          <w:rFonts w:ascii="Times New Roman" w:hAnsi="Times New Roman"/>
          <w:sz w:val="24"/>
          <w:szCs w:val="24"/>
        </w:rPr>
        <w:t>, 4 adet çiğ hindi eti örneğinden</w:t>
      </w:r>
      <w:r w:rsidR="009C7B0B" w:rsidRPr="00BD7C2D">
        <w:rPr>
          <w:rFonts w:ascii="Times New Roman" w:hAnsi="Times New Roman"/>
          <w:sz w:val="24"/>
          <w:szCs w:val="24"/>
        </w:rPr>
        <w:t xml:space="preserve"> </w:t>
      </w:r>
      <w:r w:rsidR="00BF453A" w:rsidRPr="00BD7C2D">
        <w:rPr>
          <w:rFonts w:ascii="Times New Roman" w:hAnsi="Times New Roman"/>
          <w:sz w:val="24"/>
          <w:szCs w:val="24"/>
        </w:rPr>
        <w:t>3</w:t>
      </w:r>
      <w:r w:rsidR="00A9097A" w:rsidRPr="00BD7C2D">
        <w:rPr>
          <w:rFonts w:ascii="Times New Roman" w:hAnsi="Times New Roman"/>
          <w:sz w:val="24"/>
          <w:szCs w:val="24"/>
        </w:rPr>
        <w:t xml:space="preserve"> (%75)</w:t>
      </w:r>
      <w:r w:rsidR="00BF453A" w:rsidRPr="00BD7C2D">
        <w:rPr>
          <w:rFonts w:ascii="Times New Roman" w:hAnsi="Times New Roman"/>
          <w:sz w:val="24"/>
          <w:szCs w:val="24"/>
        </w:rPr>
        <w:t xml:space="preserve">, 4 adet tüketime hazır </w:t>
      </w:r>
      <w:r w:rsidR="000C753A" w:rsidRPr="00BD7C2D">
        <w:rPr>
          <w:rFonts w:ascii="Times New Roman" w:hAnsi="Times New Roman"/>
          <w:sz w:val="24"/>
          <w:szCs w:val="24"/>
        </w:rPr>
        <w:t>hindi eti ürünü örneğinden 1</w:t>
      </w:r>
      <w:r w:rsidR="00A9097A" w:rsidRPr="00BD7C2D">
        <w:rPr>
          <w:rFonts w:ascii="Times New Roman" w:hAnsi="Times New Roman"/>
          <w:sz w:val="24"/>
          <w:szCs w:val="24"/>
        </w:rPr>
        <w:t xml:space="preserve"> (%25)</w:t>
      </w:r>
      <w:r w:rsidR="000C753A" w:rsidRPr="00BD7C2D">
        <w:rPr>
          <w:rFonts w:ascii="Times New Roman" w:hAnsi="Times New Roman"/>
          <w:sz w:val="24"/>
          <w:szCs w:val="24"/>
        </w:rPr>
        <w:t>, 36</w:t>
      </w:r>
      <w:r w:rsidR="006A1FBA" w:rsidRPr="00BD7C2D">
        <w:rPr>
          <w:rFonts w:ascii="Times New Roman" w:hAnsi="Times New Roman"/>
          <w:sz w:val="24"/>
          <w:szCs w:val="24"/>
        </w:rPr>
        <w:t xml:space="preserve"> adet dana </w:t>
      </w:r>
      <w:r w:rsidR="00BF453A" w:rsidRPr="00BD7C2D">
        <w:rPr>
          <w:rFonts w:ascii="Times New Roman" w:hAnsi="Times New Roman"/>
          <w:sz w:val="24"/>
          <w:szCs w:val="24"/>
        </w:rPr>
        <w:t>kıym</w:t>
      </w:r>
      <w:r w:rsidR="006A1FBA" w:rsidRPr="00BD7C2D">
        <w:rPr>
          <w:rFonts w:ascii="Times New Roman" w:hAnsi="Times New Roman"/>
          <w:sz w:val="24"/>
          <w:szCs w:val="24"/>
        </w:rPr>
        <w:t>a örneğinden 11</w:t>
      </w:r>
      <w:r w:rsidR="00A9097A" w:rsidRPr="00BD7C2D">
        <w:rPr>
          <w:rFonts w:ascii="Times New Roman" w:hAnsi="Times New Roman"/>
          <w:sz w:val="24"/>
          <w:szCs w:val="24"/>
        </w:rPr>
        <w:t xml:space="preserve"> (%30,5 )</w:t>
      </w:r>
      <w:r w:rsidR="006A1FBA" w:rsidRPr="00BD7C2D">
        <w:rPr>
          <w:rFonts w:ascii="Times New Roman" w:hAnsi="Times New Roman"/>
          <w:sz w:val="24"/>
          <w:szCs w:val="24"/>
        </w:rPr>
        <w:t xml:space="preserve"> ve 12 adet </w:t>
      </w:r>
      <w:r w:rsidR="00BF453A" w:rsidRPr="00BD7C2D">
        <w:rPr>
          <w:rFonts w:ascii="Times New Roman" w:hAnsi="Times New Roman"/>
          <w:sz w:val="24"/>
          <w:szCs w:val="24"/>
        </w:rPr>
        <w:t>dana</w:t>
      </w:r>
      <w:r w:rsidR="006A1FBA" w:rsidRPr="00BD7C2D">
        <w:rPr>
          <w:rFonts w:ascii="Times New Roman" w:hAnsi="Times New Roman"/>
          <w:sz w:val="24"/>
          <w:szCs w:val="24"/>
        </w:rPr>
        <w:t xml:space="preserve"> </w:t>
      </w:r>
      <w:r w:rsidR="00BF453A" w:rsidRPr="00BD7C2D">
        <w:rPr>
          <w:rFonts w:ascii="Times New Roman" w:hAnsi="Times New Roman"/>
          <w:sz w:val="24"/>
          <w:szCs w:val="24"/>
        </w:rPr>
        <w:t>köfte</w:t>
      </w:r>
      <w:r w:rsidR="00402D29" w:rsidRPr="00BD7C2D">
        <w:rPr>
          <w:rFonts w:ascii="Times New Roman" w:hAnsi="Times New Roman"/>
          <w:sz w:val="24"/>
          <w:szCs w:val="24"/>
        </w:rPr>
        <w:t xml:space="preserve"> </w:t>
      </w:r>
      <w:r w:rsidR="00BF453A" w:rsidRPr="00BD7C2D">
        <w:rPr>
          <w:rFonts w:ascii="Times New Roman" w:hAnsi="Times New Roman"/>
          <w:sz w:val="24"/>
          <w:szCs w:val="24"/>
        </w:rPr>
        <w:t>örneğinde</w:t>
      </w:r>
      <w:r>
        <w:rPr>
          <w:rFonts w:ascii="Times New Roman" w:hAnsi="Times New Roman"/>
          <w:sz w:val="24"/>
          <w:szCs w:val="24"/>
        </w:rPr>
        <w:t>n</w:t>
      </w:r>
      <w:r w:rsidR="00BF453A" w:rsidRPr="00BD7C2D">
        <w:rPr>
          <w:rFonts w:ascii="Times New Roman" w:hAnsi="Times New Roman"/>
          <w:sz w:val="24"/>
          <w:szCs w:val="24"/>
        </w:rPr>
        <w:t xml:space="preserve"> 8</w:t>
      </w:r>
      <w:r w:rsidR="00A9097A" w:rsidRPr="00BD7C2D">
        <w:rPr>
          <w:rFonts w:ascii="Times New Roman" w:hAnsi="Times New Roman"/>
          <w:sz w:val="24"/>
          <w:szCs w:val="24"/>
        </w:rPr>
        <w:t xml:space="preserve"> (%66,6)</w:t>
      </w:r>
      <w:r w:rsidR="00402D29" w:rsidRPr="00BD7C2D">
        <w:rPr>
          <w:rFonts w:ascii="Times New Roman" w:hAnsi="Times New Roman"/>
          <w:sz w:val="24"/>
          <w:szCs w:val="24"/>
        </w:rPr>
        <w:t xml:space="preserve"> adet</w:t>
      </w:r>
      <w:r>
        <w:rPr>
          <w:rFonts w:ascii="Times New Roman" w:hAnsi="Times New Roman"/>
          <w:sz w:val="24"/>
          <w:szCs w:val="24"/>
        </w:rPr>
        <w:t xml:space="preserve"> örnekte</w:t>
      </w:r>
      <w:r w:rsidR="00BF453A" w:rsidRPr="00BD7C2D">
        <w:rPr>
          <w:rFonts w:ascii="Times New Roman" w:hAnsi="Times New Roman"/>
          <w:sz w:val="24"/>
          <w:szCs w:val="24"/>
        </w:rPr>
        <w:t xml:space="preserve"> </w:t>
      </w:r>
      <w:r w:rsidR="00BF453A" w:rsidRPr="00BD7C2D">
        <w:rPr>
          <w:rFonts w:ascii="Times New Roman" w:hAnsi="Times New Roman"/>
          <w:i/>
          <w:sz w:val="24"/>
          <w:szCs w:val="24"/>
        </w:rPr>
        <w:t>Campylobacter</w:t>
      </w:r>
      <w:r w:rsidR="009C7B0B" w:rsidRPr="00BD7C2D">
        <w:rPr>
          <w:rFonts w:ascii="Times New Roman" w:hAnsi="Times New Roman"/>
          <w:i/>
          <w:sz w:val="24"/>
          <w:szCs w:val="24"/>
        </w:rPr>
        <w:t xml:space="preserve"> spp</w:t>
      </w:r>
      <w:r w:rsidR="009C7B0B" w:rsidRPr="00BD7C2D">
        <w:rPr>
          <w:rFonts w:ascii="Times New Roman" w:hAnsi="Times New Roman"/>
          <w:sz w:val="24"/>
          <w:szCs w:val="24"/>
        </w:rPr>
        <w:t xml:space="preserve">. izolasyonu yapılmıştır. </w:t>
      </w:r>
      <w:r w:rsidR="00B54F4F" w:rsidRPr="00BD7C2D">
        <w:rPr>
          <w:rFonts w:ascii="Times New Roman" w:hAnsi="Times New Roman"/>
          <w:sz w:val="24"/>
          <w:szCs w:val="24"/>
        </w:rPr>
        <w:t xml:space="preserve">Toplam </w:t>
      </w:r>
      <w:r w:rsidR="003E063C" w:rsidRPr="00BD7C2D">
        <w:rPr>
          <w:rFonts w:ascii="Times New Roman" w:hAnsi="Times New Roman"/>
          <w:sz w:val="24"/>
          <w:szCs w:val="24"/>
        </w:rPr>
        <w:t>120</w:t>
      </w:r>
      <w:r>
        <w:rPr>
          <w:rFonts w:ascii="Times New Roman" w:hAnsi="Times New Roman"/>
          <w:sz w:val="24"/>
          <w:szCs w:val="24"/>
        </w:rPr>
        <w:t xml:space="preserve"> örneğin</w:t>
      </w:r>
      <w:r w:rsidR="00646AB7" w:rsidRPr="00BD7C2D">
        <w:rPr>
          <w:rFonts w:ascii="Times New Roman" w:hAnsi="Times New Roman"/>
          <w:sz w:val="24"/>
          <w:szCs w:val="24"/>
        </w:rPr>
        <w:t xml:space="preserve"> 62 adedinde</w:t>
      </w:r>
      <w:r w:rsidR="00715B20" w:rsidRPr="00BD7C2D">
        <w:rPr>
          <w:rFonts w:ascii="Times New Roman" w:hAnsi="Times New Roman"/>
          <w:sz w:val="24"/>
          <w:szCs w:val="24"/>
        </w:rPr>
        <w:t xml:space="preserve"> (</w:t>
      </w:r>
      <w:r w:rsidR="0047769C" w:rsidRPr="00BD7C2D">
        <w:rPr>
          <w:rFonts w:ascii="Times New Roman" w:hAnsi="Times New Roman"/>
          <w:sz w:val="24"/>
          <w:szCs w:val="24"/>
        </w:rPr>
        <w:t>%</w:t>
      </w:r>
      <w:r w:rsidR="003E063C" w:rsidRPr="00BD7C2D">
        <w:rPr>
          <w:rFonts w:ascii="Times New Roman" w:hAnsi="Times New Roman"/>
          <w:sz w:val="24"/>
          <w:szCs w:val="24"/>
        </w:rPr>
        <w:t>51,6</w:t>
      </w:r>
      <w:r w:rsidR="009C7B0B" w:rsidRPr="00BD7C2D">
        <w:rPr>
          <w:rFonts w:ascii="Times New Roman" w:hAnsi="Times New Roman"/>
          <w:sz w:val="24"/>
          <w:szCs w:val="24"/>
        </w:rPr>
        <w:t xml:space="preserve">) </w:t>
      </w:r>
      <w:r w:rsidR="003E063C" w:rsidRPr="00BD7C2D">
        <w:rPr>
          <w:rFonts w:ascii="Times New Roman" w:hAnsi="Times New Roman"/>
          <w:i/>
          <w:sz w:val="24"/>
          <w:szCs w:val="24"/>
        </w:rPr>
        <w:t>Campylobacter</w:t>
      </w:r>
      <w:r w:rsidR="009C7B0B" w:rsidRPr="00BD7C2D">
        <w:rPr>
          <w:rFonts w:ascii="Times New Roman" w:hAnsi="Times New Roman"/>
          <w:i/>
          <w:sz w:val="24"/>
          <w:szCs w:val="24"/>
        </w:rPr>
        <w:t xml:space="preserve"> spp</w:t>
      </w:r>
      <w:r w:rsidR="009C7B0B" w:rsidRPr="00BD7C2D">
        <w:rPr>
          <w:rFonts w:ascii="Times New Roman" w:hAnsi="Times New Roman"/>
          <w:sz w:val="24"/>
          <w:szCs w:val="24"/>
        </w:rPr>
        <w:t xml:space="preserve">. izole edilmiştir. </w:t>
      </w:r>
      <w:r w:rsidR="00D10D0B" w:rsidRPr="00BD7C2D">
        <w:rPr>
          <w:rFonts w:ascii="Times New Roman" w:hAnsi="Times New Roman"/>
          <w:sz w:val="24"/>
          <w:szCs w:val="24"/>
        </w:rPr>
        <w:t>Konvensiyonel yöntemlerle</w:t>
      </w:r>
      <w:r w:rsidR="00297FEC" w:rsidRPr="00BD7C2D">
        <w:rPr>
          <w:rFonts w:ascii="Times New Roman" w:hAnsi="Times New Roman"/>
          <w:sz w:val="24"/>
          <w:szCs w:val="24"/>
        </w:rPr>
        <w:t xml:space="preserve"> </w:t>
      </w:r>
      <w:r w:rsidR="00D14C16" w:rsidRPr="00BD7C2D">
        <w:rPr>
          <w:rFonts w:ascii="Times New Roman" w:hAnsi="Times New Roman"/>
          <w:sz w:val="24"/>
          <w:szCs w:val="24"/>
        </w:rPr>
        <w:t xml:space="preserve">kontaminasyonu tespit edilen </w:t>
      </w:r>
      <w:r w:rsidR="00297FEC" w:rsidRPr="00BD7C2D">
        <w:rPr>
          <w:rFonts w:ascii="Times New Roman" w:hAnsi="Times New Roman"/>
          <w:i/>
          <w:sz w:val="24"/>
          <w:szCs w:val="24"/>
        </w:rPr>
        <w:t xml:space="preserve">Campylabacter </w:t>
      </w:r>
      <w:r w:rsidR="00D14C16" w:rsidRPr="00BD7C2D">
        <w:rPr>
          <w:rFonts w:ascii="Times New Roman" w:hAnsi="Times New Roman"/>
          <w:i/>
          <w:sz w:val="24"/>
          <w:szCs w:val="24"/>
        </w:rPr>
        <w:t>spp.</w:t>
      </w:r>
      <w:r w:rsidR="00D14C16" w:rsidRPr="00BD7C2D">
        <w:rPr>
          <w:rFonts w:ascii="Times New Roman" w:hAnsi="Times New Roman"/>
          <w:sz w:val="24"/>
          <w:szCs w:val="24"/>
        </w:rPr>
        <w:t xml:space="preserve"> şüpheli her örnekten </w:t>
      </w:r>
      <w:r w:rsidR="0016529D" w:rsidRPr="00BD7C2D">
        <w:rPr>
          <w:rFonts w:ascii="Times New Roman" w:hAnsi="Times New Roman"/>
          <w:sz w:val="24"/>
          <w:szCs w:val="24"/>
        </w:rPr>
        <w:t>ikişer</w:t>
      </w:r>
      <w:r w:rsidR="00D14C16" w:rsidRPr="00BD7C2D">
        <w:rPr>
          <w:rFonts w:ascii="Times New Roman" w:hAnsi="Times New Roman"/>
          <w:sz w:val="24"/>
          <w:szCs w:val="24"/>
        </w:rPr>
        <w:t xml:space="preserve"> adet izolat alınıp PCR tekniği kullanılarak; </w:t>
      </w:r>
      <w:r w:rsidR="002E5A25" w:rsidRPr="00BD7C2D">
        <w:rPr>
          <w:rFonts w:ascii="Times New Roman" w:hAnsi="Times New Roman"/>
          <w:i/>
          <w:sz w:val="24"/>
          <w:szCs w:val="24"/>
        </w:rPr>
        <w:t>C. jejuni</w:t>
      </w:r>
      <w:r w:rsidR="00D14C16" w:rsidRPr="00BD7C2D">
        <w:rPr>
          <w:rFonts w:ascii="Times New Roman" w:hAnsi="Times New Roman"/>
          <w:sz w:val="24"/>
          <w:szCs w:val="24"/>
        </w:rPr>
        <w:t xml:space="preserve"> varlığ</w:t>
      </w:r>
      <w:r w:rsidR="00300E0B" w:rsidRPr="00BD7C2D">
        <w:rPr>
          <w:rFonts w:ascii="Times New Roman" w:hAnsi="Times New Roman"/>
          <w:sz w:val="24"/>
          <w:szCs w:val="24"/>
        </w:rPr>
        <w:t xml:space="preserve">ı doğrulaması </w:t>
      </w:r>
      <w:r w:rsidR="00B54F4F" w:rsidRPr="00BD7C2D">
        <w:rPr>
          <w:rFonts w:ascii="Times New Roman" w:hAnsi="Times New Roman"/>
          <w:sz w:val="24"/>
          <w:szCs w:val="24"/>
        </w:rPr>
        <w:t xml:space="preserve">yapılmıştır. </w:t>
      </w:r>
    </w:p>
    <w:p w14:paraId="60B7E601" w14:textId="61446446" w:rsidR="004B7EE2" w:rsidRPr="00BD7C2D" w:rsidRDefault="004B7EE2" w:rsidP="00D6264D">
      <w:pPr>
        <w:spacing w:after="0" w:line="360" w:lineRule="auto"/>
        <w:ind w:firstLine="708"/>
        <w:jc w:val="both"/>
        <w:rPr>
          <w:rFonts w:ascii="Times New Roman" w:hAnsi="Times New Roman"/>
          <w:sz w:val="24"/>
          <w:szCs w:val="24"/>
        </w:rPr>
      </w:pPr>
      <w:r w:rsidRPr="00BD7C2D">
        <w:rPr>
          <w:rFonts w:ascii="Times New Roman" w:hAnsi="Times New Roman"/>
          <w:sz w:val="24"/>
          <w:szCs w:val="24"/>
        </w:rPr>
        <w:t xml:space="preserve">İncelenen örneklerden elde edilen toplam 62 izolat içerisinde 11 izolatta hipO geni pozitifliği saptanamazken, 51 izolat </w:t>
      </w:r>
      <w:r w:rsidRPr="00BD7C2D">
        <w:rPr>
          <w:rFonts w:ascii="Times New Roman" w:hAnsi="Times New Roman"/>
          <w:i/>
          <w:sz w:val="24"/>
          <w:szCs w:val="24"/>
        </w:rPr>
        <w:t>C. jejuni</w:t>
      </w:r>
      <w:r w:rsidRPr="00BD7C2D">
        <w:rPr>
          <w:rFonts w:ascii="Times New Roman" w:hAnsi="Times New Roman"/>
          <w:sz w:val="24"/>
          <w:szCs w:val="24"/>
        </w:rPr>
        <w:t xml:space="preserve"> için PCR ile </w:t>
      </w:r>
      <w:r w:rsidR="00E43C5A">
        <w:rPr>
          <w:rFonts w:ascii="Times New Roman" w:hAnsi="Times New Roman"/>
          <w:sz w:val="24"/>
          <w:szCs w:val="24"/>
        </w:rPr>
        <w:t>varlığı doğrulanmıştır</w:t>
      </w:r>
      <w:r w:rsidRPr="00BD7C2D">
        <w:rPr>
          <w:rFonts w:ascii="Times New Roman" w:hAnsi="Times New Roman"/>
          <w:sz w:val="24"/>
          <w:szCs w:val="24"/>
        </w:rPr>
        <w:t>.</w:t>
      </w:r>
    </w:p>
    <w:p w14:paraId="09FF9D91" w14:textId="77777777" w:rsidR="003B782B" w:rsidRPr="00BD7C2D" w:rsidRDefault="003B782B" w:rsidP="00AA5E29">
      <w:pPr>
        <w:spacing w:after="0" w:line="360" w:lineRule="auto"/>
        <w:jc w:val="both"/>
        <w:rPr>
          <w:rFonts w:ascii="Times New Roman" w:hAnsi="Times New Roman"/>
          <w:b/>
          <w:sz w:val="24"/>
          <w:szCs w:val="24"/>
        </w:rPr>
      </w:pPr>
    </w:p>
    <w:p w14:paraId="2E4C780D" w14:textId="77777777" w:rsidR="00E3678C" w:rsidRPr="00BD7C2D" w:rsidRDefault="001508FF" w:rsidP="00AA5E29">
      <w:pPr>
        <w:spacing w:after="0" w:line="360" w:lineRule="auto"/>
        <w:jc w:val="both"/>
        <w:rPr>
          <w:rFonts w:ascii="Times New Roman" w:hAnsi="Times New Roman"/>
          <w:b/>
          <w:sz w:val="24"/>
          <w:szCs w:val="24"/>
        </w:rPr>
      </w:pPr>
      <w:r w:rsidRPr="00BD7C2D">
        <w:rPr>
          <w:rFonts w:ascii="Times New Roman" w:hAnsi="Times New Roman"/>
          <w:b/>
          <w:sz w:val="24"/>
          <w:szCs w:val="24"/>
        </w:rPr>
        <w:t>4.1.1</w:t>
      </w:r>
      <w:r w:rsidR="00180BCC" w:rsidRPr="00BD7C2D">
        <w:rPr>
          <w:rFonts w:ascii="Times New Roman" w:hAnsi="Times New Roman"/>
          <w:b/>
          <w:sz w:val="24"/>
          <w:szCs w:val="24"/>
        </w:rPr>
        <w:t>.</w:t>
      </w:r>
      <w:r w:rsidRPr="00BD7C2D">
        <w:rPr>
          <w:rFonts w:ascii="Times New Roman" w:hAnsi="Times New Roman"/>
          <w:b/>
          <w:sz w:val="24"/>
          <w:szCs w:val="24"/>
        </w:rPr>
        <w:t xml:space="preserve"> </w:t>
      </w:r>
      <w:r w:rsidR="002E5A25" w:rsidRPr="00BD7C2D">
        <w:rPr>
          <w:rFonts w:ascii="Times New Roman" w:hAnsi="Times New Roman"/>
          <w:b/>
          <w:i/>
          <w:sz w:val="24"/>
          <w:szCs w:val="24"/>
        </w:rPr>
        <w:t>C. jejuni</w:t>
      </w:r>
    </w:p>
    <w:p w14:paraId="46A6634A" w14:textId="77777777" w:rsidR="001508FF" w:rsidRPr="00BD7C2D" w:rsidRDefault="001508FF" w:rsidP="00AA5E29">
      <w:pPr>
        <w:spacing w:after="0" w:line="360" w:lineRule="auto"/>
        <w:jc w:val="both"/>
        <w:rPr>
          <w:rFonts w:ascii="Times New Roman" w:hAnsi="Times New Roman"/>
          <w:b/>
          <w:sz w:val="24"/>
          <w:szCs w:val="24"/>
        </w:rPr>
      </w:pPr>
    </w:p>
    <w:p w14:paraId="783BDC2E" w14:textId="77777777" w:rsidR="0047769C" w:rsidRPr="00BD7C2D" w:rsidRDefault="001508FF"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Analizi yapı</w:t>
      </w:r>
      <w:r w:rsidR="00AC0B0A" w:rsidRPr="00BD7C2D">
        <w:rPr>
          <w:rFonts w:ascii="Times New Roman" w:hAnsi="Times New Roman"/>
          <w:sz w:val="24"/>
          <w:szCs w:val="24"/>
        </w:rPr>
        <w:t>lan numunelerden 36</w:t>
      </w:r>
      <w:r w:rsidRPr="00BD7C2D">
        <w:rPr>
          <w:rFonts w:ascii="Times New Roman" w:hAnsi="Times New Roman"/>
          <w:sz w:val="24"/>
          <w:szCs w:val="24"/>
        </w:rPr>
        <w:t xml:space="preserve"> adet </w:t>
      </w:r>
      <w:r w:rsidR="00AC0B0A" w:rsidRPr="00BD7C2D">
        <w:rPr>
          <w:rFonts w:ascii="Times New Roman" w:hAnsi="Times New Roman"/>
          <w:sz w:val="24"/>
          <w:szCs w:val="24"/>
        </w:rPr>
        <w:t>çiğ tavuk eti</w:t>
      </w:r>
      <w:r w:rsidRPr="00BD7C2D">
        <w:rPr>
          <w:rFonts w:ascii="Times New Roman" w:hAnsi="Times New Roman"/>
          <w:sz w:val="24"/>
          <w:szCs w:val="24"/>
        </w:rPr>
        <w:t xml:space="preserve"> numune</w:t>
      </w:r>
      <w:r w:rsidR="000C753A" w:rsidRPr="00BD7C2D">
        <w:rPr>
          <w:rFonts w:ascii="Times New Roman" w:hAnsi="Times New Roman"/>
          <w:sz w:val="24"/>
          <w:szCs w:val="24"/>
        </w:rPr>
        <w:t>sinden 30</w:t>
      </w:r>
      <w:r w:rsidR="003B782B" w:rsidRPr="00BD7C2D">
        <w:rPr>
          <w:rFonts w:ascii="Times New Roman" w:hAnsi="Times New Roman"/>
          <w:sz w:val="24"/>
          <w:szCs w:val="24"/>
        </w:rPr>
        <w:t xml:space="preserve"> (%54,5)</w:t>
      </w:r>
      <w:r w:rsidR="00646AB7" w:rsidRPr="00BD7C2D">
        <w:rPr>
          <w:rFonts w:ascii="Times New Roman" w:hAnsi="Times New Roman"/>
          <w:sz w:val="24"/>
          <w:szCs w:val="24"/>
        </w:rPr>
        <w:t xml:space="preserve"> adet</w:t>
      </w:r>
      <w:r w:rsidR="00AC0B0A" w:rsidRPr="00BD7C2D">
        <w:rPr>
          <w:rFonts w:ascii="Times New Roman" w:hAnsi="Times New Roman"/>
          <w:sz w:val="24"/>
          <w:szCs w:val="24"/>
        </w:rPr>
        <w:t>, 2</w:t>
      </w:r>
      <w:r w:rsidRPr="00BD7C2D">
        <w:rPr>
          <w:rFonts w:ascii="Times New Roman" w:hAnsi="Times New Roman"/>
          <w:sz w:val="24"/>
          <w:szCs w:val="24"/>
        </w:rPr>
        <w:t xml:space="preserve"> adet </w:t>
      </w:r>
      <w:r w:rsidR="00AC0B0A" w:rsidRPr="00BD7C2D">
        <w:rPr>
          <w:rFonts w:ascii="Times New Roman" w:hAnsi="Times New Roman"/>
          <w:sz w:val="24"/>
          <w:szCs w:val="24"/>
        </w:rPr>
        <w:t xml:space="preserve">tüketime hazır tavuk eti ürünü </w:t>
      </w:r>
      <w:r w:rsidR="0047769C" w:rsidRPr="00BD7C2D">
        <w:rPr>
          <w:rFonts w:ascii="Times New Roman" w:hAnsi="Times New Roman"/>
          <w:sz w:val="24"/>
          <w:szCs w:val="24"/>
        </w:rPr>
        <w:t>numunesinden 1</w:t>
      </w:r>
      <w:r w:rsidR="003B782B" w:rsidRPr="00BD7C2D">
        <w:rPr>
          <w:rFonts w:ascii="Times New Roman" w:hAnsi="Times New Roman"/>
          <w:sz w:val="24"/>
          <w:szCs w:val="24"/>
        </w:rPr>
        <w:t xml:space="preserve"> (%12,5)</w:t>
      </w:r>
      <w:r w:rsidR="00AC0B0A" w:rsidRPr="00BD7C2D">
        <w:rPr>
          <w:rFonts w:ascii="Times New Roman" w:hAnsi="Times New Roman"/>
          <w:sz w:val="24"/>
          <w:szCs w:val="24"/>
        </w:rPr>
        <w:t>, 1</w:t>
      </w:r>
      <w:r w:rsidRPr="00BD7C2D">
        <w:rPr>
          <w:rFonts w:ascii="Times New Roman" w:hAnsi="Times New Roman"/>
          <w:sz w:val="24"/>
          <w:szCs w:val="24"/>
        </w:rPr>
        <w:t xml:space="preserve"> adet </w:t>
      </w:r>
      <w:r w:rsidR="00AC0B0A" w:rsidRPr="00BD7C2D">
        <w:rPr>
          <w:rFonts w:ascii="Times New Roman" w:hAnsi="Times New Roman"/>
          <w:sz w:val="24"/>
          <w:szCs w:val="24"/>
        </w:rPr>
        <w:t>kanatlı iç organ</w:t>
      </w:r>
      <w:r w:rsidR="00715B20" w:rsidRPr="00BD7C2D">
        <w:rPr>
          <w:rFonts w:ascii="Times New Roman" w:hAnsi="Times New Roman"/>
          <w:sz w:val="24"/>
          <w:szCs w:val="24"/>
        </w:rPr>
        <w:t xml:space="preserve"> (</w:t>
      </w:r>
      <w:r w:rsidR="00AC0B0A" w:rsidRPr="00BD7C2D">
        <w:rPr>
          <w:rFonts w:ascii="Times New Roman" w:hAnsi="Times New Roman"/>
          <w:sz w:val="24"/>
          <w:szCs w:val="24"/>
        </w:rPr>
        <w:t>taşlık)</w:t>
      </w:r>
      <w:r w:rsidR="0047769C" w:rsidRPr="00BD7C2D">
        <w:rPr>
          <w:rFonts w:ascii="Times New Roman" w:hAnsi="Times New Roman"/>
          <w:sz w:val="24"/>
          <w:szCs w:val="24"/>
        </w:rPr>
        <w:t xml:space="preserve"> numunesinden 1</w:t>
      </w:r>
      <w:r w:rsidR="003B782B" w:rsidRPr="00BD7C2D">
        <w:rPr>
          <w:rFonts w:ascii="Times New Roman" w:hAnsi="Times New Roman"/>
          <w:sz w:val="24"/>
          <w:szCs w:val="24"/>
        </w:rPr>
        <w:t xml:space="preserve"> (%100)</w:t>
      </w:r>
      <w:r w:rsidR="00AC0B0A" w:rsidRPr="00BD7C2D">
        <w:rPr>
          <w:rFonts w:ascii="Times New Roman" w:hAnsi="Times New Roman"/>
          <w:sz w:val="24"/>
          <w:szCs w:val="24"/>
        </w:rPr>
        <w:t>, 3 a</w:t>
      </w:r>
      <w:r w:rsidR="000C753A" w:rsidRPr="00BD7C2D">
        <w:rPr>
          <w:rFonts w:ascii="Times New Roman" w:hAnsi="Times New Roman"/>
          <w:sz w:val="24"/>
          <w:szCs w:val="24"/>
        </w:rPr>
        <w:t>det çiğ hindi eti numunesinden 3</w:t>
      </w:r>
      <w:r w:rsidR="003B782B" w:rsidRPr="00BD7C2D">
        <w:rPr>
          <w:rFonts w:ascii="Times New Roman" w:hAnsi="Times New Roman"/>
          <w:sz w:val="24"/>
          <w:szCs w:val="24"/>
        </w:rPr>
        <w:t xml:space="preserve"> (%75)</w:t>
      </w:r>
      <w:r w:rsidR="00AC0B0A" w:rsidRPr="00BD7C2D">
        <w:rPr>
          <w:rFonts w:ascii="Times New Roman" w:hAnsi="Times New Roman"/>
          <w:sz w:val="24"/>
          <w:szCs w:val="24"/>
        </w:rPr>
        <w:t xml:space="preserve">, 1 adet tüketime hazır hindi eti </w:t>
      </w:r>
      <w:r w:rsidR="00F149D7" w:rsidRPr="00BD7C2D">
        <w:rPr>
          <w:rFonts w:ascii="Times New Roman" w:hAnsi="Times New Roman"/>
          <w:sz w:val="24"/>
          <w:szCs w:val="24"/>
        </w:rPr>
        <w:t>ürünü numunesinden 1</w:t>
      </w:r>
      <w:r w:rsidR="003B782B" w:rsidRPr="00BD7C2D">
        <w:rPr>
          <w:rFonts w:ascii="Times New Roman" w:hAnsi="Times New Roman"/>
          <w:sz w:val="24"/>
          <w:szCs w:val="24"/>
        </w:rPr>
        <w:t xml:space="preserve"> (%25)</w:t>
      </w:r>
      <w:r w:rsidR="00F149D7" w:rsidRPr="00BD7C2D">
        <w:rPr>
          <w:rFonts w:ascii="Times New Roman" w:hAnsi="Times New Roman"/>
          <w:sz w:val="24"/>
          <w:szCs w:val="24"/>
        </w:rPr>
        <w:t>, 11 adet dana kıyma</w:t>
      </w:r>
      <w:r w:rsidR="000C753A" w:rsidRPr="00BD7C2D">
        <w:rPr>
          <w:rFonts w:ascii="Times New Roman" w:hAnsi="Times New Roman"/>
          <w:sz w:val="24"/>
          <w:szCs w:val="24"/>
        </w:rPr>
        <w:t xml:space="preserve"> numunesinden 9</w:t>
      </w:r>
      <w:r w:rsidR="003B782B" w:rsidRPr="00BD7C2D">
        <w:rPr>
          <w:rFonts w:ascii="Times New Roman" w:hAnsi="Times New Roman"/>
          <w:sz w:val="24"/>
          <w:szCs w:val="24"/>
        </w:rPr>
        <w:t xml:space="preserve"> (%25)</w:t>
      </w:r>
      <w:r w:rsidR="00F149D7" w:rsidRPr="00BD7C2D">
        <w:rPr>
          <w:rFonts w:ascii="Times New Roman" w:hAnsi="Times New Roman"/>
          <w:sz w:val="24"/>
          <w:szCs w:val="24"/>
        </w:rPr>
        <w:t xml:space="preserve"> ve 8 adet </w:t>
      </w:r>
      <w:r w:rsidR="00AC0B0A" w:rsidRPr="00BD7C2D">
        <w:rPr>
          <w:rFonts w:ascii="Times New Roman" w:hAnsi="Times New Roman"/>
          <w:sz w:val="24"/>
          <w:szCs w:val="24"/>
        </w:rPr>
        <w:t>dana</w:t>
      </w:r>
      <w:r w:rsidR="00F149D7" w:rsidRPr="00BD7C2D">
        <w:rPr>
          <w:rFonts w:ascii="Times New Roman" w:hAnsi="Times New Roman"/>
          <w:sz w:val="24"/>
          <w:szCs w:val="24"/>
        </w:rPr>
        <w:t xml:space="preserve"> </w:t>
      </w:r>
      <w:r w:rsidR="00AC0B0A" w:rsidRPr="00BD7C2D">
        <w:rPr>
          <w:rFonts w:ascii="Times New Roman" w:hAnsi="Times New Roman"/>
          <w:sz w:val="24"/>
          <w:szCs w:val="24"/>
        </w:rPr>
        <w:t>köfte numunesinden 6</w:t>
      </w:r>
      <w:r w:rsidR="003B782B" w:rsidRPr="00BD7C2D">
        <w:rPr>
          <w:rFonts w:ascii="Times New Roman" w:hAnsi="Times New Roman"/>
          <w:sz w:val="24"/>
          <w:szCs w:val="24"/>
        </w:rPr>
        <w:t xml:space="preserve"> (%50)</w:t>
      </w:r>
      <w:r w:rsidR="00AC0B0A" w:rsidRPr="00BD7C2D">
        <w:rPr>
          <w:rFonts w:ascii="Times New Roman" w:hAnsi="Times New Roman"/>
          <w:sz w:val="24"/>
          <w:szCs w:val="24"/>
        </w:rPr>
        <w:t xml:space="preserve"> adet </w:t>
      </w:r>
      <w:r w:rsidRPr="00BD7C2D">
        <w:rPr>
          <w:rFonts w:ascii="Times New Roman" w:hAnsi="Times New Roman"/>
          <w:sz w:val="24"/>
          <w:szCs w:val="24"/>
        </w:rPr>
        <w:t xml:space="preserve">olmak üzere </w:t>
      </w:r>
      <w:r w:rsidR="000C753A" w:rsidRPr="00BD7C2D">
        <w:rPr>
          <w:rFonts w:ascii="Times New Roman" w:hAnsi="Times New Roman"/>
          <w:sz w:val="24"/>
          <w:szCs w:val="24"/>
        </w:rPr>
        <w:t>toplam 51</w:t>
      </w:r>
      <w:r w:rsidRPr="00BD7C2D">
        <w:rPr>
          <w:rFonts w:ascii="Times New Roman" w:hAnsi="Times New Roman"/>
          <w:sz w:val="24"/>
          <w:szCs w:val="24"/>
        </w:rPr>
        <w:t xml:space="preserve"> adet </w:t>
      </w:r>
      <w:r w:rsidR="002E5A25" w:rsidRPr="00BD7C2D">
        <w:rPr>
          <w:rFonts w:ascii="Times New Roman" w:hAnsi="Times New Roman"/>
          <w:i/>
          <w:sz w:val="24"/>
          <w:szCs w:val="24"/>
        </w:rPr>
        <w:t xml:space="preserve">C. </w:t>
      </w:r>
      <w:r w:rsidR="002E5A25" w:rsidRPr="00BD7C2D">
        <w:rPr>
          <w:rFonts w:ascii="Times New Roman" w:hAnsi="Times New Roman"/>
          <w:i/>
          <w:sz w:val="24"/>
          <w:szCs w:val="24"/>
        </w:rPr>
        <w:lastRenderedPageBreak/>
        <w:t>jejuni</w:t>
      </w:r>
      <w:r w:rsidRPr="00BD7C2D">
        <w:rPr>
          <w:rFonts w:ascii="Times New Roman" w:hAnsi="Times New Roman"/>
          <w:sz w:val="24"/>
          <w:szCs w:val="24"/>
        </w:rPr>
        <w:t xml:space="preserve"> izole edilmiştir. </w:t>
      </w:r>
      <w:r w:rsidR="00C42F71" w:rsidRPr="00BD7C2D">
        <w:rPr>
          <w:rFonts w:ascii="Times New Roman" w:hAnsi="Times New Roman"/>
          <w:sz w:val="24"/>
          <w:szCs w:val="24"/>
        </w:rPr>
        <w:t>Toplam 120 adet et ve et ürünleri numunesinde</w:t>
      </w:r>
      <w:r w:rsidR="00AC0B0A" w:rsidRPr="00BD7C2D">
        <w:rPr>
          <w:rFonts w:ascii="Times New Roman" w:hAnsi="Times New Roman"/>
          <w:sz w:val="24"/>
          <w:szCs w:val="24"/>
        </w:rPr>
        <w:t xml:space="preserve"> 62</w:t>
      </w:r>
      <w:r w:rsidR="00C42F71" w:rsidRPr="00BD7C2D">
        <w:rPr>
          <w:rFonts w:ascii="Times New Roman" w:hAnsi="Times New Roman"/>
          <w:sz w:val="24"/>
          <w:szCs w:val="24"/>
        </w:rPr>
        <w:t xml:space="preserve"> (%51,6)</w:t>
      </w:r>
      <w:r w:rsidR="00AC0B0A" w:rsidRPr="00BD7C2D">
        <w:rPr>
          <w:rFonts w:ascii="Times New Roman" w:hAnsi="Times New Roman"/>
          <w:sz w:val="24"/>
          <w:szCs w:val="24"/>
        </w:rPr>
        <w:t xml:space="preserve"> adet </w:t>
      </w:r>
      <w:r w:rsidR="00AC0B0A" w:rsidRPr="00BD7C2D">
        <w:rPr>
          <w:rFonts w:ascii="Times New Roman" w:hAnsi="Times New Roman"/>
          <w:i/>
          <w:sz w:val="24"/>
          <w:szCs w:val="24"/>
        </w:rPr>
        <w:t>Campylobacter spp</w:t>
      </w:r>
      <w:r w:rsidR="00646AB7" w:rsidRPr="00BD7C2D">
        <w:rPr>
          <w:rFonts w:ascii="Times New Roman" w:hAnsi="Times New Roman"/>
          <w:sz w:val="24"/>
          <w:szCs w:val="24"/>
        </w:rPr>
        <w:t>.</w:t>
      </w:r>
      <w:r w:rsidR="00AC0B0A" w:rsidRPr="00BD7C2D">
        <w:rPr>
          <w:rFonts w:ascii="Times New Roman" w:hAnsi="Times New Roman"/>
          <w:sz w:val="24"/>
          <w:szCs w:val="24"/>
        </w:rPr>
        <w:t xml:space="preserve"> olarak </w:t>
      </w:r>
      <w:r w:rsidRPr="00BD7C2D">
        <w:rPr>
          <w:rFonts w:ascii="Times New Roman" w:hAnsi="Times New Roman"/>
          <w:sz w:val="24"/>
          <w:szCs w:val="24"/>
        </w:rPr>
        <w:t xml:space="preserve">izole edilen suşların </w:t>
      </w:r>
      <w:r w:rsidR="00AC0B0A" w:rsidRPr="00BD7C2D">
        <w:rPr>
          <w:rFonts w:ascii="Times New Roman" w:hAnsi="Times New Roman"/>
          <w:sz w:val="24"/>
          <w:szCs w:val="24"/>
        </w:rPr>
        <w:t>51</w:t>
      </w:r>
      <w:r w:rsidR="00C42F71" w:rsidRPr="00BD7C2D">
        <w:rPr>
          <w:rFonts w:ascii="Times New Roman" w:hAnsi="Times New Roman"/>
          <w:sz w:val="24"/>
          <w:szCs w:val="24"/>
        </w:rPr>
        <w:t xml:space="preserve"> (%42,5)</w:t>
      </w:r>
      <w:r w:rsidR="00AC0B0A" w:rsidRPr="00BD7C2D">
        <w:rPr>
          <w:rFonts w:ascii="Times New Roman" w:hAnsi="Times New Roman"/>
          <w:sz w:val="24"/>
          <w:szCs w:val="24"/>
        </w:rPr>
        <w:t xml:space="preserve"> adedi </w:t>
      </w:r>
      <w:r w:rsidR="002E5A25" w:rsidRPr="00BD7C2D">
        <w:rPr>
          <w:rFonts w:ascii="Times New Roman" w:hAnsi="Times New Roman"/>
          <w:i/>
          <w:sz w:val="24"/>
          <w:szCs w:val="24"/>
        </w:rPr>
        <w:t>C. jejuni</w:t>
      </w:r>
      <w:r w:rsidRPr="00BD7C2D">
        <w:rPr>
          <w:rFonts w:ascii="Times New Roman" w:hAnsi="Times New Roman"/>
          <w:sz w:val="24"/>
          <w:szCs w:val="24"/>
        </w:rPr>
        <w:t xml:space="preserve"> </w:t>
      </w:r>
      <w:r w:rsidR="00646AB7" w:rsidRPr="00BD7C2D">
        <w:rPr>
          <w:rFonts w:ascii="Times New Roman" w:hAnsi="Times New Roman"/>
          <w:sz w:val="24"/>
          <w:szCs w:val="24"/>
        </w:rPr>
        <w:t xml:space="preserve">türüne ait </w:t>
      </w:r>
      <w:r w:rsidRPr="00BD7C2D">
        <w:rPr>
          <w:rFonts w:ascii="Times New Roman" w:hAnsi="Times New Roman"/>
          <w:sz w:val="24"/>
          <w:szCs w:val="24"/>
        </w:rPr>
        <w:t xml:space="preserve">olduğu tespit edilmiştir. </w:t>
      </w:r>
      <w:r w:rsidR="003B782B" w:rsidRPr="00BD7C2D">
        <w:rPr>
          <w:rFonts w:ascii="Times New Roman" w:hAnsi="Times New Roman"/>
          <w:sz w:val="24"/>
          <w:szCs w:val="24"/>
        </w:rPr>
        <w:t xml:space="preserve">Resim 6-7’de </w:t>
      </w:r>
      <w:r w:rsidR="003B782B" w:rsidRPr="00BD7C2D">
        <w:rPr>
          <w:rFonts w:ascii="Times New Roman" w:hAnsi="Times New Roman"/>
          <w:i/>
          <w:sz w:val="24"/>
          <w:szCs w:val="24"/>
        </w:rPr>
        <w:t>C. jejuni</w:t>
      </w:r>
      <w:r w:rsidR="003B782B" w:rsidRPr="00BD7C2D">
        <w:rPr>
          <w:rFonts w:ascii="Times New Roman" w:hAnsi="Times New Roman"/>
          <w:sz w:val="24"/>
          <w:szCs w:val="24"/>
        </w:rPr>
        <w:t xml:space="preserve"> olduğu tespit edilen pozitif örneklerin görüntüleri verilmiştir. </w:t>
      </w:r>
    </w:p>
    <w:p w14:paraId="2B7AC9CC" w14:textId="77777777" w:rsidR="003B782B" w:rsidRPr="00BD7C2D" w:rsidRDefault="003B782B" w:rsidP="00C95E72">
      <w:pPr>
        <w:spacing w:after="0" w:line="360" w:lineRule="auto"/>
        <w:ind w:firstLine="709"/>
        <w:jc w:val="both"/>
        <w:rPr>
          <w:rFonts w:ascii="Times New Roman" w:hAnsi="Times New Roman"/>
          <w:b/>
          <w:sz w:val="24"/>
          <w:szCs w:val="24"/>
        </w:rPr>
      </w:pPr>
    </w:p>
    <w:p w14:paraId="209C5EF8" w14:textId="77777777" w:rsidR="003B782B" w:rsidRPr="00BD7C2D" w:rsidRDefault="003B782B" w:rsidP="003B782B">
      <w:pPr>
        <w:spacing w:after="0" w:line="240" w:lineRule="atLeast"/>
        <w:jc w:val="center"/>
        <w:rPr>
          <w:rFonts w:ascii="Times New Roman" w:hAnsi="Times New Roman"/>
          <w:b/>
          <w:sz w:val="24"/>
          <w:szCs w:val="24"/>
        </w:rPr>
      </w:pPr>
      <w:r w:rsidRPr="00BD7C2D">
        <w:rPr>
          <w:rFonts w:ascii="Times New Roman" w:hAnsi="Times New Roman"/>
          <w:b/>
          <w:noProof/>
          <w:sz w:val="24"/>
          <w:szCs w:val="24"/>
          <w:lang w:eastAsia="tr-TR"/>
        </w:rPr>
        <w:drawing>
          <wp:inline distT="0" distB="0" distL="0" distR="0" wp14:anchorId="48901499" wp14:editId="5A731742">
            <wp:extent cx="5400000" cy="223834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jejuni resimler - Microsoft PowerPoint (Ürün Etkinleştirilemedi) 07.08.2019 222417.bmp.jpg"/>
                    <pic:cNvPicPr/>
                  </pic:nvPicPr>
                  <pic:blipFill>
                    <a:blip r:embed="rId22">
                      <a:extLst>
                        <a:ext uri="{28A0092B-C50C-407E-A947-70E740481C1C}">
                          <a14:useLocalDpi xmlns:a14="http://schemas.microsoft.com/office/drawing/2010/main" val="0"/>
                        </a:ext>
                      </a:extLst>
                    </a:blip>
                    <a:stretch>
                      <a:fillRect/>
                    </a:stretch>
                  </pic:blipFill>
                  <pic:spPr>
                    <a:xfrm>
                      <a:off x="0" y="0"/>
                      <a:ext cx="5400000" cy="2238345"/>
                    </a:xfrm>
                    <a:prstGeom prst="rect">
                      <a:avLst/>
                    </a:prstGeom>
                  </pic:spPr>
                </pic:pic>
              </a:graphicData>
            </a:graphic>
          </wp:inline>
        </w:drawing>
      </w:r>
    </w:p>
    <w:p w14:paraId="29F40AFD" w14:textId="77777777" w:rsidR="003B782B" w:rsidRPr="00BD7C2D" w:rsidRDefault="003B782B" w:rsidP="003B782B">
      <w:pPr>
        <w:spacing w:before="120" w:after="0" w:line="240" w:lineRule="atLeast"/>
        <w:jc w:val="both"/>
        <w:rPr>
          <w:rFonts w:ascii="Times New Roman" w:hAnsi="Times New Roman"/>
          <w:sz w:val="24"/>
          <w:szCs w:val="24"/>
        </w:rPr>
      </w:pPr>
      <w:r w:rsidRPr="00BD7C2D">
        <w:rPr>
          <w:rFonts w:ascii="Times New Roman" w:hAnsi="Times New Roman"/>
          <w:sz w:val="24"/>
          <w:szCs w:val="24"/>
        </w:rPr>
        <w:t>M: 100 bp’lik Marker   PK: Pozitif Kontrol   NK: Negatif Kontrol</w:t>
      </w:r>
    </w:p>
    <w:p w14:paraId="12565CE9" w14:textId="77777777" w:rsidR="003B782B" w:rsidRPr="00BD7C2D" w:rsidRDefault="003B782B" w:rsidP="003B782B">
      <w:pPr>
        <w:spacing w:before="120" w:after="0" w:line="240" w:lineRule="atLeast"/>
        <w:jc w:val="both"/>
        <w:rPr>
          <w:rFonts w:ascii="Times New Roman" w:hAnsi="Times New Roman"/>
          <w:sz w:val="24"/>
          <w:szCs w:val="24"/>
        </w:rPr>
      </w:pPr>
      <w:r w:rsidRPr="00BD7C2D">
        <w:rPr>
          <w:rFonts w:ascii="Times New Roman" w:hAnsi="Times New Roman"/>
          <w:sz w:val="24"/>
          <w:szCs w:val="24"/>
        </w:rPr>
        <w:t>1-3-4-11-13-14 numaralı örnekler pozitif (</w:t>
      </w:r>
      <w:r w:rsidRPr="00BD7C2D">
        <w:rPr>
          <w:rFonts w:ascii="Times New Roman" w:hAnsi="Times New Roman"/>
          <w:i/>
          <w:sz w:val="24"/>
          <w:szCs w:val="24"/>
        </w:rPr>
        <w:t>C. jejuni</w:t>
      </w:r>
      <w:r w:rsidRPr="00BD7C2D">
        <w:rPr>
          <w:rFonts w:ascii="Times New Roman" w:hAnsi="Times New Roman"/>
          <w:sz w:val="24"/>
          <w:szCs w:val="24"/>
        </w:rPr>
        <w:t xml:space="preserve"> olarak doğrulandı)</w:t>
      </w:r>
    </w:p>
    <w:p w14:paraId="163717AF" w14:textId="77777777" w:rsidR="003B782B" w:rsidRPr="00BD7C2D" w:rsidRDefault="003B782B" w:rsidP="003B782B">
      <w:pPr>
        <w:spacing w:before="120" w:after="0" w:line="240" w:lineRule="atLeast"/>
        <w:jc w:val="both"/>
        <w:rPr>
          <w:rFonts w:ascii="Times New Roman" w:hAnsi="Times New Roman"/>
          <w:sz w:val="24"/>
          <w:szCs w:val="24"/>
        </w:rPr>
      </w:pPr>
      <w:r w:rsidRPr="00BD7C2D">
        <w:rPr>
          <w:rFonts w:ascii="Times New Roman" w:hAnsi="Times New Roman"/>
          <w:sz w:val="24"/>
          <w:szCs w:val="24"/>
        </w:rPr>
        <w:t>2-5-6-7-8-9-10-12-15 numaralı örnekler negatif (</w:t>
      </w:r>
      <w:r w:rsidRPr="00BD7C2D">
        <w:rPr>
          <w:rFonts w:ascii="Times New Roman" w:hAnsi="Times New Roman"/>
          <w:i/>
          <w:sz w:val="24"/>
          <w:szCs w:val="24"/>
        </w:rPr>
        <w:t>C. jejuni</w:t>
      </w:r>
      <w:r w:rsidRPr="00BD7C2D">
        <w:rPr>
          <w:rFonts w:ascii="Times New Roman" w:hAnsi="Times New Roman"/>
          <w:sz w:val="24"/>
          <w:szCs w:val="24"/>
        </w:rPr>
        <w:t xml:space="preserve"> haricindeki diğer türler)</w:t>
      </w:r>
    </w:p>
    <w:p w14:paraId="5A946186" w14:textId="77777777" w:rsidR="003B782B" w:rsidRPr="00BD7C2D" w:rsidRDefault="003B782B" w:rsidP="003B782B">
      <w:pPr>
        <w:spacing w:after="0" w:line="360" w:lineRule="auto"/>
        <w:ind w:firstLine="709"/>
        <w:jc w:val="both"/>
        <w:rPr>
          <w:rFonts w:ascii="Times New Roman" w:hAnsi="Times New Roman"/>
          <w:b/>
          <w:sz w:val="24"/>
          <w:szCs w:val="24"/>
        </w:rPr>
      </w:pPr>
    </w:p>
    <w:p w14:paraId="096E406D" w14:textId="77777777" w:rsidR="003B782B" w:rsidRPr="00BD7C2D" w:rsidRDefault="003B782B" w:rsidP="003B782B">
      <w:pPr>
        <w:spacing w:after="0" w:line="360" w:lineRule="auto"/>
        <w:ind w:left="709" w:hanging="709"/>
        <w:jc w:val="center"/>
        <w:rPr>
          <w:rFonts w:ascii="Times New Roman" w:hAnsi="Times New Roman"/>
          <w:b/>
          <w:sz w:val="24"/>
          <w:szCs w:val="24"/>
        </w:rPr>
      </w:pPr>
      <w:r w:rsidRPr="00BD7C2D">
        <w:rPr>
          <w:rFonts w:ascii="Times New Roman" w:hAnsi="Times New Roman"/>
          <w:b/>
          <w:sz w:val="24"/>
          <w:szCs w:val="24"/>
        </w:rPr>
        <w:t xml:space="preserve">Resim 6. </w:t>
      </w:r>
      <w:r w:rsidRPr="00BD7C2D">
        <w:rPr>
          <w:rFonts w:ascii="Times New Roman" w:hAnsi="Times New Roman"/>
          <w:i/>
          <w:sz w:val="24"/>
          <w:szCs w:val="24"/>
        </w:rPr>
        <w:t>C. jejuni</w:t>
      </w:r>
      <w:r w:rsidRPr="00BD7C2D">
        <w:rPr>
          <w:rFonts w:ascii="Times New Roman" w:hAnsi="Times New Roman"/>
          <w:sz w:val="24"/>
          <w:szCs w:val="24"/>
        </w:rPr>
        <w:t xml:space="preserve"> tespit edilen pozitif örneklerin PCR görüntüsü.</w:t>
      </w:r>
    </w:p>
    <w:p w14:paraId="65AA5AE8" w14:textId="77777777" w:rsidR="003B782B" w:rsidRPr="00BD7C2D" w:rsidRDefault="003B782B" w:rsidP="003B782B">
      <w:pPr>
        <w:spacing w:after="0" w:line="360" w:lineRule="auto"/>
        <w:ind w:firstLine="709"/>
        <w:jc w:val="both"/>
        <w:rPr>
          <w:rFonts w:ascii="Times New Roman" w:hAnsi="Times New Roman"/>
          <w:b/>
          <w:sz w:val="24"/>
          <w:szCs w:val="24"/>
        </w:rPr>
      </w:pPr>
    </w:p>
    <w:p w14:paraId="536E50CB" w14:textId="77777777" w:rsidR="003B782B" w:rsidRPr="00BD7C2D" w:rsidRDefault="003B782B" w:rsidP="003B782B">
      <w:pPr>
        <w:spacing w:after="0" w:line="240" w:lineRule="atLeast"/>
        <w:jc w:val="center"/>
        <w:rPr>
          <w:rFonts w:ascii="Times New Roman" w:hAnsi="Times New Roman"/>
          <w:b/>
          <w:sz w:val="24"/>
          <w:szCs w:val="24"/>
        </w:rPr>
      </w:pPr>
      <w:r w:rsidRPr="00BD7C2D">
        <w:rPr>
          <w:rFonts w:ascii="Times New Roman" w:hAnsi="Times New Roman"/>
          <w:b/>
          <w:noProof/>
          <w:sz w:val="24"/>
          <w:szCs w:val="24"/>
          <w:lang w:eastAsia="tr-TR"/>
        </w:rPr>
        <w:drawing>
          <wp:inline distT="0" distB="0" distL="0" distR="0" wp14:anchorId="0C502B7A" wp14:editId="7AA09B64">
            <wp:extent cx="5400000" cy="2338948"/>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jejuni resimler - Microsoft PowerPoint (Ürün Etkinleştirilemedi) 07.08.2019 222516.bmp.jpg"/>
                    <pic:cNvPicPr/>
                  </pic:nvPicPr>
                  <pic:blipFill>
                    <a:blip r:embed="rId23">
                      <a:extLst>
                        <a:ext uri="{28A0092B-C50C-407E-A947-70E740481C1C}">
                          <a14:useLocalDpi xmlns:a14="http://schemas.microsoft.com/office/drawing/2010/main" val="0"/>
                        </a:ext>
                      </a:extLst>
                    </a:blip>
                    <a:stretch>
                      <a:fillRect/>
                    </a:stretch>
                  </pic:blipFill>
                  <pic:spPr>
                    <a:xfrm>
                      <a:off x="0" y="0"/>
                      <a:ext cx="5400000" cy="2338948"/>
                    </a:xfrm>
                    <a:prstGeom prst="rect">
                      <a:avLst/>
                    </a:prstGeom>
                  </pic:spPr>
                </pic:pic>
              </a:graphicData>
            </a:graphic>
          </wp:inline>
        </w:drawing>
      </w:r>
    </w:p>
    <w:p w14:paraId="4A1E65C5" w14:textId="77777777" w:rsidR="003B782B" w:rsidRPr="00BD7C2D" w:rsidRDefault="003B782B" w:rsidP="003B782B">
      <w:pPr>
        <w:spacing w:before="120" w:after="0" w:line="240" w:lineRule="atLeast"/>
        <w:jc w:val="both"/>
        <w:rPr>
          <w:rFonts w:ascii="Times New Roman" w:hAnsi="Times New Roman"/>
          <w:sz w:val="24"/>
          <w:szCs w:val="24"/>
        </w:rPr>
      </w:pPr>
      <w:r w:rsidRPr="00BD7C2D">
        <w:rPr>
          <w:rFonts w:ascii="Times New Roman" w:hAnsi="Times New Roman"/>
          <w:sz w:val="24"/>
          <w:szCs w:val="24"/>
        </w:rPr>
        <w:t>M: 100 bp’lik Marker   PK: Pozitif Kontrol   NK: Negatif Kontrol</w:t>
      </w:r>
    </w:p>
    <w:p w14:paraId="0B33113C" w14:textId="77777777" w:rsidR="003B782B" w:rsidRPr="00BD7C2D" w:rsidRDefault="003B782B" w:rsidP="003B782B">
      <w:pPr>
        <w:spacing w:before="120" w:after="0" w:line="240" w:lineRule="atLeast"/>
        <w:jc w:val="both"/>
        <w:rPr>
          <w:rFonts w:ascii="Times New Roman" w:hAnsi="Times New Roman"/>
          <w:sz w:val="24"/>
          <w:szCs w:val="24"/>
        </w:rPr>
      </w:pPr>
      <w:r w:rsidRPr="00BD7C2D">
        <w:rPr>
          <w:rFonts w:ascii="Times New Roman" w:hAnsi="Times New Roman"/>
          <w:sz w:val="24"/>
          <w:szCs w:val="24"/>
        </w:rPr>
        <w:t>1-3-4-5-9-10 numaralı örnekler pozitif (</w:t>
      </w:r>
      <w:r w:rsidRPr="00BD7C2D">
        <w:rPr>
          <w:rFonts w:ascii="Times New Roman" w:hAnsi="Times New Roman"/>
          <w:i/>
          <w:sz w:val="24"/>
          <w:szCs w:val="24"/>
        </w:rPr>
        <w:t>C. jejuni</w:t>
      </w:r>
      <w:r w:rsidRPr="00BD7C2D">
        <w:rPr>
          <w:rFonts w:ascii="Times New Roman" w:hAnsi="Times New Roman"/>
          <w:sz w:val="24"/>
          <w:szCs w:val="24"/>
        </w:rPr>
        <w:t xml:space="preserve"> olarak doğrulandı)</w:t>
      </w:r>
    </w:p>
    <w:p w14:paraId="4128D608" w14:textId="77777777" w:rsidR="003B782B" w:rsidRPr="00BD7C2D" w:rsidRDefault="003B782B" w:rsidP="003B782B">
      <w:pPr>
        <w:spacing w:before="120" w:after="0" w:line="240" w:lineRule="atLeast"/>
        <w:jc w:val="both"/>
        <w:rPr>
          <w:rFonts w:ascii="Times New Roman" w:hAnsi="Times New Roman"/>
          <w:sz w:val="24"/>
          <w:szCs w:val="24"/>
        </w:rPr>
      </w:pPr>
      <w:r w:rsidRPr="00BD7C2D">
        <w:rPr>
          <w:rFonts w:ascii="Times New Roman" w:hAnsi="Times New Roman"/>
          <w:sz w:val="24"/>
          <w:szCs w:val="24"/>
        </w:rPr>
        <w:t>2-6-11-12 numaralı örnekler negatif (</w:t>
      </w:r>
      <w:r w:rsidRPr="00BD7C2D">
        <w:rPr>
          <w:rFonts w:ascii="Times New Roman" w:hAnsi="Times New Roman"/>
          <w:i/>
          <w:sz w:val="24"/>
          <w:szCs w:val="24"/>
        </w:rPr>
        <w:t>C. jejuni</w:t>
      </w:r>
      <w:r w:rsidRPr="00BD7C2D">
        <w:rPr>
          <w:rFonts w:ascii="Times New Roman" w:hAnsi="Times New Roman"/>
          <w:sz w:val="24"/>
          <w:szCs w:val="24"/>
        </w:rPr>
        <w:t xml:space="preserve"> haricindeki diğer türler)</w:t>
      </w:r>
    </w:p>
    <w:p w14:paraId="56A7C354" w14:textId="77777777" w:rsidR="003B782B" w:rsidRPr="00BD7C2D" w:rsidRDefault="003B782B" w:rsidP="003B782B">
      <w:pPr>
        <w:spacing w:after="0" w:line="360" w:lineRule="auto"/>
        <w:ind w:firstLine="709"/>
        <w:jc w:val="both"/>
        <w:rPr>
          <w:rFonts w:ascii="Times New Roman" w:hAnsi="Times New Roman"/>
          <w:b/>
          <w:sz w:val="24"/>
          <w:szCs w:val="24"/>
        </w:rPr>
      </w:pPr>
    </w:p>
    <w:p w14:paraId="7CFD3FDC" w14:textId="77777777" w:rsidR="003B782B" w:rsidRPr="00BD7C2D" w:rsidRDefault="003B782B" w:rsidP="003B782B">
      <w:pPr>
        <w:spacing w:after="0" w:line="360" w:lineRule="auto"/>
        <w:ind w:left="709" w:hanging="709"/>
        <w:jc w:val="center"/>
        <w:rPr>
          <w:rFonts w:ascii="Times New Roman" w:hAnsi="Times New Roman"/>
          <w:b/>
          <w:sz w:val="24"/>
          <w:szCs w:val="24"/>
        </w:rPr>
      </w:pPr>
      <w:r w:rsidRPr="00BD7C2D">
        <w:rPr>
          <w:rFonts w:ascii="Times New Roman" w:hAnsi="Times New Roman"/>
          <w:b/>
          <w:sz w:val="24"/>
          <w:szCs w:val="24"/>
        </w:rPr>
        <w:t xml:space="preserve">Resim 7. </w:t>
      </w:r>
      <w:r w:rsidRPr="00BD7C2D">
        <w:rPr>
          <w:rFonts w:ascii="Times New Roman" w:hAnsi="Times New Roman"/>
          <w:i/>
          <w:sz w:val="24"/>
          <w:szCs w:val="24"/>
        </w:rPr>
        <w:t>C. jejuni</w:t>
      </w:r>
      <w:r w:rsidRPr="00BD7C2D">
        <w:rPr>
          <w:rFonts w:ascii="Times New Roman" w:hAnsi="Times New Roman"/>
          <w:sz w:val="24"/>
          <w:szCs w:val="24"/>
        </w:rPr>
        <w:t xml:space="preserve"> tespit edilen pozitif örneklerin PCR görüntüsü.</w:t>
      </w:r>
    </w:p>
    <w:p w14:paraId="66C36568" w14:textId="55AEF35A" w:rsidR="003B782B" w:rsidRPr="00BD7C2D" w:rsidRDefault="00811220" w:rsidP="003B782B">
      <w:pPr>
        <w:spacing w:after="0" w:line="360" w:lineRule="auto"/>
        <w:ind w:firstLine="709"/>
        <w:jc w:val="both"/>
        <w:rPr>
          <w:rFonts w:ascii="Times New Roman" w:hAnsi="Times New Roman"/>
          <w:sz w:val="24"/>
          <w:szCs w:val="24"/>
        </w:rPr>
      </w:pPr>
      <w:r w:rsidRPr="00BD7C2D">
        <w:rPr>
          <w:rFonts w:ascii="Times New Roman" w:hAnsi="Times New Roman"/>
          <w:sz w:val="24"/>
          <w:szCs w:val="24"/>
        </w:rPr>
        <w:lastRenderedPageBreak/>
        <w:t xml:space="preserve">Toplam </w:t>
      </w:r>
      <w:r w:rsidR="003B782B" w:rsidRPr="00BD7C2D">
        <w:rPr>
          <w:rFonts w:ascii="Times New Roman" w:hAnsi="Times New Roman"/>
          <w:sz w:val="24"/>
          <w:szCs w:val="24"/>
        </w:rPr>
        <w:t xml:space="preserve">120 adet </w:t>
      </w:r>
      <w:r w:rsidR="00E43C5A">
        <w:rPr>
          <w:rFonts w:ascii="Times New Roman" w:hAnsi="Times New Roman"/>
          <w:sz w:val="24"/>
          <w:szCs w:val="24"/>
        </w:rPr>
        <w:t>örnekte</w:t>
      </w:r>
      <w:r w:rsidR="003B782B" w:rsidRPr="00BD7C2D">
        <w:rPr>
          <w:rFonts w:ascii="Times New Roman" w:hAnsi="Times New Roman"/>
          <w:sz w:val="24"/>
          <w:szCs w:val="24"/>
        </w:rPr>
        <w:t xml:space="preserve"> %42,5 oranında </w:t>
      </w:r>
      <w:r w:rsidR="003B782B" w:rsidRPr="00BD7C2D">
        <w:rPr>
          <w:rFonts w:ascii="Times New Roman" w:hAnsi="Times New Roman"/>
          <w:i/>
          <w:sz w:val="24"/>
          <w:szCs w:val="24"/>
        </w:rPr>
        <w:t>C. jejuni</w:t>
      </w:r>
      <w:r w:rsidR="006C7CC1">
        <w:rPr>
          <w:rFonts w:ascii="Times New Roman" w:hAnsi="Times New Roman"/>
          <w:sz w:val="24"/>
          <w:szCs w:val="24"/>
        </w:rPr>
        <w:t xml:space="preserve"> tespit edilmiştir. Tablo 26’da</w:t>
      </w:r>
      <w:r w:rsidR="003B782B" w:rsidRPr="00BD7C2D">
        <w:rPr>
          <w:rFonts w:ascii="Times New Roman" w:hAnsi="Times New Roman"/>
          <w:sz w:val="24"/>
          <w:szCs w:val="24"/>
        </w:rPr>
        <w:t xml:space="preserve"> konvensiyonel yöntemlerle izole edilen şüpheli </w:t>
      </w:r>
      <w:r w:rsidR="003B782B" w:rsidRPr="00BD7C2D">
        <w:rPr>
          <w:rFonts w:ascii="Times New Roman" w:hAnsi="Times New Roman"/>
          <w:i/>
          <w:sz w:val="24"/>
          <w:szCs w:val="24"/>
        </w:rPr>
        <w:t>Campylobacter spp</w:t>
      </w:r>
      <w:r w:rsidR="003B782B" w:rsidRPr="00BD7C2D">
        <w:rPr>
          <w:rFonts w:ascii="Times New Roman" w:hAnsi="Times New Roman"/>
          <w:sz w:val="24"/>
          <w:szCs w:val="24"/>
        </w:rPr>
        <w:t xml:space="preserve">. </w:t>
      </w:r>
      <w:proofErr w:type="gramStart"/>
      <w:r w:rsidR="003B782B" w:rsidRPr="00BD7C2D">
        <w:rPr>
          <w:rFonts w:ascii="Times New Roman" w:hAnsi="Times New Roman"/>
          <w:sz w:val="24"/>
          <w:szCs w:val="24"/>
        </w:rPr>
        <w:t>ile</w:t>
      </w:r>
      <w:proofErr w:type="gramEnd"/>
      <w:r w:rsidR="003B782B" w:rsidRPr="00BD7C2D">
        <w:rPr>
          <w:rFonts w:ascii="Times New Roman" w:hAnsi="Times New Roman"/>
          <w:sz w:val="24"/>
          <w:szCs w:val="24"/>
        </w:rPr>
        <w:t xml:space="preserve"> PCR ile doğrulanan </w:t>
      </w:r>
      <w:r w:rsidR="003B782B" w:rsidRPr="00BD7C2D">
        <w:rPr>
          <w:rFonts w:ascii="Times New Roman" w:hAnsi="Times New Roman"/>
          <w:i/>
          <w:sz w:val="24"/>
          <w:szCs w:val="24"/>
        </w:rPr>
        <w:t>C. jejuni</w:t>
      </w:r>
      <w:r w:rsidR="003B782B" w:rsidRPr="00BD7C2D">
        <w:rPr>
          <w:rFonts w:ascii="Times New Roman" w:hAnsi="Times New Roman"/>
          <w:sz w:val="24"/>
          <w:szCs w:val="24"/>
        </w:rPr>
        <w:t xml:space="preserve"> örn</w:t>
      </w:r>
      <w:r w:rsidR="00980C4F">
        <w:rPr>
          <w:rFonts w:ascii="Times New Roman" w:hAnsi="Times New Roman"/>
          <w:sz w:val="24"/>
          <w:szCs w:val="24"/>
        </w:rPr>
        <w:t>eklerinin sayıları</w:t>
      </w:r>
      <w:r w:rsidR="003B4CB2" w:rsidRPr="00BD7C2D">
        <w:rPr>
          <w:rFonts w:ascii="Times New Roman" w:hAnsi="Times New Roman"/>
          <w:sz w:val="24"/>
          <w:szCs w:val="24"/>
        </w:rPr>
        <w:t xml:space="preserve"> verilmiştir</w:t>
      </w:r>
      <w:r w:rsidR="003B782B" w:rsidRPr="00BD7C2D">
        <w:rPr>
          <w:rFonts w:ascii="Times New Roman" w:hAnsi="Times New Roman"/>
          <w:sz w:val="24"/>
          <w:szCs w:val="24"/>
        </w:rPr>
        <w:t>.</w:t>
      </w:r>
    </w:p>
    <w:p w14:paraId="711623D7" w14:textId="77777777" w:rsidR="003B782B" w:rsidRPr="00BD7C2D" w:rsidRDefault="003B782B" w:rsidP="00C95E72">
      <w:pPr>
        <w:spacing w:after="0" w:line="360" w:lineRule="auto"/>
        <w:ind w:firstLine="709"/>
        <w:jc w:val="both"/>
        <w:rPr>
          <w:rFonts w:ascii="Times New Roman" w:hAnsi="Times New Roman"/>
          <w:b/>
          <w:sz w:val="24"/>
          <w:szCs w:val="24"/>
        </w:rPr>
      </w:pPr>
    </w:p>
    <w:p w14:paraId="7969DFDF" w14:textId="77777777" w:rsidR="00E3678C" w:rsidRPr="00BD7C2D" w:rsidRDefault="003A44FC" w:rsidP="004727BF">
      <w:pPr>
        <w:spacing w:after="0" w:line="360" w:lineRule="auto"/>
        <w:ind w:left="709" w:hanging="709"/>
        <w:jc w:val="both"/>
        <w:rPr>
          <w:rFonts w:ascii="Times New Roman" w:hAnsi="Times New Roman"/>
          <w:sz w:val="24"/>
          <w:szCs w:val="24"/>
        </w:rPr>
      </w:pPr>
      <w:r w:rsidRPr="00BD7C2D">
        <w:rPr>
          <w:rFonts w:ascii="Times New Roman" w:hAnsi="Times New Roman"/>
          <w:b/>
          <w:sz w:val="24"/>
          <w:szCs w:val="24"/>
        </w:rPr>
        <w:t>Ta</w:t>
      </w:r>
      <w:r w:rsidR="00AF0FA1" w:rsidRPr="00BD7C2D">
        <w:rPr>
          <w:rFonts w:ascii="Times New Roman" w:hAnsi="Times New Roman"/>
          <w:b/>
          <w:sz w:val="24"/>
          <w:szCs w:val="24"/>
        </w:rPr>
        <w:t>blo 2</w:t>
      </w:r>
      <w:r w:rsidR="00CD4A35">
        <w:rPr>
          <w:rFonts w:ascii="Times New Roman" w:hAnsi="Times New Roman"/>
          <w:b/>
          <w:sz w:val="24"/>
          <w:szCs w:val="24"/>
        </w:rPr>
        <w:t>6</w:t>
      </w:r>
      <w:r w:rsidRPr="00BD7C2D">
        <w:rPr>
          <w:rFonts w:ascii="Times New Roman" w:hAnsi="Times New Roman"/>
          <w:b/>
          <w:sz w:val="24"/>
          <w:szCs w:val="24"/>
        </w:rPr>
        <w:t xml:space="preserve">. </w:t>
      </w:r>
      <w:r w:rsidR="002E5A25" w:rsidRPr="00BD7C2D">
        <w:rPr>
          <w:rFonts w:ascii="Times New Roman" w:hAnsi="Times New Roman"/>
          <w:i/>
          <w:sz w:val="24"/>
          <w:szCs w:val="24"/>
        </w:rPr>
        <w:t>C. jejuni</w:t>
      </w:r>
      <w:r w:rsidRPr="00BD7C2D">
        <w:rPr>
          <w:rFonts w:ascii="Times New Roman" w:hAnsi="Times New Roman"/>
          <w:sz w:val="24"/>
          <w:szCs w:val="24"/>
        </w:rPr>
        <w:t xml:space="preserve"> izolatlarının gıda örneklerine göre dağılımı.</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gridCol w:w="1276"/>
        <w:gridCol w:w="2447"/>
        <w:gridCol w:w="2003"/>
      </w:tblGrid>
      <w:tr w:rsidR="003A44FC" w:rsidRPr="00BD7C2D" w14:paraId="7CC83FE0" w14:textId="77777777" w:rsidTr="00E43C5A">
        <w:trPr>
          <w:trHeight w:val="1290"/>
          <w:jc w:val="center"/>
        </w:trPr>
        <w:tc>
          <w:tcPr>
            <w:tcW w:w="2779" w:type="dxa"/>
            <w:tcBorders>
              <w:top w:val="single" w:sz="4" w:space="0" w:color="auto"/>
              <w:bottom w:val="single" w:sz="4" w:space="0" w:color="auto"/>
            </w:tcBorders>
            <w:vAlign w:val="center"/>
          </w:tcPr>
          <w:p w14:paraId="6DBE5616" w14:textId="77777777" w:rsidR="003A44FC" w:rsidRPr="00BD7C2D" w:rsidRDefault="003A44FC" w:rsidP="00FD7F81">
            <w:pPr>
              <w:spacing w:before="0" w:line="240" w:lineRule="atLeast"/>
              <w:jc w:val="left"/>
              <w:rPr>
                <w:rFonts w:ascii="Times New Roman" w:hAnsi="Times New Roman"/>
                <w:b/>
                <w:sz w:val="24"/>
                <w:szCs w:val="24"/>
              </w:rPr>
            </w:pPr>
            <w:r w:rsidRPr="00BD7C2D">
              <w:rPr>
                <w:rFonts w:ascii="Times New Roman" w:hAnsi="Times New Roman"/>
                <w:b/>
                <w:sz w:val="24"/>
                <w:szCs w:val="24"/>
              </w:rPr>
              <w:t xml:space="preserve">Örnek </w:t>
            </w:r>
            <w:r w:rsidR="008C3DF1" w:rsidRPr="00BD7C2D">
              <w:rPr>
                <w:rFonts w:ascii="Times New Roman" w:hAnsi="Times New Roman"/>
                <w:b/>
                <w:sz w:val="24"/>
                <w:szCs w:val="24"/>
              </w:rPr>
              <w:t>grubu</w:t>
            </w:r>
          </w:p>
        </w:tc>
        <w:tc>
          <w:tcPr>
            <w:tcW w:w="1276" w:type="dxa"/>
            <w:tcBorders>
              <w:top w:val="single" w:sz="4" w:space="0" w:color="auto"/>
              <w:bottom w:val="single" w:sz="4" w:space="0" w:color="auto"/>
            </w:tcBorders>
            <w:vAlign w:val="center"/>
          </w:tcPr>
          <w:p w14:paraId="39F96F5F" w14:textId="77777777" w:rsidR="003A44FC" w:rsidRPr="00BD7C2D" w:rsidRDefault="003A44FC" w:rsidP="00813D38">
            <w:pPr>
              <w:spacing w:before="0" w:line="240" w:lineRule="atLeast"/>
              <w:rPr>
                <w:rFonts w:ascii="Times New Roman" w:hAnsi="Times New Roman"/>
                <w:b/>
                <w:sz w:val="24"/>
                <w:szCs w:val="24"/>
              </w:rPr>
            </w:pPr>
            <w:r w:rsidRPr="00BD7C2D">
              <w:rPr>
                <w:rFonts w:ascii="Times New Roman" w:hAnsi="Times New Roman"/>
                <w:b/>
                <w:sz w:val="24"/>
                <w:szCs w:val="24"/>
              </w:rPr>
              <w:t xml:space="preserve">İncelenen </w:t>
            </w:r>
            <w:r w:rsidR="008C3DF1" w:rsidRPr="00BD7C2D">
              <w:rPr>
                <w:rFonts w:ascii="Times New Roman" w:hAnsi="Times New Roman"/>
                <w:b/>
                <w:sz w:val="24"/>
                <w:szCs w:val="24"/>
              </w:rPr>
              <w:t>örnek sayısı</w:t>
            </w:r>
          </w:p>
        </w:tc>
        <w:tc>
          <w:tcPr>
            <w:tcW w:w="2447" w:type="dxa"/>
            <w:tcBorders>
              <w:top w:val="single" w:sz="4" w:space="0" w:color="auto"/>
              <w:bottom w:val="single" w:sz="4" w:space="0" w:color="auto"/>
            </w:tcBorders>
            <w:vAlign w:val="center"/>
          </w:tcPr>
          <w:p w14:paraId="31326036" w14:textId="77777777" w:rsidR="003A44FC" w:rsidRPr="00BD7C2D" w:rsidRDefault="003A44FC" w:rsidP="00813D38">
            <w:pPr>
              <w:spacing w:before="0" w:line="240" w:lineRule="atLeast"/>
              <w:rPr>
                <w:rFonts w:ascii="Times New Roman" w:hAnsi="Times New Roman"/>
                <w:b/>
                <w:sz w:val="24"/>
                <w:szCs w:val="24"/>
              </w:rPr>
            </w:pPr>
            <w:r w:rsidRPr="00BD7C2D">
              <w:rPr>
                <w:rFonts w:ascii="Times New Roman" w:hAnsi="Times New Roman"/>
                <w:b/>
                <w:sz w:val="24"/>
                <w:szCs w:val="24"/>
              </w:rPr>
              <w:t xml:space="preserve">Konvensiyonel </w:t>
            </w:r>
            <w:r w:rsidR="008C3DF1" w:rsidRPr="00BD7C2D">
              <w:rPr>
                <w:rFonts w:ascii="Times New Roman" w:hAnsi="Times New Roman"/>
                <w:b/>
                <w:sz w:val="24"/>
                <w:szCs w:val="24"/>
              </w:rPr>
              <w:t>yöntemlerle tespit edilen örnek sayısı</w:t>
            </w:r>
            <w:r w:rsidR="00715B20" w:rsidRPr="00BD7C2D">
              <w:rPr>
                <w:rFonts w:ascii="Times New Roman" w:hAnsi="Times New Roman"/>
                <w:b/>
                <w:sz w:val="24"/>
                <w:szCs w:val="24"/>
              </w:rPr>
              <w:t xml:space="preserve"> (</w:t>
            </w:r>
            <w:r w:rsidRPr="00BD7C2D">
              <w:rPr>
                <w:rFonts w:ascii="Times New Roman" w:hAnsi="Times New Roman"/>
                <w:b/>
                <w:sz w:val="24"/>
                <w:szCs w:val="24"/>
              </w:rPr>
              <w:t>%)</w:t>
            </w:r>
          </w:p>
        </w:tc>
        <w:tc>
          <w:tcPr>
            <w:tcW w:w="2003" w:type="dxa"/>
            <w:tcBorders>
              <w:top w:val="single" w:sz="4" w:space="0" w:color="auto"/>
              <w:bottom w:val="single" w:sz="4" w:space="0" w:color="auto"/>
            </w:tcBorders>
            <w:vAlign w:val="center"/>
          </w:tcPr>
          <w:p w14:paraId="74A1C324" w14:textId="77777777" w:rsidR="003A44FC" w:rsidRPr="00BD7C2D" w:rsidRDefault="003A44FC" w:rsidP="00813D38">
            <w:pPr>
              <w:spacing w:before="0" w:line="240" w:lineRule="atLeast"/>
              <w:rPr>
                <w:rFonts w:ascii="Times New Roman" w:hAnsi="Times New Roman"/>
                <w:b/>
                <w:sz w:val="24"/>
                <w:szCs w:val="24"/>
              </w:rPr>
            </w:pPr>
            <w:r w:rsidRPr="00BD7C2D">
              <w:rPr>
                <w:rFonts w:ascii="Times New Roman" w:hAnsi="Times New Roman"/>
                <w:b/>
                <w:sz w:val="24"/>
                <w:szCs w:val="24"/>
              </w:rPr>
              <w:t xml:space="preserve">PCR </w:t>
            </w:r>
            <w:r w:rsidR="008C3DF1" w:rsidRPr="00BD7C2D">
              <w:rPr>
                <w:rFonts w:ascii="Times New Roman" w:hAnsi="Times New Roman"/>
                <w:b/>
                <w:sz w:val="24"/>
                <w:szCs w:val="24"/>
              </w:rPr>
              <w:t>ile</w:t>
            </w:r>
            <w:r w:rsidRPr="00BD7C2D">
              <w:rPr>
                <w:rFonts w:ascii="Times New Roman" w:hAnsi="Times New Roman"/>
                <w:b/>
                <w:sz w:val="24"/>
                <w:szCs w:val="24"/>
              </w:rPr>
              <w:t xml:space="preserve"> </w:t>
            </w:r>
            <w:r w:rsidR="008C3DF1" w:rsidRPr="00BD7C2D">
              <w:rPr>
                <w:rFonts w:ascii="Times New Roman" w:hAnsi="Times New Roman"/>
                <w:b/>
                <w:sz w:val="24"/>
                <w:szCs w:val="24"/>
              </w:rPr>
              <w:t xml:space="preserve">doğrulanan örnek sayısı </w:t>
            </w:r>
            <w:r w:rsidR="00715B20" w:rsidRPr="00BD7C2D">
              <w:rPr>
                <w:rFonts w:ascii="Times New Roman" w:hAnsi="Times New Roman"/>
                <w:b/>
                <w:sz w:val="24"/>
                <w:szCs w:val="24"/>
              </w:rPr>
              <w:t>(</w:t>
            </w:r>
            <w:r w:rsidRPr="00BD7C2D">
              <w:rPr>
                <w:rFonts w:ascii="Times New Roman" w:hAnsi="Times New Roman"/>
                <w:b/>
                <w:sz w:val="24"/>
                <w:szCs w:val="24"/>
              </w:rPr>
              <w:t>%)</w:t>
            </w:r>
          </w:p>
        </w:tc>
      </w:tr>
      <w:tr w:rsidR="003A44FC" w:rsidRPr="00BD7C2D" w14:paraId="4D0A56BE" w14:textId="77777777" w:rsidTr="00813D38">
        <w:trPr>
          <w:jc w:val="center"/>
        </w:trPr>
        <w:tc>
          <w:tcPr>
            <w:tcW w:w="2779" w:type="dxa"/>
            <w:tcBorders>
              <w:top w:val="single" w:sz="4" w:space="0" w:color="auto"/>
            </w:tcBorders>
          </w:tcPr>
          <w:p w14:paraId="294761B2" w14:textId="77777777" w:rsidR="003A44FC" w:rsidRPr="00980C4F" w:rsidRDefault="00CD4A35" w:rsidP="009F04E5">
            <w:pPr>
              <w:spacing w:before="0" w:line="360" w:lineRule="auto"/>
              <w:jc w:val="both"/>
              <w:rPr>
                <w:rFonts w:ascii="Times New Roman" w:hAnsi="Times New Roman"/>
              </w:rPr>
            </w:pPr>
            <w:r w:rsidRPr="00980C4F">
              <w:rPr>
                <w:rFonts w:ascii="Times New Roman" w:hAnsi="Times New Roman"/>
              </w:rPr>
              <w:t>Çiğ tavuk e</w:t>
            </w:r>
            <w:r w:rsidR="003A44FC" w:rsidRPr="00980C4F">
              <w:rPr>
                <w:rFonts w:ascii="Times New Roman" w:hAnsi="Times New Roman"/>
              </w:rPr>
              <w:t>ti</w:t>
            </w:r>
          </w:p>
        </w:tc>
        <w:tc>
          <w:tcPr>
            <w:tcW w:w="1276" w:type="dxa"/>
            <w:tcBorders>
              <w:top w:val="single" w:sz="4" w:space="0" w:color="auto"/>
            </w:tcBorders>
          </w:tcPr>
          <w:p w14:paraId="327BC41B" w14:textId="77777777" w:rsidR="003A44FC" w:rsidRPr="00BD7C2D" w:rsidRDefault="008E62DA" w:rsidP="009F04E5">
            <w:pPr>
              <w:spacing w:before="0" w:line="360" w:lineRule="auto"/>
              <w:rPr>
                <w:rFonts w:ascii="Times New Roman" w:hAnsi="Times New Roman"/>
                <w:sz w:val="24"/>
                <w:szCs w:val="24"/>
              </w:rPr>
            </w:pPr>
            <w:r w:rsidRPr="00BD7C2D">
              <w:rPr>
                <w:rFonts w:ascii="Times New Roman" w:hAnsi="Times New Roman"/>
                <w:sz w:val="24"/>
                <w:szCs w:val="24"/>
              </w:rPr>
              <w:t>55</w:t>
            </w:r>
          </w:p>
        </w:tc>
        <w:tc>
          <w:tcPr>
            <w:tcW w:w="2447" w:type="dxa"/>
            <w:tcBorders>
              <w:top w:val="single" w:sz="4" w:space="0" w:color="auto"/>
            </w:tcBorders>
          </w:tcPr>
          <w:p w14:paraId="511EFC80" w14:textId="77777777" w:rsidR="003A44FC"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36</w:t>
            </w:r>
            <w:r w:rsidR="00715B20" w:rsidRPr="00BD7C2D">
              <w:rPr>
                <w:rFonts w:ascii="Times New Roman" w:hAnsi="Times New Roman"/>
                <w:sz w:val="24"/>
                <w:szCs w:val="24"/>
              </w:rPr>
              <w:t xml:space="preserve"> (</w:t>
            </w:r>
            <w:r w:rsidR="0054768F" w:rsidRPr="00BD7C2D">
              <w:rPr>
                <w:rFonts w:ascii="Times New Roman" w:hAnsi="Times New Roman"/>
                <w:sz w:val="24"/>
                <w:szCs w:val="24"/>
              </w:rPr>
              <w:t>%65</w:t>
            </w:r>
            <w:r w:rsidRPr="00BD7C2D">
              <w:rPr>
                <w:rFonts w:ascii="Times New Roman" w:hAnsi="Times New Roman"/>
                <w:sz w:val="24"/>
                <w:szCs w:val="24"/>
              </w:rPr>
              <w:t>)</w:t>
            </w:r>
          </w:p>
        </w:tc>
        <w:tc>
          <w:tcPr>
            <w:tcW w:w="2003" w:type="dxa"/>
            <w:tcBorders>
              <w:top w:val="single" w:sz="4" w:space="0" w:color="auto"/>
            </w:tcBorders>
          </w:tcPr>
          <w:p w14:paraId="2CC99949" w14:textId="77777777" w:rsidR="003A44FC" w:rsidRPr="00BD7C2D" w:rsidRDefault="0054768F" w:rsidP="009F04E5">
            <w:pPr>
              <w:spacing w:before="0" w:line="360" w:lineRule="auto"/>
              <w:rPr>
                <w:rFonts w:ascii="Times New Roman" w:hAnsi="Times New Roman"/>
                <w:sz w:val="24"/>
                <w:szCs w:val="24"/>
              </w:rPr>
            </w:pPr>
            <w:r w:rsidRPr="00BD7C2D">
              <w:rPr>
                <w:rFonts w:ascii="Times New Roman" w:hAnsi="Times New Roman"/>
                <w:sz w:val="24"/>
                <w:szCs w:val="24"/>
              </w:rPr>
              <w:t>30</w:t>
            </w:r>
            <w:r w:rsidR="00715B20" w:rsidRPr="00BD7C2D">
              <w:rPr>
                <w:rFonts w:ascii="Times New Roman" w:hAnsi="Times New Roman"/>
                <w:sz w:val="24"/>
                <w:szCs w:val="24"/>
              </w:rPr>
              <w:t xml:space="preserve"> (</w:t>
            </w:r>
            <w:r w:rsidRPr="00BD7C2D">
              <w:rPr>
                <w:rFonts w:ascii="Times New Roman" w:hAnsi="Times New Roman"/>
                <w:sz w:val="24"/>
                <w:szCs w:val="24"/>
              </w:rPr>
              <w:t>%54,5</w:t>
            </w:r>
            <w:r w:rsidR="00441520" w:rsidRPr="00BD7C2D">
              <w:rPr>
                <w:rFonts w:ascii="Times New Roman" w:hAnsi="Times New Roman"/>
                <w:sz w:val="24"/>
                <w:szCs w:val="24"/>
              </w:rPr>
              <w:t>)</w:t>
            </w:r>
          </w:p>
        </w:tc>
      </w:tr>
      <w:tr w:rsidR="003A44FC" w:rsidRPr="00BD7C2D" w14:paraId="7495BEEF" w14:textId="77777777" w:rsidTr="00813D38">
        <w:trPr>
          <w:jc w:val="center"/>
        </w:trPr>
        <w:tc>
          <w:tcPr>
            <w:tcW w:w="2779" w:type="dxa"/>
          </w:tcPr>
          <w:p w14:paraId="20AE8CF8" w14:textId="77777777" w:rsidR="003A44FC" w:rsidRPr="00980C4F" w:rsidRDefault="003A44FC" w:rsidP="009F04E5">
            <w:pPr>
              <w:spacing w:before="0" w:line="360" w:lineRule="auto"/>
              <w:jc w:val="both"/>
              <w:rPr>
                <w:rFonts w:ascii="Times New Roman" w:hAnsi="Times New Roman"/>
              </w:rPr>
            </w:pPr>
            <w:r w:rsidRPr="00980C4F">
              <w:rPr>
                <w:rFonts w:ascii="Times New Roman" w:hAnsi="Times New Roman"/>
              </w:rPr>
              <w:t>Tüketime</w:t>
            </w:r>
            <w:r w:rsidR="00CD4A35" w:rsidRPr="00980C4F">
              <w:rPr>
                <w:rFonts w:ascii="Times New Roman" w:hAnsi="Times New Roman"/>
              </w:rPr>
              <w:t xml:space="preserve"> hazır tavuk eti ü</w:t>
            </w:r>
            <w:r w:rsidR="00D93620" w:rsidRPr="00980C4F">
              <w:rPr>
                <w:rFonts w:ascii="Times New Roman" w:hAnsi="Times New Roman"/>
              </w:rPr>
              <w:t>rünü</w:t>
            </w:r>
          </w:p>
        </w:tc>
        <w:tc>
          <w:tcPr>
            <w:tcW w:w="1276" w:type="dxa"/>
          </w:tcPr>
          <w:p w14:paraId="6362C6AE" w14:textId="77777777" w:rsidR="003A44FC"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8</w:t>
            </w:r>
          </w:p>
        </w:tc>
        <w:tc>
          <w:tcPr>
            <w:tcW w:w="2447" w:type="dxa"/>
          </w:tcPr>
          <w:p w14:paraId="5F6CF114" w14:textId="77777777" w:rsidR="003A44FC"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2</w:t>
            </w:r>
            <w:r w:rsidR="00715B20" w:rsidRPr="00BD7C2D">
              <w:rPr>
                <w:rFonts w:ascii="Times New Roman" w:hAnsi="Times New Roman"/>
                <w:sz w:val="24"/>
                <w:szCs w:val="24"/>
              </w:rPr>
              <w:t xml:space="preserve"> (</w:t>
            </w:r>
            <w:r w:rsidRPr="00BD7C2D">
              <w:rPr>
                <w:rFonts w:ascii="Times New Roman" w:hAnsi="Times New Roman"/>
                <w:sz w:val="24"/>
                <w:szCs w:val="24"/>
              </w:rPr>
              <w:t>%25)</w:t>
            </w:r>
          </w:p>
        </w:tc>
        <w:tc>
          <w:tcPr>
            <w:tcW w:w="2003" w:type="dxa"/>
          </w:tcPr>
          <w:p w14:paraId="71696D5F" w14:textId="77777777" w:rsidR="003A44FC"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1</w:t>
            </w:r>
            <w:r w:rsidR="00715B20" w:rsidRPr="00BD7C2D">
              <w:rPr>
                <w:rFonts w:ascii="Times New Roman" w:hAnsi="Times New Roman"/>
                <w:sz w:val="24"/>
                <w:szCs w:val="24"/>
              </w:rPr>
              <w:t xml:space="preserve"> (</w:t>
            </w:r>
            <w:r w:rsidRPr="00BD7C2D">
              <w:rPr>
                <w:rFonts w:ascii="Times New Roman" w:hAnsi="Times New Roman"/>
                <w:sz w:val="24"/>
                <w:szCs w:val="24"/>
              </w:rPr>
              <w:t>%12,5)</w:t>
            </w:r>
          </w:p>
        </w:tc>
      </w:tr>
      <w:tr w:rsidR="003A44FC" w:rsidRPr="00BD7C2D" w14:paraId="1EE4E770" w14:textId="77777777" w:rsidTr="00813D38">
        <w:trPr>
          <w:jc w:val="center"/>
        </w:trPr>
        <w:tc>
          <w:tcPr>
            <w:tcW w:w="2779" w:type="dxa"/>
          </w:tcPr>
          <w:p w14:paraId="2FCAC68B" w14:textId="77777777" w:rsidR="003A44FC" w:rsidRPr="00980C4F" w:rsidRDefault="00CD4A35" w:rsidP="009F04E5">
            <w:pPr>
              <w:spacing w:before="0" w:line="360" w:lineRule="auto"/>
              <w:jc w:val="both"/>
              <w:rPr>
                <w:rFonts w:ascii="Times New Roman" w:hAnsi="Times New Roman"/>
              </w:rPr>
            </w:pPr>
            <w:r w:rsidRPr="00980C4F">
              <w:rPr>
                <w:rFonts w:ascii="Times New Roman" w:hAnsi="Times New Roman"/>
              </w:rPr>
              <w:t>Kanatlı iç o</w:t>
            </w:r>
            <w:r w:rsidR="00D93620" w:rsidRPr="00980C4F">
              <w:rPr>
                <w:rFonts w:ascii="Times New Roman" w:hAnsi="Times New Roman"/>
              </w:rPr>
              <w:t>rgan</w:t>
            </w:r>
            <w:r w:rsidR="00715B20" w:rsidRPr="00980C4F">
              <w:rPr>
                <w:rFonts w:ascii="Times New Roman" w:hAnsi="Times New Roman"/>
              </w:rPr>
              <w:t xml:space="preserve"> (</w:t>
            </w:r>
            <w:r w:rsidRPr="00980C4F">
              <w:rPr>
                <w:rFonts w:ascii="Times New Roman" w:hAnsi="Times New Roman"/>
              </w:rPr>
              <w:t>t</w:t>
            </w:r>
            <w:r w:rsidR="00D93620" w:rsidRPr="00980C4F">
              <w:rPr>
                <w:rFonts w:ascii="Times New Roman" w:hAnsi="Times New Roman"/>
              </w:rPr>
              <w:t>aşlık)</w:t>
            </w:r>
          </w:p>
        </w:tc>
        <w:tc>
          <w:tcPr>
            <w:tcW w:w="1276" w:type="dxa"/>
          </w:tcPr>
          <w:p w14:paraId="112F95BF" w14:textId="77777777" w:rsidR="003A44FC"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1</w:t>
            </w:r>
          </w:p>
        </w:tc>
        <w:tc>
          <w:tcPr>
            <w:tcW w:w="2447" w:type="dxa"/>
          </w:tcPr>
          <w:p w14:paraId="69906C4B" w14:textId="77777777" w:rsidR="003A44FC"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1</w:t>
            </w:r>
            <w:r w:rsidR="00715B20" w:rsidRPr="00BD7C2D">
              <w:rPr>
                <w:rFonts w:ascii="Times New Roman" w:hAnsi="Times New Roman"/>
                <w:sz w:val="24"/>
                <w:szCs w:val="24"/>
              </w:rPr>
              <w:t xml:space="preserve"> (</w:t>
            </w:r>
            <w:r w:rsidRPr="00BD7C2D">
              <w:rPr>
                <w:rFonts w:ascii="Times New Roman" w:hAnsi="Times New Roman"/>
                <w:sz w:val="24"/>
                <w:szCs w:val="24"/>
              </w:rPr>
              <w:t>%100)</w:t>
            </w:r>
          </w:p>
        </w:tc>
        <w:tc>
          <w:tcPr>
            <w:tcW w:w="2003" w:type="dxa"/>
          </w:tcPr>
          <w:p w14:paraId="64976404" w14:textId="77777777" w:rsidR="003A44FC"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1</w:t>
            </w:r>
            <w:r w:rsidR="00715B20" w:rsidRPr="00BD7C2D">
              <w:rPr>
                <w:rFonts w:ascii="Times New Roman" w:hAnsi="Times New Roman"/>
                <w:sz w:val="24"/>
                <w:szCs w:val="24"/>
              </w:rPr>
              <w:t xml:space="preserve"> (</w:t>
            </w:r>
            <w:r w:rsidRPr="00BD7C2D">
              <w:rPr>
                <w:rFonts w:ascii="Times New Roman" w:hAnsi="Times New Roman"/>
                <w:sz w:val="24"/>
                <w:szCs w:val="24"/>
              </w:rPr>
              <w:t>%100)</w:t>
            </w:r>
          </w:p>
        </w:tc>
      </w:tr>
      <w:tr w:rsidR="003A44FC" w:rsidRPr="00BD7C2D" w14:paraId="4CDE883F" w14:textId="77777777" w:rsidTr="00813D38">
        <w:trPr>
          <w:jc w:val="center"/>
        </w:trPr>
        <w:tc>
          <w:tcPr>
            <w:tcW w:w="2779" w:type="dxa"/>
          </w:tcPr>
          <w:p w14:paraId="4E8F8270" w14:textId="77777777" w:rsidR="003A44FC" w:rsidRPr="00980C4F" w:rsidRDefault="00CD4A35" w:rsidP="009F04E5">
            <w:pPr>
              <w:spacing w:before="0" w:line="360" w:lineRule="auto"/>
              <w:jc w:val="both"/>
              <w:rPr>
                <w:rFonts w:ascii="Times New Roman" w:hAnsi="Times New Roman"/>
              </w:rPr>
            </w:pPr>
            <w:r w:rsidRPr="00980C4F">
              <w:rPr>
                <w:rFonts w:ascii="Times New Roman" w:hAnsi="Times New Roman"/>
              </w:rPr>
              <w:t>Çiğ hindi e</w:t>
            </w:r>
            <w:r w:rsidR="009F4762" w:rsidRPr="00980C4F">
              <w:rPr>
                <w:rFonts w:ascii="Times New Roman" w:hAnsi="Times New Roman"/>
              </w:rPr>
              <w:t>ti</w:t>
            </w:r>
          </w:p>
        </w:tc>
        <w:tc>
          <w:tcPr>
            <w:tcW w:w="1276" w:type="dxa"/>
          </w:tcPr>
          <w:p w14:paraId="728BD8DA" w14:textId="77777777" w:rsidR="003A44FC"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4</w:t>
            </w:r>
          </w:p>
        </w:tc>
        <w:tc>
          <w:tcPr>
            <w:tcW w:w="2447" w:type="dxa"/>
          </w:tcPr>
          <w:p w14:paraId="7A0B1F0C" w14:textId="77777777" w:rsidR="003A44FC"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3</w:t>
            </w:r>
            <w:r w:rsidR="00715B20" w:rsidRPr="00BD7C2D">
              <w:rPr>
                <w:rFonts w:ascii="Times New Roman" w:hAnsi="Times New Roman"/>
                <w:sz w:val="24"/>
                <w:szCs w:val="24"/>
              </w:rPr>
              <w:t xml:space="preserve"> (</w:t>
            </w:r>
            <w:r w:rsidRPr="00BD7C2D">
              <w:rPr>
                <w:rFonts w:ascii="Times New Roman" w:hAnsi="Times New Roman"/>
                <w:sz w:val="24"/>
                <w:szCs w:val="24"/>
              </w:rPr>
              <w:t>%75)</w:t>
            </w:r>
          </w:p>
        </w:tc>
        <w:tc>
          <w:tcPr>
            <w:tcW w:w="2003" w:type="dxa"/>
          </w:tcPr>
          <w:p w14:paraId="17B3194E" w14:textId="77777777" w:rsidR="003A44FC" w:rsidRPr="00BD7C2D" w:rsidRDefault="0054768F" w:rsidP="009F04E5">
            <w:pPr>
              <w:spacing w:before="0" w:line="360" w:lineRule="auto"/>
              <w:rPr>
                <w:rFonts w:ascii="Times New Roman" w:hAnsi="Times New Roman"/>
                <w:sz w:val="24"/>
                <w:szCs w:val="24"/>
              </w:rPr>
            </w:pPr>
            <w:r w:rsidRPr="00BD7C2D">
              <w:rPr>
                <w:rFonts w:ascii="Times New Roman" w:hAnsi="Times New Roman"/>
                <w:sz w:val="24"/>
                <w:szCs w:val="24"/>
              </w:rPr>
              <w:t>3</w:t>
            </w:r>
            <w:r w:rsidR="00715B20" w:rsidRPr="00BD7C2D">
              <w:rPr>
                <w:rFonts w:ascii="Times New Roman" w:hAnsi="Times New Roman"/>
                <w:sz w:val="24"/>
                <w:szCs w:val="24"/>
              </w:rPr>
              <w:t xml:space="preserve"> (</w:t>
            </w:r>
            <w:r w:rsidRPr="00BD7C2D">
              <w:rPr>
                <w:rFonts w:ascii="Times New Roman" w:hAnsi="Times New Roman"/>
                <w:sz w:val="24"/>
                <w:szCs w:val="24"/>
              </w:rPr>
              <w:t>%75</w:t>
            </w:r>
            <w:r w:rsidR="00441520" w:rsidRPr="00BD7C2D">
              <w:rPr>
                <w:rFonts w:ascii="Times New Roman" w:hAnsi="Times New Roman"/>
                <w:sz w:val="24"/>
                <w:szCs w:val="24"/>
              </w:rPr>
              <w:t>)</w:t>
            </w:r>
          </w:p>
        </w:tc>
      </w:tr>
      <w:tr w:rsidR="003A44FC" w:rsidRPr="00BD7C2D" w14:paraId="17B4644C" w14:textId="77777777" w:rsidTr="00813D38">
        <w:trPr>
          <w:jc w:val="center"/>
        </w:trPr>
        <w:tc>
          <w:tcPr>
            <w:tcW w:w="2779" w:type="dxa"/>
          </w:tcPr>
          <w:p w14:paraId="101DBA99" w14:textId="77777777" w:rsidR="003A44FC" w:rsidRPr="00980C4F" w:rsidRDefault="00CD4A35" w:rsidP="009F04E5">
            <w:pPr>
              <w:spacing w:before="0" w:line="360" w:lineRule="auto"/>
              <w:jc w:val="both"/>
              <w:rPr>
                <w:rFonts w:ascii="Times New Roman" w:hAnsi="Times New Roman"/>
              </w:rPr>
            </w:pPr>
            <w:r w:rsidRPr="00980C4F">
              <w:rPr>
                <w:rFonts w:ascii="Times New Roman" w:hAnsi="Times New Roman"/>
              </w:rPr>
              <w:t>Tüketime hazır hindi eti ü</w:t>
            </w:r>
            <w:r w:rsidR="00441520" w:rsidRPr="00980C4F">
              <w:rPr>
                <w:rFonts w:ascii="Times New Roman" w:hAnsi="Times New Roman"/>
              </w:rPr>
              <w:t>rünü</w:t>
            </w:r>
          </w:p>
        </w:tc>
        <w:tc>
          <w:tcPr>
            <w:tcW w:w="1276" w:type="dxa"/>
          </w:tcPr>
          <w:p w14:paraId="5F8C2DA9" w14:textId="77777777" w:rsidR="003A44FC"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4</w:t>
            </w:r>
          </w:p>
        </w:tc>
        <w:tc>
          <w:tcPr>
            <w:tcW w:w="2447" w:type="dxa"/>
          </w:tcPr>
          <w:p w14:paraId="1FC0A16F" w14:textId="77777777" w:rsidR="003A44FC"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1</w:t>
            </w:r>
            <w:r w:rsidR="00715B20" w:rsidRPr="00BD7C2D">
              <w:rPr>
                <w:rFonts w:ascii="Times New Roman" w:hAnsi="Times New Roman"/>
                <w:sz w:val="24"/>
                <w:szCs w:val="24"/>
              </w:rPr>
              <w:t xml:space="preserve"> (</w:t>
            </w:r>
            <w:r w:rsidRPr="00BD7C2D">
              <w:rPr>
                <w:rFonts w:ascii="Times New Roman" w:hAnsi="Times New Roman"/>
                <w:sz w:val="24"/>
                <w:szCs w:val="24"/>
              </w:rPr>
              <w:t>%25)</w:t>
            </w:r>
          </w:p>
        </w:tc>
        <w:tc>
          <w:tcPr>
            <w:tcW w:w="2003" w:type="dxa"/>
          </w:tcPr>
          <w:p w14:paraId="3BFDEE86" w14:textId="77777777" w:rsidR="003A44FC"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1</w:t>
            </w:r>
            <w:r w:rsidR="00715B20" w:rsidRPr="00BD7C2D">
              <w:rPr>
                <w:rFonts w:ascii="Times New Roman" w:hAnsi="Times New Roman"/>
                <w:sz w:val="24"/>
                <w:szCs w:val="24"/>
              </w:rPr>
              <w:t xml:space="preserve"> (</w:t>
            </w:r>
            <w:r w:rsidRPr="00BD7C2D">
              <w:rPr>
                <w:rFonts w:ascii="Times New Roman" w:hAnsi="Times New Roman"/>
                <w:sz w:val="24"/>
                <w:szCs w:val="24"/>
              </w:rPr>
              <w:t>%25)</w:t>
            </w:r>
          </w:p>
        </w:tc>
      </w:tr>
      <w:tr w:rsidR="003A44FC" w:rsidRPr="00BD7C2D" w14:paraId="63F19B10" w14:textId="77777777" w:rsidTr="00813D38">
        <w:trPr>
          <w:jc w:val="center"/>
        </w:trPr>
        <w:tc>
          <w:tcPr>
            <w:tcW w:w="2779" w:type="dxa"/>
          </w:tcPr>
          <w:p w14:paraId="7E78745F" w14:textId="77777777" w:rsidR="003A44FC" w:rsidRPr="00980C4F" w:rsidRDefault="00CD4A35" w:rsidP="009F04E5">
            <w:pPr>
              <w:spacing w:before="0" w:line="360" w:lineRule="auto"/>
              <w:jc w:val="both"/>
              <w:rPr>
                <w:rFonts w:ascii="Times New Roman" w:hAnsi="Times New Roman"/>
              </w:rPr>
            </w:pPr>
            <w:r w:rsidRPr="00980C4F">
              <w:rPr>
                <w:rFonts w:ascii="Times New Roman" w:hAnsi="Times New Roman"/>
              </w:rPr>
              <w:t>Dana k</w:t>
            </w:r>
            <w:r w:rsidR="00F149D7" w:rsidRPr="00980C4F">
              <w:rPr>
                <w:rFonts w:ascii="Times New Roman" w:hAnsi="Times New Roman"/>
              </w:rPr>
              <w:t>ıyma</w:t>
            </w:r>
          </w:p>
        </w:tc>
        <w:tc>
          <w:tcPr>
            <w:tcW w:w="1276" w:type="dxa"/>
          </w:tcPr>
          <w:p w14:paraId="6E156CA0" w14:textId="77777777" w:rsidR="003A44FC" w:rsidRPr="00BD7C2D" w:rsidRDefault="008E62DA" w:rsidP="009F04E5">
            <w:pPr>
              <w:spacing w:before="0" w:line="360" w:lineRule="auto"/>
              <w:rPr>
                <w:rFonts w:ascii="Times New Roman" w:hAnsi="Times New Roman"/>
                <w:sz w:val="24"/>
                <w:szCs w:val="24"/>
              </w:rPr>
            </w:pPr>
            <w:r w:rsidRPr="00BD7C2D">
              <w:rPr>
                <w:rFonts w:ascii="Times New Roman" w:hAnsi="Times New Roman"/>
                <w:sz w:val="24"/>
                <w:szCs w:val="24"/>
              </w:rPr>
              <w:t>36</w:t>
            </w:r>
          </w:p>
        </w:tc>
        <w:tc>
          <w:tcPr>
            <w:tcW w:w="2447" w:type="dxa"/>
          </w:tcPr>
          <w:p w14:paraId="46F529BD" w14:textId="77777777" w:rsidR="003A44FC"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11</w:t>
            </w:r>
            <w:r w:rsidR="00715B20" w:rsidRPr="00BD7C2D">
              <w:rPr>
                <w:rFonts w:ascii="Times New Roman" w:hAnsi="Times New Roman"/>
                <w:sz w:val="24"/>
                <w:szCs w:val="24"/>
              </w:rPr>
              <w:t xml:space="preserve"> (</w:t>
            </w:r>
            <w:r w:rsidR="0054768F" w:rsidRPr="00BD7C2D">
              <w:rPr>
                <w:rFonts w:ascii="Times New Roman" w:hAnsi="Times New Roman"/>
                <w:sz w:val="24"/>
                <w:szCs w:val="24"/>
              </w:rPr>
              <w:t>%30,5</w:t>
            </w:r>
            <w:r w:rsidR="009C616F" w:rsidRPr="00BD7C2D">
              <w:rPr>
                <w:rFonts w:ascii="Times New Roman" w:hAnsi="Times New Roman"/>
                <w:sz w:val="24"/>
                <w:szCs w:val="24"/>
              </w:rPr>
              <w:t>)</w:t>
            </w:r>
          </w:p>
        </w:tc>
        <w:tc>
          <w:tcPr>
            <w:tcW w:w="2003" w:type="dxa"/>
          </w:tcPr>
          <w:p w14:paraId="464F1BFD" w14:textId="77777777" w:rsidR="003A44FC" w:rsidRPr="00BD7C2D" w:rsidRDefault="0054768F" w:rsidP="009F04E5">
            <w:pPr>
              <w:spacing w:before="0" w:line="360" w:lineRule="auto"/>
              <w:rPr>
                <w:rFonts w:ascii="Times New Roman" w:hAnsi="Times New Roman"/>
                <w:sz w:val="24"/>
                <w:szCs w:val="24"/>
              </w:rPr>
            </w:pPr>
            <w:r w:rsidRPr="00BD7C2D">
              <w:rPr>
                <w:rFonts w:ascii="Times New Roman" w:hAnsi="Times New Roman"/>
                <w:sz w:val="24"/>
                <w:szCs w:val="24"/>
              </w:rPr>
              <w:t>9</w:t>
            </w:r>
            <w:r w:rsidR="00715B20" w:rsidRPr="00BD7C2D">
              <w:rPr>
                <w:rFonts w:ascii="Times New Roman" w:hAnsi="Times New Roman"/>
                <w:sz w:val="24"/>
                <w:szCs w:val="24"/>
              </w:rPr>
              <w:t xml:space="preserve"> (</w:t>
            </w:r>
            <w:r w:rsidRPr="00BD7C2D">
              <w:rPr>
                <w:rFonts w:ascii="Times New Roman" w:hAnsi="Times New Roman"/>
                <w:sz w:val="24"/>
                <w:szCs w:val="24"/>
              </w:rPr>
              <w:t>%25</w:t>
            </w:r>
            <w:r w:rsidR="00441520" w:rsidRPr="00BD7C2D">
              <w:rPr>
                <w:rFonts w:ascii="Times New Roman" w:hAnsi="Times New Roman"/>
                <w:sz w:val="24"/>
                <w:szCs w:val="24"/>
              </w:rPr>
              <w:t>)</w:t>
            </w:r>
          </w:p>
        </w:tc>
      </w:tr>
      <w:tr w:rsidR="00441520" w:rsidRPr="00BD7C2D" w14:paraId="2E9CD35F" w14:textId="77777777" w:rsidTr="00813D38">
        <w:trPr>
          <w:jc w:val="center"/>
        </w:trPr>
        <w:tc>
          <w:tcPr>
            <w:tcW w:w="2779" w:type="dxa"/>
          </w:tcPr>
          <w:p w14:paraId="46D6B311" w14:textId="77777777" w:rsidR="00441520" w:rsidRPr="00980C4F" w:rsidRDefault="00CD4A35" w:rsidP="009F04E5">
            <w:pPr>
              <w:spacing w:before="0" w:line="360" w:lineRule="auto"/>
              <w:jc w:val="both"/>
              <w:rPr>
                <w:rFonts w:ascii="Times New Roman" w:hAnsi="Times New Roman"/>
              </w:rPr>
            </w:pPr>
            <w:r w:rsidRPr="00980C4F">
              <w:rPr>
                <w:rFonts w:ascii="Times New Roman" w:hAnsi="Times New Roman"/>
              </w:rPr>
              <w:t>Dana k</w:t>
            </w:r>
            <w:r w:rsidR="00441520" w:rsidRPr="00980C4F">
              <w:rPr>
                <w:rFonts w:ascii="Times New Roman" w:hAnsi="Times New Roman"/>
              </w:rPr>
              <w:t>öfte</w:t>
            </w:r>
          </w:p>
        </w:tc>
        <w:tc>
          <w:tcPr>
            <w:tcW w:w="1276" w:type="dxa"/>
          </w:tcPr>
          <w:p w14:paraId="35A06F7D" w14:textId="77777777" w:rsidR="00441520"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12</w:t>
            </w:r>
          </w:p>
        </w:tc>
        <w:tc>
          <w:tcPr>
            <w:tcW w:w="2447" w:type="dxa"/>
          </w:tcPr>
          <w:p w14:paraId="66E1DFDB" w14:textId="77777777" w:rsidR="00441520"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8</w:t>
            </w:r>
            <w:r w:rsidR="00715B20" w:rsidRPr="00BD7C2D">
              <w:rPr>
                <w:rFonts w:ascii="Times New Roman" w:hAnsi="Times New Roman"/>
                <w:sz w:val="24"/>
                <w:szCs w:val="24"/>
              </w:rPr>
              <w:t xml:space="preserve"> (</w:t>
            </w:r>
            <w:r w:rsidRPr="00BD7C2D">
              <w:rPr>
                <w:rFonts w:ascii="Times New Roman" w:hAnsi="Times New Roman"/>
                <w:sz w:val="24"/>
                <w:szCs w:val="24"/>
              </w:rPr>
              <w:t>%66</w:t>
            </w:r>
            <w:r w:rsidR="0054768F" w:rsidRPr="00BD7C2D">
              <w:rPr>
                <w:rFonts w:ascii="Times New Roman" w:hAnsi="Times New Roman"/>
                <w:sz w:val="24"/>
                <w:szCs w:val="24"/>
              </w:rPr>
              <w:t>,6</w:t>
            </w:r>
            <w:r w:rsidRPr="00BD7C2D">
              <w:rPr>
                <w:rFonts w:ascii="Times New Roman" w:hAnsi="Times New Roman"/>
                <w:sz w:val="24"/>
                <w:szCs w:val="24"/>
              </w:rPr>
              <w:t>)</w:t>
            </w:r>
          </w:p>
        </w:tc>
        <w:tc>
          <w:tcPr>
            <w:tcW w:w="2003" w:type="dxa"/>
          </w:tcPr>
          <w:p w14:paraId="0255BF69" w14:textId="77777777" w:rsidR="00441520" w:rsidRPr="00BD7C2D" w:rsidRDefault="00441520" w:rsidP="009F04E5">
            <w:pPr>
              <w:spacing w:before="0" w:line="360" w:lineRule="auto"/>
              <w:rPr>
                <w:rFonts w:ascii="Times New Roman" w:hAnsi="Times New Roman"/>
                <w:sz w:val="24"/>
                <w:szCs w:val="24"/>
              </w:rPr>
            </w:pPr>
            <w:r w:rsidRPr="00BD7C2D">
              <w:rPr>
                <w:rFonts w:ascii="Times New Roman" w:hAnsi="Times New Roman"/>
                <w:sz w:val="24"/>
                <w:szCs w:val="24"/>
              </w:rPr>
              <w:t>6</w:t>
            </w:r>
            <w:r w:rsidR="00715B20" w:rsidRPr="00BD7C2D">
              <w:rPr>
                <w:rFonts w:ascii="Times New Roman" w:hAnsi="Times New Roman"/>
                <w:sz w:val="24"/>
                <w:szCs w:val="24"/>
              </w:rPr>
              <w:t xml:space="preserve"> (</w:t>
            </w:r>
            <w:r w:rsidRPr="00BD7C2D">
              <w:rPr>
                <w:rFonts w:ascii="Times New Roman" w:hAnsi="Times New Roman"/>
                <w:sz w:val="24"/>
                <w:szCs w:val="24"/>
              </w:rPr>
              <w:t>%50)</w:t>
            </w:r>
          </w:p>
        </w:tc>
      </w:tr>
    </w:tbl>
    <w:p w14:paraId="5165AE24" w14:textId="77777777" w:rsidR="003A44FC" w:rsidRPr="00BD7C2D" w:rsidRDefault="003A44FC" w:rsidP="00AA5E29">
      <w:pPr>
        <w:spacing w:after="0" w:line="360" w:lineRule="auto"/>
        <w:jc w:val="both"/>
        <w:rPr>
          <w:rFonts w:ascii="Times New Roman" w:hAnsi="Times New Roman"/>
          <w:sz w:val="24"/>
          <w:szCs w:val="24"/>
        </w:rPr>
      </w:pPr>
    </w:p>
    <w:p w14:paraId="44D688A0" w14:textId="77777777" w:rsidR="00996A6A" w:rsidRPr="00BD7C2D" w:rsidRDefault="00996A6A" w:rsidP="00AA5E29">
      <w:pPr>
        <w:spacing w:after="0" w:line="360" w:lineRule="auto"/>
        <w:jc w:val="both"/>
        <w:rPr>
          <w:rFonts w:ascii="Times New Roman" w:hAnsi="Times New Roman"/>
          <w:b/>
          <w:sz w:val="24"/>
          <w:szCs w:val="24"/>
        </w:rPr>
      </w:pPr>
    </w:p>
    <w:p w14:paraId="75442B07" w14:textId="77777777" w:rsidR="008B5175" w:rsidRPr="00BD7C2D" w:rsidRDefault="008B5175" w:rsidP="00AA5E29">
      <w:pPr>
        <w:spacing w:after="0" w:line="360" w:lineRule="auto"/>
        <w:jc w:val="both"/>
        <w:rPr>
          <w:rFonts w:ascii="Times New Roman" w:hAnsi="Times New Roman"/>
          <w:b/>
          <w:sz w:val="24"/>
          <w:szCs w:val="24"/>
        </w:rPr>
      </w:pPr>
      <w:r w:rsidRPr="00BD7C2D">
        <w:rPr>
          <w:rFonts w:ascii="Times New Roman" w:hAnsi="Times New Roman"/>
          <w:b/>
          <w:sz w:val="24"/>
          <w:szCs w:val="24"/>
        </w:rPr>
        <w:t xml:space="preserve">4.2. </w:t>
      </w:r>
      <w:r w:rsidRPr="00BD7C2D">
        <w:rPr>
          <w:rFonts w:ascii="Times New Roman" w:hAnsi="Times New Roman"/>
          <w:b/>
          <w:i/>
          <w:sz w:val="24"/>
          <w:szCs w:val="24"/>
        </w:rPr>
        <w:t>Listeria spp.</w:t>
      </w:r>
    </w:p>
    <w:p w14:paraId="5333A1A1" w14:textId="77777777" w:rsidR="008B5175" w:rsidRPr="00BD7C2D" w:rsidRDefault="008B5175" w:rsidP="00AA5E29">
      <w:pPr>
        <w:spacing w:after="0" w:line="360" w:lineRule="auto"/>
        <w:jc w:val="both"/>
        <w:rPr>
          <w:rFonts w:ascii="Times New Roman" w:hAnsi="Times New Roman"/>
          <w:b/>
          <w:sz w:val="24"/>
          <w:szCs w:val="24"/>
        </w:rPr>
      </w:pPr>
    </w:p>
    <w:p w14:paraId="7ECC8184" w14:textId="67B9C079" w:rsidR="00996A6A" w:rsidRPr="00BD7C2D" w:rsidRDefault="00E35D17"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Aydın ilinde satışa sunulan et ve et ürünlerinde </w:t>
      </w:r>
      <w:r w:rsidRPr="00BD7C2D">
        <w:rPr>
          <w:rFonts w:ascii="Times New Roman" w:hAnsi="Times New Roman"/>
          <w:i/>
          <w:sz w:val="24"/>
          <w:szCs w:val="24"/>
        </w:rPr>
        <w:t>L. monocytogenes</w:t>
      </w:r>
      <w:r w:rsidRPr="00BD7C2D">
        <w:rPr>
          <w:rFonts w:ascii="Times New Roman" w:hAnsi="Times New Roman"/>
          <w:sz w:val="24"/>
          <w:szCs w:val="24"/>
        </w:rPr>
        <w:t xml:space="preserve"> varlığını araştırmak amacıyla yapılan bu çalışmada;</w:t>
      </w:r>
      <w:r w:rsidR="00F26B69" w:rsidRPr="00BD7C2D">
        <w:rPr>
          <w:rFonts w:ascii="Times New Roman" w:hAnsi="Times New Roman"/>
          <w:sz w:val="24"/>
          <w:szCs w:val="24"/>
        </w:rPr>
        <w:t xml:space="preserve"> 55</w:t>
      </w:r>
      <w:r w:rsidR="00996A6A" w:rsidRPr="00BD7C2D">
        <w:rPr>
          <w:rFonts w:ascii="Times New Roman" w:hAnsi="Times New Roman"/>
          <w:sz w:val="24"/>
          <w:szCs w:val="24"/>
        </w:rPr>
        <w:t xml:space="preserve"> adet çiğ kanatlı eti örneğinden </w:t>
      </w:r>
      <w:r w:rsidR="00F26B69" w:rsidRPr="00BD7C2D">
        <w:rPr>
          <w:rFonts w:ascii="Times New Roman" w:hAnsi="Times New Roman"/>
          <w:sz w:val="24"/>
          <w:szCs w:val="24"/>
        </w:rPr>
        <w:t>8</w:t>
      </w:r>
      <w:r w:rsidRPr="00BD7C2D">
        <w:rPr>
          <w:rFonts w:ascii="Times New Roman" w:hAnsi="Times New Roman"/>
          <w:sz w:val="24"/>
          <w:szCs w:val="24"/>
        </w:rPr>
        <w:t xml:space="preserve"> (%14,5)</w:t>
      </w:r>
      <w:r w:rsidR="00257B8D" w:rsidRPr="00BD7C2D">
        <w:rPr>
          <w:rFonts w:ascii="Times New Roman" w:hAnsi="Times New Roman"/>
          <w:sz w:val="24"/>
          <w:szCs w:val="24"/>
        </w:rPr>
        <w:t xml:space="preserve"> adet, </w:t>
      </w:r>
      <w:r w:rsidR="00F26B69" w:rsidRPr="00BD7C2D">
        <w:rPr>
          <w:rFonts w:ascii="Times New Roman" w:hAnsi="Times New Roman"/>
          <w:sz w:val="24"/>
          <w:szCs w:val="24"/>
        </w:rPr>
        <w:t>36</w:t>
      </w:r>
      <w:r w:rsidR="00801492" w:rsidRPr="00BD7C2D">
        <w:rPr>
          <w:rFonts w:ascii="Times New Roman" w:hAnsi="Times New Roman"/>
          <w:sz w:val="24"/>
          <w:szCs w:val="24"/>
        </w:rPr>
        <w:t xml:space="preserve"> adet dana kıyma</w:t>
      </w:r>
      <w:r w:rsidR="00380257" w:rsidRPr="00BD7C2D">
        <w:rPr>
          <w:rFonts w:ascii="Times New Roman" w:hAnsi="Times New Roman"/>
          <w:sz w:val="24"/>
          <w:szCs w:val="24"/>
        </w:rPr>
        <w:t xml:space="preserve"> örneğinden 8</w:t>
      </w:r>
      <w:r w:rsidRPr="00BD7C2D">
        <w:rPr>
          <w:rFonts w:ascii="Times New Roman" w:hAnsi="Times New Roman"/>
          <w:sz w:val="24"/>
          <w:szCs w:val="24"/>
        </w:rPr>
        <w:t xml:space="preserve"> (%22)</w:t>
      </w:r>
      <w:r w:rsidR="00996A6A" w:rsidRPr="00BD7C2D">
        <w:rPr>
          <w:rFonts w:ascii="Times New Roman" w:hAnsi="Times New Roman"/>
          <w:sz w:val="24"/>
          <w:szCs w:val="24"/>
        </w:rPr>
        <w:t xml:space="preserve"> ve 12 </w:t>
      </w:r>
      <w:r w:rsidR="00801492" w:rsidRPr="00BD7C2D">
        <w:rPr>
          <w:rFonts w:ascii="Times New Roman" w:hAnsi="Times New Roman"/>
          <w:sz w:val="24"/>
          <w:szCs w:val="24"/>
        </w:rPr>
        <w:t xml:space="preserve">adet </w:t>
      </w:r>
      <w:r w:rsidR="00996A6A" w:rsidRPr="00BD7C2D">
        <w:rPr>
          <w:rFonts w:ascii="Times New Roman" w:hAnsi="Times New Roman"/>
          <w:sz w:val="24"/>
          <w:szCs w:val="24"/>
        </w:rPr>
        <w:t>dana</w:t>
      </w:r>
      <w:r w:rsidR="00801492" w:rsidRPr="00BD7C2D">
        <w:rPr>
          <w:rFonts w:ascii="Times New Roman" w:hAnsi="Times New Roman"/>
          <w:sz w:val="24"/>
          <w:szCs w:val="24"/>
        </w:rPr>
        <w:t xml:space="preserve"> </w:t>
      </w:r>
      <w:r w:rsidR="00380257" w:rsidRPr="00BD7C2D">
        <w:rPr>
          <w:rFonts w:ascii="Times New Roman" w:hAnsi="Times New Roman"/>
          <w:sz w:val="24"/>
          <w:szCs w:val="24"/>
        </w:rPr>
        <w:t>köfte örneğinde 3</w:t>
      </w:r>
      <w:r w:rsidR="00257B8D" w:rsidRPr="00BD7C2D">
        <w:rPr>
          <w:rFonts w:ascii="Times New Roman" w:hAnsi="Times New Roman"/>
          <w:sz w:val="24"/>
          <w:szCs w:val="24"/>
        </w:rPr>
        <w:t xml:space="preserve"> (%25)</w:t>
      </w:r>
      <w:r w:rsidR="00646AB7" w:rsidRPr="00BD7C2D">
        <w:rPr>
          <w:rFonts w:ascii="Times New Roman" w:hAnsi="Times New Roman"/>
          <w:sz w:val="24"/>
          <w:szCs w:val="24"/>
        </w:rPr>
        <w:t xml:space="preserve"> adedinde</w:t>
      </w:r>
      <w:r w:rsidR="00996A6A" w:rsidRPr="00BD7C2D">
        <w:rPr>
          <w:rFonts w:ascii="Times New Roman" w:hAnsi="Times New Roman"/>
          <w:sz w:val="24"/>
          <w:szCs w:val="24"/>
        </w:rPr>
        <w:t xml:space="preserve"> </w:t>
      </w:r>
      <w:r w:rsidR="00380257" w:rsidRPr="00BD7C2D">
        <w:rPr>
          <w:rFonts w:ascii="Times New Roman" w:hAnsi="Times New Roman"/>
          <w:i/>
          <w:sz w:val="24"/>
          <w:szCs w:val="24"/>
        </w:rPr>
        <w:t xml:space="preserve">Listeria </w:t>
      </w:r>
      <w:r w:rsidR="00996A6A" w:rsidRPr="00BD7C2D">
        <w:rPr>
          <w:rFonts w:ascii="Times New Roman" w:hAnsi="Times New Roman"/>
          <w:i/>
          <w:sz w:val="24"/>
          <w:szCs w:val="24"/>
        </w:rPr>
        <w:t>spp</w:t>
      </w:r>
      <w:r w:rsidR="00996A6A" w:rsidRPr="00BD7C2D">
        <w:rPr>
          <w:rFonts w:ascii="Times New Roman" w:hAnsi="Times New Roman"/>
          <w:sz w:val="24"/>
          <w:szCs w:val="24"/>
        </w:rPr>
        <w:t xml:space="preserve">. izolasyonu yapılmıştır. </w:t>
      </w:r>
      <w:r w:rsidR="00257B8D" w:rsidRPr="00BD7C2D">
        <w:rPr>
          <w:rFonts w:ascii="Times New Roman" w:hAnsi="Times New Roman"/>
          <w:sz w:val="24"/>
          <w:szCs w:val="24"/>
        </w:rPr>
        <w:t>8 adet tüketime hazır tavuk eti ürünü, 1 adet kanatlı iç organ örneği, 4 adet çiğ hindi eti örneği, 4 adet tüketime hazır hindi eti ürünü örneklerinde etken</w:t>
      </w:r>
      <w:r w:rsidR="00E43C5A">
        <w:rPr>
          <w:rFonts w:ascii="Times New Roman" w:hAnsi="Times New Roman"/>
          <w:sz w:val="24"/>
          <w:szCs w:val="24"/>
        </w:rPr>
        <w:t>e rastlanmamıştır</w:t>
      </w:r>
      <w:r w:rsidR="00257B8D" w:rsidRPr="00BD7C2D">
        <w:rPr>
          <w:rFonts w:ascii="Times New Roman" w:hAnsi="Times New Roman"/>
          <w:sz w:val="24"/>
          <w:szCs w:val="24"/>
        </w:rPr>
        <w:t xml:space="preserve">. </w:t>
      </w:r>
      <w:r w:rsidR="00996A6A" w:rsidRPr="00BD7C2D">
        <w:rPr>
          <w:rFonts w:ascii="Times New Roman" w:hAnsi="Times New Roman"/>
          <w:sz w:val="24"/>
          <w:szCs w:val="24"/>
        </w:rPr>
        <w:t>Toplam</w:t>
      </w:r>
      <w:r w:rsidR="00B54F4F" w:rsidRPr="00BD7C2D">
        <w:rPr>
          <w:rFonts w:ascii="Times New Roman" w:hAnsi="Times New Roman"/>
          <w:sz w:val="24"/>
          <w:szCs w:val="24"/>
        </w:rPr>
        <w:t xml:space="preserve"> </w:t>
      </w:r>
      <w:r w:rsidR="00996A6A" w:rsidRPr="00BD7C2D">
        <w:rPr>
          <w:rFonts w:ascii="Times New Roman" w:hAnsi="Times New Roman"/>
          <w:sz w:val="24"/>
          <w:szCs w:val="24"/>
        </w:rPr>
        <w:t xml:space="preserve">120 </w:t>
      </w:r>
      <w:r w:rsidR="00B54F4F" w:rsidRPr="00BD7C2D">
        <w:rPr>
          <w:rFonts w:ascii="Times New Roman" w:hAnsi="Times New Roman"/>
          <w:sz w:val="24"/>
          <w:szCs w:val="24"/>
        </w:rPr>
        <w:t>örnek numune</w:t>
      </w:r>
      <w:r w:rsidR="00996A6A" w:rsidRPr="00BD7C2D">
        <w:rPr>
          <w:rFonts w:ascii="Times New Roman" w:hAnsi="Times New Roman"/>
          <w:sz w:val="24"/>
          <w:szCs w:val="24"/>
        </w:rPr>
        <w:t xml:space="preserve">de </w:t>
      </w:r>
      <w:r w:rsidR="00F26B69" w:rsidRPr="00BD7C2D">
        <w:rPr>
          <w:rFonts w:ascii="Times New Roman" w:hAnsi="Times New Roman"/>
          <w:sz w:val="24"/>
          <w:szCs w:val="24"/>
        </w:rPr>
        <w:t>19</w:t>
      </w:r>
      <w:r w:rsidR="00996A6A" w:rsidRPr="00BD7C2D">
        <w:rPr>
          <w:rFonts w:ascii="Times New Roman" w:hAnsi="Times New Roman"/>
          <w:sz w:val="24"/>
          <w:szCs w:val="24"/>
        </w:rPr>
        <w:t xml:space="preserve"> adet</w:t>
      </w:r>
      <w:r w:rsidR="00715B20" w:rsidRPr="00BD7C2D">
        <w:rPr>
          <w:rFonts w:ascii="Times New Roman" w:hAnsi="Times New Roman"/>
          <w:sz w:val="24"/>
          <w:szCs w:val="24"/>
        </w:rPr>
        <w:t xml:space="preserve"> (</w:t>
      </w:r>
      <w:r w:rsidR="00BC19D9" w:rsidRPr="00BD7C2D">
        <w:rPr>
          <w:rFonts w:ascii="Times New Roman" w:hAnsi="Times New Roman"/>
          <w:sz w:val="24"/>
          <w:szCs w:val="24"/>
        </w:rPr>
        <w:t>%</w:t>
      </w:r>
      <w:r w:rsidR="00F26B69" w:rsidRPr="00BD7C2D">
        <w:rPr>
          <w:rFonts w:ascii="Times New Roman" w:hAnsi="Times New Roman"/>
          <w:sz w:val="24"/>
          <w:szCs w:val="24"/>
        </w:rPr>
        <w:t>15,8</w:t>
      </w:r>
      <w:r w:rsidR="00996A6A" w:rsidRPr="00BD7C2D">
        <w:rPr>
          <w:rFonts w:ascii="Times New Roman" w:hAnsi="Times New Roman"/>
          <w:sz w:val="24"/>
          <w:szCs w:val="24"/>
        </w:rPr>
        <w:t xml:space="preserve">) </w:t>
      </w:r>
      <w:r w:rsidR="00380257" w:rsidRPr="00BD7C2D">
        <w:rPr>
          <w:rFonts w:ascii="Times New Roman" w:hAnsi="Times New Roman"/>
          <w:i/>
          <w:sz w:val="24"/>
          <w:szCs w:val="24"/>
        </w:rPr>
        <w:t>Listeria</w:t>
      </w:r>
      <w:r w:rsidR="00996A6A" w:rsidRPr="00BD7C2D">
        <w:rPr>
          <w:rFonts w:ascii="Times New Roman" w:hAnsi="Times New Roman"/>
          <w:i/>
          <w:sz w:val="24"/>
          <w:szCs w:val="24"/>
        </w:rPr>
        <w:t xml:space="preserve"> spp</w:t>
      </w:r>
      <w:r w:rsidR="00996A6A" w:rsidRPr="00BD7C2D">
        <w:rPr>
          <w:rFonts w:ascii="Times New Roman" w:hAnsi="Times New Roman"/>
          <w:sz w:val="24"/>
          <w:szCs w:val="24"/>
        </w:rPr>
        <w:t xml:space="preserve">. izole edilmiştir. Konvensiyonel yöntemlerle kontaminasyonu tespit edilen </w:t>
      </w:r>
      <w:r w:rsidR="00300E0B" w:rsidRPr="00BD7C2D">
        <w:rPr>
          <w:rFonts w:ascii="Times New Roman" w:hAnsi="Times New Roman"/>
          <w:i/>
          <w:sz w:val="24"/>
          <w:szCs w:val="24"/>
        </w:rPr>
        <w:t>Listeria</w:t>
      </w:r>
      <w:r w:rsidR="00996A6A" w:rsidRPr="00BD7C2D">
        <w:rPr>
          <w:rFonts w:ascii="Times New Roman" w:hAnsi="Times New Roman"/>
          <w:i/>
          <w:sz w:val="24"/>
          <w:szCs w:val="24"/>
        </w:rPr>
        <w:t xml:space="preserve"> spp</w:t>
      </w:r>
      <w:r w:rsidR="00996A6A" w:rsidRPr="00BD7C2D">
        <w:rPr>
          <w:rFonts w:ascii="Times New Roman" w:hAnsi="Times New Roman"/>
          <w:sz w:val="24"/>
          <w:szCs w:val="24"/>
        </w:rPr>
        <w:t>.</w:t>
      </w:r>
      <w:r w:rsidR="00646AB7" w:rsidRPr="00BD7C2D">
        <w:rPr>
          <w:rFonts w:ascii="Times New Roman" w:hAnsi="Times New Roman"/>
          <w:sz w:val="24"/>
          <w:szCs w:val="24"/>
        </w:rPr>
        <w:t xml:space="preserve"> izolatları</w:t>
      </w:r>
      <w:r w:rsidR="00257B8D" w:rsidRPr="00BD7C2D">
        <w:rPr>
          <w:rFonts w:ascii="Times New Roman" w:hAnsi="Times New Roman"/>
          <w:sz w:val="24"/>
          <w:szCs w:val="24"/>
        </w:rPr>
        <w:t xml:space="preserve"> </w:t>
      </w:r>
      <w:r w:rsidR="009F04E5" w:rsidRPr="00BD7C2D">
        <w:rPr>
          <w:rFonts w:ascii="Times New Roman" w:hAnsi="Times New Roman"/>
          <w:sz w:val="24"/>
          <w:szCs w:val="24"/>
          <w:shd w:val="clear" w:color="auto" w:fill="FFFFFF"/>
        </w:rPr>
        <w:t>Microbact™</w:t>
      </w:r>
      <w:r w:rsidR="00300E0B" w:rsidRPr="00BD7C2D">
        <w:rPr>
          <w:rFonts w:ascii="Times New Roman" w:hAnsi="Times New Roman"/>
          <w:sz w:val="24"/>
          <w:szCs w:val="24"/>
          <w:shd w:val="clear" w:color="auto" w:fill="FFFFFF"/>
        </w:rPr>
        <w:t xml:space="preserve"> Listeria 12L</w:t>
      </w:r>
      <w:r w:rsidR="00715B20" w:rsidRPr="00BD7C2D">
        <w:rPr>
          <w:rFonts w:ascii="Times New Roman" w:hAnsi="Times New Roman"/>
          <w:sz w:val="24"/>
          <w:szCs w:val="24"/>
          <w:shd w:val="clear" w:color="auto" w:fill="FFFFFF"/>
        </w:rPr>
        <w:t xml:space="preserve"> </w:t>
      </w:r>
      <w:r w:rsidR="00300E0B" w:rsidRPr="00BD7C2D">
        <w:rPr>
          <w:rFonts w:ascii="Times New Roman" w:hAnsi="Times New Roman"/>
          <w:sz w:val="24"/>
          <w:szCs w:val="24"/>
          <w:shd w:val="clear" w:color="auto" w:fill="FFFFFF"/>
        </w:rPr>
        <w:t xml:space="preserve">hızlı test kiti </w:t>
      </w:r>
      <w:r w:rsidR="00300E0B" w:rsidRPr="00BD7C2D">
        <w:rPr>
          <w:rFonts w:ascii="Times New Roman" w:hAnsi="Times New Roman"/>
          <w:sz w:val="24"/>
          <w:szCs w:val="24"/>
        </w:rPr>
        <w:t xml:space="preserve">kullanılarak; </w:t>
      </w:r>
      <w:r w:rsidR="002E5A25" w:rsidRPr="00BD7C2D">
        <w:rPr>
          <w:rFonts w:ascii="Times New Roman" w:hAnsi="Times New Roman"/>
          <w:i/>
          <w:sz w:val="24"/>
          <w:szCs w:val="24"/>
        </w:rPr>
        <w:t>L. monocytogenes</w:t>
      </w:r>
      <w:r w:rsidR="00257B8D" w:rsidRPr="00BD7C2D">
        <w:rPr>
          <w:rFonts w:ascii="Times New Roman" w:hAnsi="Times New Roman"/>
          <w:sz w:val="24"/>
          <w:szCs w:val="24"/>
        </w:rPr>
        <w:t>’in</w:t>
      </w:r>
      <w:r w:rsidR="00257B8D" w:rsidRPr="00BD7C2D">
        <w:rPr>
          <w:rFonts w:ascii="Times New Roman" w:hAnsi="Times New Roman"/>
          <w:i/>
          <w:sz w:val="24"/>
          <w:szCs w:val="24"/>
        </w:rPr>
        <w:t xml:space="preserve"> </w:t>
      </w:r>
      <w:r w:rsidR="009B35F7" w:rsidRPr="00BD7C2D">
        <w:rPr>
          <w:rFonts w:ascii="Times New Roman" w:hAnsi="Times New Roman"/>
          <w:sz w:val="24"/>
          <w:szCs w:val="24"/>
        </w:rPr>
        <w:t>identifikasyonu</w:t>
      </w:r>
      <w:r w:rsidR="00300E0B" w:rsidRPr="00BD7C2D">
        <w:rPr>
          <w:rFonts w:ascii="Times New Roman" w:hAnsi="Times New Roman"/>
          <w:sz w:val="24"/>
          <w:szCs w:val="24"/>
        </w:rPr>
        <w:t xml:space="preserve"> yapılmıştır</w:t>
      </w:r>
      <w:r w:rsidR="00996A6A" w:rsidRPr="00BD7C2D">
        <w:rPr>
          <w:rFonts w:ascii="Times New Roman" w:hAnsi="Times New Roman"/>
          <w:sz w:val="24"/>
          <w:szCs w:val="24"/>
        </w:rPr>
        <w:t xml:space="preserve">. </w:t>
      </w:r>
      <w:r w:rsidR="00393A96" w:rsidRPr="00BD7C2D">
        <w:rPr>
          <w:rFonts w:ascii="Times New Roman" w:hAnsi="Times New Roman"/>
          <w:sz w:val="24"/>
          <w:szCs w:val="24"/>
        </w:rPr>
        <w:t>Resim 8</w:t>
      </w:r>
      <w:r w:rsidR="00CA42D5" w:rsidRPr="00BD7C2D">
        <w:rPr>
          <w:rFonts w:ascii="Times New Roman" w:hAnsi="Times New Roman"/>
          <w:sz w:val="24"/>
          <w:szCs w:val="24"/>
        </w:rPr>
        <w:t>’</w:t>
      </w:r>
      <w:r w:rsidR="00393A96" w:rsidRPr="00BD7C2D">
        <w:rPr>
          <w:rFonts w:ascii="Times New Roman" w:hAnsi="Times New Roman"/>
          <w:sz w:val="24"/>
          <w:szCs w:val="24"/>
        </w:rPr>
        <w:t>de</w:t>
      </w:r>
      <w:r w:rsidR="00300E0B"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996A6A" w:rsidRPr="00BD7C2D">
        <w:rPr>
          <w:rFonts w:ascii="Times New Roman" w:hAnsi="Times New Roman"/>
          <w:sz w:val="24"/>
          <w:szCs w:val="24"/>
        </w:rPr>
        <w:t xml:space="preserve"> olduğu </w:t>
      </w:r>
      <w:r w:rsidR="00300E0B" w:rsidRPr="00BD7C2D">
        <w:rPr>
          <w:rFonts w:ascii="Times New Roman" w:hAnsi="Times New Roman"/>
          <w:sz w:val="24"/>
          <w:szCs w:val="24"/>
        </w:rPr>
        <w:t>tespit edilen pozitif örneklerin</w:t>
      </w:r>
      <w:r w:rsidR="00996A6A" w:rsidRPr="00BD7C2D">
        <w:rPr>
          <w:rFonts w:ascii="Times New Roman" w:hAnsi="Times New Roman"/>
          <w:sz w:val="24"/>
          <w:szCs w:val="24"/>
        </w:rPr>
        <w:t xml:space="preserve"> </w:t>
      </w:r>
      <w:r w:rsidR="009F04E5" w:rsidRPr="00BD7C2D">
        <w:rPr>
          <w:rFonts w:ascii="Times New Roman" w:hAnsi="Times New Roman"/>
          <w:sz w:val="24"/>
          <w:szCs w:val="24"/>
          <w:shd w:val="clear" w:color="auto" w:fill="FFFFFF"/>
        </w:rPr>
        <w:t>Microbact™</w:t>
      </w:r>
      <w:r w:rsidR="00300E0B" w:rsidRPr="00BD7C2D">
        <w:rPr>
          <w:rFonts w:ascii="Times New Roman" w:hAnsi="Times New Roman"/>
          <w:sz w:val="24"/>
          <w:szCs w:val="24"/>
          <w:shd w:val="clear" w:color="auto" w:fill="FFFFFF"/>
        </w:rPr>
        <w:t xml:space="preserve"> Listeria 12L</w:t>
      </w:r>
      <w:r w:rsidR="00715B20" w:rsidRPr="00BD7C2D">
        <w:rPr>
          <w:rFonts w:ascii="Times New Roman" w:hAnsi="Times New Roman"/>
          <w:sz w:val="24"/>
          <w:szCs w:val="24"/>
          <w:shd w:val="clear" w:color="auto" w:fill="FFFFFF"/>
        </w:rPr>
        <w:t xml:space="preserve"> </w:t>
      </w:r>
      <w:r w:rsidR="00300E0B" w:rsidRPr="00BD7C2D">
        <w:rPr>
          <w:rFonts w:ascii="Times New Roman" w:hAnsi="Times New Roman"/>
          <w:sz w:val="24"/>
          <w:szCs w:val="24"/>
        </w:rPr>
        <w:t>görüntüsü</w:t>
      </w:r>
      <w:r w:rsidR="00996A6A" w:rsidRPr="00BD7C2D">
        <w:rPr>
          <w:rFonts w:ascii="Times New Roman" w:hAnsi="Times New Roman"/>
          <w:sz w:val="24"/>
          <w:szCs w:val="24"/>
        </w:rPr>
        <w:t xml:space="preserve"> verilmiştir.</w:t>
      </w:r>
    </w:p>
    <w:p w14:paraId="0691919A" w14:textId="77777777" w:rsidR="000C4B7E" w:rsidRPr="00BD7C2D" w:rsidRDefault="000C4B7E" w:rsidP="00C95E72">
      <w:pPr>
        <w:spacing w:after="0" w:line="360" w:lineRule="auto"/>
        <w:ind w:firstLine="709"/>
        <w:jc w:val="both"/>
        <w:rPr>
          <w:rFonts w:ascii="Times New Roman" w:hAnsi="Times New Roman"/>
          <w:sz w:val="24"/>
          <w:szCs w:val="24"/>
        </w:rPr>
      </w:pPr>
    </w:p>
    <w:p w14:paraId="198B831C" w14:textId="77777777" w:rsidR="000C4B7E" w:rsidRPr="00BD7C2D" w:rsidRDefault="003B4CB2" w:rsidP="00813D38">
      <w:pPr>
        <w:spacing w:after="0" w:line="360" w:lineRule="auto"/>
        <w:jc w:val="center"/>
        <w:rPr>
          <w:rFonts w:ascii="Times New Roman" w:hAnsi="Times New Roman"/>
          <w:sz w:val="24"/>
          <w:szCs w:val="24"/>
        </w:rPr>
      </w:pPr>
      <w:r w:rsidRPr="00BD7C2D">
        <w:rPr>
          <w:rFonts w:ascii="Times New Roman" w:hAnsi="Times New Roman"/>
          <w:noProof/>
          <w:sz w:val="24"/>
          <w:szCs w:val="24"/>
          <w:lang w:eastAsia="tr-TR"/>
        </w:rPr>
        <w:lastRenderedPageBreak/>
        <w:drawing>
          <wp:inline distT="0" distB="0" distL="0" distR="0" wp14:anchorId="7E7654BE" wp14:editId="1C9E0253">
            <wp:extent cx="5362985" cy="4431497"/>
            <wp:effectExtent l="0" t="0" r="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jpg"/>
                    <pic:cNvPicPr/>
                  </pic:nvPicPr>
                  <pic:blipFill>
                    <a:blip r:embed="rId24">
                      <a:extLst>
                        <a:ext uri="{28A0092B-C50C-407E-A947-70E740481C1C}">
                          <a14:useLocalDpi xmlns:a14="http://schemas.microsoft.com/office/drawing/2010/main" val="0"/>
                        </a:ext>
                      </a:extLst>
                    </a:blip>
                    <a:stretch>
                      <a:fillRect/>
                    </a:stretch>
                  </pic:blipFill>
                  <pic:spPr>
                    <a:xfrm>
                      <a:off x="0" y="0"/>
                      <a:ext cx="5366918" cy="4434747"/>
                    </a:xfrm>
                    <a:prstGeom prst="rect">
                      <a:avLst/>
                    </a:prstGeom>
                  </pic:spPr>
                </pic:pic>
              </a:graphicData>
            </a:graphic>
          </wp:inline>
        </w:drawing>
      </w:r>
    </w:p>
    <w:p w14:paraId="18318B90" w14:textId="77777777" w:rsidR="00E3678C" w:rsidRPr="00BD7C2D" w:rsidRDefault="00E3678C" w:rsidP="00C95E72">
      <w:pPr>
        <w:spacing w:after="0" w:line="360" w:lineRule="auto"/>
        <w:ind w:firstLine="709"/>
        <w:jc w:val="both"/>
        <w:rPr>
          <w:rFonts w:ascii="Times New Roman" w:hAnsi="Times New Roman"/>
          <w:b/>
          <w:sz w:val="24"/>
          <w:szCs w:val="24"/>
        </w:rPr>
      </w:pPr>
    </w:p>
    <w:p w14:paraId="3FC3C43E" w14:textId="77777777" w:rsidR="00300E0B" w:rsidRPr="00BD7C2D" w:rsidRDefault="00300E0B" w:rsidP="004727BF">
      <w:pPr>
        <w:spacing w:after="0" w:line="360" w:lineRule="auto"/>
        <w:ind w:left="709" w:hanging="709"/>
        <w:jc w:val="both"/>
        <w:rPr>
          <w:rFonts w:ascii="Times New Roman" w:hAnsi="Times New Roman"/>
          <w:sz w:val="24"/>
          <w:szCs w:val="24"/>
        </w:rPr>
      </w:pPr>
      <w:r w:rsidRPr="00BD7C2D">
        <w:rPr>
          <w:rFonts w:ascii="Times New Roman" w:hAnsi="Times New Roman"/>
          <w:b/>
          <w:sz w:val="24"/>
          <w:szCs w:val="24"/>
        </w:rPr>
        <w:t xml:space="preserve">Resim </w:t>
      </w:r>
      <w:r w:rsidR="006F2130" w:rsidRPr="00BD7C2D">
        <w:rPr>
          <w:rFonts w:ascii="Times New Roman" w:hAnsi="Times New Roman"/>
          <w:b/>
          <w:sz w:val="24"/>
          <w:szCs w:val="24"/>
        </w:rPr>
        <w:t>8</w:t>
      </w:r>
      <w:r w:rsidRPr="00BD7C2D">
        <w:rPr>
          <w:rFonts w:ascii="Times New Roman" w:hAnsi="Times New Roman"/>
          <w:b/>
          <w:sz w:val="24"/>
          <w:szCs w:val="24"/>
        </w:rPr>
        <w:t xml:space="preserve">. </w:t>
      </w:r>
      <w:r w:rsidR="002E5A25" w:rsidRPr="00BD7C2D">
        <w:rPr>
          <w:rFonts w:ascii="Times New Roman" w:hAnsi="Times New Roman"/>
          <w:i/>
          <w:sz w:val="24"/>
          <w:szCs w:val="24"/>
        </w:rPr>
        <w:t>L. monocytogenes</w:t>
      </w:r>
      <w:r w:rsidR="00B970FE" w:rsidRPr="00BD7C2D">
        <w:rPr>
          <w:rFonts w:ascii="Times New Roman" w:hAnsi="Times New Roman"/>
          <w:sz w:val="24"/>
          <w:szCs w:val="24"/>
        </w:rPr>
        <w:t xml:space="preserve"> </w:t>
      </w:r>
      <w:r w:rsidRPr="00BD7C2D">
        <w:rPr>
          <w:rFonts w:ascii="Times New Roman" w:hAnsi="Times New Roman"/>
          <w:sz w:val="24"/>
          <w:szCs w:val="24"/>
        </w:rPr>
        <w:t xml:space="preserve">tespit edilen pozitif örneklerin </w:t>
      </w:r>
      <w:r w:rsidR="009F04E5" w:rsidRPr="00BD7C2D">
        <w:rPr>
          <w:rFonts w:ascii="Times New Roman" w:hAnsi="Times New Roman"/>
          <w:sz w:val="24"/>
          <w:szCs w:val="24"/>
          <w:shd w:val="clear" w:color="auto" w:fill="FFFFFF"/>
        </w:rPr>
        <w:t>Microbact™</w:t>
      </w:r>
      <w:r w:rsidRPr="00BD7C2D">
        <w:rPr>
          <w:rFonts w:ascii="Times New Roman" w:hAnsi="Times New Roman"/>
          <w:sz w:val="24"/>
          <w:szCs w:val="24"/>
          <w:shd w:val="clear" w:color="auto" w:fill="FFFFFF"/>
        </w:rPr>
        <w:t xml:space="preserve"> Listeria 12L</w:t>
      </w:r>
      <w:r w:rsidR="00CA42D5" w:rsidRPr="00BD7C2D">
        <w:rPr>
          <w:rFonts w:ascii="Times New Roman" w:hAnsi="Times New Roman"/>
          <w:sz w:val="24"/>
          <w:szCs w:val="24"/>
          <w:shd w:val="clear" w:color="auto" w:fill="FFFFFF"/>
        </w:rPr>
        <w:t>’</w:t>
      </w:r>
      <w:r w:rsidR="00C74CAD" w:rsidRPr="00BD7C2D">
        <w:rPr>
          <w:rFonts w:ascii="Times New Roman" w:hAnsi="Times New Roman"/>
          <w:sz w:val="24"/>
          <w:szCs w:val="24"/>
          <w:shd w:val="clear" w:color="auto" w:fill="FFFFFF"/>
        </w:rPr>
        <w:t>deki</w:t>
      </w:r>
      <w:r w:rsidRPr="00BD7C2D">
        <w:rPr>
          <w:rFonts w:ascii="Times New Roman" w:hAnsi="Times New Roman"/>
          <w:sz w:val="24"/>
          <w:szCs w:val="24"/>
          <w:shd w:val="clear" w:color="auto" w:fill="FFFFFF"/>
        </w:rPr>
        <w:t xml:space="preserve"> </w:t>
      </w:r>
      <w:r w:rsidRPr="00BD7C2D">
        <w:rPr>
          <w:rFonts w:ascii="Times New Roman" w:hAnsi="Times New Roman"/>
          <w:sz w:val="24"/>
          <w:szCs w:val="24"/>
        </w:rPr>
        <w:t>görüntüsü.</w:t>
      </w:r>
    </w:p>
    <w:p w14:paraId="544C4973" w14:textId="77777777" w:rsidR="00F26B69" w:rsidRPr="00BD7C2D" w:rsidRDefault="00F26B69" w:rsidP="00813D38">
      <w:pPr>
        <w:spacing w:after="0" w:line="360" w:lineRule="auto"/>
        <w:jc w:val="both"/>
        <w:rPr>
          <w:rFonts w:ascii="Times New Roman" w:hAnsi="Times New Roman"/>
          <w:b/>
          <w:sz w:val="24"/>
          <w:szCs w:val="24"/>
        </w:rPr>
      </w:pPr>
    </w:p>
    <w:p w14:paraId="0DAAB332" w14:textId="77777777" w:rsidR="008639FA" w:rsidRPr="00BD7C2D" w:rsidRDefault="008639FA" w:rsidP="00813D38">
      <w:pPr>
        <w:spacing w:after="0" w:line="360" w:lineRule="auto"/>
        <w:jc w:val="both"/>
        <w:rPr>
          <w:rFonts w:ascii="Times New Roman" w:hAnsi="Times New Roman"/>
          <w:b/>
          <w:sz w:val="24"/>
          <w:szCs w:val="24"/>
        </w:rPr>
      </w:pPr>
      <w:r w:rsidRPr="00BD7C2D">
        <w:rPr>
          <w:rFonts w:ascii="Times New Roman" w:hAnsi="Times New Roman"/>
          <w:b/>
          <w:sz w:val="24"/>
          <w:szCs w:val="24"/>
        </w:rPr>
        <w:t>4.2.1</w:t>
      </w:r>
      <w:r w:rsidR="00813D38" w:rsidRPr="00BD7C2D">
        <w:rPr>
          <w:rFonts w:ascii="Times New Roman" w:hAnsi="Times New Roman"/>
          <w:b/>
          <w:sz w:val="24"/>
          <w:szCs w:val="24"/>
        </w:rPr>
        <w:t>.</w:t>
      </w:r>
      <w:r w:rsidRPr="00BD7C2D">
        <w:rPr>
          <w:rFonts w:ascii="Times New Roman" w:hAnsi="Times New Roman"/>
          <w:b/>
          <w:sz w:val="24"/>
          <w:szCs w:val="24"/>
        </w:rPr>
        <w:t xml:space="preserve"> </w:t>
      </w:r>
      <w:r w:rsidR="002E5A25" w:rsidRPr="00BD7C2D">
        <w:rPr>
          <w:rFonts w:ascii="Times New Roman" w:hAnsi="Times New Roman"/>
          <w:b/>
          <w:i/>
          <w:sz w:val="24"/>
          <w:szCs w:val="24"/>
        </w:rPr>
        <w:t>L. monocytogenes</w:t>
      </w:r>
    </w:p>
    <w:p w14:paraId="68A946A6" w14:textId="77777777" w:rsidR="00597896" w:rsidRPr="00BD7C2D" w:rsidRDefault="00597896" w:rsidP="00813D38">
      <w:pPr>
        <w:spacing w:after="0" w:line="360" w:lineRule="auto"/>
        <w:jc w:val="both"/>
        <w:rPr>
          <w:rFonts w:ascii="Times New Roman" w:hAnsi="Times New Roman"/>
          <w:b/>
          <w:sz w:val="24"/>
          <w:szCs w:val="24"/>
        </w:rPr>
      </w:pPr>
    </w:p>
    <w:p w14:paraId="41084511" w14:textId="75D36EC8" w:rsidR="00597896" w:rsidRPr="00BD7C2D" w:rsidRDefault="00554889" w:rsidP="00C95E72">
      <w:pPr>
        <w:spacing w:after="0" w:line="360" w:lineRule="auto"/>
        <w:ind w:firstLine="709"/>
        <w:jc w:val="both"/>
        <w:rPr>
          <w:rFonts w:ascii="Times New Roman" w:hAnsi="Times New Roman"/>
          <w:b/>
          <w:sz w:val="24"/>
          <w:szCs w:val="24"/>
        </w:rPr>
      </w:pPr>
      <w:r>
        <w:rPr>
          <w:rFonts w:ascii="Times New Roman" w:hAnsi="Times New Roman"/>
          <w:sz w:val="24"/>
          <w:szCs w:val="24"/>
        </w:rPr>
        <w:t>İncelemeye alınan</w:t>
      </w:r>
      <w:r w:rsidR="00597896" w:rsidRPr="0053280B">
        <w:rPr>
          <w:rFonts w:ascii="Times New Roman" w:hAnsi="Times New Roman"/>
          <w:sz w:val="24"/>
          <w:szCs w:val="24"/>
        </w:rPr>
        <w:t xml:space="preserve"> </w:t>
      </w:r>
      <w:r w:rsidR="0053495D" w:rsidRPr="0053280B">
        <w:rPr>
          <w:rFonts w:ascii="Times New Roman" w:hAnsi="Times New Roman"/>
          <w:sz w:val="24"/>
          <w:szCs w:val="24"/>
        </w:rPr>
        <w:t>5</w:t>
      </w:r>
      <w:r w:rsidR="009B35F7" w:rsidRPr="0053280B">
        <w:rPr>
          <w:rFonts w:ascii="Times New Roman" w:hAnsi="Times New Roman"/>
          <w:sz w:val="24"/>
          <w:szCs w:val="24"/>
        </w:rPr>
        <w:t>5</w:t>
      </w:r>
      <w:r w:rsidR="00597896" w:rsidRPr="0053280B">
        <w:rPr>
          <w:rFonts w:ascii="Times New Roman" w:hAnsi="Times New Roman"/>
          <w:sz w:val="24"/>
          <w:szCs w:val="24"/>
        </w:rPr>
        <w:t xml:space="preserve"> adet çiğ tavuk eti numunesinden </w:t>
      </w:r>
      <w:r w:rsidR="0053495D" w:rsidRPr="0053280B">
        <w:rPr>
          <w:rFonts w:ascii="Times New Roman" w:hAnsi="Times New Roman"/>
          <w:sz w:val="24"/>
          <w:szCs w:val="24"/>
        </w:rPr>
        <w:t>5</w:t>
      </w:r>
      <w:r w:rsidR="00257B8D" w:rsidRPr="0053280B">
        <w:rPr>
          <w:rFonts w:ascii="Times New Roman" w:hAnsi="Times New Roman"/>
          <w:sz w:val="24"/>
          <w:szCs w:val="24"/>
        </w:rPr>
        <w:t xml:space="preserve"> (%9)</w:t>
      </w:r>
      <w:r w:rsidR="00597896" w:rsidRPr="0053280B">
        <w:rPr>
          <w:rFonts w:ascii="Times New Roman" w:hAnsi="Times New Roman"/>
          <w:sz w:val="24"/>
          <w:szCs w:val="24"/>
        </w:rPr>
        <w:t xml:space="preserve">, </w:t>
      </w:r>
      <w:r w:rsidR="009B35F7" w:rsidRPr="0053280B">
        <w:rPr>
          <w:rFonts w:ascii="Times New Roman" w:hAnsi="Times New Roman"/>
          <w:sz w:val="24"/>
          <w:szCs w:val="24"/>
        </w:rPr>
        <w:t>36</w:t>
      </w:r>
      <w:r w:rsidR="00597896" w:rsidRPr="0053280B">
        <w:rPr>
          <w:rFonts w:ascii="Times New Roman" w:hAnsi="Times New Roman"/>
          <w:sz w:val="24"/>
          <w:szCs w:val="24"/>
        </w:rPr>
        <w:t xml:space="preserve"> adet dana </w:t>
      </w:r>
      <w:r w:rsidR="00941035" w:rsidRPr="0053280B">
        <w:rPr>
          <w:rFonts w:ascii="Times New Roman" w:hAnsi="Times New Roman"/>
          <w:sz w:val="24"/>
          <w:szCs w:val="24"/>
        </w:rPr>
        <w:t>kıyma</w:t>
      </w:r>
      <w:r w:rsidR="00597896" w:rsidRPr="0053280B">
        <w:rPr>
          <w:rFonts w:ascii="Times New Roman" w:hAnsi="Times New Roman"/>
          <w:sz w:val="24"/>
          <w:szCs w:val="24"/>
        </w:rPr>
        <w:t xml:space="preserve"> numunesin</w:t>
      </w:r>
      <w:r w:rsidR="0047769C" w:rsidRPr="0053280B">
        <w:rPr>
          <w:rFonts w:ascii="Times New Roman" w:hAnsi="Times New Roman"/>
          <w:sz w:val="24"/>
          <w:szCs w:val="24"/>
        </w:rPr>
        <w:t>den 7</w:t>
      </w:r>
      <w:r w:rsidR="00257B8D" w:rsidRPr="0053280B">
        <w:rPr>
          <w:rFonts w:ascii="Times New Roman" w:hAnsi="Times New Roman"/>
          <w:sz w:val="24"/>
          <w:szCs w:val="24"/>
        </w:rPr>
        <w:t xml:space="preserve"> (%19</w:t>
      </w:r>
      <w:r w:rsidR="005C15F2" w:rsidRPr="0053280B">
        <w:rPr>
          <w:rFonts w:ascii="Times New Roman" w:hAnsi="Times New Roman"/>
          <w:sz w:val="24"/>
          <w:szCs w:val="24"/>
        </w:rPr>
        <w:t>)</w:t>
      </w:r>
      <w:r w:rsidR="0053495D" w:rsidRPr="0053280B">
        <w:rPr>
          <w:rFonts w:ascii="Times New Roman" w:hAnsi="Times New Roman"/>
          <w:sz w:val="24"/>
          <w:szCs w:val="24"/>
        </w:rPr>
        <w:t xml:space="preserve"> ve 12</w:t>
      </w:r>
      <w:r w:rsidR="00597896" w:rsidRPr="0053280B">
        <w:rPr>
          <w:rFonts w:ascii="Times New Roman" w:hAnsi="Times New Roman"/>
          <w:sz w:val="24"/>
          <w:szCs w:val="24"/>
        </w:rPr>
        <w:t xml:space="preserve"> adet dana köfte</w:t>
      </w:r>
      <w:r w:rsidR="00941035" w:rsidRPr="0053280B">
        <w:rPr>
          <w:rFonts w:ascii="Times New Roman" w:hAnsi="Times New Roman"/>
          <w:sz w:val="24"/>
          <w:szCs w:val="24"/>
        </w:rPr>
        <w:t xml:space="preserve"> </w:t>
      </w:r>
      <w:r w:rsidR="0053495D" w:rsidRPr="0053280B">
        <w:rPr>
          <w:rFonts w:ascii="Times New Roman" w:hAnsi="Times New Roman"/>
          <w:sz w:val="24"/>
          <w:szCs w:val="24"/>
        </w:rPr>
        <w:t>numunesinden 2</w:t>
      </w:r>
      <w:r w:rsidR="005C15F2" w:rsidRPr="0053280B">
        <w:rPr>
          <w:rFonts w:ascii="Times New Roman" w:hAnsi="Times New Roman"/>
          <w:sz w:val="24"/>
          <w:szCs w:val="24"/>
        </w:rPr>
        <w:t xml:space="preserve"> (%16,6)</w:t>
      </w:r>
      <w:r w:rsidR="00597896" w:rsidRPr="0053280B">
        <w:rPr>
          <w:rFonts w:ascii="Times New Roman" w:hAnsi="Times New Roman"/>
          <w:sz w:val="24"/>
          <w:szCs w:val="24"/>
        </w:rPr>
        <w:t xml:space="preserve"> olmak üzere toplam </w:t>
      </w:r>
      <w:r w:rsidR="0053495D" w:rsidRPr="0053280B">
        <w:rPr>
          <w:rFonts w:ascii="Times New Roman" w:hAnsi="Times New Roman"/>
          <w:sz w:val="24"/>
          <w:szCs w:val="24"/>
        </w:rPr>
        <w:t>14</w:t>
      </w:r>
      <w:r w:rsidR="00597896" w:rsidRPr="0053280B">
        <w:rPr>
          <w:rFonts w:ascii="Times New Roman" w:hAnsi="Times New Roman"/>
          <w:sz w:val="24"/>
          <w:szCs w:val="24"/>
        </w:rPr>
        <w:t xml:space="preserve"> adet </w:t>
      </w:r>
      <w:r w:rsidR="002E5A25" w:rsidRPr="0053280B">
        <w:rPr>
          <w:rFonts w:ascii="Times New Roman" w:hAnsi="Times New Roman"/>
          <w:i/>
          <w:sz w:val="24"/>
          <w:szCs w:val="24"/>
        </w:rPr>
        <w:t>L. monocytogenes</w:t>
      </w:r>
      <w:r w:rsidR="00597896" w:rsidRPr="0053280B">
        <w:rPr>
          <w:rFonts w:ascii="Times New Roman" w:hAnsi="Times New Roman"/>
          <w:i/>
          <w:sz w:val="24"/>
          <w:szCs w:val="24"/>
        </w:rPr>
        <w:t xml:space="preserve"> </w:t>
      </w:r>
      <w:r w:rsidR="00597896" w:rsidRPr="0053280B">
        <w:rPr>
          <w:rFonts w:ascii="Times New Roman" w:hAnsi="Times New Roman"/>
          <w:sz w:val="24"/>
          <w:szCs w:val="24"/>
        </w:rPr>
        <w:t xml:space="preserve">izole edilmiştir. </w:t>
      </w:r>
      <w:r w:rsidR="00C42F71" w:rsidRPr="0053280B">
        <w:rPr>
          <w:rFonts w:ascii="Times New Roman" w:hAnsi="Times New Roman"/>
          <w:sz w:val="24"/>
          <w:szCs w:val="24"/>
        </w:rPr>
        <w:t>Toplam 120</w:t>
      </w:r>
      <w:r w:rsidR="00727619" w:rsidRPr="0053280B">
        <w:rPr>
          <w:rFonts w:ascii="Times New Roman" w:hAnsi="Times New Roman"/>
          <w:sz w:val="24"/>
          <w:szCs w:val="24"/>
        </w:rPr>
        <w:t xml:space="preserve"> adet </w:t>
      </w:r>
      <w:r>
        <w:rPr>
          <w:rFonts w:ascii="Times New Roman" w:hAnsi="Times New Roman"/>
          <w:sz w:val="24"/>
          <w:szCs w:val="24"/>
        </w:rPr>
        <w:t>örnekten</w:t>
      </w:r>
      <w:r w:rsidR="00C42F71" w:rsidRPr="0053280B">
        <w:rPr>
          <w:rFonts w:ascii="Times New Roman" w:hAnsi="Times New Roman"/>
          <w:sz w:val="24"/>
          <w:szCs w:val="24"/>
        </w:rPr>
        <w:t xml:space="preserve"> </w:t>
      </w:r>
      <w:r w:rsidR="00591FDE" w:rsidRPr="0053280B">
        <w:rPr>
          <w:rFonts w:ascii="Times New Roman" w:hAnsi="Times New Roman"/>
          <w:sz w:val="24"/>
          <w:szCs w:val="24"/>
        </w:rPr>
        <w:t>19</w:t>
      </w:r>
      <w:r w:rsidR="00C42F71" w:rsidRPr="0053280B">
        <w:rPr>
          <w:rFonts w:ascii="Times New Roman" w:hAnsi="Times New Roman"/>
          <w:sz w:val="24"/>
          <w:szCs w:val="24"/>
        </w:rPr>
        <w:t xml:space="preserve"> (%15,8)</w:t>
      </w:r>
      <w:r w:rsidR="0053495D" w:rsidRPr="0053280B">
        <w:rPr>
          <w:rFonts w:ascii="Times New Roman" w:hAnsi="Times New Roman"/>
          <w:sz w:val="24"/>
          <w:szCs w:val="24"/>
        </w:rPr>
        <w:t xml:space="preserve"> adet </w:t>
      </w:r>
      <w:r w:rsidR="0053495D" w:rsidRPr="0053280B">
        <w:rPr>
          <w:rFonts w:ascii="Times New Roman" w:hAnsi="Times New Roman"/>
          <w:i/>
          <w:sz w:val="24"/>
          <w:szCs w:val="24"/>
        </w:rPr>
        <w:t>Listeria</w:t>
      </w:r>
      <w:r w:rsidR="00597896" w:rsidRPr="0053280B">
        <w:rPr>
          <w:rFonts w:ascii="Times New Roman" w:hAnsi="Times New Roman"/>
          <w:i/>
          <w:sz w:val="24"/>
          <w:szCs w:val="24"/>
        </w:rPr>
        <w:t xml:space="preserve"> spp</w:t>
      </w:r>
      <w:r w:rsidR="00727619" w:rsidRPr="0053280B">
        <w:rPr>
          <w:rFonts w:ascii="Times New Roman" w:hAnsi="Times New Roman"/>
          <w:sz w:val="24"/>
          <w:szCs w:val="24"/>
        </w:rPr>
        <w:t xml:space="preserve">. olarak izole edilen suşların 14 </w:t>
      </w:r>
      <w:r w:rsidR="00E047A0" w:rsidRPr="0053280B">
        <w:rPr>
          <w:rFonts w:ascii="Times New Roman" w:hAnsi="Times New Roman"/>
          <w:sz w:val="24"/>
          <w:szCs w:val="24"/>
        </w:rPr>
        <w:t>(</w:t>
      </w:r>
      <w:r w:rsidR="00595A80" w:rsidRPr="0053280B">
        <w:rPr>
          <w:rFonts w:ascii="Times New Roman" w:hAnsi="Times New Roman"/>
          <w:sz w:val="24"/>
          <w:szCs w:val="24"/>
        </w:rPr>
        <w:t>%</w:t>
      </w:r>
      <w:r w:rsidR="00727619" w:rsidRPr="0053280B">
        <w:rPr>
          <w:rFonts w:ascii="Times New Roman" w:hAnsi="Times New Roman"/>
          <w:sz w:val="24"/>
          <w:szCs w:val="24"/>
        </w:rPr>
        <w:t>11,6</w:t>
      </w:r>
      <w:r w:rsidR="00E047A0" w:rsidRPr="0053280B">
        <w:rPr>
          <w:rFonts w:ascii="Times New Roman" w:hAnsi="Times New Roman"/>
          <w:sz w:val="24"/>
          <w:szCs w:val="24"/>
        </w:rPr>
        <w:t>)</w:t>
      </w:r>
      <w:r w:rsidR="00727619" w:rsidRPr="0053280B">
        <w:rPr>
          <w:rFonts w:ascii="Times New Roman" w:hAnsi="Times New Roman"/>
          <w:sz w:val="24"/>
          <w:szCs w:val="24"/>
        </w:rPr>
        <w:t xml:space="preserve"> adetinde</w:t>
      </w:r>
      <w:r w:rsidR="00936498" w:rsidRPr="0053280B">
        <w:rPr>
          <w:rFonts w:ascii="Times New Roman" w:hAnsi="Times New Roman"/>
          <w:sz w:val="24"/>
          <w:szCs w:val="24"/>
        </w:rPr>
        <w:t xml:space="preserve"> </w:t>
      </w:r>
      <w:r w:rsidR="002E5A25" w:rsidRPr="0053280B">
        <w:rPr>
          <w:rFonts w:ascii="Times New Roman" w:hAnsi="Times New Roman"/>
          <w:i/>
          <w:sz w:val="24"/>
          <w:szCs w:val="24"/>
        </w:rPr>
        <w:t>L. monocytogenes</w:t>
      </w:r>
      <w:r w:rsidR="00E047A0" w:rsidRPr="0053280B">
        <w:rPr>
          <w:rFonts w:ascii="Times New Roman" w:hAnsi="Times New Roman"/>
          <w:sz w:val="24"/>
          <w:szCs w:val="24"/>
        </w:rPr>
        <w:t xml:space="preserve"> identifikasyonu yapılmıştır</w:t>
      </w:r>
      <w:r w:rsidR="00597896" w:rsidRPr="0053280B">
        <w:rPr>
          <w:rFonts w:ascii="Times New Roman" w:hAnsi="Times New Roman"/>
          <w:sz w:val="24"/>
          <w:szCs w:val="24"/>
        </w:rPr>
        <w:t xml:space="preserve">. </w:t>
      </w:r>
      <w:r w:rsidR="006C7CC1" w:rsidRPr="0053280B">
        <w:rPr>
          <w:rFonts w:ascii="Times New Roman" w:hAnsi="Times New Roman"/>
          <w:sz w:val="24"/>
          <w:szCs w:val="24"/>
        </w:rPr>
        <w:t>Tablo 27</w:t>
      </w:r>
      <w:r w:rsidR="00E27C5F" w:rsidRPr="0053280B">
        <w:rPr>
          <w:rFonts w:ascii="Times New Roman" w:hAnsi="Times New Roman"/>
          <w:sz w:val="24"/>
          <w:szCs w:val="24"/>
        </w:rPr>
        <w:t>’de k</w:t>
      </w:r>
      <w:r w:rsidR="00597896" w:rsidRPr="0053280B">
        <w:rPr>
          <w:rFonts w:ascii="Times New Roman" w:hAnsi="Times New Roman"/>
          <w:sz w:val="24"/>
          <w:szCs w:val="24"/>
        </w:rPr>
        <w:t xml:space="preserve">onvensiyonel yöntemlerle </w:t>
      </w:r>
      <w:r w:rsidR="00333031" w:rsidRPr="0053280B">
        <w:rPr>
          <w:rFonts w:ascii="Times New Roman" w:hAnsi="Times New Roman"/>
          <w:sz w:val="24"/>
          <w:szCs w:val="24"/>
        </w:rPr>
        <w:t>izole edilen</w:t>
      </w:r>
      <w:r w:rsidR="00597896" w:rsidRPr="0053280B">
        <w:rPr>
          <w:rFonts w:ascii="Times New Roman" w:hAnsi="Times New Roman"/>
          <w:sz w:val="24"/>
          <w:szCs w:val="24"/>
        </w:rPr>
        <w:t xml:space="preserve"> </w:t>
      </w:r>
      <w:r w:rsidR="006B6BA4" w:rsidRPr="0053280B">
        <w:rPr>
          <w:rFonts w:ascii="Times New Roman" w:hAnsi="Times New Roman"/>
          <w:i/>
          <w:sz w:val="24"/>
          <w:szCs w:val="24"/>
        </w:rPr>
        <w:t>Listeria</w:t>
      </w:r>
      <w:r w:rsidR="00597896" w:rsidRPr="0053280B">
        <w:rPr>
          <w:rFonts w:ascii="Times New Roman" w:hAnsi="Times New Roman"/>
          <w:i/>
          <w:sz w:val="24"/>
          <w:szCs w:val="24"/>
        </w:rPr>
        <w:t xml:space="preserve"> spp</w:t>
      </w:r>
      <w:r w:rsidR="00597896" w:rsidRPr="0053280B">
        <w:rPr>
          <w:rFonts w:ascii="Times New Roman" w:hAnsi="Times New Roman"/>
          <w:sz w:val="24"/>
          <w:szCs w:val="24"/>
        </w:rPr>
        <w:t>.</w:t>
      </w:r>
      <w:r w:rsidR="00CA42D5" w:rsidRPr="0053280B">
        <w:rPr>
          <w:rFonts w:ascii="Times New Roman" w:hAnsi="Times New Roman"/>
          <w:sz w:val="24"/>
          <w:szCs w:val="24"/>
        </w:rPr>
        <w:t>’</w:t>
      </w:r>
      <w:r w:rsidR="00882AFF" w:rsidRPr="0053280B">
        <w:rPr>
          <w:rFonts w:ascii="Times New Roman" w:hAnsi="Times New Roman"/>
          <w:sz w:val="24"/>
          <w:szCs w:val="24"/>
        </w:rPr>
        <w:t xml:space="preserve">lerin </w:t>
      </w:r>
      <w:r w:rsidR="004B6CB6" w:rsidRPr="0053280B">
        <w:rPr>
          <w:rFonts w:ascii="Times New Roman" w:hAnsi="Times New Roman"/>
          <w:sz w:val="24"/>
          <w:szCs w:val="24"/>
          <w:shd w:val="clear" w:color="auto" w:fill="FFFFFF"/>
        </w:rPr>
        <w:t>Microbact™</w:t>
      </w:r>
      <w:r w:rsidR="00AB5BF8" w:rsidRPr="0053280B">
        <w:rPr>
          <w:rFonts w:ascii="Times New Roman" w:hAnsi="Times New Roman"/>
          <w:sz w:val="24"/>
          <w:szCs w:val="24"/>
          <w:shd w:val="clear" w:color="auto" w:fill="FFFFFF"/>
        </w:rPr>
        <w:t xml:space="preserve"> Listeria 12L</w:t>
      </w:r>
      <w:r w:rsidR="00715B20" w:rsidRPr="0053280B">
        <w:rPr>
          <w:rFonts w:ascii="Times New Roman" w:hAnsi="Times New Roman"/>
          <w:sz w:val="24"/>
          <w:szCs w:val="24"/>
          <w:shd w:val="clear" w:color="auto" w:fill="FFFFFF"/>
        </w:rPr>
        <w:t xml:space="preserve"> </w:t>
      </w:r>
      <w:r w:rsidR="00882AFF" w:rsidRPr="0053280B">
        <w:rPr>
          <w:rFonts w:ascii="Times New Roman" w:hAnsi="Times New Roman"/>
          <w:sz w:val="24"/>
          <w:szCs w:val="24"/>
          <w:shd w:val="clear" w:color="auto" w:fill="FFFFFF"/>
        </w:rPr>
        <w:t xml:space="preserve">hızlı test kiti </w:t>
      </w:r>
      <w:r w:rsidR="00597896" w:rsidRPr="0053280B">
        <w:rPr>
          <w:rFonts w:ascii="Times New Roman" w:hAnsi="Times New Roman"/>
          <w:sz w:val="24"/>
          <w:szCs w:val="24"/>
        </w:rPr>
        <w:t xml:space="preserve">ile </w:t>
      </w:r>
      <w:r w:rsidR="002E5A25" w:rsidRPr="0053280B">
        <w:rPr>
          <w:rFonts w:ascii="Times New Roman" w:hAnsi="Times New Roman"/>
          <w:i/>
          <w:sz w:val="24"/>
          <w:szCs w:val="24"/>
        </w:rPr>
        <w:t>L. monocytogenes</w:t>
      </w:r>
      <w:r w:rsidR="00882AFF" w:rsidRPr="0053280B">
        <w:rPr>
          <w:rFonts w:ascii="Times New Roman" w:hAnsi="Times New Roman"/>
          <w:sz w:val="24"/>
          <w:szCs w:val="24"/>
        </w:rPr>
        <w:t xml:space="preserve"> ve diğer türlerin doğrulanmasıyla oluşan verilerin gıda örn</w:t>
      </w:r>
      <w:r w:rsidR="00E047A0" w:rsidRPr="0053280B">
        <w:rPr>
          <w:rFonts w:ascii="Times New Roman" w:hAnsi="Times New Roman"/>
          <w:sz w:val="24"/>
          <w:szCs w:val="24"/>
        </w:rPr>
        <w:t>eklerindeki</w:t>
      </w:r>
      <w:r w:rsidR="00E047A0" w:rsidRPr="00BD7C2D">
        <w:rPr>
          <w:rFonts w:ascii="Times New Roman" w:hAnsi="Times New Roman"/>
          <w:sz w:val="24"/>
          <w:szCs w:val="24"/>
        </w:rPr>
        <w:t xml:space="preserve"> dağılımı verilmiştir</w:t>
      </w:r>
      <w:r w:rsidR="00EC5DF2" w:rsidRPr="00BD7C2D">
        <w:rPr>
          <w:rFonts w:ascii="Times New Roman" w:hAnsi="Times New Roman"/>
          <w:sz w:val="24"/>
          <w:szCs w:val="24"/>
        </w:rPr>
        <w:t>.</w:t>
      </w:r>
    </w:p>
    <w:p w14:paraId="754E7331" w14:textId="77777777" w:rsidR="00E3678C" w:rsidRPr="00BD7C2D" w:rsidRDefault="00E3678C" w:rsidP="00C95E72">
      <w:pPr>
        <w:spacing w:after="0" w:line="360" w:lineRule="auto"/>
        <w:ind w:firstLine="709"/>
        <w:jc w:val="both"/>
        <w:rPr>
          <w:rFonts w:ascii="Times New Roman" w:hAnsi="Times New Roman"/>
          <w:b/>
          <w:sz w:val="24"/>
          <w:szCs w:val="24"/>
        </w:rPr>
      </w:pPr>
    </w:p>
    <w:p w14:paraId="5DA60CB8" w14:textId="77777777" w:rsidR="00E047A0" w:rsidRDefault="00E047A0" w:rsidP="00C95E72">
      <w:pPr>
        <w:spacing w:after="0" w:line="360" w:lineRule="auto"/>
        <w:ind w:firstLine="709"/>
        <w:jc w:val="both"/>
        <w:rPr>
          <w:rFonts w:ascii="Times New Roman" w:hAnsi="Times New Roman"/>
          <w:b/>
          <w:sz w:val="24"/>
          <w:szCs w:val="24"/>
        </w:rPr>
      </w:pPr>
    </w:p>
    <w:p w14:paraId="7C6FB4DC" w14:textId="77777777" w:rsidR="00AB0F09" w:rsidRPr="00BD7C2D" w:rsidRDefault="00AB0F09" w:rsidP="00C95E72">
      <w:pPr>
        <w:spacing w:after="0" w:line="360" w:lineRule="auto"/>
        <w:ind w:firstLine="709"/>
        <w:jc w:val="both"/>
        <w:rPr>
          <w:rFonts w:ascii="Times New Roman" w:hAnsi="Times New Roman"/>
          <w:b/>
          <w:sz w:val="24"/>
          <w:szCs w:val="24"/>
        </w:rPr>
      </w:pPr>
    </w:p>
    <w:p w14:paraId="4642DAAA" w14:textId="77777777" w:rsidR="00936498" w:rsidRPr="00BD7C2D" w:rsidRDefault="00936498" w:rsidP="004727BF">
      <w:pPr>
        <w:spacing w:after="0" w:line="360" w:lineRule="auto"/>
        <w:ind w:left="709" w:hanging="709"/>
        <w:jc w:val="both"/>
        <w:rPr>
          <w:rFonts w:ascii="Times New Roman" w:hAnsi="Times New Roman"/>
          <w:b/>
          <w:sz w:val="24"/>
          <w:szCs w:val="24"/>
        </w:rPr>
      </w:pPr>
      <w:r w:rsidRPr="00BD7C2D">
        <w:rPr>
          <w:rFonts w:ascii="Times New Roman" w:hAnsi="Times New Roman"/>
          <w:b/>
          <w:sz w:val="24"/>
          <w:szCs w:val="24"/>
        </w:rPr>
        <w:lastRenderedPageBreak/>
        <w:t>Tablo</w:t>
      </w:r>
      <w:r w:rsidR="00CD4A35">
        <w:rPr>
          <w:rFonts w:ascii="Times New Roman" w:hAnsi="Times New Roman"/>
          <w:b/>
          <w:sz w:val="24"/>
          <w:szCs w:val="24"/>
        </w:rPr>
        <w:t xml:space="preserve"> 27</w:t>
      </w:r>
      <w:r w:rsidR="00882AFF" w:rsidRPr="00BD7C2D">
        <w:rPr>
          <w:rFonts w:ascii="Times New Roman" w:hAnsi="Times New Roman"/>
          <w:b/>
          <w:sz w:val="24"/>
          <w:szCs w:val="24"/>
        </w:rPr>
        <w:t>.</w:t>
      </w:r>
      <w:r w:rsidR="00CA42D5" w:rsidRPr="00BD7C2D">
        <w:rPr>
          <w:rFonts w:ascii="Times New Roman" w:hAnsi="Times New Roman"/>
          <w:b/>
          <w:sz w:val="24"/>
          <w:szCs w:val="24"/>
        </w:rPr>
        <w:t xml:space="preserve"> </w:t>
      </w:r>
      <w:r w:rsidR="002E5A25" w:rsidRPr="00BD7C2D">
        <w:rPr>
          <w:rFonts w:ascii="Times New Roman" w:hAnsi="Times New Roman"/>
          <w:i/>
          <w:sz w:val="24"/>
          <w:szCs w:val="24"/>
        </w:rPr>
        <w:t>L. monocytogenes</w:t>
      </w:r>
      <w:r w:rsidR="00882AFF" w:rsidRPr="00BD7C2D">
        <w:rPr>
          <w:rFonts w:ascii="Times New Roman" w:hAnsi="Times New Roman"/>
          <w:sz w:val="24"/>
          <w:szCs w:val="24"/>
        </w:rPr>
        <w:t xml:space="preserve"> ve diğer türlerin gıda örneklerine göre dağılımı.</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074"/>
        <w:gridCol w:w="1700"/>
        <w:gridCol w:w="1564"/>
        <w:gridCol w:w="926"/>
        <w:gridCol w:w="1171"/>
      </w:tblGrid>
      <w:tr w:rsidR="009B740B" w:rsidRPr="00BD7C2D" w14:paraId="768AC24E" w14:textId="77777777" w:rsidTr="004973A9">
        <w:trPr>
          <w:jc w:val="center"/>
        </w:trPr>
        <w:tc>
          <w:tcPr>
            <w:tcW w:w="2070" w:type="dxa"/>
            <w:tcBorders>
              <w:top w:val="single" w:sz="4" w:space="0" w:color="auto"/>
              <w:bottom w:val="single" w:sz="4" w:space="0" w:color="auto"/>
            </w:tcBorders>
            <w:vAlign w:val="center"/>
          </w:tcPr>
          <w:p w14:paraId="0DCB9436" w14:textId="77777777" w:rsidR="009B740B" w:rsidRPr="00BD7C2D" w:rsidRDefault="009B740B" w:rsidP="008C3DF1">
            <w:pPr>
              <w:spacing w:before="0" w:line="240" w:lineRule="atLeast"/>
              <w:jc w:val="left"/>
              <w:rPr>
                <w:rFonts w:ascii="Times New Roman" w:hAnsi="Times New Roman"/>
                <w:b/>
                <w:sz w:val="18"/>
                <w:szCs w:val="18"/>
              </w:rPr>
            </w:pPr>
            <w:r w:rsidRPr="00BD7C2D">
              <w:rPr>
                <w:rFonts w:ascii="Times New Roman" w:hAnsi="Times New Roman"/>
                <w:b/>
                <w:sz w:val="18"/>
                <w:szCs w:val="18"/>
              </w:rPr>
              <w:t>Örnek Grubu</w:t>
            </w:r>
          </w:p>
        </w:tc>
        <w:tc>
          <w:tcPr>
            <w:tcW w:w="1074" w:type="dxa"/>
            <w:tcBorders>
              <w:top w:val="single" w:sz="4" w:space="0" w:color="auto"/>
              <w:bottom w:val="single" w:sz="4" w:space="0" w:color="auto"/>
            </w:tcBorders>
            <w:vAlign w:val="center"/>
          </w:tcPr>
          <w:p w14:paraId="56019709" w14:textId="77777777" w:rsidR="009B740B" w:rsidRPr="00BD7C2D" w:rsidRDefault="009B740B" w:rsidP="004973A9">
            <w:pPr>
              <w:spacing w:before="0" w:line="240" w:lineRule="atLeast"/>
              <w:rPr>
                <w:rFonts w:ascii="Times New Roman" w:hAnsi="Times New Roman"/>
                <w:b/>
                <w:sz w:val="18"/>
                <w:szCs w:val="18"/>
              </w:rPr>
            </w:pPr>
            <w:r w:rsidRPr="00BD7C2D">
              <w:rPr>
                <w:rFonts w:ascii="Times New Roman" w:hAnsi="Times New Roman"/>
                <w:b/>
                <w:sz w:val="18"/>
                <w:szCs w:val="18"/>
              </w:rPr>
              <w:t xml:space="preserve">İncelenen </w:t>
            </w:r>
            <w:r w:rsidR="008C3DF1" w:rsidRPr="00BD7C2D">
              <w:rPr>
                <w:rFonts w:ascii="Times New Roman" w:hAnsi="Times New Roman"/>
                <w:b/>
                <w:sz w:val="18"/>
                <w:szCs w:val="18"/>
              </w:rPr>
              <w:t xml:space="preserve">örnek sayısı </w:t>
            </w:r>
            <w:r w:rsidR="00715B20" w:rsidRPr="00BD7C2D">
              <w:rPr>
                <w:rFonts w:ascii="Times New Roman" w:hAnsi="Times New Roman"/>
                <w:b/>
                <w:sz w:val="18"/>
                <w:szCs w:val="18"/>
              </w:rPr>
              <w:t>(</w:t>
            </w:r>
            <w:r w:rsidRPr="00BD7C2D">
              <w:rPr>
                <w:rFonts w:ascii="Times New Roman" w:hAnsi="Times New Roman"/>
                <w:b/>
                <w:sz w:val="18"/>
                <w:szCs w:val="18"/>
              </w:rPr>
              <w:t>n)</w:t>
            </w:r>
          </w:p>
        </w:tc>
        <w:tc>
          <w:tcPr>
            <w:tcW w:w="1700" w:type="dxa"/>
            <w:tcBorders>
              <w:top w:val="single" w:sz="4" w:space="0" w:color="auto"/>
              <w:bottom w:val="single" w:sz="4" w:space="0" w:color="auto"/>
            </w:tcBorders>
            <w:vAlign w:val="center"/>
          </w:tcPr>
          <w:p w14:paraId="160C0FAF" w14:textId="77777777" w:rsidR="009B740B" w:rsidRPr="00BD7C2D" w:rsidRDefault="002E5A25" w:rsidP="00557D42">
            <w:pPr>
              <w:spacing w:before="0" w:line="240" w:lineRule="atLeast"/>
              <w:rPr>
                <w:rFonts w:ascii="Times New Roman" w:hAnsi="Times New Roman"/>
                <w:b/>
                <w:sz w:val="18"/>
                <w:szCs w:val="18"/>
              </w:rPr>
            </w:pPr>
            <w:r w:rsidRPr="00BD7C2D">
              <w:rPr>
                <w:rFonts w:ascii="Times New Roman" w:hAnsi="Times New Roman"/>
                <w:b/>
                <w:i/>
                <w:sz w:val="18"/>
                <w:szCs w:val="18"/>
              </w:rPr>
              <w:t>L</w:t>
            </w:r>
            <w:r w:rsidR="00557D42" w:rsidRPr="00BD7C2D">
              <w:rPr>
                <w:rFonts w:ascii="Times New Roman" w:hAnsi="Times New Roman"/>
                <w:b/>
                <w:i/>
                <w:sz w:val="18"/>
                <w:szCs w:val="18"/>
              </w:rPr>
              <w:t>.</w:t>
            </w:r>
            <w:r w:rsidRPr="00BD7C2D">
              <w:rPr>
                <w:rFonts w:ascii="Times New Roman" w:hAnsi="Times New Roman"/>
                <w:b/>
                <w:i/>
                <w:sz w:val="18"/>
                <w:szCs w:val="18"/>
              </w:rPr>
              <w:t xml:space="preserve"> monocytogenes</w:t>
            </w:r>
            <w:r w:rsidR="00715B20" w:rsidRPr="00BD7C2D">
              <w:rPr>
                <w:rFonts w:ascii="Times New Roman" w:hAnsi="Times New Roman"/>
                <w:b/>
                <w:sz w:val="18"/>
                <w:szCs w:val="18"/>
              </w:rPr>
              <w:t xml:space="preserve"> (</w:t>
            </w:r>
            <w:r w:rsidR="009B740B" w:rsidRPr="00BD7C2D">
              <w:rPr>
                <w:rFonts w:ascii="Times New Roman" w:hAnsi="Times New Roman"/>
                <w:b/>
                <w:sz w:val="18"/>
                <w:szCs w:val="18"/>
              </w:rPr>
              <w:t>%)</w:t>
            </w:r>
          </w:p>
        </w:tc>
        <w:tc>
          <w:tcPr>
            <w:tcW w:w="1564" w:type="dxa"/>
            <w:tcBorders>
              <w:top w:val="single" w:sz="4" w:space="0" w:color="auto"/>
              <w:bottom w:val="single" w:sz="4" w:space="0" w:color="auto"/>
            </w:tcBorders>
            <w:vAlign w:val="center"/>
          </w:tcPr>
          <w:p w14:paraId="67C27720" w14:textId="77777777" w:rsidR="009B740B" w:rsidRPr="00BD7C2D" w:rsidRDefault="009B740B" w:rsidP="004973A9">
            <w:pPr>
              <w:spacing w:before="0" w:line="240" w:lineRule="atLeast"/>
              <w:rPr>
                <w:rFonts w:ascii="Times New Roman" w:hAnsi="Times New Roman"/>
                <w:b/>
                <w:i/>
                <w:sz w:val="18"/>
                <w:szCs w:val="18"/>
              </w:rPr>
            </w:pPr>
            <w:r w:rsidRPr="00BD7C2D">
              <w:rPr>
                <w:rFonts w:ascii="Times New Roman" w:hAnsi="Times New Roman"/>
                <w:b/>
                <w:i/>
                <w:sz w:val="18"/>
                <w:szCs w:val="18"/>
              </w:rPr>
              <w:t>L.</w:t>
            </w:r>
            <w:r w:rsidR="004B6CB6" w:rsidRPr="00BD7C2D">
              <w:rPr>
                <w:rFonts w:ascii="Times New Roman" w:hAnsi="Times New Roman"/>
                <w:b/>
                <w:i/>
                <w:sz w:val="18"/>
                <w:szCs w:val="18"/>
              </w:rPr>
              <w:t xml:space="preserve"> </w:t>
            </w:r>
            <w:r w:rsidRPr="00BD7C2D">
              <w:rPr>
                <w:rFonts w:ascii="Times New Roman" w:hAnsi="Times New Roman"/>
                <w:b/>
                <w:i/>
                <w:sz w:val="18"/>
                <w:szCs w:val="18"/>
              </w:rPr>
              <w:t>welshimeri</w:t>
            </w:r>
          </w:p>
        </w:tc>
        <w:tc>
          <w:tcPr>
            <w:tcW w:w="926" w:type="dxa"/>
            <w:tcBorders>
              <w:top w:val="single" w:sz="4" w:space="0" w:color="auto"/>
              <w:bottom w:val="single" w:sz="4" w:space="0" w:color="auto"/>
            </w:tcBorders>
            <w:vAlign w:val="center"/>
          </w:tcPr>
          <w:p w14:paraId="2A60FC90" w14:textId="77777777" w:rsidR="009B740B" w:rsidRPr="00BD7C2D" w:rsidRDefault="009B740B" w:rsidP="004973A9">
            <w:pPr>
              <w:spacing w:before="0" w:line="240" w:lineRule="atLeast"/>
              <w:rPr>
                <w:rFonts w:ascii="Times New Roman" w:hAnsi="Times New Roman"/>
                <w:b/>
                <w:i/>
                <w:sz w:val="18"/>
                <w:szCs w:val="18"/>
              </w:rPr>
            </w:pPr>
            <w:r w:rsidRPr="00BD7C2D">
              <w:rPr>
                <w:rFonts w:ascii="Times New Roman" w:hAnsi="Times New Roman"/>
                <w:b/>
                <w:i/>
                <w:sz w:val="18"/>
                <w:szCs w:val="18"/>
              </w:rPr>
              <w:t>L.</w:t>
            </w:r>
            <w:r w:rsidR="004B6CB6" w:rsidRPr="00BD7C2D">
              <w:rPr>
                <w:rFonts w:ascii="Times New Roman" w:hAnsi="Times New Roman"/>
                <w:b/>
                <w:i/>
                <w:sz w:val="18"/>
                <w:szCs w:val="18"/>
              </w:rPr>
              <w:t xml:space="preserve"> </w:t>
            </w:r>
            <w:r w:rsidRPr="00BD7C2D">
              <w:rPr>
                <w:rFonts w:ascii="Times New Roman" w:hAnsi="Times New Roman"/>
                <w:b/>
                <w:i/>
                <w:sz w:val="18"/>
                <w:szCs w:val="18"/>
              </w:rPr>
              <w:t>grayi</w:t>
            </w:r>
          </w:p>
        </w:tc>
        <w:tc>
          <w:tcPr>
            <w:tcW w:w="1171" w:type="dxa"/>
            <w:tcBorders>
              <w:top w:val="single" w:sz="4" w:space="0" w:color="auto"/>
              <w:bottom w:val="single" w:sz="4" w:space="0" w:color="auto"/>
            </w:tcBorders>
            <w:vAlign w:val="center"/>
          </w:tcPr>
          <w:p w14:paraId="65C5F667" w14:textId="77777777" w:rsidR="009B740B" w:rsidRPr="00BD7C2D" w:rsidRDefault="009B740B" w:rsidP="004973A9">
            <w:pPr>
              <w:spacing w:before="0" w:line="240" w:lineRule="atLeast"/>
              <w:rPr>
                <w:rFonts w:ascii="Times New Roman" w:hAnsi="Times New Roman"/>
                <w:b/>
                <w:i/>
                <w:sz w:val="18"/>
                <w:szCs w:val="18"/>
              </w:rPr>
            </w:pPr>
            <w:r w:rsidRPr="00BD7C2D">
              <w:rPr>
                <w:rFonts w:ascii="Times New Roman" w:hAnsi="Times New Roman"/>
                <w:b/>
                <w:i/>
                <w:sz w:val="18"/>
                <w:szCs w:val="18"/>
              </w:rPr>
              <w:t>L.</w:t>
            </w:r>
            <w:r w:rsidR="004B6CB6" w:rsidRPr="00BD7C2D">
              <w:rPr>
                <w:rFonts w:ascii="Times New Roman" w:hAnsi="Times New Roman"/>
                <w:b/>
                <w:i/>
                <w:sz w:val="18"/>
                <w:szCs w:val="18"/>
              </w:rPr>
              <w:t xml:space="preserve"> </w:t>
            </w:r>
            <w:r w:rsidRPr="00BD7C2D">
              <w:rPr>
                <w:rFonts w:ascii="Times New Roman" w:hAnsi="Times New Roman"/>
                <w:b/>
                <w:i/>
                <w:sz w:val="18"/>
                <w:szCs w:val="18"/>
              </w:rPr>
              <w:t>ivanovii</w:t>
            </w:r>
          </w:p>
        </w:tc>
      </w:tr>
      <w:tr w:rsidR="009B740B" w:rsidRPr="00BD7C2D" w14:paraId="316E600B" w14:textId="77777777" w:rsidTr="004973A9">
        <w:trPr>
          <w:jc w:val="center"/>
        </w:trPr>
        <w:tc>
          <w:tcPr>
            <w:tcW w:w="2070" w:type="dxa"/>
            <w:tcBorders>
              <w:top w:val="single" w:sz="4" w:space="0" w:color="auto"/>
            </w:tcBorders>
          </w:tcPr>
          <w:p w14:paraId="444D11F6" w14:textId="77777777" w:rsidR="009B740B" w:rsidRPr="00BD7C2D" w:rsidRDefault="00D0582D" w:rsidP="004B6CB6">
            <w:pPr>
              <w:spacing w:before="0" w:line="360" w:lineRule="auto"/>
              <w:jc w:val="both"/>
              <w:rPr>
                <w:rFonts w:ascii="Times New Roman" w:hAnsi="Times New Roman"/>
                <w:sz w:val="24"/>
                <w:szCs w:val="24"/>
              </w:rPr>
            </w:pPr>
            <w:r>
              <w:rPr>
                <w:rFonts w:ascii="Times New Roman" w:hAnsi="Times New Roman"/>
                <w:sz w:val="24"/>
                <w:szCs w:val="24"/>
              </w:rPr>
              <w:t>Çiğ tavuk e</w:t>
            </w:r>
            <w:r w:rsidR="009B740B" w:rsidRPr="00BD7C2D">
              <w:rPr>
                <w:rFonts w:ascii="Times New Roman" w:hAnsi="Times New Roman"/>
                <w:sz w:val="24"/>
                <w:szCs w:val="24"/>
              </w:rPr>
              <w:t>ti</w:t>
            </w:r>
          </w:p>
        </w:tc>
        <w:tc>
          <w:tcPr>
            <w:tcW w:w="1074" w:type="dxa"/>
            <w:tcBorders>
              <w:top w:val="single" w:sz="4" w:space="0" w:color="auto"/>
            </w:tcBorders>
            <w:vAlign w:val="center"/>
          </w:tcPr>
          <w:p w14:paraId="5BB6EC4C" w14:textId="77777777" w:rsidR="009B740B" w:rsidRPr="00BD7C2D" w:rsidRDefault="00D02454" w:rsidP="004B6CB6">
            <w:pPr>
              <w:spacing w:before="0" w:line="360" w:lineRule="auto"/>
              <w:rPr>
                <w:rFonts w:ascii="Times New Roman" w:hAnsi="Times New Roman"/>
                <w:sz w:val="24"/>
                <w:szCs w:val="24"/>
              </w:rPr>
            </w:pPr>
            <w:r w:rsidRPr="00BD7C2D">
              <w:rPr>
                <w:rFonts w:ascii="Times New Roman" w:hAnsi="Times New Roman"/>
                <w:sz w:val="24"/>
                <w:szCs w:val="24"/>
              </w:rPr>
              <w:t>55</w:t>
            </w:r>
          </w:p>
        </w:tc>
        <w:tc>
          <w:tcPr>
            <w:tcW w:w="1700" w:type="dxa"/>
            <w:tcBorders>
              <w:top w:val="single" w:sz="4" w:space="0" w:color="auto"/>
            </w:tcBorders>
            <w:vAlign w:val="center"/>
          </w:tcPr>
          <w:p w14:paraId="139408F6" w14:textId="77777777" w:rsidR="009B740B" w:rsidRPr="00BD7C2D" w:rsidRDefault="00D02454" w:rsidP="00E047A0">
            <w:pPr>
              <w:spacing w:before="0" w:line="360" w:lineRule="auto"/>
              <w:rPr>
                <w:rFonts w:ascii="Times New Roman" w:hAnsi="Times New Roman"/>
                <w:sz w:val="24"/>
                <w:szCs w:val="24"/>
              </w:rPr>
            </w:pPr>
            <w:r w:rsidRPr="00BD7C2D">
              <w:rPr>
                <w:rFonts w:ascii="Times New Roman" w:hAnsi="Times New Roman"/>
                <w:sz w:val="24"/>
                <w:szCs w:val="24"/>
              </w:rPr>
              <w:t>5</w:t>
            </w:r>
            <w:r w:rsidR="00715B20" w:rsidRPr="00BD7C2D">
              <w:rPr>
                <w:rFonts w:ascii="Times New Roman" w:hAnsi="Times New Roman"/>
                <w:sz w:val="24"/>
                <w:szCs w:val="24"/>
              </w:rPr>
              <w:t xml:space="preserve"> (</w:t>
            </w:r>
            <w:r w:rsidRPr="00BD7C2D">
              <w:rPr>
                <w:rFonts w:ascii="Times New Roman" w:hAnsi="Times New Roman"/>
                <w:sz w:val="24"/>
                <w:szCs w:val="24"/>
              </w:rPr>
              <w:t>%9</w:t>
            </w:r>
            <w:r w:rsidR="009B740B" w:rsidRPr="00BD7C2D">
              <w:rPr>
                <w:rFonts w:ascii="Times New Roman" w:hAnsi="Times New Roman"/>
                <w:sz w:val="24"/>
                <w:szCs w:val="24"/>
              </w:rPr>
              <w:t>)</w:t>
            </w:r>
          </w:p>
        </w:tc>
        <w:tc>
          <w:tcPr>
            <w:tcW w:w="1564" w:type="dxa"/>
            <w:tcBorders>
              <w:top w:val="single" w:sz="4" w:space="0" w:color="auto"/>
            </w:tcBorders>
            <w:vAlign w:val="center"/>
          </w:tcPr>
          <w:p w14:paraId="312887AE" w14:textId="77777777" w:rsidR="009B740B" w:rsidRPr="00BD7C2D" w:rsidRDefault="00D02454" w:rsidP="004B6CB6">
            <w:pPr>
              <w:spacing w:before="0" w:line="360" w:lineRule="auto"/>
              <w:rPr>
                <w:rFonts w:ascii="Times New Roman" w:hAnsi="Times New Roman"/>
                <w:sz w:val="24"/>
                <w:szCs w:val="24"/>
              </w:rPr>
            </w:pPr>
            <w:r w:rsidRPr="00BD7C2D">
              <w:rPr>
                <w:rFonts w:ascii="Times New Roman" w:hAnsi="Times New Roman"/>
                <w:sz w:val="24"/>
                <w:szCs w:val="24"/>
              </w:rPr>
              <w:t>2</w:t>
            </w:r>
          </w:p>
        </w:tc>
        <w:tc>
          <w:tcPr>
            <w:tcW w:w="926" w:type="dxa"/>
            <w:tcBorders>
              <w:top w:val="single" w:sz="4" w:space="0" w:color="auto"/>
            </w:tcBorders>
            <w:vAlign w:val="center"/>
          </w:tcPr>
          <w:p w14:paraId="7AE9EE88" w14:textId="77777777" w:rsidR="009B740B" w:rsidRPr="00BD7C2D" w:rsidRDefault="009B740B" w:rsidP="004B6CB6">
            <w:pPr>
              <w:spacing w:before="0" w:line="360" w:lineRule="auto"/>
              <w:rPr>
                <w:rFonts w:ascii="Times New Roman" w:hAnsi="Times New Roman"/>
                <w:sz w:val="24"/>
                <w:szCs w:val="24"/>
              </w:rPr>
            </w:pPr>
            <w:r w:rsidRPr="00BD7C2D">
              <w:rPr>
                <w:rFonts w:ascii="Times New Roman" w:hAnsi="Times New Roman"/>
                <w:sz w:val="24"/>
                <w:szCs w:val="24"/>
              </w:rPr>
              <w:t>-</w:t>
            </w:r>
          </w:p>
        </w:tc>
        <w:tc>
          <w:tcPr>
            <w:tcW w:w="1171" w:type="dxa"/>
            <w:tcBorders>
              <w:top w:val="single" w:sz="4" w:space="0" w:color="auto"/>
            </w:tcBorders>
            <w:vAlign w:val="center"/>
          </w:tcPr>
          <w:p w14:paraId="7B70CCD1" w14:textId="77777777" w:rsidR="009B740B" w:rsidRPr="00BD7C2D" w:rsidRDefault="009B740B" w:rsidP="004B6CB6">
            <w:pPr>
              <w:spacing w:before="0" w:line="360" w:lineRule="auto"/>
              <w:rPr>
                <w:rFonts w:ascii="Times New Roman" w:hAnsi="Times New Roman"/>
                <w:sz w:val="24"/>
                <w:szCs w:val="24"/>
              </w:rPr>
            </w:pPr>
            <w:r w:rsidRPr="00BD7C2D">
              <w:rPr>
                <w:rFonts w:ascii="Times New Roman" w:hAnsi="Times New Roman"/>
                <w:sz w:val="24"/>
                <w:szCs w:val="24"/>
              </w:rPr>
              <w:t>1</w:t>
            </w:r>
          </w:p>
        </w:tc>
      </w:tr>
      <w:tr w:rsidR="009B740B" w:rsidRPr="00BD7C2D" w14:paraId="2669DF7A" w14:textId="77777777" w:rsidTr="004973A9">
        <w:trPr>
          <w:jc w:val="center"/>
        </w:trPr>
        <w:tc>
          <w:tcPr>
            <w:tcW w:w="2070" w:type="dxa"/>
          </w:tcPr>
          <w:p w14:paraId="7267520C" w14:textId="77777777" w:rsidR="009B740B" w:rsidRPr="00BD7C2D" w:rsidRDefault="009B740B" w:rsidP="004B6CB6">
            <w:pPr>
              <w:spacing w:before="0" w:line="360" w:lineRule="auto"/>
              <w:jc w:val="both"/>
              <w:rPr>
                <w:rFonts w:ascii="Times New Roman" w:hAnsi="Times New Roman"/>
                <w:sz w:val="24"/>
                <w:szCs w:val="24"/>
              </w:rPr>
            </w:pPr>
            <w:r w:rsidRPr="00BD7C2D">
              <w:rPr>
                <w:rFonts w:ascii="Times New Roman" w:hAnsi="Times New Roman"/>
                <w:sz w:val="24"/>
                <w:szCs w:val="24"/>
              </w:rPr>
              <w:t xml:space="preserve">Dana </w:t>
            </w:r>
            <w:r w:rsidR="00D0582D">
              <w:rPr>
                <w:rFonts w:ascii="Times New Roman" w:hAnsi="Times New Roman"/>
                <w:sz w:val="24"/>
                <w:szCs w:val="24"/>
              </w:rPr>
              <w:t>k</w:t>
            </w:r>
            <w:r w:rsidR="00DF0D6C" w:rsidRPr="00BD7C2D">
              <w:rPr>
                <w:rFonts w:ascii="Times New Roman" w:hAnsi="Times New Roman"/>
                <w:sz w:val="24"/>
                <w:szCs w:val="24"/>
              </w:rPr>
              <w:t>ıyma</w:t>
            </w:r>
          </w:p>
        </w:tc>
        <w:tc>
          <w:tcPr>
            <w:tcW w:w="1074" w:type="dxa"/>
            <w:vAlign w:val="center"/>
          </w:tcPr>
          <w:p w14:paraId="00C37E37" w14:textId="77777777" w:rsidR="009B740B" w:rsidRPr="00BD7C2D" w:rsidRDefault="00D02454" w:rsidP="004B6CB6">
            <w:pPr>
              <w:spacing w:before="0" w:line="360" w:lineRule="auto"/>
              <w:rPr>
                <w:rFonts w:ascii="Times New Roman" w:hAnsi="Times New Roman"/>
                <w:sz w:val="24"/>
                <w:szCs w:val="24"/>
              </w:rPr>
            </w:pPr>
            <w:r w:rsidRPr="00BD7C2D">
              <w:rPr>
                <w:rFonts w:ascii="Times New Roman" w:hAnsi="Times New Roman"/>
                <w:sz w:val="24"/>
                <w:szCs w:val="24"/>
              </w:rPr>
              <w:t>36</w:t>
            </w:r>
          </w:p>
        </w:tc>
        <w:tc>
          <w:tcPr>
            <w:tcW w:w="1700" w:type="dxa"/>
            <w:vAlign w:val="center"/>
          </w:tcPr>
          <w:p w14:paraId="66CDAE2A" w14:textId="77777777" w:rsidR="009B740B" w:rsidRPr="00BD7C2D" w:rsidRDefault="00D02454" w:rsidP="00E047A0">
            <w:pPr>
              <w:spacing w:before="0" w:line="360" w:lineRule="auto"/>
              <w:rPr>
                <w:rFonts w:ascii="Times New Roman" w:hAnsi="Times New Roman"/>
                <w:sz w:val="24"/>
                <w:szCs w:val="24"/>
              </w:rPr>
            </w:pPr>
            <w:r w:rsidRPr="00BD7C2D">
              <w:rPr>
                <w:rFonts w:ascii="Times New Roman" w:hAnsi="Times New Roman"/>
                <w:sz w:val="24"/>
                <w:szCs w:val="24"/>
              </w:rPr>
              <w:t>7</w:t>
            </w:r>
            <w:r w:rsidR="00715B20" w:rsidRPr="00BD7C2D">
              <w:rPr>
                <w:rFonts w:ascii="Times New Roman" w:hAnsi="Times New Roman"/>
                <w:sz w:val="24"/>
                <w:szCs w:val="24"/>
              </w:rPr>
              <w:t xml:space="preserve"> (</w:t>
            </w:r>
            <w:r w:rsidRPr="00BD7C2D">
              <w:rPr>
                <w:rFonts w:ascii="Times New Roman" w:hAnsi="Times New Roman"/>
                <w:sz w:val="24"/>
                <w:szCs w:val="24"/>
              </w:rPr>
              <w:t>%19</w:t>
            </w:r>
            <w:r w:rsidR="009B740B" w:rsidRPr="00BD7C2D">
              <w:rPr>
                <w:rFonts w:ascii="Times New Roman" w:hAnsi="Times New Roman"/>
                <w:sz w:val="24"/>
                <w:szCs w:val="24"/>
              </w:rPr>
              <w:t>)</w:t>
            </w:r>
          </w:p>
        </w:tc>
        <w:tc>
          <w:tcPr>
            <w:tcW w:w="1564" w:type="dxa"/>
            <w:vAlign w:val="center"/>
          </w:tcPr>
          <w:p w14:paraId="7B9F6536" w14:textId="77777777" w:rsidR="009B740B" w:rsidRPr="00BD7C2D" w:rsidRDefault="009B740B" w:rsidP="004B6CB6">
            <w:pPr>
              <w:spacing w:before="0" w:line="360" w:lineRule="auto"/>
              <w:rPr>
                <w:rFonts w:ascii="Times New Roman" w:hAnsi="Times New Roman"/>
                <w:sz w:val="24"/>
                <w:szCs w:val="24"/>
              </w:rPr>
            </w:pPr>
            <w:r w:rsidRPr="00BD7C2D">
              <w:rPr>
                <w:rFonts w:ascii="Times New Roman" w:hAnsi="Times New Roman"/>
                <w:sz w:val="24"/>
                <w:szCs w:val="24"/>
              </w:rPr>
              <w:t>-</w:t>
            </w:r>
          </w:p>
        </w:tc>
        <w:tc>
          <w:tcPr>
            <w:tcW w:w="926" w:type="dxa"/>
            <w:vAlign w:val="center"/>
          </w:tcPr>
          <w:p w14:paraId="2CFAB9C3" w14:textId="77777777" w:rsidR="009B740B" w:rsidRPr="00BD7C2D" w:rsidRDefault="009B740B" w:rsidP="004B6CB6">
            <w:pPr>
              <w:spacing w:before="0" w:line="360" w:lineRule="auto"/>
              <w:rPr>
                <w:rFonts w:ascii="Times New Roman" w:hAnsi="Times New Roman"/>
                <w:sz w:val="24"/>
                <w:szCs w:val="24"/>
              </w:rPr>
            </w:pPr>
            <w:r w:rsidRPr="00BD7C2D">
              <w:rPr>
                <w:rFonts w:ascii="Times New Roman" w:hAnsi="Times New Roman"/>
                <w:sz w:val="24"/>
                <w:szCs w:val="24"/>
              </w:rPr>
              <w:t>1</w:t>
            </w:r>
          </w:p>
        </w:tc>
        <w:tc>
          <w:tcPr>
            <w:tcW w:w="1171" w:type="dxa"/>
            <w:vAlign w:val="center"/>
          </w:tcPr>
          <w:p w14:paraId="29B52C1B" w14:textId="77777777" w:rsidR="009B740B" w:rsidRPr="00BD7C2D" w:rsidRDefault="009B740B" w:rsidP="004B6CB6">
            <w:pPr>
              <w:spacing w:before="0" w:line="360" w:lineRule="auto"/>
              <w:rPr>
                <w:rFonts w:ascii="Times New Roman" w:hAnsi="Times New Roman"/>
                <w:sz w:val="24"/>
                <w:szCs w:val="24"/>
              </w:rPr>
            </w:pPr>
            <w:r w:rsidRPr="00BD7C2D">
              <w:rPr>
                <w:rFonts w:ascii="Times New Roman" w:hAnsi="Times New Roman"/>
                <w:sz w:val="24"/>
                <w:szCs w:val="24"/>
              </w:rPr>
              <w:t>-</w:t>
            </w:r>
          </w:p>
        </w:tc>
      </w:tr>
      <w:tr w:rsidR="009B740B" w:rsidRPr="00BD7C2D" w14:paraId="157E3321" w14:textId="77777777" w:rsidTr="004973A9">
        <w:trPr>
          <w:jc w:val="center"/>
        </w:trPr>
        <w:tc>
          <w:tcPr>
            <w:tcW w:w="2070" w:type="dxa"/>
          </w:tcPr>
          <w:p w14:paraId="46AF12BA" w14:textId="77777777" w:rsidR="009B740B" w:rsidRPr="00BD7C2D" w:rsidRDefault="00D0582D" w:rsidP="004B6CB6">
            <w:pPr>
              <w:spacing w:before="0" w:line="360" w:lineRule="auto"/>
              <w:jc w:val="both"/>
              <w:rPr>
                <w:rFonts w:ascii="Times New Roman" w:hAnsi="Times New Roman"/>
                <w:sz w:val="24"/>
                <w:szCs w:val="24"/>
              </w:rPr>
            </w:pPr>
            <w:r>
              <w:rPr>
                <w:rFonts w:ascii="Times New Roman" w:hAnsi="Times New Roman"/>
                <w:sz w:val="24"/>
                <w:szCs w:val="24"/>
              </w:rPr>
              <w:t>Dana k</w:t>
            </w:r>
            <w:r w:rsidR="009B740B" w:rsidRPr="00BD7C2D">
              <w:rPr>
                <w:rFonts w:ascii="Times New Roman" w:hAnsi="Times New Roman"/>
                <w:sz w:val="24"/>
                <w:szCs w:val="24"/>
              </w:rPr>
              <w:t>öfte</w:t>
            </w:r>
          </w:p>
        </w:tc>
        <w:tc>
          <w:tcPr>
            <w:tcW w:w="1074" w:type="dxa"/>
            <w:vAlign w:val="center"/>
          </w:tcPr>
          <w:p w14:paraId="456E4761" w14:textId="77777777" w:rsidR="009B740B" w:rsidRPr="00BD7C2D" w:rsidRDefault="009B740B" w:rsidP="004B6CB6">
            <w:pPr>
              <w:spacing w:before="0" w:line="360" w:lineRule="auto"/>
              <w:rPr>
                <w:rFonts w:ascii="Times New Roman" w:hAnsi="Times New Roman"/>
                <w:sz w:val="24"/>
                <w:szCs w:val="24"/>
              </w:rPr>
            </w:pPr>
            <w:r w:rsidRPr="00BD7C2D">
              <w:rPr>
                <w:rFonts w:ascii="Times New Roman" w:hAnsi="Times New Roman"/>
                <w:sz w:val="24"/>
                <w:szCs w:val="24"/>
              </w:rPr>
              <w:t>12</w:t>
            </w:r>
          </w:p>
        </w:tc>
        <w:tc>
          <w:tcPr>
            <w:tcW w:w="1700" w:type="dxa"/>
            <w:vAlign w:val="center"/>
          </w:tcPr>
          <w:p w14:paraId="32B53DF7" w14:textId="77777777" w:rsidR="009B740B" w:rsidRPr="00BD7C2D" w:rsidRDefault="009B740B" w:rsidP="00E047A0">
            <w:pPr>
              <w:spacing w:before="0" w:line="360" w:lineRule="auto"/>
              <w:rPr>
                <w:rFonts w:ascii="Times New Roman" w:hAnsi="Times New Roman"/>
                <w:sz w:val="24"/>
                <w:szCs w:val="24"/>
              </w:rPr>
            </w:pPr>
            <w:r w:rsidRPr="00BD7C2D">
              <w:rPr>
                <w:rFonts w:ascii="Times New Roman" w:hAnsi="Times New Roman"/>
                <w:sz w:val="24"/>
                <w:szCs w:val="24"/>
              </w:rPr>
              <w:t>2</w:t>
            </w:r>
            <w:r w:rsidR="00715B20" w:rsidRPr="00BD7C2D">
              <w:rPr>
                <w:rFonts w:ascii="Times New Roman" w:hAnsi="Times New Roman"/>
                <w:sz w:val="24"/>
                <w:szCs w:val="24"/>
              </w:rPr>
              <w:t xml:space="preserve"> (</w:t>
            </w:r>
            <w:r w:rsidRPr="00BD7C2D">
              <w:rPr>
                <w:rFonts w:ascii="Times New Roman" w:hAnsi="Times New Roman"/>
                <w:sz w:val="24"/>
                <w:szCs w:val="24"/>
              </w:rPr>
              <w:t>%16,6)</w:t>
            </w:r>
          </w:p>
        </w:tc>
        <w:tc>
          <w:tcPr>
            <w:tcW w:w="1564" w:type="dxa"/>
            <w:vAlign w:val="center"/>
          </w:tcPr>
          <w:p w14:paraId="6E16EB85" w14:textId="77777777" w:rsidR="009B740B" w:rsidRPr="00BD7C2D" w:rsidRDefault="009B740B" w:rsidP="004B6CB6">
            <w:pPr>
              <w:spacing w:before="0" w:line="360" w:lineRule="auto"/>
              <w:rPr>
                <w:rFonts w:ascii="Times New Roman" w:hAnsi="Times New Roman"/>
                <w:sz w:val="24"/>
                <w:szCs w:val="24"/>
              </w:rPr>
            </w:pPr>
            <w:r w:rsidRPr="00BD7C2D">
              <w:rPr>
                <w:rFonts w:ascii="Times New Roman" w:hAnsi="Times New Roman"/>
                <w:sz w:val="24"/>
                <w:szCs w:val="24"/>
              </w:rPr>
              <w:t>-</w:t>
            </w:r>
          </w:p>
        </w:tc>
        <w:tc>
          <w:tcPr>
            <w:tcW w:w="926" w:type="dxa"/>
            <w:vAlign w:val="center"/>
          </w:tcPr>
          <w:p w14:paraId="00562F67" w14:textId="77777777" w:rsidR="009B740B" w:rsidRPr="00BD7C2D" w:rsidRDefault="009B740B" w:rsidP="004B6CB6">
            <w:pPr>
              <w:spacing w:before="0" w:line="360" w:lineRule="auto"/>
              <w:rPr>
                <w:rFonts w:ascii="Times New Roman" w:hAnsi="Times New Roman"/>
                <w:sz w:val="24"/>
                <w:szCs w:val="24"/>
              </w:rPr>
            </w:pPr>
            <w:r w:rsidRPr="00BD7C2D">
              <w:rPr>
                <w:rFonts w:ascii="Times New Roman" w:hAnsi="Times New Roman"/>
                <w:sz w:val="24"/>
                <w:szCs w:val="24"/>
              </w:rPr>
              <w:t>1</w:t>
            </w:r>
          </w:p>
        </w:tc>
        <w:tc>
          <w:tcPr>
            <w:tcW w:w="1171" w:type="dxa"/>
            <w:vAlign w:val="center"/>
          </w:tcPr>
          <w:p w14:paraId="05652D0E" w14:textId="77777777" w:rsidR="009B740B" w:rsidRPr="00BD7C2D" w:rsidRDefault="009B740B" w:rsidP="004B6CB6">
            <w:pPr>
              <w:spacing w:before="0" w:line="360" w:lineRule="auto"/>
              <w:rPr>
                <w:rFonts w:ascii="Times New Roman" w:hAnsi="Times New Roman"/>
                <w:sz w:val="24"/>
                <w:szCs w:val="24"/>
              </w:rPr>
            </w:pPr>
            <w:r w:rsidRPr="00BD7C2D">
              <w:rPr>
                <w:rFonts w:ascii="Times New Roman" w:hAnsi="Times New Roman"/>
                <w:sz w:val="24"/>
                <w:szCs w:val="24"/>
              </w:rPr>
              <w:t>-</w:t>
            </w:r>
          </w:p>
        </w:tc>
      </w:tr>
    </w:tbl>
    <w:p w14:paraId="257C2DF3" w14:textId="77777777" w:rsidR="00E3678C" w:rsidRPr="00BD7C2D" w:rsidRDefault="00E3678C" w:rsidP="00C95E72">
      <w:pPr>
        <w:spacing w:after="0" w:line="360" w:lineRule="auto"/>
        <w:ind w:firstLine="709"/>
        <w:jc w:val="both"/>
        <w:rPr>
          <w:rFonts w:ascii="Times New Roman" w:hAnsi="Times New Roman"/>
          <w:b/>
          <w:sz w:val="24"/>
          <w:szCs w:val="24"/>
        </w:rPr>
      </w:pPr>
    </w:p>
    <w:p w14:paraId="27FB9656" w14:textId="77777777" w:rsidR="004973A9" w:rsidRPr="00BD7C2D" w:rsidRDefault="004973A9">
      <w:pPr>
        <w:rPr>
          <w:rFonts w:ascii="Times New Roman" w:hAnsi="Times New Roman"/>
          <w:b/>
          <w:sz w:val="24"/>
          <w:szCs w:val="24"/>
        </w:rPr>
      </w:pPr>
      <w:r w:rsidRPr="00BD7C2D">
        <w:rPr>
          <w:rFonts w:ascii="Times New Roman" w:hAnsi="Times New Roman"/>
          <w:b/>
          <w:sz w:val="24"/>
          <w:szCs w:val="24"/>
        </w:rPr>
        <w:br w:type="page"/>
      </w:r>
    </w:p>
    <w:p w14:paraId="79C33545" w14:textId="77777777" w:rsidR="00E3678C" w:rsidRPr="00BD7C2D" w:rsidRDefault="00E3678C" w:rsidP="004973A9">
      <w:pPr>
        <w:spacing w:after="0" w:line="360" w:lineRule="auto"/>
        <w:jc w:val="center"/>
        <w:rPr>
          <w:rFonts w:ascii="Times New Roman" w:hAnsi="Times New Roman"/>
          <w:b/>
          <w:sz w:val="28"/>
          <w:szCs w:val="24"/>
        </w:rPr>
      </w:pPr>
      <w:r w:rsidRPr="00BD7C2D">
        <w:rPr>
          <w:rFonts w:ascii="Times New Roman" w:hAnsi="Times New Roman"/>
          <w:b/>
          <w:sz w:val="28"/>
          <w:szCs w:val="24"/>
        </w:rPr>
        <w:lastRenderedPageBreak/>
        <w:t>5. TARTIŞMA</w:t>
      </w:r>
    </w:p>
    <w:p w14:paraId="50DFA053" w14:textId="77777777" w:rsidR="00273C7D" w:rsidRPr="00BD7C2D" w:rsidRDefault="00273C7D" w:rsidP="004973A9">
      <w:pPr>
        <w:spacing w:after="0" w:line="360" w:lineRule="auto"/>
        <w:jc w:val="center"/>
        <w:rPr>
          <w:rFonts w:ascii="Times New Roman" w:hAnsi="Times New Roman"/>
          <w:b/>
          <w:sz w:val="24"/>
          <w:szCs w:val="24"/>
        </w:rPr>
      </w:pPr>
    </w:p>
    <w:p w14:paraId="2E1662F3" w14:textId="77777777" w:rsidR="00273C7D" w:rsidRPr="00BD7C2D" w:rsidRDefault="00273C7D" w:rsidP="004973A9">
      <w:pPr>
        <w:spacing w:after="0" w:line="360" w:lineRule="auto"/>
        <w:jc w:val="center"/>
        <w:rPr>
          <w:rFonts w:ascii="Times New Roman" w:hAnsi="Times New Roman"/>
          <w:b/>
          <w:sz w:val="24"/>
          <w:szCs w:val="24"/>
        </w:rPr>
      </w:pPr>
    </w:p>
    <w:p w14:paraId="2BDED31A" w14:textId="3D8FC485" w:rsidR="00E3678C" w:rsidRPr="00BD7C2D" w:rsidRDefault="00B81900" w:rsidP="00B81900">
      <w:pPr>
        <w:spacing w:after="0" w:line="360" w:lineRule="auto"/>
        <w:ind w:firstLine="709"/>
        <w:jc w:val="both"/>
        <w:rPr>
          <w:rFonts w:ascii="Times New Roman" w:hAnsi="Times New Roman"/>
          <w:sz w:val="24"/>
          <w:szCs w:val="24"/>
        </w:rPr>
      </w:pPr>
      <w:r>
        <w:rPr>
          <w:rFonts w:ascii="Times New Roman" w:hAnsi="Times New Roman"/>
          <w:sz w:val="24"/>
          <w:szCs w:val="24"/>
        </w:rPr>
        <w:t>İnsan</w:t>
      </w:r>
      <w:r w:rsidR="00FC6E7D" w:rsidRPr="00BD7C2D">
        <w:rPr>
          <w:rFonts w:ascii="Times New Roman" w:hAnsi="Times New Roman"/>
          <w:sz w:val="24"/>
          <w:szCs w:val="24"/>
        </w:rPr>
        <w:t xml:space="preserve"> beslenmesinde hayvansal proteinler önemli bir yere sahiptir</w:t>
      </w:r>
      <w:r>
        <w:rPr>
          <w:rFonts w:ascii="Times New Roman" w:hAnsi="Times New Roman"/>
          <w:sz w:val="24"/>
          <w:szCs w:val="24"/>
        </w:rPr>
        <w:t>. E</w:t>
      </w:r>
      <w:r w:rsidR="00FC6E7D" w:rsidRPr="00BD7C2D">
        <w:rPr>
          <w:rFonts w:ascii="Times New Roman" w:hAnsi="Times New Roman"/>
          <w:sz w:val="24"/>
          <w:szCs w:val="24"/>
        </w:rPr>
        <w:t xml:space="preserve">t ve et ürünleri </w:t>
      </w:r>
      <w:r w:rsidR="001C6307" w:rsidRPr="00BD7C2D">
        <w:rPr>
          <w:rFonts w:ascii="Times New Roman" w:hAnsi="Times New Roman"/>
          <w:sz w:val="24"/>
          <w:szCs w:val="24"/>
        </w:rPr>
        <w:t>yüksek prote</w:t>
      </w:r>
      <w:r>
        <w:rPr>
          <w:rFonts w:ascii="Times New Roman" w:hAnsi="Times New Roman"/>
          <w:sz w:val="24"/>
          <w:szCs w:val="24"/>
        </w:rPr>
        <w:t xml:space="preserve">in, doymuş ve </w:t>
      </w:r>
      <w:r w:rsidR="003B6862" w:rsidRPr="00BD7C2D">
        <w:rPr>
          <w:rFonts w:ascii="Times New Roman" w:hAnsi="Times New Roman"/>
          <w:sz w:val="24"/>
          <w:szCs w:val="24"/>
        </w:rPr>
        <w:t>doymamış yağ</w:t>
      </w:r>
      <w:r w:rsidR="00FC6E7D" w:rsidRPr="00BD7C2D">
        <w:rPr>
          <w:rFonts w:ascii="Times New Roman" w:hAnsi="Times New Roman"/>
          <w:sz w:val="24"/>
          <w:szCs w:val="24"/>
        </w:rPr>
        <w:t xml:space="preserve"> a</w:t>
      </w:r>
      <w:r>
        <w:rPr>
          <w:rFonts w:ascii="Times New Roman" w:hAnsi="Times New Roman"/>
          <w:sz w:val="24"/>
          <w:szCs w:val="24"/>
        </w:rPr>
        <w:t>sitleri, B grubu vitaminleri, kalsiyum, demir gibi miner</w:t>
      </w:r>
      <w:r w:rsidR="00FA0EC4">
        <w:rPr>
          <w:rFonts w:ascii="Times New Roman" w:hAnsi="Times New Roman"/>
          <w:sz w:val="24"/>
          <w:szCs w:val="24"/>
        </w:rPr>
        <w:t>al maddeleri içermesi nedeniyle</w:t>
      </w:r>
      <w:r w:rsidR="00FC6E7D" w:rsidRPr="00BD7C2D">
        <w:rPr>
          <w:rFonts w:ascii="Times New Roman" w:hAnsi="Times New Roman"/>
          <w:sz w:val="24"/>
          <w:szCs w:val="24"/>
        </w:rPr>
        <w:t xml:space="preserve"> </w:t>
      </w:r>
      <w:r>
        <w:rPr>
          <w:rFonts w:ascii="Times New Roman" w:hAnsi="Times New Roman"/>
          <w:sz w:val="24"/>
          <w:szCs w:val="24"/>
        </w:rPr>
        <w:t>hayvansal protein kaynaklarının başında gelir.</w:t>
      </w:r>
      <w:r w:rsidRPr="00BD7C2D">
        <w:rPr>
          <w:rFonts w:ascii="Times New Roman" w:hAnsi="Times New Roman"/>
          <w:sz w:val="24"/>
          <w:szCs w:val="24"/>
        </w:rPr>
        <w:t xml:space="preserve"> </w:t>
      </w:r>
      <w:r w:rsidR="001C6307" w:rsidRPr="00BD7C2D">
        <w:rPr>
          <w:rFonts w:ascii="Times New Roman" w:hAnsi="Times New Roman"/>
          <w:sz w:val="24"/>
          <w:szCs w:val="24"/>
        </w:rPr>
        <w:t>Özellikle</w:t>
      </w:r>
      <w:r w:rsidR="00FC6E7D" w:rsidRPr="00BD7C2D">
        <w:rPr>
          <w:rFonts w:ascii="Times New Roman" w:hAnsi="Times New Roman"/>
          <w:sz w:val="24"/>
          <w:szCs w:val="24"/>
        </w:rPr>
        <w:t xml:space="preserve"> </w:t>
      </w:r>
      <w:r w:rsidR="001C6307" w:rsidRPr="00BD7C2D">
        <w:rPr>
          <w:rFonts w:ascii="Times New Roman" w:hAnsi="Times New Roman"/>
          <w:sz w:val="24"/>
          <w:szCs w:val="24"/>
        </w:rPr>
        <w:t>kanatlı eti ve ürünleri</w:t>
      </w:r>
      <w:r>
        <w:rPr>
          <w:rFonts w:ascii="Times New Roman" w:hAnsi="Times New Roman"/>
          <w:sz w:val="24"/>
          <w:szCs w:val="24"/>
        </w:rPr>
        <w:t>;</w:t>
      </w:r>
      <w:r w:rsidR="001C6307" w:rsidRPr="00BD7C2D">
        <w:rPr>
          <w:rFonts w:ascii="Times New Roman" w:hAnsi="Times New Roman"/>
          <w:sz w:val="24"/>
          <w:szCs w:val="24"/>
        </w:rPr>
        <w:t xml:space="preserve"> </w:t>
      </w:r>
      <w:r w:rsidR="00FC6E7D" w:rsidRPr="00BD7C2D">
        <w:rPr>
          <w:rFonts w:ascii="Times New Roman" w:hAnsi="Times New Roman"/>
          <w:sz w:val="24"/>
          <w:szCs w:val="24"/>
        </w:rPr>
        <w:t xml:space="preserve">lezzetli, </w:t>
      </w:r>
      <w:r>
        <w:rPr>
          <w:rFonts w:ascii="Times New Roman" w:hAnsi="Times New Roman"/>
          <w:sz w:val="24"/>
          <w:szCs w:val="24"/>
        </w:rPr>
        <w:t xml:space="preserve">kolestrolü düşük, doymamış yağ asitlerinde zengin, düşük bağdoku oranı nedeniyle </w:t>
      </w:r>
      <w:r w:rsidR="00FC6E7D" w:rsidRPr="00BD7C2D">
        <w:rPr>
          <w:rFonts w:ascii="Times New Roman" w:hAnsi="Times New Roman"/>
          <w:sz w:val="24"/>
          <w:szCs w:val="24"/>
        </w:rPr>
        <w:t xml:space="preserve">sindiriminin kolay olması ve fiyatının uygunluğu </w:t>
      </w:r>
      <w:r w:rsidR="001C6307" w:rsidRPr="00BD7C2D">
        <w:rPr>
          <w:rFonts w:ascii="Times New Roman" w:hAnsi="Times New Roman"/>
          <w:sz w:val="24"/>
          <w:szCs w:val="24"/>
        </w:rPr>
        <w:t xml:space="preserve">sebebiyle </w:t>
      </w:r>
      <w:r w:rsidR="00A80F5E" w:rsidRPr="00BD7C2D">
        <w:rPr>
          <w:rFonts w:ascii="Times New Roman" w:hAnsi="Times New Roman"/>
          <w:sz w:val="24"/>
          <w:szCs w:val="24"/>
        </w:rPr>
        <w:t>son yıllarda çok fazla tercih edilmektedir</w:t>
      </w:r>
      <w:r w:rsidR="00387AF4" w:rsidRPr="00BD7C2D">
        <w:rPr>
          <w:rFonts w:ascii="Times New Roman" w:hAnsi="Times New Roman"/>
          <w:sz w:val="24"/>
          <w:szCs w:val="24"/>
        </w:rPr>
        <w:t>. Et</w:t>
      </w:r>
      <w:r w:rsidR="001C6307" w:rsidRPr="00BD7C2D">
        <w:rPr>
          <w:rFonts w:ascii="Times New Roman" w:hAnsi="Times New Roman"/>
          <w:sz w:val="24"/>
          <w:szCs w:val="24"/>
        </w:rPr>
        <w:t xml:space="preserve"> ve et ürünlerinin insan sağlığı açısından yararlı olabi</w:t>
      </w:r>
      <w:r w:rsidR="00FC6E7D" w:rsidRPr="00BD7C2D">
        <w:rPr>
          <w:rFonts w:ascii="Times New Roman" w:hAnsi="Times New Roman"/>
          <w:sz w:val="24"/>
          <w:szCs w:val="24"/>
        </w:rPr>
        <w:t>lmesi için yeterli hijyenik koşulları</w:t>
      </w:r>
      <w:r>
        <w:rPr>
          <w:rFonts w:ascii="Times New Roman" w:hAnsi="Times New Roman"/>
          <w:sz w:val="24"/>
          <w:szCs w:val="24"/>
        </w:rPr>
        <w:t>n sağlanması</w:t>
      </w:r>
      <w:r w:rsidR="00E047A0" w:rsidRPr="00BD7C2D">
        <w:rPr>
          <w:rFonts w:ascii="Times New Roman" w:hAnsi="Times New Roman"/>
          <w:sz w:val="24"/>
          <w:szCs w:val="24"/>
        </w:rPr>
        <w:t xml:space="preserve"> </w:t>
      </w:r>
      <w:r>
        <w:rPr>
          <w:rFonts w:ascii="Times New Roman" w:hAnsi="Times New Roman"/>
          <w:sz w:val="24"/>
          <w:szCs w:val="24"/>
        </w:rPr>
        <w:t>halk sağlığı açısından oldukça önemlidir</w:t>
      </w:r>
      <w:r w:rsidR="00F82D84" w:rsidRPr="00BD7C2D">
        <w:rPr>
          <w:rFonts w:ascii="Times New Roman" w:hAnsi="Times New Roman"/>
          <w:sz w:val="24"/>
          <w:szCs w:val="24"/>
        </w:rPr>
        <w:t xml:space="preserve">. </w:t>
      </w:r>
      <w:r w:rsidR="004669DE" w:rsidRPr="00BD7C2D">
        <w:rPr>
          <w:rFonts w:ascii="Times New Roman" w:hAnsi="Times New Roman"/>
          <w:sz w:val="24"/>
          <w:szCs w:val="24"/>
        </w:rPr>
        <w:t>Bu çalışmada</w:t>
      </w:r>
      <w:r w:rsidR="005766EE" w:rsidRPr="00BD7C2D">
        <w:rPr>
          <w:rFonts w:ascii="Times New Roman" w:hAnsi="Times New Roman"/>
          <w:sz w:val="24"/>
          <w:szCs w:val="24"/>
        </w:rPr>
        <w:t xml:space="preserve"> Aydın bölgesinde</w:t>
      </w:r>
      <w:r w:rsidR="001C6307" w:rsidRPr="00BD7C2D">
        <w:rPr>
          <w:rFonts w:ascii="Times New Roman" w:hAnsi="Times New Roman"/>
          <w:sz w:val="24"/>
          <w:szCs w:val="24"/>
        </w:rPr>
        <w:t xml:space="preserve"> satışa sunulan </w:t>
      </w:r>
      <w:r w:rsidR="00A80F5E" w:rsidRPr="00BD7C2D">
        <w:rPr>
          <w:rFonts w:ascii="Times New Roman" w:hAnsi="Times New Roman"/>
          <w:sz w:val="24"/>
          <w:szCs w:val="24"/>
        </w:rPr>
        <w:t xml:space="preserve">bazı </w:t>
      </w:r>
      <w:r w:rsidR="001C6307" w:rsidRPr="00BD7C2D">
        <w:rPr>
          <w:rFonts w:ascii="Times New Roman" w:hAnsi="Times New Roman"/>
          <w:sz w:val="24"/>
          <w:szCs w:val="24"/>
        </w:rPr>
        <w:t>et ve</w:t>
      </w:r>
      <w:r w:rsidR="00EC5DF2" w:rsidRPr="00BD7C2D">
        <w:rPr>
          <w:rFonts w:ascii="Times New Roman" w:hAnsi="Times New Roman"/>
          <w:sz w:val="24"/>
          <w:szCs w:val="24"/>
        </w:rPr>
        <w:t xml:space="preserve"> et</w:t>
      </w:r>
      <w:r w:rsidR="00A80F5E" w:rsidRPr="00BD7C2D">
        <w:rPr>
          <w:rFonts w:ascii="Times New Roman" w:hAnsi="Times New Roman"/>
          <w:sz w:val="24"/>
          <w:szCs w:val="24"/>
        </w:rPr>
        <w:t xml:space="preserve"> ürünleri örneklerinde</w:t>
      </w:r>
      <w:r w:rsidR="00E047A0" w:rsidRPr="00BD7C2D">
        <w:rPr>
          <w:rFonts w:ascii="Times New Roman" w:hAnsi="Times New Roman"/>
          <w:sz w:val="24"/>
          <w:szCs w:val="24"/>
        </w:rPr>
        <w:t xml:space="preserve"> </w:t>
      </w:r>
      <w:r>
        <w:rPr>
          <w:rFonts w:ascii="Times New Roman" w:hAnsi="Times New Roman"/>
          <w:sz w:val="24"/>
          <w:szCs w:val="24"/>
        </w:rPr>
        <w:t xml:space="preserve">önemli </w:t>
      </w:r>
      <w:r w:rsidR="00E047A0" w:rsidRPr="00BD7C2D">
        <w:rPr>
          <w:rFonts w:ascii="Times New Roman" w:hAnsi="Times New Roman"/>
          <w:sz w:val="24"/>
          <w:szCs w:val="24"/>
        </w:rPr>
        <w:t>patojen mikroorganizmalardan</w:t>
      </w:r>
      <w:r>
        <w:rPr>
          <w:rFonts w:ascii="Times New Roman" w:hAnsi="Times New Roman"/>
          <w:sz w:val="24"/>
          <w:szCs w:val="24"/>
        </w:rPr>
        <w:t xml:space="preserve"> olan</w:t>
      </w:r>
      <w:r w:rsidR="00F82D84"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1C6307" w:rsidRPr="00BD7C2D">
        <w:rPr>
          <w:rFonts w:ascii="Times New Roman" w:hAnsi="Times New Roman"/>
          <w:sz w:val="24"/>
          <w:szCs w:val="24"/>
        </w:rPr>
        <w:t xml:space="preserve"> ve </w:t>
      </w:r>
      <w:r w:rsidR="002E5A25" w:rsidRPr="00BD7C2D">
        <w:rPr>
          <w:rFonts w:ascii="Times New Roman" w:hAnsi="Times New Roman"/>
          <w:i/>
          <w:sz w:val="24"/>
          <w:szCs w:val="24"/>
        </w:rPr>
        <w:t>L. monocytogenes</w:t>
      </w:r>
      <w:r w:rsidR="001C6307" w:rsidRPr="00BD7C2D">
        <w:rPr>
          <w:rFonts w:ascii="Times New Roman" w:hAnsi="Times New Roman"/>
          <w:sz w:val="24"/>
          <w:szCs w:val="24"/>
        </w:rPr>
        <w:t xml:space="preserve"> varlığ</w:t>
      </w:r>
      <w:r w:rsidR="00A80F5E" w:rsidRPr="00BD7C2D">
        <w:rPr>
          <w:rFonts w:ascii="Times New Roman" w:hAnsi="Times New Roman"/>
          <w:sz w:val="24"/>
          <w:szCs w:val="24"/>
        </w:rPr>
        <w:t>ını</w:t>
      </w:r>
      <w:r w:rsidR="00E047A0" w:rsidRPr="00BD7C2D">
        <w:rPr>
          <w:rFonts w:ascii="Times New Roman" w:hAnsi="Times New Roman"/>
          <w:sz w:val="24"/>
          <w:szCs w:val="24"/>
        </w:rPr>
        <w:t xml:space="preserve">n </w:t>
      </w:r>
      <w:r w:rsidR="00D05A14">
        <w:rPr>
          <w:rFonts w:ascii="Times New Roman" w:hAnsi="Times New Roman"/>
          <w:sz w:val="24"/>
          <w:szCs w:val="24"/>
        </w:rPr>
        <w:t xml:space="preserve"> ve düzeyinin </w:t>
      </w:r>
      <w:r w:rsidR="00E047A0" w:rsidRPr="00BD7C2D">
        <w:rPr>
          <w:rFonts w:ascii="Times New Roman" w:hAnsi="Times New Roman"/>
          <w:sz w:val="24"/>
          <w:szCs w:val="24"/>
        </w:rPr>
        <w:t>araştırılması</w:t>
      </w:r>
      <w:r w:rsidR="00D05A14">
        <w:rPr>
          <w:rFonts w:ascii="Times New Roman" w:hAnsi="Times New Roman"/>
          <w:sz w:val="24"/>
          <w:szCs w:val="24"/>
        </w:rPr>
        <w:t>;</w:t>
      </w:r>
      <w:r w:rsidR="00E047A0" w:rsidRPr="00BD7C2D">
        <w:rPr>
          <w:rFonts w:ascii="Times New Roman" w:hAnsi="Times New Roman"/>
          <w:sz w:val="24"/>
          <w:szCs w:val="24"/>
        </w:rPr>
        <w:t xml:space="preserve"> </w:t>
      </w:r>
      <w:r w:rsidR="00D05A14">
        <w:rPr>
          <w:rFonts w:ascii="Times New Roman" w:hAnsi="Times New Roman"/>
          <w:sz w:val="24"/>
          <w:szCs w:val="24"/>
        </w:rPr>
        <w:t>m</w:t>
      </w:r>
      <w:r w:rsidR="001C6307" w:rsidRPr="00BD7C2D">
        <w:rPr>
          <w:rFonts w:ascii="Times New Roman" w:hAnsi="Times New Roman"/>
          <w:sz w:val="24"/>
          <w:szCs w:val="24"/>
        </w:rPr>
        <w:t xml:space="preserve">arket, şarküteri, kasap ve </w:t>
      </w:r>
      <w:r w:rsidR="00F64456" w:rsidRPr="00BD7C2D">
        <w:rPr>
          <w:rFonts w:ascii="Times New Roman" w:hAnsi="Times New Roman"/>
          <w:sz w:val="24"/>
          <w:szCs w:val="24"/>
        </w:rPr>
        <w:t xml:space="preserve">açık </w:t>
      </w:r>
      <w:r w:rsidR="001C6307" w:rsidRPr="00BD7C2D">
        <w:rPr>
          <w:rFonts w:ascii="Times New Roman" w:hAnsi="Times New Roman"/>
          <w:sz w:val="24"/>
          <w:szCs w:val="24"/>
        </w:rPr>
        <w:t xml:space="preserve">pazar koşullarında satışa sunulan </w:t>
      </w:r>
      <w:r w:rsidR="001B2409" w:rsidRPr="00BD7C2D">
        <w:rPr>
          <w:rFonts w:ascii="Times New Roman" w:hAnsi="Times New Roman"/>
          <w:sz w:val="24"/>
          <w:szCs w:val="24"/>
        </w:rPr>
        <w:t xml:space="preserve">et ve et ürünlerinin </w:t>
      </w:r>
      <w:r w:rsidR="00D05A14">
        <w:rPr>
          <w:rFonts w:ascii="Times New Roman" w:hAnsi="Times New Roman"/>
          <w:sz w:val="24"/>
          <w:szCs w:val="24"/>
        </w:rPr>
        <w:t xml:space="preserve">bu patojenler yönünden </w:t>
      </w:r>
      <w:r w:rsidR="00F82D84" w:rsidRPr="00BD7C2D">
        <w:rPr>
          <w:rFonts w:ascii="Times New Roman" w:hAnsi="Times New Roman"/>
          <w:sz w:val="24"/>
          <w:szCs w:val="24"/>
        </w:rPr>
        <w:t xml:space="preserve">hijyenik kalitesi </w:t>
      </w:r>
      <w:r w:rsidR="00D05A14">
        <w:rPr>
          <w:rFonts w:ascii="Times New Roman" w:hAnsi="Times New Roman"/>
          <w:sz w:val="24"/>
          <w:szCs w:val="24"/>
        </w:rPr>
        <w:t>hakkında bilgi edinilmesi</w:t>
      </w:r>
      <w:r w:rsidR="00D05A14" w:rsidRPr="00D05A14">
        <w:rPr>
          <w:rFonts w:ascii="Times New Roman" w:hAnsi="Times New Roman"/>
          <w:sz w:val="24"/>
          <w:szCs w:val="24"/>
        </w:rPr>
        <w:t xml:space="preserve"> </w:t>
      </w:r>
      <w:r w:rsidR="00D05A14" w:rsidRPr="00BD7C2D">
        <w:rPr>
          <w:rFonts w:ascii="Times New Roman" w:hAnsi="Times New Roman"/>
          <w:sz w:val="24"/>
          <w:szCs w:val="24"/>
        </w:rPr>
        <w:t>hedeflenmiştir.</w:t>
      </w:r>
    </w:p>
    <w:p w14:paraId="1E556995" w14:textId="6F6E76F0" w:rsidR="00E23635" w:rsidRPr="00BD7C2D" w:rsidRDefault="00D05A14" w:rsidP="00CC1C76">
      <w:pPr>
        <w:autoSpaceDE w:val="0"/>
        <w:autoSpaceDN w:val="0"/>
        <w:adjustRightInd w:val="0"/>
        <w:spacing w:after="0" w:line="360" w:lineRule="auto"/>
        <w:ind w:firstLine="709"/>
        <w:jc w:val="both"/>
        <w:rPr>
          <w:rFonts w:ascii="Times New Roman" w:eastAsiaTheme="minorHAnsi" w:hAnsi="Times New Roman"/>
          <w:sz w:val="24"/>
          <w:szCs w:val="24"/>
        </w:rPr>
      </w:pPr>
      <w:r>
        <w:rPr>
          <w:rFonts w:ascii="Times New Roman" w:hAnsi="Times New Roman"/>
          <w:sz w:val="24"/>
          <w:szCs w:val="24"/>
        </w:rPr>
        <w:t>Araştırma amacıyla t</w:t>
      </w:r>
      <w:r w:rsidR="00E57F44" w:rsidRPr="00BD7C2D">
        <w:rPr>
          <w:rFonts w:ascii="Times New Roman" w:hAnsi="Times New Roman"/>
          <w:sz w:val="24"/>
          <w:szCs w:val="24"/>
        </w:rPr>
        <w:t xml:space="preserve">oplanan </w:t>
      </w:r>
      <w:r>
        <w:rPr>
          <w:rFonts w:ascii="Times New Roman" w:hAnsi="Times New Roman"/>
          <w:sz w:val="24"/>
          <w:szCs w:val="24"/>
        </w:rPr>
        <w:t xml:space="preserve">120 adet </w:t>
      </w:r>
      <w:r w:rsidR="00E57F44" w:rsidRPr="00BD7C2D">
        <w:rPr>
          <w:rFonts w:ascii="Times New Roman" w:hAnsi="Times New Roman"/>
          <w:sz w:val="24"/>
          <w:szCs w:val="24"/>
        </w:rPr>
        <w:t>örn</w:t>
      </w:r>
      <w:r>
        <w:rPr>
          <w:rFonts w:ascii="Times New Roman" w:hAnsi="Times New Roman"/>
          <w:sz w:val="24"/>
          <w:szCs w:val="24"/>
        </w:rPr>
        <w:t>ekte 51 adet</w:t>
      </w:r>
      <w:r w:rsidR="00715B20" w:rsidRPr="00BD7C2D">
        <w:rPr>
          <w:rFonts w:ascii="Times New Roman" w:hAnsi="Times New Roman"/>
          <w:sz w:val="24"/>
          <w:szCs w:val="24"/>
        </w:rPr>
        <w:t xml:space="preserve"> (</w:t>
      </w:r>
      <w:r w:rsidR="000A3502" w:rsidRPr="00BD7C2D">
        <w:rPr>
          <w:rFonts w:ascii="Times New Roman" w:hAnsi="Times New Roman"/>
          <w:sz w:val="24"/>
          <w:szCs w:val="24"/>
        </w:rPr>
        <w:t>%</w:t>
      </w:r>
      <w:r w:rsidR="00B269F6" w:rsidRPr="00BD7C2D">
        <w:rPr>
          <w:rFonts w:ascii="Times New Roman" w:hAnsi="Times New Roman"/>
          <w:sz w:val="24"/>
          <w:szCs w:val="24"/>
        </w:rPr>
        <w:t xml:space="preserve">42,5) </w:t>
      </w:r>
      <w:r w:rsidR="002E5A25" w:rsidRPr="00BD7C2D">
        <w:rPr>
          <w:rFonts w:ascii="Times New Roman" w:hAnsi="Times New Roman"/>
          <w:i/>
          <w:sz w:val="24"/>
          <w:szCs w:val="24"/>
        </w:rPr>
        <w:t>C. jejuni</w:t>
      </w:r>
      <w:r w:rsidR="0034597C" w:rsidRPr="00BD7C2D">
        <w:rPr>
          <w:rFonts w:ascii="Times New Roman" w:hAnsi="Times New Roman"/>
          <w:sz w:val="24"/>
          <w:szCs w:val="24"/>
        </w:rPr>
        <w:t xml:space="preserve"> </w:t>
      </w:r>
      <w:r>
        <w:rPr>
          <w:rFonts w:ascii="Times New Roman" w:hAnsi="Times New Roman"/>
          <w:sz w:val="24"/>
          <w:szCs w:val="24"/>
        </w:rPr>
        <w:t>ve</w:t>
      </w:r>
      <w:r w:rsidR="00B269F6" w:rsidRPr="00BD7C2D">
        <w:rPr>
          <w:rFonts w:ascii="Times New Roman" w:hAnsi="Times New Roman"/>
          <w:sz w:val="24"/>
          <w:szCs w:val="24"/>
        </w:rPr>
        <w:t xml:space="preserve"> 1</w:t>
      </w:r>
      <w:r>
        <w:rPr>
          <w:rFonts w:ascii="Times New Roman" w:hAnsi="Times New Roman"/>
          <w:sz w:val="24"/>
          <w:szCs w:val="24"/>
        </w:rPr>
        <w:t xml:space="preserve">4 adet </w:t>
      </w:r>
      <w:r w:rsidR="00715B20" w:rsidRPr="00BD7C2D">
        <w:rPr>
          <w:rFonts w:ascii="Times New Roman" w:hAnsi="Times New Roman"/>
          <w:sz w:val="24"/>
          <w:szCs w:val="24"/>
        </w:rPr>
        <w:t>(</w:t>
      </w:r>
      <w:r w:rsidR="00B269F6" w:rsidRPr="00BD7C2D">
        <w:rPr>
          <w:rFonts w:ascii="Times New Roman" w:hAnsi="Times New Roman"/>
          <w:sz w:val="24"/>
          <w:szCs w:val="24"/>
        </w:rPr>
        <w:t>%11,6)</w:t>
      </w:r>
      <w:r w:rsidR="00F64456" w:rsidRPr="00BD7C2D">
        <w:rPr>
          <w:rFonts w:ascii="Times New Roman" w:hAnsi="Times New Roman"/>
          <w:sz w:val="24"/>
          <w:szCs w:val="24"/>
        </w:rPr>
        <w:t xml:space="preserve"> </w:t>
      </w:r>
      <w:r>
        <w:rPr>
          <w:rFonts w:ascii="Times New Roman" w:hAnsi="Times New Roman"/>
          <w:sz w:val="24"/>
          <w:szCs w:val="24"/>
        </w:rPr>
        <w:t>örnekte</w:t>
      </w:r>
      <w:r w:rsidRPr="00BD7C2D">
        <w:rPr>
          <w:rFonts w:ascii="Times New Roman" w:hAnsi="Times New Roman"/>
          <w:sz w:val="24"/>
          <w:szCs w:val="24"/>
        </w:rPr>
        <w:t xml:space="preserve"> </w:t>
      </w:r>
      <w:r w:rsidR="00433350" w:rsidRPr="00BD7C2D">
        <w:rPr>
          <w:rFonts w:ascii="Times New Roman" w:hAnsi="Times New Roman"/>
          <w:sz w:val="24"/>
          <w:szCs w:val="24"/>
        </w:rPr>
        <w:t xml:space="preserve">ise </w:t>
      </w:r>
      <w:r w:rsidR="002E5A25" w:rsidRPr="00BD7C2D">
        <w:rPr>
          <w:rFonts w:ascii="Times New Roman" w:hAnsi="Times New Roman"/>
          <w:i/>
          <w:sz w:val="24"/>
          <w:szCs w:val="24"/>
        </w:rPr>
        <w:t>L. monocytogenes</w:t>
      </w:r>
      <w:r w:rsidR="00433350" w:rsidRPr="00BD7C2D">
        <w:rPr>
          <w:rFonts w:ascii="Times New Roman" w:hAnsi="Times New Roman"/>
          <w:i/>
          <w:sz w:val="24"/>
          <w:szCs w:val="24"/>
        </w:rPr>
        <w:t xml:space="preserve"> </w:t>
      </w:r>
      <w:r w:rsidR="00433350" w:rsidRPr="00BD7C2D">
        <w:rPr>
          <w:rFonts w:ascii="Times New Roman" w:hAnsi="Times New Roman"/>
          <w:sz w:val="24"/>
          <w:szCs w:val="24"/>
        </w:rPr>
        <w:t>olarak</w:t>
      </w:r>
      <w:r w:rsidR="00B269F6" w:rsidRPr="00BD7C2D">
        <w:rPr>
          <w:rFonts w:ascii="Times New Roman" w:hAnsi="Times New Roman"/>
          <w:sz w:val="24"/>
          <w:szCs w:val="24"/>
        </w:rPr>
        <w:t xml:space="preserve"> izole </w:t>
      </w:r>
      <w:r w:rsidR="00574B8F" w:rsidRPr="00BD7C2D">
        <w:rPr>
          <w:rFonts w:ascii="Times New Roman" w:hAnsi="Times New Roman"/>
          <w:sz w:val="24"/>
          <w:szCs w:val="24"/>
        </w:rPr>
        <w:t>edilmiştir. Bu</w:t>
      </w:r>
      <w:r>
        <w:rPr>
          <w:rFonts w:ascii="Times New Roman" w:hAnsi="Times New Roman"/>
          <w:sz w:val="24"/>
          <w:szCs w:val="24"/>
        </w:rPr>
        <w:t xml:space="preserve"> araştırmada</w:t>
      </w:r>
      <w:r w:rsidR="00A47573" w:rsidRPr="00BD7C2D">
        <w:rPr>
          <w:rFonts w:ascii="Times New Roman" w:hAnsi="Times New Roman"/>
          <w:sz w:val="24"/>
          <w:szCs w:val="24"/>
        </w:rPr>
        <w:t xml:space="preserve"> </w:t>
      </w:r>
      <w:r w:rsidRPr="00BD7C2D">
        <w:rPr>
          <w:rFonts w:ascii="Times New Roman" w:hAnsi="Times New Roman"/>
          <w:i/>
          <w:sz w:val="24"/>
          <w:szCs w:val="24"/>
        </w:rPr>
        <w:t>C. jejuni</w:t>
      </w:r>
      <w:r w:rsidRPr="00BD7C2D">
        <w:rPr>
          <w:rFonts w:ascii="Times New Roman" w:hAnsi="Times New Roman"/>
          <w:sz w:val="24"/>
          <w:szCs w:val="24"/>
        </w:rPr>
        <w:t xml:space="preserve"> infeksiyonlarında</w:t>
      </w:r>
      <w:r>
        <w:rPr>
          <w:rFonts w:ascii="Times New Roman" w:hAnsi="Times New Roman"/>
          <w:sz w:val="24"/>
          <w:szCs w:val="24"/>
        </w:rPr>
        <w:t xml:space="preserve"> </w:t>
      </w:r>
      <w:r w:rsidR="00A47573" w:rsidRPr="00BD7C2D">
        <w:rPr>
          <w:rFonts w:ascii="Times New Roman" w:hAnsi="Times New Roman"/>
          <w:sz w:val="24"/>
          <w:szCs w:val="24"/>
        </w:rPr>
        <w:t>gıda maddeleri içerisi</w:t>
      </w:r>
      <w:r w:rsidR="003B2C2B" w:rsidRPr="00BD7C2D">
        <w:rPr>
          <w:rFonts w:ascii="Times New Roman" w:hAnsi="Times New Roman"/>
          <w:sz w:val="24"/>
          <w:szCs w:val="24"/>
        </w:rPr>
        <w:t xml:space="preserve">nde </w:t>
      </w:r>
      <w:r>
        <w:rPr>
          <w:rFonts w:ascii="Times New Roman" w:hAnsi="Times New Roman"/>
          <w:sz w:val="24"/>
          <w:szCs w:val="24"/>
        </w:rPr>
        <w:t xml:space="preserve">birinci sırada </w:t>
      </w:r>
      <w:r w:rsidR="00A47573" w:rsidRPr="00BD7C2D">
        <w:rPr>
          <w:rFonts w:ascii="Times New Roman" w:hAnsi="Times New Roman"/>
          <w:sz w:val="24"/>
          <w:szCs w:val="24"/>
        </w:rPr>
        <w:t>sorumlu olduğu bildirilen</w:t>
      </w:r>
      <w:r w:rsidR="00715B20" w:rsidRPr="00BD7C2D">
        <w:rPr>
          <w:rFonts w:ascii="Times New Roman" w:hAnsi="Times New Roman"/>
          <w:sz w:val="24"/>
          <w:szCs w:val="24"/>
        </w:rPr>
        <w:t xml:space="preserve"> (</w:t>
      </w:r>
      <w:r w:rsidR="00574B8F" w:rsidRPr="00BD7C2D">
        <w:rPr>
          <w:rFonts w:ascii="Times New Roman" w:hAnsi="Times New Roman"/>
          <w:sz w:val="24"/>
          <w:szCs w:val="24"/>
        </w:rPr>
        <w:t>Atanassova ve Ring, 1999</w:t>
      </w:r>
      <w:r w:rsidR="00A47573" w:rsidRPr="00BD7C2D">
        <w:rPr>
          <w:rFonts w:ascii="Times New Roman" w:hAnsi="Times New Roman"/>
          <w:sz w:val="24"/>
          <w:szCs w:val="24"/>
        </w:rPr>
        <w:t xml:space="preserve">) </w:t>
      </w:r>
      <w:r w:rsidR="00D37573" w:rsidRPr="00BD7C2D">
        <w:rPr>
          <w:rFonts w:ascii="Times New Roman" w:hAnsi="Times New Roman"/>
          <w:sz w:val="24"/>
          <w:szCs w:val="24"/>
        </w:rPr>
        <w:t xml:space="preserve">72 adet </w:t>
      </w:r>
      <w:r w:rsidR="00A47573" w:rsidRPr="00BD7C2D">
        <w:rPr>
          <w:rFonts w:ascii="Times New Roman" w:hAnsi="Times New Roman"/>
          <w:sz w:val="24"/>
          <w:szCs w:val="24"/>
        </w:rPr>
        <w:t xml:space="preserve">kanatlı eti ve ürünleri </w:t>
      </w:r>
      <w:r>
        <w:rPr>
          <w:rFonts w:ascii="Times New Roman" w:hAnsi="Times New Roman"/>
          <w:sz w:val="24"/>
          <w:szCs w:val="24"/>
        </w:rPr>
        <w:t>incelenmiştir</w:t>
      </w:r>
      <w:r w:rsidR="00574B8F" w:rsidRPr="00BD7C2D">
        <w:rPr>
          <w:rFonts w:ascii="Times New Roman" w:hAnsi="Times New Roman"/>
          <w:sz w:val="24"/>
          <w:szCs w:val="24"/>
        </w:rPr>
        <w:t>.</w:t>
      </w:r>
      <w:r w:rsidR="00574B8F" w:rsidRPr="00BD7C2D">
        <w:rPr>
          <w:rFonts w:ascii="Times New Roman" w:eastAsiaTheme="minorHAnsi" w:hAnsi="Times New Roman"/>
          <w:sz w:val="24"/>
          <w:szCs w:val="24"/>
        </w:rPr>
        <w:t xml:space="preserve"> ABD’de</w:t>
      </w:r>
      <w:r w:rsidR="008156D4" w:rsidRPr="00BD7C2D">
        <w:rPr>
          <w:rFonts w:ascii="Times New Roman" w:eastAsiaTheme="minorHAnsi" w:hAnsi="Times New Roman"/>
          <w:sz w:val="24"/>
          <w:szCs w:val="24"/>
        </w:rPr>
        <w:t xml:space="preserve"> 1997-1998</w:t>
      </w:r>
      <w:r w:rsidR="00ED53E3" w:rsidRPr="00BD7C2D">
        <w:rPr>
          <w:rFonts w:ascii="Times New Roman" w:eastAsiaTheme="minorHAnsi" w:hAnsi="Times New Roman"/>
          <w:sz w:val="24"/>
          <w:szCs w:val="24"/>
        </w:rPr>
        <w:t xml:space="preserve"> yılları arasında yapılan deneysel bir projede, marketlerden alınan 180 piliç eti ürününün 80</w:t>
      </w:r>
      <w:r w:rsidR="00CA42D5" w:rsidRPr="00BD7C2D">
        <w:rPr>
          <w:rFonts w:ascii="Times New Roman" w:eastAsiaTheme="minorHAnsi" w:hAnsi="Times New Roman"/>
          <w:sz w:val="24"/>
          <w:szCs w:val="24"/>
        </w:rPr>
        <w:t>’</w:t>
      </w:r>
      <w:r w:rsidR="00ED53E3" w:rsidRPr="00BD7C2D">
        <w:rPr>
          <w:rFonts w:ascii="Times New Roman" w:eastAsiaTheme="minorHAnsi" w:hAnsi="Times New Roman"/>
          <w:sz w:val="24"/>
          <w:szCs w:val="24"/>
        </w:rPr>
        <w:t>inde</w:t>
      </w:r>
      <w:r w:rsidR="00715B20" w:rsidRPr="00BD7C2D">
        <w:rPr>
          <w:rFonts w:ascii="Times New Roman" w:eastAsiaTheme="minorHAnsi" w:hAnsi="Times New Roman"/>
          <w:sz w:val="24"/>
          <w:szCs w:val="24"/>
        </w:rPr>
        <w:t xml:space="preserve"> (</w:t>
      </w:r>
      <w:r w:rsidR="00ED53E3" w:rsidRPr="00BD7C2D">
        <w:rPr>
          <w:rFonts w:ascii="Times New Roman" w:eastAsiaTheme="minorHAnsi" w:hAnsi="Times New Roman"/>
          <w:sz w:val="24"/>
          <w:szCs w:val="24"/>
        </w:rPr>
        <w:t xml:space="preserve">%44) </w:t>
      </w:r>
      <w:r w:rsidR="00ED53E3" w:rsidRPr="00BD7C2D">
        <w:rPr>
          <w:rFonts w:ascii="Times New Roman" w:eastAsiaTheme="minorHAnsi" w:hAnsi="Times New Roman"/>
          <w:i/>
          <w:sz w:val="24"/>
          <w:szCs w:val="24"/>
        </w:rPr>
        <w:t>Campylobacter spp.</w:t>
      </w:r>
      <w:r w:rsidR="00ED53E3" w:rsidRPr="00BD7C2D">
        <w:rPr>
          <w:rFonts w:ascii="Times New Roman" w:eastAsiaTheme="minorHAnsi" w:hAnsi="Times New Roman"/>
          <w:sz w:val="24"/>
          <w:szCs w:val="24"/>
        </w:rPr>
        <w:t xml:space="preserve"> izole edildiği, bunlardan 62</w:t>
      </w:r>
      <w:r w:rsidR="00CA42D5" w:rsidRPr="00BD7C2D">
        <w:rPr>
          <w:rFonts w:ascii="Times New Roman" w:eastAsiaTheme="minorHAnsi" w:hAnsi="Times New Roman"/>
          <w:sz w:val="24"/>
          <w:szCs w:val="24"/>
        </w:rPr>
        <w:t>’</w:t>
      </w:r>
      <w:r w:rsidR="00ED53E3" w:rsidRPr="00BD7C2D">
        <w:rPr>
          <w:rFonts w:ascii="Times New Roman" w:eastAsiaTheme="minorHAnsi" w:hAnsi="Times New Roman"/>
          <w:sz w:val="24"/>
          <w:szCs w:val="24"/>
        </w:rPr>
        <w:t>sinin</w:t>
      </w:r>
      <w:r w:rsidR="00715B20" w:rsidRPr="00BD7C2D">
        <w:rPr>
          <w:rFonts w:ascii="Times New Roman" w:eastAsiaTheme="minorHAnsi" w:hAnsi="Times New Roman"/>
          <w:sz w:val="24"/>
          <w:szCs w:val="24"/>
        </w:rPr>
        <w:t xml:space="preserve"> (</w:t>
      </w:r>
      <w:r w:rsidR="00ED53E3" w:rsidRPr="00BD7C2D">
        <w:rPr>
          <w:rFonts w:ascii="Times New Roman" w:eastAsiaTheme="minorHAnsi" w:hAnsi="Times New Roman"/>
          <w:sz w:val="24"/>
          <w:szCs w:val="24"/>
        </w:rPr>
        <w:t xml:space="preserve">%77) </w:t>
      </w:r>
      <w:r w:rsidR="002E5A25" w:rsidRPr="00BD7C2D">
        <w:rPr>
          <w:rFonts w:ascii="Times New Roman" w:eastAsiaTheme="minorHAnsi" w:hAnsi="Times New Roman"/>
          <w:i/>
          <w:sz w:val="24"/>
          <w:szCs w:val="24"/>
        </w:rPr>
        <w:t>C. jejuni</w:t>
      </w:r>
      <w:r w:rsidR="00574B8F" w:rsidRPr="00BD7C2D">
        <w:rPr>
          <w:rFonts w:ascii="Times New Roman" w:eastAsiaTheme="minorHAnsi" w:hAnsi="Times New Roman"/>
          <w:sz w:val="24"/>
          <w:szCs w:val="24"/>
        </w:rPr>
        <w:t xml:space="preserve"> olduğu bildirilmiştir (</w:t>
      </w:r>
      <w:r w:rsidR="00574B8F" w:rsidRPr="00BD7C2D">
        <w:rPr>
          <w:rFonts w:ascii="Times New Roman" w:hAnsi="Times New Roman"/>
          <w:sz w:val="24"/>
          <w:szCs w:val="24"/>
        </w:rPr>
        <w:t>Atanassova ve Ring, 1999).</w:t>
      </w:r>
      <w:r w:rsidR="000A3502" w:rsidRPr="00BD7C2D">
        <w:rPr>
          <w:rFonts w:ascii="Times New Roman" w:hAnsi="Times New Roman"/>
          <w:sz w:val="24"/>
          <w:szCs w:val="24"/>
        </w:rPr>
        <w:t xml:space="preserve"> </w:t>
      </w:r>
      <w:r w:rsidR="00E23635" w:rsidRPr="00BD7C2D">
        <w:rPr>
          <w:rFonts w:ascii="Times New Roman" w:eastAsiaTheme="minorHAnsi" w:hAnsi="Times New Roman"/>
          <w:sz w:val="24"/>
          <w:szCs w:val="24"/>
        </w:rPr>
        <w:t>Savaşçı</w:t>
      </w:r>
      <w:r w:rsidR="00715B20" w:rsidRPr="00BD7C2D">
        <w:rPr>
          <w:rFonts w:ascii="Times New Roman" w:eastAsiaTheme="minorHAnsi" w:hAnsi="Times New Roman"/>
          <w:sz w:val="24"/>
          <w:szCs w:val="24"/>
        </w:rPr>
        <w:t xml:space="preserve"> (</w:t>
      </w:r>
      <w:r w:rsidR="00E23635" w:rsidRPr="00BD7C2D">
        <w:rPr>
          <w:rFonts w:ascii="Times New Roman" w:eastAsiaTheme="minorHAnsi" w:hAnsi="Times New Roman"/>
          <w:sz w:val="24"/>
          <w:szCs w:val="24"/>
        </w:rPr>
        <w:t>2</w:t>
      </w:r>
      <w:r w:rsidR="000A3502" w:rsidRPr="00BD7C2D">
        <w:rPr>
          <w:rFonts w:ascii="Times New Roman" w:eastAsiaTheme="minorHAnsi" w:hAnsi="Times New Roman"/>
          <w:sz w:val="24"/>
          <w:szCs w:val="24"/>
        </w:rPr>
        <w:t>005)</w:t>
      </w:r>
      <w:r w:rsidR="00E23635" w:rsidRPr="00BD7C2D">
        <w:rPr>
          <w:rFonts w:ascii="Times New Roman" w:eastAsiaTheme="minorHAnsi" w:hAnsi="Times New Roman"/>
          <w:sz w:val="24"/>
          <w:szCs w:val="24"/>
        </w:rPr>
        <w:t xml:space="preserve"> Mayıs ve Ağustos 2004 tarihleri arasında Ankara</w:t>
      </w:r>
      <w:r w:rsidR="00CA42D5" w:rsidRPr="00BD7C2D">
        <w:rPr>
          <w:rFonts w:ascii="Times New Roman" w:eastAsiaTheme="minorHAnsi" w:hAnsi="Times New Roman"/>
          <w:sz w:val="24"/>
          <w:szCs w:val="24"/>
        </w:rPr>
        <w:t>’</w:t>
      </w:r>
      <w:r w:rsidR="00E23635" w:rsidRPr="00BD7C2D">
        <w:rPr>
          <w:rFonts w:ascii="Times New Roman" w:eastAsiaTheme="minorHAnsi" w:hAnsi="Times New Roman"/>
          <w:sz w:val="24"/>
          <w:szCs w:val="24"/>
        </w:rPr>
        <w:t>nın değişik marketlerinde satışa sunulan 127 kanatlı eti örneğinin 106</w:t>
      </w:r>
      <w:r w:rsidR="00CA42D5" w:rsidRPr="00BD7C2D">
        <w:rPr>
          <w:rFonts w:ascii="Times New Roman" w:eastAsiaTheme="minorHAnsi" w:hAnsi="Times New Roman"/>
          <w:sz w:val="24"/>
          <w:szCs w:val="24"/>
        </w:rPr>
        <w:t>’</w:t>
      </w:r>
      <w:r w:rsidR="00E23635" w:rsidRPr="00BD7C2D">
        <w:rPr>
          <w:rFonts w:ascii="Times New Roman" w:eastAsiaTheme="minorHAnsi" w:hAnsi="Times New Roman"/>
          <w:sz w:val="24"/>
          <w:szCs w:val="24"/>
        </w:rPr>
        <w:t>sında</w:t>
      </w:r>
      <w:r w:rsidR="00715B20" w:rsidRPr="00BD7C2D">
        <w:rPr>
          <w:rFonts w:ascii="Times New Roman" w:eastAsiaTheme="minorHAnsi" w:hAnsi="Times New Roman"/>
          <w:sz w:val="24"/>
          <w:szCs w:val="24"/>
        </w:rPr>
        <w:t xml:space="preserve"> (</w:t>
      </w:r>
      <w:r w:rsidR="00E23635" w:rsidRPr="00BD7C2D">
        <w:rPr>
          <w:rFonts w:ascii="Times New Roman" w:eastAsiaTheme="minorHAnsi" w:hAnsi="Times New Roman"/>
          <w:sz w:val="24"/>
          <w:szCs w:val="24"/>
        </w:rPr>
        <w:t xml:space="preserve">%83,4) termofilik </w:t>
      </w:r>
      <w:r w:rsidR="00E23635" w:rsidRPr="00BD7C2D">
        <w:rPr>
          <w:rFonts w:ascii="Times New Roman" w:eastAsiaTheme="minorHAnsi" w:hAnsi="Times New Roman"/>
          <w:i/>
          <w:sz w:val="24"/>
          <w:szCs w:val="24"/>
        </w:rPr>
        <w:t>Campylobacter spp.</w:t>
      </w:r>
      <w:r w:rsidR="00576409" w:rsidRPr="00BD7C2D">
        <w:rPr>
          <w:rFonts w:ascii="Times New Roman" w:eastAsiaTheme="minorHAnsi" w:hAnsi="Times New Roman"/>
          <w:sz w:val="24"/>
          <w:szCs w:val="24"/>
        </w:rPr>
        <w:t xml:space="preserve"> izole ettiğini bildirmiştir</w:t>
      </w:r>
      <w:r w:rsidR="00E23635" w:rsidRPr="00BD7C2D">
        <w:rPr>
          <w:rFonts w:ascii="Times New Roman" w:eastAsiaTheme="minorHAnsi" w:hAnsi="Times New Roman"/>
          <w:sz w:val="24"/>
          <w:szCs w:val="24"/>
        </w:rPr>
        <w:t>. Ayrıca, araştırmacı 127 piliç eti örneğinin 106</w:t>
      </w:r>
      <w:r w:rsidR="00CA42D5" w:rsidRPr="00BD7C2D">
        <w:rPr>
          <w:rFonts w:ascii="Times New Roman" w:eastAsiaTheme="minorHAnsi" w:hAnsi="Times New Roman"/>
          <w:sz w:val="24"/>
          <w:szCs w:val="24"/>
        </w:rPr>
        <w:t>’</w:t>
      </w:r>
      <w:r w:rsidR="00E23635" w:rsidRPr="00BD7C2D">
        <w:rPr>
          <w:rFonts w:ascii="Times New Roman" w:eastAsiaTheme="minorHAnsi" w:hAnsi="Times New Roman"/>
          <w:sz w:val="24"/>
          <w:szCs w:val="24"/>
        </w:rPr>
        <w:t xml:space="preserve">sından elde ettiği 364 termofilik </w:t>
      </w:r>
      <w:r w:rsidR="00E23635" w:rsidRPr="00BD7C2D">
        <w:rPr>
          <w:rFonts w:ascii="Times New Roman" w:eastAsiaTheme="minorHAnsi" w:hAnsi="Times New Roman"/>
          <w:i/>
          <w:sz w:val="24"/>
          <w:szCs w:val="24"/>
        </w:rPr>
        <w:t>Campylobacter</w:t>
      </w:r>
      <w:r w:rsidR="00E23635" w:rsidRPr="00BD7C2D">
        <w:rPr>
          <w:rFonts w:ascii="Times New Roman" w:eastAsiaTheme="minorHAnsi" w:hAnsi="Times New Roman"/>
          <w:sz w:val="24"/>
          <w:szCs w:val="24"/>
        </w:rPr>
        <w:t xml:space="preserve"> izolatının 252</w:t>
      </w:r>
      <w:r w:rsidR="00CA42D5" w:rsidRPr="00BD7C2D">
        <w:rPr>
          <w:rFonts w:ascii="Times New Roman" w:eastAsiaTheme="minorHAnsi" w:hAnsi="Times New Roman"/>
          <w:sz w:val="24"/>
          <w:szCs w:val="24"/>
        </w:rPr>
        <w:t>’</w:t>
      </w:r>
      <w:r w:rsidR="00E23635" w:rsidRPr="00BD7C2D">
        <w:rPr>
          <w:rFonts w:ascii="Times New Roman" w:eastAsiaTheme="minorHAnsi" w:hAnsi="Times New Roman"/>
          <w:sz w:val="24"/>
          <w:szCs w:val="24"/>
        </w:rPr>
        <w:t>si</w:t>
      </w:r>
      <w:r w:rsidR="002978B2">
        <w:rPr>
          <w:rFonts w:ascii="Times New Roman" w:eastAsiaTheme="minorHAnsi" w:hAnsi="Times New Roman"/>
          <w:sz w:val="24"/>
          <w:szCs w:val="24"/>
        </w:rPr>
        <w:t>nin</w:t>
      </w:r>
      <w:r w:rsidR="00715B20" w:rsidRPr="00BD7C2D">
        <w:rPr>
          <w:rFonts w:ascii="Times New Roman" w:eastAsiaTheme="minorHAnsi" w:hAnsi="Times New Roman"/>
          <w:sz w:val="24"/>
          <w:szCs w:val="24"/>
        </w:rPr>
        <w:t xml:space="preserve"> (</w:t>
      </w:r>
      <w:r w:rsidR="00E23635" w:rsidRPr="00BD7C2D">
        <w:rPr>
          <w:rFonts w:ascii="Times New Roman" w:eastAsiaTheme="minorHAnsi" w:hAnsi="Times New Roman"/>
          <w:sz w:val="24"/>
          <w:szCs w:val="24"/>
        </w:rPr>
        <w:t xml:space="preserve">%70,1) </w:t>
      </w:r>
      <w:r w:rsidR="002E5A25" w:rsidRPr="00BD7C2D">
        <w:rPr>
          <w:rFonts w:ascii="Times New Roman" w:eastAsiaTheme="minorHAnsi" w:hAnsi="Times New Roman"/>
          <w:i/>
          <w:sz w:val="24"/>
          <w:szCs w:val="24"/>
        </w:rPr>
        <w:t>C. jejuni</w:t>
      </w:r>
      <w:r w:rsidR="002921AD" w:rsidRPr="00BD7C2D">
        <w:rPr>
          <w:rFonts w:ascii="Times New Roman" w:eastAsiaTheme="minorHAnsi" w:hAnsi="Times New Roman"/>
          <w:sz w:val="24"/>
          <w:szCs w:val="24"/>
        </w:rPr>
        <w:t xml:space="preserve"> olduğunu ifade etmiştir</w:t>
      </w:r>
      <w:r w:rsidR="00E23635" w:rsidRPr="00BD7C2D">
        <w:rPr>
          <w:rFonts w:ascii="Times New Roman" w:eastAsiaTheme="minorHAnsi" w:hAnsi="Times New Roman"/>
          <w:sz w:val="24"/>
          <w:szCs w:val="24"/>
        </w:rPr>
        <w:t>.</w:t>
      </w:r>
    </w:p>
    <w:p w14:paraId="4DC04A80" w14:textId="25DC8ACF" w:rsidR="00132D7B" w:rsidRPr="00BD7C2D" w:rsidRDefault="00C1311D" w:rsidP="00C95E72">
      <w:pPr>
        <w:spacing w:after="0" w:line="360" w:lineRule="auto"/>
        <w:ind w:firstLine="709"/>
        <w:jc w:val="both"/>
        <w:rPr>
          <w:rFonts w:ascii="Times New Roman" w:eastAsiaTheme="minorHAnsi" w:hAnsi="Times New Roman"/>
          <w:sz w:val="24"/>
          <w:szCs w:val="24"/>
        </w:rPr>
      </w:pPr>
      <w:r w:rsidRPr="00BD7C2D">
        <w:rPr>
          <w:rFonts w:ascii="Times New Roman" w:eastAsiaTheme="minorHAnsi" w:hAnsi="Times New Roman"/>
          <w:sz w:val="24"/>
          <w:szCs w:val="24"/>
        </w:rPr>
        <w:t>Eyigo</w:t>
      </w:r>
      <w:r w:rsidR="000A3502" w:rsidRPr="00BD7C2D">
        <w:rPr>
          <w:rFonts w:ascii="Times New Roman" w:eastAsiaTheme="minorHAnsi" w:hAnsi="Times New Roman"/>
          <w:sz w:val="24"/>
          <w:szCs w:val="24"/>
        </w:rPr>
        <w:t>r ve ark</w:t>
      </w:r>
      <w:r w:rsidR="00715B20" w:rsidRPr="00BD7C2D">
        <w:rPr>
          <w:rFonts w:ascii="Times New Roman" w:eastAsiaTheme="minorHAnsi" w:hAnsi="Times New Roman"/>
          <w:sz w:val="24"/>
          <w:szCs w:val="24"/>
        </w:rPr>
        <w:t xml:space="preserve"> (</w:t>
      </w:r>
      <w:r w:rsidR="00CC35AE" w:rsidRPr="00BD7C2D">
        <w:rPr>
          <w:rFonts w:ascii="Times New Roman" w:eastAsiaTheme="minorHAnsi" w:hAnsi="Times New Roman"/>
          <w:sz w:val="24"/>
          <w:szCs w:val="24"/>
        </w:rPr>
        <w:t>1999</w:t>
      </w:r>
      <w:r w:rsidR="00E57F44" w:rsidRPr="00BD7C2D">
        <w:rPr>
          <w:rFonts w:ascii="Times New Roman" w:eastAsiaTheme="minorHAnsi" w:hAnsi="Times New Roman"/>
          <w:sz w:val="24"/>
          <w:szCs w:val="24"/>
        </w:rPr>
        <w:t>)</w:t>
      </w:r>
      <w:r w:rsidR="006A4014" w:rsidRPr="00BD7C2D">
        <w:rPr>
          <w:rFonts w:ascii="Times New Roman" w:eastAsiaTheme="minorHAnsi" w:hAnsi="Times New Roman"/>
          <w:sz w:val="24"/>
          <w:szCs w:val="24"/>
        </w:rPr>
        <w:t xml:space="preserve"> </w:t>
      </w:r>
      <w:r w:rsidR="00BE18FA" w:rsidRPr="00BD7C2D">
        <w:rPr>
          <w:rFonts w:ascii="Times New Roman" w:eastAsiaTheme="minorHAnsi" w:hAnsi="Times New Roman"/>
          <w:i/>
          <w:sz w:val="24"/>
          <w:szCs w:val="24"/>
        </w:rPr>
        <w:t>C. jejuni</w:t>
      </w:r>
      <w:r w:rsidR="00BE18FA" w:rsidRPr="00BD7C2D">
        <w:rPr>
          <w:rFonts w:ascii="Times New Roman" w:eastAsiaTheme="minorHAnsi" w:hAnsi="Times New Roman"/>
          <w:sz w:val="24"/>
          <w:szCs w:val="24"/>
        </w:rPr>
        <w:t xml:space="preserve"> </w:t>
      </w:r>
      <w:r w:rsidR="00B93CF8" w:rsidRPr="00BD7C2D">
        <w:rPr>
          <w:rFonts w:ascii="Times New Roman" w:eastAsiaTheme="minorHAnsi" w:hAnsi="Times New Roman"/>
          <w:sz w:val="24"/>
          <w:szCs w:val="24"/>
        </w:rPr>
        <w:t xml:space="preserve">üzerine </w:t>
      </w:r>
      <w:r w:rsidR="006A4014" w:rsidRPr="00BD7C2D">
        <w:rPr>
          <w:rFonts w:ascii="Times New Roman" w:eastAsiaTheme="minorHAnsi" w:hAnsi="Times New Roman"/>
          <w:sz w:val="24"/>
          <w:szCs w:val="24"/>
        </w:rPr>
        <w:t>yaptıkları</w:t>
      </w:r>
      <w:r w:rsidR="00B93CF8" w:rsidRPr="00BD7C2D">
        <w:rPr>
          <w:rFonts w:ascii="Times New Roman" w:eastAsiaTheme="minorHAnsi" w:hAnsi="Times New Roman"/>
          <w:sz w:val="24"/>
          <w:szCs w:val="24"/>
        </w:rPr>
        <w:t xml:space="preserve"> bir</w:t>
      </w:r>
      <w:r w:rsidR="006A4014" w:rsidRPr="00BD7C2D">
        <w:rPr>
          <w:rFonts w:ascii="Times New Roman" w:eastAsiaTheme="minorHAnsi" w:hAnsi="Times New Roman"/>
          <w:sz w:val="24"/>
          <w:szCs w:val="24"/>
        </w:rPr>
        <w:t xml:space="preserve"> çalışmada</w:t>
      </w:r>
      <w:r w:rsidR="00B93CF8" w:rsidRPr="00BD7C2D">
        <w:rPr>
          <w:rFonts w:ascii="Times New Roman" w:eastAsiaTheme="minorHAnsi" w:hAnsi="Times New Roman"/>
          <w:sz w:val="24"/>
          <w:szCs w:val="24"/>
        </w:rPr>
        <w:t>;</w:t>
      </w:r>
      <w:r w:rsidR="00D175E3" w:rsidRPr="00BD7C2D">
        <w:rPr>
          <w:rFonts w:ascii="Times New Roman" w:eastAsiaTheme="minorHAnsi" w:hAnsi="Times New Roman"/>
          <w:sz w:val="24"/>
          <w:szCs w:val="24"/>
        </w:rPr>
        <w:t xml:space="preserve"> yerel marketlerden topladıkları 91</w:t>
      </w:r>
      <w:r w:rsidR="006A4014" w:rsidRPr="00BD7C2D">
        <w:rPr>
          <w:rFonts w:ascii="Times New Roman" w:eastAsiaTheme="minorHAnsi" w:hAnsi="Times New Roman"/>
          <w:sz w:val="24"/>
          <w:szCs w:val="24"/>
        </w:rPr>
        <w:t xml:space="preserve"> adet</w:t>
      </w:r>
      <w:r w:rsidR="00D175E3" w:rsidRPr="00BD7C2D">
        <w:rPr>
          <w:rFonts w:ascii="Times New Roman" w:eastAsiaTheme="minorHAnsi" w:hAnsi="Times New Roman"/>
          <w:sz w:val="24"/>
          <w:szCs w:val="24"/>
        </w:rPr>
        <w:t xml:space="preserve"> kanatlı karkas örneğ</w:t>
      </w:r>
      <w:r w:rsidR="006A4014" w:rsidRPr="00BD7C2D">
        <w:rPr>
          <w:rFonts w:ascii="Times New Roman" w:eastAsiaTheme="minorHAnsi" w:hAnsi="Times New Roman"/>
          <w:sz w:val="24"/>
          <w:szCs w:val="24"/>
        </w:rPr>
        <w:t>in</w:t>
      </w:r>
      <w:r w:rsidR="001C2927" w:rsidRPr="00BD7C2D">
        <w:rPr>
          <w:rFonts w:ascii="Times New Roman" w:eastAsiaTheme="minorHAnsi" w:hAnsi="Times New Roman"/>
          <w:sz w:val="24"/>
          <w:szCs w:val="24"/>
        </w:rPr>
        <w:t xml:space="preserve">den elde ettikleri </w:t>
      </w:r>
      <w:r w:rsidR="006A4014" w:rsidRPr="00BD7C2D">
        <w:rPr>
          <w:rFonts w:ascii="Times New Roman" w:eastAsiaTheme="minorHAnsi" w:hAnsi="Times New Roman"/>
          <w:sz w:val="24"/>
          <w:szCs w:val="24"/>
        </w:rPr>
        <w:t>izolatların</w:t>
      </w:r>
      <w:r w:rsidR="00D175E3" w:rsidRPr="00BD7C2D">
        <w:rPr>
          <w:rFonts w:ascii="Times New Roman" w:eastAsiaTheme="minorHAnsi" w:hAnsi="Times New Roman"/>
          <w:sz w:val="24"/>
          <w:szCs w:val="24"/>
        </w:rPr>
        <w:t xml:space="preserve"> %67</w:t>
      </w:r>
      <w:r w:rsidR="00CA42D5" w:rsidRPr="00BD7C2D">
        <w:rPr>
          <w:rFonts w:ascii="Times New Roman" w:eastAsiaTheme="minorHAnsi" w:hAnsi="Times New Roman"/>
          <w:sz w:val="24"/>
          <w:szCs w:val="24"/>
        </w:rPr>
        <w:t>’</w:t>
      </w:r>
      <w:r w:rsidR="00D175E3" w:rsidRPr="00BD7C2D">
        <w:rPr>
          <w:rFonts w:ascii="Times New Roman" w:eastAsiaTheme="minorHAnsi" w:hAnsi="Times New Roman"/>
          <w:sz w:val="24"/>
          <w:szCs w:val="24"/>
        </w:rPr>
        <w:t xml:space="preserve">sini </w:t>
      </w:r>
      <w:r w:rsidR="002E5A25" w:rsidRPr="00BD7C2D">
        <w:rPr>
          <w:rFonts w:ascii="Times New Roman" w:eastAsiaTheme="minorHAnsi" w:hAnsi="Times New Roman"/>
          <w:i/>
          <w:sz w:val="24"/>
          <w:szCs w:val="24"/>
        </w:rPr>
        <w:t>C. jejuni</w:t>
      </w:r>
      <w:r w:rsidR="00D175E3" w:rsidRPr="00BD7C2D">
        <w:rPr>
          <w:rFonts w:ascii="Times New Roman" w:eastAsiaTheme="minorHAnsi" w:hAnsi="Times New Roman"/>
          <w:sz w:val="24"/>
          <w:szCs w:val="24"/>
        </w:rPr>
        <w:t xml:space="preserve"> olarak identifiye </w:t>
      </w:r>
      <w:r w:rsidR="004569EC" w:rsidRPr="00BD7C2D">
        <w:rPr>
          <w:rFonts w:ascii="Times New Roman" w:eastAsiaTheme="minorHAnsi" w:hAnsi="Times New Roman"/>
          <w:sz w:val="24"/>
          <w:szCs w:val="24"/>
        </w:rPr>
        <w:t>etmişlerdir. Hudson</w:t>
      </w:r>
      <w:r w:rsidR="000A3502" w:rsidRPr="00BD7C2D">
        <w:rPr>
          <w:rFonts w:ascii="Times New Roman" w:eastAsiaTheme="minorHAnsi" w:hAnsi="Times New Roman"/>
          <w:sz w:val="24"/>
          <w:szCs w:val="24"/>
        </w:rPr>
        <w:t xml:space="preserve"> ve ark</w:t>
      </w:r>
      <w:r w:rsidR="00715B20" w:rsidRPr="00BD7C2D">
        <w:rPr>
          <w:rFonts w:ascii="Times New Roman" w:eastAsiaTheme="minorHAnsi" w:hAnsi="Times New Roman"/>
          <w:sz w:val="24"/>
          <w:szCs w:val="24"/>
        </w:rPr>
        <w:t xml:space="preserve"> (</w:t>
      </w:r>
      <w:r w:rsidR="00E57F44" w:rsidRPr="00BD7C2D">
        <w:rPr>
          <w:rFonts w:ascii="Times New Roman" w:eastAsiaTheme="minorHAnsi" w:hAnsi="Times New Roman"/>
          <w:sz w:val="24"/>
          <w:szCs w:val="24"/>
        </w:rPr>
        <w:t>1999)</w:t>
      </w:r>
      <w:r w:rsidR="00E23635" w:rsidRPr="00BD7C2D">
        <w:rPr>
          <w:rFonts w:ascii="Times New Roman" w:eastAsiaTheme="minorHAnsi" w:hAnsi="Times New Roman"/>
          <w:sz w:val="24"/>
          <w:szCs w:val="24"/>
        </w:rPr>
        <w:t xml:space="preserve"> Yeni Zelanda</w:t>
      </w:r>
      <w:r w:rsidR="00CA42D5" w:rsidRPr="00BD7C2D">
        <w:rPr>
          <w:rFonts w:ascii="Times New Roman" w:eastAsiaTheme="minorHAnsi" w:hAnsi="Times New Roman"/>
          <w:sz w:val="24"/>
          <w:szCs w:val="24"/>
        </w:rPr>
        <w:t>’</w:t>
      </w:r>
      <w:r w:rsidR="00E23635" w:rsidRPr="00BD7C2D">
        <w:rPr>
          <w:rFonts w:ascii="Times New Roman" w:eastAsiaTheme="minorHAnsi" w:hAnsi="Times New Roman"/>
          <w:sz w:val="24"/>
          <w:szCs w:val="24"/>
        </w:rPr>
        <w:t>da Ağustos 1996 ile Şubat 1997 döneminde inceledikleri toplam 113 piliç karkas örneğinin %56,6</w:t>
      </w:r>
      <w:r w:rsidR="00CA42D5" w:rsidRPr="00BD7C2D">
        <w:rPr>
          <w:rFonts w:ascii="Times New Roman" w:eastAsiaTheme="minorHAnsi" w:hAnsi="Times New Roman"/>
          <w:sz w:val="24"/>
          <w:szCs w:val="24"/>
        </w:rPr>
        <w:t>’</w:t>
      </w:r>
      <w:r w:rsidR="00433350" w:rsidRPr="00BD7C2D">
        <w:rPr>
          <w:rFonts w:ascii="Times New Roman" w:eastAsiaTheme="minorHAnsi" w:hAnsi="Times New Roman"/>
          <w:sz w:val="24"/>
          <w:szCs w:val="24"/>
        </w:rPr>
        <w:t>sında</w:t>
      </w:r>
      <w:r w:rsidR="00E23635" w:rsidRPr="00BD7C2D">
        <w:rPr>
          <w:rFonts w:ascii="Times New Roman" w:eastAsiaTheme="minorHAnsi" w:hAnsi="Times New Roman"/>
          <w:sz w:val="24"/>
          <w:szCs w:val="24"/>
        </w:rPr>
        <w:t xml:space="preserve"> termofilik </w:t>
      </w:r>
      <w:r w:rsidR="00E23635" w:rsidRPr="00BD7C2D">
        <w:rPr>
          <w:rFonts w:ascii="Times New Roman" w:eastAsiaTheme="minorHAnsi" w:hAnsi="Times New Roman"/>
          <w:i/>
          <w:sz w:val="24"/>
          <w:szCs w:val="24"/>
        </w:rPr>
        <w:t>Campylobacter spp.</w:t>
      </w:r>
      <w:r w:rsidR="00E23635" w:rsidRPr="00BD7C2D">
        <w:rPr>
          <w:rFonts w:ascii="Times New Roman" w:eastAsiaTheme="minorHAnsi" w:hAnsi="Times New Roman"/>
          <w:sz w:val="24"/>
          <w:szCs w:val="24"/>
        </w:rPr>
        <w:t xml:space="preserve"> izole </w:t>
      </w:r>
      <w:r w:rsidR="00CC1C76" w:rsidRPr="00BD7C2D">
        <w:rPr>
          <w:rFonts w:ascii="Times New Roman" w:eastAsiaTheme="minorHAnsi" w:hAnsi="Times New Roman"/>
          <w:sz w:val="24"/>
          <w:szCs w:val="24"/>
        </w:rPr>
        <w:t>etmişlerdir. İstanbul</w:t>
      </w:r>
      <w:r w:rsidR="005A7BE3" w:rsidRPr="00BD7C2D">
        <w:rPr>
          <w:rFonts w:ascii="Times New Roman" w:eastAsiaTheme="minorHAnsi" w:hAnsi="Times New Roman"/>
          <w:sz w:val="24"/>
          <w:szCs w:val="24"/>
        </w:rPr>
        <w:t xml:space="preserve"> ve çevresinde satıl</w:t>
      </w:r>
      <w:r w:rsidR="00717412" w:rsidRPr="00BD7C2D">
        <w:rPr>
          <w:rFonts w:ascii="Times New Roman" w:eastAsiaTheme="minorHAnsi" w:hAnsi="Times New Roman"/>
          <w:sz w:val="24"/>
          <w:szCs w:val="24"/>
        </w:rPr>
        <w:t>a</w:t>
      </w:r>
      <w:r w:rsidR="005A7BE3" w:rsidRPr="00BD7C2D">
        <w:rPr>
          <w:rFonts w:ascii="Times New Roman" w:eastAsiaTheme="minorHAnsi" w:hAnsi="Times New Roman"/>
          <w:sz w:val="24"/>
          <w:szCs w:val="24"/>
        </w:rPr>
        <w:t xml:space="preserve">n hazır piliç eti ve ürünlerinde </w:t>
      </w:r>
      <w:r w:rsidR="002E5A25" w:rsidRPr="00BD7C2D">
        <w:rPr>
          <w:rFonts w:ascii="Times New Roman" w:eastAsiaTheme="minorHAnsi" w:hAnsi="Times New Roman"/>
          <w:i/>
          <w:sz w:val="24"/>
          <w:szCs w:val="24"/>
        </w:rPr>
        <w:t>C. jejuni</w:t>
      </w:r>
      <w:r w:rsidR="005A7BE3" w:rsidRPr="00BD7C2D">
        <w:rPr>
          <w:rFonts w:ascii="Times New Roman" w:eastAsiaTheme="minorHAnsi" w:hAnsi="Times New Roman"/>
          <w:sz w:val="24"/>
          <w:szCs w:val="24"/>
        </w:rPr>
        <w:t xml:space="preserve"> oranının saptanması amacıyla yapılan deneysel bir çalışmada 236 adet piliç eti örneğinde %81,77</w:t>
      </w:r>
      <w:r w:rsidR="00715B20" w:rsidRPr="00BD7C2D">
        <w:rPr>
          <w:rFonts w:ascii="Times New Roman" w:eastAsiaTheme="minorHAnsi" w:hAnsi="Times New Roman"/>
          <w:sz w:val="24"/>
          <w:szCs w:val="24"/>
        </w:rPr>
        <w:t xml:space="preserve"> (</w:t>
      </w:r>
      <w:r w:rsidR="005A7BE3" w:rsidRPr="00BD7C2D">
        <w:rPr>
          <w:rFonts w:ascii="Times New Roman" w:eastAsiaTheme="minorHAnsi" w:hAnsi="Times New Roman"/>
          <w:sz w:val="24"/>
          <w:szCs w:val="24"/>
        </w:rPr>
        <w:t xml:space="preserve">%54,55 </w:t>
      </w:r>
      <w:r w:rsidR="002E5A25" w:rsidRPr="00BD7C2D">
        <w:rPr>
          <w:rFonts w:ascii="Times New Roman" w:eastAsiaTheme="minorHAnsi" w:hAnsi="Times New Roman"/>
          <w:i/>
          <w:sz w:val="24"/>
          <w:szCs w:val="24"/>
        </w:rPr>
        <w:t>C. jejuni</w:t>
      </w:r>
      <w:r w:rsidR="005A7BE3" w:rsidRPr="00BD7C2D">
        <w:rPr>
          <w:rFonts w:ascii="Times New Roman" w:eastAsiaTheme="minorHAnsi" w:hAnsi="Times New Roman"/>
          <w:sz w:val="24"/>
          <w:szCs w:val="24"/>
        </w:rPr>
        <w:t xml:space="preserve">) oranında termofilik </w:t>
      </w:r>
      <w:r w:rsidR="005A7BE3" w:rsidRPr="00BD7C2D">
        <w:rPr>
          <w:rFonts w:ascii="Times New Roman" w:eastAsiaTheme="minorHAnsi" w:hAnsi="Times New Roman"/>
          <w:i/>
          <w:sz w:val="24"/>
          <w:szCs w:val="24"/>
        </w:rPr>
        <w:t>Campylobacter spp.</w:t>
      </w:r>
      <w:r w:rsidR="005A7BE3" w:rsidRPr="00BD7C2D">
        <w:rPr>
          <w:rFonts w:ascii="Times New Roman" w:eastAsiaTheme="minorHAnsi" w:hAnsi="Times New Roman"/>
          <w:sz w:val="24"/>
          <w:szCs w:val="24"/>
        </w:rPr>
        <w:t xml:space="preserve"> izole </w:t>
      </w:r>
      <w:r w:rsidR="005A7BE3" w:rsidRPr="00BD7C2D">
        <w:rPr>
          <w:rFonts w:ascii="Times New Roman" w:eastAsiaTheme="minorHAnsi" w:hAnsi="Times New Roman"/>
          <w:sz w:val="24"/>
          <w:szCs w:val="24"/>
        </w:rPr>
        <w:lastRenderedPageBreak/>
        <w:t xml:space="preserve">edildiği </w:t>
      </w:r>
      <w:r w:rsidR="00D4561C">
        <w:rPr>
          <w:rFonts w:ascii="Times New Roman" w:eastAsiaTheme="minorHAnsi" w:hAnsi="Times New Roman"/>
          <w:sz w:val="24"/>
          <w:szCs w:val="24"/>
        </w:rPr>
        <w:t>bildirilmiştir</w:t>
      </w:r>
      <w:r w:rsidR="00715B20" w:rsidRPr="00BD7C2D">
        <w:rPr>
          <w:rFonts w:ascii="Times New Roman" w:eastAsiaTheme="minorHAnsi" w:hAnsi="Times New Roman"/>
          <w:sz w:val="24"/>
          <w:szCs w:val="24"/>
        </w:rPr>
        <w:t xml:space="preserve"> (</w:t>
      </w:r>
      <w:r w:rsidR="005A7BE3" w:rsidRPr="00BD7C2D">
        <w:rPr>
          <w:rFonts w:ascii="Times New Roman" w:eastAsiaTheme="minorHAnsi" w:hAnsi="Times New Roman"/>
          <w:sz w:val="24"/>
          <w:szCs w:val="24"/>
        </w:rPr>
        <w:t>Yıldırım, 1995).</w:t>
      </w:r>
      <w:r w:rsidR="000A3502" w:rsidRPr="00BD7C2D">
        <w:rPr>
          <w:rFonts w:ascii="Times New Roman" w:eastAsiaTheme="minorHAnsi" w:hAnsi="Times New Roman"/>
          <w:sz w:val="24"/>
          <w:szCs w:val="24"/>
        </w:rPr>
        <w:t xml:space="preserve"> </w:t>
      </w:r>
      <w:r w:rsidR="00BB402C" w:rsidRPr="00BD7C2D">
        <w:rPr>
          <w:rFonts w:ascii="Times New Roman" w:eastAsiaTheme="minorHAnsi" w:hAnsi="Times New Roman"/>
          <w:sz w:val="24"/>
          <w:szCs w:val="24"/>
        </w:rPr>
        <w:t>Dizgah</w:t>
      </w:r>
      <w:r w:rsidR="00715B20" w:rsidRPr="00BD7C2D">
        <w:rPr>
          <w:rFonts w:ascii="Times New Roman" w:eastAsiaTheme="minorHAnsi" w:hAnsi="Times New Roman"/>
          <w:sz w:val="24"/>
          <w:szCs w:val="24"/>
        </w:rPr>
        <w:t xml:space="preserve"> (</w:t>
      </w:r>
      <w:r w:rsidR="00AA5002" w:rsidRPr="00BD7C2D">
        <w:rPr>
          <w:rFonts w:ascii="Times New Roman" w:eastAsiaTheme="minorHAnsi" w:hAnsi="Times New Roman"/>
          <w:sz w:val="24"/>
          <w:szCs w:val="24"/>
        </w:rPr>
        <w:t>1996</w:t>
      </w:r>
      <w:r w:rsidR="000A3502" w:rsidRPr="00BD7C2D">
        <w:rPr>
          <w:rFonts w:ascii="Times New Roman" w:eastAsiaTheme="minorHAnsi" w:hAnsi="Times New Roman"/>
          <w:sz w:val="24"/>
          <w:szCs w:val="24"/>
        </w:rPr>
        <w:t>)</w:t>
      </w:r>
      <w:r w:rsidR="00C84A08" w:rsidRPr="00BD7C2D">
        <w:rPr>
          <w:rFonts w:ascii="Times New Roman" w:eastAsiaTheme="minorHAnsi" w:hAnsi="Times New Roman"/>
          <w:sz w:val="24"/>
          <w:szCs w:val="24"/>
        </w:rPr>
        <w:t>,</w:t>
      </w:r>
      <w:r w:rsidR="00BB402C" w:rsidRPr="00BD7C2D">
        <w:rPr>
          <w:rFonts w:ascii="Times New Roman" w:eastAsiaTheme="minorHAnsi" w:hAnsi="Times New Roman"/>
          <w:sz w:val="24"/>
          <w:szCs w:val="24"/>
        </w:rPr>
        <w:t xml:space="preserve"> İstanbul piyasasında satılan kanatlı eti ve ürünlerinde </w:t>
      </w:r>
      <w:r w:rsidR="002E5A25" w:rsidRPr="00BD7C2D">
        <w:rPr>
          <w:rFonts w:ascii="Times New Roman" w:eastAsiaTheme="minorHAnsi" w:hAnsi="Times New Roman"/>
          <w:i/>
          <w:sz w:val="24"/>
          <w:szCs w:val="24"/>
        </w:rPr>
        <w:t>C. jejuni</w:t>
      </w:r>
      <w:r w:rsidR="00CA42D5" w:rsidRPr="00BD7C2D">
        <w:rPr>
          <w:rFonts w:ascii="Times New Roman" w:eastAsiaTheme="minorHAnsi" w:hAnsi="Times New Roman"/>
          <w:sz w:val="24"/>
          <w:szCs w:val="24"/>
        </w:rPr>
        <w:t>’</w:t>
      </w:r>
      <w:r w:rsidR="00BB402C" w:rsidRPr="00BD7C2D">
        <w:rPr>
          <w:rFonts w:ascii="Times New Roman" w:eastAsiaTheme="minorHAnsi" w:hAnsi="Times New Roman"/>
          <w:sz w:val="24"/>
          <w:szCs w:val="24"/>
        </w:rPr>
        <w:t>nin</w:t>
      </w:r>
      <w:r w:rsidR="00C84A08" w:rsidRPr="00BD7C2D">
        <w:rPr>
          <w:rFonts w:ascii="Times New Roman" w:eastAsiaTheme="minorHAnsi" w:hAnsi="Times New Roman"/>
          <w:sz w:val="24"/>
          <w:szCs w:val="24"/>
        </w:rPr>
        <w:t xml:space="preserve"> mevcudiyetine dair yaptığı </w:t>
      </w:r>
      <w:r w:rsidR="00D4561C">
        <w:rPr>
          <w:rFonts w:ascii="Times New Roman" w:eastAsiaTheme="minorHAnsi" w:hAnsi="Times New Roman"/>
          <w:sz w:val="24"/>
          <w:szCs w:val="24"/>
        </w:rPr>
        <w:t>çalışmada</w:t>
      </w:r>
      <w:r w:rsidR="00BB402C" w:rsidRPr="00BD7C2D">
        <w:rPr>
          <w:rFonts w:ascii="Times New Roman" w:eastAsiaTheme="minorHAnsi" w:hAnsi="Times New Roman"/>
          <w:sz w:val="24"/>
          <w:szCs w:val="24"/>
        </w:rPr>
        <w:t xml:space="preserve"> 250 örneğin </w:t>
      </w:r>
      <w:r w:rsidR="00E57F44" w:rsidRPr="00BD7C2D">
        <w:rPr>
          <w:rFonts w:ascii="Times New Roman" w:eastAsiaTheme="minorHAnsi" w:hAnsi="Times New Roman"/>
          <w:sz w:val="24"/>
          <w:szCs w:val="24"/>
        </w:rPr>
        <w:t>%</w:t>
      </w:r>
      <w:r w:rsidR="00BB402C" w:rsidRPr="00BD7C2D">
        <w:rPr>
          <w:rFonts w:ascii="Times New Roman" w:eastAsiaTheme="minorHAnsi" w:hAnsi="Times New Roman"/>
          <w:sz w:val="24"/>
          <w:szCs w:val="24"/>
        </w:rPr>
        <w:t>63</w:t>
      </w:r>
      <w:r w:rsidR="00CA42D5" w:rsidRPr="00BD7C2D">
        <w:rPr>
          <w:rFonts w:ascii="Times New Roman" w:eastAsiaTheme="minorHAnsi" w:hAnsi="Times New Roman"/>
          <w:sz w:val="24"/>
          <w:szCs w:val="24"/>
        </w:rPr>
        <w:t>’</w:t>
      </w:r>
      <w:r w:rsidR="00BB402C" w:rsidRPr="00BD7C2D">
        <w:rPr>
          <w:rFonts w:ascii="Times New Roman" w:eastAsiaTheme="minorHAnsi" w:hAnsi="Times New Roman"/>
          <w:sz w:val="24"/>
          <w:szCs w:val="24"/>
        </w:rPr>
        <w:t xml:space="preserve">ünün </w:t>
      </w:r>
      <w:r w:rsidR="002E5A25" w:rsidRPr="00BD7C2D">
        <w:rPr>
          <w:rFonts w:ascii="Times New Roman" w:eastAsiaTheme="minorHAnsi" w:hAnsi="Times New Roman"/>
          <w:i/>
          <w:sz w:val="24"/>
          <w:szCs w:val="24"/>
        </w:rPr>
        <w:t>C. jejuni</w:t>
      </w:r>
      <w:r w:rsidR="00BB402C" w:rsidRPr="00BD7C2D">
        <w:rPr>
          <w:rFonts w:ascii="Times New Roman" w:eastAsiaTheme="minorHAnsi" w:hAnsi="Times New Roman"/>
          <w:sz w:val="24"/>
          <w:szCs w:val="24"/>
        </w:rPr>
        <w:t xml:space="preserve"> ile kontamine olduğu</w:t>
      </w:r>
      <w:r w:rsidR="00D4561C">
        <w:rPr>
          <w:rFonts w:ascii="Times New Roman" w:eastAsiaTheme="minorHAnsi" w:hAnsi="Times New Roman"/>
          <w:sz w:val="24"/>
          <w:szCs w:val="24"/>
        </w:rPr>
        <w:t>nu</w:t>
      </w:r>
      <w:r w:rsidR="00BB402C" w:rsidRPr="00BD7C2D">
        <w:rPr>
          <w:rFonts w:ascii="Times New Roman" w:eastAsiaTheme="minorHAnsi" w:hAnsi="Times New Roman"/>
          <w:sz w:val="24"/>
          <w:szCs w:val="24"/>
        </w:rPr>
        <w:t>; 50 adet çiğ piliç et</w:t>
      </w:r>
      <w:r w:rsidR="00E57F44" w:rsidRPr="00BD7C2D">
        <w:rPr>
          <w:rFonts w:ascii="Times New Roman" w:eastAsiaTheme="minorHAnsi" w:hAnsi="Times New Roman"/>
          <w:sz w:val="24"/>
          <w:szCs w:val="24"/>
        </w:rPr>
        <w:t xml:space="preserve">indeki </w:t>
      </w:r>
      <w:r w:rsidR="00D4561C" w:rsidRPr="00BD7C2D">
        <w:rPr>
          <w:rFonts w:ascii="Times New Roman" w:eastAsiaTheme="minorHAnsi" w:hAnsi="Times New Roman"/>
          <w:i/>
          <w:sz w:val="24"/>
          <w:szCs w:val="24"/>
        </w:rPr>
        <w:t>C. jejuni</w:t>
      </w:r>
      <w:r w:rsidR="00D4561C" w:rsidRPr="00BD7C2D">
        <w:rPr>
          <w:rFonts w:ascii="Times New Roman" w:eastAsiaTheme="minorHAnsi" w:hAnsi="Times New Roman"/>
          <w:sz w:val="24"/>
          <w:szCs w:val="24"/>
        </w:rPr>
        <w:t xml:space="preserve"> </w:t>
      </w:r>
      <w:r w:rsidR="00E57F44" w:rsidRPr="00BD7C2D">
        <w:rPr>
          <w:rFonts w:ascii="Times New Roman" w:eastAsiaTheme="minorHAnsi" w:hAnsi="Times New Roman"/>
          <w:sz w:val="24"/>
          <w:szCs w:val="24"/>
        </w:rPr>
        <w:t xml:space="preserve">kontaminasyon oranının </w:t>
      </w:r>
      <w:r w:rsidR="00D4561C">
        <w:rPr>
          <w:rFonts w:ascii="Times New Roman" w:eastAsiaTheme="minorHAnsi" w:hAnsi="Times New Roman"/>
          <w:sz w:val="24"/>
          <w:szCs w:val="24"/>
        </w:rPr>
        <w:t xml:space="preserve">ise </w:t>
      </w:r>
      <w:r w:rsidR="00E57F44" w:rsidRPr="00BD7C2D">
        <w:rPr>
          <w:rFonts w:ascii="Times New Roman" w:eastAsiaTheme="minorHAnsi" w:hAnsi="Times New Roman"/>
          <w:sz w:val="24"/>
          <w:szCs w:val="24"/>
        </w:rPr>
        <w:t>%</w:t>
      </w:r>
      <w:r w:rsidR="00BB402C" w:rsidRPr="00BD7C2D">
        <w:rPr>
          <w:rFonts w:ascii="Times New Roman" w:eastAsiaTheme="minorHAnsi" w:hAnsi="Times New Roman"/>
          <w:sz w:val="24"/>
          <w:szCs w:val="24"/>
        </w:rPr>
        <w:t xml:space="preserve">50 </w:t>
      </w:r>
      <w:r w:rsidR="00C84A08" w:rsidRPr="00BD7C2D">
        <w:rPr>
          <w:rFonts w:ascii="Times New Roman" w:eastAsiaTheme="minorHAnsi" w:hAnsi="Times New Roman"/>
          <w:sz w:val="24"/>
          <w:szCs w:val="24"/>
        </w:rPr>
        <w:t>olduğu</w:t>
      </w:r>
      <w:r w:rsidR="00D4561C">
        <w:rPr>
          <w:rFonts w:ascii="Times New Roman" w:eastAsiaTheme="minorHAnsi" w:hAnsi="Times New Roman"/>
          <w:sz w:val="24"/>
          <w:szCs w:val="24"/>
        </w:rPr>
        <w:t>nu bildir</w:t>
      </w:r>
      <w:r w:rsidR="00C84A08" w:rsidRPr="00BD7C2D">
        <w:rPr>
          <w:rFonts w:ascii="Times New Roman" w:eastAsiaTheme="minorHAnsi" w:hAnsi="Times New Roman"/>
          <w:sz w:val="24"/>
          <w:szCs w:val="24"/>
        </w:rPr>
        <w:t>miştir.</w:t>
      </w:r>
      <w:r w:rsidR="00CC1C76" w:rsidRPr="00BD7C2D">
        <w:rPr>
          <w:rFonts w:ascii="Times New Roman" w:eastAsiaTheme="minorHAnsi" w:hAnsi="Times New Roman"/>
          <w:sz w:val="24"/>
          <w:szCs w:val="24"/>
        </w:rPr>
        <w:t xml:space="preserve"> </w:t>
      </w:r>
      <w:r w:rsidR="004831CD" w:rsidRPr="00BD7C2D">
        <w:rPr>
          <w:rFonts w:ascii="Times New Roman" w:eastAsiaTheme="minorHAnsi" w:hAnsi="Times New Roman"/>
          <w:sz w:val="24"/>
          <w:szCs w:val="24"/>
        </w:rPr>
        <w:t>Schönb</w:t>
      </w:r>
      <w:r w:rsidR="00CC1C76" w:rsidRPr="00BD7C2D">
        <w:rPr>
          <w:rFonts w:ascii="Times New Roman" w:eastAsiaTheme="minorHAnsi" w:hAnsi="Times New Roman"/>
          <w:sz w:val="24"/>
          <w:szCs w:val="24"/>
        </w:rPr>
        <w:t>erg</w:t>
      </w:r>
      <w:r w:rsidR="00E57F44" w:rsidRPr="00BD7C2D">
        <w:rPr>
          <w:rFonts w:ascii="Times New Roman" w:eastAsiaTheme="minorHAnsi" w:hAnsi="Times New Roman"/>
          <w:sz w:val="24"/>
          <w:szCs w:val="24"/>
        </w:rPr>
        <w:t xml:space="preserve"> ve ark</w:t>
      </w:r>
      <w:r w:rsidR="00D4561C">
        <w:rPr>
          <w:rFonts w:ascii="Times New Roman" w:eastAsiaTheme="minorHAnsi" w:hAnsi="Times New Roman"/>
          <w:sz w:val="24"/>
          <w:szCs w:val="24"/>
        </w:rPr>
        <w:t>.</w:t>
      </w:r>
      <w:r w:rsidR="00715B20" w:rsidRPr="00BD7C2D">
        <w:rPr>
          <w:rFonts w:ascii="Times New Roman" w:eastAsiaTheme="minorHAnsi" w:hAnsi="Times New Roman"/>
          <w:sz w:val="24"/>
          <w:szCs w:val="24"/>
        </w:rPr>
        <w:t xml:space="preserve"> (</w:t>
      </w:r>
      <w:r w:rsidR="00E23635" w:rsidRPr="00BD7C2D">
        <w:rPr>
          <w:rFonts w:ascii="Times New Roman" w:eastAsiaTheme="minorHAnsi" w:hAnsi="Times New Roman"/>
          <w:sz w:val="24"/>
          <w:szCs w:val="24"/>
        </w:rPr>
        <w:t xml:space="preserve">1989) 100 tavuk eti örneğinde %85; </w:t>
      </w:r>
      <w:r w:rsidR="006A2441" w:rsidRPr="00BD7C2D">
        <w:rPr>
          <w:rFonts w:ascii="Times New Roman" w:eastAsiaTheme="minorHAnsi" w:hAnsi="Times New Roman"/>
          <w:sz w:val="24"/>
          <w:szCs w:val="24"/>
        </w:rPr>
        <w:t>Rahmat ve ark</w:t>
      </w:r>
      <w:r w:rsidR="00715B20" w:rsidRPr="00BD7C2D">
        <w:rPr>
          <w:rFonts w:ascii="Times New Roman" w:eastAsiaTheme="minorHAnsi" w:hAnsi="Times New Roman"/>
          <w:sz w:val="24"/>
          <w:szCs w:val="24"/>
        </w:rPr>
        <w:t xml:space="preserve"> (</w:t>
      </w:r>
      <w:r w:rsidR="00E23635" w:rsidRPr="00BD7C2D">
        <w:rPr>
          <w:rFonts w:ascii="Times New Roman" w:eastAsiaTheme="minorHAnsi" w:hAnsi="Times New Roman"/>
          <w:sz w:val="24"/>
          <w:szCs w:val="24"/>
        </w:rPr>
        <w:t>1991) 24 kanatlı karkas numune</w:t>
      </w:r>
      <w:r w:rsidR="005F76B0" w:rsidRPr="00BD7C2D">
        <w:rPr>
          <w:rFonts w:ascii="Times New Roman" w:eastAsiaTheme="minorHAnsi" w:hAnsi="Times New Roman"/>
          <w:sz w:val="24"/>
          <w:szCs w:val="24"/>
        </w:rPr>
        <w:t xml:space="preserve">sinde %62,5; </w:t>
      </w:r>
      <w:r w:rsidR="006A2441" w:rsidRPr="00BD7C2D">
        <w:rPr>
          <w:rFonts w:ascii="Times New Roman" w:eastAsiaTheme="minorHAnsi" w:hAnsi="Times New Roman"/>
          <w:sz w:val="24"/>
          <w:szCs w:val="24"/>
        </w:rPr>
        <w:t>Farber ve ark</w:t>
      </w:r>
      <w:r w:rsidR="00715B20" w:rsidRPr="00BD7C2D">
        <w:rPr>
          <w:rFonts w:ascii="Times New Roman" w:eastAsiaTheme="minorHAnsi" w:hAnsi="Times New Roman"/>
          <w:sz w:val="24"/>
          <w:szCs w:val="24"/>
        </w:rPr>
        <w:t xml:space="preserve"> (</w:t>
      </w:r>
      <w:r w:rsidR="00E23635" w:rsidRPr="00BD7C2D">
        <w:rPr>
          <w:rFonts w:ascii="Times New Roman" w:eastAsiaTheme="minorHAnsi" w:hAnsi="Times New Roman"/>
          <w:sz w:val="24"/>
          <w:szCs w:val="24"/>
        </w:rPr>
        <w:t xml:space="preserve">1989) 16 tavuk etinde %50 oranında </w:t>
      </w:r>
      <w:r w:rsidR="002E5A25" w:rsidRPr="00BD7C2D">
        <w:rPr>
          <w:rFonts w:ascii="Times New Roman" w:eastAsiaTheme="minorHAnsi" w:hAnsi="Times New Roman"/>
          <w:i/>
          <w:sz w:val="24"/>
          <w:szCs w:val="24"/>
        </w:rPr>
        <w:t>C. jejuni</w:t>
      </w:r>
      <w:r w:rsidR="00E23635" w:rsidRPr="00BD7C2D">
        <w:rPr>
          <w:rFonts w:ascii="Times New Roman" w:eastAsiaTheme="minorHAnsi" w:hAnsi="Times New Roman"/>
          <w:sz w:val="24"/>
          <w:szCs w:val="24"/>
        </w:rPr>
        <w:t xml:space="preserve"> </w:t>
      </w:r>
      <w:r w:rsidR="00D4561C">
        <w:rPr>
          <w:rFonts w:ascii="Times New Roman" w:eastAsiaTheme="minorHAnsi" w:hAnsi="Times New Roman"/>
          <w:sz w:val="24"/>
          <w:szCs w:val="24"/>
        </w:rPr>
        <w:t>kontaminasyonu olduğunu</w:t>
      </w:r>
      <w:r w:rsidR="00E23635" w:rsidRPr="00BD7C2D">
        <w:rPr>
          <w:rFonts w:ascii="Times New Roman" w:eastAsiaTheme="minorHAnsi" w:hAnsi="Times New Roman"/>
          <w:sz w:val="24"/>
          <w:szCs w:val="24"/>
        </w:rPr>
        <w:t xml:space="preserve"> </w:t>
      </w:r>
      <w:r w:rsidR="00D4561C">
        <w:rPr>
          <w:rFonts w:ascii="Times New Roman" w:eastAsiaTheme="minorHAnsi" w:hAnsi="Times New Roman"/>
          <w:sz w:val="24"/>
          <w:szCs w:val="24"/>
        </w:rPr>
        <w:t>rapor etmişlerdir.</w:t>
      </w:r>
      <w:r w:rsidR="005847D2" w:rsidRPr="00BD7C2D">
        <w:rPr>
          <w:rFonts w:ascii="Times New Roman" w:eastAsiaTheme="minorHAnsi" w:hAnsi="Times New Roman"/>
          <w:sz w:val="24"/>
          <w:szCs w:val="24"/>
        </w:rPr>
        <w:t xml:space="preserve"> Atanassova</w:t>
      </w:r>
      <w:r w:rsidR="00E23635" w:rsidRPr="00BD7C2D">
        <w:rPr>
          <w:rFonts w:ascii="Times New Roman" w:eastAsiaTheme="minorHAnsi" w:hAnsi="Times New Roman"/>
          <w:sz w:val="24"/>
          <w:szCs w:val="24"/>
        </w:rPr>
        <w:t xml:space="preserve"> ve Ring</w:t>
      </w:r>
      <w:r w:rsidR="00715B20" w:rsidRPr="00BD7C2D">
        <w:rPr>
          <w:rFonts w:ascii="Times New Roman" w:eastAsiaTheme="minorHAnsi" w:hAnsi="Times New Roman"/>
          <w:sz w:val="24"/>
          <w:szCs w:val="24"/>
        </w:rPr>
        <w:t xml:space="preserve"> (</w:t>
      </w:r>
      <w:r w:rsidR="00E23635" w:rsidRPr="00BD7C2D">
        <w:rPr>
          <w:rFonts w:ascii="Times New Roman" w:eastAsiaTheme="minorHAnsi" w:hAnsi="Times New Roman"/>
          <w:sz w:val="24"/>
          <w:szCs w:val="24"/>
        </w:rPr>
        <w:t xml:space="preserve">1999), yaptıkları </w:t>
      </w:r>
      <w:r w:rsidR="00D4561C">
        <w:rPr>
          <w:rFonts w:ascii="Times New Roman" w:eastAsiaTheme="minorHAnsi" w:hAnsi="Times New Roman"/>
          <w:sz w:val="24"/>
          <w:szCs w:val="24"/>
        </w:rPr>
        <w:t xml:space="preserve">bir </w:t>
      </w:r>
      <w:r w:rsidR="00E23635" w:rsidRPr="00BD7C2D">
        <w:rPr>
          <w:rFonts w:ascii="Times New Roman" w:eastAsiaTheme="minorHAnsi" w:hAnsi="Times New Roman"/>
          <w:sz w:val="24"/>
          <w:szCs w:val="24"/>
        </w:rPr>
        <w:t xml:space="preserve">çalışmada 111 piliç eti örneğinin %45,9 oranında </w:t>
      </w:r>
      <w:r w:rsidR="00E23635" w:rsidRPr="00BD7C2D">
        <w:rPr>
          <w:rFonts w:ascii="Times New Roman" w:eastAsiaTheme="minorHAnsi" w:hAnsi="Times New Roman"/>
          <w:i/>
          <w:sz w:val="24"/>
          <w:szCs w:val="24"/>
        </w:rPr>
        <w:t>Campylobacter spp.</w:t>
      </w:r>
      <w:r w:rsidR="00E23635" w:rsidRPr="00BD7C2D">
        <w:rPr>
          <w:rFonts w:ascii="Times New Roman" w:eastAsiaTheme="minorHAnsi" w:hAnsi="Times New Roman"/>
          <w:sz w:val="24"/>
          <w:szCs w:val="24"/>
        </w:rPr>
        <w:t xml:space="preserve"> ile kontamine olduğu</w:t>
      </w:r>
      <w:r w:rsidR="00C84A08" w:rsidRPr="00BD7C2D">
        <w:rPr>
          <w:rFonts w:ascii="Times New Roman" w:eastAsiaTheme="minorHAnsi" w:hAnsi="Times New Roman"/>
          <w:sz w:val="24"/>
          <w:szCs w:val="24"/>
        </w:rPr>
        <w:t>nu ve</w:t>
      </w:r>
      <w:r w:rsidR="00E23635" w:rsidRPr="00BD7C2D">
        <w:rPr>
          <w:rFonts w:ascii="Times New Roman" w:eastAsiaTheme="minorHAnsi" w:hAnsi="Times New Roman"/>
          <w:sz w:val="24"/>
          <w:szCs w:val="24"/>
        </w:rPr>
        <w:t xml:space="preserve"> </w:t>
      </w:r>
      <w:r w:rsidR="00D4561C">
        <w:rPr>
          <w:rFonts w:ascii="Times New Roman" w:eastAsiaTheme="minorHAnsi" w:hAnsi="Times New Roman"/>
          <w:sz w:val="24"/>
          <w:szCs w:val="24"/>
        </w:rPr>
        <w:t xml:space="preserve">elde ettikleri </w:t>
      </w:r>
      <w:r w:rsidR="00E23635" w:rsidRPr="00BD7C2D">
        <w:rPr>
          <w:rFonts w:ascii="Times New Roman" w:eastAsiaTheme="minorHAnsi" w:hAnsi="Times New Roman"/>
          <w:sz w:val="24"/>
          <w:szCs w:val="24"/>
        </w:rPr>
        <w:t>47 izolatın</w:t>
      </w:r>
      <w:r w:rsidR="00715B20" w:rsidRPr="00BD7C2D">
        <w:rPr>
          <w:rFonts w:ascii="Times New Roman" w:eastAsiaTheme="minorHAnsi" w:hAnsi="Times New Roman"/>
          <w:sz w:val="24"/>
          <w:szCs w:val="24"/>
        </w:rPr>
        <w:t xml:space="preserve"> (</w:t>
      </w:r>
      <w:r w:rsidR="00E23635" w:rsidRPr="00BD7C2D">
        <w:rPr>
          <w:rFonts w:ascii="Times New Roman" w:eastAsiaTheme="minorHAnsi" w:hAnsi="Times New Roman"/>
          <w:sz w:val="24"/>
          <w:szCs w:val="24"/>
        </w:rPr>
        <w:t xml:space="preserve">%43) </w:t>
      </w:r>
      <w:r w:rsidR="002E5A25" w:rsidRPr="00BD7C2D">
        <w:rPr>
          <w:rFonts w:ascii="Times New Roman" w:eastAsiaTheme="minorHAnsi" w:hAnsi="Times New Roman"/>
          <w:i/>
          <w:sz w:val="24"/>
          <w:szCs w:val="24"/>
        </w:rPr>
        <w:t>C. jejuni</w:t>
      </w:r>
      <w:r w:rsidR="00E23635" w:rsidRPr="00BD7C2D">
        <w:rPr>
          <w:rFonts w:ascii="Times New Roman" w:eastAsiaTheme="minorHAnsi" w:hAnsi="Times New Roman"/>
          <w:sz w:val="24"/>
          <w:szCs w:val="24"/>
        </w:rPr>
        <w:t xml:space="preserve"> olduğu</w:t>
      </w:r>
      <w:r w:rsidR="00433350" w:rsidRPr="00BD7C2D">
        <w:rPr>
          <w:rFonts w:ascii="Times New Roman" w:eastAsiaTheme="minorHAnsi" w:hAnsi="Times New Roman"/>
          <w:sz w:val="24"/>
          <w:szCs w:val="24"/>
        </w:rPr>
        <w:t>nu bildirmişlerdir</w:t>
      </w:r>
      <w:r w:rsidR="00CC1C76" w:rsidRPr="00BD7C2D">
        <w:rPr>
          <w:rFonts w:ascii="Times New Roman" w:eastAsiaTheme="minorHAnsi" w:hAnsi="Times New Roman"/>
          <w:sz w:val="24"/>
          <w:szCs w:val="24"/>
        </w:rPr>
        <w:t>. Köksoy</w:t>
      </w:r>
      <w:r w:rsidR="00715B20" w:rsidRPr="00BD7C2D">
        <w:rPr>
          <w:rFonts w:ascii="Times New Roman" w:eastAsiaTheme="minorHAnsi" w:hAnsi="Times New Roman"/>
          <w:sz w:val="24"/>
          <w:szCs w:val="24"/>
        </w:rPr>
        <w:t xml:space="preserve"> (</w:t>
      </w:r>
      <w:r w:rsidR="00B93CF8" w:rsidRPr="00BD7C2D">
        <w:rPr>
          <w:rFonts w:ascii="Times New Roman" w:eastAsiaTheme="minorHAnsi" w:hAnsi="Times New Roman"/>
          <w:sz w:val="24"/>
          <w:szCs w:val="24"/>
        </w:rPr>
        <w:t>2001),</w:t>
      </w:r>
      <w:r w:rsidR="00546894" w:rsidRPr="00BD7C2D">
        <w:rPr>
          <w:rFonts w:ascii="Times New Roman" w:eastAsiaTheme="minorHAnsi" w:hAnsi="Times New Roman"/>
          <w:sz w:val="24"/>
          <w:szCs w:val="24"/>
        </w:rPr>
        <w:t xml:space="preserve"> Denizli</w:t>
      </w:r>
      <w:r w:rsidR="00B93CF8" w:rsidRPr="00BD7C2D">
        <w:rPr>
          <w:rFonts w:ascii="Times New Roman" w:eastAsiaTheme="minorHAnsi" w:hAnsi="Times New Roman"/>
          <w:sz w:val="24"/>
          <w:szCs w:val="24"/>
        </w:rPr>
        <w:t xml:space="preserve"> bölgesinde</w:t>
      </w:r>
      <w:r w:rsidR="00546894" w:rsidRPr="00BD7C2D">
        <w:rPr>
          <w:rFonts w:ascii="Times New Roman" w:eastAsiaTheme="minorHAnsi" w:hAnsi="Times New Roman"/>
          <w:sz w:val="24"/>
          <w:szCs w:val="24"/>
        </w:rPr>
        <w:t xml:space="preserve"> </w:t>
      </w:r>
      <w:r w:rsidR="00C84A08" w:rsidRPr="00BD7C2D">
        <w:rPr>
          <w:rFonts w:ascii="Times New Roman" w:eastAsiaTheme="minorHAnsi" w:hAnsi="Times New Roman"/>
          <w:sz w:val="24"/>
          <w:szCs w:val="24"/>
        </w:rPr>
        <w:t>tüketime</w:t>
      </w:r>
      <w:r w:rsidR="00546894" w:rsidRPr="00BD7C2D">
        <w:rPr>
          <w:rFonts w:ascii="Times New Roman" w:eastAsiaTheme="minorHAnsi" w:hAnsi="Times New Roman"/>
          <w:sz w:val="24"/>
          <w:szCs w:val="24"/>
        </w:rPr>
        <w:t xml:space="preserve"> sunulan piliç </w:t>
      </w:r>
      <w:r w:rsidR="00E23635" w:rsidRPr="00BD7C2D">
        <w:rPr>
          <w:rFonts w:ascii="Times New Roman" w:eastAsiaTheme="minorHAnsi" w:hAnsi="Times New Roman"/>
          <w:sz w:val="24"/>
          <w:szCs w:val="24"/>
        </w:rPr>
        <w:t>but, göğüs</w:t>
      </w:r>
      <w:r w:rsidR="00546894" w:rsidRPr="00BD7C2D">
        <w:rPr>
          <w:rFonts w:ascii="Times New Roman" w:eastAsiaTheme="minorHAnsi" w:hAnsi="Times New Roman"/>
          <w:sz w:val="24"/>
          <w:szCs w:val="24"/>
        </w:rPr>
        <w:t xml:space="preserve"> ve ka</w:t>
      </w:r>
      <w:r w:rsidR="00B93CF8" w:rsidRPr="00BD7C2D">
        <w:rPr>
          <w:rFonts w:ascii="Times New Roman" w:eastAsiaTheme="minorHAnsi" w:hAnsi="Times New Roman"/>
          <w:sz w:val="24"/>
          <w:szCs w:val="24"/>
        </w:rPr>
        <w:t>n</w:t>
      </w:r>
      <w:r w:rsidR="00C84A08" w:rsidRPr="00BD7C2D">
        <w:rPr>
          <w:rFonts w:ascii="Times New Roman" w:eastAsiaTheme="minorHAnsi" w:hAnsi="Times New Roman"/>
          <w:sz w:val="24"/>
          <w:szCs w:val="24"/>
        </w:rPr>
        <w:t>attan oluşan toplam 100 örneğin</w:t>
      </w:r>
      <w:r w:rsidR="00B93CF8" w:rsidRPr="00BD7C2D">
        <w:rPr>
          <w:rFonts w:ascii="Times New Roman" w:eastAsiaTheme="minorHAnsi" w:hAnsi="Times New Roman"/>
          <w:sz w:val="24"/>
          <w:szCs w:val="24"/>
        </w:rPr>
        <w:t xml:space="preserve"> </w:t>
      </w:r>
      <w:r w:rsidR="00546894" w:rsidRPr="00BD7C2D">
        <w:rPr>
          <w:rFonts w:ascii="Times New Roman" w:eastAsiaTheme="minorHAnsi" w:hAnsi="Times New Roman"/>
          <w:sz w:val="24"/>
          <w:szCs w:val="24"/>
        </w:rPr>
        <w:t>%40</w:t>
      </w:r>
      <w:r w:rsidR="00CA42D5" w:rsidRPr="00BD7C2D">
        <w:rPr>
          <w:rFonts w:ascii="Times New Roman" w:eastAsiaTheme="minorHAnsi" w:hAnsi="Times New Roman"/>
          <w:sz w:val="24"/>
          <w:szCs w:val="24"/>
        </w:rPr>
        <w:t>’</w:t>
      </w:r>
      <w:r w:rsidR="00546894" w:rsidRPr="00BD7C2D">
        <w:rPr>
          <w:rFonts w:ascii="Times New Roman" w:eastAsiaTheme="minorHAnsi" w:hAnsi="Times New Roman"/>
          <w:sz w:val="24"/>
          <w:szCs w:val="24"/>
        </w:rPr>
        <w:t xml:space="preserve">nda </w:t>
      </w:r>
      <w:r w:rsidR="002E5A25" w:rsidRPr="00BD7C2D">
        <w:rPr>
          <w:rFonts w:ascii="Times New Roman" w:eastAsiaTheme="minorHAnsi" w:hAnsi="Times New Roman"/>
          <w:i/>
          <w:sz w:val="24"/>
          <w:szCs w:val="24"/>
        </w:rPr>
        <w:t>C. jejuni</w:t>
      </w:r>
      <w:r w:rsidR="00546894" w:rsidRPr="00BD7C2D">
        <w:rPr>
          <w:rFonts w:ascii="Times New Roman" w:eastAsiaTheme="minorHAnsi" w:hAnsi="Times New Roman"/>
          <w:sz w:val="24"/>
          <w:szCs w:val="24"/>
        </w:rPr>
        <w:t xml:space="preserve"> izole ve identifiye </w:t>
      </w:r>
      <w:r w:rsidR="00C84A08" w:rsidRPr="00BD7C2D">
        <w:rPr>
          <w:rFonts w:ascii="Times New Roman" w:eastAsiaTheme="minorHAnsi" w:hAnsi="Times New Roman"/>
          <w:sz w:val="24"/>
          <w:szCs w:val="24"/>
        </w:rPr>
        <w:t>ettiğini ifade etmişt</w:t>
      </w:r>
      <w:r w:rsidR="00F96EB7" w:rsidRPr="00BD7C2D">
        <w:rPr>
          <w:rFonts w:ascii="Times New Roman" w:eastAsiaTheme="minorHAnsi" w:hAnsi="Times New Roman"/>
          <w:sz w:val="24"/>
          <w:szCs w:val="24"/>
        </w:rPr>
        <w:t>ir</w:t>
      </w:r>
      <w:r w:rsidR="00244F51" w:rsidRPr="00BD7C2D">
        <w:rPr>
          <w:rFonts w:ascii="Times New Roman" w:eastAsiaTheme="minorHAnsi" w:hAnsi="Times New Roman"/>
          <w:sz w:val="24"/>
          <w:szCs w:val="24"/>
        </w:rPr>
        <w:t>. Uyttendaele</w:t>
      </w:r>
      <w:r w:rsidR="00E57F44" w:rsidRPr="00BD7C2D">
        <w:rPr>
          <w:rFonts w:ascii="Times New Roman" w:eastAsiaTheme="minorHAnsi" w:hAnsi="Times New Roman"/>
          <w:sz w:val="24"/>
          <w:szCs w:val="24"/>
        </w:rPr>
        <w:t xml:space="preserve"> ve ark</w:t>
      </w:r>
      <w:r w:rsidR="00715B20" w:rsidRPr="00BD7C2D">
        <w:rPr>
          <w:rFonts w:ascii="Times New Roman" w:eastAsiaTheme="minorHAnsi" w:hAnsi="Times New Roman"/>
          <w:sz w:val="24"/>
          <w:szCs w:val="24"/>
        </w:rPr>
        <w:t xml:space="preserve"> (</w:t>
      </w:r>
      <w:r w:rsidR="00D065C2" w:rsidRPr="00BD7C2D">
        <w:rPr>
          <w:rFonts w:ascii="Times New Roman" w:eastAsiaTheme="minorHAnsi" w:hAnsi="Times New Roman"/>
          <w:sz w:val="24"/>
          <w:szCs w:val="24"/>
        </w:rPr>
        <w:t>1999), Belçika</w:t>
      </w:r>
      <w:r w:rsidR="00CA42D5" w:rsidRPr="00BD7C2D">
        <w:rPr>
          <w:rFonts w:ascii="Times New Roman" w:eastAsiaTheme="minorHAnsi" w:hAnsi="Times New Roman"/>
          <w:sz w:val="24"/>
          <w:szCs w:val="24"/>
        </w:rPr>
        <w:t>’</w:t>
      </w:r>
      <w:r w:rsidR="00D065C2" w:rsidRPr="00BD7C2D">
        <w:rPr>
          <w:rFonts w:ascii="Times New Roman" w:eastAsiaTheme="minorHAnsi" w:hAnsi="Times New Roman"/>
          <w:sz w:val="24"/>
          <w:szCs w:val="24"/>
        </w:rPr>
        <w:t xml:space="preserve">da tüketime sunulan kanatlı eti ve ürünlerinden oluşan 772 örnek ile </w:t>
      </w:r>
      <w:r w:rsidR="003109C0" w:rsidRPr="00BD7C2D">
        <w:rPr>
          <w:rFonts w:ascii="Times New Roman" w:eastAsiaTheme="minorHAnsi" w:hAnsi="Times New Roman"/>
          <w:sz w:val="24"/>
          <w:szCs w:val="24"/>
        </w:rPr>
        <w:t xml:space="preserve">yapılan </w:t>
      </w:r>
      <w:r w:rsidR="00F64A87" w:rsidRPr="00BD7C2D">
        <w:rPr>
          <w:rFonts w:ascii="Times New Roman" w:eastAsiaTheme="minorHAnsi" w:hAnsi="Times New Roman"/>
          <w:sz w:val="24"/>
          <w:szCs w:val="24"/>
        </w:rPr>
        <w:t>çalışma</w:t>
      </w:r>
      <w:r w:rsidR="003109C0" w:rsidRPr="00BD7C2D">
        <w:rPr>
          <w:rFonts w:ascii="Times New Roman" w:eastAsiaTheme="minorHAnsi" w:hAnsi="Times New Roman"/>
          <w:sz w:val="24"/>
          <w:szCs w:val="24"/>
        </w:rPr>
        <w:t xml:space="preserve">da, </w:t>
      </w:r>
      <w:r w:rsidR="00D065C2" w:rsidRPr="00BD7C2D">
        <w:rPr>
          <w:rFonts w:ascii="Times New Roman" w:eastAsiaTheme="minorHAnsi" w:hAnsi="Times New Roman"/>
          <w:sz w:val="24"/>
          <w:szCs w:val="24"/>
        </w:rPr>
        <w:t>örneklerin %28,5</w:t>
      </w:r>
      <w:r w:rsidR="00CA42D5" w:rsidRPr="00BD7C2D">
        <w:rPr>
          <w:rFonts w:ascii="Times New Roman" w:eastAsiaTheme="minorHAnsi" w:hAnsi="Times New Roman"/>
          <w:sz w:val="24"/>
          <w:szCs w:val="24"/>
        </w:rPr>
        <w:t>’</w:t>
      </w:r>
      <w:r w:rsidR="00D065C2" w:rsidRPr="00BD7C2D">
        <w:rPr>
          <w:rFonts w:ascii="Times New Roman" w:eastAsiaTheme="minorHAnsi" w:hAnsi="Times New Roman"/>
          <w:sz w:val="24"/>
          <w:szCs w:val="24"/>
        </w:rPr>
        <w:t xml:space="preserve">inin </w:t>
      </w:r>
      <w:r w:rsidR="002E5A25" w:rsidRPr="00BD7C2D">
        <w:rPr>
          <w:rFonts w:ascii="Times New Roman" w:eastAsiaTheme="minorHAnsi" w:hAnsi="Times New Roman"/>
          <w:i/>
          <w:sz w:val="24"/>
          <w:szCs w:val="24"/>
        </w:rPr>
        <w:t>C. jejuni</w:t>
      </w:r>
      <w:r w:rsidR="00DE13C0" w:rsidRPr="00BD7C2D">
        <w:rPr>
          <w:rFonts w:ascii="Times New Roman" w:eastAsiaTheme="minorHAnsi" w:hAnsi="Times New Roman"/>
          <w:sz w:val="24"/>
          <w:szCs w:val="24"/>
        </w:rPr>
        <w:t xml:space="preserve"> ile kontamine olduğunu bildirmişlerdir</w:t>
      </w:r>
      <w:r w:rsidR="00CC1C76" w:rsidRPr="00BD7C2D">
        <w:rPr>
          <w:rFonts w:ascii="Times New Roman" w:eastAsiaTheme="minorHAnsi" w:hAnsi="Times New Roman"/>
          <w:sz w:val="24"/>
          <w:szCs w:val="24"/>
        </w:rPr>
        <w:t>. Fukushima</w:t>
      </w:r>
      <w:r w:rsidR="00E57F44" w:rsidRPr="00BD7C2D">
        <w:rPr>
          <w:rFonts w:ascii="Times New Roman" w:eastAsiaTheme="minorHAnsi" w:hAnsi="Times New Roman"/>
          <w:sz w:val="24"/>
          <w:szCs w:val="24"/>
        </w:rPr>
        <w:t xml:space="preserve"> ve ark</w:t>
      </w:r>
      <w:r w:rsidR="00715B20" w:rsidRPr="00BD7C2D">
        <w:rPr>
          <w:rFonts w:ascii="Times New Roman" w:eastAsiaTheme="minorHAnsi" w:hAnsi="Times New Roman"/>
          <w:sz w:val="24"/>
          <w:szCs w:val="24"/>
        </w:rPr>
        <w:t xml:space="preserve"> (</w:t>
      </w:r>
      <w:r w:rsidR="00EF4196" w:rsidRPr="00BD7C2D">
        <w:rPr>
          <w:rFonts w:ascii="Times New Roman" w:eastAsiaTheme="minorHAnsi" w:hAnsi="Times New Roman"/>
          <w:sz w:val="24"/>
          <w:szCs w:val="24"/>
        </w:rPr>
        <w:t xml:space="preserve">1987), sığır kıyma, domuz ve kanatlı etinden oluşan 120 adet örnekte </w:t>
      </w:r>
      <w:r w:rsidR="002E5A25" w:rsidRPr="00BD7C2D">
        <w:rPr>
          <w:rFonts w:ascii="Times New Roman" w:eastAsiaTheme="minorHAnsi" w:hAnsi="Times New Roman"/>
          <w:i/>
          <w:sz w:val="24"/>
          <w:szCs w:val="24"/>
        </w:rPr>
        <w:t>C. jejuni</w:t>
      </w:r>
      <w:r w:rsidR="00EF4196" w:rsidRPr="00BD7C2D">
        <w:rPr>
          <w:rFonts w:ascii="Times New Roman" w:eastAsiaTheme="minorHAnsi" w:hAnsi="Times New Roman"/>
          <w:sz w:val="24"/>
          <w:szCs w:val="24"/>
        </w:rPr>
        <w:t xml:space="preserve"> varlığı</w:t>
      </w:r>
      <w:r w:rsidR="00F96EB7" w:rsidRPr="00BD7C2D">
        <w:rPr>
          <w:rFonts w:ascii="Times New Roman" w:eastAsiaTheme="minorHAnsi" w:hAnsi="Times New Roman"/>
          <w:sz w:val="24"/>
          <w:szCs w:val="24"/>
        </w:rPr>
        <w:t>nı</w:t>
      </w:r>
      <w:r w:rsidR="00EF4196" w:rsidRPr="00BD7C2D">
        <w:rPr>
          <w:rFonts w:ascii="Times New Roman" w:eastAsiaTheme="minorHAnsi" w:hAnsi="Times New Roman"/>
          <w:sz w:val="24"/>
          <w:szCs w:val="24"/>
        </w:rPr>
        <w:t xml:space="preserve"> ar</w:t>
      </w:r>
      <w:r w:rsidR="00F96EB7" w:rsidRPr="00BD7C2D">
        <w:rPr>
          <w:rFonts w:ascii="Times New Roman" w:eastAsiaTheme="minorHAnsi" w:hAnsi="Times New Roman"/>
          <w:sz w:val="24"/>
          <w:szCs w:val="24"/>
        </w:rPr>
        <w:t>aştırmış</w:t>
      </w:r>
      <w:r w:rsidR="00EF4196" w:rsidRPr="00BD7C2D">
        <w:rPr>
          <w:rFonts w:ascii="Times New Roman" w:eastAsiaTheme="minorHAnsi" w:hAnsi="Times New Roman"/>
          <w:sz w:val="24"/>
          <w:szCs w:val="24"/>
        </w:rPr>
        <w:t xml:space="preserve"> 17 sığır kıyma</w:t>
      </w:r>
      <w:r w:rsidR="00715B20" w:rsidRPr="00BD7C2D">
        <w:rPr>
          <w:rFonts w:ascii="Times New Roman" w:eastAsiaTheme="minorHAnsi" w:hAnsi="Times New Roman"/>
          <w:sz w:val="24"/>
          <w:szCs w:val="24"/>
        </w:rPr>
        <w:t xml:space="preserve"> (</w:t>
      </w:r>
      <w:r w:rsidR="00EF4196" w:rsidRPr="00BD7C2D">
        <w:rPr>
          <w:rFonts w:ascii="Times New Roman" w:eastAsiaTheme="minorHAnsi" w:hAnsi="Times New Roman"/>
          <w:sz w:val="24"/>
          <w:szCs w:val="24"/>
        </w:rPr>
        <w:t>%14,2), 31 domuz eti</w:t>
      </w:r>
      <w:r w:rsidR="00715B20" w:rsidRPr="00BD7C2D">
        <w:rPr>
          <w:rFonts w:ascii="Times New Roman" w:eastAsiaTheme="minorHAnsi" w:hAnsi="Times New Roman"/>
          <w:sz w:val="24"/>
          <w:szCs w:val="24"/>
        </w:rPr>
        <w:t xml:space="preserve"> (</w:t>
      </w:r>
      <w:r w:rsidR="00EF4196" w:rsidRPr="00BD7C2D">
        <w:rPr>
          <w:rFonts w:ascii="Times New Roman" w:eastAsiaTheme="minorHAnsi" w:hAnsi="Times New Roman"/>
          <w:sz w:val="24"/>
          <w:szCs w:val="24"/>
        </w:rPr>
        <w:t>%25) ve 94 piliç eti</w:t>
      </w:r>
      <w:r w:rsidR="00715B20" w:rsidRPr="00BD7C2D">
        <w:rPr>
          <w:rFonts w:ascii="Times New Roman" w:eastAsiaTheme="minorHAnsi" w:hAnsi="Times New Roman"/>
          <w:sz w:val="24"/>
          <w:szCs w:val="24"/>
        </w:rPr>
        <w:t xml:space="preserve"> (</w:t>
      </w:r>
      <w:r w:rsidR="00EF4196" w:rsidRPr="00BD7C2D">
        <w:rPr>
          <w:rFonts w:ascii="Times New Roman" w:eastAsiaTheme="minorHAnsi" w:hAnsi="Times New Roman"/>
          <w:sz w:val="24"/>
          <w:szCs w:val="24"/>
        </w:rPr>
        <w:t>%78,3) örneğinden elde edilen toplam 205 izolatın 64</w:t>
      </w:r>
      <w:r w:rsidR="00CA42D5" w:rsidRPr="00BD7C2D">
        <w:rPr>
          <w:rFonts w:ascii="Times New Roman" w:eastAsiaTheme="minorHAnsi" w:hAnsi="Times New Roman"/>
          <w:sz w:val="24"/>
          <w:szCs w:val="24"/>
        </w:rPr>
        <w:t>’</w:t>
      </w:r>
      <w:r w:rsidR="00EF4196" w:rsidRPr="00BD7C2D">
        <w:rPr>
          <w:rFonts w:ascii="Times New Roman" w:eastAsiaTheme="minorHAnsi" w:hAnsi="Times New Roman"/>
          <w:sz w:val="24"/>
          <w:szCs w:val="24"/>
        </w:rPr>
        <w:t xml:space="preserve">ünü </w:t>
      </w:r>
      <w:r w:rsidR="002E5A25" w:rsidRPr="00BD7C2D">
        <w:rPr>
          <w:rFonts w:ascii="Times New Roman" w:eastAsiaTheme="minorHAnsi" w:hAnsi="Times New Roman"/>
          <w:i/>
          <w:sz w:val="24"/>
          <w:szCs w:val="24"/>
        </w:rPr>
        <w:t>C. jejuni</w:t>
      </w:r>
      <w:r w:rsidR="00EF4196" w:rsidRPr="00BD7C2D">
        <w:rPr>
          <w:rFonts w:ascii="Times New Roman" w:eastAsiaTheme="minorHAnsi" w:hAnsi="Times New Roman"/>
          <w:sz w:val="24"/>
          <w:szCs w:val="24"/>
        </w:rPr>
        <w:t xml:space="preserve"> olarak </w:t>
      </w:r>
      <w:r w:rsidR="00F96EB7" w:rsidRPr="00BD7C2D">
        <w:rPr>
          <w:rFonts w:ascii="Times New Roman" w:eastAsiaTheme="minorHAnsi" w:hAnsi="Times New Roman"/>
          <w:sz w:val="24"/>
          <w:szCs w:val="24"/>
        </w:rPr>
        <w:t>doğruladıklarını ifade etmişlerdir</w:t>
      </w:r>
      <w:r w:rsidR="00132D7B" w:rsidRPr="00BD7C2D">
        <w:rPr>
          <w:rFonts w:ascii="Times New Roman" w:eastAsiaTheme="minorHAnsi" w:hAnsi="Times New Roman"/>
          <w:sz w:val="24"/>
          <w:szCs w:val="24"/>
        </w:rPr>
        <w:t>. Sığır</w:t>
      </w:r>
      <w:r w:rsidR="00EF4196" w:rsidRPr="00BD7C2D">
        <w:rPr>
          <w:rFonts w:ascii="Times New Roman" w:eastAsiaTheme="minorHAnsi" w:hAnsi="Times New Roman"/>
          <w:sz w:val="24"/>
          <w:szCs w:val="24"/>
        </w:rPr>
        <w:t xml:space="preserve"> ve domuz eti örneklerinin </w:t>
      </w:r>
      <w:r w:rsidR="00D4561C">
        <w:rPr>
          <w:rFonts w:ascii="Times New Roman" w:eastAsiaTheme="minorHAnsi" w:hAnsi="Times New Roman"/>
          <w:sz w:val="24"/>
          <w:szCs w:val="24"/>
        </w:rPr>
        <w:t xml:space="preserve">ise </w:t>
      </w:r>
      <w:r w:rsidR="00EF4196" w:rsidRPr="00BD7C2D">
        <w:rPr>
          <w:rFonts w:ascii="Times New Roman" w:eastAsiaTheme="minorHAnsi" w:hAnsi="Times New Roman"/>
          <w:sz w:val="24"/>
          <w:szCs w:val="24"/>
        </w:rPr>
        <w:t>%1,7</w:t>
      </w:r>
      <w:r w:rsidR="00CA42D5" w:rsidRPr="00BD7C2D">
        <w:rPr>
          <w:rFonts w:ascii="Times New Roman" w:eastAsiaTheme="minorHAnsi" w:hAnsi="Times New Roman"/>
          <w:sz w:val="24"/>
          <w:szCs w:val="24"/>
        </w:rPr>
        <w:t>’</w:t>
      </w:r>
      <w:r w:rsidR="00EF4196" w:rsidRPr="00BD7C2D">
        <w:rPr>
          <w:rFonts w:ascii="Times New Roman" w:eastAsiaTheme="minorHAnsi" w:hAnsi="Times New Roman"/>
          <w:sz w:val="24"/>
          <w:szCs w:val="24"/>
        </w:rPr>
        <w:t xml:space="preserve">sinin </w:t>
      </w:r>
      <w:r w:rsidR="002E5A25" w:rsidRPr="00BD7C2D">
        <w:rPr>
          <w:rFonts w:ascii="Times New Roman" w:eastAsiaTheme="minorHAnsi" w:hAnsi="Times New Roman"/>
          <w:i/>
          <w:sz w:val="24"/>
          <w:szCs w:val="24"/>
        </w:rPr>
        <w:t>C. jejuni</w:t>
      </w:r>
      <w:r w:rsidR="004669DE" w:rsidRPr="00BD7C2D">
        <w:rPr>
          <w:rFonts w:ascii="Times New Roman" w:eastAsiaTheme="minorHAnsi" w:hAnsi="Times New Roman"/>
          <w:sz w:val="24"/>
          <w:szCs w:val="24"/>
        </w:rPr>
        <w:t xml:space="preserve"> ile kontamine olduğunu ifade etmişlerdir. </w:t>
      </w:r>
      <w:r w:rsidR="00244F51" w:rsidRPr="00BD7C2D">
        <w:rPr>
          <w:rFonts w:ascii="Times New Roman" w:eastAsiaTheme="minorHAnsi" w:hAnsi="Times New Roman"/>
          <w:sz w:val="24"/>
          <w:szCs w:val="24"/>
        </w:rPr>
        <w:t>Osano</w:t>
      </w:r>
      <w:r w:rsidR="00132D7B" w:rsidRPr="00BD7C2D">
        <w:rPr>
          <w:rFonts w:ascii="Times New Roman" w:eastAsiaTheme="minorHAnsi" w:hAnsi="Times New Roman"/>
          <w:sz w:val="24"/>
          <w:szCs w:val="24"/>
        </w:rPr>
        <w:t xml:space="preserve"> ve Arimi</w:t>
      </w:r>
      <w:r w:rsidR="00715B20" w:rsidRPr="00BD7C2D">
        <w:rPr>
          <w:rFonts w:ascii="Times New Roman" w:eastAsiaTheme="minorHAnsi" w:hAnsi="Times New Roman"/>
          <w:sz w:val="24"/>
          <w:szCs w:val="24"/>
        </w:rPr>
        <w:t xml:space="preserve"> (</w:t>
      </w:r>
      <w:r w:rsidR="00132D7B" w:rsidRPr="00BD7C2D">
        <w:rPr>
          <w:rFonts w:ascii="Times New Roman" w:eastAsiaTheme="minorHAnsi" w:hAnsi="Times New Roman"/>
          <w:sz w:val="24"/>
          <w:szCs w:val="24"/>
        </w:rPr>
        <w:t>1999)</w:t>
      </w:r>
      <w:r w:rsidR="009630D9" w:rsidRPr="00BD7C2D">
        <w:rPr>
          <w:rFonts w:ascii="Times New Roman" w:eastAsiaTheme="minorHAnsi" w:hAnsi="Times New Roman"/>
          <w:sz w:val="24"/>
          <w:szCs w:val="24"/>
        </w:rPr>
        <w:t>, inceledikleri 50 adet sığır eti örneğinde</w:t>
      </w:r>
      <w:r w:rsidR="00132D7B" w:rsidRPr="00BD7C2D">
        <w:rPr>
          <w:rFonts w:ascii="Times New Roman" w:eastAsiaTheme="minorHAnsi" w:hAnsi="Times New Roman"/>
          <w:sz w:val="24"/>
          <w:szCs w:val="24"/>
        </w:rPr>
        <w:t xml:space="preserve"> %2</w:t>
      </w:r>
      <w:r w:rsidR="009630D9" w:rsidRPr="00BD7C2D">
        <w:rPr>
          <w:rFonts w:ascii="Times New Roman" w:eastAsiaTheme="minorHAnsi" w:hAnsi="Times New Roman"/>
          <w:sz w:val="24"/>
          <w:szCs w:val="24"/>
        </w:rPr>
        <w:t xml:space="preserve"> oranında </w:t>
      </w:r>
      <w:r w:rsidR="002E5A25" w:rsidRPr="00BD7C2D">
        <w:rPr>
          <w:rFonts w:ascii="Times New Roman" w:eastAsiaTheme="minorHAnsi" w:hAnsi="Times New Roman"/>
          <w:i/>
          <w:sz w:val="24"/>
          <w:szCs w:val="24"/>
        </w:rPr>
        <w:t>C. jejuni</w:t>
      </w:r>
      <w:r w:rsidR="00132D7B" w:rsidRPr="00BD7C2D">
        <w:rPr>
          <w:rFonts w:ascii="Times New Roman" w:eastAsiaTheme="minorHAnsi" w:hAnsi="Times New Roman"/>
          <w:sz w:val="24"/>
          <w:szCs w:val="24"/>
        </w:rPr>
        <w:t xml:space="preserve"> i</w:t>
      </w:r>
      <w:r w:rsidR="009630D9" w:rsidRPr="00BD7C2D">
        <w:rPr>
          <w:rFonts w:ascii="Times New Roman" w:eastAsiaTheme="minorHAnsi" w:hAnsi="Times New Roman"/>
          <w:sz w:val="24"/>
          <w:szCs w:val="24"/>
        </w:rPr>
        <w:t>zole ettiklerini bildirmişlerdir</w:t>
      </w:r>
      <w:r w:rsidR="00132D7B" w:rsidRPr="00BD7C2D">
        <w:rPr>
          <w:rFonts w:ascii="Times New Roman" w:eastAsiaTheme="minorHAnsi" w:hAnsi="Times New Roman"/>
          <w:sz w:val="24"/>
          <w:szCs w:val="24"/>
        </w:rPr>
        <w:t>.</w:t>
      </w:r>
    </w:p>
    <w:p w14:paraId="64F6F461" w14:textId="0E1F5D9A" w:rsidR="00E23635" w:rsidRPr="00BD7C2D" w:rsidRDefault="00C57EA3" w:rsidP="00C95E72">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Araştırmada elde edilen bulgular</w:t>
      </w:r>
      <w:r w:rsidR="00B8160A" w:rsidRPr="00BD7C2D">
        <w:rPr>
          <w:rFonts w:ascii="Times New Roman" w:eastAsiaTheme="minorHAnsi" w:hAnsi="Times New Roman"/>
          <w:sz w:val="24"/>
          <w:szCs w:val="24"/>
        </w:rPr>
        <w:t xml:space="preserve"> </w:t>
      </w:r>
      <w:r w:rsidR="002E5A25" w:rsidRPr="00BD7C2D">
        <w:rPr>
          <w:rFonts w:ascii="Times New Roman" w:eastAsiaTheme="minorHAnsi" w:hAnsi="Times New Roman"/>
          <w:i/>
          <w:sz w:val="24"/>
          <w:szCs w:val="24"/>
        </w:rPr>
        <w:t>C. jejuni</w:t>
      </w:r>
      <w:r w:rsidR="00E23635" w:rsidRPr="00BD7C2D">
        <w:rPr>
          <w:rFonts w:ascii="Times New Roman" w:eastAsiaTheme="minorHAnsi" w:hAnsi="Times New Roman"/>
          <w:sz w:val="24"/>
          <w:szCs w:val="24"/>
        </w:rPr>
        <w:t xml:space="preserve"> </w:t>
      </w:r>
      <w:r>
        <w:rPr>
          <w:rFonts w:ascii="Times New Roman" w:eastAsiaTheme="minorHAnsi" w:hAnsi="Times New Roman"/>
          <w:sz w:val="24"/>
          <w:szCs w:val="24"/>
        </w:rPr>
        <w:t>yönünden</w:t>
      </w:r>
      <w:r w:rsidR="00E713F5" w:rsidRPr="00BD7C2D">
        <w:rPr>
          <w:rFonts w:ascii="Times New Roman" w:eastAsiaTheme="minorHAnsi" w:hAnsi="Times New Roman"/>
          <w:sz w:val="24"/>
          <w:szCs w:val="24"/>
        </w:rPr>
        <w:t xml:space="preserve"> değerlendirildiğinde;</w:t>
      </w:r>
      <w:r w:rsidR="00E23635" w:rsidRPr="00BD7C2D">
        <w:rPr>
          <w:rFonts w:ascii="Times New Roman" w:eastAsiaTheme="minorHAnsi" w:hAnsi="Times New Roman"/>
          <w:sz w:val="24"/>
          <w:szCs w:val="24"/>
        </w:rPr>
        <w:t xml:space="preserve"> Atanassova ve Ring</w:t>
      </w:r>
      <w:r w:rsidR="00715B20" w:rsidRPr="00BD7C2D">
        <w:rPr>
          <w:rFonts w:ascii="Times New Roman" w:eastAsiaTheme="minorHAnsi" w:hAnsi="Times New Roman"/>
          <w:sz w:val="24"/>
          <w:szCs w:val="24"/>
        </w:rPr>
        <w:t xml:space="preserve"> (</w:t>
      </w:r>
      <w:r w:rsidR="00E23635" w:rsidRPr="00BD7C2D">
        <w:rPr>
          <w:rFonts w:ascii="Times New Roman" w:eastAsiaTheme="minorHAnsi" w:hAnsi="Times New Roman"/>
          <w:sz w:val="24"/>
          <w:szCs w:val="24"/>
        </w:rPr>
        <w:t>1999)</w:t>
      </w:r>
      <w:r w:rsidR="00E57F44" w:rsidRPr="00BD7C2D">
        <w:rPr>
          <w:rFonts w:ascii="Times New Roman" w:eastAsiaTheme="minorHAnsi" w:hAnsi="Times New Roman"/>
          <w:sz w:val="24"/>
          <w:szCs w:val="24"/>
        </w:rPr>
        <w:t>;</w:t>
      </w:r>
      <w:r w:rsidR="00A93C48" w:rsidRPr="00BD7C2D">
        <w:rPr>
          <w:rFonts w:ascii="Times New Roman" w:eastAsiaTheme="minorHAnsi" w:hAnsi="Times New Roman"/>
          <w:sz w:val="24"/>
          <w:szCs w:val="24"/>
        </w:rPr>
        <w:t xml:space="preserve"> Farber</w:t>
      </w:r>
      <w:r w:rsidR="006A2441" w:rsidRPr="00BD7C2D">
        <w:rPr>
          <w:rFonts w:ascii="Times New Roman" w:eastAsiaTheme="minorHAnsi" w:hAnsi="Times New Roman"/>
          <w:sz w:val="24"/>
          <w:szCs w:val="24"/>
        </w:rPr>
        <w:t xml:space="preserve"> ve ark</w:t>
      </w:r>
      <w:r w:rsidR="00715B20" w:rsidRPr="00BD7C2D">
        <w:rPr>
          <w:rFonts w:ascii="Times New Roman" w:eastAsiaTheme="minorHAnsi" w:hAnsi="Times New Roman"/>
          <w:sz w:val="24"/>
          <w:szCs w:val="24"/>
        </w:rPr>
        <w:t xml:space="preserve"> (</w:t>
      </w:r>
      <w:r w:rsidR="00E713F5" w:rsidRPr="00BD7C2D">
        <w:rPr>
          <w:rFonts w:ascii="Times New Roman" w:eastAsiaTheme="minorHAnsi" w:hAnsi="Times New Roman"/>
          <w:sz w:val="24"/>
          <w:szCs w:val="24"/>
        </w:rPr>
        <w:t xml:space="preserve">1989) </w:t>
      </w:r>
      <w:r>
        <w:rPr>
          <w:rFonts w:ascii="Times New Roman" w:eastAsiaTheme="minorHAnsi" w:hAnsi="Times New Roman"/>
          <w:sz w:val="24"/>
          <w:szCs w:val="24"/>
        </w:rPr>
        <w:t>ve</w:t>
      </w:r>
      <w:r w:rsidR="00E23635" w:rsidRPr="00BD7C2D">
        <w:rPr>
          <w:rFonts w:ascii="Times New Roman" w:eastAsiaTheme="minorHAnsi" w:hAnsi="Times New Roman"/>
          <w:sz w:val="24"/>
          <w:szCs w:val="24"/>
        </w:rPr>
        <w:t xml:space="preserve"> Köksoy</w:t>
      </w:r>
      <w:r>
        <w:rPr>
          <w:rFonts w:ascii="Times New Roman" w:eastAsiaTheme="minorHAnsi" w:hAnsi="Times New Roman"/>
          <w:sz w:val="24"/>
          <w:szCs w:val="24"/>
        </w:rPr>
        <w:t>’un</w:t>
      </w:r>
      <w:r w:rsidR="00715B20" w:rsidRPr="00BD7C2D">
        <w:rPr>
          <w:rFonts w:ascii="Times New Roman" w:eastAsiaTheme="minorHAnsi" w:hAnsi="Times New Roman"/>
          <w:sz w:val="24"/>
          <w:szCs w:val="24"/>
        </w:rPr>
        <w:t xml:space="preserve"> (</w:t>
      </w:r>
      <w:r w:rsidR="00E23635" w:rsidRPr="00BD7C2D">
        <w:rPr>
          <w:rFonts w:ascii="Times New Roman" w:eastAsiaTheme="minorHAnsi" w:hAnsi="Times New Roman"/>
          <w:sz w:val="24"/>
          <w:szCs w:val="24"/>
        </w:rPr>
        <w:t xml:space="preserve">2001) çalışmalarındaki </w:t>
      </w:r>
      <w:r w:rsidR="00A93C48" w:rsidRPr="00BD7C2D">
        <w:rPr>
          <w:rFonts w:ascii="Times New Roman" w:eastAsiaTheme="minorHAnsi" w:hAnsi="Times New Roman"/>
          <w:sz w:val="24"/>
          <w:szCs w:val="24"/>
        </w:rPr>
        <w:t>sonuçlar</w:t>
      </w:r>
      <w:r w:rsidR="00BD16F6" w:rsidRPr="00BD7C2D">
        <w:rPr>
          <w:rFonts w:ascii="Times New Roman" w:eastAsiaTheme="minorHAnsi" w:hAnsi="Times New Roman"/>
          <w:sz w:val="24"/>
          <w:szCs w:val="24"/>
        </w:rPr>
        <w:t xml:space="preserve"> ile</w:t>
      </w:r>
      <w:r w:rsidR="00A93C48" w:rsidRPr="00BD7C2D">
        <w:rPr>
          <w:rFonts w:ascii="Times New Roman" w:eastAsiaTheme="minorHAnsi" w:hAnsi="Times New Roman"/>
          <w:sz w:val="24"/>
          <w:szCs w:val="24"/>
        </w:rPr>
        <w:t xml:space="preserve"> benzerlik göstermektedir. </w:t>
      </w:r>
      <w:r w:rsidR="00BD16F6" w:rsidRPr="00BD7C2D">
        <w:rPr>
          <w:rFonts w:ascii="Times New Roman" w:eastAsiaTheme="minorHAnsi" w:hAnsi="Times New Roman"/>
          <w:sz w:val="24"/>
          <w:szCs w:val="24"/>
        </w:rPr>
        <w:t xml:space="preserve">Araştırmamızdaki </w:t>
      </w:r>
      <w:r w:rsidR="00BD16F6" w:rsidRPr="00BD7C2D">
        <w:rPr>
          <w:rFonts w:ascii="Times New Roman" w:eastAsiaTheme="minorHAnsi" w:hAnsi="Times New Roman"/>
          <w:i/>
          <w:sz w:val="24"/>
          <w:szCs w:val="24"/>
        </w:rPr>
        <w:t>C. jejuni</w:t>
      </w:r>
      <w:r w:rsidR="00BD16F6" w:rsidRPr="00BD7C2D">
        <w:rPr>
          <w:rFonts w:ascii="Times New Roman" w:eastAsiaTheme="minorHAnsi" w:hAnsi="Times New Roman"/>
          <w:sz w:val="24"/>
          <w:szCs w:val="24"/>
        </w:rPr>
        <w:t xml:space="preserve"> oranı;</w:t>
      </w:r>
      <w:r w:rsidR="00A93C48" w:rsidRPr="00BD7C2D">
        <w:rPr>
          <w:rFonts w:ascii="Times New Roman" w:eastAsiaTheme="minorHAnsi" w:hAnsi="Times New Roman"/>
          <w:sz w:val="24"/>
          <w:szCs w:val="24"/>
        </w:rPr>
        <w:t xml:space="preserve"> Savaşçı</w:t>
      </w:r>
      <w:r w:rsidR="00715B20" w:rsidRPr="00BD7C2D">
        <w:rPr>
          <w:rFonts w:ascii="Times New Roman" w:eastAsiaTheme="minorHAnsi" w:hAnsi="Times New Roman"/>
          <w:sz w:val="24"/>
          <w:szCs w:val="24"/>
        </w:rPr>
        <w:t xml:space="preserve"> (</w:t>
      </w:r>
      <w:r w:rsidR="00E57F44" w:rsidRPr="00BD7C2D">
        <w:rPr>
          <w:rFonts w:ascii="Times New Roman" w:eastAsiaTheme="minorHAnsi" w:hAnsi="Times New Roman"/>
          <w:sz w:val="24"/>
          <w:szCs w:val="24"/>
        </w:rPr>
        <w:t>2005);</w:t>
      </w:r>
      <w:r w:rsidR="00A93C48" w:rsidRPr="00BD7C2D">
        <w:rPr>
          <w:rFonts w:ascii="Times New Roman" w:eastAsiaTheme="minorHAnsi" w:hAnsi="Times New Roman"/>
          <w:sz w:val="24"/>
          <w:szCs w:val="24"/>
        </w:rPr>
        <w:t xml:space="preserve"> </w:t>
      </w:r>
      <w:r w:rsidR="00654F2F" w:rsidRPr="00BD7C2D">
        <w:rPr>
          <w:rFonts w:ascii="Times New Roman" w:eastAsiaTheme="minorHAnsi" w:hAnsi="Times New Roman"/>
          <w:sz w:val="24"/>
          <w:szCs w:val="24"/>
        </w:rPr>
        <w:t>Eyigo</w:t>
      </w:r>
      <w:r w:rsidR="00E57F44" w:rsidRPr="00BD7C2D">
        <w:rPr>
          <w:rFonts w:ascii="Times New Roman" w:eastAsiaTheme="minorHAnsi" w:hAnsi="Times New Roman"/>
          <w:sz w:val="24"/>
          <w:szCs w:val="24"/>
        </w:rPr>
        <w:t>r ve ark</w:t>
      </w:r>
      <w:r w:rsidR="00715B20" w:rsidRPr="00BD7C2D">
        <w:rPr>
          <w:rFonts w:ascii="Times New Roman" w:eastAsiaTheme="minorHAnsi" w:hAnsi="Times New Roman"/>
          <w:sz w:val="24"/>
          <w:szCs w:val="24"/>
        </w:rPr>
        <w:t xml:space="preserve"> (</w:t>
      </w:r>
      <w:r w:rsidR="00E57F44" w:rsidRPr="00BD7C2D">
        <w:rPr>
          <w:rFonts w:ascii="Times New Roman" w:eastAsiaTheme="minorHAnsi" w:hAnsi="Times New Roman"/>
          <w:sz w:val="24"/>
          <w:szCs w:val="24"/>
        </w:rPr>
        <w:t>1990);</w:t>
      </w:r>
      <w:r w:rsidR="00E63F6A" w:rsidRPr="00BD7C2D">
        <w:rPr>
          <w:rFonts w:ascii="Times New Roman" w:eastAsiaTheme="minorHAnsi" w:hAnsi="Times New Roman"/>
          <w:sz w:val="24"/>
          <w:szCs w:val="24"/>
        </w:rPr>
        <w:t xml:space="preserve"> Hudson</w:t>
      </w:r>
      <w:r w:rsidR="00E57F44" w:rsidRPr="00BD7C2D">
        <w:rPr>
          <w:rFonts w:ascii="Times New Roman" w:eastAsiaTheme="minorHAnsi" w:hAnsi="Times New Roman"/>
          <w:sz w:val="24"/>
          <w:szCs w:val="24"/>
        </w:rPr>
        <w:t xml:space="preserve"> ve ark</w:t>
      </w:r>
      <w:r w:rsidR="00715B20" w:rsidRPr="00BD7C2D">
        <w:rPr>
          <w:rFonts w:ascii="Times New Roman" w:eastAsiaTheme="minorHAnsi" w:hAnsi="Times New Roman"/>
          <w:sz w:val="24"/>
          <w:szCs w:val="24"/>
        </w:rPr>
        <w:t xml:space="preserve"> (</w:t>
      </w:r>
      <w:r w:rsidR="00E57F44" w:rsidRPr="00BD7C2D">
        <w:rPr>
          <w:rFonts w:ascii="Times New Roman" w:eastAsiaTheme="minorHAnsi" w:hAnsi="Times New Roman"/>
          <w:sz w:val="24"/>
          <w:szCs w:val="24"/>
        </w:rPr>
        <w:t>1999);</w:t>
      </w:r>
      <w:r w:rsidR="00A93C48" w:rsidRPr="00BD7C2D">
        <w:rPr>
          <w:rFonts w:ascii="Times New Roman" w:eastAsiaTheme="minorHAnsi" w:hAnsi="Times New Roman"/>
          <w:sz w:val="24"/>
          <w:szCs w:val="24"/>
        </w:rPr>
        <w:t xml:space="preserve"> Yıldırım</w:t>
      </w:r>
      <w:r w:rsidR="00715B20" w:rsidRPr="00BD7C2D">
        <w:rPr>
          <w:rFonts w:ascii="Times New Roman" w:eastAsiaTheme="minorHAnsi" w:hAnsi="Times New Roman"/>
          <w:sz w:val="24"/>
          <w:szCs w:val="24"/>
        </w:rPr>
        <w:t xml:space="preserve"> (</w:t>
      </w:r>
      <w:r w:rsidR="00A93C48" w:rsidRPr="00BD7C2D">
        <w:rPr>
          <w:rFonts w:ascii="Times New Roman" w:eastAsiaTheme="minorHAnsi" w:hAnsi="Times New Roman"/>
          <w:sz w:val="24"/>
          <w:szCs w:val="24"/>
        </w:rPr>
        <w:t>1995</w:t>
      </w:r>
      <w:r w:rsidR="00E57F44" w:rsidRPr="00BD7C2D">
        <w:rPr>
          <w:rFonts w:ascii="Times New Roman" w:eastAsiaTheme="minorHAnsi" w:hAnsi="Times New Roman"/>
          <w:sz w:val="24"/>
          <w:szCs w:val="24"/>
        </w:rPr>
        <w:t>);</w:t>
      </w:r>
      <w:r w:rsidR="00A93C48" w:rsidRPr="00BD7C2D">
        <w:rPr>
          <w:rFonts w:ascii="Times New Roman" w:eastAsiaTheme="minorHAnsi" w:hAnsi="Times New Roman"/>
          <w:sz w:val="24"/>
          <w:szCs w:val="24"/>
        </w:rPr>
        <w:t xml:space="preserve"> Dizgah</w:t>
      </w:r>
      <w:r w:rsidR="00715B20" w:rsidRPr="00BD7C2D">
        <w:rPr>
          <w:rFonts w:ascii="Times New Roman" w:eastAsiaTheme="minorHAnsi" w:hAnsi="Times New Roman"/>
          <w:sz w:val="24"/>
          <w:szCs w:val="24"/>
        </w:rPr>
        <w:t xml:space="preserve"> (</w:t>
      </w:r>
      <w:r w:rsidR="008C2AC9" w:rsidRPr="00BD7C2D">
        <w:rPr>
          <w:rFonts w:ascii="Times New Roman" w:eastAsiaTheme="minorHAnsi" w:hAnsi="Times New Roman"/>
          <w:sz w:val="24"/>
          <w:szCs w:val="24"/>
        </w:rPr>
        <w:t>1996</w:t>
      </w:r>
      <w:r w:rsidR="00A93C48" w:rsidRPr="00BD7C2D">
        <w:rPr>
          <w:rFonts w:ascii="Times New Roman" w:eastAsiaTheme="minorHAnsi" w:hAnsi="Times New Roman"/>
          <w:sz w:val="24"/>
          <w:szCs w:val="24"/>
        </w:rPr>
        <w:t>)</w:t>
      </w:r>
      <w:r w:rsidR="00E57F44" w:rsidRPr="00BD7C2D">
        <w:rPr>
          <w:rFonts w:ascii="Times New Roman" w:eastAsiaTheme="minorHAnsi" w:hAnsi="Times New Roman"/>
          <w:sz w:val="24"/>
          <w:szCs w:val="24"/>
        </w:rPr>
        <w:t>;</w:t>
      </w:r>
      <w:r w:rsidR="00E713F5" w:rsidRPr="00BD7C2D">
        <w:rPr>
          <w:rFonts w:ascii="Times New Roman" w:eastAsiaTheme="minorHAnsi" w:hAnsi="Times New Roman"/>
          <w:sz w:val="24"/>
          <w:szCs w:val="24"/>
        </w:rPr>
        <w:t xml:space="preserve"> </w:t>
      </w:r>
      <w:r w:rsidR="00654F2F" w:rsidRPr="00BD7C2D">
        <w:rPr>
          <w:rFonts w:ascii="Times New Roman" w:eastAsiaTheme="minorHAnsi" w:hAnsi="Times New Roman"/>
          <w:sz w:val="24"/>
          <w:szCs w:val="24"/>
        </w:rPr>
        <w:t>Schönb</w:t>
      </w:r>
      <w:r w:rsidR="00E57F44" w:rsidRPr="00BD7C2D">
        <w:rPr>
          <w:rFonts w:ascii="Times New Roman" w:eastAsiaTheme="minorHAnsi" w:hAnsi="Times New Roman"/>
          <w:sz w:val="24"/>
          <w:szCs w:val="24"/>
        </w:rPr>
        <w:t>erg ve ark</w:t>
      </w:r>
      <w:r w:rsidR="00715B20" w:rsidRPr="00BD7C2D">
        <w:rPr>
          <w:rFonts w:ascii="Times New Roman" w:eastAsiaTheme="minorHAnsi" w:hAnsi="Times New Roman"/>
          <w:sz w:val="24"/>
          <w:szCs w:val="24"/>
        </w:rPr>
        <w:t xml:space="preserve"> (</w:t>
      </w:r>
      <w:r w:rsidR="00E57F44" w:rsidRPr="00BD7C2D">
        <w:rPr>
          <w:rFonts w:ascii="Times New Roman" w:eastAsiaTheme="minorHAnsi" w:hAnsi="Times New Roman"/>
          <w:sz w:val="24"/>
          <w:szCs w:val="24"/>
        </w:rPr>
        <w:t>1989); Rahmat ve ark</w:t>
      </w:r>
      <w:r>
        <w:rPr>
          <w:rFonts w:ascii="Times New Roman" w:eastAsiaTheme="minorHAnsi" w:hAnsi="Times New Roman"/>
          <w:sz w:val="24"/>
          <w:szCs w:val="24"/>
        </w:rPr>
        <w:t>.</w:t>
      </w:r>
      <w:r w:rsidRPr="00BD7C2D">
        <w:rPr>
          <w:rFonts w:ascii="Times New Roman" w:eastAsiaTheme="minorHAnsi" w:hAnsi="Times New Roman"/>
          <w:sz w:val="24"/>
          <w:szCs w:val="24"/>
        </w:rPr>
        <w:t>’</w:t>
      </w:r>
      <w:r>
        <w:rPr>
          <w:rFonts w:ascii="Times New Roman" w:eastAsiaTheme="minorHAnsi" w:hAnsi="Times New Roman"/>
          <w:sz w:val="24"/>
          <w:szCs w:val="24"/>
        </w:rPr>
        <w:t>nı</w:t>
      </w:r>
      <w:r w:rsidRPr="00BD7C2D">
        <w:rPr>
          <w:rFonts w:ascii="Times New Roman" w:eastAsiaTheme="minorHAnsi" w:hAnsi="Times New Roman"/>
          <w:sz w:val="24"/>
          <w:szCs w:val="24"/>
        </w:rPr>
        <w:t>n</w:t>
      </w:r>
      <w:r w:rsidR="00715B20" w:rsidRPr="00BD7C2D">
        <w:rPr>
          <w:rFonts w:ascii="Times New Roman" w:eastAsiaTheme="minorHAnsi" w:hAnsi="Times New Roman"/>
          <w:sz w:val="24"/>
          <w:szCs w:val="24"/>
        </w:rPr>
        <w:t xml:space="preserve"> (</w:t>
      </w:r>
      <w:r w:rsidR="00E57F44" w:rsidRPr="00BD7C2D">
        <w:rPr>
          <w:rFonts w:ascii="Times New Roman" w:eastAsiaTheme="minorHAnsi" w:hAnsi="Times New Roman"/>
          <w:sz w:val="24"/>
          <w:szCs w:val="24"/>
        </w:rPr>
        <w:t>1991)</w:t>
      </w:r>
      <w:r w:rsidR="00E713F5" w:rsidRPr="00BD7C2D">
        <w:rPr>
          <w:rFonts w:ascii="Times New Roman" w:eastAsiaTheme="minorHAnsi" w:hAnsi="Times New Roman"/>
          <w:sz w:val="24"/>
          <w:szCs w:val="24"/>
        </w:rPr>
        <w:t xml:space="preserve"> araştırma sonuçları</w:t>
      </w:r>
      <w:r w:rsidR="00BD16F6" w:rsidRPr="00BD7C2D">
        <w:rPr>
          <w:rFonts w:ascii="Times New Roman" w:eastAsiaTheme="minorHAnsi" w:hAnsi="Times New Roman"/>
          <w:sz w:val="24"/>
          <w:szCs w:val="24"/>
        </w:rPr>
        <w:t xml:space="preserve">ndan düşük; </w:t>
      </w:r>
      <w:r w:rsidR="00E57F44" w:rsidRPr="00BD7C2D">
        <w:rPr>
          <w:rFonts w:ascii="Times New Roman" w:eastAsiaTheme="minorHAnsi" w:hAnsi="Times New Roman"/>
          <w:sz w:val="24"/>
          <w:szCs w:val="24"/>
        </w:rPr>
        <w:t>Fukushima ve ark</w:t>
      </w:r>
      <w:r>
        <w:rPr>
          <w:rFonts w:ascii="Times New Roman" w:eastAsiaTheme="minorHAnsi" w:hAnsi="Times New Roman"/>
          <w:sz w:val="24"/>
          <w:szCs w:val="24"/>
        </w:rPr>
        <w:t>.</w:t>
      </w:r>
      <w:r w:rsidR="00715B20" w:rsidRPr="00BD7C2D">
        <w:rPr>
          <w:rFonts w:ascii="Times New Roman" w:eastAsiaTheme="minorHAnsi" w:hAnsi="Times New Roman"/>
          <w:sz w:val="24"/>
          <w:szCs w:val="24"/>
        </w:rPr>
        <w:t xml:space="preserve"> (</w:t>
      </w:r>
      <w:r w:rsidR="00E713F5" w:rsidRPr="00BD7C2D">
        <w:rPr>
          <w:rFonts w:ascii="Times New Roman" w:eastAsiaTheme="minorHAnsi" w:hAnsi="Times New Roman"/>
          <w:sz w:val="24"/>
          <w:szCs w:val="24"/>
        </w:rPr>
        <w:t>1987) ile Osano ve Arimi</w:t>
      </w:r>
      <w:r w:rsidRPr="00BD7C2D">
        <w:rPr>
          <w:rFonts w:ascii="Times New Roman" w:eastAsiaTheme="minorHAnsi" w:hAnsi="Times New Roman"/>
          <w:sz w:val="24"/>
          <w:szCs w:val="24"/>
        </w:rPr>
        <w:t>’nin</w:t>
      </w:r>
      <w:r w:rsidR="00715B20" w:rsidRPr="00BD7C2D">
        <w:rPr>
          <w:rFonts w:ascii="Times New Roman" w:eastAsiaTheme="minorHAnsi" w:hAnsi="Times New Roman"/>
          <w:sz w:val="24"/>
          <w:szCs w:val="24"/>
        </w:rPr>
        <w:t xml:space="preserve"> (</w:t>
      </w:r>
      <w:r w:rsidR="00E713F5" w:rsidRPr="00BD7C2D">
        <w:rPr>
          <w:rFonts w:ascii="Times New Roman" w:eastAsiaTheme="minorHAnsi" w:hAnsi="Times New Roman"/>
          <w:sz w:val="24"/>
          <w:szCs w:val="24"/>
        </w:rPr>
        <w:t>1999)</w:t>
      </w:r>
      <w:r w:rsidR="00BD16F6" w:rsidRPr="00BD7C2D">
        <w:rPr>
          <w:rFonts w:ascii="Times New Roman" w:eastAsiaTheme="minorHAnsi" w:hAnsi="Times New Roman"/>
          <w:sz w:val="24"/>
          <w:szCs w:val="24"/>
        </w:rPr>
        <w:t xml:space="preserve"> araştırma sonuçlarından </w:t>
      </w:r>
      <w:r>
        <w:rPr>
          <w:rFonts w:ascii="Times New Roman" w:eastAsiaTheme="minorHAnsi" w:hAnsi="Times New Roman"/>
          <w:sz w:val="24"/>
          <w:szCs w:val="24"/>
        </w:rPr>
        <w:t xml:space="preserve">ise </w:t>
      </w:r>
      <w:r w:rsidR="00B8160A" w:rsidRPr="00BD7C2D">
        <w:rPr>
          <w:rFonts w:ascii="Times New Roman" w:eastAsiaTheme="minorHAnsi" w:hAnsi="Times New Roman"/>
          <w:sz w:val="24"/>
          <w:szCs w:val="24"/>
        </w:rPr>
        <w:t xml:space="preserve">yüksek </w:t>
      </w:r>
      <w:r>
        <w:rPr>
          <w:rFonts w:ascii="Times New Roman" w:eastAsiaTheme="minorHAnsi" w:hAnsi="Times New Roman"/>
          <w:sz w:val="24"/>
          <w:szCs w:val="24"/>
        </w:rPr>
        <w:t>olduğu gözlenmiştir</w:t>
      </w:r>
      <w:r w:rsidR="00071F3E" w:rsidRPr="00BD7C2D">
        <w:rPr>
          <w:rFonts w:ascii="Times New Roman" w:eastAsiaTheme="minorHAnsi" w:hAnsi="Times New Roman"/>
          <w:sz w:val="24"/>
          <w:szCs w:val="24"/>
        </w:rPr>
        <w:t xml:space="preserve">. </w:t>
      </w:r>
      <w:r w:rsidR="00F96EB7" w:rsidRPr="00BD7C2D">
        <w:rPr>
          <w:rFonts w:ascii="Times New Roman" w:eastAsiaTheme="minorHAnsi" w:hAnsi="Times New Roman"/>
          <w:sz w:val="24"/>
          <w:szCs w:val="24"/>
        </w:rPr>
        <w:t>Yapılan araştırmalar arasındaki farklılıkların; mevsimsel değişimler, üretim koşul</w:t>
      </w:r>
      <w:r w:rsidR="00C45C84">
        <w:rPr>
          <w:rFonts w:ascii="Times New Roman" w:eastAsiaTheme="minorHAnsi" w:hAnsi="Times New Roman"/>
          <w:sz w:val="24"/>
          <w:szCs w:val="24"/>
        </w:rPr>
        <w:t xml:space="preserve">ları, </w:t>
      </w:r>
      <w:r w:rsidR="00F96EB7" w:rsidRPr="00BD7C2D">
        <w:rPr>
          <w:rFonts w:ascii="Times New Roman" w:eastAsiaTheme="minorHAnsi" w:hAnsi="Times New Roman"/>
          <w:sz w:val="24"/>
          <w:szCs w:val="24"/>
        </w:rPr>
        <w:t>personel hijyeni, ürünün ambalaj durumu, muhafaza koşulları, çapraz kontaminasyonlar, çiğ veya pişmiş olması</w:t>
      </w:r>
      <w:r w:rsidR="00C45C84">
        <w:rPr>
          <w:rFonts w:ascii="Times New Roman" w:eastAsiaTheme="minorHAnsi" w:hAnsi="Times New Roman"/>
          <w:sz w:val="24"/>
          <w:szCs w:val="24"/>
        </w:rPr>
        <w:t>,</w:t>
      </w:r>
      <w:r w:rsidR="00F96EB7" w:rsidRPr="00BD7C2D">
        <w:rPr>
          <w:rFonts w:ascii="Times New Roman" w:eastAsiaTheme="minorHAnsi" w:hAnsi="Times New Roman"/>
          <w:sz w:val="24"/>
          <w:szCs w:val="24"/>
        </w:rPr>
        <w:t xml:space="preserve"> </w:t>
      </w:r>
      <w:r w:rsidR="00C45C84">
        <w:rPr>
          <w:rFonts w:ascii="Times New Roman" w:eastAsiaTheme="minorHAnsi" w:hAnsi="Times New Roman"/>
          <w:sz w:val="24"/>
          <w:szCs w:val="24"/>
        </w:rPr>
        <w:t>hammadde farklılıkları</w:t>
      </w:r>
      <w:r w:rsidR="00C45C84" w:rsidRPr="00BD7C2D">
        <w:rPr>
          <w:rFonts w:ascii="Times New Roman" w:eastAsiaTheme="minorHAnsi" w:hAnsi="Times New Roman"/>
          <w:sz w:val="24"/>
          <w:szCs w:val="24"/>
        </w:rPr>
        <w:t xml:space="preserve"> </w:t>
      </w:r>
      <w:r w:rsidR="00F96EB7" w:rsidRPr="00BD7C2D">
        <w:rPr>
          <w:rFonts w:ascii="Times New Roman" w:eastAsiaTheme="minorHAnsi" w:hAnsi="Times New Roman"/>
          <w:sz w:val="24"/>
          <w:szCs w:val="24"/>
        </w:rPr>
        <w:t>gibi nedenlerden</w:t>
      </w:r>
      <w:r w:rsidR="00B8160A" w:rsidRPr="00BD7C2D">
        <w:rPr>
          <w:rFonts w:ascii="Times New Roman" w:eastAsiaTheme="minorHAnsi" w:hAnsi="Times New Roman"/>
          <w:sz w:val="24"/>
          <w:szCs w:val="24"/>
        </w:rPr>
        <w:t xml:space="preserve"> kaynakla</w:t>
      </w:r>
      <w:r w:rsidR="00387AF4" w:rsidRPr="00BD7C2D">
        <w:rPr>
          <w:rFonts w:ascii="Times New Roman" w:eastAsiaTheme="minorHAnsi" w:hAnsi="Times New Roman"/>
          <w:sz w:val="24"/>
          <w:szCs w:val="24"/>
        </w:rPr>
        <w:t>nabileceği düşünülmektedir</w:t>
      </w:r>
      <w:r w:rsidR="00B8160A" w:rsidRPr="00BD7C2D">
        <w:rPr>
          <w:rFonts w:ascii="Times New Roman" w:eastAsiaTheme="minorHAnsi" w:hAnsi="Times New Roman"/>
          <w:sz w:val="24"/>
          <w:szCs w:val="24"/>
        </w:rPr>
        <w:t>.</w:t>
      </w:r>
    </w:p>
    <w:p w14:paraId="710A0BF2" w14:textId="0A3FDE4E" w:rsidR="004B7626" w:rsidRDefault="004B7626" w:rsidP="00C95E72">
      <w:pPr>
        <w:spacing w:after="0" w:line="360" w:lineRule="auto"/>
        <w:ind w:firstLine="709"/>
        <w:jc w:val="both"/>
        <w:rPr>
          <w:rFonts w:ascii="Times New Roman" w:eastAsiaTheme="minorHAnsi" w:hAnsi="Times New Roman"/>
          <w:sz w:val="24"/>
          <w:szCs w:val="24"/>
        </w:rPr>
      </w:pPr>
      <w:r w:rsidRPr="00BD7C2D">
        <w:rPr>
          <w:rFonts w:ascii="Times New Roman" w:eastAsiaTheme="minorHAnsi" w:hAnsi="Times New Roman"/>
          <w:sz w:val="24"/>
          <w:szCs w:val="24"/>
        </w:rPr>
        <w:t xml:space="preserve">Kırmızı et ve ürünlerinin </w:t>
      </w:r>
      <w:r w:rsidR="002E5A25" w:rsidRPr="00BD7C2D">
        <w:rPr>
          <w:rFonts w:ascii="Times New Roman" w:eastAsiaTheme="minorHAnsi" w:hAnsi="Times New Roman"/>
          <w:i/>
          <w:sz w:val="24"/>
          <w:szCs w:val="24"/>
        </w:rPr>
        <w:t>C. jejuni</w:t>
      </w:r>
      <w:r w:rsidRPr="00BD7C2D">
        <w:rPr>
          <w:rFonts w:ascii="Times New Roman" w:eastAsiaTheme="minorHAnsi" w:hAnsi="Times New Roman"/>
          <w:sz w:val="24"/>
          <w:szCs w:val="24"/>
        </w:rPr>
        <w:t xml:space="preserve"> ile kontaminasyonun kaynağının, etkenle enfekte ancak semptom göstermeyen hayvanların kesilmesi ve etlerin kesimhane ve sonrasındaki aşamalardaki işlenmesi sırasında oluştuğu bildirilmektedir</w:t>
      </w:r>
      <w:r w:rsidR="00715B20" w:rsidRPr="00BD7C2D">
        <w:rPr>
          <w:rFonts w:ascii="Times New Roman" w:eastAsiaTheme="minorHAnsi" w:hAnsi="Times New Roman"/>
          <w:sz w:val="24"/>
          <w:szCs w:val="24"/>
        </w:rPr>
        <w:t xml:space="preserve"> (</w:t>
      </w:r>
      <w:r w:rsidR="008C2AC9" w:rsidRPr="00BD7C2D">
        <w:rPr>
          <w:rFonts w:ascii="Times New Roman" w:eastAsiaTheme="minorHAnsi" w:hAnsi="Times New Roman"/>
          <w:sz w:val="24"/>
          <w:szCs w:val="24"/>
        </w:rPr>
        <w:t>Reid ve ark</w:t>
      </w:r>
      <w:r w:rsidR="00FA0EC4">
        <w:rPr>
          <w:rFonts w:ascii="Times New Roman" w:eastAsiaTheme="minorHAnsi" w:hAnsi="Times New Roman"/>
          <w:sz w:val="24"/>
          <w:szCs w:val="24"/>
        </w:rPr>
        <w:t>, 2002). pH değ</w:t>
      </w:r>
      <w:r w:rsidRPr="00BD7C2D">
        <w:rPr>
          <w:rFonts w:ascii="Times New Roman" w:eastAsiaTheme="minorHAnsi" w:hAnsi="Times New Roman"/>
          <w:sz w:val="24"/>
          <w:szCs w:val="24"/>
        </w:rPr>
        <w:t xml:space="preserve">eri </w:t>
      </w:r>
      <w:r w:rsidR="00071F3E" w:rsidRPr="00BD7C2D">
        <w:rPr>
          <w:rFonts w:ascii="Times New Roman" w:eastAsiaTheme="minorHAnsi" w:hAnsi="Times New Roman"/>
          <w:sz w:val="24"/>
          <w:szCs w:val="24"/>
        </w:rPr>
        <w:t>5,5</w:t>
      </w:r>
      <w:r w:rsidRPr="00BD7C2D">
        <w:rPr>
          <w:rFonts w:ascii="Times New Roman" w:eastAsiaTheme="minorHAnsi" w:hAnsi="Times New Roman"/>
          <w:sz w:val="24"/>
          <w:szCs w:val="24"/>
        </w:rPr>
        <w:t>-</w:t>
      </w:r>
      <w:r w:rsidR="00071F3E" w:rsidRPr="00BD7C2D">
        <w:rPr>
          <w:rFonts w:ascii="Times New Roman" w:eastAsiaTheme="minorHAnsi" w:hAnsi="Times New Roman"/>
          <w:sz w:val="24"/>
          <w:szCs w:val="24"/>
        </w:rPr>
        <w:t>5,8</w:t>
      </w:r>
      <w:r w:rsidR="008530BF" w:rsidRPr="00BD7C2D">
        <w:rPr>
          <w:rFonts w:ascii="Times New Roman" w:eastAsiaTheme="minorHAnsi" w:hAnsi="Times New Roman"/>
          <w:sz w:val="24"/>
          <w:szCs w:val="24"/>
        </w:rPr>
        <w:t xml:space="preserve"> </w:t>
      </w:r>
      <w:proofErr w:type="gramStart"/>
      <w:r w:rsidR="008530BF" w:rsidRPr="00BD7C2D">
        <w:rPr>
          <w:rFonts w:ascii="Times New Roman" w:eastAsiaTheme="minorHAnsi" w:hAnsi="Times New Roman"/>
          <w:sz w:val="24"/>
          <w:szCs w:val="24"/>
        </w:rPr>
        <w:t>aralığ</w:t>
      </w:r>
      <w:r w:rsidRPr="00BD7C2D">
        <w:rPr>
          <w:rFonts w:ascii="Times New Roman" w:eastAsiaTheme="minorHAnsi" w:hAnsi="Times New Roman"/>
          <w:sz w:val="24"/>
          <w:szCs w:val="24"/>
        </w:rPr>
        <w:t>ında</w:t>
      </w:r>
      <w:proofErr w:type="gramEnd"/>
      <w:r w:rsidRPr="00BD7C2D">
        <w:rPr>
          <w:rFonts w:ascii="Times New Roman" w:eastAsiaTheme="minorHAnsi" w:hAnsi="Times New Roman"/>
          <w:sz w:val="24"/>
          <w:szCs w:val="24"/>
        </w:rPr>
        <w:t xml:space="preserve"> olan kırmızı et</w:t>
      </w:r>
      <w:r w:rsidR="008530BF" w:rsidRPr="00BD7C2D">
        <w:rPr>
          <w:rFonts w:ascii="Times New Roman" w:eastAsiaTheme="minorHAnsi" w:hAnsi="Times New Roman"/>
          <w:sz w:val="24"/>
          <w:szCs w:val="24"/>
        </w:rPr>
        <w:t xml:space="preserve">in </w:t>
      </w:r>
      <w:r w:rsidR="008530BF" w:rsidRPr="00BD7C2D">
        <w:rPr>
          <w:rFonts w:ascii="Times New Roman" w:eastAsiaTheme="minorHAnsi" w:hAnsi="Times New Roman"/>
          <w:i/>
          <w:sz w:val="24"/>
          <w:szCs w:val="24"/>
        </w:rPr>
        <w:t>C. jejuni</w:t>
      </w:r>
      <w:r w:rsidR="008530BF" w:rsidRPr="00BD7C2D">
        <w:rPr>
          <w:rFonts w:ascii="Times New Roman" w:eastAsiaTheme="minorHAnsi" w:hAnsi="Times New Roman"/>
          <w:sz w:val="24"/>
          <w:szCs w:val="24"/>
        </w:rPr>
        <w:t>’nin</w:t>
      </w:r>
      <w:r w:rsidRPr="00BD7C2D">
        <w:rPr>
          <w:rFonts w:ascii="Times New Roman" w:eastAsiaTheme="minorHAnsi" w:hAnsi="Times New Roman"/>
          <w:sz w:val="24"/>
          <w:szCs w:val="24"/>
        </w:rPr>
        <w:t xml:space="preserve"> varlığını sürdürme</w:t>
      </w:r>
      <w:r w:rsidR="008530BF" w:rsidRPr="00BD7C2D">
        <w:rPr>
          <w:rFonts w:ascii="Times New Roman" w:eastAsiaTheme="minorHAnsi" w:hAnsi="Times New Roman"/>
          <w:sz w:val="24"/>
          <w:szCs w:val="24"/>
        </w:rPr>
        <w:t>si iç</w:t>
      </w:r>
      <w:r w:rsidR="00BD746E" w:rsidRPr="00BD7C2D">
        <w:rPr>
          <w:rFonts w:ascii="Times New Roman" w:eastAsiaTheme="minorHAnsi" w:hAnsi="Times New Roman"/>
          <w:sz w:val="24"/>
          <w:szCs w:val="24"/>
        </w:rPr>
        <w:t xml:space="preserve">in uygun bir ortam olmaması ve </w:t>
      </w:r>
      <w:r w:rsidRPr="00BD7C2D">
        <w:rPr>
          <w:rFonts w:ascii="Times New Roman" w:eastAsiaTheme="minorHAnsi" w:hAnsi="Times New Roman"/>
          <w:sz w:val="24"/>
          <w:szCs w:val="24"/>
        </w:rPr>
        <w:t xml:space="preserve">etin </w:t>
      </w:r>
      <w:r w:rsidR="00047453" w:rsidRPr="00BD7C2D">
        <w:rPr>
          <w:rFonts w:ascii="Times New Roman" w:eastAsiaTheme="minorHAnsi" w:hAnsi="Times New Roman"/>
          <w:sz w:val="24"/>
          <w:szCs w:val="24"/>
        </w:rPr>
        <w:t>mikro</w:t>
      </w:r>
      <w:r w:rsidR="00BD746E" w:rsidRPr="00BD7C2D">
        <w:rPr>
          <w:rFonts w:ascii="Times New Roman" w:eastAsiaTheme="minorHAnsi" w:hAnsi="Times New Roman"/>
          <w:sz w:val="24"/>
          <w:szCs w:val="24"/>
        </w:rPr>
        <w:t>flora</w:t>
      </w:r>
      <w:r w:rsidR="008530BF" w:rsidRPr="00BD7C2D">
        <w:rPr>
          <w:rFonts w:ascii="Times New Roman" w:eastAsiaTheme="minorHAnsi" w:hAnsi="Times New Roman"/>
          <w:sz w:val="24"/>
          <w:szCs w:val="24"/>
        </w:rPr>
        <w:t>sına genellikle başka patojen bakteriler</w:t>
      </w:r>
      <w:r w:rsidRPr="00BD7C2D">
        <w:rPr>
          <w:rFonts w:ascii="Times New Roman" w:eastAsiaTheme="minorHAnsi" w:hAnsi="Times New Roman"/>
          <w:sz w:val="24"/>
          <w:szCs w:val="24"/>
        </w:rPr>
        <w:t xml:space="preserve"> hakim ol</w:t>
      </w:r>
      <w:r w:rsidR="008530BF" w:rsidRPr="00BD7C2D">
        <w:rPr>
          <w:rFonts w:ascii="Times New Roman" w:eastAsiaTheme="minorHAnsi" w:hAnsi="Times New Roman"/>
          <w:sz w:val="24"/>
          <w:szCs w:val="24"/>
        </w:rPr>
        <w:t xml:space="preserve">ması nedeniyle </w:t>
      </w:r>
      <w:r w:rsidRPr="00BD7C2D">
        <w:rPr>
          <w:rFonts w:ascii="Times New Roman" w:eastAsiaTheme="minorHAnsi" w:hAnsi="Times New Roman"/>
          <w:sz w:val="24"/>
          <w:szCs w:val="24"/>
        </w:rPr>
        <w:lastRenderedPageBreak/>
        <w:t xml:space="preserve">et ve </w:t>
      </w:r>
      <w:r w:rsidR="008530BF" w:rsidRPr="00BD7C2D">
        <w:rPr>
          <w:rFonts w:ascii="Times New Roman" w:eastAsiaTheme="minorHAnsi" w:hAnsi="Times New Roman"/>
          <w:sz w:val="24"/>
          <w:szCs w:val="24"/>
        </w:rPr>
        <w:t>et ürünlerinde</w:t>
      </w:r>
      <w:r w:rsidR="00BD746E" w:rsidRPr="00BD7C2D">
        <w:rPr>
          <w:rFonts w:ascii="Times New Roman" w:eastAsiaTheme="minorHAnsi" w:hAnsi="Times New Roman"/>
          <w:sz w:val="24"/>
          <w:szCs w:val="24"/>
        </w:rPr>
        <w:t xml:space="preserve"> etken</w:t>
      </w:r>
      <w:r w:rsidR="008530BF" w:rsidRPr="00BD7C2D">
        <w:rPr>
          <w:rFonts w:ascii="Times New Roman" w:eastAsiaTheme="minorHAnsi" w:hAnsi="Times New Roman"/>
          <w:sz w:val="24"/>
          <w:szCs w:val="24"/>
        </w:rPr>
        <w:t xml:space="preserve"> fazla bulun</w:t>
      </w:r>
      <w:r w:rsidR="00E57F44" w:rsidRPr="00BD7C2D">
        <w:rPr>
          <w:rFonts w:ascii="Times New Roman" w:eastAsiaTheme="minorHAnsi" w:hAnsi="Times New Roman"/>
          <w:sz w:val="24"/>
          <w:szCs w:val="24"/>
        </w:rPr>
        <w:t>madığ</w:t>
      </w:r>
      <w:r w:rsidRPr="00BD7C2D">
        <w:rPr>
          <w:rFonts w:ascii="Times New Roman" w:eastAsiaTheme="minorHAnsi" w:hAnsi="Times New Roman"/>
          <w:sz w:val="24"/>
          <w:szCs w:val="24"/>
        </w:rPr>
        <w:t>ı bildirilmiştir</w:t>
      </w:r>
      <w:r w:rsidR="00715B20" w:rsidRPr="00BD7C2D">
        <w:rPr>
          <w:rFonts w:ascii="Times New Roman" w:eastAsiaTheme="minorHAnsi" w:hAnsi="Times New Roman"/>
          <w:sz w:val="24"/>
          <w:szCs w:val="24"/>
        </w:rPr>
        <w:t xml:space="preserve"> (</w:t>
      </w:r>
      <w:r w:rsidRPr="00BD7C2D">
        <w:rPr>
          <w:rFonts w:ascii="Times New Roman" w:eastAsiaTheme="minorHAnsi" w:hAnsi="Times New Roman"/>
          <w:sz w:val="24"/>
          <w:szCs w:val="24"/>
        </w:rPr>
        <w:t>Gill ve Harris</w:t>
      </w:r>
      <w:r w:rsidR="00B44C01" w:rsidRPr="00BD7C2D">
        <w:rPr>
          <w:rFonts w:ascii="Times New Roman" w:eastAsiaTheme="minorHAnsi" w:hAnsi="Times New Roman"/>
          <w:sz w:val="24"/>
          <w:szCs w:val="24"/>
        </w:rPr>
        <w:t>, 1984</w:t>
      </w:r>
      <w:r w:rsidRPr="00BD7C2D">
        <w:rPr>
          <w:rFonts w:ascii="Times New Roman" w:eastAsiaTheme="minorHAnsi" w:hAnsi="Times New Roman"/>
          <w:sz w:val="24"/>
          <w:szCs w:val="24"/>
        </w:rPr>
        <w:t>).</w:t>
      </w:r>
      <w:r w:rsidR="003C6C64" w:rsidRPr="00BD7C2D">
        <w:rPr>
          <w:rFonts w:ascii="Times New Roman" w:eastAsiaTheme="minorHAnsi" w:hAnsi="Times New Roman"/>
          <w:sz w:val="24"/>
          <w:szCs w:val="24"/>
        </w:rPr>
        <w:t xml:space="preserve"> Araştırma sonucumuza göre dana kıyma</w:t>
      </w:r>
      <w:r w:rsidR="00071F3E" w:rsidRPr="00BD7C2D">
        <w:rPr>
          <w:rFonts w:ascii="Times New Roman" w:eastAsiaTheme="minorHAnsi" w:hAnsi="Times New Roman"/>
          <w:sz w:val="24"/>
          <w:szCs w:val="24"/>
        </w:rPr>
        <w:t xml:space="preserve">da %25 oranında </w:t>
      </w:r>
      <w:r w:rsidR="002E5A25" w:rsidRPr="00BD7C2D">
        <w:rPr>
          <w:rFonts w:ascii="Times New Roman" w:eastAsiaTheme="minorHAnsi" w:hAnsi="Times New Roman"/>
          <w:i/>
          <w:sz w:val="24"/>
          <w:szCs w:val="24"/>
        </w:rPr>
        <w:t>C. jejuni</w:t>
      </w:r>
      <w:r w:rsidR="00071F3E" w:rsidRPr="00BD7C2D">
        <w:rPr>
          <w:rFonts w:ascii="Times New Roman" w:eastAsiaTheme="minorHAnsi" w:hAnsi="Times New Roman"/>
          <w:sz w:val="24"/>
          <w:szCs w:val="24"/>
        </w:rPr>
        <w:t xml:space="preserve"> izolasy</w:t>
      </w:r>
      <w:r w:rsidR="00E11AD7" w:rsidRPr="00BD7C2D">
        <w:rPr>
          <w:rFonts w:ascii="Times New Roman" w:eastAsiaTheme="minorHAnsi" w:hAnsi="Times New Roman"/>
          <w:sz w:val="24"/>
          <w:szCs w:val="24"/>
        </w:rPr>
        <w:t xml:space="preserve">onu </w:t>
      </w:r>
      <w:r w:rsidR="00C45C84">
        <w:rPr>
          <w:rFonts w:ascii="Times New Roman" w:eastAsiaTheme="minorHAnsi" w:hAnsi="Times New Roman"/>
          <w:sz w:val="24"/>
          <w:szCs w:val="24"/>
        </w:rPr>
        <w:t>tespit edilmiş olup kanatlı eti ve ürünleri ile kıyaslandığında daha düşük ol</w:t>
      </w:r>
      <w:r w:rsidR="004D29FD">
        <w:rPr>
          <w:rFonts w:ascii="Times New Roman" w:eastAsiaTheme="minorHAnsi" w:hAnsi="Times New Roman"/>
          <w:sz w:val="24"/>
          <w:szCs w:val="24"/>
        </w:rPr>
        <w:t>d</w:t>
      </w:r>
      <w:r w:rsidR="00C45C84">
        <w:rPr>
          <w:rFonts w:ascii="Times New Roman" w:eastAsiaTheme="minorHAnsi" w:hAnsi="Times New Roman"/>
          <w:sz w:val="24"/>
          <w:szCs w:val="24"/>
        </w:rPr>
        <w:t xml:space="preserve">uğu gözlenmiştir. </w:t>
      </w:r>
      <w:r w:rsidR="00071F3E" w:rsidRPr="00BD7C2D">
        <w:rPr>
          <w:rFonts w:ascii="Times New Roman" w:eastAsiaTheme="minorHAnsi" w:hAnsi="Times New Roman"/>
          <w:sz w:val="24"/>
          <w:szCs w:val="24"/>
        </w:rPr>
        <w:t>Ancak kırmızı etlerin kasap</w:t>
      </w:r>
      <w:r w:rsidR="00234A9E" w:rsidRPr="00BD7C2D">
        <w:rPr>
          <w:rFonts w:ascii="Times New Roman" w:eastAsiaTheme="minorHAnsi" w:hAnsi="Times New Roman"/>
          <w:sz w:val="24"/>
          <w:szCs w:val="24"/>
        </w:rPr>
        <w:t xml:space="preserve"> dükkanlarında köfte yapım aşamasın</w:t>
      </w:r>
      <w:r w:rsidR="00071F3E" w:rsidRPr="00BD7C2D">
        <w:rPr>
          <w:rFonts w:ascii="Times New Roman" w:eastAsiaTheme="minorHAnsi" w:hAnsi="Times New Roman"/>
          <w:sz w:val="24"/>
          <w:szCs w:val="24"/>
        </w:rPr>
        <w:t xml:space="preserve">da çapraz kontaminasyon veya yetersiz hijyenik durum sebebiyle etkenle </w:t>
      </w:r>
      <w:r w:rsidR="003C6C64" w:rsidRPr="00BD7C2D">
        <w:rPr>
          <w:rFonts w:ascii="Times New Roman" w:eastAsiaTheme="minorHAnsi" w:hAnsi="Times New Roman"/>
          <w:sz w:val="24"/>
          <w:szCs w:val="24"/>
        </w:rPr>
        <w:t xml:space="preserve"> </w:t>
      </w:r>
      <w:r w:rsidR="0019613F">
        <w:rPr>
          <w:rFonts w:ascii="Times New Roman" w:eastAsiaTheme="minorHAnsi" w:hAnsi="Times New Roman"/>
          <w:sz w:val="24"/>
          <w:szCs w:val="24"/>
        </w:rPr>
        <w:t>bulaşması</w:t>
      </w:r>
      <w:r w:rsidR="003C6C64" w:rsidRPr="00BD7C2D">
        <w:rPr>
          <w:rFonts w:ascii="Times New Roman" w:eastAsiaTheme="minorHAnsi" w:hAnsi="Times New Roman"/>
          <w:sz w:val="24"/>
          <w:szCs w:val="24"/>
        </w:rPr>
        <w:t xml:space="preserve"> sonucu </w:t>
      </w:r>
      <w:r w:rsidR="0019613F" w:rsidRPr="00BD7C2D">
        <w:rPr>
          <w:rFonts w:ascii="Times New Roman" w:eastAsiaTheme="minorHAnsi" w:hAnsi="Times New Roman"/>
          <w:sz w:val="24"/>
          <w:szCs w:val="24"/>
        </w:rPr>
        <w:t xml:space="preserve">dana köftede </w:t>
      </w:r>
      <w:r w:rsidR="0019613F">
        <w:rPr>
          <w:rFonts w:ascii="Times New Roman" w:eastAsiaTheme="minorHAnsi" w:hAnsi="Times New Roman"/>
          <w:sz w:val="24"/>
          <w:szCs w:val="24"/>
        </w:rPr>
        <w:t xml:space="preserve">bu oranın </w:t>
      </w:r>
      <w:r w:rsidR="003C6C64" w:rsidRPr="00BD7C2D">
        <w:rPr>
          <w:rFonts w:ascii="Times New Roman" w:eastAsiaTheme="minorHAnsi" w:hAnsi="Times New Roman"/>
          <w:sz w:val="24"/>
          <w:szCs w:val="24"/>
        </w:rPr>
        <w:t xml:space="preserve">%50 </w:t>
      </w:r>
      <w:r w:rsidR="0019613F">
        <w:rPr>
          <w:rFonts w:ascii="Times New Roman" w:eastAsiaTheme="minorHAnsi" w:hAnsi="Times New Roman"/>
          <w:sz w:val="24"/>
          <w:szCs w:val="24"/>
        </w:rPr>
        <w:t xml:space="preserve">olduğu </w:t>
      </w:r>
      <w:r w:rsidR="00071F3E" w:rsidRPr="00BD7C2D">
        <w:rPr>
          <w:rFonts w:ascii="Times New Roman" w:eastAsiaTheme="minorHAnsi" w:hAnsi="Times New Roman"/>
          <w:sz w:val="24"/>
          <w:szCs w:val="24"/>
        </w:rPr>
        <w:t>tespit edilmiştir.</w:t>
      </w:r>
    </w:p>
    <w:p w14:paraId="3192A657" w14:textId="77777777" w:rsidR="00CB2210" w:rsidRPr="00BD7C2D" w:rsidRDefault="00CB2210" w:rsidP="00CB2210">
      <w:pPr>
        <w:spacing w:after="0" w:line="360" w:lineRule="auto"/>
        <w:ind w:firstLine="709"/>
        <w:jc w:val="both"/>
        <w:rPr>
          <w:rFonts w:ascii="Times New Roman" w:eastAsiaTheme="minorHAnsi" w:hAnsi="Times New Roman"/>
          <w:sz w:val="24"/>
          <w:szCs w:val="24"/>
        </w:rPr>
      </w:pPr>
      <w:r w:rsidRPr="00A70BFD">
        <w:rPr>
          <w:rFonts w:ascii="Times New Roman" w:eastAsiaTheme="minorHAnsi" w:hAnsi="Times New Roman"/>
          <w:i/>
          <w:sz w:val="24"/>
          <w:szCs w:val="24"/>
        </w:rPr>
        <w:t>C. jejuni</w:t>
      </w:r>
      <w:r>
        <w:rPr>
          <w:rFonts w:ascii="Times New Roman" w:eastAsiaTheme="minorHAnsi" w:hAnsi="Times New Roman"/>
          <w:sz w:val="24"/>
          <w:szCs w:val="24"/>
        </w:rPr>
        <w:t xml:space="preserve"> yönünden incelenen</w:t>
      </w:r>
      <w:r w:rsidRPr="00BD7C2D">
        <w:rPr>
          <w:rFonts w:ascii="Times New Roman" w:eastAsiaTheme="minorHAnsi" w:hAnsi="Times New Roman"/>
          <w:sz w:val="24"/>
          <w:szCs w:val="24"/>
        </w:rPr>
        <w:t xml:space="preserve"> tüketime</w:t>
      </w:r>
      <w:r>
        <w:rPr>
          <w:rFonts w:ascii="Times New Roman" w:eastAsiaTheme="minorHAnsi" w:hAnsi="Times New Roman"/>
          <w:sz w:val="24"/>
          <w:szCs w:val="24"/>
        </w:rPr>
        <w:t xml:space="preserve"> hazır</w:t>
      </w:r>
      <w:r w:rsidRPr="00BD7C2D">
        <w:rPr>
          <w:rFonts w:ascii="Times New Roman" w:eastAsiaTheme="minorHAnsi" w:hAnsi="Times New Roman"/>
          <w:sz w:val="24"/>
          <w:szCs w:val="24"/>
        </w:rPr>
        <w:t xml:space="preserve"> </w:t>
      </w:r>
      <w:r>
        <w:rPr>
          <w:rFonts w:ascii="Times New Roman" w:eastAsiaTheme="minorHAnsi" w:hAnsi="Times New Roman"/>
          <w:sz w:val="24"/>
          <w:szCs w:val="24"/>
        </w:rPr>
        <w:t>tavuk eti ürünleri</w:t>
      </w:r>
      <w:r w:rsidRPr="00BD7C2D">
        <w:rPr>
          <w:rFonts w:ascii="Times New Roman" w:eastAsiaTheme="minorHAnsi" w:hAnsi="Times New Roman"/>
          <w:sz w:val="24"/>
          <w:szCs w:val="24"/>
        </w:rPr>
        <w:t xml:space="preserve"> ile tüketime </w:t>
      </w:r>
      <w:r>
        <w:rPr>
          <w:rFonts w:ascii="Times New Roman" w:eastAsiaTheme="minorHAnsi" w:hAnsi="Times New Roman"/>
          <w:sz w:val="24"/>
          <w:szCs w:val="24"/>
        </w:rPr>
        <w:t>hazır hindi eti ürünlerinde, diğer ürünlere oranla düşük oranda kontaminasyona rastlanmıştır. Bunun nedeni</w:t>
      </w:r>
      <w:r w:rsidRPr="00BD7C2D">
        <w:rPr>
          <w:rFonts w:ascii="Times New Roman" w:eastAsiaTheme="minorHAnsi" w:hAnsi="Times New Roman"/>
          <w:sz w:val="24"/>
          <w:szCs w:val="24"/>
        </w:rPr>
        <w:t xml:space="preserve"> kanatlı eti ürünlerinde termofilik </w:t>
      </w:r>
      <w:r w:rsidRPr="00BD7C2D">
        <w:rPr>
          <w:rFonts w:ascii="Times New Roman" w:eastAsiaTheme="minorHAnsi" w:hAnsi="Times New Roman"/>
          <w:i/>
          <w:sz w:val="24"/>
          <w:szCs w:val="24"/>
        </w:rPr>
        <w:t>Campylobacter</w:t>
      </w:r>
      <w:r w:rsidRPr="00BD7C2D">
        <w:rPr>
          <w:rFonts w:ascii="Times New Roman" w:eastAsiaTheme="minorHAnsi" w:hAnsi="Times New Roman"/>
          <w:sz w:val="24"/>
          <w:szCs w:val="24"/>
        </w:rPr>
        <w:t>’ler (</w:t>
      </w:r>
      <w:r w:rsidRPr="00BD7C2D">
        <w:rPr>
          <w:rFonts w:ascii="Times New Roman" w:eastAsiaTheme="minorHAnsi" w:hAnsi="Times New Roman"/>
          <w:i/>
          <w:sz w:val="24"/>
          <w:szCs w:val="24"/>
        </w:rPr>
        <w:t>C. jejuni, C. coli ve C. lari</w:t>
      </w:r>
      <w:r w:rsidRPr="00BD7C2D">
        <w:rPr>
          <w:rFonts w:ascii="Times New Roman" w:eastAsiaTheme="minorHAnsi" w:hAnsi="Times New Roman"/>
          <w:sz w:val="24"/>
          <w:szCs w:val="24"/>
        </w:rPr>
        <w:t>) fazlaca yoğun bulunmamaları 29˚C’den düşük ve yüksek ısı derecelerinde ürememeleri, soğutma ve dondurma işlemlerine duyarlı oluşları ve bulundukları ortamdaki diğer flora tarafından rahatlıkla baskılanabilmeleri gibi nedenlerden dolayı analiz sonuçlarındaki sayısal verilerin düşük çıktığı düşünülmektedir.</w:t>
      </w:r>
    </w:p>
    <w:p w14:paraId="6204289A" w14:textId="77777777" w:rsidR="00CB2210" w:rsidRPr="00BD7C2D" w:rsidRDefault="00CB2210" w:rsidP="00CB2210">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Parça halinde satışa sunulan kanatlı etlerinin (%28), bütün kanatlı karkaslarına (%2,5) göre yüksek oranda termofilik </w:t>
      </w:r>
      <w:r w:rsidRPr="00BD7C2D">
        <w:rPr>
          <w:rFonts w:ascii="Times New Roman" w:hAnsi="Times New Roman"/>
          <w:i/>
          <w:sz w:val="24"/>
          <w:szCs w:val="24"/>
        </w:rPr>
        <w:t>Campylobacter spp</w:t>
      </w:r>
      <w:r w:rsidRPr="00BD7C2D">
        <w:rPr>
          <w:rFonts w:ascii="Times New Roman" w:hAnsi="Times New Roman"/>
          <w:sz w:val="24"/>
          <w:szCs w:val="24"/>
        </w:rPr>
        <w:t xml:space="preserve">. ile kontamine olduğu kaydedilmiştir (Hudson ve ark, 1999). Yapılan çeşitli çalışmalar, </w:t>
      </w:r>
      <w:r w:rsidRPr="00BD7C2D">
        <w:rPr>
          <w:rFonts w:ascii="Times New Roman" w:hAnsi="Times New Roman"/>
          <w:i/>
          <w:sz w:val="24"/>
          <w:szCs w:val="24"/>
        </w:rPr>
        <w:t>C. jejuni</w:t>
      </w:r>
      <w:r w:rsidRPr="00BD7C2D">
        <w:rPr>
          <w:rFonts w:ascii="Times New Roman" w:hAnsi="Times New Roman"/>
          <w:sz w:val="24"/>
          <w:szCs w:val="24"/>
        </w:rPr>
        <w:t xml:space="preserve">’nin açık olarak satışa sunulan kanatlı eti ürünlerinde yaygın olarak bulunduğunu ve dominant tür olduğu bildirilmiştir (Köksoy, 2001). Özellikle açık pazar yerlerinde dökme olarak satılan kanatlı etlerinde kontaminasyonun yüksek olduğu bildirilmiştir. Ülkemizde yapılan bir araştırmada piliç eti satış yerlerinde çalışan personelin %83’ünün ellerinde </w:t>
      </w:r>
      <w:r w:rsidRPr="00BD7C2D">
        <w:rPr>
          <w:rFonts w:ascii="Times New Roman" w:hAnsi="Times New Roman"/>
          <w:i/>
          <w:sz w:val="24"/>
          <w:szCs w:val="24"/>
        </w:rPr>
        <w:t>C. jejuni</w:t>
      </w:r>
      <w:r w:rsidRPr="00BD7C2D">
        <w:rPr>
          <w:rFonts w:ascii="Times New Roman" w:hAnsi="Times New Roman"/>
          <w:sz w:val="24"/>
          <w:szCs w:val="24"/>
        </w:rPr>
        <w:t xml:space="preserve"> varlığı tespit edilmiştir (Dizgah, 1996). </w:t>
      </w:r>
      <w:r>
        <w:rPr>
          <w:rFonts w:ascii="Times New Roman" w:hAnsi="Times New Roman"/>
          <w:sz w:val="24"/>
          <w:szCs w:val="24"/>
        </w:rPr>
        <w:t>S</w:t>
      </w:r>
      <w:r w:rsidRPr="00BD7C2D">
        <w:rPr>
          <w:rFonts w:ascii="Times New Roman" w:hAnsi="Times New Roman"/>
          <w:sz w:val="24"/>
          <w:szCs w:val="24"/>
        </w:rPr>
        <w:t>atış yapan personelin kanatlı etine tem</w:t>
      </w:r>
      <w:r>
        <w:rPr>
          <w:rFonts w:ascii="Times New Roman" w:hAnsi="Times New Roman"/>
          <w:sz w:val="24"/>
          <w:szCs w:val="24"/>
        </w:rPr>
        <w:t xml:space="preserve">ası sırasında koruyucu kıyafetlerle </w:t>
      </w:r>
      <w:r w:rsidRPr="00BD7C2D">
        <w:rPr>
          <w:rFonts w:ascii="Times New Roman" w:hAnsi="Times New Roman"/>
          <w:sz w:val="24"/>
          <w:szCs w:val="24"/>
        </w:rPr>
        <w:t>(eldiven, maske, iş kıyafeti vb)</w:t>
      </w:r>
      <w:r>
        <w:rPr>
          <w:rFonts w:ascii="Times New Roman" w:hAnsi="Times New Roman"/>
          <w:sz w:val="24"/>
          <w:szCs w:val="24"/>
        </w:rPr>
        <w:t xml:space="preserve"> tedbir almaması</w:t>
      </w:r>
      <w:r w:rsidRPr="00BD7C2D">
        <w:rPr>
          <w:rFonts w:ascii="Times New Roman" w:hAnsi="Times New Roman"/>
          <w:sz w:val="24"/>
          <w:szCs w:val="24"/>
        </w:rPr>
        <w:t>, alet ve ekipmanın (parçalama tezgahı, bıçak, satır vb) gerekli dezenfeksiyon ve sterilizasyon</w:t>
      </w:r>
      <w:r>
        <w:rPr>
          <w:rFonts w:ascii="Times New Roman" w:hAnsi="Times New Roman"/>
          <w:sz w:val="24"/>
          <w:szCs w:val="24"/>
        </w:rPr>
        <w:t>a</w:t>
      </w:r>
      <w:r w:rsidRPr="00BD7C2D">
        <w:rPr>
          <w:rFonts w:ascii="Times New Roman" w:hAnsi="Times New Roman"/>
          <w:sz w:val="24"/>
          <w:szCs w:val="24"/>
        </w:rPr>
        <w:t xml:space="preserve"> </w:t>
      </w:r>
      <w:r>
        <w:rPr>
          <w:rFonts w:ascii="Times New Roman" w:hAnsi="Times New Roman"/>
          <w:sz w:val="24"/>
          <w:szCs w:val="24"/>
        </w:rPr>
        <w:t>tabi tutulmaması, açık çevre koşulları</w:t>
      </w:r>
      <w:r w:rsidRPr="00BD7C2D">
        <w:rPr>
          <w:rFonts w:ascii="Times New Roman" w:hAnsi="Times New Roman"/>
          <w:sz w:val="24"/>
          <w:szCs w:val="24"/>
        </w:rPr>
        <w:t xml:space="preserve"> (kirli su, toz, kötü hava, sokak hayvanları teması vb.) </w:t>
      </w:r>
      <w:r>
        <w:rPr>
          <w:rFonts w:ascii="Times New Roman" w:hAnsi="Times New Roman"/>
          <w:sz w:val="24"/>
          <w:szCs w:val="24"/>
        </w:rPr>
        <w:t xml:space="preserve">gibi nedenler </w:t>
      </w:r>
      <w:r w:rsidRPr="00BD7C2D">
        <w:rPr>
          <w:rFonts w:ascii="Times New Roman" w:hAnsi="Times New Roman"/>
          <w:sz w:val="24"/>
          <w:szCs w:val="24"/>
        </w:rPr>
        <w:t>çapraz kont</w:t>
      </w:r>
      <w:r>
        <w:rPr>
          <w:rFonts w:ascii="Times New Roman" w:hAnsi="Times New Roman"/>
          <w:sz w:val="24"/>
          <w:szCs w:val="24"/>
        </w:rPr>
        <w:t>aminasyon için zemin oluşturmakta, böylece</w:t>
      </w:r>
      <w:r w:rsidRPr="00BD7C2D">
        <w:rPr>
          <w:rFonts w:ascii="Times New Roman" w:hAnsi="Times New Roman"/>
          <w:sz w:val="24"/>
          <w:szCs w:val="24"/>
        </w:rPr>
        <w:t xml:space="preserve"> kanatlı etlerinde </w:t>
      </w:r>
      <w:r w:rsidRPr="00BD7C2D">
        <w:rPr>
          <w:rFonts w:ascii="Times New Roman" w:hAnsi="Times New Roman"/>
          <w:i/>
          <w:sz w:val="24"/>
          <w:szCs w:val="24"/>
        </w:rPr>
        <w:t>C. jejuni</w:t>
      </w:r>
      <w:r w:rsidRPr="00BD7C2D">
        <w:rPr>
          <w:rFonts w:ascii="Times New Roman" w:hAnsi="Times New Roman"/>
          <w:sz w:val="24"/>
          <w:szCs w:val="24"/>
        </w:rPr>
        <w:t xml:space="preserve"> yükünü</w:t>
      </w:r>
      <w:r>
        <w:rPr>
          <w:rFonts w:ascii="Times New Roman" w:hAnsi="Times New Roman"/>
          <w:sz w:val="24"/>
          <w:szCs w:val="24"/>
        </w:rPr>
        <w:t>n arttı</w:t>
      </w:r>
      <w:r w:rsidRPr="00BD7C2D">
        <w:rPr>
          <w:rFonts w:ascii="Times New Roman" w:hAnsi="Times New Roman"/>
          <w:sz w:val="24"/>
          <w:szCs w:val="24"/>
        </w:rPr>
        <w:t>ğı düşünülmektedir.</w:t>
      </w:r>
    </w:p>
    <w:p w14:paraId="0F9DBE1A" w14:textId="54968358" w:rsidR="00CB2210" w:rsidRPr="00BD7C2D" w:rsidRDefault="00CB2210" w:rsidP="00CB2210">
      <w:pPr>
        <w:spacing w:after="0" w:line="360" w:lineRule="auto"/>
        <w:ind w:firstLine="709"/>
        <w:jc w:val="both"/>
        <w:rPr>
          <w:rFonts w:ascii="Times New Roman" w:eastAsiaTheme="minorHAnsi" w:hAnsi="Times New Roman"/>
          <w:sz w:val="24"/>
          <w:szCs w:val="24"/>
        </w:rPr>
      </w:pPr>
      <w:r w:rsidRPr="00BD7C2D">
        <w:rPr>
          <w:rFonts w:ascii="Times New Roman" w:hAnsi="Times New Roman"/>
          <w:sz w:val="24"/>
          <w:szCs w:val="24"/>
        </w:rPr>
        <w:t xml:space="preserve">Isıl işlem görmüş et ürünlerinde üretim prosesine bağlı olmak üzere değişen sıcaklıklarda uygulanan ısıl işlem, bakteri ve küf sporları hariç pek çok mikroorganizmanın vegatatif formlarını etkileyerek ürünün mikrobiyal yükünü önemli ölçüde azaltmaktadır. Çalışmamızda tüketime hazır (ısıl işlem görmüş) kanatlı eti ürünü ile hindi eti ürünün’de %1,6 </w:t>
      </w:r>
      <w:r w:rsidRPr="00BD7C2D">
        <w:rPr>
          <w:rFonts w:ascii="Times New Roman" w:hAnsi="Times New Roman"/>
          <w:i/>
          <w:sz w:val="24"/>
          <w:szCs w:val="24"/>
        </w:rPr>
        <w:t>C. jejuni</w:t>
      </w:r>
      <w:r w:rsidRPr="00BD7C2D">
        <w:rPr>
          <w:rFonts w:ascii="Times New Roman" w:hAnsi="Times New Roman"/>
          <w:sz w:val="24"/>
          <w:szCs w:val="24"/>
        </w:rPr>
        <w:t xml:space="preserve"> tespit edilmiştir.</w:t>
      </w:r>
    </w:p>
    <w:p w14:paraId="29793388" w14:textId="3B82CC9D" w:rsidR="003863D5" w:rsidRPr="00BD7C2D" w:rsidRDefault="00234A9E" w:rsidP="00C95E72">
      <w:pPr>
        <w:spacing w:after="0" w:line="360" w:lineRule="auto"/>
        <w:ind w:firstLine="709"/>
        <w:jc w:val="both"/>
        <w:rPr>
          <w:rFonts w:ascii="Times New Roman" w:eastAsiaTheme="minorHAnsi" w:hAnsi="Times New Roman"/>
          <w:sz w:val="24"/>
          <w:szCs w:val="24"/>
        </w:rPr>
      </w:pPr>
      <w:r w:rsidRPr="00BD7C2D">
        <w:rPr>
          <w:rFonts w:ascii="Times New Roman" w:eastAsiaTheme="minorHAnsi" w:hAnsi="Times New Roman"/>
          <w:sz w:val="24"/>
          <w:szCs w:val="24"/>
        </w:rPr>
        <w:t>Et ve et ürünleri</w:t>
      </w:r>
      <w:r w:rsidR="003863D5" w:rsidRPr="00BD7C2D">
        <w:rPr>
          <w:rFonts w:ascii="Times New Roman" w:eastAsiaTheme="minorHAnsi" w:hAnsi="Times New Roman"/>
          <w:sz w:val="24"/>
          <w:szCs w:val="24"/>
        </w:rPr>
        <w:t xml:space="preserve">nde </w:t>
      </w:r>
      <w:r w:rsidR="003863D5" w:rsidRPr="00BD7C2D">
        <w:rPr>
          <w:rFonts w:ascii="Times New Roman" w:eastAsiaTheme="minorHAnsi" w:hAnsi="Times New Roman"/>
          <w:i/>
          <w:sz w:val="24"/>
          <w:szCs w:val="24"/>
        </w:rPr>
        <w:t>Listeria</w:t>
      </w:r>
      <w:r w:rsidR="003863D5" w:rsidRPr="00BD7C2D">
        <w:rPr>
          <w:rFonts w:ascii="Times New Roman" w:eastAsiaTheme="minorHAnsi" w:hAnsi="Times New Roman"/>
          <w:sz w:val="24"/>
          <w:szCs w:val="24"/>
        </w:rPr>
        <w:t xml:space="preserve"> türlerinin izolasyonu ve identifikasyonuna yönelik yapılan </w:t>
      </w:r>
      <w:r w:rsidR="009E4DF1" w:rsidRPr="00BD7C2D">
        <w:rPr>
          <w:rFonts w:ascii="Times New Roman" w:eastAsiaTheme="minorHAnsi" w:hAnsi="Times New Roman"/>
          <w:sz w:val="24"/>
          <w:szCs w:val="24"/>
        </w:rPr>
        <w:t xml:space="preserve">bir </w:t>
      </w:r>
      <w:r w:rsidR="003863D5" w:rsidRPr="00BD7C2D">
        <w:rPr>
          <w:rFonts w:ascii="Times New Roman" w:eastAsiaTheme="minorHAnsi" w:hAnsi="Times New Roman"/>
          <w:sz w:val="24"/>
          <w:szCs w:val="24"/>
        </w:rPr>
        <w:t xml:space="preserve">çalışmada, </w:t>
      </w:r>
      <w:r w:rsidR="00C85205" w:rsidRPr="00BD7C2D">
        <w:rPr>
          <w:rFonts w:ascii="Times New Roman" w:eastAsiaTheme="minorHAnsi" w:hAnsi="Times New Roman"/>
          <w:sz w:val="24"/>
          <w:szCs w:val="24"/>
        </w:rPr>
        <w:t xml:space="preserve">67 </w:t>
      </w:r>
      <w:r w:rsidR="003863D5" w:rsidRPr="00BD7C2D">
        <w:rPr>
          <w:rFonts w:ascii="Times New Roman" w:eastAsiaTheme="minorHAnsi" w:hAnsi="Times New Roman"/>
          <w:sz w:val="24"/>
          <w:szCs w:val="24"/>
        </w:rPr>
        <w:t xml:space="preserve">sığır kıyma </w:t>
      </w:r>
      <w:r w:rsidR="008C32E9">
        <w:rPr>
          <w:rFonts w:ascii="Times New Roman" w:eastAsiaTheme="minorHAnsi" w:hAnsi="Times New Roman"/>
          <w:sz w:val="24"/>
          <w:szCs w:val="24"/>
        </w:rPr>
        <w:t>örneğinin %67’sinde</w:t>
      </w:r>
      <w:r w:rsidRPr="00BD7C2D">
        <w:rPr>
          <w:rFonts w:ascii="Times New Roman" w:eastAsiaTheme="minorHAnsi" w:hAnsi="Times New Roman"/>
          <w:sz w:val="24"/>
          <w:szCs w:val="24"/>
        </w:rPr>
        <w:t xml:space="preserve"> </w:t>
      </w:r>
      <w:r w:rsidRPr="00BD7C2D">
        <w:rPr>
          <w:rFonts w:ascii="Times New Roman" w:eastAsiaTheme="minorHAnsi" w:hAnsi="Times New Roman"/>
          <w:i/>
          <w:sz w:val="24"/>
          <w:szCs w:val="24"/>
        </w:rPr>
        <w:t>Listeria</w:t>
      </w:r>
      <w:r w:rsidR="008C32E9">
        <w:rPr>
          <w:rFonts w:ascii="Times New Roman" w:eastAsiaTheme="minorHAnsi" w:hAnsi="Times New Roman"/>
          <w:sz w:val="24"/>
          <w:szCs w:val="24"/>
        </w:rPr>
        <w:t xml:space="preserve"> türleri izole edildiği ve izolatların %28’nin</w:t>
      </w:r>
      <w:r w:rsidR="003863D5" w:rsidRPr="00BD7C2D">
        <w:rPr>
          <w:rFonts w:ascii="Times New Roman" w:eastAsiaTheme="minorHAnsi" w:hAnsi="Times New Roman"/>
          <w:sz w:val="24"/>
          <w:szCs w:val="24"/>
        </w:rPr>
        <w:t xml:space="preserve"> </w:t>
      </w:r>
      <w:r w:rsidR="002E5A25" w:rsidRPr="00BD7C2D">
        <w:rPr>
          <w:rFonts w:ascii="Times New Roman" w:eastAsiaTheme="minorHAnsi" w:hAnsi="Times New Roman"/>
          <w:i/>
          <w:sz w:val="24"/>
          <w:szCs w:val="24"/>
        </w:rPr>
        <w:t>L. monocytogenes</w:t>
      </w:r>
      <w:r w:rsidRPr="00BD7C2D">
        <w:rPr>
          <w:rFonts w:ascii="Times New Roman" w:eastAsiaTheme="minorHAnsi" w:hAnsi="Times New Roman"/>
          <w:sz w:val="24"/>
          <w:szCs w:val="24"/>
        </w:rPr>
        <w:t xml:space="preserve"> </w:t>
      </w:r>
      <w:r w:rsidR="008C32E9">
        <w:rPr>
          <w:rFonts w:ascii="Times New Roman" w:eastAsiaTheme="minorHAnsi" w:hAnsi="Times New Roman"/>
          <w:sz w:val="24"/>
          <w:szCs w:val="24"/>
        </w:rPr>
        <w:t xml:space="preserve">olarak </w:t>
      </w:r>
      <w:r w:rsidRPr="00BD7C2D">
        <w:rPr>
          <w:rFonts w:ascii="Times New Roman" w:eastAsiaTheme="minorHAnsi" w:hAnsi="Times New Roman"/>
          <w:sz w:val="24"/>
          <w:szCs w:val="24"/>
        </w:rPr>
        <w:t>identifıye edildiği bildirilmiştir</w:t>
      </w:r>
      <w:r w:rsidR="00715B20" w:rsidRPr="00BD7C2D">
        <w:rPr>
          <w:rFonts w:ascii="Times New Roman" w:eastAsiaTheme="minorHAnsi" w:hAnsi="Times New Roman"/>
          <w:sz w:val="24"/>
          <w:szCs w:val="24"/>
        </w:rPr>
        <w:t xml:space="preserve"> (</w:t>
      </w:r>
      <w:r w:rsidR="003863D5" w:rsidRPr="00BD7C2D">
        <w:rPr>
          <w:rFonts w:ascii="Times New Roman" w:eastAsiaTheme="minorHAnsi" w:hAnsi="Times New Roman"/>
          <w:sz w:val="24"/>
          <w:szCs w:val="24"/>
        </w:rPr>
        <w:t xml:space="preserve">Skovgaard ve </w:t>
      </w:r>
      <w:r w:rsidR="003863D5" w:rsidRPr="00BD7C2D">
        <w:rPr>
          <w:rFonts w:ascii="Times New Roman" w:eastAsiaTheme="minorHAnsi" w:hAnsi="Times New Roman"/>
          <w:sz w:val="24"/>
          <w:szCs w:val="24"/>
        </w:rPr>
        <w:lastRenderedPageBreak/>
        <w:t>Morgen</w:t>
      </w:r>
      <w:r w:rsidR="00B44C01" w:rsidRPr="00BD7C2D">
        <w:rPr>
          <w:rFonts w:ascii="Times New Roman" w:eastAsiaTheme="minorHAnsi" w:hAnsi="Times New Roman"/>
          <w:sz w:val="24"/>
          <w:szCs w:val="24"/>
        </w:rPr>
        <w:t>,</w:t>
      </w:r>
      <w:r w:rsidR="003863D5" w:rsidRPr="00BD7C2D">
        <w:rPr>
          <w:rFonts w:ascii="Times New Roman" w:eastAsiaTheme="minorHAnsi" w:hAnsi="Times New Roman"/>
          <w:sz w:val="24"/>
          <w:szCs w:val="24"/>
        </w:rPr>
        <w:t xml:space="preserve"> 1988).</w:t>
      </w:r>
      <w:r w:rsidR="00E57F44" w:rsidRPr="00BD7C2D">
        <w:rPr>
          <w:rFonts w:ascii="Times New Roman" w:eastAsiaTheme="minorHAnsi" w:hAnsi="Times New Roman"/>
          <w:sz w:val="24"/>
          <w:szCs w:val="24"/>
        </w:rPr>
        <w:t xml:space="preserve"> Nicolas ve ark</w:t>
      </w:r>
      <w:r w:rsidR="008C32E9">
        <w:rPr>
          <w:rFonts w:ascii="Times New Roman" w:eastAsiaTheme="minorHAnsi" w:hAnsi="Times New Roman"/>
          <w:sz w:val="24"/>
          <w:szCs w:val="24"/>
        </w:rPr>
        <w:t>.</w:t>
      </w:r>
      <w:r w:rsidR="00715B20" w:rsidRPr="00BD7C2D">
        <w:rPr>
          <w:rFonts w:ascii="Times New Roman" w:eastAsiaTheme="minorHAnsi" w:hAnsi="Times New Roman"/>
          <w:sz w:val="24"/>
          <w:szCs w:val="24"/>
        </w:rPr>
        <w:t xml:space="preserve"> (</w:t>
      </w:r>
      <w:r w:rsidR="0042620B" w:rsidRPr="00BD7C2D">
        <w:rPr>
          <w:rFonts w:ascii="Times New Roman" w:eastAsiaTheme="minorHAnsi" w:hAnsi="Times New Roman"/>
          <w:sz w:val="24"/>
          <w:szCs w:val="24"/>
        </w:rPr>
        <w:t>1989) Fransa</w:t>
      </w:r>
      <w:r w:rsidR="00CA42D5" w:rsidRPr="00BD7C2D">
        <w:rPr>
          <w:rFonts w:ascii="Times New Roman" w:eastAsiaTheme="minorHAnsi" w:hAnsi="Times New Roman"/>
          <w:sz w:val="24"/>
          <w:szCs w:val="24"/>
        </w:rPr>
        <w:t>’</w:t>
      </w:r>
      <w:r w:rsidR="0042620B" w:rsidRPr="00BD7C2D">
        <w:rPr>
          <w:rFonts w:ascii="Times New Roman" w:eastAsiaTheme="minorHAnsi" w:hAnsi="Times New Roman"/>
          <w:sz w:val="24"/>
          <w:szCs w:val="24"/>
        </w:rPr>
        <w:t>da yapmış oldukları araşt</w:t>
      </w:r>
      <w:r w:rsidRPr="00BD7C2D">
        <w:rPr>
          <w:rFonts w:ascii="Times New Roman" w:eastAsiaTheme="minorHAnsi" w:hAnsi="Times New Roman"/>
          <w:sz w:val="24"/>
          <w:szCs w:val="24"/>
        </w:rPr>
        <w:t>ırmada 20 adet sığır karkasının</w:t>
      </w:r>
      <w:r w:rsidR="0042620B" w:rsidRPr="00BD7C2D">
        <w:rPr>
          <w:rFonts w:ascii="Times New Roman" w:eastAsiaTheme="minorHAnsi" w:hAnsi="Times New Roman"/>
          <w:sz w:val="24"/>
          <w:szCs w:val="24"/>
        </w:rPr>
        <w:t xml:space="preserve"> 4</w:t>
      </w:r>
      <w:r w:rsidR="00CA42D5" w:rsidRPr="00BD7C2D">
        <w:rPr>
          <w:rFonts w:ascii="Times New Roman" w:eastAsiaTheme="minorHAnsi" w:hAnsi="Times New Roman"/>
          <w:sz w:val="24"/>
          <w:szCs w:val="24"/>
        </w:rPr>
        <w:t>’</w:t>
      </w:r>
      <w:r w:rsidR="0042620B" w:rsidRPr="00BD7C2D">
        <w:rPr>
          <w:rFonts w:ascii="Times New Roman" w:eastAsiaTheme="minorHAnsi" w:hAnsi="Times New Roman"/>
          <w:sz w:val="24"/>
          <w:szCs w:val="24"/>
        </w:rPr>
        <w:t>ünde</w:t>
      </w:r>
      <w:r w:rsidR="00715B20" w:rsidRPr="00BD7C2D">
        <w:rPr>
          <w:rFonts w:ascii="Times New Roman" w:eastAsiaTheme="minorHAnsi" w:hAnsi="Times New Roman"/>
          <w:sz w:val="24"/>
          <w:szCs w:val="24"/>
        </w:rPr>
        <w:t xml:space="preserve"> (</w:t>
      </w:r>
      <w:r w:rsidR="008C32E9">
        <w:rPr>
          <w:rFonts w:ascii="Times New Roman" w:eastAsiaTheme="minorHAnsi" w:hAnsi="Times New Roman"/>
          <w:sz w:val="24"/>
          <w:szCs w:val="24"/>
        </w:rPr>
        <w:t>%20) etkene rastladıklarını bildirmişlerdir</w:t>
      </w:r>
      <w:r w:rsidR="00F64456" w:rsidRPr="00BD7C2D">
        <w:rPr>
          <w:rFonts w:ascii="Times New Roman" w:eastAsiaTheme="minorHAnsi" w:hAnsi="Times New Roman"/>
          <w:sz w:val="24"/>
          <w:szCs w:val="24"/>
        </w:rPr>
        <w:t>. Mena</w:t>
      </w:r>
      <w:r w:rsidR="0042620B" w:rsidRPr="00BD7C2D">
        <w:rPr>
          <w:rFonts w:ascii="Times New Roman" w:eastAsiaTheme="minorHAnsi" w:hAnsi="Times New Roman"/>
          <w:sz w:val="24"/>
          <w:szCs w:val="24"/>
        </w:rPr>
        <w:t xml:space="preserve"> ve a</w:t>
      </w:r>
      <w:r w:rsidR="00E57F44" w:rsidRPr="00BD7C2D">
        <w:rPr>
          <w:rFonts w:ascii="Times New Roman" w:eastAsiaTheme="minorHAnsi" w:hAnsi="Times New Roman"/>
          <w:sz w:val="24"/>
          <w:szCs w:val="24"/>
        </w:rPr>
        <w:t>rk</w:t>
      </w:r>
      <w:r w:rsidR="00715B20" w:rsidRPr="00BD7C2D">
        <w:rPr>
          <w:rFonts w:ascii="Times New Roman" w:eastAsiaTheme="minorHAnsi" w:hAnsi="Times New Roman"/>
          <w:sz w:val="24"/>
          <w:szCs w:val="24"/>
        </w:rPr>
        <w:t xml:space="preserve"> (</w:t>
      </w:r>
      <w:r w:rsidR="0042620B" w:rsidRPr="00BD7C2D">
        <w:rPr>
          <w:rFonts w:ascii="Times New Roman" w:eastAsiaTheme="minorHAnsi" w:hAnsi="Times New Roman"/>
          <w:sz w:val="24"/>
          <w:szCs w:val="24"/>
        </w:rPr>
        <w:t>2004)</w:t>
      </w:r>
      <w:r w:rsidR="003C08EF" w:rsidRPr="00BD7C2D">
        <w:rPr>
          <w:rFonts w:ascii="Times New Roman" w:eastAsiaTheme="minorHAnsi" w:hAnsi="Times New Roman"/>
          <w:sz w:val="24"/>
          <w:szCs w:val="24"/>
        </w:rPr>
        <w:t>,</w:t>
      </w:r>
      <w:r w:rsidR="0042620B" w:rsidRPr="00BD7C2D">
        <w:rPr>
          <w:rFonts w:ascii="Times New Roman" w:eastAsiaTheme="minorHAnsi" w:hAnsi="Times New Roman"/>
          <w:sz w:val="24"/>
          <w:szCs w:val="24"/>
        </w:rPr>
        <w:t xml:space="preserve"> Portekizde </w:t>
      </w:r>
      <w:r w:rsidRPr="00BD7C2D">
        <w:rPr>
          <w:rFonts w:ascii="Times New Roman" w:eastAsiaTheme="minorHAnsi" w:hAnsi="Times New Roman"/>
          <w:i/>
          <w:sz w:val="24"/>
          <w:szCs w:val="24"/>
        </w:rPr>
        <w:t>L. monocytogenes</w:t>
      </w:r>
      <w:r w:rsidRPr="00BD7C2D">
        <w:rPr>
          <w:rFonts w:ascii="Times New Roman" w:eastAsiaTheme="minorHAnsi" w:hAnsi="Times New Roman"/>
          <w:sz w:val="24"/>
          <w:szCs w:val="24"/>
        </w:rPr>
        <w:t xml:space="preserve"> varlığına yönelik </w:t>
      </w:r>
      <w:r w:rsidR="0042620B" w:rsidRPr="00BD7C2D">
        <w:rPr>
          <w:rFonts w:ascii="Times New Roman" w:eastAsiaTheme="minorHAnsi" w:hAnsi="Times New Roman"/>
          <w:sz w:val="24"/>
          <w:szCs w:val="24"/>
        </w:rPr>
        <w:t>yapmış oldukları piyasa taramasında; 17 çiğ kırmızı et numunesinin 3</w:t>
      </w:r>
      <w:r w:rsidR="00CA42D5" w:rsidRPr="00BD7C2D">
        <w:rPr>
          <w:rFonts w:ascii="Times New Roman" w:eastAsiaTheme="minorHAnsi" w:hAnsi="Times New Roman"/>
          <w:sz w:val="24"/>
          <w:szCs w:val="24"/>
        </w:rPr>
        <w:t>’</w:t>
      </w:r>
      <w:r w:rsidR="0042620B" w:rsidRPr="00BD7C2D">
        <w:rPr>
          <w:rFonts w:ascii="Times New Roman" w:eastAsiaTheme="minorHAnsi" w:hAnsi="Times New Roman"/>
          <w:sz w:val="24"/>
          <w:szCs w:val="24"/>
        </w:rPr>
        <w:t>ünde</w:t>
      </w:r>
      <w:r w:rsidR="00715B20" w:rsidRPr="00BD7C2D">
        <w:rPr>
          <w:rFonts w:ascii="Times New Roman" w:eastAsiaTheme="minorHAnsi" w:hAnsi="Times New Roman"/>
          <w:sz w:val="24"/>
          <w:szCs w:val="24"/>
        </w:rPr>
        <w:t xml:space="preserve"> (</w:t>
      </w:r>
      <w:r w:rsidR="004669DE" w:rsidRPr="00BD7C2D">
        <w:rPr>
          <w:rFonts w:ascii="Times New Roman" w:eastAsiaTheme="minorHAnsi" w:hAnsi="Times New Roman"/>
          <w:sz w:val="24"/>
          <w:szCs w:val="24"/>
        </w:rPr>
        <w:t>%17)</w:t>
      </w:r>
      <w:r w:rsidR="003C08EF" w:rsidRPr="00BD7C2D">
        <w:rPr>
          <w:rFonts w:ascii="Times New Roman" w:eastAsiaTheme="minorHAnsi" w:hAnsi="Times New Roman"/>
          <w:sz w:val="24"/>
          <w:szCs w:val="24"/>
        </w:rPr>
        <w:t>;</w:t>
      </w:r>
      <w:r w:rsidR="004669DE" w:rsidRPr="00BD7C2D">
        <w:rPr>
          <w:rFonts w:ascii="Times New Roman" w:eastAsiaTheme="minorHAnsi" w:hAnsi="Times New Roman"/>
          <w:sz w:val="24"/>
          <w:szCs w:val="24"/>
        </w:rPr>
        <w:t xml:space="preserve"> </w:t>
      </w:r>
      <w:r w:rsidR="00BC6C72" w:rsidRPr="00BD7C2D">
        <w:rPr>
          <w:rFonts w:ascii="Times New Roman" w:eastAsiaTheme="minorHAnsi" w:hAnsi="Times New Roman"/>
          <w:sz w:val="24"/>
          <w:szCs w:val="24"/>
        </w:rPr>
        <w:t xml:space="preserve">Şireli (1994) Ankara piyasasında satışa sunulan 43 hazır kıyma örneğinden 14’ünde (%32) </w:t>
      </w:r>
      <w:r w:rsidR="002E5A25" w:rsidRPr="00BD7C2D">
        <w:rPr>
          <w:rFonts w:ascii="Times New Roman" w:eastAsiaTheme="minorHAnsi" w:hAnsi="Times New Roman"/>
          <w:i/>
          <w:sz w:val="24"/>
          <w:szCs w:val="24"/>
        </w:rPr>
        <w:t>L. monocytogenes</w:t>
      </w:r>
      <w:r w:rsidR="00BC6C72" w:rsidRPr="00BD7C2D">
        <w:rPr>
          <w:rFonts w:ascii="Times New Roman" w:eastAsiaTheme="minorHAnsi" w:hAnsi="Times New Roman"/>
          <w:i/>
          <w:sz w:val="24"/>
          <w:szCs w:val="24"/>
        </w:rPr>
        <w:t>’in</w:t>
      </w:r>
      <w:r w:rsidR="003C08EF" w:rsidRPr="00BD7C2D">
        <w:rPr>
          <w:rFonts w:ascii="Times New Roman" w:eastAsiaTheme="minorHAnsi" w:hAnsi="Times New Roman"/>
          <w:sz w:val="24"/>
          <w:szCs w:val="24"/>
        </w:rPr>
        <w:t xml:space="preserve"> varlığını bildirmişlerdir</w:t>
      </w:r>
      <w:r w:rsidR="00BC6C72" w:rsidRPr="00BD7C2D">
        <w:rPr>
          <w:rFonts w:ascii="Times New Roman" w:eastAsiaTheme="minorHAnsi" w:hAnsi="Times New Roman"/>
          <w:sz w:val="24"/>
          <w:szCs w:val="24"/>
        </w:rPr>
        <w:t>. İspanya’da</w:t>
      </w:r>
      <w:r w:rsidR="007C66F5" w:rsidRPr="00BD7C2D">
        <w:rPr>
          <w:rFonts w:ascii="Times New Roman" w:eastAsiaTheme="minorHAnsi" w:hAnsi="Times New Roman"/>
          <w:sz w:val="24"/>
          <w:szCs w:val="24"/>
        </w:rPr>
        <w:t xml:space="preserve"> 2001 yılında yapılan deneysel bir çalışmada, tavuk karkaslarının %15</w:t>
      </w:r>
      <w:r w:rsidR="00CA42D5" w:rsidRPr="00BD7C2D">
        <w:rPr>
          <w:rFonts w:ascii="Times New Roman" w:eastAsiaTheme="minorHAnsi" w:hAnsi="Times New Roman"/>
          <w:sz w:val="24"/>
          <w:szCs w:val="24"/>
        </w:rPr>
        <w:t>’</w:t>
      </w:r>
      <w:r w:rsidR="00C16651">
        <w:rPr>
          <w:rFonts w:ascii="Times New Roman" w:eastAsiaTheme="minorHAnsi" w:hAnsi="Times New Roman"/>
          <w:sz w:val="24"/>
          <w:szCs w:val="24"/>
        </w:rPr>
        <w:t>i</w:t>
      </w:r>
      <w:r w:rsidR="008C32E9">
        <w:rPr>
          <w:rFonts w:ascii="Times New Roman" w:eastAsiaTheme="minorHAnsi" w:hAnsi="Times New Roman"/>
          <w:sz w:val="24"/>
          <w:szCs w:val="24"/>
        </w:rPr>
        <w:t>nin</w:t>
      </w:r>
      <w:r w:rsidR="007C66F5" w:rsidRPr="00BD7C2D">
        <w:rPr>
          <w:rFonts w:ascii="Times New Roman" w:eastAsiaTheme="minorHAnsi" w:hAnsi="Times New Roman"/>
          <w:sz w:val="24"/>
          <w:szCs w:val="24"/>
        </w:rPr>
        <w:t xml:space="preserve"> </w:t>
      </w:r>
      <w:r w:rsidR="002E5A25" w:rsidRPr="00BD7C2D">
        <w:rPr>
          <w:rFonts w:ascii="Times New Roman" w:eastAsiaTheme="minorHAnsi" w:hAnsi="Times New Roman"/>
          <w:i/>
          <w:sz w:val="24"/>
          <w:szCs w:val="24"/>
        </w:rPr>
        <w:t>L. monocytogenes</w:t>
      </w:r>
      <w:r w:rsidR="007C66F5" w:rsidRPr="00BD7C2D">
        <w:rPr>
          <w:rFonts w:ascii="Times New Roman" w:eastAsiaTheme="minorHAnsi" w:hAnsi="Times New Roman"/>
          <w:sz w:val="24"/>
          <w:szCs w:val="24"/>
        </w:rPr>
        <w:t xml:space="preserve"> ile ko</w:t>
      </w:r>
      <w:r w:rsidR="008C32E9">
        <w:rPr>
          <w:rFonts w:ascii="Times New Roman" w:eastAsiaTheme="minorHAnsi" w:hAnsi="Times New Roman"/>
          <w:sz w:val="24"/>
          <w:szCs w:val="24"/>
        </w:rPr>
        <w:t xml:space="preserve">ntamine olduğu </w:t>
      </w:r>
      <w:r w:rsidRPr="00BD7C2D">
        <w:rPr>
          <w:rFonts w:ascii="Times New Roman" w:eastAsiaTheme="minorHAnsi" w:hAnsi="Times New Roman"/>
          <w:sz w:val="24"/>
          <w:szCs w:val="24"/>
        </w:rPr>
        <w:t>bildirilmiştir</w:t>
      </w:r>
      <w:r w:rsidR="00715B20" w:rsidRPr="00BD7C2D">
        <w:rPr>
          <w:rFonts w:ascii="Times New Roman" w:eastAsiaTheme="minorHAnsi" w:hAnsi="Times New Roman"/>
          <w:sz w:val="24"/>
          <w:szCs w:val="24"/>
        </w:rPr>
        <w:t xml:space="preserve"> (</w:t>
      </w:r>
      <w:r w:rsidR="00BC6C72" w:rsidRPr="00BD7C2D">
        <w:rPr>
          <w:rFonts w:ascii="Times New Roman" w:eastAsiaTheme="minorHAnsi" w:hAnsi="Times New Roman"/>
          <w:sz w:val="24"/>
          <w:szCs w:val="24"/>
        </w:rPr>
        <w:t>Capita ve ark</w:t>
      </w:r>
      <w:r w:rsidR="007C66F5" w:rsidRPr="00BD7C2D">
        <w:rPr>
          <w:rFonts w:ascii="Times New Roman" w:eastAsiaTheme="minorHAnsi" w:hAnsi="Times New Roman"/>
          <w:sz w:val="24"/>
          <w:szCs w:val="24"/>
        </w:rPr>
        <w:t>,</w:t>
      </w:r>
      <w:r w:rsidR="00BC6C72" w:rsidRPr="00BD7C2D">
        <w:rPr>
          <w:rFonts w:ascii="Times New Roman" w:eastAsiaTheme="minorHAnsi" w:hAnsi="Times New Roman"/>
          <w:sz w:val="24"/>
          <w:szCs w:val="24"/>
        </w:rPr>
        <w:t xml:space="preserve"> </w:t>
      </w:r>
      <w:r w:rsidR="007C66F5" w:rsidRPr="00BD7C2D">
        <w:rPr>
          <w:rFonts w:ascii="Times New Roman" w:eastAsiaTheme="minorHAnsi" w:hAnsi="Times New Roman"/>
          <w:sz w:val="24"/>
          <w:szCs w:val="24"/>
        </w:rPr>
        <w:t>2001).</w:t>
      </w:r>
      <w:r w:rsidR="006F7293" w:rsidRPr="00BD7C2D">
        <w:rPr>
          <w:rFonts w:ascii="Times New Roman" w:eastAsiaTheme="minorHAnsi" w:hAnsi="Times New Roman"/>
          <w:sz w:val="24"/>
          <w:szCs w:val="24"/>
        </w:rPr>
        <w:t xml:space="preserve"> </w:t>
      </w:r>
      <w:r w:rsidR="003863D5" w:rsidRPr="00BD7C2D">
        <w:rPr>
          <w:rFonts w:ascii="Times New Roman" w:eastAsiaTheme="minorHAnsi" w:hAnsi="Times New Roman"/>
          <w:sz w:val="24"/>
          <w:szCs w:val="24"/>
        </w:rPr>
        <w:t>Sırıken ve Pamuk</w:t>
      </w:r>
      <w:r w:rsidR="00715B20" w:rsidRPr="00BD7C2D">
        <w:rPr>
          <w:rFonts w:ascii="Times New Roman" w:eastAsiaTheme="minorHAnsi" w:hAnsi="Times New Roman"/>
          <w:sz w:val="24"/>
          <w:szCs w:val="24"/>
        </w:rPr>
        <w:t xml:space="preserve"> (</w:t>
      </w:r>
      <w:r w:rsidR="003863D5" w:rsidRPr="00BD7C2D">
        <w:rPr>
          <w:rFonts w:ascii="Times New Roman" w:eastAsiaTheme="minorHAnsi" w:hAnsi="Times New Roman"/>
          <w:sz w:val="24"/>
          <w:szCs w:val="24"/>
        </w:rPr>
        <w:t>2004) Afyon bölgesinde 70 adet kıyma numunesinin %39,47</w:t>
      </w:r>
      <w:r w:rsidR="00CA42D5" w:rsidRPr="00BD7C2D">
        <w:rPr>
          <w:rFonts w:ascii="Times New Roman" w:eastAsiaTheme="minorHAnsi" w:hAnsi="Times New Roman"/>
          <w:sz w:val="24"/>
          <w:szCs w:val="24"/>
        </w:rPr>
        <w:t>’</w:t>
      </w:r>
      <w:r w:rsidR="003863D5" w:rsidRPr="00BD7C2D">
        <w:rPr>
          <w:rFonts w:ascii="Times New Roman" w:eastAsiaTheme="minorHAnsi" w:hAnsi="Times New Roman"/>
          <w:sz w:val="24"/>
          <w:szCs w:val="24"/>
        </w:rPr>
        <w:t xml:space="preserve">sinde </w:t>
      </w:r>
      <w:r w:rsidR="003863D5" w:rsidRPr="00BD7C2D">
        <w:rPr>
          <w:rFonts w:ascii="Times New Roman" w:eastAsiaTheme="minorHAnsi" w:hAnsi="Times New Roman"/>
          <w:i/>
          <w:sz w:val="24"/>
          <w:szCs w:val="24"/>
        </w:rPr>
        <w:t>Listeria spp</w:t>
      </w:r>
      <w:r w:rsidR="003863D5" w:rsidRPr="00BD7C2D">
        <w:rPr>
          <w:rFonts w:ascii="Times New Roman" w:eastAsiaTheme="minorHAnsi" w:hAnsi="Times New Roman"/>
          <w:sz w:val="24"/>
          <w:szCs w:val="24"/>
        </w:rPr>
        <w:t>. türlerini tespit etmiş ve bunlardan %13,15</w:t>
      </w:r>
      <w:r w:rsidR="00CA42D5" w:rsidRPr="00BD7C2D">
        <w:rPr>
          <w:rFonts w:ascii="Times New Roman" w:eastAsiaTheme="minorHAnsi" w:hAnsi="Times New Roman"/>
          <w:sz w:val="24"/>
          <w:szCs w:val="24"/>
        </w:rPr>
        <w:t>’</w:t>
      </w:r>
      <w:r w:rsidR="003863D5" w:rsidRPr="00BD7C2D">
        <w:rPr>
          <w:rFonts w:ascii="Times New Roman" w:eastAsiaTheme="minorHAnsi" w:hAnsi="Times New Roman"/>
          <w:sz w:val="24"/>
          <w:szCs w:val="24"/>
        </w:rPr>
        <w:t xml:space="preserve">nin </w:t>
      </w:r>
      <w:r w:rsidR="002E5A25" w:rsidRPr="00BD7C2D">
        <w:rPr>
          <w:rFonts w:ascii="Times New Roman" w:eastAsiaTheme="minorHAnsi" w:hAnsi="Times New Roman"/>
          <w:i/>
          <w:sz w:val="24"/>
          <w:szCs w:val="24"/>
        </w:rPr>
        <w:t>L. monocytogenes</w:t>
      </w:r>
      <w:r w:rsidR="003863D5" w:rsidRPr="00BD7C2D">
        <w:rPr>
          <w:rFonts w:ascii="Times New Roman" w:eastAsiaTheme="minorHAnsi" w:hAnsi="Times New Roman"/>
          <w:sz w:val="24"/>
          <w:szCs w:val="24"/>
        </w:rPr>
        <w:t xml:space="preserve"> olduğu</w:t>
      </w:r>
      <w:r w:rsidR="003424A6" w:rsidRPr="00BD7C2D">
        <w:rPr>
          <w:rFonts w:ascii="Times New Roman" w:eastAsiaTheme="minorHAnsi" w:hAnsi="Times New Roman"/>
          <w:sz w:val="24"/>
          <w:szCs w:val="24"/>
        </w:rPr>
        <w:t>nu</w:t>
      </w:r>
      <w:r w:rsidR="003863D5" w:rsidRPr="00BD7C2D">
        <w:rPr>
          <w:rFonts w:ascii="Times New Roman" w:eastAsiaTheme="minorHAnsi" w:hAnsi="Times New Roman"/>
          <w:sz w:val="24"/>
          <w:szCs w:val="24"/>
        </w:rPr>
        <w:t xml:space="preserve"> </w:t>
      </w:r>
      <w:r w:rsidR="00EB4237" w:rsidRPr="00BD7C2D">
        <w:rPr>
          <w:rFonts w:ascii="Times New Roman" w:eastAsiaTheme="minorHAnsi" w:hAnsi="Times New Roman"/>
          <w:sz w:val="24"/>
          <w:szCs w:val="24"/>
        </w:rPr>
        <w:t>ifade etmiş</w:t>
      </w:r>
      <w:r w:rsidR="003424A6" w:rsidRPr="00BD7C2D">
        <w:rPr>
          <w:rFonts w:ascii="Times New Roman" w:eastAsiaTheme="minorHAnsi" w:hAnsi="Times New Roman"/>
          <w:sz w:val="24"/>
          <w:szCs w:val="24"/>
        </w:rPr>
        <w:t>lerd</w:t>
      </w:r>
      <w:r w:rsidR="00EB4237" w:rsidRPr="00BD7C2D">
        <w:rPr>
          <w:rFonts w:ascii="Times New Roman" w:eastAsiaTheme="minorHAnsi" w:hAnsi="Times New Roman"/>
          <w:sz w:val="24"/>
          <w:szCs w:val="24"/>
        </w:rPr>
        <w:t>ir</w:t>
      </w:r>
      <w:r w:rsidR="00BC6C72" w:rsidRPr="00BD7C2D">
        <w:rPr>
          <w:rFonts w:ascii="Times New Roman" w:eastAsiaTheme="minorHAnsi" w:hAnsi="Times New Roman"/>
          <w:sz w:val="24"/>
          <w:szCs w:val="24"/>
        </w:rPr>
        <w:t xml:space="preserve">. </w:t>
      </w:r>
      <w:r w:rsidR="004E6DBE" w:rsidRPr="00BD7C2D">
        <w:rPr>
          <w:rFonts w:ascii="Times New Roman" w:eastAsiaTheme="minorHAnsi" w:hAnsi="Times New Roman"/>
          <w:sz w:val="24"/>
          <w:szCs w:val="24"/>
        </w:rPr>
        <w:t>I</w:t>
      </w:r>
      <w:r w:rsidR="00BC6C72" w:rsidRPr="00BD7C2D">
        <w:rPr>
          <w:rFonts w:ascii="Times New Roman" w:eastAsiaTheme="minorHAnsi" w:hAnsi="Times New Roman"/>
          <w:sz w:val="24"/>
          <w:szCs w:val="24"/>
        </w:rPr>
        <w:t>noue</w:t>
      </w:r>
      <w:r w:rsidR="006A4688" w:rsidRPr="00BD7C2D">
        <w:rPr>
          <w:rFonts w:ascii="Times New Roman" w:eastAsiaTheme="minorHAnsi" w:hAnsi="Times New Roman"/>
          <w:sz w:val="24"/>
          <w:szCs w:val="24"/>
        </w:rPr>
        <w:t xml:space="preserve"> ve ark</w:t>
      </w:r>
      <w:r w:rsidR="00715B20" w:rsidRPr="00BD7C2D">
        <w:rPr>
          <w:rFonts w:ascii="Times New Roman" w:eastAsiaTheme="minorHAnsi" w:hAnsi="Times New Roman"/>
          <w:sz w:val="24"/>
          <w:szCs w:val="24"/>
        </w:rPr>
        <w:t xml:space="preserve"> (</w:t>
      </w:r>
      <w:r w:rsidR="0042620B" w:rsidRPr="00BD7C2D">
        <w:rPr>
          <w:rFonts w:ascii="Times New Roman" w:eastAsiaTheme="minorHAnsi" w:hAnsi="Times New Roman"/>
          <w:sz w:val="24"/>
          <w:szCs w:val="24"/>
        </w:rPr>
        <w:t>2000) Japonya</w:t>
      </w:r>
      <w:r w:rsidR="00CA42D5" w:rsidRPr="00BD7C2D">
        <w:rPr>
          <w:rFonts w:ascii="Times New Roman" w:eastAsiaTheme="minorHAnsi" w:hAnsi="Times New Roman"/>
          <w:sz w:val="24"/>
          <w:szCs w:val="24"/>
        </w:rPr>
        <w:t>’</w:t>
      </w:r>
      <w:r w:rsidR="00DB3991" w:rsidRPr="00BD7C2D">
        <w:rPr>
          <w:rFonts w:ascii="Times New Roman" w:eastAsiaTheme="minorHAnsi" w:hAnsi="Times New Roman"/>
          <w:sz w:val="24"/>
          <w:szCs w:val="24"/>
        </w:rPr>
        <w:t>da yaptıkları bir</w:t>
      </w:r>
      <w:r w:rsidR="0042620B" w:rsidRPr="00BD7C2D">
        <w:rPr>
          <w:rFonts w:ascii="Times New Roman" w:eastAsiaTheme="minorHAnsi" w:hAnsi="Times New Roman"/>
          <w:sz w:val="24"/>
          <w:szCs w:val="24"/>
        </w:rPr>
        <w:t xml:space="preserve"> çalışmada 41 adet kıyma numunesinin 5</w:t>
      </w:r>
      <w:r w:rsidR="00CA42D5" w:rsidRPr="00BD7C2D">
        <w:rPr>
          <w:rFonts w:ascii="Times New Roman" w:eastAsiaTheme="minorHAnsi" w:hAnsi="Times New Roman"/>
          <w:sz w:val="24"/>
          <w:szCs w:val="24"/>
        </w:rPr>
        <w:t>’</w:t>
      </w:r>
      <w:r w:rsidR="0042620B" w:rsidRPr="00BD7C2D">
        <w:rPr>
          <w:rFonts w:ascii="Times New Roman" w:eastAsiaTheme="minorHAnsi" w:hAnsi="Times New Roman"/>
          <w:sz w:val="24"/>
          <w:szCs w:val="24"/>
        </w:rPr>
        <w:t>inde</w:t>
      </w:r>
      <w:r w:rsidR="00715B20" w:rsidRPr="00BD7C2D">
        <w:rPr>
          <w:rFonts w:ascii="Times New Roman" w:eastAsiaTheme="minorHAnsi" w:hAnsi="Times New Roman"/>
          <w:sz w:val="24"/>
          <w:szCs w:val="24"/>
        </w:rPr>
        <w:t xml:space="preserve"> (</w:t>
      </w:r>
      <w:r w:rsidR="0042620B" w:rsidRPr="00BD7C2D">
        <w:rPr>
          <w:rFonts w:ascii="Times New Roman" w:eastAsiaTheme="minorHAnsi" w:hAnsi="Times New Roman"/>
          <w:sz w:val="24"/>
          <w:szCs w:val="24"/>
        </w:rPr>
        <w:t xml:space="preserve">%12,2) </w:t>
      </w:r>
      <w:r w:rsidR="002E5A25" w:rsidRPr="00BD7C2D">
        <w:rPr>
          <w:rFonts w:ascii="Times New Roman" w:eastAsiaTheme="minorHAnsi" w:hAnsi="Times New Roman"/>
          <w:i/>
          <w:sz w:val="24"/>
          <w:szCs w:val="24"/>
        </w:rPr>
        <w:t>L. monocytogenes</w:t>
      </w:r>
      <w:r w:rsidR="00DE13C0" w:rsidRPr="00BD7C2D">
        <w:rPr>
          <w:rFonts w:ascii="Times New Roman" w:eastAsiaTheme="minorHAnsi" w:hAnsi="Times New Roman"/>
          <w:sz w:val="24"/>
          <w:szCs w:val="24"/>
        </w:rPr>
        <w:t xml:space="preserve"> varlığını </w:t>
      </w:r>
      <w:r w:rsidR="008C32E9">
        <w:rPr>
          <w:rFonts w:ascii="Times New Roman" w:eastAsiaTheme="minorHAnsi" w:hAnsi="Times New Roman"/>
          <w:sz w:val="24"/>
          <w:szCs w:val="24"/>
        </w:rPr>
        <w:t>tespit</w:t>
      </w:r>
      <w:r w:rsidR="00896CD5" w:rsidRPr="00BD7C2D">
        <w:rPr>
          <w:rFonts w:ascii="Times New Roman" w:eastAsiaTheme="minorHAnsi" w:hAnsi="Times New Roman"/>
          <w:sz w:val="24"/>
          <w:szCs w:val="24"/>
        </w:rPr>
        <w:t xml:space="preserve"> ettiklerini </w:t>
      </w:r>
      <w:r w:rsidR="00DE13C0" w:rsidRPr="00BD7C2D">
        <w:rPr>
          <w:rFonts w:ascii="Times New Roman" w:eastAsiaTheme="minorHAnsi" w:hAnsi="Times New Roman"/>
          <w:sz w:val="24"/>
          <w:szCs w:val="24"/>
        </w:rPr>
        <w:t>bildirmişlerdir</w:t>
      </w:r>
      <w:r w:rsidR="00BC6C72" w:rsidRPr="00BD7C2D">
        <w:rPr>
          <w:rFonts w:ascii="Times New Roman" w:eastAsiaTheme="minorHAnsi" w:hAnsi="Times New Roman"/>
          <w:sz w:val="24"/>
          <w:szCs w:val="24"/>
        </w:rPr>
        <w:t>. Yücel</w:t>
      </w:r>
      <w:r w:rsidR="006A4688" w:rsidRPr="00BD7C2D">
        <w:rPr>
          <w:rFonts w:ascii="Times New Roman" w:eastAsiaTheme="minorHAnsi" w:hAnsi="Times New Roman"/>
          <w:sz w:val="24"/>
          <w:szCs w:val="24"/>
        </w:rPr>
        <w:t xml:space="preserve"> ve ark</w:t>
      </w:r>
      <w:r w:rsidR="00715B20" w:rsidRPr="00BD7C2D">
        <w:rPr>
          <w:rFonts w:ascii="Times New Roman" w:eastAsiaTheme="minorHAnsi" w:hAnsi="Times New Roman"/>
          <w:sz w:val="24"/>
          <w:szCs w:val="24"/>
        </w:rPr>
        <w:t xml:space="preserve"> (</w:t>
      </w:r>
      <w:r w:rsidR="003863D5" w:rsidRPr="00BD7C2D">
        <w:rPr>
          <w:rFonts w:ascii="Times New Roman" w:eastAsiaTheme="minorHAnsi" w:hAnsi="Times New Roman"/>
          <w:sz w:val="24"/>
          <w:szCs w:val="24"/>
        </w:rPr>
        <w:t>2005), Ankara</w:t>
      </w:r>
      <w:r w:rsidR="00CA42D5" w:rsidRPr="00BD7C2D">
        <w:rPr>
          <w:rFonts w:ascii="Times New Roman" w:eastAsiaTheme="minorHAnsi" w:hAnsi="Times New Roman"/>
          <w:sz w:val="24"/>
          <w:szCs w:val="24"/>
        </w:rPr>
        <w:t>’</w:t>
      </w:r>
      <w:r w:rsidR="003863D5" w:rsidRPr="00BD7C2D">
        <w:rPr>
          <w:rFonts w:ascii="Times New Roman" w:eastAsiaTheme="minorHAnsi" w:hAnsi="Times New Roman"/>
          <w:sz w:val="24"/>
          <w:szCs w:val="24"/>
        </w:rPr>
        <w:t>daki çiğ et örneklerinden kıymada %4,7</w:t>
      </w:r>
      <w:r w:rsidR="0058545A" w:rsidRPr="00BD7C2D">
        <w:rPr>
          <w:rFonts w:ascii="Times New Roman" w:eastAsiaTheme="minorHAnsi" w:hAnsi="Times New Roman"/>
          <w:sz w:val="24"/>
          <w:szCs w:val="24"/>
        </w:rPr>
        <w:t>; sığır etinde %5,2; tavuk etinde</w:t>
      </w:r>
      <w:r w:rsidR="006A4688" w:rsidRPr="00BD7C2D">
        <w:rPr>
          <w:rFonts w:ascii="Times New Roman" w:eastAsiaTheme="minorHAnsi" w:hAnsi="Times New Roman"/>
          <w:sz w:val="24"/>
          <w:szCs w:val="24"/>
        </w:rPr>
        <w:t xml:space="preserve"> %11,5;</w:t>
      </w:r>
      <w:r w:rsidR="003863D5" w:rsidRPr="00BD7C2D">
        <w:rPr>
          <w:rFonts w:ascii="Times New Roman" w:eastAsiaTheme="minorHAnsi" w:hAnsi="Times New Roman"/>
          <w:sz w:val="24"/>
          <w:szCs w:val="24"/>
        </w:rPr>
        <w:t xml:space="preserve"> pişmiş kanatlı etinde %6,4 </w:t>
      </w:r>
      <w:r w:rsidR="002E5A25" w:rsidRPr="00BD7C2D">
        <w:rPr>
          <w:rFonts w:ascii="Times New Roman" w:eastAsiaTheme="minorHAnsi" w:hAnsi="Times New Roman"/>
          <w:i/>
          <w:sz w:val="24"/>
          <w:szCs w:val="24"/>
        </w:rPr>
        <w:t>L. monocytogenes</w:t>
      </w:r>
      <w:r w:rsidR="003863D5" w:rsidRPr="00BD7C2D">
        <w:rPr>
          <w:rFonts w:ascii="Times New Roman" w:eastAsiaTheme="minorHAnsi" w:hAnsi="Times New Roman"/>
          <w:sz w:val="24"/>
          <w:szCs w:val="24"/>
        </w:rPr>
        <w:t xml:space="preserve"> tespit </w:t>
      </w:r>
      <w:r w:rsidR="008C32E9">
        <w:rPr>
          <w:rFonts w:ascii="Times New Roman" w:eastAsiaTheme="minorHAnsi" w:hAnsi="Times New Roman"/>
          <w:sz w:val="24"/>
          <w:szCs w:val="24"/>
        </w:rPr>
        <w:t>ettiklerini bildirmişlerdir.</w:t>
      </w:r>
      <w:r w:rsidR="00BC6C72" w:rsidRPr="00BD7C2D">
        <w:rPr>
          <w:rFonts w:ascii="Times New Roman" w:eastAsiaTheme="minorHAnsi" w:hAnsi="Times New Roman"/>
          <w:sz w:val="24"/>
          <w:szCs w:val="24"/>
        </w:rPr>
        <w:t xml:space="preserve"> Fantelli</w:t>
      </w:r>
      <w:r w:rsidR="003863D5" w:rsidRPr="00BD7C2D">
        <w:rPr>
          <w:rFonts w:ascii="Times New Roman" w:eastAsiaTheme="minorHAnsi" w:hAnsi="Times New Roman"/>
          <w:sz w:val="24"/>
          <w:szCs w:val="24"/>
        </w:rPr>
        <w:t xml:space="preserve"> ve Stephan</w:t>
      </w:r>
      <w:r w:rsidR="00715B20" w:rsidRPr="00BD7C2D">
        <w:rPr>
          <w:rFonts w:ascii="Times New Roman" w:eastAsiaTheme="minorHAnsi" w:hAnsi="Times New Roman"/>
          <w:sz w:val="24"/>
          <w:szCs w:val="24"/>
        </w:rPr>
        <w:t xml:space="preserve"> (</w:t>
      </w:r>
      <w:r w:rsidR="003863D5" w:rsidRPr="00BD7C2D">
        <w:rPr>
          <w:rFonts w:ascii="Times New Roman" w:eastAsiaTheme="minorHAnsi" w:hAnsi="Times New Roman"/>
          <w:sz w:val="24"/>
          <w:szCs w:val="24"/>
        </w:rPr>
        <w:t>2001) İsviçre</w:t>
      </w:r>
      <w:r w:rsidR="00CA42D5" w:rsidRPr="00BD7C2D">
        <w:rPr>
          <w:rFonts w:ascii="Times New Roman" w:eastAsiaTheme="minorHAnsi" w:hAnsi="Times New Roman"/>
          <w:sz w:val="24"/>
          <w:szCs w:val="24"/>
        </w:rPr>
        <w:t>’</w:t>
      </w:r>
      <w:r w:rsidR="003863D5" w:rsidRPr="00BD7C2D">
        <w:rPr>
          <w:rFonts w:ascii="Times New Roman" w:eastAsiaTheme="minorHAnsi" w:hAnsi="Times New Roman"/>
          <w:sz w:val="24"/>
          <w:szCs w:val="24"/>
        </w:rPr>
        <w:t xml:space="preserve">de </w:t>
      </w:r>
      <w:r w:rsidR="0058545A" w:rsidRPr="00BD7C2D">
        <w:rPr>
          <w:rFonts w:ascii="Times New Roman" w:eastAsiaTheme="minorHAnsi" w:hAnsi="Times New Roman"/>
          <w:sz w:val="24"/>
          <w:szCs w:val="24"/>
        </w:rPr>
        <w:t xml:space="preserve">yaptıkları bir </w:t>
      </w:r>
      <w:r w:rsidR="008C32E9">
        <w:rPr>
          <w:rFonts w:ascii="Times New Roman" w:eastAsiaTheme="minorHAnsi" w:hAnsi="Times New Roman"/>
          <w:sz w:val="24"/>
          <w:szCs w:val="24"/>
        </w:rPr>
        <w:t>araştır</w:t>
      </w:r>
      <w:r w:rsidR="0058545A" w:rsidRPr="00BD7C2D">
        <w:rPr>
          <w:rFonts w:ascii="Times New Roman" w:eastAsiaTheme="minorHAnsi" w:hAnsi="Times New Roman"/>
          <w:sz w:val="24"/>
          <w:szCs w:val="24"/>
        </w:rPr>
        <w:t xml:space="preserve">mada </w:t>
      </w:r>
      <w:r w:rsidR="003863D5" w:rsidRPr="00BD7C2D">
        <w:rPr>
          <w:rFonts w:ascii="Times New Roman" w:eastAsiaTheme="minorHAnsi" w:hAnsi="Times New Roman"/>
          <w:sz w:val="24"/>
          <w:szCs w:val="24"/>
        </w:rPr>
        <w:t>400 adet kıyma numunesinin 43</w:t>
      </w:r>
      <w:r w:rsidR="00CA42D5" w:rsidRPr="00BD7C2D">
        <w:rPr>
          <w:rFonts w:ascii="Times New Roman" w:eastAsiaTheme="minorHAnsi" w:hAnsi="Times New Roman"/>
          <w:sz w:val="24"/>
          <w:szCs w:val="24"/>
        </w:rPr>
        <w:t>’</w:t>
      </w:r>
      <w:r w:rsidR="003863D5" w:rsidRPr="00BD7C2D">
        <w:rPr>
          <w:rFonts w:ascii="Times New Roman" w:eastAsiaTheme="minorHAnsi" w:hAnsi="Times New Roman"/>
          <w:sz w:val="24"/>
          <w:szCs w:val="24"/>
        </w:rPr>
        <w:t>ünde</w:t>
      </w:r>
      <w:r w:rsidR="00715B20" w:rsidRPr="00BD7C2D">
        <w:rPr>
          <w:rFonts w:ascii="Times New Roman" w:eastAsiaTheme="minorHAnsi" w:hAnsi="Times New Roman"/>
          <w:sz w:val="24"/>
          <w:szCs w:val="24"/>
        </w:rPr>
        <w:t xml:space="preserve"> (</w:t>
      </w:r>
      <w:r w:rsidR="003863D5" w:rsidRPr="00BD7C2D">
        <w:rPr>
          <w:rFonts w:ascii="Times New Roman" w:eastAsiaTheme="minorHAnsi" w:hAnsi="Times New Roman"/>
          <w:sz w:val="24"/>
          <w:szCs w:val="24"/>
        </w:rPr>
        <w:t xml:space="preserve">%10,75) etkeni tespit ettiklerini </w:t>
      </w:r>
      <w:r w:rsidR="000937E6" w:rsidRPr="00BD7C2D">
        <w:rPr>
          <w:rFonts w:ascii="Times New Roman" w:eastAsiaTheme="minorHAnsi" w:hAnsi="Times New Roman"/>
          <w:sz w:val="24"/>
          <w:szCs w:val="24"/>
        </w:rPr>
        <w:t>bildirmişlerdir. Noack</w:t>
      </w:r>
      <w:r w:rsidR="00C0157D" w:rsidRPr="00BD7C2D">
        <w:rPr>
          <w:rFonts w:ascii="Times New Roman" w:eastAsiaTheme="minorHAnsi" w:hAnsi="Times New Roman"/>
          <w:sz w:val="24"/>
          <w:szCs w:val="24"/>
        </w:rPr>
        <w:t xml:space="preserve"> ve</w:t>
      </w:r>
      <w:r w:rsidR="0042620B" w:rsidRPr="00BD7C2D">
        <w:rPr>
          <w:rFonts w:ascii="Times New Roman" w:eastAsiaTheme="minorHAnsi" w:hAnsi="Times New Roman"/>
          <w:sz w:val="24"/>
          <w:szCs w:val="24"/>
        </w:rPr>
        <w:t xml:space="preserve"> Jo</w:t>
      </w:r>
      <w:r w:rsidR="00A11C3E" w:rsidRPr="00BD7C2D">
        <w:rPr>
          <w:rFonts w:ascii="Times New Roman" w:eastAsiaTheme="minorHAnsi" w:hAnsi="Times New Roman"/>
          <w:sz w:val="24"/>
          <w:szCs w:val="24"/>
        </w:rPr>
        <w:t>e</w:t>
      </w:r>
      <w:r w:rsidR="0042620B" w:rsidRPr="00BD7C2D">
        <w:rPr>
          <w:rFonts w:ascii="Times New Roman" w:eastAsiaTheme="minorHAnsi" w:hAnsi="Times New Roman"/>
          <w:sz w:val="24"/>
          <w:szCs w:val="24"/>
        </w:rPr>
        <w:t>ckel</w:t>
      </w:r>
      <w:r w:rsidR="00715B20" w:rsidRPr="00BD7C2D">
        <w:rPr>
          <w:rFonts w:ascii="Times New Roman" w:eastAsiaTheme="minorHAnsi" w:hAnsi="Times New Roman"/>
          <w:sz w:val="24"/>
          <w:szCs w:val="24"/>
        </w:rPr>
        <w:t xml:space="preserve"> (</w:t>
      </w:r>
      <w:r w:rsidR="006A4688" w:rsidRPr="00BD7C2D">
        <w:rPr>
          <w:rFonts w:ascii="Times New Roman" w:eastAsiaTheme="minorHAnsi" w:hAnsi="Times New Roman"/>
          <w:sz w:val="24"/>
          <w:szCs w:val="24"/>
        </w:rPr>
        <w:t>1993)</w:t>
      </w:r>
      <w:r w:rsidR="0042620B" w:rsidRPr="00BD7C2D">
        <w:rPr>
          <w:rFonts w:ascii="Times New Roman" w:eastAsiaTheme="minorHAnsi" w:hAnsi="Times New Roman"/>
          <w:sz w:val="24"/>
          <w:szCs w:val="24"/>
        </w:rPr>
        <w:t xml:space="preserve"> 1990-1992 yılları arasında 1</w:t>
      </w:r>
      <w:r w:rsidR="008C32E9">
        <w:rPr>
          <w:rFonts w:ascii="Times New Roman" w:eastAsiaTheme="minorHAnsi" w:hAnsi="Times New Roman"/>
          <w:sz w:val="24"/>
          <w:szCs w:val="24"/>
        </w:rPr>
        <w:t>.235 et ve et ürünü örneklerini</w:t>
      </w:r>
      <w:r w:rsidR="0042620B" w:rsidRPr="00BD7C2D">
        <w:rPr>
          <w:rFonts w:ascii="Times New Roman" w:eastAsiaTheme="minorHAnsi" w:hAnsi="Times New Roman"/>
          <w:sz w:val="24"/>
          <w:szCs w:val="24"/>
        </w:rPr>
        <w:t xml:space="preserve"> </w:t>
      </w:r>
      <w:r w:rsidR="002E5A25" w:rsidRPr="00BD7C2D">
        <w:rPr>
          <w:rFonts w:ascii="Times New Roman" w:eastAsiaTheme="minorHAnsi" w:hAnsi="Times New Roman"/>
          <w:i/>
          <w:sz w:val="24"/>
          <w:szCs w:val="24"/>
        </w:rPr>
        <w:t>L. monocytogenes</w:t>
      </w:r>
      <w:r w:rsidR="0042620B" w:rsidRPr="00BD7C2D">
        <w:rPr>
          <w:rFonts w:ascii="Times New Roman" w:eastAsiaTheme="minorHAnsi" w:hAnsi="Times New Roman"/>
          <w:sz w:val="24"/>
          <w:szCs w:val="24"/>
        </w:rPr>
        <w:t xml:space="preserve"> yönünden </w:t>
      </w:r>
      <w:r w:rsidR="0058545A" w:rsidRPr="00BD7C2D">
        <w:rPr>
          <w:rFonts w:ascii="Times New Roman" w:eastAsiaTheme="minorHAnsi" w:hAnsi="Times New Roman"/>
          <w:sz w:val="24"/>
          <w:szCs w:val="24"/>
        </w:rPr>
        <w:t>inceledikleri çalışmada;</w:t>
      </w:r>
      <w:r w:rsidR="0042620B" w:rsidRPr="00BD7C2D">
        <w:rPr>
          <w:rFonts w:ascii="Times New Roman" w:eastAsiaTheme="minorHAnsi" w:hAnsi="Times New Roman"/>
          <w:sz w:val="24"/>
          <w:szCs w:val="24"/>
        </w:rPr>
        <w:t xml:space="preserve"> taze etlerin %8,5</w:t>
      </w:r>
      <w:r w:rsidR="00CA42D5" w:rsidRPr="00BD7C2D">
        <w:rPr>
          <w:rFonts w:ascii="Times New Roman" w:eastAsiaTheme="minorHAnsi" w:hAnsi="Times New Roman"/>
          <w:sz w:val="24"/>
          <w:szCs w:val="24"/>
        </w:rPr>
        <w:t>’</w:t>
      </w:r>
      <w:r w:rsidR="0042620B" w:rsidRPr="00BD7C2D">
        <w:rPr>
          <w:rFonts w:ascii="Times New Roman" w:eastAsiaTheme="minorHAnsi" w:hAnsi="Times New Roman"/>
          <w:sz w:val="24"/>
          <w:szCs w:val="24"/>
        </w:rPr>
        <w:t xml:space="preserve">inde </w:t>
      </w:r>
      <w:r w:rsidR="002E5A25" w:rsidRPr="00BD7C2D">
        <w:rPr>
          <w:rFonts w:ascii="Times New Roman" w:eastAsiaTheme="minorHAnsi" w:hAnsi="Times New Roman"/>
          <w:i/>
          <w:sz w:val="24"/>
          <w:szCs w:val="24"/>
        </w:rPr>
        <w:t>L. monocytogenes</w:t>
      </w:r>
      <w:r w:rsidR="0042620B" w:rsidRPr="00BD7C2D">
        <w:rPr>
          <w:rFonts w:ascii="Times New Roman" w:eastAsiaTheme="minorHAnsi" w:hAnsi="Times New Roman"/>
          <w:i/>
          <w:sz w:val="24"/>
          <w:szCs w:val="24"/>
        </w:rPr>
        <w:t xml:space="preserve"> </w:t>
      </w:r>
      <w:r w:rsidR="008C32E9">
        <w:rPr>
          <w:rFonts w:ascii="Times New Roman" w:eastAsiaTheme="minorHAnsi" w:hAnsi="Times New Roman"/>
          <w:sz w:val="24"/>
          <w:szCs w:val="24"/>
        </w:rPr>
        <w:t>izole ettiklerini</w:t>
      </w:r>
      <w:r w:rsidR="0042620B" w:rsidRPr="00BD7C2D">
        <w:rPr>
          <w:rFonts w:ascii="Times New Roman" w:eastAsiaTheme="minorHAnsi" w:hAnsi="Times New Roman"/>
          <w:sz w:val="24"/>
          <w:szCs w:val="24"/>
        </w:rPr>
        <w:t xml:space="preserve"> </w:t>
      </w:r>
      <w:r w:rsidR="008C32E9">
        <w:rPr>
          <w:rFonts w:ascii="Times New Roman" w:eastAsiaTheme="minorHAnsi" w:hAnsi="Times New Roman"/>
          <w:sz w:val="24"/>
          <w:szCs w:val="24"/>
        </w:rPr>
        <w:t>bildirmişlerdir</w:t>
      </w:r>
      <w:r w:rsidR="00F64456" w:rsidRPr="00BD7C2D">
        <w:rPr>
          <w:rFonts w:ascii="Times New Roman" w:eastAsiaTheme="minorHAnsi" w:hAnsi="Times New Roman"/>
          <w:sz w:val="24"/>
          <w:szCs w:val="24"/>
        </w:rPr>
        <w:t>. Marinsek ve Grebenc</w:t>
      </w:r>
      <w:r w:rsidR="00715B20" w:rsidRPr="00BD7C2D">
        <w:rPr>
          <w:rFonts w:ascii="Times New Roman" w:eastAsiaTheme="minorHAnsi" w:hAnsi="Times New Roman"/>
          <w:sz w:val="24"/>
          <w:szCs w:val="24"/>
        </w:rPr>
        <w:t xml:space="preserve"> (</w:t>
      </w:r>
      <w:r w:rsidR="00F64456" w:rsidRPr="00BD7C2D">
        <w:rPr>
          <w:rFonts w:ascii="Times New Roman" w:eastAsiaTheme="minorHAnsi" w:hAnsi="Times New Roman"/>
          <w:sz w:val="24"/>
          <w:szCs w:val="24"/>
        </w:rPr>
        <w:t>2002) S</w:t>
      </w:r>
      <w:r w:rsidR="003863D5" w:rsidRPr="00BD7C2D">
        <w:rPr>
          <w:rFonts w:ascii="Times New Roman" w:eastAsiaTheme="minorHAnsi" w:hAnsi="Times New Roman"/>
          <w:sz w:val="24"/>
          <w:szCs w:val="24"/>
        </w:rPr>
        <w:t>lovenya</w:t>
      </w:r>
      <w:r w:rsidR="00CA42D5" w:rsidRPr="00BD7C2D">
        <w:rPr>
          <w:rFonts w:ascii="Times New Roman" w:eastAsiaTheme="minorHAnsi" w:hAnsi="Times New Roman"/>
          <w:sz w:val="24"/>
          <w:szCs w:val="24"/>
        </w:rPr>
        <w:t>’</w:t>
      </w:r>
      <w:r w:rsidR="003863D5" w:rsidRPr="00BD7C2D">
        <w:rPr>
          <w:rFonts w:ascii="Times New Roman" w:eastAsiaTheme="minorHAnsi" w:hAnsi="Times New Roman"/>
          <w:sz w:val="24"/>
          <w:szCs w:val="24"/>
        </w:rPr>
        <w:t>da yapmış oldukları bir araştırmada 44 adet kıyma numunesinin 3</w:t>
      </w:r>
      <w:r w:rsidR="00CA42D5" w:rsidRPr="00BD7C2D">
        <w:rPr>
          <w:rFonts w:ascii="Times New Roman" w:eastAsiaTheme="minorHAnsi" w:hAnsi="Times New Roman"/>
          <w:sz w:val="24"/>
          <w:szCs w:val="24"/>
        </w:rPr>
        <w:t>’</w:t>
      </w:r>
      <w:r w:rsidR="003863D5" w:rsidRPr="00BD7C2D">
        <w:rPr>
          <w:rFonts w:ascii="Times New Roman" w:eastAsiaTheme="minorHAnsi" w:hAnsi="Times New Roman"/>
          <w:sz w:val="24"/>
          <w:szCs w:val="24"/>
        </w:rPr>
        <w:t>ünde</w:t>
      </w:r>
      <w:r w:rsidR="00715B20" w:rsidRPr="00BD7C2D">
        <w:rPr>
          <w:rFonts w:ascii="Times New Roman" w:eastAsiaTheme="minorHAnsi" w:hAnsi="Times New Roman"/>
          <w:sz w:val="24"/>
          <w:szCs w:val="24"/>
        </w:rPr>
        <w:t xml:space="preserve"> (</w:t>
      </w:r>
      <w:r w:rsidR="003863D5" w:rsidRPr="00BD7C2D">
        <w:rPr>
          <w:rFonts w:ascii="Times New Roman" w:eastAsiaTheme="minorHAnsi" w:hAnsi="Times New Roman"/>
          <w:sz w:val="24"/>
          <w:szCs w:val="24"/>
        </w:rPr>
        <w:t xml:space="preserve">%6,81) </w:t>
      </w:r>
      <w:r w:rsidR="002E5A25" w:rsidRPr="00BD7C2D">
        <w:rPr>
          <w:rFonts w:ascii="Times New Roman" w:eastAsiaTheme="minorHAnsi" w:hAnsi="Times New Roman"/>
          <w:i/>
          <w:sz w:val="24"/>
          <w:szCs w:val="24"/>
        </w:rPr>
        <w:t>L. monocytogenes</w:t>
      </w:r>
      <w:r w:rsidR="0058545A" w:rsidRPr="00BD7C2D">
        <w:rPr>
          <w:rFonts w:ascii="Times New Roman" w:eastAsiaTheme="minorHAnsi" w:hAnsi="Times New Roman"/>
          <w:i/>
          <w:sz w:val="24"/>
          <w:szCs w:val="24"/>
        </w:rPr>
        <w:t xml:space="preserve"> </w:t>
      </w:r>
      <w:r w:rsidR="0058545A" w:rsidRPr="00BD7C2D">
        <w:rPr>
          <w:rFonts w:ascii="Times New Roman" w:eastAsiaTheme="minorHAnsi" w:hAnsi="Times New Roman"/>
          <w:sz w:val="24"/>
          <w:szCs w:val="24"/>
        </w:rPr>
        <w:t>tespit ettiklerini bildirmişlerdir</w:t>
      </w:r>
      <w:r w:rsidR="003863D5" w:rsidRPr="00BD7C2D">
        <w:rPr>
          <w:rFonts w:ascii="Times New Roman" w:eastAsiaTheme="minorHAnsi" w:hAnsi="Times New Roman"/>
          <w:sz w:val="24"/>
          <w:szCs w:val="24"/>
        </w:rPr>
        <w:t>.</w:t>
      </w:r>
    </w:p>
    <w:p w14:paraId="29BAC28C" w14:textId="77777777" w:rsidR="00B01BA9" w:rsidRPr="0053280B" w:rsidRDefault="003863D5" w:rsidP="007D323A">
      <w:pPr>
        <w:spacing w:after="0" w:line="360" w:lineRule="auto"/>
        <w:ind w:firstLine="709"/>
        <w:jc w:val="both"/>
        <w:rPr>
          <w:rFonts w:ascii="Times New Roman" w:eastAsiaTheme="minorHAnsi" w:hAnsi="Times New Roman"/>
          <w:sz w:val="24"/>
          <w:szCs w:val="24"/>
        </w:rPr>
      </w:pPr>
      <w:r w:rsidRPr="00BD7C2D">
        <w:rPr>
          <w:rFonts w:ascii="Times New Roman" w:eastAsiaTheme="minorHAnsi" w:hAnsi="Times New Roman"/>
          <w:sz w:val="24"/>
          <w:szCs w:val="24"/>
        </w:rPr>
        <w:t>Aydın ve Kahraman</w:t>
      </w:r>
      <w:r w:rsidR="00715B20" w:rsidRPr="00BD7C2D">
        <w:rPr>
          <w:rFonts w:ascii="Times New Roman" w:eastAsiaTheme="minorHAnsi" w:hAnsi="Times New Roman"/>
          <w:sz w:val="24"/>
          <w:szCs w:val="24"/>
        </w:rPr>
        <w:t xml:space="preserve"> </w:t>
      </w:r>
      <w:r w:rsidR="00113277" w:rsidRPr="00BD7C2D">
        <w:rPr>
          <w:rFonts w:ascii="Times New Roman" w:eastAsiaTheme="minorHAnsi" w:hAnsi="Times New Roman"/>
          <w:sz w:val="24"/>
          <w:szCs w:val="24"/>
        </w:rPr>
        <w:t xml:space="preserve"> </w:t>
      </w:r>
      <w:r w:rsidR="00715B20" w:rsidRPr="00BD7C2D">
        <w:rPr>
          <w:rFonts w:ascii="Times New Roman" w:eastAsiaTheme="minorHAnsi" w:hAnsi="Times New Roman"/>
          <w:sz w:val="24"/>
          <w:szCs w:val="24"/>
        </w:rPr>
        <w:t>(</w:t>
      </w:r>
      <w:r w:rsidRPr="00BD7C2D">
        <w:rPr>
          <w:rFonts w:ascii="Times New Roman" w:eastAsiaTheme="minorHAnsi" w:hAnsi="Times New Roman"/>
          <w:sz w:val="24"/>
          <w:szCs w:val="24"/>
        </w:rPr>
        <w:t>2009)</w:t>
      </w:r>
      <w:r w:rsidR="007D323A" w:rsidRPr="00BD7C2D">
        <w:rPr>
          <w:rFonts w:ascii="Times New Roman" w:eastAsiaTheme="minorHAnsi" w:hAnsi="Times New Roman"/>
          <w:sz w:val="24"/>
          <w:szCs w:val="24"/>
        </w:rPr>
        <w:t xml:space="preserve"> m</w:t>
      </w:r>
      <w:r w:rsidRPr="00BD7C2D">
        <w:rPr>
          <w:rFonts w:ascii="Times New Roman" w:eastAsiaTheme="minorHAnsi" w:hAnsi="Times New Roman"/>
          <w:sz w:val="24"/>
          <w:szCs w:val="24"/>
        </w:rPr>
        <w:t>armara bölgesinde yer alan</w:t>
      </w:r>
      <w:r w:rsidR="00113277" w:rsidRPr="00BD7C2D">
        <w:rPr>
          <w:rFonts w:ascii="Times New Roman" w:eastAsiaTheme="minorHAnsi" w:hAnsi="Times New Roman"/>
          <w:sz w:val="24"/>
          <w:szCs w:val="24"/>
        </w:rPr>
        <w:t xml:space="preserve"> i</w:t>
      </w:r>
      <w:r w:rsidRPr="00BD7C2D">
        <w:rPr>
          <w:rFonts w:ascii="Times New Roman" w:eastAsiaTheme="minorHAnsi" w:hAnsi="Times New Roman"/>
          <w:sz w:val="24"/>
          <w:szCs w:val="24"/>
        </w:rPr>
        <w:t xml:space="preserve">llerden elde ettikleri 691 et ve et </w:t>
      </w:r>
      <w:r w:rsidRPr="0053280B">
        <w:rPr>
          <w:rFonts w:ascii="Times New Roman" w:eastAsiaTheme="minorHAnsi" w:hAnsi="Times New Roman"/>
          <w:sz w:val="24"/>
          <w:szCs w:val="24"/>
        </w:rPr>
        <w:t>ürünlerinleri numunelerinin %5,5</w:t>
      </w:r>
      <w:r w:rsidR="00CA42D5" w:rsidRPr="0053280B">
        <w:rPr>
          <w:rFonts w:ascii="Times New Roman" w:eastAsiaTheme="minorHAnsi" w:hAnsi="Times New Roman"/>
          <w:sz w:val="24"/>
          <w:szCs w:val="24"/>
        </w:rPr>
        <w:t>’</w:t>
      </w:r>
      <w:r w:rsidRPr="0053280B">
        <w:rPr>
          <w:rFonts w:ascii="Times New Roman" w:eastAsiaTheme="minorHAnsi" w:hAnsi="Times New Roman"/>
          <w:sz w:val="24"/>
          <w:szCs w:val="24"/>
        </w:rPr>
        <w:t xml:space="preserve">inde </w:t>
      </w:r>
      <w:r w:rsidR="002E5A25" w:rsidRPr="0053280B">
        <w:rPr>
          <w:rFonts w:ascii="Times New Roman" w:eastAsiaTheme="minorHAnsi" w:hAnsi="Times New Roman"/>
          <w:i/>
          <w:sz w:val="24"/>
          <w:szCs w:val="24"/>
        </w:rPr>
        <w:t>L. monocytogenes</w:t>
      </w:r>
      <w:r w:rsidRPr="0053280B">
        <w:rPr>
          <w:rFonts w:ascii="Times New Roman" w:eastAsiaTheme="minorHAnsi" w:hAnsi="Times New Roman"/>
          <w:sz w:val="24"/>
          <w:szCs w:val="24"/>
        </w:rPr>
        <w:t xml:space="preserve"> tespit </w:t>
      </w:r>
      <w:r w:rsidR="004C3D29" w:rsidRPr="0053280B">
        <w:rPr>
          <w:rFonts w:ascii="Times New Roman" w:eastAsiaTheme="minorHAnsi" w:hAnsi="Times New Roman"/>
          <w:sz w:val="24"/>
          <w:szCs w:val="24"/>
        </w:rPr>
        <w:t>et</w:t>
      </w:r>
      <w:r w:rsidR="00C07A2C" w:rsidRPr="0053280B">
        <w:rPr>
          <w:rFonts w:ascii="Times New Roman" w:eastAsiaTheme="minorHAnsi" w:hAnsi="Times New Roman"/>
          <w:sz w:val="24"/>
          <w:szCs w:val="24"/>
        </w:rPr>
        <w:t>tiklerini ifade etmişlerdir</w:t>
      </w:r>
      <w:r w:rsidR="004C3D29" w:rsidRPr="0053280B">
        <w:rPr>
          <w:rFonts w:ascii="Times New Roman" w:eastAsiaTheme="minorHAnsi" w:hAnsi="Times New Roman"/>
          <w:sz w:val="24"/>
          <w:szCs w:val="24"/>
        </w:rPr>
        <w:t>. Belçika’da</w:t>
      </w:r>
      <w:r w:rsidR="007C66F5" w:rsidRPr="0053280B">
        <w:rPr>
          <w:rFonts w:ascii="Times New Roman" w:eastAsiaTheme="minorHAnsi" w:hAnsi="Times New Roman"/>
          <w:sz w:val="24"/>
          <w:szCs w:val="24"/>
        </w:rPr>
        <w:t xml:space="preserve"> yapılan bir çalışmada incelenen çiğ ve kürlenmiş 43 sığır etinin %4,7</w:t>
      </w:r>
      <w:r w:rsidR="00715B20" w:rsidRPr="0053280B">
        <w:rPr>
          <w:rFonts w:ascii="Times New Roman" w:eastAsiaTheme="minorHAnsi" w:hAnsi="Times New Roman"/>
          <w:sz w:val="24"/>
          <w:szCs w:val="24"/>
        </w:rPr>
        <w:t xml:space="preserve"> (</w:t>
      </w:r>
      <w:r w:rsidR="007C66F5" w:rsidRPr="0053280B">
        <w:rPr>
          <w:rFonts w:ascii="Times New Roman" w:eastAsiaTheme="minorHAnsi" w:hAnsi="Times New Roman"/>
          <w:sz w:val="24"/>
          <w:szCs w:val="24"/>
        </w:rPr>
        <w:t xml:space="preserve">2/43) oranında </w:t>
      </w:r>
      <w:r w:rsidR="002E5A25" w:rsidRPr="0053280B">
        <w:rPr>
          <w:rFonts w:ascii="Times New Roman" w:eastAsiaTheme="minorHAnsi" w:hAnsi="Times New Roman"/>
          <w:i/>
          <w:sz w:val="24"/>
          <w:szCs w:val="24"/>
        </w:rPr>
        <w:t>L. monocytogenes</w:t>
      </w:r>
      <w:r w:rsidR="007C66F5" w:rsidRPr="0053280B">
        <w:rPr>
          <w:rFonts w:ascii="Times New Roman" w:eastAsiaTheme="minorHAnsi" w:hAnsi="Times New Roman"/>
          <w:sz w:val="24"/>
          <w:szCs w:val="24"/>
        </w:rPr>
        <w:t xml:space="preserve"> ile</w:t>
      </w:r>
      <w:r w:rsidR="00493545" w:rsidRPr="0053280B">
        <w:rPr>
          <w:rFonts w:ascii="Times New Roman" w:eastAsiaTheme="minorHAnsi" w:hAnsi="Times New Roman"/>
          <w:sz w:val="24"/>
          <w:szCs w:val="24"/>
        </w:rPr>
        <w:t xml:space="preserve"> kontamine olduğu bildirilm</w:t>
      </w:r>
      <w:r w:rsidR="005C0BCF" w:rsidRPr="0053280B">
        <w:rPr>
          <w:rFonts w:ascii="Times New Roman" w:eastAsiaTheme="minorHAnsi" w:hAnsi="Times New Roman"/>
          <w:sz w:val="24"/>
          <w:szCs w:val="24"/>
        </w:rPr>
        <w:t>iştir</w:t>
      </w:r>
      <w:r w:rsidR="00715B20" w:rsidRPr="0053280B">
        <w:rPr>
          <w:rFonts w:ascii="Times New Roman" w:eastAsiaTheme="minorHAnsi" w:hAnsi="Times New Roman"/>
          <w:sz w:val="24"/>
          <w:szCs w:val="24"/>
        </w:rPr>
        <w:t xml:space="preserve"> (</w:t>
      </w:r>
      <w:r w:rsidR="007C66F5" w:rsidRPr="0053280B">
        <w:rPr>
          <w:rFonts w:ascii="Times New Roman" w:eastAsiaTheme="minorHAnsi" w:hAnsi="Times New Roman"/>
          <w:sz w:val="24"/>
          <w:szCs w:val="24"/>
        </w:rPr>
        <w:t xml:space="preserve">Uyttendaele </w:t>
      </w:r>
      <w:r w:rsidR="00113277" w:rsidRPr="0053280B">
        <w:rPr>
          <w:rFonts w:ascii="Times New Roman" w:eastAsiaTheme="minorHAnsi" w:hAnsi="Times New Roman"/>
          <w:sz w:val="24"/>
          <w:szCs w:val="24"/>
        </w:rPr>
        <w:t>ve ark</w:t>
      </w:r>
      <w:r w:rsidR="007C66F5" w:rsidRPr="0053280B">
        <w:rPr>
          <w:rFonts w:ascii="Times New Roman" w:eastAsiaTheme="minorHAnsi" w:hAnsi="Times New Roman"/>
          <w:sz w:val="24"/>
          <w:szCs w:val="24"/>
        </w:rPr>
        <w:t>,</w:t>
      </w:r>
      <w:r w:rsidR="007D323A" w:rsidRPr="0053280B">
        <w:rPr>
          <w:rFonts w:ascii="Times New Roman" w:eastAsiaTheme="minorHAnsi" w:hAnsi="Times New Roman"/>
          <w:sz w:val="24"/>
          <w:szCs w:val="24"/>
        </w:rPr>
        <w:t xml:space="preserve"> </w:t>
      </w:r>
      <w:r w:rsidR="007C66F5" w:rsidRPr="0053280B">
        <w:rPr>
          <w:rFonts w:ascii="Times New Roman" w:eastAsiaTheme="minorHAnsi" w:hAnsi="Times New Roman"/>
          <w:sz w:val="24"/>
          <w:szCs w:val="24"/>
        </w:rPr>
        <w:t>1999)</w:t>
      </w:r>
      <w:r w:rsidRPr="0053280B">
        <w:rPr>
          <w:rFonts w:ascii="Times New Roman" w:eastAsiaTheme="minorHAnsi" w:hAnsi="Times New Roman"/>
          <w:sz w:val="24"/>
          <w:szCs w:val="24"/>
        </w:rPr>
        <w:t>.</w:t>
      </w:r>
    </w:p>
    <w:p w14:paraId="7CC63C0A" w14:textId="31D6D978" w:rsidR="007E48B5" w:rsidRPr="00BD7C2D" w:rsidRDefault="00D54A53" w:rsidP="001C6C5F">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Araştırmada elde edilen bulgular </w:t>
      </w:r>
      <w:r w:rsidR="00493545" w:rsidRPr="0053280B">
        <w:rPr>
          <w:rFonts w:ascii="Times New Roman" w:eastAsiaTheme="minorHAnsi" w:hAnsi="Times New Roman"/>
          <w:sz w:val="24"/>
          <w:szCs w:val="24"/>
        </w:rPr>
        <w:t xml:space="preserve"> </w:t>
      </w:r>
      <w:r w:rsidR="002E5A25" w:rsidRPr="0053280B">
        <w:rPr>
          <w:rFonts w:ascii="Times New Roman" w:eastAsiaTheme="minorHAnsi" w:hAnsi="Times New Roman"/>
          <w:i/>
          <w:sz w:val="24"/>
          <w:szCs w:val="24"/>
        </w:rPr>
        <w:t>L. monocytogenes</w:t>
      </w:r>
      <w:r w:rsidR="003863D5" w:rsidRPr="0053280B">
        <w:rPr>
          <w:rFonts w:ascii="Times New Roman" w:eastAsiaTheme="minorHAnsi" w:hAnsi="Times New Roman"/>
          <w:sz w:val="24"/>
          <w:szCs w:val="24"/>
        </w:rPr>
        <w:t xml:space="preserve"> </w:t>
      </w:r>
      <w:r>
        <w:rPr>
          <w:rFonts w:ascii="Times New Roman" w:eastAsiaTheme="minorHAnsi" w:hAnsi="Times New Roman"/>
          <w:sz w:val="24"/>
          <w:szCs w:val="24"/>
        </w:rPr>
        <w:t>yönünden</w:t>
      </w:r>
      <w:r w:rsidR="00493545" w:rsidRPr="0053280B">
        <w:rPr>
          <w:rFonts w:ascii="Times New Roman" w:eastAsiaTheme="minorHAnsi" w:hAnsi="Times New Roman"/>
          <w:sz w:val="24"/>
          <w:szCs w:val="24"/>
        </w:rPr>
        <w:t xml:space="preserve"> değerlendirildiğinde</w:t>
      </w:r>
      <w:r w:rsidR="003863D5" w:rsidRPr="0053280B">
        <w:rPr>
          <w:rFonts w:ascii="Times New Roman" w:eastAsiaTheme="minorHAnsi" w:hAnsi="Times New Roman"/>
          <w:sz w:val="24"/>
          <w:szCs w:val="24"/>
        </w:rPr>
        <w:t xml:space="preserve">; </w:t>
      </w:r>
      <w:r w:rsidR="004E6DBE" w:rsidRPr="0053280B">
        <w:rPr>
          <w:rFonts w:ascii="Times New Roman" w:eastAsiaTheme="minorHAnsi" w:hAnsi="Times New Roman"/>
          <w:sz w:val="24"/>
          <w:szCs w:val="24"/>
        </w:rPr>
        <w:t>I</w:t>
      </w:r>
      <w:r w:rsidR="004E632F" w:rsidRPr="0053280B">
        <w:rPr>
          <w:rFonts w:ascii="Times New Roman" w:eastAsiaTheme="minorHAnsi" w:hAnsi="Times New Roman"/>
          <w:sz w:val="24"/>
          <w:szCs w:val="24"/>
        </w:rPr>
        <w:t>nonue ve ark</w:t>
      </w:r>
      <w:r w:rsidR="003E5DF2">
        <w:rPr>
          <w:rFonts w:ascii="Times New Roman" w:eastAsiaTheme="minorHAnsi" w:hAnsi="Times New Roman"/>
          <w:sz w:val="24"/>
          <w:szCs w:val="24"/>
        </w:rPr>
        <w:t>.</w:t>
      </w:r>
      <w:r w:rsidR="00715B20" w:rsidRPr="0053280B">
        <w:rPr>
          <w:rFonts w:ascii="Times New Roman" w:eastAsiaTheme="minorHAnsi" w:hAnsi="Times New Roman"/>
          <w:sz w:val="24"/>
          <w:szCs w:val="24"/>
        </w:rPr>
        <w:t xml:space="preserve"> (</w:t>
      </w:r>
      <w:r w:rsidR="00113277" w:rsidRPr="0053280B">
        <w:rPr>
          <w:rFonts w:ascii="Times New Roman" w:eastAsiaTheme="minorHAnsi" w:hAnsi="Times New Roman"/>
          <w:sz w:val="24"/>
          <w:szCs w:val="24"/>
        </w:rPr>
        <w:t>2000)</w:t>
      </w:r>
      <w:r w:rsidR="004E632F" w:rsidRPr="0053280B">
        <w:rPr>
          <w:rFonts w:ascii="Times New Roman" w:eastAsiaTheme="minorHAnsi" w:hAnsi="Times New Roman"/>
          <w:sz w:val="24"/>
          <w:szCs w:val="24"/>
        </w:rPr>
        <w:t>;</w:t>
      </w:r>
      <w:r w:rsidR="00113277" w:rsidRPr="0053280B">
        <w:rPr>
          <w:rFonts w:ascii="Times New Roman" w:eastAsiaTheme="minorHAnsi" w:hAnsi="Times New Roman"/>
          <w:sz w:val="24"/>
          <w:szCs w:val="24"/>
        </w:rPr>
        <w:t xml:space="preserve"> </w:t>
      </w:r>
      <w:r w:rsidR="004E632F" w:rsidRPr="0053280B">
        <w:rPr>
          <w:rFonts w:ascii="Times New Roman" w:eastAsiaTheme="minorHAnsi" w:hAnsi="Times New Roman"/>
          <w:sz w:val="24"/>
          <w:szCs w:val="24"/>
        </w:rPr>
        <w:t>Capita ve ark</w:t>
      </w:r>
      <w:r w:rsidR="003E5DF2">
        <w:rPr>
          <w:rFonts w:ascii="Times New Roman" w:eastAsiaTheme="minorHAnsi" w:hAnsi="Times New Roman"/>
          <w:sz w:val="24"/>
          <w:szCs w:val="24"/>
        </w:rPr>
        <w:t>.</w:t>
      </w:r>
      <w:r w:rsidR="00715B20" w:rsidRPr="0053280B">
        <w:rPr>
          <w:rFonts w:ascii="Times New Roman" w:eastAsiaTheme="minorHAnsi" w:hAnsi="Times New Roman"/>
          <w:sz w:val="24"/>
          <w:szCs w:val="24"/>
        </w:rPr>
        <w:t xml:space="preserve"> (</w:t>
      </w:r>
      <w:r w:rsidR="004E632F" w:rsidRPr="0053280B">
        <w:rPr>
          <w:rFonts w:ascii="Times New Roman" w:eastAsiaTheme="minorHAnsi" w:hAnsi="Times New Roman"/>
          <w:sz w:val="24"/>
          <w:szCs w:val="24"/>
        </w:rPr>
        <w:t>2001);</w:t>
      </w:r>
      <w:r w:rsidR="003863D5" w:rsidRPr="0053280B">
        <w:rPr>
          <w:rFonts w:ascii="Times New Roman" w:eastAsiaTheme="minorHAnsi" w:hAnsi="Times New Roman"/>
          <w:sz w:val="24"/>
          <w:szCs w:val="24"/>
        </w:rPr>
        <w:t xml:space="preserve"> Sırıken ve Pamuk</w:t>
      </w:r>
      <w:r w:rsidR="00715B20" w:rsidRPr="0053280B">
        <w:rPr>
          <w:rFonts w:ascii="Times New Roman" w:eastAsiaTheme="minorHAnsi" w:hAnsi="Times New Roman"/>
          <w:sz w:val="24"/>
          <w:szCs w:val="24"/>
        </w:rPr>
        <w:t xml:space="preserve"> (</w:t>
      </w:r>
      <w:r w:rsidR="004E632F" w:rsidRPr="0053280B">
        <w:rPr>
          <w:rFonts w:ascii="Times New Roman" w:eastAsiaTheme="minorHAnsi" w:hAnsi="Times New Roman"/>
          <w:sz w:val="24"/>
          <w:szCs w:val="24"/>
        </w:rPr>
        <w:t>2004);</w:t>
      </w:r>
      <w:r w:rsidR="003863D5" w:rsidRPr="0053280B">
        <w:rPr>
          <w:rFonts w:ascii="Times New Roman" w:eastAsiaTheme="minorHAnsi" w:hAnsi="Times New Roman"/>
          <w:sz w:val="24"/>
          <w:szCs w:val="24"/>
        </w:rPr>
        <w:t xml:space="preserve"> Fantelli ve Stephan</w:t>
      </w:r>
      <w:r w:rsidR="00715B20" w:rsidRPr="0053280B">
        <w:rPr>
          <w:rFonts w:ascii="Times New Roman" w:eastAsiaTheme="minorHAnsi" w:hAnsi="Times New Roman"/>
          <w:sz w:val="24"/>
          <w:szCs w:val="24"/>
        </w:rPr>
        <w:t xml:space="preserve"> (</w:t>
      </w:r>
      <w:r w:rsidR="003863D5" w:rsidRPr="0053280B">
        <w:rPr>
          <w:rFonts w:ascii="Times New Roman" w:eastAsiaTheme="minorHAnsi" w:hAnsi="Times New Roman"/>
          <w:sz w:val="24"/>
          <w:szCs w:val="24"/>
        </w:rPr>
        <w:t>2001)</w:t>
      </w:r>
      <w:r w:rsidR="00D0582D" w:rsidRPr="0053280B">
        <w:rPr>
          <w:rFonts w:ascii="Times New Roman" w:eastAsiaTheme="minorHAnsi" w:hAnsi="Times New Roman"/>
          <w:sz w:val="24"/>
          <w:szCs w:val="24"/>
        </w:rPr>
        <w:t xml:space="preserve"> ve Yücel ve ark</w:t>
      </w:r>
      <w:r w:rsidR="003E5DF2">
        <w:rPr>
          <w:rFonts w:ascii="Times New Roman" w:eastAsiaTheme="minorHAnsi" w:hAnsi="Times New Roman"/>
          <w:sz w:val="24"/>
          <w:szCs w:val="24"/>
        </w:rPr>
        <w:t>.</w:t>
      </w:r>
      <w:r w:rsidR="00D0582D" w:rsidRPr="0053280B">
        <w:rPr>
          <w:rFonts w:ascii="Times New Roman" w:eastAsiaTheme="minorHAnsi" w:hAnsi="Times New Roman"/>
          <w:sz w:val="24"/>
          <w:szCs w:val="24"/>
        </w:rPr>
        <w:t xml:space="preserve"> </w:t>
      </w:r>
      <w:r w:rsidR="00715B20" w:rsidRPr="0053280B">
        <w:rPr>
          <w:rFonts w:ascii="Times New Roman" w:eastAsiaTheme="minorHAnsi" w:hAnsi="Times New Roman"/>
          <w:sz w:val="24"/>
          <w:szCs w:val="24"/>
        </w:rPr>
        <w:t>(</w:t>
      </w:r>
      <w:r w:rsidR="003863D5" w:rsidRPr="0053280B">
        <w:rPr>
          <w:rFonts w:ascii="Times New Roman" w:eastAsiaTheme="minorHAnsi" w:hAnsi="Times New Roman"/>
          <w:sz w:val="24"/>
          <w:szCs w:val="24"/>
        </w:rPr>
        <w:t xml:space="preserve">2005) </w:t>
      </w:r>
      <w:r w:rsidR="003E5DF2">
        <w:rPr>
          <w:rFonts w:ascii="Times New Roman" w:eastAsiaTheme="minorHAnsi" w:hAnsi="Times New Roman"/>
          <w:sz w:val="24"/>
          <w:szCs w:val="24"/>
        </w:rPr>
        <w:t>yaptıkları çalışmalarda bildirdikleri değerler</w:t>
      </w:r>
      <w:r w:rsidR="00493545" w:rsidRPr="0053280B">
        <w:rPr>
          <w:rFonts w:ascii="Times New Roman" w:eastAsiaTheme="minorHAnsi" w:hAnsi="Times New Roman"/>
          <w:sz w:val="24"/>
          <w:szCs w:val="24"/>
        </w:rPr>
        <w:t xml:space="preserve"> </w:t>
      </w:r>
      <w:r w:rsidR="003863D5" w:rsidRPr="0053280B">
        <w:rPr>
          <w:rFonts w:ascii="Times New Roman" w:eastAsiaTheme="minorHAnsi" w:hAnsi="Times New Roman"/>
          <w:sz w:val="24"/>
          <w:szCs w:val="24"/>
        </w:rPr>
        <w:t xml:space="preserve">ile benzerlik </w:t>
      </w:r>
      <w:r w:rsidR="004C3D29" w:rsidRPr="0053280B">
        <w:rPr>
          <w:rFonts w:ascii="Times New Roman" w:eastAsiaTheme="minorHAnsi" w:hAnsi="Times New Roman"/>
          <w:sz w:val="24"/>
          <w:szCs w:val="24"/>
        </w:rPr>
        <w:t xml:space="preserve">göstermektedir. </w:t>
      </w:r>
      <w:r w:rsidR="001C6C5F">
        <w:rPr>
          <w:rFonts w:ascii="Times New Roman" w:eastAsiaTheme="minorHAnsi" w:hAnsi="Times New Roman"/>
          <w:sz w:val="24"/>
          <w:szCs w:val="24"/>
        </w:rPr>
        <w:t>Araştırmamızda örneklerden izole edilen</w:t>
      </w:r>
      <w:r w:rsidR="00493545" w:rsidRPr="0053280B">
        <w:rPr>
          <w:rFonts w:ascii="Times New Roman" w:eastAsiaTheme="minorHAnsi" w:hAnsi="Times New Roman"/>
          <w:sz w:val="24"/>
          <w:szCs w:val="24"/>
        </w:rPr>
        <w:t xml:space="preserve"> </w:t>
      </w:r>
      <w:r w:rsidR="00493545" w:rsidRPr="0053280B">
        <w:rPr>
          <w:rFonts w:ascii="Times New Roman" w:eastAsiaTheme="minorHAnsi" w:hAnsi="Times New Roman"/>
          <w:i/>
          <w:sz w:val="24"/>
          <w:szCs w:val="24"/>
        </w:rPr>
        <w:t xml:space="preserve">L. monocytogenes </w:t>
      </w:r>
      <w:r w:rsidR="001C6C5F">
        <w:rPr>
          <w:rFonts w:ascii="Times New Roman" w:eastAsiaTheme="minorHAnsi" w:hAnsi="Times New Roman"/>
          <w:sz w:val="24"/>
          <w:szCs w:val="24"/>
        </w:rPr>
        <w:t>oranı</w:t>
      </w:r>
      <w:r w:rsidR="003863D5" w:rsidRPr="0053280B">
        <w:rPr>
          <w:rFonts w:ascii="Times New Roman" w:eastAsiaTheme="minorHAnsi" w:hAnsi="Times New Roman"/>
          <w:sz w:val="24"/>
          <w:szCs w:val="24"/>
        </w:rPr>
        <w:t>; Şireli</w:t>
      </w:r>
      <w:r w:rsidR="00715B20" w:rsidRPr="0053280B">
        <w:rPr>
          <w:rFonts w:ascii="Times New Roman" w:eastAsiaTheme="minorHAnsi" w:hAnsi="Times New Roman"/>
          <w:sz w:val="24"/>
          <w:szCs w:val="24"/>
        </w:rPr>
        <w:t xml:space="preserve"> (</w:t>
      </w:r>
      <w:r w:rsidR="004E632F" w:rsidRPr="0053280B">
        <w:rPr>
          <w:rFonts w:ascii="Times New Roman" w:eastAsiaTheme="minorHAnsi" w:hAnsi="Times New Roman"/>
          <w:sz w:val="24"/>
          <w:szCs w:val="24"/>
        </w:rPr>
        <w:t>1994);</w:t>
      </w:r>
      <w:r w:rsidR="003863D5" w:rsidRPr="0053280B">
        <w:rPr>
          <w:rFonts w:ascii="Times New Roman" w:eastAsiaTheme="minorHAnsi" w:hAnsi="Times New Roman"/>
          <w:sz w:val="24"/>
          <w:szCs w:val="24"/>
        </w:rPr>
        <w:t xml:space="preserve"> Skov</w:t>
      </w:r>
      <w:r w:rsidR="00C0157D" w:rsidRPr="0053280B">
        <w:rPr>
          <w:rFonts w:ascii="Times New Roman" w:eastAsiaTheme="minorHAnsi" w:hAnsi="Times New Roman"/>
          <w:sz w:val="24"/>
          <w:szCs w:val="24"/>
        </w:rPr>
        <w:t>gaard ve Morgen</w:t>
      </w:r>
      <w:r w:rsidR="00715B20" w:rsidRPr="0053280B">
        <w:rPr>
          <w:rFonts w:ascii="Times New Roman" w:eastAsiaTheme="minorHAnsi" w:hAnsi="Times New Roman"/>
          <w:sz w:val="24"/>
          <w:szCs w:val="24"/>
        </w:rPr>
        <w:t xml:space="preserve"> (</w:t>
      </w:r>
      <w:r w:rsidR="004C3D29" w:rsidRPr="0053280B">
        <w:rPr>
          <w:rFonts w:ascii="Times New Roman" w:eastAsiaTheme="minorHAnsi" w:hAnsi="Times New Roman"/>
          <w:sz w:val="24"/>
          <w:szCs w:val="24"/>
        </w:rPr>
        <w:t xml:space="preserve">1988) ile </w:t>
      </w:r>
      <w:r w:rsidR="004E632F" w:rsidRPr="0053280B">
        <w:rPr>
          <w:rFonts w:ascii="Times New Roman" w:eastAsiaTheme="minorHAnsi" w:hAnsi="Times New Roman"/>
          <w:sz w:val="24"/>
          <w:szCs w:val="24"/>
        </w:rPr>
        <w:t>Nicolas ve ark</w:t>
      </w:r>
      <w:r w:rsidR="001C6C5F">
        <w:rPr>
          <w:rFonts w:ascii="Times New Roman" w:eastAsiaTheme="minorHAnsi" w:hAnsi="Times New Roman"/>
          <w:sz w:val="24"/>
          <w:szCs w:val="24"/>
        </w:rPr>
        <w:t>.</w:t>
      </w:r>
      <w:r w:rsidR="00715B20" w:rsidRPr="0053280B">
        <w:rPr>
          <w:rFonts w:ascii="Times New Roman" w:eastAsiaTheme="minorHAnsi" w:hAnsi="Times New Roman"/>
          <w:sz w:val="24"/>
          <w:szCs w:val="24"/>
        </w:rPr>
        <w:t xml:space="preserve"> (</w:t>
      </w:r>
      <w:r w:rsidR="00C0157D" w:rsidRPr="0053280B">
        <w:rPr>
          <w:rFonts w:ascii="Times New Roman" w:eastAsiaTheme="minorHAnsi" w:hAnsi="Times New Roman"/>
          <w:sz w:val="24"/>
          <w:szCs w:val="24"/>
        </w:rPr>
        <w:t xml:space="preserve">1989) </w:t>
      </w:r>
      <w:r w:rsidR="001C6C5F">
        <w:rPr>
          <w:rFonts w:ascii="Times New Roman" w:eastAsiaTheme="minorHAnsi" w:hAnsi="Times New Roman"/>
          <w:sz w:val="24"/>
          <w:szCs w:val="24"/>
        </w:rPr>
        <w:t>elde ettiği verilerden</w:t>
      </w:r>
      <w:r w:rsidR="00493545" w:rsidRPr="00BD7C2D">
        <w:rPr>
          <w:rFonts w:ascii="Times New Roman" w:eastAsiaTheme="minorHAnsi" w:hAnsi="Times New Roman"/>
          <w:sz w:val="24"/>
          <w:szCs w:val="24"/>
        </w:rPr>
        <w:t xml:space="preserve"> </w:t>
      </w:r>
      <w:r w:rsidR="001C6C5F">
        <w:rPr>
          <w:rFonts w:ascii="Times New Roman" w:eastAsiaTheme="minorHAnsi" w:hAnsi="Times New Roman"/>
          <w:sz w:val="24"/>
          <w:szCs w:val="24"/>
        </w:rPr>
        <w:t>düşük</w:t>
      </w:r>
      <w:r>
        <w:rPr>
          <w:rFonts w:ascii="Times New Roman" w:eastAsiaTheme="minorHAnsi" w:hAnsi="Times New Roman"/>
          <w:sz w:val="24"/>
          <w:szCs w:val="24"/>
        </w:rPr>
        <w:t xml:space="preserve">; </w:t>
      </w:r>
      <w:r w:rsidR="00C0157D" w:rsidRPr="00BD7C2D">
        <w:rPr>
          <w:rFonts w:ascii="Times New Roman" w:eastAsiaTheme="minorHAnsi" w:hAnsi="Times New Roman"/>
          <w:sz w:val="24"/>
          <w:szCs w:val="24"/>
        </w:rPr>
        <w:t>Noack ve Jo</w:t>
      </w:r>
      <w:r w:rsidR="00A11C3E" w:rsidRPr="00BD7C2D">
        <w:rPr>
          <w:rFonts w:ascii="Times New Roman" w:eastAsiaTheme="minorHAnsi" w:hAnsi="Times New Roman"/>
          <w:sz w:val="24"/>
          <w:szCs w:val="24"/>
        </w:rPr>
        <w:t>e</w:t>
      </w:r>
      <w:r w:rsidR="00C0157D" w:rsidRPr="00BD7C2D">
        <w:rPr>
          <w:rFonts w:ascii="Times New Roman" w:eastAsiaTheme="minorHAnsi" w:hAnsi="Times New Roman"/>
          <w:sz w:val="24"/>
          <w:szCs w:val="24"/>
        </w:rPr>
        <w:t>ckel</w:t>
      </w:r>
      <w:r w:rsidR="00715B20" w:rsidRPr="00BD7C2D">
        <w:rPr>
          <w:rFonts w:ascii="Times New Roman" w:eastAsiaTheme="minorHAnsi" w:hAnsi="Times New Roman"/>
          <w:sz w:val="24"/>
          <w:szCs w:val="24"/>
        </w:rPr>
        <w:t xml:space="preserve"> (</w:t>
      </w:r>
      <w:r w:rsidR="004E632F" w:rsidRPr="00BD7C2D">
        <w:rPr>
          <w:rFonts w:ascii="Times New Roman" w:eastAsiaTheme="minorHAnsi" w:hAnsi="Times New Roman"/>
          <w:sz w:val="24"/>
          <w:szCs w:val="24"/>
        </w:rPr>
        <w:t>1993);</w:t>
      </w:r>
      <w:r w:rsidR="00C0157D" w:rsidRPr="00BD7C2D">
        <w:rPr>
          <w:rFonts w:ascii="Times New Roman" w:eastAsiaTheme="minorHAnsi" w:hAnsi="Times New Roman"/>
          <w:sz w:val="24"/>
          <w:szCs w:val="24"/>
        </w:rPr>
        <w:t xml:space="preserve"> Marinsek ve Grebenc</w:t>
      </w:r>
      <w:r w:rsidR="00715B20" w:rsidRPr="00BD7C2D">
        <w:rPr>
          <w:rFonts w:ascii="Times New Roman" w:eastAsiaTheme="minorHAnsi" w:hAnsi="Times New Roman"/>
          <w:sz w:val="24"/>
          <w:szCs w:val="24"/>
        </w:rPr>
        <w:t xml:space="preserve"> (</w:t>
      </w:r>
      <w:r w:rsidR="004E632F" w:rsidRPr="00BD7C2D">
        <w:rPr>
          <w:rFonts w:ascii="Times New Roman" w:eastAsiaTheme="minorHAnsi" w:hAnsi="Times New Roman"/>
          <w:sz w:val="24"/>
          <w:szCs w:val="24"/>
        </w:rPr>
        <w:t>2002);</w:t>
      </w:r>
      <w:r w:rsidR="00C0157D" w:rsidRPr="00BD7C2D">
        <w:rPr>
          <w:rFonts w:ascii="Times New Roman" w:eastAsiaTheme="minorHAnsi" w:hAnsi="Times New Roman"/>
          <w:sz w:val="24"/>
          <w:szCs w:val="24"/>
        </w:rPr>
        <w:t xml:space="preserve"> Aydın ve Kahraman</w:t>
      </w:r>
      <w:r w:rsidR="00715B20" w:rsidRPr="00BD7C2D">
        <w:rPr>
          <w:rFonts w:ascii="Times New Roman" w:eastAsiaTheme="minorHAnsi" w:hAnsi="Times New Roman"/>
          <w:sz w:val="24"/>
          <w:szCs w:val="24"/>
        </w:rPr>
        <w:t xml:space="preserve"> (</w:t>
      </w:r>
      <w:r w:rsidR="00C0157D" w:rsidRPr="00BD7C2D">
        <w:rPr>
          <w:rFonts w:ascii="Times New Roman" w:eastAsiaTheme="minorHAnsi" w:hAnsi="Times New Roman"/>
          <w:sz w:val="24"/>
          <w:szCs w:val="24"/>
        </w:rPr>
        <w:t xml:space="preserve">2009) ile </w:t>
      </w:r>
      <w:r w:rsidR="004C3D29" w:rsidRPr="00BD7C2D">
        <w:rPr>
          <w:rFonts w:ascii="Times New Roman" w:eastAsiaTheme="minorHAnsi" w:hAnsi="Times New Roman"/>
          <w:sz w:val="24"/>
          <w:szCs w:val="24"/>
        </w:rPr>
        <w:t>Uyttendaele ve ark</w:t>
      </w:r>
      <w:r w:rsidR="001C6C5F">
        <w:rPr>
          <w:rFonts w:ascii="Times New Roman" w:eastAsiaTheme="minorHAnsi" w:hAnsi="Times New Roman"/>
          <w:sz w:val="24"/>
          <w:szCs w:val="24"/>
        </w:rPr>
        <w:t>.’nın</w:t>
      </w:r>
      <w:r w:rsidR="00C0157D" w:rsidRPr="00BD7C2D">
        <w:rPr>
          <w:rFonts w:ascii="Times New Roman" w:eastAsiaTheme="minorHAnsi" w:hAnsi="Times New Roman"/>
          <w:sz w:val="24"/>
          <w:szCs w:val="24"/>
        </w:rPr>
        <w:t xml:space="preserve"> </w:t>
      </w:r>
      <w:r w:rsidR="004E632F" w:rsidRPr="00BD7C2D">
        <w:rPr>
          <w:rFonts w:ascii="Times New Roman" w:eastAsiaTheme="minorHAnsi" w:hAnsi="Times New Roman"/>
          <w:sz w:val="24"/>
          <w:szCs w:val="24"/>
        </w:rPr>
        <w:t>(</w:t>
      </w:r>
      <w:r w:rsidR="00C0157D" w:rsidRPr="00BD7C2D">
        <w:rPr>
          <w:rFonts w:ascii="Times New Roman" w:eastAsiaTheme="minorHAnsi" w:hAnsi="Times New Roman"/>
          <w:sz w:val="24"/>
          <w:szCs w:val="24"/>
        </w:rPr>
        <w:t>1999</w:t>
      </w:r>
      <w:r w:rsidR="004E632F" w:rsidRPr="00BD7C2D">
        <w:rPr>
          <w:rFonts w:ascii="Times New Roman" w:eastAsiaTheme="minorHAnsi" w:hAnsi="Times New Roman"/>
          <w:sz w:val="24"/>
          <w:szCs w:val="24"/>
        </w:rPr>
        <w:t>)</w:t>
      </w:r>
      <w:r w:rsidR="001C6C5F">
        <w:rPr>
          <w:rFonts w:ascii="Times New Roman" w:eastAsiaTheme="minorHAnsi" w:hAnsi="Times New Roman"/>
          <w:sz w:val="24"/>
          <w:szCs w:val="24"/>
        </w:rPr>
        <w:t xml:space="preserve"> elde ettiği oranlarla kıyaslandığında</w:t>
      </w:r>
      <w:r w:rsidR="00493545" w:rsidRPr="00BD7C2D">
        <w:rPr>
          <w:rFonts w:ascii="Times New Roman" w:eastAsiaTheme="minorHAnsi" w:hAnsi="Times New Roman"/>
          <w:sz w:val="24"/>
          <w:szCs w:val="24"/>
        </w:rPr>
        <w:t xml:space="preserve"> </w:t>
      </w:r>
      <w:r w:rsidR="001C6C5F">
        <w:rPr>
          <w:rFonts w:ascii="Times New Roman" w:eastAsiaTheme="minorHAnsi" w:hAnsi="Times New Roman"/>
          <w:sz w:val="24"/>
          <w:szCs w:val="24"/>
        </w:rPr>
        <w:t>yüksek olduğu tespit edilmiştir</w:t>
      </w:r>
      <w:r w:rsidR="00C0157D" w:rsidRPr="00BD7C2D">
        <w:rPr>
          <w:rFonts w:ascii="Times New Roman" w:eastAsiaTheme="minorHAnsi" w:hAnsi="Times New Roman"/>
          <w:sz w:val="24"/>
          <w:szCs w:val="24"/>
        </w:rPr>
        <w:t xml:space="preserve">. </w:t>
      </w:r>
      <w:r w:rsidR="00373B8D">
        <w:rPr>
          <w:rFonts w:ascii="Times New Roman" w:eastAsiaTheme="minorHAnsi" w:hAnsi="Times New Roman"/>
          <w:sz w:val="24"/>
          <w:szCs w:val="24"/>
        </w:rPr>
        <w:t>Mevcut araştırma sonuçlarının diğer araştırmaların verilerinden</w:t>
      </w:r>
      <w:r w:rsidR="0065461C" w:rsidRPr="00BD7C2D">
        <w:rPr>
          <w:rFonts w:ascii="Times New Roman" w:eastAsiaTheme="minorHAnsi" w:hAnsi="Times New Roman"/>
          <w:sz w:val="24"/>
          <w:szCs w:val="24"/>
        </w:rPr>
        <w:t xml:space="preserve"> farklı olması</w:t>
      </w:r>
      <w:r w:rsidR="00373B8D">
        <w:rPr>
          <w:rFonts w:ascii="Times New Roman" w:eastAsiaTheme="minorHAnsi" w:hAnsi="Times New Roman"/>
          <w:sz w:val="24"/>
          <w:szCs w:val="24"/>
        </w:rPr>
        <w:t xml:space="preserve">nın; </w:t>
      </w:r>
      <w:r w:rsidR="0065461C" w:rsidRPr="00BD7C2D">
        <w:rPr>
          <w:rFonts w:ascii="Times New Roman" w:eastAsiaTheme="minorHAnsi" w:hAnsi="Times New Roman"/>
          <w:sz w:val="24"/>
          <w:szCs w:val="24"/>
        </w:rPr>
        <w:t xml:space="preserve">mevsimsel değişimler, üretim koşulları, </w:t>
      </w:r>
      <w:r w:rsidR="001C6C5F">
        <w:rPr>
          <w:rFonts w:ascii="Times New Roman" w:eastAsiaTheme="minorHAnsi" w:hAnsi="Times New Roman"/>
          <w:sz w:val="24"/>
          <w:szCs w:val="24"/>
        </w:rPr>
        <w:t>hammadde farklılıkları</w:t>
      </w:r>
      <w:r w:rsidR="0065461C" w:rsidRPr="00BD7C2D">
        <w:rPr>
          <w:rFonts w:ascii="Times New Roman" w:eastAsiaTheme="minorHAnsi" w:hAnsi="Times New Roman"/>
          <w:sz w:val="24"/>
          <w:szCs w:val="24"/>
        </w:rPr>
        <w:t xml:space="preserve">, personel hijyeni, ürünün </w:t>
      </w:r>
      <w:r w:rsidR="0065461C" w:rsidRPr="00BD7C2D">
        <w:rPr>
          <w:rFonts w:ascii="Times New Roman" w:eastAsiaTheme="minorHAnsi" w:hAnsi="Times New Roman"/>
          <w:sz w:val="24"/>
          <w:szCs w:val="24"/>
        </w:rPr>
        <w:lastRenderedPageBreak/>
        <w:t>ambalaj durumu, muhafaza koşulları, çapraz kontaminasyon, çiğ veya pişmiş olması gibi</w:t>
      </w:r>
      <w:r w:rsidR="007E48B5" w:rsidRPr="00BD7C2D">
        <w:rPr>
          <w:rFonts w:ascii="Times New Roman" w:eastAsiaTheme="minorHAnsi" w:hAnsi="Times New Roman"/>
          <w:sz w:val="24"/>
          <w:szCs w:val="24"/>
        </w:rPr>
        <w:t xml:space="preserve"> </w:t>
      </w:r>
      <w:r w:rsidR="00373B8D">
        <w:rPr>
          <w:rFonts w:ascii="Times New Roman" w:eastAsiaTheme="minorHAnsi" w:hAnsi="Times New Roman"/>
          <w:sz w:val="24"/>
          <w:szCs w:val="24"/>
        </w:rPr>
        <w:t>durumlardan kaynaklanabileceği düşünülmektedir.</w:t>
      </w:r>
    </w:p>
    <w:p w14:paraId="3FDA7A7A" w14:textId="5A587C19" w:rsidR="00995DAF" w:rsidRPr="00BD7C2D" w:rsidRDefault="00995DAF"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İncelediğimiz hindi füme, hindi salam, sosis, ısıl işlem görmüş piliç sucuk, jambon, pişmiş piliç köfte, pişmiş tavuk döner gibi örneklerin hiçbirisinde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rastlanmamasının sebebi ise; incelenen ürünlerin tümü pişmiş</w:t>
      </w:r>
      <w:r w:rsidR="00715B20" w:rsidRPr="00BD7C2D">
        <w:rPr>
          <w:rFonts w:ascii="Times New Roman" w:hAnsi="Times New Roman"/>
          <w:sz w:val="24"/>
          <w:szCs w:val="24"/>
        </w:rPr>
        <w:t xml:space="preserve"> </w:t>
      </w:r>
      <w:r w:rsidR="00CB2210">
        <w:rPr>
          <w:rFonts w:ascii="Times New Roman" w:hAnsi="Times New Roman"/>
          <w:sz w:val="24"/>
          <w:szCs w:val="24"/>
        </w:rPr>
        <w:t xml:space="preserve">ürün </w:t>
      </w:r>
      <w:r w:rsidR="00715B20" w:rsidRPr="00BD7C2D">
        <w:rPr>
          <w:rFonts w:ascii="Times New Roman" w:hAnsi="Times New Roman"/>
          <w:sz w:val="24"/>
          <w:szCs w:val="24"/>
        </w:rPr>
        <w:t>(</w:t>
      </w:r>
      <w:r w:rsidRPr="00BD7C2D">
        <w:rPr>
          <w:rFonts w:ascii="Times New Roman" w:hAnsi="Times New Roman"/>
          <w:sz w:val="24"/>
          <w:szCs w:val="24"/>
        </w:rPr>
        <w:t>ısıl işlem gör</w:t>
      </w:r>
      <w:r w:rsidR="00CB2210">
        <w:rPr>
          <w:rFonts w:ascii="Times New Roman" w:hAnsi="Times New Roman"/>
          <w:sz w:val="24"/>
          <w:szCs w:val="24"/>
        </w:rPr>
        <w:t>müş ürünler) grubuna girmesi ve ısıl işlemin yeterli olması nedeniyle olduğu düşünülmektedir</w:t>
      </w:r>
      <w:r w:rsidRPr="00BD7C2D">
        <w:rPr>
          <w:rFonts w:ascii="Times New Roman" w:hAnsi="Times New Roman"/>
          <w:sz w:val="24"/>
          <w:szCs w:val="24"/>
        </w:rPr>
        <w:t>. Gıda ve İlaç İdaresi</w:t>
      </w:r>
      <w:r w:rsidR="00715B20" w:rsidRPr="00BD7C2D">
        <w:rPr>
          <w:rFonts w:ascii="Times New Roman" w:hAnsi="Times New Roman"/>
          <w:sz w:val="24"/>
          <w:szCs w:val="24"/>
        </w:rPr>
        <w:t xml:space="preserve"> (</w:t>
      </w:r>
      <w:r w:rsidRPr="00BD7C2D">
        <w:rPr>
          <w:rFonts w:ascii="Times New Roman" w:hAnsi="Times New Roman"/>
          <w:sz w:val="24"/>
          <w:szCs w:val="24"/>
        </w:rPr>
        <w:t>FDA) ve Dünya Sağlık Örgütü</w:t>
      </w:r>
      <w:r w:rsidR="00715B20" w:rsidRPr="00BD7C2D">
        <w:rPr>
          <w:rFonts w:ascii="Times New Roman" w:hAnsi="Times New Roman"/>
          <w:sz w:val="24"/>
          <w:szCs w:val="24"/>
        </w:rPr>
        <w:t xml:space="preserve"> (</w:t>
      </w:r>
      <w:r w:rsidRPr="00BD7C2D">
        <w:rPr>
          <w:rFonts w:ascii="Times New Roman" w:hAnsi="Times New Roman"/>
          <w:sz w:val="24"/>
          <w:szCs w:val="24"/>
        </w:rPr>
        <w:t>WHO) tarafından yapılan bir çalışmada 7</w:t>
      </w:r>
      <w:r w:rsidR="00C97664" w:rsidRPr="00BD7C2D">
        <w:rPr>
          <w:rFonts w:ascii="Times New Roman" w:hAnsi="Times New Roman"/>
          <w:sz w:val="24"/>
          <w:szCs w:val="24"/>
        </w:rPr>
        <w:t>1,7</w:t>
      </w:r>
      <w:r w:rsidRPr="00BD7C2D">
        <w:rPr>
          <w:rFonts w:ascii="Times New Roman" w:hAnsi="Times New Roman"/>
          <w:sz w:val="24"/>
          <w:szCs w:val="24"/>
        </w:rPr>
        <w:t>˚C</w:t>
      </w:r>
      <w:r w:rsidR="00CA42D5" w:rsidRPr="00BD7C2D">
        <w:rPr>
          <w:rFonts w:ascii="Times New Roman" w:hAnsi="Times New Roman"/>
          <w:sz w:val="24"/>
          <w:szCs w:val="24"/>
        </w:rPr>
        <w:t>’</w:t>
      </w:r>
      <w:r w:rsidRPr="00BD7C2D">
        <w:rPr>
          <w:rFonts w:ascii="Times New Roman" w:hAnsi="Times New Roman"/>
          <w:sz w:val="24"/>
          <w:szCs w:val="24"/>
        </w:rPr>
        <w:t xml:space="preserve">de 15 sn. süre ile yapılan </w:t>
      </w:r>
      <w:r w:rsidR="004E632F" w:rsidRPr="00BD7C2D">
        <w:rPr>
          <w:rFonts w:ascii="Times New Roman" w:hAnsi="Times New Roman"/>
          <w:sz w:val="24"/>
          <w:szCs w:val="24"/>
        </w:rPr>
        <w:t>ısıl işlemin, söz konusu mikro</w:t>
      </w:r>
      <w:r w:rsidRPr="00BD7C2D">
        <w:rPr>
          <w:rFonts w:ascii="Times New Roman" w:hAnsi="Times New Roman"/>
          <w:sz w:val="24"/>
          <w:szCs w:val="24"/>
        </w:rPr>
        <w:t>organizmayı inaktif hale getirdiği</w:t>
      </w:r>
      <w:r w:rsidR="00CB2210">
        <w:rPr>
          <w:rFonts w:ascii="Times New Roman" w:hAnsi="Times New Roman"/>
          <w:sz w:val="24"/>
          <w:szCs w:val="24"/>
        </w:rPr>
        <w:t xml:space="preserve">ni, </w:t>
      </w:r>
      <w:r w:rsidRPr="00BD7C2D">
        <w:rPr>
          <w:rFonts w:ascii="Times New Roman" w:hAnsi="Times New Roman"/>
          <w:sz w:val="24"/>
          <w:szCs w:val="24"/>
        </w:rPr>
        <w:t xml:space="preserve"> </w:t>
      </w:r>
      <w:r w:rsidR="00CB2210" w:rsidRPr="00BD7C2D">
        <w:rPr>
          <w:rFonts w:ascii="Times New Roman" w:hAnsi="Times New Roman"/>
          <w:sz w:val="24"/>
          <w:szCs w:val="24"/>
        </w:rPr>
        <w:t xml:space="preserve">yeterli ısı uygulamasının yapılması durumunda </w:t>
      </w:r>
      <w:r w:rsidR="00CB2210" w:rsidRPr="00BD7C2D">
        <w:rPr>
          <w:rFonts w:ascii="Times New Roman" w:hAnsi="Times New Roman"/>
          <w:i/>
          <w:sz w:val="24"/>
          <w:szCs w:val="24"/>
        </w:rPr>
        <w:t>L. monocytogenes</w:t>
      </w:r>
      <w:r w:rsidR="00CB2210" w:rsidRPr="00BD7C2D">
        <w:rPr>
          <w:rFonts w:ascii="Times New Roman" w:hAnsi="Times New Roman"/>
          <w:sz w:val="24"/>
          <w:szCs w:val="24"/>
        </w:rPr>
        <w:t>’in varlığının ortadan kaldırılabileceği</w:t>
      </w:r>
      <w:r w:rsidR="00CB2210">
        <w:rPr>
          <w:rFonts w:ascii="Times New Roman" w:hAnsi="Times New Roman"/>
          <w:sz w:val="24"/>
          <w:szCs w:val="24"/>
        </w:rPr>
        <w:t>ni</w:t>
      </w:r>
      <w:r w:rsidR="00CB2210" w:rsidRPr="00BD7C2D">
        <w:rPr>
          <w:rFonts w:ascii="Times New Roman" w:hAnsi="Times New Roman"/>
          <w:sz w:val="24"/>
          <w:szCs w:val="24"/>
        </w:rPr>
        <w:t xml:space="preserve"> </w:t>
      </w:r>
      <w:r w:rsidR="00CB2210">
        <w:rPr>
          <w:rFonts w:ascii="Times New Roman" w:hAnsi="Times New Roman"/>
          <w:sz w:val="24"/>
          <w:szCs w:val="24"/>
        </w:rPr>
        <w:t>belirtilmiştir</w:t>
      </w:r>
      <w:r w:rsidR="00040474" w:rsidRPr="00BD7C2D">
        <w:rPr>
          <w:rFonts w:ascii="Times New Roman" w:hAnsi="Times New Roman"/>
          <w:sz w:val="24"/>
          <w:szCs w:val="24"/>
        </w:rPr>
        <w:t xml:space="preserve"> (Aklın 2003).</w:t>
      </w:r>
      <w:r w:rsidR="00531371" w:rsidRPr="00BD7C2D">
        <w:rPr>
          <w:rFonts w:ascii="Times New Roman" w:hAnsi="Times New Roman"/>
          <w:sz w:val="24"/>
          <w:szCs w:val="24"/>
        </w:rPr>
        <w:t xml:space="preserve"> </w:t>
      </w:r>
    </w:p>
    <w:p w14:paraId="3B9982D9" w14:textId="0D01803F" w:rsidR="00995DAF" w:rsidRPr="00BD7C2D" w:rsidRDefault="00311BBF" w:rsidP="00DC3C65">
      <w:pPr>
        <w:spacing w:after="0" w:line="360" w:lineRule="auto"/>
        <w:ind w:firstLine="709"/>
        <w:jc w:val="both"/>
        <w:rPr>
          <w:rFonts w:ascii="Times New Roman" w:hAnsi="Times New Roman"/>
          <w:sz w:val="24"/>
          <w:szCs w:val="24"/>
        </w:rPr>
      </w:pPr>
      <w:r w:rsidRPr="00BD7C2D">
        <w:rPr>
          <w:rFonts w:ascii="Times New Roman" w:hAnsi="Times New Roman"/>
          <w:sz w:val="24"/>
          <w:szCs w:val="24"/>
        </w:rPr>
        <w:t>Kanatlı etleri, insanlarda g</w:t>
      </w:r>
      <w:r w:rsidR="00995DAF" w:rsidRPr="00BD7C2D">
        <w:rPr>
          <w:rFonts w:ascii="Times New Roman" w:hAnsi="Times New Roman"/>
          <w:sz w:val="24"/>
          <w:szCs w:val="24"/>
        </w:rPr>
        <w:t>ıda enfeksiyonların</w:t>
      </w:r>
      <w:r w:rsidRPr="00BD7C2D">
        <w:rPr>
          <w:rFonts w:ascii="Times New Roman" w:hAnsi="Times New Roman"/>
          <w:sz w:val="24"/>
          <w:szCs w:val="24"/>
        </w:rPr>
        <w:t xml:space="preserve">ın yaygın sebebi olan </w:t>
      </w:r>
      <w:r w:rsidR="00995DAF" w:rsidRPr="00BD7C2D">
        <w:rPr>
          <w:rFonts w:ascii="Times New Roman" w:hAnsi="Times New Roman"/>
          <w:sz w:val="24"/>
          <w:szCs w:val="24"/>
        </w:rPr>
        <w:t>ürünler</w:t>
      </w:r>
      <w:r w:rsidRPr="00BD7C2D">
        <w:rPr>
          <w:rFonts w:ascii="Times New Roman" w:hAnsi="Times New Roman"/>
          <w:sz w:val="24"/>
          <w:szCs w:val="24"/>
        </w:rPr>
        <w:t xml:space="preserve"> arasında </w:t>
      </w:r>
      <w:r w:rsidR="00705325" w:rsidRPr="00BD7C2D">
        <w:rPr>
          <w:rFonts w:ascii="Times New Roman" w:hAnsi="Times New Roman"/>
          <w:sz w:val="24"/>
          <w:szCs w:val="24"/>
        </w:rPr>
        <w:t>bilinmektedir. Kanatlı</w:t>
      </w:r>
      <w:r w:rsidR="00995DAF" w:rsidRPr="00BD7C2D">
        <w:rPr>
          <w:rFonts w:ascii="Times New Roman" w:hAnsi="Times New Roman"/>
          <w:sz w:val="24"/>
          <w:szCs w:val="24"/>
        </w:rPr>
        <w:t xml:space="preserve"> etlerinin mikrobiyal kalitesi, kesim öncesinde yetiştirildikleri </w:t>
      </w:r>
      <w:r w:rsidR="00FB2D6E" w:rsidRPr="00BD7C2D">
        <w:rPr>
          <w:rFonts w:ascii="Times New Roman" w:hAnsi="Times New Roman"/>
          <w:sz w:val="24"/>
          <w:szCs w:val="24"/>
        </w:rPr>
        <w:t>çiftliklerin hijyen durumuna</w:t>
      </w:r>
      <w:r w:rsidR="00995DAF" w:rsidRPr="00BD7C2D">
        <w:rPr>
          <w:rFonts w:ascii="Times New Roman" w:hAnsi="Times New Roman"/>
          <w:sz w:val="24"/>
          <w:szCs w:val="24"/>
        </w:rPr>
        <w:t xml:space="preserve">, </w:t>
      </w:r>
      <w:r w:rsidR="00FB2D6E" w:rsidRPr="00BD7C2D">
        <w:rPr>
          <w:rFonts w:ascii="Times New Roman" w:hAnsi="Times New Roman"/>
          <w:sz w:val="24"/>
          <w:szCs w:val="24"/>
        </w:rPr>
        <w:t xml:space="preserve">hayvanların </w:t>
      </w:r>
      <w:r w:rsidR="00995DAF" w:rsidRPr="00BD7C2D">
        <w:rPr>
          <w:rFonts w:ascii="Times New Roman" w:hAnsi="Times New Roman"/>
          <w:sz w:val="24"/>
          <w:szCs w:val="24"/>
        </w:rPr>
        <w:t>tükettikleri yemin ve</w:t>
      </w:r>
      <w:r w:rsidR="00FB2D6E" w:rsidRPr="00BD7C2D">
        <w:rPr>
          <w:rFonts w:ascii="Times New Roman" w:hAnsi="Times New Roman"/>
          <w:sz w:val="24"/>
          <w:szCs w:val="24"/>
        </w:rPr>
        <w:t xml:space="preserve"> suyun kontamine olup olmadığına</w:t>
      </w:r>
      <w:r w:rsidR="00995DAF" w:rsidRPr="00BD7C2D">
        <w:rPr>
          <w:rFonts w:ascii="Times New Roman" w:hAnsi="Times New Roman"/>
          <w:sz w:val="24"/>
          <w:szCs w:val="24"/>
        </w:rPr>
        <w:t>, hayvanların kesim öncesi sağlık durumuna, kesimhaneye taşınma koşullarına</w:t>
      </w:r>
      <w:r w:rsidR="00FB2D6E" w:rsidRPr="00BD7C2D">
        <w:rPr>
          <w:rFonts w:ascii="Times New Roman" w:hAnsi="Times New Roman"/>
          <w:sz w:val="24"/>
          <w:szCs w:val="24"/>
        </w:rPr>
        <w:t>, kesim aşamasında kesimhane hijyenine</w:t>
      </w:r>
      <w:r w:rsidR="00995DAF" w:rsidRPr="00BD7C2D">
        <w:rPr>
          <w:rFonts w:ascii="Times New Roman" w:hAnsi="Times New Roman"/>
          <w:sz w:val="24"/>
          <w:szCs w:val="24"/>
        </w:rPr>
        <w:t xml:space="preserve"> bağlı</w:t>
      </w:r>
      <w:r w:rsidR="00CB2210">
        <w:rPr>
          <w:rFonts w:ascii="Times New Roman" w:hAnsi="Times New Roman"/>
          <w:sz w:val="24"/>
          <w:szCs w:val="24"/>
        </w:rPr>
        <w:t xml:space="preserve"> olarak değişebilmektedir</w:t>
      </w:r>
      <w:r w:rsidR="00705325" w:rsidRPr="00BD7C2D">
        <w:rPr>
          <w:rFonts w:ascii="Times New Roman" w:hAnsi="Times New Roman"/>
          <w:sz w:val="24"/>
          <w:szCs w:val="24"/>
        </w:rPr>
        <w:t>. Bu aşamaların bir veya birkaçı</w:t>
      </w:r>
      <w:r w:rsidR="00DC3C65">
        <w:rPr>
          <w:rFonts w:ascii="Times New Roman" w:hAnsi="Times New Roman"/>
          <w:sz w:val="24"/>
          <w:szCs w:val="24"/>
        </w:rPr>
        <w:t>nda oluşabilecek aksaklıklarda</w:t>
      </w:r>
      <w:r w:rsidR="00705325"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DC3C65">
        <w:rPr>
          <w:rFonts w:ascii="Times New Roman" w:hAnsi="Times New Roman"/>
          <w:sz w:val="24"/>
          <w:szCs w:val="24"/>
        </w:rPr>
        <w:t>’nin kanatlı etine bulaşması muhtemeldir</w:t>
      </w:r>
      <w:r w:rsidR="00705325" w:rsidRPr="00BD7C2D">
        <w:rPr>
          <w:rFonts w:ascii="Times New Roman" w:hAnsi="Times New Roman"/>
          <w:sz w:val="24"/>
          <w:szCs w:val="24"/>
        </w:rPr>
        <w:t xml:space="preserve">. Kanatlı etlerinde </w:t>
      </w:r>
      <w:r w:rsidR="002E5A25" w:rsidRPr="00BD7C2D">
        <w:rPr>
          <w:rFonts w:ascii="Times New Roman" w:hAnsi="Times New Roman"/>
          <w:i/>
          <w:sz w:val="24"/>
          <w:szCs w:val="24"/>
        </w:rPr>
        <w:t>L. monocytogenes</w:t>
      </w:r>
      <w:r w:rsidR="00705325" w:rsidRPr="00BD7C2D">
        <w:rPr>
          <w:rFonts w:ascii="Times New Roman" w:hAnsi="Times New Roman"/>
          <w:sz w:val="24"/>
          <w:szCs w:val="24"/>
        </w:rPr>
        <w:t xml:space="preserve"> etken</w:t>
      </w:r>
      <w:r w:rsidR="00DC3C65">
        <w:rPr>
          <w:rFonts w:ascii="Times New Roman" w:hAnsi="Times New Roman"/>
          <w:sz w:val="24"/>
          <w:szCs w:val="24"/>
        </w:rPr>
        <w:t>ine rastlanması kesimhane ve/veya kesim işlemi</w:t>
      </w:r>
      <w:r w:rsidR="00705325" w:rsidRPr="00BD7C2D">
        <w:rPr>
          <w:rFonts w:ascii="Times New Roman" w:hAnsi="Times New Roman"/>
          <w:sz w:val="24"/>
          <w:szCs w:val="24"/>
        </w:rPr>
        <w:t xml:space="preserve"> sonra</w:t>
      </w:r>
      <w:r w:rsidR="00DC3C65">
        <w:rPr>
          <w:rFonts w:ascii="Times New Roman" w:hAnsi="Times New Roman"/>
          <w:sz w:val="24"/>
          <w:szCs w:val="24"/>
        </w:rPr>
        <w:t>sı</w:t>
      </w:r>
      <w:r w:rsidR="00705325" w:rsidRPr="00BD7C2D">
        <w:rPr>
          <w:rFonts w:ascii="Times New Roman" w:hAnsi="Times New Roman"/>
          <w:sz w:val="24"/>
          <w:szCs w:val="24"/>
        </w:rPr>
        <w:t xml:space="preserve"> sevk edildiği kanatlı işleme ve perakende satış yerlerinde </w:t>
      </w:r>
      <w:r w:rsidR="00DC3C65">
        <w:rPr>
          <w:rFonts w:ascii="Times New Roman" w:hAnsi="Times New Roman"/>
          <w:sz w:val="24"/>
          <w:szCs w:val="24"/>
        </w:rPr>
        <w:t>oluşan kontaminasyonlardan ileri gelebilmektedir.</w:t>
      </w:r>
    </w:p>
    <w:p w14:paraId="0B3D8139" w14:textId="240CB438" w:rsidR="00BE40C7" w:rsidRPr="00BD7C2D" w:rsidRDefault="00BE40C7" w:rsidP="006B2826">
      <w:pPr>
        <w:spacing w:after="0" w:line="360" w:lineRule="auto"/>
        <w:ind w:firstLine="709"/>
        <w:jc w:val="both"/>
        <w:rPr>
          <w:rFonts w:ascii="Times New Roman" w:hAnsi="Times New Roman"/>
          <w:sz w:val="24"/>
          <w:szCs w:val="24"/>
        </w:rPr>
      </w:pPr>
      <w:r w:rsidRPr="00BD7C2D">
        <w:rPr>
          <w:rFonts w:ascii="Times New Roman" w:hAnsi="Times New Roman"/>
          <w:sz w:val="24"/>
          <w:szCs w:val="24"/>
        </w:rPr>
        <w:t>Kesimhanede hijyen kurallarına uygun olarak kesilen sağlıklı kasaplık hayvanların karkasları</w:t>
      </w:r>
      <w:r w:rsidR="00DC3C65">
        <w:rPr>
          <w:rFonts w:ascii="Times New Roman" w:hAnsi="Times New Roman"/>
          <w:sz w:val="24"/>
          <w:szCs w:val="24"/>
        </w:rPr>
        <w:t>nın</w:t>
      </w:r>
      <w:r w:rsidRPr="00BD7C2D">
        <w:rPr>
          <w:rFonts w:ascii="Times New Roman" w:hAnsi="Times New Roman"/>
          <w:sz w:val="24"/>
          <w:szCs w:val="24"/>
        </w:rPr>
        <w:t xml:space="preserve"> </w:t>
      </w:r>
      <w:r w:rsidR="00DC3C65">
        <w:rPr>
          <w:rFonts w:ascii="Times New Roman" w:hAnsi="Times New Roman"/>
          <w:sz w:val="24"/>
          <w:szCs w:val="24"/>
        </w:rPr>
        <w:t>iç kısımlarında</w:t>
      </w:r>
      <w:r w:rsidRPr="00BD7C2D">
        <w:rPr>
          <w:rFonts w:ascii="Times New Roman" w:hAnsi="Times New Roman"/>
          <w:sz w:val="24"/>
          <w:szCs w:val="24"/>
        </w:rPr>
        <w:t xml:space="preserve"> başlangıçta patojenlerin bulunmadığı hatta steril olduğu kabul edilmektedir</w:t>
      </w:r>
      <w:r w:rsidR="00DC3C65">
        <w:rPr>
          <w:rFonts w:ascii="Times New Roman" w:hAnsi="Times New Roman"/>
          <w:sz w:val="24"/>
          <w:szCs w:val="24"/>
        </w:rPr>
        <w:t>. Ancak etin mikroorganizmalarl</w:t>
      </w:r>
      <w:r w:rsidRPr="00BD7C2D">
        <w:rPr>
          <w:rFonts w:ascii="Times New Roman" w:hAnsi="Times New Roman"/>
          <w:sz w:val="24"/>
          <w:szCs w:val="24"/>
        </w:rPr>
        <w:t xml:space="preserve">a bulaşması, </w:t>
      </w:r>
      <w:r w:rsidR="00DC3C65">
        <w:rPr>
          <w:rFonts w:ascii="Times New Roman" w:hAnsi="Times New Roman"/>
          <w:sz w:val="24"/>
          <w:szCs w:val="24"/>
        </w:rPr>
        <w:t xml:space="preserve">kesim öncesi, </w:t>
      </w:r>
      <w:r w:rsidRPr="00BD7C2D">
        <w:rPr>
          <w:rFonts w:ascii="Times New Roman" w:hAnsi="Times New Roman"/>
          <w:sz w:val="24"/>
          <w:szCs w:val="24"/>
        </w:rPr>
        <w:t xml:space="preserve">kanın akıtılması, ön ayakların yüzülmesi, başın ayrılması </w:t>
      </w:r>
      <w:r w:rsidR="00DC3C65">
        <w:rPr>
          <w:rFonts w:ascii="Times New Roman" w:hAnsi="Times New Roman"/>
          <w:sz w:val="24"/>
          <w:szCs w:val="24"/>
        </w:rPr>
        <w:t>gibi kesim sırasında ve sonrası dönemlerde herhangi bir aşamada bulaşabilmektedir</w:t>
      </w:r>
      <w:r w:rsidRPr="00BD7C2D">
        <w:rPr>
          <w:rFonts w:ascii="Times New Roman" w:hAnsi="Times New Roman"/>
          <w:sz w:val="24"/>
          <w:szCs w:val="24"/>
        </w:rPr>
        <w:t xml:space="preserve">. Çiğ kırmızı ette bu patojenlerin </w:t>
      </w:r>
      <w:r w:rsidR="00DC3C65">
        <w:rPr>
          <w:rFonts w:ascii="Times New Roman" w:hAnsi="Times New Roman"/>
          <w:sz w:val="24"/>
          <w:szCs w:val="24"/>
        </w:rPr>
        <w:t xml:space="preserve">bulaşması, </w:t>
      </w:r>
      <w:r w:rsidRPr="00BD7C2D">
        <w:rPr>
          <w:rFonts w:ascii="Times New Roman" w:hAnsi="Times New Roman"/>
          <w:sz w:val="24"/>
          <w:szCs w:val="24"/>
        </w:rPr>
        <w:t>üremes</w:t>
      </w:r>
      <w:r w:rsidR="00DC3C65">
        <w:rPr>
          <w:rFonts w:ascii="Times New Roman" w:hAnsi="Times New Roman"/>
          <w:sz w:val="24"/>
          <w:szCs w:val="24"/>
        </w:rPr>
        <w:t>i enfeksiyon veya intoksikasyonlara yol açarak ciddi halk sağlığ</w:t>
      </w:r>
      <w:r w:rsidR="009671EE">
        <w:rPr>
          <w:rFonts w:ascii="Times New Roman" w:hAnsi="Times New Roman"/>
          <w:sz w:val="24"/>
          <w:szCs w:val="24"/>
        </w:rPr>
        <w:t>ı problemlerine neden olabilmektedir</w:t>
      </w:r>
      <w:r w:rsidR="00DC3C65">
        <w:rPr>
          <w:rFonts w:ascii="Times New Roman" w:hAnsi="Times New Roman"/>
          <w:sz w:val="24"/>
          <w:szCs w:val="24"/>
        </w:rPr>
        <w:t xml:space="preserve"> </w:t>
      </w:r>
      <w:r w:rsidRPr="00BD7C2D">
        <w:rPr>
          <w:rFonts w:ascii="Times New Roman" w:hAnsi="Times New Roman"/>
          <w:sz w:val="24"/>
          <w:szCs w:val="24"/>
        </w:rPr>
        <w:t>(Sofos ve ark,</w:t>
      </w:r>
      <w:r w:rsidR="00531371" w:rsidRPr="00BD7C2D">
        <w:rPr>
          <w:rFonts w:ascii="Times New Roman" w:hAnsi="Times New Roman"/>
          <w:sz w:val="24"/>
          <w:szCs w:val="24"/>
        </w:rPr>
        <w:t xml:space="preserve"> </w:t>
      </w:r>
      <w:r w:rsidRPr="00BD7C2D">
        <w:rPr>
          <w:rFonts w:ascii="Times New Roman" w:hAnsi="Times New Roman"/>
          <w:sz w:val="24"/>
          <w:szCs w:val="24"/>
        </w:rPr>
        <w:t xml:space="preserve">1999). </w:t>
      </w:r>
      <w:r w:rsidR="009671EE">
        <w:rPr>
          <w:rFonts w:ascii="Times New Roman" w:hAnsi="Times New Roman"/>
          <w:sz w:val="24"/>
          <w:szCs w:val="24"/>
        </w:rPr>
        <w:t>Ç</w:t>
      </w:r>
      <w:r w:rsidRPr="00BD7C2D">
        <w:rPr>
          <w:rFonts w:ascii="Times New Roman" w:hAnsi="Times New Roman"/>
          <w:sz w:val="24"/>
          <w:szCs w:val="24"/>
        </w:rPr>
        <w:t xml:space="preserve">iğ </w:t>
      </w:r>
      <w:r w:rsidR="00F80B91" w:rsidRPr="00BD7C2D">
        <w:rPr>
          <w:rFonts w:ascii="Times New Roman" w:hAnsi="Times New Roman"/>
          <w:sz w:val="24"/>
          <w:szCs w:val="24"/>
        </w:rPr>
        <w:t>kırmızı et ve</w:t>
      </w:r>
      <w:r w:rsidRPr="00BD7C2D">
        <w:rPr>
          <w:rFonts w:ascii="Times New Roman" w:hAnsi="Times New Roman"/>
          <w:sz w:val="24"/>
          <w:szCs w:val="24"/>
        </w:rPr>
        <w:t xml:space="preserve"> </w:t>
      </w:r>
      <w:r w:rsidR="00F80B91" w:rsidRPr="00BD7C2D">
        <w:rPr>
          <w:rFonts w:ascii="Times New Roman" w:hAnsi="Times New Roman"/>
          <w:sz w:val="24"/>
          <w:szCs w:val="24"/>
        </w:rPr>
        <w:t>et ürünlerinde en fazla</w:t>
      </w:r>
      <w:r w:rsidRPr="00BD7C2D">
        <w:rPr>
          <w:rFonts w:ascii="Times New Roman" w:hAnsi="Times New Roman"/>
          <w:sz w:val="24"/>
          <w:szCs w:val="24"/>
        </w:rPr>
        <w:t xml:space="preserve"> karşılaşılan </w:t>
      </w:r>
      <w:r w:rsidR="009671EE">
        <w:rPr>
          <w:rFonts w:ascii="Times New Roman" w:hAnsi="Times New Roman"/>
          <w:sz w:val="24"/>
          <w:szCs w:val="24"/>
        </w:rPr>
        <w:t>patojenlerden</w:t>
      </w:r>
      <w:r w:rsidR="00F80B91" w:rsidRPr="00BD7C2D">
        <w:rPr>
          <w:rFonts w:ascii="Times New Roman" w:hAnsi="Times New Roman"/>
          <w:sz w:val="24"/>
          <w:szCs w:val="24"/>
        </w:rPr>
        <w:t xml:space="preserve"> biri</w:t>
      </w:r>
      <w:r w:rsidRPr="00BD7C2D">
        <w:rPr>
          <w:rFonts w:ascii="Times New Roman" w:hAnsi="Times New Roman"/>
          <w:sz w:val="24"/>
          <w:szCs w:val="24"/>
        </w:rPr>
        <w:t xml:space="preserve"> </w:t>
      </w:r>
      <w:r w:rsidR="002A3DB0">
        <w:rPr>
          <w:rFonts w:ascii="Times New Roman" w:hAnsi="Times New Roman"/>
          <w:sz w:val="24"/>
          <w:szCs w:val="24"/>
        </w:rPr>
        <w:t>de</w:t>
      </w:r>
      <w:r w:rsidRPr="00BD7C2D">
        <w:rPr>
          <w:rFonts w:ascii="Times New Roman" w:hAnsi="Times New Roman"/>
          <w:sz w:val="24"/>
          <w:szCs w:val="24"/>
        </w:rPr>
        <w:t xml:space="preserve"> </w:t>
      </w:r>
      <w:r w:rsidR="009671EE" w:rsidRPr="00BD7C2D">
        <w:rPr>
          <w:rFonts w:ascii="Times New Roman" w:hAnsi="Times New Roman"/>
          <w:i/>
          <w:sz w:val="24"/>
          <w:szCs w:val="24"/>
        </w:rPr>
        <w:t>L. monocytogenes</w:t>
      </w:r>
      <w:r w:rsidR="002A3DB0">
        <w:rPr>
          <w:rFonts w:ascii="Times New Roman" w:hAnsi="Times New Roman"/>
          <w:sz w:val="24"/>
          <w:szCs w:val="24"/>
        </w:rPr>
        <w:t>’tir</w:t>
      </w:r>
      <w:r w:rsidRPr="00BD7C2D">
        <w:rPr>
          <w:rFonts w:ascii="Times New Roman" w:hAnsi="Times New Roman"/>
          <w:sz w:val="24"/>
          <w:szCs w:val="24"/>
        </w:rPr>
        <w:t xml:space="preserve"> (</w:t>
      </w:r>
      <w:r w:rsidR="005D6245" w:rsidRPr="00BD7C2D">
        <w:rPr>
          <w:rFonts w:ascii="Times New Roman" w:hAnsi="Times New Roman"/>
          <w:sz w:val="24"/>
          <w:szCs w:val="24"/>
        </w:rPr>
        <w:t>Koohmeraie ve ark</w:t>
      </w:r>
      <w:r w:rsidRPr="00BD7C2D">
        <w:rPr>
          <w:rFonts w:ascii="Times New Roman" w:hAnsi="Times New Roman"/>
          <w:sz w:val="24"/>
          <w:szCs w:val="24"/>
        </w:rPr>
        <w:t>,</w:t>
      </w:r>
      <w:r w:rsidR="00531371" w:rsidRPr="00BD7C2D">
        <w:rPr>
          <w:rFonts w:ascii="Times New Roman" w:hAnsi="Times New Roman"/>
          <w:sz w:val="24"/>
          <w:szCs w:val="24"/>
        </w:rPr>
        <w:t xml:space="preserve"> </w:t>
      </w:r>
      <w:r w:rsidRPr="00BD7C2D">
        <w:rPr>
          <w:rFonts w:ascii="Times New Roman" w:hAnsi="Times New Roman"/>
          <w:sz w:val="24"/>
          <w:szCs w:val="24"/>
        </w:rPr>
        <w:t>2005). Kesimhanede kontamine olmuş karkas</w:t>
      </w:r>
      <w:r w:rsidR="002A3DB0">
        <w:rPr>
          <w:rFonts w:ascii="Times New Roman" w:hAnsi="Times New Roman"/>
          <w:sz w:val="24"/>
          <w:szCs w:val="24"/>
        </w:rPr>
        <w:t>lar</w:t>
      </w:r>
      <w:r w:rsidRPr="00BD7C2D">
        <w:rPr>
          <w:rFonts w:ascii="Times New Roman" w:hAnsi="Times New Roman"/>
          <w:sz w:val="24"/>
          <w:szCs w:val="24"/>
        </w:rPr>
        <w:t xml:space="preserve">, kasap dükkânlarına soğuk zincir altında uygun muhafaza ve sevk işlemleriyle ulaştırılamaz ise </w:t>
      </w:r>
      <w:r w:rsidR="002A3DB0">
        <w:rPr>
          <w:rFonts w:ascii="Times New Roman" w:hAnsi="Times New Roman"/>
          <w:sz w:val="24"/>
          <w:szCs w:val="24"/>
        </w:rPr>
        <w:t>ette mikrobiyal yük</w:t>
      </w:r>
      <w:r w:rsidRPr="00BD7C2D">
        <w:rPr>
          <w:rFonts w:ascii="Times New Roman" w:hAnsi="Times New Roman"/>
          <w:sz w:val="24"/>
          <w:szCs w:val="24"/>
        </w:rPr>
        <w:t xml:space="preserve"> </w:t>
      </w:r>
      <w:r w:rsidR="002A3DB0">
        <w:rPr>
          <w:rFonts w:ascii="Times New Roman" w:hAnsi="Times New Roman"/>
          <w:sz w:val="24"/>
          <w:szCs w:val="24"/>
        </w:rPr>
        <w:t>tehlikeli boyutlara çıkabilmektedir</w:t>
      </w:r>
      <w:r w:rsidRPr="00BD7C2D">
        <w:rPr>
          <w:rFonts w:ascii="Times New Roman" w:hAnsi="Times New Roman"/>
          <w:sz w:val="24"/>
          <w:szCs w:val="24"/>
        </w:rPr>
        <w:t xml:space="preserve">. Çalışmamızda kasaplarda hazırlanan </w:t>
      </w:r>
      <w:r w:rsidR="00C97664" w:rsidRPr="00BD7C2D">
        <w:rPr>
          <w:rFonts w:ascii="Times New Roman" w:hAnsi="Times New Roman"/>
          <w:sz w:val="24"/>
          <w:szCs w:val="24"/>
        </w:rPr>
        <w:t xml:space="preserve">köfte </w:t>
      </w:r>
      <w:r w:rsidRPr="00BD7C2D">
        <w:rPr>
          <w:rFonts w:ascii="Times New Roman" w:hAnsi="Times New Roman"/>
          <w:sz w:val="24"/>
          <w:szCs w:val="24"/>
        </w:rPr>
        <w:t xml:space="preserve">ve </w:t>
      </w:r>
      <w:r w:rsidR="00C97664" w:rsidRPr="00BD7C2D">
        <w:rPr>
          <w:rFonts w:ascii="Times New Roman" w:hAnsi="Times New Roman"/>
          <w:sz w:val="24"/>
          <w:szCs w:val="24"/>
        </w:rPr>
        <w:t xml:space="preserve">kıymada </w:t>
      </w:r>
      <w:r w:rsidRPr="00BD7C2D">
        <w:rPr>
          <w:rFonts w:ascii="Times New Roman" w:hAnsi="Times New Roman"/>
          <w:sz w:val="24"/>
          <w:szCs w:val="24"/>
        </w:rPr>
        <w:t xml:space="preserve">sırasıyla </w:t>
      </w:r>
      <w:r w:rsidR="00C97664" w:rsidRPr="00BD7C2D">
        <w:rPr>
          <w:rFonts w:ascii="Times New Roman" w:hAnsi="Times New Roman"/>
          <w:sz w:val="24"/>
          <w:szCs w:val="24"/>
        </w:rPr>
        <w:t xml:space="preserve">%16,6, </w:t>
      </w:r>
      <w:r w:rsidRPr="00BD7C2D">
        <w:rPr>
          <w:rFonts w:ascii="Times New Roman" w:hAnsi="Times New Roman"/>
          <w:sz w:val="24"/>
          <w:szCs w:val="24"/>
        </w:rPr>
        <w:t xml:space="preserve">%19 oranlarında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w:t>
      </w:r>
      <w:r w:rsidR="002A3DB0">
        <w:rPr>
          <w:rFonts w:ascii="Times New Roman" w:hAnsi="Times New Roman"/>
          <w:sz w:val="24"/>
          <w:szCs w:val="24"/>
        </w:rPr>
        <w:t>kontaminasyonu tespit edilmiştir</w:t>
      </w:r>
      <w:r w:rsidR="006B2826" w:rsidRPr="00BD7C2D">
        <w:rPr>
          <w:rFonts w:ascii="Times New Roman" w:hAnsi="Times New Roman"/>
          <w:sz w:val="24"/>
          <w:szCs w:val="24"/>
        </w:rPr>
        <w:t>. Bu</w:t>
      </w:r>
      <w:r w:rsidR="00A9551D" w:rsidRPr="00BD7C2D">
        <w:rPr>
          <w:rFonts w:ascii="Times New Roman" w:hAnsi="Times New Roman"/>
          <w:sz w:val="24"/>
          <w:szCs w:val="24"/>
        </w:rPr>
        <w:t xml:space="preserve"> </w:t>
      </w:r>
      <w:r w:rsidR="002A3DB0">
        <w:rPr>
          <w:rFonts w:ascii="Times New Roman" w:hAnsi="Times New Roman"/>
          <w:sz w:val="24"/>
          <w:szCs w:val="24"/>
        </w:rPr>
        <w:t>da kasaplarda hazırlanan bu tür ürünlerin beklemeye de bağlı olarak</w:t>
      </w:r>
      <w:r w:rsidR="006B2826"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006B2826" w:rsidRPr="00BD7C2D">
        <w:rPr>
          <w:rFonts w:ascii="Times New Roman" w:hAnsi="Times New Roman"/>
          <w:sz w:val="24"/>
          <w:szCs w:val="24"/>
        </w:rPr>
        <w:t xml:space="preserve"> </w:t>
      </w:r>
      <w:r w:rsidR="006B6900" w:rsidRPr="00BD7C2D">
        <w:rPr>
          <w:rFonts w:ascii="Times New Roman" w:hAnsi="Times New Roman"/>
          <w:sz w:val="24"/>
          <w:szCs w:val="24"/>
        </w:rPr>
        <w:t>i</w:t>
      </w:r>
      <w:r w:rsidR="006B2826" w:rsidRPr="00BD7C2D">
        <w:rPr>
          <w:rFonts w:ascii="Times New Roman" w:hAnsi="Times New Roman"/>
          <w:sz w:val="24"/>
          <w:szCs w:val="24"/>
        </w:rPr>
        <w:t>nfeksiyonları için ciddi kontaminasyon kaynağı olabileceği</w:t>
      </w:r>
      <w:r w:rsidR="00775517">
        <w:rPr>
          <w:rFonts w:ascii="Times New Roman" w:hAnsi="Times New Roman"/>
          <w:sz w:val="24"/>
          <w:szCs w:val="24"/>
        </w:rPr>
        <w:t>ni göstermektedir</w:t>
      </w:r>
      <w:r w:rsidR="006B2826" w:rsidRPr="00BD7C2D">
        <w:rPr>
          <w:rFonts w:ascii="Times New Roman" w:hAnsi="Times New Roman"/>
          <w:sz w:val="24"/>
          <w:szCs w:val="24"/>
        </w:rPr>
        <w:t xml:space="preserve">. </w:t>
      </w:r>
      <w:r w:rsidRPr="00BD7C2D">
        <w:rPr>
          <w:rFonts w:ascii="Times New Roman" w:hAnsi="Times New Roman"/>
          <w:sz w:val="24"/>
          <w:szCs w:val="24"/>
        </w:rPr>
        <w:t xml:space="preserve">Özellikle kesimhanede kullanılan araç ve gereçler ile perakende satış yerleri olan kasaplarda etin hazırlanması aşamasında </w:t>
      </w:r>
      <w:r w:rsidRPr="00BD7C2D">
        <w:rPr>
          <w:rFonts w:ascii="Times New Roman" w:hAnsi="Times New Roman"/>
          <w:sz w:val="24"/>
          <w:szCs w:val="24"/>
        </w:rPr>
        <w:lastRenderedPageBreak/>
        <w:t xml:space="preserve">kullanılacak </w:t>
      </w:r>
      <w:r w:rsidR="00775517">
        <w:rPr>
          <w:rFonts w:ascii="Times New Roman" w:hAnsi="Times New Roman"/>
          <w:sz w:val="24"/>
          <w:szCs w:val="24"/>
        </w:rPr>
        <w:t>alet ve ekipmanların temizlik ve</w:t>
      </w:r>
      <w:r w:rsidRPr="00BD7C2D">
        <w:rPr>
          <w:rFonts w:ascii="Times New Roman" w:hAnsi="Times New Roman"/>
          <w:sz w:val="24"/>
          <w:szCs w:val="24"/>
        </w:rPr>
        <w:t xml:space="preserve"> d</w:t>
      </w:r>
      <w:r w:rsidR="00775517">
        <w:rPr>
          <w:rFonts w:ascii="Times New Roman" w:hAnsi="Times New Roman"/>
          <w:sz w:val="24"/>
          <w:szCs w:val="24"/>
        </w:rPr>
        <w:t>ezenfeksiyonuna dikkat edilmesi oldukça önemlidi</w:t>
      </w:r>
      <w:r w:rsidR="00A9551D" w:rsidRPr="00BD7C2D">
        <w:rPr>
          <w:rFonts w:ascii="Times New Roman" w:hAnsi="Times New Roman"/>
          <w:sz w:val="24"/>
          <w:szCs w:val="24"/>
        </w:rPr>
        <w:t>r</w:t>
      </w:r>
      <w:r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Pr="00BD7C2D">
        <w:rPr>
          <w:rFonts w:ascii="Times New Roman" w:hAnsi="Times New Roman"/>
          <w:i/>
          <w:sz w:val="24"/>
          <w:szCs w:val="24"/>
        </w:rPr>
        <w:t>’</w:t>
      </w:r>
      <w:r w:rsidRPr="00BD7C2D">
        <w:rPr>
          <w:rFonts w:ascii="Times New Roman" w:hAnsi="Times New Roman"/>
          <w:sz w:val="24"/>
          <w:szCs w:val="24"/>
        </w:rPr>
        <w:t>in gıda</w:t>
      </w:r>
      <w:r w:rsidR="00775517">
        <w:rPr>
          <w:rFonts w:ascii="Times New Roman" w:hAnsi="Times New Roman"/>
          <w:sz w:val="24"/>
          <w:szCs w:val="24"/>
        </w:rPr>
        <w:t xml:space="preserve"> üretiminde kullanılan alet ve ekipmanların</w:t>
      </w:r>
      <w:r w:rsidRPr="00BD7C2D">
        <w:rPr>
          <w:rFonts w:ascii="Times New Roman" w:hAnsi="Times New Roman"/>
          <w:sz w:val="24"/>
          <w:szCs w:val="24"/>
        </w:rPr>
        <w:t xml:space="preserve"> yüzeylerine bağlandığı ve ardından biof</w:t>
      </w:r>
      <w:r w:rsidR="00775517">
        <w:rPr>
          <w:rFonts w:ascii="Times New Roman" w:hAnsi="Times New Roman"/>
          <w:sz w:val="24"/>
          <w:szCs w:val="24"/>
        </w:rPr>
        <w:t>ilm matriksi gelişt</w:t>
      </w:r>
      <w:r w:rsidRPr="00BD7C2D">
        <w:rPr>
          <w:rFonts w:ascii="Times New Roman" w:hAnsi="Times New Roman"/>
          <w:sz w:val="24"/>
          <w:szCs w:val="24"/>
        </w:rPr>
        <w:t>i</w:t>
      </w:r>
      <w:r w:rsidR="00775517">
        <w:rPr>
          <w:rFonts w:ascii="Times New Roman" w:hAnsi="Times New Roman"/>
          <w:sz w:val="24"/>
          <w:szCs w:val="24"/>
        </w:rPr>
        <w:t>rdi</w:t>
      </w:r>
      <w:r w:rsidRPr="00BD7C2D">
        <w:rPr>
          <w:rFonts w:ascii="Times New Roman" w:hAnsi="Times New Roman"/>
          <w:sz w:val="24"/>
          <w:szCs w:val="24"/>
        </w:rPr>
        <w:t>ği ve kötü şartlara karşı olan direncini arttırdığı bilinmektedir (Blackmann ve Frank</w:t>
      </w:r>
      <w:r w:rsidR="00C579ED" w:rsidRPr="00BD7C2D">
        <w:rPr>
          <w:rFonts w:ascii="Times New Roman" w:hAnsi="Times New Roman"/>
          <w:sz w:val="24"/>
          <w:szCs w:val="24"/>
        </w:rPr>
        <w:t>,</w:t>
      </w:r>
      <w:r w:rsidRPr="00BD7C2D">
        <w:rPr>
          <w:rFonts w:ascii="Times New Roman" w:hAnsi="Times New Roman"/>
          <w:sz w:val="24"/>
          <w:szCs w:val="24"/>
        </w:rPr>
        <w:t xml:space="preserve"> 1996).</w:t>
      </w:r>
    </w:p>
    <w:p w14:paraId="519318A2" w14:textId="23F07981" w:rsidR="00995DAF" w:rsidRPr="00BD7C2D" w:rsidRDefault="00995DAF" w:rsidP="00C95E72">
      <w:pPr>
        <w:spacing w:after="0" w:line="360" w:lineRule="auto"/>
        <w:ind w:firstLine="709"/>
        <w:jc w:val="both"/>
        <w:rPr>
          <w:rFonts w:ascii="Times New Roman" w:hAnsi="Times New Roman"/>
          <w:sz w:val="24"/>
          <w:szCs w:val="24"/>
        </w:rPr>
      </w:pPr>
      <w:r w:rsidRPr="00BD7C2D">
        <w:rPr>
          <w:rFonts w:ascii="Times New Roman" w:hAnsi="Times New Roman"/>
          <w:sz w:val="24"/>
          <w:szCs w:val="24"/>
        </w:rPr>
        <w:t xml:space="preserve">Çalışmamızda; çiğ kanatlı etinde %65, çiğ hindi etinde %75 oranında </w:t>
      </w:r>
      <w:r w:rsidRPr="00BD7C2D">
        <w:rPr>
          <w:rFonts w:ascii="Times New Roman" w:hAnsi="Times New Roman"/>
          <w:i/>
          <w:sz w:val="24"/>
          <w:szCs w:val="24"/>
        </w:rPr>
        <w:t>Capylobacter spp.</w:t>
      </w:r>
      <w:r w:rsidRPr="00BD7C2D">
        <w:rPr>
          <w:rFonts w:ascii="Times New Roman" w:hAnsi="Times New Roman"/>
          <w:sz w:val="24"/>
          <w:szCs w:val="24"/>
        </w:rPr>
        <w:t xml:space="preserve"> tespit edilmiştir. Bunun sebebi tavuk ve hindilerin ba</w:t>
      </w:r>
      <w:r w:rsidR="00C16651">
        <w:rPr>
          <w:rFonts w:ascii="Times New Roman" w:hAnsi="Times New Roman"/>
          <w:sz w:val="24"/>
          <w:szCs w:val="24"/>
        </w:rPr>
        <w:t>ğı</w:t>
      </w:r>
      <w:r w:rsidRPr="00BD7C2D">
        <w:rPr>
          <w:rFonts w:ascii="Times New Roman" w:hAnsi="Times New Roman"/>
          <w:sz w:val="24"/>
          <w:szCs w:val="24"/>
        </w:rPr>
        <w:t xml:space="preserve">rsaklarında kommensal olarak bulunan </w:t>
      </w:r>
      <w:r w:rsidRPr="00BD7C2D">
        <w:rPr>
          <w:rFonts w:ascii="Times New Roman" w:hAnsi="Times New Roman"/>
          <w:i/>
          <w:sz w:val="24"/>
          <w:szCs w:val="24"/>
        </w:rPr>
        <w:t>Campylobacter</w:t>
      </w:r>
      <w:r w:rsidRPr="00BD7C2D">
        <w:rPr>
          <w:rFonts w:ascii="Times New Roman" w:hAnsi="Times New Roman"/>
          <w:sz w:val="24"/>
          <w:szCs w:val="24"/>
        </w:rPr>
        <w:t xml:space="preserve"> türlerinin </w:t>
      </w:r>
      <w:proofErr w:type="gramStart"/>
      <w:r w:rsidRPr="00BD7C2D">
        <w:rPr>
          <w:rFonts w:ascii="Times New Roman" w:hAnsi="Times New Roman"/>
          <w:sz w:val="24"/>
          <w:szCs w:val="24"/>
        </w:rPr>
        <w:t>hijyenik</w:t>
      </w:r>
      <w:proofErr w:type="gramEnd"/>
      <w:r w:rsidRPr="00BD7C2D">
        <w:rPr>
          <w:rFonts w:ascii="Times New Roman" w:hAnsi="Times New Roman"/>
          <w:sz w:val="24"/>
          <w:szCs w:val="24"/>
        </w:rPr>
        <w:t xml:space="preserve"> kurallara uyulmadan yapılan kesimlerde karkas ve yenilenebilir iç organlara kolayca bulaştığı ve karkasta 4 hafta canlı kalabildiği </w:t>
      </w:r>
      <w:r w:rsidR="00C579ED" w:rsidRPr="00BD7C2D">
        <w:rPr>
          <w:rFonts w:ascii="Times New Roman" w:hAnsi="Times New Roman"/>
          <w:sz w:val="24"/>
          <w:szCs w:val="24"/>
        </w:rPr>
        <w:t>bildirilmiştir. Ayrıca</w:t>
      </w:r>
      <w:r w:rsidRPr="00BD7C2D">
        <w:rPr>
          <w:rFonts w:ascii="Times New Roman" w:hAnsi="Times New Roman"/>
          <w:sz w:val="24"/>
          <w:szCs w:val="24"/>
        </w:rPr>
        <w:t xml:space="preserve"> mikroorganizmanın normalde çevre koşullarına dayanıksız olmasına karşın biyofilm oluşturması ve canlı ama kültüre edilemeyen forma</w:t>
      </w:r>
      <w:r w:rsidR="00715B20" w:rsidRPr="00BD7C2D">
        <w:rPr>
          <w:rFonts w:ascii="Times New Roman" w:hAnsi="Times New Roman"/>
          <w:sz w:val="24"/>
          <w:szCs w:val="24"/>
        </w:rPr>
        <w:t xml:space="preserve"> (</w:t>
      </w:r>
      <w:r w:rsidR="00775517">
        <w:rPr>
          <w:rFonts w:ascii="Times New Roman" w:hAnsi="Times New Roman"/>
          <w:sz w:val="24"/>
          <w:szCs w:val="24"/>
        </w:rPr>
        <w:t>VBNC) dönüşmesi</w:t>
      </w:r>
      <w:r w:rsidRPr="00BD7C2D">
        <w:rPr>
          <w:rFonts w:ascii="Times New Roman" w:hAnsi="Times New Roman"/>
          <w:sz w:val="24"/>
          <w:szCs w:val="24"/>
        </w:rPr>
        <w:t xml:space="preserve"> olumsuz koşullarda bile varlığını sürdürmesine sebep </w:t>
      </w:r>
      <w:r w:rsidR="00A24B40" w:rsidRPr="00BD7C2D">
        <w:rPr>
          <w:rFonts w:ascii="Times New Roman" w:hAnsi="Times New Roman"/>
          <w:sz w:val="24"/>
          <w:szCs w:val="24"/>
        </w:rPr>
        <w:t>olmaktadır. Bütün</w:t>
      </w:r>
      <w:r w:rsidRPr="00BD7C2D">
        <w:rPr>
          <w:rFonts w:ascii="Times New Roman" w:hAnsi="Times New Roman"/>
          <w:sz w:val="24"/>
          <w:szCs w:val="24"/>
        </w:rPr>
        <w:t xml:space="preserve"> bu nedenlerden dolayı </w:t>
      </w:r>
      <w:r w:rsidRPr="00BD7C2D">
        <w:rPr>
          <w:rFonts w:ascii="Times New Roman" w:hAnsi="Times New Roman"/>
          <w:i/>
          <w:sz w:val="24"/>
          <w:szCs w:val="24"/>
        </w:rPr>
        <w:t>Campylobacter</w:t>
      </w:r>
      <w:r w:rsidRPr="00BD7C2D">
        <w:rPr>
          <w:rFonts w:ascii="Times New Roman" w:hAnsi="Times New Roman"/>
          <w:sz w:val="24"/>
          <w:szCs w:val="24"/>
        </w:rPr>
        <w:t xml:space="preserve"> türlerinin insan sağlığını yüksek oranda tehdit edebileceği </w:t>
      </w:r>
      <w:r w:rsidR="004F542C" w:rsidRPr="00BD7C2D">
        <w:rPr>
          <w:rFonts w:ascii="Times New Roman" w:hAnsi="Times New Roman"/>
          <w:sz w:val="24"/>
          <w:szCs w:val="24"/>
        </w:rPr>
        <w:t>bildirilmiştir</w:t>
      </w:r>
      <w:r w:rsidR="00715B20" w:rsidRPr="00BD7C2D">
        <w:rPr>
          <w:rFonts w:ascii="Times New Roman" w:hAnsi="Times New Roman"/>
          <w:sz w:val="24"/>
          <w:szCs w:val="24"/>
        </w:rPr>
        <w:t xml:space="preserve"> (</w:t>
      </w:r>
      <w:r w:rsidRPr="00BD7C2D">
        <w:rPr>
          <w:rFonts w:ascii="Times New Roman" w:hAnsi="Times New Roman"/>
          <w:sz w:val="24"/>
          <w:szCs w:val="24"/>
        </w:rPr>
        <w:t>Nachamkin,</w:t>
      </w:r>
      <w:r w:rsidR="00972F72" w:rsidRPr="00BD7C2D">
        <w:rPr>
          <w:rFonts w:ascii="Times New Roman" w:hAnsi="Times New Roman"/>
          <w:sz w:val="24"/>
          <w:szCs w:val="24"/>
        </w:rPr>
        <w:t xml:space="preserve"> </w:t>
      </w:r>
      <w:r w:rsidRPr="00BD7C2D">
        <w:rPr>
          <w:rFonts w:ascii="Times New Roman" w:hAnsi="Times New Roman"/>
          <w:sz w:val="24"/>
          <w:szCs w:val="24"/>
        </w:rPr>
        <w:t>1997</w:t>
      </w:r>
      <w:r w:rsidR="00BE40C7" w:rsidRPr="00BD7C2D">
        <w:rPr>
          <w:rFonts w:ascii="Times New Roman" w:hAnsi="Times New Roman"/>
          <w:sz w:val="24"/>
          <w:szCs w:val="24"/>
        </w:rPr>
        <w:t>)</w:t>
      </w:r>
      <w:r w:rsidR="00972F72" w:rsidRPr="00BD7C2D">
        <w:rPr>
          <w:rFonts w:ascii="Times New Roman" w:hAnsi="Times New Roman"/>
          <w:sz w:val="24"/>
          <w:szCs w:val="24"/>
        </w:rPr>
        <w:t xml:space="preserve">. </w:t>
      </w:r>
      <w:r w:rsidRPr="00BD7C2D">
        <w:rPr>
          <w:rFonts w:ascii="Times New Roman" w:hAnsi="Times New Roman"/>
          <w:sz w:val="24"/>
          <w:szCs w:val="24"/>
        </w:rPr>
        <w:t>Uygun bir raf ömrü</w:t>
      </w:r>
      <w:r w:rsidR="00D91804" w:rsidRPr="00BD7C2D">
        <w:rPr>
          <w:rFonts w:ascii="Times New Roman" w:hAnsi="Times New Roman"/>
          <w:sz w:val="24"/>
          <w:szCs w:val="24"/>
        </w:rPr>
        <w:t xml:space="preserve">ne sahip </w:t>
      </w:r>
      <w:r w:rsidRPr="00BD7C2D">
        <w:rPr>
          <w:rFonts w:ascii="Times New Roman" w:hAnsi="Times New Roman"/>
          <w:sz w:val="24"/>
          <w:szCs w:val="24"/>
        </w:rPr>
        <w:t>sağlı</w:t>
      </w:r>
      <w:r w:rsidR="00775517">
        <w:rPr>
          <w:rFonts w:ascii="Times New Roman" w:hAnsi="Times New Roman"/>
          <w:sz w:val="24"/>
          <w:szCs w:val="24"/>
        </w:rPr>
        <w:t>klı ve güvenli bir ürün üretimi</w:t>
      </w:r>
      <w:r w:rsidR="00A9551D" w:rsidRPr="00BD7C2D">
        <w:rPr>
          <w:rFonts w:ascii="Times New Roman" w:hAnsi="Times New Roman"/>
          <w:sz w:val="24"/>
          <w:szCs w:val="24"/>
        </w:rPr>
        <w:t xml:space="preserve"> </w:t>
      </w:r>
      <w:r w:rsidR="00775517">
        <w:rPr>
          <w:rFonts w:ascii="Times New Roman" w:hAnsi="Times New Roman"/>
          <w:sz w:val="24"/>
          <w:szCs w:val="24"/>
        </w:rPr>
        <w:t>gıda zincirinin üretim basamaklarının her aşamasında hijyenik tedbirlerin alınmasını zorunlu kılmaktadır</w:t>
      </w:r>
      <w:r w:rsidRPr="00BD7C2D">
        <w:rPr>
          <w:rFonts w:ascii="Times New Roman" w:hAnsi="Times New Roman"/>
          <w:sz w:val="24"/>
          <w:szCs w:val="24"/>
        </w:rPr>
        <w:t xml:space="preserve">. </w:t>
      </w:r>
      <w:r w:rsidR="00775517">
        <w:rPr>
          <w:rFonts w:ascii="Times New Roman" w:hAnsi="Times New Roman"/>
          <w:sz w:val="24"/>
          <w:szCs w:val="24"/>
        </w:rPr>
        <w:t>G</w:t>
      </w:r>
      <w:r w:rsidRPr="00BD7C2D">
        <w:rPr>
          <w:rFonts w:ascii="Times New Roman" w:hAnsi="Times New Roman"/>
          <w:sz w:val="24"/>
          <w:szCs w:val="24"/>
        </w:rPr>
        <w:t>ıdaların</w:t>
      </w:r>
      <w:r w:rsidR="00D91804" w:rsidRPr="00BD7C2D">
        <w:rPr>
          <w:rFonts w:ascii="Times New Roman" w:hAnsi="Times New Roman"/>
          <w:sz w:val="24"/>
          <w:szCs w:val="24"/>
        </w:rPr>
        <w:t xml:space="preserve"> üretim yerleri ile tüketildiği yerler arasındaki mesafenin uza</w:t>
      </w:r>
      <w:r w:rsidR="00715A37" w:rsidRPr="00BD7C2D">
        <w:rPr>
          <w:rFonts w:ascii="Times New Roman" w:hAnsi="Times New Roman"/>
          <w:sz w:val="24"/>
          <w:szCs w:val="24"/>
        </w:rPr>
        <w:t>k olması</w:t>
      </w:r>
      <w:r w:rsidR="00240373" w:rsidRPr="00BD7C2D">
        <w:rPr>
          <w:rFonts w:ascii="Times New Roman" w:hAnsi="Times New Roman"/>
          <w:sz w:val="24"/>
          <w:szCs w:val="24"/>
        </w:rPr>
        <w:t>,</w:t>
      </w:r>
      <w:r w:rsidR="00D91804" w:rsidRPr="00BD7C2D">
        <w:rPr>
          <w:rFonts w:ascii="Times New Roman" w:hAnsi="Times New Roman"/>
          <w:sz w:val="24"/>
          <w:szCs w:val="24"/>
        </w:rPr>
        <w:t xml:space="preserve"> soğuk zincirin </w:t>
      </w:r>
      <w:r w:rsidR="00240373" w:rsidRPr="00BD7C2D">
        <w:rPr>
          <w:rFonts w:ascii="Times New Roman" w:hAnsi="Times New Roman"/>
          <w:sz w:val="24"/>
          <w:szCs w:val="24"/>
        </w:rPr>
        <w:t>herhangi bir noktada kırılması, muhafaza şartlarının uygun olmaması gibi nedenler tehlike riskini arttırmaktadır</w:t>
      </w:r>
      <w:r w:rsidR="00715A37" w:rsidRPr="00BD7C2D">
        <w:rPr>
          <w:rFonts w:ascii="Times New Roman" w:hAnsi="Times New Roman"/>
          <w:sz w:val="24"/>
          <w:szCs w:val="24"/>
        </w:rPr>
        <w:t>.</w:t>
      </w:r>
      <w:r w:rsidR="00775517">
        <w:rPr>
          <w:rFonts w:ascii="Times New Roman" w:hAnsi="Times New Roman"/>
          <w:sz w:val="24"/>
          <w:szCs w:val="24"/>
        </w:rPr>
        <w:t xml:space="preserve"> </w:t>
      </w:r>
      <w:r w:rsidRPr="00BD7C2D">
        <w:rPr>
          <w:rFonts w:ascii="Times New Roman" w:hAnsi="Times New Roman"/>
          <w:sz w:val="24"/>
          <w:szCs w:val="24"/>
        </w:rPr>
        <w:t>Et ve et ürünlerinin raf ömrü</w:t>
      </w:r>
      <w:r w:rsidR="00080EFB" w:rsidRPr="00BD7C2D">
        <w:rPr>
          <w:rFonts w:ascii="Times New Roman" w:hAnsi="Times New Roman"/>
          <w:sz w:val="24"/>
          <w:szCs w:val="24"/>
        </w:rPr>
        <w:t>nü kısaltan sebepler arasında; b</w:t>
      </w:r>
      <w:r w:rsidRPr="00BD7C2D">
        <w:rPr>
          <w:rFonts w:ascii="Times New Roman" w:hAnsi="Times New Roman"/>
          <w:sz w:val="24"/>
          <w:szCs w:val="24"/>
        </w:rPr>
        <w:t>ozulma bakterilerinin geli</w:t>
      </w:r>
      <w:r w:rsidR="00080EFB" w:rsidRPr="00BD7C2D">
        <w:rPr>
          <w:rFonts w:ascii="Times New Roman" w:hAnsi="Times New Roman"/>
          <w:sz w:val="24"/>
          <w:szCs w:val="24"/>
        </w:rPr>
        <w:t>şmesi, başlangıç mikrobiyal yük</w:t>
      </w:r>
      <w:r w:rsidRPr="00BD7C2D">
        <w:rPr>
          <w:rFonts w:ascii="Times New Roman" w:hAnsi="Times New Roman"/>
          <w:sz w:val="24"/>
          <w:szCs w:val="24"/>
        </w:rPr>
        <w:t xml:space="preserve">, </w:t>
      </w:r>
      <w:r w:rsidR="00775517">
        <w:rPr>
          <w:rFonts w:ascii="Times New Roman" w:hAnsi="Times New Roman"/>
          <w:sz w:val="24"/>
          <w:szCs w:val="24"/>
        </w:rPr>
        <w:t>muhafaza</w:t>
      </w:r>
      <w:r w:rsidRPr="00BD7C2D">
        <w:rPr>
          <w:rFonts w:ascii="Times New Roman" w:hAnsi="Times New Roman"/>
          <w:sz w:val="24"/>
          <w:szCs w:val="24"/>
        </w:rPr>
        <w:t xml:space="preserve"> süresi, sıcaklık, etin özellikleri</w:t>
      </w:r>
      <w:r w:rsidR="00715B20" w:rsidRPr="00BD7C2D">
        <w:rPr>
          <w:rFonts w:ascii="Times New Roman" w:hAnsi="Times New Roman"/>
          <w:sz w:val="24"/>
          <w:szCs w:val="24"/>
        </w:rPr>
        <w:t xml:space="preserve"> (</w:t>
      </w:r>
      <w:r w:rsidRPr="00BD7C2D">
        <w:rPr>
          <w:rFonts w:ascii="Times New Roman" w:hAnsi="Times New Roman"/>
          <w:sz w:val="24"/>
          <w:szCs w:val="24"/>
        </w:rPr>
        <w:t>pH, etin bileşimi vb.) v</w:t>
      </w:r>
      <w:r w:rsidR="00080EFB" w:rsidRPr="00BD7C2D">
        <w:rPr>
          <w:rFonts w:ascii="Times New Roman" w:hAnsi="Times New Roman"/>
          <w:sz w:val="24"/>
          <w:szCs w:val="24"/>
        </w:rPr>
        <w:t>e işleme süreci gibi faktörler olabileceği</w:t>
      </w:r>
      <w:r w:rsidR="006B2826" w:rsidRPr="00BD7C2D">
        <w:rPr>
          <w:rFonts w:ascii="Times New Roman" w:hAnsi="Times New Roman"/>
          <w:sz w:val="24"/>
          <w:szCs w:val="24"/>
        </w:rPr>
        <w:t xml:space="preserve"> düşünülmektedir.</w:t>
      </w:r>
    </w:p>
    <w:p w14:paraId="1324F025" w14:textId="7B976C52" w:rsidR="00995DAF" w:rsidRPr="00BD7C2D" w:rsidRDefault="002E5A25" w:rsidP="00C95E72">
      <w:pPr>
        <w:autoSpaceDE w:val="0"/>
        <w:autoSpaceDN w:val="0"/>
        <w:adjustRightInd w:val="0"/>
        <w:spacing w:after="0" w:line="360" w:lineRule="auto"/>
        <w:ind w:firstLine="709"/>
        <w:jc w:val="both"/>
        <w:rPr>
          <w:rFonts w:ascii="Times New Roman" w:hAnsi="Times New Roman"/>
          <w:sz w:val="24"/>
          <w:szCs w:val="24"/>
        </w:rPr>
      </w:pPr>
      <w:r w:rsidRPr="00BD7C2D">
        <w:rPr>
          <w:rFonts w:ascii="Times New Roman" w:hAnsi="Times New Roman"/>
          <w:i/>
          <w:sz w:val="24"/>
          <w:szCs w:val="24"/>
        </w:rPr>
        <w:t>L. monocytogenes</w:t>
      </w:r>
      <w:r w:rsidR="001A39EF" w:rsidRPr="00BD7C2D">
        <w:rPr>
          <w:rFonts w:ascii="Times New Roman" w:hAnsi="Times New Roman"/>
          <w:sz w:val="24"/>
          <w:szCs w:val="24"/>
        </w:rPr>
        <w:t xml:space="preserve"> ve </w:t>
      </w:r>
      <w:r w:rsidRPr="00BD7C2D">
        <w:rPr>
          <w:rFonts w:ascii="Times New Roman" w:hAnsi="Times New Roman"/>
          <w:i/>
          <w:sz w:val="24"/>
          <w:szCs w:val="24"/>
        </w:rPr>
        <w:t>C. jejuni</w:t>
      </w:r>
      <w:r w:rsidR="001A39EF" w:rsidRPr="00BD7C2D">
        <w:rPr>
          <w:rFonts w:ascii="Times New Roman" w:hAnsi="Times New Roman"/>
          <w:sz w:val="24"/>
          <w:szCs w:val="24"/>
        </w:rPr>
        <w:t xml:space="preserve"> </w:t>
      </w:r>
      <w:r w:rsidR="00995DAF" w:rsidRPr="00BD7C2D">
        <w:rPr>
          <w:rFonts w:ascii="Times New Roman" w:hAnsi="Times New Roman"/>
          <w:sz w:val="24"/>
          <w:szCs w:val="24"/>
        </w:rPr>
        <w:t xml:space="preserve">gıdalardaki bulunuşu </w:t>
      </w:r>
      <w:r w:rsidR="00D811B6">
        <w:rPr>
          <w:rFonts w:ascii="Times New Roman" w:hAnsi="Times New Roman"/>
          <w:sz w:val="24"/>
          <w:szCs w:val="24"/>
        </w:rPr>
        <w:t>halk sağlığı açısından büyük bir tehlikedir</w:t>
      </w:r>
      <w:r w:rsidR="00995DAF" w:rsidRPr="00BD7C2D">
        <w:rPr>
          <w:rFonts w:ascii="Times New Roman" w:hAnsi="Times New Roman"/>
          <w:sz w:val="24"/>
          <w:szCs w:val="24"/>
        </w:rPr>
        <w:t xml:space="preserve">. </w:t>
      </w:r>
      <w:r w:rsidR="001A39EF" w:rsidRPr="00BD7C2D">
        <w:rPr>
          <w:rFonts w:ascii="Times New Roman" w:hAnsi="Times New Roman"/>
          <w:sz w:val="24"/>
          <w:szCs w:val="24"/>
        </w:rPr>
        <w:t xml:space="preserve">Türk Gıda Kodeksi </w:t>
      </w:r>
      <w:r w:rsidR="00995DAF" w:rsidRPr="00BD7C2D">
        <w:rPr>
          <w:rFonts w:ascii="Times New Roman" w:hAnsi="Times New Roman"/>
          <w:sz w:val="24"/>
          <w:szCs w:val="24"/>
        </w:rPr>
        <w:t>Mikrobiyolojik Krit</w:t>
      </w:r>
      <w:r w:rsidR="00D811B6">
        <w:rPr>
          <w:rFonts w:ascii="Times New Roman" w:hAnsi="Times New Roman"/>
          <w:sz w:val="24"/>
          <w:szCs w:val="24"/>
        </w:rPr>
        <w:t xml:space="preserve">erler Yönetmeliğinde </w:t>
      </w:r>
      <w:r w:rsidR="00A24B40" w:rsidRPr="00BD7C2D">
        <w:rPr>
          <w:rFonts w:ascii="Times New Roman" w:hAnsi="Times New Roman"/>
          <w:sz w:val="24"/>
          <w:szCs w:val="24"/>
        </w:rPr>
        <w:t>tüketime hazır gıdalarda; fermente sucuk, ısıl işlem görmüş et ürünleri</w:t>
      </w:r>
      <w:r w:rsidR="00EE7E41" w:rsidRPr="00BD7C2D">
        <w:rPr>
          <w:rFonts w:ascii="Times New Roman" w:hAnsi="Times New Roman"/>
          <w:sz w:val="24"/>
          <w:szCs w:val="24"/>
        </w:rPr>
        <w:t xml:space="preserve"> </w:t>
      </w:r>
      <w:r w:rsidR="00A24B40" w:rsidRPr="00BD7C2D">
        <w:rPr>
          <w:rFonts w:ascii="Times New Roman" w:hAnsi="Times New Roman"/>
          <w:sz w:val="24"/>
          <w:szCs w:val="24"/>
        </w:rPr>
        <w:t>(sosis, salam, kavurma, döner, köfte, jöle işkembe vb)</w:t>
      </w:r>
      <w:r w:rsidR="001A39EF" w:rsidRPr="00BD7C2D">
        <w:rPr>
          <w:rFonts w:ascii="Times New Roman" w:hAnsi="Times New Roman"/>
          <w:sz w:val="24"/>
          <w:szCs w:val="24"/>
        </w:rPr>
        <w:t xml:space="preserve"> 5’li numune planında </w:t>
      </w:r>
      <w:r w:rsidR="00A24B40" w:rsidRPr="00BD7C2D">
        <w:rPr>
          <w:rFonts w:ascii="Times New Roman" w:hAnsi="Times New Roman"/>
          <w:sz w:val="24"/>
          <w:szCs w:val="24"/>
        </w:rPr>
        <w:t>25 g/</w:t>
      </w:r>
      <w:r w:rsidR="001A39EF" w:rsidRPr="00BD7C2D">
        <w:rPr>
          <w:rFonts w:ascii="Times New Roman" w:hAnsi="Times New Roman"/>
          <w:sz w:val="24"/>
          <w:szCs w:val="24"/>
        </w:rPr>
        <w:t>ml</w:t>
      </w:r>
      <w:r w:rsidR="00D811B6">
        <w:rPr>
          <w:rFonts w:ascii="Times New Roman" w:hAnsi="Times New Roman"/>
          <w:sz w:val="24"/>
          <w:szCs w:val="24"/>
        </w:rPr>
        <w:t>’da</w:t>
      </w:r>
      <w:r w:rsidR="001A39EF" w:rsidRPr="00BD7C2D">
        <w:rPr>
          <w:rFonts w:ascii="Times New Roman" w:hAnsi="Times New Roman"/>
          <w:sz w:val="24"/>
          <w:szCs w:val="24"/>
        </w:rPr>
        <w:t xml:space="preserve"> </w:t>
      </w:r>
      <w:r w:rsidRPr="00BD7C2D">
        <w:rPr>
          <w:rFonts w:ascii="Times New Roman" w:hAnsi="Times New Roman"/>
          <w:i/>
          <w:sz w:val="24"/>
          <w:szCs w:val="24"/>
        </w:rPr>
        <w:t>L. monocytogenes</w:t>
      </w:r>
      <w:r w:rsidR="00D811B6">
        <w:rPr>
          <w:rFonts w:ascii="Times New Roman" w:hAnsi="Times New Roman"/>
          <w:i/>
          <w:sz w:val="24"/>
          <w:szCs w:val="24"/>
        </w:rPr>
        <w:t>’</w:t>
      </w:r>
      <w:r w:rsidR="00D811B6" w:rsidRPr="00D811B6">
        <w:rPr>
          <w:rFonts w:ascii="Times New Roman" w:hAnsi="Times New Roman"/>
          <w:sz w:val="24"/>
          <w:szCs w:val="24"/>
        </w:rPr>
        <w:t>in</w:t>
      </w:r>
      <w:r w:rsidR="00D811B6">
        <w:rPr>
          <w:rFonts w:ascii="Times New Roman" w:hAnsi="Times New Roman"/>
          <w:sz w:val="24"/>
          <w:szCs w:val="24"/>
        </w:rPr>
        <w:t>, t</w:t>
      </w:r>
      <w:r w:rsidR="001A39EF" w:rsidRPr="00BD7C2D">
        <w:rPr>
          <w:rFonts w:ascii="Times New Roman" w:hAnsi="Times New Roman"/>
          <w:sz w:val="24"/>
          <w:szCs w:val="24"/>
        </w:rPr>
        <w:t>ermotolerant</w:t>
      </w:r>
      <w:r w:rsidR="001A39EF" w:rsidRPr="00BD7C2D">
        <w:rPr>
          <w:rFonts w:ascii="Times New Roman" w:hAnsi="Times New Roman"/>
          <w:i/>
          <w:sz w:val="24"/>
          <w:szCs w:val="24"/>
        </w:rPr>
        <w:t xml:space="preserve"> Campylobacter spp.</w:t>
      </w:r>
      <w:r w:rsidR="00A9551D" w:rsidRPr="00BD7C2D">
        <w:rPr>
          <w:rFonts w:ascii="Times New Roman" w:hAnsi="Times New Roman"/>
          <w:i/>
          <w:sz w:val="24"/>
          <w:szCs w:val="24"/>
        </w:rPr>
        <w:t xml:space="preserve"> </w:t>
      </w:r>
      <w:r w:rsidR="001A39EF" w:rsidRPr="00BD7C2D">
        <w:rPr>
          <w:rFonts w:ascii="Times New Roman" w:hAnsi="Times New Roman"/>
          <w:i/>
          <w:sz w:val="24"/>
          <w:szCs w:val="24"/>
        </w:rPr>
        <w:t>(</w:t>
      </w:r>
      <w:r w:rsidRPr="00BD7C2D">
        <w:rPr>
          <w:rFonts w:ascii="Times New Roman" w:hAnsi="Times New Roman"/>
          <w:i/>
          <w:sz w:val="24"/>
          <w:szCs w:val="24"/>
        </w:rPr>
        <w:t>C. jejuni</w:t>
      </w:r>
      <w:r w:rsidR="001A39EF" w:rsidRPr="00BD7C2D">
        <w:rPr>
          <w:rFonts w:ascii="Times New Roman" w:hAnsi="Times New Roman"/>
          <w:i/>
          <w:sz w:val="24"/>
          <w:szCs w:val="24"/>
        </w:rPr>
        <w:t>)</w:t>
      </w:r>
      <w:r w:rsidR="001A39EF" w:rsidRPr="00BD7C2D">
        <w:rPr>
          <w:rFonts w:ascii="Times New Roman" w:hAnsi="Times New Roman"/>
          <w:sz w:val="24"/>
          <w:szCs w:val="24"/>
        </w:rPr>
        <w:t xml:space="preserve"> tüketime hazır gıdalarda 5’li numune planın</w:t>
      </w:r>
      <w:r w:rsidR="00D811B6">
        <w:rPr>
          <w:rFonts w:ascii="Times New Roman" w:hAnsi="Times New Roman"/>
          <w:sz w:val="24"/>
          <w:szCs w:val="24"/>
        </w:rPr>
        <w:t>da 25 g/ml’da hiç bulunmaması gerektiği bildirilmiştir</w:t>
      </w:r>
      <w:r w:rsidR="00715B20" w:rsidRPr="00BD7C2D">
        <w:rPr>
          <w:rFonts w:ascii="Times New Roman" w:hAnsi="Times New Roman"/>
          <w:sz w:val="24"/>
          <w:szCs w:val="24"/>
        </w:rPr>
        <w:t xml:space="preserve"> (</w:t>
      </w:r>
      <w:r w:rsidR="00A614B5" w:rsidRPr="00BD7C2D">
        <w:rPr>
          <w:rFonts w:ascii="Times New Roman" w:hAnsi="Times New Roman"/>
          <w:sz w:val="24"/>
          <w:szCs w:val="24"/>
        </w:rPr>
        <w:t>TG</w:t>
      </w:r>
      <w:r w:rsidR="001A39EF" w:rsidRPr="00BD7C2D">
        <w:rPr>
          <w:rFonts w:ascii="Times New Roman" w:hAnsi="Times New Roman"/>
          <w:sz w:val="24"/>
          <w:szCs w:val="24"/>
        </w:rPr>
        <w:t>K, 2011</w:t>
      </w:r>
      <w:r w:rsidR="00995DAF" w:rsidRPr="00BD7C2D">
        <w:rPr>
          <w:rFonts w:ascii="Times New Roman" w:hAnsi="Times New Roman"/>
          <w:sz w:val="24"/>
          <w:szCs w:val="24"/>
        </w:rPr>
        <w:t>).</w:t>
      </w:r>
      <w:r w:rsidR="001E59EF" w:rsidRPr="00BD7C2D">
        <w:rPr>
          <w:rFonts w:ascii="Times New Roman" w:hAnsi="Times New Roman"/>
          <w:sz w:val="24"/>
          <w:szCs w:val="24"/>
        </w:rPr>
        <w:t xml:space="preserve"> </w:t>
      </w:r>
    </w:p>
    <w:p w14:paraId="6D60CE85" w14:textId="026894CB" w:rsidR="002F72A4" w:rsidRPr="00BD7C2D" w:rsidRDefault="00E374E8" w:rsidP="00A01449">
      <w:pPr>
        <w:autoSpaceDE w:val="0"/>
        <w:autoSpaceDN w:val="0"/>
        <w:adjustRightInd w:val="0"/>
        <w:spacing w:after="0" w:line="360" w:lineRule="auto"/>
        <w:ind w:firstLine="709"/>
        <w:jc w:val="both"/>
        <w:rPr>
          <w:rFonts w:ascii="Times New Roman" w:hAnsi="Times New Roman"/>
          <w:sz w:val="24"/>
          <w:szCs w:val="24"/>
        </w:rPr>
      </w:pPr>
      <w:r w:rsidRPr="00BD7C2D">
        <w:rPr>
          <w:rFonts w:ascii="Times New Roman" w:hAnsi="Times New Roman"/>
          <w:sz w:val="24"/>
          <w:szCs w:val="24"/>
        </w:rPr>
        <w:t>Araştırmamızda</w:t>
      </w:r>
      <w:r w:rsidR="00272595" w:rsidRPr="00BD7C2D">
        <w:rPr>
          <w:rFonts w:ascii="Times New Roman" w:hAnsi="Times New Roman"/>
          <w:sz w:val="24"/>
          <w:szCs w:val="24"/>
        </w:rPr>
        <w:t xml:space="preserve"> elde edilen </w:t>
      </w:r>
      <w:r w:rsidRPr="00BD7C2D">
        <w:rPr>
          <w:rFonts w:ascii="Times New Roman" w:hAnsi="Times New Roman"/>
          <w:i/>
          <w:sz w:val="24"/>
          <w:szCs w:val="24"/>
        </w:rPr>
        <w:t>C. jejuni</w:t>
      </w:r>
      <w:r w:rsidRPr="00BD7C2D">
        <w:rPr>
          <w:rFonts w:ascii="Times New Roman" w:hAnsi="Times New Roman"/>
          <w:sz w:val="24"/>
          <w:szCs w:val="24"/>
        </w:rPr>
        <w:t xml:space="preserve"> ve </w:t>
      </w:r>
      <w:r w:rsidRPr="00BD7C2D">
        <w:rPr>
          <w:rFonts w:ascii="Times New Roman" w:hAnsi="Times New Roman"/>
          <w:i/>
          <w:sz w:val="24"/>
          <w:szCs w:val="24"/>
        </w:rPr>
        <w:t>L. monocytogenes</w:t>
      </w:r>
      <w:r w:rsidRPr="00BD7C2D">
        <w:rPr>
          <w:rFonts w:ascii="Times New Roman" w:hAnsi="Times New Roman"/>
          <w:sz w:val="24"/>
          <w:szCs w:val="24"/>
        </w:rPr>
        <w:t xml:space="preserve"> </w:t>
      </w:r>
      <w:r w:rsidR="00272595" w:rsidRPr="00BD7C2D">
        <w:rPr>
          <w:rFonts w:ascii="Times New Roman" w:hAnsi="Times New Roman"/>
          <w:sz w:val="24"/>
          <w:szCs w:val="24"/>
        </w:rPr>
        <w:t>sonuçlar</w:t>
      </w:r>
      <w:r w:rsidR="00F61E9E">
        <w:rPr>
          <w:rFonts w:ascii="Times New Roman" w:hAnsi="Times New Roman"/>
          <w:sz w:val="24"/>
          <w:szCs w:val="24"/>
        </w:rPr>
        <w:t>ı ile</w:t>
      </w:r>
      <w:r w:rsidRPr="00BD7C2D">
        <w:rPr>
          <w:rFonts w:ascii="Times New Roman" w:hAnsi="Times New Roman"/>
          <w:sz w:val="24"/>
          <w:szCs w:val="24"/>
        </w:rPr>
        <w:t xml:space="preserve"> diğer araştırmalar</w:t>
      </w:r>
      <w:r w:rsidR="00F61E9E">
        <w:rPr>
          <w:rFonts w:ascii="Times New Roman" w:hAnsi="Times New Roman"/>
          <w:sz w:val="24"/>
          <w:szCs w:val="24"/>
        </w:rPr>
        <w:t>dan elde edilen sonuçlar</w:t>
      </w:r>
      <w:r w:rsidRPr="00BD7C2D">
        <w:rPr>
          <w:rFonts w:ascii="Times New Roman" w:hAnsi="Times New Roman"/>
          <w:sz w:val="24"/>
          <w:szCs w:val="24"/>
        </w:rPr>
        <w:t xml:space="preserve"> arasında farklılıklar</w:t>
      </w:r>
      <w:r w:rsidR="00F61E9E">
        <w:rPr>
          <w:rFonts w:ascii="Times New Roman" w:hAnsi="Times New Roman"/>
          <w:sz w:val="24"/>
          <w:szCs w:val="24"/>
        </w:rPr>
        <w:t>ın;</w:t>
      </w:r>
      <w:r w:rsidRPr="00BD7C2D">
        <w:rPr>
          <w:rFonts w:ascii="Times New Roman" w:hAnsi="Times New Roman"/>
          <w:sz w:val="24"/>
          <w:szCs w:val="24"/>
        </w:rPr>
        <w:t xml:space="preserve"> </w:t>
      </w:r>
      <w:r w:rsidR="00535894" w:rsidRPr="00BD7C2D">
        <w:rPr>
          <w:rFonts w:ascii="Times New Roman" w:hAnsi="Times New Roman"/>
          <w:sz w:val="24"/>
          <w:szCs w:val="24"/>
        </w:rPr>
        <w:t xml:space="preserve">üretim koşulları, </w:t>
      </w:r>
      <w:r w:rsidR="00272595" w:rsidRPr="00BD7C2D">
        <w:rPr>
          <w:rFonts w:ascii="Times New Roman" w:hAnsi="Times New Roman"/>
          <w:sz w:val="24"/>
          <w:szCs w:val="24"/>
        </w:rPr>
        <w:t xml:space="preserve">mevsimsel </w:t>
      </w:r>
      <w:r w:rsidR="00F61E9E">
        <w:rPr>
          <w:rFonts w:ascii="Times New Roman" w:hAnsi="Times New Roman"/>
          <w:sz w:val="24"/>
          <w:szCs w:val="24"/>
        </w:rPr>
        <w:t>ve bölgesel değişiklikler</w:t>
      </w:r>
      <w:r w:rsidR="00272595" w:rsidRPr="00BD7C2D">
        <w:rPr>
          <w:rFonts w:ascii="Times New Roman" w:hAnsi="Times New Roman"/>
          <w:sz w:val="24"/>
          <w:szCs w:val="24"/>
        </w:rPr>
        <w:t>,</w:t>
      </w:r>
      <w:r w:rsidR="00535894" w:rsidRPr="00BD7C2D">
        <w:rPr>
          <w:rFonts w:ascii="Times New Roman" w:hAnsi="Times New Roman"/>
          <w:sz w:val="24"/>
          <w:szCs w:val="24"/>
        </w:rPr>
        <w:t xml:space="preserve"> </w:t>
      </w:r>
      <w:r w:rsidR="00272595" w:rsidRPr="00BD7C2D">
        <w:rPr>
          <w:rFonts w:ascii="Times New Roman" w:hAnsi="Times New Roman"/>
          <w:sz w:val="24"/>
          <w:szCs w:val="24"/>
        </w:rPr>
        <w:t>alınan numunelerin mikrobiyal yükü,</w:t>
      </w:r>
      <w:r w:rsidR="00CA42D5" w:rsidRPr="00BD7C2D">
        <w:rPr>
          <w:rFonts w:ascii="Times New Roman" w:hAnsi="Times New Roman"/>
          <w:sz w:val="24"/>
          <w:szCs w:val="24"/>
        </w:rPr>
        <w:t xml:space="preserve"> </w:t>
      </w:r>
      <w:r w:rsidR="00535894" w:rsidRPr="00BD7C2D">
        <w:rPr>
          <w:rFonts w:ascii="Times New Roman" w:hAnsi="Times New Roman"/>
          <w:sz w:val="24"/>
          <w:szCs w:val="24"/>
        </w:rPr>
        <w:t>çapraz kontaminasyon</w:t>
      </w:r>
      <w:r w:rsidR="00272595" w:rsidRPr="00BD7C2D">
        <w:rPr>
          <w:rFonts w:ascii="Times New Roman" w:hAnsi="Times New Roman"/>
          <w:sz w:val="24"/>
          <w:szCs w:val="24"/>
        </w:rPr>
        <w:t xml:space="preserve">, </w:t>
      </w:r>
      <w:r w:rsidR="00535894" w:rsidRPr="00BD7C2D">
        <w:rPr>
          <w:rFonts w:ascii="Times New Roman" w:hAnsi="Times New Roman"/>
          <w:sz w:val="24"/>
          <w:szCs w:val="24"/>
        </w:rPr>
        <w:t xml:space="preserve">materyal olarak farklı ürünlerin kullanılması, personel hijyeni, ürünün ambalaj durumu, muhafaza koşulları, ürünün çiğ veya pişmiş olması, </w:t>
      </w:r>
      <w:r w:rsidR="00F61E9E">
        <w:rPr>
          <w:rFonts w:ascii="Times New Roman" w:hAnsi="Times New Roman"/>
          <w:sz w:val="24"/>
          <w:szCs w:val="24"/>
        </w:rPr>
        <w:t>rekabetçi mikro</w:t>
      </w:r>
      <w:r w:rsidR="00301550" w:rsidRPr="00BD7C2D">
        <w:rPr>
          <w:rFonts w:ascii="Times New Roman" w:hAnsi="Times New Roman"/>
          <w:sz w:val="24"/>
          <w:szCs w:val="24"/>
        </w:rPr>
        <w:t>biota</w:t>
      </w:r>
      <w:r w:rsidR="00272595" w:rsidRPr="00BD7C2D">
        <w:rPr>
          <w:rFonts w:ascii="Times New Roman" w:hAnsi="Times New Roman"/>
          <w:sz w:val="24"/>
          <w:szCs w:val="24"/>
        </w:rPr>
        <w:t xml:space="preserve">nın yoğunluğu gibi sebeplerden </w:t>
      </w:r>
      <w:r w:rsidR="00F61E9E">
        <w:rPr>
          <w:rFonts w:ascii="Times New Roman" w:hAnsi="Times New Roman"/>
          <w:sz w:val="24"/>
          <w:szCs w:val="24"/>
        </w:rPr>
        <w:t>kaynaklanabileceği</w:t>
      </w:r>
      <w:r w:rsidR="00272595" w:rsidRPr="00BD7C2D">
        <w:rPr>
          <w:rFonts w:ascii="Times New Roman" w:hAnsi="Times New Roman"/>
          <w:sz w:val="24"/>
          <w:szCs w:val="24"/>
        </w:rPr>
        <w:t xml:space="preserve"> düşünülmektedir. Bunun yanısıra</w:t>
      </w:r>
      <w:r w:rsidR="00CB4AB4" w:rsidRPr="00BD7C2D">
        <w:rPr>
          <w:rFonts w:ascii="Times New Roman" w:hAnsi="Times New Roman"/>
          <w:sz w:val="24"/>
          <w:szCs w:val="24"/>
        </w:rPr>
        <w:t xml:space="preserve"> piyasada satışa sunulan et ve et ürünlerindeki</w:t>
      </w:r>
      <w:r w:rsidR="00272595"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272595" w:rsidRPr="00BD7C2D">
        <w:rPr>
          <w:rFonts w:ascii="Times New Roman" w:hAnsi="Times New Roman"/>
          <w:sz w:val="24"/>
          <w:szCs w:val="24"/>
        </w:rPr>
        <w:t xml:space="preserve"> ve </w:t>
      </w:r>
      <w:r w:rsidR="002E5A25" w:rsidRPr="00BD7C2D">
        <w:rPr>
          <w:rFonts w:ascii="Times New Roman" w:hAnsi="Times New Roman"/>
          <w:i/>
          <w:sz w:val="24"/>
          <w:szCs w:val="24"/>
        </w:rPr>
        <w:t>L. monocytogenes</w:t>
      </w:r>
      <w:r w:rsidR="00272595" w:rsidRPr="00BD7C2D">
        <w:rPr>
          <w:rFonts w:ascii="Times New Roman" w:hAnsi="Times New Roman"/>
          <w:i/>
          <w:sz w:val="24"/>
          <w:szCs w:val="24"/>
        </w:rPr>
        <w:t xml:space="preserve"> </w:t>
      </w:r>
      <w:r w:rsidR="00272595" w:rsidRPr="00BD7C2D">
        <w:rPr>
          <w:rFonts w:ascii="Times New Roman" w:hAnsi="Times New Roman"/>
          <w:sz w:val="24"/>
          <w:szCs w:val="24"/>
        </w:rPr>
        <w:t>varlığı</w:t>
      </w:r>
      <w:r w:rsidR="00CB4AB4" w:rsidRPr="00BD7C2D">
        <w:rPr>
          <w:rFonts w:ascii="Times New Roman" w:hAnsi="Times New Roman"/>
          <w:sz w:val="24"/>
          <w:szCs w:val="24"/>
        </w:rPr>
        <w:t>nın ortaya konulmasıyla</w:t>
      </w:r>
      <w:r w:rsidR="00272595" w:rsidRPr="00BD7C2D">
        <w:rPr>
          <w:rFonts w:ascii="Times New Roman" w:hAnsi="Times New Roman"/>
          <w:sz w:val="24"/>
          <w:szCs w:val="24"/>
        </w:rPr>
        <w:t xml:space="preserve"> </w:t>
      </w:r>
      <w:r w:rsidR="00F61E9E">
        <w:rPr>
          <w:rFonts w:ascii="Times New Roman" w:hAnsi="Times New Roman"/>
          <w:sz w:val="24"/>
          <w:szCs w:val="24"/>
        </w:rPr>
        <w:t xml:space="preserve">halk sağlığı açısından tehlike oluşturabileceği söylenebilir. </w:t>
      </w:r>
    </w:p>
    <w:p w14:paraId="35DFC0B3" w14:textId="77777777" w:rsidR="00E3678C" w:rsidRPr="00BD7C2D" w:rsidRDefault="004973A9" w:rsidP="004973A9">
      <w:pPr>
        <w:spacing w:after="0" w:line="360" w:lineRule="auto"/>
        <w:jc w:val="center"/>
        <w:rPr>
          <w:rFonts w:ascii="Times New Roman" w:hAnsi="Times New Roman"/>
          <w:b/>
          <w:sz w:val="28"/>
          <w:szCs w:val="24"/>
        </w:rPr>
      </w:pPr>
      <w:r w:rsidRPr="00BD7C2D">
        <w:rPr>
          <w:rFonts w:ascii="Times New Roman" w:hAnsi="Times New Roman"/>
          <w:b/>
          <w:sz w:val="28"/>
          <w:szCs w:val="24"/>
        </w:rPr>
        <w:lastRenderedPageBreak/>
        <w:t>6. SONUÇ VE ÖNERİLER</w:t>
      </w:r>
    </w:p>
    <w:p w14:paraId="63F05A95" w14:textId="77777777" w:rsidR="0001523F" w:rsidRPr="00BD7C2D" w:rsidRDefault="0001523F" w:rsidP="004973A9">
      <w:pPr>
        <w:spacing w:after="0" w:line="360" w:lineRule="auto"/>
        <w:jc w:val="center"/>
        <w:rPr>
          <w:rFonts w:ascii="Times New Roman" w:hAnsi="Times New Roman"/>
          <w:b/>
          <w:sz w:val="24"/>
          <w:szCs w:val="24"/>
        </w:rPr>
      </w:pPr>
    </w:p>
    <w:p w14:paraId="16CFF1E1" w14:textId="77777777" w:rsidR="0001523F" w:rsidRPr="00BD7C2D" w:rsidRDefault="0001523F" w:rsidP="004973A9">
      <w:pPr>
        <w:spacing w:after="0" w:line="360" w:lineRule="auto"/>
        <w:jc w:val="center"/>
        <w:rPr>
          <w:rFonts w:ascii="Times New Roman" w:hAnsi="Times New Roman"/>
          <w:b/>
          <w:sz w:val="24"/>
          <w:szCs w:val="24"/>
        </w:rPr>
      </w:pPr>
    </w:p>
    <w:p w14:paraId="427EFFDB" w14:textId="1406B9C4" w:rsidR="00186AAA" w:rsidRPr="00BD7C2D" w:rsidRDefault="0098573B" w:rsidP="00C95E72">
      <w:pPr>
        <w:autoSpaceDE w:val="0"/>
        <w:autoSpaceDN w:val="0"/>
        <w:adjustRightInd w:val="0"/>
        <w:spacing w:after="0" w:line="360" w:lineRule="auto"/>
        <w:ind w:firstLine="709"/>
        <w:jc w:val="both"/>
        <w:rPr>
          <w:rFonts w:ascii="Times New Roman" w:eastAsia="TimesNewRomanPSMT" w:hAnsi="Times New Roman"/>
          <w:iCs/>
          <w:sz w:val="24"/>
          <w:szCs w:val="24"/>
        </w:rPr>
      </w:pPr>
      <w:r w:rsidRPr="00BD7C2D">
        <w:rPr>
          <w:rFonts w:ascii="Times New Roman" w:eastAsia="TimesNewRomanPSMT" w:hAnsi="Times New Roman"/>
          <w:sz w:val="24"/>
          <w:szCs w:val="24"/>
        </w:rPr>
        <w:t>Bu çalışmada Aydın</w:t>
      </w:r>
      <w:r w:rsidR="00CA42D5" w:rsidRPr="00BD7C2D">
        <w:rPr>
          <w:rFonts w:ascii="Times New Roman" w:eastAsia="TimesNewRomanPSMT" w:hAnsi="Times New Roman"/>
          <w:sz w:val="24"/>
          <w:szCs w:val="24"/>
        </w:rPr>
        <w:t>’</w:t>
      </w:r>
      <w:r w:rsidRPr="00BD7C2D">
        <w:rPr>
          <w:rFonts w:ascii="Times New Roman" w:eastAsia="TimesNewRomanPSMT" w:hAnsi="Times New Roman"/>
          <w:sz w:val="24"/>
          <w:szCs w:val="24"/>
        </w:rPr>
        <w:t>ın değişik yerlerinde</w:t>
      </w:r>
      <w:r w:rsidR="00E96315" w:rsidRPr="00BD7C2D">
        <w:rPr>
          <w:rFonts w:ascii="Times New Roman" w:eastAsia="TimesNewRomanPSMT" w:hAnsi="Times New Roman"/>
          <w:sz w:val="24"/>
          <w:szCs w:val="24"/>
        </w:rPr>
        <w:t xml:space="preserve"> market, kasap ve açık pazar yerlerinden</w:t>
      </w:r>
      <w:r w:rsidRPr="00BD7C2D">
        <w:rPr>
          <w:rFonts w:ascii="Times New Roman" w:eastAsia="TimesNewRomanPSMT" w:hAnsi="Times New Roman"/>
          <w:sz w:val="24"/>
          <w:szCs w:val="24"/>
        </w:rPr>
        <w:t xml:space="preserve"> satın alınan toplam 120 </w:t>
      </w:r>
      <w:r w:rsidR="00F61E9E">
        <w:rPr>
          <w:rFonts w:ascii="Times New Roman" w:eastAsia="TimesNewRomanPSMT" w:hAnsi="Times New Roman"/>
          <w:sz w:val="24"/>
          <w:szCs w:val="24"/>
        </w:rPr>
        <w:t>ad</w:t>
      </w:r>
      <w:r w:rsidRPr="00BD7C2D">
        <w:rPr>
          <w:rFonts w:ascii="Times New Roman" w:eastAsia="TimesNewRomanPSMT" w:hAnsi="Times New Roman"/>
          <w:sz w:val="24"/>
          <w:szCs w:val="24"/>
        </w:rPr>
        <w:t xml:space="preserve">et </w:t>
      </w:r>
      <w:r w:rsidR="00F61E9E">
        <w:rPr>
          <w:rFonts w:ascii="Times New Roman" w:eastAsia="TimesNewRomanPSMT" w:hAnsi="Times New Roman"/>
          <w:sz w:val="24"/>
          <w:szCs w:val="24"/>
        </w:rPr>
        <w:t xml:space="preserve">et </w:t>
      </w:r>
      <w:r w:rsidRPr="00BD7C2D">
        <w:rPr>
          <w:rFonts w:ascii="Times New Roman" w:eastAsia="TimesNewRomanPSMT" w:hAnsi="Times New Roman"/>
          <w:sz w:val="24"/>
          <w:szCs w:val="24"/>
        </w:rPr>
        <w:t>ve et ürünü örneğ</w:t>
      </w:r>
      <w:r w:rsidR="00EC5DF2" w:rsidRPr="00BD7C2D">
        <w:rPr>
          <w:rFonts w:ascii="Times New Roman" w:eastAsia="TimesNewRomanPSMT" w:hAnsi="Times New Roman"/>
          <w:sz w:val="24"/>
          <w:szCs w:val="24"/>
        </w:rPr>
        <w:t>inin 62</w:t>
      </w:r>
      <w:r w:rsidRPr="00BD7C2D">
        <w:rPr>
          <w:rFonts w:ascii="Times New Roman" w:eastAsia="TimesNewRomanPSMT" w:hAnsi="Times New Roman"/>
          <w:sz w:val="24"/>
          <w:szCs w:val="24"/>
        </w:rPr>
        <w:t xml:space="preserve"> </w:t>
      </w:r>
      <w:r w:rsidR="00F61E9E">
        <w:rPr>
          <w:rFonts w:ascii="Times New Roman" w:eastAsia="TimesNewRomanPSMT" w:hAnsi="Times New Roman"/>
          <w:sz w:val="24"/>
          <w:szCs w:val="24"/>
        </w:rPr>
        <w:t>adetinin</w:t>
      </w:r>
      <w:r w:rsidRPr="00BD7C2D">
        <w:rPr>
          <w:rFonts w:ascii="Times New Roman" w:eastAsia="TimesNewRomanPSMT" w:hAnsi="Times New Roman"/>
          <w:sz w:val="24"/>
          <w:szCs w:val="24"/>
        </w:rPr>
        <w:t xml:space="preserve"> </w:t>
      </w:r>
      <w:r w:rsidRPr="00BD7C2D">
        <w:rPr>
          <w:rFonts w:ascii="Times New Roman" w:eastAsia="TimesNewRomanPSMT" w:hAnsi="Times New Roman"/>
          <w:i/>
          <w:iCs/>
          <w:sz w:val="24"/>
          <w:szCs w:val="24"/>
        </w:rPr>
        <w:t>Campylobacter</w:t>
      </w:r>
      <w:r w:rsidR="00EC5DF2" w:rsidRPr="00BD7C2D">
        <w:rPr>
          <w:rFonts w:ascii="Times New Roman" w:eastAsia="TimesNewRomanPSMT" w:hAnsi="Times New Roman"/>
          <w:i/>
          <w:iCs/>
          <w:sz w:val="24"/>
          <w:szCs w:val="24"/>
        </w:rPr>
        <w:t xml:space="preserve"> spp.</w:t>
      </w:r>
      <w:r w:rsidRPr="00BD7C2D">
        <w:rPr>
          <w:rFonts w:ascii="Times New Roman" w:eastAsia="TimesNewRomanPSMT" w:hAnsi="Times New Roman"/>
          <w:i/>
          <w:iCs/>
          <w:sz w:val="24"/>
          <w:szCs w:val="24"/>
        </w:rPr>
        <w:t xml:space="preserve"> </w:t>
      </w:r>
      <w:r w:rsidRPr="00BD7C2D">
        <w:rPr>
          <w:rFonts w:ascii="Times New Roman" w:eastAsia="TimesNewRomanPSMT" w:hAnsi="Times New Roman"/>
          <w:sz w:val="24"/>
          <w:szCs w:val="24"/>
        </w:rPr>
        <w:t>türleri</w:t>
      </w:r>
      <w:r w:rsidR="00A0122E" w:rsidRPr="00BD7C2D">
        <w:rPr>
          <w:rFonts w:ascii="Times New Roman" w:eastAsia="TimesNewRomanPSMT" w:hAnsi="Times New Roman"/>
          <w:sz w:val="24"/>
          <w:szCs w:val="24"/>
        </w:rPr>
        <w:t>,</w:t>
      </w:r>
      <w:r w:rsidRPr="00BD7C2D">
        <w:rPr>
          <w:rFonts w:ascii="Times New Roman" w:eastAsia="TimesNewRomanPSMT" w:hAnsi="Times New Roman"/>
          <w:sz w:val="24"/>
          <w:szCs w:val="24"/>
        </w:rPr>
        <w:t xml:space="preserve"> </w:t>
      </w:r>
      <w:r w:rsidR="00A0122E" w:rsidRPr="00BD7C2D">
        <w:rPr>
          <w:rFonts w:ascii="Times New Roman" w:eastAsia="TimesNewRomanPSMT" w:hAnsi="Times New Roman"/>
          <w:sz w:val="24"/>
          <w:szCs w:val="24"/>
        </w:rPr>
        <w:t xml:space="preserve">19 </w:t>
      </w:r>
      <w:r w:rsidR="00F61E9E">
        <w:rPr>
          <w:rFonts w:ascii="Times New Roman" w:eastAsia="TimesNewRomanPSMT" w:hAnsi="Times New Roman"/>
          <w:sz w:val="24"/>
          <w:szCs w:val="24"/>
        </w:rPr>
        <w:t>adetinin</w:t>
      </w:r>
      <w:r w:rsidR="00A0122E" w:rsidRPr="00BD7C2D">
        <w:rPr>
          <w:rFonts w:ascii="Times New Roman" w:eastAsia="TimesNewRomanPSMT" w:hAnsi="Times New Roman"/>
          <w:sz w:val="24"/>
          <w:szCs w:val="24"/>
        </w:rPr>
        <w:t xml:space="preserve"> de </w:t>
      </w:r>
      <w:r w:rsidR="00A0122E" w:rsidRPr="00BD7C2D">
        <w:rPr>
          <w:rFonts w:ascii="Times New Roman" w:eastAsia="TimesNewRomanPSMT" w:hAnsi="Times New Roman"/>
          <w:i/>
          <w:sz w:val="24"/>
          <w:szCs w:val="24"/>
        </w:rPr>
        <w:t>Listeria spp</w:t>
      </w:r>
      <w:r w:rsidR="00A0122E" w:rsidRPr="00BD7C2D">
        <w:rPr>
          <w:rFonts w:ascii="Times New Roman" w:eastAsia="TimesNewRomanPSMT" w:hAnsi="Times New Roman"/>
          <w:sz w:val="24"/>
          <w:szCs w:val="24"/>
        </w:rPr>
        <w:t>. türleri ile</w:t>
      </w:r>
      <w:r w:rsidRPr="00BD7C2D">
        <w:rPr>
          <w:rFonts w:ascii="Times New Roman" w:eastAsia="TimesNewRomanPSMT" w:hAnsi="Times New Roman"/>
          <w:sz w:val="24"/>
          <w:szCs w:val="24"/>
        </w:rPr>
        <w:t xml:space="preserve"> konta</w:t>
      </w:r>
      <w:r w:rsidR="00F61E9E">
        <w:rPr>
          <w:rFonts w:ascii="Times New Roman" w:eastAsia="TimesNewRomanPSMT" w:hAnsi="Times New Roman"/>
          <w:sz w:val="24"/>
          <w:szCs w:val="24"/>
        </w:rPr>
        <w:t xml:space="preserve">mine olduğu tespit edilmiştir. Elde edilen izolatların </w:t>
      </w:r>
      <w:r w:rsidR="00EC5DF2" w:rsidRPr="00BD7C2D">
        <w:rPr>
          <w:rFonts w:ascii="Times New Roman" w:eastAsia="TimesNewRomanPSMT" w:hAnsi="Times New Roman"/>
          <w:sz w:val="24"/>
          <w:szCs w:val="24"/>
        </w:rPr>
        <w:t>51</w:t>
      </w:r>
      <w:r w:rsidR="00F61E9E">
        <w:rPr>
          <w:rFonts w:ascii="Times New Roman" w:eastAsia="TimesNewRomanPSMT" w:hAnsi="Times New Roman"/>
          <w:sz w:val="24"/>
          <w:szCs w:val="24"/>
        </w:rPr>
        <w:t xml:space="preserve"> adetinde</w:t>
      </w:r>
      <w:r w:rsidRPr="00BD7C2D">
        <w:rPr>
          <w:rFonts w:ascii="Times New Roman" w:eastAsia="TimesNewRomanPSMT" w:hAnsi="Times New Roman"/>
          <w:sz w:val="24"/>
          <w:szCs w:val="24"/>
        </w:rPr>
        <w:t xml:space="preserve"> </w:t>
      </w:r>
      <w:r w:rsidRPr="00BD7C2D">
        <w:rPr>
          <w:rFonts w:ascii="Times New Roman" w:eastAsia="TimesNewRomanPSMT" w:hAnsi="Times New Roman"/>
          <w:i/>
          <w:iCs/>
          <w:sz w:val="24"/>
          <w:szCs w:val="24"/>
        </w:rPr>
        <w:t>C. jejuni</w:t>
      </w:r>
      <w:r w:rsidR="00F61E9E">
        <w:rPr>
          <w:rFonts w:ascii="Times New Roman" w:eastAsia="TimesNewRomanPSMT" w:hAnsi="Times New Roman"/>
          <w:i/>
          <w:iCs/>
          <w:sz w:val="24"/>
          <w:szCs w:val="24"/>
        </w:rPr>
        <w:t xml:space="preserve">, </w:t>
      </w:r>
      <w:r w:rsidR="00A0122E" w:rsidRPr="00BD7C2D">
        <w:rPr>
          <w:rFonts w:ascii="Times New Roman" w:eastAsia="TimesNewRomanPSMT" w:hAnsi="Times New Roman"/>
          <w:sz w:val="24"/>
          <w:szCs w:val="24"/>
        </w:rPr>
        <w:t xml:space="preserve"> 14 </w:t>
      </w:r>
      <w:r w:rsidR="00F61E9E">
        <w:rPr>
          <w:rFonts w:ascii="Times New Roman" w:eastAsia="TimesNewRomanPSMT" w:hAnsi="Times New Roman"/>
          <w:sz w:val="24"/>
          <w:szCs w:val="24"/>
        </w:rPr>
        <w:t>adetinde</w:t>
      </w:r>
      <w:r w:rsidR="00A0122E" w:rsidRPr="00BD7C2D">
        <w:rPr>
          <w:rFonts w:ascii="Times New Roman" w:eastAsia="TimesNewRomanPSMT" w:hAnsi="Times New Roman"/>
          <w:sz w:val="24"/>
          <w:szCs w:val="24"/>
        </w:rPr>
        <w:t xml:space="preserve"> </w:t>
      </w:r>
      <w:r w:rsidR="002E5A25" w:rsidRPr="00BD7C2D">
        <w:rPr>
          <w:rFonts w:ascii="Times New Roman" w:eastAsia="TimesNewRomanPSMT" w:hAnsi="Times New Roman"/>
          <w:i/>
          <w:sz w:val="24"/>
          <w:szCs w:val="24"/>
        </w:rPr>
        <w:t>L. monocytogenes</w:t>
      </w:r>
      <w:r w:rsidR="00A0122E" w:rsidRPr="00BD7C2D">
        <w:rPr>
          <w:rFonts w:ascii="Times New Roman" w:eastAsia="TimesNewRomanPSMT" w:hAnsi="Times New Roman"/>
          <w:sz w:val="24"/>
          <w:szCs w:val="24"/>
        </w:rPr>
        <w:t xml:space="preserve"> </w:t>
      </w:r>
      <w:r w:rsidRPr="00BD7C2D">
        <w:rPr>
          <w:rFonts w:ascii="Times New Roman" w:eastAsia="TimesNewRomanPSMT" w:hAnsi="Times New Roman"/>
          <w:sz w:val="24"/>
          <w:szCs w:val="24"/>
        </w:rPr>
        <w:t xml:space="preserve">identifiye </w:t>
      </w:r>
      <w:r w:rsidR="00C85807" w:rsidRPr="00BD7C2D">
        <w:rPr>
          <w:rFonts w:ascii="Times New Roman" w:eastAsia="TimesNewRomanPSMT" w:hAnsi="Times New Roman"/>
          <w:sz w:val="24"/>
          <w:szCs w:val="24"/>
        </w:rPr>
        <w:t>edilmiştir. Bu</w:t>
      </w:r>
      <w:r w:rsidR="007017CB" w:rsidRPr="00BD7C2D">
        <w:rPr>
          <w:rFonts w:ascii="Times New Roman" w:eastAsia="TimesNewRomanPSMT" w:hAnsi="Times New Roman"/>
          <w:sz w:val="24"/>
          <w:szCs w:val="24"/>
        </w:rPr>
        <w:t xml:space="preserve"> çalışmada incelenen</w:t>
      </w:r>
      <w:r w:rsidR="00D30CD1" w:rsidRPr="00BD7C2D">
        <w:rPr>
          <w:rFonts w:ascii="Times New Roman" w:eastAsia="TimesNewRomanPSMT" w:hAnsi="Times New Roman"/>
          <w:sz w:val="24"/>
          <w:szCs w:val="24"/>
        </w:rPr>
        <w:t xml:space="preserve"> 120 et ve et ürünü örneğinin</w:t>
      </w:r>
      <w:r w:rsidR="00CA42D5" w:rsidRPr="00BD7C2D">
        <w:rPr>
          <w:rFonts w:ascii="Times New Roman" w:eastAsia="TimesNewRomanPSMT" w:hAnsi="Times New Roman"/>
          <w:sz w:val="24"/>
          <w:szCs w:val="24"/>
        </w:rPr>
        <w:t xml:space="preserve"> </w:t>
      </w:r>
      <w:r w:rsidR="00D30CD1" w:rsidRPr="00BD7C2D">
        <w:rPr>
          <w:rFonts w:ascii="Times New Roman" w:eastAsia="TimesNewRomanPSMT" w:hAnsi="Times New Roman"/>
          <w:sz w:val="24"/>
          <w:szCs w:val="24"/>
        </w:rPr>
        <w:t>%42,5</w:t>
      </w:r>
      <w:r w:rsidR="00CA42D5" w:rsidRPr="00BD7C2D">
        <w:rPr>
          <w:rFonts w:ascii="Times New Roman" w:eastAsia="TimesNewRomanPSMT" w:hAnsi="Times New Roman"/>
          <w:sz w:val="24"/>
          <w:szCs w:val="24"/>
        </w:rPr>
        <w:t>’</w:t>
      </w:r>
      <w:r w:rsidR="00D30CD1" w:rsidRPr="00BD7C2D">
        <w:rPr>
          <w:rFonts w:ascii="Times New Roman" w:eastAsia="TimesNewRomanPSMT" w:hAnsi="Times New Roman"/>
          <w:sz w:val="24"/>
          <w:szCs w:val="24"/>
        </w:rPr>
        <w:t xml:space="preserve">nin </w:t>
      </w:r>
      <w:r w:rsidR="002E5A25" w:rsidRPr="00BD7C2D">
        <w:rPr>
          <w:rFonts w:ascii="Times New Roman" w:eastAsia="TimesNewRomanPSMT" w:hAnsi="Times New Roman"/>
          <w:i/>
          <w:sz w:val="24"/>
          <w:szCs w:val="24"/>
        </w:rPr>
        <w:t>C. jejuni</w:t>
      </w:r>
      <w:r w:rsidR="00D30CD1" w:rsidRPr="00BD7C2D">
        <w:rPr>
          <w:rFonts w:ascii="Times New Roman" w:eastAsia="TimesNewRomanPSMT" w:hAnsi="Times New Roman"/>
          <w:sz w:val="24"/>
          <w:szCs w:val="24"/>
        </w:rPr>
        <w:t xml:space="preserve"> ve %11,6</w:t>
      </w:r>
      <w:r w:rsidR="00CA42D5" w:rsidRPr="00BD7C2D">
        <w:rPr>
          <w:rFonts w:ascii="Times New Roman" w:eastAsia="TimesNewRomanPSMT" w:hAnsi="Times New Roman"/>
          <w:sz w:val="24"/>
          <w:szCs w:val="24"/>
        </w:rPr>
        <w:t>’</w:t>
      </w:r>
      <w:r w:rsidR="00D30CD1" w:rsidRPr="00BD7C2D">
        <w:rPr>
          <w:rFonts w:ascii="Times New Roman" w:eastAsia="TimesNewRomanPSMT" w:hAnsi="Times New Roman"/>
          <w:sz w:val="24"/>
          <w:szCs w:val="24"/>
        </w:rPr>
        <w:t xml:space="preserve">sının </w:t>
      </w:r>
      <w:r w:rsidR="002E5A25" w:rsidRPr="00BD7C2D">
        <w:rPr>
          <w:rFonts w:ascii="Times New Roman" w:eastAsia="TimesNewRomanPSMT" w:hAnsi="Times New Roman"/>
          <w:i/>
          <w:sz w:val="24"/>
          <w:szCs w:val="24"/>
        </w:rPr>
        <w:t>L. monocytogenes</w:t>
      </w:r>
      <w:r w:rsidR="00F61E9E">
        <w:rPr>
          <w:rFonts w:ascii="Times New Roman" w:eastAsia="TimesNewRomanPSMT" w:hAnsi="Times New Roman"/>
          <w:sz w:val="24"/>
          <w:szCs w:val="24"/>
        </w:rPr>
        <w:t xml:space="preserve"> ile kontamine olduğunun tespit edilmesi,</w:t>
      </w:r>
      <w:r w:rsidR="00D30CD1" w:rsidRPr="00BD7C2D">
        <w:rPr>
          <w:rFonts w:ascii="Times New Roman" w:eastAsia="TimesNewRomanPSMT" w:hAnsi="Times New Roman"/>
          <w:sz w:val="24"/>
          <w:szCs w:val="24"/>
        </w:rPr>
        <w:t xml:space="preserve"> Aydın bölgesinde satışa sunulan et ve et ürünlerinin potansiyel sağlık tehlikesi oluşturabileceğini ortaya koymaktadır</w:t>
      </w:r>
      <w:r w:rsidR="00F61E9E">
        <w:rPr>
          <w:rFonts w:ascii="Times New Roman" w:eastAsia="TimesNewRomanPSMT" w:hAnsi="Times New Roman"/>
          <w:sz w:val="24"/>
          <w:szCs w:val="24"/>
        </w:rPr>
        <w:t>.</w:t>
      </w:r>
      <w:r w:rsidR="00E94C06" w:rsidRPr="00BD7C2D">
        <w:rPr>
          <w:rFonts w:ascii="Times New Roman" w:eastAsia="TimesNewRomanPSMT" w:hAnsi="Times New Roman"/>
          <w:sz w:val="24"/>
          <w:szCs w:val="24"/>
        </w:rPr>
        <w:t xml:space="preserve"> Pazard</w:t>
      </w:r>
      <w:r w:rsidR="00F61E9E">
        <w:rPr>
          <w:rFonts w:ascii="Times New Roman" w:eastAsia="TimesNewRomanPSMT" w:hAnsi="Times New Roman"/>
          <w:sz w:val="24"/>
          <w:szCs w:val="24"/>
        </w:rPr>
        <w:t>a açıkta satış yapan 7 satıcıdan</w:t>
      </w:r>
      <w:r w:rsidR="009C26E4" w:rsidRPr="00BD7C2D">
        <w:rPr>
          <w:rFonts w:ascii="Times New Roman" w:eastAsia="TimesNewRomanPSMT" w:hAnsi="Times New Roman"/>
          <w:sz w:val="24"/>
          <w:szCs w:val="24"/>
        </w:rPr>
        <w:t xml:space="preserve"> </w:t>
      </w:r>
      <w:r w:rsidR="00C12C0D" w:rsidRPr="00BD7C2D">
        <w:rPr>
          <w:rFonts w:ascii="Times New Roman" w:eastAsia="TimesNewRomanPSMT" w:hAnsi="Times New Roman"/>
          <w:iCs/>
          <w:sz w:val="24"/>
          <w:szCs w:val="24"/>
        </w:rPr>
        <w:t>6</w:t>
      </w:r>
      <w:r w:rsidR="00CA42D5" w:rsidRPr="00BD7C2D">
        <w:rPr>
          <w:rFonts w:ascii="Times New Roman" w:eastAsia="TimesNewRomanPSMT" w:hAnsi="Times New Roman"/>
          <w:iCs/>
          <w:sz w:val="24"/>
          <w:szCs w:val="24"/>
        </w:rPr>
        <w:t>’</w:t>
      </w:r>
      <w:r w:rsidR="00E94C06" w:rsidRPr="00BD7C2D">
        <w:rPr>
          <w:rFonts w:ascii="Times New Roman" w:eastAsia="TimesNewRomanPSMT" w:hAnsi="Times New Roman"/>
          <w:iCs/>
          <w:sz w:val="24"/>
          <w:szCs w:val="24"/>
        </w:rPr>
        <w:t>sına</w:t>
      </w:r>
      <w:r w:rsidR="00C12C0D" w:rsidRPr="00BD7C2D">
        <w:rPr>
          <w:rFonts w:ascii="Times New Roman" w:eastAsia="TimesNewRomanPSMT" w:hAnsi="Times New Roman"/>
          <w:iCs/>
          <w:sz w:val="24"/>
          <w:szCs w:val="24"/>
        </w:rPr>
        <w:t xml:space="preserve"> ait piliç etlerinin </w:t>
      </w:r>
      <w:r w:rsidR="002E5A25" w:rsidRPr="00BD7C2D">
        <w:rPr>
          <w:rFonts w:ascii="Times New Roman" w:eastAsia="TimesNewRomanPSMT" w:hAnsi="Times New Roman"/>
          <w:i/>
          <w:iCs/>
          <w:sz w:val="24"/>
          <w:szCs w:val="24"/>
        </w:rPr>
        <w:t>C. jejuni</w:t>
      </w:r>
      <w:r w:rsidR="00C12C0D" w:rsidRPr="00BD7C2D">
        <w:rPr>
          <w:rFonts w:ascii="Times New Roman" w:eastAsia="TimesNewRomanPSMT" w:hAnsi="Times New Roman"/>
          <w:i/>
          <w:iCs/>
          <w:sz w:val="24"/>
          <w:szCs w:val="24"/>
        </w:rPr>
        <w:t>.</w:t>
      </w:r>
      <w:r w:rsidR="00C12C0D" w:rsidRPr="00BD7C2D">
        <w:rPr>
          <w:rFonts w:ascii="Times New Roman" w:eastAsia="TimesNewRomanPSMT" w:hAnsi="Times New Roman"/>
          <w:iCs/>
          <w:sz w:val="24"/>
          <w:szCs w:val="24"/>
        </w:rPr>
        <w:t xml:space="preserve"> ile kontamine olduğu</w:t>
      </w:r>
      <w:r w:rsidR="00F61E9E">
        <w:rPr>
          <w:rFonts w:ascii="Times New Roman" w:eastAsia="TimesNewRomanPSMT" w:hAnsi="Times New Roman"/>
          <w:iCs/>
          <w:sz w:val="24"/>
          <w:szCs w:val="24"/>
        </w:rPr>
        <w:t>,</w:t>
      </w:r>
      <w:r w:rsidR="00C12C0D" w:rsidRPr="00BD7C2D">
        <w:rPr>
          <w:rFonts w:ascii="Times New Roman" w:eastAsia="TimesNewRomanPSMT" w:hAnsi="Times New Roman"/>
          <w:iCs/>
          <w:sz w:val="24"/>
          <w:szCs w:val="24"/>
        </w:rPr>
        <w:t xml:space="preserve"> açıkta satışı yapılan bu etlerin halk sağlığı açısından </w:t>
      </w:r>
      <w:r w:rsidR="009C26E4" w:rsidRPr="00BD7C2D">
        <w:rPr>
          <w:rFonts w:ascii="Times New Roman" w:eastAsia="TimesNewRomanPSMT" w:hAnsi="Times New Roman"/>
          <w:iCs/>
          <w:sz w:val="24"/>
          <w:szCs w:val="24"/>
        </w:rPr>
        <w:t>risk</w:t>
      </w:r>
      <w:r w:rsidR="00C12C0D" w:rsidRPr="00BD7C2D">
        <w:rPr>
          <w:rFonts w:ascii="Times New Roman" w:eastAsia="TimesNewRomanPSMT" w:hAnsi="Times New Roman"/>
          <w:iCs/>
          <w:sz w:val="24"/>
          <w:szCs w:val="24"/>
        </w:rPr>
        <w:t xml:space="preserve"> oluşturabileceği saptanmıştır.</w:t>
      </w:r>
      <w:r w:rsidR="007134F2" w:rsidRPr="00BD7C2D">
        <w:rPr>
          <w:rFonts w:ascii="Times New Roman" w:eastAsia="TimesNewRomanPSMT" w:hAnsi="Times New Roman"/>
          <w:iCs/>
          <w:sz w:val="24"/>
          <w:szCs w:val="24"/>
        </w:rPr>
        <w:t xml:space="preserve"> </w:t>
      </w:r>
      <w:r w:rsidR="00F61E9E">
        <w:rPr>
          <w:rFonts w:ascii="Times New Roman" w:eastAsia="TimesNewRomanPSMT" w:hAnsi="Times New Roman"/>
          <w:iCs/>
          <w:sz w:val="24"/>
          <w:szCs w:val="24"/>
        </w:rPr>
        <w:t>Çalışma</w:t>
      </w:r>
      <w:r w:rsidR="00A91F97" w:rsidRPr="00BD7C2D">
        <w:rPr>
          <w:rFonts w:ascii="Times New Roman" w:eastAsia="TimesNewRomanPSMT" w:hAnsi="Times New Roman"/>
          <w:iCs/>
          <w:sz w:val="24"/>
          <w:szCs w:val="24"/>
        </w:rPr>
        <w:t>da 33 kasap</w:t>
      </w:r>
      <w:r w:rsidR="00F506E7" w:rsidRPr="00BD7C2D">
        <w:rPr>
          <w:rFonts w:ascii="Times New Roman" w:eastAsia="TimesNewRomanPSMT" w:hAnsi="Times New Roman"/>
          <w:iCs/>
          <w:sz w:val="24"/>
          <w:szCs w:val="24"/>
        </w:rPr>
        <w:t xml:space="preserve"> ve </w:t>
      </w:r>
      <w:r w:rsidR="00A91F97" w:rsidRPr="00BD7C2D">
        <w:rPr>
          <w:rFonts w:ascii="Times New Roman" w:eastAsia="TimesNewRomanPSMT" w:hAnsi="Times New Roman"/>
          <w:iCs/>
          <w:sz w:val="24"/>
          <w:szCs w:val="24"/>
        </w:rPr>
        <w:t>3 şarküteriden kıyma ve köfte numunesi alınmış olup;</w:t>
      </w:r>
      <w:r w:rsidR="00E94C06" w:rsidRPr="00BD7C2D">
        <w:rPr>
          <w:rFonts w:ascii="Times New Roman" w:eastAsia="TimesNewRomanPSMT" w:hAnsi="Times New Roman"/>
          <w:iCs/>
          <w:sz w:val="24"/>
          <w:szCs w:val="24"/>
        </w:rPr>
        <w:t xml:space="preserve"> </w:t>
      </w:r>
      <w:r w:rsidR="003E35F3" w:rsidRPr="00BD7C2D">
        <w:rPr>
          <w:rFonts w:ascii="Times New Roman" w:eastAsia="TimesNewRomanPSMT" w:hAnsi="Times New Roman"/>
          <w:iCs/>
          <w:sz w:val="24"/>
          <w:szCs w:val="24"/>
        </w:rPr>
        <w:t>8</w:t>
      </w:r>
      <w:r w:rsidR="00E94C06" w:rsidRPr="00BD7C2D">
        <w:rPr>
          <w:rFonts w:ascii="Times New Roman" w:eastAsia="TimesNewRomanPSMT" w:hAnsi="Times New Roman"/>
          <w:iCs/>
          <w:sz w:val="24"/>
          <w:szCs w:val="24"/>
        </w:rPr>
        <w:t xml:space="preserve"> kasap</w:t>
      </w:r>
      <w:r w:rsidR="00F506E7" w:rsidRPr="00BD7C2D">
        <w:rPr>
          <w:rFonts w:ascii="Times New Roman" w:eastAsia="TimesNewRomanPSMT" w:hAnsi="Times New Roman"/>
          <w:iCs/>
          <w:sz w:val="24"/>
          <w:szCs w:val="24"/>
        </w:rPr>
        <w:t xml:space="preserve"> </w:t>
      </w:r>
      <w:r w:rsidR="00E94C06" w:rsidRPr="00BD7C2D">
        <w:rPr>
          <w:rFonts w:ascii="Times New Roman" w:eastAsia="TimesNewRomanPSMT" w:hAnsi="Times New Roman"/>
          <w:iCs/>
          <w:sz w:val="24"/>
          <w:szCs w:val="24"/>
        </w:rPr>
        <w:t>ve 2 şarküteri</w:t>
      </w:r>
      <w:r w:rsidR="00A91F97" w:rsidRPr="00BD7C2D">
        <w:rPr>
          <w:rFonts w:ascii="Times New Roman" w:eastAsia="TimesNewRomanPSMT" w:hAnsi="Times New Roman"/>
          <w:iCs/>
          <w:sz w:val="24"/>
          <w:szCs w:val="24"/>
        </w:rPr>
        <w:t>de</w:t>
      </w:r>
      <w:r w:rsidR="00F61E9E">
        <w:rPr>
          <w:rFonts w:ascii="Times New Roman" w:eastAsia="TimesNewRomanPSMT" w:hAnsi="Times New Roman"/>
          <w:iCs/>
          <w:sz w:val="24"/>
          <w:szCs w:val="24"/>
        </w:rPr>
        <w:t>n temin edilen örneklerin</w:t>
      </w:r>
      <w:r w:rsidR="00E94C06" w:rsidRPr="00BD7C2D">
        <w:rPr>
          <w:rFonts w:ascii="Times New Roman" w:eastAsia="TimesNewRomanPSMT" w:hAnsi="Times New Roman"/>
          <w:iCs/>
          <w:sz w:val="24"/>
          <w:szCs w:val="24"/>
        </w:rPr>
        <w:t xml:space="preserve"> </w:t>
      </w:r>
      <w:r w:rsidR="002E5A25" w:rsidRPr="00BD7C2D">
        <w:rPr>
          <w:rFonts w:ascii="Times New Roman" w:eastAsia="TimesNewRomanPSMT" w:hAnsi="Times New Roman"/>
          <w:i/>
          <w:iCs/>
          <w:sz w:val="24"/>
          <w:szCs w:val="24"/>
        </w:rPr>
        <w:t>L. monocytogenes</w:t>
      </w:r>
      <w:r w:rsidR="00F61E9E">
        <w:rPr>
          <w:rFonts w:ascii="Times New Roman" w:eastAsia="TimesNewRomanPSMT" w:hAnsi="Times New Roman"/>
          <w:iCs/>
          <w:sz w:val="24"/>
          <w:szCs w:val="24"/>
        </w:rPr>
        <w:t xml:space="preserve"> ile kontamine</w:t>
      </w:r>
      <w:r w:rsidR="00E94C06" w:rsidRPr="00BD7C2D">
        <w:rPr>
          <w:rFonts w:ascii="Times New Roman" w:eastAsia="TimesNewRomanPSMT" w:hAnsi="Times New Roman"/>
          <w:iCs/>
          <w:sz w:val="24"/>
          <w:szCs w:val="24"/>
        </w:rPr>
        <w:t xml:space="preserve"> olduğu tespit edilmiştir. </w:t>
      </w:r>
      <w:r w:rsidR="0028671A" w:rsidRPr="00BD7C2D">
        <w:rPr>
          <w:rFonts w:ascii="Times New Roman" w:eastAsia="TimesNewRomanPSMT" w:hAnsi="Times New Roman"/>
          <w:iCs/>
          <w:sz w:val="24"/>
          <w:szCs w:val="24"/>
        </w:rPr>
        <w:t>Jones ve ark</w:t>
      </w:r>
      <w:r w:rsidR="00F61E9E">
        <w:rPr>
          <w:rFonts w:ascii="Times New Roman" w:eastAsia="TimesNewRomanPSMT" w:hAnsi="Times New Roman"/>
          <w:iCs/>
          <w:sz w:val="24"/>
          <w:szCs w:val="24"/>
        </w:rPr>
        <w:t>.</w:t>
      </w:r>
      <w:r w:rsidR="00715B20" w:rsidRPr="00BD7C2D">
        <w:rPr>
          <w:rFonts w:ascii="Times New Roman" w:eastAsia="TimesNewRomanPSMT" w:hAnsi="Times New Roman"/>
          <w:iCs/>
          <w:sz w:val="24"/>
          <w:szCs w:val="24"/>
        </w:rPr>
        <w:t xml:space="preserve"> (</w:t>
      </w:r>
      <w:r w:rsidR="00A21724" w:rsidRPr="00BD7C2D">
        <w:rPr>
          <w:rFonts w:ascii="Times New Roman" w:eastAsia="TimesNewRomanPSMT" w:hAnsi="Times New Roman"/>
          <w:iCs/>
          <w:sz w:val="24"/>
          <w:szCs w:val="24"/>
        </w:rPr>
        <w:t>1991</w:t>
      </w:r>
      <w:r w:rsidR="006247B9" w:rsidRPr="00BD7C2D">
        <w:rPr>
          <w:rFonts w:ascii="Times New Roman" w:eastAsia="TimesNewRomanPSMT" w:hAnsi="Times New Roman"/>
          <w:iCs/>
          <w:sz w:val="24"/>
          <w:szCs w:val="24"/>
        </w:rPr>
        <w:t>a</w:t>
      </w:r>
      <w:r w:rsidR="00A21724" w:rsidRPr="00BD7C2D">
        <w:rPr>
          <w:rFonts w:ascii="Times New Roman" w:eastAsia="TimesNewRomanPSMT" w:hAnsi="Times New Roman"/>
          <w:iCs/>
          <w:sz w:val="24"/>
          <w:szCs w:val="24"/>
        </w:rPr>
        <w:t>) kanatlıların kesim işleminden sonra karkasların %52</w:t>
      </w:r>
      <w:r w:rsidR="00CA42D5" w:rsidRPr="00BD7C2D">
        <w:rPr>
          <w:rFonts w:ascii="Times New Roman" w:eastAsia="TimesNewRomanPSMT" w:hAnsi="Times New Roman"/>
          <w:iCs/>
          <w:sz w:val="24"/>
          <w:szCs w:val="24"/>
        </w:rPr>
        <w:t>’</w:t>
      </w:r>
      <w:r w:rsidR="00A21724" w:rsidRPr="00BD7C2D">
        <w:rPr>
          <w:rFonts w:ascii="Times New Roman" w:eastAsia="TimesNewRomanPSMT" w:hAnsi="Times New Roman"/>
          <w:iCs/>
          <w:sz w:val="24"/>
          <w:szCs w:val="24"/>
        </w:rPr>
        <w:t>sinden perakende pazar</w:t>
      </w:r>
      <w:r w:rsidR="00C31C78" w:rsidRPr="00BD7C2D">
        <w:rPr>
          <w:rFonts w:ascii="Times New Roman" w:eastAsia="TimesNewRomanPSMT" w:hAnsi="Times New Roman"/>
          <w:iCs/>
          <w:sz w:val="24"/>
          <w:szCs w:val="24"/>
        </w:rPr>
        <w:t>larında</w:t>
      </w:r>
      <w:r w:rsidR="000D4CDF" w:rsidRPr="00BD7C2D">
        <w:rPr>
          <w:rFonts w:ascii="Times New Roman" w:eastAsia="TimesNewRomanPSMT" w:hAnsi="Times New Roman"/>
          <w:iCs/>
          <w:sz w:val="24"/>
          <w:szCs w:val="24"/>
        </w:rPr>
        <w:t xml:space="preserve"> ise %31,6</w:t>
      </w:r>
      <w:r w:rsidR="00CA42D5" w:rsidRPr="00BD7C2D">
        <w:rPr>
          <w:rFonts w:ascii="Times New Roman" w:eastAsia="TimesNewRomanPSMT" w:hAnsi="Times New Roman"/>
          <w:iCs/>
          <w:sz w:val="24"/>
          <w:szCs w:val="24"/>
        </w:rPr>
        <w:t>’</w:t>
      </w:r>
      <w:r w:rsidR="000D4CDF" w:rsidRPr="00BD7C2D">
        <w:rPr>
          <w:rFonts w:ascii="Times New Roman" w:eastAsia="TimesNewRomanPSMT" w:hAnsi="Times New Roman"/>
          <w:iCs/>
          <w:sz w:val="24"/>
          <w:szCs w:val="24"/>
        </w:rPr>
        <w:t xml:space="preserve">sından </w:t>
      </w:r>
      <w:r w:rsidR="002E5A25" w:rsidRPr="00BD7C2D">
        <w:rPr>
          <w:rFonts w:ascii="Times New Roman" w:eastAsia="TimesNewRomanPSMT" w:hAnsi="Times New Roman"/>
          <w:i/>
          <w:iCs/>
          <w:sz w:val="24"/>
          <w:szCs w:val="24"/>
        </w:rPr>
        <w:t>C. jejuni</w:t>
      </w:r>
      <w:r w:rsidR="000D4CDF" w:rsidRPr="00BD7C2D">
        <w:rPr>
          <w:rFonts w:ascii="Times New Roman" w:eastAsia="TimesNewRomanPSMT" w:hAnsi="Times New Roman"/>
          <w:iCs/>
          <w:sz w:val="24"/>
          <w:szCs w:val="24"/>
        </w:rPr>
        <w:t xml:space="preserve"> izole ettiklerini </w:t>
      </w:r>
      <w:r w:rsidR="00186AAA" w:rsidRPr="00BD7C2D">
        <w:rPr>
          <w:rFonts w:ascii="Times New Roman" w:eastAsia="TimesNewRomanPSMT" w:hAnsi="Times New Roman"/>
          <w:iCs/>
          <w:sz w:val="24"/>
          <w:szCs w:val="24"/>
        </w:rPr>
        <w:t xml:space="preserve">bildirmişlerdir. </w:t>
      </w:r>
    </w:p>
    <w:p w14:paraId="1D2A5A77" w14:textId="708A1DC6" w:rsidR="002D3B06" w:rsidRPr="00BD7C2D" w:rsidRDefault="002D3B06" w:rsidP="00C95E72">
      <w:pPr>
        <w:autoSpaceDE w:val="0"/>
        <w:autoSpaceDN w:val="0"/>
        <w:adjustRightInd w:val="0"/>
        <w:spacing w:after="0" w:line="360" w:lineRule="auto"/>
        <w:ind w:firstLine="709"/>
        <w:jc w:val="both"/>
        <w:rPr>
          <w:rFonts w:ascii="Times New Roman" w:eastAsia="TimesNewRomanPSMT" w:hAnsi="Times New Roman"/>
          <w:sz w:val="24"/>
          <w:szCs w:val="24"/>
        </w:rPr>
      </w:pPr>
      <w:r w:rsidRPr="00BD7C2D">
        <w:rPr>
          <w:rFonts w:ascii="Times New Roman" w:eastAsia="TimesNewRomanPSMT" w:hAnsi="Times New Roman"/>
          <w:i/>
          <w:iCs/>
          <w:sz w:val="24"/>
          <w:szCs w:val="24"/>
        </w:rPr>
        <w:t>Campylobacter</w:t>
      </w:r>
      <w:r w:rsidR="00CA42D5" w:rsidRPr="00BD7C2D">
        <w:rPr>
          <w:rFonts w:ascii="Times New Roman" w:eastAsia="TimesNewRomanPSMT" w:hAnsi="Times New Roman"/>
          <w:sz w:val="24"/>
          <w:szCs w:val="24"/>
        </w:rPr>
        <w:t>’</w:t>
      </w:r>
      <w:r w:rsidRPr="00BD7C2D">
        <w:rPr>
          <w:rFonts w:ascii="Times New Roman" w:eastAsia="TimesNewRomanPSMT" w:hAnsi="Times New Roman"/>
          <w:sz w:val="24"/>
          <w:szCs w:val="24"/>
        </w:rPr>
        <w:t xml:space="preserve">ler ile </w:t>
      </w:r>
      <w:r w:rsidRPr="00BD7C2D">
        <w:rPr>
          <w:rFonts w:ascii="Times New Roman" w:eastAsia="TimesNewRomanPSMT" w:hAnsi="Times New Roman"/>
          <w:i/>
          <w:sz w:val="24"/>
          <w:szCs w:val="24"/>
        </w:rPr>
        <w:t>Listeria</w:t>
      </w:r>
      <w:r w:rsidR="00CA42D5" w:rsidRPr="00BD7C2D">
        <w:rPr>
          <w:rFonts w:ascii="Times New Roman" w:eastAsia="TimesNewRomanPSMT" w:hAnsi="Times New Roman"/>
          <w:i/>
          <w:sz w:val="24"/>
          <w:szCs w:val="24"/>
        </w:rPr>
        <w:t>’</w:t>
      </w:r>
      <w:r w:rsidRPr="00BD7C2D">
        <w:rPr>
          <w:rFonts w:ascii="Times New Roman" w:eastAsia="TimesNewRomanPSMT" w:hAnsi="Times New Roman"/>
          <w:sz w:val="24"/>
          <w:szCs w:val="24"/>
        </w:rPr>
        <w:t xml:space="preserve">lar insanlarda gastroenterit vakalarına neden olan zoonoz hastalıkların başında yer almaktadır. </w:t>
      </w:r>
      <w:r w:rsidR="00706DB4" w:rsidRPr="00BD7C2D">
        <w:rPr>
          <w:rFonts w:ascii="Times New Roman" w:eastAsia="TimesNewRomanPSMT" w:hAnsi="Times New Roman"/>
          <w:sz w:val="24"/>
          <w:szCs w:val="24"/>
        </w:rPr>
        <w:t xml:space="preserve">Meydana getirdikleri </w:t>
      </w:r>
      <w:r w:rsidR="00706DB4" w:rsidRPr="00BD7C2D">
        <w:rPr>
          <w:rFonts w:ascii="Times New Roman" w:eastAsia="TimesNewRomanPSMT" w:hAnsi="Times New Roman"/>
          <w:iCs/>
          <w:sz w:val="24"/>
          <w:szCs w:val="24"/>
        </w:rPr>
        <w:t>infeksiyonlar gene</w:t>
      </w:r>
      <w:r w:rsidR="00DD03A9">
        <w:rPr>
          <w:rFonts w:ascii="Times New Roman" w:eastAsia="TimesNewRomanPSMT" w:hAnsi="Times New Roman"/>
          <w:iCs/>
          <w:sz w:val="24"/>
          <w:szCs w:val="24"/>
        </w:rPr>
        <w:t>lde sporadik görüldüğünden kayna</w:t>
      </w:r>
      <w:r w:rsidR="00706DB4" w:rsidRPr="00BD7C2D">
        <w:rPr>
          <w:rFonts w:ascii="Times New Roman" w:eastAsia="TimesNewRomanPSMT" w:hAnsi="Times New Roman"/>
          <w:iCs/>
          <w:sz w:val="24"/>
          <w:szCs w:val="24"/>
        </w:rPr>
        <w:t>ğının bulunmas</w:t>
      </w:r>
      <w:r w:rsidR="0005452E" w:rsidRPr="00BD7C2D">
        <w:rPr>
          <w:rFonts w:ascii="Times New Roman" w:eastAsia="TimesNewRomanPSMT" w:hAnsi="Times New Roman"/>
          <w:iCs/>
          <w:sz w:val="24"/>
          <w:szCs w:val="24"/>
        </w:rPr>
        <w:t>ı zor olduğu vurgulanmıştır. An</w:t>
      </w:r>
      <w:r w:rsidR="00706DB4" w:rsidRPr="00BD7C2D">
        <w:rPr>
          <w:rFonts w:ascii="Times New Roman" w:eastAsia="TimesNewRomanPSMT" w:hAnsi="Times New Roman"/>
          <w:iCs/>
          <w:sz w:val="24"/>
          <w:szCs w:val="24"/>
        </w:rPr>
        <w:t>cak; k</w:t>
      </w:r>
      <w:r w:rsidRPr="00BD7C2D">
        <w:rPr>
          <w:rFonts w:ascii="Times New Roman" w:eastAsia="TimesNewRomanPSMT" w:hAnsi="Times New Roman"/>
          <w:sz w:val="24"/>
          <w:szCs w:val="24"/>
        </w:rPr>
        <w:t>anatlı ve kırmızı etten</w:t>
      </w:r>
      <w:r w:rsidR="00706DB4" w:rsidRPr="00BD7C2D">
        <w:rPr>
          <w:rFonts w:ascii="Times New Roman" w:eastAsia="TimesNewRomanPSMT" w:hAnsi="Times New Roman"/>
          <w:sz w:val="24"/>
          <w:szCs w:val="24"/>
        </w:rPr>
        <w:t>,</w:t>
      </w:r>
      <w:r w:rsidRPr="00BD7C2D">
        <w:rPr>
          <w:rFonts w:ascii="Times New Roman" w:eastAsia="TimesNewRomanPSMT" w:hAnsi="Times New Roman"/>
          <w:sz w:val="24"/>
          <w:szCs w:val="24"/>
        </w:rPr>
        <w:t xml:space="preserve"> yeşil sebzelere kadar geniş bir yelpazede gıdasal ürünlerde </w:t>
      </w:r>
      <w:r w:rsidR="00706DB4" w:rsidRPr="00BD7C2D">
        <w:rPr>
          <w:rFonts w:ascii="Times New Roman" w:eastAsia="TimesNewRomanPSMT" w:hAnsi="Times New Roman"/>
          <w:sz w:val="24"/>
          <w:szCs w:val="24"/>
        </w:rPr>
        <w:t>bu mikroorganzimalara</w:t>
      </w:r>
      <w:r w:rsidRPr="00BD7C2D">
        <w:rPr>
          <w:rFonts w:ascii="Times New Roman" w:eastAsia="TimesNewRomanPSMT" w:hAnsi="Times New Roman"/>
          <w:sz w:val="24"/>
          <w:szCs w:val="24"/>
        </w:rPr>
        <w:t xml:space="preserve"> rastlamak mümkün olmaktadır.</w:t>
      </w:r>
    </w:p>
    <w:p w14:paraId="7CDD3BE7" w14:textId="0082CE3B" w:rsidR="00706DB4" w:rsidRPr="00BD7C2D" w:rsidRDefault="00706DB4" w:rsidP="00C95E72">
      <w:pPr>
        <w:autoSpaceDE w:val="0"/>
        <w:autoSpaceDN w:val="0"/>
        <w:adjustRightInd w:val="0"/>
        <w:spacing w:after="0" w:line="360" w:lineRule="auto"/>
        <w:ind w:firstLine="709"/>
        <w:jc w:val="both"/>
        <w:rPr>
          <w:rFonts w:ascii="Times New Roman" w:eastAsia="TimesNewRomanPSMT" w:hAnsi="Times New Roman"/>
          <w:iCs/>
          <w:sz w:val="24"/>
          <w:szCs w:val="24"/>
        </w:rPr>
      </w:pPr>
      <w:r w:rsidRPr="00BD7C2D">
        <w:rPr>
          <w:rFonts w:ascii="Times New Roman" w:eastAsia="TimesNewRomanPSMT" w:hAnsi="Times New Roman"/>
          <w:iCs/>
          <w:sz w:val="24"/>
          <w:szCs w:val="24"/>
        </w:rPr>
        <w:t xml:space="preserve">Gıdalarda </w:t>
      </w:r>
      <w:r w:rsidRPr="00BD7C2D">
        <w:rPr>
          <w:rFonts w:ascii="Times New Roman" w:eastAsia="TimesNewRomanPSMT" w:hAnsi="Times New Roman"/>
          <w:i/>
          <w:iCs/>
          <w:sz w:val="24"/>
          <w:szCs w:val="24"/>
        </w:rPr>
        <w:t>Campylobacter</w:t>
      </w:r>
      <w:r w:rsidR="001A7DBE">
        <w:rPr>
          <w:rFonts w:ascii="Times New Roman" w:eastAsia="TimesNewRomanPSMT" w:hAnsi="Times New Roman"/>
          <w:iCs/>
          <w:sz w:val="24"/>
          <w:szCs w:val="24"/>
        </w:rPr>
        <w:t xml:space="preserve"> kolonizasyonun önlenmesi için</w:t>
      </w:r>
      <w:r w:rsidRPr="00BD7C2D">
        <w:rPr>
          <w:rFonts w:ascii="Times New Roman" w:eastAsia="TimesNewRomanPSMT" w:hAnsi="Times New Roman"/>
          <w:iCs/>
          <w:sz w:val="24"/>
          <w:szCs w:val="24"/>
        </w:rPr>
        <w:t xml:space="preserve"> öncelikle kanatlı iş</w:t>
      </w:r>
      <w:r w:rsidR="00186AAA" w:rsidRPr="00BD7C2D">
        <w:rPr>
          <w:rFonts w:ascii="Times New Roman" w:eastAsia="TimesNewRomanPSMT" w:hAnsi="Times New Roman"/>
          <w:iCs/>
          <w:sz w:val="24"/>
          <w:szCs w:val="24"/>
        </w:rPr>
        <w:t>letmeleri</w:t>
      </w:r>
      <w:r w:rsidR="005835DF">
        <w:rPr>
          <w:rFonts w:ascii="Times New Roman" w:eastAsia="TimesNewRomanPSMT" w:hAnsi="Times New Roman"/>
          <w:iCs/>
          <w:sz w:val="24"/>
          <w:szCs w:val="24"/>
        </w:rPr>
        <w:t>nde</w:t>
      </w:r>
      <w:r w:rsidRPr="00BD7C2D">
        <w:rPr>
          <w:rFonts w:ascii="Times New Roman" w:eastAsia="TimesNewRomanPSMT" w:hAnsi="Times New Roman"/>
          <w:iCs/>
          <w:sz w:val="24"/>
          <w:szCs w:val="24"/>
        </w:rPr>
        <w:t xml:space="preserve"> koruma ve kon</w:t>
      </w:r>
      <w:r w:rsidR="00DD03A9">
        <w:rPr>
          <w:rFonts w:ascii="Times New Roman" w:eastAsia="TimesNewRomanPSMT" w:hAnsi="Times New Roman"/>
          <w:iCs/>
          <w:sz w:val="24"/>
          <w:szCs w:val="24"/>
        </w:rPr>
        <w:t xml:space="preserve">trol </w:t>
      </w:r>
      <w:r w:rsidR="005835DF">
        <w:rPr>
          <w:rFonts w:ascii="Times New Roman" w:eastAsia="TimesNewRomanPSMT" w:hAnsi="Times New Roman"/>
          <w:iCs/>
          <w:sz w:val="24"/>
          <w:szCs w:val="24"/>
        </w:rPr>
        <w:t>prosedürlerini</w:t>
      </w:r>
      <w:r w:rsidR="00DD03A9">
        <w:rPr>
          <w:rFonts w:ascii="Times New Roman" w:eastAsia="TimesNewRomanPSMT" w:hAnsi="Times New Roman"/>
          <w:iCs/>
          <w:sz w:val="24"/>
          <w:szCs w:val="24"/>
        </w:rPr>
        <w:t xml:space="preserve"> uygulamak</w:t>
      </w:r>
      <w:r w:rsidRPr="00BD7C2D">
        <w:rPr>
          <w:rFonts w:ascii="Times New Roman" w:eastAsia="TimesNewRomanPSMT" w:hAnsi="Times New Roman"/>
          <w:iCs/>
          <w:sz w:val="24"/>
          <w:szCs w:val="24"/>
        </w:rPr>
        <w:t xml:space="preserve"> ve ü</w:t>
      </w:r>
      <w:r w:rsidR="00DD03A9">
        <w:rPr>
          <w:rFonts w:ascii="Times New Roman" w:eastAsia="TimesNewRomanPSMT" w:hAnsi="Times New Roman"/>
          <w:iCs/>
          <w:sz w:val="24"/>
          <w:szCs w:val="24"/>
        </w:rPr>
        <w:t>retimin her aşamasının kontrolünü sağlamak sorumlu veteriner hekim ve diğer yetkili uzmanların görevleri arasındadır</w:t>
      </w:r>
      <w:r w:rsidRPr="00BD7C2D">
        <w:rPr>
          <w:rFonts w:ascii="Times New Roman" w:eastAsia="TimesNewRomanPSMT" w:hAnsi="Times New Roman"/>
          <w:iCs/>
          <w:sz w:val="24"/>
          <w:szCs w:val="24"/>
        </w:rPr>
        <w:t xml:space="preserve">. </w:t>
      </w:r>
      <w:r w:rsidR="00D120AE">
        <w:rPr>
          <w:rFonts w:ascii="Times New Roman" w:eastAsia="TimesNewRomanPSMT" w:hAnsi="Times New Roman"/>
          <w:iCs/>
          <w:sz w:val="24"/>
          <w:szCs w:val="24"/>
        </w:rPr>
        <w:t xml:space="preserve">Bu amaçla sürü sağlığı ve hayvan refahının sağlanması başta olmak üzere, </w:t>
      </w:r>
      <w:r w:rsidRPr="00BD7C2D">
        <w:rPr>
          <w:rFonts w:ascii="Times New Roman" w:eastAsia="TimesNewRomanPSMT" w:hAnsi="Times New Roman"/>
          <w:iCs/>
          <w:sz w:val="24"/>
          <w:szCs w:val="24"/>
        </w:rPr>
        <w:t>altlıkların kuru ve temiz olmasına, içme, kulla</w:t>
      </w:r>
      <w:r w:rsidR="00D120AE">
        <w:rPr>
          <w:rFonts w:ascii="Times New Roman" w:eastAsia="TimesNewRomanPSMT" w:hAnsi="Times New Roman"/>
          <w:iCs/>
          <w:sz w:val="24"/>
          <w:szCs w:val="24"/>
        </w:rPr>
        <w:t>nma sularının nitelikli olması</w:t>
      </w:r>
      <w:r w:rsidRPr="00BD7C2D">
        <w:rPr>
          <w:rFonts w:ascii="Times New Roman" w:eastAsia="TimesNewRomanPSMT" w:hAnsi="Times New Roman"/>
          <w:iCs/>
          <w:sz w:val="24"/>
          <w:szCs w:val="24"/>
        </w:rPr>
        <w:t>, kullanılan alet ve ekipmanın temiz</w:t>
      </w:r>
      <w:r w:rsidR="00D120AE">
        <w:rPr>
          <w:rFonts w:ascii="Times New Roman" w:eastAsia="TimesNewRomanPSMT" w:hAnsi="Times New Roman"/>
          <w:iCs/>
          <w:sz w:val="24"/>
          <w:szCs w:val="24"/>
        </w:rPr>
        <w:t>lik ve dezenfeksiyonuna</w:t>
      </w:r>
      <w:r w:rsidRPr="00BD7C2D">
        <w:rPr>
          <w:rFonts w:ascii="Times New Roman" w:eastAsia="TimesNewRomanPSMT" w:hAnsi="Times New Roman"/>
          <w:iCs/>
          <w:sz w:val="24"/>
          <w:szCs w:val="24"/>
        </w:rPr>
        <w:t>, f</w:t>
      </w:r>
      <w:r w:rsidR="00D120AE">
        <w:rPr>
          <w:rFonts w:ascii="Times New Roman" w:eastAsia="TimesNewRomanPSMT" w:hAnsi="Times New Roman"/>
          <w:iCs/>
          <w:sz w:val="24"/>
          <w:szCs w:val="24"/>
        </w:rPr>
        <w:t xml:space="preserve">arklı bölümler için ayrı </w:t>
      </w:r>
      <w:r w:rsidRPr="00BD7C2D">
        <w:rPr>
          <w:rFonts w:ascii="Times New Roman" w:eastAsia="TimesNewRomanPSMT" w:hAnsi="Times New Roman"/>
          <w:iCs/>
          <w:sz w:val="24"/>
          <w:szCs w:val="24"/>
        </w:rPr>
        <w:t xml:space="preserve">malzemenin </w:t>
      </w:r>
      <w:r w:rsidR="00D120AE">
        <w:rPr>
          <w:rFonts w:ascii="Times New Roman" w:eastAsia="TimesNewRomanPSMT" w:hAnsi="Times New Roman"/>
          <w:iCs/>
          <w:sz w:val="24"/>
          <w:szCs w:val="24"/>
        </w:rPr>
        <w:t>kullanılması, kirli ve</w:t>
      </w:r>
      <w:r w:rsidRPr="00BD7C2D">
        <w:rPr>
          <w:rFonts w:ascii="Times New Roman" w:eastAsia="TimesNewRomanPSMT" w:hAnsi="Times New Roman"/>
          <w:iCs/>
          <w:sz w:val="24"/>
          <w:szCs w:val="24"/>
        </w:rPr>
        <w:t xml:space="preserve"> temiz alan </w:t>
      </w:r>
      <w:r w:rsidR="00D120AE">
        <w:rPr>
          <w:rFonts w:ascii="Times New Roman" w:eastAsia="TimesNewRomanPSMT" w:hAnsi="Times New Roman"/>
          <w:iCs/>
          <w:sz w:val="24"/>
          <w:szCs w:val="24"/>
        </w:rPr>
        <w:t xml:space="preserve">ayrımınına göre personelin </w:t>
      </w:r>
      <w:r w:rsidR="00D120AE" w:rsidRPr="00BD7C2D">
        <w:rPr>
          <w:rFonts w:ascii="Times New Roman" w:eastAsia="TimesNewRomanPSMT" w:hAnsi="Times New Roman"/>
          <w:iCs/>
          <w:sz w:val="24"/>
          <w:szCs w:val="24"/>
        </w:rPr>
        <w:t>giriş-çıkış</w:t>
      </w:r>
      <w:r w:rsidR="00D120AE">
        <w:rPr>
          <w:rFonts w:ascii="Times New Roman" w:eastAsia="TimesNewRomanPSMT" w:hAnsi="Times New Roman"/>
          <w:iCs/>
          <w:sz w:val="24"/>
          <w:szCs w:val="24"/>
        </w:rPr>
        <w:t xml:space="preserve"> yapması gibi hususlar dikkat edilmesi gereken önemli noktalardır. </w:t>
      </w:r>
      <w:r w:rsidRPr="00BD7C2D">
        <w:rPr>
          <w:rFonts w:ascii="Times New Roman" w:eastAsia="TimesNewRomanPSMT" w:hAnsi="Times New Roman"/>
          <w:iCs/>
          <w:sz w:val="24"/>
          <w:szCs w:val="24"/>
        </w:rPr>
        <w:t>Ayrıca çiftliklerde rodentlerle ve insektlerle mücadele yapılmalı, diğer evcil hayvanların kümes yakınında bulunması ile yabani kanatlı hayvanların</w:t>
      </w:r>
      <w:r w:rsidR="00715B20" w:rsidRPr="00BD7C2D">
        <w:rPr>
          <w:rFonts w:ascii="Times New Roman" w:eastAsia="TimesNewRomanPSMT" w:hAnsi="Times New Roman"/>
          <w:iCs/>
          <w:sz w:val="24"/>
          <w:szCs w:val="24"/>
        </w:rPr>
        <w:t xml:space="preserve"> (</w:t>
      </w:r>
      <w:r w:rsidRPr="00BD7C2D">
        <w:rPr>
          <w:rFonts w:ascii="Times New Roman" w:eastAsia="TimesNewRomanPSMT" w:hAnsi="Times New Roman"/>
          <w:iCs/>
          <w:sz w:val="24"/>
          <w:szCs w:val="24"/>
        </w:rPr>
        <w:t>biyogüvenlik çerçevesinde) teması önlenmelidir.</w:t>
      </w:r>
    </w:p>
    <w:p w14:paraId="4E50015B" w14:textId="5646FBE1" w:rsidR="00706DB4" w:rsidRPr="00BD7C2D" w:rsidRDefault="00706DB4" w:rsidP="00C95E72">
      <w:pPr>
        <w:autoSpaceDE w:val="0"/>
        <w:autoSpaceDN w:val="0"/>
        <w:adjustRightInd w:val="0"/>
        <w:spacing w:after="0" w:line="360" w:lineRule="auto"/>
        <w:ind w:firstLine="709"/>
        <w:jc w:val="both"/>
        <w:rPr>
          <w:rFonts w:ascii="Times New Roman" w:eastAsia="TimesNewRomanPSMT" w:hAnsi="Times New Roman"/>
          <w:iCs/>
          <w:sz w:val="24"/>
          <w:szCs w:val="24"/>
        </w:rPr>
      </w:pPr>
      <w:r w:rsidRPr="00BD7C2D">
        <w:rPr>
          <w:rFonts w:ascii="Times New Roman" w:eastAsia="TimesNewRomanPSMT" w:hAnsi="Times New Roman"/>
          <w:iCs/>
          <w:sz w:val="24"/>
          <w:szCs w:val="24"/>
        </w:rPr>
        <w:t xml:space="preserve">Kesimhanelerdeki kontaminasyonun önlenmesi için ise: kesimhaneye gönderilecek hayvanların 12 saat önceden aç bırakılmalı, mutlaka veteriner hekim tarafından antemortem </w:t>
      </w:r>
      <w:r w:rsidRPr="00BD7C2D">
        <w:rPr>
          <w:rFonts w:ascii="Times New Roman" w:eastAsia="TimesNewRomanPSMT" w:hAnsi="Times New Roman"/>
          <w:iCs/>
          <w:sz w:val="24"/>
          <w:szCs w:val="24"/>
        </w:rPr>
        <w:lastRenderedPageBreak/>
        <w:t xml:space="preserve">muayenesi yapılmalıdır. </w:t>
      </w:r>
      <w:r w:rsidR="00D120AE">
        <w:rPr>
          <w:rFonts w:ascii="Times New Roman" w:eastAsia="TimesNewRomanPSMT" w:hAnsi="Times New Roman"/>
          <w:iCs/>
          <w:sz w:val="24"/>
          <w:szCs w:val="24"/>
        </w:rPr>
        <w:t>İş bölümü yapılarak</w:t>
      </w:r>
      <w:r w:rsidRPr="00BD7C2D">
        <w:rPr>
          <w:rFonts w:ascii="Times New Roman" w:eastAsia="TimesNewRomanPSMT" w:hAnsi="Times New Roman"/>
          <w:iCs/>
          <w:sz w:val="24"/>
          <w:szCs w:val="24"/>
        </w:rPr>
        <w:t xml:space="preserve"> her perso</w:t>
      </w:r>
      <w:r w:rsidR="00D120AE">
        <w:rPr>
          <w:rFonts w:ascii="Times New Roman" w:eastAsia="TimesNewRomanPSMT" w:hAnsi="Times New Roman"/>
          <w:iCs/>
          <w:sz w:val="24"/>
          <w:szCs w:val="24"/>
        </w:rPr>
        <w:t>nel kendi bölümünde çalışması sağlanmalıdır</w:t>
      </w:r>
      <w:r w:rsidRPr="00BD7C2D">
        <w:rPr>
          <w:rFonts w:ascii="Times New Roman" w:eastAsia="TimesNewRomanPSMT" w:hAnsi="Times New Roman"/>
          <w:iCs/>
          <w:sz w:val="24"/>
          <w:szCs w:val="24"/>
        </w:rPr>
        <w:t>. İç organların çı</w:t>
      </w:r>
      <w:r w:rsidR="00D120AE">
        <w:rPr>
          <w:rFonts w:ascii="Times New Roman" w:eastAsia="TimesNewRomanPSMT" w:hAnsi="Times New Roman"/>
          <w:iCs/>
          <w:sz w:val="24"/>
          <w:szCs w:val="24"/>
        </w:rPr>
        <w:t>karılması aşamasında otomatik ekipmanların hijyen ve sanitasyonu</w:t>
      </w:r>
      <w:r w:rsidRPr="00BD7C2D">
        <w:rPr>
          <w:rFonts w:ascii="Times New Roman" w:eastAsia="TimesNewRomanPSMT" w:hAnsi="Times New Roman"/>
          <w:iCs/>
          <w:sz w:val="24"/>
          <w:szCs w:val="24"/>
        </w:rPr>
        <w:t xml:space="preserve"> </w:t>
      </w:r>
      <w:r w:rsidR="00D120AE">
        <w:rPr>
          <w:rFonts w:ascii="Times New Roman" w:eastAsia="TimesNewRomanPSMT" w:hAnsi="Times New Roman"/>
          <w:iCs/>
          <w:sz w:val="24"/>
          <w:szCs w:val="24"/>
        </w:rPr>
        <w:t>yapılmalıdır</w:t>
      </w:r>
      <w:r w:rsidRPr="00BD7C2D">
        <w:rPr>
          <w:rFonts w:ascii="Times New Roman" w:eastAsia="TimesNewRomanPSMT" w:hAnsi="Times New Roman"/>
          <w:iCs/>
          <w:sz w:val="24"/>
          <w:szCs w:val="24"/>
        </w:rPr>
        <w:t xml:space="preserve">. </w:t>
      </w:r>
      <w:r w:rsidR="007760A7" w:rsidRPr="00BD7C2D">
        <w:rPr>
          <w:rFonts w:ascii="Times New Roman" w:eastAsia="TimesNewRomanPSMT" w:hAnsi="Times New Roman"/>
          <w:iCs/>
          <w:sz w:val="24"/>
          <w:szCs w:val="24"/>
        </w:rPr>
        <w:t xml:space="preserve">Özellikle, kanatlı kesimhanelerindeki </w:t>
      </w:r>
      <w:r w:rsidR="007760A7" w:rsidRPr="00BD7C2D">
        <w:rPr>
          <w:rFonts w:ascii="Times New Roman" w:eastAsia="TimesNewRomanPSMT" w:hAnsi="Times New Roman"/>
          <w:i/>
          <w:iCs/>
          <w:sz w:val="24"/>
          <w:szCs w:val="24"/>
        </w:rPr>
        <w:t>Campylobacter</w:t>
      </w:r>
      <w:r w:rsidR="007760A7" w:rsidRPr="00BD7C2D">
        <w:rPr>
          <w:rFonts w:ascii="Times New Roman" w:eastAsia="TimesNewRomanPSMT" w:hAnsi="Times New Roman"/>
          <w:iCs/>
          <w:sz w:val="24"/>
          <w:szCs w:val="24"/>
        </w:rPr>
        <w:t xml:space="preserve"> kontaminasyonu genellikle tüy yolma ve iç organ çıkarma sırasında meydana geldiği bildirilmiştir</w:t>
      </w:r>
      <w:r w:rsidR="00715B20" w:rsidRPr="00BD7C2D">
        <w:rPr>
          <w:rFonts w:ascii="Times New Roman" w:eastAsia="TimesNewRomanPSMT" w:hAnsi="Times New Roman"/>
          <w:iCs/>
          <w:sz w:val="24"/>
          <w:szCs w:val="24"/>
        </w:rPr>
        <w:t xml:space="preserve"> (</w:t>
      </w:r>
      <w:r w:rsidR="007760A7" w:rsidRPr="00BD7C2D">
        <w:rPr>
          <w:rFonts w:ascii="Times New Roman" w:eastAsia="TimesNewRomanPSMT" w:hAnsi="Times New Roman"/>
          <w:iCs/>
          <w:sz w:val="24"/>
          <w:szCs w:val="24"/>
        </w:rPr>
        <w:t>Alter ve ark</w:t>
      </w:r>
      <w:r w:rsidR="0028671A" w:rsidRPr="00BD7C2D">
        <w:rPr>
          <w:rFonts w:ascii="Times New Roman" w:eastAsia="TimesNewRomanPSMT" w:hAnsi="Times New Roman"/>
          <w:iCs/>
          <w:sz w:val="24"/>
          <w:szCs w:val="24"/>
        </w:rPr>
        <w:t>,</w:t>
      </w:r>
      <w:r w:rsidR="007760A7" w:rsidRPr="00BD7C2D">
        <w:rPr>
          <w:rFonts w:ascii="Times New Roman" w:eastAsia="TimesNewRomanPSMT" w:hAnsi="Times New Roman"/>
          <w:iCs/>
          <w:sz w:val="24"/>
          <w:szCs w:val="24"/>
        </w:rPr>
        <w:t xml:space="preserve"> 2005).</w:t>
      </w:r>
      <w:r w:rsidR="0028671A" w:rsidRPr="00BD7C2D">
        <w:rPr>
          <w:rFonts w:ascii="Times New Roman" w:eastAsia="TimesNewRomanPSMT" w:hAnsi="Times New Roman"/>
          <w:iCs/>
          <w:sz w:val="24"/>
          <w:szCs w:val="24"/>
        </w:rPr>
        <w:t xml:space="preserve"> </w:t>
      </w:r>
      <w:r w:rsidR="007760A7" w:rsidRPr="00BD7C2D">
        <w:rPr>
          <w:rFonts w:ascii="Times New Roman" w:eastAsia="TimesNewRomanPSMT" w:hAnsi="Times New Roman"/>
          <w:iCs/>
          <w:sz w:val="24"/>
          <w:szCs w:val="24"/>
        </w:rPr>
        <w:t>Kanatlı tüy foliküllerinin etken için gerekli olan mikroaerofilik ortam oluşturduğu ve bu yolla karkasın diğer kısımlarının</w:t>
      </w:r>
      <w:r w:rsidR="002175E6">
        <w:rPr>
          <w:rFonts w:ascii="Times New Roman" w:eastAsia="TimesNewRomanPSMT" w:hAnsi="Times New Roman"/>
          <w:iCs/>
          <w:sz w:val="24"/>
          <w:szCs w:val="24"/>
        </w:rPr>
        <w:t xml:space="preserve"> </w:t>
      </w:r>
      <w:r w:rsidR="007760A7" w:rsidRPr="00BD7C2D">
        <w:rPr>
          <w:rFonts w:ascii="Times New Roman" w:eastAsia="TimesNewRomanPSMT" w:hAnsi="Times New Roman"/>
          <w:iCs/>
          <w:sz w:val="24"/>
          <w:szCs w:val="24"/>
        </w:rPr>
        <w:t>da kontamine olduğu bildirilmiştir</w:t>
      </w:r>
      <w:r w:rsidR="00715B20" w:rsidRPr="00BD7C2D">
        <w:rPr>
          <w:rFonts w:ascii="Times New Roman" w:eastAsia="TimesNewRomanPSMT" w:hAnsi="Times New Roman"/>
          <w:iCs/>
          <w:sz w:val="24"/>
          <w:szCs w:val="24"/>
        </w:rPr>
        <w:t xml:space="preserve"> (</w:t>
      </w:r>
      <w:r w:rsidR="007760A7" w:rsidRPr="00BD7C2D">
        <w:rPr>
          <w:rFonts w:ascii="Times New Roman" w:eastAsia="TimesNewRomanPSMT" w:hAnsi="Times New Roman"/>
          <w:iCs/>
          <w:sz w:val="24"/>
          <w:szCs w:val="24"/>
        </w:rPr>
        <w:t xml:space="preserve">Frank, 2001). </w:t>
      </w:r>
      <w:r w:rsidRPr="00BD7C2D">
        <w:rPr>
          <w:rFonts w:ascii="Times New Roman" w:eastAsia="TimesNewRomanPSMT" w:hAnsi="Times New Roman"/>
          <w:iCs/>
          <w:sz w:val="24"/>
          <w:szCs w:val="24"/>
        </w:rPr>
        <w:t xml:space="preserve">Etlerin parçalanma ve işleme aşamalarında kontamine olması engellenmeli, kasapların ellerinin, parçalama tezgâhlarının, bıçaklar ve diğer alet-ekipmanların temizliğine gereken özen gösterilmelidir. Karkasların ve işletmenin temizliği için yeterli miktarda klorlanmış su </w:t>
      </w:r>
      <w:r w:rsidR="00B26521" w:rsidRPr="00BD7C2D">
        <w:rPr>
          <w:rFonts w:ascii="Times New Roman" w:eastAsia="TimesNewRomanPSMT" w:hAnsi="Times New Roman"/>
          <w:iCs/>
          <w:sz w:val="24"/>
          <w:szCs w:val="24"/>
        </w:rPr>
        <w:t>kullanılmalıdır.</w:t>
      </w:r>
    </w:p>
    <w:p w14:paraId="6E50E463" w14:textId="42CCF946" w:rsidR="00636BE8" w:rsidRPr="00BD7C2D" w:rsidRDefault="00636BE8" w:rsidP="00C95E72">
      <w:pPr>
        <w:autoSpaceDE w:val="0"/>
        <w:autoSpaceDN w:val="0"/>
        <w:adjustRightInd w:val="0"/>
        <w:spacing w:after="0" w:line="360" w:lineRule="auto"/>
        <w:ind w:firstLine="709"/>
        <w:jc w:val="both"/>
        <w:rPr>
          <w:rFonts w:ascii="Times New Roman" w:eastAsia="TimesNewRomanPSMT" w:hAnsi="Times New Roman"/>
          <w:iCs/>
          <w:sz w:val="24"/>
          <w:szCs w:val="24"/>
        </w:rPr>
      </w:pPr>
      <w:r w:rsidRPr="00BD7C2D">
        <w:rPr>
          <w:rFonts w:ascii="Times New Roman" w:eastAsia="TimesNewRomanPSMT" w:hAnsi="Times New Roman"/>
          <w:iCs/>
          <w:sz w:val="24"/>
          <w:szCs w:val="24"/>
        </w:rPr>
        <w:t>Kasap ve şarküteri gibi satış yerlerinde kullanılan paslanmaz çelikten imal edilen satırların ve bıçakları</w:t>
      </w:r>
      <w:r w:rsidR="00114D76" w:rsidRPr="00BD7C2D">
        <w:rPr>
          <w:rFonts w:ascii="Times New Roman" w:eastAsia="TimesNewRomanPSMT" w:hAnsi="Times New Roman"/>
          <w:iCs/>
          <w:sz w:val="24"/>
          <w:szCs w:val="24"/>
        </w:rPr>
        <w:t>n saplarının farklı malzemeden</w:t>
      </w:r>
      <w:r w:rsidR="002175E6">
        <w:rPr>
          <w:rFonts w:ascii="Times New Roman" w:eastAsia="TimesNewRomanPSMT" w:hAnsi="Times New Roman"/>
          <w:iCs/>
          <w:sz w:val="24"/>
          <w:szCs w:val="24"/>
        </w:rPr>
        <w:t xml:space="preserve"> üretilmiş olması nedeniyle </w:t>
      </w:r>
      <w:r w:rsidR="00114D76" w:rsidRPr="00BD7C2D">
        <w:rPr>
          <w:rFonts w:ascii="Times New Roman" w:eastAsia="TimesNewRomanPSMT" w:hAnsi="Times New Roman"/>
          <w:iCs/>
          <w:sz w:val="24"/>
          <w:szCs w:val="24"/>
        </w:rPr>
        <w:t xml:space="preserve">satır ile sap arasındaki ince boşluklara </w:t>
      </w:r>
      <w:r w:rsidR="002E5A25" w:rsidRPr="00BD7C2D">
        <w:rPr>
          <w:rFonts w:ascii="Times New Roman" w:eastAsia="TimesNewRomanPSMT" w:hAnsi="Times New Roman"/>
          <w:i/>
          <w:sz w:val="24"/>
          <w:szCs w:val="24"/>
        </w:rPr>
        <w:t>C. jejuni</w:t>
      </w:r>
      <w:r w:rsidR="00114D76" w:rsidRPr="00BD7C2D">
        <w:rPr>
          <w:rFonts w:ascii="Times New Roman" w:eastAsia="TimesNewRomanPSMT" w:hAnsi="Times New Roman"/>
          <w:sz w:val="24"/>
          <w:szCs w:val="24"/>
        </w:rPr>
        <w:t xml:space="preserve"> ve </w:t>
      </w:r>
      <w:r w:rsidR="002E5A25" w:rsidRPr="00BD7C2D">
        <w:rPr>
          <w:rFonts w:ascii="Times New Roman" w:eastAsia="TimesNewRomanPSMT" w:hAnsi="Times New Roman"/>
          <w:i/>
          <w:sz w:val="24"/>
          <w:szCs w:val="24"/>
        </w:rPr>
        <w:t>L. monocytogenes</w:t>
      </w:r>
      <w:r w:rsidR="00114D76" w:rsidRPr="00BD7C2D">
        <w:rPr>
          <w:rFonts w:ascii="Times New Roman" w:eastAsia="TimesNewRomanPSMT" w:hAnsi="Times New Roman"/>
          <w:sz w:val="24"/>
          <w:szCs w:val="24"/>
        </w:rPr>
        <w:t xml:space="preserve"> etkenlerinin girmesi ve buraların temizlik ve dezenfeksiyon ile patojenlerin bertaraf edilememesi bulaşma kaynağı ve aracı </w:t>
      </w:r>
      <w:r w:rsidR="00F00E65" w:rsidRPr="00BD7C2D">
        <w:rPr>
          <w:rFonts w:ascii="Times New Roman" w:eastAsia="TimesNewRomanPSMT" w:hAnsi="Times New Roman"/>
          <w:sz w:val="24"/>
          <w:szCs w:val="24"/>
        </w:rPr>
        <w:t>olmaktadır. Tahta tezgâhların</w:t>
      </w:r>
      <w:r w:rsidR="002175E6">
        <w:rPr>
          <w:rFonts w:ascii="Times New Roman" w:eastAsia="TimesNewRomanPSMT" w:hAnsi="Times New Roman"/>
          <w:sz w:val="24"/>
          <w:szCs w:val="24"/>
        </w:rPr>
        <w:t xml:space="preserve"> </w:t>
      </w:r>
      <w:r w:rsidR="00F00E65" w:rsidRPr="00BD7C2D">
        <w:rPr>
          <w:rFonts w:ascii="Times New Roman" w:eastAsia="TimesNewRomanPSMT" w:hAnsi="Times New Roman"/>
          <w:sz w:val="24"/>
          <w:szCs w:val="24"/>
        </w:rPr>
        <w:t xml:space="preserve">da önemli bulaşma kaynakları olduğu görülmüş, tahta üzerinde zamanla aşınmalar, yarıklar, çatlaklar bıçak ve satır izlerinin meydana gelmesi, buraların tamamen temizlenememesi, </w:t>
      </w:r>
      <w:r w:rsidR="002175E6">
        <w:rPr>
          <w:rFonts w:ascii="Times New Roman" w:eastAsia="TimesNewRomanPSMT" w:hAnsi="Times New Roman"/>
          <w:sz w:val="24"/>
          <w:szCs w:val="24"/>
        </w:rPr>
        <w:t>bu kısımlara</w:t>
      </w:r>
      <w:r w:rsidR="00F00E65" w:rsidRPr="00BD7C2D">
        <w:rPr>
          <w:rFonts w:ascii="Times New Roman" w:eastAsia="TimesNewRomanPSMT" w:hAnsi="Times New Roman"/>
          <w:sz w:val="24"/>
          <w:szCs w:val="24"/>
        </w:rPr>
        <w:t xml:space="preserve"> et parçaları ile birlikte etkenlerin </w:t>
      </w:r>
      <w:r w:rsidR="002175E6">
        <w:rPr>
          <w:rFonts w:ascii="Times New Roman" w:eastAsia="TimesNewRomanPSMT" w:hAnsi="Times New Roman"/>
          <w:sz w:val="24"/>
          <w:szCs w:val="24"/>
        </w:rPr>
        <w:t xml:space="preserve">girmesi, </w:t>
      </w:r>
      <w:r w:rsidR="00F00E65" w:rsidRPr="00BD7C2D">
        <w:rPr>
          <w:rFonts w:ascii="Times New Roman" w:eastAsia="TimesNewRomanPSMT" w:hAnsi="Times New Roman"/>
          <w:sz w:val="24"/>
          <w:szCs w:val="24"/>
        </w:rPr>
        <w:t xml:space="preserve">çoğalarak önemli bir bulaşma kaynağı </w:t>
      </w:r>
      <w:r w:rsidR="002175E6">
        <w:rPr>
          <w:rFonts w:ascii="Times New Roman" w:eastAsia="TimesNewRomanPSMT" w:hAnsi="Times New Roman"/>
          <w:sz w:val="24"/>
          <w:szCs w:val="24"/>
        </w:rPr>
        <w:t>olmasına zemin hazırlamaktadır</w:t>
      </w:r>
      <w:r w:rsidR="00F00E65" w:rsidRPr="00BD7C2D">
        <w:rPr>
          <w:rFonts w:ascii="Times New Roman" w:eastAsia="TimesNewRomanPSMT" w:hAnsi="Times New Roman"/>
          <w:sz w:val="24"/>
          <w:szCs w:val="24"/>
        </w:rPr>
        <w:t xml:space="preserve">. Ayrıca bu tür perakende satış yerlerinde </w:t>
      </w:r>
      <w:r w:rsidR="00C70F4F" w:rsidRPr="00BD7C2D">
        <w:rPr>
          <w:rFonts w:ascii="Times New Roman" w:eastAsia="TimesNewRomanPSMT" w:hAnsi="Times New Roman"/>
          <w:sz w:val="24"/>
          <w:szCs w:val="24"/>
        </w:rPr>
        <w:t xml:space="preserve">personelin giydikleri kıyafetler </w:t>
      </w:r>
      <w:r w:rsidR="002E5A25" w:rsidRPr="00BD7C2D">
        <w:rPr>
          <w:rFonts w:ascii="Times New Roman" w:eastAsia="TimesNewRomanPSMT" w:hAnsi="Times New Roman"/>
          <w:i/>
          <w:sz w:val="24"/>
          <w:szCs w:val="24"/>
        </w:rPr>
        <w:t>C. jejuni</w:t>
      </w:r>
      <w:r w:rsidR="00C70F4F" w:rsidRPr="00BD7C2D">
        <w:rPr>
          <w:rFonts w:ascii="Times New Roman" w:eastAsia="TimesNewRomanPSMT" w:hAnsi="Times New Roman"/>
          <w:sz w:val="24"/>
          <w:szCs w:val="24"/>
        </w:rPr>
        <w:t xml:space="preserve"> ve </w:t>
      </w:r>
      <w:r w:rsidR="002E5A25" w:rsidRPr="00BD7C2D">
        <w:rPr>
          <w:rFonts w:ascii="Times New Roman" w:eastAsia="TimesNewRomanPSMT" w:hAnsi="Times New Roman"/>
          <w:i/>
          <w:sz w:val="24"/>
          <w:szCs w:val="24"/>
        </w:rPr>
        <w:t>L. monocytogenes</w:t>
      </w:r>
      <w:r w:rsidR="00C70F4F" w:rsidRPr="00BD7C2D">
        <w:rPr>
          <w:rFonts w:ascii="Times New Roman" w:eastAsia="TimesNewRomanPSMT" w:hAnsi="Times New Roman"/>
          <w:i/>
          <w:sz w:val="24"/>
          <w:szCs w:val="24"/>
        </w:rPr>
        <w:t xml:space="preserve"> </w:t>
      </w:r>
      <w:r w:rsidR="00C70F4F" w:rsidRPr="00BD7C2D">
        <w:rPr>
          <w:rFonts w:ascii="Times New Roman" w:eastAsia="TimesNewRomanPSMT" w:hAnsi="Times New Roman"/>
          <w:sz w:val="24"/>
          <w:szCs w:val="24"/>
        </w:rPr>
        <w:t>için önem arz etmektedir.</w:t>
      </w:r>
    </w:p>
    <w:p w14:paraId="30568C1F" w14:textId="046B7033" w:rsidR="007760A7" w:rsidRPr="00BD7C2D" w:rsidRDefault="007760A7" w:rsidP="00C95E72">
      <w:pPr>
        <w:autoSpaceDE w:val="0"/>
        <w:autoSpaceDN w:val="0"/>
        <w:adjustRightInd w:val="0"/>
        <w:spacing w:after="0" w:line="360" w:lineRule="auto"/>
        <w:ind w:firstLine="709"/>
        <w:jc w:val="both"/>
        <w:rPr>
          <w:rFonts w:ascii="Times New Roman" w:eastAsia="TimesNewRomanPSMT" w:hAnsi="Times New Roman"/>
          <w:sz w:val="24"/>
          <w:szCs w:val="24"/>
        </w:rPr>
      </w:pPr>
      <w:r w:rsidRPr="00BD7C2D">
        <w:rPr>
          <w:rFonts w:ascii="Times New Roman" w:eastAsia="TimesNewRomanPSMT" w:hAnsi="Times New Roman"/>
          <w:sz w:val="24"/>
          <w:szCs w:val="24"/>
        </w:rPr>
        <w:t>Et ve et ürü</w:t>
      </w:r>
      <w:r w:rsidR="002175E6">
        <w:rPr>
          <w:rFonts w:ascii="Times New Roman" w:eastAsia="TimesNewRomanPSMT" w:hAnsi="Times New Roman"/>
          <w:sz w:val="24"/>
          <w:szCs w:val="24"/>
        </w:rPr>
        <w:t>nlerinin tüketimi aşamasında alınacak önlemlerden biri de</w:t>
      </w:r>
      <w:r w:rsidRPr="00BD7C2D">
        <w:rPr>
          <w:rFonts w:ascii="Times New Roman" w:eastAsia="TimesNewRomanPSMT" w:hAnsi="Times New Roman"/>
          <w:sz w:val="24"/>
          <w:szCs w:val="24"/>
        </w:rPr>
        <w:t xml:space="preserve"> gıdanın transferi aşamasında z</w:t>
      </w:r>
      <w:r w:rsidR="002175E6">
        <w:rPr>
          <w:rFonts w:ascii="Times New Roman" w:eastAsia="TimesNewRomanPSMT" w:hAnsi="Times New Roman"/>
          <w:sz w:val="24"/>
          <w:szCs w:val="24"/>
        </w:rPr>
        <w:t>arar görmüş</w:t>
      </w:r>
      <w:r w:rsidRPr="00BD7C2D">
        <w:rPr>
          <w:rFonts w:ascii="Times New Roman" w:eastAsia="TimesNewRomanPSMT" w:hAnsi="Times New Roman"/>
          <w:sz w:val="24"/>
          <w:szCs w:val="24"/>
        </w:rPr>
        <w:t xml:space="preserve"> ambalajlı ürünler</w:t>
      </w:r>
      <w:r w:rsidR="002175E6">
        <w:rPr>
          <w:rFonts w:ascii="Times New Roman" w:eastAsia="TimesNewRomanPSMT" w:hAnsi="Times New Roman"/>
          <w:sz w:val="24"/>
          <w:szCs w:val="24"/>
        </w:rPr>
        <w:t>in</w:t>
      </w:r>
      <w:r w:rsidRPr="00BD7C2D">
        <w:rPr>
          <w:rFonts w:ascii="Times New Roman" w:eastAsia="TimesNewRomanPSMT" w:hAnsi="Times New Roman"/>
          <w:sz w:val="24"/>
          <w:szCs w:val="24"/>
        </w:rPr>
        <w:t xml:space="preserve"> ke</w:t>
      </w:r>
      <w:r w:rsidR="002175E6">
        <w:rPr>
          <w:rFonts w:ascii="Times New Roman" w:eastAsia="TimesNewRomanPSMT" w:hAnsi="Times New Roman"/>
          <w:sz w:val="24"/>
          <w:szCs w:val="24"/>
        </w:rPr>
        <w:t>sinlikle tüketime sunulmamasıdır</w:t>
      </w:r>
      <w:r w:rsidRPr="00BD7C2D">
        <w:rPr>
          <w:rFonts w:ascii="Times New Roman" w:eastAsia="TimesNewRomanPSMT" w:hAnsi="Times New Roman"/>
          <w:sz w:val="24"/>
          <w:szCs w:val="24"/>
        </w:rPr>
        <w:t>. İçme ve kullanma sularına etkili dezenfeksiyon işlemleri uygulanmalıdır. Mutfakta çapraz kontaminasyonun önlenmesi için kullanılan</w:t>
      </w:r>
      <w:r w:rsidR="002175E6">
        <w:rPr>
          <w:rFonts w:ascii="Times New Roman" w:eastAsia="TimesNewRomanPSMT" w:hAnsi="Times New Roman"/>
          <w:sz w:val="24"/>
          <w:szCs w:val="24"/>
        </w:rPr>
        <w:t xml:space="preserve"> alet ve ekipmanlar ayrılmalı,</w:t>
      </w:r>
      <w:r w:rsidRPr="00BD7C2D">
        <w:rPr>
          <w:rFonts w:ascii="Times New Roman" w:eastAsia="TimesNewRomanPSMT" w:hAnsi="Times New Roman"/>
          <w:sz w:val="24"/>
          <w:szCs w:val="24"/>
        </w:rPr>
        <w:t xml:space="preserve"> sıcak su ve uygun deterjanlarla yıkanmalıdır. Et ve et ürünleri tamamen pişirilerek tüketilmesi, ürünün merkez sıcaklığının en az 72°C olmasına dikkat </w:t>
      </w:r>
      <w:r w:rsidR="00030B4A" w:rsidRPr="00BD7C2D">
        <w:rPr>
          <w:rFonts w:ascii="Times New Roman" w:eastAsia="TimesNewRomanPSMT" w:hAnsi="Times New Roman"/>
          <w:sz w:val="24"/>
          <w:szCs w:val="24"/>
        </w:rPr>
        <w:t>edilmelidir. Genellikle</w:t>
      </w:r>
      <w:r w:rsidRPr="00BD7C2D">
        <w:rPr>
          <w:rFonts w:ascii="Times New Roman" w:eastAsia="TimesNewRomanPSMT" w:hAnsi="Times New Roman"/>
          <w:sz w:val="24"/>
          <w:szCs w:val="24"/>
        </w:rPr>
        <w:t xml:space="preserve"> ısıya duyarlı olan bu bakterilerin insanlarda hastalık meydana getirmesi marketlerden alınan ürünlerin hazırlanması ve servise sunulması sırasında şekillenen çapraz kontaminasyon</w:t>
      </w:r>
      <w:r w:rsidR="002175E6">
        <w:rPr>
          <w:rFonts w:ascii="Times New Roman" w:eastAsia="TimesNewRomanPSMT" w:hAnsi="Times New Roman"/>
          <w:sz w:val="24"/>
          <w:szCs w:val="24"/>
        </w:rPr>
        <w:t>lar neticesi olmaktadır.</w:t>
      </w:r>
      <w:r w:rsidRPr="00BD7C2D">
        <w:rPr>
          <w:rFonts w:ascii="Times New Roman" w:eastAsia="TimesNewRomanPSMT" w:hAnsi="Times New Roman"/>
          <w:sz w:val="24"/>
          <w:szCs w:val="24"/>
        </w:rPr>
        <w:t xml:space="preserve"> </w:t>
      </w:r>
      <w:r w:rsidR="002E5A25" w:rsidRPr="00BD7C2D">
        <w:rPr>
          <w:rFonts w:ascii="Times New Roman" w:eastAsia="TimesNewRomanPSMT" w:hAnsi="Times New Roman"/>
          <w:i/>
          <w:sz w:val="24"/>
          <w:szCs w:val="24"/>
        </w:rPr>
        <w:t>C. jejuni</w:t>
      </w:r>
      <w:r w:rsidRPr="00BD7C2D">
        <w:rPr>
          <w:rFonts w:ascii="Times New Roman" w:eastAsia="TimesNewRomanPSMT" w:hAnsi="Times New Roman"/>
          <w:sz w:val="24"/>
          <w:szCs w:val="24"/>
        </w:rPr>
        <w:t xml:space="preserve"> ve </w:t>
      </w:r>
      <w:r w:rsidR="002E5A25" w:rsidRPr="00BD7C2D">
        <w:rPr>
          <w:rFonts w:ascii="Times New Roman" w:eastAsia="TimesNewRomanPSMT" w:hAnsi="Times New Roman"/>
          <w:i/>
          <w:sz w:val="24"/>
          <w:szCs w:val="24"/>
        </w:rPr>
        <w:t>L. monocytogenes</w:t>
      </w:r>
      <w:r w:rsidR="00CA42D5" w:rsidRPr="00BD7C2D">
        <w:rPr>
          <w:rFonts w:ascii="Times New Roman" w:eastAsia="TimesNewRomanPSMT" w:hAnsi="Times New Roman"/>
          <w:sz w:val="24"/>
          <w:szCs w:val="24"/>
        </w:rPr>
        <w:t>’</w:t>
      </w:r>
      <w:r w:rsidRPr="00BD7C2D">
        <w:rPr>
          <w:rFonts w:ascii="Times New Roman" w:eastAsia="TimesNewRomanPSMT" w:hAnsi="Times New Roman"/>
          <w:sz w:val="24"/>
          <w:szCs w:val="24"/>
        </w:rPr>
        <w:t>e bağlı oluşacak gastroenterit ve daha sonrasında gelişe</w:t>
      </w:r>
      <w:r w:rsidR="002175E6">
        <w:rPr>
          <w:rFonts w:ascii="Times New Roman" w:eastAsia="TimesNewRomanPSMT" w:hAnsi="Times New Roman"/>
          <w:sz w:val="24"/>
          <w:szCs w:val="24"/>
        </w:rPr>
        <w:t xml:space="preserve">cek komplikasyonlar </w:t>
      </w:r>
      <w:r w:rsidR="001A7DBE">
        <w:rPr>
          <w:rFonts w:ascii="Times New Roman" w:eastAsia="TimesNewRomanPSMT" w:hAnsi="Times New Roman"/>
          <w:sz w:val="24"/>
          <w:szCs w:val="24"/>
        </w:rPr>
        <w:t>halk sağlığ</w:t>
      </w:r>
      <w:r w:rsidRPr="00BD7C2D">
        <w:rPr>
          <w:rFonts w:ascii="Times New Roman" w:eastAsia="TimesNewRomanPSMT" w:hAnsi="Times New Roman"/>
          <w:sz w:val="24"/>
          <w:szCs w:val="24"/>
        </w:rPr>
        <w:t>ı ve ekonomik yönden önem taşımaktadır</w:t>
      </w:r>
      <w:r w:rsidRPr="00BD7C2D">
        <w:rPr>
          <w:rFonts w:ascii="Times New Roman" w:eastAsiaTheme="minorHAnsi" w:hAnsi="Times New Roman"/>
          <w:sz w:val="24"/>
          <w:szCs w:val="24"/>
        </w:rPr>
        <w:t>.</w:t>
      </w:r>
    </w:p>
    <w:p w14:paraId="034A594E" w14:textId="0E36019F" w:rsidR="007760A7" w:rsidRPr="00BD7C2D" w:rsidRDefault="007760A7" w:rsidP="00C95E72">
      <w:pPr>
        <w:autoSpaceDE w:val="0"/>
        <w:autoSpaceDN w:val="0"/>
        <w:adjustRightInd w:val="0"/>
        <w:spacing w:after="0" w:line="360" w:lineRule="auto"/>
        <w:ind w:firstLine="709"/>
        <w:jc w:val="both"/>
        <w:rPr>
          <w:rFonts w:ascii="Times New Roman" w:hAnsi="Times New Roman"/>
          <w:b/>
          <w:sz w:val="24"/>
          <w:szCs w:val="24"/>
        </w:rPr>
      </w:pPr>
      <w:r w:rsidRPr="00BD7C2D">
        <w:rPr>
          <w:rFonts w:ascii="Times New Roman" w:eastAsia="TimesNewRomanPSMT" w:hAnsi="Times New Roman"/>
          <w:sz w:val="24"/>
          <w:szCs w:val="24"/>
        </w:rPr>
        <w:t xml:space="preserve">Et ve et ürünlerinin halka arz edildiği satış noktalarında safra kesesi, dalak ve barsak gibi iç organlar, et karkası ile temas etmeyen farklı birimlerde bulunmalı, böylelikle çapraz kontaminasyonun önüne geçilmelidir. </w:t>
      </w:r>
      <w:r w:rsidR="002175E6" w:rsidRPr="00BD7C2D">
        <w:rPr>
          <w:rFonts w:ascii="Times New Roman" w:eastAsia="TimesNewRomanPSMT" w:hAnsi="Times New Roman"/>
          <w:sz w:val="24"/>
          <w:szCs w:val="24"/>
        </w:rPr>
        <w:t>Ayrıca</w:t>
      </w:r>
      <w:r w:rsidR="002175E6" w:rsidRPr="00BD7C2D">
        <w:rPr>
          <w:rFonts w:ascii="Times New Roman" w:eastAsia="TimesNewRomanPSMT" w:hAnsi="Times New Roman"/>
          <w:i/>
          <w:iCs/>
          <w:sz w:val="24"/>
          <w:szCs w:val="24"/>
        </w:rPr>
        <w:t xml:space="preserve"> Campylobacter </w:t>
      </w:r>
      <w:r w:rsidR="002175E6" w:rsidRPr="00BD7C2D">
        <w:rPr>
          <w:rFonts w:ascii="Times New Roman" w:eastAsia="TimesNewRomanPSMT" w:hAnsi="Times New Roman"/>
          <w:iCs/>
          <w:sz w:val="24"/>
          <w:szCs w:val="24"/>
        </w:rPr>
        <w:t xml:space="preserve">ve </w:t>
      </w:r>
      <w:r w:rsidR="002175E6" w:rsidRPr="00BD7C2D">
        <w:rPr>
          <w:rFonts w:ascii="Times New Roman" w:eastAsia="TimesNewRomanPSMT" w:hAnsi="Times New Roman"/>
          <w:i/>
          <w:iCs/>
          <w:sz w:val="24"/>
          <w:szCs w:val="24"/>
        </w:rPr>
        <w:t xml:space="preserve">Listeria </w:t>
      </w:r>
      <w:r w:rsidR="002175E6">
        <w:rPr>
          <w:rFonts w:ascii="Times New Roman" w:eastAsia="TimesNewRomanPSMT" w:hAnsi="Times New Roman"/>
          <w:sz w:val="24"/>
          <w:szCs w:val="24"/>
        </w:rPr>
        <w:t xml:space="preserve">türleri pH 4 değeri altında inaktive olması nedeniyle, </w:t>
      </w:r>
      <w:r w:rsidRPr="00BD7C2D">
        <w:rPr>
          <w:rFonts w:ascii="Times New Roman" w:eastAsia="TimesNewRomanPSMT" w:hAnsi="Times New Roman"/>
          <w:sz w:val="24"/>
          <w:szCs w:val="24"/>
        </w:rPr>
        <w:t xml:space="preserve">gıda işletmelerinin temizliğinde asidik dezenfektan </w:t>
      </w:r>
      <w:r w:rsidRPr="00BD7C2D">
        <w:rPr>
          <w:rFonts w:ascii="Times New Roman" w:eastAsia="TimesNewRomanPSMT" w:hAnsi="Times New Roman"/>
          <w:sz w:val="24"/>
          <w:szCs w:val="24"/>
        </w:rPr>
        <w:lastRenderedPageBreak/>
        <w:t>kullan</w:t>
      </w:r>
      <w:r w:rsidR="002175E6">
        <w:rPr>
          <w:rFonts w:ascii="Times New Roman" w:eastAsia="TimesNewRomanPSMT" w:hAnsi="Times New Roman"/>
          <w:sz w:val="24"/>
          <w:szCs w:val="24"/>
        </w:rPr>
        <w:t>ımı önerilmektedir</w:t>
      </w:r>
      <w:r w:rsidRPr="00BD7C2D">
        <w:rPr>
          <w:rFonts w:ascii="Times New Roman" w:eastAsia="TimesNewRomanPSMT" w:hAnsi="Times New Roman"/>
          <w:sz w:val="24"/>
          <w:szCs w:val="24"/>
        </w:rPr>
        <w:t xml:space="preserve">. </w:t>
      </w:r>
      <w:r w:rsidR="002175E6">
        <w:rPr>
          <w:rFonts w:ascii="Times New Roman" w:eastAsia="TimesNewRomanPSMT" w:hAnsi="Times New Roman"/>
          <w:sz w:val="24"/>
          <w:szCs w:val="24"/>
        </w:rPr>
        <w:t>K</w:t>
      </w:r>
      <w:r w:rsidRPr="00BD7C2D">
        <w:rPr>
          <w:rFonts w:ascii="Times New Roman" w:eastAsia="TimesNewRomanPSMT" w:hAnsi="Times New Roman"/>
          <w:sz w:val="24"/>
          <w:szCs w:val="24"/>
        </w:rPr>
        <w:t xml:space="preserve">asap ve süpermarketlerde çalışan görevlilerin, işyeri ve bireysel hijyen kurallarına azami ölçüde uymaları da alınacak önlemler arasındadır. Özellikle kasap olarak çalışan </w:t>
      </w:r>
      <w:r w:rsidR="001827FC">
        <w:rPr>
          <w:rFonts w:ascii="Times New Roman" w:eastAsia="TimesNewRomanPSMT" w:hAnsi="Times New Roman"/>
          <w:sz w:val="24"/>
          <w:szCs w:val="24"/>
        </w:rPr>
        <w:t>personellerin</w:t>
      </w:r>
      <w:r w:rsidRPr="00BD7C2D">
        <w:rPr>
          <w:rFonts w:ascii="Times New Roman" w:eastAsia="TimesNewRomanPSMT" w:hAnsi="Times New Roman"/>
          <w:sz w:val="24"/>
          <w:szCs w:val="24"/>
        </w:rPr>
        <w:t xml:space="preserve"> </w:t>
      </w:r>
      <w:r w:rsidR="001827FC">
        <w:rPr>
          <w:rFonts w:ascii="Times New Roman" w:eastAsia="TimesNewRomanPSMT" w:hAnsi="Times New Roman"/>
          <w:sz w:val="24"/>
          <w:szCs w:val="24"/>
        </w:rPr>
        <w:t>bildirilen</w:t>
      </w:r>
      <w:r w:rsidRPr="00BD7C2D">
        <w:rPr>
          <w:rFonts w:ascii="Times New Roman" w:eastAsia="TimesNewRomanPSMT" w:hAnsi="Times New Roman"/>
          <w:sz w:val="24"/>
          <w:szCs w:val="24"/>
        </w:rPr>
        <w:t xml:space="preserve"> tüm bu sanitasyon kurallarına özen göstermesi gerekmektedir.</w:t>
      </w:r>
    </w:p>
    <w:p w14:paraId="5650C938" w14:textId="48E8F89E" w:rsidR="00C77F4B" w:rsidRPr="00BD7C2D" w:rsidRDefault="002E5A25" w:rsidP="00C95E72">
      <w:pPr>
        <w:autoSpaceDE w:val="0"/>
        <w:autoSpaceDN w:val="0"/>
        <w:adjustRightInd w:val="0"/>
        <w:spacing w:after="0" w:line="360" w:lineRule="auto"/>
        <w:ind w:firstLine="709"/>
        <w:jc w:val="both"/>
        <w:rPr>
          <w:rFonts w:ascii="Times New Roman" w:eastAsia="TimesNewRomanPSMT" w:hAnsi="Times New Roman"/>
          <w:iCs/>
          <w:sz w:val="24"/>
          <w:szCs w:val="24"/>
        </w:rPr>
      </w:pPr>
      <w:r w:rsidRPr="00BD7C2D">
        <w:rPr>
          <w:rFonts w:ascii="Times New Roman" w:eastAsia="TimesNewRomanPSMT" w:hAnsi="Times New Roman"/>
          <w:i/>
          <w:iCs/>
          <w:sz w:val="24"/>
          <w:szCs w:val="24"/>
        </w:rPr>
        <w:t>C. jejuni</w:t>
      </w:r>
      <w:r w:rsidR="007134F2" w:rsidRPr="00BD7C2D">
        <w:rPr>
          <w:rFonts w:ascii="Times New Roman" w:eastAsia="TimesNewRomanPSMT" w:hAnsi="Times New Roman"/>
          <w:iCs/>
          <w:sz w:val="24"/>
          <w:szCs w:val="24"/>
        </w:rPr>
        <w:t xml:space="preserve"> ve </w:t>
      </w:r>
      <w:r w:rsidRPr="00BD7C2D">
        <w:rPr>
          <w:rFonts w:ascii="Times New Roman" w:eastAsia="TimesNewRomanPSMT" w:hAnsi="Times New Roman"/>
          <w:i/>
          <w:iCs/>
          <w:sz w:val="24"/>
          <w:szCs w:val="24"/>
        </w:rPr>
        <w:t>L. monocytogenes</w:t>
      </w:r>
      <w:r w:rsidR="007134F2" w:rsidRPr="00BD7C2D">
        <w:rPr>
          <w:rFonts w:ascii="Times New Roman" w:eastAsia="TimesNewRomanPSMT" w:hAnsi="Times New Roman"/>
          <w:iCs/>
          <w:sz w:val="24"/>
          <w:szCs w:val="24"/>
        </w:rPr>
        <w:t xml:space="preserve"> enfeksiyonlarından korunmada bireylerin bilinçlendirilmesi, önceliklede riskli grupların eğitilmeleri etkin rol oynayacaktır. Ülkemizde sözkonusu mikroorganizmalar için aktif surveyans programları oluşturularak özellikle riskli gıdaların düzenli laboratuvar kontrolleri de yapılarak, gıda güvenliği arttırılmalıdır.</w:t>
      </w:r>
    </w:p>
    <w:p w14:paraId="7D13E53E" w14:textId="100AD8AC" w:rsidR="00E3678C" w:rsidRPr="001827FC" w:rsidRDefault="001827FC" w:rsidP="001827FC">
      <w:pPr>
        <w:spacing w:after="0" w:line="360" w:lineRule="auto"/>
        <w:ind w:firstLine="709"/>
        <w:jc w:val="both"/>
        <w:rPr>
          <w:rFonts w:ascii="Times New Roman" w:eastAsia="TimesNewRomanPSMT" w:hAnsi="Times New Roman"/>
          <w:sz w:val="24"/>
          <w:szCs w:val="24"/>
        </w:rPr>
      </w:pPr>
      <w:r>
        <w:rPr>
          <w:rFonts w:ascii="Times New Roman" w:eastAsia="TimesNewRomanPSMT" w:hAnsi="Times New Roman"/>
          <w:sz w:val="24"/>
          <w:szCs w:val="24"/>
        </w:rPr>
        <w:t>Sonuç olarak çiftlikten</w:t>
      </w:r>
      <w:r w:rsidR="00C613EB" w:rsidRPr="00BD7C2D">
        <w:rPr>
          <w:rFonts w:ascii="Times New Roman" w:eastAsia="TimesNewRomanPSMT" w:hAnsi="Times New Roman"/>
          <w:sz w:val="24"/>
          <w:szCs w:val="24"/>
        </w:rPr>
        <w:t xml:space="preserve"> sofraya </w:t>
      </w:r>
      <w:r>
        <w:rPr>
          <w:rFonts w:ascii="Times New Roman" w:eastAsia="TimesNewRomanPSMT" w:hAnsi="Times New Roman"/>
          <w:sz w:val="24"/>
          <w:szCs w:val="24"/>
        </w:rPr>
        <w:t>gıda güvenliğinin sağlanması</w:t>
      </w:r>
      <w:r w:rsidR="00C613EB" w:rsidRPr="00BD7C2D">
        <w:rPr>
          <w:rFonts w:ascii="Times New Roman" w:eastAsia="TimesNewRomanPSMT" w:hAnsi="Times New Roman"/>
          <w:sz w:val="24"/>
          <w:szCs w:val="24"/>
        </w:rPr>
        <w:t xml:space="preserve"> </w:t>
      </w:r>
      <w:r>
        <w:rPr>
          <w:rFonts w:ascii="Times New Roman" w:eastAsia="TimesNewRomanPSMT" w:hAnsi="Times New Roman"/>
          <w:sz w:val="24"/>
          <w:szCs w:val="24"/>
        </w:rPr>
        <w:t>üretimin tüm basamaklarında</w:t>
      </w:r>
      <w:r w:rsidR="00C613EB" w:rsidRPr="00BD7C2D">
        <w:rPr>
          <w:rFonts w:ascii="Times New Roman" w:eastAsia="TimesNewRomanPSMT" w:hAnsi="Times New Roman"/>
          <w:sz w:val="24"/>
          <w:szCs w:val="24"/>
        </w:rPr>
        <w:t xml:space="preserve"> </w:t>
      </w:r>
      <w:r>
        <w:rPr>
          <w:rFonts w:ascii="Times New Roman" w:eastAsia="TimesNewRomanPSMT" w:hAnsi="Times New Roman"/>
          <w:sz w:val="24"/>
          <w:szCs w:val="24"/>
        </w:rPr>
        <w:t>gerekli koruma ve kontrol tedbirlerinin alınması ile mümkündür</w:t>
      </w:r>
      <w:r w:rsidR="00203E5E" w:rsidRPr="00BD7C2D">
        <w:rPr>
          <w:rFonts w:ascii="Times New Roman" w:eastAsia="TimesNewRomanPSMT" w:hAnsi="Times New Roman"/>
          <w:sz w:val="24"/>
          <w:szCs w:val="24"/>
        </w:rPr>
        <w:t xml:space="preserve">. </w:t>
      </w:r>
      <w:r>
        <w:rPr>
          <w:rFonts w:ascii="Times New Roman" w:eastAsia="TimesNewRomanPSMT" w:hAnsi="Times New Roman"/>
          <w:sz w:val="24"/>
          <w:szCs w:val="24"/>
        </w:rPr>
        <w:t>S</w:t>
      </w:r>
      <w:r w:rsidR="00C613EB" w:rsidRPr="00BD7C2D">
        <w:rPr>
          <w:rFonts w:ascii="Times New Roman" w:eastAsia="TimesNewRomanPSMT" w:hAnsi="Times New Roman"/>
          <w:sz w:val="24"/>
          <w:szCs w:val="24"/>
        </w:rPr>
        <w:t xml:space="preserve">ağlıklı ve kaliteli </w:t>
      </w:r>
      <w:r>
        <w:rPr>
          <w:rFonts w:ascii="Times New Roman" w:eastAsia="TimesNewRomanPSMT" w:hAnsi="Times New Roman"/>
          <w:sz w:val="24"/>
          <w:szCs w:val="24"/>
        </w:rPr>
        <w:t>e</w:t>
      </w:r>
      <w:r w:rsidR="00365CE8" w:rsidRPr="00BD7C2D">
        <w:rPr>
          <w:rFonts w:ascii="Times New Roman" w:eastAsia="TimesNewRomanPSMT" w:hAnsi="Times New Roman"/>
          <w:sz w:val="24"/>
          <w:szCs w:val="24"/>
        </w:rPr>
        <w:t xml:space="preserve">t ve et ürünlerinin </w:t>
      </w:r>
      <w:r>
        <w:rPr>
          <w:rFonts w:ascii="Times New Roman" w:eastAsia="TimesNewRomanPSMT" w:hAnsi="Times New Roman"/>
          <w:sz w:val="24"/>
          <w:szCs w:val="24"/>
        </w:rPr>
        <w:t>üretimi ve yasaların belirlediği m</w:t>
      </w:r>
      <w:r w:rsidRPr="00BD7C2D">
        <w:rPr>
          <w:rFonts w:ascii="Times New Roman" w:eastAsia="TimesNewRomanPSMT" w:hAnsi="Times New Roman"/>
          <w:sz w:val="24"/>
          <w:szCs w:val="24"/>
        </w:rPr>
        <w:t xml:space="preserve">ikrobiyolojik </w:t>
      </w:r>
      <w:r w:rsidR="001C74F6">
        <w:rPr>
          <w:rFonts w:ascii="Times New Roman" w:eastAsia="TimesNewRomanPSMT" w:hAnsi="Times New Roman"/>
          <w:sz w:val="24"/>
          <w:szCs w:val="24"/>
        </w:rPr>
        <w:t xml:space="preserve">kriterlerin sağlanması ancak </w:t>
      </w:r>
      <w:r>
        <w:rPr>
          <w:rFonts w:ascii="Times New Roman" w:eastAsia="TimesNewRomanPSMT" w:hAnsi="Times New Roman"/>
          <w:sz w:val="24"/>
          <w:szCs w:val="24"/>
        </w:rPr>
        <w:t>yetişti</w:t>
      </w:r>
      <w:r w:rsidR="001C74F6">
        <w:rPr>
          <w:rFonts w:ascii="Times New Roman" w:eastAsia="TimesNewRomanPSMT" w:hAnsi="Times New Roman"/>
          <w:sz w:val="24"/>
          <w:szCs w:val="24"/>
        </w:rPr>
        <w:t>rme</w:t>
      </w:r>
      <w:r>
        <w:rPr>
          <w:rFonts w:ascii="Times New Roman" w:eastAsia="TimesNewRomanPSMT" w:hAnsi="Times New Roman"/>
          <w:sz w:val="24"/>
          <w:szCs w:val="24"/>
        </w:rPr>
        <w:t>, nakil, kesim, işleme, muhafaza ve dağıtım vb</w:t>
      </w:r>
      <w:r w:rsidR="001C74F6">
        <w:rPr>
          <w:rFonts w:ascii="Times New Roman" w:eastAsia="TimesNewRomanPSMT" w:hAnsi="Times New Roman"/>
          <w:sz w:val="24"/>
          <w:szCs w:val="24"/>
        </w:rPr>
        <w:t>.</w:t>
      </w:r>
      <w:r w:rsidR="00365CE8" w:rsidRPr="00BD7C2D">
        <w:rPr>
          <w:rFonts w:ascii="Times New Roman" w:eastAsia="TimesNewRomanPSMT" w:hAnsi="Times New Roman"/>
          <w:sz w:val="24"/>
          <w:szCs w:val="24"/>
        </w:rPr>
        <w:t xml:space="preserve"> </w:t>
      </w:r>
      <w:r>
        <w:rPr>
          <w:rFonts w:ascii="Times New Roman" w:eastAsia="TimesNewRomanPSMT" w:hAnsi="Times New Roman"/>
          <w:sz w:val="24"/>
          <w:szCs w:val="24"/>
        </w:rPr>
        <w:t>tüm aşamaların</w:t>
      </w:r>
      <w:r w:rsidR="00365CE8" w:rsidRPr="00BD7C2D">
        <w:rPr>
          <w:rFonts w:ascii="Times New Roman" w:eastAsia="TimesNewRomanPSMT" w:hAnsi="Times New Roman"/>
          <w:sz w:val="24"/>
          <w:szCs w:val="24"/>
        </w:rPr>
        <w:t xml:space="preserve"> HACCP</w:t>
      </w:r>
      <w:r w:rsidR="00715B20" w:rsidRPr="00BD7C2D">
        <w:rPr>
          <w:rFonts w:ascii="Times New Roman" w:eastAsia="TimesNewRomanPSMT" w:hAnsi="Times New Roman"/>
          <w:sz w:val="24"/>
          <w:szCs w:val="24"/>
        </w:rPr>
        <w:t xml:space="preserve"> (</w:t>
      </w:r>
      <w:r w:rsidR="00365CE8" w:rsidRPr="00BD7C2D">
        <w:rPr>
          <w:rFonts w:ascii="Times New Roman" w:eastAsia="TimesNewRomanPSMT" w:hAnsi="Times New Roman"/>
          <w:sz w:val="24"/>
          <w:szCs w:val="24"/>
        </w:rPr>
        <w:t>Kritik Kontrol Noktalarında Tehlike Anali</w:t>
      </w:r>
      <w:r w:rsidR="001C74F6">
        <w:rPr>
          <w:rFonts w:ascii="Times New Roman" w:eastAsia="TimesNewRomanPSMT" w:hAnsi="Times New Roman"/>
          <w:sz w:val="24"/>
          <w:szCs w:val="24"/>
        </w:rPr>
        <w:t>z), ön gereksinim programları</w:t>
      </w:r>
      <w:r w:rsidR="00365CE8" w:rsidRPr="00BD7C2D">
        <w:rPr>
          <w:rFonts w:ascii="Times New Roman" w:eastAsia="TimesNewRomanPSMT" w:hAnsi="Times New Roman"/>
          <w:sz w:val="24"/>
          <w:szCs w:val="24"/>
        </w:rPr>
        <w:t xml:space="preserve"> “İyi Hijyen Prosesi</w:t>
      </w:r>
      <w:r w:rsidR="00715B20" w:rsidRPr="00BD7C2D">
        <w:rPr>
          <w:rFonts w:ascii="Times New Roman" w:eastAsia="TimesNewRomanPSMT" w:hAnsi="Times New Roman"/>
          <w:sz w:val="24"/>
          <w:szCs w:val="24"/>
        </w:rPr>
        <w:t xml:space="preserve"> (</w:t>
      </w:r>
      <w:r w:rsidR="00365CE8" w:rsidRPr="00BD7C2D">
        <w:rPr>
          <w:rFonts w:ascii="Times New Roman" w:eastAsia="TimesNewRomanPSMT" w:hAnsi="Times New Roman"/>
          <w:sz w:val="24"/>
          <w:szCs w:val="24"/>
        </w:rPr>
        <w:t>GHP)” ve “İyi Üretim Prosesi</w:t>
      </w:r>
      <w:r w:rsidR="00715B20" w:rsidRPr="00BD7C2D">
        <w:rPr>
          <w:rFonts w:ascii="Times New Roman" w:eastAsia="TimesNewRomanPSMT" w:hAnsi="Times New Roman"/>
          <w:sz w:val="24"/>
          <w:szCs w:val="24"/>
        </w:rPr>
        <w:t xml:space="preserve"> (</w:t>
      </w:r>
      <w:r w:rsidR="00365CE8" w:rsidRPr="00BD7C2D">
        <w:rPr>
          <w:rFonts w:ascii="Times New Roman" w:eastAsia="TimesNewRomanPSMT" w:hAnsi="Times New Roman"/>
          <w:sz w:val="24"/>
          <w:szCs w:val="24"/>
        </w:rPr>
        <w:t>GMP)” gibi gıda güvenlik kontrol sistemlerinin belirtmiş olduğu</w:t>
      </w:r>
      <w:r>
        <w:rPr>
          <w:rFonts w:ascii="Times New Roman" w:eastAsia="TimesNewRomanPSMT" w:hAnsi="Times New Roman"/>
          <w:sz w:val="24"/>
          <w:szCs w:val="24"/>
        </w:rPr>
        <w:t xml:space="preserve"> </w:t>
      </w:r>
      <w:proofErr w:type="gramStart"/>
      <w:r>
        <w:rPr>
          <w:rFonts w:ascii="Times New Roman" w:eastAsia="TimesNewRomanPSMT" w:hAnsi="Times New Roman"/>
          <w:sz w:val="24"/>
          <w:szCs w:val="24"/>
        </w:rPr>
        <w:t>hijyen</w:t>
      </w:r>
      <w:proofErr w:type="gramEnd"/>
      <w:r>
        <w:rPr>
          <w:rFonts w:ascii="Times New Roman" w:eastAsia="TimesNewRomanPSMT" w:hAnsi="Times New Roman"/>
          <w:sz w:val="24"/>
          <w:szCs w:val="24"/>
        </w:rPr>
        <w:t xml:space="preserve"> kuralları</w:t>
      </w:r>
      <w:r w:rsidR="001C74F6">
        <w:rPr>
          <w:rFonts w:ascii="Times New Roman" w:eastAsia="TimesNewRomanPSMT" w:hAnsi="Times New Roman"/>
          <w:sz w:val="24"/>
          <w:szCs w:val="24"/>
        </w:rPr>
        <w:t>nın</w:t>
      </w:r>
      <w:r>
        <w:rPr>
          <w:rFonts w:ascii="Times New Roman" w:eastAsia="TimesNewRomanPSMT" w:hAnsi="Times New Roman"/>
          <w:sz w:val="24"/>
          <w:szCs w:val="24"/>
        </w:rPr>
        <w:t xml:space="preserve"> es</w:t>
      </w:r>
      <w:r w:rsidR="001C74F6">
        <w:rPr>
          <w:rFonts w:ascii="Times New Roman" w:eastAsia="TimesNewRomanPSMT" w:hAnsi="Times New Roman"/>
          <w:sz w:val="24"/>
          <w:szCs w:val="24"/>
        </w:rPr>
        <w:t>as alınması ile gerçekleşebilir.</w:t>
      </w:r>
    </w:p>
    <w:p w14:paraId="7F4E6C70" w14:textId="77777777" w:rsidR="00E3678C" w:rsidRPr="00BD7C2D" w:rsidRDefault="00E3678C" w:rsidP="00C95E72">
      <w:pPr>
        <w:spacing w:after="0" w:line="360" w:lineRule="auto"/>
        <w:ind w:firstLine="709"/>
        <w:jc w:val="both"/>
        <w:rPr>
          <w:rFonts w:ascii="Times New Roman" w:hAnsi="Times New Roman"/>
          <w:b/>
          <w:sz w:val="24"/>
          <w:szCs w:val="24"/>
        </w:rPr>
      </w:pPr>
    </w:p>
    <w:p w14:paraId="7EA2FAB2" w14:textId="77777777" w:rsidR="00E3678C" w:rsidRPr="00BD7C2D" w:rsidRDefault="00E3678C" w:rsidP="00C95E72">
      <w:pPr>
        <w:spacing w:after="0" w:line="360" w:lineRule="auto"/>
        <w:ind w:firstLine="709"/>
        <w:jc w:val="both"/>
        <w:rPr>
          <w:rFonts w:ascii="Times New Roman" w:hAnsi="Times New Roman"/>
          <w:b/>
          <w:sz w:val="24"/>
          <w:szCs w:val="24"/>
        </w:rPr>
      </w:pPr>
    </w:p>
    <w:p w14:paraId="4D78822A" w14:textId="77777777" w:rsidR="00E3678C" w:rsidRPr="00BD7C2D" w:rsidRDefault="00E3678C" w:rsidP="00C95E72">
      <w:pPr>
        <w:spacing w:after="0" w:line="360" w:lineRule="auto"/>
        <w:ind w:firstLine="709"/>
        <w:jc w:val="both"/>
        <w:rPr>
          <w:rFonts w:ascii="Times New Roman" w:hAnsi="Times New Roman"/>
          <w:b/>
          <w:sz w:val="24"/>
          <w:szCs w:val="24"/>
        </w:rPr>
      </w:pPr>
    </w:p>
    <w:p w14:paraId="232656B5" w14:textId="77777777" w:rsidR="002F72A4" w:rsidRPr="00BD7C2D" w:rsidRDefault="002F72A4">
      <w:pPr>
        <w:rPr>
          <w:rFonts w:ascii="Times New Roman" w:hAnsi="Times New Roman"/>
          <w:b/>
          <w:sz w:val="24"/>
          <w:szCs w:val="24"/>
        </w:rPr>
      </w:pPr>
      <w:r w:rsidRPr="00BD7C2D">
        <w:rPr>
          <w:rFonts w:ascii="Times New Roman" w:hAnsi="Times New Roman"/>
          <w:b/>
          <w:sz w:val="24"/>
          <w:szCs w:val="24"/>
        </w:rPr>
        <w:br w:type="page"/>
      </w:r>
    </w:p>
    <w:p w14:paraId="10D9223E" w14:textId="77777777" w:rsidR="00936231" w:rsidRPr="00BD7C2D" w:rsidRDefault="00936231" w:rsidP="004E62A9">
      <w:pPr>
        <w:spacing w:after="0" w:line="360" w:lineRule="auto"/>
        <w:jc w:val="center"/>
        <w:rPr>
          <w:rFonts w:ascii="Times New Roman" w:hAnsi="Times New Roman"/>
          <w:b/>
          <w:sz w:val="28"/>
          <w:szCs w:val="24"/>
        </w:rPr>
      </w:pPr>
      <w:r w:rsidRPr="00BD7C2D">
        <w:rPr>
          <w:rFonts w:ascii="Times New Roman" w:hAnsi="Times New Roman"/>
          <w:b/>
          <w:sz w:val="28"/>
          <w:szCs w:val="24"/>
        </w:rPr>
        <w:lastRenderedPageBreak/>
        <w:t>KAYNAKLAR</w:t>
      </w:r>
    </w:p>
    <w:p w14:paraId="750358BF" w14:textId="77777777" w:rsidR="00936231" w:rsidRPr="00BD7C2D" w:rsidRDefault="00936231" w:rsidP="004E62A9">
      <w:pPr>
        <w:spacing w:after="0" w:line="360" w:lineRule="auto"/>
        <w:jc w:val="center"/>
        <w:rPr>
          <w:rFonts w:ascii="Times New Roman" w:hAnsi="Times New Roman"/>
          <w:b/>
          <w:sz w:val="24"/>
          <w:szCs w:val="24"/>
        </w:rPr>
      </w:pPr>
    </w:p>
    <w:p w14:paraId="1C708862" w14:textId="77777777" w:rsidR="00936231" w:rsidRPr="00BD7C2D" w:rsidRDefault="00936231" w:rsidP="004E62A9">
      <w:pPr>
        <w:spacing w:after="0" w:line="360" w:lineRule="auto"/>
        <w:jc w:val="center"/>
        <w:rPr>
          <w:rFonts w:ascii="Times New Roman" w:hAnsi="Times New Roman"/>
          <w:b/>
          <w:sz w:val="24"/>
          <w:szCs w:val="24"/>
        </w:rPr>
      </w:pPr>
    </w:p>
    <w:p w14:paraId="242CC7C8" w14:textId="77777777" w:rsidR="0074449D" w:rsidRPr="00BD7C2D" w:rsidRDefault="00ED5651" w:rsidP="0074449D">
      <w:pPr>
        <w:spacing w:before="120" w:after="240" w:line="360" w:lineRule="auto"/>
        <w:jc w:val="both"/>
        <w:rPr>
          <w:rFonts w:ascii="Times New Roman" w:hAnsi="Times New Roman"/>
          <w:sz w:val="24"/>
          <w:szCs w:val="24"/>
        </w:rPr>
      </w:pPr>
      <w:hyperlink r:id="rId25" w:history="1">
        <w:r w:rsidR="008A79BC" w:rsidRPr="00BD7C2D">
          <w:rPr>
            <w:rFonts w:ascii="Times New Roman" w:hAnsi="Times New Roman"/>
            <w:b/>
            <w:sz w:val="24"/>
            <w:szCs w:val="24"/>
          </w:rPr>
          <w:t>Aarestrub</w:t>
        </w:r>
        <w:r w:rsidR="0074449D" w:rsidRPr="00BD7C2D">
          <w:rPr>
            <w:rFonts w:ascii="Times New Roman" w:hAnsi="Times New Roman"/>
            <w:b/>
            <w:sz w:val="24"/>
            <w:szCs w:val="24"/>
          </w:rPr>
          <w:t xml:space="preserve"> FM</w:t>
        </w:r>
      </w:hyperlink>
      <w:r w:rsidR="0074449D" w:rsidRPr="00BD7C2D">
        <w:rPr>
          <w:rFonts w:ascii="Times New Roman" w:hAnsi="Times New Roman"/>
          <w:b/>
          <w:sz w:val="24"/>
          <w:szCs w:val="24"/>
        </w:rPr>
        <w:t xml:space="preserve">, </w:t>
      </w:r>
      <w:hyperlink r:id="rId26" w:history="1">
        <w:r w:rsidR="0074449D" w:rsidRPr="00BD7C2D">
          <w:rPr>
            <w:rFonts w:ascii="Times New Roman" w:hAnsi="Times New Roman"/>
            <w:b/>
            <w:sz w:val="24"/>
            <w:szCs w:val="24"/>
          </w:rPr>
          <w:t>Engberg J</w:t>
        </w:r>
      </w:hyperlink>
      <w:r w:rsidR="0074449D" w:rsidRPr="00BD7C2D">
        <w:rPr>
          <w:rFonts w:ascii="Times New Roman" w:hAnsi="Times New Roman"/>
          <w:b/>
          <w:sz w:val="24"/>
          <w:szCs w:val="24"/>
        </w:rPr>
        <w:t xml:space="preserve">. </w:t>
      </w:r>
      <w:r w:rsidR="0074449D" w:rsidRPr="00BD7C2D">
        <w:rPr>
          <w:rFonts w:ascii="Times New Roman" w:hAnsi="Times New Roman"/>
          <w:sz w:val="24"/>
          <w:szCs w:val="24"/>
        </w:rPr>
        <w:t xml:space="preserve">Antimicrobial resistance of thermophilic </w:t>
      </w:r>
      <w:r w:rsidR="0074449D" w:rsidRPr="00BD7C2D">
        <w:rPr>
          <w:rFonts w:ascii="Times New Roman" w:hAnsi="Times New Roman"/>
          <w:i/>
          <w:sz w:val="24"/>
          <w:szCs w:val="24"/>
        </w:rPr>
        <w:t xml:space="preserve">Campylobacter. </w:t>
      </w:r>
      <w:r w:rsidR="009E1410" w:rsidRPr="00BD7C2D">
        <w:rPr>
          <w:rFonts w:ascii="Times New Roman" w:hAnsi="Times New Roman"/>
          <w:i/>
          <w:sz w:val="24"/>
          <w:szCs w:val="24"/>
        </w:rPr>
        <w:t>Veterinary Research</w:t>
      </w:r>
      <w:r w:rsidR="00054081" w:rsidRPr="00BD7C2D">
        <w:rPr>
          <w:rFonts w:ascii="Times New Roman" w:hAnsi="Times New Roman"/>
          <w:i/>
          <w:sz w:val="24"/>
          <w:szCs w:val="24"/>
        </w:rPr>
        <w:t xml:space="preserve"> </w:t>
      </w:r>
      <w:r w:rsidR="009E1410" w:rsidRPr="00BD7C2D">
        <w:rPr>
          <w:rFonts w:ascii="Times New Roman" w:hAnsi="Times New Roman"/>
          <w:sz w:val="24"/>
          <w:szCs w:val="24"/>
        </w:rPr>
        <w:t>2001</w:t>
      </w:r>
      <w:r w:rsidR="00EB2491" w:rsidRPr="00BD7C2D">
        <w:rPr>
          <w:rFonts w:ascii="Times New Roman" w:hAnsi="Times New Roman"/>
          <w:sz w:val="24"/>
          <w:szCs w:val="24"/>
        </w:rPr>
        <w:t>;</w:t>
      </w:r>
      <w:r w:rsidR="009E1410" w:rsidRPr="00BD7C2D">
        <w:rPr>
          <w:rFonts w:ascii="Times New Roman" w:hAnsi="Times New Roman"/>
          <w:sz w:val="24"/>
          <w:szCs w:val="24"/>
        </w:rPr>
        <w:t xml:space="preserve"> </w:t>
      </w:r>
      <w:r w:rsidR="00EB2491" w:rsidRPr="00BD7C2D">
        <w:rPr>
          <w:rFonts w:ascii="Times New Roman" w:hAnsi="Times New Roman"/>
          <w:sz w:val="24"/>
          <w:szCs w:val="24"/>
        </w:rPr>
        <w:t>32</w:t>
      </w:r>
      <w:r w:rsidR="00503F3F" w:rsidRPr="00BD7C2D">
        <w:rPr>
          <w:rFonts w:ascii="Times New Roman" w:hAnsi="Times New Roman"/>
          <w:sz w:val="24"/>
          <w:szCs w:val="24"/>
        </w:rPr>
        <w:t xml:space="preserve"> </w:t>
      </w:r>
      <w:r w:rsidR="009529C7" w:rsidRPr="00BD7C2D">
        <w:rPr>
          <w:rFonts w:ascii="Times New Roman" w:hAnsi="Times New Roman"/>
          <w:sz w:val="24"/>
          <w:szCs w:val="24"/>
        </w:rPr>
        <w:t xml:space="preserve">(3-4), </w:t>
      </w:r>
      <w:r w:rsidR="002C0988" w:rsidRPr="00BD7C2D">
        <w:rPr>
          <w:rFonts w:ascii="Times New Roman" w:hAnsi="Times New Roman"/>
          <w:sz w:val="24"/>
          <w:szCs w:val="24"/>
        </w:rPr>
        <w:t>311-3</w:t>
      </w:r>
      <w:r w:rsidR="00E743F5" w:rsidRPr="00BD7C2D">
        <w:rPr>
          <w:rFonts w:ascii="Times New Roman" w:hAnsi="Times New Roman"/>
          <w:sz w:val="24"/>
          <w:szCs w:val="24"/>
        </w:rPr>
        <w:t>21</w:t>
      </w:r>
      <w:r w:rsidR="00EB2491" w:rsidRPr="00BD7C2D">
        <w:rPr>
          <w:rFonts w:ascii="Times New Roman" w:hAnsi="Times New Roman"/>
          <w:sz w:val="24"/>
          <w:szCs w:val="24"/>
        </w:rPr>
        <w:t>.</w:t>
      </w:r>
    </w:p>
    <w:p w14:paraId="64F915A0" w14:textId="77777777" w:rsidR="00772BE6" w:rsidRPr="00BD7C2D" w:rsidRDefault="009E1410" w:rsidP="00772BE6">
      <w:pPr>
        <w:spacing w:after="0" w:line="360" w:lineRule="auto"/>
        <w:jc w:val="both"/>
        <w:rPr>
          <w:rFonts w:ascii="Times New Roman" w:hAnsi="Times New Roman"/>
          <w:sz w:val="24"/>
          <w:szCs w:val="24"/>
        </w:rPr>
      </w:pPr>
      <w:r w:rsidRPr="00BD7C2D">
        <w:rPr>
          <w:rFonts w:ascii="Times New Roman" w:hAnsi="Times New Roman"/>
          <w:b/>
          <w:sz w:val="24"/>
          <w:szCs w:val="24"/>
        </w:rPr>
        <w:t>Acar M</w:t>
      </w:r>
      <w:r w:rsidR="00772BE6" w:rsidRPr="00BD7C2D">
        <w:rPr>
          <w:rFonts w:ascii="Times New Roman" w:hAnsi="Times New Roman"/>
          <w:b/>
          <w:sz w:val="24"/>
          <w:szCs w:val="24"/>
        </w:rPr>
        <w:t xml:space="preserve">S. </w:t>
      </w:r>
      <w:r w:rsidR="00772BE6" w:rsidRPr="00BD7C2D">
        <w:rPr>
          <w:rFonts w:ascii="Times New Roman" w:hAnsi="Times New Roman"/>
          <w:sz w:val="24"/>
          <w:szCs w:val="24"/>
        </w:rPr>
        <w:t xml:space="preserve">Kasaplık </w:t>
      </w:r>
      <w:r w:rsidR="008B36B1" w:rsidRPr="00BD7C2D">
        <w:rPr>
          <w:rFonts w:ascii="Times New Roman" w:hAnsi="Times New Roman"/>
          <w:sz w:val="24"/>
          <w:szCs w:val="24"/>
        </w:rPr>
        <w:t>Hayvan Etleri v</w:t>
      </w:r>
      <w:r w:rsidRPr="00BD7C2D">
        <w:rPr>
          <w:rFonts w:ascii="Times New Roman" w:hAnsi="Times New Roman"/>
          <w:sz w:val="24"/>
          <w:szCs w:val="24"/>
        </w:rPr>
        <w:t>e Tavuk Etinden Yapılan Döner Kebapların Mikrobiyolojik Kalitesinin Karşılaştırmalı Araştırılması, Doktora Tezi,</w:t>
      </w:r>
      <w:r w:rsidR="00772BE6" w:rsidRPr="00BD7C2D">
        <w:rPr>
          <w:rFonts w:ascii="Times New Roman" w:hAnsi="Times New Roman"/>
          <w:sz w:val="24"/>
          <w:szCs w:val="24"/>
        </w:rPr>
        <w:t xml:space="preserve"> İstanbul Üniversitesi, Sağlık Bilimleri Enstitüsü, Besin Hijyeni ve Teknolojisi Anabilim Dalı, </w:t>
      </w:r>
      <w:r w:rsidRPr="00BD7C2D">
        <w:rPr>
          <w:rFonts w:ascii="Times New Roman" w:hAnsi="Times New Roman"/>
          <w:sz w:val="24"/>
          <w:szCs w:val="24"/>
        </w:rPr>
        <w:t xml:space="preserve">İstanbul </w:t>
      </w:r>
      <w:r w:rsidR="00772BE6" w:rsidRPr="00BD7C2D">
        <w:rPr>
          <w:rFonts w:ascii="Times New Roman" w:hAnsi="Times New Roman"/>
          <w:sz w:val="24"/>
          <w:szCs w:val="24"/>
        </w:rPr>
        <w:t>1996.</w:t>
      </w:r>
    </w:p>
    <w:p w14:paraId="42BF9063" w14:textId="77777777" w:rsidR="0042451D" w:rsidRPr="00BD7C2D" w:rsidRDefault="009E1410" w:rsidP="0042451D">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Aklın </w:t>
      </w:r>
      <w:r w:rsidR="0042451D" w:rsidRPr="00BD7C2D">
        <w:rPr>
          <w:rFonts w:ascii="Times New Roman" w:hAnsi="Times New Roman"/>
          <w:b/>
          <w:sz w:val="24"/>
          <w:szCs w:val="24"/>
        </w:rPr>
        <w:t xml:space="preserve">E. </w:t>
      </w:r>
      <w:r w:rsidR="002E5A25" w:rsidRPr="00BD7C2D">
        <w:rPr>
          <w:rFonts w:ascii="Times New Roman" w:hAnsi="Times New Roman"/>
          <w:i/>
          <w:sz w:val="24"/>
          <w:szCs w:val="24"/>
        </w:rPr>
        <w:t>L. monocytogenes</w:t>
      </w:r>
      <w:r w:rsidR="0042451D" w:rsidRPr="00BD7C2D">
        <w:rPr>
          <w:rFonts w:ascii="Times New Roman" w:hAnsi="Times New Roman"/>
          <w:sz w:val="24"/>
          <w:szCs w:val="24"/>
        </w:rPr>
        <w:t xml:space="preserve"> bakterisinin özellikleri. TUBİTAK I. Ulusal Gıda ve Beslenme Kongresi.</w:t>
      </w:r>
      <w:r w:rsidR="0035233D" w:rsidRPr="00BD7C2D">
        <w:rPr>
          <w:rFonts w:ascii="Times New Roman" w:hAnsi="Times New Roman"/>
          <w:sz w:val="24"/>
          <w:szCs w:val="24"/>
        </w:rPr>
        <w:t xml:space="preserve"> Bildiri Kitabı,</w:t>
      </w:r>
      <w:r w:rsidRPr="00BD7C2D">
        <w:rPr>
          <w:rFonts w:ascii="Times New Roman" w:hAnsi="Times New Roman"/>
          <w:sz w:val="24"/>
          <w:szCs w:val="24"/>
        </w:rPr>
        <w:t xml:space="preserve"> </w:t>
      </w:r>
      <w:r w:rsidR="0089158D" w:rsidRPr="00BD7C2D">
        <w:rPr>
          <w:rFonts w:ascii="Times New Roman" w:hAnsi="Times New Roman"/>
          <w:sz w:val="24"/>
          <w:szCs w:val="24"/>
        </w:rPr>
        <w:t>2003, İstanbul</w:t>
      </w:r>
      <w:r w:rsidR="0042451D" w:rsidRPr="00BD7C2D">
        <w:rPr>
          <w:rFonts w:ascii="Times New Roman" w:hAnsi="Times New Roman"/>
          <w:sz w:val="24"/>
          <w:szCs w:val="24"/>
        </w:rPr>
        <w:t>.</w:t>
      </w:r>
    </w:p>
    <w:p w14:paraId="4A130A12" w14:textId="77777777" w:rsidR="000B4A97" w:rsidRPr="00BD7C2D" w:rsidRDefault="00757033"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Akman A, Koç F</w:t>
      </w:r>
      <w:r w:rsidR="008B36B1" w:rsidRPr="00BD7C2D">
        <w:rPr>
          <w:rFonts w:ascii="Times New Roman" w:hAnsi="Times New Roman"/>
          <w:b/>
          <w:sz w:val="24"/>
          <w:szCs w:val="24"/>
        </w:rPr>
        <w:t>,</w:t>
      </w:r>
      <w:r w:rsidR="000B4A97" w:rsidRPr="00BD7C2D">
        <w:rPr>
          <w:rFonts w:ascii="Times New Roman" w:hAnsi="Times New Roman"/>
          <w:b/>
          <w:sz w:val="24"/>
          <w:szCs w:val="24"/>
        </w:rPr>
        <w:t xml:space="preserve"> Gürdal A. </w:t>
      </w:r>
      <w:r w:rsidR="000B4A97" w:rsidRPr="00BD7C2D">
        <w:rPr>
          <w:rFonts w:ascii="Times New Roman" w:hAnsi="Times New Roman"/>
          <w:sz w:val="24"/>
          <w:szCs w:val="24"/>
        </w:rPr>
        <w:t>Ankara ili ve çevre</w:t>
      </w:r>
      <w:r w:rsidR="009A2E7A" w:rsidRPr="00BD7C2D">
        <w:rPr>
          <w:rFonts w:ascii="Times New Roman" w:hAnsi="Times New Roman"/>
          <w:sz w:val="24"/>
          <w:szCs w:val="24"/>
        </w:rPr>
        <w:t>sinde bulunan kanatlı mezbahaları</w:t>
      </w:r>
      <w:r w:rsidR="000B4A97" w:rsidRPr="00BD7C2D">
        <w:rPr>
          <w:rFonts w:ascii="Times New Roman" w:hAnsi="Times New Roman"/>
          <w:sz w:val="24"/>
          <w:szCs w:val="24"/>
        </w:rPr>
        <w:t>nda</w:t>
      </w:r>
      <w:r w:rsidR="00E6000C" w:rsidRPr="00BD7C2D">
        <w:rPr>
          <w:rFonts w:ascii="Times New Roman" w:hAnsi="Times New Roman"/>
          <w:sz w:val="24"/>
          <w:szCs w:val="24"/>
        </w:rPr>
        <w:t xml:space="preserve"> kesilen piliçlere ait karkasların ve mezbaha atık suları</w:t>
      </w:r>
      <w:r w:rsidR="000B4A97" w:rsidRPr="00BD7C2D">
        <w:rPr>
          <w:rFonts w:ascii="Times New Roman" w:hAnsi="Times New Roman"/>
          <w:sz w:val="24"/>
          <w:szCs w:val="24"/>
        </w:rPr>
        <w:t xml:space="preserve">nın </w:t>
      </w:r>
      <w:r w:rsidR="00E6000C" w:rsidRPr="00BD7C2D">
        <w:rPr>
          <w:rFonts w:ascii="Times New Roman" w:hAnsi="Times New Roman"/>
          <w:i/>
          <w:sz w:val="24"/>
          <w:szCs w:val="24"/>
        </w:rPr>
        <w:t>C</w:t>
      </w:r>
      <w:r w:rsidR="000B4A97" w:rsidRPr="00BD7C2D">
        <w:rPr>
          <w:rFonts w:ascii="Times New Roman" w:hAnsi="Times New Roman"/>
          <w:i/>
          <w:sz w:val="24"/>
          <w:szCs w:val="24"/>
        </w:rPr>
        <w:t>ampylobacter</w:t>
      </w:r>
      <w:r w:rsidR="000B4A97" w:rsidRPr="00BD7C2D">
        <w:rPr>
          <w:rFonts w:ascii="Times New Roman" w:hAnsi="Times New Roman"/>
          <w:sz w:val="24"/>
          <w:szCs w:val="24"/>
        </w:rPr>
        <w:t xml:space="preserve"> etkenleri</w:t>
      </w:r>
      <w:r w:rsidRPr="00BD7C2D">
        <w:rPr>
          <w:rFonts w:ascii="Times New Roman" w:hAnsi="Times New Roman"/>
          <w:sz w:val="24"/>
          <w:szCs w:val="24"/>
        </w:rPr>
        <w:t xml:space="preserve"> yönünden incelenmesi. </w:t>
      </w:r>
      <w:r w:rsidRPr="00BD7C2D">
        <w:rPr>
          <w:rFonts w:ascii="Times New Roman" w:hAnsi="Times New Roman"/>
          <w:i/>
          <w:sz w:val="24"/>
          <w:szCs w:val="24"/>
        </w:rPr>
        <w:t>Etlik Veteriner</w:t>
      </w:r>
      <w:r w:rsidR="000B4A97" w:rsidRPr="00BD7C2D">
        <w:rPr>
          <w:rFonts w:ascii="Times New Roman" w:hAnsi="Times New Roman"/>
          <w:i/>
          <w:sz w:val="24"/>
          <w:szCs w:val="24"/>
        </w:rPr>
        <w:t xml:space="preserve"> Mik</w:t>
      </w:r>
      <w:r w:rsidRPr="00BD7C2D">
        <w:rPr>
          <w:rFonts w:ascii="Times New Roman" w:hAnsi="Times New Roman"/>
          <w:i/>
          <w:sz w:val="24"/>
          <w:szCs w:val="24"/>
        </w:rPr>
        <w:t>robiyoloji</w:t>
      </w:r>
      <w:r w:rsidR="000B4A97" w:rsidRPr="00BD7C2D">
        <w:rPr>
          <w:rFonts w:ascii="Times New Roman" w:hAnsi="Times New Roman"/>
          <w:i/>
          <w:sz w:val="24"/>
          <w:szCs w:val="24"/>
        </w:rPr>
        <w:t xml:space="preserve"> Derg</w:t>
      </w:r>
      <w:r w:rsidR="006F0EE9" w:rsidRPr="00BD7C2D">
        <w:rPr>
          <w:rFonts w:ascii="Times New Roman" w:hAnsi="Times New Roman"/>
          <w:i/>
          <w:sz w:val="24"/>
          <w:szCs w:val="24"/>
        </w:rPr>
        <w:t>isi</w:t>
      </w:r>
      <w:r w:rsidR="009529C7" w:rsidRPr="00BD7C2D">
        <w:rPr>
          <w:rFonts w:ascii="Times New Roman" w:hAnsi="Times New Roman"/>
          <w:sz w:val="24"/>
          <w:szCs w:val="24"/>
        </w:rPr>
        <w:t xml:space="preserve"> 1995, 8 (1), </w:t>
      </w:r>
      <w:r w:rsidR="006F0EE9" w:rsidRPr="00BD7C2D">
        <w:rPr>
          <w:rFonts w:ascii="Times New Roman" w:hAnsi="Times New Roman"/>
          <w:sz w:val="24"/>
          <w:szCs w:val="24"/>
        </w:rPr>
        <w:t>179-197</w:t>
      </w:r>
      <w:r w:rsidR="000B4A97" w:rsidRPr="00BD7C2D">
        <w:rPr>
          <w:rFonts w:ascii="Times New Roman" w:hAnsi="Times New Roman"/>
          <w:sz w:val="24"/>
          <w:szCs w:val="24"/>
        </w:rPr>
        <w:t>.</w:t>
      </w:r>
    </w:p>
    <w:p w14:paraId="577621CA" w14:textId="77777777" w:rsidR="000B4A97" w:rsidRPr="00BD7C2D" w:rsidRDefault="00110BE9" w:rsidP="00045CB8">
      <w:pPr>
        <w:autoSpaceDE w:val="0"/>
        <w:autoSpaceDN w:val="0"/>
        <w:adjustRightInd w:val="0"/>
        <w:spacing w:line="360" w:lineRule="auto"/>
        <w:jc w:val="both"/>
        <w:rPr>
          <w:rFonts w:ascii="Times New Roman" w:hAnsi="Times New Roman"/>
          <w:sz w:val="24"/>
          <w:szCs w:val="24"/>
        </w:rPr>
      </w:pPr>
      <w:r w:rsidRPr="00BD7C2D">
        <w:rPr>
          <w:rFonts w:ascii="Times New Roman" w:hAnsi="Times New Roman"/>
          <w:b/>
          <w:sz w:val="24"/>
          <w:szCs w:val="24"/>
        </w:rPr>
        <w:t>Altekruse SF, Stern NJ, Fıelds PI, Swerdlow DL.</w:t>
      </w:r>
      <w:r w:rsidRPr="00BD7C2D">
        <w:rPr>
          <w:rFonts w:ascii="Times New Roman" w:hAnsi="Times New Roman"/>
          <w:sz w:val="24"/>
          <w:szCs w:val="24"/>
        </w:rPr>
        <w:t xml:space="preserve"> </w:t>
      </w:r>
      <w:r w:rsidR="002E5A25" w:rsidRPr="00BD7C2D">
        <w:rPr>
          <w:rFonts w:ascii="Times New Roman" w:hAnsi="Times New Roman"/>
          <w:i/>
          <w:sz w:val="24"/>
          <w:szCs w:val="24"/>
        </w:rPr>
        <w:t>C. jejuni</w:t>
      </w:r>
      <w:r w:rsidR="00414FDD" w:rsidRPr="00BD7C2D">
        <w:rPr>
          <w:rFonts w:ascii="Times New Roman" w:hAnsi="Times New Roman"/>
          <w:i/>
          <w:sz w:val="24"/>
          <w:szCs w:val="24"/>
        </w:rPr>
        <w:t xml:space="preserve"> </w:t>
      </w:r>
      <w:r w:rsidRPr="00BD7C2D">
        <w:rPr>
          <w:rFonts w:ascii="Times New Roman" w:hAnsi="Times New Roman"/>
          <w:sz w:val="24"/>
          <w:szCs w:val="24"/>
        </w:rPr>
        <w:t xml:space="preserve">an emerging foodborne pathogen. </w:t>
      </w:r>
      <w:r w:rsidRPr="00BD7C2D">
        <w:rPr>
          <w:rFonts w:ascii="Times New Roman" w:hAnsi="Times New Roman"/>
          <w:i/>
          <w:sz w:val="24"/>
          <w:szCs w:val="24"/>
        </w:rPr>
        <w:t>Emerging Infectious Diseases</w:t>
      </w:r>
      <w:r w:rsidRPr="00BD7C2D">
        <w:rPr>
          <w:rFonts w:ascii="Times New Roman" w:hAnsi="Times New Roman"/>
          <w:sz w:val="24"/>
          <w:szCs w:val="24"/>
        </w:rPr>
        <w:t xml:space="preserve"> 1999, 5, 28-35.</w:t>
      </w:r>
      <w:r w:rsidR="00EB182E" w:rsidRPr="00BD7C2D">
        <w:rPr>
          <w:rFonts w:ascii="Times New Roman" w:hAnsi="Times New Roman"/>
          <w:sz w:val="24"/>
          <w:szCs w:val="24"/>
        </w:rPr>
        <w:t xml:space="preserve"> </w:t>
      </w:r>
    </w:p>
    <w:p w14:paraId="69FB26A2" w14:textId="77777777" w:rsidR="00414FDD" w:rsidRPr="00BD7C2D" w:rsidRDefault="00414FDD" w:rsidP="00045CB8">
      <w:pPr>
        <w:autoSpaceDE w:val="0"/>
        <w:autoSpaceDN w:val="0"/>
        <w:adjustRightInd w:val="0"/>
        <w:spacing w:line="360" w:lineRule="auto"/>
        <w:jc w:val="both"/>
        <w:rPr>
          <w:rFonts w:ascii="Times New Roman" w:hAnsi="Times New Roman"/>
          <w:sz w:val="24"/>
          <w:szCs w:val="24"/>
        </w:rPr>
      </w:pPr>
      <w:r w:rsidRPr="00BD7C2D">
        <w:rPr>
          <w:rFonts w:ascii="Times New Roman" w:hAnsi="Times New Roman"/>
          <w:b/>
          <w:sz w:val="24"/>
          <w:szCs w:val="24"/>
        </w:rPr>
        <w:t xml:space="preserve">Alter T, Gaull F, Froeb A, Fehlhaber K. </w:t>
      </w:r>
      <w:r w:rsidRPr="00BD7C2D">
        <w:rPr>
          <w:rFonts w:ascii="Times New Roman" w:hAnsi="Times New Roman"/>
          <w:sz w:val="24"/>
          <w:szCs w:val="24"/>
        </w:rPr>
        <w:t xml:space="preserve">Distribution of </w:t>
      </w:r>
      <w:r w:rsidR="002E5A25" w:rsidRPr="00BD7C2D">
        <w:rPr>
          <w:rFonts w:ascii="Times New Roman" w:hAnsi="Times New Roman"/>
          <w:i/>
          <w:sz w:val="24"/>
          <w:szCs w:val="24"/>
        </w:rPr>
        <w:t>C. jejuni</w:t>
      </w:r>
      <w:r w:rsidRPr="00BD7C2D">
        <w:rPr>
          <w:rFonts w:ascii="Times New Roman" w:hAnsi="Times New Roman"/>
          <w:sz w:val="24"/>
          <w:szCs w:val="24"/>
        </w:rPr>
        <w:t xml:space="preserve"> strains at different stages of a turkey slaughter line. </w:t>
      </w:r>
      <w:r w:rsidRPr="00BD7C2D">
        <w:rPr>
          <w:rFonts w:ascii="Times New Roman" w:hAnsi="Times New Roman"/>
          <w:i/>
          <w:sz w:val="24"/>
          <w:szCs w:val="24"/>
        </w:rPr>
        <w:t xml:space="preserve">Food Microbiology </w:t>
      </w:r>
      <w:r w:rsidRPr="00BD7C2D">
        <w:rPr>
          <w:rFonts w:ascii="Times New Roman" w:hAnsi="Times New Roman"/>
          <w:sz w:val="24"/>
          <w:szCs w:val="24"/>
        </w:rPr>
        <w:t>2005, 22, 345–351</w:t>
      </w:r>
    </w:p>
    <w:p w14:paraId="63061667" w14:textId="77777777" w:rsidR="003D7119" w:rsidRPr="00BD7C2D" w:rsidRDefault="003D7119" w:rsidP="003D7119">
      <w:pPr>
        <w:spacing w:after="0" w:line="360" w:lineRule="auto"/>
        <w:jc w:val="both"/>
        <w:rPr>
          <w:rFonts w:ascii="Times New Roman" w:hAnsi="Times New Roman"/>
          <w:sz w:val="24"/>
          <w:szCs w:val="24"/>
        </w:rPr>
      </w:pPr>
      <w:r w:rsidRPr="00BD7C2D">
        <w:rPr>
          <w:rFonts w:ascii="Times New Roman" w:hAnsi="Times New Roman"/>
          <w:b/>
          <w:sz w:val="24"/>
          <w:szCs w:val="24"/>
        </w:rPr>
        <w:t>Arda M.</w:t>
      </w:r>
      <w:r w:rsidRPr="00BD7C2D">
        <w:rPr>
          <w:rFonts w:ascii="Times New Roman" w:hAnsi="Times New Roman"/>
          <w:sz w:val="24"/>
          <w:szCs w:val="24"/>
        </w:rPr>
        <w:t xml:space="preserve"> </w:t>
      </w:r>
      <w:r w:rsidRPr="00BD7C2D">
        <w:rPr>
          <w:rFonts w:ascii="Times New Roman" w:hAnsi="Times New Roman"/>
          <w:i/>
          <w:sz w:val="24"/>
          <w:szCs w:val="24"/>
        </w:rPr>
        <w:t>Listeria</w:t>
      </w:r>
      <w:r w:rsidRPr="00BD7C2D">
        <w:rPr>
          <w:rFonts w:ascii="Times New Roman" w:hAnsi="Times New Roman"/>
          <w:sz w:val="24"/>
          <w:szCs w:val="24"/>
        </w:rPr>
        <w:t xml:space="preserve"> ve </w:t>
      </w:r>
      <w:r w:rsidRPr="00BD7C2D">
        <w:rPr>
          <w:rFonts w:ascii="Times New Roman" w:hAnsi="Times New Roman"/>
          <w:i/>
          <w:sz w:val="24"/>
          <w:szCs w:val="24"/>
        </w:rPr>
        <w:t>Listeria</w:t>
      </w:r>
      <w:r w:rsidRPr="00BD7C2D">
        <w:rPr>
          <w:rFonts w:ascii="Times New Roman" w:hAnsi="Times New Roman"/>
          <w:sz w:val="24"/>
          <w:szCs w:val="24"/>
        </w:rPr>
        <w:t xml:space="preserve"> Enf</w:t>
      </w:r>
      <w:r w:rsidR="003A60CE" w:rsidRPr="00BD7C2D">
        <w:rPr>
          <w:rFonts w:ascii="Times New Roman" w:hAnsi="Times New Roman"/>
          <w:sz w:val="24"/>
          <w:szCs w:val="24"/>
        </w:rPr>
        <w:t>eksiyonları. Özel Mikrobiyoloji,</w:t>
      </w:r>
      <w:r w:rsidRPr="00BD7C2D">
        <w:rPr>
          <w:rFonts w:ascii="Times New Roman" w:hAnsi="Times New Roman"/>
          <w:sz w:val="24"/>
          <w:szCs w:val="24"/>
        </w:rPr>
        <w:t xml:space="preserve"> Ankara</w:t>
      </w:r>
      <w:r w:rsidR="002C0988" w:rsidRPr="00BD7C2D">
        <w:rPr>
          <w:rFonts w:ascii="Times New Roman" w:hAnsi="Times New Roman"/>
          <w:sz w:val="24"/>
          <w:szCs w:val="24"/>
        </w:rPr>
        <w:t xml:space="preserve">, 1997, </w:t>
      </w:r>
      <w:r w:rsidR="003A60CE" w:rsidRPr="00BD7C2D">
        <w:rPr>
          <w:rFonts w:ascii="Times New Roman" w:hAnsi="Times New Roman"/>
          <w:sz w:val="24"/>
          <w:szCs w:val="24"/>
        </w:rPr>
        <w:t>147-162</w:t>
      </w:r>
      <w:r w:rsidRPr="00BD7C2D">
        <w:rPr>
          <w:rFonts w:ascii="Times New Roman" w:hAnsi="Times New Roman"/>
          <w:sz w:val="24"/>
          <w:szCs w:val="24"/>
        </w:rPr>
        <w:t>.</w:t>
      </w:r>
      <w:r w:rsidR="00C14D0C" w:rsidRPr="00BD7C2D">
        <w:rPr>
          <w:rFonts w:ascii="Times New Roman" w:hAnsi="Times New Roman"/>
          <w:sz w:val="24"/>
          <w:szCs w:val="24"/>
        </w:rPr>
        <w:fldChar w:fldCharType="begin"/>
      </w:r>
      <w:r w:rsidRPr="00BD7C2D">
        <w:rPr>
          <w:rFonts w:ascii="Times New Roman" w:hAnsi="Times New Roman"/>
          <w:sz w:val="24"/>
          <w:szCs w:val="24"/>
        </w:rPr>
        <w:instrText xml:space="preserve"> HYPERLINK "https://books.google.com.tr/books?id=ComoHbGflKEC&amp;pg=PA222&amp;lpg=PA222&amp;dq=Aspinall+ve+ark,+1993&amp;source=bl&amp;ots=7K1SGPYn9N&amp;sig=ACfU3U2u8xA_2QXXS9y_aFNXeFOO9XRqUA&amp;hl=tr&amp;sa=X&amp;ved=2ahUKEwjnw6-O_9PlAhWx0KYKHeNeDCEQ6AEwBnoECAcQAQ" </w:instrText>
      </w:r>
      <w:r w:rsidR="00C14D0C" w:rsidRPr="00BD7C2D">
        <w:rPr>
          <w:rFonts w:ascii="Times New Roman" w:hAnsi="Times New Roman"/>
          <w:sz w:val="24"/>
          <w:szCs w:val="24"/>
        </w:rPr>
        <w:fldChar w:fldCharType="separate"/>
      </w:r>
    </w:p>
    <w:p w14:paraId="7B96496D" w14:textId="77777777" w:rsidR="003D7119" w:rsidRPr="00BD7C2D" w:rsidRDefault="003A60CE" w:rsidP="003D7119">
      <w:pPr>
        <w:spacing w:before="120" w:after="240" w:line="360" w:lineRule="auto"/>
        <w:jc w:val="both"/>
        <w:rPr>
          <w:rFonts w:ascii="Times New Roman" w:hAnsi="Times New Roman"/>
          <w:b/>
          <w:sz w:val="24"/>
          <w:szCs w:val="24"/>
        </w:rPr>
      </w:pPr>
      <w:r w:rsidRPr="00BD7C2D">
        <w:rPr>
          <w:rFonts w:ascii="Times New Roman" w:hAnsi="Times New Roman"/>
          <w:b/>
          <w:sz w:val="24"/>
          <w:szCs w:val="24"/>
        </w:rPr>
        <w:t>Aspinall GO, McDonald AG, Pang H, Kurjanczyk LA, Penner JL</w:t>
      </w:r>
      <w:r w:rsidRPr="00BD7C2D">
        <w:rPr>
          <w:rFonts w:ascii="Times New Roman" w:hAnsi="Times New Roman"/>
          <w:sz w:val="24"/>
          <w:szCs w:val="24"/>
        </w:rPr>
        <w:t>. An</w:t>
      </w:r>
      <w:r w:rsidR="003D7119" w:rsidRPr="00BD7C2D">
        <w:rPr>
          <w:rFonts w:ascii="Times New Roman" w:hAnsi="Times New Roman"/>
          <w:sz w:val="24"/>
          <w:szCs w:val="24"/>
        </w:rPr>
        <w:t xml:space="preserve"> antigenic polysaccharide from </w:t>
      </w:r>
      <w:r w:rsidR="003D7119" w:rsidRPr="00BD7C2D">
        <w:rPr>
          <w:rFonts w:ascii="Times New Roman" w:hAnsi="Times New Roman"/>
          <w:i/>
          <w:sz w:val="24"/>
          <w:szCs w:val="24"/>
        </w:rPr>
        <w:t>Campylobacter coli</w:t>
      </w:r>
      <w:r w:rsidR="003D7119" w:rsidRPr="00BD7C2D">
        <w:rPr>
          <w:rFonts w:ascii="Times New Roman" w:hAnsi="Times New Roman"/>
          <w:sz w:val="24"/>
          <w:szCs w:val="24"/>
        </w:rPr>
        <w:t xml:space="preserve"> serotype O:30. Structure of a teichoic acid-like antigenic polysaccharide with the lipopolysaccharide. </w:t>
      </w:r>
      <w:r w:rsidRPr="00BD7C2D">
        <w:rPr>
          <w:rFonts w:ascii="Times New Roman" w:hAnsi="Times New Roman"/>
          <w:i/>
          <w:sz w:val="24"/>
          <w:szCs w:val="24"/>
        </w:rPr>
        <w:t>Journal of Biological Chemistry</w:t>
      </w:r>
      <w:r w:rsidR="007F10EC" w:rsidRPr="00BD7C2D">
        <w:rPr>
          <w:rFonts w:ascii="Times New Roman" w:hAnsi="Times New Roman"/>
          <w:i/>
          <w:sz w:val="24"/>
          <w:szCs w:val="24"/>
        </w:rPr>
        <w:t xml:space="preserve"> </w:t>
      </w:r>
      <w:r w:rsidR="007F10EC" w:rsidRPr="00BD7C2D">
        <w:rPr>
          <w:rFonts w:ascii="Times New Roman" w:hAnsi="Times New Roman"/>
          <w:sz w:val="24"/>
          <w:szCs w:val="24"/>
        </w:rPr>
        <w:t>1993,</w:t>
      </w:r>
      <w:r w:rsidR="003D7119" w:rsidRPr="00BD7C2D">
        <w:rPr>
          <w:rFonts w:ascii="Times New Roman" w:hAnsi="Times New Roman"/>
          <w:sz w:val="24"/>
          <w:szCs w:val="24"/>
        </w:rPr>
        <w:t xml:space="preserve"> 268, 18321–18329</w:t>
      </w:r>
      <w:r w:rsidR="00C14D0C" w:rsidRPr="00BD7C2D">
        <w:rPr>
          <w:rFonts w:ascii="Times New Roman" w:hAnsi="Times New Roman"/>
          <w:sz w:val="24"/>
          <w:szCs w:val="24"/>
        </w:rPr>
        <w:fldChar w:fldCharType="end"/>
      </w:r>
      <w:r w:rsidR="007F10EC" w:rsidRPr="00BD7C2D">
        <w:rPr>
          <w:rFonts w:ascii="Times New Roman" w:hAnsi="Times New Roman"/>
          <w:sz w:val="24"/>
          <w:szCs w:val="24"/>
        </w:rPr>
        <w:t>.</w:t>
      </w:r>
    </w:p>
    <w:p w14:paraId="4F8BDCE6" w14:textId="77777777" w:rsidR="000B4A97" w:rsidRPr="00BD7C2D" w:rsidRDefault="007F10EC"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Atanassova V, Rıng </w:t>
      </w:r>
      <w:r w:rsidR="000B4A97" w:rsidRPr="00BD7C2D">
        <w:rPr>
          <w:rFonts w:ascii="Times New Roman" w:hAnsi="Times New Roman"/>
          <w:b/>
          <w:sz w:val="24"/>
          <w:szCs w:val="24"/>
        </w:rPr>
        <w:t xml:space="preserve">C. </w:t>
      </w:r>
      <w:r w:rsidR="000B4A97" w:rsidRPr="00BD7C2D">
        <w:rPr>
          <w:rFonts w:ascii="Times New Roman" w:hAnsi="Times New Roman"/>
          <w:sz w:val="24"/>
          <w:szCs w:val="24"/>
        </w:rPr>
        <w:t xml:space="preserve">Prevalence of </w:t>
      </w:r>
      <w:r w:rsidR="000B4A97" w:rsidRPr="00BD7C2D">
        <w:rPr>
          <w:rFonts w:ascii="Times New Roman" w:hAnsi="Times New Roman"/>
          <w:i/>
          <w:sz w:val="24"/>
          <w:szCs w:val="24"/>
        </w:rPr>
        <w:t>Campylobacter spp</w:t>
      </w:r>
      <w:r w:rsidR="000B4A97" w:rsidRPr="00BD7C2D">
        <w:rPr>
          <w:rFonts w:ascii="Times New Roman" w:hAnsi="Times New Roman"/>
          <w:sz w:val="24"/>
          <w:szCs w:val="24"/>
        </w:rPr>
        <w:t xml:space="preserve">. in poultry meat in Germany. </w:t>
      </w:r>
      <w:r w:rsidRPr="00BD7C2D">
        <w:rPr>
          <w:rFonts w:ascii="Times New Roman" w:hAnsi="Times New Roman"/>
          <w:i/>
          <w:sz w:val="24"/>
          <w:szCs w:val="24"/>
        </w:rPr>
        <w:t xml:space="preserve">International Journal of Food Microbiology </w:t>
      </w:r>
      <w:r w:rsidR="002C0988" w:rsidRPr="00BD7C2D">
        <w:rPr>
          <w:rFonts w:ascii="Times New Roman" w:hAnsi="Times New Roman"/>
          <w:sz w:val="24"/>
          <w:szCs w:val="24"/>
        </w:rPr>
        <w:t xml:space="preserve">1999, 51, </w:t>
      </w:r>
      <w:r w:rsidRPr="00BD7C2D">
        <w:rPr>
          <w:rFonts w:ascii="Times New Roman" w:hAnsi="Times New Roman"/>
          <w:sz w:val="24"/>
          <w:szCs w:val="24"/>
        </w:rPr>
        <w:t>187-190.</w:t>
      </w:r>
    </w:p>
    <w:p w14:paraId="43A63899" w14:textId="77777777" w:rsidR="000B4A97" w:rsidRPr="00BD7C2D" w:rsidRDefault="000B4A97"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Aydın A, Kahraman T. </w:t>
      </w:r>
      <w:r w:rsidRPr="00BD7C2D">
        <w:rPr>
          <w:rFonts w:ascii="Times New Roman" w:hAnsi="Times New Roman"/>
          <w:sz w:val="24"/>
          <w:szCs w:val="24"/>
        </w:rPr>
        <w:t>Türkiye’de</w:t>
      </w:r>
      <w:r w:rsidR="00AD2599" w:rsidRPr="00BD7C2D">
        <w:rPr>
          <w:rFonts w:ascii="Times New Roman" w:hAnsi="Times New Roman"/>
          <w:sz w:val="24"/>
          <w:szCs w:val="24"/>
        </w:rPr>
        <w:t xml:space="preserve">ki Et ve Et Ürünlerinde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w:t>
      </w:r>
      <w:r w:rsidRPr="00BD7C2D">
        <w:rPr>
          <w:rFonts w:ascii="Times New Roman" w:hAnsi="Times New Roman"/>
          <w:i/>
          <w:sz w:val="24"/>
          <w:szCs w:val="24"/>
        </w:rPr>
        <w:t>Salmonella spp.</w:t>
      </w:r>
      <w:r w:rsidRPr="00BD7C2D">
        <w:rPr>
          <w:rFonts w:ascii="Times New Roman" w:hAnsi="Times New Roman"/>
          <w:sz w:val="24"/>
          <w:szCs w:val="24"/>
        </w:rPr>
        <w:t xml:space="preserve"> ve </w:t>
      </w:r>
      <w:r w:rsidRPr="00BD7C2D">
        <w:rPr>
          <w:rFonts w:ascii="Times New Roman" w:hAnsi="Times New Roman"/>
          <w:i/>
          <w:sz w:val="24"/>
          <w:szCs w:val="24"/>
        </w:rPr>
        <w:t>Escherichia coli</w:t>
      </w:r>
      <w:r w:rsidR="00EF2904" w:rsidRPr="00BD7C2D">
        <w:rPr>
          <w:rFonts w:ascii="Times New Roman" w:hAnsi="Times New Roman"/>
          <w:sz w:val="24"/>
          <w:szCs w:val="24"/>
        </w:rPr>
        <w:t xml:space="preserve"> O157:H</w:t>
      </w:r>
      <w:r w:rsidRPr="00BD7C2D">
        <w:rPr>
          <w:rFonts w:ascii="Times New Roman" w:hAnsi="Times New Roman"/>
          <w:sz w:val="24"/>
          <w:szCs w:val="24"/>
        </w:rPr>
        <w:t xml:space="preserve">7 Aranması. İstanbul Üniversitesi. </w:t>
      </w:r>
      <w:r w:rsidR="008C01ED" w:rsidRPr="00BD7C2D">
        <w:rPr>
          <w:rFonts w:ascii="Times New Roman" w:hAnsi="Times New Roman"/>
          <w:i/>
          <w:sz w:val="24"/>
          <w:szCs w:val="24"/>
        </w:rPr>
        <w:t xml:space="preserve">Archiv für Lebensmittelhygiene </w:t>
      </w:r>
      <w:r w:rsidR="008C01ED" w:rsidRPr="00BD7C2D">
        <w:rPr>
          <w:rFonts w:ascii="Times New Roman" w:hAnsi="Times New Roman"/>
          <w:sz w:val="24"/>
          <w:szCs w:val="24"/>
        </w:rPr>
        <w:t>2009</w:t>
      </w:r>
      <w:r w:rsidR="002C0988" w:rsidRPr="00BD7C2D">
        <w:rPr>
          <w:rFonts w:ascii="Times New Roman" w:hAnsi="Times New Roman"/>
          <w:sz w:val="24"/>
          <w:szCs w:val="24"/>
        </w:rPr>
        <w:t>, 60,</w:t>
      </w:r>
      <w:r w:rsidR="008C01ED" w:rsidRPr="00BD7C2D">
        <w:rPr>
          <w:rFonts w:ascii="Times New Roman" w:hAnsi="Times New Roman"/>
          <w:sz w:val="24"/>
          <w:szCs w:val="24"/>
        </w:rPr>
        <w:t xml:space="preserve"> 13-21.</w:t>
      </w:r>
    </w:p>
    <w:p w14:paraId="5AD625A4" w14:textId="77777777" w:rsidR="0020641E" w:rsidRPr="00BD7C2D" w:rsidRDefault="0020641E" w:rsidP="0020641E">
      <w:pPr>
        <w:spacing w:before="120" w:after="240" w:line="360" w:lineRule="auto"/>
        <w:jc w:val="both"/>
        <w:rPr>
          <w:rFonts w:ascii="Times New Roman" w:hAnsi="Times New Roman"/>
          <w:sz w:val="24"/>
          <w:szCs w:val="24"/>
        </w:rPr>
      </w:pPr>
      <w:r w:rsidRPr="00BD7C2D">
        <w:rPr>
          <w:rFonts w:ascii="Times New Roman" w:hAnsi="Times New Roman"/>
          <w:b/>
          <w:sz w:val="24"/>
          <w:szCs w:val="24"/>
        </w:rPr>
        <w:lastRenderedPageBreak/>
        <w:t xml:space="preserve">Bahk J, Marth EH. </w:t>
      </w:r>
      <w:r w:rsidRPr="00BD7C2D">
        <w:rPr>
          <w:rFonts w:ascii="Times New Roman" w:hAnsi="Times New Roman"/>
          <w:i/>
          <w:sz w:val="24"/>
          <w:szCs w:val="24"/>
        </w:rPr>
        <w:t>Listeriosis</w:t>
      </w:r>
      <w:r w:rsidRPr="00BD7C2D">
        <w:rPr>
          <w:rFonts w:ascii="Times New Roman" w:hAnsi="Times New Roman"/>
          <w:sz w:val="24"/>
          <w:szCs w:val="24"/>
        </w:rPr>
        <w:t xml:space="preserve"> and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w:t>
      </w:r>
      <w:r w:rsidR="0099260B" w:rsidRPr="00BD7C2D">
        <w:rPr>
          <w:rFonts w:ascii="Times New Roman" w:hAnsi="Times New Roman"/>
          <w:sz w:val="24"/>
          <w:szCs w:val="24"/>
        </w:rPr>
        <w:t>ın: cliver do, editors. foodborne diseases.</w:t>
      </w:r>
      <w:r w:rsidRPr="00BD7C2D">
        <w:rPr>
          <w:rFonts w:ascii="Times New Roman" w:hAnsi="Times New Roman"/>
          <w:sz w:val="24"/>
          <w:szCs w:val="24"/>
        </w:rPr>
        <w:t xml:space="preserve"> 1st ed.</w:t>
      </w:r>
      <w:r w:rsidR="0099260B" w:rsidRPr="00BD7C2D">
        <w:rPr>
          <w:rFonts w:ascii="Times New Roman" w:hAnsi="Times New Roman"/>
          <w:sz w:val="24"/>
          <w:szCs w:val="24"/>
        </w:rPr>
        <w:t xml:space="preserve"> </w:t>
      </w:r>
      <w:r w:rsidRPr="00BD7C2D">
        <w:rPr>
          <w:rFonts w:ascii="Times New Roman" w:hAnsi="Times New Roman"/>
          <w:sz w:val="24"/>
          <w:szCs w:val="24"/>
        </w:rPr>
        <w:t>Academic Press</w:t>
      </w:r>
      <w:r w:rsidR="0035233D" w:rsidRPr="00BD7C2D">
        <w:rPr>
          <w:rFonts w:ascii="Times New Roman" w:hAnsi="Times New Roman"/>
          <w:sz w:val="24"/>
          <w:szCs w:val="24"/>
        </w:rPr>
        <w:t>,</w:t>
      </w:r>
      <w:r w:rsidR="008C01ED" w:rsidRPr="00BD7C2D">
        <w:rPr>
          <w:rFonts w:ascii="Times New Roman" w:hAnsi="Times New Roman"/>
          <w:sz w:val="24"/>
          <w:szCs w:val="24"/>
        </w:rPr>
        <w:t xml:space="preserve"> p. 248-57</w:t>
      </w:r>
      <w:r w:rsidR="0099260B" w:rsidRPr="00BD7C2D">
        <w:rPr>
          <w:rFonts w:ascii="Times New Roman" w:hAnsi="Times New Roman"/>
          <w:sz w:val="24"/>
          <w:szCs w:val="24"/>
        </w:rPr>
        <w:t>, 1990, San Diego</w:t>
      </w:r>
      <w:r w:rsidRPr="00BD7C2D">
        <w:rPr>
          <w:rFonts w:ascii="Times New Roman" w:hAnsi="Times New Roman"/>
          <w:sz w:val="24"/>
          <w:szCs w:val="24"/>
        </w:rPr>
        <w:t>.</w:t>
      </w:r>
    </w:p>
    <w:p w14:paraId="646ED92C" w14:textId="77777777" w:rsidR="004E06ED" w:rsidRPr="00BD7C2D" w:rsidRDefault="00503F3F"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Baysal T,</w:t>
      </w:r>
      <w:r w:rsidR="00BC3EFE" w:rsidRPr="00BD7C2D">
        <w:rPr>
          <w:rFonts w:ascii="Times New Roman" w:hAnsi="Times New Roman"/>
          <w:b/>
          <w:sz w:val="24"/>
          <w:szCs w:val="24"/>
        </w:rPr>
        <w:t xml:space="preserve"> Güler </w:t>
      </w:r>
      <w:r w:rsidR="004E06ED" w:rsidRPr="00BD7C2D">
        <w:rPr>
          <w:rFonts w:ascii="Times New Roman" w:hAnsi="Times New Roman"/>
          <w:b/>
          <w:sz w:val="24"/>
          <w:szCs w:val="24"/>
        </w:rPr>
        <w:t xml:space="preserve">L. </w:t>
      </w:r>
      <w:r w:rsidR="004E06ED" w:rsidRPr="00BD7C2D">
        <w:rPr>
          <w:rFonts w:ascii="Times New Roman" w:hAnsi="Times New Roman"/>
          <w:sz w:val="24"/>
          <w:szCs w:val="24"/>
        </w:rPr>
        <w:t xml:space="preserve">Konya </w:t>
      </w:r>
      <w:r w:rsidR="0099260B" w:rsidRPr="00BD7C2D">
        <w:rPr>
          <w:rFonts w:ascii="Times New Roman" w:hAnsi="Times New Roman"/>
          <w:sz w:val="24"/>
          <w:szCs w:val="24"/>
        </w:rPr>
        <w:t>bölgesi’ndeki</w:t>
      </w:r>
      <w:r w:rsidR="004E06ED" w:rsidRPr="00BD7C2D">
        <w:rPr>
          <w:rFonts w:ascii="Times New Roman" w:hAnsi="Times New Roman"/>
          <w:sz w:val="24"/>
          <w:szCs w:val="24"/>
        </w:rPr>
        <w:t xml:space="preserve"> tavuklardan </w:t>
      </w:r>
      <w:r w:rsidR="004E06ED" w:rsidRPr="00BD7C2D">
        <w:rPr>
          <w:rFonts w:ascii="Times New Roman" w:hAnsi="Times New Roman"/>
          <w:i/>
          <w:sz w:val="24"/>
          <w:szCs w:val="24"/>
        </w:rPr>
        <w:t>Campylobacter</w:t>
      </w:r>
      <w:r w:rsidR="004E06ED" w:rsidRPr="00BD7C2D">
        <w:rPr>
          <w:rFonts w:ascii="Times New Roman" w:hAnsi="Times New Roman"/>
          <w:sz w:val="24"/>
          <w:szCs w:val="24"/>
        </w:rPr>
        <w:t xml:space="preserve"> etkenlerinin izolasyonu. </w:t>
      </w:r>
      <w:r w:rsidR="004E06ED" w:rsidRPr="00BD7C2D">
        <w:rPr>
          <w:rFonts w:ascii="Times New Roman" w:hAnsi="Times New Roman"/>
          <w:i/>
          <w:sz w:val="24"/>
          <w:szCs w:val="24"/>
        </w:rPr>
        <w:t>Veterinarium</w:t>
      </w:r>
      <w:r w:rsidR="004E06ED" w:rsidRPr="00BD7C2D">
        <w:rPr>
          <w:rFonts w:ascii="Times New Roman" w:hAnsi="Times New Roman"/>
          <w:sz w:val="24"/>
          <w:szCs w:val="24"/>
        </w:rPr>
        <w:t xml:space="preserve"> </w:t>
      </w:r>
      <w:r w:rsidR="00BC3EFE" w:rsidRPr="00BD7C2D">
        <w:rPr>
          <w:rFonts w:ascii="Times New Roman" w:hAnsi="Times New Roman"/>
          <w:sz w:val="24"/>
          <w:szCs w:val="24"/>
        </w:rPr>
        <w:t>1992, 3 (1), 6-11</w:t>
      </w:r>
      <w:r w:rsidR="004E06ED" w:rsidRPr="00BD7C2D">
        <w:rPr>
          <w:rFonts w:ascii="Times New Roman" w:hAnsi="Times New Roman"/>
          <w:sz w:val="24"/>
          <w:szCs w:val="24"/>
        </w:rPr>
        <w:t>.</w:t>
      </w:r>
    </w:p>
    <w:p w14:paraId="0B8E4999" w14:textId="77777777" w:rsidR="00743A7E" w:rsidRPr="00BD7C2D" w:rsidRDefault="00743A7E" w:rsidP="00743A7E">
      <w:pPr>
        <w:spacing w:before="120" w:line="360" w:lineRule="auto"/>
        <w:jc w:val="both"/>
        <w:rPr>
          <w:rFonts w:ascii="Times New Roman" w:hAnsi="Times New Roman"/>
          <w:sz w:val="24"/>
          <w:szCs w:val="24"/>
        </w:rPr>
      </w:pPr>
      <w:r w:rsidRPr="00BD7C2D">
        <w:rPr>
          <w:rFonts w:ascii="Times New Roman" w:hAnsi="Times New Roman"/>
          <w:b/>
          <w:sz w:val="24"/>
          <w:szCs w:val="24"/>
        </w:rPr>
        <w:t xml:space="preserve">Berktaş M, Bozkurt EN, Bozkurt H, Alişarlı M, Güdücüoğlu H. </w:t>
      </w:r>
      <w:r w:rsidRPr="00BD7C2D">
        <w:rPr>
          <w:rFonts w:ascii="Times New Roman" w:hAnsi="Times New Roman"/>
          <w:sz w:val="24"/>
          <w:szCs w:val="24"/>
        </w:rPr>
        <w:t xml:space="preserve">Et ve et ürünlerinden </w:t>
      </w:r>
      <w:r w:rsidRPr="00BD7C2D">
        <w:rPr>
          <w:rFonts w:ascii="Times New Roman" w:hAnsi="Times New Roman"/>
          <w:i/>
          <w:sz w:val="24"/>
          <w:szCs w:val="24"/>
        </w:rPr>
        <w:t>L. monocytogenes</w:t>
      </w:r>
      <w:r w:rsidRPr="00BD7C2D">
        <w:rPr>
          <w:rFonts w:ascii="Times New Roman" w:hAnsi="Times New Roman"/>
          <w:sz w:val="24"/>
          <w:szCs w:val="24"/>
        </w:rPr>
        <w:t xml:space="preserve">’in izolasyonu. </w:t>
      </w:r>
      <w:r w:rsidRPr="00BD7C2D">
        <w:rPr>
          <w:rFonts w:ascii="Times New Roman" w:hAnsi="Times New Roman"/>
          <w:i/>
          <w:sz w:val="24"/>
          <w:szCs w:val="24"/>
        </w:rPr>
        <w:t xml:space="preserve">Van Tıp Dergisi </w:t>
      </w:r>
      <w:r w:rsidRPr="00BD7C2D">
        <w:rPr>
          <w:rFonts w:ascii="Times New Roman" w:hAnsi="Times New Roman"/>
          <w:sz w:val="24"/>
          <w:szCs w:val="24"/>
        </w:rPr>
        <w:t>2006, 13 (2), 36-41.</w:t>
      </w:r>
    </w:p>
    <w:p w14:paraId="6CAA3989" w14:textId="77777777" w:rsidR="006F330E" w:rsidRPr="00BD7C2D" w:rsidRDefault="0035233D" w:rsidP="00C579ED">
      <w:pPr>
        <w:spacing w:line="360" w:lineRule="auto"/>
        <w:jc w:val="both"/>
        <w:rPr>
          <w:rFonts w:ascii="Times New Roman" w:hAnsi="Times New Roman"/>
          <w:sz w:val="24"/>
          <w:szCs w:val="24"/>
        </w:rPr>
      </w:pPr>
      <w:r w:rsidRPr="00BD7C2D">
        <w:rPr>
          <w:rFonts w:ascii="Times New Roman" w:hAnsi="Times New Roman"/>
          <w:b/>
          <w:sz w:val="24"/>
          <w:szCs w:val="24"/>
        </w:rPr>
        <w:t xml:space="preserve">Berndtson E, Danıelson-Tham ML, Engvall </w:t>
      </w:r>
      <w:r w:rsidR="006F330E" w:rsidRPr="00BD7C2D">
        <w:rPr>
          <w:rFonts w:ascii="Times New Roman" w:hAnsi="Times New Roman"/>
          <w:b/>
          <w:sz w:val="24"/>
          <w:szCs w:val="24"/>
        </w:rPr>
        <w:t>A.</w:t>
      </w:r>
      <w:r w:rsidR="006F330E" w:rsidRPr="00BD7C2D">
        <w:rPr>
          <w:rFonts w:ascii="Times New Roman" w:hAnsi="Times New Roman"/>
          <w:sz w:val="24"/>
          <w:szCs w:val="24"/>
        </w:rPr>
        <w:t xml:space="preserve"> </w:t>
      </w:r>
      <w:r w:rsidR="006F330E" w:rsidRPr="00BD7C2D">
        <w:rPr>
          <w:rFonts w:ascii="Times New Roman" w:hAnsi="Times New Roman"/>
          <w:i/>
          <w:sz w:val="24"/>
          <w:szCs w:val="24"/>
        </w:rPr>
        <w:t xml:space="preserve">Campylobacter </w:t>
      </w:r>
      <w:r w:rsidR="006F330E" w:rsidRPr="00BD7C2D">
        <w:rPr>
          <w:rFonts w:ascii="Times New Roman" w:hAnsi="Times New Roman"/>
          <w:sz w:val="24"/>
          <w:szCs w:val="24"/>
        </w:rPr>
        <w:t xml:space="preserve">incidence on a chicken farm and spread of </w:t>
      </w:r>
      <w:r w:rsidR="006F330E" w:rsidRPr="00BD7C2D">
        <w:rPr>
          <w:rFonts w:ascii="Times New Roman" w:hAnsi="Times New Roman"/>
          <w:i/>
          <w:sz w:val="24"/>
          <w:szCs w:val="24"/>
        </w:rPr>
        <w:t>Campylobacter</w:t>
      </w:r>
      <w:r w:rsidR="006F330E" w:rsidRPr="00BD7C2D">
        <w:rPr>
          <w:rFonts w:ascii="Times New Roman" w:hAnsi="Times New Roman"/>
          <w:sz w:val="24"/>
          <w:szCs w:val="24"/>
        </w:rPr>
        <w:t xml:space="preserve"> during the slaughter process. </w:t>
      </w:r>
      <w:r w:rsidRPr="00BD7C2D">
        <w:rPr>
          <w:rFonts w:ascii="Times New Roman" w:hAnsi="Times New Roman"/>
          <w:i/>
          <w:sz w:val="24"/>
          <w:szCs w:val="24"/>
        </w:rPr>
        <w:t>International Journal of Food Microbiology</w:t>
      </w:r>
      <w:r w:rsidRPr="00BD7C2D">
        <w:rPr>
          <w:rFonts w:ascii="Times New Roman" w:hAnsi="Times New Roman"/>
          <w:sz w:val="24"/>
          <w:szCs w:val="24"/>
        </w:rPr>
        <w:t xml:space="preserve"> 1996,</w:t>
      </w:r>
      <w:r w:rsidR="002C0988" w:rsidRPr="00BD7C2D">
        <w:rPr>
          <w:rFonts w:ascii="Times New Roman" w:hAnsi="Times New Roman"/>
          <w:sz w:val="24"/>
          <w:szCs w:val="24"/>
        </w:rPr>
        <w:t xml:space="preserve"> 32,</w:t>
      </w:r>
      <w:r w:rsidRPr="00BD7C2D">
        <w:rPr>
          <w:rFonts w:ascii="Times New Roman" w:hAnsi="Times New Roman"/>
          <w:sz w:val="24"/>
          <w:szCs w:val="24"/>
        </w:rPr>
        <w:t xml:space="preserve"> 35-47</w:t>
      </w:r>
      <w:r w:rsidR="006F330E" w:rsidRPr="00BD7C2D">
        <w:rPr>
          <w:rFonts w:ascii="Times New Roman" w:hAnsi="Times New Roman"/>
          <w:sz w:val="24"/>
          <w:szCs w:val="24"/>
        </w:rPr>
        <w:t>.</w:t>
      </w:r>
    </w:p>
    <w:p w14:paraId="596E3D7F" w14:textId="77777777" w:rsidR="001E48F2" w:rsidRPr="00BD7C2D" w:rsidRDefault="0035233D" w:rsidP="00C579ED">
      <w:pPr>
        <w:spacing w:line="360" w:lineRule="auto"/>
        <w:jc w:val="both"/>
        <w:rPr>
          <w:rFonts w:ascii="Times New Roman" w:hAnsi="Times New Roman"/>
          <w:sz w:val="24"/>
          <w:szCs w:val="24"/>
        </w:rPr>
      </w:pPr>
      <w:r w:rsidRPr="00BD7C2D">
        <w:rPr>
          <w:rFonts w:ascii="Times New Roman" w:hAnsi="Times New Roman"/>
          <w:b/>
          <w:sz w:val="24"/>
          <w:szCs w:val="24"/>
        </w:rPr>
        <w:t>Blackman IC, Frank F</w:t>
      </w:r>
      <w:r w:rsidR="001E48F2" w:rsidRPr="00BD7C2D">
        <w:rPr>
          <w:rFonts w:ascii="Times New Roman" w:hAnsi="Times New Roman"/>
          <w:b/>
          <w:sz w:val="24"/>
          <w:szCs w:val="24"/>
        </w:rPr>
        <w:t>J</w:t>
      </w:r>
      <w:r w:rsidR="001E48F2" w:rsidRPr="00BD7C2D">
        <w:rPr>
          <w:rFonts w:ascii="Times New Roman" w:hAnsi="Times New Roman"/>
          <w:sz w:val="24"/>
          <w:szCs w:val="24"/>
        </w:rPr>
        <w:t>.</w:t>
      </w:r>
      <w:r w:rsidRPr="00BD7C2D">
        <w:rPr>
          <w:rFonts w:ascii="Times New Roman" w:hAnsi="Times New Roman"/>
          <w:sz w:val="24"/>
          <w:szCs w:val="24"/>
        </w:rPr>
        <w:t xml:space="preserve"> Growth of </w:t>
      </w:r>
      <w:r w:rsidR="002E5A25" w:rsidRPr="00BD7C2D">
        <w:rPr>
          <w:rFonts w:ascii="Times New Roman" w:hAnsi="Times New Roman"/>
          <w:i/>
          <w:sz w:val="24"/>
          <w:szCs w:val="24"/>
        </w:rPr>
        <w:t>L. monocytogenes</w:t>
      </w:r>
      <w:r w:rsidR="007E474D" w:rsidRPr="00BD7C2D">
        <w:rPr>
          <w:rFonts w:ascii="Times New Roman" w:hAnsi="Times New Roman"/>
          <w:sz w:val="24"/>
          <w:szCs w:val="24"/>
        </w:rPr>
        <w:t xml:space="preserve"> as a biofilm on various food-processing s</w:t>
      </w:r>
      <w:r w:rsidR="001E48F2" w:rsidRPr="00BD7C2D">
        <w:rPr>
          <w:rFonts w:ascii="Times New Roman" w:hAnsi="Times New Roman"/>
          <w:sz w:val="24"/>
          <w:szCs w:val="24"/>
        </w:rPr>
        <w:t>urfaces</w:t>
      </w:r>
      <w:r w:rsidRPr="00BD7C2D">
        <w:rPr>
          <w:rFonts w:ascii="Times New Roman" w:hAnsi="Times New Roman"/>
          <w:sz w:val="24"/>
          <w:szCs w:val="24"/>
        </w:rPr>
        <w:t>.</w:t>
      </w:r>
      <w:r w:rsidR="001E48F2" w:rsidRPr="00BD7C2D">
        <w:t xml:space="preserve"> </w:t>
      </w:r>
      <w:r w:rsidR="001E48F2" w:rsidRPr="00BD7C2D">
        <w:rPr>
          <w:rFonts w:ascii="Times New Roman" w:hAnsi="Times New Roman"/>
          <w:i/>
          <w:sz w:val="24"/>
          <w:szCs w:val="24"/>
        </w:rPr>
        <w:t>Journal of Food Protection</w:t>
      </w:r>
      <w:r w:rsidRPr="00BD7C2D">
        <w:rPr>
          <w:rFonts w:ascii="Times New Roman" w:hAnsi="Times New Roman"/>
          <w:sz w:val="24"/>
          <w:szCs w:val="24"/>
        </w:rPr>
        <w:t xml:space="preserve"> 1996</w:t>
      </w:r>
      <w:r w:rsidR="009529C7" w:rsidRPr="00BD7C2D">
        <w:rPr>
          <w:rFonts w:ascii="Times New Roman" w:hAnsi="Times New Roman"/>
          <w:sz w:val="24"/>
          <w:szCs w:val="24"/>
        </w:rPr>
        <w:t>, 59 (</w:t>
      </w:r>
      <w:r w:rsidRPr="00BD7C2D">
        <w:rPr>
          <w:rFonts w:ascii="Times New Roman" w:hAnsi="Times New Roman"/>
          <w:sz w:val="24"/>
          <w:szCs w:val="24"/>
        </w:rPr>
        <w:t>8</w:t>
      </w:r>
      <w:r w:rsidR="009529C7" w:rsidRPr="00BD7C2D">
        <w:rPr>
          <w:rFonts w:ascii="Times New Roman" w:hAnsi="Times New Roman"/>
          <w:sz w:val="24"/>
          <w:szCs w:val="24"/>
        </w:rPr>
        <w:t>)</w:t>
      </w:r>
      <w:r w:rsidRPr="00BD7C2D">
        <w:rPr>
          <w:rFonts w:ascii="Times New Roman" w:hAnsi="Times New Roman"/>
          <w:sz w:val="24"/>
          <w:szCs w:val="24"/>
        </w:rPr>
        <w:t>, 827-831.</w:t>
      </w:r>
    </w:p>
    <w:p w14:paraId="753A0D5F" w14:textId="77777777" w:rsidR="006F330E" w:rsidRPr="00BD7C2D" w:rsidRDefault="00ED5651" w:rsidP="00C579ED">
      <w:pPr>
        <w:spacing w:line="360" w:lineRule="auto"/>
        <w:jc w:val="both"/>
        <w:rPr>
          <w:rFonts w:ascii="Times New Roman" w:hAnsi="Times New Roman"/>
          <w:b/>
          <w:sz w:val="24"/>
          <w:szCs w:val="24"/>
        </w:rPr>
      </w:pPr>
      <w:hyperlink r:id="rId27" w:history="1">
        <w:r w:rsidR="006F330E" w:rsidRPr="00BD7C2D">
          <w:rPr>
            <w:rFonts w:ascii="Times New Roman" w:hAnsi="Times New Roman"/>
            <w:b/>
            <w:sz w:val="24"/>
            <w:szCs w:val="24"/>
          </w:rPr>
          <w:t>Blaser MJ</w:t>
        </w:r>
      </w:hyperlink>
      <w:r w:rsidR="006F330E" w:rsidRPr="00BD7C2D">
        <w:rPr>
          <w:rFonts w:ascii="Times New Roman" w:hAnsi="Times New Roman"/>
          <w:b/>
          <w:sz w:val="24"/>
          <w:szCs w:val="24"/>
        </w:rPr>
        <w:t xml:space="preserve">, </w:t>
      </w:r>
      <w:hyperlink r:id="rId28" w:history="1">
        <w:r w:rsidR="006F330E" w:rsidRPr="00BD7C2D">
          <w:rPr>
            <w:rFonts w:ascii="Times New Roman" w:hAnsi="Times New Roman"/>
            <w:b/>
            <w:sz w:val="24"/>
            <w:szCs w:val="24"/>
          </w:rPr>
          <w:t>Perez GP</w:t>
        </w:r>
      </w:hyperlink>
      <w:r w:rsidR="006F330E" w:rsidRPr="00BD7C2D">
        <w:rPr>
          <w:rFonts w:ascii="Times New Roman" w:hAnsi="Times New Roman"/>
          <w:b/>
          <w:sz w:val="24"/>
          <w:szCs w:val="24"/>
        </w:rPr>
        <w:t xml:space="preserve">, </w:t>
      </w:r>
      <w:hyperlink r:id="rId29" w:history="1">
        <w:r w:rsidR="006F330E" w:rsidRPr="00BD7C2D">
          <w:rPr>
            <w:rFonts w:ascii="Times New Roman" w:hAnsi="Times New Roman"/>
            <w:b/>
            <w:sz w:val="24"/>
            <w:szCs w:val="24"/>
          </w:rPr>
          <w:t>Smith PF</w:t>
        </w:r>
      </w:hyperlink>
      <w:r w:rsidR="006F330E" w:rsidRPr="00BD7C2D">
        <w:rPr>
          <w:rFonts w:ascii="Times New Roman" w:hAnsi="Times New Roman"/>
          <w:b/>
          <w:sz w:val="24"/>
          <w:szCs w:val="24"/>
        </w:rPr>
        <w:t xml:space="preserve">, </w:t>
      </w:r>
      <w:hyperlink r:id="rId30" w:history="1">
        <w:r w:rsidR="006F330E" w:rsidRPr="00BD7C2D">
          <w:rPr>
            <w:rFonts w:ascii="Times New Roman" w:hAnsi="Times New Roman"/>
            <w:b/>
            <w:sz w:val="24"/>
            <w:szCs w:val="24"/>
          </w:rPr>
          <w:t>Patton C</w:t>
        </w:r>
      </w:hyperlink>
      <w:r w:rsidR="006F330E" w:rsidRPr="00BD7C2D">
        <w:rPr>
          <w:rFonts w:ascii="Times New Roman" w:hAnsi="Times New Roman"/>
          <w:b/>
          <w:sz w:val="24"/>
          <w:szCs w:val="24"/>
        </w:rPr>
        <w:t xml:space="preserve">, </w:t>
      </w:r>
      <w:hyperlink r:id="rId31" w:history="1">
        <w:r w:rsidR="006F330E" w:rsidRPr="00BD7C2D">
          <w:rPr>
            <w:rFonts w:ascii="Times New Roman" w:hAnsi="Times New Roman"/>
            <w:b/>
            <w:sz w:val="24"/>
            <w:szCs w:val="24"/>
          </w:rPr>
          <w:t>Tenover FC</w:t>
        </w:r>
      </w:hyperlink>
      <w:r w:rsidR="006F330E" w:rsidRPr="00BD7C2D">
        <w:rPr>
          <w:rFonts w:ascii="Times New Roman" w:hAnsi="Times New Roman"/>
          <w:b/>
          <w:sz w:val="24"/>
          <w:szCs w:val="24"/>
        </w:rPr>
        <w:t xml:space="preserve">, </w:t>
      </w:r>
      <w:hyperlink r:id="rId32" w:history="1">
        <w:r w:rsidR="006F330E" w:rsidRPr="00BD7C2D">
          <w:rPr>
            <w:rFonts w:ascii="Times New Roman" w:hAnsi="Times New Roman"/>
            <w:b/>
            <w:sz w:val="24"/>
            <w:szCs w:val="24"/>
          </w:rPr>
          <w:t>Lastovica AJ</w:t>
        </w:r>
      </w:hyperlink>
      <w:r w:rsidR="006F330E" w:rsidRPr="00BD7C2D">
        <w:rPr>
          <w:rFonts w:ascii="Times New Roman" w:hAnsi="Times New Roman"/>
          <w:b/>
          <w:sz w:val="24"/>
          <w:szCs w:val="24"/>
        </w:rPr>
        <w:t xml:space="preserve">, </w:t>
      </w:r>
      <w:hyperlink r:id="rId33" w:history="1">
        <w:r w:rsidR="006F330E" w:rsidRPr="00BD7C2D">
          <w:rPr>
            <w:rFonts w:ascii="Times New Roman" w:hAnsi="Times New Roman"/>
            <w:b/>
            <w:sz w:val="24"/>
            <w:szCs w:val="24"/>
          </w:rPr>
          <w:t>Wang WI</w:t>
        </w:r>
      </w:hyperlink>
      <w:r w:rsidR="006F330E" w:rsidRPr="00BD7C2D">
        <w:rPr>
          <w:rFonts w:ascii="Times New Roman" w:hAnsi="Times New Roman"/>
          <w:b/>
          <w:sz w:val="24"/>
          <w:szCs w:val="24"/>
        </w:rPr>
        <w:t>.</w:t>
      </w:r>
      <w:r w:rsidR="0035233D" w:rsidRPr="00BD7C2D">
        <w:rPr>
          <w:rFonts w:ascii="Times New Roman" w:hAnsi="Times New Roman"/>
          <w:b/>
          <w:sz w:val="24"/>
          <w:szCs w:val="24"/>
        </w:rPr>
        <w:t xml:space="preserve"> </w:t>
      </w:r>
      <w:r w:rsidR="007E474D" w:rsidRPr="00BD7C2D">
        <w:rPr>
          <w:rFonts w:ascii="Times New Roman" w:hAnsi="Times New Roman"/>
          <w:bCs/>
          <w:sz w:val="24"/>
          <w:szCs w:val="24"/>
        </w:rPr>
        <w:t xml:space="preserve">Extraintestinal </w:t>
      </w:r>
      <w:r w:rsidR="002E5A25" w:rsidRPr="00BD7C2D">
        <w:rPr>
          <w:rFonts w:ascii="Times New Roman" w:hAnsi="Times New Roman"/>
          <w:bCs/>
          <w:i/>
          <w:sz w:val="24"/>
          <w:szCs w:val="24"/>
        </w:rPr>
        <w:t>C. jejuni</w:t>
      </w:r>
      <w:r w:rsidR="007E474D" w:rsidRPr="00BD7C2D">
        <w:rPr>
          <w:rFonts w:ascii="Times New Roman" w:hAnsi="Times New Roman"/>
          <w:bCs/>
          <w:sz w:val="24"/>
          <w:szCs w:val="24"/>
        </w:rPr>
        <w:t xml:space="preserve"> and </w:t>
      </w:r>
      <w:r w:rsidR="009E2B17" w:rsidRPr="00BD7C2D">
        <w:rPr>
          <w:rFonts w:ascii="Times New Roman" w:hAnsi="Times New Roman"/>
          <w:bCs/>
          <w:i/>
          <w:sz w:val="24"/>
          <w:szCs w:val="24"/>
        </w:rPr>
        <w:t>C.</w:t>
      </w:r>
      <w:r w:rsidR="007E474D" w:rsidRPr="00BD7C2D">
        <w:rPr>
          <w:rFonts w:ascii="Times New Roman" w:hAnsi="Times New Roman"/>
          <w:bCs/>
          <w:i/>
          <w:sz w:val="24"/>
          <w:szCs w:val="24"/>
        </w:rPr>
        <w:t xml:space="preserve"> coli</w:t>
      </w:r>
      <w:r w:rsidR="007E474D" w:rsidRPr="00BD7C2D">
        <w:rPr>
          <w:rFonts w:ascii="Times New Roman" w:hAnsi="Times New Roman"/>
          <w:bCs/>
          <w:sz w:val="24"/>
          <w:szCs w:val="24"/>
        </w:rPr>
        <w:t xml:space="preserve"> infections: host factors and strain characteristics</w:t>
      </w:r>
      <w:r w:rsidR="006F330E" w:rsidRPr="00BD7C2D">
        <w:rPr>
          <w:rFonts w:ascii="Times New Roman" w:hAnsi="Times New Roman"/>
          <w:bCs/>
          <w:sz w:val="24"/>
          <w:szCs w:val="24"/>
        </w:rPr>
        <w:t>.</w:t>
      </w:r>
      <w:r w:rsidR="0035233D" w:rsidRPr="00BD7C2D">
        <w:rPr>
          <w:rFonts w:ascii="Arial" w:hAnsi="Arial" w:cs="Arial"/>
          <w:sz w:val="17"/>
          <w:szCs w:val="17"/>
          <w:shd w:val="clear" w:color="auto" w:fill="FFFFFF"/>
        </w:rPr>
        <w:t xml:space="preserve"> </w:t>
      </w:r>
      <w:hyperlink r:id="rId34" w:tooltip="The Journal of infectious diseases." w:history="1">
        <w:r w:rsidR="0035233D" w:rsidRPr="00BD7C2D">
          <w:rPr>
            <w:rFonts w:ascii="Times New Roman" w:hAnsi="Times New Roman"/>
            <w:bCs/>
            <w:i/>
            <w:sz w:val="24"/>
            <w:szCs w:val="24"/>
          </w:rPr>
          <w:t xml:space="preserve">The Journal of Infectious Diseases </w:t>
        </w:r>
        <w:r w:rsidR="0035233D" w:rsidRPr="00BD7C2D">
          <w:rPr>
            <w:rFonts w:ascii="Times New Roman" w:hAnsi="Times New Roman"/>
            <w:bCs/>
            <w:sz w:val="24"/>
            <w:szCs w:val="24"/>
          </w:rPr>
          <w:t>1986</w:t>
        </w:r>
      </w:hyperlink>
      <w:r w:rsidR="007E474D" w:rsidRPr="00BD7C2D">
        <w:rPr>
          <w:rFonts w:ascii="Times New Roman" w:hAnsi="Times New Roman"/>
          <w:bCs/>
          <w:sz w:val="24"/>
          <w:szCs w:val="24"/>
        </w:rPr>
        <w:t>, 153</w:t>
      </w:r>
      <w:r w:rsidR="00503F3F" w:rsidRPr="00BD7C2D">
        <w:rPr>
          <w:rFonts w:ascii="Times New Roman" w:hAnsi="Times New Roman"/>
          <w:bCs/>
          <w:sz w:val="24"/>
          <w:szCs w:val="24"/>
        </w:rPr>
        <w:t xml:space="preserve"> </w:t>
      </w:r>
      <w:r w:rsidR="009529C7" w:rsidRPr="00BD7C2D">
        <w:rPr>
          <w:rFonts w:ascii="Times New Roman" w:hAnsi="Times New Roman"/>
          <w:bCs/>
          <w:sz w:val="24"/>
          <w:szCs w:val="24"/>
        </w:rPr>
        <w:t xml:space="preserve">(3), </w:t>
      </w:r>
      <w:r w:rsidR="007E474D" w:rsidRPr="00BD7C2D">
        <w:rPr>
          <w:rFonts w:ascii="Times New Roman" w:hAnsi="Times New Roman"/>
          <w:bCs/>
          <w:sz w:val="24"/>
          <w:szCs w:val="24"/>
        </w:rPr>
        <w:t>552-</w:t>
      </w:r>
      <w:r w:rsidR="002C0988" w:rsidRPr="00BD7C2D">
        <w:rPr>
          <w:rFonts w:ascii="Times New Roman" w:hAnsi="Times New Roman"/>
          <w:bCs/>
          <w:sz w:val="24"/>
          <w:szCs w:val="24"/>
        </w:rPr>
        <w:t>55</w:t>
      </w:r>
      <w:r w:rsidR="007E474D" w:rsidRPr="00BD7C2D">
        <w:rPr>
          <w:rFonts w:ascii="Times New Roman" w:hAnsi="Times New Roman"/>
          <w:bCs/>
          <w:sz w:val="24"/>
          <w:szCs w:val="24"/>
        </w:rPr>
        <w:t>9.</w:t>
      </w:r>
    </w:p>
    <w:p w14:paraId="4F1FE65A" w14:textId="77777777" w:rsidR="006F330E" w:rsidRPr="00BD7C2D" w:rsidRDefault="00336B18" w:rsidP="00C579ED">
      <w:pPr>
        <w:spacing w:line="360" w:lineRule="auto"/>
        <w:jc w:val="both"/>
        <w:rPr>
          <w:rFonts w:ascii="Times New Roman" w:hAnsi="Times New Roman"/>
          <w:sz w:val="24"/>
          <w:szCs w:val="24"/>
        </w:rPr>
      </w:pPr>
      <w:r w:rsidRPr="00BD7C2D">
        <w:rPr>
          <w:rFonts w:ascii="Times New Roman" w:hAnsi="Times New Roman"/>
          <w:b/>
          <w:sz w:val="24"/>
          <w:szCs w:val="24"/>
        </w:rPr>
        <w:t>Blankenshi</w:t>
      </w:r>
      <w:r w:rsidR="007E474D" w:rsidRPr="00BD7C2D">
        <w:rPr>
          <w:rFonts w:ascii="Times New Roman" w:hAnsi="Times New Roman"/>
          <w:b/>
          <w:sz w:val="24"/>
          <w:szCs w:val="24"/>
        </w:rPr>
        <w:t>p LC, Craven S</w:t>
      </w:r>
      <w:r w:rsidR="006F330E" w:rsidRPr="00BD7C2D">
        <w:rPr>
          <w:rFonts w:ascii="Times New Roman" w:hAnsi="Times New Roman"/>
          <w:b/>
          <w:sz w:val="24"/>
          <w:szCs w:val="24"/>
        </w:rPr>
        <w:t xml:space="preserve">E. </w:t>
      </w:r>
      <w:r w:rsidR="002E5A25" w:rsidRPr="00BD7C2D">
        <w:rPr>
          <w:rFonts w:ascii="Times New Roman" w:hAnsi="Times New Roman"/>
          <w:i/>
          <w:sz w:val="24"/>
          <w:szCs w:val="24"/>
        </w:rPr>
        <w:t>C. jejuni</w:t>
      </w:r>
      <w:r w:rsidR="006F330E" w:rsidRPr="00BD7C2D">
        <w:rPr>
          <w:rFonts w:ascii="Times New Roman" w:hAnsi="Times New Roman"/>
          <w:sz w:val="24"/>
          <w:szCs w:val="24"/>
        </w:rPr>
        <w:t xml:space="preserve"> survival in chicken meat as a function of temparature. </w:t>
      </w:r>
      <w:r w:rsidR="007E474D" w:rsidRPr="00BD7C2D">
        <w:rPr>
          <w:rFonts w:ascii="Times New Roman" w:hAnsi="Times New Roman"/>
          <w:i/>
          <w:sz w:val="24"/>
          <w:szCs w:val="24"/>
        </w:rPr>
        <w:t>Applied and Environmental Microbiology</w:t>
      </w:r>
      <w:r w:rsidR="006F330E" w:rsidRPr="00BD7C2D">
        <w:rPr>
          <w:rFonts w:ascii="Times New Roman" w:hAnsi="Times New Roman"/>
          <w:sz w:val="24"/>
          <w:szCs w:val="24"/>
        </w:rPr>
        <w:t xml:space="preserve"> </w:t>
      </w:r>
      <w:r w:rsidR="007E474D" w:rsidRPr="00BD7C2D">
        <w:rPr>
          <w:rFonts w:ascii="Times New Roman" w:hAnsi="Times New Roman"/>
          <w:sz w:val="24"/>
          <w:szCs w:val="24"/>
        </w:rPr>
        <w:t>1982, 44</w:t>
      </w:r>
      <w:r w:rsidR="00503F3F" w:rsidRPr="00BD7C2D">
        <w:rPr>
          <w:rFonts w:ascii="Times New Roman" w:hAnsi="Times New Roman"/>
          <w:sz w:val="24"/>
          <w:szCs w:val="24"/>
        </w:rPr>
        <w:t xml:space="preserve"> </w:t>
      </w:r>
      <w:r w:rsidR="009529C7" w:rsidRPr="00BD7C2D">
        <w:rPr>
          <w:rFonts w:ascii="Times New Roman" w:hAnsi="Times New Roman"/>
          <w:sz w:val="24"/>
          <w:szCs w:val="24"/>
        </w:rPr>
        <w:t>(1),</w:t>
      </w:r>
      <w:r w:rsidR="007E474D" w:rsidRPr="00BD7C2D">
        <w:rPr>
          <w:rFonts w:ascii="Times New Roman" w:hAnsi="Times New Roman"/>
          <w:sz w:val="24"/>
          <w:szCs w:val="24"/>
        </w:rPr>
        <w:t xml:space="preserve"> 88-92</w:t>
      </w:r>
      <w:r w:rsidR="00EB2491" w:rsidRPr="00BD7C2D">
        <w:rPr>
          <w:rFonts w:ascii="Times New Roman" w:hAnsi="Times New Roman"/>
          <w:sz w:val="24"/>
          <w:szCs w:val="24"/>
        </w:rPr>
        <w:t>.</w:t>
      </w:r>
    </w:p>
    <w:p w14:paraId="15D4F9D1" w14:textId="77777777" w:rsidR="000B4A97" w:rsidRPr="00BD7C2D" w:rsidRDefault="00B319E0"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Boukhari E, Al Mazrou A, Al Zamil F, Al Kilani</w:t>
      </w:r>
      <w:r w:rsidR="000B4A97" w:rsidRPr="00BD7C2D">
        <w:rPr>
          <w:rFonts w:ascii="Times New Roman" w:hAnsi="Times New Roman"/>
          <w:b/>
          <w:sz w:val="24"/>
          <w:szCs w:val="24"/>
        </w:rPr>
        <w:t xml:space="preserve"> R. </w:t>
      </w:r>
      <w:r w:rsidR="002E5A25" w:rsidRPr="00BD7C2D">
        <w:rPr>
          <w:rFonts w:ascii="Times New Roman" w:hAnsi="Times New Roman"/>
          <w:i/>
          <w:sz w:val="24"/>
          <w:szCs w:val="24"/>
        </w:rPr>
        <w:t>L. monocytogenes</w:t>
      </w:r>
      <w:r w:rsidR="000B4A97" w:rsidRPr="00BD7C2D">
        <w:rPr>
          <w:rFonts w:ascii="Times New Roman" w:hAnsi="Times New Roman"/>
          <w:sz w:val="24"/>
          <w:szCs w:val="24"/>
        </w:rPr>
        <w:t xml:space="preserve"> bacteremia and meningitis in a Saudi newborn. </w:t>
      </w:r>
      <w:r w:rsidR="000B4A97" w:rsidRPr="00BD7C2D">
        <w:rPr>
          <w:rFonts w:ascii="Times New Roman" w:hAnsi="Times New Roman"/>
          <w:i/>
          <w:sz w:val="24"/>
          <w:szCs w:val="24"/>
        </w:rPr>
        <w:t>An</w:t>
      </w:r>
      <w:r w:rsidR="00B35BA9" w:rsidRPr="00BD7C2D">
        <w:rPr>
          <w:rFonts w:ascii="Times New Roman" w:hAnsi="Times New Roman"/>
          <w:i/>
          <w:sz w:val="24"/>
          <w:szCs w:val="24"/>
        </w:rPr>
        <w:t>n</w:t>
      </w:r>
      <w:r w:rsidR="000B4A97" w:rsidRPr="00BD7C2D">
        <w:rPr>
          <w:rFonts w:ascii="Times New Roman" w:hAnsi="Times New Roman"/>
          <w:i/>
          <w:sz w:val="24"/>
          <w:szCs w:val="24"/>
        </w:rPr>
        <w:t>als of Saudi Medicine</w:t>
      </w:r>
      <w:r w:rsidRPr="00BD7C2D">
        <w:rPr>
          <w:rFonts w:ascii="Times New Roman" w:hAnsi="Times New Roman"/>
          <w:i/>
          <w:sz w:val="24"/>
          <w:szCs w:val="24"/>
        </w:rPr>
        <w:t xml:space="preserve"> </w:t>
      </w:r>
      <w:r w:rsidRPr="00BD7C2D">
        <w:rPr>
          <w:rFonts w:ascii="Times New Roman" w:hAnsi="Times New Roman"/>
          <w:sz w:val="24"/>
          <w:szCs w:val="24"/>
        </w:rPr>
        <w:t>1999,</w:t>
      </w:r>
      <w:r w:rsidR="009529C7" w:rsidRPr="00BD7C2D">
        <w:rPr>
          <w:rFonts w:ascii="Times New Roman" w:hAnsi="Times New Roman"/>
          <w:sz w:val="24"/>
          <w:szCs w:val="24"/>
        </w:rPr>
        <w:t xml:space="preserve"> 19 (6),</w:t>
      </w:r>
      <w:r w:rsidRPr="00BD7C2D">
        <w:rPr>
          <w:rFonts w:ascii="Times New Roman" w:hAnsi="Times New Roman"/>
          <w:sz w:val="24"/>
          <w:szCs w:val="24"/>
        </w:rPr>
        <w:t xml:space="preserve"> 539-540</w:t>
      </w:r>
      <w:r w:rsidR="000B4A97" w:rsidRPr="00BD7C2D">
        <w:rPr>
          <w:rFonts w:ascii="Times New Roman" w:hAnsi="Times New Roman"/>
          <w:sz w:val="24"/>
          <w:szCs w:val="24"/>
        </w:rPr>
        <w:t>.</w:t>
      </w:r>
    </w:p>
    <w:p w14:paraId="268088B7" w14:textId="77777777" w:rsidR="000B4A97" w:rsidRPr="00BD7C2D" w:rsidRDefault="008037B8"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Bryan FL, Doyle M</w:t>
      </w:r>
      <w:r w:rsidR="000B4A97" w:rsidRPr="00BD7C2D">
        <w:rPr>
          <w:rFonts w:ascii="Times New Roman" w:hAnsi="Times New Roman"/>
          <w:b/>
          <w:sz w:val="24"/>
          <w:szCs w:val="24"/>
        </w:rPr>
        <w:t xml:space="preserve">P. </w:t>
      </w:r>
      <w:r w:rsidR="000B4A97" w:rsidRPr="00BD7C2D">
        <w:rPr>
          <w:rFonts w:ascii="Times New Roman" w:hAnsi="Times New Roman"/>
          <w:sz w:val="24"/>
          <w:szCs w:val="24"/>
        </w:rPr>
        <w:t>Health risks and consequenses</w:t>
      </w:r>
      <w:r w:rsidRPr="00BD7C2D">
        <w:rPr>
          <w:rFonts w:ascii="Times New Roman" w:hAnsi="Times New Roman"/>
          <w:sz w:val="24"/>
          <w:szCs w:val="24"/>
        </w:rPr>
        <w:t xml:space="preserve"> of </w:t>
      </w:r>
      <w:r w:rsidRPr="00BD7C2D">
        <w:rPr>
          <w:rFonts w:ascii="Times New Roman" w:hAnsi="Times New Roman"/>
          <w:i/>
          <w:sz w:val="24"/>
          <w:szCs w:val="24"/>
        </w:rPr>
        <w:t>Salmonella</w:t>
      </w:r>
      <w:r w:rsidRPr="00BD7C2D">
        <w:rPr>
          <w:rFonts w:ascii="Times New Roman" w:hAnsi="Times New Roman"/>
          <w:sz w:val="24"/>
          <w:szCs w:val="24"/>
        </w:rPr>
        <w:t xml:space="preserve"> and </w:t>
      </w:r>
      <w:r w:rsidR="002E5A25" w:rsidRPr="00BD7C2D">
        <w:rPr>
          <w:rFonts w:ascii="Times New Roman" w:hAnsi="Times New Roman"/>
          <w:i/>
          <w:sz w:val="24"/>
          <w:szCs w:val="24"/>
        </w:rPr>
        <w:t>C. jejuni</w:t>
      </w:r>
      <w:r w:rsidRPr="00BD7C2D">
        <w:rPr>
          <w:rFonts w:ascii="Times New Roman" w:hAnsi="Times New Roman"/>
          <w:sz w:val="24"/>
          <w:szCs w:val="24"/>
        </w:rPr>
        <w:t xml:space="preserve"> in raw poultry. </w:t>
      </w:r>
      <w:r w:rsidRPr="00BD7C2D">
        <w:rPr>
          <w:rFonts w:ascii="Times New Roman" w:hAnsi="Times New Roman"/>
          <w:i/>
          <w:sz w:val="24"/>
          <w:szCs w:val="24"/>
        </w:rPr>
        <w:t xml:space="preserve">Journal of Food Protection </w:t>
      </w:r>
      <w:r w:rsidRPr="00BD7C2D">
        <w:rPr>
          <w:rFonts w:ascii="Times New Roman" w:hAnsi="Times New Roman"/>
          <w:sz w:val="24"/>
          <w:szCs w:val="24"/>
        </w:rPr>
        <w:t>1995,</w:t>
      </w:r>
      <w:r w:rsidR="009529C7" w:rsidRPr="00BD7C2D">
        <w:rPr>
          <w:rFonts w:ascii="Times New Roman" w:hAnsi="Times New Roman"/>
          <w:sz w:val="24"/>
          <w:szCs w:val="24"/>
        </w:rPr>
        <w:t xml:space="preserve"> 58 (3),</w:t>
      </w:r>
      <w:r w:rsidR="000B4A97" w:rsidRPr="00BD7C2D">
        <w:rPr>
          <w:rFonts w:ascii="Times New Roman" w:hAnsi="Times New Roman"/>
          <w:sz w:val="24"/>
          <w:szCs w:val="24"/>
        </w:rPr>
        <w:t xml:space="preserve"> 326-344.</w:t>
      </w:r>
    </w:p>
    <w:p w14:paraId="2C099A64" w14:textId="77777777" w:rsidR="000B4A97" w:rsidRPr="00BD7C2D" w:rsidRDefault="008037B8"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Buck GE, Kelly M</w:t>
      </w:r>
      <w:r w:rsidR="000B4A97" w:rsidRPr="00BD7C2D">
        <w:rPr>
          <w:rFonts w:ascii="Times New Roman" w:hAnsi="Times New Roman"/>
          <w:b/>
          <w:sz w:val="24"/>
          <w:szCs w:val="24"/>
        </w:rPr>
        <w:t xml:space="preserve">T. </w:t>
      </w:r>
      <w:r w:rsidR="000B4A97" w:rsidRPr="00BD7C2D">
        <w:rPr>
          <w:rFonts w:ascii="Times New Roman" w:hAnsi="Times New Roman"/>
          <w:sz w:val="24"/>
          <w:szCs w:val="24"/>
        </w:rPr>
        <w:t xml:space="preserve">Effect of moisture content of the medium on colony morphology of </w:t>
      </w:r>
      <w:r w:rsidR="000B4A97" w:rsidRPr="00BD7C2D">
        <w:rPr>
          <w:rFonts w:ascii="Times New Roman" w:hAnsi="Times New Roman"/>
          <w:i/>
          <w:sz w:val="24"/>
          <w:szCs w:val="24"/>
        </w:rPr>
        <w:t>Campylobacter fetus subsp. jejuni</w:t>
      </w:r>
      <w:r w:rsidR="000B4A97" w:rsidRPr="00BD7C2D">
        <w:rPr>
          <w:rFonts w:ascii="Times New Roman" w:hAnsi="Times New Roman"/>
          <w:sz w:val="24"/>
          <w:szCs w:val="24"/>
        </w:rPr>
        <w:t xml:space="preserve">. </w:t>
      </w:r>
      <w:r w:rsidRPr="00BD7C2D">
        <w:rPr>
          <w:rFonts w:ascii="Times New Roman" w:hAnsi="Times New Roman"/>
          <w:i/>
          <w:sz w:val="24"/>
          <w:szCs w:val="24"/>
        </w:rPr>
        <w:t>Journal of Clinical Microbiology</w:t>
      </w:r>
      <w:r w:rsidRPr="00BD7C2D">
        <w:rPr>
          <w:rFonts w:ascii="Times New Roman" w:hAnsi="Times New Roman"/>
          <w:sz w:val="24"/>
          <w:szCs w:val="24"/>
        </w:rPr>
        <w:t xml:space="preserve"> 1981, 14: 585-586</w:t>
      </w:r>
      <w:r w:rsidR="000B4A97" w:rsidRPr="00BD7C2D">
        <w:rPr>
          <w:rFonts w:ascii="Times New Roman" w:hAnsi="Times New Roman"/>
          <w:sz w:val="24"/>
          <w:szCs w:val="24"/>
        </w:rPr>
        <w:t>.</w:t>
      </w:r>
    </w:p>
    <w:p w14:paraId="0774B3DE" w14:textId="77777777" w:rsidR="007F4395" w:rsidRPr="00BD7C2D" w:rsidRDefault="00503F3F" w:rsidP="007F4395">
      <w:pPr>
        <w:spacing w:before="120" w:after="240" w:line="360" w:lineRule="auto"/>
        <w:jc w:val="both"/>
        <w:rPr>
          <w:rFonts w:ascii="Times New Roman" w:hAnsi="Times New Roman"/>
          <w:sz w:val="24"/>
          <w:szCs w:val="24"/>
        </w:rPr>
      </w:pPr>
      <w:r w:rsidRPr="00BD7C2D">
        <w:rPr>
          <w:rFonts w:ascii="Times New Roman" w:hAnsi="Times New Roman"/>
          <w:b/>
          <w:sz w:val="24"/>
          <w:szCs w:val="24"/>
        </w:rPr>
        <w:t>Buchanan RL, Bagi LK.</w:t>
      </w:r>
      <w:r w:rsidR="007F4395" w:rsidRPr="00BD7C2D">
        <w:rPr>
          <w:rFonts w:ascii="Times New Roman" w:hAnsi="Times New Roman"/>
          <w:b/>
          <w:sz w:val="24"/>
          <w:szCs w:val="24"/>
        </w:rPr>
        <w:t xml:space="preserve"> </w:t>
      </w:r>
      <w:r w:rsidR="007F4395" w:rsidRPr="00BD7C2D">
        <w:rPr>
          <w:rFonts w:ascii="Times New Roman" w:hAnsi="Times New Roman"/>
          <w:sz w:val="24"/>
          <w:szCs w:val="24"/>
        </w:rPr>
        <w:t xml:space="preserve">Microbial competition, effect of </w:t>
      </w:r>
      <w:r w:rsidR="007F4395" w:rsidRPr="00BD7C2D">
        <w:rPr>
          <w:rFonts w:ascii="Times New Roman" w:hAnsi="Times New Roman"/>
          <w:i/>
          <w:sz w:val="24"/>
          <w:szCs w:val="24"/>
        </w:rPr>
        <w:t xml:space="preserve">Pseudomonas </w:t>
      </w:r>
      <w:r w:rsidR="007F4395" w:rsidRPr="00BD7C2D">
        <w:rPr>
          <w:rFonts w:ascii="Times New Roman" w:hAnsi="Times New Roman"/>
          <w:sz w:val="24"/>
          <w:szCs w:val="24"/>
        </w:rPr>
        <w:t>fluor</w:t>
      </w:r>
      <w:r w:rsidRPr="00BD7C2D">
        <w:rPr>
          <w:rFonts w:ascii="Times New Roman" w:hAnsi="Times New Roman"/>
          <w:sz w:val="24"/>
          <w:szCs w:val="24"/>
        </w:rPr>
        <w:t xml:space="preserve">escens on the growth of </w:t>
      </w:r>
      <w:r w:rsidR="002E5A25" w:rsidRPr="00BD7C2D">
        <w:rPr>
          <w:rFonts w:ascii="Times New Roman" w:hAnsi="Times New Roman"/>
          <w:i/>
          <w:sz w:val="24"/>
          <w:szCs w:val="24"/>
        </w:rPr>
        <w:t>L. monocytogenes</w:t>
      </w:r>
      <w:r w:rsidR="007F4395" w:rsidRPr="00BD7C2D">
        <w:rPr>
          <w:rFonts w:ascii="Times New Roman" w:hAnsi="Times New Roman"/>
          <w:sz w:val="24"/>
          <w:szCs w:val="24"/>
        </w:rPr>
        <w:t xml:space="preserve">, </w:t>
      </w:r>
      <w:r w:rsidR="007F4395" w:rsidRPr="00BD7C2D">
        <w:rPr>
          <w:rFonts w:ascii="Times New Roman" w:hAnsi="Times New Roman"/>
          <w:i/>
          <w:sz w:val="24"/>
          <w:szCs w:val="24"/>
        </w:rPr>
        <w:t>Food Microbiology</w:t>
      </w:r>
      <w:r w:rsidRPr="00BD7C2D">
        <w:rPr>
          <w:rFonts w:ascii="Times New Roman" w:hAnsi="Times New Roman"/>
          <w:sz w:val="24"/>
          <w:szCs w:val="24"/>
        </w:rPr>
        <w:t xml:space="preserve"> 1999</w:t>
      </w:r>
      <w:r w:rsidR="007F4395" w:rsidRPr="00BD7C2D">
        <w:rPr>
          <w:rFonts w:ascii="Times New Roman" w:hAnsi="Times New Roman"/>
          <w:sz w:val="24"/>
          <w:szCs w:val="24"/>
        </w:rPr>
        <w:t>, 16</w:t>
      </w:r>
      <w:r w:rsidRPr="00BD7C2D">
        <w:rPr>
          <w:rFonts w:ascii="Times New Roman" w:hAnsi="Times New Roman"/>
          <w:sz w:val="24"/>
          <w:szCs w:val="24"/>
        </w:rPr>
        <w:t xml:space="preserve"> </w:t>
      </w:r>
      <w:r w:rsidR="007F4395" w:rsidRPr="00BD7C2D">
        <w:rPr>
          <w:rFonts w:ascii="Times New Roman" w:hAnsi="Times New Roman"/>
          <w:sz w:val="24"/>
          <w:szCs w:val="24"/>
        </w:rPr>
        <w:t>(</w:t>
      </w:r>
      <w:r w:rsidR="009529C7" w:rsidRPr="00BD7C2D">
        <w:rPr>
          <w:rFonts w:ascii="Times New Roman" w:hAnsi="Times New Roman"/>
          <w:sz w:val="24"/>
          <w:szCs w:val="24"/>
        </w:rPr>
        <w:t>5),</w:t>
      </w:r>
      <w:r w:rsidR="00715611" w:rsidRPr="00BD7C2D">
        <w:rPr>
          <w:rFonts w:ascii="Times New Roman" w:hAnsi="Times New Roman"/>
          <w:sz w:val="24"/>
          <w:szCs w:val="24"/>
        </w:rPr>
        <w:t xml:space="preserve"> </w:t>
      </w:r>
      <w:r w:rsidRPr="00BD7C2D">
        <w:rPr>
          <w:rFonts w:ascii="Times New Roman" w:hAnsi="Times New Roman"/>
          <w:sz w:val="24"/>
          <w:szCs w:val="24"/>
        </w:rPr>
        <w:t>523-529.</w:t>
      </w:r>
    </w:p>
    <w:p w14:paraId="2324EE58" w14:textId="77777777" w:rsidR="00B50F0B" w:rsidRPr="00BD7C2D" w:rsidRDefault="00B50F0B" w:rsidP="00B50F0B">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Butzler JP, Oosterom J. </w:t>
      </w:r>
      <w:r w:rsidRPr="00BD7C2D">
        <w:rPr>
          <w:rFonts w:ascii="Times New Roman" w:hAnsi="Times New Roman"/>
          <w:i/>
          <w:sz w:val="24"/>
          <w:szCs w:val="24"/>
        </w:rPr>
        <w:t>Campylobacter</w:t>
      </w:r>
      <w:r w:rsidRPr="00BD7C2D">
        <w:rPr>
          <w:rFonts w:ascii="Times New Roman" w:hAnsi="Times New Roman"/>
          <w:sz w:val="24"/>
          <w:szCs w:val="24"/>
        </w:rPr>
        <w:t xml:space="preserve">: Pathogenicity and significance in foods. </w:t>
      </w:r>
      <w:r w:rsidRPr="00BD7C2D">
        <w:rPr>
          <w:rFonts w:ascii="Times New Roman" w:hAnsi="Times New Roman"/>
          <w:i/>
          <w:sz w:val="24"/>
          <w:szCs w:val="24"/>
        </w:rPr>
        <w:t xml:space="preserve">International Journal of Food Microbiology </w:t>
      </w:r>
      <w:r w:rsidRPr="00BD7C2D">
        <w:rPr>
          <w:rFonts w:ascii="Times New Roman" w:hAnsi="Times New Roman"/>
          <w:sz w:val="24"/>
          <w:szCs w:val="24"/>
        </w:rPr>
        <w:t>1991, 12 (1), 1-8.</w:t>
      </w:r>
    </w:p>
    <w:p w14:paraId="5AD85D44" w14:textId="77777777" w:rsidR="000B4A97" w:rsidRPr="00BD7C2D" w:rsidRDefault="00EB77DB"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lastRenderedPageBreak/>
        <w:t>Butzler J</w:t>
      </w:r>
      <w:r w:rsidR="000B4A97" w:rsidRPr="00BD7C2D">
        <w:rPr>
          <w:rFonts w:ascii="Times New Roman" w:hAnsi="Times New Roman"/>
          <w:b/>
          <w:sz w:val="24"/>
          <w:szCs w:val="24"/>
        </w:rPr>
        <w:t xml:space="preserve">P. </w:t>
      </w:r>
      <w:r w:rsidR="000B4A97" w:rsidRPr="00BD7C2D">
        <w:rPr>
          <w:rFonts w:ascii="Times New Roman" w:hAnsi="Times New Roman"/>
          <w:i/>
          <w:sz w:val="24"/>
          <w:szCs w:val="24"/>
        </w:rPr>
        <w:t>Campylobacter</w:t>
      </w:r>
      <w:r w:rsidR="000B4A97" w:rsidRPr="00BD7C2D">
        <w:rPr>
          <w:rFonts w:ascii="Times New Roman" w:hAnsi="Times New Roman"/>
          <w:sz w:val="24"/>
          <w:szCs w:val="24"/>
        </w:rPr>
        <w:t xml:space="preserve">, from obscurity to celebrity. </w:t>
      </w:r>
      <w:r w:rsidRPr="00BD7C2D">
        <w:rPr>
          <w:rFonts w:ascii="Times New Roman" w:hAnsi="Times New Roman"/>
          <w:i/>
          <w:sz w:val="24"/>
          <w:szCs w:val="24"/>
        </w:rPr>
        <w:t xml:space="preserve">Clinical Microbiology and Infection </w:t>
      </w:r>
      <w:r w:rsidRPr="00BD7C2D">
        <w:rPr>
          <w:rFonts w:ascii="Times New Roman" w:hAnsi="Times New Roman"/>
          <w:sz w:val="24"/>
          <w:szCs w:val="24"/>
        </w:rPr>
        <w:t>2004, 10: 868–876</w:t>
      </w:r>
      <w:r w:rsidR="000B4A97" w:rsidRPr="00BD7C2D">
        <w:rPr>
          <w:rFonts w:ascii="Times New Roman" w:hAnsi="Times New Roman"/>
          <w:sz w:val="24"/>
          <w:szCs w:val="24"/>
        </w:rPr>
        <w:t>.</w:t>
      </w:r>
    </w:p>
    <w:p w14:paraId="397ED57E" w14:textId="77777777" w:rsidR="000B4A97" w:rsidRPr="00BD7C2D" w:rsidRDefault="00CC7D31"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Capita R, Alonso-Calleja C, Moreno B, Garcia-Fernandez MC. </w:t>
      </w:r>
      <w:r w:rsidR="000B4A97" w:rsidRPr="00BD7C2D">
        <w:rPr>
          <w:rFonts w:ascii="Times New Roman" w:hAnsi="Times New Roman"/>
          <w:sz w:val="24"/>
          <w:szCs w:val="24"/>
        </w:rPr>
        <w:t xml:space="preserve">Occurrence of </w:t>
      </w:r>
      <w:r w:rsidR="000B4A97" w:rsidRPr="00BD7C2D">
        <w:rPr>
          <w:rFonts w:ascii="Times New Roman" w:hAnsi="Times New Roman"/>
          <w:i/>
          <w:sz w:val="24"/>
          <w:szCs w:val="24"/>
        </w:rPr>
        <w:t xml:space="preserve">Listeria </w:t>
      </w:r>
      <w:r w:rsidR="000B4A97" w:rsidRPr="00BD7C2D">
        <w:rPr>
          <w:rFonts w:ascii="Times New Roman" w:hAnsi="Times New Roman"/>
          <w:sz w:val="24"/>
          <w:szCs w:val="24"/>
        </w:rPr>
        <w:t>species in retail poultry meat and comparison of a cultural/</w:t>
      </w:r>
      <w:r w:rsidR="00715611" w:rsidRPr="00BD7C2D">
        <w:rPr>
          <w:rFonts w:ascii="Times New Roman" w:hAnsi="Times New Roman"/>
          <w:sz w:val="24"/>
          <w:szCs w:val="24"/>
        </w:rPr>
        <w:t>immunoassay for their detection.</w:t>
      </w:r>
      <w:r w:rsidR="000B4A97" w:rsidRPr="00BD7C2D">
        <w:rPr>
          <w:rFonts w:ascii="Times New Roman" w:hAnsi="Times New Roman"/>
          <w:sz w:val="24"/>
          <w:szCs w:val="24"/>
        </w:rPr>
        <w:t xml:space="preserve"> </w:t>
      </w:r>
      <w:r w:rsidRPr="00BD7C2D">
        <w:rPr>
          <w:rFonts w:ascii="Times New Roman" w:hAnsi="Times New Roman"/>
          <w:i/>
          <w:sz w:val="24"/>
          <w:szCs w:val="24"/>
        </w:rPr>
        <w:t xml:space="preserve">International Journal of Food Microbiology </w:t>
      </w:r>
      <w:r w:rsidRPr="00BD7C2D">
        <w:rPr>
          <w:rFonts w:ascii="Times New Roman" w:hAnsi="Times New Roman"/>
          <w:sz w:val="24"/>
          <w:szCs w:val="24"/>
        </w:rPr>
        <w:t>2001, 65</w:t>
      </w:r>
      <w:r w:rsidR="00DB2A6E" w:rsidRPr="00BD7C2D">
        <w:rPr>
          <w:rFonts w:ascii="Times New Roman" w:hAnsi="Times New Roman"/>
          <w:sz w:val="24"/>
          <w:szCs w:val="24"/>
        </w:rPr>
        <w:t xml:space="preserve"> (1-2)</w:t>
      </w:r>
      <w:r w:rsidR="009529C7" w:rsidRPr="00BD7C2D">
        <w:rPr>
          <w:rFonts w:ascii="Times New Roman" w:hAnsi="Times New Roman"/>
          <w:sz w:val="24"/>
          <w:szCs w:val="24"/>
        </w:rPr>
        <w:t>,</w:t>
      </w:r>
      <w:r w:rsidR="00715611" w:rsidRPr="00BD7C2D">
        <w:rPr>
          <w:rFonts w:ascii="Times New Roman" w:hAnsi="Times New Roman"/>
          <w:sz w:val="24"/>
          <w:szCs w:val="24"/>
        </w:rPr>
        <w:t xml:space="preserve"> </w:t>
      </w:r>
      <w:r w:rsidRPr="00BD7C2D">
        <w:rPr>
          <w:rFonts w:ascii="Times New Roman" w:hAnsi="Times New Roman"/>
          <w:sz w:val="24"/>
          <w:szCs w:val="24"/>
        </w:rPr>
        <w:t>75-82.</w:t>
      </w:r>
    </w:p>
    <w:p w14:paraId="51D109CE" w14:textId="77777777" w:rsidR="007E70F0" w:rsidRPr="00BD7C2D" w:rsidRDefault="007E70F0" w:rsidP="007E70F0">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Chang N, Taylor DF. </w:t>
      </w:r>
      <w:r w:rsidRPr="00BD7C2D">
        <w:rPr>
          <w:rFonts w:ascii="Times New Roman" w:hAnsi="Times New Roman"/>
          <w:sz w:val="24"/>
          <w:szCs w:val="24"/>
        </w:rPr>
        <w:t xml:space="preserve">Use of pulsed-field agarose gel electrophoresis to size genomes of </w:t>
      </w:r>
      <w:r w:rsidRPr="00BD7C2D">
        <w:rPr>
          <w:rFonts w:ascii="Times New Roman" w:hAnsi="Times New Roman"/>
          <w:i/>
          <w:sz w:val="24"/>
          <w:szCs w:val="24"/>
        </w:rPr>
        <w:t>Campylobacter</w:t>
      </w:r>
      <w:r w:rsidRPr="00BD7C2D">
        <w:rPr>
          <w:rFonts w:ascii="Times New Roman" w:hAnsi="Times New Roman"/>
          <w:sz w:val="24"/>
          <w:szCs w:val="24"/>
        </w:rPr>
        <w:t xml:space="preserve"> species and to construct a </w:t>
      </w:r>
      <w:r w:rsidRPr="00BD7C2D">
        <w:rPr>
          <w:rFonts w:ascii="Times New Roman" w:hAnsi="Times New Roman"/>
          <w:i/>
          <w:sz w:val="24"/>
          <w:szCs w:val="24"/>
        </w:rPr>
        <w:t>Sal</w:t>
      </w:r>
      <w:r w:rsidR="00B249DA" w:rsidRPr="00BD7C2D">
        <w:rPr>
          <w:rFonts w:ascii="Times New Roman" w:hAnsi="Times New Roman"/>
          <w:sz w:val="24"/>
          <w:szCs w:val="24"/>
        </w:rPr>
        <w:t xml:space="preserve">t map of </w:t>
      </w:r>
      <w:r w:rsidRPr="00BD7C2D">
        <w:rPr>
          <w:rFonts w:ascii="Times New Roman" w:hAnsi="Times New Roman"/>
          <w:i/>
          <w:sz w:val="24"/>
          <w:szCs w:val="24"/>
        </w:rPr>
        <w:t>Campylobacter jejuni</w:t>
      </w:r>
      <w:r w:rsidRPr="00BD7C2D">
        <w:rPr>
          <w:rFonts w:ascii="Times New Roman" w:hAnsi="Times New Roman"/>
          <w:sz w:val="24"/>
          <w:szCs w:val="24"/>
        </w:rPr>
        <w:t xml:space="preserve"> </w:t>
      </w:r>
      <w:r w:rsidRPr="00BD7C2D">
        <w:rPr>
          <w:rFonts w:ascii="Times New Roman" w:hAnsi="Times New Roman"/>
          <w:i/>
          <w:sz w:val="24"/>
          <w:szCs w:val="24"/>
        </w:rPr>
        <w:t>UA580</w:t>
      </w:r>
      <w:r w:rsidR="00514314" w:rsidRPr="00BD7C2D">
        <w:rPr>
          <w:rFonts w:ascii="Times New Roman" w:hAnsi="Times New Roman"/>
          <w:i/>
          <w:sz w:val="24"/>
          <w:szCs w:val="24"/>
        </w:rPr>
        <w:t>.</w:t>
      </w:r>
      <w:r w:rsidR="00B249DA" w:rsidRPr="00BD7C2D">
        <w:rPr>
          <w:rFonts w:ascii="Times New Roman" w:hAnsi="Times New Roman"/>
          <w:i/>
          <w:sz w:val="24"/>
          <w:szCs w:val="24"/>
        </w:rPr>
        <w:t xml:space="preserve"> </w:t>
      </w:r>
      <w:r w:rsidRPr="00BD7C2D">
        <w:rPr>
          <w:rFonts w:ascii="Times New Roman" w:hAnsi="Times New Roman"/>
          <w:i/>
          <w:sz w:val="24"/>
          <w:szCs w:val="24"/>
        </w:rPr>
        <w:t>Journal of Bacteriology</w:t>
      </w:r>
      <w:r w:rsidRPr="00BD7C2D">
        <w:rPr>
          <w:rFonts w:ascii="Times New Roman" w:hAnsi="Times New Roman"/>
          <w:sz w:val="24"/>
          <w:szCs w:val="24"/>
        </w:rPr>
        <w:t xml:space="preserve"> 1990,172: 5211-5217.</w:t>
      </w:r>
    </w:p>
    <w:p w14:paraId="5B72052B" w14:textId="77777777" w:rsidR="00777781" w:rsidRPr="00BD7C2D" w:rsidRDefault="00715611" w:rsidP="00777781">
      <w:pPr>
        <w:spacing w:line="360" w:lineRule="auto"/>
        <w:jc w:val="both"/>
        <w:rPr>
          <w:rFonts w:ascii="Times New Roman" w:hAnsi="Times New Roman"/>
          <w:sz w:val="24"/>
          <w:szCs w:val="24"/>
        </w:rPr>
      </w:pPr>
      <w:r w:rsidRPr="00BD7C2D">
        <w:rPr>
          <w:rFonts w:ascii="Times New Roman" w:hAnsi="Times New Roman"/>
          <w:b/>
          <w:sz w:val="24"/>
          <w:szCs w:val="24"/>
        </w:rPr>
        <w:t>Chaturongakul S, Raengpradub S</w:t>
      </w:r>
      <w:r w:rsidR="00777781" w:rsidRPr="00BD7C2D">
        <w:rPr>
          <w:rFonts w:ascii="Times New Roman" w:hAnsi="Times New Roman"/>
          <w:b/>
          <w:sz w:val="24"/>
          <w:szCs w:val="24"/>
        </w:rPr>
        <w:t>,</w:t>
      </w:r>
      <w:r w:rsidRPr="00BD7C2D">
        <w:rPr>
          <w:rFonts w:ascii="Times New Roman" w:hAnsi="Times New Roman"/>
          <w:b/>
          <w:sz w:val="24"/>
          <w:szCs w:val="24"/>
        </w:rPr>
        <w:t xml:space="preserve"> Wiedmann M, Boor KJ. </w:t>
      </w:r>
      <w:r w:rsidR="00777781" w:rsidRPr="00BD7C2D">
        <w:rPr>
          <w:rFonts w:ascii="Times New Roman" w:hAnsi="Times New Roman"/>
          <w:sz w:val="24"/>
          <w:szCs w:val="24"/>
        </w:rPr>
        <w:t>Modulation of stress and virul</w:t>
      </w:r>
      <w:r w:rsidRPr="00BD7C2D">
        <w:rPr>
          <w:rFonts w:ascii="Times New Roman" w:hAnsi="Times New Roman"/>
          <w:sz w:val="24"/>
          <w:szCs w:val="24"/>
        </w:rPr>
        <w:t xml:space="preserve">ence in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w:t>
      </w:r>
      <w:r w:rsidR="00777781" w:rsidRPr="00BD7C2D">
        <w:rPr>
          <w:rFonts w:ascii="Times New Roman" w:hAnsi="Times New Roman"/>
          <w:i/>
          <w:sz w:val="24"/>
          <w:szCs w:val="24"/>
        </w:rPr>
        <w:t>Trends in Microbiology</w:t>
      </w:r>
      <w:r w:rsidRPr="00BD7C2D">
        <w:rPr>
          <w:rFonts w:ascii="Times New Roman" w:hAnsi="Times New Roman"/>
          <w:i/>
          <w:sz w:val="24"/>
          <w:szCs w:val="24"/>
        </w:rPr>
        <w:t xml:space="preserve"> </w:t>
      </w:r>
      <w:r w:rsidRPr="00BD7C2D">
        <w:rPr>
          <w:rFonts w:ascii="Times New Roman" w:hAnsi="Times New Roman"/>
          <w:sz w:val="24"/>
          <w:szCs w:val="24"/>
        </w:rPr>
        <w:t>2008, 16 (8)</w:t>
      </w:r>
      <w:r w:rsidR="003E1269" w:rsidRPr="00BD7C2D">
        <w:rPr>
          <w:rFonts w:ascii="Times New Roman" w:hAnsi="Times New Roman"/>
          <w:sz w:val="24"/>
          <w:szCs w:val="24"/>
        </w:rPr>
        <w:t>,</w:t>
      </w:r>
      <w:r w:rsidRPr="00BD7C2D">
        <w:rPr>
          <w:rFonts w:ascii="Times New Roman" w:hAnsi="Times New Roman"/>
          <w:sz w:val="24"/>
          <w:szCs w:val="24"/>
        </w:rPr>
        <w:t xml:space="preserve"> 388-396</w:t>
      </w:r>
      <w:r w:rsidR="00777781" w:rsidRPr="00BD7C2D">
        <w:rPr>
          <w:rFonts w:ascii="Times New Roman" w:hAnsi="Times New Roman"/>
          <w:sz w:val="24"/>
          <w:szCs w:val="24"/>
        </w:rPr>
        <w:t>.</w:t>
      </w:r>
    </w:p>
    <w:p w14:paraId="403D1A96" w14:textId="77777777" w:rsidR="000B4A97" w:rsidRPr="00BD7C2D" w:rsidRDefault="00715611"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Clavero MR, Monk JD, Beuchat LR, Doyle MP, Brackett R</w:t>
      </w:r>
      <w:r w:rsidR="000B4A97" w:rsidRPr="00BD7C2D">
        <w:rPr>
          <w:rFonts w:ascii="Times New Roman" w:hAnsi="Times New Roman"/>
          <w:b/>
          <w:sz w:val="24"/>
          <w:szCs w:val="24"/>
        </w:rPr>
        <w:t xml:space="preserve">E. </w:t>
      </w:r>
      <w:r w:rsidR="000B4A97" w:rsidRPr="00BD7C2D">
        <w:rPr>
          <w:rFonts w:ascii="Times New Roman" w:hAnsi="Times New Roman"/>
          <w:sz w:val="24"/>
          <w:szCs w:val="24"/>
        </w:rPr>
        <w:t xml:space="preserve">Inactivation of </w:t>
      </w:r>
      <w:r w:rsidR="000B4A97" w:rsidRPr="00BD7C2D">
        <w:rPr>
          <w:rFonts w:ascii="Times New Roman" w:hAnsi="Times New Roman"/>
          <w:i/>
          <w:sz w:val="24"/>
          <w:szCs w:val="24"/>
        </w:rPr>
        <w:t>Escherichia coli</w:t>
      </w:r>
      <w:r w:rsidR="00EF2904" w:rsidRPr="00BD7C2D">
        <w:rPr>
          <w:rFonts w:ascii="Times New Roman" w:hAnsi="Times New Roman"/>
          <w:sz w:val="24"/>
          <w:szCs w:val="24"/>
        </w:rPr>
        <w:t xml:space="preserve"> O</w:t>
      </w:r>
      <w:r w:rsidR="000B4A97" w:rsidRPr="00BD7C2D">
        <w:rPr>
          <w:rFonts w:ascii="Times New Roman" w:hAnsi="Times New Roman"/>
          <w:sz w:val="24"/>
          <w:szCs w:val="24"/>
        </w:rPr>
        <w:t xml:space="preserve">157:H7, </w:t>
      </w:r>
      <w:r w:rsidR="000B4A97" w:rsidRPr="00BD7C2D">
        <w:rPr>
          <w:rFonts w:ascii="Times New Roman" w:hAnsi="Times New Roman"/>
          <w:i/>
          <w:sz w:val="24"/>
          <w:szCs w:val="24"/>
        </w:rPr>
        <w:t>Salmonellae</w:t>
      </w:r>
      <w:r w:rsidR="00C108B6" w:rsidRPr="00BD7C2D">
        <w:rPr>
          <w:rFonts w:ascii="Times New Roman" w:hAnsi="Times New Roman"/>
          <w:sz w:val="24"/>
          <w:szCs w:val="24"/>
        </w:rPr>
        <w:t xml:space="preserve">, and </w:t>
      </w:r>
      <w:r w:rsidR="002E5A25" w:rsidRPr="00BD7C2D">
        <w:rPr>
          <w:rFonts w:ascii="Times New Roman" w:hAnsi="Times New Roman"/>
          <w:i/>
          <w:sz w:val="24"/>
          <w:szCs w:val="24"/>
        </w:rPr>
        <w:t>C. jejuni</w:t>
      </w:r>
      <w:r w:rsidR="000B4A97" w:rsidRPr="00BD7C2D">
        <w:rPr>
          <w:rFonts w:ascii="Times New Roman" w:hAnsi="Times New Roman"/>
          <w:sz w:val="24"/>
          <w:szCs w:val="24"/>
        </w:rPr>
        <w:t xml:space="preserve"> in raw ground beef by gamma irradiation. </w:t>
      </w:r>
      <w:r w:rsidR="000B4A97" w:rsidRPr="00BD7C2D">
        <w:rPr>
          <w:rFonts w:ascii="Times New Roman" w:hAnsi="Times New Roman"/>
          <w:i/>
          <w:sz w:val="24"/>
          <w:szCs w:val="24"/>
        </w:rPr>
        <w:t>Appl</w:t>
      </w:r>
      <w:r w:rsidRPr="00BD7C2D">
        <w:rPr>
          <w:rFonts w:ascii="Times New Roman" w:hAnsi="Times New Roman"/>
          <w:i/>
          <w:sz w:val="24"/>
          <w:szCs w:val="24"/>
        </w:rPr>
        <w:t xml:space="preserve">ied </w:t>
      </w:r>
      <w:r w:rsidR="00C108B6" w:rsidRPr="00BD7C2D">
        <w:rPr>
          <w:rFonts w:ascii="Times New Roman" w:hAnsi="Times New Roman"/>
          <w:i/>
          <w:sz w:val="24"/>
          <w:szCs w:val="24"/>
        </w:rPr>
        <w:t>and</w:t>
      </w:r>
      <w:r w:rsidR="000B4A97" w:rsidRPr="00BD7C2D">
        <w:rPr>
          <w:rFonts w:ascii="Times New Roman" w:hAnsi="Times New Roman"/>
          <w:i/>
          <w:sz w:val="24"/>
          <w:szCs w:val="24"/>
        </w:rPr>
        <w:t xml:space="preserve"> Environ</w:t>
      </w:r>
      <w:r w:rsidR="00C108B6" w:rsidRPr="00BD7C2D">
        <w:rPr>
          <w:rFonts w:ascii="Times New Roman" w:hAnsi="Times New Roman"/>
          <w:i/>
          <w:sz w:val="24"/>
          <w:szCs w:val="24"/>
        </w:rPr>
        <w:t xml:space="preserve">mental </w:t>
      </w:r>
      <w:r w:rsidR="000B4A97" w:rsidRPr="00BD7C2D">
        <w:rPr>
          <w:rFonts w:ascii="Times New Roman" w:hAnsi="Times New Roman"/>
          <w:i/>
          <w:sz w:val="24"/>
          <w:szCs w:val="24"/>
        </w:rPr>
        <w:t>Microbiol</w:t>
      </w:r>
      <w:r w:rsidR="00C108B6" w:rsidRPr="00BD7C2D">
        <w:rPr>
          <w:rFonts w:ascii="Times New Roman" w:hAnsi="Times New Roman"/>
          <w:i/>
          <w:sz w:val="24"/>
          <w:szCs w:val="24"/>
        </w:rPr>
        <w:t>ogy</w:t>
      </w:r>
      <w:r w:rsidR="00C108B6" w:rsidRPr="00BD7C2D">
        <w:rPr>
          <w:rFonts w:ascii="Times New Roman" w:hAnsi="Times New Roman"/>
          <w:sz w:val="24"/>
          <w:szCs w:val="24"/>
        </w:rPr>
        <w:t xml:space="preserve"> 1994, 60 (6)</w:t>
      </w:r>
      <w:r w:rsidR="003E1269" w:rsidRPr="00BD7C2D">
        <w:rPr>
          <w:rFonts w:ascii="Times New Roman" w:hAnsi="Times New Roman"/>
          <w:sz w:val="24"/>
          <w:szCs w:val="24"/>
        </w:rPr>
        <w:t>,</w:t>
      </w:r>
      <w:r w:rsidR="00C108B6" w:rsidRPr="00BD7C2D">
        <w:rPr>
          <w:rFonts w:ascii="Times New Roman" w:hAnsi="Times New Roman"/>
          <w:sz w:val="24"/>
          <w:szCs w:val="24"/>
        </w:rPr>
        <w:t xml:space="preserve"> 2069-2075</w:t>
      </w:r>
      <w:r w:rsidR="000B4A97" w:rsidRPr="00BD7C2D">
        <w:rPr>
          <w:rFonts w:ascii="Times New Roman" w:hAnsi="Times New Roman"/>
          <w:sz w:val="24"/>
          <w:szCs w:val="24"/>
        </w:rPr>
        <w:t>.</w:t>
      </w:r>
    </w:p>
    <w:p w14:paraId="0331CFC7" w14:textId="77777777" w:rsidR="003B6EF4" w:rsidRPr="00BD7C2D" w:rsidRDefault="003B6EF4" w:rsidP="003B6EF4">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Cordano AM, Rocourt J. </w:t>
      </w:r>
      <w:r w:rsidR="00C108B6" w:rsidRPr="00BD7C2D">
        <w:rPr>
          <w:rFonts w:ascii="Times New Roman" w:hAnsi="Times New Roman"/>
          <w:sz w:val="24"/>
          <w:szCs w:val="24"/>
        </w:rPr>
        <w:t xml:space="preserve">Occurrence of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w:t>
      </w:r>
      <w:r w:rsidR="003E1269" w:rsidRPr="00BD7C2D">
        <w:rPr>
          <w:rFonts w:ascii="Times New Roman" w:hAnsi="Times New Roman"/>
          <w:sz w:val="24"/>
          <w:szCs w:val="24"/>
        </w:rPr>
        <w:t xml:space="preserve">in food in </w:t>
      </w:r>
      <w:r w:rsidRPr="00BD7C2D">
        <w:rPr>
          <w:rFonts w:ascii="Times New Roman" w:hAnsi="Times New Roman"/>
          <w:sz w:val="24"/>
          <w:szCs w:val="24"/>
        </w:rPr>
        <w:t xml:space="preserve">Chile. </w:t>
      </w:r>
      <w:r w:rsidR="00C108B6" w:rsidRPr="00BD7C2D">
        <w:rPr>
          <w:rFonts w:ascii="Times New Roman" w:hAnsi="Times New Roman"/>
          <w:i/>
          <w:sz w:val="24"/>
          <w:szCs w:val="24"/>
        </w:rPr>
        <w:t>International Journal of Food Microbiology</w:t>
      </w:r>
      <w:r w:rsidR="003E1269" w:rsidRPr="00BD7C2D">
        <w:rPr>
          <w:rFonts w:ascii="Times New Roman" w:hAnsi="Times New Roman"/>
          <w:sz w:val="24"/>
          <w:szCs w:val="24"/>
        </w:rPr>
        <w:t xml:space="preserve"> 2001,</w:t>
      </w:r>
      <w:r w:rsidRPr="00BD7C2D">
        <w:rPr>
          <w:rFonts w:ascii="Times New Roman" w:hAnsi="Times New Roman"/>
          <w:sz w:val="24"/>
          <w:szCs w:val="24"/>
        </w:rPr>
        <w:t xml:space="preserve"> 70</w:t>
      </w:r>
      <w:r w:rsidR="003E1269" w:rsidRPr="00BD7C2D">
        <w:rPr>
          <w:rFonts w:ascii="Times New Roman" w:hAnsi="Times New Roman"/>
          <w:sz w:val="24"/>
          <w:szCs w:val="24"/>
        </w:rPr>
        <w:t xml:space="preserve"> (1-2), </w:t>
      </w:r>
      <w:r w:rsidRPr="00BD7C2D">
        <w:rPr>
          <w:rFonts w:ascii="Times New Roman" w:hAnsi="Times New Roman"/>
          <w:sz w:val="24"/>
          <w:szCs w:val="24"/>
        </w:rPr>
        <w:t>175-78.</w:t>
      </w:r>
    </w:p>
    <w:p w14:paraId="28FCAC42" w14:textId="77777777" w:rsidR="0063706E" w:rsidRPr="00BD7C2D" w:rsidRDefault="00206CE3" w:rsidP="00206CE3">
      <w:pPr>
        <w:spacing w:line="360" w:lineRule="auto"/>
        <w:jc w:val="both"/>
        <w:rPr>
          <w:rFonts w:ascii="Times New Roman" w:hAnsi="Times New Roman"/>
          <w:sz w:val="24"/>
          <w:szCs w:val="24"/>
        </w:rPr>
      </w:pPr>
      <w:r w:rsidRPr="00BD7C2D">
        <w:rPr>
          <w:rFonts w:ascii="Times New Roman" w:hAnsi="Times New Roman"/>
          <w:b/>
          <w:sz w:val="24"/>
          <w:szCs w:val="24"/>
        </w:rPr>
        <w:t>Corry EL</w:t>
      </w:r>
      <w:r w:rsidR="0063706E" w:rsidRPr="00BD7C2D">
        <w:rPr>
          <w:rFonts w:ascii="Times New Roman" w:hAnsi="Times New Roman"/>
          <w:b/>
          <w:sz w:val="24"/>
          <w:szCs w:val="24"/>
        </w:rPr>
        <w:t>, Po</w:t>
      </w:r>
      <w:r w:rsidRPr="00BD7C2D">
        <w:rPr>
          <w:rFonts w:ascii="Times New Roman" w:hAnsi="Times New Roman"/>
          <w:b/>
          <w:sz w:val="24"/>
          <w:szCs w:val="24"/>
        </w:rPr>
        <w:t>st DE, Colın P, Laısney M</w:t>
      </w:r>
      <w:r w:rsidR="0063706E" w:rsidRPr="00BD7C2D">
        <w:rPr>
          <w:rFonts w:ascii="Times New Roman" w:hAnsi="Times New Roman"/>
          <w:b/>
          <w:sz w:val="24"/>
          <w:szCs w:val="24"/>
        </w:rPr>
        <w:t>J.</w:t>
      </w:r>
      <w:r w:rsidR="0063706E" w:rsidRPr="00BD7C2D">
        <w:rPr>
          <w:rFonts w:ascii="Times New Roman" w:hAnsi="Times New Roman"/>
          <w:sz w:val="24"/>
          <w:szCs w:val="24"/>
        </w:rPr>
        <w:t xml:space="preserve"> Culture media for the isolation of campylobacters. </w:t>
      </w:r>
      <w:r w:rsidRPr="00BD7C2D">
        <w:rPr>
          <w:rFonts w:ascii="Times New Roman" w:hAnsi="Times New Roman"/>
          <w:i/>
          <w:sz w:val="24"/>
          <w:szCs w:val="24"/>
        </w:rPr>
        <w:t xml:space="preserve">International Journal of Food Microbiology </w:t>
      </w:r>
      <w:r w:rsidRPr="00BD7C2D">
        <w:rPr>
          <w:rFonts w:ascii="Times New Roman" w:hAnsi="Times New Roman"/>
          <w:sz w:val="24"/>
          <w:szCs w:val="24"/>
        </w:rPr>
        <w:t>1995, 34: 129-162</w:t>
      </w:r>
      <w:r w:rsidR="0063706E" w:rsidRPr="00BD7C2D">
        <w:rPr>
          <w:rFonts w:ascii="Times New Roman" w:hAnsi="Times New Roman"/>
          <w:sz w:val="24"/>
          <w:szCs w:val="24"/>
        </w:rPr>
        <w:t>.</w:t>
      </w:r>
    </w:p>
    <w:p w14:paraId="006924D8" w14:textId="77777777" w:rsidR="0063706E" w:rsidRPr="00BD7C2D" w:rsidRDefault="00206CE3" w:rsidP="00206CE3">
      <w:pPr>
        <w:spacing w:line="360" w:lineRule="auto"/>
        <w:jc w:val="both"/>
        <w:rPr>
          <w:rFonts w:ascii="Times New Roman" w:hAnsi="Times New Roman"/>
          <w:sz w:val="24"/>
          <w:szCs w:val="24"/>
        </w:rPr>
      </w:pPr>
      <w:r w:rsidRPr="00BD7C2D">
        <w:rPr>
          <w:rFonts w:ascii="Times New Roman" w:hAnsi="Times New Roman"/>
          <w:b/>
          <w:sz w:val="24"/>
          <w:szCs w:val="24"/>
        </w:rPr>
        <w:t xml:space="preserve">Cuk Z, Annan-Prah A, Janc M, Zajc-Satler </w:t>
      </w:r>
      <w:r w:rsidR="0063706E" w:rsidRPr="00BD7C2D">
        <w:rPr>
          <w:rFonts w:ascii="Times New Roman" w:hAnsi="Times New Roman"/>
          <w:b/>
          <w:sz w:val="24"/>
          <w:szCs w:val="24"/>
        </w:rPr>
        <w:t xml:space="preserve">J. </w:t>
      </w:r>
      <w:r w:rsidR="0063706E" w:rsidRPr="00BD7C2D">
        <w:rPr>
          <w:rFonts w:ascii="Times New Roman" w:hAnsi="Times New Roman"/>
          <w:sz w:val="24"/>
          <w:szCs w:val="24"/>
        </w:rPr>
        <w:t xml:space="preserve">Yoghurt an unlikely source </w:t>
      </w:r>
      <w:r w:rsidR="00C7228B" w:rsidRPr="00BD7C2D">
        <w:rPr>
          <w:rFonts w:ascii="Times New Roman" w:hAnsi="Times New Roman"/>
          <w:sz w:val="24"/>
          <w:szCs w:val="24"/>
        </w:rPr>
        <w:t xml:space="preserve">of </w:t>
      </w:r>
      <w:r w:rsidR="002E5A25" w:rsidRPr="00BD7C2D">
        <w:rPr>
          <w:rFonts w:ascii="Times New Roman" w:hAnsi="Times New Roman"/>
          <w:i/>
          <w:sz w:val="24"/>
          <w:szCs w:val="24"/>
        </w:rPr>
        <w:t>C. jejuni</w:t>
      </w:r>
      <w:r w:rsidR="00C7228B" w:rsidRPr="00BD7C2D">
        <w:rPr>
          <w:rFonts w:ascii="Times New Roman" w:hAnsi="Times New Roman"/>
          <w:i/>
          <w:sz w:val="24"/>
          <w:szCs w:val="24"/>
        </w:rPr>
        <w:t>/coli</w:t>
      </w:r>
      <w:r w:rsidR="00C7228B" w:rsidRPr="00BD7C2D">
        <w:rPr>
          <w:rFonts w:ascii="Times New Roman" w:hAnsi="Times New Roman"/>
          <w:sz w:val="24"/>
          <w:szCs w:val="24"/>
        </w:rPr>
        <w:t xml:space="preserve">. </w:t>
      </w:r>
      <w:r w:rsidR="00C7228B" w:rsidRPr="00BD7C2D">
        <w:rPr>
          <w:rFonts w:ascii="Times New Roman" w:hAnsi="Times New Roman"/>
          <w:i/>
          <w:sz w:val="24"/>
          <w:szCs w:val="24"/>
        </w:rPr>
        <w:t>Journal of</w:t>
      </w:r>
      <w:r w:rsidR="0063706E" w:rsidRPr="00BD7C2D">
        <w:rPr>
          <w:rFonts w:ascii="Times New Roman" w:hAnsi="Times New Roman"/>
          <w:i/>
          <w:sz w:val="24"/>
          <w:szCs w:val="24"/>
        </w:rPr>
        <w:t xml:space="preserve"> </w:t>
      </w:r>
      <w:r w:rsidR="00C7228B" w:rsidRPr="00BD7C2D">
        <w:rPr>
          <w:rFonts w:ascii="Times New Roman" w:hAnsi="Times New Roman"/>
          <w:i/>
          <w:sz w:val="24"/>
          <w:szCs w:val="24"/>
        </w:rPr>
        <w:t>Applied</w:t>
      </w:r>
      <w:r w:rsidR="0063706E" w:rsidRPr="00BD7C2D">
        <w:rPr>
          <w:rFonts w:ascii="Times New Roman" w:hAnsi="Times New Roman"/>
          <w:i/>
          <w:sz w:val="24"/>
          <w:szCs w:val="24"/>
        </w:rPr>
        <w:t xml:space="preserve"> Bacteriol</w:t>
      </w:r>
      <w:r w:rsidR="00C7228B" w:rsidRPr="00BD7C2D">
        <w:rPr>
          <w:rFonts w:ascii="Times New Roman" w:hAnsi="Times New Roman"/>
          <w:i/>
          <w:sz w:val="24"/>
          <w:szCs w:val="24"/>
        </w:rPr>
        <w:t xml:space="preserve">ogy </w:t>
      </w:r>
      <w:r w:rsidR="00C7228B" w:rsidRPr="00BD7C2D">
        <w:rPr>
          <w:rFonts w:ascii="Times New Roman" w:hAnsi="Times New Roman"/>
          <w:sz w:val="24"/>
          <w:szCs w:val="24"/>
        </w:rPr>
        <w:t>1987,</w:t>
      </w:r>
      <w:r w:rsidR="0063706E" w:rsidRPr="00BD7C2D">
        <w:rPr>
          <w:rFonts w:ascii="Times New Roman" w:hAnsi="Times New Roman"/>
          <w:sz w:val="24"/>
          <w:szCs w:val="24"/>
        </w:rPr>
        <w:t xml:space="preserve"> </w:t>
      </w:r>
      <w:r w:rsidR="00C7228B" w:rsidRPr="00BD7C2D">
        <w:rPr>
          <w:rFonts w:ascii="Times New Roman" w:hAnsi="Times New Roman"/>
          <w:sz w:val="24"/>
          <w:szCs w:val="24"/>
        </w:rPr>
        <w:t>63: 201-205</w:t>
      </w:r>
      <w:r w:rsidR="00A84C58" w:rsidRPr="00BD7C2D">
        <w:rPr>
          <w:rFonts w:ascii="Times New Roman" w:hAnsi="Times New Roman"/>
          <w:sz w:val="24"/>
          <w:szCs w:val="24"/>
        </w:rPr>
        <w:t>.</w:t>
      </w:r>
    </w:p>
    <w:p w14:paraId="5CB713CF" w14:textId="77777777" w:rsidR="00EF7CAD" w:rsidRPr="00BD7C2D" w:rsidRDefault="00C7228B" w:rsidP="00206CE3">
      <w:pPr>
        <w:spacing w:line="360" w:lineRule="auto"/>
        <w:jc w:val="both"/>
        <w:rPr>
          <w:rFonts w:ascii="Times New Roman" w:hAnsi="Times New Roman"/>
          <w:sz w:val="24"/>
          <w:szCs w:val="24"/>
        </w:rPr>
      </w:pPr>
      <w:r w:rsidRPr="00BD7C2D">
        <w:rPr>
          <w:rFonts w:ascii="Times New Roman" w:hAnsi="Times New Roman"/>
          <w:b/>
          <w:sz w:val="24"/>
          <w:szCs w:val="24"/>
        </w:rPr>
        <w:t>Darka Ö, Yılmaz Y</w:t>
      </w:r>
      <w:r w:rsidR="00EF7CAD" w:rsidRPr="00BD7C2D">
        <w:rPr>
          <w:rFonts w:ascii="Times New Roman" w:hAnsi="Times New Roman"/>
          <w:b/>
          <w:sz w:val="24"/>
          <w:szCs w:val="24"/>
        </w:rPr>
        <w:t xml:space="preserve">A. </w:t>
      </w:r>
      <w:r w:rsidRPr="00BD7C2D">
        <w:rPr>
          <w:rFonts w:ascii="Times New Roman" w:hAnsi="Times New Roman"/>
          <w:sz w:val="24"/>
          <w:szCs w:val="24"/>
        </w:rPr>
        <w:t>Tavuk eti ve</w:t>
      </w:r>
      <w:r w:rsidRPr="00BD7C2D">
        <w:rPr>
          <w:rFonts w:ascii="Times New Roman" w:hAnsi="Times New Roman"/>
          <w:i/>
          <w:sz w:val="24"/>
          <w:szCs w:val="24"/>
        </w:rPr>
        <w:t xml:space="preserve"> </w:t>
      </w:r>
      <w:r w:rsidR="00197DAC" w:rsidRPr="00BD7C2D">
        <w:rPr>
          <w:rFonts w:ascii="Times New Roman" w:hAnsi="Times New Roman"/>
          <w:i/>
          <w:sz w:val="24"/>
          <w:szCs w:val="24"/>
        </w:rPr>
        <w:t>Campylobacteriosis</w:t>
      </w:r>
      <w:r w:rsidRPr="00BD7C2D">
        <w:rPr>
          <w:rFonts w:ascii="Times New Roman" w:hAnsi="Times New Roman"/>
          <w:sz w:val="24"/>
          <w:szCs w:val="24"/>
        </w:rPr>
        <w:t>.</w:t>
      </w:r>
      <w:r w:rsidR="00EF7CAD" w:rsidRPr="00BD7C2D">
        <w:rPr>
          <w:rFonts w:ascii="Times New Roman" w:hAnsi="Times New Roman"/>
          <w:sz w:val="24"/>
          <w:szCs w:val="24"/>
        </w:rPr>
        <w:t xml:space="preserve"> </w:t>
      </w:r>
      <w:r w:rsidR="00EF7CAD" w:rsidRPr="00BD7C2D">
        <w:rPr>
          <w:rFonts w:ascii="Times New Roman" w:hAnsi="Times New Roman"/>
          <w:i/>
          <w:sz w:val="24"/>
          <w:szCs w:val="24"/>
        </w:rPr>
        <w:t>Hacettepe Tıp Dergisi</w:t>
      </w:r>
      <w:r w:rsidRPr="00BD7C2D">
        <w:rPr>
          <w:rFonts w:ascii="Times New Roman" w:hAnsi="Times New Roman"/>
          <w:sz w:val="24"/>
          <w:szCs w:val="24"/>
        </w:rPr>
        <w:t xml:space="preserve"> 2004, 35:</w:t>
      </w:r>
      <w:r w:rsidR="00EF7CAD" w:rsidRPr="00BD7C2D">
        <w:rPr>
          <w:rFonts w:ascii="Times New Roman" w:hAnsi="Times New Roman"/>
          <w:sz w:val="24"/>
          <w:szCs w:val="24"/>
        </w:rPr>
        <w:t xml:space="preserve"> 100-102.</w:t>
      </w:r>
    </w:p>
    <w:p w14:paraId="767FE5E2" w14:textId="77777777" w:rsidR="00817647" w:rsidRPr="00BD7C2D" w:rsidRDefault="00817647"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De Boer E, Hahne M.</w:t>
      </w:r>
      <w:r w:rsidRPr="00BD7C2D">
        <w:t xml:space="preserve"> </w:t>
      </w:r>
      <w:r w:rsidRPr="00BD7C2D">
        <w:rPr>
          <w:rFonts w:ascii="Times New Roman" w:hAnsi="Times New Roman"/>
          <w:sz w:val="24"/>
          <w:szCs w:val="24"/>
        </w:rPr>
        <w:t>Cross-c</w:t>
      </w:r>
      <w:r w:rsidR="00C7228B" w:rsidRPr="00BD7C2D">
        <w:rPr>
          <w:rFonts w:ascii="Times New Roman" w:hAnsi="Times New Roman"/>
          <w:sz w:val="24"/>
          <w:szCs w:val="24"/>
        </w:rPr>
        <w:t xml:space="preserve">ontamination with </w:t>
      </w:r>
      <w:r w:rsidR="002E5A25" w:rsidRPr="00BD7C2D">
        <w:rPr>
          <w:rFonts w:ascii="Times New Roman" w:hAnsi="Times New Roman"/>
          <w:i/>
          <w:sz w:val="24"/>
          <w:szCs w:val="24"/>
        </w:rPr>
        <w:t>C. jejuni</w:t>
      </w:r>
      <w:r w:rsidRPr="00BD7C2D">
        <w:rPr>
          <w:rFonts w:ascii="Times New Roman" w:hAnsi="Times New Roman"/>
          <w:sz w:val="24"/>
          <w:szCs w:val="24"/>
        </w:rPr>
        <w:t xml:space="preserve"> and </w:t>
      </w:r>
      <w:r w:rsidRPr="00BD7C2D">
        <w:rPr>
          <w:rFonts w:ascii="Times New Roman" w:hAnsi="Times New Roman"/>
          <w:i/>
          <w:sz w:val="24"/>
          <w:szCs w:val="24"/>
        </w:rPr>
        <w:t>Salmonella spp.</w:t>
      </w:r>
      <w:r w:rsidRPr="00BD7C2D">
        <w:rPr>
          <w:rFonts w:ascii="Times New Roman" w:hAnsi="Times New Roman"/>
          <w:sz w:val="24"/>
          <w:szCs w:val="24"/>
        </w:rPr>
        <w:t xml:space="preserve"> from </w:t>
      </w:r>
      <w:r w:rsidR="00C7228B" w:rsidRPr="00BD7C2D">
        <w:rPr>
          <w:rFonts w:ascii="Times New Roman" w:hAnsi="Times New Roman"/>
          <w:sz w:val="24"/>
          <w:szCs w:val="24"/>
        </w:rPr>
        <w:t>raw chicken products during food preparation</w:t>
      </w:r>
      <w:r w:rsidRPr="00BD7C2D">
        <w:rPr>
          <w:rFonts w:ascii="Times New Roman" w:hAnsi="Times New Roman"/>
          <w:sz w:val="24"/>
          <w:szCs w:val="24"/>
        </w:rPr>
        <w:t>.</w:t>
      </w:r>
      <w:r w:rsidRPr="00BD7C2D">
        <w:t xml:space="preserve"> </w:t>
      </w:r>
      <w:r w:rsidRPr="00BD7C2D">
        <w:rPr>
          <w:rFonts w:ascii="Times New Roman" w:hAnsi="Times New Roman"/>
          <w:i/>
          <w:sz w:val="24"/>
          <w:szCs w:val="24"/>
        </w:rPr>
        <w:t>Journal of Food Protection</w:t>
      </w:r>
      <w:r w:rsidR="00C7228B" w:rsidRPr="00BD7C2D">
        <w:rPr>
          <w:rFonts w:ascii="Times New Roman" w:hAnsi="Times New Roman"/>
          <w:sz w:val="24"/>
          <w:szCs w:val="24"/>
        </w:rPr>
        <w:t xml:space="preserve"> 1990</w:t>
      </w:r>
      <w:r w:rsidRPr="00BD7C2D">
        <w:rPr>
          <w:rFonts w:ascii="Times New Roman" w:hAnsi="Times New Roman"/>
          <w:sz w:val="24"/>
          <w:szCs w:val="24"/>
        </w:rPr>
        <w:t>, Vo</w:t>
      </w:r>
      <w:r w:rsidR="00C7228B" w:rsidRPr="00BD7C2D">
        <w:rPr>
          <w:rFonts w:ascii="Times New Roman" w:hAnsi="Times New Roman"/>
          <w:sz w:val="24"/>
          <w:szCs w:val="24"/>
        </w:rPr>
        <w:t>l. 53, No. 12, 1067-1068</w:t>
      </w:r>
      <w:r w:rsidR="008C5087" w:rsidRPr="00BD7C2D">
        <w:rPr>
          <w:rFonts w:ascii="Times New Roman" w:hAnsi="Times New Roman"/>
          <w:sz w:val="24"/>
          <w:szCs w:val="24"/>
        </w:rPr>
        <w:t>.</w:t>
      </w:r>
    </w:p>
    <w:p w14:paraId="23A2F6BB" w14:textId="77777777" w:rsidR="00C831A7" w:rsidRPr="00BD7C2D" w:rsidRDefault="00C831A7" w:rsidP="00C831A7">
      <w:pPr>
        <w:spacing w:before="120" w:after="240" w:line="360" w:lineRule="auto"/>
        <w:jc w:val="both"/>
        <w:rPr>
          <w:rFonts w:ascii="Times New Roman" w:hAnsi="Times New Roman"/>
          <w:sz w:val="24"/>
          <w:szCs w:val="24"/>
        </w:rPr>
      </w:pPr>
      <w:r w:rsidRPr="00BD7C2D">
        <w:rPr>
          <w:rFonts w:ascii="Times New Roman" w:hAnsi="Times New Roman"/>
          <w:b/>
          <w:sz w:val="24"/>
          <w:szCs w:val="24"/>
        </w:rPr>
        <w:t>Devane</w:t>
      </w:r>
      <w:r w:rsidR="00853930" w:rsidRPr="00BD7C2D">
        <w:rPr>
          <w:rFonts w:ascii="Times New Roman" w:hAnsi="Times New Roman"/>
          <w:b/>
          <w:sz w:val="24"/>
          <w:szCs w:val="24"/>
        </w:rPr>
        <w:t xml:space="preserve"> </w:t>
      </w:r>
      <w:r w:rsidRPr="00BD7C2D">
        <w:rPr>
          <w:rFonts w:ascii="Times New Roman" w:hAnsi="Times New Roman"/>
          <w:b/>
          <w:sz w:val="24"/>
          <w:szCs w:val="24"/>
        </w:rPr>
        <w:t xml:space="preserve">ML, Nıcol C, Ball A, Klena JD, Scholes P, Hudson JA, Baker MG, Gılpın BJ, Savıll MG. </w:t>
      </w:r>
      <w:r w:rsidRPr="00BD7C2D">
        <w:rPr>
          <w:rFonts w:ascii="Times New Roman" w:hAnsi="Times New Roman"/>
          <w:sz w:val="24"/>
          <w:szCs w:val="24"/>
        </w:rPr>
        <w:t xml:space="preserve">The occurrence of </w:t>
      </w:r>
      <w:r w:rsidRPr="00BD7C2D">
        <w:rPr>
          <w:rFonts w:ascii="Times New Roman" w:hAnsi="Times New Roman"/>
          <w:i/>
          <w:sz w:val="24"/>
          <w:szCs w:val="24"/>
        </w:rPr>
        <w:t>Campylobacter</w:t>
      </w:r>
      <w:r w:rsidRPr="00BD7C2D">
        <w:rPr>
          <w:rFonts w:ascii="Times New Roman" w:hAnsi="Times New Roman"/>
          <w:sz w:val="24"/>
          <w:szCs w:val="24"/>
        </w:rPr>
        <w:t xml:space="preserve"> subtypes in environmental resorvois and potential routes. </w:t>
      </w:r>
      <w:r w:rsidRPr="00BD7C2D">
        <w:rPr>
          <w:rFonts w:ascii="Times New Roman" w:hAnsi="Times New Roman"/>
          <w:i/>
          <w:sz w:val="24"/>
          <w:szCs w:val="24"/>
        </w:rPr>
        <w:t xml:space="preserve">Journal of Applied Microbiology </w:t>
      </w:r>
      <w:r w:rsidRPr="00BD7C2D">
        <w:rPr>
          <w:rFonts w:ascii="Times New Roman" w:hAnsi="Times New Roman"/>
          <w:sz w:val="24"/>
          <w:szCs w:val="24"/>
        </w:rPr>
        <w:t>2005, 98, 980-990.</w:t>
      </w:r>
    </w:p>
    <w:p w14:paraId="3DE01F81" w14:textId="77777777" w:rsidR="000B4A97" w:rsidRPr="00BD7C2D" w:rsidRDefault="00C7228B"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lastRenderedPageBreak/>
        <w:t xml:space="preserve">Diker S, Yardımcı H, Aydın N, </w:t>
      </w:r>
      <w:r w:rsidR="009B1C33" w:rsidRPr="00BD7C2D">
        <w:rPr>
          <w:rFonts w:ascii="Times New Roman" w:hAnsi="Times New Roman"/>
          <w:b/>
          <w:sz w:val="24"/>
          <w:szCs w:val="24"/>
        </w:rPr>
        <w:t>Arda</w:t>
      </w:r>
      <w:r w:rsidRPr="00BD7C2D">
        <w:rPr>
          <w:rFonts w:ascii="Times New Roman" w:hAnsi="Times New Roman"/>
          <w:b/>
          <w:sz w:val="24"/>
          <w:szCs w:val="24"/>
        </w:rPr>
        <w:t xml:space="preserve"> </w:t>
      </w:r>
      <w:r w:rsidR="009B1C33" w:rsidRPr="00BD7C2D">
        <w:rPr>
          <w:rFonts w:ascii="Times New Roman" w:hAnsi="Times New Roman"/>
          <w:b/>
          <w:sz w:val="24"/>
          <w:szCs w:val="24"/>
        </w:rPr>
        <w:t>M.</w:t>
      </w:r>
      <w:r w:rsidR="000B4A97" w:rsidRPr="00BD7C2D">
        <w:rPr>
          <w:rFonts w:ascii="Times New Roman" w:hAnsi="Times New Roman"/>
          <w:sz w:val="24"/>
          <w:szCs w:val="24"/>
        </w:rPr>
        <w:t xml:space="preserve"> </w:t>
      </w:r>
      <w:r w:rsidR="00C32079" w:rsidRPr="00BD7C2D">
        <w:rPr>
          <w:rFonts w:ascii="Times New Roman" w:hAnsi="Times New Roman"/>
          <w:sz w:val="24"/>
          <w:szCs w:val="24"/>
        </w:rPr>
        <w:t xml:space="preserve">Isolatıon of </w:t>
      </w:r>
      <w:r w:rsidR="00C32079" w:rsidRPr="00BD7C2D">
        <w:rPr>
          <w:rFonts w:ascii="Times New Roman" w:hAnsi="Times New Roman"/>
          <w:i/>
          <w:sz w:val="24"/>
          <w:szCs w:val="24"/>
        </w:rPr>
        <w:t>C.</w:t>
      </w:r>
      <w:r w:rsidR="00E2241C" w:rsidRPr="00BD7C2D">
        <w:rPr>
          <w:rFonts w:ascii="Times New Roman" w:hAnsi="Times New Roman"/>
          <w:i/>
          <w:sz w:val="24"/>
          <w:szCs w:val="24"/>
        </w:rPr>
        <w:t xml:space="preserve"> </w:t>
      </w:r>
      <w:r w:rsidR="00C32079" w:rsidRPr="00BD7C2D">
        <w:rPr>
          <w:rFonts w:ascii="Times New Roman" w:hAnsi="Times New Roman"/>
          <w:i/>
          <w:sz w:val="24"/>
          <w:szCs w:val="24"/>
        </w:rPr>
        <w:t>j</w:t>
      </w:r>
      <w:r w:rsidR="009B1C33" w:rsidRPr="00BD7C2D">
        <w:rPr>
          <w:rFonts w:ascii="Times New Roman" w:hAnsi="Times New Roman"/>
          <w:i/>
          <w:sz w:val="24"/>
          <w:szCs w:val="24"/>
        </w:rPr>
        <w:t>ejunı</w:t>
      </w:r>
      <w:r w:rsidR="009B1C33" w:rsidRPr="00BD7C2D">
        <w:rPr>
          <w:rFonts w:ascii="Times New Roman" w:hAnsi="Times New Roman"/>
          <w:sz w:val="24"/>
          <w:szCs w:val="24"/>
        </w:rPr>
        <w:t xml:space="preserve">, </w:t>
      </w:r>
      <w:r w:rsidR="00E2241C" w:rsidRPr="00BD7C2D">
        <w:rPr>
          <w:rFonts w:ascii="Times New Roman" w:hAnsi="Times New Roman"/>
          <w:i/>
          <w:sz w:val="24"/>
          <w:szCs w:val="24"/>
        </w:rPr>
        <w:t>C.</w:t>
      </w:r>
      <w:r w:rsidR="00C32079" w:rsidRPr="00BD7C2D">
        <w:rPr>
          <w:rFonts w:ascii="Times New Roman" w:hAnsi="Times New Roman"/>
          <w:i/>
          <w:sz w:val="24"/>
          <w:szCs w:val="24"/>
        </w:rPr>
        <w:t xml:space="preserve"> c</w:t>
      </w:r>
      <w:r w:rsidR="009B1C33" w:rsidRPr="00BD7C2D">
        <w:rPr>
          <w:rFonts w:ascii="Times New Roman" w:hAnsi="Times New Roman"/>
          <w:i/>
          <w:sz w:val="24"/>
          <w:szCs w:val="24"/>
        </w:rPr>
        <w:t>olı</w:t>
      </w:r>
      <w:r w:rsidR="009B1C33" w:rsidRPr="00BD7C2D">
        <w:rPr>
          <w:rFonts w:ascii="Times New Roman" w:hAnsi="Times New Roman"/>
          <w:sz w:val="24"/>
          <w:szCs w:val="24"/>
        </w:rPr>
        <w:t xml:space="preserve"> </w:t>
      </w:r>
      <w:r w:rsidR="00C32079" w:rsidRPr="00BD7C2D">
        <w:rPr>
          <w:rFonts w:ascii="Times New Roman" w:hAnsi="Times New Roman"/>
          <w:sz w:val="24"/>
          <w:szCs w:val="24"/>
        </w:rPr>
        <w:t xml:space="preserve">and </w:t>
      </w:r>
      <w:r w:rsidR="00E2241C" w:rsidRPr="00BD7C2D">
        <w:rPr>
          <w:rFonts w:ascii="Times New Roman" w:hAnsi="Times New Roman"/>
          <w:i/>
          <w:sz w:val="24"/>
          <w:szCs w:val="24"/>
        </w:rPr>
        <w:t>C.</w:t>
      </w:r>
      <w:r w:rsidR="00C32079" w:rsidRPr="00BD7C2D">
        <w:rPr>
          <w:rFonts w:ascii="Times New Roman" w:hAnsi="Times New Roman"/>
          <w:i/>
          <w:sz w:val="24"/>
          <w:szCs w:val="24"/>
        </w:rPr>
        <w:t xml:space="preserve"> larıdıs</w:t>
      </w:r>
      <w:r w:rsidR="00C32079" w:rsidRPr="00BD7C2D">
        <w:rPr>
          <w:rFonts w:ascii="Times New Roman" w:hAnsi="Times New Roman"/>
          <w:sz w:val="24"/>
          <w:szCs w:val="24"/>
        </w:rPr>
        <w:t xml:space="preserve"> from ıntestıne of broılers.</w:t>
      </w:r>
      <w:r w:rsidR="009B1C33" w:rsidRPr="00BD7C2D">
        <w:t xml:space="preserve"> </w:t>
      </w:r>
      <w:r w:rsidR="00C32079" w:rsidRPr="00BD7C2D">
        <w:rPr>
          <w:rFonts w:ascii="Times New Roman" w:hAnsi="Times New Roman"/>
          <w:i/>
          <w:sz w:val="24"/>
          <w:szCs w:val="24"/>
        </w:rPr>
        <w:t>Ankara Üniversitesi Veteriner Fakültesi Dergisi</w:t>
      </w:r>
      <w:r w:rsidR="009B1C33" w:rsidRPr="00BD7C2D">
        <w:rPr>
          <w:rFonts w:ascii="Times New Roman" w:hAnsi="Times New Roman"/>
          <w:i/>
          <w:sz w:val="24"/>
          <w:szCs w:val="24"/>
        </w:rPr>
        <w:t xml:space="preserve"> </w:t>
      </w:r>
      <w:r w:rsidR="00C32079" w:rsidRPr="00BD7C2D">
        <w:rPr>
          <w:rFonts w:ascii="Times New Roman" w:hAnsi="Times New Roman"/>
          <w:sz w:val="24"/>
          <w:szCs w:val="24"/>
        </w:rPr>
        <w:t>1988, 34 (2)</w:t>
      </w:r>
      <w:r w:rsidR="009529C7" w:rsidRPr="00BD7C2D">
        <w:rPr>
          <w:rFonts w:ascii="Times New Roman" w:hAnsi="Times New Roman"/>
          <w:sz w:val="24"/>
          <w:szCs w:val="24"/>
        </w:rPr>
        <w:t>,</w:t>
      </w:r>
      <w:r w:rsidR="00C32079" w:rsidRPr="00BD7C2D">
        <w:rPr>
          <w:rFonts w:ascii="Times New Roman" w:hAnsi="Times New Roman"/>
          <w:sz w:val="24"/>
          <w:szCs w:val="24"/>
        </w:rPr>
        <w:t xml:space="preserve"> 207-215.</w:t>
      </w:r>
    </w:p>
    <w:p w14:paraId="5A255AD9" w14:textId="77777777" w:rsidR="000B4A97" w:rsidRPr="00BD7C2D" w:rsidRDefault="00C32079"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Dizgah D</w:t>
      </w:r>
      <w:r w:rsidR="000B4A97" w:rsidRPr="00BD7C2D">
        <w:rPr>
          <w:rFonts w:ascii="Times New Roman" w:hAnsi="Times New Roman"/>
          <w:b/>
          <w:sz w:val="24"/>
          <w:szCs w:val="24"/>
        </w:rPr>
        <w:t xml:space="preserve">G. </w:t>
      </w:r>
      <w:r w:rsidRPr="00BD7C2D">
        <w:rPr>
          <w:rFonts w:ascii="Times New Roman" w:hAnsi="Times New Roman"/>
          <w:sz w:val="24"/>
          <w:szCs w:val="24"/>
        </w:rPr>
        <w:t>İstanbul piyasasında satışa sunulan çeş</w:t>
      </w:r>
      <w:r w:rsidR="000B4A97" w:rsidRPr="00BD7C2D">
        <w:rPr>
          <w:rFonts w:ascii="Times New Roman" w:hAnsi="Times New Roman"/>
          <w:sz w:val="24"/>
          <w:szCs w:val="24"/>
        </w:rPr>
        <w:t>itli kanatlı e</w:t>
      </w:r>
      <w:r w:rsidRPr="00BD7C2D">
        <w:rPr>
          <w:rFonts w:ascii="Times New Roman" w:hAnsi="Times New Roman"/>
          <w:sz w:val="24"/>
          <w:szCs w:val="24"/>
        </w:rPr>
        <w:t xml:space="preserve">ti ve ürünlerinde </w:t>
      </w:r>
      <w:r w:rsidR="002E5A25" w:rsidRPr="00BD7C2D">
        <w:rPr>
          <w:rFonts w:ascii="Times New Roman" w:hAnsi="Times New Roman"/>
          <w:i/>
          <w:sz w:val="24"/>
          <w:szCs w:val="24"/>
        </w:rPr>
        <w:t>C. jejuni</w:t>
      </w:r>
      <w:r w:rsidRPr="00BD7C2D">
        <w:rPr>
          <w:rFonts w:ascii="Times New Roman" w:hAnsi="Times New Roman"/>
          <w:sz w:val="24"/>
          <w:szCs w:val="24"/>
        </w:rPr>
        <w:t>’nin varlığı üzerine araş</w:t>
      </w:r>
      <w:r w:rsidR="000B4A97" w:rsidRPr="00BD7C2D">
        <w:rPr>
          <w:rFonts w:ascii="Times New Roman" w:hAnsi="Times New Roman"/>
          <w:sz w:val="24"/>
          <w:szCs w:val="24"/>
        </w:rPr>
        <w:t>tırmalar. Doktor</w:t>
      </w:r>
      <w:r w:rsidRPr="00BD7C2D">
        <w:rPr>
          <w:rFonts w:ascii="Times New Roman" w:hAnsi="Times New Roman"/>
          <w:sz w:val="24"/>
          <w:szCs w:val="24"/>
        </w:rPr>
        <w:t>a Tezi. İstanbul Üniverstesi Sağ</w:t>
      </w:r>
      <w:r w:rsidR="000B4A97" w:rsidRPr="00BD7C2D">
        <w:rPr>
          <w:rFonts w:ascii="Times New Roman" w:hAnsi="Times New Roman"/>
          <w:sz w:val="24"/>
          <w:szCs w:val="24"/>
        </w:rPr>
        <w:t>lık Bilimleri Enstitüsü</w:t>
      </w:r>
      <w:r w:rsidRPr="00BD7C2D">
        <w:rPr>
          <w:rFonts w:ascii="Times New Roman" w:hAnsi="Times New Roman"/>
          <w:sz w:val="24"/>
          <w:szCs w:val="24"/>
        </w:rPr>
        <w:t>,</w:t>
      </w:r>
      <w:r w:rsidRPr="00BD7C2D">
        <w:rPr>
          <w:rFonts w:ascii="Times New Roman" w:hAnsi="Times New Roman"/>
          <w:b/>
          <w:sz w:val="24"/>
          <w:szCs w:val="24"/>
        </w:rPr>
        <w:t xml:space="preserve"> </w:t>
      </w:r>
      <w:r w:rsidRPr="00BD7C2D">
        <w:rPr>
          <w:rFonts w:ascii="Times New Roman" w:hAnsi="Times New Roman"/>
          <w:sz w:val="24"/>
          <w:szCs w:val="24"/>
        </w:rPr>
        <w:t>İstanbul 1996</w:t>
      </w:r>
      <w:r w:rsidR="000B4A97" w:rsidRPr="00BD7C2D">
        <w:rPr>
          <w:rFonts w:ascii="Times New Roman" w:hAnsi="Times New Roman"/>
          <w:sz w:val="24"/>
          <w:szCs w:val="24"/>
        </w:rPr>
        <w:t>.</w:t>
      </w:r>
    </w:p>
    <w:p w14:paraId="661B1F81" w14:textId="77777777" w:rsidR="00D812F1" w:rsidRPr="00BD7C2D" w:rsidRDefault="005D146D" w:rsidP="00D812F1">
      <w:pPr>
        <w:spacing w:before="120" w:after="240" w:line="360" w:lineRule="auto"/>
        <w:jc w:val="both"/>
        <w:rPr>
          <w:rFonts w:ascii="Times New Roman" w:hAnsi="Times New Roman"/>
          <w:sz w:val="24"/>
          <w:szCs w:val="24"/>
        </w:rPr>
      </w:pPr>
      <w:r w:rsidRPr="00BD7C2D">
        <w:rPr>
          <w:rFonts w:ascii="Times New Roman" w:hAnsi="Times New Roman"/>
          <w:b/>
          <w:sz w:val="24"/>
          <w:szCs w:val="24"/>
        </w:rPr>
        <w:t>Donnelly CW, Briggs EH, Donnelly L</w:t>
      </w:r>
      <w:r w:rsidR="00D812F1" w:rsidRPr="00BD7C2D">
        <w:rPr>
          <w:rFonts w:ascii="Times New Roman" w:hAnsi="Times New Roman"/>
          <w:b/>
          <w:sz w:val="24"/>
          <w:szCs w:val="24"/>
        </w:rPr>
        <w:t>S</w:t>
      </w:r>
      <w:r w:rsidRPr="00BD7C2D">
        <w:rPr>
          <w:rFonts w:ascii="Times New Roman" w:hAnsi="Times New Roman"/>
          <w:b/>
          <w:sz w:val="24"/>
          <w:szCs w:val="24"/>
        </w:rPr>
        <w:t>.</w:t>
      </w:r>
      <w:r w:rsidR="00D812F1" w:rsidRPr="00BD7C2D">
        <w:rPr>
          <w:rFonts w:ascii="Times New Roman" w:hAnsi="Times New Roman"/>
          <w:b/>
          <w:sz w:val="24"/>
          <w:szCs w:val="24"/>
        </w:rPr>
        <w:t xml:space="preserve"> </w:t>
      </w:r>
      <w:r w:rsidR="00D812F1" w:rsidRPr="00BD7C2D">
        <w:rPr>
          <w:rFonts w:ascii="Times New Roman" w:hAnsi="Times New Roman"/>
          <w:sz w:val="24"/>
          <w:szCs w:val="24"/>
        </w:rPr>
        <w:t xml:space="preserve">Comparison of heat resistance of </w:t>
      </w:r>
      <w:r w:rsidR="002E5A25" w:rsidRPr="00BD7C2D">
        <w:rPr>
          <w:rFonts w:ascii="Times New Roman" w:hAnsi="Times New Roman"/>
          <w:i/>
          <w:sz w:val="24"/>
          <w:szCs w:val="24"/>
        </w:rPr>
        <w:t>L. monocytogenes</w:t>
      </w:r>
      <w:r w:rsidR="00D812F1" w:rsidRPr="00BD7C2D">
        <w:rPr>
          <w:rFonts w:ascii="Times New Roman" w:hAnsi="Times New Roman"/>
          <w:sz w:val="24"/>
          <w:szCs w:val="24"/>
        </w:rPr>
        <w:t xml:space="preserve"> in milk as determined by two methods. </w:t>
      </w:r>
      <w:r w:rsidR="00D812F1" w:rsidRPr="00BD7C2D">
        <w:rPr>
          <w:rFonts w:ascii="Times New Roman" w:hAnsi="Times New Roman"/>
          <w:i/>
          <w:sz w:val="24"/>
          <w:szCs w:val="24"/>
        </w:rPr>
        <w:t>Journal of Food Protection</w:t>
      </w:r>
      <w:r w:rsidRPr="00BD7C2D">
        <w:rPr>
          <w:rFonts w:ascii="Times New Roman" w:hAnsi="Times New Roman"/>
          <w:i/>
          <w:sz w:val="24"/>
          <w:szCs w:val="24"/>
        </w:rPr>
        <w:t xml:space="preserve"> </w:t>
      </w:r>
      <w:r w:rsidRPr="00BD7C2D">
        <w:rPr>
          <w:rFonts w:ascii="Times New Roman" w:hAnsi="Times New Roman"/>
          <w:sz w:val="24"/>
          <w:szCs w:val="24"/>
        </w:rPr>
        <w:t xml:space="preserve">1987, 50 (1), </w:t>
      </w:r>
      <w:r w:rsidR="00D812F1" w:rsidRPr="00BD7C2D">
        <w:rPr>
          <w:rFonts w:ascii="Times New Roman" w:hAnsi="Times New Roman"/>
          <w:sz w:val="24"/>
          <w:szCs w:val="24"/>
        </w:rPr>
        <w:t>14-17.</w:t>
      </w:r>
    </w:p>
    <w:p w14:paraId="39948E8D" w14:textId="77777777" w:rsidR="00E508CD" w:rsidRPr="00BD7C2D" w:rsidRDefault="00E508CD" w:rsidP="00E508CD">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Doyle MP, Roman DJ. </w:t>
      </w:r>
      <w:r w:rsidRPr="00BD7C2D">
        <w:rPr>
          <w:rFonts w:ascii="Times New Roman" w:hAnsi="Times New Roman"/>
          <w:sz w:val="24"/>
          <w:szCs w:val="24"/>
        </w:rPr>
        <w:t xml:space="preserve">Recovery of </w:t>
      </w:r>
      <w:r w:rsidR="002E5A25" w:rsidRPr="00BD7C2D">
        <w:rPr>
          <w:rFonts w:ascii="Times New Roman" w:hAnsi="Times New Roman"/>
          <w:i/>
          <w:sz w:val="24"/>
          <w:szCs w:val="24"/>
        </w:rPr>
        <w:t>C. jejuni</w:t>
      </w:r>
      <w:r w:rsidRPr="00BD7C2D">
        <w:rPr>
          <w:rFonts w:ascii="Times New Roman" w:hAnsi="Times New Roman"/>
          <w:i/>
          <w:sz w:val="24"/>
          <w:szCs w:val="24"/>
        </w:rPr>
        <w:t xml:space="preserve"> </w:t>
      </w:r>
      <w:r w:rsidRPr="00BD7C2D">
        <w:rPr>
          <w:rFonts w:ascii="Times New Roman" w:hAnsi="Times New Roman"/>
          <w:sz w:val="24"/>
          <w:szCs w:val="24"/>
        </w:rPr>
        <w:t xml:space="preserve">and </w:t>
      </w:r>
      <w:r w:rsidR="00E2241C" w:rsidRPr="00BD7C2D">
        <w:rPr>
          <w:rFonts w:ascii="Times New Roman" w:hAnsi="Times New Roman"/>
          <w:i/>
          <w:sz w:val="24"/>
          <w:szCs w:val="24"/>
        </w:rPr>
        <w:t>C.</w:t>
      </w:r>
      <w:r w:rsidRPr="00BD7C2D">
        <w:rPr>
          <w:rFonts w:ascii="Times New Roman" w:hAnsi="Times New Roman"/>
          <w:i/>
          <w:sz w:val="24"/>
          <w:szCs w:val="24"/>
        </w:rPr>
        <w:t xml:space="preserve"> coli</w:t>
      </w:r>
      <w:r w:rsidRPr="00BD7C2D">
        <w:rPr>
          <w:rFonts w:ascii="Times New Roman" w:hAnsi="Times New Roman"/>
          <w:sz w:val="24"/>
          <w:szCs w:val="24"/>
        </w:rPr>
        <w:t xml:space="preserve"> from inoculated foods by selective enrichment. </w:t>
      </w:r>
      <w:r w:rsidRPr="00BD7C2D">
        <w:rPr>
          <w:rFonts w:ascii="Times New Roman" w:hAnsi="Times New Roman"/>
          <w:i/>
          <w:sz w:val="24"/>
          <w:szCs w:val="24"/>
        </w:rPr>
        <w:t xml:space="preserve">Applied and Environmental Microbiology </w:t>
      </w:r>
      <w:r w:rsidRPr="00BD7C2D">
        <w:rPr>
          <w:rFonts w:ascii="Times New Roman" w:hAnsi="Times New Roman"/>
          <w:sz w:val="24"/>
          <w:szCs w:val="24"/>
        </w:rPr>
        <w:t>1982, 43 (6), 1343-1353.</w:t>
      </w:r>
    </w:p>
    <w:p w14:paraId="132D8646" w14:textId="77777777" w:rsidR="000E6FD4" w:rsidRPr="00BD7C2D" w:rsidRDefault="005D146D" w:rsidP="000E6FD4">
      <w:pPr>
        <w:spacing w:before="120" w:after="240" w:line="360" w:lineRule="auto"/>
        <w:jc w:val="both"/>
        <w:rPr>
          <w:rFonts w:ascii="Times New Roman" w:hAnsi="Times New Roman"/>
          <w:sz w:val="24"/>
          <w:szCs w:val="24"/>
        </w:rPr>
      </w:pPr>
      <w:r w:rsidRPr="00BD7C2D">
        <w:rPr>
          <w:rFonts w:ascii="Times New Roman" w:hAnsi="Times New Roman"/>
          <w:b/>
          <w:sz w:val="24"/>
          <w:szCs w:val="24"/>
        </w:rPr>
        <w:t>Doyle M</w:t>
      </w:r>
      <w:r w:rsidR="000E6FD4" w:rsidRPr="00BD7C2D">
        <w:rPr>
          <w:rFonts w:ascii="Times New Roman" w:hAnsi="Times New Roman"/>
          <w:b/>
          <w:sz w:val="24"/>
          <w:szCs w:val="24"/>
        </w:rPr>
        <w:t xml:space="preserve">P. </w:t>
      </w:r>
      <w:r w:rsidR="000E6FD4" w:rsidRPr="00BD7C2D">
        <w:rPr>
          <w:rFonts w:ascii="Times New Roman" w:hAnsi="Times New Roman"/>
          <w:sz w:val="24"/>
          <w:szCs w:val="24"/>
        </w:rPr>
        <w:t xml:space="preserve">Use of other preservatives to control </w:t>
      </w:r>
      <w:r w:rsidR="000E6FD4" w:rsidRPr="00BD7C2D">
        <w:rPr>
          <w:rFonts w:ascii="Times New Roman" w:hAnsi="Times New Roman"/>
          <w:i/>
          <w:sz w:val="24"/>
          <w:szCs w:val="24"/>
        </w:rPr>
        <w:t>Listeria</w:t>
      </w:r>
      <w:r w:rsidR="000E6FD4" w:rsidRPr="00BD7C2D">
        <w:rPr>
          <w:rFonts w:ascii="Times New Roman" w:hAnsi="Times New Roman"/>
          <w:sz w:val="24"/>
          <w:szCs w:val="24"/>
        </w:rPr>
        <w:t xml:space="preserve"> in meat. America Meat </w:t>
      </w:r>
      <w:r w:rsidR="009529C7" w:rsidRPr="00BD7C2D">
        <w:rPr>
          <w:rFonts w:ascii="Times New Roman" w:hAnsi="Times New Roman"/>
          <w:sz w:val="24"/>
          <w:szCs w:val="24"/>
        </w:rPr>
        <w:t>Institute,</w:t>
      </w:r>
      <w:r w:rsidR="000E6FD4" w:rsidRPr="00BD7C2D">
        <w:rPr>
          <w:rFonts w:ascii="Times New Roman" w:hAnsi="Times New Roman"/>
          <w:sz w:val="24"/>
          <w:szCs w:val="24"/>
        </w:rPr>
        <w:t xml:space="preserve"> </w:t>
      </w:r>
      <w:r w:rsidR="009529C7" w:rsidRPr="00BD7C2D">
        <w:rPr>
          <w:rFonts w:ascii="Times New Roman" w:hAnsi="Times New Roman"/>
          <w:sz w:val="24"/>
          <w:szCs w:val="24"/>
        </w:rPr>
        <w:t xml:space="preserve">1999, </w:t>
      </w:r>
      <w:r w:rsidR="000E6FD4" w:rsidRPr="00BD7C2D">
        <w:rPr>
          <w:rFonts w:ascii="Times New Roman" w:hAnsi="Times New Roman"/>
          <w:sz w:val="24"/>
          <w:szCs w:val="24"/>
        </w:rPr>
        <w:t>USA.</w:t>
      </w:r>
    </w:p>
    <w:p w14:paraId="5484F71B" w14:textId="77777777" w:rsidR="00782595" w:rsidRPr="00BD7C2D" w:rsidRDefault="00782595" w:rsidP="00782595">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Duffes F, Leroi F, Boyaval P, Dousset X. </w:t>
      </w:r>
      <w:r w:rsidRPr="00BD7C2D">
        <w:rPr>
          <w:rFonts w:ascii="Times New Roman" w:hAnsi="Times New Roman"/>
          <w:sz w:val="24"/>
          <w:szCs w:val="24"/>
        </w:rPr>
        <w:t xml:space="preserve">Inhibition of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by </w:t>
      </w:r>
      <w:r w:rsidRPr="00BD7C2D">
        <w:rPr>
          <w:rFonts w:ascii="Times New Roman" w:hAnsi="Times New Roman"/>
          <w:i/>
          <w:sz w:val="24"/>
          <w:szCs w:val="24"/>
        </w:rPr>
        <w:t>Carnobacterium spp.</w:t>
      </w:r>
      <w:r w:rsidRPr="00BD7C2D">
        <w:rPr>
          <w:rFonts w:ascii="Times New Roman" w:hAnsi="Times New Roman"/>
          <w:sz w:val="24"/>
          <w:szCs w:val="24"/>
        </w:rPr>
        <w:t xml:space="preserve"> strains in a simulated cold smoked fish system stored at 4ºC, </w:t>
      </w:r>
      <w:r w:rsidRPr="00BD7C2D">
        <w:rPr>
          <w:rFonts w:ascii="Times New Roman" w:hAnsi="Times New Roman"/>
          <w:i/>
          <w:sz w:val="24"/>
          <w:szCs w:val="24"/>
        </w:rPr>
        <w:t xml:space="preserve">International Journal of Food Microbiology </w:t>
      </w:r>
      <w:r w:rsidRPr="00BD7C2D">
        <w:rPr>
          <w:rFonts w:ascii="Times New Roman" w:hAnsi="Times New Roman"/>
          <w:sz w:val="24"/>
          <w:szCs w:val="24"/>
        </w:rPr>
        <w:t>1999, 47, 33-42.</w:t>
      </w:r>
    </w:p>
    <w:p w14:paraId="0C08B22F" w14:textId="77777777" w:rsidR="001A2D93" w:rsidRPr="00BD7C2D" w:rsidRDefault="00E743F5" w:rsidP="001A2D93">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Dykes GA, Moorhead SM. </w:t>
      </w:r>
      <w:r w:rsidR="001A2D93" w:rsidRPr="00BD7C2D">
        <w:rPr>
          <w:rFonts w:ascii="Times New Roman" w:hAnsi="Times New Roman"/>
          <w:sz w:val="24"/>
          <w:szCs w:val="24"/>
        </w:rPr>
        <w:t>Survival of osmo</w:t>
      </w:r>
      <w:r w:rsidRPr="00BD7C2D">
        <w:rPr>
          <w:rFonts w:ascii="Times New Roman" w:hAnsi="Times New Roman"/>
          <w:sz w:val="24"/>
          <w:szCs w:val="24"/>
        </w:rPr>
        <w:t xml:space="preserve">tic and acid stress by </w:t>
      </w:r>
      <w:r w:rsidR="002E5A25" w:rsidRPr="00BD7C2D">
        <w:rPr>
          <w:rFonts w:ascii="Times New Roman" w:hAnsi="Times New Roman"/>
          <w:i/>
          <w:sz w:val="24"/>
          <w:szCs w:val="24"/>
        </w:rPr>
        <w:t>L. monocytogenes</w:t>
      </w:r>
      <w:r w:rsidR="001A2D93" w:rsidRPr="00BD7C2D">
        <w:rPr>
          <w:rFonts w:ascii="Times New Roman" w:hAnsi="Times New Roman"/>
          <w:sz w:val="24"/>
          <w:szCs w:val="24"/>
        </w:rPr>
        <w:t xml:space="preserve"> str</w:t>
      </w:r>
      <w:r w:rsidRPr="00BD7C2D">
        <w:rPr>
          <w:rFonts w:ascii="Times New Roman" w:hAnsi="Times New Roman"/>
          <w:sz w:val="24"/>
          <w:szCs w:val="24"/>
        </w:rPr>
        <w:t>ains of clinical or meat origin.</w:t>
      </w:r>
      <w:r w:rsidR="001A2D93" w:rsidRPr="00BD7C2D">
        <w:rPr>
          <w:rFonts w:ascii="Times New Roman" w:hAnsi="Times New Roman"/>
          <w:sz w:val="24"/>
          <w:szCs w:val="24"/>
        </w:rPr>
        <w:t xml:space="preserve"> </w:t>
      </w:r>
      <w:r w:rsidRPr="00BD7C2D">
        <w:rPr>
          <w:rFonts w:ascii="Times New Roman" w:hAnsi="Times New Roman"/>
          <w:i/>
          <w:sz w:val="24"/>
          <w:szCs w:val="24"/>
        </w:rPr>
        <w:t xml:space="preserve">International Journal of Food Microbiology </w:t>
      </w:r>
      <w:r w:rsidRPr="00BD7C2D">
        <w:rPr>
          <w:rFonts w:ascii="Times New Roman" w:hAnsi="Times New Roman"/>
          <w:sz w:val="24"/>
          <w:szCs w:val="24"/>
        </w:rPr>
        <w:t>2000, 56 (2-3), 161-</w:t>
      </w:r>
      <w:r w:rsidR="003E677D" w:rsidRPr="00BD7C2D">
        <w:rPr>
          <w:rFonts w:ascii="Times New Roman" w:hAnsi="Times New Roman"/>
          <w:sz w:val="24"/>
          <w:szCs w:val="24"/>
        </w:rPr>
        <w:t>16</w:t>
      </w:r>
      <w:r w:rsidRPr="00BD7C2D">
        <w:rPr>
          <w:rFonts w:ascii="Times New Roman" w:hAnsi="Times New Roman"/>
          <w:sz w:val="24"/>
          <w:szCs w:val="24"/>
        </w:rPr>
        <w:t>6</w:t>
      </w:r>
      <w:r w:rsidR="001A2D93" w:rsidRPr="00BD7C2D">
        <w:rPr>
          <w:rFonts w:ascii="Times New Roman" w:hAnsi="Times New Roman"/>
          <w:sz w:val="24"/>
          <w:szCs w:val="24"/>
        </w:rPr>
        <w:t>.</w:t>
      </w:r>
    </w:p>
    <w:p w14:paraId="44A873B7" w14:textId="77777777" w:rsidR="000B4A97" w:rsidRPr="00BD7C2D" w:rsidRDefault="000B4A97"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Economou M, Karyda S</w:t>
      </w:r>
      <w:r w:rsidR="00A74EA8" w:rsidRPr="00BD7C2D">
        <w:rPr>
          <w:rFonts w:ascii="Times New Roman" w:hAnsi="Times New Roman"/>
          <w:b/>
          <w:sz w:val="24"/>
          <w:szCs w:val="24"/>
        </w:rPr>
        <w:t xml:space="preserve">, Kansouzidou A, Kavaliotis J. </w:t>
      </w:r>
      <w:r w:rsidRPr="00BD7C2D">
        <w:rPr>
          <w:rFonts w:ascii="Times New Roman" w:hAnsi="Times New Roman"/>
          <w:i/>
          <w:sz w:val="24"/>
          <w:szCs w:val="24"/>
        </w:rPr>
        <w:t>Listeria</w:t>
      </w:r>
      <w:r w:rsidR="00A74EA8" w:rsidRPr="00BD7C2D">
        <w:rPr>
          <w:rFonts w:ascii="Times New Roman" w:hAnsi="Times New Roman"/>
          <w:sz w:val="24"/>
          <w:szCs w:val="24"/>
        </w:rPr>
        <w:t xml:space="preserve"> meningitis in children. r</w:t>
      </w:r>
      <w:r w:rsidRPr="00BD7C2D">
        <w:rPr>
          <w:rFonts w:ascii="Times New Roman" w:hAnsi="Times New Roman"/>
          <w:sz w:val="24"/>
          <w:szCs w:val="24"/>
        </w:rPr>
        <w:t>eport of two cases. Infection</w:t>
      </w:r>
      <w:r w:rsidR="00A74EA8" w:rsidRPr="00BD7C2D">
        <w:rPr>
          <w:rFonts w:ascii="Times New Roman" w:hAnsi="Times New Roman"/>
          <w:sz w:val="24"/>
          <w:szCs w:val="24"/>
        </w:rPr>
        <w:t xml:space="preserve"> 2000, 28 (2), 121-123</w:t>
      </w:r>
      <w:r w:rsidRPr="00BD7C2D">
        <w:rPr>
          <w:rFonts w:ascii="Times New Roman" w:hAnsi="Times New Roman"/>
          <w:sz w:val="24"/>
          <w:szCs w:val="24"/>
        </w:rPr>
        <w:t>.</w:t>
      </w:r>
    </w:p>
    <w:p w14:paraId="0D6C07A1" w14:textId="77777777" w:rsidR="000B4A97" w:rsidRPr="00BD7C2D" w:rsidRDefault="00A74EA8" w:rsidP="000B4A97">
      <w:pPr>
        <w:spacing w:before="120" w:after="240" w:line="360" w:lineRule="auto"/>
        <w:jc w:val="both"/>
        <w:rPr>
          <w:rFonts w:ascii="Times New Roman" w:hAnsi="Times New Roman"/>
          <w:b/>
          <w:sz w:val="24"/>
          <w:szCs w:val="24"/>
        </w:rPr>
      </w:pPr>
      <w:r w:rsidRPr="00BD7C2D">
        <w:rPr>
          <w:rFonts w:ascii="Times New Roman" w:hAnsi="Times New Roman"/>
          <w:b/>
          <w:sz w:val="24"/>
          <w:szCs w:val="24"/>
        </w:rPr>
        <w:t xml:space="preserve">Egen </w:t>
      </w:r>
      <w:r w:rsidR="000B4A97" w:rsidRPr="00BD7C2D">
        <w:rPr>
          <w:rFonts w:ascii="Times New Roman" w:hAnsi="Times New Roman"/>
          <w:b/>
          <w:sz w:val="24"/>
          <w:szCs w:val="24"/>
        </w:rPr>
        <w:t xml:space="preserve">S. </w:t>
      </w:r>
      <w:r w:rsidR="000B4A97" w:rsidRPr="00BD7C2D">
        <w:rPr>
          <w:rFonts w:ascii="Times New Roman" w:hAnsi="Times New Roman"/>
          <w:sz w:val="24"/>
          <w:szCs w:val="24"/>
        </w:rPr>
        <w:t xml:space="preserve">Untersuchungen zur Tenezität von </w:t>
      </w:r>
      <w:r w:rsidR="000B4A97" w:rsidRPr="00BD7C2D">
        <w:rPr>
          <w:rFonts w:ascii="Times New Roman" w:hAnsi="Times New Roman"/>
          <w:i/>
          <w:sz w:val="24"/>
          <w:szCs w:val="24"/>
        </w:rPr>
        <w:t>Campylobacter</w:t>
      </w:r>
      <w:r w:rsidR="000B4A97" w:rsidRPr="00BD7C2D">
        <w:rPr>
          <w:rFonts w:ascii="Times New Roman" w:hAnsi="Times New Roman"/>
          <w:sz w:val="24"/>
          <w:szCs w:val="24"/>
        </w:rPr>
        <w:t xml:space="preserve"> </w:t>
      </w:r>
      <w:r w:rsidR="000B4A97" w:rsidRPr="00BD7C2D">
        <w:rPr>
          <w:rFonts w:ascii="Times New Roman" w:hAnsi="Times New Roman"/>
          <w:i/>
          <w:sz w:val="24"/>
          <w:szCs w:val="24"/>
        </w:rPr>
        <w:t>jejuni</w:t>
      </w:r>
      <w:r w:rsidR="000B4A97" w:rsidRPr="00BD7C2D">
        <w:rPr>
          <w:rFonts w:ascii="Times New Roman" w:hAnsi="Times New Roman"/>
          <w:sz w:val="24"/>
          <w:szCs w:val="24"/>
        </w:rPr>
        <w:t>- Einfluß von Trägermaterial, relativer Luftfeuchte und Temperatur auf zwei ausgewählte Stämme-. Inäugural Dissertation. Tierarztliche Hochschule Hannover, Germany</w:t>
      </w:r>
      <w:r w:rsidRPr="00BD7C2D">
        <w:rPr>
          <w:rFonts w:ascii="Times New Roman" w:hAnsi="Times New Roman"/>
          <w:sz w:val="24"/>
          <w:szCs w:val="24"/>
        </w:rPr>
        <w:t>,</w:t>
      </w:r>
      <w:r w:rsidRPr="00BD7C2D">
        <w:rPr>
          <w:rFonts w:ascii="Times New Roman" w:hAnsi="Times New Roman"/>
          <w:b/>
          <w:sz w:val="24"/>
          <w:szCs w:val="24"/>
        </w:rPr>
        <w:t xml:space="preserve"> </w:t>
      </w:r>
      <w:r w:rsidRPr="00BD7C2D">
        <w:rPr>
          <w:rFonts w:ascii="Times New Roman" w:hAnsi="Times New Roman"/>
          <w:sz w:val="24"/>
          <w:szCs w:val="24"/>
        </w:rPr>
        <w:t>2000</w:t>
      </w:r>
      <w:r w:rsidR="000B4A97" w:rsidRPr="00BD7C2D">
        <w:rPr>
          <w:rFonts w:ascii="Times New Roman" w:hAnsi="Times New Roman"/>
          <w:sz w:val="24"/>
          <w:szCs w:val="24"/>
        </w:rPr>
        <w:t>.</w:t>
      </w:r>
    </w:p>
    <w:p w14:paraId="046D5E4B" w14:textId="77777777" w:rsidR="000B4A97" w:rsidRPr="00BD7C2D" w:rsidRDefault="000B4A97"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Eleftheriadou M, Varnava-Tello A, Meta-Loizidou M, Nikola</w:t>
      </w:r>
      <w:r w:rsidR="00BE28C2" w:rsidRPr="00BD7C2D">
        <w:rPr>
          <w:rFonts w:ascii="Times New Roman" w:hAnsi="Times New Roman"/>
          <w:b/>
          <w:sz w:val="24"/>
          <w:szCs w:val="24"/>
        </w:rPr>
        <w:t>ou A</w:t>
      </w:r>
      <w:r w:rsidRPr="00BD7C2D">
        <w:rPr>
          <w:rFonts w:ascii="Times New Roman" w:hAnsi="Times New Roman"/>
          <w:b/>
          <w:sz w:val="24"/>
          <w:szCs w:val="24"/>
        </w:rPr>
        <w:t>S, Akkelidou D</w:t>
      </w:r>
      <w:r w:rsidR="00BE28C2" w:rsidRPr="00BD7C2D">
        <w:rPr>
          <w:rFonts w:ascii="Times New Roman" w:hAnsi="Times New Roman"/>
          <w:b/>
          <w:sz w:val="24"/>
          <w:szCs w:val="24"/>
        </w:rPr>
        <w:t>.</w:t>
      </w:r>
      <w:r w:rsidRPr="00BD7C2D">
        <w:rPr>
          <w:rFonts w:ascii="Times New Roman" w:hAnsi="Times New Roman"/>
          <w:b/>
          <w:sz w:val="24"/>
          <w:szCs w:val="24"/>
        </w:rPr>
        <w:t xml:space="preserve"> </w:t>
      </w:r>
      <w:r w:rsidRPr="00BD7C2D">
        <w:rPr>
          <w:rFonts w:ascii="Times New Roman" w:hAnsi="Times New Roman"/>
          <w:sz w:val="24"/>
          <w:szCs w:val="24"/>
        </w:rPr>
        <w:t xml:space="preserve">The microbiological profile of foods in the Republic of Cyprus: 1991-2000. </w:t>
      </w:r>
      <w:r w:rsidRPr="00BD7C2D">
        <w:rPr>
          <w:rFonts w:ascii="Times New Roman" w:hAnsi="Times New Roman"/>
          <w:i/>
          <w:sz w:val="24"/>
          <w:szCs w:val="24"/>
        </w:rPr>
        <w:t>Food Microbioligy</w:t>
      </w:r>
      <w:r w:rsidR="00BE28C2" w:rsidRPr="00BD7C2D">
        <w:rPr>
          <w:rFonts w:ascii="Times New Roman" w:hAnsi="Times New Roman"/>
          <w:i/>
          <w:sz w:val="24"/>
          <w:szCs w:val="24"/>
        </w:rPr>
        <w:t xml:space="preserve"> </w:t>
      </w:r>
      <w:r w:rsidR="00BE28C2" w:rsidRPr="00BD7C2D">
        <w:rPr>
          <w:rFonts w:ascii="Times New Roman" w:hAnsi="Times New Roman"/>
          <w:sz w:val="24"/>
          <w:szCs w:val="24"/>
        </w:rPr>
        <w:t>2002, 19, 463-471</w:t>
      </w:r>
      <w:r w:rsidRPr="00BD7C2D">
        <w:rPr>
          <w:rFonts w:ascii="Times New Roman" w:hAnsi="Times New Roman"/>
          <w:sz w:val="24"/>
          <w:szCs w:val="24"/>
        </w:rPr>
        <w:t>.</w:t>
      </w:r>
    </w:p>
    <w:p w14:paraId="72C71C90" w14:textId="77777777" w:rsidR="004A51E1" w:rsidRPr="00BD7C2D" w:rsidRDefault="00DC7E39" w:rsidP="00FD6C19">
      <w:pPr>
        <w:spacing w:line="360" w:lineRule="auto"/>
        <w:jc w:val="both"/>
        <w:rPr>
          <w:rFonts w:ascii="Times New Roman" w:hAnsi="Times New Roman"/>
          <w:sz w:val="24"/>
          <w:szCs w:val="24"/>
        </w:rPr>
      </w:pPr>
      <w:r w:rsidRPr="00BD7C2D">
        <w:rPr>
          <w:rFonts w:ascii="Times New Roman" w:hAnsi="Times New Roman"/>
          <w:b/>
          <w:sz w:val="24"/>
          <w:szCs w:val="24"/>
        </w:rPr>
        <w:t>Elmalı M, Yaman H.</w:t>
      </w:r>
      <w:r w:rsidR="004A51E1" w:rsidRPr="00BD7C2D">
        <w:rPr>
          <w:rFonts w:ascii="Times New Roman" w:hAnsi="Times New Roman"/>
          <w:b/>
          <w:sz w:val="24"/>
          <w:szCs w:val="24"/>
        </w:rPr>
        <w:t xml:space="preserve"> </w:t>
      </w:r>
      <w:r w:rsidRPr="00BD7C2D">
        <w:rPr>
          <w:rFonts w:ascii="Times New Roman" w:hAnsi="Times New Roman"/>
          <w:sz w:val="24"/>
          <w:szCs w:val="24"/>
        </w:rPr>
        <w:t xml:space="preserve">Donmuş piliç karkaslarında Termofilik </w:t>
      </w:r>
      <w:r w:rsidRPr="00BD7C2D">
        <w:rPr>
          <w:rFonts w:ascii="Times New Roman" w:hAnsi="Times New Roman"/>
          <w:i/>
          <w:sz w:val="24"/>
          <w:szCs w:val="24"/>
        </w:rPr>
        <w:t>Campylobacter</w:t>
      </w:r>
      <w:r w:rsidRPr="00BD7C2D">
        <w:rPr>
          <w:rFonts w:ascii="Times New Roman" w:hAnsi="Times New Roman"/>
          <w:sz w:val="24"/>
          <w:szCs w:val="24"/>
        </w:rPr>
        <w:t xml:space="preserve"> türleri. </w:t>
      </w:r>
      <w:r w:rsidR="004A51E1" w:rsidRPr="00BD7C2D">
        <w:rPr>
          <w:rFonts w:ascii="Times New Roman" w:hAnsi="Times New Roman"/>
          <w:i/>
          <w:sz w:val="24"/>
          <w:szCs w:val="24"/>
        </w:rPr>
        <w:t>Kafkas Üniversitesi Veteriner Fakültesi Dergisi</w:t>
      </w:r>
      <w:r w:rsidRPr="00BD7C2D">
        <w:rPr>
          <w:rFonts w:ascii="Times New Roman" w:hAnsi="Times New Roman"/>
          <w:sz w:val="24"/>
          <w:szCs w:val="24"/>
        </w:rPr>
        <w:t xml:space="preserve"> 2004, 10 (1),</w:t>
      </w:r>
      <w:r w:rsidR="004A51E1" w:rsidRPr="00BD7C2D">
        <w:rPr>
          <w:rFonts w:ascii="Times New Roman" w:hAnsi="Times New Roman"/>
          <w:sz w:val="24"/>
          <w:szCs w:val="24"/>
        </w:rPr>
        <w:t xml:space="preserve"> 27-30.</w:t>
      </w:r>
    </w:p>
    <w:p w14:paraId="5B9FBECA" w14:textId="77777777" w:rsidR="00FD6C19" w:rsidRPr="00BD7C2D" w:rsidRDefault="00643DDC" w:rsidP="00FD6C19">
      <w:pPr>
        <w:spacing w:line="360" w:lineRule="auto"/>
        <w:jc w:val="both"/>
        <w:rPr>
          <w:rFonts w:ascii="Times New Roman" w:hAnsi="Times New Roman"/>
          <w:sz w:val="24"/>
          <w:szCs w:val="24"/>
        </w:rPr>
      </w:pPr>
      <w:r w:rsidRPr="00BD7C2D">
        <w:rPr>
          <w:rFonts w:ascii="Times New Roman" w:hAnsi="Times New Roman"/>
          <w:b/>
          <w:sz w:val="24"/>
          <w:szCs w:val="24"/>
        </w:rPr>
        <w:lastRenderedPageBreak/>
        <w:t xml:space="preserve">Endtz HP, Ruıjıs GJ, Zwınderman AH, Van Der Reıjden T, Bıever M, Mouton </w:t>
      </w:r>
      <w:r w:rsidR="00951AB3" w:rsidRPr="00BD7C2D">
        <w:rPr>
          <w:rFonts w:ascii="Times New Roman" w:hAnsi="Times New Roman"/>
          <w:b/>
          <w:sz w:val="24"/>
          <w:szCs w:val="24"/>
        </w:rPr>
        <w:t>R</w:t>
      </w:r>
      <w:r w:rsidR="00FD6C19" w:rsidRPr="00BD7C2D">
        <w:rPr>
          <w:rFonts w:ascii="Times New Roman" w:hAnsi="Times New Roman"/>
          <w:b/>
          <w:sz w:val="24"/>
          <w:szCs w:val="24"/>
        </w:rPr>
        <w:t xml:space="preserve">P. </w:t>
      </w:r>
      <w:r w:rsidR="00FD6C19" w:rsidRPr="00BD7C2D">
        <w:rPr>
          <w:rFonts w:ascii="Times New Roman" w:hAnsi="Times New Roman"/>
          <w:sz w:val="24"/>
          <w:szCs w:val="24"/>
        </w:rPr>
        <w:t xml:space="preserve">Comparison of six media, including a semisolid agar for the isolation of various </w:t>
      </w:r>
      <w:r w:rsidR="008B5DEC" w:rsidRPr="00BD7C2D">
        <w:rPr>
          <w:rFonts w:ascii="Times New Roman" w:hAnsi="Times New Roman"/>
          <w:i/>
          <w:sz w:val="24"/>
          <w:szCs w:val="24"/>
        </w:rPr>
        <w:t>C</w:t>
      </w:r>
      <w:r w:rsidR="00FD6C19" w:rsidRPr="00BD7C2D">
        <w:rPr>
          <w:rFonts w:ascii="Times New Roman" w:hAnsi="Times New Roman"/>
          <w:i/>
          <w:sz w:val="24"/>
          <w:szCs w:val="24"/>
        </w:rPr>
        <w:t>ampylobacter</w:t>
      </w:r>
      <w:r w:rsidR="00FD6C19" w:rsidRPr="00BD7C2D">
        <w:rPr>
          <w:rFonts w:ascii="Times New Roman" w:hAnsi="Times New Roman"/>
          <w:sz w:val="24"/>
          <w:szCs w:val="24"/>
        </w:rPr>
        <w:t xml:space="preserve"> species from stoll specimens</w:t>
      </w:r>
      <w:r w:rsidRPr="00BD7C2D">
        <w:rPr>
          <w:rFonts w:ascii="Times New Roman" w:hAnsi="Times New Roman"/>
          <w:sz w:val="24"/>
          <w:szCs w:val="24"/>
        </w:rPr>
        <w:t xml:space="preserve">. </w:t>
      </w:r>
      <w:r w:rsidRPr="00BD7C2D">
        <w:rPr>
          <w:rFonts w:ascii="Times New Roman" w:hAnsi="Times New Roman"/>
          <w:i/>
          <w:sz w:val="24"/>
          <w:szCs w:val="24"/>
        </w:rPr>
        <w:t>Journal of Clinical Microbiology</w:t>
      </w:r>
      <w:r w:rsidRPr="00BD7C2D">
        <w:rPr>
          <w:rFonts w:ascii="Times New Roman" w:hAnsi="Times New Roman"/>
          <w:sz w:val="24"/>
          <w:szCs w:val="24"/>
        </w:rPr>
        <w:t xml:space="preserve"> 1991, 29</w:t>
      </w:r>
      <w:r w:rsidR="00EA58B8" w:rsidRPr="00BD7C2D">
        <w:rPr>
          <w:rFonts w:ascii="Times New Roman" w:hAnsi="Times New Roman"/>
          <w:sz w:val="24"/>
          <w:szCs w:val="24"/>
        </w:rPr>
        <w:t xml:space="preserve"> </w:t>
      </w:r>
      <w:r w:rsidRPr="00BD7C2D">
        <w:rPr>
          <w:rFonts w:ascii="Times New Roman" w:hAnsi="Times New Roman"/>
          <w:sz w:val="24"/>
          <w:szCs w:val="24"/>
        </w:rPr>
        <w:t>(5),</w:t>
      </w:r>
      <w:r w:rsidR="00FD6C19" w:rsidRPr="00BD7C2D">
        <w:rPr>
          <w:rFonts w:ascii="Times New Roman" w:hAnsi="Times New Roman"/>
          <w:sz w:val="24"/>
          <w:szCs w:val="24"/>
        </w:rPr>
        <w:t xml:space="preserve"> 1007-1010</w:t>
      </w:r>
      <w:r w:rsidR="00223396" w:rsidRPr="00BD7C2D">
        <w:rPr>
          <w:rFonts w:ascii="Times New Roman" w:hAnsi="Times New Roman"/>
          <w:sz w:val="24"/>
          <w:szCs w:val="24"/>
        </w:rPr>
        <w:t>.</w:t>
      </w:r>
    </w:p>
    <w:p w14:paraId="1A673C9A" w14:textId="77777777" w:rsidR="000B4A97" w:rsidRPr="00BD7C2D" w:rsidRDefault="00EA58B8" w:rsidP="005212EF">
      <w:pPr>
        <w:spacing w:before="120" w:line="360" w:lineRule="auto"/>
        <w:jc w:val="both"/>
        <w:rPr>
          <w:rFonts w:ascii="Times New Roman" w:hAnsi="Times New Roman"/>
          <w:sz w:val="24"/>
          <w:szCs w:val="24"/>
        </w:rPr>
      </w:pPr>
      <w:r w:rsidRPr="00BD7C2D">
        <w:rPr>
          <w:rFonts w:ascii="Times New Roman" w:hAnsi="Times New Roman"/>
          <w:b/>
          <w:sz w:val="24"/>
          <w:szCs w:val="24"/>
        </w:rPr>
        <w:t xml:space="preserve">Erol </w:t>
      </w:r>
      <w:r w:rsidR="000B4A97" w:rsidRPr="00BD7C2D">
        <w:rPr>
          <w:rFonts w:ascii="Times New Roman" w:hAnsi="Times New Roman"/>
          <w:b/>
          <w:sz w:val="24"/>
          <w:szCs w:val="24"/>
        </w:rPr>
        <w:t xml:space="preserve">İ. </w:t>
      </w:r>
      <w:r w:rsidRPr="00BD7C2D">
        <w:rPr>
          <w:rFonts w:ascii="Times New Roman" w:hAnsi="Times New Roman"/>
          <w:sz w:val="24"/>
          <w:szCs w:val="24"/>
        </w:rPr>
        <w:t>Besin Hijyeni Ders Notları,</w:t>
      </w:r>
      <w:r w:rsidR="000B4A97" w:rsidRPr="00BD7C2D">
        <w:rPr>
          <w:rFonts w:ascii="Times New Roman" w:hAnsi="Times New Roman"/>
          <w:sz w:val="24"/>
          <w:szCs w:val="24"/>
        </w:rPr>
        <w:t xml:space="preserve"> Ankara Üniversi</w:t>
      </w:r>
      <w:r w:rsidR="005A3666" w:rsidRPr="00BD7C2D">
        <w:rPr>
          <w:rFonts w:ascii="Times New Roman" w:hAnsi="Times New Roman"/>
          <w:sz w:val="24"/>
          <w:szCs w:val="24"/>
        </w:rPr>
        <w:t>tesi Veteriner Fakültesi</w:t>
      </w:r>
      <w:r w:rsidRPr="00BD7C2D">
        <w:rPr>
          <w:rFonts w:ascii="Times New Roman" w:hAnsi="Times New Roman"/>
          <w:sz w:val="24"/>
          <w:szCs w:val="24"/>
        </w:rPr>
        <w:t xml:space="preserve">, </w:t>
      </w:r>
      <w:r w:rsidR="005A3666" w:rsidRPr="00BD7C2D">
        <w:rPr>
          <w:rFonts w:ascii="Times New Roman" w:hAnsi="Times New Roman"/>
          <w:sz w:val="24"/>
          <w:szCs w:val="24"/>
        </w:rPr>
        <w:t>Ankara</w:t>
      </w:r>
      <w:r w:rsidRPr="00BD7C2D">
        <w:rPr>
          <w:rFonts w:ascii="Times New Roman" w:hAnsi="Times New Roman"/>
          <w:sz w:val="24"/>
          <w:szCs w:val="24"/>
        </w:rPr>
        <w:t>,</w:t>
      </w:r>
      <w:r w:rsidR="005A3666" w:rsidRPr="00BD7C2D">
        <w:rPr>
          <w:rFonts w:ascii="Times New Roman" w:hAnsi="Times New Roman"/>
          <w:sz w:val="24"/>
          <w:szCs w:val="24"/>
        </w:rPr>
        <w:t xml:space="preserve"> </w:t>
      </w:r>
      <w:r w:rsidRPr="00BD7C2D">
        <w:rPr>
          <w:rFonts w:ascii="Times New Roman" w:hAnsi="Times New Roman"/>
          <w:sz w:val="24"/>
          <w:szCs w:val="24"/>
        </w:rPr>
        <w:t>1999</w:t>
      </w:r>
      <w:r w:rsidR="000B4A97" w:rsidRPr="00BD7C2D">
        <w:rPr>
          <w:rFonts w:ascii="Times New Roman" w:hAnsi="Times New Roman"/>
          <w:sz w:val="24"/>
          <w:szCs w:val="24"/>
        </w:rPr>
        <w:t>.</w:t>
      </w:r>
    </w:p>
    <w:p w14:paraId="058CA508" w14:textId="77777777" w:rsidR="000B4A97" w:rsidRPr="00BD7C2D" w:rsidRDefault="00EA58B8"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Erol İ, Şireli U</w:t>
      </w:r>
      <w:r w:rsidR="000B4A97" w:rsidRPr="00BD7C2D">
        <w:rPr>
          <w:rFonts w:ascii="Times New Roman" w:hAnsi="Times New Roman"/>
          <w:b/>
          <w:sz w:val="24"/>
          <w:szCs w:val="24"/>
        </w:rPr>
        <w:t xml:space="preserve">T. </w:t>
      </w:r>
      <w:r w:rsidR="000B4A97" w:rsidRPr="00BD7C2D">
        <w:rPr>
          <w:rFonts w:ascii="Times New Roman" w:hAnsi="Times New Roman"/>
          <w:sz w:val="24"/>
          <w:szCs w:val="24"/>
        </w:rPr>
        <w:t>Donmu</w:t>
      </w:r>
      <w:r w:rsidRPr="00BD7C2D">
        <w:rPr>
          <w:rFonts w:ascii="Times New Roman" w:hAnsi="Times New Roman"/>
          <w:sz w:val="24"/>
          <w:szCs w:val="24"/>
        </w:rPr>
        <w:t xml:space="preserve">ş broiler karkaslarında </w:t>
      </w:r>
      <w:r w:rsidR="002E5A25" w:rsidRPr="00BD7C2D">
        <w:rPr>
          <w:rFonts w:ascii="Times New Roman" w:hAnsi="Times New Roman"/>
          <w:i/>
          <w:sz w:val="24"/>
          <w:szCs w:val="24"/>
        </w:rPr>
        <w:t>L. monocytogenes</w:t>
      </w:r>
      <w:r w:rsidR="000B4A97" w:rsidRPr="00BD7C2D">
        <w:rPr>
          <w:rFonts w:ascii="Times New Roman" w:hAnsi="Times New Roman"/>
          <w:sz w:val="24"/>
          <w:szCs w:val="24"/>
        </w:rPr>
        <w:t xml:space="preserve">’in varlığı ve serotip dağılımı. </w:t>
      </w:r>
      <w:r w:rsidRPr="00BD7C2D">
        <w:rPr>
          <w:rFonts w:ascii="Times New Roman" w:hAnsi="Times New Roman"/>
          <w:i/>
          <w:sz w:val="24"/>
          <w:szCs w:val="24"/>
        </w:rPr>
        <w:t xml:space="preserve">Turkısh Journal Of Veterınary And Anımal Scıences </w:t>
      </w:r>
      <w:r w:rsidRPr="00BD7C2D">
        <w:rPr>
          <w:rFonts w:ascii="Times New Roman" w:hAnsi="Times New Roman"/>
          <w:sz w:val="24"/>
          <w:szCs w:val="24"/>
        </w:rPr>
        <w:t>1999, 23 (4), 765-770</w:t>
      </w:r>
      <w:r w:rsidR="000B4A97" w:rsidRPr="00BD7C2D">
        <w:rPr>
          <w:rFonts w:ascii="Times New Roman" w:hAnsi="Times New Roman"/>
          <w:sz w:val="24"/>
          <w:szCs w:val="24"/>
        </w:rPr>
        <w:t>.</w:t>
      </w:r>
    </w:p>
    <w:p w14:paraId="7FA3E983" w14:textId="77777777" w:rsidR="003D0999" w:rsidRPr="00BD7C2D" w:rsidRDefault="006D1E8F" w:rsidP="003D0999">
      <w:pPr>
        <w:spacing w:after="0" w:line="360" w:lineRule="auto"/>
        <w:jc w:val="both"/>
        <w:rPr>
          <w:rFonts w:ascii="Times New Roman" w:hAnsi="Times New Roman"/>
          <w:b/>
          <w:sz w:val="24"/>
          <w:szCs w:val="24"/>
        </w:rPr>
      </w:pPr>
      <w:r w:rsidRPr="00BD7C2D">
        <w:rPr>
          <w:rFonts w:ascii="Times New Roman" w:hAnsi="Times New Roman"/>
          <w:b/>
          <w:sz w:val="24"/>
          <w:szCs w:val="24"/>
        </w:rPr>
        <w:t>Erol</w:t>
      </w:r>
      <w:r w:rsidR="003D0999" w:rsidRPr="00BD7C2D">
        <w:rPr>
          <w:rFonts w:ascii="Times New Roman" w:hAnsi="Times New Roman"/>
          <w:b/>
          <w:sz w:val="24"/>
          <w:szCs w:val="24"/>
        </w:rPr>
        <w:t xml:space="preserve"> İ. </w:t>
      </w:r>
      <w:r w:rsidR="00EA58B8" w:rsidRPr="00BD7C2D">
        <w:rPr>
          <w:rFonts w:ascii="Times New Roman" w:hAnsi="Times New Roman"/>
          <w:sz w:val="24"/>
          <w:szCs w:val="24"/>
        </w:rPr>
        <w:t>Gıda Hijyeni ve Mikrobiyolojisi, Pozitif Matbaacılık, Ankara, 2007</w:t>
      </w:r>
      <w:r w:rsidR="003D0999" w:rsidRPr="00BD7C2D">
        <w:rPr>
          <w:rFonts w:ascii="Times New Roman" w:hAnsi="Times New Roman"/>
          <w:sz w:val="24"/>
          <w:szCs w:val="24"/>
        </w:rPr>
        <w:t>.</w:t>
      </w:r>
    </w:p>
    <w:p w14:paraId="4E423CFA" w14:textId="77777777" w:rsidR="000B4A97" w:rsidRPr="00BD7C2D" w:rsidRDefault="000B4A97"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EU Report. </w:t>
      </w:r>
      <w:r w:rsidRPr="00BD7C2D">
        <w:rPr>
          <w:rFonts w:ascii="Times New Roman" w:hAnsi="Times New Roman"/>
          <w:sz w:val="24"/>
          <w:szCs w:val="24"/>
        </w:rPr>
        <w:t>Report on Trends and sources of zoonotic agents in the European Union and in Norway</w:t>
      </w:r>
      <w:r w:rsidR="00C025A0" w:rsidRPr="00BD7C2D">
        <w:rPr>
          <w:rFonts w:ascii="Times New Roman" w:hAnsi="Times New Roman"/>
          <w:sz w:val="24"/>
          <w:szCs w:val="24"/>
        </w:rPr>
        <w:t>, 2001, 217-222</w:t>
      </w:r>
      <w:r w:rsidRPr="00BD7C2D">
        <w:rPr>
          <w:rFonts w:ascii="Times New Roman" w:hAnsi="Times New Roman"/>
          <w:sz w:val="24"/>
          <w:szCs w:val="24"/>
        </w:rPr>
        <w:t>.</w:t>
      </w:r>
    </w:p>
    <w:p w14:paraId="5E2A1C5C" w14:textId="77777777" w:rsidR="00CC35AE" w:rsidRPr="00BD7C2D" w:rsidRDefault="00C025A0"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Eyigor A, Dawson KA, Langlois BE, Pickett CL.</w:t>
      </w:r>
      <w:r w:rsidR="00CC35AE" w:rsidRPr="00BD7C2D">
        <w:rPr>
          <w:rFonts w:ascii="Times New Roman" w:hAnsi="Times New Roman"/>
          <w:b/>
          <w:sz w:val="24"/>
          <w:szCs w:val="24"/>
        </w:rPr>
        <w:t xml:space="preserve"> </w:t>
      </w:r>
      <w:r w:rsidR="00CC35AE" w:rsidRPr="00BD7C2D">
        <w:rPr>
          <w:rFonts w:ascii="Times New Roman" w:hAnsi="Times New Roman"/>
          <w:sz w:val="24"/>
          <w:szCs w:val="24"/>
        </w:rPr>
        <w:t xml:space="preserve">Detection of cytolethal distending toxin activity and cdt genes in </w:t>
      </w:r>
      <w:r w:rsidR="00CC35AE" w:rsidRPr="00BD7C2D">
        <w:rPr>
          <w:rFonts w:ascii="Times New Roman" w:hAnsi="Times New Roman"/>
          <w:i/>
          <w:sz w:val="24"/>
          <w:szCs w:val="24"/>
        </w:rPr>
        <w:t>Campylobacter spp.</w:t>
      </w:r>
      <w:r w:rsidR="00CC35AE" w:rsidRPr="00BD7C2D">
        <w:rPr>
          <w:rFonts w:ascii="Times New Roman" w:hAnsi="Times New Roman"/>
          <w:sz w:val="24"/>
          <w:szCs w:val="24"/>
        </w:rPr>
        <w:t xml:space="preserve"> isolated from chicken carcasses. </w:t>
      </w:r>
      <w:r w:rsidR="00CC35AE" w:rsidRPr="00BD7C2D">
        <w:rPr>
          <w:rFonts w:ascii="Times New Roman" w:hAnsi="Times New Roman"/>
          <w:i/>
          <w:sz w:val="24"/>
          <w:szCs w:val="24"/>
        </w:rPr>
        <w:t>Applied and Environmental Microbiology</w:t>
      </w:r>
      <w:r w:rsidR="00CC35AE" w:rsidRPr="00BD7C2D">
        <w:rPr>
          <w:rFonts w:ascii="Times New Roman" w:hAnsi="Times New Roman"/>
          <w:sz w:val="24"/>
          <w:szCs w:val="24"/>
        </w:rPr>
        <w:t xml:space="preserve"> </w:t>
      </w:r>
      <w:r w:rsidRPr="00BD7C2D">
        <w:rPr>
          <w:rFonts w:ascii="Times New Roman" w:hAnsi="Times New Roman"/>
          <w:sz w:val="24"/>
          <w:szCs w:val="24"/>
        </w:rPr>
        <w:t>1999, 65</w:t>
      </w:r>
      <w:r w:rsidR="00B647BD" w:rsidRPr="00BD7C2D">
        <w:rPr>
          <w:rFonts w:ascii="Times New Roman" w:hAnsi="Times New Roman"/>
          <w:sz w:val="24"/>
          <w:szCs w:val="24"/>
        </w:rPr>
        <w:t xml:space="preserve"> (4)</w:t>
      </w:r>
      <w:r w:rsidRPr="00BD7C2D">
        <w:rPr>
          <w:rFonts w:ascii="Times New Roman" w:hAnsi="Times New Roman"/>
          <w:sz w:val="24"/>
          <w:szCs w:val="24"/>
        </w:rPr>
        <w:t>, 1501-150</w:t>
      </w:r>
      <w:r w:rsidR="00B647BD" w:rsidRPr="00BD7C2D">
        <w:rPr>
          <w:rFonts w:ascii="Times New Roman" w:hAnsi="Times New Roman"/>
          <w:sz w:val="24"/>
          <w:szCs w:val="24"/>
        </w:rPr>
        <w:t>5</w:t>
      </w:r>
      <w:r w:rsidR="00CC35AE" w:rsidRPr="00BD7C2D">
        <w:rPr>
          <w:rFonts w:ascii="Times New Roman" w:hAnsi="Times New Roman"/>
          <w:sz w:val="24"/>
          <w:szCs w:val="24"/>
        </w:rPr>
        <w:t>.</w:t>
      </w:r>
    </w:p>
    <w:p w14:paraId="108ED196" w14:textId="77777777" w:rsidR="000937E6" w:rsidRPr="00BD7C2D" w:rsidRDefault="000937E6" w:rsidP="000937E6">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Fantelli K, Stephan R. </w:t>
      </w:r>
      <w:r w:rsidR="00105DA4" w:rsidRPr="00BD7C2D">
        <w:rPr>
          <w:rFonts w:ascii="Times New Roman" w:hAnsi="Times New Roman"/>
          <w:sz w:val="24"/>
          <w:szCs w:val="24"/>
        </w:rPr>
        <w:t xml:space="preserve">Prevalence and characteristics of shigatoxin-producing </w:t>
      </w:r>
      <w:r w:rsidR="00105DA4" w:rsidRPr="00BD7C2D">
        <w:rPr>
          <w:rFonts w:ascii="Times New Roman" w:hAnsi="Times New Roman"/>
          <w:i/>
          <w:sz w:val="24"/>
          <w:szCs w:val="24"/>
        </w:rPr>
        <w:t>Escherichia coli</w:t>
      </w:r>
      <w:r w:rsidR="00105DA4" w:rsidRPr="00BD7C2D">
        <w:rPr>
          <w:rFonts w:ascii="Times New Roman" w:hAnsi="Times New Roman"/>
          <w:sz w:val="24"/>
          <w:szCs w:val="24"/>
        </w:rPr>
        <w:t xml:space="preserve"> and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w:t>
      </w:r>
      <w:r w:rsidR="00105DA4" w:rsidRPr="00BD7C2D">
        <w:rPr>
          <w:rFonts w:ascii="Times New Roman" w:hAnsi="Times New Roman"/>
          <w:sz w:val="24"/>
          <w:szCs w:val="24"/>
        </w:rPr>
        <w:t>strains ısolated from minced meat</w:t>
      </w:r>
      <w:r w:rsidRPr="00BD7C2D">
        <w:rPr>
          <w:rFonts w:ascii="Times New Roman" w:hAnsi="Times New Roman"/>
          <w:sz w:val="24"/>
          <w:szCs w:val="24"/>
        </w:rPr>
        <w:t xml:space="preserve"> in Switzerland. </w:t>
      </w:r>
      <w:r w:rsidR="00105DA4" w:rsidRPr="00BD7C2D">
        <w:rPr>
          <w:rFonts w:ascii="Times New Roman" w:hAnsi="Times New Roman"/>
          <w:i/>
          <w:sz w:val="24"/>
          <w:szCs w:val="24"/>
        </w:rPr>
        <w:t xml:space="preserve">International Journal of Food Microbiology </w:t>
      </w:r>
      <w:r w:rsidR="00105DA4" w:rsidRPr="00BD7C2D">
        <w:rPr>
          <w:rFonts w:ascii="Times New Roman" w:hAnsi="Times New Roman"/>
          <w:sz w:val="24"/>
          <w:szCs w:val="24"/>
        </w:rPr>
        <w:t>2001; 70 (1-2), 63-69</w:t>
      </w:r>
      <w:r w:rsidRPr="00BD7C2D">
        <w:rPr>
          <w:rFonts w:ascii="Times New Roman" w:hAnsi="Times New Roman"/>
          <w:sz w:val="24"/>
          <w:szCs w:val="24"/>
        </w:rPr>
        <w:t>.</w:t>
      </w:r>
    </w:p>
    <w:p w14:paraId="520B2B00" w14:textId="77777777" w:rsidR="000B4A97" w:rsidRPr="00BD7C2D" w:rsidRDefault="000B4A97"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Farber JM, Sanders GW, Johnston MA. </w:t>
      </w:r>
      <w:r w:rsidRPr="00BD7C2D">
        <w:rPr>
          <w:rFonts w:ascii="Times New Roman" w:hAnsi="Times New Roman"/>
          <w:sz w:val="24"/>
          <w:szCs w:val="24"/>
        </w:rPr>
        <w:t>A</w:t>
      </w:r>
      <w:r w:rsidRPr="00BD7C2D">
        <w:rPr>
          <w:rFonts w:ascii="Times New Roman" w:hAnsi="Times New Roman"/>
          <w:b/>
          <w:sz w:val="24"/>
          <w:szCs w:val="24"/>
        </w:rPr>
        <w:t xml:space="preserve"> </w:t>
      </w:r>
      <w:r w:rsidRPr="00BD7C2D">
        <w:rPr>
          <w:rFonts w:ascii="Times New Roman" w:hAnsi="Times New Roman"/>
          <w:sz w:val="24"/>
          <w:szCs w:val="24"/>
        </w:rPr>
        <w:t xml:space="preserve">Survey of Various Foods for the Presence of </w:t>
      </w:r>
      <w:r w:rsidRPr="00BD7C2D">
        <w:rPr>
          <w:rFonts w:ascii="Times New Roman" w:hAnsi="Times New Roman"/>
          <w:i/>
          <w:sz w:val="24"/>
          <w:szCs w:val="24"/>
        </w:rPr>
        <w:t xml:space="preserve">Listeria </w:t>
      </w:r>
      <w:r w:rsidRPr="00BD7C2D">
        <w:rPr>
          <w:rFonts w:ascii="Times New Roman" w:hAnsi="Times New Roman"/>
          <w:sz w:val="24"/>
          <w:szCs w:val="24"/>
        </w:rPr>
        <w:t xml:space="preserve">Species. </w:t>
      </w:r>
      <w:r w:rsidRPr="00BD7C2D">
        <w:rPr>
          <w:rFonts w:ascii="Times New Roman" w:hAnsi="Times New Roman"/>
          <w:i/>
          <w:sz w:val="24"/>
          <w:szCs w:val="24"/>
        </w:rPr>
        <w:t>J</w:t>
      </w:r>
      <w:r w:rsidR="00105DA4" w:rsidRPr="00BD7C2D">
        <w:rPr>
          <w:rFonts w:ascii="Times New Roman" w:hAnsi="Times New Roman"/>
          <w:i/>
          <w:sz w:val="24"/>
          <w:szCs w:val="24"/>
        </w:rPr>
        <w:t>ournal of</w:t>
      </w:r>
      <w:r w:rsidRPr="00BD7C2D">
        <w:rPr>
          <w:rFonts w:ascii="Times New Roman" w:hAnsi="Times New Roman"/>
          <w:i/>
          <w:sz w:val="24"/>
          <w:szCs w:val="24"/>
        </w:rPr>
        <w:t xml:space="preserve"> Food Protect</w:t>
      </w:r>
      <w:r w:rsidR="00105DA4" w:rsidRPr="00BD7C2D">
        <w:rPr>
          <w:rFonts w:ascii="Times New Roman" w:hAnsi="Times New Roman"/>
          <w:i/>
          <w:sz w:val="24"/>
          <w:szCs w:val="24"/>
        </w:rPr>
        <w:t xml:space="preserve">ion </w:t>
      </w:r>
      <w:r w:rsidR="00105DA4" w:rsidRPr="00BD7C2D">
        <w:rPr>
          <w:rFonts w:ascii="Times New Roman" w:hAnsi="Times New Roman"/>
          <w:sz w:val="24"/>
          <w:szCs w:val="24"/>
        </w:rPr>
        <w:t>1989; 52 (7), 456-458</w:t>
      </w:r>
      <w:r w:rsidR="005F76B0" w:rsidRPr="00BD7C2D">
        <w:rPr>
          <w:rFonts w:ascii="Times New Roman" w:hAnsi="Times New Roman"/>
          <w:sz w:val="24"/>
          <w:szCs w:val="24"/>
        </w:rPr>
        <w:t>.</w:t>
      </w:r>
    </w:p>
    <w:p w14:paraId="117D9218" w14:textId="77777777" w:rsidR="000B4A97" w:rsidRPr="00BD7C2D" w:rsidRDefault="00AD18DA"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Farber JM, Peterkin P</w:t>
      </w:r>
      <w:r w:rsidR="000B4A97" w:rsidRPr="00BD7C2D">
        <w:rPr>
          <w:rFonts w:ascii="Times New Roman" w:hAnsi="Times New Roman"/>
          <w:b/>
          <w:sz w:val="24"/>
          <w:szCs w:val="24"/>
        </w:rPr>
        <w:t xml:space="preserve">I. </w:t>
      </w:r>
      <w:r w:rsidR="002E5A25" w:rsidRPr="00BD7C2D">
        <w:rPr>
          <w:rFonts w:ascii="Times New Roman" w:hAnsi="Times New Roman"/>
          <w:i/>
          <w:sz w:val="24"/>
          <w:szCs w:val="24"/>
        </w:rPr>
        <w:t>L. monocytogenes</w:t>
      </w:r>
      <w:r w:rsidR="000B4A97" w:rsidRPr="00BD7C2D">
        <w:rPr>
          <w:rFonts w:ascii="Times New Roman" w:hAnsi="Times New Roman"/>
          <w:sz w:val="24"/>
          <w:szCs w:val="24"/>
        </w:rPr>
        <w:t xml:space="preserve">, a food-borne pathogen. </w:t>
      </w:r>
      <w:r w:rsidR="000B4A97" w:rsidRPr="00BD7C2D">
        <w:rPr>
          <w:rFonts w:ascii="Times New Roman" w:hAnsi="Times New Roman"/>
          <w:i/>
          <w:sz w:val="24"/>
          <w:szCs w:val="24"/>
        </w:rPr>
        <w:t>Microbiology and Molecular</w:t>
      </w:r>
      <w:r w:rsidR="007D7AD9" w:rsidRPr="00BD7C2D">
        <w:rPr>
          <w:rFonts w:ascii="Times New Roman" w:hAnsi="Times New Roman"/>
          <w:i/>
          <w:sz w:val="24"/>
          <w:szCs w:val="24"/>
        </w:rPr>
        <w:t xml:space="preserve"> Biology Review</w:t>
      </w:r>
      <w:r w:rsidR="00696C06" w:rsidRPr="00BD7C2D">
        <w:rPr>
          <w:rFonts w:ascii="Times New Roman" w:hAnsi="Times New Roman"/>
          <w:i/>
          <w:sz w:val="24"/>
          <w:szCs w:val="24"/>
        </w:rPr>
        <w:t xml:space="preserve"> </w:t>
      </w:r>
      <w:r w:rsidR="00696C06" w:rsidRPr="00BD7C2D">
        <w:rPr>
          <w:rFonts w:ascii="Times New Roman" w:hAnsi="Times New Roman"/>
          <w:sz w:val="24"/>
          <w:szCs w:val="24"/>
        </w:rPr>
        <w:t>1991, 55 (3),</w:t>
      </w:r>
      <w:r w:rsidR="007D7AD9" w:rsidRPr="00BD7C2D">
        <w:rPr>
          <w:rFonts w:ascii="Times New Roman" w:hAnsi="Times New Roman"/>
          <w:sz w:val="24"/>
          <w:szCs w:val="24"/>
        </w:rPr>
        <w:t xml:space="preserve"> 476-511.</w:t>
      </w:r>
    </w:p>
    <w:p w14:paraId="195A5632" w14:textId="77777777" w:rsidR="00C7220E" w:rsidRPr="00BD7C2D" w:rsidRDefault="0048178F" w:rsidP="00C7220E">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Farber JM, Peterkin PI. </w:t>
      </w:r>
      <w:r w:rsidR="00C7220E" w:rsidRPr="00BD7C2D">
        <w:rPr>
          <w:rFonts w:ascii="Times New Roman" w:hAnsi="Times New Roman"/>
          <w:sz w:val="24"/>
          <w:szCs w:val="24"/>
        </w:rPr>
        <w:t xml:space="preserve">Incidence and behavior of </w:t>
      </w:r>
      <w:r w:rsidR="002E5A25" w:rsidRPr="00BD7C2D">
        <w:rPr>
          <w:rFonts w:ascii="Times New Roman" w:hAnsi="Times New Roman"/>
          <w:i/>
          <w:sz w:val="24"/>
          <w:szCs w:val="24"/>
        </w:rPr>
        <w:t>L. monocytogenes</w:t>
      </w:r>
      <w:r w:rsidR="00C7220E" w:rsidRPr="00BD7C2D">
        <w:rPr>
          <w:rFonts w:ascii="Times New Roman" w:hAnsi="Times New Roman"/>
          <w:sz w:val="24"/>
          <w:szCs w:val="24"/>
        </w:rPr>
        <w:t xml:space="preserve"> in meat p</w:t>
      </w:r>
      <w:r w:rsidRPr="00BD7C2D">
        <w:rPr>
          <w:rFonts w:ascii="Times New Roman" w:hAnsi="Times New Roman"/>
          <w:sz w:val="24"/>
          <w:szCs w:val="24"/>
        </w:rPr>
        <w:t>roducts, In. Ryser ET</w:t>
      </w:r>
      <w:r w:rsidR="00C7220E" w:rsidRPr="00BD7C2D">
        <w:rPr>
          <w:rFonts w:ascii="Times New Roman" w:hAnsi="Times New Roman"/>
          <w:sz w:val="24"/>
          <w:szCs w:val="24"/>
        </w:rPr>
        <w:t xml:space="preserve">, </w:t>
      </w:r>
      <w:r w:rsidRPr="00BD7C2D">
        <w:rPr>
          <w:rFonts w:ascii="Times New Roman" w:hAnsi="Times New Roman"/>
          <w:sz w:val="24"/>
          <w:szCs w:val="24"/>
        </w:rPr>
        <w:t>Marth EH</w:t>
      </w:r>
      <w:r w:rsidR="00C7220E" w:rsidRPr="00BD7C2D">
        <w:rPr>
          <w:rFonts w:ascii="Times New Roman" w:hAnsi="Times New Roman"/>
          <w:sz w:val="24"/>
          <w:szCs w:val="24"/>
        </w:rPr>
        <w:t xml:space="preserve"> (ed</w:t>
      </w:r>
      <w:r w:rsidRPr="00BD7C2D">
        <w:rPr>
          <w:rFonts w:ascii="Times New Roman" w:hAnsi="Times New Roman"/>
          <w:sz w:val="24"/>
          <w:szCs w:val="24"/>
        </w:rPr>
        <w:t>s</w:t>
      </w:r>
      <w:r w:rsidR="00C7220E" w:rsidRPr="00BD7C2D">
        <w:rPr>
          <w:rFonts w:ascii="Times New Roman" w:hAnsi="Times New Roman"/>
          <w:sz w:val="24"/>
          <w:szCs w:val="24"/>
        </w:rPr>
        <w:t xml:space="preserve">), </w:t>
      </w:r>
      <w:r w:rsidR="00C7220E" w:rsidRPr="00BD7C2D">
        <w:rPr>
          <w:rFonts w:ascii="Times New Roman" w:hAnsi="Times New Roman"/>
          <w:i/>
          <w:sz w:val="24"/>
          <w:szCs w:val="24"/>
        </w:rPr>
        <w:t>Listeria, Listeriosis</w:t>
      </w:r>
      <w:r w:rsidR="00C7220E" w:rsidRPr="00BD7C2D">
        <w:rPr>
          <w:rFonts w:ascii="Times New Roman" w:hAnsi="Times New Roman"/>
          <w:sz w:val="24"/>
          <w:szCs w:val="24"/>
        </w:rPr>
        <w:t xml:space="preserve"> and Food Safety</w:t>
      </w:r>
      <w:r w:rsidRPr="00BD7C2D">
        <w:rPr>
          <w:rFonts w:ascii="Times New Roman" w:hAnsi="Times New Roman"/>
          <w:sz w:val="24"/>
          <w:szCs w:val="24"/>
        </w:rPr>
        <w:t>, Marcel Dekker, New York, 1999, s 505-564.</w:t>
      </w:r>
    </w:p>
    <w:p w14:paraId="39A98DD6" w14:textId="77777777" w:rsidR="005A407E" w:rsidRPr="00BD7C2D" w:rsidRDefault="005A407E" w:rsidP="005A407E">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Farber JM, Pagotto F, Scherf C. </w:t>
      </w:r>
      <w:r w:rsidRPr="00BD7C2D">
        <w:rPr>
          <w:rFonts w:ascii="Times New Roman" w:hAnsi="Times New Roman"/>
          <w:sz w:val="24"/>
          <w:szCs w:val="24"/>
        </w:rPr>
        <w:t xml:space="preserve">Incidence and Behavior of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in Meat Pr</w:t>
      </w:r>
      <w:r w:rsidR="0048178F" w:rsidRPr="00BD7C2D">
        <w:rPr>
          <w:rFonts w:ascii="Times New Roman" w:hAnsi="Times New Roman"/>
          <w:sz w:val="24"/>
          <w:szCs w:val="24"/>
        </w:rPr>
        <w:t>oducts. In: Ryser ET, Marth EH (ed</w:t>
      </w:r>
      <w:r w:rsidRPr="00BD7C2D">
        <w:rPr>
          <w:rFonts w:ascii="Times New Roman" w:hAnsi="Times New Roman"/>
          <w:sz w:val="24"/>
          <w:szCs w:val="24"/>
        </w:rPr>
        <w:t>s</w:t>
      </w:r>
      <w:r w:rsidR="0048178F" w:rsidRPr="00BD7C2D">
        <w:rPr>
          <w:rFonts w:ascii="Times New Roman" w:hAnsi="Times New Roman"/>
          <w:sz w:val="24"/>
          <w:szCs w:val="24"/>
        </w:rPr>
        <w:t>)</w:t>
      </w:r>
      <w:r w:rsidRPr="00BD7C2D">
        <w:rPr>
          <w:rFonts w:ascii="Times New Roman" w:hAnsi="Times New Roman"/>
          <w:i/>
          <w:sz w:val="24"/>
          <w:szCs w:val="24"/>
        </w:rPr>
        <w:t xml:space="preserve">. Listeria, </w:t>
      </w:r>
      <w:r w:rsidR="00DF643F" w:rsidRPr="00BD7C2D">
        <w:rPr>
          <w:rFonts w:ascii="Times New Roman" w:hAnsi="Times New Roman"/>
          <w:i/>
          <w:sz w:val="24"/>
          <w:szCs w:val="24"/>
        </w:rPr>
        <w:t>Listeriozis</w:t>
      </w:r>
      <w:r w:rsidRPr="00BD7C2D">
        <w:rPr>
          <w:rFonts w:ascii="Times New Roman" w:hAnsi="Times New Roman"/>
          <w:i/>
          <w:sz w:val="24"/>
          <w:szCs w:val="24"/>
        </w:rPr>
        <w:t>,</w:t>
      </w:r>
      <w:r w:rsidRPr="00BD7C2D">
        <w:rPr>
          <w:rFonts w:ascii="Times New Roman" w:hAnsi="Times New Roman"/>
          <w:sz w:val="24"/>
          <w:szCs w:val="24"/>
        </w:rPr>
        <w:t xml:space="preserve"> and Food Safety, Third Edition, </w:t>
      </w:r>
      <w:r w:rsidR="0048178F" w:rsidRPr="00BD7C2D">
        <w:rPr>
          <w:rFonts w:ascii="Times New Roman" w:hAnsi="Times New Roman"/>
          <w:sz w:val="24"/>
          <w:szCs w:val="24"/>
        </w:rPr>
        <w:t>London, New York: CRC Press, 2007, s</w:t>
      </w:r>
      <w:r w:rsidRPr="00BD7C2D">
        <w:rPr>
          <w:rFonts w:ascii="Times New Roman" w:hAnsi="Times New Roman"/>
          <w:sz w:val="24"/>
          <w:szCs w:val="24"/>
        </w:rPr>
        <w:t xml:space="preserve"> 503-</w:t>
      </w:r>
      <w:r w:rsidR="0048178F" w:rsidRPr="00BD7C2D">
        <w:rPr>
          <w:rFonts w:ascii="Times New Roman" w:hAnsi="Times New Roman"/>
          <w:sz w:val="24"/>
          <w:szCs w:val="24"/>
        </w:rPr>
        <w:t>5</w:t>
      </w:r>
      <w:r w:rsidRPr="00BD7C2D">
        <w:rPr>
          <w:rFonts w:ascii="Times New Roman" w:hAnsi="Times New Roman"/>
          <w:sz w:val="24"/>
          <w:szCs w:val="24"/>
        </w:rPr>
        <w:t>71.</w:t>
      </w:r>
    </w:p>
    <w:p w14:paraId="38B32422" w14:textId="77777777" w:rsidR="000B4A97" w:rsidRPr="00BD7C2D" w:rsidRDefault="0048178F"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Fenlon D</w:t>
      </w:r>
      <w:r w:rsidR="000B4A97" w:rsidRPr="00BD7C2D">
        <w:rPr>
          <w:rFonts w:ascii="Times New Roman" w:hAnsi="Times New Roman"/>
          <w:b/>
          <w:sz w:val="24"/>
          <w:szCs w:val="24"/>
        </w:rPr>
        <w:t xml:space="preserve">R. </w:t>
      </w:r>
      <w:r w:rsidR="002E5A25" w:rsidRPr="00BD7C2D">
        <w:rPr>
          <w:rFonts w:ascii="Times New Roman" w:hAnsi="Times New Roman"/>
          <w:i/>
          <w:sz w:val="24"/>
          <w:szCs w:val="24"/>
        </w:rPr>
        <w:t>L. monocytogenes</w:t>
      </w:r>
      <w:r w:rsidR="000B4A97" w:rsidRPr="00BD7C2D">
        <w:rPr>
          <w:rFonts w:ascii="Times New Roman" w:hAnsi="Times New Roman"/>
          <w:sz w:val="24"/>
          <w:szCs w:val="24"/>
        </w:rPr>
        <w:t xml:space="preserve"> in the natural env</w:t>
      </w:r>
      <w:r w:rsidRPr="00BD7C2D">
        <w:rPr>
          <w:rFonts w:ascii="Times New Roman" w:hAnsi="Times New Roman"/>
          <w:sz w:val="24"/>
          <w:szCs w:val="24"/>
        </w:rPr>
        <w:t>ironment. In Ryser ET</w:t>
      </w:r>
      <w:r w:rsidR="000B4A97" w:rsidRPr="00BD7C2D">
        <w:rPr>
          <w:rFonts w:ascii="Times New Roman" w:hAnsi="Times New Roman"/>
          <w:sz w:val="24"/>
          <w:szCs w:val="24"/>
        </w:rPr>
        <w:t>, Marth</w:t>
      </w:r>
      <w:r w:rsidRPr="00BD7C2D">
        <w:rPr>
          <w:rFonts w:ascii="Times New Roman" w:hAnsi="Times New Roman"/>
          <w:sz w:val="24"/>
          <w:szCs w:val="24"/>
        </w:rPr>
        <w:t xml:space="preserve"> EH</w:t>
      </w:r>
      <w:r w:rsidR="000B4A97" w:rsidRPr="00BD7C2D">
        <w:rPr>
          <w:rFonts w:ascii="Times New Roman" w:hAnsi="Times New Roman"/>
          <w:sz w:val="24"/>
          <w:szCs w:val="24"/>
        </w:rPr>
        <w:t xml:space="preserve"> (eds)</w:t>
      </w:r>
      <w:r w:rsidRPr="00BD7C2D">
        <w:rPr>
          <w:rFonts w:ascii="Times New Roman" w:hAnsi="Times New Roman"/>
          <w:sz w:val="24"/>
          <w:szCs w:val="24"/>
        </w:rPr>
        <w:t>,</w:t>
      </w:r>
      <w:r w:rsidR="000B4A97" w:rsidRPr="00BD7C2D">
        <w:rPr>
          <w:rFonts w:ascii="Times New Roman" w:hAnsi="Times New Roman"/>
          <w:sz w:val="24"/>
          <w:szCs w:val="24"/>
        </w:rPr>
        <w:t xml:space="preserve"> </w:t>
      </w:r>
      <w:r w:rsidR="000B4A97" w:rsidRPr="00BD7C2D">
        <w:rPr>
          <w:rFonts w:ascii="Times New Roman" w:hAnsi="Times New Roman"/>
          <w:i/>
          <w:sz w:val="24"/>
          <w:szCs w:val="24"/>
        </w:rPr>
        <w:t>Listeria. Listeriosi</w:t>
      </w:r>
      <w:r w:rsidRPr="00BD7C2D">
        <w:rPr>
          <w:rFonts w:ascii="Times New Roman" w:hAnsi="Times New Roman"/>
          <w:i/>
          <w:sz w:val="24"/>
          <w:szCs w:val="24"/>
        </w:rPr>
        <w:t>s</w:t>
      </w:r>
      <w:r w:rsidRPr="00BD7C2D">
        <w:rPr>
          <w:rFonts w:ascii="Times New Roman" w:hAnsi="Times New Roman"/>
          <w:sz w:val="24"/>
          <w:szCs w:val="24"/>
        </w:rPr>
        <w:t xml:space="preserve"> and Food Safety 2nd ed. New York, 1999, </w:t>
      </w:r>
      <w:r w:rsidR="000A4AA6" w:rsidRPr="00BD7C2D">
        <w:rPr>
          <w:rFonts w:ascii="Times New Roman" w:hAnsi="Times New Roman"/>
          <w:sz w:val="24"/>
          <w:szCs w:val="24"/>
        </w:rPr>
        <w:t>21-37.</w:t>
      </w:r>
    </w:p>
    <w:p w14:paraId="4B7DFA94" w14:textId="77777777" w:rsidR="00F81C91" w:rsidRPr="00BD7C2D" w:rsidRDefault="00F81C91" w:rsidP="00F81C91">
      <w:pPr>
        <w:spacing w:before="120" w:after="240" w:line="360" w:lineRule="auto"/>
        <w:jc w:val="both"/>
        <w:rPr>
          <w:rFonts w:ascii="Times New Roman" w:hAnsi="Times New Roman"/>
          <w:sz w:val="24"/>
          <w:szCs w:val="24"/>
        </w:rPr>
      </w:pPr>
      <w:r w:rsidRPr="00BD7C2D">
        <w:rPr>
          <w:rFonts w:ascii="Times New Roman" w:hAnsi="Times New Roman"/>
          <w:b/>
          <w:sz w:val="24"/>
          <w:szCs w:val="24"/>
        </w:rPr>
        <w:lastRenderedPageBreak/>
        <w:t>F</w:t>
      </w:r>
      <w:r w:rsidR="0065146F" w:rsidRPr="00BD7C2D">
        <w:rPr>
          <w:rFonts w:ascii="Times New Roman" w:hAnsi="Times New Roman"/>
          <w:b/>
          <w:sz w:val="24"/>
          <w:szCs w:val="24"/>
        </w:rPr>
        <w:t>ernandez PS, George SM, Sills CC, Peck M</w:t>
      </w:r>
      <w:r w:rsidRPr="00BD7C2D">
        <w:rPr>
          <w:rFonts w:ascii="Times New Roman" w:hAnsi="Times New Roman"/>
          <w:b/>
          <w:sz w:val="24"/>
          <w:szCs w:val="24"/>
        </w:rPr>
        <w:t xml:space="preserve">W </w:t>
      </w:r>
      <w:r w:rsidRPr="00BD7C2D">
        <w:rPr>
          <w:rFonts w:ascii="Times New Roman" w:hAnsi="Times New Roman"/>
          <w:sz w:val="24"/>
          <w:szCs w:val="24"/>
        </w:rPr>
        <w:t>Pred</w:t>
      </w:r>
      <w:r w:rsidR="0065146F" w:rsidRPr="00BD7C2D">
        <w:rPr>
          <w:rFonts w:ascii="Times New Roman" w:hAnsi="Times New Roman"/>
          <w:sz w:val="24"/>
          <w:szCs w:val="24"/>
        </w:rPr>
        <w:t>ictive model of the effect of CO</w:t>
      </w:r>
      <w:r w:rsidR="0065146F" w:rsidRPr="00BD7C2D">
        <w:rPr>
          <w:rFonts w:ascii="Times New Roman" w:hAnsi="Times New Roman"/>
          <w:sz w:val="24"/>
          <w:szCs w:val="24"/>
          <w:vertAlign w:val="subscript"/>
        </w:rPr>
        <w:t>2</w:t>
      </w:r>
      <w:r w:rsidRPr="00BD7C2D">
        <w:rPr>
          <w:rFonts w:ascii="Times New Roman" w:hAnsi="Times New Roman"/>
          <w:sz w:val="24"/>
          <w:szCs w:val="24"/>
        </w:rPr>
        <w:t xml:space="preserve">, pH, temperature and NaCl on the growth of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w:t>
      </w:r>
      <w:r w:rsidR="0065146F" w:rsidRPr="00BD7C2D">
        <w:rPr>
          <w:rFonts w:ascii="Times New Roman" w:hAnsi="Times New Roman"/>
          <w:i/>
          <w:sz w:val="24"/>
          <w:szCs w:val="24"/>
        </w:rPr>
        <w:t>International Journal of Food Microbiology</w:t>
      </w:r>
      <w:r w:rsidR="00F71BAB" w:rsidRPr="00BD7C2D">
        <w:rPr>
          <w:rFonts w:ascii="Times New Roman" w:hAnsi="Times New Roman"/>
          <w:i/>
          <w:sz w:val="24"/>
          <w:szCs w:val="24"/>
        </w:rPr>
        <w:t xml:space="preserve"> </w:t>
      </w:r>
      <w:r w:rsidR="00F71BAB" w:rsidRPr="00BD7C2D">
        <w:rPr>
          <w:rFonts w:ascii="Times New Roman" w:hAnsi="Times New Roman"/>
          <w:sz w:val="24"/>
          <w:szCs w:val="24"/>
        </w:rPr>
        <w:t>1997, 37 (1), 37-45</w:t>
      </w:r>
      <w:r w:rsidRPr="00BD7C2D">
        <w:rPr>
          <w:rFonts w:ascii="Times New Roman" w:hAnsi="Times New Roman"/>
          <w:sz w:val="24"/>
          <w:szCs w:val="24"/>
        </w:rPr>
        <w:t>.</w:t>
      </w:r>
    </w:p>
    <w:p w14:paraId="3B02CB85" w14:textId="77777777" w:rsidR="000A4AA6" w:rsidRPr="00BD7C2D" w:rsidRDefault="00A3089C"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Frank J</w:t>
      </w:r>
      <w:r w:rsidR="000A4AA6" w:rsidRPr="00BD7C2D">
        <w:rPr>
          <w:rFonts w:ascii="Times New Roman" w:hAnsi="Times New Roman"/>
          <w:b/>
          <w:sz w:val="24"/>
          <w:szCs w:val="24"/>
        </w:rPr>
        <w:t>F.</w:t>
      </w:r>
      <w:r w:rsidR="00654203" w:rsidRPr="00BD7C2D">
        <w:rPr>
          <w:rFonts w:ascii="Times New Roman" w:hAnsi="Times New Roman"/>
          <w:sz w:val="24"/>
          <w:szCs w:val="24"/>
        </w:rPr>
        <w:t xml:space="preserve"> </w:t>
      </w:r>
      <w:r w:rsidR="000A4AA6" w:rsidRPr="00BD7C2D">
        <w:rPr>
          <w:rFonts w:ascii="Times New Roman" w:hAnsi="Times New Roman"/>
          <w:sz w:val="24"/>
          <w:szCs w:val="24"/>
        </w:rPr>
        <w:t xml:space="preserve">Microbial attachment to food and food contact surfaces. </w:t>
      </w:r>
      <w:r w:rsidR="00654203" w:rsidRPr="00BD7C2D">
        <w:rPr>
          <w:rFonts w:ascii="Times New Roman" w:hAnsi="Times New Roman"/>
          <w:i/>
          <w:sz w:val="24"/>
          <w:szCs w:val="24"/>
        </w:rPr>
        <w:t>Advances In Food And Nutrıtıon Research</w:t>
      </w:r>
      <w:r w:rsidR="000A4AA6" w:rsidRPr="00BD7C2D">
        <w:rPr>
          <w:rFonts w:ascii="Times New Roman" w:hAnsi="Times New Roman"/>
          <w:sz w:val="24"/>
          <w:szCs w:val="24"/>
        </w:rPr>
        <w:t xml:space="preserve"> </w:t>
      </w:r>
      <w:r w:rsidR="00654203" w:rsidRPr="00BD7C2D">
        <w:rPr>
          <w:rFonts w:ascii="Times New Roman" w:hAnsi="Times New Roman"/>
          <w:sz w:val="24"/>
          <w:szCs w:val="24"/>
        </w:rPr>
        <w:t>2001, 43</w:t>
      </w:r>
      <w:r w:rsidR="00036CF4" w:rsidRPr="00BD7C2D">
        <w:rPr>
          <w:rFonts w:ascii="Times New Roman" w:hAnsi="Times New Roman"/>
          <w:sz w:val="24"/>
          <w:szCs w:val="24"/>
        </w:rPr>
        <w:t xml:space="preserve"> </w:t>
      </w:r>
      <w:r w:rsidR="00654203" w:rsidRPr="00BD7C2D">
        <w:rPr>
          <w:rFonts w:ascii="Times New Roman" w:hAnsi="Times New Roman"/>
          <w:sz w:val="24"/>
          <w:szCs w:val="24"/>
        </w:rPr>
        <w:t xml:space="preserve">(1), </w:t>
      </w:r>
      <w:r w:rsidR="000A4AA6" w:rsidRPr="00BD7C2D">
        <w:rPr>
          <w:rFonts w:ascii="Times New Roman" w:hAnsi="Times New Roman"/>
          <w:sz w:val="24"/>
          <w:szCs w:val="24"/>
        </w:rPr>
        <w:t>319–370.</w:t>
      </w:r>
    </w:p>
    <w:p w14:paraId="7546794A" w14:textId="77777777" w:rsidR="005F55E5" w:rsidRPr="00BD7C2D" w:rsidRDefault="005F55E5" w:rsidP="005F55E5">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Forbes KJ, Gormley FJ, Dallas JF, Labovitiadi O, MaCrae M, Owen RJ. </w:t>
      </w:r>
      <w:r w:rsidRPr="00BD7C2D">
        <w:rPr>
          <w:rFonts w:ascii="Times New Roman" w:hAnsi="Times New Roman"/>
          <w:i/>
          <w:sz w:val="24"/>
          <w:szCs w:val="24"/>
        </w:rPr>
        <w:t>Campylobacter</w:t>
      </w:r>
      <w:r w:rsidRPr="00BD7C2D">
        <w:rPr>
          <w:rFonts w:ascii="Times New Roman" w:hAnsi="Times New Roman"/>
          <w:sz w:val="24"/>
          <w:szCs w:val="24"/>
        </w:rPr>
        <w:t xml:space="preserve"> immunity and coinfection following a large outbreak in a farming community. </w:t>
      </w:r>
      <w:r w:rsidRPr="00BD7C2D">
        <w:rPr>
          <w:rFonts w:ascii="Times New Roman" w:hAnsi="Times New Roman"/>
          <w:i/>
          <w:sz w:val="24"/>
          <w:szCs w:val="24"/>
        </w:rPr>
        <w:t xml:space="preserve">Journal of Clinical Microbiology </w:t>
      </w:r>
      <w:r w:rsidRPr="00BD7C2D">
        <w:rPr>
          <w:rFonts w:ascii="Times New Roman" w:hAnsi="Times New Roman"/>
          <w:sz w:val="24"/>
          <w:szCs w:val="24"/>
        </w:rPr>
        <w:t>2009, 47 (1), 111-116.</w:t>
      </w:r>
    </w:p>
    <w:p w14:paraId="2BA81321" w14:textId="77777777" w:rsidR="00E63F6A" w:rsidRPr="00BD7C2D" w:rsidRDefault="00654203" w:rsidP="00E63F6A">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Fukushıma H, Hoshına K, Nakamura R, Ito </w:t>
      </w:r>
      <w:r w:rsidR="00E63F6A" w:rsidRPr="00BD7C2D">
        <w:rPr>
          <w:rFonts w:ascii="Times New Roman" w:hAnsi="Times New Roman"/>
          <w:b/>
          <w:sz w:val="24"/>
          <w:szCs w:val="24"/>
        </w:rPr>
        <w:t xml:space="preserve">Y. </w:t>
      </w:r>
      <w:r w:rsidR="00E63F6A" w:rsidRPr="00BD7C2D">
        <w:rPr>
          <w:rFonts w:ascii="Times New Roman" w:hAnsi="Times New Roman"/>
          <w:sz w:val="24"/>
          <w:szCs w:val="24"/>
        </w:rPr>
        <w:t xml:space="preserve">Raw beef, pork and chicken in Japan contaminated with </w:t>
      </w:r>
      <w:r w:rsidR="00E63F6A" w:rsidRPr="00BD7C2D">
        <w:rPr>
          <w:rFonts w:ascii="Times New Roman" w:hAnsi="Times New Roman"/>
          <w:i/>
          <w:sz w:val="24"/>
          <w:szCs w:val="24"/>
        </w:rPr>
        <w:t>Salmonella sp</w:t>
      </w:r>
      <w:r w:rsidRPr="00BD7C2D">
        <w:rPr>
          <w:rFonts w:ascii="Times New Roman" w:hAnsi="Times New Roman"/>
          <w:i/>
          <w:sz w:val="24"/>
          <w:szCs w:val="24"/>
        </w:rPr>
        <w:t>p</w:t>
      </w:r>
      <w:r w:rsidR="00E63F6A" w:rsidRPr="00BD7C2D">
        <w:rPr>
          <w:rFonts w:ascii="Times New Roman" w:hAnsi="Times New Roman"/>
          <w:sz w:val="24"/>
          <w:szCs w:val="24"/>
        </w:rPr>
        <w:t xml:space="preserve">., </w:t>
      </w:r>
      <w:r w:rsidR="00E63F6A" w:rsidRPr="00BD7C2D">
        <w:rPr>
          <w:rFonts w:ascii="Times New Roman" w:hAnsi="Times New Roman"/>
          <w:i/>
          <w:sz w:val="24"/>
          <w:szCs w:val="24"/>
        </w:rPr>
        <w:t>Campylobacter sp</w:t>
      </w:r>
      <w:r w:rsidRPr="00BD7C2D">
        <w:rPr>
          <w:rFonts w:ascii="Times New Roman" w:hAnsi="Times New Roman"/>
          <w:i/>
          <w:sz w:val="24"/>
          <w:szCs w:val="24"/>
        </w:rPr>
        <w:t>p</w:t>
      </w:r>
      <w:r w:rsidR="00E63F6A" w:rsidRPr="00BD7C2D">
        <w:rPr>
          <w:rFonts w:ascii="Times New Roman" w:hAnsi="Times New Roman"/>
          <w:sz w:val="24"/>
          <w:szCs w:val="24"/>
        </w:rPr>
        <w:t xml:space="preserve">., </w:t>
      </w:r>
      <w:r w:rsidR="00E63F6A" w:rsidRPr="00BD7C2D">
        <w:rPr>
          <w:rFonts w:ascii="Times New Roman" w:hAnsi="Times New Roman"/>
          <w:i/>
          <w:sz w:val="24"/>
          <w:szCs w:val="24"/>
        </w:rPr>
        <w:t>Yersinia enterocolitica</w:t>
      </w:r>
      <w:r w:rsidR="00E63F6A" w:rsidRPr="00BD7C2D">
        <w:rPr>
          <w:rFonts w:ascii="Times New Roman" w:hAnsi="Times New Roman"/>
          <w:sz w:val="24"/>
          <w:szCs w:val="24"/>
        </w:rPr>
        <w:t xml:space="preserve"> and </w:t>
      </w:r>
      <w:r w:rsidR="00E63F6A" w:rsidRPr="00BD7C2D">
        <w:rPr>
          <w:rFonts w:ascii="Times New Roman" w:hAnsi="Times New Roman"/>
          <w:i/>
          <w:sz w:val="24"/>
          <w:szCs w:val="24"/>
        </w:rPr>
        <w:t>Clostridium perfringens</w:t>
      </w:r>
      <w:r w:rsidR="00E63F6A" w:rsidRPr="00BD7C2D">
        <w:rPr>
          <w:rFonts w:ascii="Times New Roman" w:hAnsi="Times New Roman"/>
          <w:sz w:val="24"/>
          <w:szCs w:val="24"/>
        </w:rPr>
        <w:t xml:space="preserve"> a comprative study. </w:t>
      </w:r>
      <w:r w:rsidR="00E63F6A" w:rsidRPr="00BD7C2D">
        <w:rPr>
          <w:rFonts w:ascii="Times New Roman" w:hAnsi="Times New Roman"/>
          <w:i/>
          <w:sz w:val="24"/>
          <w:szCs w:val="24"/>
        </w:rPr>
        <w:t>Zen</w:t>
      </w:r>
      <w:r w:rsidRPr="00BD7C2D">
        <w:rPr>
          <w:rFonts w:ascii="Times New Roman" w:hAnsi="Times New Roman"/>
          <w:i/>
          <w:sz w:val="24"/>
          <w:szCs w:val="24"/>
        </w:rPr>
        <w:t>tralbl Bacteriol Microbiol</w:t>
      </w:r>
      <w:r w:rsidR="00E63F6A" w:rsidRPr="00BD7C2D">
        <w:rPr>
          <w:rFonts w:ascii="Times New Roman" w:hAnsi="Times New Roman"/>
          <w:i/>
          <w:sz w:val="24"/>
          <w:szCs w:val="24"/>
        </w:rPr>
        <w:t xml:space="preserve"> Hyg</w:t>
      </w:r>
      <w:r w:rsidRPr="00BD7C2D">
        <w:rPr>
          <w:rFonts w:ascii="Times New Roman" w:hAnsi="Times New Roman"/>
          <w:i/>
          <w:sz w:val="24"/>
          <w:szCs w:val="24"/>
        </w:rPr>
        <w:t>iene</w:t>
      </w:r>
      <w:r w:rsidRPr="00BD7C2D">
        <w:rPr>
          <w:rFonts w:ascii="Times New Roman" w:hAnsi="Times New Roman"/>
          <w:sz w:val="24"/>
          <w:szCs w:val="24"/>
        </w:rPr>
        <w:t xml:space="preserve"> 1987, 184 (1), 60-70</w:t>
      </w:r>
      <w:r w:rsidR="00E63F6A" w:rsidRPr="00BD7C2D">
        <w:rPr>
          <w:rFonts w:ascii="Times New Roman" w:hAnsi="Times New Roman"/>
          <w:sz w:val="24"/>
          <w:szCs w:val="24"/>
        </w:rPr>
        <w:t>.</w:t>
      </w:r>
    </w:p>
    <w:p w14:paraId="69F2AD95" w14:textId="77777777" w:rsidR="006A2441" w:rsidRPr="00BD7C2D" w:rsidRDefault="006A2441" w:rsidP="006A2441">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Genigeorgis CA, Dutuliscu D, Garayzabal JF. </w:t>
      </w:r>
      <w:r w:rsidRPr="00BD7C2D">
        <w:rPr>
          <w:rFonts w:ascii="Times New Roman" w:hAnsi="Times New Roman"/>
          <w:sz w:val="24"/>
          <w:szCs w:val="24"/>
        </w:rPr>
        <w:t xml:space="preserve">Prevalence of </w:t>
      </w:r>
      <w:r w:rsidRPr="00BD7C2D">
        <w:rPr>
          <w:rFonts w:ascii="Times New Roman" w:hAnsi="Times New Roman"/>
          <w:i/>
          <w:sz w:val="24"/>
          <w:szCs w:val="24"/>
        </w:rPr>
        <w:t>Listeria spp.</w:t>
      </w:r>
      <w:r w:rsidRPr="00BD7C2D">
        <w:rPr>
          <w:rFonts w:ascii="Times New Roman" w:hAnsi="Times New Roman"/>
          <w:sz w:val="24"/>
          <w:szCs w:val="24"/>
        </w:rPr>
        <w:t xml:space="preserve"> in </w:t>
      </w:r>
      <w:r w:rsidR="00D738F2" w:rsidRPr="00BD7C2D">
        <w:rPr>
          <w:rFonts w:ascii="Times New Roman" w:hAnsi="Times New Roman"/>
          <w:sz w:val="24"/>
          <w:szCs w:val="24"/>
        </w:rPr>
        <w:t>poultry meat at the supermarket and slaughterhouse level</w:t>
      </w:r>
      <w:r w:rsidRPr="00BD7C2D">
        <w:rPr>
          <w:rFonts w:ascii="Times New Roman" w:hAnsi="Times New Roman"/>
          <w:sz w:val="24"/>
          <w:szCs w:val="24"/>
        </w:rPr>
        <w:t xml:space="preserve">. </w:t>
      </w:r>
      <w:r w:rsidR="00D738F2" w:rsidRPr="00BD7C2D">
        <w:rPr>
          <w:rFonts w:ascii="Times New Roman" w:hAnsi="Times New Roman"/>
          <w:i/>
          <w:sz w:val="24"/>
          <w:szCs w:val="24"/>
        </w:rPr>
        <w:t xml:space="preserve">Journal of Food Protection </w:t>
      </w:r>
      <w:r w:rsidR="00D738F2" w:rsidRPr="00BD7C2D">
        <w:rPr>
          <w:rFonts w:ascii="Times New Roman" w:hAnsi="Times New Roman"/>
          <w:sz w:val="24"/>
          <w:szCs w:val="24"/>
        </w:rPr>
        <w:t>1989, 52 (</w:t>
      </w:r>
      <w:r w:rsidRPr="00BD7C2D">
        <w:rPr>
          <w:rFonts w:ascii="Times New Roman" w:hAnsi="Times New Roman"/>
          <w:sz w:val="24"/>
          <w:szCs w:val="24"/>
        </w:rPr>
        <w:t>9</w:t>
      </w:r>
      <w:r w:rsidR="00D738F2" w:rsidRPr="00BD7C2D">
        <w:rPr>
          <w:rFonts w:ascii="Times New Roman" w:hAnsi="Times New Roman"/>
          <w:sz w:val="24"/>
          <w:szCs w:val="24"/>
        </w:rPr>
        <w:t xml:space="preserve">), </w:t>
      </w:r>
      <w:r w:rsidRPr="00BD7C2D">
        <w:rPr>
          <w:rFonts w:ascii="Times New Roman" w:hAnsi="Times New Roman"/>
          <w:sz w:val="24"/>
          <w:szCs w:val="24"/>
        </w:rPr>
        <w:t>618-</w:t>
      </w:r>
      <w:r w:rsidR="00D738F2" w:rsidRPr="00BD7C2D">
        <w:rPr>
          <w:rFonts w:ascii="Times New Roman" w:hAnsi="Times New Roman"/>
          <w:sz w:val="24"/>
          <w:szCs w:val="24"/>
        </w:rPr>
        <w:t>6</w:t>
      </w:r>
      <w:r w:rsidRPr="00BD7C2D">
        <w:rPr>
          <w:rFonts w:ascii="Times New Roman" w:hAnsi="Times New Roman"/>
          <w:sz w:val="24"/>
          <w:szCs w:val="24"/>
        </w:rPr>
        <w:t>24.</w:t>
      </w:r>
    </w:p>
    <w:p w14:paraId="1DFA09BE" w14:textId="77777777" w:rsidR="000B4A97" w:rsidRPr="00BD7C2D" w:rsidRDefault="006A2441"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Genigeorgis CA, Oanca P ve Dutulescu D.</w:t>
      </w:r>
      <w:r w:rsidR="000B4A97" w:rsidRPr="00BD7C2D">
        <w:rPr>
          <w:rFonts w:ascii="Times New Roman" w:hAnsi="Times New Roman"/>
          <w:b/>
          <w:sz w:val="24"/>
          <w:szCs w:val="24"/>
        </w:rPr>
        <w:t xml:space="preserve"> </w:t>
      </w:r>
      <w:r w:rsidR="000B4A97" w:rsidRPr="00BD7C2D">
        <w:rPr>
          <w:rFonts w:ascii="Times New Roman" w:hAnsi="Times New Roman"/>
          <w:sz w:val="24"/>
          <w:szCs w:val="24"/>
        </w:rPr>
        <w:t xml:space="preserve">Prevalence of </w:t>
      </w:r>
      <w:r w:rsidR="000B4A97" w:rsidRPr="00BD7C2D">
        <w:rPr>
          <w:rFonts w:ascii="Times New Roman" w:hAnsi="Times New Roman"/>
          <w:i/>
          <w:sz w:val="24"/>
          <w:szCs w:val="24"/>
        </w:rPr>
        <w:t>Listeria spp</w:t>
      </w:r>
      <w:r w:rsidR="000B4A97" w:rsidRPr="00BD7C2D">
        <w:rPr>
          <w:rFonts w:ascii="Times New Roman" w:hAnsi="Times New Roman"/>
          <w:sz w:val="24"/>
          <w:szCs w:val="24"/>
        </w:rPr>
        <w:t>. in turkey meat at the superma</w:t>
      </w:r>
      <w:r w:rsidR="00F97601" w:rsidRPr="00BD7C2D">
        <w:rPr>
          <w:rFonts w:ascii="Times New Roman" w:hAnsi="Times New Roman"/>
          <w:sz w:val="24"/>
          <w:szCs w:val="24"/>
        </w:rPr>
        <w:t xml:space="preserve">rket and slaughterhouse level. </w:t>
      </w:r>
      <w:r w:rsidR="00F97601" w:rsidRPr="00BD7C2D">
        <w:rPr>
          <w:rFonts w:ascii="Times New Roman" w:hAnsi="Times New Roman"/>
          <w:i/>
          <w:sz w:val="24"/>
          <w:szCs w:val="24"/>
        </w:rPr>
        <w:t xml:space="preserve">Journal of Food Protection </w:t>
      </w:r>
      <w:r w:rsidR="00F97601" w:rsidRPr="00BD7C2D">
        <w:rPr>
          <w:rFonts w:ascii="Times New Roman" w:hAnsi="Times New Roman"/>
          <w:sz w:val="24"/>
          <w:szCs w:val="24"/>
        </w:rPr>
        <w:t>1990</w:t>
      </w:r>
      <w:r w:rsidR="000B4A97" w:rsidRPr="00BD7C2D">
        <w:rPr>
          <w:rFonts w:ascii="Times New Roman" w:hAnsi="Times New Roman"/>
          <w:sz w:val="24"/>
          <w:szCs w:val="24"/>
        </w:rPr>
        <w:t>, 53</w:t>
      </w:r>
      <w:r w:rsidR="00F97601" w:rsidRPr="00BD7C2D">
        <w:rPr>
          <w:rFonts w:ascii="Times New Roman" w:hAnsi="Times New Roman"/>
          <w:sz w:val="24"/>
          <w:szCs w:val="24"/>
        </w:rPr>
        <w:t xml:space="preserve"> (4), </w:t>
      </w:r>
      <w:r w:rsidR="000B4A97" w:rsidRPr="00BD7C2D">
        <w:rPr>
          <w:rFonts w:ascii="Times New Roman" w:hAnsi="Times New Roman"/>
          <w:sz w:val="24"/>
          <w:szCs w:val="24"/>
        </w:rPr>
        <w:t>282-288</w:t>
      </w:r>
      <w:r w:rsidR="005B2D5C" w:rsidRPr="00BD7C2D">
        <w:rPr>
          <w:rFonts w:ascii="Times New Roman" w:hAnsi="Times New Roman"/>
          <w:sz w:val="24"/>
          <w:szCs w:val="24"/>
        </w:rPr>
        <w:t>.</w:t>
      </w:r>
    </w:p>
    <w:p w14:paraId="1C5484FC" w14:textId="77777777" w:rsidR="00B44C01" w:rsidRPr="00BD7C2D" w:rsidRDefault="00336B18" w:rsidP="00B44C01">
      <w:pPr>
        <w:spacing w:before="120" w:after="240" w:line="360" w:lineRule="auto"/>
        <w:jc w:val="both"/>
        <w:rPr>
          <w:rFonts w:ascii="Times New Roman" w:hAnsi="Times New Roman"/>
          <w:sz w:val="24"/>
          <w:szCs w:val="24"/>
        </w:rPr>
      </w:pPr>
      <w:r w:rsidRPr="00BD7C2D">
        <w:rPr>
          <w:rFonts w:ascii="Times New Roman" w:hAnsi="Times New Roman"/>
          <w:b/>
          <w:sz w:val="24"/>
          <w:szCs w:val="24"/>
        </w:rPr>
        <w:t>Gill CO, Harri</w:t>
      </w:r>
      <w:r w:rsidR="00F97601" w:rsidRPr="00BD7C2D">
        <w:rPr>
          <w:rFonts w:ascii="Times New Roman" w:hAnsi="Times New Roman"/>
          <w:b/>
          <w:sz w:val="24"/>
          <w:szCs w:val="24"/>
        </w:rPr>
        <w:t>s L</w:t>
      </w:r>
      <w:r w:rsidR="00B44C01" w:rsidRPr="00BD7C2D">
        <w:rPr>
          <w:rFonts w:ascii="Times New Roman" w:hAnsi="Times New Roman"/>
          <w:b/>
          <w:sz w:val="24"/>
          <w:szCs w:val="24"/>
        </w:rPr>
        <w:t xml:space="preserve">M. </w:t>
      </w:r>
      <w:r w:rsidR="00B44C01" w:rsidRPr="00BD7C2D">
        <w:rPr>
          <w:rFonts w:ascii="Times New Roman" w:hAnsi="Times New Roman"/>
          <w:sz w:val="24"/>
          <w:szCs w:val="24"/>
        </w:rPr>
        <w:t xml:space="preserve">Hamburgers and broiler chickens as potential sources of human </w:t>
      </w:r>
      <w:r w:rsidR="00B44C01" w:rsidRPr="00BD7C2D">
        <w:rPr>
          <w:rFonts w:ascii="Times New Roman" w:hAnsi="Times New Roman"/>
          <w:i/>
          <w:sz w:val="24"/>
          <w:szCs w:val="24"/>
        </w:rPr>
        <w:t xml:space="preserve">Campylobacter </w:t>
      </w:r>
      <w:r w:rsidR="00B44C01" w:rsidRPr="00BD7C2D">
        <w:rPr>
          <w:rFonts w:ascii="Times New Roman" w:hAnsi="Times New Roman"/>
          <w:sz w:val="24"/>
          <w:szCs w:val="24"/>
        </w:rPr>
        <w:t xml:space="preserve">enteritis. </w:t>
      </w:r>
      <w:r w:rsidR="00F97601" w:rsidRPr="00BD7C2D">
        <w:rPr>
          <w:rFonts w:ascii="Times New Roman" w:hAnsi="Times New Roman"/>
          <w:i/>
          <w:sz w:val="24"/>
          <w:szCs w:val="24"/>
        </w:rPr>
        <w:t xml:space="preserve">Journal of Food Protection </w:t>
      </w:r>
      <w:r w:rsidR="00F97601" w:rsidRPr="00BD7C2D">
        <w:rPr>
          <w:rFonts w:ascii="Times New Roman" w:hAnsi="Times New Roman"/>
          <w:sz w:val="24"/>
          <w:szCs w:val="24"/>
        </w:rPr>
        <w:t>1984, 47(2), 96-99</w:t>
      </w:r>
      <w:r w:rsidR="00B44C01" w:rsidRPr="00BD7C2D">
        <w:rPr>
          <w:rFonts w:ascii="Times New Roman" w:hAnsi="Times New Roman"/>
          <w:sz w:val="24"/>
          <w:szCs w:val="24"/>
        </w:rPr>
        <w:t>.</w:t>
      </w:r>
    </w:p>
    <w:p w14:paraId="717E6B8B" w14:textId="77777777" w:rsidR="00DC1A19" w:rsidRPr="00BD7C2D" w:rsidRDefault="00DC1A19" w:rsidP="00DC1A19">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Gönç S, Kılıç S. </w:t>
      </w:r>
      <w:r w:rsidR="00F97601" w:rsidRPr="00BD7C2D">
        <w:rPr>
          <w:rFonts w:ascii="Times New Roman" w:hAnsi="Times New Roman"/>
          <w:sz w:val="24"/>
          <w:szCs w:val="24"/>
        </w:rPr>
        <w:t>Beyaz p</w:t>
      </w:r>
      <w:r w:rsidRPr="00BD7C2D">
        <w:rPr>
          <w:rFonts w:ascii="Times New Roman" w:hAnsi="Times New Roman"/>
          <w:sz w:val="24"/>
          <w:szCs w:val="24"/>
        </w:rPr>
        <w:t xml:space="preserve">eynirde </w:t>
      </w:r>
      <w:r w:rsidR="002E5A25" w:rsidRPr="00BD7C2D">
        <w:rPr>
          <w:rFonts w:ascii="Times New Roman" w:hAnsi="Times New Roman"/>
          <w:i/>
          <w:sz w:val="24"/>
          <w:szCs w:val="24"/>
        </w:rPr>
        <w:t>L. monocytogenes</w:t>
      </w:r>
      <w:r w:rsidR="00F97601" w:rsidRPr="00BD7C2D">
        <w:rPr>
          <w:rFonts w:ascii="Times New Roman" w:hAnsi="Times New Roman"/>
          <w:sz w:val="24"/>
          <w:szCs w:val="24"/>
        </w:rPr>
        <w:t xml:space="preserve"> patojeninin aranması üzerine b</w:t>
      </w:r>
      <w:r w:rsidRPr="00BD7C2D">
        <w:rPr>
          <w:rFonts w:ascii="Times New Roman" w:hAnsi="Times New Roman"/>
          <w:sz w:val="24"/>
          <w:szCs w:val="24"/>
        </w:rPr>
        <w:t xml:space="preserve">ir </w:t>
      </w:r>
      <w:r w:rsidR="00F97601" w:rsidRPr="00BD7C2D">
        <w:rPr>
          <w:rFonts w:ascii="Times New Roman" w:hAnsi="Times New Roman"/>
          <w:sz w:val="24"/>
          <w:szCs w:val="24"/>
        </w:rPr>
        <w:t xml:space="preserve">Araştırma. </w:t>
      </w:r>
      <w:r w:rsidR="00F97601" w:rsidRPr="00BD7C2D">
        <w:rPr>
          <w:rFonts w:ascii="Times New Roman" w:hAnsi="Times New Roman"/>
          <w:i/>
          <w:sz w:val="24"/>
          <w:szCs w:val="24"/>
        </w:rPr>
        <w:t>Gıda</w:t>
      </w:r>
      <w:r w:rsidR="00F97601" w:rsidRPr="00BD7C2D">
        <w:rPr>
          <w:rFonts w:ascii="Times New Roman" w:hAnsi="Times New Roman"/>
          <w:sz w:val="24"/>
          <w:szCs w:val="24"/>
        </w:rPr>
        <w:t xml:space="preserve"> 2002, 27 (</w:t>
      </w:r>
      <w:r w:rsidRPr="00BD7C2D">
        <w:rPr>
          <w:rFonts w:ascii="Times New Roman" w:hAnsi="Times New Roman"/>
          <w:sz w:val="24"/>
          <w:szCs w:val="24"/>
        </w:rPr>
        <w:t>5</w:t>
      </w:r>
      <w:r w:rsidR="00F97601" w:rsidRPr="00BD7C2D">
        <w:rPr>
          <w:rFonts w:ascii="Times New Roman" w:hAnsi="Times New Roman"/>
          <w:sz w:val="24"/>
          <w:szCs w:val="24"/>
        </w:rPr>
        <w:t>), 425-429</w:t>
      </w:r>
      <w:r w:rsidRPr="00BD7C2D">
        <w:rPr>
          <w:rFonts w:ascii="Times New Roman" w:hAnsi="Times New Roman"/>
          <w:sz w:val="24"/>
          <w:szCs w:val="24"/>
        </w:rPr>
        <w:t>.</w:t>
      </w:r>
    </w:p>
    <w:p w14:paraId="19F0B5F3" w14:textId="77777777" w:rsidR="008C2532" w:rsidRPr="00BD7C2D" w:rsidRDefault="008C2532" w:rsidP="008C2532">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Gray ML, Killinger AH.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and</w:t>
      </w:r>
      <w:r w:rsidRPr="00BD7C2D">
        <w:rPr>
          <w:rFonts w:ascii="Times New Roman" w:hAnsi="Times New Roman"/>
          <w:i/>
          <w:sz w:val="24"/>
          <w:szCs w:val="24"/>
        </w:rPr>
        <w:t xml:space="preserve"> Listeric</w:t>
      </w:r>
      <w:r w:rsidRPr="00BD7C2D">
        <w:rPr>
          <w:rFonts w:ascii="Times New Roman" w:hAnsi="Times New Roman"/>
          <w:sz w:val="24"/>
          <w:szCs w:val="24"/>
        </w:rPr>
        <w:t xml:space="preserve"> Infect</w:t>
      </w:r>
      <w:r w:rsidR="00F97601" w:rsidRPr="00BD7C2D">
        <w:rPr>
          <w:rFonts w:ascii="Times New Roman" w:hAnsi="Times New Roman"/>
          <w:sz w:val="24"/>
          <w:szCs w:val="24"/>
        </w:rPr>
        <w:t>ions. Bacteriology Reviews 1966, 30 (</w:t>
      </w:r>
      <w:r w:rsidRPr="00BD7C2D">
        <w:rPr>
          <w:rFonts w:ascii="Times New Roman" w:hAnsi="Times New Roman"/>
          <w:sz w:val="24"/>
          <w:szCs w:val="24"/>
        </w:rPr>
        <w:t>2</w:t>
      </w:r>
      <w:r w:rsidR="00F97601" w:rsidRPr="00BD7C2D">
        <w:rPr>
          <w:rFonts w:ascii="Times New Roman" w:hAnsi="Times New Roman"/>
          <w:sz w:val="24"/>
          <w:szCs w:val="24"/>
        </w:rPr>
        <w:t>),</w:t>
      </w:r>
      <w:r w:rsidRPr="00BD7C2D">
        <w:rPr>
          <w:rFonts w:ascii="Times New Roman" w:hAnsi="Times New Roman"/>
          <w:sz w:val="24"/>
          <w:szCs w:val="24"/>
        </w:rPr>
        <w:t xml:space="preserve"> 309-</w:t>
      </w:r>
      <w:r w:rsidR="00F97601" w:rsidRPr="00BD7C2D">
        <w:rPr>
          <w:rFonts w:ascii="Times New Roman" w:hAnsi="Times New Roman"/>
          <w:sz w:val="24"/>
          <w:szCs w:val="24"/>
        </w:rPr>
        <w:t>371.</w:t>
      </w:r>
    </w:p>
    <w:p w14:paraId="4280E7E5" w14:textId="77777777" w:rsidR="000B4A97" w:rsidRPr="00BD7C2D" w:rsidRDefault="004852CF"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Grıffıths</w:t>
      </w:r>
      <w:r w:rsidR="00F97601" w:rsidRPr="00BD7C2D">
        <w:rPr>
          <w:rFonts w:ascii="Times New Roman" w:hAnsi="Times New Roman"/>
          <w:b/>
          <w:sz w:val="24"/>
          <w:szCs w:val="24"/>
        </w:rPr>
        <w:t xml:space="preserve"> PL, Park RW</w:t>
      </w:r>
      <w:r w:rsidR="000B4A97" w:rsidRPr="00BD7C2D">
        <w:rPr>
          <w:rFonts w:ascii="Times New Roman" w:hAnsi="Times New Roman"/>
          <w:b/>
          <w:sz w:val="24"/>
          <w:szCs w:val="24"/>
        </w:rPr>
        <w:t xml:space="preserve">A. </w:t>
      </w:r>
      <w:r w:rsidR="000B4A97" w:rsidRPr="00BD7C2D">
        <w:rPr>
          <w:rFonts w:ascii="Times New Roman" w:hAnsi="Times New Roman"/>
          <w:i/>
          <w:sz w:val="24"/>
          <w:szCs w:val="24"/>
        </w:rPr>
        <w:t>Campylobacter</w:t>
      </w:r>
      <w:r w:rsidR="000B4A97" w:rsidRPr="00BD7C2D">
        <w:rPr>
          <w:rFonts w:ascii="Times New Roman" w:hAnsi="Times New Roman"/>
          <w:sz w:val="24"/>
          <w:szCs w:val="24"/>
        </w:rPr>
        <w:t xml:space="preserve"> associated with human diarrhoeal disease. </w:t>
      </w:r>
      <w:r w:rsidR="000B4A97" w:rsidRPr="00BD7C2D">
        <w:rPr>
          <w:rFonts w:ascii="Times New Roman" w:hAnsi="Times New Roman"/>
          <w:i/>
          <w:sz w:val="24"/>
          <w:szCs w:val="24"/>
        </w:rPr>
        <w:t>J</w:t>
      </w:r>
      <w:r w:rsidRPr="00BD7C2D">
        <w:rPr>
          <w:rFonts w:ascii="Times New Roman" w:hAnsi="Times New Roman"/>
          <w:i/>
          <w:sz w:val="24"/>
          <w:szCs w:val="24"/>
        </w:rPr>
        <w:t>ournal</w:t>
      </w:r>
      <w:r w:rsidR="000B4A97" w:rsidRPr="00BD7C2D">
        <w:rPr>
          <w:rFonts w:ascii="Times New Roman" w:hAnsi="Times New Roman"/>
          <w:sz w:val="24"/>
          <w:szCs w:val="24"/>
        </w:rPr>
        <w:t xml:space="preserve"> </w:t>
      </w:r>
      <w:r w:rsidRPr="00BD7C2D">
        <w:rPr>
          <w:rFonts w:ascii="Times New Roman" w:hAnsi="Times New Roman"/>
          <w:i/>
          <w:sz w:val="24"/>
          <w:szCs w:val="24"/>
        </w:rPr>
        <w:t>Applied</w:t>
      </w:r>
      <w:r w:rsidR="000B4A97" w:rsidRPr="00BD7C2D">
        <w:rPr>
          <w:rFonts w:ascii="Times New Roman" w:hAnsi="Times New Roman"/>
          <w:sz w:val="24"/>
          <w:szCs w:val="24"/>
        </w:rPr>
        <w:t xml:space="preserve"> </w:t>
      </w:r>
      <w:r w:rsidR="000B4A97" w:rsidRPr="00BD7C2D">
        <w:rPr>
          <w:rFonts w:ascii="Times New Roman" w:hAnsi="Times New Roman"/>
          <w:i/>
          <w:sz w:val="24"/>
          <w:szCs w:val="24"/>
        </w:rPr>
        <w:t>Bacteriol</w:t>
      </w:r>
      <w:r w:rsidRPr="00BD7C2D">
        <w:rPr>
          <w:rFonts w:ascii="Times New Roman" w:hAnsi="Times New Roman"/>
          <w:i/>
          <w:sz w:val="24"/>
          <w:szCs w:val="24"/>
        </w:rPr>
        <w:t>ogy</w:t>
      </w:r>
      <w:r w:rsidRPr="00BD7C2D">
        <w:rPr>
          <w:rFonts w:ascii="Times New Roman" w:hAnsi="Times New Roman"/>
          <w:sz w:val="24"/>
          <w:szCs w:val="24"/>
        </w:rPr>
        <w:t xml:space="preserve"> 1990, 69, 281-301</w:t>
      </w:r>
      <w:r w:rsidR="000B4A97" w:rsidRPr="00BD7C2D">
        <w:rPr>
          <w:rFonts w:ascii="Times New Roman" w:hAnsi="Times New Roman"/>
          <w:sz w:val="24"/>
          <w:szCs w:val="24"/>
        </w:rPr>
        <w:t>.</w:t>
      </w:r>
    </w:p>
    <w:p w14:paraId="664D1401" w14:textId="77777777" w:rsidR="00312D28" w:rsidRPr="00BD7C2D" w:rsidRDefault="00312D28" w:rsidP="00312D28">
      <w:pPr>
        <w:spacing w:before="120" w:after="240" w:line="360" w:lineRule="auto"/>
        <w:jc w:val="both"/>
        <w:rPr>
          <w:rFonts w:ascii="Times New Roman" w:hAnsi="Times New Roman"/>
          <w:sz w:val="24"/>
          <w:szCs w:val="24"/>
        </w:rPr>
      </w:pPr>
      <w:r w:rsidRPr="00BD7C2D">
        <w:rPr>
          <w:rFonts w:ascii="Times New Roman" w:hAnsi="Times New Roman"/>
          <w:b/>
          <w:sz w:val="24"/>
          <w:szCs w:val="24"/>
        </w:rPr>
        <w:lastRenderedPageBreak/>
        <w:t xml:space="preserve">Güven A, Patır B. </w:t>
      </w:r>
      <w:r w:rsidR="004852CF" w:rsidRPr="00BD7C2D">
        <w:rPr>
          <w:rFonts w:ascii="Times New Roman" w:hAnsi="Times New Roman"/>
          <w:sz w:val="24"/>
          <w:szCs w:val="24"/>
        </w:rPr>
        <w:t xml:space="preserve">Elazığ ilinde tüketime sunulan et ve bazı et ürünlerinde </w:t>
      </w:r>
      <w:r w:rsidR="004852CF" w:rsidRPr="00BD7C2D">
        <w:rPr>
          <w:rFonts w:ascii="Times New Roman" w:hAnsi="Times New Roman"/>
          <w:i/>
          <w:sz w:val="24"/>
          <w:szCs w:val="24"/>
        </w:rPr>
        <w:t xml:space="preserve">Listeria </w:t>
      </w:r>
      <w:r w:rsidR="004852CF" w:rsidRPr="00BD7C2D">
        <w:rPr>
          <w:rFonts w:ascii="Times New Roman" w:hAnsi="Times New Roman"/>
          <w:sz w:val="24"/>
          <w:szCs w:val="24"/>
        </w:rPr>
        <w:t>türlerinin araştırılması</w:t>
      </w:r>
      <w:r w:rsidRPr="00BD7C2D">
        <w:rPr>
          <w:rFonts w:ascii="Times New Roman" w:hAnsi="Times New Roman"/>
          <w:sz w:val="24"/>
          <w:szCs w:val="24"/>
        </w:rPr>
        <w:t xml:space="preserve">. </w:t>
      </w:r>
      <w:r w:rsidR="004852CF" w:rsidRPr="00BD7C2D">
        <w:rPr>
          <w:rFonts w:ascii="Times New Roman" w:hAnsi="Times New Roman"/>
          <w:i/>
          <w:sz w:val="24"/>
          <w:szCs w:val="24"/>
        </w:rPr>
        <w:t xml:space="preserve">Turkısh Journal Of Veterınary And Anımal Scıences </w:t>
      </w:r>
      <w:r w:rsidR="004852CF" w:rsidRPr="00BD7C2D">
        <w:rPr>
          <w:rFonts w:ascii="Times New Roman" w:hAnsi="Times New Roman"/>
          <w:sz w:val="24"/>
          <w:szCs w:val="24"/>
        </w:rPr>
        <w:t>1998, 22, 205-212.</w:t>
      </w:r>
    </w:p>
    <w:p w14:paraId="36056612" w14:textId="77777777" w:rsidR="002C352A" w:rsidRPr="00BD7C2D" w:rsidRDefault="002C352A" w:rsidP="002C352A">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Hampikyan H. </w:t>
      </w:r>
      <w:r w:rsidR="004852CF" w:rsidRPr="00BD7C2D">
        <w:rPr>
          <w:rFonts w:ascii="Times New Roman" w:hAnsi="Times New Roman"/>
          <w:sz w:val="24"/>
          <w:szCs w:val="24"/>
        </w:rPr>
        <w:t xml:space="preserve">Fermente sucuklarda nisin kullanımının </w:t>
      </w:r>
      <w:r w:rsidR="002E5A25" w:rsidRPr="00BD7C2D">
        <w:rPr>
          <w:rFonts w:ascii="Times New Roman" w:hAnsi="Times New Roman"/>
          <w:i/>
          <w:sz w:val="24"/>
          <w:szCs w:val="24"/>
        </w:rPr>
        <w:t>L. monocytogenes</w:t>
      </w:r>
      <w:r w:rsidR="004852CF" w:rsidRPr="00BD7C2D">
        <w:rPr>
          <w:rFonts w:ascii="Times New Roman" w:hAnsi="Times New Roman"/>
          <w:sz w:val="24"/>
          <w:szCs w:val="24"/>
        </w:rPr>
        <w:t xml:space="preserve"> üzerine etkileri,</w:t>
      </w:r>
      <w:r w:rsidRPr="00BD7C2D">
        <w:rPr>
          <w:rFonts w:ascii="Times New Roman" w:hAnsi="Times New Roman"/>
          <w:sz w:val="24"/>
          <w:szCs w:val="24"/>
        </w:rPr>
        <w:t xml:space="preserve"> </w:t>
      </w:r>
      <w:r w:rsidR="004852CF" w:rsidRPr="00BD7C2D">
        <w:rPr>
          <w:rFonts w:ascii="Times New Roman" w:hAnsi="Times New Roman"/>
          <w:sz w:val="24"/>
          <w:szCs w:val="24"/>
        </w:rPr>
        <w:t xml:space="preserve">Doktora Tezi, İstanbul Üniversitesi </w:t>
      </w:r>
      <w:r w:rsidRPr="00BD7C2D">
        <w:rPr>
          <w:rFonts w:ascii="Times New Roman" w:hAnsi="Times New Roman"/>
          <w:sz w:val="24"/>
          <w:szCs w:val="24"/>
        </w:rPr>
        <w:t xml:space="preserve">Sağlık Bilimleri Enstitüsü, </w:t>
      </w:r>
      <w:r w:rsidR="004852CF" w:rsidRPr="00BD7C2D">
        <w:rPr>
          <w:rFonts w:ascii="Times New Roman" w:hAnsi="Times New Roman"/>
          <w:sz w:val="24"/>
          <w:szCs w:val="24"/>
        </w:rPr>
        <w:t xml:space="preserve">İstanbul </w:t>
      </w:r>
      <w:r w:rsidR="00727AF7" w:rsidRPr="00BD7C2D">
        <w:rPr>
          <w:rFonts w:ascii="Times New Roman" w:hAnsi="Times New Roman"/>
          <w:sz w:val="24"/>
          <w:szCs w:val="24"/>
        </w:rPr>
        <w:t>2006, 3-31.</w:t>
      </w:r>
    </w:p>
    <w:p w14:paraId="0829961C" w14:textId="77777777" w:rsidR="00D545F6" w:rsidRPr="00BD7C2D" w:rsidRDefault="00D545F6" w:rsidP="00D545F6">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Hitckins AD. </w:t>
      </w:r>
      <w:r w:rsidR="002E5A25" w:rsidRPr="00BD7C2D">
        <w:rPr>
          <w:rFonts w:ascii="Times New Roman" w:hAnsi="Times New Roman"/>
          <w:i/>
          <w:sz w:val="24"/>
          <w:szCs w:val="24"/>
        </w:rPr>
        <w:t>L. monocytogenes</w:t>
      </w:r>
      <w:r w:rsidRPr="00BD7C2D">
        <w:rPr>
          <w:rFonts w:ascii="Times New Roman" w:hAnsi="Times New Roman"/>
          <w:sz w:val="24"/>
          <w:szCs w:val="24"/>
        </w:rPr>
        <w:t>. Chapter 10. In: FDA Bacteriological Analytical Manual</w:t>
      </w:r>
      <w:r w:rsidR="005732A2" w:rsidRPr="00BD7C2D">
        <w:rPr>
          <w:rFonts w:ascii="Times New Roman" w:hAnsi="Times New Roman"/>
          <w:sz w:val="24"/>
          <w:szCs w:val="24"/>
        </w:rPr>
        <w:t>,</w:t>
      </w:r>
      <w:r w:rsidRPr="00BD7C2D">
        <w:rPr>
          <w:rFonts w:ascii="Times New Roman" w:hAnsi="Times New Roman"/>
          <w:sz w:val="24"/>
          <w:szCs w:val="24"/>
        </w:rPr>
        <w:t xml:space="preserve"> </w:t>
      </w:r>
      <w:r w:rsidR="005732A2" w:rsidRPr="00BD7C2D">
        <w:rPr>
          <w:rFonts w:ascii="Times New Roman" w:hAnsi="Times New Roman"/>
          <w:sz w:val="24"/>
          <w:szCs w:val="24"/>
        </w:rPr>
        <w:t xml:space="preserve">2003, </w:t>
      </w:r>
      <w:hyperlink r:id="rId35" w:history="1">
        <w:r w:rsidR="005732A2" w:rsidRPr="00BD7C2D">
          <w:rPr>
            <w:rFonts w:ascii="Times New Roman" w:hAnsi="Times New Roman"/>
            <w:sz w:val="24"/>
            <w:szCs w:val="24"/>
          </w:rPr>
          <w:t>https://www.epa.gov/sites/production/files/2015-07/documents/fda-bam-chap10.pdf</w:t>
        </w:r>
      </w:hyperlink>
      <w:r w:rsidRPr="00BD7C2D">
        <w:rPr>
          <w:rFonts w:ascii="Times New Roman" w:hAnsi="Times New Roman"/>
          <w:sz w:val="24"/>
          <w:szCs w:val="24"/>
        </w:rPr>
        <w:t>.</w:t>
      </w:r>
    </w:p>
    <w:p w14:paraId="3E707448" w14:textId="77777777" w:rsidR="0070426A" w:rsidRPr="00BD7C2D" w:rsidRDefault="00941E4F" w:rsidP="0070426A">
      <w:pPr>
        <w:spacing w:before="120" w:after="240" w:line="360" w:lineRule="auto"/>
        <w:jc w:val="both"/>
        <w:rPr>
          <w:rFonts w:ascii="Times New Roman" w:hAnsi="Times New Roman"/>
          <w:sz w:val="24"/>
          <w:szCs w:val="24"/>
        </w:rPr>
      </w:pPr>
      <w:r w:rsidRPr="00BD7C2D">
        <w:rPr>
          <w:rFonts w:ascii="Times New Roman" w:hAnsi="Times New Roman"/>
          <w:b/>
          <w:sz w:val="24"/>
          <w:szCs w:val="24"/>
        </w:rPr>
        <w:t>Hudson</w:t>
      </w:r>
      <w:r w:rsidR="005732A2" w:rsidRPr="00BD7C2D">
        <w:rPr>
          <w:rFonts w:ascii="Times New Roman" w:hAnsi="Times New Roman"/>
          <w:b/>
          <w:sz w:val="24"/>
          <w:szCs w:val="24"/>
        </w:rPr>
        <w:t xml:space="preserve"> JA</w:t>
      </w:r>
      <w:r w:rsidR="0070426A" w:rsidRPr="00BD7C2D">
        <w:rPr>
          <w:rFonts w:ascii="Times New Roman" w:hAnsi="Times New Roman"/>
          <w:b/>
          <w:sz w:val="24"/>
          <w:szCs w:val="24"/>
        </w:rPr>
        <w:t xml:space="preserve">, </w:t>
      </w:r>
      <w:r w:rsidRPr="00BD7C2D">
        <w:rPr>
          <w:rFonts w:ascii="Times New Roman" w:hAnsi="Times New Roman"/>
          <w:b/>
          <w:sz w:val="24"/>
          <w:szCs w:val="24"/>
        </w:rPr>
        <w:t>Nıcol</w:t>
      </w:r>
      <w:r w:rsidR="005732A2" w:rsidRPr="00BD7C2D">
        <w:rPr>
          <w:rFonts w:ascii="Times New Roman" w:hAnsi="Times New Roman"/>
          <w:b/>
          <w:sz w:val="24"/>
          <w:szCs w:val="24"/>
        </w:rPr>
        <w:t xml:space="preserve"> C</w:t>
      </w:r>
      <w:r w:rsidR="0070426A" w:rsidRPr="00BD7C2D">
        <w:rPr>
          <w:rFonts w:ascii="Times New Roman" w:hAnsi="Times New Roman"/>
          <w:b/>
          <w:sz w:val="24"/>
          <w:szCs w:val="24"/>
        </w:rPr>
        <w:t xml:space="preserve">, </w:t>
      </w:r>
      <w:r w:rsidRPr="00BD7C2D">
        <w:rPr>
          <w:rFonts w:ascii="Times New Roman" w:hAnsi="Times New Roman"/>
          <w:b/>
          <w:sz w:val="24"/>
          <w:szCs w:val="24"/>
        </w:rPr>
        <w:t>Wrıght</w:t>
      </w:r>
      <w:r w:rsidR="005732A2" w:rsidRPr="00BD7C2D">
        <w:rPr>
          <w:rFonts w:ascii="Times New Roman" w:hAnsi="Times New Roman"/>
          <w:b/>
          <w:sz w:val="24"/>
          <w:szCs w:val="24"/>
        </w:rPr>
        <w:t xml:space="preserve"> J</w:t>
      </w:r>
      <w:r w:rsidR="0070426A" w:rsidRPr="00BD7C2D">
        <w:rPr>
          <w:rFonts w:ascii="Times New Roman" w:hAnsi="Times New Roman"/>
          <w:b/>
          <w:sz w:val="24"/>
          <w:szCs w:val="24"/>
        </w:rPr>
        <w:t xml:space="preserve">, </w:t>
      </w:r>
      <w:r w:rsidRPr="00BD7C2D">
        <w:rPr>
          <w:rFonts w:ascii="Times New Roman" w:hAnsi="Times New Roman"/>
          <w:b/>
          <w:sz w:val="24"/>
          <w:szCs w:val="24"/>
        </w:rPr>
        <w:t>Whyte</w:t>
      </w:r>
      <w:r w:rsidR="005732A2" w:rsidRPr="00BD7C2D">
        <w:rPr>
          <w:rFonts w:ascii="Times New Roman" w:hAnsi="Times New Roman"/>
          <w:b/>
          <w:sz w:val="24"/>
          <w:szCs w:val="24"/>
        </w:rPr>
        <w:t xml:space="preserve"> R</w:t>
      </w:r>
      <w:r w:rsidR="0070426A" w:rsidRPr="00BD7C2D">
        <w:rPr>
          <w:rFonts w:ascii="Times New Roman" w:hAnsi="Times New Roman"/>
          <w:b/>
          <w:sz w:val="24"/>
          <w:szCs w:val="24"/>
        </w:rPr>
        <w:t xml:space="preserve">, </w:t>
      </w:r>
      <w:r w:rsidRPr="00BD7C2D">
        <w:rPr>
          <w:rFonts w:ascii="Times New Roman" w:hAnsi="Times New Roman"/>
          <w:b/>
          <w:sz w:val="24"/>
          <w:szCs w:val="24"/>
        </w:rPr>
        <w:t>Hasell</w:t>
      </w:r>
      <w:r w:rsidR="005732A2" w:rsidRPr="00BD7C2D">
        <w:rPr>
          <w:rFonts w:ascii="Times New Roman" w:hAnsi="Times New Roman"/>
          <w:b/>
          <w:sz w:val="24"/>
          <w:szCs w:val="24"/>
        </w:rPr>
        <w:t xml:space="preserve"> S</w:t>
      </w:r>
      <w:r w:rsidR="0070426A" w:rsidRPr="00BD7C2D">
        <w:rPr>
          <w:rFonts w:ascii="Times New Roman" w:hAnsi="Times New Roman"/>
          <w:b/>
          <w:sz w:val="24"/>
          <w:szCs w:val="24"/>
        </w:rPr>
        <w:t xml:space="preserve">K. </w:t>
      </w:r>
      <w:r w:rsidR="0070426A" w:rsidRPr="00BD7C2D">
        <w:rPr>
          <w:rFonts w:ascii="Times New Roman" w:hAnsi="Times New Roman"/>
          <w:sz w:val="24"/>
          <w:szCs w:val="24"/>
        </w:rPr>
        <w:t xml:space="preserve">Seasonal variation of </w:t>
      </w:r>
      <w:r w:rsidR="0070426A" w:rsidRPr="00BD7C2D">
        <w:rPr>
          <w:rFonts w:ascii="Times New Roman" w:hAnsi="Times New Roman"/>
          <w:i/>
          <w:sz w:val="24"/>
          <w:szCs w:val="24"/>
        </w:rPr>
        <w:t>Campylobacter</w:t>
      </w:r>
      <w:r w:rsidR="0070426A" w:rsidRPr="00BD7C2D">
        <w:rPr>
          <w:rFonts w:ascii="Times New Roman" w:hAnsi="Times New Roman"/>
          <w:sz w:val="24"/>
          <w:szCs w:val="24"/>
        </w:rPr>
        <w:t xml:space="preserve"> types from human cases, veterinary cases, raw chicken, milk and water. </w:t>
      </w:r>
      <w:r w:rsidR="005732A2" w:rsidRPr="00BD7C2D">
        <w:rPr>
          <w:rFonts w:ascii="Times New Roman" w:hAnsi="Times New Roman"/>
          <w:i/>
          <w:sz w:val="24"/>
          <w:szCs w:val="24"/>
        </w:rPr>
        <w:t>Journal of Applied Microbiology</w:t>
      </w:r>
      <w:r w:rsidR="005732A2" w:rsidRPr="00BD7C2D">
        <w:rPr>
          <w:rFonts w:ascii="Times New Roman" w:hAnsi="Times New Roman"/>
          <w:sz w:val="24"/>
          <w:szCs w:val="24"/>
        </w:rPr>
        <w:t xml:space="preserve"> 1999, 87 (1), 115-124</w:t>
      </w:r>
      <w:r w:rsidR="0070426A" w:rsidRPr="00BD7C2D">
        <w:rPr>
          <w:rFonts w:ascii="Times New Roman" w:hAnsi="Times New Roman"/>
          <w:sz w:val="24"/>
          <w:szCs w:val="24"/>
        </w:rPr>
        <w:t>.</w:t>
      </w:r>
    </w:p>
    <w:p w14:paraId="7B29CC43" w14:textId="77777777" w:rsidR="00482E1A" w:rsidRPr="00BD7C2D" w:rsidRDefault="00483EF1" w:rsidP="00482E1A">
      <w:pPr>
        <w:spacing w:before="120" w:after="240" w:line="360" w:lineRule="auto"/>
        <w:jc w:val="both"/>
        <w:rPr>
          <w:rFonts w:ascii="Times New Roman" w:hAnsi="Times New Roman"/>
          <w:sz w:val="24"/>
          <w:szCs w:val="24"/>
        </w:rPr>
      </w:pPr>
      <w:r w:rsidRPr="00BD7C2D">
        <w:rPr>
          <w:rFonts w:ascii="Times New Roman" w:hAnsi="Times New Roman"/>
          <w:b/>
          <w:sz w:val="24"/>
          <w:szCs w:val="24"/>
        </w:rPr>
        <w:t>Hudson J</w:t>
      </w:r>
      <w:r w:rsidR="00482E1A" w:rsidRPr="00BD7C2D">
        <w:rPr>
          <w:rFonts w:ascii="Times New Roman" w:hAnsi="Times New Roman"/>
          <w:b/>
          <w:sz w:val="24"/>
          <w:szCs w:val="24"/>
        </w:rPr>
        <w:t xml:space="preserve">A. </w:t>
      </w:r>
      <w:r w:rsidR="00482E1A" w:rsidRPr="00BD7C2D">
        <w:rPr>
          <w:rFonts w:ascii="Times New Roman" w:hAnsi="Times New Roman"/>
          <w:sz w:val="24"/>
          <w:szCs w:val="24"/>
        </w:rPr>
        <w:t xml:space="preserve">Efficacy of high sodium chloride concentrations for the destruction of </w:t>
      </w:r>
      <w:r w:rsidR="002E5A25" w:rsidRPr="00BD7C2D">
        <w:rPr>
          <w:rFonts w:ascii="Times New Roman" w:hAnsi="Times New Roman"/>
          <w:i/>
          <w:sz w:val="24"/>
          <w:szCs w:val="24"/>
        </w:rPr>
        <w:t>L. monocytogenes</w:t>
      </w:r>
      <w:r w:rsidRPr="00BD7C2D">
        <w:rPr>
          <w:rFonts w:ascii="Times New Roman" w:hAnsi="Times New Roman"/>
          <w:i/>
          <w:sz w:val="24"/>
          <w:szCs w:val="24"/>
        </w:rPr>
        <w:t>.</w:t>
      </w:r>
      <w:r w:rsidRPr="00BD7C2D">
        <w:rPr>
          <w:rFonts w:ascii="Times New Roman" w:hAnsi="Times New Roman"/>
          <w:sz w:val="24"/>
          <w:szCs w:val="24"/>
        </w:rPr>
        <w:t xml:space="preserve"> Letter</w:t>
      </w:r>
      <w:r w:rsidR="00482E1A" w:rsidRPr="00BD7C2D">
        <w:rPr>
          <w:rFonts w:ascii="Times New Roman" w:hAnsi="Times New Roman"/>
          <w:sz w:val="24"/>
          <w:szCs w:val="24"/>
        </w:rPr>
        <w:t xml:space="preserve"> in Applied Microbiology</w:t>
      </w:r>
      <w:r w:rsidR="00172AAD" w:rsidRPr="00BD7C2D">
        <w:rPr>
          <w:rFonts w:ascii="Times New Roman" w:hAnsi="Times New Roman"/>
          <w:sz w:val="24"/>
          <w:szCs w:val="24"/>
        </w:rPr>
        <w:t>,</w:t>
      </w:r>
      <w:r w:rsidR="000B0706" w:rsidRPr="00BD7C2D">
        <w:rPr>
          <w:rFonts w:ascii="Times New Roman" w:hAnsi="Times New Roman"/>
          <w:sz w:val="24"/>
          <w:szCs w:val="24"/>
        </w:rPr>
        <w:t xml:space="preserve"> </w:t>
      </w:r>
      <w:r w:rsidRPr="00BD7C2D">
        <w:rPr>
          <w:rFonts w:ascii="Times New Roman" w:hAnsi="Times New Roman"/>
          <w:sz w:val="24"/>
          <w:szCs w:val="24"/>
        </w:rPr>
        <w:t xml:space="preserve">1992, </w:t>
      </w:r>
      <w:r w:rsidR="00172AAD" w:rsidRPr="00BD7C2D">
        <w:rPr>
          <w:rFonts w:ascii="Times New Roman" w:hAnsi="Times New Roman"/>
          <w:sz w:val="24"/>
          <w:szCs w:val="24"/>
        </w:rPr>
        <w:t xml:space="preserve">s </w:t>
      </w:r>
      <w:r w:rsidRPr="00BD7C2D">
        <w:rPr>
          <w:rFonts w:ascii="Times New Roman" w:hAnsi="Times New Roman"/>
          <w:sz w:val="24"/>
          <w:szCs w:val="24"/>
        </w:rPr>
        <w:t>178-180.</w:t>
      </w:r>
    </w:p>
    <w:p w14:paraId="0D8E2BF1" w14:textId="77777777" w:rsidR="009232A2" w:rsidRPr="00BD7C2D" w:rsidRDefault="00ED5651" w:rsidP="009232A2">
      <w:pPr>
        <w:spacing w:before="120" w:after="240" w:line="360" w:lineRule="auto"/>
        <w:jc w:val="both"/>
        <w:rPr>
          <w:rFonts w:ascii="Times New Roman" w:hAnsi="Times New Roman"/>
          <w:b/>
          <w:sz w:val="24"/>
          <w:szCs w:val="24"/>
        </w:rPr>
      </w:pPr>
      <w:hyperlink r:id="rId36" w:history="1">
        <w:r w:rsidR="009232A2" w:rsidRPr="00BD7C2D">
          <w:rPr>
            <w:rFonts w:ascii="Times New Roman" w:hAnsi="Times New Roman"/>
            <w:b/>
            <w:sz w:val="24"/>
            <w:szCs w:val="24"/>
          </w:rPr>
          <w:t>Humphrey TJ</w:t>
        </w:r>
      </w:hyperlink>
      <w:r w:rsidR="009232A2" w:rsidRPr="00BD7C2D">
        <w:rPr>
          <w:rFonts w:ascii="Times New Roman" w:hAnsi="Times New Roman"/>
          <w:b/>
          <w:sz w:val="24"/>
          <w:szCs w:val="24"/>
        </w:rPr>
        <w:t xml:space="preserve">, </w:t>
      </w:r>
      <w:hyperlink r:id="rId37" w:history="1">
        <w:r w:rsidR="009232A2" w:rsidRPr="00BD7C2D">
          <w:rPr>
            <w:rFonts w:ascii="Times New Roman" w:hAnsi="Times New Roman"/>
            <w:b/>
            <w:sz w:val="24"/>
            <w:szCs w:val="24"/>
          </w:rPr>
          <w:t>Henley A</w:t>
        </w:r>
      </w:hyperlink>
      <w:r w:rsidR="009232A2" w:rsidRPr="00BD7C2D">
        <w:rPr>
          <w:rFonts w:ascii="Times New Roman" w:hAnsi="Times New Roman"/>
          <w:b/>
          <w:sz w:val="24"/>
          <w:szCs w:val="24"/>
        </w:rPr>
        <w:t xml:space="preserve">, </w:t>
      </w:r>
      <w:hyperlink r:id="rId38" w:history="1">
        <w:r w:rsidR="009232A2" w:rsidRPr="00BD7C2D">
          <w:rPr>
            <w:rFonts w:ascii="Times New Roman" w:hAnsi="Times New Roman"/>
            <w:b/>
            <w:sz w:val="24"/>
            <w:szCs w:val="24"/>
          </w:rPr>
          <w:t>Lanning DG</w:t>
        </w:r>
      </w:hyperlink>
      <w:r w:rsidR="009232A2" w:rsidRPr="00BD7C2D">
        <w:rPr>
          <w:rFonts w:ascii="Times New Roman" w:hAnsi="Times New Roman"/>
          <w:sz w:val="24"/>
          <w:szCs w:val="24"/>
        </w:rPr>
        <w:t>. The colonization of broi</w:t>
      </w:r>
      <w:r w:rsidR="00172AAD" w:rsidRPr="00BD7C2D">
        <w:rPr>
          <w:rFonts w:ascii="Times New Roman" w:hAnsi="Times New Roman"/>
          <w:sz w:val="24"/>
          <w:szCs w:val="24"/>
        </w:rPr>
        <w:t xml:space="preserve">ler chickens with </w:t>
      </w:r>
      <w:r w:rsidR="002E5A25" w:rsidRPr="00BD7C2D">
        <w:rPr>
          <w:rFonts w:ascii="Times New Roman" w:hAnsi="Times New Roman"/>
          <w:i/>
          <w:sz w:val="24"/>
          <w:szCs w:val="24"/>
        </w:rPr>
        <w:t>C. jejuni</w:t>
      </w:r>
      <w:r w:rsidR="009232A2" w:rsidRPr="00BD7C2D">
        <w:rPr>
          <w:rFonts w:ascii="Times New Roman" w:hAnsi="Times New Roman"/>
          <w:sz w:val="24"/>
          <w:szCs w:val="24"/>
        </w:rPr>
        <w:t>: some epidemiological investigations.</w:t>
      </w:r>
      <w:r w:rsidR="00172AAD" w:rsidRPr="00BD7C2D">
        <w:rPr>
          <w:rFonts w:ascii="Times New Roman" w:hAnsi="Times New Roman"/>
          <w:sz w:val="24"/>
          <w:szCs w:val="24"/>
        </w:rPr>
        <w:t xml:space="preserve"> </w:t>
      </w:r>
      <w:hyperlink r:id="rId39" w:tooltip="Epidemiology and infection." w:history="1">
        <w:r w:rsidR="00172AAD" w:rsidRPr="00BD7C2D">
          <w:rPr>
            <w:rFonts w:ascii="Times New Roman" w:hAnsi="Times New Roman"/>
            <w:i/>
            <w:sz w:val="24"/>
            <w:szCs w:val="24"/>
          </w:rPr>
          <w:t>Epidemiology and Infection</w:t>
        </w:r>
      </w:hyperlink>
      <w:r w:rsidR="009232A2" w:rsidRPr="00BD7C2D">
        <w:rPr>
          <w:rFonts w:ascii="Times New Roman" w:hAnsi="Times New Roman"/>
          <w:sz w:val="24"/>
          <w:szCs w:val="24"/>
        </w:rPr>
        <w:t xml:space="preserve"> </w:t>
      </w:r>
      <w:r w:rsidR="00172AAD" w:rsidRPr="00BD7C2D">
        <w:rPr>
          <w:rFonts w:ascii="Times New Roman" w:hAnsi="Times New Roman"/>
          <w:sz w:val="24"/>
          <w:szCs w:val="24"/>
        </w:rPr>
        <w:t xml:space="preserve">1993, </w:t>
      </w:r>
      <w:r w:rsidR="009232A2" w:rsidRPr="00BD7C2D">
        <w:rPr>
          <w:rFonts w:ascii="Times New Roman" w:hAnsi="Times New Roman"/>
          <w:sz w:val="24"/>
          <w:szCs w:val="24"/>
        </w:rPr>
        <w:t>110</w:t>
      </w:r>
      <w:r w:rsidR="00172AAD" w:rsidRPr="00BD7C2D">
        <w:rPr>
          <w:rFonts w:ascii="Times New Roman" w:hAnsi="Times New Roman"/>
          <w:sz w:val="24"/>
          <w:szCs w:val="24"/>
        </w:rPr>
        <w:t xml:space="preserve"> (3), 601-607.</w:t>
      </w:r>
    </w:p>
    <w:p w14:paraId="22386AEF" w14:textId="77777777" w:rsidR="00646ADD" w:rsidRPr="00BD7C2D" w:rsidRDefault="00172AAD" w:rsidP="008C6AE2">
      <w:pPr>
        <w:spacing w:line="360" w:lineRule="auto"/>
        <w:jc w:val="both"/>
        <w:rPr>
          <w:rFonts w:ascii="Times New Roman" w:hAnsi="Times New Roman"/>
          <w:sz w:val="24"/>
          <w:szCs w:val="24"/>
        </w:rPr>
      </w:pPr>
      <w:r w:rsidRPr="00BD7C2D">
        <w:rPr>
          <w:rFonts w:ascii="Times New Roman" w:hAnsi="Times New Roman"/>
          <w:b/>
          <w:sz w:val="24"/>
          <w:szCs w:val="24"/>
        </w:rPr>
        <w:t>Holt JG, Krieg NR, Sneath PHA, Staley JT, Williams S</w:t>
      </w:r>
      <w:r w:rsidR="00646ADD" w:rsidRPr="00BD7C2D">
        <w:rPr>
          <w:rFonts w:ascii="Times New Roman" w:hAnsi="Times New Roman"/>
          <w:b/>
          <w:sz w:val="24"/>
          <w:szCs w:val="24"/>
        </w:rPr>
        <w:t>T.</w:t>
      </w:r>
      <w:r w:rsidR="00646ADD" w:rsidRPr="00BD7C2D">
        <w:rPr>
          <w:rFonts w:ascii="Times New Roman" w:hAnsi="Times New Roman"/>
          <w:sz w:val="24"/>
          <w:szCs w:val="24"/>
        </w:rPr>
        <w:t xml:space="preserve"> </w:t>
      </w:r>
      <w:r w:rsidR="00134D4C" w:rsidRPr="00BD7C2D">
        <w:rPr>
          <w:rFonts w:ascii="Times New Roman" w:hAnsi="Times New Roman"/>
          <w:sz w:val="24"/>
          <w:szCs w:val="24"/>
        </w:rPr>
        <w:t>Bergey’s Manual of Determinative Bacteriology</w:t>
      </w:r>
      <w:r w:rsidR="00646ADD" w:rsidRPr="00BD7C2D">
        <w:rPr>
          <w:rFonts w:ascii="Times New Roman" w:hAnsi="Times New Roman"/>
          <w:sz w:val="24"/>
          <w:szCs w:val="24"/>
        </w:rPr>
        <w:t>. Wi</w:t>
      </w:r>
      <w:r w:rsidRPr="00BD7C2D">
        <w:rPr>
          <w:rFonts w:ascii="Times New Roman" w:hAnsi="Times New Roman"/>
          <w:sz w:val="24"/>
          <w:szCs w:val="24"/>
        </w:rPr>
        <w:t>lliams and Wilkins, Baltimore, 1994</w:t>
      </w:r>
      <w:r w:rsidR="00646ADD" w:rsidRPr="00BD7C2D">
        <w:rPr>
          <w:rFonts w:ascii="Times New Roman" w:hAnsi="Times New Roman"/>
          <w:sz w:val="24"/>
          <w:szCs w:val="24"/>
        </w:rPr>
        <w:t>.</w:t>
      </w:r>
    </w:p>
    <w:p w14:paraId="696B1702" w14:textId="77777777" w:rsidR="008C6AE2" w:rsidRPr="00BD7C2D" w:rsidRDefault="008A2103" w:rsidP="008C6AE2">
      <w:pPr>
        <w:spacing w:line="360" w:lineRule="auto"/>
        <w:jc w:val="both"/>
        <w:rPr>
          <w:rFonts w:ascii="Times New Roman" w:hAnsi="Times New Roman"/>
          <w:sz w:val="24"/>
          <w:szCs w:val="24"/>
        </w:rPr>
      </w:pPr>
      <w:r w:rsidRPr="00BD7C2D">
        <w:rPr>
          <w:rFonts w:ascii="Times New Roman" w:hAnsi="Times New Roman"/>
          <w:b/>
          <w:sz w:val="24"/>
          <w:szCs w:val="24"/>
        </w:rPr>
        <w:t xml:space="preserve">Inoue S, Nakama A, Arai Y, Kokubo Y, Maruyama T, Saito A. </w:t>
      </w:r>
      <w:r w:rsidR="008C6AE2" w:rsidRPr="00BD7C2D">
        <w:rPr>
          <w:rFonts w:ascii="Times New Roman" w:hAnsi="Times New Roman"/>
          <w:sz w:val="24"/>
          <w:szCs w:val="24"/>
        </w:rPr>
        <w:t>Prevalence and c</w:t>
      </w:r>
      <w:r w:rsidRPr="00BD7C2D">
        <w:rPr>
          <w:rFonts w:ascii="Times New Roman" w:hAnsi="Times New Roman"/>
          <w:sz w:val="24"/>
          <w:szCs w:val="24"/>
        </w:rPr>
        <w:t xml:space="preserve">ontamination levels of </w:t>
      </w:r>
      <w:r w:rsidR="002E5A25" w:rsidRPr="00BD7C2D">
        <w:rPr>
          <w:rFonts w:ascii="Times New Roman" w:hAnsi="Times New Roman"/>
          <w:i/>
          <w:sz w:val="24"/>
          <w:szCs w:val="24"/>
        </w:rPr>
        <w:t>L. monocytogenes</w:t>
      </w:r>
      <w:r w:rsidR="008C6AE2" w:rsidRPr="00BD7C2D">
        <w:rPr>
          <w:rFonts w:ascii="Times New Roman" w:hAnsi="Times New Roman"/>
          <w:sz w:val="24"/>
          <w:szCs w:val="24"/>
        </w:rPr>
        <w:t xml:space="preserve"> in retail foods in Japan. </w:t>
      </w:r>
      <w:r w:rsidRPr="00BD7C2D">
        <w:rPr>
          <w:rFonts w:ascii="Times New Roman" w:hAnsi="Times New Roman"/>
          <w:i/>
          <w:sz w:val="24"/>
          <w:szCs w:val="24"/>
        </w:rPr>
        <w:t xml:space="preserve">International Journal of Food Microbiology </w:t>
      </w:r>
      <w:r w:rsidRPr="00BD7C2D">
        <w:rPr>
          <w:rFonts w:ascii="Times New Roman" w:hAnsi="Times New Roman"/>
          <w:sz w:val="24"/>
          <w:szCs w:val="24"/>
        </w:rPr>
        <w:t>2000, 59 (1-2), 73-77</w:t>
      </w:r>
      <w:r w:rsidR="008C6AE2" w:rsidRPr="00BD7C2D">
        <w:rPr>
          <w:rFonts w:ascii="Times New Roman" w:hAnsi="Times New Roman"/>
          <w:sz w:val="24"/>
          <w:szCs w:val="24"/>
        </w:rPr>
        <w:t>.</w:t>
      </w:r>
    </w:p>
    <w:p w14:paraId="4C5E8CCE" w14:textId="77777777" w:rsidR="00FF4D2C" w:rsidRPr="00BD7C2D" w:rsidRDefault="00FF4D2C" w:rsidP="008C6AE2">
      <w:pPr>
        <w:spacing w:line="360" w:lineRule="auto"/>
        <w:jc w:val="both"/>
        <w:rPr>
          <w:rFonts w:ascii="Times New Roman" w:hAnsi="Times New Roman"/>
          <w:sz w:val="24"/>
          <w:szCs w:val="24"/>
        </w:rPr>
      </w:pPr>
      <w:r w:rsidRPr="00BD7C2D">
        <w:rPr>
          <w:rFonts w:ascii="Times New Roman" w:hAnsi="Times New Roman"/>
          <w:b/>
          <w:sz w:val="24"/>
          <w:szCs w:val="24"/>
        </w:rPr>
        <w:t xml:space="preserve">Janssen R, Krogfelt KA, Cawthraw SA, Pelt W, Wagenaar JA, Owen, RJ. </w:t>
      </w:r>
      <w:r w:rsidRPr="00BD7C2D">
        <w:rPr>
          <w:rFonts w:ascii="Times New Roman" w:hAnsi="Times New Roman"/>
          <w:sz w:val="24"/>
          <w:szCs w:val="24"/>
        </w:rPr>
        <w:t xml:space="preserve">Host-pathogen interactions in </w:t>
      </w:r>
      <w:r w:rsidRPr="00BD7C2D">
        <w:rPr>
          <w:rFonts w:ascii="Times New Roman" w:hAnsi="Times New Roman"/>
          <w:i/>
          <w:sz w:val="24"/>
          <w:szCs w:val="24"/>
        </w:rPr>
        <w:t>Campylobacter</w:t>
      </w:r>
      <w:r w:rsidRPr="00BD7C2D">
        <w:rPr>
          <w:rFonts w:ascii="Times New Roman" w:hAnsi="Times New Roman"/>
          <w:sz w:val="24"/>
          <w:szCs w:val="24"/>
        </w:rPr>
        <w:t xml:space="preserve"> infections: The host perspective. </w:t>
      </w:r>
      <w:r w:rsidRPr="00BD7C2D">
        <w:rPr>
          <w:rFonts w:ascii="Times New Roman" w:hAnsi="Times New Roman"/>
          <w:i/>
          <w:sz w:val="24"/>
          <w:szCs w:val="24"/>
        </w:rPr>
        <w:t xml:space="preserve">Clinical Microbiology Reviews </w:t>
      </w:r>
      <w:r w:rsidRPr="00BD7C2D">
        <w:rPr>
          <w:rFonts w:ascii="Times New Roman" w:hAnsi="Times New Roman"/>
          <w:sz w:val="24"/>
          <w:szCs w:val="24"/>
        </w:rPr>
        <w:t>2008, 21 (3), 505–518.</w:t>
      </w:r>
    </w:p>
    <w:p w14:paraId="624C95F2" w14:textId="77777777" w:rsidR="00646ADD" w:rsidRPr="00BD7C2D" w:rsidRDefault="00FA67F1" w:rsidP="008C6AE2">
      <w:pPr>
        <w:spacing w:line="360" w:lineRule="auto"/>
        <w:jc w:val="both"/>
        <w:rPr>
          <w:rFonts w:ascii="Times New Roman" w:hAnsi="Times New Roman"/>
          <w:sz w:val="24"/>
          <w:szCs w:val="24"/>
        </w:rPr>
      </w:pPr>
      <w:r w:rsidRPr="00BD7C2D">
        <w:rPr>
          <w:rFonts w:ascii="Times New Roman" w:hAnsi="Times New Roman"/>
          <w:b/>
          <w:sz w:val="24"/>
          <w:szCs w:val="24"/>
        </w:rPr>
        <w:t>Jay J</w:t>
      </w:r>
      <w:r w:rsidR="00646ADD" w:rsidRPr="00BD7C2D">
        <w:rPr>
          <w:rFonts w:ascii="Times New Roman" w:hAnsi="Times New Roman"/>
          <w:b/>
          <w:sz w:val="24"/>
          <w:szCs w:val="24"/>
        </w:rPr>
        <w:t>M.</w:t>
      </w:r>
      <w:r w:rsidR="00646ADD" w:rsidRPr="00BD7C2D">
        <w:rPr>
          <w:rFonts w:ascii="Times New Roman" w:hAnsi="Times New Roman"/>
          <w:sz w:val="24"/>
          <w:szCs w:val="24"/>
        </w:rPr>
        <w:t xml:space="preserve"> Modern Food Microbiology. 6nd ed. Gaithersburg, Aspen</w:t>
      </w:r>
      <w:r w:rsidR="00CF6143" w:rsidRPr="00BD7C2D">
        <w:rPr>
          <w:rFonts w:ascii="Times New Roman" w:hAnsi="Times New Roman"/>
          <w:sz w:val="24"/>
          <w:szCs w:val="24"/>
        </w:rPr>
        <w:t>, 2000, s 679.</w:t>
      </w:r>
    </w:p>
    <w:p w14:paraId="2F216053" w14:textId="77777777" w:rsidR="000B4A97" w:rsidRPr="00BD7C2D" w:rsidRDefault="00FA67F1" w:rsidP="008C6AE2">
      <w:pPr>
        <w:spacing w:before="120" w:line="360" w:lineRule="auto"/>
        <w:jc w:val="both"/>
        <w:rPr>
          <w:rFonts w:ascii="Times New Roman" w:hAnsi="Times New Roman"/>
          <w:sz w:val="24"/>
          <w:szCs w:val="24"/>
        </w:rPr>
      </w:pPr>
      <w:r w:rsidRPr="00BD7C2D">
        <w:rPr>
          <w:rFonts w:ascii="Times New Roman" w:hAnsi="Times New Roman"/>
          <w:b/>
          <w:sz w:val="24"/>
          <w:szCs w:val="24"/>
        </w:rPr>
        <w:t>Jay JM, Loessner MJ, Golden D</w:t>
      </w:r>
      <w:r w:rsidR="000B4A97" w:rsidRPr="00BD7C2D">
        <w:rPr>
          <w:rFonts w:ascii="Times New Roman" w:hAnsi="Times New Roman"/>
          <w:b/>
          <w:sz w:val="24"/>
          <w:szCs w:val="24"/>
        </w:rPr>
        <w:t xml:space="preserve">A. </w:t>
      </w:r>
      <w:r w:rsidR="00670635" w:rsidRPr="00BD7C2D">
        <w:rPr>
          <w:rFonts w:ascii="Times New Roman" w:hAnsi="Times New Roman"/>
          <w:sz w:val="24"/>
          <w:szCs w:val="24"/>
        </w:rPr>
        <w:t xml:space="preserve">Foodbome </w:t>
      </w:r>
      <w:r w:rsidR="00670635" w:rsidRPr="00BD7C2D">
        <w:rPr>
          <w:rFonts w:ascii="Times New Roman" w:hAnsi="Times New Roman"/>
          <w:i/>
          <w:sz w:val="24"/>
          <w:szCs w:val="24"/>
        </w:rPr>
        <w:t>L</w:t>
      </w:r>
      <w:r w:rsidR="000B4A97" w:rsidRPr="00BD7C2D">
        <w:rPr>
          <w:rFonts w:ascii="Times New Roman" w:hAnsi="Times New Roman"/>
          <w:i/>
          <w:sz w:val="24"/>
          <w:szCs w:val="24"/>
        </w:rPr>
        <w:t>isteriosis</w:t>
      </w:r>
      <w:r w:rsidR="000B4A97" w:rsidRPr="00BD7C2D">
        <w:rPr>
          <w:rFonts w:ascii="Times New Roman" w:hAnsi="Times New Roman"/>
          <w:sz w:val="24"/>
          <w:szCs w:val="24"/>
        </w:rPr>
        <w:t xml:space="preserve">. Modern Food Microbiology. 7th. ed. Springer Science and </w:t>
      </w:r>
      <w:r w:rsidRPr="00BD7C2D">
        <w:rPr>
          <w:rFonts w:ascii="Times New Roman" w:hAnsi="Times New Roman"/>
          <w:sz w:val="24"/>
          <w:szCs w:val="24"/>
        </w:rPr>
        <w:t>Bu</w:t>
      </w:r>
      <w:r w:rsidR="00670635" w:rsidRPr="00BD7C2D">
        <w:rPr>
          <w:rFonts w:ascii="Times New Roman" w:hAnsi="Times New Roman"/>
          <w:sz w:val="24"/>
          <w:szCs w:val="24"/>
        </w:rPr>
        <w:t xml:space="preserve">siness Media, New York, 2005, </w:t>
      </w:r>
      <w:r w:rsidRPr="00BD7C2D">
        <w:rPr>
          <w:rFonts w:ascii="Times New Roman" w:hAnsi="Times New Roman"/>
          <w:sz w:val="24"/>
          <w:szCs w:val="24"/>
        </w:rPr>
        <w:t>591-611.</w:t>
      </w:r>
    </w:p>
    <w:p w14:paraId="2E7909D9" w14:textId="77777777" w:rsidR="00646ADD" w:rsidRPr="00BD7C2D" w:rsidRDefault="00ED5651" w:rsidP="008C6AE2">
      <w:pPr>
        <w:spacing w:line="360" w:lineRule="auto"/>
        <w:jc w:val="both"/>
        <w:rPr>
          <w:rFonts w:ascii="Times New Roman" w:hAnsi="Times New Roman"/>
          <w:bCs/>
          <w:sz w:val="24"/>
          <w:szCs w:val="24"/>
        </w:rPr>
      </w:pPr>
      <w:hyperlink r:id="rId40" w:history="1">
        <w:r w:rsidR="00646ADD" w:rsidRPr="00BD7C2D">
          <w:rPr>
            <w:rFonts w:ascii="Times New Roman" w:hAnsi="Times New Roman"/>
            <w:b/>
            <w:sz w:val="24"/>
            <w:szCs w:val="24"/>
          </w:rPr>
          <w:t>Jemmi T</w:t>
        </w:r>
      </w:hyperlink>
      <w:r w:rsidR="00646ADD" w:rsidRPr="00BD7C2D">
        <w:rPr>
          <w:rFonts w:ascii="Times New Roman" w:hAnsi="Times New Roman"/>
          <w:b/>
          <w:sz w:val="24"/>
          <w:szCs w:val="24"/>
        </w:rPr>
        <w:t xml:space="preserve">, </w:t>
      </w:r>
      <w:hyperlink r:id="rId41" w:history="1">
        <w:r w:rsidR="00646ADD" w:rsidRPr="00BD7C2D">
          <w:rPr>
            <w:rFonts w:ascii="Times New Roman" w:hAnsi="Times New Roman"/>
            <w:b/>
            <w:sz w:val="24"/>
            <w:szCs w:val="24"/>
          </w:rPr>
          <w:t>Stephan R</w:t>
        </w:r>
      </w:hyperlink>
      <w:r w:rsidR="00646ADD" w:rsidRPr="00BD7C2D">
        <w:rPr>
          <w:rFonts w:ascii="Times New Roman" w:hAnsi="Times New Roman"/>
          <w:b/>
          <w:sz w:val="24"/>
          <w:szCs w:val="24"/>
        </w:rPr>
        <w:t xml:space="preserve">, </w:t>
      </w:r>
      <w:r w:rsidR="002E5A25" w:rsidRPr="00BD7C2D">
        <w:rPr>
          <w:rFonts w:ascii="Times New Roman" w:hAnsi="Times New Roman"/>
          <w:bCs/>
          <w:i/>
          <w:sz w:val="24"/>
          <w:szCs w:val="24"/>
        </w:rPr>
        <w:t>L. monocytogenes</w:t>
      </w:r>
      <w:r w:rsidR="00646ADD" w:rsidRPr="00BD7C2D">
        <w:rPr>
          <w:rFonts w:ascii="Times New Roman" w:hAnsi="Times New Roman"/>
          <w:bCs/>
          <w:sz w:val="24"/>
          <w:szCs w:val="24"/>
        </w:rPr>
        <w:t>: food-borne pathogen and hygiene indicator.</w:t>
      </w:r>
      <w:r w:rsidR="00646ADD" w:rsidRPr="00BD7C2D">
        <w:rPr>
          <w:rFonts w:ascii="Arial" w:hAnsi="Arial" w:cs="Arial"/>
          <w:sz w:val="17"/>
          <w:szCs w:val="17"/>
          <w:shd w:val="clear" w:color="auto" w:fill="FFFFFF"/>
        </w:rPr>
        <w:t xml:space="preserve"> </w:t>
      </w:r>
      <w:hyperlink r:id="rId42" w:tooltip="Revue scientifique et technique (International Office of Epizootics)." w:history="1">
        <w:r w:rsidR="00646ADD" w:rsidRPr="00BD7C2D">
          <w:rPr>
            <w:rFonts w:ascii="Times New Roman" w:hAnsi="Times New Roman"/>
            <w:bCs/>
            <w:i/>
            <w:sz w:val="24"/>
            <w:szCs w:val="24"/>
          </w:rPr>
          <w:t>Rev</w:t>
        </w:r>
        <w:r w:rsidR="00FA67F1" w:rsidRPr="00BD7C2D">
          <w:rPr>
            <w:rFonts w:ascii="Times New Roman" w:hAnsi="Times New Roman"/>
            <w:bCs/>
            <w:i/>
            <w:sz w:val="24"/>
            <w:szCs w:val="24"/>
          </w:rPr>
          <w:t>iew</w:t>
        </w:r>
        <w:r w:rsidR="00646ADD" w:rsidRPr="00BD7C2D">
          <w:rPr>
            <w:rFonts w:ascii="Times New Roman" w:hAnsi="Times New Roman"/>
            <w:bCs/>
            <w:i/>
            <w:sz w:val="24"/>
            <w:szCs w:val="24"/>
          </w:rPr>
          <w:t xml:space="preserve"> Sci</w:t>
        </w:r>
        <w:r w:rsidR="00FA67F1" w:rsidRPr="00BD7C2D">
          <w:rPr>
            <w:rFonts w:ascii="Times New Roman" w:hAnsi="Times New Roman"/>
            <w:bCs/>
            <w:i/>
            <w:sz w:val="24"/>
            <w:szCs w:val="24"/>
          </w:rPr>
          <w:t>ence</w:t>
        </w:r>
        <w:r w:rsidR="00646ADD" w:rsidRPr="00BD7C2D">
          <w:rPr>
            <w:rFonts w:ascii="Times New Roman" w:hAnsi="Times New Roman"/>
            <w:bCs/>
            <w:i/>
            <w:sz w:val="24"/>
            <w:szCs w:val="24"/>
          </w:rPr>
          <w:t xml:space="preserve"> Tech</w:t>
        </w:r>
        <w:r w:rsidR="00FA67F1" w:rsidRPr="00BD7C2D">
          <w:rPr>
            <w:rFonts w:ascii="Times New Roman" w:hAnsi="Times New Roman"/>
            <w:bCs/>
            <w:i/>
            <w:sz w:val="24"/>
            <w:szCs w:val="24"/>
          </w:rPr>
          <w:t xml:space="preserve">iques </w:t>
        </w:r>
        <w:r w:rsidR="00FA67F1" w:rsidRPr="00BD7C2D">
          <w:rPr>
            <w:rFonts w:ascii="Times New Roman" w:hAnsi="Times New Roman"/>
            <w:bCs/>
            <w:sz w:val="24"/>
            <w:szCs w:val="24"/>
          </w:rPr>
          <w:t>2006</w:t>
        </w:r>
      </w:hyperlink>
      <w:r w:rsidR="00FA67F1" w:rsidRPr="00BD7C2D">
        <w:rPr>
          <w:rFonts w:ascii="Times New Roman" w:hAnsi="Times New Roman"/>
          <w:bCs/>
          <w:sz w:val="24"/>
          <w:szCs w:val="24"/>
        </w:rPr>
        <w:t xml:space="preserve">, </w:t>
      </w:r>
      <w:r w:rsidR="00646ADD" w:rsidRPr="00BD7C2D">
        <w:rPr>
          <w:rFonts w:ascii="Times New Roman" w:hAnsi="Times New Roman"/>
          <w:bCs/>
          <w:sz w:val="24"/>
          <w:szCs w:val="24"/>
        </w:rPr>
        <w:t>25</w:t>
      </w:r>
      <w:r w:rsidR="00A33023" w:rsidRPr="00BD7C2D">
        <w:rPr>
          <w:rFonts w:ascii="Times New Roman" w:hAnsi="Times New Roman"/>
          <w:bCs/>
          <w:sz w:val="24"/>
          <w:szCs w:val="24"/>
        </w:rPr>
        <w:t xml:space="preserve"> </w:t>
      </w:r>
      <w:r w:rsidR="00FA67F1" w:rsidRPr="00BD7C2D">
        <w:rPr>
          <w:rFonts w:ascii="Times New Roman" w:hAnsi="Times New Roman"/>
          <w:bCs/>
          <w:sz w:val="24"/>
          <w:szCs w:val="24"/>
        </w:rPr>
        <w:t>(2), 571-580.</w:t>
      </w:r>
    </w:p>
    <w:p w14:paraId="747B9E6C" w14:textId="77777777" w:rsidR="004F7939" w:rsidRPr="00BD7C2D" w:rsidRDefault="00B51826" w:rsidP="004F7939">
      <w:pPr>
        <w:spacing w:line="360" w:lineRule="auto"/>
        <w:jc w:val="both"/>
        <w:rPr>
          <w:rFonts w:ascii="Times New Roman" w:hAnsi="Times New Roman"/>
          <w:sz w:val="24"/>
          <w:szCs w:val="24"/>
        </w:rPr>
      </w:pPr>
      <w:r w:rsidRPr="00BD7C2D">
        <w:rPr>
          <w:rFonts w:ascii="Times New Roman" w:hAnsi="Times New Roman"/>
          <w:b/>
          <w:sz w:val="24"/>
          <w:szCs w:val="24"/>
        </w:rPr>
        <w:lastRenderedPageBreak/>
        <w:t>Jensen A.</w:t>
      </w:r>
      <w:r w:rsidR="004F7939" w:rsidRPr="00BD7C2D">
        <w:rPr>
          <w:rFonts w:ascii="Times New Roman" w:hAnsi="Times New Roman"/>
          <w:b/>
          <w:sz w:val="24"/>
          <w:szCs w:val="24"/>
        </w:rPr>
        <w:t xml:space="preserve"> </w:t>
      </w:r>
      <w:r w:rsidRPr="00BD7C2D">
        <w:rPr>
          <w:rFonts w:ascii="Times New Roman" w:hAnsi="Times New Roman"/>
          <w:sz w:val="24"/>
          <w:szCs w:val="24"/>
        </w:rPr>
        <w:t xml:space="preserve">Excretion of </w:t>
      </w:r>
      <w:r w:rsidR="002E5A25" w:rsidRPr="00BD7C2D">
        <w:rPr>
          <w:rFonts w:ascii="Times New Roman" w:hAnsi="Times New Roman"/>
          <w:i/>
          <w:sz w:val="24"/>
          <w:szCs w:val="24"/>
        </w:rPr>
        <w:t>L. monocytogenes</w:t>
      </w:r>
      <w:r w:rsidR="002E051D" w:rsidRPr="00BD7C2D">
        <w:rPr>
          <w:rFonts w:ascii="Times New Roman" w:hAnsi="Times New Roman"/>
          <w:sz w:val="24"/>
          <w:szCs w:val="24"/>
        </w:rPr>
        <w:t xml:space="preserve"> in faeces after </w:t>
      </w:r>
      <w:r w:rsidR="002E051D" w:rsidRPr="00BD7C2D">
        <w:rPr>
          <w:rFonts w:ascii="Times New Roman" w:hAnsi="Times New Roman"/>
          <w:i/>
          <w:sz w:val="24"/>
          <w:szCs w:val="24"/>
        </w:rPr>
        <w:t>L</w:t>
      </w:r>
      <w:r w:rsidR="004F7939" w:rsidRPr="00BD7C2D">
        <w:rPr>
          <w:rFonts w:ascii="Times New Roman" w:hAnsi="Times New Roman"/>
          <w:i/>
          <w:sz w:val="24"/>
          <w:szCs w:val="24"/>
        </w:rPr>
        <w:t>isterios</w:t>
      </w:r>
      <w:r w:rsidRPr="00BD7C2D">
        <w:rPr>
          <w:rFonts w:ascii="Times New Roman" w:hAnsi="Times New Roman"/>
          <w:i/>
          <w:sz w:val="24"/>
          <w:szCs w:val="24"/>
        </w:rPr>
        <w:t>is</w:t>
      </w:r>
      <w:r w:rsidRPr="00BD7C2D">
        <w:rPr>
          <w:rFonts w:ascii="Times New Roman" w:hAnsi="Times New Roman"/>
          <w:sz w:val="24"/>
          <w:szCs w:val="24"/>
        </w:rPr>
        <w:t>: rate, quantity and duration.</w:t>
      </w:r>
      <w:r w:rsidR="004F7939" w:rsidRPr="00BD7C2D">
        <w:rPr>
          <w:rFonts w:ascii="Times New Roman" w:hAnsi="Times New Roman"/>
          <w:sz w:val="24"/>
          <w:szCs w:val="24"/>
        </w:rPr>
        <w:t xml:space="preserve"> Medical Microbiology Letter</w:t>
      </w:r>
      <w:r w:rsidRPr="00BD7C2D">
        <w:rPr>
          <w:rFonts w:ascii="Times New Roman" w:hAnsi="Times New Roman"/>
          <w:sz w:val="24"/>
          <w:szCs w:val="24"/>
        </w:rPr>
        <w:t xml:space="preserve">, 1993a, 2, </w:t>
      </w:r>
      <w:r w:rsidR="004F7939" w:rsidRPr="00BD7C2D">
        <w:rPr>
          <w:rFonts w:ascii="Times New Roman" w:hAnsi="Times New Roman"/>
          <w:sz w:val="24"/>
          <w:szCs w:val="24"/>
        </w:rPr>
        <w:t>176-182.</w:t>
      </w:r>
    </w:p>
    <w:p w14:paraId="45799836" w14:textId="77777777" w:rsidR="004F7939" w:rsidRPr="00BD7C2D" w:rsidRDefault="007A173E" w:rsidP="004F7939">
      <w:pPr>
        <w:spacing w:line="360" w:lineRule="auto"/>
        <w:jc w:val="both"/>
        <w:rPr>
          <w:rFonts w:ascii="Times New Roman" w:hAnsi="Times New Roman"/>
          <w:sz w:val="24"/>
          <w:szCs w:val="24"/>
        </w:rPr>
      </w:pPr>
      <w:r w:rsidRPr="00BD7C2D">
        <w:rPr>
          <w:rFonts w:ascii="Times New Roman" w:hAnsi="Times New Roman"/>
          <w:b/>
          <w:sz w:val="24"/>
          <w:szCs w:val="24"/>
        </w:rPr>
        <w:t xml:space="preserve">Jensen A. </w:t>
      </w:r>
      <w:r w:rsidR="004F7939" w:rsidRPr="00BD7C2D">
        <w:rPr>
          <w:rFonts w:ascii="Times New Roman" w:hAnsi="Times New Roman"/>
          <w:i/>
          <w:sz w:val="24"/>
          <w:szCs w:val="24"/>
        </w:rPr>
        <w:t>Listeria in</w:t>
      </w:r>
      <w:r w:rsidR="004F7939" w:rsidRPr="00BD7C2D">
        <w:rPr>
          <w:rFonts w:ascii="Times New Roman" w:hAnsi="Times New Roman"/>
          <w:sz w:val="24"/>
          <w:szCs w:val="24"/>
        </w:rPr>
        <w:t xml:space="preserve"> faecal and genital specimens, Medical Microbiology Letter</w:t>
      </w:r>
      <w:r w:rsidRPr="00BD7C2D">
        <w:rPr>
          <w:rFonts w:ascii="Times New Roman" w:hAnsi="Times New Roman"/>
          <w:sz w:val="24"/>
          <w:szCs w:val="24"/>
        </w:rPr>
        <w:t>, 1993b, 2, 125-130.</w:t>
      </w:r>
    </w:p>
    <w:p w14:paraId="64D11693" w14:textId="77777777" w:rsidR="00036B6D" w:rsidRPr="00BD7C2D" w:rsidRDefault="007A173E"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Jeong KD</w:t>
      </w:r>
      <w:r w:rsidR="00036B6D" w:rsidRPr="00BD7C2D">
        <w:rPr>
          <w:rFonts w:ascii="Times New Roman" w:hAnsi="Times New Roman"/>
          <w:b/>
          <w:sz w:val="24"/>
          <w:szCs w:val="24"/>
        </w:rPr>
        <w:t>,</w:t>
      </w:r>
      <w:r w:rsidRPr="00BD7C2D">
        <w:rPr>
          <w:rFonts w:ascii="Times New Roman" w:hAnsi="Times New Roman"/>
          <w:b/>
          <w:sz w:val="24"/>
          <w:szCs w:val="24"/>
        </w:rPr>
        <w:t xml:space="preserve"> Frank F</w:t>
      </w:r>
      <w:r w:rsidR="00036B6D" w:rsidRPr="00BD7C2D">
        <w:rPr>
          <w:rFonts w:ascii="Times New Roman" w:hAnsi="Times New Roman"/>
          <w:b/>
          <w:sz w:val="24"/>
          <w:szCs w:val="24"/>
        </w:rPr>
        <w:t xml:space="preserve">J. </w:t>
      </w:r>
      <w:r w:rsidRPr="00BD7C2D">
        <w:rPr>
          <w:rFonts w:ascii="Times New Roman" w:hAnsi="Times New Roman"/>
          <w:sz w:val="24"/>
          <w:szCs w:val="24"/>
        </w:rPr>
        <w:t xml:space="preserve">Growth of </w:t>
      </w:r>
      <w:r w:rsidR="002E5A25" w:rsidRPr="00BD7C2D">
        <w:rPr>
          <w:rFonts w:ascii="Times New Roman" w:hAnsi="Times New Roman"/>
          <w:i/>
          <w:sz w:val="24"/>
          <w:szCs w:val="24"/>
        </w:rPr>
        <w:t>L. monocytogenes</w:t>
      </w:r>
      <w:r w:rsidR="002E051D" w:rsidRPr="00BD7C2D">
        <w:rPr>
          <w:rFonts w:ascii="Times New Roman" w:hAnsi="Times New Roman"/>
          <w:sz w:val="24"/>
          <w:szCs w:val="24"/>
        </w:rPr>
        <w:t xml:space="preserve"> at 10˚C</w:t>
      </w:r>
      <w:r w:rsidRPr="00BD7C2D">
        <w:rPr>
          <w:rFonts w:ascii="Times New Roman" w:hAnsi="Times New Roman"/>
          <w:sz w:val="24"/>
          <w:szCs w:val="24"/>
        </w:rPr>
        <w:t xml:space="preserve"> in biofilms with microorganisms ısolated from meat and dairy processing environments</w:t>
      </w:r>
      <w:r w:rsidR="00036B6D" w:rsidRPr="00BD7C2D">
        <w:rPr>
          <w:rFonts w:ascii="Times New Roman" w:hAnsi="Times New Roman"/>
          <w:sz w:val="24"/>
          <w:szCs w:val="24"/>
        </w:rPr>
        <w:t xml:space="preserve">. </w:t>
      </w:r>
      <w:r w:rsidR="00036B6D" w:rsidRPr="00BD7C2D">
        <w:rPr>
          <w:rFonts w:ascii="Times New Roman" w:hAnsi="Times New Roman"/>
          <w:i/>
          <w:sz w:val="24"/>
          <w:szCs w:val="24"/>
        </w:rPr>
        <w:t>Journal of Food Protection</w:t>
      </w:r>
      <w:r w:rsidRPr="00BD7C2D">
        <w:rPr>
          <w:rFonts w:ascii="Times New Roman" w:hAnsi="Times New Roman"/>
          <w:i/>
          <w:sz w:val="24"/>
          <w:szCs w:val="24"/>
        </w:rPr>
        <w:t xml:space="preserve"> </w:t>
      </w:r>
      <w:r w:rsidRPr="00BD7C2D">
        <w:rPr>
          <w:rFonts w:ascii="Times New Roman" w:hAnsi="Times New Roman"/>
          <w:sz w:val="24"/>
          <w:szCs w:val="24"/>
        </w:rPr>
        <w:t>1994, 57 (7), 576-586.</w:t>
      </w:r>
    </w:p>
    <w:p w14:paraId="445BDFC4" w14:textId="77777777" w:rsidR="00750C5F" w:rsidRPr="00BD7C2D" w:rsidRDefault="00750C5F" w:rsidP="00750C5F">
      <w:pPr>
        <w:spacing w:before="120" w:after="240" w:line="360" w:lineRule="auto"/>
        <w:jc w:val="both"/>
        <w:rPr>
          <w:rFonts w:ascii="Times New Roman" w:hAnsi="Times New Roman"/>
          <w:sz w:val="24"/>
          <w:szCs w:val="24"/>
        </w:rPr>
      </w:pPr>
      <w:r w:rsidRPr="00BD7C2D">
        <w:rPr>
          <w:rFonts w:ascii="Times New Roman" w:hAnsi="Times New Roman"/>
          <w:b/>
          <w:sz w:val="24"/>
          <w:szCs w:val="24"/>
        </w:rPr>
        <w:t>Johnson JL, Doyle MP, Cassens R</w:t>
      </w:r>
      <w:r w:rsidR="00685F1B" w:rsidRPr="00BD7C2D">
        <w:rPr>
          <w:rFonts w:ascii="Times New Roman" w:hAnsi="Times New Roman"/>
          <w:b/>
          <w:sz w:val="24"/>
          <w:szCs w:val="24"/>
        </w:rPr>
        <w:t>G.</w:t>
      </w:r>
      <w:r w:rsidRPr="00BD7C2D">
        <w:rPr>
          <w:rFonts w:ascii="Times New Roman" w:hAnsi="Times New Roman"/>
          <w:b/>
          <w:sz w:val="24"/>
          <w:szCs w:val="24"/>
        </w:rPr>
        <w:t xml:space="preserve">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and other </w:t>
      </w:r>
      <w:r w:rsidRPr="00BD7C2D">
        <w:rPr>
          <w:rFonts w:ascii="Times New Roman" w:hAnsi="Times New Roman"/>
          <w:i/>
          <w:sz w:val="24"/>
          <w:szCs w:val="24"/>
        </w:rPr>
        <w:t>Listeria spp.</w:t>
      </w:r>
      <w:r w:rsidRPr="00BD7C2D">
        <w:rPr>
          <w:rFonts w:ascii="Times New Roman" w:hAnsi="Times New Roman"/>
          <w:sz w:val="24"/>
          <w:szCs w:val="24"/>
        </w:rPr>
        <w:t xml:space="preserve"> in meat and meat products. </w:t>
      </w:r>
      <w:r w:rsidRPr="00BD7C2D">
        <w:rPr>
          <w:rFonts w:ascii="Times New Roman" w:hAnsi="Times New Roman"/>
          <w:i/>
          <w:sz w:val="24"/>
          <w:szCs w:val="24"/>
        </w:rPr>
        <w:t>Journal of Food Protection</w:t>
      </w:r>
      <w:r w:rsidRPr="00BD7C2D">
        <w:rPr>
          <w:rFonts w:ascii="Times New Roman" w:hAnsi="Times New Roman"/>
          <w:sz w:val="24"/>
          <w:szCs w:val="24"/>
        </w:rPr>
        <w:t xml:space="preserve"> 1990</w:t>
      </w:r>
      <w:r w:rsidRPr="00BD7C2D">
        <w:rPr>
          <w:rFonts w:ascii="Times New Roman" w:hAnsi="Times New Roman"/>
          <w:b/>
          <w:sz w:val="24"/>
          <w:szCs w:val="24"/>
        </w:rPr>
        <w:t xml:space="preserve">, </w:t>
      </w:r>
      <w:r w:rsidRPr="00BD7C2D">
        <w:rPr>
          <w:rFonts w:ascii="Times New Roman" w:hAnsi="Times New Roman"/>
          <w:sz w:val="24"/>
          <w:szCs w:val="24"/>
        </w:rPr>
        <w:t xml:space="preserve">53 (1), 81-89. </w:t>
      </w:r>
    </w:p>
    <w:p w14:paraId="13A43E4B" w14:textId="77777777" w:rsidR="000B4A97" w:rsidRPr="00BD7C2D" w:rsidRDefault="005777A7"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Jones DM, Sutclıffe </w:t>
      </w:r>
      <w:r w:rsidR="000B4A97" w:rsidRPr="00BD7C2D">
        <w:rPr>
          <w:rFonts w:ascii="Times New Roman" w:hAnsi="Times New Roman"/>
          <w:b/>
          <w:sz w:val="24"/>
          <w:szCs w:val="24"/>
        </w:rPr>
        <w:t>E</w:t>
      </w:r>
      <w:r w:rsidRPr="00BD7C2D">
        <w:rPr>
          <w:rFonts w:ascii="Times New Roman" w:hAnsi="Times New Roman"/>
          <w:b/>
          <w:sz w:val="24"/>
          <w:szCs w:val="24"/>
        </w:rPr>
        <w:t xml:space="preserve">M, Curry </w:t>
      </w:r>
      <w:r w:rsidR="000B4A97" w:rsidRPr="00BD7C2D">
        <w:rPr>
          <w:rFonts w:ascii="Times New Roman" w:hAnsi="Times New Roman"/>
          <w:b/>
          <w:sz w:val="24"/>
          <w:szCs w:val="24"/>
        </w:rPr>
        <w:t xml:space="preserve">A. </w:t>
      </w:r>
      <w:r w:rsidR="000B4A97" w:rsidRPr="00BD7C2D">
        <w:rPr>
          <w:rFonts w:ascii="Times New Roman" w:hAnsi="Times New Roman"/>
          <w:sz w:val="24"/>
          <w:szCs w:val="24"/>
        </w:rPr>
        <w:t xml:space="preserve">Recovery of viable but nonculturable </w:t>
      </w:r>
      <w:r w:rsidR="002E5A25" w:rsidRPr="00BD7C2D">
        <w:rPr>
          <w:rFonts w:ascii="Times New Roman" w:hAnsi="Times New Roman"/>
          <w:i/>
          <w:sz w:val="24"/>
          <w:szCs w:val="24"/>
        </w:rPr>
        <w:t>C. jejuni</w:t>
      </w:r>
      <w:r w:rsidR="000B4A97" w:rsidRPr="00BD7C2D">
        <w:rPr>
          <w:rFonts w:ascii="Times New Roman" w:hAnsi="Times New Roman"/>
          <w:sz w:val="24"/>
          <w:szCs w:val="24"/>
        </w:rPr>
        <w:t xml:space="preserve">. </w:t>
      </w:r>
      <w:r w:rsidRPr="00BD7C2D">
        <w:rPr>
          <w:rFonts w:ascii="Times New Roman" w:hAnsi="Times New Roman"/>
          <w:i/>
          <w:sz w:val="24"/>
          <w:szCs w:val="24"/>
        </w:rPr>
        <w:t xml:space="preserve">Journal of General Microbiology </w:t>
      </w:r>
      <w:r w:rsidRPr="00BD7C2D">
        <w:rPr>
          <w:rFonts w:ascii="Times New Roman" w:hAnsi="Times New Roman"/>
          <w:sz w:val="24"/>
          <w:szCs w:val="24"/>
        </w:rPr>
        <w:t>1991a, 137 (10),</w:t>
      </w:r>
      <w:r w:rsidR="000B4A97" w:rsidRPr="00BD7C2D">
        <w:rPr>
          <w:rFonts w:ascii="Times New Roman" w:hAnsi="Times New Roman"/>
          <w:sz w:val="24"/>
          <w:szCs w:val="24"/>
        </w:rPr>
        <w:t xml:space="preserve"> 2477-</w:t>
      </w:r>
      <w:r w:rsidRPr="00BD7C2D">
        <w:rPr>
          <w:rFonts w:ascii="Times New Roman" w:hAnsi="Times New Roman"/>
          <w:sz w:val="24"/>
          <w:szCs w:val="24"/>
        </w:rPr>
        <w:t>24</w:t>
      </w:r>
      <w:r w:rsidR="000B4A97" w:rsidRPr="00BD7C2D">
        <w:rPr>
          <w:rFonts w:ascii="Times New Roman" w:hAnsi="Times New Roman"/>
          <w:sz w:val="24"/>
          <w:szCs w:val="24"/>
        </w:rPr>
        <w:t>82.</w:t>
      </w:r>
    </w:p>
    <w:p w14:paraId="1EF67FCA" w14:textId="77777777" w:rsidR="002323ED" w:rsidRPr="00BD7C2D" w:rsidRDefault="00976E37" w:rsidP="002323ED">
      <w:pPr>
        <w:spacing w:before="120" w:after="240" w:line="360" w:lineRule="auto"/>
        <w:jc w:val="both"/>
        <w:rPr>
          <w:rFonts w:ascii="Times New Roman" w:hAnsi="Times New Roman"/>
          <w:sz w:val="24"/>
          <w:szCs w:val="24"/>
        </w:rPr>
      </w:pPr>
      <w:r w:rsidRPr="00BD7C2D">
        <w:rPr>
          <w:rFonts w:ascii="Times New Roman" w:hAnsi="Times New Roman"/>
          <w:b/>
          <w:sz w:val="24"/>
          <w:szCs w:val="24"/>
        </w:rPr>
        <w:t>Jones D,</w:t>
      </w:r>
      <w:r w:rsidR="002A3E2C" w:rsidRPr="00BD7C2D">
        <w:rPr>
          <w:rFonts w:ascii="Times New Roman" w:hAnsi="Times New Roman"/>
          <w:b/>
          <w:sz w:val="24"/>
          <w:szCs w:val="24"/>
        </w:rPr>
        <w:t xml:space="preserve"> </w:t>
      </w:r>
      <w:r w:rsidRPr="00BD7C2D">
        <w:rPr>
          <w:rFonts w:ascii="Times New Roman" w:hAnsi="Times New Roman"/>
          <w:b/>
          <w:sz w:val="24"/>
          <w:szCs w:val="24"/>
        </w:rPr>
        <w:t xml:space="preserve">Seeliger HPR. </w:t>
      </w:r>
      <w:r w:rsidRPr="00BD7C2D">
        <w:rPr>
          <w:rFonts w:ascii="Times New Roman" w:hAnsi="Times New Roman"/>
          <w:sz w:val="24"/>
          <w:szCs w:val="24"/>
        </w:rPr>
        <w:t xml:space="preserve">The Genus </w:t>
      </w:r>
      <w:r w:rsidRPr="00BD7C2D">
        <w:rPr>
          <w:rFonts w:ascii="Times New Roman" w:hAnsi="Times New Roman"/>
          <w:i/>
          <w:sz w:val="24"/>
          <w:szCs w:val="24"/>
        </w:rPr>
        <w:t>Listeria</w:t>
      </w:r>
      <w:r w:rsidRPr="00BD7C2D">
        <w:rPr>
          <w:rFonts w:ascii="Times New Roman" w:hAnsi="Times New Roman"/>
          <w:sz w:val="24"/>
          <w:szCs w:val="24"/>
        </w:rPr>
        <w:t>, The Procaryotes, Balows A, Trüper HG, Dworkin M, Harder W,</w:t>
      </w:r>
      <w:r w:rsidR="002A3E2C" w:rsidRPr="00BD7C2D">
        <w:rPr>
          <w:rFonts w:ascii="Times New Roman" w:hAnsi="Times New Roman"/>
          <w:sz w:val="24"/>
          <w:szCs w:val="24"/>
        </w:rPr>
        <w:t xml:space="preserve"> Schle</w:t>
      </w:r>
      <w:r w:rsidRPr="00BD7C2D">
        <w:rPr>
          <w:rFonts w:ascii="Times New Roman" w:hAnsi="Times New Roman"/>
          <w:sz w:val="24"/>
          <w:szCs w:val="24"/>
        </w:rPr>
        <w:t>ifer KH</w:t>
      </w:r>
      <w:r w:rsidR="002A3E2C" w:rsidRPr="00BD7C2D">
        <w:rPr>
          <w:rFonts w:ascii="Times New Roman" w:hAnsi="Times New Roman"/>
          <w:sz w:val="24"/>
          <w:szCs w:val="24"/>
        </w:rPr>
        <w:t xml:space="preserve">, Springer-Verlag, </w:t>
      </w:r>
      <w:r w:rsidRPr="00BD7C2D">
        <w:rPr>
          <w:rFonts w:ascii="Times New Roman" w:hAnsi="Times New Roman"/>
          <w:sz w:val="24"/>
          <w:szCs w:val="24"/>
        </w:rPr>
        <w:t>1991, 1598-1616</w:t>
      </w:r>
      <w:r w:rsidR="002A3E2C" w:rsidRPr="00BD7C2D">
        <w:rPr>
          <w:rFonts w:ascii="Times New Roman" w:hAnsi="Times New Roman"/>
          <w:sz w:val="24"/>
          <w:szCs w:val="24"/>
        </w:rPr>
        <w:t>.</w:t>
      </w:r>
    </w:p>
    <w:p w14:paraId="7191393A" w14:textId="77777777" w:rsidR="002323ED" w:rsidRPr="00BD7C2D" w:rsidRDefault="00ED5651" w:rsidP="00C1785B">
      <w:pPr>
        <w:shd w:val="clear" w:color="auto" w:fill="FFFFFF"/>
        <w:spacing w:line="360" w:lineRule="auto"/>
        <w:rPr>
          <w:rFonts w:ascii="Times New Roman" w:hAnsi="Times New Roman"/>
          <w:bCs/>
          <w:sz w:val="24"/>
          <w:szCs w:val="24"/>
        </w:rPr>
      </w:pPr>
      <w:hyperlink r:id="rId43" w:history="1">
        <w:r w:rsidR="0016306F" w:rsidRPr="00BD7C2D">
          <w:rPr>
            <w:rFonts w:ascii="Times New Roman" w:hAnsi="Times New Roman"/>
            <w:b/>
            <w:sz w:val="24"/>
            <w:szCs w:val="24"/>
          </w:rPr>
          <w:t>Juven B</w:t>
        </w:r>
        <w:r w:rsidR="002323ED" w:rsidRPr="00BD7C2D">
          <w:rPr>
            <w:rFonts w:ascii="Times New Roman" w:hAnsi="Times New Roman"/>
            <w:b/>
            <w:sz w:val="24"/>
            <w:szCs w:val="24"/>
          </w:rPr>
          <w:t>J</w:t>
        </w:r>
      </w:hyperlink>
      <w:r w:rsidR="002323ED" w:rsidRPr="00BD7C2D">
        <w:rPr>
          <w:rFonts w:ascii="Times New Roman" w:hAnsi="Times New Roman"/>
          <w:b/>
          <w:sz w:val="24"/>
          <w:szCs w:val="24"/>
        </w:rPr>
        <w:t xml:space="preserve">, </w:t>
      </w:r>
      <w:hyperlink r:id="rId44" w:history="1">
        <w:r w:rsidR="002323ED" w:rsidRPr="00BD7C2D">
          <w:rPr>
            <w:rFonts w:ascii="Times New Roman" w:hAnsi="Times New Roman"/>
            <w:b/>
            <w:sz w:val="24"/>
            <w:szCs w:val="24"/>
          </w:rPr>
          <w:t>Rosenthal I</w:t>
        </w:r>
      </w:hyperlink>
      <w:r w:rsidR="0016306F" w:rsidRPr="00BD7C2D">
        <w:rPr>
          <w:rFonts w:ascii="Times New Roman" w:hAnsi="Times New Roman"/>
          <w:b/>
          <w:sz w:val="24"/>
          <w:szCs w:val="24"/>
        </w:rPr>
        <w:t>.</w:t>
      </w:r>
      <w:r w:rsidR="002323ED" w:rsidRPr="00BD7C2D">
        <w:rPr>
          <w:rFonts w:ascii="Arial" w:eastAsia="Times New Roman" w:hAnsi="Arial" w:cs="Arial"/>
          <w:kern w:val="36"/>
          <w:sz w:val="34"/>
          <w:szCs w:val="34"/>
          <w:lang w:eastAsia="tr-TR"/>
        </w:rPr>
        <w:t xml:space="preserve"> </w:t>
      </w:r>
      <w:r w:rsidR="002323ED" w:rsidRPr="00BD7C2D">
        <w:rPr>
          <w:rFonts w:ascii="Times New Roman" w:hAnsi="Times New Roman"/>
          <w:bCs/>
          <w:sz w:val="24"/>
          <w:szCs w:val="24"/>
        </w:rPr>
        <w:t xml:space="preserve">Effect of free-radical and oxygen scavengers on photochemically generated oxygen toxicity and on the aerotolerance of </w:t>
      </w:r>
      <w:r w:rsidR="002E5A25" w:rsidRPr="00BD7C2D">
        <w:rPr>
          <w:rFonts w:ascii="Times New Roman" w:hAnsi="Times New Roman"/>
          <w:bCs/>
          <w:i/>
          <w:sz w:val="24"/>
          <w:szCs w:val="24"/>
        </w:rPr>
        <w:t>C. jejuni</w:t>
      </w:r>
      <w:r w:rsidR="002323ED" w:rsidRPr="00BD7C2D">
        <w:rPr>
          <w:rFonts w:ascii="Times New Roman" w:hAnsi="Times New Roman"/>
          <w:bCs/>
          <w:sz w:val="24"/>
          <w:szCs w:val="24"/>
        </w:rPr>
        <w:t xml:space="preserve">. </w:t>
      </w:r>
      <w:hyperlink r:id="rId45" w:tooltip="Journal of Applied Bacteriology homepage" w:history="1">
        <w:r w:rsidR="0016306F" w:rsidRPr="00BD7C2D">
          <w:rPr>
            <w:rFonts w:ascii="Times New Roman" w:hAnsi="Times New Roman"/>
            <w:bCs/>
            <w:i/>
            <w:sz w:val="24"/>
            <w:szCs w:val="24"/>
          </w:rPr>
          <w:t>Journal of Applied Bacteriology</w:t>
        </w:r>
      </w:hyperlink>
      <w:r w:rsidR="002323ED" w:rsidRPr="00BD7C2D">
        <w:rPr>
          <w:rFonts w:ascii="Times New Roman" w:hAnsi="Times New Roman"/>
          <w:bCs/>
          <w:i/>
          <w:sz w:val="24"/>
          <w:szCs w:val="24"/>
        </w:rPr>
        <w:t xml:space="preserve"> </w:t>
      </w:r>
      <w:r w:rsidR="0016306F" w:rsidRPr="00BD7C2D">
        <w:rPr>
          <w:rFonts w:ascii="Times New Roman" w:hAnsi="Times New Roman"/>
          <w:bCs/>
          <w:sz w:val="24"/>
          <w:szCs w:val="24"/>
        </w:rPr>
        <w:t xml:space="preserve">1985, </w:t>
      </w:r>
      <w:r w:rsidR="002323ED" w:rsidRPr="00BD7C2D">
        <w:rPr>
          <w:rFonts w:ascii="Times New Roman" w:hAnsi="Times New Roman"/>
          <w:bCs/>
          <w:sz w:val="24"/>
          <w:szCs w:val="24"/>
        </w:rPr>
        <w:t>59</w:t>
      </w:r>
      <w:r w:rsidR="0016306F" w:rsidRPr="00BD7C2D">
        <w:rPr>
          <w:rFonts w:ascii="Times New Roman" w:hAnsi="Times New Roman"/>
          <w:bCs/>
          <w:sz w:val="24"/>
          <w:szCs w:val="24"/>
        </w:rPr>
        <w:t xml:space="preserve"> (5), </w:t>
      </w:r>
      <w:r w:rsidR="002323ED" w:rsidRPr="00BD7C2D">
        <w:rPr>
          <w:rFonts w:ascii="Times New Roman" w:hAnsi="Times New Roman"/>
          <w:bCs/>
          <w:sz w:val="24"/>
          <w:szCs w:val="24"/>
        </w:rPr>
        <w:t>413-</w:t>
      </w:r>
      <w:r w:rsidR="0016306F" w:rsidRPr="00BD7C2D">
        <w:rPr>
          <w:rFonts w:ascii="Times New Roman" w:hAnsi="Times New Roman"/>
          <w:bCs/>
          <w:sz w:val="24"/>
          <w:szCs w:val="24"/>
        </w:rPr>
        <w:t>419.</w:t>
      </w:r>
    </w:p>
    <w:p w14:paraId="6B4D65E5" w14:textId="77777777" w:rsidR="000B4A97" w:rsidRPr="00BD7C2D" w:rsidRDefault="00B637C9"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Keener KM, </w:t>
      </w:r>
      <w:r w:rsidR="0025420F" w:rsidRPr="00BD7C2D">
        <w:rPr>
          <w:rFonts w:ascii="Times New Roman" w:hAnsi="Times New Roman"/>
          <w:b/>
          <w:sz w:val="24"/>
          <w:szCs w:val="24"/>
        </w:rPr>
        <w:t>Bashor</w:t>
      </w:r>
      <w:r w:rsidRPr="00BD7C2D">
        <w:rPr>
          <w:rFonts w:ascii="Times New Roman" w:hAnsi="Times New Roman"/>
          <w:b/>
          <w:sz w:val="24"/>
          <w:szCs w:val="24"/>
        </w:rPr>
        <w:t xml:space="preserve"> MP, Curtıs PA, Sheldon BW, Katharıou </w:t>
      </w:r>
      <w:r w:rsidR="000B4A97" w:rsidRPr="00BD7C2D">
        <w:rPr>
          <w:rFonts w:ascii="Times New Roman" w:hAnsi="Times New Roman"/>
          <w:b/>
          <w:sz w:val="24"/>
          <w:szCs w:val="24"/>
        </w:rPr>
        <w:t xml:space="preserve">S. </w:t>
      </w:r>
      <w:r w:rsidR="000B4A97" w:rsidRPr="00BD7C2D">
        <w:rPr>
          <w:rFonts w:ascii="Times New Roman" w:hAnsi="Times New Roman"/>
          <w:sz w:val="24"/>
          <w:szCs w:val="24"/>
        </w:rPr>
        <w:t xml:space="preserve">Comprehensive review of </w:t>
      </w:r>
      <w:r w:rsidR="000B4A97" w:rsidRPr="00BD7C2D">
        <w:rPr>
          <w:rFonts w:ascii="Times New Roman" w:hAnsi="Times New Roman"/>
          <w:i/>
          <w:sz w:val="24"/>
          <w:szCs w:val="24"/>
        </w:rPr>
        <w:t>Campylobacter</w:t>
      </w:r>
      <w:r w:rsidR="000B4A97" w:rsidRPr="00BD7C2D">
        <w:rPr>
          <w:rFonts w:ascii="Times New Roman" w:hAnsi="Times New Roman"/>
          <w:sz w:val="24"/>
          <w:szCs w:val="24"/>
        </w:rPr>
        <w:t xml:space="preserve"> and poultry processing. </w:t>
      </w:r>
      <w:r w:rsidR="000B4A97" w:rsidRPr="00BD7C2D">
        <w:rPr>
          <w:rFonts w:ascii="Times New Roman" w:hAnsi="Times New Roman"/>
          <w:i/>
          <w:sz w:val="24"/>
          <w:szCs w:val="24"/>
        </w:rPr>
        <w:t>Food Safety</w:t>
      </w:r>
      <w:r w:rsidRPr="00BD7C2D">
        <w:rPr>
          <w:rFonts w:ascii="Times New Roman" w:hAnsi="Times New Roman"/>
          <w:sz w:val="24"/>
          <w:szCs w:val="24"/>
        </w:rPr>
        <w:t xml:space="preserve"> 2004, 3, 105-116</w:t>
      </w:r>
      <w:r w:rsidR="000B4A97" w:rsidRPr="00BD7C2D">
        <w:rPr>
          <w:rFonts w:ascii="Times New Roman" w:hAnsi="Times New Roman"/>
          <w:sz w:val="24"/>
          <w:szCs w:val="24"/>
        </w:rPr>
        <w:t>.</w:t>
      </w:r>
    </w:p>
    <w:p w14:paraId="134AFDE7" w14:textId="77777777" w:rsidR="001D71CD" w:rsidRPr="00BD7C2D" w:rsidRDefault="001D71CD" w:rsidP="001D71CD">
      <w:pPr>
        <w:autoSpaceDE w:val="0"/>
        <w:autoSpaceDN w:val="0"/>
        <w:adjustRightInd w:val="0"/>
        <w:spacing w:after="0" w:line="360" w:lineRule="auto"/>
        <w:jc w:val="both"/>
        <w:rPr>
          <w:rFonts w:ascii="Times New Roman" w:hAnsi="Times New Roman"/>
          <w:sz w:val="24"/>
          <w:szCs w:val="24"/>
        </w:rPr>
      </w:pPr>
      <w:r w:rsidRPr="00BD7C2D">
        <w:rPr>
          <w:rFonts w:ascii="Times New Roman" w:eastAsiaTheme="minorHAnsi" w:hAnsi="Times New Roman"/>
          <w:b/>
          <w:sz w:val="24"/>
          <w:szCs w:val="24"/>
        </w:rPr>
        <w:t>Kelly DJ</w:t>
      </w:r>
      <w:r w:rsidRPr="00BD7C2D">
        <w:rPr>
          <w:rFonts w:ascii="Times New Roman" w:eastAsiaTheme="minorHAnsi" w:hAnsi="Times New Roman"/>
          <w:sz w:val="24"/>
          <w:szCs w:val="24"/>
        </w:rPr>
        <w:t xml:space="preserve">. The Physiology and Metabolism of </w:t>
      </w:r>
      <w:r w:rsidRPr="00BD7C2D">
        <w:rPr>
          <w:rFonts w:ascii="Times New Roman" w:eastAsiaTheme="minorHAnsi" w:hAnsi="Times New Roman"/>
          <w:i/>
          <w:iCs/>
          <w:sz w:val="24"/>
          <w:szCs w:val="24"/>
        </w:rPr>
        <w:t xml:space="preserve">Campylobacter jejuni </w:t>
      </w:r>
      <w:r w:rsidRPr="00BD7C2D">
        <w:rPr>
          <w:rFonts w:ascii="Times New Roman" w:eastAsiaTheme="minorHAnsi" w:hAnsi="Times New Roman"/>
          <w:sz w:val="24"/>
          <w:szCs w:val="24"/>
        </w:rPr>
        <w:t xml:space="preserve">and </w:t>
      </w:r>
      <w:r w:rsidRPr="00BD7C2D">
        <w:rPr>
          <w:rFonts w:ascii="Times New Roman" w:eastAsiaTheme="minorHAnsi" w:hAnsi="Times New Roman"/>
          <w:i/>
          <w:iCs/>
          <w:sz w:val="24"/>
          <w:szCs w:val="24"/>
        </w:rPr>
        <w:t>Helicobacter pylori</w:t>
      </w:r>
      <w:r w:rsidRPr="00BD7C2D">
        <w:rPr>
          <w:rFonts w:ascii="Times New Roman" w:eastAsiaTheme="minorHAnsi" w:hAnsi="Times New Roman"/>
          <w:sz w:val="24"/>
          <w:szCs w:val="24"/>
        </w:rPr>
        <w:t xml:space="preserve">. </w:t>
      </w:r>
      <w:r w:rsidRPr="00BD7C2D">
        <w:rPr>
          <w:rFonts w:ascii="Times New Roman" w:eastAsiaTheme="minorHAnsi" w:hAnsi="Times New Roman"/>
          <w:i/>
          <w:sz w:val="24"/>
          <w:szCs w:val="24"/>
        </w:rPr>
        <w:t>Journal of Applied Microbiology</w:t>
      </w:r>
      <w:r w:rsidRPr="00BD7C2D">
        <w:rPr>
          <w:rFonts w:ascii="Times New Roman" w:eastAsiaTheme="minorHAnsi" w:hAnsi="Times New Roman"/>
          <w:sz w:val="24"/>
          <w:szCs w:val="24"/>
        </w:rPr>
        <w:t xml:space="preserve"> 2001, 90(6):16-24</w:t>
      </w:r>
    </w:p>
    <w:p w14:paraId="3EFB3633" w14:textId="77777777" w:rsidR="000B4A97" w:rsidRPr="00BD7C2D" w:rsidRDefault="000664E5"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Ketley J</w:t>
      </w:r>
      <w:r w:rsidR="000B4A97" w:rsidRPr="00BD7C2D">
        <w:rPr>
          <w:rFonts w:ascii="Times New Roman" w:hAnsi="Times New Roman"/>
          <w:b/>
          <w:sz w:val="24"/>
          <w:szCs w:val="24"/>
        </w:rPr>
        <w:t xml:space="preserve">M. </w:t>
      </w:r>
      <w:r w:rsidR="000B4A97" w:rsidRPr="00BD7C2D">
        <w:rPr>
          <w:rFonts w:ascii="Times New Roman" w:hAnsi="Times New Roman"/>
          <w:sz w:val="24"/>
          <w:szCs w:val="24"/>
        </w:rPr>
        <w:t xml:space="preserve">Pathogenesis of enteric infection by </w:t>
      </w:r>
      <w:r w:rsidR="000B4A97" w:rsidRPr="00BD7C2D">
        <w:rPr>
          <w:rFonts w:ascii="Times New Roman" w:hAnsi="Times New Roman"/>
          <w:i/>
          <w:sz w:val="24"/>
          <w:szCs w:val="24"/>
        </w:rPr>
        <w:t>Campylobacter</w:t>
      </w:r>
      <w:r w:rsidR="000B4A97" w:rsidRPr="00BD7C2D">
        <w:rPr>
          <w:rFonts w:ascii="Times New Roman" w:hAnsi="Times New Roman"/>
          <w:sz w:val="24"/>
          <w:szCs w:val="24"/>
        </w:rPr>
        <w:t xml:space="preserve">. </w:t>
      </w:r>
      <w:r w:rsidR="000B4A97" w:rsidRPr="00BD7C2D">
        <w:rPr>
          <w:rFonts w:ascii="Times New Roman" w:hAnsi="Times New Roman"/>
          <w:i/>
          <w:sz w:val="24"/>
          <w:szCs w:val="24"/>
        </w:rPr>
        <w:t>Microbiol</w:t>
      </w:r>
      <w:r w:rsidRPr="00BD7C2D">
        <w:rPr>
          <w:rFonts w:ascii="Times New Roman" w:hAnsi="Times New Roman"/>
          <w:i/>
          <w:sz w:val="24"/>
          <w:szCs w:val="24"/>
        </w:rPr>
        <w:t>ogy</w:t>
      </w:r>
      <w:r w:rsidRPr="00BD7C2D">
        <w:rPr>
          <w:rFonts w:ascii="Times New Roman" w:hAnsi="Times New Roman"/>
          <w:sz w:val="24"/>
          <w:szCs w:val="24"/>
        </w:rPr>
        <w:t xml:space="preserve"> 1997, 143: 5-21</w:t>
      </w:r>
      <w:r w:rsidR="000B4A97" w:rsidRPr="00BD7C2D">
        <w:rPr>
          <w:rFonts w:ascii="Times New Roman" w:hAnsi="Times New Roman"/>
          <w:sz w:val="24"/>
          <w:szCs w:val="24"/>
        </w:rPr>
        <w:t>.</w:t>
      </w:r>
    </w:p>
    <w:p w14:paraId="465B0D9B" w14:textId="77777777" w:rsidR="000B4A97" w:rsidRPr="00BD7C2D" w:rsidRDefault="000B4A97"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Kha</w:t>
      </w:r>
      <w:r w:rsidR="00A1049D" w:rsidRPr="00BD7C2D">
        <w:rPr>
          <w:rFonts w:ascii="Times New Roman" w:hAnsi="Times New Roman"/>
          <w:b/>
          <w:sz w:val="24"/>
          <w:szCs w:val="24"/>
        </w:rPr>
        <w:t>lafalla F</w:t>
      </w:r>
      <w:r w:rsidRPr="00BD7C2D">
        <w:rPr>
          <w:rFonts w:ascii="Times New Roman" w:hAnsi="Times New Roman"/>
          <w:b/>
          <w:sz w:val="24"/>
          <w:szCs w:val="24"/>
        </w:rPr>
        <w:t xml:space="preserve">A. </w:t>
      </w:r>
      <w:r w:rsidR="002E5A25" w:rsidRPr="00BD7C2D">
        <w:rPr>
          <w:rFonts w:ascii="Times New Roman" w:hAnsi="Times New Roman"/>
          <w:i/>
          <w:sz w:val="24"/>
          <w:szCs w:val="24"/>
        </w:rPr>
        <w:t>C. jejuni</w:t>
      </w:r>
      <w:r w:rsidRPr="00BD7C2D">
        <w:rPr>
          <w:rFonts w:ascii="Times New Roman" w:hAnsi="Times New Roman"/>
          <w:sz w:val="24"/>
          <w:szCs w:val="24"/>
        </w:rPr>
        <w:t xml:space="preserve"> in poultry giblets.</w:t>
      </w:r>
      <w:r w:rsidR="00A1049D" w:rsidRPr="00BD7C2D">
        <w:rPr>
          <w:rFonts w:ascii="Times New Roman" w:hAnsi="Times New Roman"/>
          <w:i/>
          <w:sz w:val="24"/>
          <w:szCs w:val="24"/>
        </w:rPr>
        <w:t xml:space="preserve"> </w:t>
      </w:r>
      <w:hyperlink r:id="rId46" w:tooltip="Journal of Veterinary Medicine, Series B homepage" w:history="1">
        <w:r w:rsidR="00A1049D" w:rsidRPr="00BD7C2D">
          <w:rPr>
            <w:rFonts w:ascii="Times New Roman" w:hAnsi="Times New Roman"/>
            <w:i/>
            <w:sz w:val="24"/>
            <w:szCs w:val="24"/>
          </w:rPr>
          <w:t>Journal of Veterinary Medicine,</w:t>
        </w:r>
        <w:r w:rsidR="00A1049D" w:rsidRPr="00BD7C2D">
          <w:rPr>
            <w:rFonts w:ascii="Times New Roman" w:hAnsi="Times New Roman"/>
            <w:sz w:val="24"/>
            <w:szCs w:val="24"/>
          </w:rPr>
          <w:t xml:space="preserve"> Series B</w:t>
        </w:r>
      </w:hyperlink>
      <w:r w:rsidR="00A1049D" w:rsidRPr="00BD7C2D">
        <w:rPr>
          <w:rFonts w:ascii="Times New Roman" w:hAnsi="Times New Roman"/>
          <w:sz w:val="24"/>
          <w:szCs w:val="24"/>
        </w:rPr>
        <w:t xml:space="preserve"> 1990, 37 (1), 31-34</w:t>
      </w:r>
      <w:r w:rsidRPr="00BD7C2D">
        <w:rPr>
          <w:rFonts w:ascii="Times New Roman" w:hAnsi="Times New Roman"/>
          <w:sz w:val="24"/>
          <w:szCs w:val="24"/>
        </w:rPr>
        <w:t>.</w:t>
      </w:r>
    </w:p>
    <w:p w14:paraId="2E25CD4D" w14:textId="77777777" w:rsidR="00245512" w:rsidRPr="00BD7C2D" w:rsidRDefault="00AD1392" w:rsidP="00245512">
      <w:pPr>
        <w:spacing w:after="0" w:line="360" w:lineRule="auto"/>
        <w:jc w:val="both"/>
        <w:rPr>
          <w:rFonts w:ascii="Times New Roman" w:hAnsi="Times New Roman"/>
          <w:sz w:val="24"/>
          <w:szCs w:val="24"/>
        </w:rPr>
      </w:pPr>
      <w:r w:rsidRPr="00BD7C2D">
        <w:rPr>
          <w:rFonts w:ascii="Times New Roman" w:hAnsi="Times New Roman"/>
          <w:b/>
          <w:sz w:val="24"/>
          <w:szCs w:val="24"/>
        </w:rPr>
        <w:t>Ki</w:t>
      </w:r>
      <w:r w:rsidR="00A1049D" w:rsidRPr="00BD7C2D">
        <w:rPr>
          <w:rFonts w:ascii="Times New Roman" w:hAnsi="Times New Roman"/>
          <w:b/>
          <w:sz w:val="24"/>
          <w:szCs w:val="24"/>
        </w:rPr>
        <w:t>ehlbauch JA, Albach RA, Baum L</w:t>
      </w:r>
      <w:r w:rsidR="00245512" w:rsidRPr="00BD7C2D">
        <w:rPr>
          <w:rFonts w:ascii="Times New Roman" w:hAnsi="Times New Roman"/>
          <w:b/>
          <w:sz w:val="24"/>
          <w:szCs w:val="24"/>
        </w:rPr>
        <w:t>L</w:t>
      </w:r>
      <w:r w:rsidR="00A1049D" w:rsidRPr="00BD7C2D">
        <w:rPr>
          <w:rFonts w:ascii="Times New Roman" w:hAnsi="Times New Roman"/>
          <w:b/>
          <w:sz w:val="24"/>
          <w:szCs w:val="24"/>
        </w:rPr>
        <w:t>, Chang K</w:t>
      </w:r>
      <w:r w:rsidR="00245512" w:rsidRPr="00BD7C2D">
        <w:rPr>
          <w:rFonts w:ascii="Times New Roman" w:hAnsi="Times New Roman"/>
          <w:b/>
          <w:sz w:val="24"/>
          <w:szCs w:val="24"/>
        </w:rPr>
        <w:t>P.</w:t>
      </w:r>
      <w:r w:rsidR="00A1049D" w:rsidRPr="00BD7C2D">
        <w:rPr>
          <w:rFonts w:ascii="Times New Roman" w:hAnsi="Times New Roman"/>
          <w:sz w:val="24"/>
          <w:szCs w:val="24"/>
        </w:rPr>
        <w:t xml:space="preserve"> Phagocytosis of </w:t>
      </w:r>
      <w:r w:rsidR="002E5A25" w:rsidRPr="00BD7C2D">
        <w:rPr>
          <w:rFonts w:ascii="Times New Roman" w:hAnsi="Times New Roman"/>
          <w:i/>
          <w:sz w:val="24"/>
          <w:szCs w:val="24"/>
        </w:rPr>
        <w:t>C. jejuni</w:t>
      </w:r>
      <w:r w:rsidR="00245512" w:rsidRPr="00BD7C2D">
        <w:rPr>
          <w:rFonts w:ascii="Times New Roman" w:hAnsi="Times New Roman"/>
          <w:sz w:val="24"/>
          <w:szCs w:val="24"/>
        </w:rPr>
        <w:t xml:space="preserve"> and its intracellular survival in mononuclear phagocytes. </w:t>
      </w:r>
      <w:r w:rsidR="00E635CC" w:rsidRPr="00BD7C2D">
        <w:rPr>
          <w:rFonts w:ascii="Times New Roman" w:hAnsi="Times New Roman"/>
          <w:i/>
          <w:sz w:val="24"/>
          <w:szCs w:val="24"/>
        </w:rPr>
        <w:t>Infectıon And Immunıty</w:t>
      </w:r>
      <w:r w:rsidR="008E2C20" w:rsidRPr="00BD7C2D">
        <w:rPr>
          <w:rFonts w:ascii="Times New Roman" w:hAnsi="Times New Roman"/>
          <w:i/>
          <w:sz w:val="24"/>
          <w:szCs w:val="24"/>
        </w:rPr>
        <w:t xml:space="preserve"> </w:t>
      </w:r>
      <w:r w:rsidR="00E635CC" w:rsidRPr="00BD7C2D">
        <w:rPr>
          <w:rFonts w:ascii="Times New Roman" w:hAnsi="Times New Roman"/>
          <w:sz w:val="24"/>
          <w:szCs w:val="24"/>
        </w:rPr>
        <w:t>1985</w:t>
      </w:r>
      <w:r w:rsidR="00245512" w:rsidRPr="00BD7C2D">
        <w:rPr>
          <w:rFonts w:ascii="Times New Roman" w:hAnsi="Times New Roman"/>
          <w:sz w:val="24"/>
          <w:szCs w:val="24"/>
        </w:rPr>
        <w:t>, 48</w:t>
      </w:r>
      <w:r w:rsidR="008E2C20" w:rsidRPr="00BD7C2D">
        <w:rPr>
          <w:rFonts w:ascii="Times New Roman" w:hAnsi="Times New Roman"/>
          <w:sz w:val="24"/>
          <w:szCs w:val="24"/>
        </w:rPr>
        <w:t xml:space="preserve"> (2) 446-451</w:t>
      </w:r>
      <w:r w:rsidR="00245512" w:rsidRPr="00BD7C2D">
        <w:rPr>
          <w:rFonts w:ascii="Times New Roman" w:hAnsi="Times New Roman"/>
          <w:sz w:val="24"/>
          <w:szCs w:val="24"/>
        </w:rPr>
        <w:t>.</w:t>
      </w:r>
    </w:p>
    <w:p w14:paraId="7B41BC37" w14:textId="77777777" w:rsidR="000B4A97" w:rsidRPr="00BD7C2D" w:rsidRDefault="008E2C20"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lastRenderedPageBreak/>
        <w:t xml:space="preserve">Kınde H, Genıgeorgıs CA, Pappaıoanou </w:t>
      </w:r>
      <w:r w:rsidR="000B4A97" w:rsidRPr="00BD7C2D">
        <w:rPr>
          <w:rFonts w:ascii="Times New Roman" w:hAnsi="Times New Roman"/>
          <w:b/>
          <w:sz w:val="24"/>
          <w:szCs w:val="24"/>
        </w:rPr>
        <w:t xml:space="preserve">M. </w:t>
      </w:r>
      <w:r w:rsidRPr="00BD7C2D">
        <w:rPr>
          <w:rFonts w:ascii="Times New Roman" w:hAnsi="Times New Roman"/>
          <w:sz w:val="24"/>
          <w:szCs w:val="24"/>
        </w:rPr>
        <w:t xml:space="preserve">Prevalence of </w:t>
      </w:r>
      <w:r w:rsidR="002E5A25" w:rsidRPr="00BD7C2D">
        <w:rPr>
          <w:rFonts w:ascii="Times New Roman" w:hAnsi="Times New Roman"/>
          <w:i/>
          <w:sz w:val="24"/>
          <w:szCs w:val="24"/>
        </w:rPr>
        <w:t>C. jejuni</w:t>
      </w:r>
      <w:r w:rsidR="000B4A97" w:rsidRPr="00BD7C2D">
        <w:rPr>
          <w:rFonts w:ascii="Times New Roman" w:hAnsi="Times New Roman"/>
          <w:sz w:val="24"/>
          <w:szCs w:val="24"/>
        </w:rPr>
        <w:t xml:space="preserve"> in chicken wings. </w:t>
      </w:r>
      <w:r w:rsidRPr="00BD7C2D">
        <w:rPr>
          <w:rFonts w:ascii="Times New Roman" w:hAnsi="Times New Roman"/>
          <w:i/>
          <w:sz w:val="24"/>
          <w:szCs w:val="24"/>
        </w:rPr>
        <w:t xml:space="preserve">Applıed And Envıronmental Mıcrobıology </w:t>
      </w:r>
      <w:r w:rsidRPr="00BD7C2D">
        <w:rPr>
          <w:rFonts w:ascii="Times New Roman" w:hAnsi="Times New Roman"/>
          <w:sz w:val="24"/>
          <w:szCs w:val="24"/>
        </w:rPr>
        <w:t>1983</w:t>
      </w:r>
      <w:r w:rsidR="000B4A97" w:rsidRPr="00BD7C2D">
        <w:rPr>
          <w:rFonts w:ascii="Times New Roman" w:hAnsi="Times New Roman"/>
          <w:sz w:val="24"/>
          <w:szCs w:val="24"/>
        </w:rPr>
        <w:t>, 45</w:t>
      </w:r>
      <w:r w:rsidRPr="00BD7C2D">
        <w:rPr>
          <w:rFonts w:ascii="Times New Roman" w:hAnsi="Times New Roman"/>
          <w:sz w:val="24"/>
          <w:szCs w:val="24"/>
        </w:rPr>
        <w:t xml:space="preserve"> (3), </w:t>
      </w:r>
      <w:r w:rsidR="000B4A97" w:rsidRPr="00BD7C2D">
        <w:rPr>
          <w:rFonts w:ascii="Times New Roman" w:hAnsi="Times New Roman"/>
          <w:sz w:val="24"/>
          <w:szCs w:val="24"/>
        </w:rPr>
        <w:t>111</w:t>
      </w:r>
      <w:r w:rsidRPr="00BD7C2D">
        <w:rPr>
          <w:rFonts w:ascii="Times New Roman" w:hAnsi="Times New Roman"/>
          <w:sz w:val="24"/>
          <w:szCs w:val="24"/>
        </w:rPr>
        <w:t>6-1118</w:t>
      </w:r>
      <w:r w:rsidR="000B4A97" w:rsidRPr="00BD7C2D">
        <w:rPr>
          <w:rFonts w:ascii="Times New Roman" w:hAnsi="Times New Roman"/>
          <w:sz w:val="24"/>
          <w:szCs w:val="24"/>
        </w:rPr>
        <w:t>.</w:t>
      </w:r>
    </w:p>
    <w:p w14:paraId="23DE817E" w14:textId="77777777" w:rsidR="00245512" w:rsidRPr="00BD7C2D" w:rsidRDefault="00245512" w:rsidP="00D545F6">
      <w:pPr>
        <w:spacing w:line="360" w:lineRule="auto"/>
        <w:jc w:val="both"/>
        <w:rPr>
          <w:rFonts w:ascii="Times New Roman" w:hAnsi="Times New Roman"/>
          <w:sz w:val="24"/>
          <w:szCs w:val="24"/>
        </w:rPr>
      </w:pPr>
      <w:r w:rsidRPr="00BD7C2D">
        <w:rPr>
          <w:rFonts w:ascii="Times New Roman" w:hAnsi="Times New Roman"/>
          <w:b/>
          <w:sz w:val="24"/>
          <w:szCs w:val="24"/>
        </w:rPr>
        <w:t>Kist M</w:t>
      </w:r>
      <w:r w:rsidRPr="00BD7C2D">
        <w:rPr>
          <w:rFonts w:ascii="Times New Roman" w:hAnsi="Times New Roman"/>
          <w:sz w:val="24"/>
          <w:szCs w:val="24"/>
        </w:rPr>
        <w:t xml:space="preserve">. The historical background of </w:t>
      </w:r>
      <w:r w:rsidRPr="00BD7C2D">
        <w:rPr>
          <w:rFonts w:ascii="Times New Roman" w:hAnsi="Times New Roman"/>
          <w:i/>
          <w:iCs/>
          <w:sz w:val="24"/>
          <w:szCs w:val="24"/>
        </w:rPr>
        <w:t>Campylobacter</w:t>
      </w:r>
      <w:r w:rsidR="008E2C20" w:rsidRPr="00BD7C2D">
        <w:rPr>
          <w:rFonts w:ascii="Times New Roman" w:hAnsi="Times New Roman"/>
          <w:sz w:val="24"/>
          <w:szCs w:val="24"/>
        </w:rPr>
        <w:t xml:space="preserve"> infection: new aspects, In: Pearson AD. (edt),</w:t>
      </w:r>
      <w:r w:rsidRPr="00BD7C2D">
        <w:rPr>
          <w:rFonts w:ascii="Times New Roman" w:hAnsi="Times New Roman"/>
          <w:sz w:val="24"/>
          <w:szCs w:val="24"/>
        </w:rPr>
        <w:t xml:space="preserve"> Proceedings of the 3rd International Workshop on </w:t>
      </w:r>
      <w:r w:rsidRPr="00BD7C2D">
        <w:rPr>
          <w:rFonts w:ascii="Times New Roman" w:hAnsi="Times New Roman"/>
          <w:i/>
          <w:iCs/>
          <w:sz w:val="24"/>
          <w:szCs w:val="24"/>
        </w:rPr>
        <w:t>Campylobacter</w:t>
      </w:r>
      <w:r w:rsidR="00E329CB" w:rsidRPr="00BD7C2D">
        <w:rPr>
          <w:rFonts w:ascii="Times New Roman" w:hAnsi="Times New Roman"/>
          <w:sz w:val="24"/>
          <w:szCs w:val="24"/>
        </w:rPr>
        <w:t xml:space="preserve"> Infections,</w:t>
      </w:r>
      <w:r w:rsidRPr="00BD7C2D">
        <w:rPr>
          <w:rFonts w:ascii="Times New Roman" w:hAnsi="Times New Roman"/>
          <w:sz w:val="24"/>
          <w:szCs w:val="24"/>
        </w:rPr>
        <w:t xml:space="preserve"> </w:t>
      </w:r>
      <w:r w:rsidR="00E329CB" w:rsidRPr="00BD7C2D">
        <w:rPr>
          <w:rFonts w:ascii="Times New Roman" w:hAnsi="Times New Roman"/>
          <w:sz w:val="24"/>
          <w:szCs w:val="24"/>
        </w:rPr>
        <w:t>London,</w:t>
      </w:r>
      <w:r w:rsidR="008E2C20" w:rsidRPr="00BD7C2D">
        <w:rPr>
          <w:rFonts w:ascii="Times New Roman" w:hAnsi="Times New Roman"/>
          <w:sz w:val="24"/>
          <w:szCs w:val="24"/>
        </w:rPr>
        <w:t xml:space="preserve"> Public Health Laboratory Service, Ottawa, </w:t>
      </w:r>
      <w:r w:rsidRPr="00BD7C2D">
        <w:rPr>
          <w:rFonts w:ascii="Times New Roman" w:hAnsi="Times New Roman"/>
          <w:sz w:val="24"/>
          <w:szCs w:val="24"/>
        </w:rPr>
        <w:t>1985</w:t>
      </w:r>
      <w:r w:rsidR="008E2C20" w:rsidRPr="00BD7C2D">
        <w:rPr>
          <w:rFonts w:ascii="Times New Roman" w:hAnsi="Times New Roman"/>
          <w:sz w:val="24"/>
          <w:szCs w:val="24"/>
        </w:rPr>
        <w:t>,</w:t>
      </w:r>
      <w:r w:rsidR="00E329CB" w:rsidRPr="00BD7C2D">
        <w:rPr>
          <w:rFonts w:ascii="Times New Roman" w:hAnsi="Times New Roman"/>
          <w:sz w:val="24"/>
          <w:szCs w:val="24"/>
        </w:rPr>
        <w:t xml:space="preserve"> </w:t>
      </w:r>
      <w:r w:rsidR="00552E45" w:rsidRPr="00BD7C2D">
        <w:rPr>
          <w:rFonts w:ascii="Times New Roman" w:hAnsi="Times New Roman"/>
          <w:sz w:val="24"/>
          <w:szCs w:val="24"/>
        </w:rPr>
        <w:t xml:space="preserve">10, </w:t>
      </w:r>
      <w:r w:rsidR="008E2C20" w:rsidRPr="00BD7C2D">
        <w:rPr>
          <w:rFonts w:ascii="Times New Roman" w:hAnsi="Times New Roman"/>
          <w:sz w:val="24"/>
          <w:szCs w:val="24"/>
        </w:rPr>
        <w:t>23-27.</w:t>
      </w:r>
    </w:p>
    <w:p w14:paraId="2A1A8DD3" w14:textId="77777777" w:rsidR="00D545F6" w:rsidRPr="00BD7C2D" w:rsidRDefault="00D545F6" w:rsidP="00D545F6">
      <w:pPr>
        <w:spacing w:line="360" w:lineRule="auto"/>
        <w:jc w:val="both"/>
        <w:rPr>
          <w:rFonts w:ascii="Times New Roman" w:hAnsi="Times New Roman"/>
          <w:sz w:val="24"/>
          <w:szCs w:val="24"/>
        </w:rPr>
      </w:pPr>
      <w:r w:rsidRPr="00BD7C2D">
        <w:rPr>
          <w:rFonts w:ascii="Times New Roman" w:hAnsi="Times New Roman"/>
          <w:b/>
          <w:sz w:val="24"/>
          <w:szCs w:val="24"/>
        </w:rPr>
        <w:t>Koçan D, Halkman AK</w:t>
      </w:r>
      <w:r w:rsidRPr="00BD7C2D">
        <w:rPr>
          <w:rFonts w:ascii="Times New Roman" w:hAnsi="Times New Roman"/>
          <w:sz w:val="24"/>
          <w:szCs w:val="24"/>
        </w:rPr>
        <w:t xml:space="preserve">.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ve </w:t>
      </w:r>
      <w:r w:rsidR="00DF643F" w:rsidRPr="00BD7C2D">
        <w:rPr>
          <w:rFonts w:ascii="Times New Roman" w:hAnsi="Times New Roman"/>
          <w:i/>
          <w:sz w:val="24"/>
          <w:szCs w:val="24"/>
        </w:rPr>
        <w:t>Listeriozis</w:t>
      </w:r>
      <w:r w:rsidRPr="00BD7C2D">
        <w:rPr>
          <w:rFonts w:ascii="Times New Roman" w:hAnsi="Times New Roman"/>
          <w:sz w:val="24"/>
          <w:szCs w:val="24"/>
        </w:rPr>
        <w:t xml:space="preserve">. </w:t>
      </w:r>
      <w:r w:rsidR="00E329CB" w:rsidRPr="00BD7C2D">
        <w:rPr>
          <w:rFonts w:ascii="Times New Roman" w:hAnsi="Times New Roman"/>
          <w:i/>
          <w:sz w:val="24"/>
          <w:szCs w:val="24"/>
        </w:rPr>
        <w:t xml:space="preserve">Gıda / The Journal Of Food </w:t>
      </w:r>
      <w:r w:rsidR="00E329CB" w:rsidRPr="00BD7C2D">
        <w:rPr>
          <w:rFonts w:ascii="Times New Roman" w:hAnsi="Times New Roman"/>
          <w:sz w:val="24"/>
          <w:szCs w:val="24"/>
        </w:rPr>
        <w:t>2006, 31 (3)</w:t>
      </w:r>
      <w:r w:rsidR="00552E45" w:rsidRPr="00BD7C2D">
        <w:rPr>
          <w:rFonts w:ascii="Times New Roman" w:hAnsi="Times New Roman"/>
          <w:sz w:val="24"/>
          <w:szCs w:val="24"/>
        </w:rPr>
        <w:t>,</w:t>
      </w:r>
      <w:r w:rsidR="00E329CB" w:rsidRPr="00BD7C2D">
        <w:rPr>
          <w:rFonts w:ascii="Times New Roman" w:hAnsi="Times New Roman"/>
          <w:sz w:val="24"/>
          <w:szCs w:val="24"/>
        </w:rPr>
        <w:t xml:space="preserve"> 133-40</w:t>
      </w:r>
      <w:r w:rsidR="00576B21" w:rsidRPr="00BD7C2D">
        <w:rPr>
          <w:rFonts w:ascii="Times New Roman" w:hAnsi="Times New Roman"/>
          <w:sz w:val="24"/>
          <w:szCs w:val="24"/>
        </w:rPr>
        <w:t>.</w:t>
      </w:r>
    </w:p>
    <w:p w14:paraId="57BFA354" w14:textId="77777777" w:rsidR="00245512" w:rsidRPr="00BD7C2D" w:rsidRDefault="00AB768E" w:rsidP="00D545F6">
      <w:pPr>
        <w:spacing w:line="360" w:lineRule="auto"/>
        <w:jc w:val="both"/>
        <w:rPr>
          <w:rFonts w:ascii="Times New Roman" w:hAnsi="Times New Roman"/>
          <w:sz w:val="24"/>
          <w:szCs w:val="24"/>
        </w:rPr>
      </w:pPr>
      <w:r w:rsidRPr="00BD7C2D">
        <w:rPr>
          <w:rFonts w:ascii="Times New Roman" w:hAnsi="Times New Roman"/>
          <w:b/>
          <w:sz w:val="24"/>
          <w:szCs w:val="24"/>
        </w:rPr>
        <w:t>Konkel ME, Hayes SF, Joens LA, Cıeplak W</w:t>
      </w:r>
      <w:r w:rsidR="00245512" w:rsidRPr="00BD7C2D">
        <w:rPr>
          <w:rFonts w:ascii="Times New Roman" w:hAnsi="Times New Roman"/>
          <w:b/>
          <w:sz w:val="24"/>
          <w:szCs w:val="24"/>
        </w:rPr>
        <w:t xml:space="preserve">JR. </w:t>
      </w:r>
      <w:r w:rsidR="00245512" w:rsidRPr="00BD7C2D">
        <w:rPr>
          <w:rFonts w:ascii="Times New Roman" w:hAnsi="Times New Roman"/>
          <w:sz w:val="24"/>
          <w:szCs w:val="24"/>
        </w:rPr>
        <w:t>Characteristics of the internalization and intracel</w:t>
      </w:r>
      <w:r w:rsidRPr="00BD7C2D">
        <w:rPr>
          <w:rFonts w:ascii="Times New Roman" w:hAnsi="Times New Roman"/>
          <w:sz w:val="24"/>
          <w:szCs w:val="24"/>
        </w:rPr>
        <w:t xml:space="preserve">lular survival of </w:t>
      </w:r>
      <w:r w:rsidR="002E5A25" w:rsidRPr="00BD7C2D">
        <w:rPr>
          <w:rFonts w:ascii="Times New Roman" w:hAnsi="Times New Roman"/>
          <w:i/>
          <w:sz w:val="24"/>
          <w:szCs w:val="24"/>
        </w:rPr>
        <w:t>C. jejuni</w:t>
      </w:r>
      <w:r w:rsidR="00245512" w:rsidRPr="00BD7C2D">
        <w:rPr>
          <w:rFonts w:ascii="Times New Roman" w:hAnsi="Times New Roman"/>
          <w:i/>
          <w:sz w:val="24"/>
          <w:szCs w:val="24"/>
        </w:rPr>
        <w:t xml:space="preserve"> </w:t>
      </w:r>
      <w:r w:rsidR="00245512" w:rsidRPr="00BD7C2D">
        <w:rPr>
          <w:rFonts w:ascii="Times New Roman" w:hAnsi="Times New Roman"/>
          <w:sz w:val="24"/>
          <w:szCs w:val="24"/>
        </w:rPr>
        <w:t xml:space="preserve">in human epithelial cell cultures. </w:t>
      </w:r>
      <w:hyperlink r:id="rId47" w:tooltip="Go to Microbial Pathogenesis on ScienceDirect" w:history="1">
        <w:r w:rsidRPr="00BD7C2D">
          <w:rPr>
            <w:rFonts w:ascii="Times New Roman" w:hAnsi="Times New Roman"/>
            <w:i/>
            <w:sz w:val="24"/>
            <w:szCs w:val="24"/>
          </w:rPr>
          <w:t>Microbial Pathogenesis</w:t>
        </w:r>
      </w:hyperlink>
      <w:r w:rsidRPr="00BD7C2D">
        <w:rPr>
          <w:rFonts w:ascii="Times New Roman" w:hAnsi="Times New Roman"/>
          <w:i/>
          <w:sz w:val="24"/>
          <w:szCs w:val="24"/>
        </w:rPr>
        <w:t xml:space="preserve"> </w:t>
      </w:r>
      <w:r w:rsidRPr="00BD7C2D">
        <w:rPr>
          <w:rFonts w:ascii="Times New Roman" w:hAnsi="Times New Roman"/>
          <w:sz w:val="24"/>
          <w:szCs w:val="24"/>
        </w:rPr>
        <w:t>1992</w:t>
      </w:r>
      <w:r w:rsidR="00245512" w:rsidRPr="00BD7C2D">
        <w:rPr>
          <w:rFonts w:ascii="Times New Roman" w:hAnsi="Times New Roman"/>
          <w:sz w:val="24"/>
          <w:szCs w:val="24"/>
        </w:rPr>
        <w:t>, 13</w:t>
      </w:r>
      <w:r w:rsidRPr="00BD7C2D">
        <w:rPr>
          <w:rFonts w:ascii="Times New Roman" w:hAnsi="Times New Roman"/>
          <w:sz w:val="24"/>
          <w:szCs w:val="24"/>
        </w:rPr>
        <w:t xml:space="preserve"> (5), 357-370</w:t>
      </w:r>
      <w:r w:rsidR="00245512" w:rsidRPr="00BD7C2D">
        <w:rPr>
          <w:rFonts w:ascii="Times New Roman" w:hAnsi="Times New Roman"/>
          <w:sz w:val="24"/>
          <w:szCs w:val="24"/>
        </w:rPr>
        <w:t>.</w:t>
      </w:r>
    </w:p>
    <w:p w14:paraId="6DE9B8E3" w14:textId="77777777" w:rsidR="009C44CC" w:rsidRPr="00BD7C2D" w:rsidRDefault="009C44CC" w:rsidP="00AB4310">
      <w:pPr>
        <w:spacing w:line="360" w:lineRule="auto"/>
        <w:jc w:val="both"/>
        <w:rPr>
          <w:rFonts w:ascii="Times New Roman" w:hAnsi="Times New Roman"/>
          <w:sz w:val="24"/>
          <w:szCs w:val="24"/>
        </w:rPr>
      </w:pPr>
      <w:r w:rsidRPr="00BD7C2D">
        <w:rPr>
          <w:rFonts w:ascii="Times New Roman" w:hAnsi="Times New Roman"/>
          <w:b/>
          <w:sz w:val="24"/>
          <w:szCs w:val="24"/>
        </w:rPr>
        <w:t xml:space="preserve">Konkel ME, Joens LA. </w:t>
      </w:r>
      <w:r w:rsidRPr="00BD7C2D">
        <w:rPr>
          <w:rFonts w:ascii="Times New Roman" w:hAnsi="Times New Roman"/>
          <w:sz w:val="24"/>
          <w:szCs w:val="24"/>
        </w:rPr>
        <w:t xml:space="preserve">Adhesion to and invasion of Hep-2 cells by </w:t>
      </w:r>
      <w:r w:rsidRPr="00BD7C2D">
        <w:rPr>
          <w:rFonts w:ascii="Times New Roman" w:hAnsi="Times New Roman"/>
          <w:i/>
          <w:sz w:val="24"/>
          <w:szCs w:val="24"/>
        </w:rPr>
        <w:t>Campylobacter spp.</w:t>
      </w:r>
      <w:r w:rsidRPr="00BD7C2D">
        <w:rPr>
          <w:rFonts w:ascii="Times New Roman" w:hAnsi="Times New Roman"/>
          <w:sz w:val="24"/>
          <w:szCs w:val="24"/>
        </w:rPr>
        <w:t xml:space="preserve"> </w:t>
      </w:r>
      <w:r w:rsidR="00AB4310" w:rsidRPr="00BD7C2D">
        <w:rPr>
          <w:rFonts w:ascii="Times New Roman" w:hAnsi="Times New Roman"/>
          <w:i/>
          <w:sz w:val="24"/>
          <w:szCs w:val="24"/>
        </w:rPr>
        <w:t>Infection and Immunity</w:t>
      </w:r>
      <w:r w:rsidR="00AB4310" w:rsidRPr="00BD7C2D">
        <w:rPr>
          <w:rFonts w:ascii="Times New Roman" w:hAnsi="Times New Roman"/>
          <w:sz w:val="24"/>
          <w:szCs w:val="24"/>
        </w:rPr>
        <w:t xml:space="preserve"> 1989, </w:t>
      </w:r>
      <w:r w:rsidRPr="00BD7C2D">
        <w:rPr>
          <w:rFonts w:ascii="Times New Roman" w:hAnsi="Times New Roman"/>
          <w:sz w:val="24"/>
          <w:szCs w:val="24"/>
        </w:rPr>
        <w:t>57: 2984-2990.</w:t>
      </w:r>
    </w:p>
    <w:p w14:paraId="3A66C178" w14:textId="77777777" w:rsidR="005D6245" w:rsidRDefault="00803D16" w:rsidP="005D6245">
      <w:pPr>
        <w:spacing w:line="360" w:lineRule="auto"/>
        <w:jc w:val="both"/>
        <w:rPr>
          <w:rFonts w:ascii="Times New Roman" w:hAnsi="Times New Roman"/>
          <w:sz w:val="24"/>
          <w:szCs w:val="24"/>
        </w:rPr>
      </w:pPr>
      <w:r w:rsidRPr="00BD7C2D">
        <w:rPr>
          <w:rFonts w:ascii="Times New Roman" w:hAnsi="Times New Roman"/>
          <w:b/>
          <w:sz w:val="24"/>
          <w:szCs w:val="24"/>
        </w:rPr>
        <w:t>Koohmaraie M</w:t>
      </w:r>
      <w:r w:rsidR="005B643F" w:rsidRPr="00BD7C2D">
        <w:rPr>
          <w:rFonts w:ascii="Times New Roman" w:hAnsi="Times New Roman"/>
          <w:b/>
          <w:sz w:val="24"/>
          <w:szCs w:val="24"/>
        </w:rPr>
        <w:t>, Arthur TM, Bosilevac JM, Guerini M, Shackelford SD,</w:t>
      </w:r>
      <w:r w:rsidR="005D6245" w:rsidRPr="00BD7C2D">
        <w:rPr>
          <w:rFonts w:ascii="Times New Roman" w:hAnsi="Times New Roman"/>
          <w:b/>
          <w:sz w:val="24"/>
          <w:szCs w:val="24"/>
        </w:rPr>
        <w:t xml:space="preserve"> </w:t>
      </w:r>
      <w:r w:rsidR="005B643F" w:rsidRPr="00BD7C2D">
        <w:rPr>
          <w:rFonts w:ascii="Times New Roman" w:hAnsi="Times New Roman"/>
          <w:b/>
          <w:sz w:val="24"/>
          <w:szCs w:val="24"/>
        </w:rPr>
        <w:t>Wheeler T</w:t>
      </w:r>
      <w:r w:rsidR="005D6245" w:rsidRPr="00BD7C2D">
        <w:rPr>
          <w:rFonts w:ascii="Times New Roman" w:hAnsi="Times New Roman"/>
          <w:b/>
          <w:sz w:val="24"/>
          <w:szCs w:val="24"/>
        </w:rPr>
        <w:t xml:space="preserve">L. </w:t>
      </w:r>
      <w:r w:rsidR="005D6245" w:rsidRPr="00BD7C2D">
        <w:rPr>
          <w:rFonts w:ascii="Times New Roman" w:hAnsi="Times New Roman"/>
          <w:sz w:val="24"/>
          <w:szCs w:val="24"/>
        </w:rPr>
        <w:t xml:space="preserve">Post-harvest interventions to reduce/eliminate pathogens in beef. </w:t>
      </w:r>
      <w:r w:rsidR="005D6245" w:rsidRPr="00BD7C2D">
        <w:rPr>
          <w:rFonts w:ascii="Times New Roman" w:hAnsi="Times New Roman"/>
          <w:i/>
          <w:sz w:val="24"/>
          <w:szCs w:val="24"/>
        </w:rPr>
        <w:t>Meat Science</w:t>
      </w:r>
      <w:r w:rsidR="005B643F" w:rsidRPr="00BD7C2D">
        <w:rPr>
          <w:rFonts w:ascii="Times New Roman" w:hAnsi="Times New Roman"/>
          <w:sz w:val="24"/>
          <w:szCs w:val="24"/>
        </w:rPr>
        <w:t xml:space="preserve"> 2005,</w:t>
      </w:r>
      <w:r w:rsidR="005D6245" w:rsidRPr="00BD7C2D">
        <w:rPr>
          <w:rFonts w:ascii="Times New Roman" w:hAnsi="Times New Roman"/>
          <w:sz w:val="24"/>
          <w:szCs w:val="24"/>
        </w:rPr>
        <w:t xml:space="preserve"> 71</w:t>
      </w:r>
      <w:r w:rsidR="005B643F" w:rsidRPr="00BD7C2D">
        <w:rPr>
          <w:rFonts w:ascii="Times New Roman" w:hAnsi="Times New Roman"/>
          <w:sz w:val="24"/>
          <w:szCs w:val="24"/>
        </w:rPr>
        <w:t xml:space="preserve"> </w:t>
      </w:r>
      <w:r w:rsidR="005D6245" w:rsidRPr="00BD7C2D">
        <w:rPr>
          <w:rFonts w:ascii="Times New Roman" w:hAnsi="Times New Roman"/>
          <w:sz w:val="24"/>
          <w:szCs w:val="24"/>
        </w:rPr>
        <w:t>(1)</w:t>
      </w:r>
      <w:r w:rsidR="005B643F" w:rsidRPr="00BD7C2D">
        <w:rPr>
          <w:rFonts w:ascii="Times New Roman" w:hAnsi="Times New Roman"/>
          <w:sz w:val="24"/>
          <w:szCs w:val="24"/>
        </w:rPr>
        <w:t>, 79-91.</w:t>
      </w:r>
    </w:p>
    <w:p w14:paraId="1442A4D9" w14:textId="4E8CCF9F" w:rsidR="00B4661C" w:rsidRPr="00BD7C2D" w:rsidRDefault="00B4661C" w:rsidP="005D6245">
      <w:pPr>
        <w:spacing w:line="360" w:lineRule="auto"/>
        <w:jc w:val="both"/>
        <w:rPr>
          <w:rFonts w:ascii="Times New Roman" w:hAnsi="Times New Roman"/>
          <w:sz w:val="24"/>
          <w:szCs w:val="24"/>
        </w:rPr>
      </w:pPr>
      <w:r w:rsidRPr="00B4661C">
        <w:rPr>
          <w:rFonts w:ascii="Times New Roman" w:hAnsi="Times New Roman"/>
          <w:b/>
          <w:sz w:val="24"/>
          <w:szCs w:val="24"/>
        </w:rPr>
        <w:t>Kök F.</w:t>
      </w:r>
      <w:r>
        <w:rPr>
          <w:rFonts w:ascii="Times New Roman" w:hAnsi="Times New Roman"/>
          <w:sz w:val="24"/>
          <w:szCs w:val="24"/>
        </w:rPr>
        <w:t xml:space="preserve"> Kanatlı eti ve gıda güvenliği. Türkiye Klinikleri Gıda Bilimleri, Gıda Güvenliği Özel Sayısı 2016, 2(3), 27-32.</w:t>
      </w:r>
    </w:p>
    <w:p w14:paraId="1318ECBE" w14:textId="77777777" w:rsidR="000B4A97" w:rsidRPr="00BD7C2D" w:rsidRDefault="005B643F"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Köksoy A</w:t>
      </w:r>
      <w:r w:rsidR="000B4A97" w:rsidRPr="00BD7C2D">
        <w:rPr>
          <w:rFonts w:ascii="Times New Roman" w:hAnsi="Times New Roman"/>
          <w:b/>
          <w:sz w:val="24"/>
          <w:szCs w:val="24"/>
        </w:rPr>
        <w:t xml:space="preserve">G. </w:t>
      </w:r>
      <w:r w:rsidR="000B4A97" w:rsidRPr="00BD7C2D">
        <w:rPr>
          <w:rFonts w:ascii="Times New Roman" w:hAnsi="Times New Roman"/>
          <w:sz w:val="24"/>
          <w:szCs w:val="24"/>
        </w:rPr>
        <w:t xml:space="preserve">Denizli yöresinde tüketime sunulan tavuk etlerinde ve iç organlarında </w:t>
      </w:r>
      <w:r w:rsidR="000B4A97" w:rsidRPr="00BD7C2D">
        <w:rPr>
          <w:rFonts w:ascii="Times New Roman" w:hAnsi="Times New Roman"/>
          <w:i/>
          <w:sz w:val="24"/>
          <w:szCs w:val="24"/>
        </w:rPr>
        <w:t>C</w:t>
      </w:r>
      <w:r w:rsidRPr="00BD7C2D">
        <w:rPr>
          <w:rFonts w:ascii="Times New Roman" w:hAnsi="Times New Roman"/>
          <w:i/>
          <w:sz w:val="24"/>
          <w:szCs w:val="24"/>
        </w:rPr>
        <w:t>ampylobacter</w:t>
      </w:r>
      <w:r w:rsidRPr="00BD7C2D">
        <w:rPr>
          <w:rFonts w:ascii="Times New Roman" w:hAnsi="Times New Roman"/>
          <w:sz w:val="24"/>
          <w:szCs w:val="24"/>
        </w:rPr>
        <w:t xml:space="preserve"> türlerinin varlığı,</w:t>
      </w:r>
      <w:r w:rsidR="000B4A97" w:rsidRPr="00BD7C2D">
        <w:rPr>
          <w:rFonts w:ascii="Times New Roman" w:hAnsi="Times New Roman"/>
          <w:sz w:val="24"/>
          <w:szCs w:val="24"/>
        </w:rPr>
        <w:t xml:space="preserve"> Yüksek Lisans Tezi, Se</w:t>
      </w:r>
      <w:r w:rsidRPr="00BD7C2D">
        <w:rPr>
          <w:rFonts w:ascii="Times New Roman" w:hAnsi="Times New Roman"/>
          <w:sz w:val="24"/>
          <w:szCs w:val="24"/>
        </w:rPr>
        <w:t>lçuk Üniversitesi Sağ</w:t>
      </w:r>
      <w:r w:rsidR="000B4A97" w:rsidRPr="00BD7C2D">
        <w:rPr>
          <w:rFonts w:ascii="Times New Roman" w:hAnsi="Times New Roman"/>
          <w:sz w:val="24"/>
          <w:szCs w:val="24"/>
        </w:rPr>
        <w:t>lık Bilimleri Enstitüsü</w:t>
      </w:r>
      <w:r w:rsidRPr="00BD7C2D">
        <w:rPr>
          <w:rFonts w:ascii="Times New Roman" w:hAnsi="Times New Roman"/>
          <w:sz w:val="24"/>
          <w:szCs w:val="24"/>
        </w:rPr>
        <w:t>,</w:t>
      </w:r>
      <w:r w:rsidR="000B4A97" w:rsidRPr="00BD7C2D">
        <w:rPr>
          <w:rFonts w:ascii="Times New Roman" w:hAnsi="Times New Roman"/>
          <w:sz w:val="24"/>
          <w:szCs w:val="24"/>
        </w:rPr>
        <w:t xml:space="preserve"> </w:t>
      </w:r>
      <w:r w:rsidRPr="00BD7C2D">
        <w:rPr>
          <w:rFonts w:ascii="Times New Roman" w:hAnsi="Times New Roman"/>
          <w:sz w:val="24"/>
          <w:szCs w:val="24"/>
        </w:rPr>
        <w:t>2001</w:t>
      </w:r>
      <w:r w:rsidR="000B4A97" w:rsidRPr="00BD7C2D">
        <w:rPr>
          <w:rFonts w:ascii="Times New Roman" w:hAnsi="Times New Roman"/>
          <w:sz w:val="24"/>
          <w:szCs w:val="24"/>
        </w:rPr>
        <w:t>.</w:t>
      </w:r>
    </w:p>
    <w:p w14:paraId="3E3EE7D3" w14:textId="77777777" w:rsidR="000B4A97" w:rsidRPr="00BD7C2D" w:rsidRDefault="005B643F"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Kramer J</w:t>
      </w:r>
      <w:r w:rsidR="00FF4D8B" w:rsidRPr="00BD7C2D">
        <w:rPr>
          <w:rFonts w:ascii="Times New Roman" w:hAnsi="Times New Roman"/>
          <w:b/>
          <w:sz w:val="24"/>
          <w:szCs w:val="24"/>
        </w:rPr>
        <w:t>M, Frost JA, Bolton FJ, Wareıng DR</w:t>
      </w:r>
      <w:r w:rsidR="000B4A97" w:rsidRPr="00BD7C2D">
        <w:rPr>
          <w:rFonts w:ascii="Times New Roman" w:hAnsi="Times New Roman"/>
          <w:b/>
          <w:sz w:val="24"/>
          <w:szCs w:val="24"/>
        </w:rPr>
        <w:t xml:space="preserve">A. </w:t>
      </w:r>
      <w:r w:rsidR="000B4A97" w:rsidRPr="00BD7C2D">
        <w:rPr>
          <w:rFonts w:ascii="Times New Roman" w:hAnsi="Times New Roman"/>
          <w:i/>
          <w:sz w:val="24"/>
          <w:szCs w:val="24"/>
        </w:rPr>
        <w:t>Campylobacter</w:t>
      </w:r>
      <w:r w:rsidR="000B4A97" w:rsidRPr="00BD7C2D">
        <w:rPr>
          <w:rFonts w:ascii="Times New Roman" w:hAnsi="Times New Roman"/>
          <w:sz w:val="24"/>
          <w:szCs w:val="24"/>
        </w:rPr>
        <w:t xml:space="preserve"> contamination of raw meat and poutry at retail sale: Identification of multiple types and comparison with isolates from human infection. </w:t>
      </w:r>
      <w:r w:rsidR="00BA1F38" w:rsidRPr="00BD7C2D">
        <w:rPr>
          <w:rFonts w:ascii="Times New Roman" w:hAnsi="Times New Roman"/>
          <w:i/>
          <w:sz w:val="24"/>
          <w:szCs w:val="24"/>
        </w:rPr>
        <w:t xml:space="preserve">Journal of Food Protection </w:t>
      </w:r>
      <w:r w:rsidR="00BA1F38" w:rsidRPr="00BD7C2D">
        <w:rPr>
          <w:rFonts w:ascii="Times New Roman" w:hAnsi="Times New Roman"/>
          <w:sz w:val="24"/>
          <w:szCs w:val="24"/>
        </w:rPr>
        <w:t>2000, 63 (12),</w:t>
      </w:r>
      <w:r w:rsidR="000B4A97" w:rsidRPr="00BD7C2D">
        <w:rPr>
          <w:rFonts w:ascii="Times New Roman" w:hAnsi="Times New Roman"/>
          <w:sz w:val="24"/>
          <w:szCs w:val="24"/>
        </w:rPr>
        <w:t xml:space="preserve"> 1654-1659</w:t>
      </w:r>
      <w:r w:rsidR="00BA1F38" w:rsidRPr="00BD7C2D">
        <w:rPr>
          <w:rFonts w:ascii="Times New Roman" w:hAnsi="Times New Roman"/>
          <w:b/>
          <w:sz w:val="24"/>
          <w:szCs w:val="24"/>
        </w:rPr>
        <w:t>.</w:t>
      </w:r>
    </w:p>
    <w:p w14:paraId="0E506957" w14:textId="77777777" w:rsidR="000B4A97" w:rsidRPr="00BD7C2D" w:rsidRDefault="000B4A97"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Kuhn M, Goebel W. </w:t>
      </w:r>
      <w:r w:rsidRPr="00BD7C2D">
        <w:rPr>
          <w:rFonts w:ascii="Times New Roman" w:hAnsi="Times New Roman"/>
          <w:sz w:val="24"/>
          <w:szCs w:val="24"/>
        </w:rPr>
        <w:t>Molecular Vir</w:t>
      </w:r>
      <w:r w:rsidR="00BA1F38" w:rsidRPr="00BD7C2D">
        <w:rPr>
          <w:rFonts w:ascii="Times New Roman" w:hAnsi="Times New Roman"/>
          <w:sz w:val="24"/>
          <w:szCs w:val="24"/>
        </w:rPr>
        <w:t xml:space="preserve">ulence Determinants of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In: Ryser </w:t>
      </w:r>
      <w:r w:rsidR="00643FF1" w:rsidRPr="00BD7C2D">
        <w:rPr>
          <w:rFonts w:ascii="Times New Roman" w:hAnsi="Times New Roman"/>
          <w:sz w:val="24"/>
          <w:szCs w:val="24"/>
        </w:rPr>
        <w:t>ET, Marth</w:t>
      </w:r>
      <w:r w:rsidR="00BA1F38" w:rsidRPr="00BD7C2D">
        <w:rPr>
          <w:rFonts w:ascii="Times New Roman" w:hAnsi="Times New Roman"/>
          <w:sz w:val="24"/>
          <w:szCs w:val="24"/>
        </w:rPr>
        <w:t xml:space="preserve"> EH. (eds),</w:t>
      </w:r>
      <w:r w:rsidRPr="00BD7C2D">
        <w:rPr>
          <w:rFonts w:ascii="Times New Roman" w:hAnsi="Times New Roman"/>
          <w:sz w:val="24"/>
          <w:szCs w:val="24"/>
        </w:rPr>
        <w:t xml:space="preserve"> </w:t>
      </w:r>
      <w:r w:rsidRPr="00BD7C2D">
        <w:rPr>
          <w:rFonts w:ascii="Times New Roman" w:hAnsi="Times New Roman"/>
          <w:i/>
          <w:sz w:val="24"/>
          <w:szCs w:val="24"/>
        </w:rPr>
        <w:t xml:space="preserve">Listeria, </w:t>
      </w:r>
      <w:r w:rsidR="00DF643F" w:rsidRPr="00BD7C2D">
        <w:rPr>
          <w:rFonts w:ascii="Times New Roman" w:hAnsi="Times New Roman"/>
          <w:i/>
          <w:sz w:val="24"/>
          <w:szCs w:val="24"/>
        </w:rPr>
        <w:t>Listeriozis</w:t>
      </w:r>
      <w:r w:rsidRPr="00BD7C2D">
        <w:rPr>
          <w:rFonts w:ascii="Times New Roman" w:hAnsi="Times New Roman"/>
          <w:sz w:val="24"/>
          <w:szCs w:val="24"/>
        </w:rPr>
        <w:t>, and Fo</w:t>
      </w:r>
      <w:r w:rsidR="00BA1F38" w:rsidRPr="00BD7C2D">
        <w:rPr>
          <w:rFonts w:ascii="Times New Roman" w:hAnsi="Times New Roman"/>
          <w:sz w:val="24"/>
          <w:szCs w:val="24"/>
        </w:rPr>
        <w:t>od Safety, Third Edition</w:t>
      </w:r>
      <w:r w:rsidRPr="00BD7C2D">
        <w:rPr>
          <w:rFonts w:ascii="Times New Roman" w:hAnsi="Times New Roman"/>
          <w:sz w:val="24"/>
          <w:szCs w:val="24"/>
        </w:rPr>
        <w:t>,</w:t>
      </w:r>
      <w:r w:rsidR="00BA1F38" w:rsidRPr="00BD7C2D">
        <w:rPr>
          <w:rFonts w:ascii="Times New Roman" w:hAnsi="Times New Roman"/>
          <w:sz w:val="24"/>
          <w:szCs w:val="24"/>
        </w:rPr>
        <w:t xml:space="preserve"> London /</w:t>
      </w:r>
      <w:r w:rsidRPr="00BD7C2D">
        <w:rPr>
          <w:rFonts w:ascii="Times New Roman" w:hAnsi="Times New Roman"/>
          <w:sz w:val="24"/>
          <w:szCs w:val="24"/>
        </w:rPr>
        <w:t xml:space="preserve"> New </w:t>
      </w:r>
      <w:r w:rsidR="00643FF1" w:rsidRPr="00BD7C2D">
        <w:rPr>
          <w:rFonts w:ascii="Times New Roman" w:hAnsi="Times New Roman"/>
          <w:sz w:val="24"/>
          <w:szCs w:val="24"/>
        </w:rPr>
        <w:t>York: CRC</w:t>
      </w:r>
      <w:r w:rsidRPr="00BD7C2D">
        <w:rPr>
          <w:rFonts w:ascii="Times New Roman" w:hAnsi="Times New Roman"/>
          <w:sz w:val="24"/>
          <w:szCs w:val="24"/>
        </w:rPr>
        <w:t xml:space="preserve"> Press</w:t>
      </w:r>
      <w:r w:rsidR="00BA1F38" w:rsidRPr="00BD7C2D">
        <w:rPr>
          <w:rFonts w:ascii="Times New Roman" w:hAnsi="Times New Roman"/>
          <w:sz w:val="24"/>
          <w:szCs w:val="24"/>
        </w:rPr>
        <w:t xml:space="preserve"> 2007,</w:t>
      </w:r>
      <w:r w:rsidRPr="00BD7C2D">
        <w:rPr>
          <w:rFonts w:ascii="Times New Roman" w:hAnsi="Times New Roman"/>
          <w:sz w:val="24"/>
          <w:szCs w:val="24"/>
        </w:rPr>
        <w:t xml:space="preserve"> </w:t>
      </w:r>
      <w:r w:rsidR="00245512" w:rsidRPr="00BD7C2D">
        <w:rPr>
          <w:rFonts w:ascii="Times New Roman" w:hAnsi="Times New Roman"/>
          <w:sz w:val="24"/>
          <w:szCs w:val="24"/>
        </w:rPr>
        <w:t>111-</w:t>
      </w:r>
      <w:r w:rsidR="00BA1F38" w:rsidRPr="00BD7C2D">
        <w:rPr>
          <w:rFonts w:ascii="Times New Roman" w:hAnsi="Times New Roman"/>
          <w:sz w:val="24"/>
          <w:szCs w:val="24"/>
        </w:rPr>
        <w:t>1</w:t>
      </w:r>
      <w:r w:rsidR="00245512" w:rsidRPr="00BD7C2D">
        <w:rPr>
          <w:rFonts w:ascii="Times New Roman" w:hAnsi="Times New Roman"/>
          <w:sz w:val="24"/>
          <w:szCs w:val="24"/>
        </w:rPr>
        <w:t>57.</w:t>
      </w:r>
    </w:p>
    <w:p w14:paraId="3DE5E05C" w14:textId="77777777" w:rsidR="000A594F" w:rsidRPr="00BD7C2D" w:rsidRDefault="000A594F" w:rsidP="000A594F">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Kuhn M, Scortti M, Vazquez-Boland JA. </w:t>
      </w:r>
      <w:r w:rsidRPr="00BD7C2D">
        <w:rPr>
          <w:rFonts w:ascii="Times New Roman" w:hAnsi="Times New Roman"/>
          <w:sz w:val="24"/>
          <w:szCs w:val="24"/>
        </w:rPr>
        <w:t xml:space="preserve">Pathogenesis. In: Liu D (eds), Handbook of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1st </w:t>
      </w:r>
      <w:r w:rsidR="00552E45" w:rsidRPr="00BD7C2D">
        <w:rPr>
          <w:rFonts w:ascii="Times New Roman" w:hAnsi="Times New Roman"/>
          <w:sz w:val="24"/>
          <w:szCs w:val="24"/>
        </w:rPr>
        <w:t xml:space="preserve">ed. New York: CRC Pres; 2008, </w:t>
      </w:r>
      <w:r w:rsidRPr="00BD7C2D">
        <w:rPr>
          <w:rFonts w:ascii="Times New Roman" w:hAnsi="Times New Roman"/>
          <w:sz w:val="24"/>
          <w:szCs w:val="24"/>
        </w:rPr>
        <w:t>97-136.</w:t>
      </w:r>
    </w:p>
    <w:p w14:paraId="36DCF447" w14:textId="77777777" w:rsidR="009A1279" w:rsidRPr="00BD7C2D" w:rsidRDefault="00BA1F38" w:rsidP="009A1279">
      <w:pPr>
        <w:spacing w:before="120" w:after="240" w:line="360" w:lineRule="auto"/>
        <w:jc w:val="both"/>
        <w:rPr>
          <w:rFonts w:ascii="Times New Roman" w:hAnsi="Times New Roman"/>
          <w:sz w:val="24"/>
          <w:szCs w:val="24"/>
        </w:rPr>
      </w:pPr>
      <w:r w:rsidRPr="00BD7C2D">
        <w:rPr>
          <w:rFonts w:ascii="Times New Roman" w:hAnsi="Times New Roman"/>
          <w:b/>
          <w:sz w:val="24"/>
          <w:szCs w:val="24"/>
        </w:rPr>
        <w:lastRenderedPageBreak/>
        <w:t>Kum E</w:t>
      </w:r>
      <w:r w:rsidR="009A1279" w:rsidRPr="00BD7C2D">
        <w:rPr>
          <w:rFonts w:ascii="Times New Roman" w:hAnsi="Times New Roman"/>
          <w:b/>
          <w:sz w:val="24"/>
          <w:szCs w:val="24"/>
        </w:rPr>
        <w:t xml:space="preserve">. </w:t>
      </w:r>
      <w:r w:rsidR="009A1279" w:rsidRPr="00BD7C2D">
        <w:rPr>
          <w:rFonts w:ascii="Times New Roman" w:hAnsi="Times New Roman"/>
          <w:sz w:val="24"/>
          <w:szCs w:val="24"/>
        </w:rPr>
        <w:t>Kayseri’de Satışa Sunul</w:t>
      </w:r>
      <w:r w:rsidR="00372BEB" w:rsidRPr="00BD7C2D">
        <w:rPr>
          <w:rFonts w:ascii="Times New Roman" w:hAnsi="Times New Roman"/>
          <w:sz w:val="24"/>
          <w:szCs w:val="24"/>
        </w:rPr>
        <w:t xml:space="preserve">an Peynir Örneklerinde </w:t>
      </w:r>
      <w:r w:rsidR="002E5A25" w:rsidRPr="00BD7C2D">
        <w:rPr>
          <w:rFonts w:ascii="Times New Roman" w:hAnsi="Times New Roman"/>
          <w:i/>
          <w:sz w:val="24"/>
          <w:szCs w:val="24"/>
        </w:rPr>
        <w:t>L. monocytogenes</w:t>
      </w:r>
      <w:r w:rsidR="009A1279" w:rsidRPr="00BD7C2D">
        <w:rPr>
          <w:rFonts w:ascii="Times New Roman" w:hAnsi="Times New Roman"/>
          <w:sz w:val="24"/>
          <w:szCs w:val="24"/>
        </w:rPr>
        <w:t xml:space="preserve"> Varlığının Kül</w:t>
      </w:r>
      <w:r w:rsidR="00223396" w:rsidRPr="00BD7C2D">
        <w:rPr>
          <w:rFonts w:ascii="Times New Roman" w:hAnsi="Times New Roman"/>
          <w:sz w:val="24"/>
          <w:szCs w:val="24"/>
        </w:rPr>
        <w:t>tür Yöntemleri İ</w:t>
      </w:r>
      <w:r w:rsidR="00372BEB" w:rsidRPr="00BD7C2D">
        <w:rPr>
          <w:rFonts w:ascii="Times New Roman" w:hAnsi="Times New Roman"/>
          <w:sz w:val="24"/>
          <w:szCs w:val="24"/>
        </w:rPr>
        <w:t>le Belirlenmesi,</w:t>
      </w:r>
      <w:r w:rsidR="009A1279" w:rsidRPr="00BD7C2D">
        <w:rPr>
          <w:rFonts w:ascii="Times New Roman" w:hAnsi="Times New Roman"/>
          <w:sz w:val="24"/>
          <w:szCs w:val="24"/>
        </w:rPr>
        <w:t xml:space="preserve"> </w:t>
      </w:r>
      <w:r w:rsidRPr="00BD7C2D">
        <w:rPr>
          <w:rFonts w:ascii="Times New Roman" w:hAnsi="Times New Roman"/>
          <w:sz w:val="24"/>
          <w:szCs w:val="24"/>
        </w:rPr>
        <w:t>Yüksek Lisans Tezi</w:t>
      </w:r>
      <w:r w:rsidR="00372BEB" w:rsidRPr="00BD7C2D">
        <w:rPr>
          <w:rFonts w:ascii="Times New Roman" w:hAnsi="Times New Roman"/>
          <w:sz w:val="24"/>
          <w:szCs w:val="24"/>
        </w:rPr>
        <w:t>,</w:t>
      </w:r>
      <w:r w:rsidRPr="00BD7C2D">
        <w:rPr>
          <w:rFonts w:ascii="Times New Roman" w:hAnsi="Times New Roman"/>
          <w:sz w:val="24"/>
          <w:szCs w:val="24"/>
        </w:rPr>
        <w:t xml:space="preserve"> </w:t>
      </w:r>
      <w:r w:rsidR="00372BEB" w:rsidRPr="00BD7C2D">
        <w:rPr>
          <w:rFonts w:ascii="Times New Roman" w:hAnsi="Times New Roman"/>
          <w:sz w:val="24"/>
          <w:szCs w:val="24"/>
        </w:rPr>
        <w:t>Erciyes Üniversitesi</w:t>
      </w:r>
      <w:r w:rsidRPr="00BD7C2D">
        <w:rPr>
          <w:rFonts w:ascii="Times New Roman" w:hAnsi="Times New Roman"/>
          <w:sz w:val="24"/>
          <w:szCs w:val="24"/>
        </w:rPr>
        <w:t xml:space="preserve"> Sağlık</w:t>
      </w:r>
      <w:r w:rsidR="00372BEB" w:rsidRPr="00BD7C2D">
        <w:rPr>
          <w:rFonts w:ascii="Times New Roman" w:hAnsi="Times New Roman"/>
          <w:sz w:val="24"/>
          <w:szCs w:val="24"/>
        </w:rPr>
        <w:t xml:space="preserve"> Bilimleri Enstitüsü,</w:t>
      </w:r>
      <w:r w:rsidRPr="00BD7C2D">
        <w:rPr>
          <w:rFonts w:ascii="Times New Roman" w:hAnsi="Times New Roman"/>
          <w:sz w:val="24"/>
          <w:szCs w:val="24"/>
        </w:rPr>
        <w:t xml:space="preserve"> </w:t>
      </w:r>
      <w:r w:rsidR="009A1279" w:rsidRPr="00BD7C2D">
        <w:rPr>
          <w:rFonts w:ascii="Times New Roman" w:hAnsi="Times New Roman"/>
          <w:sz w:val="24"/>
          <w:szCs w:val="24"/>
        </w:rPr>
        <w:t>Kayseri,</w:t>
      </w:r>
      <w:r w:rsidRPr="00BD7C2D">
        <w:rPr>
          <w:rFonts w:ascii="Times New Roman" w:hAnsi="Times New Roman"/>
          <w:sz w:val="24"/>
          <w:szCs w:val="24"/>
        </w:rPr>
        <w:t xml:space="preserve"> </w:t>
      </w:r>
      <w:r w:rsidR="00372BEB" w:rsidRPr="00BD7C2D">
        <w:rPr>
          <w:rFonts w:ascii="Times New Roman" w:hAnsi="Times New Roman"/>
          <w:sz w:val="24"/>
          <w:szCs w:val="24"/>
        </w:rPr>
        <w:t>2009</w:t>
      </w:r>
      <w:r w:rsidR="009A1279" w:rsidRPr="00BD7C2D">
        <w:rPr>
          <w:rFonts w:ascii="Times New Roman" w:hAnsi="Times New Roman"/>
          <w:sz w:val="24"/>
          <w:szCs w:val="24"/>
        </w:rPr>
        <w:t>.</w:t>
      </w:r>
    </w:p>
    <w:p w14:paraId="55940CE0" w14:textId="77777777" w:rsidR="002B645F" w:rsidRPr="00BD7C2D" w:rsidRDefault="00EE0A76" w:rsidP="002B645F">
      <w:pPr>
        <w:spacing w:before="120" w:after="240" w:line="360" w:lineRule="auto"/>
        <w:jc w:val="both"/>
        <w:rPr>
          <w:rFonts w:ascii="Times New Roman" w:hAnsi="Times New Roman"/>
          <w:sz w:val="24"/>
          <w:szCs w:val="24"/>
        </w:rPr>
      </w:pPr>
      <w:r w:rsidRPr="00BD7C2D">
        <w:rPr>
          <w:rFonts w:ascii="Times New Roman" w:hAnsi="Times New Roman"/>
          <w:b/>
          <w:sz w:val="24"/>
          <w:szCs w:val="24"/>
        </w:rPr>
        <w:t>Lawlor KA</w:t>
      </w:r>
      <w:r w:rsidR="002B645F" w:rsidRPr="00BD7C2D">
        <w:rPr>
          <w:rFonts w:ascii="Times New Roman" w:hAnsi="Times New Roman"/>
          <w:b/>
          <w:sz w:val="24"/>
          <w:szCs w:val="24"/>
        </w:rPr>
        <w:t xml:space="preserve">, </w:t>
      </w:r>
      <w:r w:rsidR="002B645F" w:rsidRPr="00BD7C2D">
        <w:rPr>
          <w:rFonts w:ascii="Times New Roman" w:hAnsi="Times New Roman"/>
          <w:sz w:val="24"/>
          <w:szCs w:val="24"/>
        </w:rPr>
        <w:t xml:space="preserve">Effect of modified atmosphere packaging on growth of </w:t>
      </w:r>
      <w:r w:rsidR="002E5A25" w:rsidRPr="00BD7C2D">
        <w:rPr>
          <w:rFonts w:ascii="Times New Roman" w:hAnsi="Times New Roman"/>
          <w:i/>
          <w:sz w:val="24"/>
          <w:szCs w:val="24"/>
        </w:rPr>
        <w:t>L. monocytogenes</w:t>
      </w:r>
      <w:r w:rsidR="002B645F" w:rsidRPr="00BD7C2D">
        <w:rPr>
          <w:rFonts w:ascii="Times New Roman" w:hAnsi="Times New Roman"/>
          <w:sz w:val="24"/>
          <w:szCs w:val="24"/>
        </w:rPr>
        <w:t xml:space="preserve"> and nonproteolytic </w:t>
      </w:r>
      <w:r w:rsidR="002B645F" w:rsidRPr="00BD7C2D">
        <w:rPr>
          <w:rFonts w:ascii="Times New Roman" w:hAnsi="Times New Roman"/>
          <w:i/>
          <w:sz w:val="24"/>
          <w:szCs w:val="24"/>
        </w:rPr>
        <w:t>Clostridium botulinum</w:t>
      </w:r>
      <w:r w:rsidR="002B645F" w:rsidRPr="00BD7C2D">
        <w:rPr>
          <w:rFonts w:ascii="Times New Roman" w:hAnsi="Times New Roman"/>
          <w:sz w:val="24"/>
          <w:szCs w:val="24"/>
        </w:rPr>
        <w:t xml:space="preserve"> in cooked turkey, </w:t>
      </w:r>
      <w:r w:rsidRPr="00BD7C2D">
        <w:rPr>
          <w:rFonts w:ascii="Times New Roman" w:hAnsi="Times New Roman"/>
          <w:sz w:val="24"/>
          <w:szCs w:val="24"/>
        </w:rPr>
        <w:t>Ph.D</w:t>
      </w:r>
      <w:r w:rsidR="002B645F" w:rsidRPr="00BD7C2D">
        <w:rPr>
          <w:rFonts w:ascii="Times New Roman" w:hAnsi="Times New Roman"/>
          <w:sz w:val="24"/>
          <w:szCs w:val="24"/>
        </w:rPr>
        <w:t>. dissertation, Virginia Polytechnic Institute and S</w:t>
      </w:r>
      <w:r w:rsidRPr="00BD7C2D">
        <w:rPr>
          <w:rFonts w:ascii="Times New Roman" w:hAnsi="Times New Roman"/>
          <w:sz w:val="24"/>
          <w:szCs w:val="24"/>
        </w:rPr>
        <w:t xml:space="preserve">tate University, Blacksburg, VA. </w:t>
      </w:r>
      <w:r w:rsidR="002B645F" w:rsidRPr="00BD7C2D">
        <w:rPr>
          <w:rFonts w:ascii="Times New Roman" w:hAnsi="Times New Roman"/>
          <w:sz w:val="24"/>
          <w:szCs w:val="24"/>
        </w:rPr>
        <w:t>1999</w:t>
      </w:r>
      <w:r w:rsidRPr="00BD7C2D">
        <w:rPr>
          <w:rFonts w:ascii="Times New Roman" w:hAnsi="Times New Roman"/>
          <w:sz w:val="24"/>
          <w:szCs w:val="24"/>
        </w:rPr>
        <w:t>.</w:t>
      </w:r>
    </w:p>
    <w:p w14:paraId="2BBED959" w14:textId="77777777" w:rsidR="0003324B" w:rsidRPr="00BD7C2D" w:rsidRDefault="006E3155" w:rsidP="0003324B">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Le Marc Y, Huchet V, Bourgeoıs CM, Guyonnet JP, Mafart P, Thuault D. </w:t>
      </w:r>
      <w:r w:rsidR="0003324B" w:rsidRPr="00BD7C2D">
        <w:rPr>
          <w:rFonts w:ascii="Times New Roman" w:hAnsi="Times New Roman"/>
          <w:sz w:val="24"/>
          <w:szCs w:val="24"/>
        </w:rPr>
        <w:t xml:space="preserve">Modeling the growth kinetics of </w:t>
      </w:r>
      <w:r w:rsidR="0003324B" w:rsidRPr="00BD7C2D">
        <w:rPr>
          <w:rFonts w:ascii="Times New Roman" w:hAnsi="Times New Roman"/>
          <w:i/>
          <w:sz w:val="24"/>
          <w:szCs w:val="24"/>
        </w:rPr>
        <w:t>Listeria</w:t>
      </w:r>
      <w:r w:rsidR="0003324B" w:rsidRPr="00BD7C2D">
        <w:rPr>
          <w:rFonts w:ascii="Times New Roman" w:hAnsi="Times New Roman"/>
          <w:sz w:val="24"/>
          <w:szCs w:val="24"/>
        </w:rPr>
        <w:t xml:space="preserve"> as a function of temperature, pH, and organic acid concentration, </w:t>
      </w:r>
      <w:r w:rsidRPr="00BD7C2D">
        <w:rPr>
          <w:rFonts w:ascii="Times New Roman" w:hAnsi="Times New Roman"/>
          <w:i/>
          <w:sz w:val="24"/>
          <w:szCs w:val="24"/>
        </w:rPr>
        <w:t xml:space="preserve">International Journal of Food Microbiology </w:t>
      </w:r>
      <w:r w:rsidRPr="00BD7C2D">
        <w:rPr>
          <w:rFonts w:ascii="Times New Roman" w:hAnsi="Times New Roman"/>
          <w:sz w:val="24"/>
          <w:szCs w:val="24"/>
        </w:rPr>
        <w:t>2002</w:t>
      </w:r>
      <w:r w:rsidR="0003324B" w:rsidRPr="00BD7C2D">
        <w:rPr>
          <w:rFonts w:ascii="Times New Roman" w:hAnsi="Times New Roman"/>
          <w:sz w:val="24"/>
          <w:szCs w:val="24"/>
        </w:rPr>
        <w:t>, 73</w:t>
      </w:r>
      <w:r w:rsidRPr="00BD7C2D">
        <w:rPr>
          <w:rFonts w:ascii="Times New Roman" w:hAnsi="Times New Roman"/>
          <w:sz w:val="24"/>
          <w:szCs w:val="24"/>
        </w:rPr>
        <w:t xml:space="preserve"> (2-3), </w:t>
      </w:r>
      <w:r w:rsidR="0003324B" w:rsidRPr="00BD7C2D">
        <w:rPr>
          <w:rFonts w:ascii="Times New Roman" w:hAnsi="Times New Roman"/>
          <w:sz w:val="24"/>
          <w:szCs w:val="24"/>
        </w:rPr>
        <w:t>219-237.</w:t>
      </w:r>
    </w:p>
    <w:p w14:paraId="53A4FB5B" w14:textId="77777777" w:rsidR="00245512" w:rsidRPr="00BD7C2D" w:rsidRDefault="00245512" w:rsidP="00F95842">
      <w:pPr>
        <w:spacing w:line="360" w:lineRule="auto"/>
        <w:jc w:val="both"/>
        <w:rPr>
          <w:rFonts w:ascii="Times New Roman" w:hAnsi="Times New Roman"/>
          <w:bCs/>
          <w:sz w:val="24"/>
          <w:szCs w:val="24"/>
        </w:rPr>
      </w:pPr>
      <w:r w:rsidRPr="00BD7C2D">
        <w:rPr>
          <w:rFonts w:ascii="Times New Roman" w:hAnsi="Times New Roman"/>
          <w:b/>
          <w:bCs/>
          <w:sz w:val="24"/>
          <w:szCs w:val="24"/>
        </w:rPr>
        <w:t xml:space="preserve">Liu </w:t>
      </w:r>
      <w:hyperlink r:id="rId48" w:anchor="!" w:history="1">
        <w:r w:rsidRPr="00BD7C2D">
          <w:rPr>
            <w:rFonts w:ascii="Times New Roman" w:hAnsi="Times New Roman"/>
            <w:b/>
            <w:bCs/>
            <w:sz w:val="24"/>
            <w:szCs w:val="24"/>
          </w:rPr>
          <w:t xml:space="preserve">D, </w:t>
        </w:r>
      </w:hyperlink>
      <w:bookmarkStart w:id="3" w:name="baep-author-id3"/>
      <w:r w:rsidRPr="00BD7C2D">
        <w:rPr>
          <w:rFonts w:ascii="Times New Roman" w:hAnsi="Times New Roman"/>
          <w:b/>
          <w:bCs/>
          <w:sz w:val="24"/>
          <w:szCs w:val="24"/>
        </w:rPr>
        <w:t>Lawrence</w:t>
      </w:r>
      <w:bookmarkStart w:id="4" w:name="baep-author-id4"/>
      <w:bookmarkEnd w:id="3"/>
      <w:r w:rsidRPr="00BD7C2D">
        <w:rPr>
          <w:rFonts w:ascii="Times New Roman" w:hAnsi="Times New Roman"/>
          <w:bCs/>
          <w:sz w:val="24"/>
          <w:szCs w:val="24"/>
        </w:rPr>
        <w:t xml:space="preserve"> </w:t>
      </w:r>
      <w:r w:rsidR="003A1CA0" w:rsidRPr="00BD7C2D">
        <w:rPr>
          <w:rFonts w:ascii="Times New Roman" w:hAnsi="Times New Roman"/>
          <w:b/>
          <w:bCs/>
          <w:sz w:val="24"/>
          <w:szCs w:val="24"/>
        </w:rPr>
        <w:t>M</w:t>
      </w:r>
      <w:r w:rsidRPr="00BD7C2D">
        <w:rPr>
          <w:rFonts w:ascii="Times New Roman" w:hAnsi="Times New Roman"/>
          <w:b/>
          <w:bCs/>
          <w:sz w:val="24"/>
          <w:szCs w:val="24"/>
        </w:rPr>
        <w:t>L,</w:t>
      </w:r>
      <w:r w:rsidRPr="00BD7C2D">
        <w:rPr>
          <w:rFonts w:ascii="Times New Roman" w:hAnsi="Times New Roman"/>
          <w:bCs/>
          <w:sz w:val="24"/>
          <w:szCs w:val="24"/>
        </w:rPr>
        <w:t xml:space="preserve"> </w:t>
      </w:r>
      <w:r w:rsidRPr="00BD7C2D">
        <w:rPr>
          <w:rFonts w:ascii="Times New Roman" w:hAnsi="Times New Roman"/>
          <w:b/>
          <w:bCs/>
          <w:sz w:val="24"/>
          <w:szCs w:val="24"/>
        </w:rPr>
        <w:t xml:space="preserve">Austin </w:t>
      </w:r>
      <w:hyperlink r:id="rId49" w:anchor="!" w:history="1">
        <w:r w:rsidR="003A1CA0" w:rsidRPr="00BD7C2D">
          <w:rPr>
            <w:rFonts w:ascii="Times New Roman" w:hAnsi="Times New Roman"/>
            <w:b/>
            <w:bCs/>
            <w:sz w:val="24"/>
            <w:szCs w:val="24"/>
          </w:rPr>
          <w:t>FW,</w:t>
        </w:r>
        <w:r w:rsidRPr="00BD7C2D">
          <w:rPr>
            <w:rFonts w:ascii="Times New Roman" w:hAnsi="Times New Roman"/>
            <w:bCs/>
            <w:sz w:val="24"/>
            <w:szCs w:val="24"/>
          </w:rPr>
          <w:t xml:space="preserve"> </w:t>
        </w:r>
      </w:hyperlink>
      <w:bookmarkStart w:id="5" w:name="baep-author-id5"/>
      <w:bookmarkEnd w:id="4"/>
      <w:r w:rsidRPr="00BD7C2D">
        <w:rPr>
          <w:rFonts w:ascii="Times New Roman" w:hAnsi="Times New Roman"/>
          <w:b/>
          <w:bCs/>
          <w:sz w:val="24"/>
          <w:szCs w:val="24"/>
        </w:rPr>
        <w:t xml:space="preserve">Ainsworth </w:t>
      </w:r>
      <w:hyperlink r:id="rId50" w:anchor="!" w:history="1">
        <w:r w:rsidR="003A1CA0" w:rsidRPr="00BD7C2D">
          <w:rPr>
            <w:rFonts w:ascii="Times New Roman" w:hAnsi="Times New Roman"/>
            <w:b/>
            <w:bCs/>
            <w:sz w:val="24"/>
            <w:szCs w:val="24"/>
          </w:rPr>
          <w:t>AJ.</w:t>
        </w:r>
        <w:r w:rsidRPr="00BD7C2D">
          <w:rPr>
            <w:rFonts w:ascii="Times New Roman" w:hAnsi="Times New Roman"/>
            <w:b/>
            <w:sz w:val="24"/>
            <w:szCs w:val="24"/>
          </w:rPr>
          <w:t xml:space="preserve"> </w:t>
        </w:r>
      </w:hyperlink>
      <w:bookmarkEnd w:id="5"/>
      <w:r w:rsidRPr="00BD7C2D">
        <w:rPr>
          <w:rFonts w:ascii="Times New Roman" w:hAnsi="Times New Roman"/>
          <w:bCs/>
          <w:sz w:val="24"/>
          <w:szCs w:val="24"/>
        </w:rPr>
        <w:t>A multiplex PCR for species- and virulence-spe</w:t>
      </w:r>
      <w:r w:rsidR="003A1CA0" w:rsidRPr="00BD7C2D">
        <w:rPr>
          <w:rFonts w:ascii="Times New Roman" w:hAnsi="Times New Roman"/>
          <w:bCs/>
          <w:sz w:val="24"/>
          <w:szCs w:val="24"/>
        </w:rPr>
        <w:t xml:space="preserve">cific determination of </w:t>
      </w:r>
      <w:r w:rsidR="002E5A25" w:rsidRPr="00BD7C2D">
        <w:rPr>
          <w:rFonts w:ascii="Times New Roman" w:hAnsi="Times New Roman"/>
          <w:bCs/>
          <w:i/>
          <w:sz w:val="24"/>
          <w:szCs w:val="24"/>
        </w:rPr>
        <w:t>L. monocytogenes</w:t>
      </w:r>
      <w:r w:rsidRPr="00BD7C2D">
        <w:rPr>
          <w:rFonts w:ascii="Times New Roman" w:hAnsi="Times New Roman"/>
          <w:bCs/>
          <w:sz w:val="24"/>
          <w:szCs w:val="24"/>
        </w:rPr>
        <w:t xml:space="preserve">. </w:t>
      </w:r>
      <w:r w:rsidRPr="00BD7C2D">
        <w:rPr>
          <w:rFonts w:ascii="Times New Roman" w:hAnsi="Times New Roman"/>
          <w:bCs/>
          <w:i/>
          <w:sz w:val="24"/>
          <w:szCs w:val="24"/>
        </w:rPr>
        <w:t>Journal of Microbiological Methods</w:t>
      </w:r>
      <w:r w:rsidR="003A1CA0" w:rsidRPr="00BD7C2D">
        <w:rPr>
          <w:rFonts w:ascii="Times New Roman" w:hAnsi="Times New Roman"/>
          <w:bCs/>
          <w:i/>
          <w:sz w:val="24"/>
          <w:szCs w:val="24"/>
        </w:rPr>
        <w:t xml:space="preserve"> </w:t>
      </w:r>
      <w:r w:rsidR="003A1CA0" w:rsidRPr="00BD7C2D">
        <w:rPr>
          <w:rFonts w:ascii="Times New Roman" w:hAnsi="Times New Roman"/>
          <w:bCs/>
          <w:sz w:val="24"/>
          <w:szCs w:val="24"/>
        </w:rPr>
        <w:t>2007, 71 (2), 133-140</w:t>
      </w:r>
      <w:r w:rsidRPr="00BD7C2D">
        <w:rPr>
          <w:rFonts w:ascii="Times New Roman" w:hAnsi="Times New Roman"/>
          <w:bCs/>
          <w:sz w:val="24"/>
          <w:szCs w:val="24"/>
        </w:rPr>
        <w:t>.</w:t>
      </w:r>
    </w:p>
    <w:p w14:paraId="7B4BAB98" w14:textId="77777777" w:rsidR="00F95842" w:rsidRPr="00BD7C2D" w:rsidRDefault="00F95842" w:rsidP="00F95842">
      <w:pPr>
        <w:spacing w:line="360" w:lineRule="auto"/>
        <w:jc w:val="both"/>
        <w:rPr>
          <w:rFonts w:ascii="Times New Roman" w:hAnsi="Times New Roman"/>
          <w:bCs/>
          <w:sz w:val="24"/>
          <w:szCs w:val="24"/>
        </w:rPr>
      </w:pPr>
      <w:r w:rsidRPr="00BD7C2D">
        <w:rPr>
          <w:rFonts w:ascii="Times New Roman" w:hAnsi="Times New Roman"/>
          <w:b/>
          <w:bCs/>
          <w:sz w:val="24"/>
          <w:szCs w:val="24"/>
        </w:rPr>
        <w:t xml:space="preserve">Liu D. </w:t>
      </w:r>
      <w:r w:rsidRPr="00BD7C2D">
        <w:rPr>
          <w:rFonts w:ascii="Times New Roman" w:hAnsi="Times New Roman"/>
          <w:bCs/>
          <w:sz w:val="24"/>
          <w:szCs w:val="24"/>
        </w:rPr>
        <w:t xml:space="preserve">Epidemiology. In: Liu </w:t>
      </w:r>
      <w:r w:rsidR="003A1CA0" w:rsidRPr="00BD7C2D">
        <w:rPr>
          <w:rFonts w:ascii="Times New Roman" w:hAnsi="Times New Roman"/>
          <w:bCs/>
          <w:sz w:val="24"/>
          <w:szCs w:val="24"/>
        </w:rPr>
        <w:t xml:space="preserve">D (eds), Handbook of </w:t>
      </w:r>
      <w:r w:rsidR="002E5A25" w:rsidRPr="00BD7C2D">
        <w:rPr>
          <w:rFonts w:ascii="Times New Roman" w:hAnsi="Times New Roman"/>
          <w:bCs/>
          <w:i/>
          <w:sz w:val="24"/>
          <w:szCs w:val="24"/>
        </w:rPr>
        <w:t>L. monocytogenes</w:t>
      </w:r>
      <w:r w:rsidR="003A1CA0" w:rsidRPr="00BD7C2D">
        <w:rPr>
          <w:rFonts w:ascii="Times New Roman" w:hAnsi="Times New Roman"/>
          <w:bCs/>
          <w:sz w:val="24"/>
          <w:szCs w:val="24"/>
        </w:rPr>
        <w:t>. 1st ed. New York: CRC Pres,</w:t>
      </w:r>
      <w:r w:rsidRPr="00BD7C2D">
        <w:rPr>
          <w:rFonts w:ascii="Times New Roman" w:hAnsi="Times New Roman"/>
          <w:bCs/>
          <w:sz w:val="24"/>
          <w:szCs w:val="24"/>
        </w:rPr>
        <w:t xml:space="preserve"> </w:t>
      </w:r>
      <w:r w:rsidR="00552E45" w:rsidRPr="00BD7C2D">
        <w:rPr>
          <w:rFonts w:ascii="Times New Roman" w:hAnsi="Times New Roman"/>
          <w:bCs/>
          <w:sz w:val="24"/>
          <w:szCs w:val="24"/>
        </w:rPr>
        <w:t xml:space="preserve">2008, </w:t>
      </w:r>
      <w:r w:rsidR="003A1CA0" w:rsidRPr="00BD7C2D">
        <w:rPr>
          <w:rFonts w:ascii="Times New Roman" w:hAnsi="Times New Roman"/>
          <w:bCs/>
          <w:sz w:val="24"/>
          <w:szCs w:val="24"/>
        </w:rPr>
        <w:t>27-60.</w:t>
      </w:r>
    </w:p>
    <w:p w14:paraId="2102E8BF" w14:textId="77777777" w:rsidR="00BE2F48" w:rsidRPr="00BD7C2D" w:rsidRDefault="00BE2F48" w:rsidP="00F95842">
      <w:pPr>
        <w:spacing w:line="360" w:lineRule="auto"/>
        <w:jc w:val="both"/>
        <w:rPr>
          <w:rFonts w:ascii="Times New Roman" w:hAnsi="Times New Roman"/>
          <w:bCs/>
          <w:sz w:val="24"/>
          <w:szCs w:val="24"/>
        </w:rPr>
      </w:pPr>
      <w:r w:rsidRPr="00BD7C2D">
        <w:rPr>
          <w:rFonts w:ascii="Times New Roman" w:hAnsi="Times New Roman"/>
          <w:b/>
          <w:bCs/>
          <w:sz w:val="24"/>
          <w:szCs w:val="24"/>
        </w:rPr>
        <w:t>L</w:t>
      </w:r>
      <w:r w:rsidR="003A1CA0" w:rsidRPr="00BD7C2D">
        <w:rPr>
          <w:rFonts w:ascii="Times New Roman" w:hAnsi="Times New Roman"/>
          <w:b/>
          <w:bCs/>
          <w:sz w:val="24"/>
          <w:szCs w:val="24"/>
        </w:rPr>
        <w:t xml:space="preserve">oewenherz-Lunıng K, Heıtman M, Hıldebrant </w:t>
      </w:r>
      <w:r w:rsidRPr="00BD7C2D">
        <w:rPr>
          <w:rFonts w:ascii="Times New Roman" w:hAnsi="Times New Roman"/>
          <w:b/>
          <w:bCs/>
          <w:sz w:val="24"/>
          <w:szCs w:val="24"/>
        </w:rPr>
        <w:t xml:space="preserve">G. </w:t>
      </w:r>
      <w:r w:rsidRPr="00BD7C2D">
        <w:rPr>
          <w:rFonts w:ascii="Times New Roman" w:hAnsi="Times New Roman"/>
          <w:bCs/>
          <w:sz w:val="24"/>
          <w:szCs w:val="24"/>
        </w:rPr>
        <w:t xml:space="preserve">Survey about </w:t>
      </w:r>
      <w:r w:rsidR="003A1CA0" w:rsidRPr="00BD7C2D">
        <w:rPr>
          <w:rFonts w:ascii="Times New Roman" w:hAnsi="Times New Roman"/>
          <w:bCs/>
          <w:sz w:val="24"/>
          <w:szCs w:val="24"/>
        </w:rPr>
        <w:t xml:space="preserve">the occurrence of </w:t>
      </w:r>
      <w:r w:rsidR="002E5A25" w:rsidRPr="00BD7C2D">
        <w:rPr>
          <w:rFonts w:ascii="Times New Roman" w:hAnsi="Times New Roman"/>
          <w:bCs/>
          <w:i/>
          <w:sz w:val="24"/>
          <w:szCs w:val="24"/>
        </w:rPr>
        <w:t>C. jejuni</w:t>
      </w:r>
      <w:r w:rsidRPr="00BD7C2D">
        <w:rPr>
          <w:rFonts w:ascii="Times New Roman" w:hAnsi="Times New Roman"/>
          <w:bCs/>
          <w:sz w:val="24"/>
          <w:szCs w:val="24"/>
        </w:rPr>
        <w:t xml:space="preserve"> in food of animal origin. </w:t>
      </w:r>
      <w:r w:rsidRPr="00BD7C2D">
        <w:rPr>
          <w:rFonts w:ascii="Times New Roman" w:hAnsi="Times New Roman"/>
          <w:bCs/>
          <w:i/>
          <w:sz w:val="24"/>
          <w:szCs w:val="24"/>
        </w:rPr>
        <w:t>Fleischwirtsch</w:t>
      </w:r>
      <w:r w:rsidR="003A1CA0" w:rsidRPr="00BD7C2D">
        <w:rPr>
          <w:rFonts w:ascii="Times New Roman" w:hAnsi="Times New Roman"/>
          <w:bCs/>
          <w:i/>
          <w:sz w:val="24"/>
          <w:szCs w:val="24"/>
        </w:rPr>
        <w:t xml:space="preserve"> </w:t>
      </w:r>
      <w:r w:rsidR="003A1CA0" w:rsidRPr="00BD7C2D">
        <w:rPr>
          <w:rFonts w:ascii="Times New Roman" w:hAnsi="Times New Roman"/>
          <w:bCs/>
          <w:sz w:val="24"/>
          <w:szCs w:val="24"/>
        </w:rPr>
        <w:t>1995, 76</w:t>
      </w:r>
      <w:r w:rsidR="001D68B2" w:rsidRPr="00BD7C2D">
        <w:rPr>
          <w:rFonts w:ascii="Times New Roman" w:hAnsi="Times New Roman"/>
          <w:bCs/>
          <w:sz w:val="24"/>
          <w:szCs w:val="24"/>
        </w:rPr>
        <w:t xml:space="preserve"> </w:t>
      </w:r>
      <w:r w:rsidR="003A1CA0" w:rsidRPr="00BD7C2D">
        <w:rPr>
          <w:rFonts w:ascii="Times New Roman" w:hAnsi="Times New Roman"/>
          <w:bCs/>
          <w:sz w:val="24"/>
          <w:szCs w:val="24"/>
        </w:rPr>
        <w:t>(9), 958-961</w:t>
      </w:r>
      <w:r w:rsidRPr="00BD7C2D">
        <w:rPr>
          <w:rFonts w:ascii="Times New Roman" w:hAnsi="Times New Roman"/>
          <w:bCs/>
          <w:sz w:val="24"/>
          <w:szCs w:val="24"/>
        </w:rPr>
        <w:t>.</w:t>
      </w:r>
    </w:p>
    <w:p w14:paraId="07A7AB0D" w14:textId="77777777" w:rsidR="005D5B47" w:rsidRPr="00BD7C2D" w:rsidRDefault="003A5FEC" w:rsidP="00F95842">
      <w:pPr>
        <w:spacing w:line="360" w:lineRule="auto"/>
        <w:jc w:val="both"/>
        <w:rPr>
          <w:rFonts w:ascii="Times New Roman" w:hAnsi="Times New Roman"/>
          <w:bCs/>
          <w:sz w:val="24"/>
          <w:szCs w:val="24"/>
        </w:rPr>
      </w:pPr>
      <w:r w:rsidRPr="00BD7C2D">
        <w:rPr>
          <w:rFonts w:ascii="Times New Roman" w:hAnsi="Times New Roman"/>
          <w:b/>
          <w:bCs/>
          <w:sz w:val="24"/>
          <w:szCs w:val="24"/>
        </w:rPr>
        <w:t>Logue CM, Sherwood LM, Elıjah PA, Dockter O, Dockter M</w:t>
      </w:r>
      <w:r w:rsidR="005D5B47" w:rsidRPr="00BD7C2D">
        <w:rPr>
          <w:rFonts w:ascii="Times New Roman" w:hAnsi="Times New Roman"/>
          <w:b/>
          <w:bCs/>
          <w:sz w:val="24"/>
          <w:szCs w:val="24"/>
        </w:rPr>
        <w:t xml:space="preserve">R. </w:t>
      </w:r>
      <w:r w:rsidR="005D5B47" w:rsidRPr="00BD7C2D">
        <w:rPr>
          <w:rFonts w:ascii="Times New Roman" w:hAnsi="Times New Roman"/>
          <w:bCs/>
          <w:sz w:val="24"/>
          <w:szCs w:val="24"/>
        </w:rPr>
        <w:t xml:space="preserve">The incidence of </w:t>
      </w:r>
      <w:r w:rsidR="005D5B47" w:rsidRPr="00BD7C2D">
        <w:rPr>
          <w:rFonts w:ascii="Times New Roman" w:hAnsi="Times New Roman"/>
          <w:bCs/>
          <w:i/>
          <w:sz w:val="24"/>
          <w:szCs w:val="24"/>
        </w:rPr>
        <w:t>Campylobacter spp.</w:t>
      </w:r>
      <w:r w:rsidR="005D5B47" w:rsidRPr="00BD7C2D">
        <w:rPr>
          <w:rFonts w:ascii="Times New Roman" w:hAnsi="Times New Roman"/>
          <w:bCs/>
          <w:sz w:val="24"/>
          <w:szCs w:val="24"/>
        </w:rPr>
        <w:t xml:space="preserve"> on processed turkey from processing plants in the midwestern United States. </w:t>
      </w:r>
      <w:r w:rsidRPr="00BD7C2D">
        <w:rPr>
          <w:rFonts w:ascii="Times New Roman" w:hAnsi="Times New Roman"/>
          <w:bCs/>
          <w:i/>
          <w:sz w:val="24"/>
          <w:szCs w:val="24"/>
        </w:rPr>
        <w:t xml:space="preserve">Journal of Applied Microbiology </w:t>
      </w:r>
      <w:r w:rsidRPr="00BD7C2D">
        <w:rPr>
          <w:rFonts w:ascii="Times New Roman" w:hAnsi="Times New Roman"/>
          <w:bCs/>
          <w:sz w:val="24"/>
          <w:szCs w:val="24"/>
        </w:rPr>
        <w:t>2003, 95, 234-241</w:t>
      </w:r>
      <w:r w:rsidR="005D5B47" w:rsidRPr="00BD7C2D">
        <w:rPr>
          <w:rFonts w:ascii="Times New Roman" w:hAnsi="Times New Roman"/>
          <w:bCs/>
          <w:sz w:val="24"/>
          <w:szCs w:val="24"/>
        </w:rPr>
        <w:t>.</w:t>
      </w:r>
    </w:p>
    <w:p w14:paraId="4659C606" w14:textId="77777777" w:rsidR="0035528E" w:rsidRPr="00BD7C2D" w:rsidRDefault="00FD7BCA" w:rsidP="00F95842">
      <w:pPr>
        <w:spacing w:line="360" w:lineRule="auto"/>
        <w:jc w:val="both"/>
        <w:rPr>
          <w:rFonts w:ascii="Times New Roman" w:hAnsi="Times New Roman"/>
          <w:bCs/>
          <w:sz w:val="24"/>
          <w:szCs w:val="24"/>
        </w:rPr>
      </w:pPr>
      <w:r w:rsidRPr="00BD7C2D">
        <w:rPr>
          <w:rFonts w:ascii="Times New Roman" w:hAnsi="Times New Roman"/>
          <w:b/>
          <w:bCs/>
          <w:sz w:val="24"/>
          <w:szCs w:val="24"/>
        </w:rPr>
        <w:t>Looveren VL, Daube G, Zutter LD, Dumont JM, Lammens C</w:t>
      </w:r>
      <w:r w:rsidR="00D80E86" w:rsidRPr="00BD7C2D">
        <w:rPr>
          <w:rFonts w:ascii="Times New Roman" w:hAnsi="Times New Roman"/>
          <w:b/>
          <w:bCs/>
          <w:sz w:val="24"/>
          <w:szCs w:val="24"/>
        </w:rPr>
        <w:t>, Wıjdooghe M, Van Damme P, Jouret M, Cornelıs M</w:t>
      </w:r>
      <w:r w:rsidR="0035528E" w:rsidRPr="00BD7C2D">
        <w:rPr>
          <w:rFonts w:ascii="Times New Roman" w:hAnsi="Times New Roman"/>
          <w:b/>
          <w:bCs/>
          <w:sz w:val="24"/>
          <w:szCs w:val="24"/>
        </w:rPr>
        <w:t xml:space="preserve">, </w:t>
      </w:r>
      <w:r w:rsidR="00D80E86" w:rsidRPr="00BD7C2D">
        <w:rPr>
          <w:rFonts w:ascii="Times New Roman" w:hAnsi="Times New Roman"/>
          <w:b/>
          <w:bCs/>
          <w:sz w:val="24"/>
          <w:szCs w:val="24"/>
        </w:rPr>
        <w:t xml:space="preserve">Goossens </w:t>
      </w:r>
      <w:r w:rsidR="0035528E" w:rsidRPr="00BD7C2D">
        <w:rPr>
          <w:rFonts w:ascii="Times New Roman" w:hAnsi="Times New Roman"/>
          <w:b/>
          <w:bCs/>
          <w:sz w:val="24"/>
          <w:szCs w:val="24"/>
        </w:rPr>
        <w:t xml:space="preserve">H. </w:t>
      </w:r>
      <w:r w:rsidR="0035528E" w:rsidRPr="00BD7C2D">
        <w:rPr>
          <w:rFonts w:ascii="Times New Roman" w:hAnsi="Times New Roman"/>
          <w:bCs/>
          <w:sz w:val="24"/>
          <w:szCs w:val="24"/>
        </w:rPr>
        <w:t xml:space="preserve">Antimicrobial susceptibilities of Campylobacter strains isolated from food animals in Belgium. </w:t>
      </w:r>
      <w:r w:rsidR="00D80E86" w:rsidRPr="00BD7C2D">
        <w:rPr>
          <w:rFonts w:ascii="Times New Roman" w:hAnsi="Times New Roman"/>
          <w:bCs/>
          <w:i/>
          <w:sz w:val="24"/>
          <w:szCs w:val="24"/>
        </w:rPr>
        <w:t xml:space="preserve">Journal of Antimicrobial Chemotherapy </w:t>
      </w:r>
      <w:r w:rsidR="00D80E86" w:rsidRPr="00BD7C2D">
        <w:rPr>
          <w:rFonts w:ascii="Times New Roman" w:hAnsi="Times New Roman"/>
          <w:bCs/>
          <w:sz w:val="24"/>
          <w:szCs w:val="24"/>
        </w:rPr>
        <w:t>2001, 48,</w:t>
      </w:r>
      <w:r w:rsidR="0035528E" w:rsidRPr="00BD7C2D">
        <w:rPr>
          <w:rFonts w:ascii="Times New Roman" w:hAnsi="Times New Roman"/>
          <w:bCs/>
          <w:sz w:val="24"/>
          <w:szCs w:val="24"/>
        </w:rPr>
        <w:t xml:space="preserve"> 235-240.</w:t>
      </w:r>
    </w:p>
    <w:p w14:paraId="7D0EA5C6" w14:textId="77777777" w:rsidR="00660CA2" w:rsidRPr="00BD7C2D" w:rsidRDefault="00660CA2" w:rsidP="00660CA2">
      <w:pPr>
        <w:spacing w:before="120" w:after="240" w:line="360" w:lineRule="auto"/>
        <w:jc w:val="both"/>
        <w:rPr>
          <w:rFonts w:ascii="Times New Roman" w:hAnsi="Times New Roman"/>
          <w:sz w:val="24"/>
          <w:szCs w:val="24"/>
        </w:rPr>
      </w:pPr>
      <w:r w:rsidRPr="00BD7C2D">
        <w:rPr>
          <w:rFonts w:ascii="Times New Roman" w:hAnsi="Times New Roman"/>
          <w:b/>
          <w:sz w:val="24"/>
          <w:szCs w:val="24"/>
        </w:rPr>
        <w:t>Louis VR, Gillespie IA, O'Brien SJ, Ru</w:t>
      </w:r>
      <w:r w:rsidR="00D80E86" w:rsidRPr="00BD7C2D">
        <w:rPr>
          <w:rFonts w:ascii="Times New Roman" w:hAnsi="Times New Roman"/>
          <w:b/>
          <w:sz w:val="24"/>
          <w:szCs w:val="24"/>
        </w:rPr>
        <w:t>ssek-Cohen E, Pearson AD.</w:t>
      </w:r>
      <w:r w:rsidRPr="00BD7C2D">
        <w:rPr>
          <w:rFonts w:ascii="Times New Roman" w:hAnsi="Times New Roman"/>
          <w:b/>
          <w:sz w:val="24"/>
          <w:szCs w:val="24"/>
        </w:rPr>
        <w:t xml:space="preserve"> </w:t>
      </w:r>
      <w:r w:rsidRPr="00BD7C2D">
        <w:rPr>
          <w:rFonts w:ascii="Times New Roman" w:hAnsi="Times New Roman"/>
          <w:sz w:val="24"/>
          <w:szCs w:val="24"/>
        </w:rPr>
        <w:t xml:space="preserve">Temperature-driven </w:t>
      </w:r>
      <w:r w:rsidRPr="00BD7C2D">
        <w:rPr>
          <w:rFonts w:ascii="Times New Roman" w:hAnsi="Times New Roman"/>
          <w:i/>
          <w:iCs/>
          <w:sz w:val="24"/>
          <w:szCs w:val="24"/>
        </w:rPr>
        <w:t>Campylobacter</w:t>
      </w:r>
      <w:r w:rsidRPr="00BD7C2D">
        <w:rPr>
          <w:rFonts w:ascii="Times New Roman" w:hAnsi="Times New Roman"/>
          <w:sz w:val="24"/>
          <w:szCs w:val="24"/>
        </w:rPr>
        <w:t xml:space="preserve"> seasonality in England and Wales. </w:t>
      </w:r>
      <w:r w:rsidRPr="00BD7C2D">
        <w:rPr>
          <w:rFonts w:ascii="Times New Roman" w:hAnsi="Times New Roman"/>
          <w:i/>
          <w:sz w:val="24"/>
          <w:szCs w:val="24"/>
        </w:rPr>
        <w:t xml:space="preserve">Applied and Environmental Microbiology </w:t>
      </w:r>
      <w:r w:rsidR="00D80E86" w:rsidRPr="00BD7C2D">
        <w:rPr>
          <w:rFonts w:ascii="Times New Roman" w:hAnsi="Times New Roman"/>
          <w:sz w:val="24"/>
          <w:szCs w:val="24"/>
        </w:rPr>
        <w:t xml:space="preserve">2005, </w:t>
      </w:r>
      <w:r w:rsidRPr="00BD7C2D">
        <w:rPr>
          <w:rFonts w:ascii="Times New Roman" w:hAnsi="Times New Roman"/>
          <w:sz w:val="24"/>
          <w:szCs w:val="24"/>
        </w:rPr>
        <w:t>71</w:t>
      </w:r>
      <w:r w:rsidR="00D80E86" w:rsidRPr="00BD7C2D">
        <w:rPr>
          <w:rFonts w:ascii="Times New Roman" w:hAnsi="Times New Roman"/>
          <w:sz w:val="24"/>
          <w:szCs w:val="24"/>
        </w:rPr>
        <w:t xml:space="preserve"> (1),</w:t>
      </w:r>
      <w:r w:rsidRPr="00BD7C2D">
        <w:rPr>
          <w:rFonts w:ascii="Times New Roman" w:hAnsi="Times New Roman"/>
          <w:sz w:val="24"/>
          <w:szCs w:val="24"/>
        </w:rPr>
        <w:t xml:space="preserve"> 85–92.</w:t>
      </w:r>
    </w:p>
    <w:p w14:paraId="35FA95B7" w14:textId="77777777" w:rsidR="004D4C35" w:rsidRPr="00BD7C2D" w:rsidRDefault="00D80E86" w:rsidP="006225A1">
      <w:pPr>
        <w:spacing w:line="360" w:lineRule="auto"/>
        <w:jc w:val="both"/>
        <w:rPr>
          <w:rFonts w:ascii="Times New Roman" w:hAnsi="Times New Roman"/>
          <w:bCs/>
          <w:sz w:val="24"/>
          <w:szCs w:val="24"/>
        </w:rPr>
      </w:pPr>
      <w:r w:rsidRPr="00BD7C2D">
        <w:rPr>
          <w:rFonts w:ascii="Times New Roman" w:hAnsi="Times New Roman"/>
          <w:b/>
          <w:sz w:val="24"/>
          <w:szCs w:val="24"/>
        </w:rPr>
        <w:t>Luber P</w:t>
      </w:r>
      <w:r w:rsidR="004D4C35" w:rsidRPr="00BD7C2D">
        <w:rPr>
          <w:rFonts w:ascii="Times New Roman" w:hAnsi="Times New Roman"/>
          <w:b/>
          <w:sz w:val="24"/>
          <w:szCs w:val="24"/>
        </w:rPr>
        <w:t>, Bartelt</w:t>
      </w:r>
      <w:r w:rsidRPr="00BD7C2D">
        <w:rPr>
          <w:rFonts w:ascii="Times New Roman" w:hAnsi="Times New Roman"/>
          <w:b/>
          <w:sz w:val="24"/>
          <w:szCs w:val="24"/>
        </w:rPr>
        <w:t xml:space="preserve"> E</w:t>
      </w:r>
      <w:r w:rsidR="004D4C35" w:rsidRPr="00BD7C2D">
        <w:rPr>
          <w:rFonts w:ascii="Times New Roman" w:hAnsi="Times New Roman"/>
          <w:b/>
          <w:sz w:val="24"/>
          <w:szCs w:val="24"/>
        </w:rPr>
        <w:t>, Genschow</w:t>
      </w:r>
      <w:r w:rsidRPr="00BD7C2D">
        <w:rPr>
          <w:rFonts w:ascii="Times New Roman" w:hAnsi="Times New Roman"/>
          <w:b/>
          <w:sz w:val="24"/>
          <w:szCs w:val="24"/>
        </w:rPr>
        <w:t xml:space="preserve"> E</w:t>
      </w:r>
      <w:r w:rsidR="004D4C35" w:rsidRPr="00BD7C2D">
        <w:rPr>
          <w:rFonts w:ascii="Times New Roman" w:hAnsi="Times New Roman"/>
          <w:b/>
          <w:sz w:val="24"/>
          <w:szCs w:val="24"/>
        </w:rPr>
        <w:t>, Wagner</w:t>
      </w:r>
      <w:r w:rsidRPr="00BD7C2D">
        <w:rPr>
          <w:rFonts w:ascii="Times New Roman" w:hAnsi="Times New Roman"/>
          <w:b/>
          <w:sz w:val="24"/>
          <w:szCs w:val="24"/>
        </w:rPr>
        <w:t xml:space="preserve"> J</w:t>
      </w:r>
      <w:r w:rsidR="002C4E92" w:rsidRPr="00BD7C2D">
        <w:rPr>
          <w:rFonts w:ascii="Times New Roman" w:hAnsi="Times New Roman"/>
          <w:b/>
          <w:sz w:val="24"/>
          <w:szCs w:val="24"/>
        </w:rPr>
        <w:t xml:space="preserve">, </w:t>
      </w:r>
      <w:r w:rsidR="004D4C35" w:rsidRPr="00BD7C2D">
        <w:rPr>
          <w:rFonts w:ascii="Times New Roman" w:hAnsi="Times New Roman"/>
          <w:b/>
          <w:sz w:val="24"/>
          <w:szCs w:val="24"/>
        </w:rPr>
        <w:t>Hahn</w:t>
      </w:r>
      <w:r w:rsidR="002C4E92" w:rsidRPr="00BD7C2D">
        <w:rPr>
          <w:rFonts w:ascii="Times New Roman" w:hAnsi="Times New Roman"/>
          <w:b/>
          <w:sz w:val="24"/>
          <w:szCs w:val="24"/>
        </w:rPr>
        <w:t xml:space="preserve"> H</w:t>
      </w:r>
      <w:r w:rsidR="004D4C35" w:rsidRPr="00BD7C2D">
        <w:rPr>
          <w:rFonts w:ascii="Times New Roman" w:hAnsi="Times New Roman"/>
          <w:b/>
          <w:sz w:val="24"/>
          <w:szCs w:val="24"/>
        </w:rPr>
        <w:t>.</w:t>
      </w:r>
      <w:r w:rsidR="004D4C35" w:rsidRPr="00BD7C2D">
        <w:rPr>
          <w:rFonts w:ascii="Times New Roman" w:hAnsi="Times New Roman"/>
          <w:b/>
          <w:bCs/>
          <w:sz w:val="24"/>
          <w:szCs w:val="24"/>
        </w:rPr>
        <w:t xml:space="preserve"> </w:t>
      </w:r>
      <w:r w:rsidR="004D4C35" w:rsidRPr="00BD7C2D">
        <w:rPr>
          <w:rFonts w:ascii="Times New Roman" w:hAnsi="Times New Roman"/>
          <w:bCs/>
          <w:sz w:val="24"/>
          <w:szCs w:val="24"/>
        </w:rPr>
        <w:t xml:space="preserve">Comparison of broth microdiltuion, E test, and agar dilution methods for antibiotic susceptibility testing of </w:t>
      </w:r>
      <w:r w:rsidR="002E5A25" w:rsidRPr="00BD7C2D">
        <w:rPr>
          <w:rFonts w:ascii="Times New Roman" w:hAnsi="Times New Roman"/>
          <w:bCs/>
          <w:i/>
          <w:iCs/>
          <w:sz w:val="24"/>
          <w:szCs w:val="24"/>
        </w:rPr>
        <w:t>C. jejuni</w:t>
      </w:r>
      <w:r w:rsidR="004D4C35" w:rsidRPr="00BD7C2D">
        <w:rPr>
          <w:rFonts w:ascii="Times New Roman" w:hAnsi="Times New Roman"/>
          <w:bCs/>
          <w:sz w:val="24"/>
          <w:szCs w:val="24"/>
        </w:rPr>
        <w:t xml:space="preserve"> and </w:t>
      </w:r>
      <w:r w:rsidR="00187007" w:rsidRPr="00BD7C2D">
        <w:rPr>
          <w:rFonts w:ascii="Times New Roman" w:hAnsi="Times New Roman"/>
          <w:bCs/>
          <w:i/>
          <w:iCs/>
          <w:sz w:val="24"/>
          <w:szCs w:val="24"/>
        </w:rPr>
        <w:t>C. coli</w:t>
      </w:r>
      <w:r w:rsidR="00A84C58" w:rsidRPr="00BD7C2D">
        <w:rPr>
          <w:rFonts w:ascii="Times New Roman" w:hAnsi="Times New Roman"/>
          <w:bCs/>
          <w:sz w:val="24"/>
          <w:szCs w:val="24"/>
        </w:rPr>
        <w:t xml:space="preserve">. </w:t>
      </w:r>
      <w:r w:rsidR="002C4E92" w:rsidRPr="00BD7C2D">
        <w:rPr>
          <w:rFonts w:ascii="Times New Roman" w:hAnsi="Times New Roman"/>
          <w:i/>
          <w:sz w:val="24"/>
          <w:szCs w:val="24"/>
        </w:rPr>
        <w:t xml:space="preserve">Journal of Clinical Microbiology </w:t>
      </w:r>
      <w:r w:rsidR="002C4E92" w:rsidRPr="00BD7C2D">
        <w:rPr>
          <w:rFonts w:ascii="Times New Roman" w:hAnsi="Times New Roman"/>
          <w:bCs/>
          <w:sz w:val="24"/>
          <w:szCs w:val="24"/>
        </w:rPr>
        <w:t xml:space="preserve">2003, </w:t>
      </w:r>
      <w:r w:rsidR="004D4C35" w:rsidRPr="00BD7C2D">
        <w:rPr>
          <w:rFonts w:ascii="Times New Roman" w:hAnsi="Times New Roman"/>
          <w:bCs/>
          <w:sz w:val="24"/>
          <w:szCs w:val="24"/>
        </w:rPr>
        <w:t>41</w:t>
      </w:r>
      <w:r w:rsidR="002C4E92" w:rsidRPr="00BD7C2D">
        <w:rPr>
          <w:rFonts w:ascii="Times New Roman" w:hAnsi="Times New Roman"/>
          <w:bCs/>
          <w:sz w:val="24"/>
          <w:szCs w:val="24"/>
        </w:rPr>
        <w:t xml:space="preserve"> (3)</w:t>
      </w:r>
      <w:r w:rsidR="002C4E92" w:rsidRPr="00BD7C2D">
        <w:rPr>
          <w:rFonts w:ascii="Times New Roman" w:hAnsi="Times New Roman"/>
          <w:sz w:val="24"/>
          <w:szCs w:val="24"/>
        </w:rPr>
        <w:t xml:space="preserve">, </w:t>
      </w:r>
      <w:r w:rsidR="004D4C35" w:rsidRPr="00BD7C2D">
        <w:rPr>
          <w:rFonts w:ascii="Times New Roman" w:hAnsi="Times New Roman"/>
          <w:bCs/>
          <w:sz w:val="24"/>
          <w:szCs w:val="24"/>
        </w:rPr>
        <w:t>1062-1068.</w:t>
      </w:r>
    </w:p>
    <w:p w14:paraId="694E5FD3" w14:textId="77777777" w:rsidR="00245512" w:rsidRPr="00BD7C2D" w:rsidRDefault="00C61B49" w:rsidP="006225A1">
      <w:pPr>
        <w:spacing w:line="360" w:lineRule="auto"/>
        <w:jc w:val="both"/>
        <w:rPr>
          <w:rFonts w:ascii="Times New Roman" w:hAnsi="Times New Roman"/>
          <w:sz w:val="24"/>
          <w:szCs w:val="24"/>
        </w:rPr>
      </w:pPr>
      <w:r w:rsidRPr="00BD7C2D">
        <w:rPr>
          <w:rFonts w:ascii="Times New Roman" w:hAnsi="Times New Roman"/>
          <w:b/>
          <w:sz w:val="24"/>
          <w:szCs w:val="24"/>
        </w:rPr>
        <w:lastRenderedPageBreak/>
        <w:t>Luechtefeld NW, Blaser MJ, Reller BL, Wang W</w:t>
      </w:r>
      <w:r w:rsidR="00245512" w:rsidRPr="00BD7C2D">
        <w:rPr>
          <w:rFonts w:ascii="Times New Roman" w:hAnsi="Times New Roman"/>
          <w:b/>
          <w:sz w:val="24"/>
          <w:szCs w:val="24"/>
        </w:rPr>
        <w:t>L.</w:t>
      </w:r>
      <w:r w:rsidRPr="00BD7C2D">
        <w:rPr>
          <w:rFonts w:ascii="Times New Roman" w:hAnsi="Times New Roman"/>
          <w:b/>
          <w:sz w:val="24"/>
          <w:szCs w:val="24"/>
        </w:rPr>
        <w:t xml:space="preserve"> </w:t>
      </w:r>
      <w:r w:rsidR="00245512" w:rsidRPr="00BD7C2D">
        <w:rPr>
          <w:rFonts w:ascii="Times New Roman" w:hAnsi="Times New Roman"/>
          <w:sz w:val="24"/>
          <w:szCs w:val="24"/>
        </w:rPr>
        <w:t xml:space="preserve">Isolation of </w:t>
      </w:r>
      <w:r w:rsidR="00245512" w:rsidRPr="00BD7C2D">
        <w:rPr>
          <w:rFonts w:ascii="Times New Roman" w:hAnsi="Times New Roman"/>
          <w:i/>
          <w:sz w:val="24"/>
          <w:szCs w:val="24"/>
        </w:rPr>
        <w:t>Campylobacter</w:t>
      </w:r>
      <w:r w:rsidR="00245512" w:rsidRPr="00BD7C2D">
        <w:rPr>
          <w:rFonts w:ascii="Times New Roman" w:hAnsi="Times New Roman"/>
          <w:sz w:val="24"/>
          <w:szCs w:val="24"/>
        </w:rPr>
        <w:t xml:space="preserve"> </w:t>
      </w:r>
      <w:r w:rsidR="00245512" w:rsidRPr="00BD7C2D">
        <w:rPr>
          <w:rFonts w:ascii="Times New Roman" w:hAnsi="Times New Roman"/>
          <w:i/>
          <w:sz w:val="24"/>
          <w:szCs w:val="24"/>
        </w:rPr>
        <w:t>fetus subsp. jejuni</w:t>
      </w:r>
      <w:r w:rsidR="00245512" w:rsidRPr="00BD7C2D">
        <w:rPr>
          <w:rFonts w:ascii="Times New Roman" w:hAnsi="Times New Roman"/>
          <w:sz w:val="24"/>
          <w:szCs w:val="24"/>
        </w:rPr>
        <w:t xml:space="preserve"> from migratory waterfowl. </w:t>
      </w:r>
      <w:r w:rsidRPr="00BD7C2D">
        <w:rPr>
          <w:rFonts w:ascii="Times New Roman" w:hAnsi="Times New Roman"/>
          <w:i/>
          <w:sz w:val="24"/>
          <w:szCs w:val="24"/>
        </w:rPr>
        <w:t>Journal of Clinical Microbiology</w:t>
      </w:r>
      <w:r w:rsidR="00245512" w:rsidRPr="00BD7C2D">
        <w:rPr>
          <w:rFonts w:ascii="Times New Roman" w:hAnsi="Times New Roman"/>
          <w:sz w:val="24"/>
          <w:szCs w:val="24"/>
        </w:rPr>
        <w:t xml:space="preserve"> </w:t>
      </w:r>
      <w:r w:rsidRPr="00BD7C2D">
        <w:rPr>
          <w:rFonts w:ascii="Times New Roman" w:hAnsi="Times New Roman"/>
          <w:sz w:val="24"/>
          <w:szCs w:val="24"/>
        </w:rPr>
        <w:t>1980, 12 (3), 406-408</w:t>
      </w:r>
      <w:r w:rsidR="00245512" w:rsidRPr="00BD7C2D">
        <w:rPr>
          <w:rFonts w:ascii="Times New Roman" w:hAnsi="Times New Roman"/>
          <w:sz w:val="24"/>
          <w:szCs w:val="24"/>
        </w:rPr>
        <w:t>.</w:t>
      </w:r>
    </w:p>
    <w:p w14:paraId="7EBF1364" w14:textId="77777777" w:rsidR="007A59D8" w:rsidRPr="00BD7C2D" w:rsidRDefault="004C1B22" w:rsidP="006225A1">
      <w:pPr>
        <w:spacing w:line="360" w:lineRule="auto"/>
        <w:jc w:val="both"/>
        <w:rPr>
          <w:rFonts w:ascii="Times New Roman" w:hAnsi="Times New Roman"/>
          <w:b/>
          <w:sz w:val="24"/>
          <w:szCs w:val="24"/>
        </w:rPr>
      </w:pPr>
      <w:r w:rsidRPr="00BD7C2D">
        <w:rPr>
          <w:rFonts w:ascii="Times New Roman" w:hAnsi="Times New Roman"/>
          <w:b/>
          <w:sz w:val="24"/>
          <w:szCs w:val="24"/>
        </w:rPr>
        <w:t>Luechtefeld, NW, Wang W</w:t>
      </w:r>
      <w:r w:rsidR="007A59D8" w:rsidRPr="00BD7C2D">
        <w:rPr>
          <w:rFonts w:ascii="Times New Roman" w:hAnsi="Times New Roman"/>
          <w:b/>
          <w:sz w:val="24"/>
          <w:szCs w:val="24"/>
        </w:rPr>
        <w:t xml:space="preserve">L. </w:t>
      </w:r>
      <w:r w:rsidR="007A59D8" w:rsidRPr="00BD7C2D">
        <w:rPr>
          <w:rFonts w:ascii="Times New Roman" w:hAnsi="Times New Roman"/>
          <w:i/>
          <w:sz w:val="24"/>
          <w:szCs w:val="24"/>
        </w:rPr>
        <w:t>Campylobacter fetus subsp. jejuni</w:t>
      </w:r>
      <w:r w:rsidR="007A59D8" w:rsidRPr="00BD7C2D">
        <w:rPr>
          <w:rFonts w:ascii="Times New Roman" w:hAnsi="Times New Roman"/>
          <w:sz w:val="24"/>
          <w:szCs w:val="24"/>
        </w:rPr>
        <w:t xml:space="preserve"> in a turkey processing plant. </w:t>
      </w:r>
      <w:r w:rsidRPr="00BD7C2D">
        <w:rPr>
          <w:rFonts w:ascii="Times New Roman" w:hAnsi="Times New Roman"/>
          <w:i/>
          <w:sz w:val="24"/>
          <w:szCs w:val="24"/>
        </w:rPr>
        <w:t>Journal of Clinical Microbiology</w:t>
      </w:r>
      <w:r w:rsidRPr="00BD7C2D">
        <w:rPr>
          <w:rFonts w:ascii="Times New Roman" w:hAnsi="Times New Roman"/>
          <w:sz w:val="24"/>
          <w:szCs w:val="24"/>
        </w:rPr>
        <w:t>1981, 13 (3), 266-268</w:t>
      </w:r>
      <w:r w:rsidR="007A59D8" w:rsidRPr="00BD7C2D">
        <w:rPr>
          <w:rFonts w:ascii="Times New Roman" w:hAnsi="Times New Roman"/>
          <w:sz w:val="24"/>
          <w:szCs w:val="24"/>
        </w:rPr>
        <w:t>.</w:t>
      </w:r>
    </w:p>
    <w:p w14:paraId="0357D932" w14:textId="77777777" w:rsidR="006225A1" w:rsidRPr="00BD7C2D" w:rsidRDefault="00BA34F6"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Ludwı</w:t>
      </w:r>
      <w:r w:rsidR="004C1B22" w:rsidRPr="00BD7C2D">
        <w:rPr>
          <w:rFonts w:ascii="Times New Roman" w:hAnsi="Times New Roman"/>
          <w:b/>
          <w:sz w:val="24"/>
          <w:szCs w:val="24"/>
        </w:rPr>
        <w:t>g W, Schleifer KH, Whitmsn W</w:t>
      </w:r>
      <w:r w:rsidR="006225A1" w:rsidRPr="00BD7C2D">
        <w:rPr>
          <w:rFonts w:ascii="Times New Roman" w:hAnsi="Times New Roman"/>
          <w:b/>
          <w:sz w:val="24"/>
          <w:szCs w:val="24"/>
        </w:rPr>
        <w:t xml:space="preserve">B. </w:t>
      </w:r>
      <w:r w:rsidR="006225A1" w:rsidRPr="00BD7C2D">
        <w:rPr>
          <w:rFonts w:ascii="Times New Roman" w:hAnsi="Times New Roman"/>
          <w:sz w:val="24"/>
          <w:szCs w:val="24"/>
        </w:rPr>
        <w:t>Bergey’s Manual of Systematic Bacteriology Second Ed</w:t>
      </w:r>
      <w:r w:rsidR="007A06B3" w:rsidRPr="00BD7C2D">
        <w:rPr>
          <w:rFonts w:ascii="Times New Roman" w:hAnsi="Times New Roman"/>
          <w:sz w:val="24"/>
          <w:szCs w:val="24"/>
        </w:rPr>
        <w:t xml:space="preserve">ition </w:t>
      </w:r>
      <w:r w:rsidR="00CD7F2B" w:rsidRPr="00BD7C2D">
        <w:rPr>
          <w:rFonts w:ascii="Times New Roman" w:hAnsi="Times New Roman"/>
          <w:sz w:val="24"/>
          <w:szCs w:val="24"/>
        </w:rPr>
        <w:t xml:space="preserve">Volume Three. New York, 2009, </w:t>
      </w:r>
      <w:r w:rsidR="007A06B3" w:rsidRPr="00BD7C2D">
        <w:rPr>
          <w:rFonts w:ascii="Times New Roman" w:hAnsi="Times New Roman"/>
          <w:sz w:val="24"/>
          <w:szCs w:val="24"/>
        </w:rPr>
        <w:t>244-257</w:t>
      </w:r>
      <w:r w:rsidR="006225A1" w:rsidRPr="00BD7C2D">
        <w:rPr>
          <w:rFonts w:ascii="Times New Roman" w:hAnsi="Times New Roman"/>
          <w:sz w:val="24"/>
          <w:szCs w:val="24"/>
        </w:rPr>
        <w:t>.</w:t>
      </w:r>
    </w:p>
    <w:p w14:paraId="5C33FC00" w14:textId="77777777" w:rsidR="00EE67ED" w:rsidRPr="00BD7C2D" w:rsidRDefault="007A06B3"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Mansfıeld LS, Abner S</w:t>
      </w:r>
      <w:r w:rsidR="00EE67ED" w:rsidRPr="00BD7C2D">
        <w:rPr>
          <w:rFonts w:ascii="Times New Roman" w:hAnsi="Times New Roman"/>
          <w:b/>
          <w:sz w:val="24"/>
          <w:szCs w:val="24"/>
        </w:rPr>
        <w:t xml:space="preserve">R. </w:t>
      </w:r>
      <w:r w:rsidR="00EE67ED" w:rsidRPr="00BD7C2D">
        <w:rPr>
          <w:rFonts w:ascii="Times New Roman" w:hAnsi="Times New Roman"/>
          <w:sz w:val="24"/>
          <w:szCs w:val="24"/>
        </w:rPr>
        <w:t xml:space="preserve">Molecular mechanisms governing </w:t>
      </w:r>
      <w:r w:rsidR="00EE67ED" w:rsidRPr="00BD7C2D">
        <w:rPr>
          <w:rFonts w:ascii="Times New Roman" w:hAnsi="Times New Roman"/>
          <w:i/>
          <w:sz w:val="24"/>
          <w:szCs w:val="24"/>
        </w:rPr>
        <w:t xml:space="preserve">Campylobacter </w:t>
      </w:r>
      <w:r w:rsidR="00EE67ED" w:rsidRPr="00BD7C2D">
        <w:rPr>
          <w:rFonts w:ascii="Times New Roman" w:hAnsi="Times New Roman"/>
          <w:sz w:val="24"/>
          <w:szCs w:val="24"/>
        </w:rPr>
        <w:t>pathogenicity. In:</w:t>
      </w:r>
      <w:r w:rsidRPr="00BD7C2D">
        <w:rPr>
          <w:rFonts w:ascii="Times New Roman" w:hAnsi="Times New Roman"/>
          <w:sz w:val="24"/>
          <w:szCs w:val="24"/>
        </w:rPr>
        <w:t xml:space="preserve"> Microbial Foodborne Diseases Jeffrey WC</w:t>
      </w:r>
      <w:r w:rsidR="00EE67ED" w:rsidRPr="00BD7C2D">
        <w:rPr>
          <w:rFonts w:ascii="Times New Roman" w:hAnsi="Times New Roman"/>
          <w:sz w:val="24"/>
          <w:szCs w:val="24"/>
        </w:rPr>
        <w:t xml:space="preserve">, </w:t>
      </w:r>
      <w:r w:rsidR="002069EB" w:rsidRPr="00BD7C2D">
        <w:rPr>
          <w:rFonts w:ascii="Times New Roman" w:hAnsi="Times New Roman"/>
          <w:sz w:val="24"/>
          <w:szCs w:val="24"/>
        </w:rPr>
        <w:t>Lıns</w:t>
      </w:r>
      <w:r w:rsidRPr="00BD7C2D">
        <w:rPr>
          <w:rFonts w:ascii="Times New Roman" w:hAnsi="Times New Roman"/>
          <w:sz w:val="24"/>
          <w:szCs w:val="24"/>
        </w:rPr>
        <w:t xml:space="preserve"> J</w:t>
      </w:r>
      <w:r w:rsidR="00EE67ED" w:rsidRPr="00BD7C2D">
        <w:rPr>
          <w:rFonts w:ascii="Times New Roman" w:hAnsi="Times New Roman"/>
          <w:sz w:val="24"/>
          <w:szCs w:val="24"/>
        </w:rPr>
        <w:t xml:space="preserve">E, </w:t>
      </w:r>
      <w:r w:rsidR="002069EB" w:rsidRPr="00BD7C2D">
        <w:rPr>
          <w:rFonts w:ascii="Times New Roman" w:hAnsi="Times New Roman"/>
          <w:sz w:val="24"/>
          <w:szCs w:val="24"/>
        </w:rPr>
        <w:t>Bhatnagar</w:t>
      </w:r>
      <w:r w:rsidRPr="00BD7C2D">
        <w:rPr>
          <w:rFonts w:ascii="Times New Roman" w:hAnsi="Times New Roman"/>
          <w:sz w:val="24"/>
          <w:szCs w:val="24"/>
        </w:rPr>
        <w:t xml:space="preserve"> D (eds),</w:t>
      </w:r>
      <w:r w:rsidR="00EE67ED" w:rsidRPr="00BD7C2D">
        <w:rPr>
          <w:rFonts w:ascii="Times New Roman" w:hAnsi="Times New Roman"/>
          <w:sz w:val="24"/>
          <w:szCs w:val="24"/>
        </w:rPr>
        <w:t xml:space="preserve"> Pennsylvania: Technom</w:t>
      </w:r>
      <w:r w:rsidRPr="00BD7C2D">
        <w:rPr>
          <w:rFonts w:ascii="Times New Roman" w:hAnsi="Times New Roman"/>
          <w:sz w:val="24"/>
          <w:szCs w:val="24"/>
        </w:rPr>
        <w:t>ic Publishing C</w:t>
      </w:r>
      <w:r w:rsidR="00494531" w:rsidRPr="00BD7C2D">
        <w:rPr>
          <w:rFonts w:ascii="Times New Roman" w:hAnsi="Times New Roman"/>
          <w:sz w:val="24"/>
          <w:szCs w:val="24"/>
        </w:rPr>
        <w:t xml:space="preserve">ompany Inc. 2000, </w:t>
      </w:r>
      <w:r w:rsidRPr="00BD7C2D">
        <w:rPr>
          <w:rFonts w:ascii="Times New Roman" w:hAnsi="Times New Roman"/>
          <w:sz w:val="24"/>
          <w:szCs w:val="24"/>
        </w:rPr>
        <w:t>191-243.</w:t>
      </w:r>
    </w:p>
    <w:p w14:paraId="5157659D" w14:textId="77777777" w:rsidR="004A2F6D" w:rsidRPr="00BD7C2D" w:rsidRDefault="004A2F6D" w:rsidP="004A2F6D">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Marinsek J, Grebenec S.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in minced meat and thermally untreated meat products in Slovenia. </w:t>
      </w:r>
      <w:r w:rsidRPr="00BD7C2D">
        <w:rPr>
          <w:rFonts w:ascii="Times New Roman" w:hAnsi="Times New Roman"/>
          <w:i/>
          <w:sz w:val="24"/>
          <w:szCs w:val="24"/>
        </w:rPr>
        <w:t>Slovenian Veterinary Research</w:t>
      </w:r>
      <w:r w:rsidR="007A06B3" w:rsidRPr="00BD7C2D">
        <w:rPr>
          <w:rFonts w:ascii="Times New Roman" w:hAnsi="Times New Roman"/>
          <w:i/>
          <w:sz w:val="24"/>
          <w:szCs w:val="24"/>
        </w:rPr>
        <w:t xml:space="preserve"> </w:t>
      </w:r>
      <w:r w:rsidR="007A06B3" w:rsidRPr="00BD7C2D">
        <w:rPr>
          <w:rFonts w:ascii="Times New Roman" w:hAnsi="Times New Roman"/>
          <w:sz w:val="24"/>
          <w:szCs w:val="24"/>
        </w:rPr>
        <w:t>2002, 131-136</w:t>
      </w:r>
      <w:r w:rsidRPr="00BD7C2D">
        <w:rPr>
          <w:rFonts w:ascii="Times New Roman" w:hAnsi="Times New Roman"/>
          <w:sz w:val="24"/>
          <w:szCs w:val="24"/>
        </w:rPr>
        <w:t>.</w:t>
      </w:r>
    </w:p>
    <w:p w14:paraId="20E21B2B" w14:textId="77777777" w:rsidR="00F758AF" w:rsidRPr="00BD7C2D" w:rsidRDefault="007A06B3" w:rsidP="00F758AF">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Marth EH. </w:t>
      </w:r>
      <w:r w:rsidRPr="00BD7C2D">
        <w:rPr>
          <w:rFonts w:ascii="Times New Roman" w:hAnsi="Times New Roman"/>
          <w:sz w:val="24"/>
          <w:szCs w:val="24"/>
        </w:rPr>
        <w:t xml:space="preserve">Disease characteristics of </w:t>
      </w:r>
      <w:r w:rsidR="002E5A25" w:rsidRPr="00BD7C2D">
        <w:rPr>
          <w:rFonts w:ascii="Times New Roman" w:hAnsi="Times New Roman"/>
          <w:i/>
          <w:sz w:val="24"/>
          <w:szCs w:val="24"/>
        </w:rPr>
        <w:t>L. monocytogenes</w:t>
      </w:r>
      <w:r w:rsidR="00D66C28" w:rsidRPr="00BD7C2D">
        <w:rPr>
          <w:rFonts w:ascii="Times New Roman" w:hAnsi="Times New Roman"/>
          <w:sz w:val="24"/>
          <w:szCs w:val="24"/>
        </w:rPr>
        <w:t xml:space="preserve">. </w:t>
      </w:r>
      <w:r w:rsidR="00D66C28" w:rsidRPr="00BD7C2D">
        <w:rPr>
          <w:rFonts w:ascii="Times New Roman" w:hAnsi="Times New Roman"/>
          <w:i/>
          <w:sz w:val="24"/>
          <w:szCs w:val="24"/>
        </w:rPr>
        <w:t>Food Thechnology</w:t>
      </w:r>
      <w:r w:rsidR="00D66C28" w:rsidRPr="00BD7C2D">
        <w:rPr>
          <w:rFonts w:ascii="Times New Roman" w:hAnsi="Times New Roman"/>
          <w:sz w:val="24"/>
          <w:szCs w:val="24"/>
        </w:rPr>
        <w:t xml:space="preserve"> 1998, 165-168</w:t>
      </w:r>
      <w:r w:rsidR="00F758AF" w:rsidRPr="00BD7C2D">
        <w:rPr>
          <w:rFonts w:ascii="Times New Roman" w:hAnsi="Times New Roman"/>
          <w:sz w:val="24"/>
          <w:szCs w:val="24"/>
        </w:rPr>
        <w:t xml:space="preserve">. </w:t>
      </w:r>
    </w:p>
    <w:p w14:paraId="1D390003" w14:textId="77777777" w:rsidR="007D010A" w:rsidRPr="00BD7C2D" w:rsidRDefault="001A0B21"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McClure PJ</w:t>
      </w:r>
      <w:r w:rsidR="007D010A" w:rsidRPr="00BD7C2D">
        <w:rPr>
          <w:rFonts w:ascii="Times New Roman" w:hAnsi="Times New Roman"/>
          <w:b/>
          <w:sz w:val="24"/>
          <w:szCs w:val="24"/>
        </w:rPr>
        <w:t xml:space="preserve">, </w:t>
      </w:r>
      <w:r w:rsidRPr="00BD7C2D">
        <w:rPr>
          <w:rFonts w:ascii="Times New Roman" w:hAnsi="Times New Roman"/>
          <w:b/>
          <w:sz w:val="24"/>
          <w:szCs w:val="24"/>
        </w:rPr>
        <w:t>Roberts TA, Otto Oguru P</w:t>
      </w:r>
      <w:r w:rsidR="007D010A" w:rsidRPr="00BD7C2D">
        <w:rPr>
          <w:rFonts w:ascii="Times New Roman" w:hAnsi="Times New Roman"/>
          <w:b/>
          <w:sz w:val="24"/>
          <w:szCs w:val="24"/>
        </w:rPr>
        <w:t xml:space="preserve">. </w:t>
      </w:r>
      <w:r w:rsidR="007D010A" w:rsidRPr="00BD7C2D">
        <w:rPr>
          <w:rFonts w:ascii="Times New Roman" w:hAnsi="Times New Roman"/>
          <w:sz w:val="24"/>
          <w:szCs w:val="24"/>
        </w:rPr>
        <w:t>Comparison of the effects of sodium chloride, pH and tempe</w:t>
      </w:r>
      <w:r w:rsidRPr="00BD7C2D">
        <w:rPr>
          <w:rFonts w:ascii="Times New Roman" w:hAnsi="Times New Roman"/>
          <w:sz w:val="24"/>
          <w:szCs w:val="24"/>
        </w:rPr>
        <w:t xml:space="preserve">rature on the growth of </w:t>
      </w:r>
      <w:r w:rsidR="002E5A25" w:rsidRPr="00BD7C2D">
        <w:rPr>
          <w:rFonts w:ascii="Times New Roman" w:hAnsi="Times New Roman"/>
          <w:i/>
          <w:sz w:val="24"/>
          <w:szCs w:val="24"/>
        </w:rPr>
        <w:t>L. monocytogenes</w:t>
      </w:r>
      <w:r w:rsidR="007D010A" w:rsidRPr="00BD7C2D">
        <w:rPr>
          <w:rFonts w:ascii="Times New Roman" w:hAnsi="Times New Roman"/>
          <w:sz w:val="24"/>
          <w:szCs w:val="24"/>
        </w:rPr>
        <w:t xml:space="preserve"> on gradient plates and in liquid medium. </w:t>
      </w:r>
      <w:r w:rsidR="007D010A" w:rsidRPr="00BD7C2D">
        <w:rPr>
          <w:rFonts w:ascii="Times New Roman" w:hAnsi="Times New Roman"/>
          <w:i/>
          <w:sz w:val="24"/>
          <w:szCs w:val="24"/>
        </w:rPr>
        <w:t>Lett</w:t>
      </w:r>
      <w:r w:rsidRPr="00BD7C2D">
        <w:rPr>
          <w:rFonts w:ascii="Times New Roman" w:hAnsi="Times New Roman"/>
          <w:i/>
          <w:sz w:val="24"/>
          <w:szCs w:val="24"/>
        </w:rPr>
        <w:t>ers in</w:t>
      </w:r>
      <w:r w:rsidR="007D010A" w:rsidRPr="00BD7C2D">
        <w:rPr>
          <w:rFonts w:ascii="Times New Roman" w:hAnsi="Times New Roman"/>
          <w:i/>
          <w:sz w:val="24"/>
          <w:szCs w:val="24"/>
        </w:rPr>
        <w:t xml:space="preserve"> Appl</w:t>
      </w:r>
      <w:r w:rsidRPr="00BD7C2D">
        <w:rPr>
          <w:rFonts w:ascii="Times New Roman" w:hAnsi="Times New Roman"/>
          <w:i/>
          <w:sz w:val="24"/>
          <w:szCs w:val="24"/>
        </w:rPr>
        <w:t>ied</w:t>
      </w:r>
      <w:r w:rsidR="007D010A" w:rsidRPr="00BD7C2D">
        <w:rPr>
          <w:rFonts w:ascii="Times New Roman" w:hAnsi="Times New Roman"/>
          <w:i/>
          <w:sz w:val="24"/>
          <w:szCs w:val="24"/>
        </w:rPr>
        <w:t xml:space="preserve"> Microbiol</w:t>
      </w:r>
      <w:r w:rsidRPr="00BD7C2D">
        <w:rPr>
          <w:rFonts w:ascii="Times New Roman" w:hAnsi="Times New Roman"/>
          <w:i/>
          <w:sz w:val="24"/>
          <w:szCs w:val="24"/>
        </w:rPr>
        <w:t>ogy</w:t>
      </w:r>
      <w:r w:rsidRPr="00BD7C2D">
        <w:rPr>
          <w:rFonts w:ascii="Times New Roman" w:hAnsi="Times New Roman"/>
          <w:sz w:val="24"/>
          <w:szCs w:val="24"/>
        </w:rPr>
        <w:t xml:space="preserve"> 1989, 9, 95-</w:t>
      </w:r>
      <w:r w:rsidR="007D010A" w:rsidRPr="00BD7C2D">
        <w:rPr>
          <w:rFonts w:ascii="Times New Roman" w:hAnsi="Times New Roman"/>
          <w:sz w:val="24"/>
          <w:szCs w:val="24"/>
        </w:rPr>
        <w:t>99.</w:t>
      </w:r>
    </w:p>
    <w:p w14:paraId="2EC24031" w14:textId="77777777" w:rsidR="00644460" w:rsidRPr="00BD7C2D" w:rsidRDefault="00CD6A23" w:rsidP="000B4A97">
      <w:pPr>
        <w:spacing w:before="120" w:after="240" w:line="360" w:lineRule="auto"/>
        <w:jc w:val="both"/>
        <w:rPr>
          <w:rFonts w:ascii="Times New Roman" w:hAnsi="Times New Roman"/>
          <w:b/>
          <w:sz w:val="24"/>
          <w:szCs w:val="24"/>
        </w:rPr>
      </w:pPr>
      <w:r w:rsidRPr="00BD7C2D">
        <w:rPr>
          <w:rFonts w:ascii="Times New Roman" w:hAnsi="Times New Roman"/>
          <w:b/>
          <w:sz w:val="24"/>
          <w:szCs w:val="24"/>
        </w:rPr>
        <w:t xml:space="preserve">McLauchlin </w:t>
      </w:r>
      <w:r w:rsidR="00644460" w:rsidRPr="00BD7C2D">
        <w:rPr>
          <w:rFonts w:ascii="Times New Roman" w:hAnsi="Times New Roman"/>
          <w:b/>
          <w:sz w:val="24"/>
          <w:szCs w:val="24"/>
        </w:rPr>
        <w:t xml:space="preserve">J. </w:t>
      </w:r>
      <w:r w:rsidR="00644460" w:rsidRPr="00BD7C2D">
        <w:rPr>
          <w:rFonts w:ascii="Times New Roman" w:hAnsi="Times New Roman"/>
          <w:sz w:val="24"/>
          <w:szCs w:val="24"/>
        </w:rPr>
        <w:t>Distribution of sero</w:t>
      </w:r>
      <w:r w:rsidRPr="00BD7C2D">
        <w:rPr>
          <w:rFonts w:ascii="Times New Roman" w:hAnsi="Times New Roman"/>
          <w:sz w:val="24"/>
          <w:szCs w:val="24"/>
        </w:rPr>
        <w:t xml:space="preserve">vars of </w:t>
      </w:r>
      <w:r w:rsidR="002E5A25" w:rsidRPr="00BD7C2D">
        <w:rPr>
          <w:rFonts w:ascii="Times New Roman" w:hAnsi="Times New Roman"/>
          <w:i/>
          <w:sz w:val="24"/>
          <w:szCs w:val="24"/>
        </w:rPr>
        <w:t>L. monocytogenes</w:t>
      </w:r>
      <w:r w:rsidR="00644460" w:rsidRPr="00BD7C2D">
        <w:rPr>
          <w:rFonts w:ascii="Times New Roman" w:hAnsi="Times New Roman"/>
          <w:sz w:val="24"/>
          <w:szCs w:val="24"/>
        </w:rPr>
        <w:t xml:space="preserve"> isolated from different categories at patients with </w:t>
      </w:r>
      <w:r w:rsidR="00644460" w:rsidRPr="00BD7C2D">
        <w:rPr>
          <w:rFonts w:ascii="Times New Roman" w:hAnsi="Times New Roman"/>
          <w:i/>
          <w:sz w:val="24"/>
          <w:szCs w:val="24"/>
        </w:rPr>
        <w:t>Listeriosis</w:t>
      </w:r>
      <w:r w:rsidR="00644460" w:rsidRPr="00BD7C2D">
        <w:rPr>
          <w:rFonts w:ascii="Times New Roman" w:hAnsi="Times New Roman"/>
          <w:sz w:val="24"/>
          <w:szCs w:val="24"/>
        </w:rPr>
        <w:t xml:space="preserve">. </w:t>
      </w:r>
      <w:r w:rsidRPr="00BD7C2D">
        <w:rPr>
          <w:rFonts w:ascii="Times New Roman" w:hAnsi="Times New Roman"/>
          <w:i/>
          <w:sz w:val="24"/>
          <w:szCs w:val="24"/>
        </w:rPr>
        <w:t>European Journal of Clinical Microbiology</w:t>
      </w:r>
      <w:r w:rsidRPr="00BD7C2D">
        <w:rPr>
          <w:rFonts w:ascii="Times New Roman" w:hAnsi="Times New Roman"/>
          <w:sz w:val="24"/>
          <w:szCs w:val="24"/>
        </w:rPr>
        <w:t xml:space="preserve"> </w:t>
      </w:r>
      <w:r w:rsidR="004649EB" w:rsidRPr="00BD7C2D">
        <w:rPr>
          <w:rFonts w:ascii="Times New Roman" w:hAnsi="Times New Roman"/>
          <w:sz w:val="24"/>
          <w:szCs w:val="24"/>
        </w:rPr>
        <w:t>1990, 9 (3), 210-212</w:t>
      </w:r>
      <w:r w:rsidR="00644460" w:rsidRPr="00BD7C2D">
        <w:rPr>
          <w:rFonts w:ascii="Times New Roman" w:hAnsi="Times New Roman"/>
          <w:sz w:val="24"/>
          <w:szCs w:val="24"/>
        </w:rPr>
        <w:t>.</w:t>
      </w:r>
    </w:p>
    <w:p w14:paraId="6D256E1E" w14:textId="77777777" w:rsidR="000B4A97" w:rsidRPr="00BD7C2D" w:rsidRDefault="00A43B38"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Mcsweegan E, Walker R</w:t>
      </w:r>
      <w:r w:rsidR="000B4A97" w:rsidRPr="00BD7C2D">
        <w:rPr>
          <w:rFonts w:ascii="Times New Roman" w:hAnsi="Times New Roman"/>
          <w:b/>
          <w:sz w:val="24"/>
          <w:szCs w:val="24"/>
        </w:rPr>
        <w:t xml:space="preserve">I. </w:t>
      </w:r>
      <w:r w:rsidR="000B4A97" w:rsidRPr="00BD7C2D">
        <w:rPr>
          <w:rFonts w:ascii="Times New Roman" w:hAnsi="Times New Roman"/>
          <w:sz w:val="24"/>
          <w:szCs w:val="24"/>
        </w:rPr>
        <w:t>Identification and charac</w:t>
      </w:r>
      <w:r w:rsidRPr="00BD7C2D">
        <w:rPr>
          <w:rFonts w:ascii="Times New Roman" w:hAnsi="Times New Roman"/>
          <w:sz w:val="24"/>
          <w:szCs w:val="24"/>
        </w:rPr>
        <w:t xml:space="preserve">terization of two </w:t>
      </w:r>
      <w:r w:rsidR="002E5A25" w:rsidRPr="00BD7C2D">
        <w:rPr>
          <w:rFonts w:ascii="Times New Roman" w:hAnsi="Times New Roman"/>
          <w:i/>
          <w:sz w:val="24"/>
          <w:szCs w:val="24"/>
        </w:rPr>
        <w:t>C. jejuni</w:t>
      </w:r>
      <w:r w:rsidR="000B4A97" w:rsidRPr="00BD7C2D">
        <w:rPr>
          <w:rFonts w:ascii="Times New Roman" w:hAnsi="Times New Roman"/>
          <w:sz w:val="24"/>
          <w:szCs w:val="24"/>
        </w:rPr>
        <w:t xml:space="preserve"> adhesins for cellular and mucous substrates. </w:t>
      </w:r>
      <w:r w:rsidR="000B4A97" w:rsidRPr="00BD7C2D">
        <w:rPr>
          <w:rFonts w:ascii="Times New Roman" w:hAnsi="Times New Roman"/>
          <w:i/>
          <w:sz w:val="24"/>
          <w:szCs w:val="24"/>
        </w:rPr>
        <w:t>Infect</w:t>
      </w:r>
      <w:r w:rsidRPr="00BD7C2D">
        <w:rPr>
          <w:rFonts w:ascii="Times New Roman" w:hAnsi="Times New Roman"/>
          <w:i/>
          <w:sz w:val="24"/>
          <w:szCs w:val="24"/>
        </w:rPr>
        <w:t>ion and Immunity</w:t>
      </w:r>
      <w:r w:rsidRPr="00BD7C2D">
        <w:rPr>
          <w:rFonts w:ascii="Times New Roman" w:hAnsi="Times New Roman"/>
          <w:sz w:val="24"/>
          <w:szCs w:val="24"/>
        </w:rPr>
        <w:t>1986,</w:t>
      </w:r>
      <w:r w:rsidR="000B4A97" w:rsidRPr="00BD7C2D">
        <w:rPr>
          <w:rFonts w:ascii="Times New Roman" w:hAnsi="Times New Roman"/>
          <w:sz w:val="24"/>
          <w:szCs w:val="24"/>
        </w:rPr>
        <w:t xml:space="preserve"> 53</w:t>
      </w:r>
      <w:r w:rsidRPr="00BD7C2D">
        <w:rPr>
          <w:rFonts w:ascii="Times New Roman" w:hAnsi="Times New Roman"/>
          <w:sz w:val="24"/>
          <w:szCs w:val="24"/>
        </w:rPr>
        <w:t xml:space="preserve"> (1),</w:t>
      </w:r>
      <w:r w:rsidR="000B4A97" w:rsidRPr="00BD7C2D">
        <w:rPr>
          <w:rFonts w:ascii="Times New Roman" w:hAnsi="Times New Roman"/>
          <w:sz w:val="24"/>
          <w:szCs w:val="24"/>
        </w:rPr>
        <w:t xml:space="preserve"> 141-148.</w:t>
      </w:r>
    </w:p>
    <w:p w14:paraId="4FFE5854" w14:textId="77777777" w:rsidR="000B4A97" w:rsidRPr="00BD7C2D" w:rsidRDefault="00A43B38"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Mead P</w:t>
      </w:r>
      <w:r w:rsidR="00544E0C" w:rsidRPr="00BD7C2D">
        <w:rPr>
          <w:rFonts w:ascii="Times New Roman" w:hAnsi="Times New Roman"/>
          <w:b/>
          <w:sz w:val="24"/>
          <w:szCs w:val="24"/>
        </w:rPr>
        <w:t>S, Slutsker L, Dietz V.</w:t>
      </w:r>
      <w:r w:rsidRPr="00BD7C2D">
        <w:rPr>
          <w:rFonts w:ascii="Times New Roman" w:hAnsi="Times New Roman"/>
          <w:b/>
          <w:sz w:val="24"/>
          <w:szCs w:val="24"/>
        </w:rPr>
        <w:t xml:space="preserve"> </w:t>
      </w:r>
      <w:r w:rsidR="000B4A97" w:rsidRPr="00BD7C2D">
        <w:rPr>
          <w:rFonts w:ascii="Times New Roman" w:hAnsi="Times New Roman"/>
          <w:sz w:val="24"/>
          <w:szCs w:val="24"/>
        </w:rPr>
        <w:t xml:space="preserve">Food-related illness and death in the United States, </w:t>
      </w:r>
      <w:r w:rsidR="000B4A97" w:rsidRPr="00BD7C2D">
        <w:rPr>
          <w:rFonts w:ascii="Times New Roman" w:hAnsi="Times New Roman"/>
          <w:i/>
          <w:sz w:val="24"/>
          <w:szCs w:val="24"/>
        </w:rPr>
        <w:t>Emerg</w:t>
      </w:r>
      <w:r w:rsidR="00544E0C" w:rsidRPr="00BD7C2D">
        <w:rPr>
          <w:rFonts w:ascii="Times New Roman" w:hAnsi="Times New Roman"/>
          <w:i/>
          <w:sz w:val="24"/>
          <w:szCs w:val="24"/>
        </w:rPr>
        <w:t>ing Infectious Diseases</w:t>
      </w:r>
      <w:r w:rsidR="00544E0C" w:rsidRPr="00BD7C2D">
        <w:rPr>
          <w:rFonts w:ascii="Times New Roman" w:hAnsi="Times New Roman"/>
          <w:sz w:val="24"/>
          <w:szCs w:val="24"/>
        </w:rPr>
        <w:t xml:space="preserve"> 1999,</w:t>
      </w:r>
      <w:r w:rsidR="000B4A97" w:rsidRPr="00BD7C2D">
        <w:rPr>
          <w:rFonts w:ascii="Times New Roman" w:hAnsi="Times New Roman"/>
          <w:sz w:val="24"/>
          <w:szCs w:val="24"/>
        </w:rPr>
        <w:t xml:space="preserve"> 5</w:t>
      </w:r>
      <w:r w:rsidR="00544E0C" w:rsidRPr="00BD7C2D">
        <w:rPr>
          <w:rFonts w:ascii="Times New Roman" w:hAnsi="Times New Roman"/>
          <w:sz w:val="24"/>
          <w:szCs w:val="24"/>
        </w:rPr>
        <w:t xml:space="preserve"> (5), 607-625</w:t>
      </w:r>
      <w:r w:rsidR="00E26101" w:rsidRPr="00BD7C2D">
        <w:rPr>
          <w:rFonts w:ascii="Times New Roman" w:hAnsi="Times New Roman"/>
          <w:sz w:val="24"/>
          <w:szCs w:val="24"/>
        </w:rPr>
        <w:t>.</w:t>
      </w:r>
    </w:p>
    <w:p w14:paraId="6B8F69DA" w14:textId="77777777" w:rsidR="00AB4310" w:rsidRPr="00BD7C2D" w:rsidRDefault="00AB4310"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Melo MA, Pechere JC. </w:t>
      </w:r>
      <w:r w:rsidR="00475804" w:rsidRPr="00BD7C2D">
        <w:rPr>
          <w:rFonts w:ascii="Times New Roman" w:hAnsi="Times New Roman"/>
          <w:sz w:val="24"/>
          <w:szCs w:val="24"/>
        </w:rPr>
        <w:t xml:space="preserve">Identification of </w:t>
      </w:r>
      <w:r w:rsidR="002E5A25" w:rsidRPr="00BD7C2D">
        <w:rPr>
          <w:rFonts w:ascii="Times New Roman" w:hAnsi="Times New Roman"/>
          <w:i/>
          <w:sz w:val="24"/>
          <w:szCs w:val="24"/>
        </w:rPr>
        <w:t>C. jejuni</w:t>
      </w:r>
      <w:r w:rsidRPr="00BD7C2D">
        <w:rPr>
          <w:rFonts w:ascii="Times New Roman" w:hAnsi="Times New Roman"/>
          <w:i/>
          <w:sz w:val="24"/>
          <w:szCs w:val="24"/>
        </w:rPr>
        <w:t xml:space="preserve"> </w:t>
      </w:r>
      <w:r w:rsidRPr="00BD7C2D">
        <w:rPr>
          <w:rFonts w:ascii="Times New Roman" w:hAnsi="Times New Roman"/>
          <w:sz w:val="24"/>
          <w:szCs w:val="24"/>
        </w:rPr>
        <w:t xml:space="preserve">surface proteins that bind to eucaryotic cells in vitro. </w:t>
      </w:r>
      <w:r w:rsidRPr="00BD7C2D">
        <w:rPr>
          <w:rFonts w:ascii="Times New Roman" w:hAnsi="Times New Roman"/>
          <w:i/>
          <w:sz w:val="24"/>
          <w:szCs w:val="24"/>
        </w:rPr>
        <w:t xml:space="preserve">Infection and Immunity </w:t>
      </w:r>
      <w:r w:rsidRPr="00BD7C2D">
        <w:rPr>
          <w:rFonts w:ascii="Times New Roman" w:hAnsi="Times New Roman"/>
          <w:sz w:val="24"/>
          <w:szCs w:val="24"/>
        </w:rPr>
        <w:t>1990</w:t>
      </w:r>
      <w:r w:rsidRPr="00BD7C2D">
        <w:rPr>
          <w:rFonts w:ascii="Times New Roman" w:hAnsi="Times New Roman"/>
          <w:b/>
          <w:sz w:val="24"/>
          <w:szCs w:val="24"/>
        </w:rPr>
        <w:t xml:space="preserve">, </w:t>
      </w:r>
      <w:r w:rsidRPr="00BD7C2D">
        <w:rPr>
          <w:rFonts w:ascii="Times New Roman" w:hAnsi="Times New Roman"/>
          <w:sz w:val="24"/>
          <w:szCs w:val="24"/>
        </w:rPr>
        <w:t>58: 1749-1756</w:t>
      </w:r>
    </w:p>
    <w:p w14:paraId="77DCBA24" w14:textId="77777777" w:rsidR="0006579B" w:rsidRPr="00BD7C2D" w:rsidRDefault="0006579B" w:rsidP="0006579B">
      <w:pPr>
        <w:spacing w:before="120" w:after="240" w:line="360" w:lineRule="auto"/>
        <w:jc w:val="both"/>
        <w:rPr>
          <w:rFonts w:ascii="Times New Roman" w:hAnsi="Times New Roman"/>
          <w:sz w:val="24"/>
          <w:szCs w:val="24"/>
        </w:rPr>
      </w:pPr>
      <w:r w:rsidRPr="00BD7C2D">
        <w:rPr>
          <w:rFonts w:ascii="Times New Roman" w:hAnsi="Times New Roman"/>
          <w:b/>
          <w:sz w:val="24"/>
          <w:szCs w:val="24"/>
        </w:rPr>
        <w:lastRenderedPageBreak/>
        <w:t xml:space="preserve">Mena C, Almeida G, Carneiro L, Teixeira P, Hogg T, Gibbs PA. </w:t>
      </w:r>
      <w:r w:rsidRPr="00BD7C2D">
        <w:rPr>
          <w:rFonts w:ascii="Times New Roman" w:hAnsi="Times New Roman"/>
          <w:sz w:val="24"/>
          <w:szCs w:val="24"/>
        </w:rPr>
        <w:t xml:space="preserve">Incidence of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in Different Food Products Commercialized in Portugal. </w:t>
      </w:r>
      <w:r w:rsidRPr="00BD7C2D">
        <w:rPr>
          <w:rFonts w:ascii="Times New Roman" w:hAnsi="Times New Roman"/>
          <w:i/>
          <w:sz w:val="24"/>
          <w:szCs w:val="24"/>
        </w:rPr>
        <w:t xml:space="preserve">Food Microbiology </w:t>
      </w:r>
      <w:r w:rsidRPr="00BD7C2D">
        <w:rPr>
          <w:rFonts w:ascii="Times New Roman" w:hAnsi="Times New Roman"/>
          <w:sz w:val="24"/>
          <w:szCs w:val="24"/>
        </w:rPr>
        <w:t>2004, 21, 213-216.</w:t>
      </w:r>
    </w:p>
    <w:p w14:paraId="69DDF149" w14:textId="77777777" w:rsidR="000B4A97" w:rsidRPr="00BD7C2D" w:rsidRDefault="00340CD9"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Moran AP, Upton M</w:t>
      </w:r>
      <w:r w:rsidR="000B4A97" w:rsidRPr="00BD7C2D">
        <w:rPr>
          <w:rFonts w:ascii="Times New Roman" w:hAnsi="Times New Roman"/>
          <w:b/>
          <w:sz w:val="24"/>
          <w:szCs w:val="24"/>
        </w:rPr>
        <w:t xml:space="preserve">E. </w:t>
      </w:r>
      <w:r w:rsidR="000B4A97" w:rsidRPr="00BD7C2D">
        <w:rPr>
          <w:rFonts w:ascii="Times New Roman" w:hAnsi="Times New Roman"/>
          <w:sz w:val="24"/>
          <w:szCs w:val="24"/>
        </w:rPr>
        <w:t xml:space="preserve">Factors affecting production of coccoid forms by </w:t>
      </w:r>
      <w:r w:rsidR="002E5A25" w:rsidRPr="00BD7C2D">
        <w:rPr>
          <w:rFonts w:ascii="Times New Roman" w:hAnsi="Times New Roman"/>
          <w:i/>
          <w:sz w:val="24"/>
          <w:szCs w:val="24"/>
        </w:rPr>
        <w:t>C. jejuni</w:t>
      </w:r>
      <w:r w:rsidR="000B4A97" w:rsidRPr="00BD7C2D">
        <w:rPr>
          <w:rFonts w:ascii="Times New Roman" w:hAnsi="Times New Roman"/>
          <w:sz w:val="24"/>
          <w:szCs w:val="24"/>
        </w:rPr>
        <w:t xml:space="preserve"> on solid media during incubation. </w:t>
      </w:r>
      <w:r w:rsidRPr="00BD7C2D">
        <w:rPr>
          <w:rFonts w:ascii="Times New Roman" w:hAnsi="Times New Roman"/>
          <w:i/>
          <w:sz w:val="24"/>
          <w:szCs w:val="24"/>
        </w:rPr>
        <w:t xml:space="preserve">The Journal of </w:t>
      </w:r>
      <w:r w:rsidR="000B4A97" w:rsidRPr="00BD7C2D">
        <w:rPr>
          <w:rFonts w:ascii="Times New Roman" w:hAnsi="Times New Roman"/>
          <w:i/>
          <w:sz w:val="24"/>
          <w:szCs w:val="24"/>
        </w:rPr>
        <w:t>Appl</w:t>
      </w:r>
      <w:r w:rsidRPr="00BD7C2D">
        <w:rPr>
          <w:rFonts w:ascii="Times New Roman" w:hAnsi="Times New Roman"/>
          <w:i/>
          <w:sz w:val="24"/>
          <w:szCs w:val="24"/>
        </w:rPr>
        <w:t>ied Bacteriology</w:t>
      </w:r>
      <w:r w:rsidR="00482280" w:rsidRPr="00BD7C2D">
        <w:rPr>
          <w:rFonts w:ascii="Times New Roman" w:hAnsi="Times New Roman"/>
          <w:i/>
          <w:sz w:val="24"/>
          <w:szCs w:val="24"/>
        </w:rPr>
        <w:t xml:space="preserve"> </w:t>
      </w:r>
      <w:r w:rsidR="00482280" w:rsidRPr="00BD7C2D">
        <w:rPr>
          <w:rFonts w:ascii="Times New Roman" w:hAnsi="Times New Roman"/>
          <w:sz w:val="24"/>
          <w:szCs w:val="24"/>
        </w:rPr>
        <w:t>1987, 62 (6),</w:t>
      </w:r>
      <w:r w:rsidR="000B4A97" w:rsidRPr="00BD7C2D">
        <w:rPr>
          <w:rFonts w:ascii="Times New Roman" w:hAnsi="Times New Roman"/>
          <w:sz w:val="24"/>
          <w:szCs w:val="24"/>
        </w:rPr>
        <w:t xml:space="preserve"> 527-537.</w:t>
      </w:r>
    </w:p>
    <w:p w14:paraId="027E6141" w14:textId="77777777" w:rsidR="000B4A97" w:rsidRPr="00BD7C2D" w:rsidRDefault="00482280"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Nachamkın </w:t>
      </w:r>
      <w:r w:rsidR="000B4A97" w:rsidRPr="00BD7C2D">
        <w:rPr>
          <w:rFonts w:ascii="Times New Roman" w:hAnsi="Times New Roman"/>
          <w:b/>
          <w:sz w:val="24"/>
          <w:szCs w:val="24"/>
        </w:rPr>
        <w:t xml:space="preserve">I. </w:t>
      </w:r>
      <w:r w:rsidR="002E5A25" w:rsidRPr="00BD7C2D">
        <w:rPr>
          <w:rFonts w:ascii="Times New Roman" w:hAnsi="Times New Roman"/>
          <w:i/>
          <w:sz w:val="24"/>
          <w:szCs w:val="24"/>
        </w:rPr>
        <w:t>C. jejuni</w:t>
      </w:r>
      <w:r w:rsidR="000B4A97" w:rsidRPr="00BD7C2D">
        <w:rPr>
          <w:rFonts w:ascii="Times New Roman" w:hAnsi="Times New Roman"/>
          <w:sz w:val="24"/>
          <w:szCs w:val="24"/>
        </w:rPr>
        <w:t xml:space="preserve">. In: Food Microbiology. Fundamentals and Frontiers. </w:t>
      </w:r>
      <w:r w:rsidR="00BE40C7" w:rsidRPr="00BD7C2D">
        <w:rPr>
          <w:rFonts w:ascii="Times New Roman" w:hAnsi="Times New Roman"/>
          <w:sz w:val="24"/>
          <w:szCs w:val="24"/>
        </w:rPr>
        <w:t>Doyle</w:t>
      </w:r>
      <w:r w:rsidR="000B4A97" w:rsidRPr="00BD7C2D">
        <w:rPr>
          <w:rFonts w:ascii="Times New Roman" w:hAnsi="Times New Roman"/>
          <w:sz w:val="24"/>
          <w:szCs w:val="24"/>
        </w:rPr>
        <w:t xml:space="preserve"> MP, </w:t>
      </w:r>
      <w:r w:rsidR="00BE40C7" w:rsidRPr="00BD7C2D">
        <w:rPr>
          <w:rFonts w:ascii="Times New Roman" w:hAnsi="Times New Roman"/>
          <w:sz w:val="24"/>
          <w:szCs w:val="24"/>
        </w:rPr>
        <w:t>Beuchat</w:t>
      </w:r>
      <w:r w:rsidRPr="00BD7C2D">
        <w:rPr>
          <w:rFonts w:ascii="Times New Roman" w:hAnsi="Times New Roman"/>
          <w:sz w:val="24"/>
          <w:szCs w:val="24"/>
        </w:rPr>
        <w:t xml:space="preserve"> </w:t>
      </w:r>
      <w:r w:rsidR="000B4A97" w:rsidRPr="00BD7C2D">
        <w:rPr>
          <w:rFonts w:ascii="Times New Roman" w:hAnsi="Times New Roman"/>
          <w:sz w:val="24"/>
          <w:szCs w:val="24"/>
        </w:rPr>
        <w:t>LR</w:t>
      </w:r>
      <w:r w:rsidR="00F4642E" w:rsidRPr="00BD7C2D">
        <w:rPr>
          <w:rFonts w:ascii="Times New Roman" w:hAnsi="Times New Roman"/>
          <w:sz w:val="24"/>
          <w:szCs w:val="24"/>
        </w:rPr>
        <w:t xml:space="preserve"> (e</w:t>
      </w:r>
      <w:r w:rsidR="00044C97" w:rsidRPr="00BD7C2D">
        <w:rPr>
          <w:rFonts w:ascii="Times New Roman" w:hAnsi="Times New Roman"/>
          <w:sz w:val="24"/>
          <w:szCs w:val="24"/>
        </w:rPr>
        <w:t>ds)</w:t>
      </w:r>
      <w:r w:rsidR="000B4A97" w:rsidRPr="00BD7C2D">
        <w:rPr>
          <w:rFonts w:ascii="Times New Roman" w:hAnsi="Times New Roman"/>
          <w:sz w:val="24"/>
          <w:szCs w:val="24"/>
        </w:rPr>
        <w:t xml:space="preserve">, </w:t>
      </w:r>
      <w:r w:rsidR="00BE40C7" w:rsidRPr="00BD7C2D">
        <w:rPr>
          <w:rFonts w:ascii="Times New Roman" w:hAnsi="Times New Roman"/>
          <w:sz w:val="24"/>
          <w:szCs w:val="24"/>
        </w:rPr>
        <w:t>Montvılle</w:t>
      </w:r>
      <w:r w:rsidRPr="00BD7C2D">
        <w:rPr>
          <w:rFonts w:ascii="Times New Roman" w:hAnsi="Times New Roman"/>
          <w:sz w:val="24"/>
          <w:szCs w:val="24"/>
        </w:rPr>
        <w:t xml:space="preserve"> </w:t>
      </w:r>
      <w:r w:rsidR="00F4642E" w:rsidRPr="00BD7C2D">
        <w:rPr>
          <w:rFonts w:ascii="Times New Roman" w:hAnsi="Times New Roman"/>
          <w:sz w:val="24"/>
          <w:szCs w:val="24"/>
        </w:rPr>
        <w:t>TJ. Washington DC,</w:t>
      </w:r>
      <w:r w:rsidR="000B4A97" w:rsidRPr="00BD7C2D">
        <w:rPr>
          <w:rFonts w:ascii="Times New Roman" w:hAnsi="Times New Roman"/>
          <w:sz w:val="24"/>
          <w:szCs w:val="24"/>
        </w:rPr>
        <w:t xml:space="preserve"> ASM Press</w:t>
      </w:r>
      <w:r w:rsidR="00044C97" w:rsidRPr="00BD7C2D">
        <w:rPr>
          <w:rFonts w:ascii="Times New Roman" w:hAnsi="Times New Roman"/>
          <w:sz w:val="24"/>
          <w:szCs w:val="24"/>
        </w:rPr>
        <w:t>, 1997</w:t>
      </w:r>
      <w:r w:rsidR="00CC6D18" w:rsidRPr="00BD7C2D">
        <w:rPr>
          <w:rFonts w:ascii="Times New Roman" w:hAnsi="Times New Roman"/>
          <w:sz w:val="24"/>
          <w:szCs w:val="24"/>
        </w:rPr>
        <w:t xml:space="preserve">, </w:t>
      </w:r>
      <w:r w:rsidR="000B4A97" w:rsidRPr="00BD7C2D">
        <w:rPr>
          <w:rFonts w:ascii="Times New Roman" w:hAnsi="Times New Roman"/>
          <w:sz w:val="24"/>
          <w:szCs w:val="24"/>
        </w:rPr>
        <w:t>159-170.</w:t>
      </w:r>
    </w:p>
    <w:p w14:paraId="4565A506" w14:textId="77777777" w:rsidR="000B4A97" w:rsidRPr="00BD7C2D" w:rsidRDefault="000B4A97"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N</w:t>
      </w:r>
      <w:r w:rsidR="00044C97" w:rsidRPr="00BD7C2D">
        <w:rPr>
          <w:rFonts w:ascii="Times New Roman" w:hAnsi="Times New Roman"/>
          <w:b/>
          <w:sz w:val="24"/>
          <w:szCs w:val="24"/>
        </w:rPr>
        <w:t xml:space="preserve">achamkın I, Allos BM, Ho </w:t>
      </w:r>
      <w:r w:rsidRPr="00BD7C2D">
        <w:rPr>
          <w:rFonts w:ascii="Times New Roman" w:hAnsi="Times New Roman"/>
          <w:b/>
          <w:sz w:val="24"/>
          <w:szCs w:val="24"/>
        </w:rPr>
        <w:t xml:space="preserve">T. </w:t>
      </w:r>
      <w:r w:rsidRPr="00BD7C2D">
        <w:rPr>
          <w:rFonts w:ascii="Times New Roman" w:hAnsi="Times New Roman"/>
          <w:i/>
          <w:sz w:val="24"/>
          <w:szCs w:val="24"/>
        </w:rPr>
        <w:t xml:space="preserve">Campylobacter </w:t>
      </w:r>
      <w:r w:rsidRPr="00BD7C2D">
        <w:rPr>
          <w:rFonts w:ascii="Times New Roman" w:hAnsi="Times New Roman"/>
          <w:sz w:val="24"/>
          <w:szCs w:val="24"/>
        </w:rPr>
        <w:t xml:space="preserve">species and Guillain-Barré Syndrome. </w:t>
      </w:r>
      <w:r w:rsidR="00044C97" w:rsidRPr="00BD7C2D">
        <w:rPr>
          <w:rFonts w:ascii="Times New Roman" w:hAnsi="Times New Roman"/>
          <w:i/>
          <w:sz w:val="24"/>
          <w:szCs w:val="24"/>
        </w:rPr>
        <w:t>Clinical Microbiology Reviews</w:t>
      </w:r>
      <w:r w:rsidR="00D159B7" w:rsidRPr="00BD7C2D">
        <w:rPr>
          <w:rFonts w:ascii="Times New Roman" w:hAnsi="Times New Roman"/>
          <w:i/>
          <w:sz w:val="24"/>
          <w:szCs w:val="24"/>
        </w:rPr>
        <w:t xml:space="preserve"> </w:t>
      </w:r>
      <w:r w:rsidR="00D159B7" w:rsidRPr="00BD7C2D">
        <w:rPr>
          <w:rFonts w:ascii="Times New Roman" w:hAnsi="Times New Roman"/>
          <w:sz w:val="24"/>
          <w:szCs w:val="24"/>
        </w:rPr>
        <w:t>1998, 11 (3),</w:t>
      </w:r>
      <w:r w:rsidRPr="00BD7C2D">
        <w:rPr>
          <w:rFonts w:ascii="Times New Roman" w:hAnsi="Times New Roman"/>
          <w:sz w:val="24"/>
          <w:szCs w:val="24"/>
        </w:rPr>
        <w:t xml:space="preserve"> 555-567.</w:t>
      </w:r>
    </w:p>
    <w:p w14:paraId="6778A9AD" w14:textId="77777777" w:rsidR="000B4A97" w:rsidRPr="00BD7C2D" w:rsidRDefault="00D159B7"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Newell DG, Fearnley </w:t>
      </w:r>
      <w:r w:rsidR="000B4A97" w:rsidRPr="00BD7C2D">
        <w:rPr>
          <w:rFonts w:ascii="Times New Roman" w:hAnsi="Times New Roman"/>
          <w:b/>
          <w:sz w:val="24"/>
          <w:szCs w:val="24"/>
        </w:rPr>
        <w:t xml:space="preserve">C. </w:t>
      </w:r>
      <w:r w:rsidR="000B4A97" w:rsidRPr="00BD7C2D">
        <w:rPr>
          <w:rFonts w:ascii="Times New Roman" w:hAnsi="Times New Roman"/>
          <w:sz w:val="24"/>
          <w:szCs w:val="24"/>
        </w:rPr>
        <w:t xml:space="preserve">Sources </w:t>
      </w:r>
      <w:r w:rsidR="000B4A97" w:rsidRPr="00BD7C2D">
        <w:rPr>
          <w:rFonts w:ascii="Times New Roman" w:hAnsi="Times New Roman"/>
          <w:i/>
          <w:sz w:val="24"/>
          <w:szCs w:val="24"/>
        </w:rPr>
        <w:t>Campylobacter</w:t>
      </w:r>
      <w:r w:rsidR="000B4A97" w:rsidRPr="00BD7C2D">
        <w:rPr>
          <w:rFonts w:ascii="Times New Roman" w:hAnsi="Times New Roman"/>
          <w:sz w:val="24"/>
          <w:szCs w:val="24"/>
        </w:rPr>
        <w:t xml:space="preserve"> colonization in broiler chickens. </w:t>
      </w:r>
      <w:r w:rsidRPr="00BD7C2D">
        <w:rPr>
          <w:rFonts w:ascii="Times New Roman" w:hAnsi="Times New Roman"/>
          <w:i/>
          <w:sz w:val="24"/>
          <w:szCs w:val="24"/>
        </w:rPr>
        <w:t>Applied and Environmental Microbiology</w:t>
      </w:r>
      <w:r w:rsidRPr="00BD7C2D">
        <w:rPr>
          <w:rFonts w:ascii="Times New Roman" w:hAnsi="Times New Roman"/>
          <w:sz w:val="24"/>
          <w:szCs w:val="24"/>
        </w:rPr>
        <w:t xml:space="preserve"> 2003, 69</w:t>
      </w:r>
      <w:r w:rsidR="00C522A0" w:rsidRPr="00BD7C2D">
        <w:rPr>
          <w:rFonts w:ascii="Times New Roman" w:hAnsi="Times New Roman"/>
          <w:sz w:val="24"/>
          <w:szCs w:val="24"/>
        </w:rPr>
        <w:t xml:space="preserve"> (8)</w:t>
      </w:r>
      <w:r w:rsidRPr="00BD7C2D">
        <w:rPr>
          <w:rFonts w:ascii="Times New Roman" w:hAnsi="Times New Roman"/>
          <w:sz w:val="24"/>
          <w:szCs w:val="24"/>
        </w:rPr>
        <w:t>, 4343-4351</w:t>
      </w:r>
      <w:r w:rsidR="000B4A97" w:rsidRPr="00BD7C2D">
        <w:rPr>
          <w:rFonts w:ascii="Times New Roman" w:hAnsi="Times New Roman"/>
          <w:sz w:val="24"/>
          <w:szCs w:val="24"/>
        </w:rPr>
        <w:t>.</w:t>
      </w:r>
    </w:p>
    <w:p w14:paraId="1B12422B" w14:textId="77777777" w:rsidR="004B38BF" w:rsidRPr="00BD7C2D" w:rsidRDefault="004B38BF" w:rsidP="005B2D5C">
      <w:pPr>
        <w:spacing w:before="120" w:after="240" w:line="360" w:lineRule="auto"/>
        <w:jc w:val="both"/>
        <w:rPr>
          <w:rFonts w:ascii="Times New Roman" w:hAnsi="Times New Roman"/>
          <w:sz w:val="24"/>
          <w:szCs w:val="24"/>
        </w:rPr>
      </w:pPr>
      <w:r w:rsidRPr="00BD7C2D">
        <w:rPr>
          <w:rFonts w:ascii="Times New Roman" w:hAnsi="Times New Roman"/>
          <w:b/>
          <w:sz w:val="24"/>
          <w:szCs w:val="24"/>
        </w:rPr>
        <w:t>N</w:t>
      </w:r>
      <w:r w:rsidR="003D084D" w:rsidRPr="00BD7C2D">
        <w:rPr>
          <w:rFonts w:ascii="Times New Roman" w:hAnsi="Times New Roman"/>
          <w:b/>
          <w:sz w:val="24"/>
          <w:szCs w:val="24"/>
        </w:rPr>
        <w:t>icolas JA, Espaze EP, Catimel B</w:t>
      </w:r>
      <w:r w:rsidRPr="00BD7C2D">
        <w:rPr>
          <w:rFonts w:ascii="Times New Roman" w:hAnsi="Times New Roman"/>
          <w:b/>
          <w:sz w:val="24"/>
          <w:szCs w:val="24"/>
        </w:rPr>
        <w:t xml:space="preserve">. </w:t>
      </w:r>
      <w:r w:rsidRPr="00BD7C2D">
        <w:rPr>
          <w:rFonts w:ascii="Times New Roman" w:hAnsi="Times New Roman"/>
          <w:sz w:val="24"/>
          <w:szCs w:val="24"/>
        </w:rPr>
        <w:t xml:space="preserve">Isolation of </w:t>
      </w:r>
      <w:r w:rsidRPr="00BD7C2D">
        <w:rPr>
          <w:rFonts w:ascii="Times New Roman" w:hAnsi="Times New Roman"/>
          <w:i/>
          <w:sz w:val="24"/>
          <w:szCs w:val="24"/>
        </w:rPr>
        <w:t>Listeria</w:t>
      </w:r>
      <w:r w:rsidRPr="00BD7C2D">
        <w:rPr>
          <w:rFonts w:ascii="Times New Roman" w:hAnsi="Times New Roman"/>
          <w:sz w:val="24"/>
          <w:szCs w:val="24"/>
        </w:rPr>
        <w:t xml:space="preserve"> from French meat products. </w:t>
      </w:r>
      <w:r w:rsidR="003D084D" w:rsidRPr="00BD7C2D">
        <w:rPr>
          <w:rFonts w:ascii="Times New Roman" w:hAnsi="Times New Roman"/>
          <w:i/>
          <w:sz w:val="24"/>
          <w:szCs w:val="24"/>
        </w:rPr>
        <w:t xml:space="preserve">Zentralbl Bacteriol Microbiol Hygiene </w:t>
      </w:r>
      <w:r w:rsidR="003D084D" w:rsidRPr="00BD7C2D">
        <w:rPr>
          <w:rFonts w:ascii="Times New Roman" w:hAnsi="Times New Roman"/>
          <w:sz w:val="24"/>
          <w:szCs w:val="24"/>
        </w:rPr>
        <w:t>1989</w:t>
      </w:r>
      <w:r w:rsidRPr="00BD7C2D">
        <w:rPr>
          <w:rFonts w:ascii="Times New Roman" w:hAnsi="Times New Roman"/>
          <w:sz w:val="24"/>
          <w:szCs w:val="24"/>
        </w:rPr>
        <w:t>, 272</w:t>
      </w:r>
      <w:r w:rsidR="003D084D" w:rsidRPr="00BD7C2D">
        <w:rPr>
          <w:rFonts w:ascii="Times New Roman" w:hAnsi="Times New Roman"/>
          <w:sz w:val="24"/>
          <w:szCs w:val="24"/>
        </w:rPr>
        <w:t xml:space="preserve"> (2)</w:t>
      </w:r>
      <w:r w:rsidRPr="00BD7C2D">
        <w:rPr>
          <w:rFonts w:ascii="Times New Roman" w:hAnsi="Times New Roman"/>
          <w:sz w:val="24"/>
          <w:szCs w:val="24"/>
        </w:rPr>
        <w:t>, 242- 247.</w:t>
      </w:r>
    </w:p>
    <w:p w14:paraId="268129D0" w14:textId="77777777" w:rsidR="005B2D5C" w:rsidRPr="00BD7C2D" w:rsidRDefault="00B8716A" w:rsidP="005B2D5C">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Noack DJ, Joeckel J. </w:t>
      </w:r>
      <w:r w:rsidR="002E5A25" w:rsidRPr="00BD7C2D">
        <w:rPr>
          <w:rFonts w:ascii="Times New Roman" w:hAnsi="Times New Roman"/>
          <w:i/>
          <w:sz w:val="24"/>
          <w:szCs w:val="24"/>
        </w:rPr>
        <w:t>L. monocytogenes</w:t>
      </w:r>
      <w:r w:rsidR="005B2D5C" w:rsidRPr="00BD7C2D">
        <w:rPr>
          <w:rFonts w:ascii="Times New Roman" w:hAnsi="Times New Roman"/>
          <w:sz w:val="24"/>
          <w:szCs w:val="24"/>
        </w:rPr>
        <w:t>, its occurrence and significance in meat and meat products, and the application of detection procedures</w:t>
      </w:r>
      <w:r w:rsidRPr="00BD7C2D">
        <w:rPr>
          <w:rFonts w:ascii="Times New Roman" w:hAnsi="Times New Roman"/>
          <w:sz w:val="24"/>
          <w:szCs w:val="24"/>
        </w:rPr>
        <w:t>.</w:t>
      </w:r>
      <w:r w:rsidR="005B2D5C" w:rsidRPr="00BD7C2D">
        <w:rPr>
          <w:rFonts w:ascii="Times New Roman" w:hAnsi="Times New Roman"/>
          <w:sz w:val="24"/>
          <w:szCs w:val="24"/>
        </w:rPr>
        <w:t xml:space="preserve"> </w:t>
      </w:r>
      <w:r w:rsidR="005B2D5C" w:rsidRPr="00BD7C2D">
        <w:rPr>
          <w:rFonts w:ascii="Times New Roman" w:hAnsi="Times New Roman"/>
          <w:i/>
          <w:sz w:val="24"/>
          <w:szCs w:val="24"/>
        </w:rPr>
        <w:t>Fleischwirtsch</w:t>
      </w:r>
      <w:r w:rsidRPr="00BD7C2D">
        <w:rPr>
          <w:rFonts w:ascii="Times New Roman" w:hAnsi="Times New Roman"/>
          <w:i/>
          <w:sz w:val="24"/>
          <w:szCs w:val="24"/>
        </w:rPr>
        <w:t xml:space="preserve"> </w:t>
      </w:r>
      <w:r w:rsidRPr="00BD7C2D">
        <w:rPr>
          <w:rFonts w:ascii="Times New Roman" w:hAnsi="Times New Roman"/>
          <w:sz w:val="24"/>
          <w:szCs w:val="24"/>
        </w:rPr>
        <w:t>1993</w:t>
      </w:r>
      <w:r w:rsidR="00845CBC" w:rsidRPr="00BD7C2D">
        <w:rPr>
          <w:rFonts w:ascii="Times New Roman" w:hAnsi="Times New Roman"/>
          <w:sz w:val="24"/>
          <w:szCs w:val="24"/>
        </w:rPr>
        <w:t xml:space="preserve">, 73, </w:t>
      </w:r>
      <w:r w:rsidRPr="00BD7C2D">
        <w:rPr>
          <w:rFonts w:ascii="Times New Roman" w:hAnsi="Times New Roman"/>
          <w:sz w:val="24"/>
          <w:szCs w:val="24"/>
        </w:rPr>
        <w:t>581–584</w:t>
      </w:r>
      <w:r w:rsidR="005B2D5C" w:rsidRPr="00BD7C2D">
        <w:rPr>
          <w:rFonts w:ascii="Times New Roman" w:hAnsi="Times New Roman"/>
          <w:sz w:val="24"/>
          <w:szCs w:val="24"/>
        </w:rPr>
        <w:t>.</w:t>
      </w:r>
    </w:p>
    <w:p w14:paraId="442DE143" w14:textId="77777777" w:rsidR="0048604E" w:rsidRPr="00BD7C2D" w:rsidRDefault="00F73BEB" w:rsidP="0048604E">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Nørrung B, </w:t>
      </w:r>
      <w:r w:rsidR="00845CBC" w:rsidRPr="00BD7C2D">
        <w:rPr>
          <w:rFonts w:ascii="Times New Roman" w:hAnsi="Times New Roman"/>
          <w:b/>
          <w:sz w:val="24"/>
          <w:szCs w:val="24"/>
        </w:rPr>
        <w:t>Buncic</w:t>
      </w:r>
      <w:r w:rsidR="0048604E" w:rsidRPr="00BD7C2D">
        <w:rPr>
          <w:rFonts w:ascii="Times New Roman" w:hAnsi="Times New Roman"/>
          <w:b/>
          <w:sz w:val="24"/>
          <w:szCs w:val="24"/>
        </w:rPr>
        <w:t xml:space="preserve"> S. </w:t>
      </w:r>
      <w:r w:rsidR="0048604E" w:rsidRPr="00BD7C2D">
        <w:rPr>
          <w:rFonts w:ascii="Times New Roman" w:hAnsi="Times New Roman"/>
          <w:sz w:val="24"/>
          <w:szCs w:val="24"/>
        </w:rPr>
        <w:t>Microbial safet</w:t>
      </w:r>
      <w:r w:rsidR="00845CBC" w:rsidRPr="00BD7C2D">
        <w:rPr>
          <w:rFonts w:ascii="Times New Roman" w:hAnsi="Times New Roman"/>
          <w:sz w:val="24"/>
          <w:szCs w:val="24"/>
        </w:rPr>
        <w:t>y of meat in the European Union.</w:t>
      </w:r>
      <w:r w:rsidR="0048604E" w:rsidRPr="00BD7C2D">
        <w:rPr>
          <w:rFonts w:ascii="Times New Roman" w:hAnsi="Times New Roman"/>
          <w:sz w:val="24"/>
          <w:szCs w:val="24"/>
        </w:rPr>
        <w:t xml:space="preserve"> </w:t>
      </w:r>
      <w:r w:rsidR="0048604E" w:rsidRPr="00BD7C2D">
        <w:rPr>
          <w:rFonts w:ascii="Times New Roman" w:hAnsi="Times New Roman"/>
          <w:i/>
          <w:sz w:val="24"/>
          <w:szCs w:val="24"/>
        </w:rPr>
        <w:t>Meat Science</w:t>
      </w:r>
      <w:r w:rsidR="00845CBC" w:rsidRPr="00BD7C2D">
        <w:rPr>
          <w:rFonts w:ascii="Times New Roman" w:hAnsi="Times New Roman"/>
          <w:sz w:val="24"/>
          <w:szCs w:val="24"/>
        </w:rPr>
        <w:t xml:space="preserve"> 2008</w:t>
      </w:r>
      <w:r w:rsidR="0048604E" w:rsidRPr="00BD7C2D">
        <w:rPr>
          <w:rFonts w:ascii="Times New Roman" w:hAnsi="Times New Roman"/>
          <w:sz w:val="24"/>
          <w:szCs w:val="24"/>
        </w:rPr>
        <w:t>, 78</w:t>
      </w:r>
      <w:r w:rsidR="00845CBC" w:rsidRPr="00BD7C2D">
        <w:rPr>
          <w:rFonts w:ascii="Times New Roman" w:hAnsi="Times New Roman"/>
          <w:sz w:val="24"/>
          <w:szCs w:val="24"/>
        </w:rPr>
        <w:t xml:space="preserve"> (1-2),</w:t>
      </w:r>
      <w:r w:rsidR="0048604E" w:rsidRPr="00BD7C2D">
        <w:rPr>
          <w:rFonts w:ascii="Times New Roman" w:hAnsi="Times New Roman"/>
          <w:sz w:val="24"/>
          <w:szCs w:val="24"/>
        </w:rPr>
        <w:t xml:space="preserve"> 14-24.</w:t>
      </w:r>
    </w:p>
    <w:p w14:paraId="2F2792DE" w14:textId="77777777" w:rsidR="00D0453E" w:rsidRPr="00BD7C2D" w:rsidRDefault="00845CBC" w:rsidP="00D9545A">
      <w:pPr>
        <w:spacing w:line="360" w:lineRule="auto"/>
        <w:jc w:val="both"/>
        <w:rPr>
          <w:rFonts w:ascii="Times New Roman" w:hAnsi="Times New Roman"/>
          <w:b/>
          <w:sz w:val="24"/>
          <w:szCs w:val="24"/>
        </w:rPr>
      </w:pPr>
      <w:r w:rsidRPr="00BD7C2D">
        <w:rPr>
          <w:rFonts w:ascii="Times New Roman" w:hAnsi="Times New Roman"/>
          <w:b/>
          <w:sz w:val="24"/>
          <w:szCs w:val="24"/>
        </w:rPr>
        <w:t xml:space="preserve">Nygard K, Vold L, Kapperud </w:t>
      </w:r>
      <w:r w:rsidR="00D0453E" w:rsidRPr="00BD7C2D">
        <w:rPr>
          <w:rFonts w:ascii="Times New Roman" w:hAnsi="Times New Roman"/>
          <w:b/>
          <w:sz w:val="24"/>
          <w:szCs w:val="24"/>
        </w:rPr>
        <w:t xml:space="preserve">G. </w:t>
      </w:r>
      <w:r w:rsidR="00197DAC" w:rsidRPr="00BD7C2D">
        <w:rPr>
          <w:rFonts w:ascii="Times New Roman" w:hAnsi="Times New Roman"/>
          <w:i/>
          <w:sz w:val="24"/>
          <w:szCs w:val="24"/>
        </w:rPr>
        <w:t>Campylobacteriosis</w:t>
      </w:r>
      <w:r w:rsidR="00D0453E" w:rsidRPr="00BD7C2D">
        <w:rPr>
          <w:rFonts w:ascii="Times New Roman" w:hAnsi="Times New Roman"/>
          <w:sz w:val="24"/>
          <w:szCs w:val="24"/>
        </w:rPr>
        <w:t xml:space="preserve"> in Norway, 2001. </w:t>
      </w:r>
      <w:hyperlink r:id="rId51" w:history="1">
        <w:r w:rsidR="00F07962" w:rsidRPr="00BD7C2D">
          <w:rPr>
            <w:rStyle w:val="Kpr"/>
            <w:rFonts w:ascii="Times New Roman" w:hAnsi="Times New Roman"/>
            <w:color w:val="auto"/>
            <w:sz w:val="24"/>
            <w:szCs w:val="24"/>
          </w:rPr>
          <w:t>http://www.eurosurv.org/2002/020613.html</w:t>
        </w:r>
      </w:hyperlink>
      <w:r w:rsidR="00F07962" w:rsidRPr="00BD7C2D">
        <w:rPr>
          <w:rFonts w:ascii="Times New Roman" w:hAnsi="Times New Roman"/>
          <w:sz w:val="24"/>
          <w:szCs w:val="24"/>
        </w:rPr>
        <w:t xml:space="preserve"> (01.08.2018)</w:t>
      </w:r>
      <w:r w:rsidR="00D0453E" w:rsidRPr="00BD7C2D">
        <w:rPr>
          <w:rFonts w:ascii="Times New Roman" w:hAnsi="Times New Roman"/>
          <w:sz w:val="24"/>
          <w:szCs w:val="24"/>
        </w:rPr>
        <w:t>.</w:t>
      </w:r>
    </w:p>
    <w:p w14:paraId="1C3A2C16" w14:textId="77777777" w:rsidR="00AF1465" w:rsidRPr="00BD7C2D" w:rsidRDefault="00F07962" w:rsidP="00AF1465">
      <w:pPr>
        <w:spacing w:before="120" w:after="240" w:line="360" w:lineRule="auto"/>
        <w:jc w:val="both"/>
        <w:rPr>
          <w:rFonts w:ascii="Times New Roman" w:hAnsi="Times New Roman"/>
          <w:sz w:val="24"/>
          <w:szCs w:val="24"/>
        </w:rPr>
      </w:pPr>
      <w:r w:rsidRPr="00BD7C2D">
        <w:rPr>
          <w:rFonts w:ascii="Times New Roman" w:hAnsi="Times New Roman"/>
          <w:b/>
          <w:sz w:val="24"/>
          <w:szCs w:val="24"/>
        </w:rPr>
        <w:t>On SL</w:t>
      </w:r>
      <w:r w:rsidR="004866AF" w:rsidRPr="00BD7C2D">
        <w:rPr>
          <w:rFonts w:ascii="Times New Roman" w:hAnsi="Times New Roman"/>
          <w:b/>
          <w:sz w:val="24"/>
          <w:szCs w:val="24"/>
        </w:rPr>
        <w:t>W.</w:t>
      </w:r>
      <w:r w:rsidR="004866AF" w:rsidRPr="00BD7C2D">
        <w:rPr>
          <w:rFonts w:ascii="Times New Roman" w:hAnsi="Times New Roman"/>
          <w:sz w:val="24"/>
          <w:szCs w:val="24"/>
        </w:rPr>
        <w:t xml:space="preserve"> Identification methods for </w:t>
      </w:r>
      <w:r w:rsidR="004866AF" w:rsidRPr="00BD7C2D">
        <w:rPr>
          <w:rFonts w:ascii="Times New Roman" w:hAnsi="Times New Roman"/>
          <w:i/>
          <w:sz w:val="24"/>
          <w:szCs w:val="24"/>
        </w:rPr>
        <w:t>Campylobacters</w:t>
      </w:r>
      <w:r w:rsidR="004866AF" w:rsidRPr="00BD7C2D">
        <w:rPr>
          <w:rFonts w:ascii="Times New Roman" w:hAnsi="Times New Roman"/>
          <w:sz w:val="24"/>
          <w:szCs w:val="24"/>
        </w:rPr>
        <w:t xml:space="preserve">, </w:t>
      </w:r>
      <w:r w:rsidR="004866AF" w:rsidRPr="00BD7C2D">
        <w:rPr>
          <w:rFonts w:ascii="Times New Roman" w:hAnsi="Times New Roman"/>
          <w:i/>
          <w:sz w:val="24"/>
          <w:szCs w:val="24"/>
        </w:rPr>
        <w:t>Helicobacters,</w:t>
      </w:r>
      <w:r w:rsidR="004866AF" w:rsidRPr="00BD7C2D">
        <w:rPr>
          <w:rFonts w:ascii="Times New Roman" w:hAnsi="Times New Roman"/>
          <w:sz w:val="24"/>
          <w:szCs w:val="24"/>
        </w:rPr>
        <w:t xml:space="preserve"> and related organisms. </w:t>
      </w:r>
      <w:r w:rsidRPr="00BD7C2D">
        <w:rPr>
          <w:rFonts w:ascii="Times New Roman" w:hAnsi="Times New Roman"/>
          <w:i/>
          <w:sz w:val="24"/>
          <w:szCs w:val="24"/>
        </w:rPr>
        <w:t xml:space="preserve">Clinical Microbiology Reviews </w:t>
      </w:r>
      <w:r w:rsidRPr="00BD7C2D">
        <w:rPr>
          <w:rFonts w:ascii="Times New Roman" w:hAnsi="Times New Roman"/>
          <w:sz w:val="24"/>
          <w:szCs w:val="24"/>
        </w:rPr>
        <w:t>1996, 9 (3), 405-422</w:t>
      </w:r>
      <w:r w:rsidR="00AF1465" w:rsidRPr="00BD7C2D">
        <w:rPr>
          <w:rFonts w:ascii="Times New Roman" w:hAnsi="Times New Roman"/>
          <w:sz w:val="24"/>
          <w:szCs w:val="24"/>
        </w:rPr>
        <w:t>.</w:t>
      </w:r>
    </w:p>
    <w:p w14:paraId="7EBA0EDF" w14:textId="77777777" w:rsidR="00E63F6A" w:rsidRPr="00BD7C2D" w:rsidRDefault="004F0431" w:rsidP="00E63F6A">
      <w:pPr>
        <w:spacing w:before="120" w:after="240" w:line="360" w:lineRule="auto"/>
        <w:jc w:val="both"/>
        <w:rPr>
          <w:rFonts w:ascii="Times New Roman" w:hAnsi="Times New Roman"/>
          <w:sz w:val="24"/>
          <w:szCs w:val="24"/>
        </w:rPr>
      </w:pPr>
      <w:r w:rsidRPr="00BD7C2D">
        <w:rPr>
          <w:rFonts w:ascii="Times New Roman" w:hAnsi="Times New Roman"/>
          <w:b/>
          <w:bCs/>
          <w:sz w:val="24"/>
          <w:szCs w:val="24"/>
        </w:rPr>
        <w:t>Osano O, Arimi</w:t>
      </w:r>
      <w:r w:rsidR="00AF1465" w:rsidRPr="00BD7C2D">
        <w:rPr>
          <w:rFonts w:ascii="Times New Roman" w:hAnsi="Times New Roman"/>
          <w:b/>
          <w:bCs/>
          <w:sz w:val="24"/>
          <w:szCs w:val="24"/>
        </w:rPr>
        <w:t xml:space="preserve"> S</w:t>
      </w:r>
      <w:r w:rsidR="00E63F6A" w:rsidRPr="00BD7C2D">
        <w:rPr>
          <w:rFonts w:ascii="Times New Roman" w:hAnsi="Times New Roman"/>
          <w:b/>
          <w:bCs/>
          <w:sz w:val="24"/>
          <w:szCs w:val="24"/>
        </w:rPr>
        <w:t xml:space="preserve">M. </w:t>
      </w:r>
      <w:r w:rsidR="00E63F6A" w:rsidRPr="00BD7C2D">
        <w:rPr>
          <w:rFonts w:ascii="Times New Roman" w:hAnsi="Times New Roman"/>
          <w:bCs/>
          <w:sz w:val="24"/>
          <w:szCs w:val="24"/>
        </w:rPr>
        <w:t xml:space="preserve">Retail poultry and </w:t>
      </w:r>
      <w:r w:rsidR="00AF1465" w:rsidRPr="00BD7C2D">
        <w:rPr>
          <w:rFonts w:ascii="Times New Roman" w:hAnsi="Times New Roman"/>
          <w:bCs/>
          <w:sz w:val="24"/>
          <w:szCs w:val="24"/>
        </w:rPr>
        <w:t xml:space="preserve">beef as sources of </w:t>
      </w:r>
      <w:r w:rsidR="002E5A25" w:rsidRPr="00BD7C2D">
        <w:rPr>
          <w:rFonts w:ascii="Times New Roman" w:hAnsi="Times New Roman"/>
          <w:bCs/>
          <w:i/>
          <w:sz w:val="24"/>
          <w:szCs w:val="24"/>
        </w:rPr>
        <w:t>C. jejuni</w:t>
      </w:r>
      <w:r w:rsidR="00E63F6A" w:rsidRPr="00BD7C2D">
        <w:rPr>
          <w:rFonts w:ascii="Times New Roman" w:hAnsi="Times New Roman"/>
          <w:bCs/>
          <w:sz w:val="24"/>
          <w:szCs w:val="24"/>
        </w:rPr>
        <w:t xml:space="preserve">. </w:t>
      </w:r>
      <w:r w:rsidR="00AF1465" w:rsidRPr="00BD7C2D">
        <w:rPr>
          <w:rFonts w:ascii="Times New Roman" w:hAnsi="Times New Roman"/>
          <w:i/>
          <w:sz w:val="24"/>
          <w:szCs w:val="24"/>
        </w:rPr>
        <w:t xml:space="preserve">East African Medical Journal </w:t>
      </w:r>
      <w:r w:rsidR="00AF1465" w:rsidRPr="00BD7C2D">
        <w:rPr>
          <w:rFonts w:ascii="Times New Roman" w:hAnsi="Times New Roman"/>
          <w:sz w:val="24"/>
          <w:szCs w:val="24"/>
        </w:rPr>
        <w:t xml:space="preserve">1999, </w:t>
      </w:r>
      <w:r w:rsidR="00E63F6A" w:rsidRPr="00BD7C2D">
        <w:rPr>
          <w:rFonts w:ascii="Times New Roman" w:hAnsi="Times New Roman"/>
          <w:sz w:val="24"/>
          <w:szCs w:val="24"/>
        </w:rPr>
        <w:t>76</w:t>
      </w:r>
      <w:r w:rsidR="00AF1465" w:rsidRPr="00BD7C2D">
        <w:rPr>
          <w:rFonts w:ascii="Times New Roman" w:hAnsi="Times New Roman"/>
          <w:sz w:val="24"/>
          <w:szCs w:val="24"/>
        </w:rPr>
        <w:t xml:space="preserve"> (3), 141-143</w:t>
      </w:r>
      <w:r w:rsidR="00E63F6A" w:rsidRPr="00BD7C2D">
        <w:rPr>
          <w:rFonts w:ascii="Times New Roman" w:hAnsi="Times New Roman"/>
          <w:sz w:val="24"/>
          <w:szCs w:val="24"/>
        </w:rPr>
        <w:t>.</w:t>
      </w:r>
    </w:p>
    <w:p w14:paraId="42D97AC5" w14:textId="77777777" w:rsidR="000B4A97" w:rsidRPr="00BD7C2D" w:rsidRDefault="000B4A97"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Özçelik N. </w:t>
      </w:r>
      <w:r w:rsidR="002E5A25" w:rsidRPr="00BD7C2D">
        <w:rPr>
          <w:rFonts w:ascii="Times New Roman" w:hAnsi="Times New Roman"/>
          <w:i/>
          <w:sz w:val="24"/>
          <w:szCs w:val="24"/>
        </w:rPr>
        <w:t>L. monocytogenes</w:t>
      </w:r>
      <w:r w:rsidRPr="00BD7C2D">
        <w:rPr>
          <w:rFonts w:ascii="Times New Roman" w:hAnsi="Times New Roman"/>
          <w:i/>
          <w:sz w:val="24"/>
          <w:szCs w:val="24"/>
        </w:rPr>
        <w:t>’</w:t>
      </w:r>
      <w:r w:rsidR="00AF1465" w:rsidRPr="00BD7C2D">
        <w:rPr>
          <w:rFonts w:ascii="Times New Roman" w:hAnsi="Times New Roman"/>
          <w:sz w:val="24"/>
          <w:szCs w:val="24"/>
        </w:rPr>
        <w:t>in tanımı, bulunuşu ve neden olduğu hastalıklar</w:t>
      </w:r>
      <w:r w:rsidRPr="00BD7C2D">
        <w:rPr>
          <w:rFonts w:ascii="Times New Roman" w:hAnsi="Times New Roman"/>
          <w:sz w:val="24"/>
          <w:szCs w:val="24"/>
        </w:rPr>
        <w:t xml:space="preserve">. </w:t>
      </w:r>
      <w:r w:rsidRPr="00BD7C2D">
        <w:rPr>
          <w:rFonts w:ascii="Times New Roman" w:hAnsi="Times New Roman"/>
          <w:i/>
          <w:sz w:val="24"/>
          <w:szCs w:val="24"/>
        </w:rPr>
        <w:t>S</w:t>
      </w:r>
      <w:r w:rsidR="00AF1465" w:rsidRPr="00BD7C2D">
        <w:rPr>
          <w:rFonts w:ascii="Times New Roman" w:hAnsi="Times New Roman"/>
          <w:i/>
          <w:sz w:val="24"/>
          <w:szCs w:val="24"/>
        </w:rPr>
        <w:t xml:space="preserve">üleyman </w:t>
      </w:r>
      <w:r w:rsidRPr="00BD7C2D">
        <w:rPr>
          <w:rFonts w:ascii="Times New Roman" w:hAnsi="Times New Roman"/>
          <w:i/>
          <w:sz w:val="24"/>
          <w:szCs w:val="24"/>
        </w:rPr>
        <w:t>D</w:t>
      </w:r>
      <w:r w:rsidR="00AF1465" w:rsidRPr="00BD7C2D">
        <w:rPr>
          <w:rFonts w:ascii="Times New Roman" w:hAnsi="Times New Roman"/>
          <w:i/>
          <w:sz w:val="24"/>
          <w:szCs w:val="24"/>
        </w:rPr>
        <w:t xml:space="preserve">emirel </w:t>
      </w:r>
      <w:r w:rsidRPr="00BD7C2D">
        <w:rPr>
          <w:rFonts w:ascii="Times New Roman" w:hAnsi="Times New Roman"/>
          <w:i/>
          <w:sz w:val="24"/>
          <w:szCs w:val="24"/>
        </w:rPr>
        <w:t>Ü</w:t>
      </w:r>
      <w:r w:rsidR="00AF1465" w:rsidRPr="00BD7C2D">
        <w:rPr>
          <w:rFonts w:ascii="Times New Roman" w:hAnsi="Times New Roman"/>
          <w:i/>
          <w:sz w:val="24"/>
          <w:szCs w:val="24"/>
        </w:rPr>
        <w:t>niversitesi Tıp Fak Dergisi</w:t>
      </w:r>
      <w:r w:rsidR="00AF1465" w:rsidRPr="00BD7C2D">
        <w:rPr>
          <w:rFonts w:ascii="Times New Roman" w:hAnsi="Times New Roman"/>
          <w:sz w:val="24"/>
          <w:szCs w:val="24"/>
        </w:rPr>
        <w:t xml:space="preserve"> 1994, 1 (1)</w:t>
      </w:r>
      <w:r w:rsidRPr="00BD7C2D">
        <w:rPr>
          <w:rFonts w:ascii="Times New Roman" w:hAnsi="Times New Roman"/>
          <w:sz w:val="24"/>
          <w:szCs w:val="24"/>
        </w:rPr>
        <w:t xml:space="preserve"> 33-36.</w:t>
      </w:r>
    </w:p>
    <w:p w14:paraId="2C47B7DA" w14:textId="77777777" w:rsidR="008C2532" w:rsidRPr="00BD7C2D" w:rsidRDefault="008C2532" w:rsidP="008C2532">
      <w:pPr>
        <w:spacing w:before="120" w:after="240" w:line="360" w:lineRule="auto"/>
        <w:jc w:val="both"/>
        <w:rPr>
          <w:rFonts w:ascii="Times New Roman" w:hAnsi="Times New Roman"/>
          <w:b/>
          <w:sz w:val="24"/>
          <w:szCs w:val="24"/>
        </w:rPr>
      </w:pPr>
      <w:r w:rsidRPr="00BD7C2D">
        <w:rPr>
          <w:rFonts w:ascii="Times New Roman" w:hAnsi="Times New Roman"/>
          <w:b/>
          <w:sz w:val="24"/>
          <w:szCs w:val="24"/>
        </w:rPr>
        <w:lastRenderedPageBreak/>
        <w:t xml:space="preserve">Özmen G. </w:t>
      </w:r>
      <w:r w:rsidRPr="00BD7C2D">
        <w:rPr>
          <w:rFonts w:ascii="Times New Roman" w:hAnsi="Times New Roman"/>
          <w:sz w:val="24"/>
          <w:szCs w:val="24"/>
        </w:rPr>
        <w:t xml:space="preserve">Gemlik Garnizonunda Tüketime Sunulan Tavuk Etlerinden </w:t>
      </w:r>
      <w:r w:rsidRPr="00BD7C2D">
        <w:rPr>
          <w:rFonts w:ascii="Times New Roman" w:hAnsi="Times New Roman"/>
          <w:i/>
          <w:sz w:val="24"/>
          <w:szCs w:val="24"/>
        </w:rPr>
        <w:t>Listeria spp</w:t>
      </w:r>
      <w:r w:rsidRPr="00BD7C2D">
        <w:rPr>
          <w:rFonts w:ascii="Times New Roman" w:hAnsi="Times New Roman"/>
          <w:sz w:val="24"/>
          <w:szCs w:val="24"/>
        </w:rPr>
        <w:t xml:space="preserve">. </w:t>
      </w:r>
      <w:r w:rsidR="00F76C2C" w:rsidRPr="00BD7C2D">
        <w:rPr>
          <w:rFonts w:ascii="Times New Roman" w:hAnsi="Times New Roman"/>
          <w:sz w:val="24"/>
          <w:szCs w:val="24"/>
        </w:rPr>
        <w:t xml:space="preserve">İzolasyonu, Yüksek Lisans Tezi, Erciyes Üniversitesi Veteriner Fakültesi Mikrobiyoloji Anabilim Dalı, </w:t>
      </w:r>
      <w:r w:rsidR="00193A60" w:rsidRPr="00BD7C2D">
        <w:rPr>
          <w:rFonts w:ascii="Times New Roman" w:hAnsi="Times New Roman"/>
          <w:sz w:val="24"/>
          <w:szCs w:val="24"/>
        </w:rPr>
        <w:t>Kayseri</w:t>
      </w:r>
      <w:r w:rsidR="00F76C2C" w:rsidRPr="00BD7C2D">
        <w:rPr>
          <w:rFonts w:ascii="Times New Roman" w:hAnsi="Times New Roman"/>
          <w:sz w:val="24"/>
          <w:szCs w:val="24"/>
        </w:rPr>
        <w:t xml:space="preserve"> </w:t>
      </w:r>
      <w:r w:rsidRPr="00BD7C2D">
        <w:rPr>
          <w:rFonts w:ascii="Times New Roman" w:hAnsi="Times New Roman"/>
          <w:sz w:val="24"/>
          <w:szCs w:val="24"/>
        </w:rPr>
        <w:t>2006.</w:t>
      </w:r>
    </w:p>
    <w:p w14:paraId="5664E954" w14:textId="77777777" w:rsidR="0041756A" w:rsidRPr="00BD7C2D" w:rsidRDefault="00F76C2C" w:rsidP="0041756A">
      <w:pPr>
        <w:spacing w:line="360" w:lineRule="auto"/>
        <w:jc w:val="both"/>
        <w:rPr>
          <w:rFonts w:ascii="Times New Roman" w:hAnsi="Times New Roman"/>
          <w:sz w:val="24"/>
          <w:szCs w:val="24"/>
        </w:rPr>
      </w:pPr>
      <w:r w:rsidRPr="00BD7C2D">
        <w:rPr>
          <w:rFonts w:ascii="Times New Roman" w:hAnsi="Times New Roman"/>
          <w:b/>
          <w:sz w:val="24"/>
          <w:szCs w:val="24"/>
        </w:rPr>
        <w:t xml:space="preserve">Ös Bilge </w:t>
      </w:r>
      <w:r w:rsidR="0041756A" w:rsidRPr="00BD7C2D">
        <w:rPr>
          <w:rFonts w:ascii="Times New Roman" w:hAnsi="Times New Roman"/>
          <w:b/>
          <w:sz w:val="24"/>
          <w:szCs w:val="24"/>
        </w:rPr>
        <w:t>D</w:t>
      </w:r>
      <w:r w:rsidRPr="00BD7C2D">
        <w:rPr>
          <w:rFonts w:ascii="Times New Roman" w:hAnsi="Times New Roman"/>
          <w:b/>
          <w:sz w:val="24"/>
          <w:szCs w:val="24"/>
        </w:rPr>
        <w:t>, Karaboz İ.</w:t>
      </w:r>
      <w:r w:rsidR="0041756A" w:rsidRPr="00BD7C2D">
        <w:rPr>
          <w:rFonts w:ascii="Times New Roman" w:hAnsi="Times New Roman"/>
          <w:sz w:val="24"/>
          <w:szCs w:val="24"/>
        </w:rPr>
        <w:t xml:space="preserve"> </w:t>
      </w:r>
      <w:r w:rsidRPr="00BD7C2D">
        <w:rPr>
          <w:rFonts w:ascii="Times New Roman" w:hAnsi="Times New Roman"/>
          <w:sz w:val="24"/>
          <w:szCs w:val="24"/>
        </w:rPr>
        <w:t xml:space="preserve">İzmir'de piyasada açıkta satışa sunulan bazı gıdaların </w:t>
      </w:r>
      <w:r w:rsidRPr="00BD7C2D">
        <w:rPr>
          <w:rFonts w:ascii="Times New Roman" w:hAnsi="Times New Roman"/>
          <w:i/>
          <w:sz w:val="24"/>
          <w:szCs w:val="24"/>
        </w:rPr>
        <w:t>Staphylococcus aureus</w:t>
      </w:r>
      <w:r w:rsidRPr="00BD7C2D">
        <w:rPr>
          <w:rFonts w:ascii="Times New Roman" w:hAnsi="Times New Roman"/>
          <w:sz w:val="24"/>
          <w:szCs w:val="24"/>
        </w:rPr>
        <w:t xml:space="preserve"> ve enterotoksinleri bakımından incelenmesi</w:t>
      </w:r>
      <w:r w:rsidR="0041756A" w:rsidRPr="00BD7C2D">
        <w:rPr>
          <w:rFonts w:ascii="Times New Roman" w:hAnsi="Times New Roman"/>
          <w:sz w:val="24"/>
          <w:szCs w:val="24"/>
        </w:rPr>
        <w:t xml:space="preserve">. </w:t>
      </w:r>
      <w:r w:rsidR="0041756A" w:rsidRPr="00BD7C2D">
        <w:rPr>
          <w:rFonts w:ascii="Times New Roman" w:hAnsi="Times New Roman"/>
          <w:i/>
          <w:sz w:val="24"/>
          <w:szCs w:val="24"/>
        </w:rPr>
        <w:t>Orlab On-Line Mikrobiyoloji Dergisi</w:t>
      </w:r>
      <w:r w:rsidRPr="00BD7C2D">
        <w:rPr>
          <w:rFonts w:ascii="Times New Roman" w:hAnsi="Times New Roman"/>
          <w:i/>
          <w:sz w:val="24"/>
          <w:szCs w:val="24"/>
        </w:rPr>
        <w:t xml:space="preserve"> </w:t>
      </w:r>
      <w:r w:rsidRPr="00BD7C2D">
        <w:rPr>
          <w:rFonts w:ascii="Times New Roman" w:hAnsi="Times New Roman"/>
          <w:sz w:val="24"/>
          <w:szCs w:val="24"/>
        </w:rPr>
        <w:t>2005,</w:t>
      </w:r>
      <w:r w:rsidR="0041756A" w:rsidRPr="00BD7C2D">
        <w:rPr>
          <w:rFonts w:ascii="Times New Roman" w:hAnsi="Times New Roman"/>
          <w:sz w:val="24"/>
          <w:szCs w:val="24"/>
        </w:rPr>
        <w:t xml:space="preserve"> 03</w:t>
      </w:r>
      <w:r w:rsidRPr="00BD7C2D">
        <w:rPr>
          <w:rFonts w:ascii="Times New Roman" w:hAnsi="Times New Roman"/>
          <w:sz w:val="24"/>
          <w:szCs w:val="24"/>
        </w:rPr>
        <w:t xml:space="preserve"> (</w:t>
      </w:r>
      <w:r w:rsidR="0041756A" w:rsidRPr="00BD7C2D">
        <w:rPr>
          <w:rFonts w:ascii="Times New Roman" w:hAnsi="Times New Roman"/>
          <w:sz w:val="24"/>
          <w:szCs w:val="24"/>
        </w:rPr>
        <w:t>06</w:t>
      </w:r>
      <w:r w:rsidRPr="00BD7C2D">
        <w:rPr>
          <w:rFonts w:ascii="Times New Roman" w:hAnsi="Times New Roman"/>
          <w:sz w:val="24"/>
          <w:szCs w:val="24"/>
        </w:rPr>
        <w:t xml:space="preserve">) </w:t>
      </w:r>
      <w:r w:rsidR="0041756A" w:rsidRPr="00BD7C2D">
        <w:rPr>
          <w:rFonts w:ascii="Times New Roman" w:hAnsi="Times New Roman"/>
          <w:sz w:val="24"/>
          <w:szCs w:val="24"/>
        </w:rPr>
        <w:t>6.</w:t>
      </w:r>
    </w:p>
    <w:p w14:paraId="78583220" w14:textId="77777777" w:rsidR="0041756A" w:rsidRPr="00BD7C2D" w:rsidRDefault="00D64D18" w:rsidP="0041756A">
      <w:pPr>
        <w:spacing w:after="0" w:line="360" w:lineRule="auto"/>
        <w:jc w:val="both"/>
        <w:rPr>
          <w:rFonts w:ascii="Times New Roman" w:hAnsi="Times New Roman"/>
          <w:sz w:val="24"/>
          <w:szCs w:val="24"/>
        </w:rPr>
      </w:pPr>
      <w:r w:rsidRPr="00BD7C2D">
        <w:rPr>
          <w:rFonts w:ascii="Times New Roman" w:hAnsi="Times New Roman"/>
          <w:b/>
          <w:sz w:val="24"/>
          <w:szCs w:val="24"/>
        </w:rPr>
        <w:t>Önganer AN</w:t>
      </w:r>
      <w:r w:rsidR="0041756A" w:rsidRPr="00BD7C2D">
        <w:rPr>
          <w:rFonts w:ascii="Times New Roman" w:hAnsi="Times New Roman"/>
          <w:b/>
          <w:sz w:val="24"/>
          <w:szCs w:val="24"/>
        </w:rPr>
        <w:t xml:space="preserve">, Kırbağ S. </w:t>
      </w:r>
      <w:r w:rsidR="0014391F" w:rsidRPr="00BD7C2D">
        <w:rPr>
          <w:rFonts w:ascii="Times New Roman" w:hAnsi="Times New Roman"/>
          <w:sz w:val="24"/>
          <w:szCs w:val="24"/>
        </w:rPr>
        <w:t xml:space="preserve">Diyarbakır’da Taze Olarak Tüketilen Çökelek Peynirlerinin Mikrobiyolojik Kalitesi. </w:t>
      </w:r>
      <w:r w:rsidR="0041756A" w:rsidRPr="00BD7C2D">
        <w:rPr>
          <w:rFonts w:ascii="Times New Roman" w:hAnsi="Times New Roman"/>
          <w:i/>
          <w:sz w:val="24"/>
          <w:szCs w:val="24"/>
        </w:rPr>
        <w:t>Erciyes Üniversitesi Fen Bilimleri Enstitüsü Dergisi</w:t>
      </w:r>
      <w:r w:rsidR="0041756A" w:rsidRPr="00BD7C2D">
        <w:rPr>
          <w:rFonts w:ascii="Times New Roman" w:hAnsi="Times New Roman"/>
          <w:sz w:val="24"/>
          <w:szCs w:val="24"/>
        </w:rPr>
        <w:t xml:space="preserve"> </w:t>
      </w:r>
      <w:r w:rsidR="00D26121" w:rsidRPr="00BD7C2D">
        <w:rPr>
          <w:rFonts w:ascii="Times New Roman" w:hAnsi="Times New Roman"/>
          <w:sz w:val="24"/>
          <w:szCs w:val="24"/>
        </w:rPr>
        <w:t xml:space="preserve">2009, 25 (1-2) </w:t>
      </w:r>
      <w:r w:rsidR="0014391F" w:rsidRPr="00BD7C2D">
        <w:rPr>
          <w:rFonts w:ascii="Times New Roman" w:hAnsi="Times New Roman"/>
          <w:sz w:val="24"/>
          <w:szCs w:val="24"/>
        </w:rPr>
        <w:t>23-33.</w:t>
      </w:r>
    </w:p>
    <w:p w14:paraId="6A87E411" w14:textId="77777777" w:rsidR="00D135D9" w:rsidRPr="00BD7C2D" w:rsidRDefault="00D135D9" w:rsidP="00D135D9">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Painter J, Slutsker L. </w:t>
      </w:r>
      <w:r w:rsidR="00DF643F" w:rsidRPr="00BD7C2D">
        <w:rPr>
          <w:rFonts w:ascii="Times New Roman" w:hAnsi="Times New Roman"/>
          <w:i/>
          <w:sz w:val="24"/>
          <w:szCs w:val="24"/>
        </w:rPr>
        <w:t>Listeriozis</w:t>
      </w:r>
      <w:r w:rsidRPr="00BD7C2D">
        <w:rPr>
          <w:rFonts w:ascii="Times New Roman" w:hAnsi="Times New Roman"/>
          <w:i/>
          <w:sz w:val="24"/>
          <w:szCs w:val="24"/>
        </w:rPr>
        <w:t xml:space="preserve"> </w:t>
      </w:r>
      <w:r w:rsidRPr="00BD7C2D">
        <w:rPr>
          <w:rFonts w:ascii="Times New Roman" w:hAnsi="Times New Roman"/>
          <w:sz w:val="24"/>
          <w:szCs w:val="24"/>
        </w:rPr>
        <w:t>in Humans. I</w:t>
      </w:r>
      <w:r w:rsidR="0014391F" w:rsidRPr="00BD7C2D">
        <w:rPr>
          <w:rFonts w:ascii="Times New Roman" w:hAnsi="Times New Roman"/>
          <w:sz w:val="24"/>
          <w:szCs w:val="24"/>
        </w:rPr>
        <w:t>n: Ryser ET, Marth EH (</w:t>
      </w:r>
      <w:r w:rsidRPr="00BD7C2D">
        <w:rPr>
          <w:rFonts w:ascii="Times New Roman" w:hAnsi="Times New Roman"/>
          <w:sz w:val="24"/>
          <w:szCs w:val="24"/>
        </w:rPr>
        <w:t>eds</w:t>
      </w:r>
      <w:r w:rsidR="0014391F" w:rsidRPr="00BD7C2D">
        <w:rPr>
          <w:rFonts w:ascii="Times New Roman" w:hAnsi="Times New Roman"/>
          <w:sz w:val="24"/>
          <w:szCs w:val="24"/>
        </w:rPr>
        <w:t>),</w:t>
      </w:r>
      <w:r w:rsidRPr="00BD7C2D">
        <w:rPr>
          <w:rFonts w:ascii="Times New Roman" w:hAnsi="Times New Roman"/>
          <w:sz w:val="24"/>
          <w:szCs w:val="24"/>
        </w:rPr>
        <w:t xml:space="preserve"> </w:t>
      </w:r>
      <w:r w:rsidRPr="00BD7C2D">
        <w:rPr>
          <w:rFonts w:ascii="Times New Roman" w:hAnsi="Times New Roman"/>
          <w:i/>
          <w:sz w:val="24"/>
          <w:szCs w:val="24"/>
        </w:rPr>
        <w:t>Listeria</w:t>
      </w:r>
      <w:r w:rsidRPr="00BD7C2D">
        <w:rPr>
          <w:rFonts w:ascii="Times New Roman" w:hAnsi="Times New Roman"/>
          <w:sz w:val="24"/>
          <w:szCs w:val="24"/>
        </w:rPr>
        <w:t xml:space="preserve">, </w:t>
      </w:r>
      <w:r w:rsidR="00DF643F" w:rsidRPr="00BD7C2D">
        <w:rPr>
          <w:rFonts w:ascii="Times New Roman" w:hAnsi="Times New Roman"/>
          <w:i/>
          <w:sz w:val="24"/>
          <w:szCs w:val="24"/>
        </w:rPr>
        <w:t>Listeriozis</w:t>
      </w:r>
      <w:r w:rsidRPr="00BD7C2D">
        <w:rPr>
          <w:rFonts w:ascii="Times New Roman" w:hAnsi="Times New Roman"/>
          <w:sz w:val="24"/>
          <w:szCs w:val="24"/>
        </w:rPr>
        <w:t>, and Food</w:t>
      </w:r>
      <w:r w:rsidR="0014391F" w:rsidRPr="00BD7C2D">
        <w:rPr>
          <w:rFonts w:ascii="Times New Roman" w:hAnsi="Times New Roman"/>
          <w:sz w:val="24"/>
          <w:szCs w:val="24"/>
        </w:rPr>
        <w:t xml:space="preserve"> Safety, Third Edition, London / </w:t>
      </w:r>
      <w:r w:rsidR="005C2F75" w:rsidRPr="00BD7C2D">
        <w:rPr>
          <w:rFonts w:ascii="Times New Roman" w:hAnsi="Times New Roman"/>
          <w:sz w:val="24"/>
          <w:szCs w:val="24"/>
        </w:rPr>
        <w:t>New York: CRC Press,</w:t>
      </w:r>
      <w:r w:rsidR="0014391F" w:rsidRPr="00BD7C2D">
        <w:rPr>
          <w:rFonts w:ascii="Times New Roman" w:hAnsi="Times New Roman"/>
          <w:sz w:val="24"/>
          <w:szCs w:val="24"/>
        </w:rPr>
        <w:t xml:space="preserve"> 2007</w:t>
      </w:r>
      <w:r w:rsidR="005C2F75" w:rsidRPr="00BD7C2D">
        <w:rPr>
          <w:rFonts w:ascii="Times New Roman" w:hAnsi="Times New Roman"/>
          <w:sz w:val="24"/>
          <w:szCs w:val="24"/>
        </w:rPr>
        <w:t>,</w:t>
      </w:r>
      <w:r w:rsidR="0014391F" w:rsidRPr="00BD7C2D">
        <w:rPr>
          <w:rFonts w:ascii="Times New Roman" w:hAnsi="Times New Roman"/>
          <w:sz w:val="24"/>
          <w:szCs w:val="24"/>
        </w:rPr>
        <w:t xml:space="preserve"> s</w:t>
      </w:r>
      <w:r w:rsidR="005C2F75" w:rsidRPr="00BD7C2D">
        <w:rPr>
          <w:rFonts w:ascii="Times New Roman" w:hAnsi="Times New Roman"/>
          <w:sz w:val="24"/>
          <w:szCs w:val="24"/>
        </w:rPr>
        <w:t xml:space="preserve"> 85-111.</w:t>
      </w:r>
    </w:p>
    <w:p w14:paraId="7A45567C" w14:textId="77777777" w:rsidR="002D62D6" w:rsidRPr="00BD7C2D" w:rsidRDefault="005C2F75" w:rsidP="002D62D6">
      <w:pPr>
        <w:spacing w:before="120" w:after="240" w:line="360" w:lineRule="auto"/>
        <w:jc w:val="both"/>
        <w:rPr>
          <w:rFonts w:ascii="Times New Roman" w:hAnsi="Times New Roman"/>
          <w:b/>
          <w:sz w:val="24"/>
          <w:szCs w:val="24"/>
        </w:rPr>
      </w:pPr>
      <w:r w:rsidRPr="00BD7C2D">
        <w:rPr>
          <w:rFonts w:ascii="Times New Roman" w:hAnsi="Times New Roman"/>
          <w:b/>
          <w:sz w:val="24"/>
          <w:szCs w:val="24"/>
        </w:rPr>
        <w:t>Palumbo S</w:t>
      </w:r>
      <w:r w:rsidR="002D62D6" w:rsidRPr="00BD7C2D">
        <w:rPr>
          <w:rFonts w:ascii="Times New Roman" w:hAnsi="Times New Roman"/>
          <w:b/>
          <w:sz w:val="24"/>
          <w:szCs w:val="24"/>
        </w:rPr>
        <w:t>A</w:t>
      </w:r>
      <w:r w:rsidRPr="00BD7C2D">
        <w:rPr>
          <w:rFonts w:ascii="Times New Roman" w:hAnsi="Times New Roman"/>
          <w:b/>
          <w:sz w:val="24"/>
          <w:szCs w:val="24"/>
        </w:rPr>
        <w:t>, William A</w:t>
      </w:r>
      <w:r w:rsidR="002D62D6" w:rsidRPr="00BD7C2D">
        <w:rPr>
          <w:rFonts w:ascii="Times New Roman" w:hAnsi="Times New Roman"/>
          <w:b/>
          <w:sz w:val="24"/>
          <w:szCs w:val="24"/>
        </w:rPr>
        <w:t xml:space="preserve">C. </w:t>
      </w:r>
      <w:r w:rsidR="002D62D6" w:rsidRPr="00BD7C2D">
        <w:rPr>
          <w:rFonts w:ascii="Times New Roman" w:hAnsi="Times New Roman"/>
          <w:sz w:val="24"/>
          <w:szCs w:val="24"/>
        </w:rPr>
        <w:t xml:space="preserve">Resistance of </w:t>
      </w:r>
      <w:r w:rsidR="002E5A25" w:rsidRPr="00BD7C2D">
        <w:rPr>
          <w:rFonts w:ascii="Times New Roman" w:hAnsi="Times New Roman"/>
          <w:i/>
          <w:sz w:val="24"/>
          <w:szCs w:val="24"/>
        </w:rPr>
        <w:t>L. monocytogenes</w:t>
      </w:r>
      <w:r w:rsidR="002D62D6" w:rsidRPr="00BD7C2D">
        <w:rPr>
          <w:rFonts w:ascii="Times New Roman" w:hAnsi="Times New Roman"/>
          <w:sz w:val="24"/>
          <w:szCs w:val="24"/>
        </w:rPr>
        <w:t xml:space="preserve"> to freezing in foods. </w:t>
      </w:r>
      <w:hyperlink r:id="rId52" w:tooltip="Go to Food Microbiology on ScienceDirect" w:history="1">
        <w:r w:rsidR="002D62D6" w:rsidRPr="00BD7C2D">
          <w:rPr>
            <w:rFonts w:ascii="Times New Roman" w:hAnsi="Times New Roman"/>
            <w:i/>
            <w:sz w:val="24"/>
            <w:szCs w:val="24"/>
          </w:rPr>
          <w:t>Food Microbiology</w:t>
        </w:r>
      </w:hyperlink>
      <w:r w:rsidR="002D62D6" w:rsidRPr="00BD7C2D">
        <w:rPr>
          <w:rFonts w:ascii="Times New Roman" w:hAnsi="Times New Roman"/>
          <w:sz w:val="24"/>
          <w:szCs w:val="24"/>
        </w:rPr>
        <w:t xml:space="preserve"> </w:t>
      </w:r>
      <w:r w:rsidRPr="00BD7C2D">
        <w:rPr>
          <w:rFonts w:ascii="Times New Roman" w:hAnsi="Times New Roman"/>
          <w:sz w:val="24"/>
          <w:szCs w:val="24"/>
        </w:rPr>
        <w:t>1991,</w:t>
      </w:r>
      <w:hyperlink r:id="rId53" w:tooltip="Go to table of contents for this volume/issue" w:history="1">
        <w:r w:rsidRPr="00BD7C2D">
          <w:rPr>
            <w:rFonts w:ascii="Times New Roman" w:hAnsi="Times New Roman"/>
            <w:sz w:val="24"/>
            <w:szCs w:val="24"/>
          </w:rPr>
          <w:t xml:space="preserve"> 8 (</w:t>
        </w:r>
        <w:r w:rsidR="002D62D6" w:rsidRPr="00BD7C2D">
          <w:rPr>
            <w:rFonts w:ascii="Times New Roman" w:hAnsi="Times New Roman"/>
            <w:sz w:val="24"/>
            <w:szCs w:val="24"/>
          </w:rPr>
          <w:t>1</w:t>
        </w:r>
      </w:hyperlink>
      <w:r w:rsidRPr="00BD7C2D">
        <w:rPr>
          <w:rFonts w:ascii="Times New Roman" w:hAnsi="Times New Roman"/>
          <w:sz w:val="24"/>
          <w:szCs w:val="24"/>
        </w:rPr>
        <w:t>),</w:t>
      </w:r>
      <w:r w:rsidR="002D62D6" w:rsidRPr="00BD7C2D">
        <w:rPr>
          <w:rFonts w:ascii="Times New Roman" w:hAnsi="Times New Roman"/>
          <w:sz w:val="24"/>
          <w:szCs w:val="24"/>
        </w:rPr>
        <w:t xml:space="preserve"> 63-68.</w:t>
      </w:r>
    </w:p>
    <w:p w14:paraId="5113CBFB" w14:textId="77777777" w:rsidR="000B4A97" w:rsidRPr="00BD7C2D" w:rsidRDefault="005C2F75"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Park S</w:t>
      </w:r>
      <w:r w:rsidR="000B4A97" w:rsidRPr="00BD7C2D">
        <w:rPr>
          <w:rFonts w:ascii="Times New Roman" w:hAnsi="Times New Roman"/>
          <w:b/>
          <w:sz w:val="24"/>
          <w:szCs w:val="24"/>
        </w:rPr>
        <w:t xml:space="preserve">F. </w:t>
      </w:r>
      <w:r w:rsidR="000B4A97" w:rsidRPr="00BD7C2D">
        <w:rPr>
          <w:rFonts w:ascii="Times New Roman" w:hAnsi="Times New Roman"/>
          <w:sz w:val="24"/>
          <w:szCs w:val="24"/>
        </w:rPr>
        <w:t xml:space="preserve">The physiology of </w:t>
      </w:r>
      <w:r w:rsidR="000B4A97" w:rsidRPr="00BD7C2D">
        <w:rPr>
          <w:rFonts w:ascii="Times New Roman" w:hAnsi="Times New Roman"/>
          <w:i/>
          <w:sz w:val="24"/>
          <w:szCs w:val="24"/>
        </w:rPr>
        <w:t>Campylobacter</w:t>
      </w:r>
      <w:r w:rsidR="000B4A97" w:rsidRPr="00BD7C2D">
        <w:rPr>
          <w:rFonts w:ascii="Times New Roman" w:hAnsi="Times New Roman"/>
          <w:sz w:val="24"/>
          <w:szCs w:val="24"/>
        </w:rPr>
        <w:t xml:space="preserve"> species and its relevance to their role as foodborne pathogens. </w:t>
      </w:r>
      <w:r w:rsidRPr="00BD7C2D">
        <w:rPr>
          <w:rFonts w:ascii="Times New Roman" w:hAnsi="Times New Roman"/>
          <w:i/>
          <w:sz w:val="24"/>
          <w:szCs w:val="24"/>
        </w:rPr>
        <w:t xml:space="preserve">International Journal of Food Microbiology </w:t>
      </w:r>
      <w:r w:rsidRPr="00BD7C2D">
        <w:rPr>
          <w:rFonts w:ascii="Times New Roman" w:hAnsi="Times New Roman"/>
          <w:sz w:val="24"/>
          <w:szCs w:val="24"/>
        </w:rPr>
        <w:t>2002</w:t>
      </w:r>
      <w:r w:rsidRPr="00BD7C2D">
        <w:rPr>
          <w:rFonts w:ascii="Times New Roman" w:hAnsi="Times New Roman"/>
          <w:i/>
          <w:sz w:val="24"/>
          <w:szCs w:val="24"/>
        </w:rPr>
        <w:t>,</w:t>
      </w:r>
      <w:r w:rsidR="000B4A97" w:rsidRPr="00BD7C2D">
        <w:rPr>
          <w:rFonts w:ascii="Times New Roman" w:hAnsi="Times New Roman"/>
          <w:sz w:val="24"/>
          <w:szCs w:val="24"/>
        </w:rPr>
        <w:t xml:space="preserve"> 74</w:t>
      </w:r>
      <w:r w:rsidRPr="00BD7C2D">
        <w:rPr>
          <w:rFonts w:ascii="Times New Roman" w:hAnsi="Times New Roman"/>
          <w:sz w:val="24"/>
          <w:szCs w:val="24"/>
        </w:rPr>
        <w:t xml:space="preserve"> (3), </w:t>
      </w:r>
      <w:r w:rsidR="000B4A97" w:rsidRPr="00BD7C2D">
        <w:rPr>
          <w:rFonts w:ascii="Times New Roman" w:hAnsi="Times New Roman"/>
          <w:sz w:val="24"/>
          <w:szCs w:val="24"/>
        </w:rPr>
        <w:t>177-178.</w:t>
      </w:r>
    </w:p>
    <w:p w14:paraId="7F853C9D" w14:textId="77777777" w:rsidR="000B4A97" w:rsidRPr="00BD7C2D" w:rsidRDefault="0045652F"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Parkhıll J, Wren BW, Mungall K, Ketley JM, Churcher C, Basham D</w:t>
      </w:r>
      <w:r w:rsidR="000B4A97" w:rsidRPr="00BD7C2D">
        <w:rPr>
          <w:rFonts w:ascii="Times New Roman" w:hAnsi="Times New Roman"/>
          <w:b/>
          <w:sz w:val="24"/>
          <w:szCs w:val="24"/>
        </w:rPr>
        <w:t>, Chıllıngworth</w:t>
      </w:r>
      <w:r w:rsidRPr="00BD7C2D">
        <w:rPr>
          <w:rFonts w:ascii="Times New Roman" w:hAnsi="Times New Roman"/>
          <w:b/>
          <w:sz w:val="24"/>
          <w:szCs w:val="24"/>
        </w:rPr>
        <w:t xml:space="preserve"> T, Davıes RM, Feltwell T, Holroyd S, Jagels K, Karlyshev AV, Moule S, Pallens MJ, Penn CW, Quaıl MA</w:t>
      </w:r>
      <w:r w:rsidR="000B4A97" w:rsidRPr="00BD7C2D">
        <w:rPr>
          <w:rFonts w:ascii="Times New Roman" w:hAnsi="Times New Roman"/>
          <w:b/>
          <w:sz w:val="24"/>
          <w:szCs w:val="24"/>
        </w:rPr>
        <w:t>,</w:t>
      </w:r>
      <w:r w:rsidRPr="00BD7C2D">
        <w:rPr>
          <w:rFonts w:ascii="Times New Roman" w:hAnsi="Times New Roman"/>
          <w:b/>
          <w:sz w:val="24"/>
          <w:szCs w:val="24"/>
        </w:rPr>
        <w:t xml:space="preserve"> Rajandream MA, Rutherford KM, </w:t>
      </w:r>
      <w:r w:rsidR="00C37504" w:rsidRPr="00BD7C2D">
        <w:rPr>
          <w:rFonts w:ascii="Times New Roman" w:hAnsi="Times New Roman"/>
          <w:b/>
          <w:sz w:val="24"/>
          <w:szCs w:val="24"/>
        </w:rPr>
        <w:t>Vlıet v</w:t>
      </w:r>
      <w:r w:rsidRPr="00BD7C2D">
        <w:rPr>
          <w:rFonts w:ascii="Times New Roman" w:hAnsi="Times New Roman"/>
          <w:b/>
          <w:sz w:val="24"/>
          <w:szCs w:val="24"/>
        </w:rPr>
        <w:t>an AHM</w:t>
      </w:r>
      <w:r w:rsidR="000B4A97" w:rsidRPr="00BD7C2D">
        <w:rPr>
          <w:rFonts w:ascii="Times New Roman" w:hAnsi="Times New Roman"/>
          <w:b/>
          <w:sz w:val="24"/>
          <w:szCs w:val="24"/>
        </w:rPr>
        <w:t>, Whıtehead</w:t>
      </w:r>
      <w:r w:rsidRPr="00BD7C2D">
        <w:rPr>
          <w:rFonts w:ascii="Times New Roman" w:hAnsi="Times New Roman"/>
          <w:b/>
          <w:sz w:val="24"/>
          <w:szCs w:val="24"/>
        </w:rPr>
        <w:t xml:space="preserve"> S, Barrell BG. </w:t>
      </w:r>
      <w:r w:rsidR="000B4A97" w:rsidRPr="00BD7C2D">
        <w:rPr>
          <w:rFonts w:ascii="Times New Roman" w:hAnsi="Times New Roman"/>
          <w:sz w:val="24"/>
          <w:szCs w:val="24"/>
        </w:rPr>
        <w:t xml:space="preserve">The genome sequence of the food-borne pathogen </w:t>
      </w:r>
      <w:r w:rsidR="002E5A25" w:rsidRPr="00BD7C2D">
        <w:rPr>
          <w:rFonts w:ascii="Times New Roman" w:hAnsi="Times New Roman"/>
          <w:i/>
          <w:sz w:val="24"/>
          <w:szCs w:val="24"/>
        </w:rPr>
        <w:t>C. jejuni</w:t>
      </w:r>
      <w:r w:rsidR="000B4A97" w:rsidRPr="00BD7C2D">
        <w:rPr>
          <w:rFonts w:ascii="Times New Roman" w:hAnsi="Times New Roman"/>
          <w:sz w:val="24"/>
          <w:szCs w:val="24"/>
        </w:rPr>
        <w:t xml:space="preserve"> reveals hypervariable sequences. </w:t>
      </w:r>
      <w:r w:rsidR="000B4A97" w:rsidRPr="00BD7C2D">
        <w:rPr>
          <w:rFonts w:ascii="Times New Roman" w:hAnsi="Times New Roman"/>
          <w:i/>
          <w:sz w:val="24"/>
          <w:szCs w:val="24"/>
        </w:rPr>
        <w:t>Nature</w:t>
      </w:r>
      <w:r w:rsidRPr="00BD7C2D">
        <w:rPr>
          <w:rFonts w:ascii="Times New Roman" w:hAnsi="Times New Roman"/>
          <w:i/>
          <w:sz w:val="24"/>
          <w:szCs w:val="24"/>
        </w:rPr>
        <w:t xml:space="preserve"> </w:t>
      </w:r>
      <w:r w:rsidRPr="00BD7C2D">
        <w:rPr>
          <w:rFonts w:ascii="Times New Roman" w:hAnsi="Times New Roman"/>
          <w:sz w:val="24"/>
          <w:szCs w:val="24"/>
        </w:rPr>
        <w:t>2000, 403 (6770), 665-668</w:t>
      </w:r>
      <w:r w:rsidR="000B4A97" w:rsidRPr="00BD7C2D">
        <w:rPr>
          <w:rFonts w:ascii="Times New Roman" w:hAnsi="Times New Roman"/>
          <w:sz w:val="24"/>
          <w:szCs w:val="24"/>
        </w:rPr>
        <w:t>.</w:t>
      </w:r>
    </w:p>
    <w:p w14:paraId="35734A79" w14:textId="77777777" w:rsidR="00CB2FE0" w:rsidRPr="00BD7C2D" w:rsidRDefault="00ED5651" w:rsidP="00CB2FE0">
      <w:pPr>
        <w:spacing w:after="0" w:line="360" w:lineRule="auto"/>
        <w:jc w:val="both"/>
        <w:rPr>
          <w:rFonts w:ascii="Times New Roman" w:hAnsi="Times New Roman"/>
          <w:bCs/>
          <w:sz w:val="24"/>
          <w:szCs w:val="24"/>
        </w:rPr>
      </w:pPr>
      <w:hyperlink r:id="rId54" w:history="1">
        <w:r w:rsidR="00CB2FE0" w:rsidRPr="00BD7C2D">
          <w:rPr>
            <w:rFonts w:ascii="Times New Roman" w:hAnsi="Times New Roman"/>
            <w:b/>
            <w:sz w:val="24"/>
            <w:szCs w:val="24"/>
          </w:rPr>
          <w:t>Paulsen P</w:t>
        </w:r>
      </w:hyperlink>
      <w:r w:rsidR="00CB2FE0" w:rsidRPr="00BD7C2D">
        <w:rPr>
          <w:rFonts w:ascii="Times New Roman" w:hAnsi="Times New Roman"/>
          <w:b/>
          <w:sz w:val="24"/>
          <w:szCs w:val="24"/>
        </w:rPr>
        <w:t xml:space="preserve">, </w:t>
      </w:r>
      <w:hyperlink r:id="rId55" w:history="1">
        <w:r w:rsidR="00CB2FE0" w:rsidRPr="00BD7C2D">
          <w:rPr>
            <w:rFonts w:ascii="Times New Roman" w:hAnsi="Times New Roman"/>
            <w:b/>
            <w:sz w:val="24"/>
            <w:szCs w:val="24"/>
          </w:rPr>
          <w:t>Kanzler P</w:t>
        </w:r>
      </w:hyperlink>
      <w:r w:rsidR="00CB2FE0" w:rsidRPr="00BD7C2D">
        <w:rPr>
          <w:rFonts w:ascii="Times New Roman" w:hAnsi="Times New Roman"/>
          <w:b/>
          <w:sz w:val="24"/>
          <w:szCs w:val="24"/>
        </w:rPr>
        <w:t xml:space="preserve">, </w:t>
      </w:r>
      <w:hyperlink r:id="rId56" w:history="1">
        <w:r w:rsidR="00CB2FE0" w:rsidRPr="00BD7C2D">
          <w:rPr>
            <w:rFonts w:ascii="Times New Roman" w:hAnsi="Times New Roman"/>
            <w:b/>
            <w:sz w:val="24"/>
            <w:szCs w:val="24"/>
          </w:rPr>
          <w:t>Hilbert F</w:t>
        </w:r>
      </w:hyperlink>
      <w:r w:rsidR="00CB2FE0" w:rsidRPr="00BD7C2D">
        <w:rPr>
          <w:rFonts w:ascii="Times New Roman" w:hAnsi="Times New Roman"/>
          <w:b/>
          <w:sz w:val="24"/>
          <w:szCs w:val="24"/>
        </w:rPr>
        <w:t xml:space="preserve">, </w:t>
      </w:r>
      <w:hyperlink r:id="rId57" w:history="1">
        <w:r w:rsidR="00CB2FE0" w:rsidRPr="00BD7C2D">
          <w:rPr>
            <w:rFonts w:ascii="Times New Roman" w:hAnsi="Times New Roman"/>
            <w:b/>
            <w:sz w:val="24"/>
            <w:szCs w:val="24"/>
          </w:rPr>
          <w:t>Mayrhofer S</w:t>
        </w:r>
      </w:hyperlink>
      <w:r w:rsidR="00CB2FE0" w:rsidRPr="00BD7C2D">
        <w:rPr>
          <w:rFonts w:ascii="Times New Roman" w:hAnsi="Times New Roman"/>
          <w:b/>
          <w:sz w:val="24"/>
          <w:szCs w:val="24"/>
        </w:rPr>
        <w:t xml:space="preserve">, </w:t>
      </w:r>
      <w:hyperlink r:id="rId58" w:history="1">
        <w:r w:rsidR="00CB2FE0" w:rsidRPr="00BD7C2D">
          <w:rPr>
            <w:rFonts w:ascii="Times New Roman" w:hAnsi="Times New Roman"/>
            <w:b/>
            <w:sz w:val="24"/>
            <w:szCs w:val="24"/>
          </w:rPr>
          <w:t>Baumgartner S</w:t>
        </w:r>
      </w:hyperlink>
      <w:r w:rsidR="00CB2FE0" w:rsidRPr="00BD7C2D">
        <w:rPr>
          <w:rFonts w:ascii="Times New Roman" w:hAnsi="Times New Roman"/>
          <w:b/>
          <w:sz w:val="24"/>
          <w:szCs w:val="24"/>
        </w:rPr>
        <w:t xml:space="preserve">, </w:t>
      </w:r>
      <w:hyperlink r:id="rId59" w:history="1">
        <w:r w:rsidR="00CB2FE0" w:rsidRPr="00BD7C2D">
          <w:rPr>
            <w:rFonts w:ascii="Times New Roman" w:hAnsi="Times New Roman"/>
            <w:b/>
            <w:sz w:val="24"/>
            <w:szCs w:val="24"/>
          </w:rPr>
          <w:t>Smulders FJ</w:t>
        </w:r>
      </w:hyperlink>
      <w:r w:rsidR="00CB2FE0" w:rsidRPr="00BD7C2D">
        <w:rPr>
          <w:rFonts w:ascii="Times New Roman" w:hAnsi="Times New Roman"/>
          <w:b/>
          <w:sz w:val="24"/>
          <w:szCs w:val="24"/>
        </w:rPr>
        <w:t xml:space="preserve"> </w:t>
      </w:r>
      <w:r w:rsidR="00CB2FE0" w:rsidRPr="00BD7C2D">
        <w:rPr>
          <w:rFonts w:ascii="Times New Roman" w:hAnsi="Times New Roman"/>
          <w:bCs/>
          <w:sz w:val="24"/>
          <w:szCs w:val="24"/>
        </w:rPr>
        <w:t xml:space="preserve">Comparison of three methods for detecting </w:t>
      </w:r>
      <w:r w:rsidR="00CB2FE0" w:rsidRPr="00BD7C2D">
        <w:rPr>
          <w:rFonts w:ascii="Times New Roman" w:hAnsi="Times New Roman"/>
          <w:bCs/>
          <w:i/>
          <w:sz w:val="24"/>
          <w:szCs w:val="24"/>
        </w:rPr>
        <w:t xml:space="preserve">Campylobacter spp. </w:t>
      </w:r>
      <w:r w:rsidR="00CB2FE0" w:rsidRPr="00BD7C2D">
        <w:rPr>
          <w:rFonts w:ascii="Times New Roman" w:hAnsi="Times New Roman"/>
          <w:bCs/>
          <w:sz w:val="24"/>
          <w:szCs w:val="24"/>
        </w:rPr>
        <w:t>in chilled or frozen meat.</w:t>
      </w:r>
      <w:r w:rsidR="00CB2FE0" w:rsidRPr="00BD7C2D">
        <w:rPr>
          <w:rFonts w:ascii="Arial" w:hAnsi="Arial" w:cs="Arial"/>
          <w:sz w:val="17"/>
          <w:szCs w:val="17"/>
          <w:shd w:val="clear" w:color="auto" w:fill="FFFFFF"/>
        </w:rPr>
        <w:t xml:space="preserve"> </w:t>
      </w:r>
      <w:r w:rsidR="0045652F" w:rsidRPr="00BD7C2D">
        <w:rPr>
          <w:rFonts w:ascii="Times New Roman" w:hAnsi="Times New Roman"/>
          <w:bCs/>
          <w:i/>
          <w:sz w:val="24"/>
          <w:szCs w:val="24"/>
        </w:rPr>
        <w:t xml:space="preserve">International Journal of Food Microbiology </w:t>
      </w:r>
      <w:r w:rsidR="0045652F" w:rsidRPr="00BD7C2D">
        <w:rPr>
          <w:rFonts w:ascii="Times New Roman" w:hAnsi="Times New Roman"/>
          <w:bCs/>
          <w:sz w:val="24"/>
          <w:szCs w:val="24"/>
        </w:rPr>
        <w:t>2005, 103</w:t>
      </w:r>
      <w:r w:rsidR="00CF48BC" w:rsidRPr="00BD7C2D">
        <w:rPr>
          <w:rFonts w:ascii="Times New Roman" w:hAnsi="Times New Roman"/>
          <w:bCs/>
          <w:sz w:val="24"/>
          <w:szCs w:val="24"/>
        </w:rPr>
        <w:t xml:space="preserve"> </w:t>
      </w:r>
      <w:r w:rsidR="0045652F" w:rsidRPr="00BD7C2D">
        <w:rPr>
          <w:rFonts w:ascii="Times New Roman" w:hAnsi="Times New Roman"/>
          <w:bCs/>
          <w:sz w:val="24"/>
          <w:szCs w:val="24"/>
        </w:rPr>
        <w:t xml:space="preserve">(2), </w:t>
      </w:r>
      <w:r w:rsidR="00CB2FE0" w:rsidRPr="00BD7C2D">
        <w:rPr>
          <w:rFonts w:ascii="Times New Roman" w:hAnsi="Times New Roman"/>
          <w:bCs/>
          <w:sz w:val="24"/>
          <w:szCs w:val="24"/>
        </w:rPr>
        <w:t>229-</w:t>
      </w:r>
      <w:r w:rsidR="0045652F" w:rsidRPr="00BD7C2D">
        <w:rPr>
          <w:rFonts w:ascii="Times New Roman" w:hAnsi="Times New Roman"/>
          <w:bCs/>
          <w:sz w:val="24"/>
          <w:szCs w:val="24"/>
        </w:rPr>
        <w:t>2</w:t>
      </w:r>
      <w:r w:rsidR="00CB2FE0" w:rsidRPr="00BD7C2D">
        <w:rPr>
          <w:rFonts w:ascii="Times New Roman" w:hAnsi="Times New Roman"/>
          <w:bCs/>
          <w:sz w:val="24"/>
          <w:szCs w:val="24"/>
        </w:rPr>
        <w:t>33.</w:t>
      </w:r>
    </w:p>
    <w:p w14:paraId="22FCCC1D" w14:textId="77777777" w:rsidR="000B4A97" w:rsidRPr="00BD7C2D" w:rsidRDefault="0045652F"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Patterson M</w:t>
      </w:r>
      <w:r w:rsidR="000B4A97" w:rsidRPr="00BD7C2D">
        <w:rPr>
          <w:rFonts w:ascii="Times New Roman" w:hAnsi="Times New Roman"/>
          <w:b/>
          <w:sz w:val="24"/>
          <w:szCs w:val="24"/>
        </w:rPr>
        <w:t xml:space="preserve">F. </w:t>
      </w:r>
      <w:r w:rsidR="000B4A97" w:rsidRPr="00BD7C2D">
        <w:rPr>
          <w:rFonts w:ascii="Times New Roman" w:hAnsi="Times New Roman"/>
          <w:sz w:val="24"/>
          <w:szCs w:val="24"/>
        </w:rPr>
        <w:t xml:space="preserve">Sensitivity of </w:t>
      </w:r>
      <w:r w:rsidR="000B4A97" w:rsidRPr="00BD7C2D">
        <w:rPr>
          <w:rFonts w:ascii="Times New Roman" w:hAnsi="Times New Roman"/>
          <w:i/>
          <w:sz w:val="24"/>
          <w:szCs w:val="24"/>
        </w:rPr>
        <w:t>Campylobacter spp</w:t>
      </w:r>
      <w:r w:rsidR="000B4A97" w:rsidRPr="00BD7C2D">
        <w:rPr>
          <w:rFonts w:ascii="Times New Roman" w:hAnsi="Times New Roman"/>
          <w:sz w:val="24"/>
          <w:szCs w:val="24"/>
        </w:rPr>
        <w:t xml:space="preserve">. to irradiation in poultry meat. </w:t>
      </w:r>
      <w:r w:rsidR="000B4A97" w:rsidRPr="00BD7C2D">
        <w:rPr>
          <w:rFonts w:ascii="Times New Roman" w:hAnsi="Times New Roman"/>
          <w:i/>
          <w:sz w:val="24"/>
          <w:szCs w:val="24"/>
        </w:rPr>
        <w:t>Lett</w:t>
      </w:r>
      <w:r w:rsidRPr="00BD7C2D">
        <w:rPr>
          <w:rFonts w:ascii="Times New Roman" w:hAnsi="Times New Roman"/>
          <w:i/>
          <w:sz w:val="24"/>
          <w:szCs w:val="24"/>
        </w:rPr>
        <w:t>ers Applied Microbiology</w:t>
      </w:r>
      <w:r w:rsidRPr="00BD7C2D">
        <w:rPr>
          <w:rFonts w:ascii="Times New Roman" w:hAnsi="Times New Roman"/>
          <w:sz w:val="24"/>
          <w:szCs w:val="24"/>
        </w:rPr>
        <w:t xml:space="preserve"> 1995, 20 (6), 338-340</w:t>
      </w:r>
      <w:r w:rsidR="000B4A97" w:rsidRPr="00BD7C2D">
        <w:rPr>
          <w:rFonts w:ascii="Times New Roman" w:hAnsi="Times New Roman"/>
          <w:sz w:val="24"/>
          <w:szCs w:val="24"/>
        </w:rPr>
        <w:t>.</w:t>
      </w:r>
    </w:p>
    <w:p w14:paraId="572F4B4D" w14:textId="77777777" w:rsidR="00CB2FE0" w:rsidRPr="00BD7C2D" w:rsidRDefault="00ED5651" w:rsidP="00CB2FE0">
      <w:pPr>
        <w:spacing w:after="0" w:line="360" w:lineRule="auto"/>
        <w:jc w:val="both"/>
        <w:rPr>
          <w:rFonts w:ascii="Times New Roman" w:hAnsi="Times New Roman"/>
          <w:sz w:val="24"/>
          <w:szCs w:val="24"/>
        </w:rPr>
      </w:pPr>
      <w:hyperlink r:id="rId60" w:history="1">
        <w:r w:rsidR="009C61F6" w:rsidRPr="00BD7C2D">
          <w:rPr>
            <w:rFonts w:ascii="Times New Roman" w:hAnsi="Times New Roman"/>
            <w:b/>
            <w:sz w:val="24"/>
            <w:szCs w:val="24"/>
          </w:rPr>
          <w:t>Pesci E</w:t>
        </w:r>
        <w:r w:rsidR="00CB2FE0" w:rsidRPr="00BD7C2D">
          <w:rPr>
            <w:rFonts w:ascii="Times New Roman" w:hAnsi="Times New Roman"/>
            <w:b/>
            <w:sz w:val="24"/>
            <w:szCs w:val="24"/>
          </w:rPr>
          <w:t>C</w:t>
        </w:r>
      </w:hyperlink>
      <w:r w:rsidR="00CB2FE0" w:rsidRPr="00BD7C2D">
        <w:rPr>
          <w:rFonts w:ascii="Times New Roman" w:hAnsi="Times New Roman"/>
          <w:b/>
          <w:sz w:val="24"/>
          <w:szCs w:val="24"/>
        </w:rPr>
        <w:t>.</w:t>
      </w:r>
      <w:r w:rsidR="009C61F6" w:rsidRPr="00BD7C2D">
        <w:rPr>
          <w:rFonts w:ascii="Times New Roman" w:hAnsi="Times New Roman"/>
          <w:b/>
          <w:sz w:val="24"/>
          <w:szCs w:val="24"/>
        </w:rPr>
        <w:t xml:space="preserve"> </w:t>
      </w:r>
      <w:r w:rsidR="00CB2FE0" w:rsidRPr="00BD7C2D">
        <w:rPr>
          <w:rFonts w:ascii="Times New Roman" w:hAnsi="Times New Roman"/>
          <w:bCs/>
          <w:sz w:val="24"/>
          <w:szCs w:val="24"/>
        </w:rPr>
        <w:t>Genetic, enzymatic, and pathogenic studies of the iron super</w:t>
      </w:r>
      <w:r w:rsidR="009C61F6" w:rsidRPr="00BD7C2D">
        <w:rPr>
          <w:rFonts w:ascii="Times New Roman" w:hAnsi="Times New Roman"/>
          <w:bCs/>
          <w:sz w:val="24"/>
          <w:szCs w:val="24"/>
        </w:rPr>
        <w:t xml:space="preserve">oxide dismutase of </w:t>
      </w:r>
      <w:r w:rsidR="002E5A25" w:rsidRPr="00BD7C2D">
        <w:rPr>
          <w:rFonts w:ascii="Times New Roman" w:hAnsi="Times New Roman"/>
          <w:bCs/>
          <w:i/>
          <w:sz w:val="24"/>
          <w:szCs w:val="24"/>
        </w:rPr>
        <w:t>C. jejuni</w:t>
      </w:r>
      <w:r w:rsidR="00CB2FE0" w:rsidRPr="00BD7C2D">
        <w:rPr>
          <w:rFonts w:ascii="Times New Roman" w:hAnsi="Times New Roman"/>
          <w:bCs/>
          <w:sz w:val="24"/>
          <w:szCs w:val="24"/>
        </w:rPr>
        <w:t xml:space="preserve">. </w:t>
      </w:r>
      <w:r w:rsidR="009C61F6" w:rsidRPr="00BD7C2D">
        <w:rPr>
          <w:rFonts w:ascii="Times New Roman" w:hAnsi="Times New Roman"/>
          <w:bCs/>
          <w:i/>
          <w:sz w:val="24"/>
          <w:szCs w:val="24"/>
        </w:rPr>
        <w:t>Infection and Immunity</w:t>
      </w:r>
      <w:r w:rsidR="00CB2FE0" w:rsidRPr="00BD7C2D">
        <w:rPr>
          <w:rFonts w:ascii="Times New Roman" w:hAnsi="Times New Roman"/>
          <w:bCs/>
          <w:sz w:val="24"/>
          <w:szCs w:val="24"/>
        </w:rPr>
        <w:t xml:space="preserve"> </w:t>
      </w:r>
      <w:r w:rsidR="009C61F6" w:rsidRPr="00BD7C2D">
        <w:rPr>
          <w:rFonts w:ascii="Times New Roman" w:hAnsi="Times New Roman"/>
          <w:bCs/>
          <w:sz w:val="24"/>
          <w:szCs w:val="24"/>
        </w:rPr>
        <w:t xml:space="preserve">1994, 62 (7), </w:t>
      </w:r>
      <w:r w:rsidR="00CB2FE0" w:rsidRPr="00BD7C2D">
        <w:rPr>
          <w:rFonts w:ascii="Times New Roman" w:hAnsi="Times New Roman"/>
          <w:bCs/>
          <w:sz w:val="24"/>
          <w:szCs w:val="24"/>
        </w:rPr>
        <w:t>2687-</w:t>
      </w:r>
      <w:r w:rsidR="009C61F6" w:rsidRPr="00BD7C2D">
        <w:rPr>
          <w:rFonts w:ascii="Times New Roman" w:hAnsi="Times New Roman"/>
          <w:bCs/>
          <w:sz w:val="24"/>
          <w:szCs w:val="24"/>
        </w:rPr>
        <w:t>26</w:t>
      </w:r>
      <w:r w:rsidR="00CB2FE0" w:rsidRPr="00BD7C2D">
        <w:rPr>
          <w:rFonts w:ascii="Times New Roman" w:hAnsi="Times New Roman"/>
          <w:bCs/>
          <w:sz w:val="24"/>
          <w:szCs w:val="24"/>
        </w:rPr>
        <w:t>94</w:t>
      </w:r>
      <w:r w:rsidR="009C61F6" w:rsidRPr="00BD7C2D">
        <w:rPr>
          <w:rFonts w:ascii="Times New Roman" w:hAnsi="Times New Roman"/>
          <w:bCs/>
          <w:sz w:val="24"/>
          <w:szCs w:val="24"/>
        </w:rPr>
        <w:t>.</w:t>
      </w:r>
    </w:p>
    <w:p w14:paraId="4C68AFD9" w14:textId="77777777" w:rsidR="000B4A97" w:rsidRPr="00BD7C2D" w:rsidRDefault="009C61F6"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lastRenderedPageBreak/>
        <w:t>Peterson ME, Pelroy GA, Paranjpye RN, Poysky FT, Almond JS,</w:t>
      </w:r>
      <w:r w:rsidR="000B4A97" w:rsidRPr="00BD7C2D">
        <w:rPr>
          <w:rFonts w:ascii="Times New Roman" w:hAnsi="Times New Roman"/>
          <w:b/>
          <w:sz w:val="24"/>
          <w:szCs w:val="24"/>
        </w:rPr>
        <w:t xml:space="preserve"> </w:t>
      </w:r>
      <w:r w:rsidRPr="00BD7C2D">
        <w:rPr>
          <w:rFonts w:ascii="Times New Roman" w:hAnsi="Times New Roman"/>
          <w:b/>
          <w:sz w:val="24"/>
          <w:szCs w:val="24"/>
        </w:rPr>
        <w:t>Eklund AM</w:t>
      </w:r>
      <w:r w:rsidR="000B4A97" w:rsidRPr="00BD7C2D">
        <w:rPr>
          <w:rFonts w:ascii="Times New Roman" w:hAnsi="Times New Roman"/>
          <w:b/>
          <w:sz w:val="24"/>
          <w:szCs w:val="24"/>
        </w:rPr>
        <w:t xml:space="preserve">W. </w:t>
      </w:r>
      <w:r w:rsidR="000B4A97" w:rsidRPr="00BD7C2D">
        <w:rPr>
          <w:rFonts w:ascii="Times New Roman" w:hAnsi="Times New Roman"/>
          <w:sz w:val="24"/>
          <w:szCs w:val="24"/>
        </w:rPr>
        <w:t>Pa</w:t>
      </w:r>
      <w:r w:rsidR="004256F5" w:rsidRPr="00BD7C2D">
        <w:rPr>
          <w:rFonts w:ascii="Times New Roman" w:hAnsi="Times New Roman"/>
          <w:sz w:val="24"/>
          <w:szCs w:val="24"/>
        </w:rPr>
        <w:t xml:space="preserve">rameters for control of </w:t>
      </w:r>
      <w:r w:rsidR="002E5A25" w:rsidRPr="00BD7C2D">
        <w:rPr>
          <w:rFonts w:ascii="Times New Roman" w:hAnsi="Times New Roman"/>
          <w:i/>
          <w:sz w:val="24"/>
          <w:szCs w:val="24"/>
        </w:rPr>
        <w:t>L. monocytogenes</w:t>
      </w:r>
      <w:r w:rsidR="000B4A97" w:rsidRPr="00BD7C2D">
        <w:rPr>
          <w:rFonts w:ascii="Times New Roman" w:hAnsi="Times New Roman"/>
          <w:sz w:val="24"/>
          <w:szCs w:val="24"/>
        </w:rPr>
        <w:t xml:space="preserve"> in smoked fishery products: sodium chloride and packaging method</w:t>
      </w:r>
      <w:r w:rsidRPr="00BD7C2D">
        <w:rPr>
          <w:rFonts w:ascii="Times New Roman" w:hAnsi="Times New Roman"/>
          <w:sz w:val="24"/>
          <w:szCs w:val="24"/>
        </w:rPr>
        <w:t>.</w:t>
      </w:r>
      <w:r w:rsidR="000B4A97" w:rsidRPr="00BD7C2D">
        <w:rPr>
          <w:rFonts w:ascii="Times New Roman" w:hAnsi="Times New Roman"/>
          <w:sz w:val="24"/>
          <w:szCs w:val="24"/>
        </w:rPr>
        <w:t xml:space="preserve"> </w:t>
      </w:r>
      <w:r w:rsidR="000B4A97" w:rsidRPr="00BD7C2D">
        <w:rPr>
          <w:rFonts w:ascii="Times New Roman" w:hAnsi="Times New Roman"/>
          <w:i/>
          <w:sz w:val="24"/>
          <w:szCs w:val="24"/>
        </w:rPr>
        <w:t>J</w:t>
      </w:r>
      <w:r w:rsidRPr="00BD7C2D">
        <w:rPr>
          <w:rFonts w:ascii="Times New Roman" w:hAnsi="Times New Roman"/>
          <w:i/>
          <w:sz w:val="24"/>
          <w:szCs w:val="24"/>
        </w:rPr>
        <w:t>ournal of</w:t>
      </w:r>
      <w:r w:rsidR="000B4A97" w:rsidRPr="00BD7C2D">
        <w:rPr>
          <w:rFonts w:ascii="Times New Roman" w:hAnsi="Times New Roman"/>
          <w:i/>
          <w:sz w:val="24"/>
          <w:szCs w:val="24"/>
        </w:rPr>
        <w:t xml:space="preserve"> Food Protection</w:t>
      </w:r>
      <w:r w:rsidRPr="00BD7C2D">
        <w:rPr>
          <w:rFonts w:ascii="Times New Roman" w:hAnsi="Times New Roman"/>
          <w:i/>
          <w:sz w:val="24"/>
          <w:szCs w:val="24"/>
        </w:rPr>
        <w:t xml:space="preserve"> </w:t>
      </w:r>
      <w:r w:rsidRPr="00BD7C2D">
        <w:rPr>
          <w:rFonts w:ascii="Times New Roman" w:hAnsi="Times New Roman"/>
          <w:sz w:val="24"/>
          <w:szCs w:val="24"/>
        </w:rPr>
        <w:t xml:space="preserve">1993, 56 (11), </w:t>
      </w:r>
      <w:r w:rsidR="000B4A97" w:rsidRPr="00BD7C2D">
        <w:rPr>
          <w:rFonts w:ascii="Times New Roman" w:hAnsi="Times New Roman"/>
          <w:sz w:val="24"/>
          <w:szCs w:val="24"/>
        </w:rPr>
        <w:t>938-943.</w:t>
      </w:r>
    </w:p>
    <w:p w14:paraId="672F00BB" w14:textId="77777777" w:rsidR="00597A14" w:rsidRPr="00BD7C2D" w:rsidRDefault="00597A14" w:rsidP="00597A14">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Pinto M, Burri S, Mena C, Almeida G, Carneiro L, Teixeira P, Gibbs PA. </w:t>
      </w:r>
      <w:r w:rsidRPr="00BD7C2D">
        <w:rPr>
          <w:rFonts w:ascii="Times New Roman" w:hAnsi="Times New Roman"/>
          <w:sz w:val="24"/>
          <w:szCs w:val="24"/>
        </w:rPr>
        <w:t>Comparison of O</w:t>
      </w:r>
      <w:r w:rsidR="00EF21A0" w:rsidRPr="00BD7C2D">
        <w:rPr>
          <w:rFonts w:ascii="Times New Roman" w:hAnsi="Times New Roman"/>
          <w:sz w:val="24"/>
          <w:szCs w:val="24"/>
        </w:rPr>
        <w:t xml:space="preserve">xford Agar, PALCAM and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Blood Agar for the Recovery of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from Foods and Environmental Samples. </w:t>
      </w:r>
      <w:r w:rsidRPr="00BD7C2D">
        <w:rPr>
          <w:rFonts w:ascii="Times New Roman" w:hAnsi="Times New Roman"/>
          <w:i/>
          <w:sz w:val="24"/>
          <w:szCs w:val="24"/>
        </w:rPr>
        <w:t>Food Control</w:t>
      </w:r>
      <w:r w:rsidR="009C61F6" w:rsidRPr="00BD7C2D">
        <w:rPr>
          <w:rFonts w:ascii="Times New Roman" w:hAnsi="Times New Roman"/>
          <w:i/>
          <w:sz w:val="24"/>
          <w:szCs w:val="24"/>
        </w:rPr>
        <w:t xml:space="preserve"> </w:t>
      </w:r>
      <w:r w:rsidR="009C61F6" w:rsidRPr="00BD7C2D">
        <w:rPr>
          <w:rFonts w:ascii="Times New Roman" w:hAnsi="Times New Roman"/>
          <w:sz w:val="24"/>
          <w:szCs w:val="24"/>
        </w:rPr>
        <w:t xml:space="preserve">2001, </w:t>
      </w:r>
      <w:r w:rsidRPr="00BD7C2D">
        <w:rPr>
          <w:rFonts w:ascii="Times New Roman" w:hAnsi="Times New Roman"/>
          <w:sz w:val="24"/>
          <w:szCs w:val="24"/>
        </w:rPr>
        <w:t>12</w:t>
      </w:r>
      <w:r w:rsidR="009C61F6" w:rsidRPr="00BD7C2D">
        <w:rPr>
          <w:rFonts w:ascii="Times New Roman" w:hAnsi="Times New Roman"/>
          <w:sz w:val="24"/>
          <w:szCs w:val="24"/>
        </w:rPr>
        <w:t xml:space="preserve"> (8),</w:t>
      </w:r>
      <w:r w:rsidRPr="00BD7C2D">
        <w:rPr>
          <w:rFonts w:ascii="Times New Roman" w:hAnsi="Times New Roman"/>
          <w:sz w:val="24"/>
          <w:szCs w:val="24"/>
        </w:rPr>
        <w:t xml:space="preserve"> 511-</w:t>
      </w:r>
      <w:r w:rsidR="009C61F6" w:rsidRPr="00BD7C2D">
        <w:rPr>
          <w:rFonts w:ascii="Times New Roman" w:hAnsi="Times New Roman"/>
          <w:sz w:val="24"/>
          <w:szCs w:val="24"/>
        </w:rPr>
        <w:t>5</w:t>
      </w:r>
      <w:r w:rsidRPr="00BD7C2D">
        <w:rPr>
          <w:rFonts w:ascii="Times New Roman" w:hAnsi="Times New Roman"/>
          <w:sz w:val="24"/>
          <w:szCs w:val="24"/>
        </w:rPr>
        <w:t>14.</w:t>
      </w:r>
    </w:p>
    <w:p w14:paraId="113BEB2A" w14:textId="77777777" w:rsidR="0041756A" w:rsidRPr="00BD7C2D" w:rsidRDefault="00EF21A0" w:rsidP="0041756A">
      <w:pPr>
        <w:spacing w:line="360" w:lineRule="auto"/>
        <w:jc w:val="both"/>
        <w:rPr>
          <w:rFonts w:ascii="Times New Roman" w:hAnsi="Times New Roman"/>
          <w:sz w:val="24"/>
          <w:szCs w:val="24"/>
        </w:rPr>
      </w:pPr>
      <w:r w:rsidRPr="00BD7C2D">
        <w:rPr>
          <w:rFonts w:ascii="Times New Roman" w:hAnsi="Times New Roman"/>
          <w:b/>
          <w:sz w:val="24"/>
          <w:szCs w:val="24"/>
        </w:rPr>
        <w:t>Prachasıtthısak Y, Banat D, Hitoshi ITO.</w:t>
      </w:r>
      <w:r w:rsidR="0041756A" w:rsidRPr="00BD7C2D">
        <w:rPr>
          <w:rFonts w:ascii="Times New Roman" w:hAnsi="Times New Roman"/>
          <w:sz w:val="24"/>
          <w:szCs w:val="24"/>
        </w:rPr>
        <w:t xml:space="preserve"> Shelf Life Extension of Chicken Meat by γ-Irradiation and Microflora Changes. </w:t>
      </w:r>
      <w:r w:rsidRPr="00BD7C2D">
        <w:rPr>
          <w:rFonts w:ascii="Times New Roman" w:hAnsi="Times New Roman"/>
          <w:i/>
          <w:sz w:val="24"/>
          <w:szCs w:val="24"/>
        </w:rPr>
        <w:t>Food Science and Technology International</w:t>
      </w:r>
      <w:r w:rsidRPr="00BD7C2D">
        <w:rPr>
          <w:rFonts w:ascii="Times New Roman" w:hAnsi="Times New Roman"/>
          <w:sz w:val="24"/>
          <w:szCs w:val="24"/>
        </w:rPr>
        <w:t xml:space="preserve"> 1996, 2 (4), 242-245</w:t>
      </w:r>
      <w:r w:rsidR="0041756A" w:rsidRPr="00BD7C2D">
        <w:rPr>
          <w:rFonts w:ascii="Times New Roman" w:hAnsi="Times New Roman"/>
          <w:sz w:val="24"/>
          <w:szCs w:val="24"/>
        </w:rPr>
        <w:t>.</w:t>
      </w:r>
    </w:p>
    <w:p w14:paraId="42B96CF2" w14:textId="77777777" w:rsidR="00134315" w:rsidRPr="00BD7C2D" w:rsidRDefault="00EF21A0" w:rsidP="00AD74D9">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Rahmat GR, İbrahim A, Bakar FA. </w:t>
      </w:r>
      <w:r w:rsidR="00134315" w:rsidRPr="00BD7C2D">
        <w:rPr>
          <w:rFonts w:ascii="Times New Roman" w:hAnsi="Times New Roman"/>
          <w:sz w:val="24"/>
          <w:szCs w:val="24"/>
        </w:rPr>
        <w:t xml:space="preserve">Prevalence of </w:t>
      </w:r>
      <w:r w:rsidR="002E5A25" w:rsidRPr="00BD7C2D">
        <w:rPr>
          <w:rFonts w:ascii="Times New Roman" w:hAnsi="Times New Roman"/>
          <w:i/>
          <w:sz w:val="24"/>
          <w:szCs w:val="24"/>
        </w:rPr>
        <w:t>L. monocytogenes</w:t>
      </w:r>
      <w:r w:rsidR="00134315" w:rsidRPr="00BD7C2D">
        <w:rPr>
          <w:rFonts w:ascii="Times New Roman" w:hAnsi="Times New Roman"/>
          <w:sz w:val="24"/>
          <w:szCs w:val="24"/>
        </w:rPr>
        <w:t xml:space="preserve"> in Ret</w:t>
      </w:r>
      <w:r w:rsidRPr="00BD7C2D">
        <w:rPr>
          <w:rFonts w:ascii="Times New Roman" w:hAnsi="Times New Roman"/>
          <w:sz w:val="24"/>
          <w:szCs w:val="24"/>
        </w:rPr>
        <w:t xml:space="preserve">ail Beef and Poultry. </w:t>
      </w:r>
      <w:r w:rsidRPr="00BD7C2D">
        <w:rPr>
          <w:rFonts w:ascii="Times New Roman" w:hAnsi="Times New Roman"/>
          <w:i/>
          <w:sz w:val="24"/>
          <w:szCs w:val="24"/>
        </w:rPr>
        <w:t xml:space="preserve">Pertanika </w:t>
      </w:r>
      <w:r w:rsidRPr="00BD7C2D">
        <w:rPr>
          <w:rFonts w:ascii="Times New Roman" w:hAnsi="Times New Roman"/>
          <w:sz w:val="24"/>
          <w:szCs w:val="24"/>
        </w:rPr>
        <w:t>1991, 14 (3), 249-255.</w:t>
      </w:r>
    </w:p>
    <w:p w14:paraId="5E954CB7" w14:textId="77777777" w:rsidR="0041756A" w:rsidRPr="00BD7C2D" w:rsidRDefault="00EF21A0" w:rsidP="0041756A">
      <w:pPr>
        <w:spacing w:after="0" w:line="360" w:lineRule="auto"/>
        <w:jc w:val="both"/>
        <w:rPr>
          <w:rFonts w:ascii="Times New Roman" w:hAnsi="Times New Roman"/>
          <w:sz w:val="24"/>
          <w:szCs w:val="24"/>
        </w:rPr>
      </w:pPr>
      <w:r w:rsidRPr="00BD7C2D">
        <w:rPr>
          <w:rFonts w:ascii="Times New Roman" w:hAnsi="Times New Roman"/>
          <w:b/>
          <w:sz w:val="24"/>
          <w:szCs w:val="24"/>
        </w:rPr>
        <w:t xml:space="preserve">Reıd CA, Small A, Avery SM, Buncıc </w:t>
      </w:r>
      <w:r w:rsidR="0041756A" w:rsidRPr="00BD7C2D">
        <w:rPr>
          <w:rFonts w:ascii="Times New Roman" w:hAnsi="Times New Roman"/>
          <w:b/>
          <w:sz w:val="24"/>
          <w:szCs w:val="24"/>
        </w:rPr>
        <w:t xml:space="preserve">S. </w:t>
      </w:r>
      <w:r w:rsidR="0041756A" w:rsidRPr="00BD7C2D">
        <w:rPr>
          <w:rFonts w:ascii="Times New Roman" w:hAnsi="Times New Roman"/>
          <w:sz w:val="24"/>
          <w:szCs w:val="24"/>
        </w:rPr>
        <w:t xml:space="preserve">Presence of food-borne pathogens on cattle hides. </w:t>
      </w:r>
      <w:r w:rsidR="0041756A" w:rsidRPr="00BD7C2D">
        <w:rPr>
          <w:rFonts w:ascii="Times New Roman" w:hAnsi="Times New Roman"/>
          <w:i/>
          <w:sz w:val="24"/>
          <w:szCs w:val="24"/>
        </w:rPr>
        <w:t>Food Control</w:t>
      </w:r>
      <w:r w:rsidRPr="00BD7C2D">
        <w:rPr>
          <w:rFonts w:ascii="Times New Roman" w:hAnsi="Times New Roman"/>
          <w:i/>
          <w:sz w:val="24"/>
          <w:szCs w:val="24"/>
        </w:rPr>
        <w:t xml:space="preserve"> </w:t>
      </w:r>
      <w:r w:rsidRPr="00BD7C2D">
        <w:rPr>
          <w:rFonts w:ascii="Times New Roman" w:hAnsi="Times New Roman"/>
          <w:sz w:val="24"/>
          <w:szCs w:val="24"/>
        </w:rPr>
        <w:t>2002</w:t>
      </w:r>
      <w:r w:rsidR="008B253A" w:rsidRPr="00BD7C2D">
        <w:rPr>
          <w:rFonts w:ascii="Times New Roman" w:hAnsi="Times New Roman"/>
          <w:sz w:val="24"/>
          <w:szCs w:val="24"/>
        </w:rPr>
        <w:t xml:space="preserve">, </w:t>
      </w:r>
      <w:r w:rsidRPr="00BD7C2D">
        <w:rPr>
          <w:rFonts w:ascii="Times New Roman" w:hAnsi="Times New Roman"/>
          <w:sz w:val="24"/>
          <w:szCs w:val="24"/>
        </w:rPr>
        <w:t>13</w:t>
      </w:r>
      <w:r w:rsidR="008B253A" w:rsidRPr="00BD7C2D">
        <w:rPr>
          <w:rFonts w:ascii="Times New Roman" w:hAnsi="Times New Roman"/>
          <w:sz w:val="24"/>
          <w:szCs w:val="24"/>
        </w:rPr>
        <w:t xml:space="preserve"> (6-7), </w:t>
      </w:r>
      <w:r w:rsidRPr="00BD7C2D">
        <w:rPr>
          <w:rFonts w:ascii="Times New Roman" w:hAnsi="Times New Roman"/>
          <w:sz w:val="24"/>
          <w:szCs w:val="24"/>
        </w:rPr>
        <w:t>411–415.</w:t>
      </w:r>
    </w:p>
    <w:p w14:paraId="20ACE94A" w14:textId="77777777" w:rsidR="00AD74D9" w:rsidRPr="00BD7C2D" w:rsidRDefault="00AD74D9" w:rsidP="00AD74D9">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Rocourt J, Buchrieser C. </w:t>
      </w:r>
      <w:r w:rsidRPr="00BD7C2D">
        <w:rPr>
          <w:rFonts w:ascii="Times New Roman" w:hAnsi="Times New Roman"/>
          <w:sz w:val="24"/>
          <w:szCs w:val="24"/>
        </w:rPr>
        <w:t>The</w:t>
      </w:r>
      <w:r w:rsidRPr="00BD7C2D">
        <w:rPr>
          <w:rFonts w:ascii="Times New Roman" w:hAnsi="Times New Roman"/>
          <w:b/>
          <w:sz w:val="24"/>
          <w:szCs w:val="24"/>
        </w:rPr>
        <w:t xml:space="preserve"> </w:t>
      </w:r>
      <w:r w:rsidRPr="00BD7C2D">
        <w:rPr>
          <w:rFonts w:ascii="Times New Roman" w:hAnsi="Times New Roman"/>
          <w:sz w:val="24"/>
          <w:szCs w:val="24"/>
        </w:rPr>
        <w:t xml:space="preserve">Genus </w:t>
      </w:r>
      <w:r w:rsidRPr="00BD7C2D">
        <w:rPr>
          <w:rFonts w:ascii="Times New Roman" w:hAnsi="Times New Roman"/>
          <w:i/>
          <w:sz w:val="24"/>
          <w:szCs w:val="24"/>
        </w:rPr>
        <w:t>Listeria</w:t>
      </w:r>
      <w:r w:rsidRPr="00BD7C2D">
        <w:rPr>
          <w:rFonts w:ascii="Times New Roman" w:hAnsi="Times New Roman"/>
          <w:sz w:val="24"/>
          <w:szCs w:val="24"/>
        </w:rPr>
        <w:t xml:space="preserve"> and </w:t>
      </w:r>
      <w:r w:rsidR="002E5A25" w:rsidRPr="00BD7C2D">
        <w:rPr>
          <w:rFonts w:ascii="Times New Roman" w:hAnsi="Times New Roman"/>
          <w:i/>
          <w:sz w:val="24"/>
          <w:szCs w:val="24"/>
        </w:rPr>
        <w:t>L. monocytogenes</w:t>
      </w:r>
      <w:r w:rsidRPr="00BD7C2D">
        <w:rPr>
          <w:rFonts w:ascii="Times New Roman" w:hAnsi="Times New Roman"/>
          <w:sz w:val="24"/>
          <w:szCs w:val="24"/>
        </w:rPr>
        <w:t>: Phylogenetic Position, Taxonomy and Identif</w:t>
      </w:r>
      <w:r w:rsidR="008B253A" w:rsidRPr="00BD7C2D">
        <w:rPr>
          <w:rFonts w:ascii="Times New Roman" w:hAnsi="Times New Roman"/>
          <w:sz w:val="24"/>
          <w:szCs w:val="24"/>
        </w:rPr>
        <w:t>ication. In: Ryser ET, Marth EH</w:t>
      </w:r>
      <w:r w:rsidRPr="00BD7C2D">
        <w:rPr>
          <w:rFonts w:ascii="Times New Roman" w:hAnsi="Times New Roman"/>
          <w:sz w:val="24"/>
          <w:szCs w:val="24"/>
        </w:rPr>
        <w:t xml:space="preserve"> </w:t>
      </w:r>
      <w:r w:rsidR="008B253A" w:rsidRPr="00BD7C2D">
        <w:rPr>
          <w:rFonts w:ascii="Times New Roman" w:hAnsi="Times New Roman"/>
          <w:sz w:val="24"/>
          <w:szCs w:val="24"/>
        </w:rPr>
        <w:t>(</w:t>
      </w:r>
      <w:r w:rsidRPr="00BD7C2D">
        <w:rPr>
          <w:rFonts w:ascii="Times New Roman" w:hAnsi="Times New Roman"/>
          <w:sz w:val="24"/>
          <w:szCs w:val="24"/>
        </w:rPr>
        <w:t>eds</w:t>
      </w:r>
      <w:r w:rsidR="008B253A" w:rsidRPr="00BD7C2D">
        <w:rPr>
          <w:rFonts w:ascii="Times New Roman" w:hAnsi="Times New Roman"/>
          <w:sz w:val="24"/>
          <w:szCs w:val="24"/>
        </w:rPr>
        <w:t>),</w:t>
      </w:r>
      <w:r w:rsidRPr="00BD7C2D">
        <w:rPr>
          <w:rFonts w:ascii="Times New Roman" w:hAnsi="Times New Roman"/>
          <w:sz w:val="24"/>
          <w:szCs w:val="24"/>
        </w:rPr>
        <w:t xml:space="preserve"> </w:t>
      </w:r>
      <w:r w:rsidRPr="00BD7C2D">
        <w:rPr>
          <w:rFonts w:ascii="Times New Roman" w:hAnsi="Times New Roman"/>
          <w:i/>
          <w:sz w:val="24"/>
          <w:szCs w:val="24"/>
        </w:rPr>
        <w:t>Listeria, Listeriosis</w:t>
      </w:r>
      <w:r w:rsidRPr="00BD7C2D">
        <w:rPr>
          <w:rFonts w:ascii="Times New Roman" w:hAnsi="Times New Roman"/>
          <w:sz w:val="24"/>
          <w:szCs w:val="24"/>
        </w:rPr>
        <w:t>, and Food Safety. Third Edition. New York: CRC Pres</w:t>
      </w:r>
      <w:r w:rsidR="00CC6D18" w:rsidRPr="00BD7C2D">
        <w:rPr>
          <w:rFonts w:ascii="Times New Roman" w:hAnsi="Times New Roman"/>
          <w:sz w:val="24"/>
          <w:szCs w:val="24"/>
        </w:rPr>
        <w:t xml:space="preserve">, 2007, </w:t>
      </w:r>
      <w:r w:rsidR="008B253A" w:rsidRPr="00BD7C2D">
        <w:rPr>
          <w:rFonts w:ascii="Times New Roman" w:hAnsi="Times New Roman"/>
          <w:sz w:val="24"/>
          <w:szCs w:val="24"/>
        </w:rPr>
        <w:t>1-20</w:t>
      </w:r>
      <w:r w:rsidRPr="00BD7C2D">
        <w:rPr>
          <w:rFonts w:ascii="Times New Roman" w:hAnsi="Times New Roman"/>
          <w:sz w:val="24"/>
          <w:szCs w:val="24"/>
        </w:rPr>
        <w:t>.</w:t>
      </w:r>
    </w:p>
    <w:p w14:paraId="247E8970" w14:textId="77777777" w:rsidR="00CB2FE0" w:rsidRPr="00BD7C2D" w:rsidRDefault="00CB2FE0" w:rsidP="00B57815">
      <w:pPr>
        <w:spacing w:line="360" w:lineRule="auto"/>
        <w:jc w:val="both"/>
        <w:rPr>
          <w:rFonts w:ascii="Times New Roman" w:hAnsi="Times New Roman"/>
          <w:sz w:val="24"/>
          <w:szCs w:val="24"/>
        </w:rPr>
      </w:pPr>
      <w:r w:rsidRPr="00BD7C2D">
        <w:rPr>
          <w:rFonts w:ascii="Times New Roman" w:hAnsi="Times New Roman"/>
          <w:b/>
          <w:sz w:val="24"/>
          <w:szCs w:val="24"/>
        </w:rPr>
        <w:t>Ruckaberle EK.</w:t>
      </w:r>
      <w:r w:rsidRPr="00BD7C2D">
        <w:rPr>
          <w:rFonts w:ascii="Times New Roman" w:hAnsi="Times New Roman"/>
          <w:sz w:val="24"/>
          <w:szCs w:val="24"/>
        </w:rPr>
        <w:t xml:space="preserve"> Untersuchungen über das Vorkommen von </w:t>
      </w:r>
      <w:r w:rsidRPr="00BD7C2D">
        <w:rPr>
          <w:rFonts w:ascii="Times New Roman" w:hAnsi="Times New Roman"/>
          <w:i/>
          <w:sz w:val="24"/>
          <w:szCs w:val="24"/>
        </w:rPr>
        <w:t>Campylobacter-Salmonellen</w:t>
      </w:r>
      <w:r w:rsidRPr="00BD7C2D">
        <w:rPr>
          <w:rFonts w:ascii="Times New Roman" w:hAnsi="Times New Roman"/>
          <w:sz w:val="24"/>
          <w:szCs w:val="24"/>
        </w:rPr>
        <w:t xml:space="preserve">- und Verotoxinbildenden </w:t>
      </w:r>
      <w:r w:rsidRPr="00BD7C2D">
        <w:rPr>
          <w:rFonts w:ascii="Times New Roman" w:hAnsi="Times New Roman"/>
          <w:i/>
          <w:sz w:val="24"/>
          <w:szCs w:val="24"/>
        </w:rPr>
        <w:t>E.coli</w:t>
      </w:r>
      <w:r w:rsidRPr="00BD7C2D">
        <w:rPr>
          <w:rFonts w:ascii="Times New Roman" w:hAnsi="Times New Roman"/>
          <w:sz w:val="24"/>
          <w:szCs w:val="24"/>
        </w:rPr>
        <w:t>-Keimen in Putenmastbetrieben und in einer Putenschlachtanlage vor und nach Durchführung von Reinigungs- und Desin</w:t>
      </w:r>
      <w:r w:rsidR="008B253A" w:rsidRPr="00BD7C2D">
        <w:rPr>
          <w:rFonts w:ascii="Times New Roman" w:hAnsi="Times New Roman"/>
          <w:sz w:val="24"/>
          <w:szCs w:val="24"/>
        </w:rPr>
        <w:t>fektionsmaßnahmen, Dissertation,</w:t>
      </w:r>
      <w:r w:rsidRPr="00BD7C2D">
        <w:rPr>
          <w:rFonts w:ascii="Times New Roman" w:hAnsi="Times New Roman"/>
          <w:sz w:val="24"/>
          <w:szCs w:val="24"/>
        </w:rPr>
        <w:t xml:space="preserve"> </w:t>
      </w:r>
      <w:r w:rsidR="008B253A" w:rsidRPr="00BD7C2D">
        <w:rPr>
          <w:rFonts w:ascii="Times New Roman" w:hAnsi="Times New Roman"/>
          <w:sz w:val="24"/>
          <w:szCs w:val="24"/>
        </w:rPr>
        <w:t>Freien Universität, Berlin 2001</w:t>
      </w:r>
      <w:r w:rsidRPr="00BD7C2D">
        <w:rPr>
          <w:rFonts w:ascii="Times New Roman" w:hAnsi="Times New Roman"/>
          <w:sz w:val="24"/>
          <w:szCs w:val="24"/>
        </w:rPr>
        <w:t>.</w:t>
      </w:r>
    </w:p>
    <w:p w14:paraId="256B4117" w14:textId="77777777" w:rsidR="000B4A97" w:rsidRPr="00BD7C2D" w:rsidRDefault="001341D2"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Ruız-Palacıos GM</w:t>
      </w:r>
      <w:r w:rsidR="000B4A97" w:rsidRPr="00BD7C2D">
        <w:rPr>
          <w:rFonts w:ascii="Times New Roman" w:hAnsi="Times New Roman"/>
          <w:b/>
          <w:sz w:val="24"/>
          <w:szCs w:val="24"/>
        </w:rPr>
        <w:t>,</w:t>
      </w:r>
      <w:r w:rsidRPr="00BD7C2D">
        <w:rPr>
          <w:rFonts w:ascii="Times New Roman" w:hAnsi="Times New Roman"/>
          <w:b/>
          <w:sz w:val="24"/>
          <w:szCs w:val="24"/>
        </w:rPr>
        <w:t xml:space="preserve"> Torres J, Torres NI, Escamılla E, Ruız-Palacıos BR, Tamayo </w:t>
      </w:r>
      <w:r w:rsidR="000B4A97" w:rsidRPr="00BD7C2D">
        <w:rPr>
          <w:rFonts w:ascii="Times New Roman" w:hAnsi="Times New Roman"/>
          <w:b/>
          <w:sz w:val="24"/>
          <w:szCs w:val="24"/>
        </w:rPr>
        <w:t xml:space="preserve">J. </w:t>
      </w:r>
      <w:r w:rsidR="000B4A97" w:rsidRPr="00BD7C2D">
        <w:rPr>
          <w:rFonts w:ascii="Times New Roman" w:hAnsi="Times New Roman"/>
          <w:sz w:val="24"/>
          <w:szCs w:val="24"/>
        </w:rPr>
        <w:t>Cholera-like entero</w:t>
      </w:r>
      <w:r w:rsidRPr="00BD7C2D">
        <w:rPr>
          <w:rFonts w:ascii="Times New Roman" w:hAnsi="Times New Roman"/>
          <w:sz w:val="24"/>
          <w:szCs w:val="24"/>
        </w:rPr>
        <w:t xml:space="preserve">toxin produced by </w:t>
      </w:r>
      <w:r w:rsidR="002E5A25" w:rsidRPr="00BD7C2D">
        <w:rPr>
          <w:rFonts w:ascii="Times New Roman" w:hAnsi="Times New Roman"/>
          <w:i/>
          <w:sz w:val="24"/>
          <w:szCs w:val="24"/>
        </w:rPr>
        <w:t>C. jejuni</w:t>
      </w:r>
      <w:r w:rsidR="000B4A97" w:rsidRPr="00BD7C2D">
        <w:rPr>
          <w:rFonts w:ascii="Times New Roman" w:hAnsi="Times New Roman"/>
          <w:sz w:val="24"/>
          <w:szCs w:val="24"/>
        </w:rPr>
        <w:t xml:space="preserve"> characterisation and clinical significance. </w:t>
      </w:r>
      <w:r w:rsidR="000B4A97" w:rsidRPr="00BD7C2D">
        <w:rPr>
          <w:rFonts w:ascii="Times New Roman" w:hAnsi="Times New Roman"/>
          <w:i/>
          <w:sz w:val="24"/>
          <w:szCs w:val="24"/>
        </w:rPr>
        <w:t>Lancet</w:t>
      </w:r>
      <w:r w:rsidRPr="00BD7C2D">
        <w:rPr>
          <w:rFonts w:ascii="Times New Roman" w:hAnsi="Times New Roman"/>
          <w:sz w:val="24"/>
          <w:szCs w:val="24"/>
        </w:rPr>
        <w:t xml:space="preserve"> 1983,</w:t>
      </w:r>
      <w:r w:rsidR="000B4A97" w:rsidRPr="00BD7C2D">
        <w:rPr>
          <w:rFonts w:ascii="Times New Roman" w:hAnsi="Times New Roman"/>
          <w:sz w:val="24"/>
          <w:szCs w:val="24"/>
        </w:rPr>
        <w:t xml:space="preserve"> </w:t>
      </w:r>
      <w:r w:rsidRPr="00BD7C2D">
        <w:rPr>
          <w:rFonts w:ascii="Times New Roman" w:hAnsi="Times New Roman"/>
          <w:sz w:val="24"/>
          <w:szCs w:val="24"/>
        </w:rPr>
        <w:t>30 (</w:t>
      </w:r>
      <w:r w:rsidR="000B4A97" w:rsidRPr="00BD7C2D">
        <w:rPr>
          <w:rFonts w:ascii="Times New Roman" w:hAnsi="Times New Roman"/>
          <w:sz w:val="24"/>
          <w:szCs w:val="24"/>
        </w:rPr>
        <w:t>2</w:t>
      </w:r>
      <w:r w:rsidRPr="00BD7C2D">
        <w:rPr>
          <w:rFonts w:ascii="Times New Roman" w:hAnsi="Times New Roman"/>
          <w:sz w:val="24"/>
          <w:szCs w:val="24"/>
        </w:rPr>
        <w:t>), 8344, 250-253</w:t>
      </w:r>
      <w:r w:rsidR="000B4A97" w:rsidRPr="00BD7C2D">
        <w:rPr>
          <w:rFonts w:ascii="Times New Roman" w:hAnsi="Times New Roman"/>
          <w:sz w:val="24"/>
          <w:szCs w:val="24"/>
        </w:rPr>
        <w:t>.</w:t>
      </w:r>
    </w:p>
    <w:p w14:paraId="1EACDA10" w14:textId="77777777" w:rsidR="000B4A97" w:rsidRPr="00BD7C2D" w:rsidRDefault="001341D2"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Sağun E, İşleyici </w:t>
      </w:r>
      <w:r w:rsidR="000B4A97" w:rsidRPr="00BD7C2D">
        <w:rPr>
          <w:rFonts w:ascii="Times New Roman" w:hAnsi="Times New Roman"/>
          <w:b/>
          <w:sz w:val="24"/>
          <w:szCs w:val="24"/>
        </w:rPr>
        <w:t xml:space="preserve">Ö. </w:t>
      </w:r>
      <w:r w:rsidR="000B4A97" w:rsidRPr="00BD7C2D">
        <w:rPr>
          <w:rFonts w:ascii="Times New Roman" w:hAnsi="Times New Roman"/>
          <w:i/>
          <w:sz w:val="24"/>
          <w:szCs w:val="24"/>
        </w:rPr>
        <w:t>Listeriosis</w:t>
      </w:r>
      <w:r w:rsidR="000B4A97" w:rsidRPr="00BD7C2D">
        <w:rPr>
          <w:rFonts w:ascii="Times New Roman" w:hAnsi="Times New Roman"/>
          <w:sz w:val="24"/>
          <w:szCs w:val="24"/>
        </w:rPr>
        <w:t xml:space="preserve">’de et ve et ürünlerinin rolü ve alınabilecek önlemler. Et ve Ürünleri </w:t>
      </w:r>
      <w:r w:rsidR="00223396" w:rsidRPr="00BD7C2D">
        <w:rPr>
          <w:rFonts w:ascii="Times New Roman" w:hAnsi="Times New Roman"/>
          <w:sz w:val="24"/>
          <w:szCs w:val="24"/>
        </w:rPr>
        <w:t>Sempozyumu’96, Bildiri Kitabı.</w:t>
      </w:r>
      <w:r w:rsidR="00EC0070" w:rsidRPr="00BD7C2D">
        <w:rPr>
          <w:rFonts w:ascii="Times New Roman" w:hAnsi="Times New Roman"/>
          <w:sz w:val="24"/>
          <w:szCs w:val="24"/>
        </w:rPr>
        <w:t xml:space="preserve"> </w:t>
      </w:r>
      <w:r w:rsidR="00223396" w:rsidRPr="00BD7C2D">
        <w:rPr>
          <w:rFonts w:ascii="Times New Roman" w:hAnsi="Times New Roman"/>
          <w:sz w:val="24"/>
          <w:szCs w:val="24"/>
        </w:rPr>
        <w:t>İ</w:t>
      </w:r>
      <w:r w:rsidRPr="00BD7C2D">
        <w:rPr>
          <w:rFonts w:ascii="Times New Roman" w:hAnsi="Times New Roman"/>
          <w:sz w:val="24"/>
          <w:szCs w:val="24"/>
        </w:rPr>
        <w:t xml:space="preserve">stanbul </w:t>
      </w:r>
      <w:r w:rsidR="000B4A97" w:rsidRPr="00BD7C2D">
        <w:rPr>
          <w:rFonts w:ascii="Times New Roman" w:hAnsi="Times New Roman"/>
          <w:sz w:val="24"/>
          <w:szCs w:val="24"/>
        </w:rPr>
        <w:t>Ü</w:t>
      </w:r>
      <w:r w:rsidRPr="00BD7C2D">
        <w:rPr>
          <w:rFonts w:ascii="Times New Roman" w:hAnsi="Times New Roman"/>
          <w:sz w:val="24"/>
          <w:szCs w:val="24"/>
        </w:rPr>
        <w:t xml:space="preserve">niversitesi </w:t>
      </w:r>
      <w:r w:rsidR="000B4A97" w:rsidRPr="00BD7C2D">
        <w:rPr>
          <w:rFonts w:ascii="Times New Roman" w:hAnsi="Times New Roman"/>
          <w:sz w:val="24"/>
          <w:szCs w:val="24"/>
        </w:rPr>
        <w:t>Vet</w:t>
      </w:r>
      <w:r w:rsidRPr="00BD7C2D">
        <w:rPr>
          <w:rFonts w:ascii="Times New Roman" w:hAnsi="Times New Roman"/>
          <w:sz w:val="24"/>
          <w:szCs w:val="24"/>
        </w:rPr>
        <w:t>eriner</w:t>
      </w:r>
      <w:r w:rsidR="000B4A97" w:rsidRPr="00BD7C2D">
        <w:rPr>
          <w:rFonts w:ascii="Times New Roman" w:hAnsi="Times New Roman"/>
          <w:sz w:val="24"/>
          <w:szCs w:val="24"/>
        </w:rPr>
        <w:t xml:space="preserve"> Fak</w:t>
      </w:r>
      <w:r w:rsidRPr="00BD7C2D">
        <w:rPr>
          <w:rFonts w:ascii="Times New Roman" w:hAnsi="Times New Roman"/>
          <w:sz w:val="24"/>
          <w:szCs w:val="24"/>
        </w:rPr>
        <w:t>ültesi</w:t>
      </w:r>
      <w:r w:rsidR="000B4A97" w:rsidRPr="00BD7C2D">
        <w:rPr>
          <w:rFonts w:ascii="Times New Roman" w:hAnsi="Times New Roman"/>
          <w:sz w:val="24"/>
          <w:szCs w:val="24"/>
        </w:rPr>
        <w:t xml:space="preserve"> Yay</w:t>
      </w:r>
      <w:r w:rsidRPr="00BD7C2D">
        <w:rPr>
          <w:rFonts w:ascii="Times New Roman" w:hAnsi="Times New Roman"/>
          <w:sz w:val="24"/>
          <w:szCs w:val="24"/>
        </w:rPr>
        <w:t>ınları</w:t>
      </w:r>
      <w:r w:rsidR="00CC6D18" w:rsidRPr="00BD7C2D">
        <w:rPr>
          <w:rFonts w:ascii="Times New Roman" w:hAnsi="Times New Roman"/>
          <w:sz w:val="24"/>
          <w:szCs w:val="24"/>
        </w:rPr>
        <w:t xml:space="preserve">, </w:t>
      </w:r>
      <w:r w:rsidR="00EC0070" w:rsidRPr="00BD7C2D">
        <w:rPr>
          <w:rFonts w:ascii="Times New Roman" w:hAnsi="Times New Roman"/>
          <w:sz w:val="24"/>
          <w:szCs w:val="24"/>
        </w:rPr>
        <w:t>81-90, 1996, İstanbul</w:t>
      </w:r>
      <w:r w:rsidR="000B4A97" w:rsidRPr="00BD7C2D">
        <w:rPr>
          <w:rFonts w:ascii="Times New Roman" w:hAnsi="Times New Roman"/>
          <w:sz w:val="24"/>
          <w:szCs w:val="24"/>
        </w:rPr>
        <w:t>.</w:t>
      </w:r>
    </w:p>
    <w:p w14:paraId="68364EF5" w14:textId="77777777" w:rsidR="00D645A4" w:rsidRPr="00BD7C2D" w:rsidRDefault="00D645A4" w:rsidP="00D645A4">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Sancak YC, İşleyici Ö, Elibol C, Ekici K. </w:t>
      </w:r>
      <w:r w:rsidRPr="00BD7C2D">
        <w:rPr>
          <w:rFonts w:ascii="Times New Roman" w:hAnsi="Times New Roman"/>
          <w:sz w:val="24"/>
          <w:szCs w:val="24"/>
        </w:rPr>
        <w:t xml:space="preserve">Van’da tüketime sunulan kremalı pastalarda </w:t>
      </w:r>
      <w:r w:rsidRPr="00BD7C2D">
        <w:rPr>
          <w:rFonts w:ascii="Times New Roman" w:hAnsi="Times New Roman"/>
          <w:i/>
          <w:sz w:val="24"/>
          <w:szCs w:val="24"/>
        </w:rPr>
        <w:t>Listeria</w:t>
      </w:r>
      <w:r w:rsidRPr="00BD7C2D">
        <w:rPr>
          <w:rFonts w:ascii="Times New Roman" w:hAnsi="Times New Roman"/>
          <w:sz w:val="24"/>
          <w:szCs w:val="24"/>
        </w:rPr>
        <w:t xml:space="preserve"> türlerinin varlığının belirlenmesi. İçinde: Akbulut N (edr), Süt Endüstrisinde Yeni </w:t>
      </w:r>
      <w:r w:rsidRPr="00BD7C2D">
        <w:rPr>
          <w:rFonts w:ascii="Times New Roman" w:hAnsi="Times New Roman"/>
          <w:sz w:val="24"/>
          <w:szCs w:val="24"/>
        </w:rPr>
        <w:lastRenderedPageBreak/>
        <w:t xml:space="preserve">Eğilimler Sempozyumu, Bildiriler Kitabı. İzmir: Tibyan Yayıncılık-Matbaacılık 2003, 163-166. </w:t>
      </w:r>
    </w:p>
    <w:p w14:paraId="06800139" w14:textId="77777777" w:rsidR="000B4A97" w:rsidRPr="00BD7C2D" w:rsidRDefault="003D1BFA"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Savaşcı</w:t>
      </w:r>
      <w:r w:rsidR="000B4A97" w:rsidRPr="00BD7C2D">
        <w:rPr>
          <w:rFonts w:ascii="Times New Roman" w:hAnsi="Times New Roman"/>
          <w:b/>
          <w:sz w:val="24"/>
          <w:szCs w:val="24"/>
        </w:rPr>
        <w:t xml:space="preserve"> M. </w:t>
      </w:r>
      <w:r w:rsidR="000B4A97" w:rsidRPr="00BD7C2D">
        <w:rPr>
          <w:rFonts w:ascii="Times New Roman" w:hAnsi="Times New Roman"/>
          <w:sz w:val="24"/>
          <w:szCs w:val="24"/>
        </w:rPr>
        <w:t xml:space="preserve">Piliç parça etlerinde termofilik </w:t>
      </w:r>
      <w:r w:rsidR="000B4A97" w:rsidRPr="00BD7C2D">
        <w:rPr>
          <w:rFonts w:ascii="Times New Roman" w:hAnsi="Times New Roman"/>
          <w:i/>
          <w:sz w:val="24"/>
          <w:szCs w:val="24"/>
        </w:rPr>
        <w:t xml:space="preserve">Campylobacter </w:t>
      </w:r>
      <w:r w:rsidRPr="00BD7C2D">
        <w:rPr>
          <w:rFonts w:ascii="Times New Roman" w:hAnsi="Times New Roman"/>
          <w:sz w:val="24"/>
          <w:szCs w:val="24"/>
        </w:rPr>
        <w:t>türlerinin varlığı, Yüksek Lisans Tezi, Ankara Üniversitesi Sağ</w:t>
      </w:r>
      <w:r w:rsidR="000B4A97" w:rsidRPr="00BD7C2D">
        <w:rPr>
          <w:rFonts w:ascii="Times New Roman" w:hAnsi="Times New Roman"/>
          <w:sz w:val="24"/>
          <w:szCs w:val="24"/>
        </w:rPr>
        <w:t>lık Bilimleri Enstitisü</w:t>
      </w:r>
      <w:r w:rsidRPr="00BD7C2D">
        <w:rPr>
          <w:rFonts w:ascii="Times New Roman" w:hAnsi="Times New Roman"/>
          <w:sz w:val="24"/>
          <w:szCs w:val="24"/>
        </w:rPr>
        <w:t>,</w:t>
      </w:r>
      <w:r w:rsidRPr="00BD7C2D">
        <w:rPr>
          <w:rFonts w:ascii="Times New Roman" w:hAnsi="Times New Roman"/>
          <w:b/>
          <w:sz w:val="24"/>
          <w:szCs w:val="24"/>
        </w:rPr>
        <w:t xml:space="preserve"> </w:t>
      </w:r>
      <w:r w:rsidRPr="00BD7C2D">
        <w:rPr>
          <w:rFonts w:ascii="Times New Roman" w:hAnsi="Times New Roman"/>
          <w:sz w:val="24"/>
          <w:szCs w:val="24"/>
        </w:rPr>
        <w:t>Ankara 2005</w:t>
      </w:r>
      <w:r w:rsidR="000B4A97" w:rsidRPr="00BD7C2D">
        <w:rPr>
          <w:rFonts w:ascii="Times New Roman" w:hAnsi="Times New Roman"/>
          <w:sz w:val="24"/>
          <w:szCs w:val="24"/>
        </w:rPr>
        <w:t>.</w:t>
      </w:r>
    </w:p>
    <w:p w14:paraId="77BB909D" w14:textId="77777777" w:rsidR="00134315" w:rsidRPr="00BD7C2D" w:rsidRDefault="00134315" w:rsidP="00FA2339">
      <w:pPr>
        <w:spacing w:before="120" w:after="240" w:line="360" w:lineRule="auto"/>
        <w:jc w:val="both"/>
        <w:rPr>
          <w:rFonts w:ascii="Times New Roman" w:hAnsi="Times New Roman"/>
          <w:sz w:val="24"/>
          <w:szCs w:val="24"/>
        </w:rPr>
      </w:pPr>
      <w:r w:rsidRPr="00BD7C2D">
        <w:rPr>
          <w:rFonts w:ascii="Times New Roman" w:hAnsi="Times New Roman"/>
          <w:b/>
          <w:sz w:val="24"/>
          <w:szCs w:val="24"/>
        </w:rPr>
        <w:t>Schönb</w:t>
      </w:r>
      <w:r w:rsidR="003D1BFA" w:rsidRPr="00BD7C2D">
        <w:rPr>
          <w:rFonts w:ascii="Times New Roman" w:hAnsi="Times New Roman"/>
          <w:b/>
          <w:sz w:val="24"/>
          <w:szCs w:val="24"/>
        </w:rPr>
        <w:t>erg A, Teufel P,</w:t>
      </w:r>
      <w:r w:rsidRPr="00BD7C2D">
        <w:rPr>
          <w:rFonts w:ascii="Times New Roman" w:hAnsi="Times New Roman"/>
          <w:b/>
          <w:sz w:val="24"/>
          <w:szCs w:val="24"/>
        </w:rPr>
        <w:t xml:space="preserve"> Weis E. </w:t>
      </w:r>
      <w:r w:rsidR="003D1BFA" w:rsidRPr="00BD7C2D">
        <w:rPr>
          <w:rFonts w:ascii="Times New Roman" w:hAnsi="Times New Roman"/>
          <w:sz w:val="24"/>
          <w:szCs w:val="24"/>
        </w:rPr>
        <w:t xml:space="preserve">Serovars of </w:t>
      </w:r>
      <w:r w:rsidR="002E5A25" w:rsidRPr="00BD7C2D">
        <w:rPr>
          <w:rFonts w:ascii="Times New Roman" w:hAnsi="Times New Roman"/>
          <w:i/>
          <w:sz w:val="24"/>
          <w:szCs w:val="24"/>
        </w:rPr>
        <w:t>L. monocytogenes</w:t>
      </w:r>
      <w:r w:rsidR="003D1BFA" w:rsidRPr="00BD7C2D">
        <w:rPr>
          <w:rFonts w:ascii="Times New Roman" w:hAnsi="Times New Roman"/>
          <w:sz w:val="24"/>
          <w:szCs w:val="24"/>
        </w:rPr>
        <w:t xml:space="preserve"> and </w:t>
      </w:r>
      <w:r w:rsidR="003D1BFA" w:rsidRPr="00BD7C2D">
        <w:rPr>
          <w:rFonts w:ascii="Times New Roman" w:hAnsi="Times New Roman"/>
          <w:i/>
          <w:sz w:val="24"/>
          <w:szCs w:val="24"/>
        </w:rPr>
        <w:t>L.</w:t>
      </w:r>
      <w:r w:rsidRPr="00BD7C2D">
        <w:rPr>
          <w:rFonts w:ascii="Times New Roman" w:hAnsi="Times New Roman"/>
          <w:i/>
          <w:sz w:val="24"/>
          <w:szCs w:val="24"/>
        </w:rPr>
        <w:t>innocua</w:t>
      </w:r>
      <w:r w:rsidRPr="00BD7C2D">
        <w:rPr>
          <w:rFonts w:ascii="Times New Roman" w:hAnsi="Times New Roman"/>
          <w:sz w:val="24"/>
          <w:szCs w:val="24"/>
        </w:rPr>
        <w:t xml:space="preserve"> from food. </w:t>
      </w:r>
      <w:r w:rsidR="003D1BFA" w:rsidRPr="00BD7C2D">
        <w:rPr>
          <w:rFonts w:ascii="Times New Roman" w:hAnsi="Times New Roman"/>
          <w:i/>
          <w:sz w:val="24"/>
          <w:szCs w:val="24"/>
        </w:rPr>
        <w:t xml:space="preserve">Acta Microbiologica et Immunologica Hungarica </w:t>
      </w:r>
      <w:r w:rsidR="003D1BFA" w:rsidRPr="00BD7C2D">
        <w:rPr>
          <w:rFonts w:ascii="Times New Roman" w:hAnsi="Times New Roman"/>
          <w:sz w:val="24"/>
          <w:szCs w:val="24"/>
        </w:rPr>
        <w:t>1989</w:t>
      </w:r>
      <w:r w:rsidRPr="00BD7C2D">
        <w:rPr>
          <w:rFonts w:ascii="Times New Roman" w:hAnsi="Times New Roman"/>
          <w:sz w:val="24"/>
          <w:szCs w:val="24"/>
        </w:rPr>
        <w:t>, 36, 249-253</w:t>
      </w:r>
      <w:r w:rsidR="003D1BFA" w:rsidRPr="00BD7C2D">
        <w:rPr>
          <w:rFonts w:ascii="Times New Roman" w:hAnsi="Times New Roman"/>
          <w:sz w:val="24"/>
          <w:szCs w:val="24"/>
        </w:rPr>
        <w:t>.</w:t>
      </w:r>
    </w:p>
    <w:p w14:paraId="71A7DDFA" w14:textId="77777777" w:rsidR="004D47E7" w:rsidRPr="00BD7C2D" w:rsidRDefault="003D1BFA" w:rsidP="00FA2339">
      <w:pPr>
        <w:spacing w:before="120" w:after="240" w:line="360" w:lineRule="auto"/>
        <w:jc w:val="both"/>
        <w:rPr>
          <w:rFonts w:ascii="Times New Roman" w:hAnsi="Times New Roman"/>
          <w:sz w:val="24"/>
          <w:szCs w:val="24"/>
        </w:rPr>
      </w:pPr>
      <w:r w:rsidRPr="00BD7C2D">
        <w:rPr>
          <w:rFonts w:ascii="Times New Roman" w:hAnsi="Times New Roman"/>
          <w:b/>
          <w:sz w:val="24"/>
          <w:szCs w:val="24"/>
        </w:rPr>
        <w:t>Sciacchitano C</w:t>
      </w:r>
      <w:r w:rsidR="004D47E7" w:rsidRPr="00BD7C2D">
        <w:rPr>
          <w:rFonts w:ascii="Times New Roman" w:hAnsi="Times New Roman"/>
          <w:b/>
          <w:sz w:val="24"/>
          <w:szCs w:val="24"/>
        </w:rPr>
        <w:t xml:space="preserve">J. </w:t>
      </w:r>
      <w:r w:rsidR="004D47E7" w:rsidRPr="00BD7C2D">
        <w:rPr>
          <w:rFonts w:ascii="Times New Roman" w:hAnsi="Times New Roman"/>
          <w:sz w:val="24"/>
          <w:szCs w:val="24"/>
        </w:rPr>
        <w:t xml:space="preserve">DNA fingerprinting of </w:t>
      </w:r>
      <w:r w:rsidR="002E5A25" w:rsidRPr="00BD7C2D">
        <w:rPr>
          <w:rFonts w:ascii="Times New Roman" w:hAnsi="Times New Roman"/>
          <w:i/>
          <w:sz w:val="24"/>
          <w:szCs w:val="24"/>
        </w:rPr>
        <w:t>L. monocytogenes</w:t>
      </w:r>
      <w:r w:rsidR="004D47E7" w:rsidRPr="00BD7C2D">
        <w:rPr>
          <w:rFonts w:ascii="Times New Roman" w:hAnsi="Times New Roman"/>
          <w:sz w:val="24"/>
          <w:szCs w:val="24"/>
        </w:rPr>
        <w:t xml:space="preserve"> using enterobacterial repetitive intergenic consensus (ERIC) motifspolymerase chain reaction/capillary electrophoresis. </w:t>
      </w:r>
      <w:r w:rsidR="004D47E7" w:rsidRPr="00BD7C2D">
        <w:rPr>
          <w:rFonts w:ascii="Times New Roman" w:hAnsi="Times New Roman"/>
          <w:i/>
          <w:sz w:val="24"/>
          <w:szCs w:val="24"/>
        </w:rPr>
        <w:t>Electrophoresis</w:t>
      </w:r>
      <w:r w:rsidRPr="00BD7C2D">
        <w:rPr>
          <w:rFonts w:ascii="Times New Roman" w:hAnsi="Times New Roman"/>
          <w:i/>
          <w:sz w:val="24"/>
          <w:szCs w:val="24"/>
        </w:rPr>
        <w:t xml:space="preserve"> </w:t>
      </w:r>
      <w:r w:rsidRPr="00BD7C2D">
        <w:rPr>
          <w:rFonts w:ascii="Times New Roman" w:hAnsi="Times New Roman"/>
          <w:sz w:val="24"/>
          <w:szCs w:val="24"/>
        </w:rPr>
        <w:t>1998. 19 (1), 66-70</w:t>
      </w:r>
      <w:r w:rsidR="004D47E7" w:rsidRPr="00BD7C2D">
        <w:rPr>
          <w:rFonts w:ascii="Times New Roman" w:hAnsi="Times New Roman"/>
          <w:sz w:val="24"/>
          <w:szCs w:val="24"/>
        </w:rPr>
        <w:t>.</w:t>
      </w:r>
    </w:p>
    <w:p w14:paraId="4FFBC544" w14:textId="77777777" w:rsidR="00FA2339" w:rsidRPr="00BD7C2D" w:rsidRDefault="00EB00F4" w:rsidP="00FA2339">
      <w:pPr>
        <w:spacing w:before="120" w:after="240" w:line="360" w:lineRule="auto"/>
        <w:jc w:val="both"/>
        <w:rPr>
          <w:rFonts w:ascii="Times New Roman" w:hAnsi="Times New Roman"/>
          <w:b/>
          <w:sz w:val="24"/>
          <w:szCs w:val="24"/>
        </w:rPr>
      </w:pPr>
      <w:r w:rsidRPr="00BD7C2D">
        <w:rPr>
          <w:rFonts w:ascii="Times New Roman" w:hAnsi="Times New Roman"/>
          <w:b/>
          <w:sz w:val="24"/>
          <w:szCs w:val="24"/>
        </w:rPr>
        <w:t xml:space="preserve">Seeliger HPR, Jones D. </w:t>
      </w:r>
      <w:r w:rsidR="00FA2339" w:rsidRPr="00BD7C2D">
        <w:rPr>
          <w:rFonts w:ascii="Times New Roman" w:hAnsi="Times New Roman"/>
          <w:i/>
          <w:sz w:val="24"/>
          <w:szCs w:val="24"/>
        </w:rPr>
        <w:t>Listeria</w:t>
      </w:r>
      <w:r w:rsidR="00FA2339" w:rsidRPr="00BD7C2D">
        <w:rPr>
          <w:rFonts w:ascii="Times New Roman" w:hAnsi="Times New Roman"/>
          <w:sz w:val="24"/>
          <w:szCs w:val="24"/>
        </w:rPr>
        <w:t xml:space="preserve">, </w:t>
      </w:r>
      <w:r w:rsidR="00134D4C" w:rsidRPr="00BD7C2D">
        <w:rPr>
          <w:rFonts w:ascii="Times New Roman" w:hAnsi="Times New Roman"/>
          <w:sz w:val="24"/>
          <w:szCs w:val="24"/>
        </w:rPr>
        <w:t>Bergey’s Manual of Determinative Bacteriology</w:t>
      </w:r>
      <w:r w:rsidRPr="00BD7C2D">
        <w:rPr>
          <w:rFonts w:ascii="Times New Roman" w:hAnsi="Times New Roman"/>
          <w:sz w:val="24"/>
          <w:szCs w:val="24"/>
        </w:rPr>
        <w:t xml:space="preserve">, Sneath PHA </w:t>
      </w:r>
      <w:r w:rsidR="00FA2339" w:rsidRPr="00BD7C2D">
        <w:rPr>
          <w:rFonts w:ascii="Times New Roman" w:hAnsi="Times New Roman"/>
          <w:sz w:val="24"/>
          <w:szCs w:val="24"/>
        </w:rPr>
        <w:t xml:space="preserve">(eds), Williams &amp; Wilkins, Baltimore, </w:t>
      </w:r>
      <w:r w:rsidR="00CC6D18" w:rsidRPr="00BD7C2D">
        <w:rPr>
          <w:rFonts w:ascii="Times New Roman" w:hAnsi="Times New Roman"/>
          <w:sz w:val="24"/>
          <w:szCs w:val="24"/>
        </w:rPr>
        <w:t xml:space="preserve">1986, </w:t>
      </w:r>
      <w:r w:rsidR="00FA2339" w:rsidRPr="00BD7C2D">
        <w:rPr>
          <w:rFonts w:ascii="Times New Roman" w:hAnsi="Times New Roman"/>
          <w:sz w:val="24"/>
          <w:szCs w:val="24"/>
        </w:rPr>
        <w:t>1235-1245</w:t>
      </w:r>
      <w:r w:rsidR="0033779A" w:rsidRPr="00BD7C2D">
        <w:rPr>
          <w:rFonts w:ascii="Times New Roman" w:hAnsi="Times New Roman"/>
          <w:sz w:val="24"/>
          <w:szCs w:val="24"/>
        </w:rPr>
        <w:t>.</w:t>
      </w:r>
    </w:p>
    <w:p w14:paraId="08CBAEE1" w14:textId="77777777" w:rsidR="00FA7743" w:rsidRPr="00BD7C2D" w:rsidRDefault="00EB00F4"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Shandera WX, Tormey MP, Blaser M</w:t>
      </w:r>
      <w:r w:rsidR="00FA7743" w:rsidRPr="00BD7C2D">
        <w:rPr>
          <w:rFonts w:ascii="Times New Roman" w:hAnsi="Times New Roman"/>
          <w:b/>
          <w:sz w:val="24"/>
          <w:szCs w:val="24"/>
        </w:rPr>
        <w:t xml:space="preserve">J. </w:t>
      </w:r>
      <w:r w:rsidR="00FA7743" w:rsidRPr="00BD7C2D">
        <w:rPr>
          <w:rFonts w:ascii="Times New Roman" w:hAnsi="Times New Roman"/>
          <w:sz w:val="24"/>
          <w:szCs w:val="24"/>
        </w:rPr>
        <w:t xml:space="preserve">An outbreak of bacteriemic </w:t>
      </w:r>
      <w:r w:rsidR="002E5A25" w:rsidRPr="00BD7C2D">
        <w:rPr>
          <w:rFonts w:ascii="Times New Roman" w:hAnsi="Times New Roman"/>
          <w:i/>
          <w:sz w:val="24"/>
          <w:szCs w:val="24"/>
        </w:rPr>
        <w:t>C. jejuni</w:t>
      </w:r>
      <w:r w:rsidR="00FA7743" w:rsidRPr="00BD7C2D">
        <w:rPr>
          <w:rFonts w:ascii="Times New Roman" w:hAnsi="Times New Roman"/>
          <w:sz w:val="24"/>
          <w:szCs w:val="24"/>
        </w:rPr>
        <w:t xml:space="preserve"> infection. </w:t>
      </w:r>
      <w:r w:rsidRPr="00BD7C2D">
        <w:rPr>
          <w:rFonts w:ascii="Times New Roman" w:hAnsi="Times New Roman"/>
          <w:i/>
          <w:sz w:val="24"/>
          <w:szCs w:val="24"/>
        </w:rPr>
        <w:t>Mount Sinai Journal of Medicine</w:t>
      </w:r>
      <w:r w:rsidRPr="00BD7C2D">
        <w:rPr>
          <w:rFonts w:ascii="Times New Roman" w:hAnsi="Times New Roman"/>
          <w:sz w:val="24"/>
          <w:szCs w:val="24"/>
        </w:rPr>
        <w:t xml:space="preserve"> 1992, 59 (1), 53-56</w:t>
      </w:r>
      <w:r w:rsidR="00FA7743" w:rsidRPr="00BD7C2D">
        <w:rPr>
          <w:rFonts w:ascii="Times New Roman" w:hAnsi="Times New Roman"/>
          <w:sz w:val="24"/>
          <w:szCs w:val="24"/>
        </w:rPr>
        <w:t>.</w:t>
      </w:r>
    </w:p>
    <w:p w14:paraId="090093CE" w14:textId="77777777" w:rsidR="000B4A97" w:rsidRPr="00BD7C2D" w:rsidRDefault="00A13B05"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Shahan</w:t>
      </w:r>
      <w:r w:rsidR="000B4A97" w:rsidRPr="00BD7C2D">
        <w:rPr>
          <w:rFonts w:ascii="Times New Roman" w:hAnsi="Times New Roman"/>
          <w:b/>
          <w:sz w:val="24"/>
          <w:szCs w:val="24"/>
        </w:rPr>
        <w:t>a</w:t>
      </w:r>
      <w:r w:rsidRPr="00BD7C2D">
        <w:rPr>
          <w:rFonts w:ascii="Times New Roman" w:hAnsi="Times New Roman"/>
          <w:b/>
          <w:sz w:val="24"/>
          <w:szCs w:val="24"/>
        </w:rPr>
        <w:t>r</w:t>
      </w:r>
      <w:r w:rsidR="00EB00F4" w:rsidRPr="00BD7C2D">
        <w:rPr>
          <w:rFonts w:ascii="Times New Roman" w:hAnsi="Times New Roman"/>
          <w:b/>
          <w:sz w:val="24"/>
          <w:szCs w:val="24"/>
        </w:rPr>
        <w:t xml:space="preserve">t M, Seaman A, Woodbine M. </w:t>
      </w:r>
      <w:r w:rsidR="00BC6C72" w:rsidRPr="00BD7C2D">
        <w:rPr>
          <w:rFonts w:ascii="Times New Roman" w:hAnsi="Times New Roman"/>
          <w:sz w:val="24"/>
          <w:szCs w:val="24"/>
        </w:rPr>
        <w:t xml:space="preserve">Survival of </w:t>
      </w:r>
      <w:r w:rsidR="002E5A25" w:rsidRPr="00BD7C2D">
        <w:rPr>
          <w:rFonts w:ascii="Times New Roman" w:hAnsi="Times New Roman"/>
          <w:i/>
          <w:sz w:val="24"/>
          <w:szCs w:val="24"/>
        </w:rPr>
        <w:t>L. monocytogenes</w:t>
      </w:r>
      <w:r w:rsidR="000B4A97" w:rsidRPr="00BD7C2D">
        <w:rPr>
          <w:rFonts w:ascii="Times New Roman" w:hAnsi="Times New Roman"/>
          <w:sz w:val="24"/>
          <w:szCs w:val="24"/>
        </w:rPr>
        <w:t xml:space="preserve"> in high salt concentrations. </w:t>
      </w:r>
      <w:r w:rsidR="000B4A97" w:rsidRPr="00BD7C2D">
        <w:rPr>
          <w:rFonts w:ascii="Times New Roman" w:hAnsi="Times New Roman"/>
          <w:i/>
          <w:sz w:val="24"/>
          <w:szCs w:val="24"/>
        </w:rPr>
        <w:t>Zentralblatt fur Bakteriologie und Hygiene</w:t>
      </w:r>
      <w:r w:rsidR="00EB00F4" w:rsidRPr="00BD7C2D">
        <w:rPr>
          <w:rFonts w:ascii="Times New Roman" w:hAnsi="Times New Roman"/>
          <w:i/>
          <w:sz w:val="24"/>
          <w:szCs w:val="24"/>
        </w:rPr>
        <w:t xml:space="preserve"> </w:t>
      </w:r>
      <w:r w:rsidR="00EB00F4" w:rsidRPr="00BD7C2D">
        <w:rPr>
          <w:rFonts w:ascii="Times New Roman" w:hAnsi="Times New Roman"/>
          <w:sz w:val="24"/>
          <w:szCs w:val="24"/>
        </w:rPr>
        <w:t>1980, 246, 506-511.</w:t>
      </w:r>
    </w:p>
    <w:p w14:paraId="763303CC" w14:textId="77777777" w:rsidR="00825BFC" w:rsidRPr="00BD7C2D" w:rsidRDefault="00825BFC" w:rsidP="00825BFC">
      <w:pPr>
        <w:spacing w:line="360" w:lineRule="auto"/>
        <w:jc w:val="both"/>
        <w:rPr>
          <w:rFonts w:ascii="Times New Roman" w:hAnsi="Times New Roman"/>
          <w:sz w:val="24"/>
          <w:szCs w:val="24"/>
        </w:rPr>
      </w:pPr>
      <w:r w:rsidRPr="00BD7C2D">
        <w:rPr>
          <w:rFonts w:ascii="Times New Roman" w:hAnsi="Times New Roman"/>
          <w:b/>
          <w:sz w:val="24"/>
          <w:szCs w:val="24"/>
        </w:rPr>
        <w:t xml:space="preserve">Skirrow MB. </w:t>
      </w:r>
      <w:r w:rsidRPr="00BD7C2D">
        <w:rPr>
          <w:rFonts w:ascii="Times New Roman" w:hAnsi="Times New Roman"/>
          <w:sz w:val="24"/>
          <w:szCs w:val="24"/>
        </w:rPr>
        <w:t xml:space="preserve">Diseases Due to </w:t>
      </w:r>
      <w:r w:rsidRPr="00BD7C2D">
        <w:rPr>
          <w:rFonts w:ascii="Times New Roman" w:hAnsi="Times New Roman"/>
          <w:i/>
          <w:sz w:val="24"/>
          <w:szCs w:val="24"/>
        </w:rPr>
        <w:t>Campylobacter</w:t>
      </w:r>
      <w:r w:rsidRPr="00BD7C2D">
        <w:rPr>
          <w:rFonts w:ascii="Times New Roman" w:hAnsi="Times New Roman"/>
          <w:sz w:val="24"/>
          <w:szCs w:val="24"/>
        </w:rPr>
        <w:t xml:space="preserve">, </w:t>
      </w:r>
      <w:r w:rsidRPr="00BD7C2D">
        <w:rPr>
          <w:rFonts w:ascii="Times New Roman" w:hAnsi="Times New Roman"/>
          <w:i/>
          <w:sz w:val="24"/>
          <w:szCs w:val="24"/>
        </w:rPr>
        <w:t>Helicobacter</w:t>
      </w:r>
      <w:r w:rsidRPr="00BD7C2D">
        <w:rPr>
          <w:rFonts w:ascii="Times New Roman" w:hAnsi="Times New Roman"/>
          <w:sz w:val="24"/>
          <w:szCs w:val="24"/>
        </w:rPr>
        <w:t xml:space="preserve"> and Related</w:t>
      </w:r>
      <w:r w:rsidRPr="00BD7C2D">
        <w:rPr>
          <w:rFonts w:ascii="Times New Roman" w:hAnsi="Times New Roman"/>
          <w:i/>
          <w:sz w:val="24"/>
          <w:szCs w:val="24"/>
        </w:rPr>
        <w:t xml:space="preserve"> Bacteria.</w:t>
      </w:r>
      <w:r w:rsidRPr="00BD7C2D">
        <w:rPr>
          <w:rFonts w:ascii="Times New Roman" w:hAnsi="Times New Roman"/>
          <w:sz w:val="24"/>
          <w:szCs w:val="24"/>
        </w:rPr>
        <w:t xml:space="preserve"> </w:t>
      </w:r>
      <w:r w:rsidRPr="00BD7C2D">
        <w:rPr>
          <w:rFonts w:ascii="Times New Roman" w:hAnsi="Times New Roman"/>
          <w:i/>
          <w:sz w:val="24"/>
          <w:szCs w:val="24"/>
        </w:rPr>
        <w:t xml:space="preserve">Journal of Comparative Pathology </w:t>
      </w:r>
      <w:r w:rsidRPr="00BD7C2D">
        <w:rPr>
          <w:rFonts w:ascii="Times New Roman" w:hAnsi="Times New Roman"/>
          <w:sz w:val="24"/>
          <w:szCs w:val="24"/>
        </w:rPr>
        <w:t>1994, 111 (2), 113-149.</w:t>
      </w:r>
    </w:p>
    <w:p w14:paraId="1E25B1A2" w14:textId="77777777" w:rsidR="00825BFC" w:rsidRPr="00BD7C2D" w:rsidRDefault="00825BFC" w:rsidP="00825BFC">
      <w:pPr>
        <w:spacing w:before="120" w:after="240" w:line="360" w:lineRule="auto"/>
        <w:jc w:val="both"/>
        <w:rPr>
          <w:rFonts w:ascii="Times New Roman" w:hAnsi="Times New Roman"/>
          <w:b/>
          <w:sz w:val="24"/>
          <w:szCs w:val="24"/>
        </w:rPr>
      </w:pPr>
      <w:r w:rsidRPr="00BD7C2D">
        <w:rPr>
          <w:rFonts w:ascii="Times New Roman" w:hAnsi="Times New Roman"/>
          <w:b/>
          <w:sz w:val="24"/>
          <w:szCs w:val="24"/>
        </w:rPr>
        <w:t>Skırrow MB.</w:t>
      </w:r>
      <w:r w:rsidRPr="00BD7C2D">
        <w:rPr>
          <w:rFonts w:ascii="Times New Roman" w:hAnsi="Times New Roman"/>
          <w:i/>
          <w:sz w:val="24"/>
          <w:szCs w:val="24"/>
        </w:rPr>
        <w:t xml:space="preserve"> Campylobacter</w:t>
      </w:r>
      <w:r w:rsidRPr="00BD7C2D">
        <w:rPr>
          <w:rFonts w:ascii="Times New Roman" w:hAnsi="Times New Roman"/>
          <w:b/>
          <w:sz w:val="24"/>
          <w:szCs w:val="24"/>
        </w:rPr>
        <w:t xml:space="preserve"> </w:t>
      </w:r>
      <w:r w:rsidRPr="00BD7C2D">
        <w:rPr>
          <w:rFonts w:ascii="Times New Roman" w:hAnsi="Times New Roman"/>
          <w:sz w:val="24"/>
          <w:szCs w:val="24"/>
        </w:rPr>
        <w:t xml:space="preserve">Foodborne Illness. </w:t>
      </w:r>
      <w:r w:rsidRPr="00BD7C2D">
        <w:rPr>
          <w:rFonts w:ascii="Times New Roman" w:hAnsi="Times New Roman"/>
          <w:i/>
          <w:sz w:val="24"/>
          <w:szCs w:val="24"/>
        </w:rPr>
        <w:t xml:space="preserve">The Lancet </w:t>
      </w:r>
      <w:r w:rsidRPr="00BD7C2D">
        <w:rPr>
          <w:rFonts w:ascii="Times New Roman" w:hAnsi="Times New Roman"/>
          <w:sz w:val="24"/>
          <w:szCs w:val="24"/>
        </w:rPr>
        <w:t>1990, 336: 921-923.</w:t>
      </w:r>
    </w:p>
    <w:p w14:paraId="271C4588" w14:textId="77777777" w:rsidR="00825BFC" w:rsidRPr="00BD7C2D" w:rsidRDefault="00825BFC" w:rsidP="00825BFC">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Skirrow MB. </w:t>
      </w:r>
      <w:r w:rsidRPr="00BD7C2D">
        <w:rPr>
          <w:rFonts w:ascii="Times New Roman" w:hAnsi="Times New Roman"/>
          <w:sz w:val="24"/>
          <w:szCs w:val="24"/>
        </w:rPr>
        <w:t xml:space="preserve">Epidemiology of </w:t>
      </w:r>
      <w:r w:rsidRPr="00BD7C2D">
        <w:rPr>
          <w:rFonts w:ascii="Times New Roman" w:hAnsi="Times New Roman"/>
          <w:i/>
          <w:sz w:val="24"/>
          <w:szCs w:val="24"/>
        </w:rPr>
        <w:t>Campylobacter</w:t>
      </w:r>
      <w:r w:rsidRPr="00BD7C2D">
        <w:rPr>
          <w:rFonts w:ascii="Times New Roman" w:hAnsi="Times New Roman"/>
          <w:sz w:val="24"/>
          <w:szCs w:val="24"/>
        </w:rPr>
        <w:t xml:space="preserve"> enteritis. </w:t>
      </w:r>
      <w:r w:rsidRPr="00BD7C2D">
        <w:rPr>
          <w:rFonts w:ascii="Times New Roman" w:hAnsi="Times New Roman"/>
          <w:i/>
          <w:sz w:val="24"/>
          <w:szCs w:val="24"/>
        </w:rPr>
        <w:t xml:space="preserve">International Journal of Food Microbiology </w:t>
      </w:r>
      <w:r w:rsidRPr="00BD7C2D">
        <w:rPr>
          <w:rFonts w:ascii="Times New Roman" w:hAnsi="Times New Roman"/>
          <w:sz w:val="24"/>
          <w:szCs w:val="24"/>
        </w:rPr>
        <w:t>1991</w:t>
      </w:r>
      <w:r w:rsidRPr="00BD7C2D">
        <w:rPr>
          <w:rFonts w:ascii="Times New Roman" w:hAnsi="Times New Roman"/>
          <w:i/>
          <w:sz w:val="24"/>
          <w:szCs w:val="24"/>
        </w:rPr>
        <w:t xml:space="preserve">, </w:t>
      </w:r>
      <w:r w:rsidRPr="00BD7C2D">
        <w:rPr>
          <w:rFonts w:ascii="Times New Roman" w:hAnsi="Times New Roman"/>
          <w:sz w:val="24"/>
          <w:szCs w:val="24"/>
        </w:rPr>
        <w:t>12</w:t>
      </w:r>
      <w:r w:rsidR="00CC6D18" w:rsidRPr="00BD7C2D">
        <w:rPr>
          <w:rFonts w:ascii="Times New Roman" w:hAnsi="Times New Roman"/>
          <w:sz w:val="24"/>
          <w:szCs w:val="24"/>
        </w:rPr>
        <w:t xml:space="preserve"> </w:t>
      </w:r>
      <w:r w:rsidRPr="00BD7C2D">
        <w:rPr>
          <w:rFonts w:ascii="Times New Roman" w:hAnsi="Times New Roman"/>
          <w:sz w:val="24"/>
          <w:szCs w:val="24"/>
        </w:rPr>
        <w:t>(1), 9-16.</w:t>
      </w:r>
    </w:p>
    <w:p w14:paraId="02A4364C" w14:textId="77777777" w:rsidR="004C7F84" w:rsidRPr="00BD7C2D" w:rsidRDefault="00EB00F4" w:rsidP="004C7F84">
      <w:pPr>
        <w:spacing w:before="120" w:after="240" w:line="360" w:lineRule="auto"/>
        <w:jc w:val="both"/>
        <w:rPr>
          <w:rFonts w:ascii="Times New Roman" w:hAnsi="Times New Roman"/>
          <w:sz w:val="24"/>
          <w:szCs w:val="24"/>
        </w:rPr>
      </w:pPr>
      <w:r w:rsidRPr="00BD7C2D">
        <w:rPr>
          <w:rFonts w:ascii="Times New Roman" w:hAnsi="Times New Roman"/>
          <w:b/>
          <w:sz w:val="24"/>
          <w:szCs w:val="24"/>
        </w:rPr>
        <w:t>Skovgaard N, Morgen C</w:t>
      </w:r>
      <w:r w:rsidR="004C7F84" w:rsidRPr="00BD7C2D">
        <w:rPr>
          <w:rFonts w:ascii="Times New Roman" w:hAnsi="Times New Roman"/>
          <w:b/>
          <w:sz w:val="24"/>
          <w:szCs w:val="24"/>
        </w:rPr>
        <w:t>A</w:t>
      </w:r>
      <w:r w:rsidRPr="00BD7C2D">
        <w:rPr>
          <w:rFonts w:ascii="Times New Roman" w:hAnsi="Times New Roman"/>
          <w:b/>
          <w:sz w:val="24"/>
          <w:szCs w:val="24"/>
        </w:rPr>
        <w:t>.</w:t>
      </w:r>
      <w:r w:rsidR="004C7F84" w:rsidRPr="00BD7C2D">
        <w:rPr>
          <w:rFonts w:ascii="Times New Roman" w:hAnsi="Times New Roman"/>
          <w:b/>
          <w:sz w:val="24"/>
          <w:szCs w:val="24"/>
        </w:rPr>
        <w:t xml:space="preserve"> </w:t>
      </w:r>
      <w:r w:rsidR="004C7F84" w:rsidRPr="00BD7C2D">
        <w:rPr>
          <w:rFonts w:ascii="Times New Roman" w:hAnsi="Times New Roman"/>
          <w:sz w:val="24"/>
          <w:szCs w:val="24"/>
        </w:rPr>
        <w:t xml:space="preserve">Detection of </w:t>
      </w:r>
      <w:r w:rsidR="004C7F84" w:rsidRPr="00BD7C2D">
        <w:rPr>
          <w:rFonts w:ascii="Times New Roman" w:hAnsi="Times New Roman"/>
          <w:i/>
          <w:sz w:val="24"/>
          <w:szCs w:val="24"/>
        </w:rPr>
        <w:t>Listeria spp.</w:t>
      </w:r>
      <w:r w:rsidR="004C7F84" w:rsidRPr="00BD7C2D">
        <w:rPr>
          <w:rFonts w:ascii="Times New Roman" w:hAnsi="Times New Roman"/>
          <w:sz w:val="24"/>
          <w:szCs w:val="24"/>
        </w:rPr>
        <w:t xml:space="preserve"> in faeces from animals, in feeds, and in raw foods of animal origin. </w:t>
      </w:r>
      <w:hyperlink r:id="rId61" w:tooltip="Go to International Journal of Food Microbiology on ScienceDirect" w:history="1">
        <w:r w:rsidR="004C7F84" w:rsidRPr="00BD7C2D">
          <w:rPr>
            <w:rFonts w:ascii="Times New Roman" w:hAnsi="Times New Roman"/>
            <w:i/>
            <w:sz w:val="24"/>
            <w:szCs w:val="24"/>
          </w:rPr>
          <w:t>International Journal of Food Microbiology</w:t>
        </w:r>
      </w:hyperlink>
      <w:hyperlink r:id="rId62" w:tooltip="Go to table of contents for this volume/issue" w:history="1">
        <w:r w:rsidRPr="00BD7C2D">
          <w:rPr>
            <w:rFonts w:ascii="Times New Roman" w:hAnsi="Times New Roman"/>
            <w:sz w:val="24"/>
            <w:szCs w:val="24"/>
          </w:rPr>
          <w:t xml:space="preserve"> 1988, </w:t>
        </w:r>
        <w:r w:rsidR="004C7F84" w:rsidRPr="00BD7C2D">
          <w:rPr>
            <w:rFonts w:ascii="Times New Roman" w:hAnsi="Times New Roman"/>
            <w:sz w:val="24"/>
            <w:szCs w:val="24"/>
          </w:rPr>
          <w:t>6</w:t>
        </w:r>
        <w:r w:rsidRPr="00BD7C2D">
          <w:rPr>
            <w:rFonts w:ascii="Times New Roman" w:hAnsi="Times New Roman"/>
            <w:sz w:val="24"/>
            <w:szCs w:val="24"/>
          </w:rPr>
          <w:t xml:space="preserve"> (3)</w:t>
        </w:r>
      </w:hyperlink>
      <w:r w:rsidRPr="00BD7C2D">
        <w:rPr>
          <w:rFonts w:ascii="Times New Roman" w:hAnsi="Times New Roman"/>
          <w:sz w:val="24"/>
          <w:szCs w:val="24"/>
        </w:rPr>
        <w:t>, 229-242.</w:t>
      </w:r>
    </w:p>
    <w:p w14:paraId="70C3A473" w14:textId="77777777" w:rsidR="00BC6C72" w:rsidRPr="00BD7C2D" w:rsidRDefault="00EB00F4" w:rsidP="00BC6C72">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Sırıken </w:t>
      </w:r>
      <w:r w:rsidR="00BC6C72" w:rsidRPr="00BD7C2D">
        <w:rPr>
          <w:rFonts w:ascii="Times New Roman" w:hAnsi="Times New Roman"/>
          <w:b/>
          <w:sz w:val="24"/>
          <w:szCs w:val="24"/>
        </w:rPr>
        <w:t>B</w:t>
      </w:r>
      <w:r w:rsidRPr="00BD7C2D">
        <w:rPr>
          <w:rFonts w:ascii="Times New Roman" w:hAnsi="Times New Roman"/>
          <w:b/>
          <w:sz w:val="24"/>
          <w:szCs w:val="24"/>
        </w:rPr>
        <w:t xml:space="preserve">, Pamuk </w:t>
      </w:r>
      <w:r w:rsidR="00BC6C72" w:rsidRPr="00BD7C2D">
        <w:rPr>
          <w:rFonts w:ascii="Times New Roman" w:hAnsi="Times New Roman"/>
          <w:b/>
          <w:sz w:val="24"/>
          <w:szCs w:val="24"/>
        </w:rPr>
        <w:t>S.</w:t>
      </w:r>
      <w:r w:rsidRPr="00BD7C2D">
        <w:rPr>
          <w:rFonts w:ascii="Times New Roman" w:hAnsi="Times New Roman"/>
          <w:b/>
          <w:sz w:val="24"/>
          <w:szCs w:val="24"/>
        </w:rPr>
        <w:t xml:space="preserve"> </w:t>
      </w:r>
      <w:r w:rsidR="00BC6C72" w:rsidRPr="00BD7C2D">
        <w:rPr>
          <w:rFonts w:ascii="Times New Roman" w:hAnsi="Times New Roman"/>
          <w:sz w:val="24"/>
          <w:szCs w:val="24"/>
        </w:rPr>
        <w:t xml:space="preserve">Afyon bölgesinde tüketime sunulan kıymalarda </w:t>
      </w:r>
      <w:r w:rsidR="00BC6C72" w:rsidRPr="00BD7C2D">
        <w:rPr>
          <w:rFonts w:ascii="Times New Roman" w:hAnsi="Times New Roman"/>
          <w:i/>
          <w:sz w:val="24"/>
          <w:szCs w:val="24"/>
        </w:rPr>
        <w:t>E.coli</w:t>
      </w:r>
      <w:r w:rsidRPr="00BD7C2D">
        <w:rPr>
          <w:rFonts w:ascii="Times New Roman" w:hAnsi="Times New Roman"/>
          <w:sz w:val="24"/>
          <w:szCs w:val="24"/>
        </w:rPr>
        <w:t xml:space="preserve"> </w:t>
      </w:r>
      <w:r w:rsidR="00BC6C72" w:rsidRPr="00BD7C2D">
        <w:rPr>
          <w:rFonts w:ascii="Times New Roman" w:hAnsi="Times New Roman"/>
          <w:sz w:val="24"/>
          <w:szCs w:val="24"/>
        </w:rPr>
        <w:t xml:space="preserve">O157:H7 ve </w:t>
      </w:r>
      <w:r w:rsidR="002E5A25" w:rsidRPr="00BD7C2D">
        <w:rPr>
          <w:rFonts w:ascii="Times New Roman" w:hAnsi="Times New Roman"/>
          <w:i/>
          <w:sz w:val="24"/>
          <w:szCs w:val="24"/>
        </w:rPr>
        <w:t>L. monocytogenes</w:t>
      </w:r>
      <w:r w:rsidR="00BC6C72" w:rsidRPr="00BD7C2D">
        <w:rPr>
          <w:rFonts w:ascii="Times New Roman" w:hAnsi="Times New Roman"/>
          <w:sz w:val="24"/>
          <w:szCs w:val="24"/>
        </w:rPr>
        <w:t xml:space="preserve"> insidensinin belirlenmesi. I. Ulusal Veteriner Gıda Hijyeni</w:t>
      </w:r>
      <w:r w:rsidRPr="00BD7C2D">
        <w:rPr>
          <w:rFonts w:ascii="Times New Roman" w:hAnsi="Times New Roman"/>
          <w:sz w:val="24"/>
          <w:szCs w:val="24"/>
        </w:rPr>
        <w:t>stleri Kongresi, Bildiri Kitabı,</w:t>
      </w:r>
      <w:r w:rsidR="00BC6C72" w:rsidRPr="00BD7C2D">
        <w:rPr>
          <w:rFonts w:ascii="Times New Roman" w:hAnsi="Times New Roman"/>
          <w:sz w:val="24"/>
          <w:szCs w:val="24"/>
        </w:rPr>
        <w:t xml:space="preserve"> Ankara Üniversi</w:t>
      </w:r>
      <w:r w:rsidR="00C54E61" w:rsidRPr="00BD7C2D">
        <w:rPr>
          <w:rFonts w:ascii="Times New Roman" w:hAnsi="Times New Roman"/>
          <w:sz w:val="24"/>
          <w:szCs w:val="24"/>
        </w:rPr>
        <w:t>tesi Basımevi,</w:t>
      </w:r>
      <w:r w:rsidR="00CC6D18" w:rsidRPr="00BD7C2D">
        <w:rPr>
          <w:rFonts w:ascii="Times New Roman" w:hAnsi="Times New Roman"/>
          <w:sz w:val="24"/>
          <w:szCs w:val="24"/>
        </w:rPr>
        <w:t xml:space="preserve"> </w:t>
      </w:r>
      <w:r w:rsidRPr="00BD7C2D">
        <w:rPr>
          <w:rFonts w:ascii="Times New Roman" w:hAnsi="Times New Roman"/>
          <w:sz w:val="24"/>
          <w:szCs w:val="24"/>
        </w:rPr>
        <w:t>101-110, 2004, Ankara.</w:t>
      </w:r>
    </w:p>
    <w:p w14:paraId="1C88BB61" w14:textId="77777777" w:rsidR="00CC49B9" w:rsidRPr="00BD7C2D" w:rsidRDefault="0008157D" w:rsidP="00CC49B9">
      <w:pPr>
        <w:spacing w:before="120" w:after="240" w:line="360" w:lineRule="auto"/>
        <w:jc w:val="both"/>
        <w:rPr>
          <w:rFonts w:ascii="Times New Roman" w:hAnsi="Times New Roman"/>
          <w:sz w:val="24"/>
          <w:szCs w:val="24"/>
        </w:rPr>
      </w:pPr>
      <w:r w:rsidRPr="00BD7C2D">
        <w:rPr>
          <w:rFonts w:ascii="Times New Roman" w:hAnsi="Times New Roman"/>
          <w:b/>
          <w:sz w:val="24"/>
          <w:szCs w:val="24"/>
        </w:rPr>
        <w:lastRenderedPageBreak/>
        <w:t>Sırıken B, Pamuk S, Özakın C</w:t>
      </w:r>
      <w:r w:rsidR="00CC49B9" w:rsidRPr="00BD7C2D">
        <w:rPr>
          <w:rFonts w:ascii="Times New Roman" w:hAnsi="Times New Roman"/>
          <w:b/>
          <w:sz w:val="24"/>
          <w:szCs w:val="24"/>
        </w:rPr>
        <w:t>, Gediko</w:t>
      </w:r>
      <w:r w:rsidR="00CC49B9" w:rsidRPr="00BD7C2D">
        <w:rPr>
          <w:rFonts w:ascii="Times New Roman" w:hAnsi="Times New Roman" w:hint="eastAsia"/>
          <w:b/>
          <w:sz w:val="24"/>
          <w:szCs w:val="24"/>
        </w:rPr>
        <w:t>ğ</w:t>
      </w:r>
      <w:r w:rsidRPr="00BD7C2D">
        <w:rPr>
          <w:rFonts w:ascii="Times New Roman" w:hAnsi="Times New Roman"/>
          <w:b/>
          <w:sz w:val="24"/>
          <w:szCs w:val="24"/>
        </w:rPr>
        <w:t xml:space="preserve">lu S, Eyigör M. </w:t>
      </w:r>
      <w:r w:rsidR="00CC49B9" w:rsidRPr="00BD7C2D">
        <w:rPr>
          <w:rFonts w:ascii="Times New Roman" w:hAnsi="Times New Roman"/>
          <w:sz w:val="24"/>
          <w:szCs w:val="24"/>
        </w:rPr>
        <w:t xml:space="preserve">A note on the incidences of </w:t>
      </w:r>
      <w:r w:rsidR="00CC49B9" w:rsidRPr="00BD7C2D">
        <w:rPr>
          <w:rFonts w:ascii="Times New Roman" w:hAnsi="Times New Roman"/>
          <w:i/>
          <w:sz w:val="24"/>
          <w:szCs w:val="24"/>
        </w:rPr>
        <w:t>Salmonella spp</w:t>
      </w:r>
      <w:r w:rsidR="00CC49B9" w:rsidRPr="00BD7C2D">
        <w:rPr>
          <w:rFonts w:ascii="Times New Roman" w:hAnsi="Times New Roman"/>
          <w:sz w:val="24"/>
          <w:szCs w:val="24"/>
        </w:rPr>
        <w:t xml:space="preserve">., </w:t>
      </w:r>
      <w:r w:rsidR="00CC49B9" w:rsidRPr="00BD7C2D">
        <w:rPr>
          <w:rFonts w:ascii="Times New Roman" w:hAnsi="Times New Roman"/>
          <w:i/>
          <w:sz w:val="24"/>
          <w:szCs w:val="24"/>
        </w:rPr>
        <w:t>Listeria spp</w:t>
      </w:r>
      <w:r w:rsidR="00CC49B9" w:rsidRPr="00BD7C2D">
        <w:rPr>
          <w:rFonts w:ascii="Times New Roman" w:hAnsi="Times New Roman"/>
          <w:sz w:val="24"/>
          <w:szCs w:val="24"/>
        </w:rPr>
        <w:t xml:space="preserve">. and </w:t>
      </w:r>
      <w:r w:rsidR="00CC49B9" w:rsidRPr="00BD7C2D">
        <w:rPr>
          <w:rFonts w:ascii="Times New Roman" w:hAnsi="Times New Roman"/>
          <w:i/>
          <w:sz w:val="24"/>
          <w:szCs w:val="24"/>
        </w:rPr>
        <w:t>Escherichia coli</w:t>
      </w:r>
      <w:r w:rsidR="00CC49B9" w:rsidRPr="00BD7C2D">
        <w:rPr>
          <w:rFonts w:ascii="Times New Roman" w:hAnsi="Times New Roman"/>
          <w:sz w:val="24"/>
          <w:szCs w:val="24"/>
        </w:rPr>
        <w:t xml:space="preserve"> O157:H7 serotypes in Turkish sausage, </w:t>
      </w:r>
      <w:r w:rsidR="00CC49B9" w:rsidRPr="00BD7C2D">
        <w:rPr>
          <w:rFonts w:ascii="Times New Roman" w:hAnsi="Times New Roman"/>
          <w:i/>
          <w:sz w:val="24"/>
          <w:szCs w:val="24"/>
        </w:rPr>
        <w:t>Meat Science</w:t>
      </w:r>
      <w:r w:rsidRPr="00BD7C2D">
        <w:rPr>
          <w:rFonts w:ascii="Times New Roman" w:hAnsi="Times New Roman"/>
          <w:i/>
          <w:sz w:val="24"/>
          <w:szCs w:val="24"/>
        </w:rPr>
        <w:t xml:space="preserve"> </w:t>
      </w:r>
      <w:r w:rsidRPr="00BD7C2D">
        <w:rPr>
          <w:rFonts w:ascii="Times New Roman" w:hAnsi="Times New Roman"/>
          <w:sz w:val="24"/>
          <w:szCs w:val="24"/>
        </w:rPr>
        <w:t>2006, 72 (1), 177-181.</w:t>
      </w:r>
    </w:p>
    <w:p w14:paraId="44893C7F" w14:textId="77777777" w:rsidR="00502D7B" w:rsidRPr="00BD7C2D" w:rsidRDefault="00956C14" w:rsidP="00B56401">
      <w:pPr>
        <w:spacing w:line="360" w:lineRule="auto"/>
        <w:jc w:val="both"/>
        <w:rPr>
          <w:rFonts w:ascii="Times New Roman" w:hAnsi="Times New Roman"/>
          <w:sz w:val="24"/>
          <w:szCs w:val="24"/>
        </w:rPr>
      </w:pPr>
      <w:r w:rsidRPr="00BD7C2D">
        <w:rPr>
          <w:rFonts w:ascii="Times New Roman" w:hAnsi="Times New Roman"/>
          <w:b/>
          <w:sz w:val="24"/>
          <w:szCs w:val="24"/>
        </w:rPr>
        <w:t>Smi</w:t>
      </w:r>
      <w:r w:rsidR="0008157D" w:rsidRPr="00BD7C2D">
        <w:rPr>
          <w:rFonts w:ascii="Times New Roman" w:hAnsi="Times New Roman"/>
          <w:b/>
          <w:sz w:val="24"/>
          <w:szCs w:val="24"/>
        </w:rPr>
        <w:t>bert R</w:t>
      </w:r>
      <w:r w:rsidR="00502D7B" w:rsidRPr="00BD7C2D">
        <w:rPr>
          <w:rFonts w:ascii="Times New Roman" w:hAnsi="Times New Roman"/>
          <w:b/>
          <w:sz w:val="24"/>
          <w:szCs w:val="24"/>
        </w:rPr>
        <w:t xml:space="preserve">M. </w:t>
      </w:r>
      <w:r w:rsidR="00502D7B" w:rsidRPr="00BD7C2D">
        <w:rPr>
          <w:rFonts w:ascii="Times New Roman" w:hAnsi="Times New Roman"/>
          <w:i/>
          <w:sz w:val="24"/>
          <w:szCs w:val="24"/>
        </w:rPr>
        <w:t>Campylobacter.</w:t>
      </w:r>
      <w:r w:rsidR="0008157D" w:rsidRPr="00BD7C2D">
        <w:rPr>
          <w:rFonts w:ascii="Times New Roman" w:hAnsi="Times New Roman"/>
          <w:sz w:val="24"/>
          <w:szCs w:val="24"/>
        </w:rPr>
        <w:t xml:space="preserve"> İn: Krıeg NR, Holt JG (eds)</w:t>
      </w:r>
      <w:r w:rsidR="00502D7B" w:rsidRPr="00BD7C2D">
        <w:rPr>
          <w:rFonts w:ascii="Times New Roman" w:hAnsi="Times New Roman"/>
          <w:sz w:val="24"/>
          <w:szCs w:val="24"/>
        </w:rPr>
        <w:t>, Bergey’s Manual of System atic Bacteriology,</w:t>
      </w:r>
      <w:r w:rsidR="0008157D" w:rsidRPr="00BD7C2D">
        <w:rPr>
          <w:rFonts w:ascii="Times New Roman" w:hAnsi="Times New Roman"/>
          <w:sz w:val="24"/>
          <w:szCs w:val="24"/>
        </w:rPr>
        <w:t xml:space="preserve"> William</w:t>
      </w:r>
      <w:r w:rsidR="00CC6D18" w:rsidRPr="00BD7C2D">
        <w:rPr>
          <w:rFonts w:ascii="Times New Roman" w:hAnsi="Times New Roman"/>
          <w:sz w:val="24"/>
          <w:szCs w:val="24"/>
        </w:rPr>
        <w:t xml:space="preserve">s and Wilkens, Baltimore, 1984, </w:t>
      </w:r>
      <w:r w:rsidR="00502D7B" w:rsidRPr="00BD7C2D">
        <w:rPr>
          <w:rFonts w:ascii="Times New Roman" w:hAnsi="Times New Roman"/>
          <w:sz w:val="24"/>
          <w:szCs w:val="24"/>
        </w:rPr>
        <w:t>111-118.</w:t>
      </w:r>
    </w:p>
    <w:p w14:paraId="5FE2C02F" w14:textId="77777777" w:rsidR="005B226C" w:rsidRPr="00BD7C2D" w:rsidRDefault="005B226C" w:rsidP="00643FF1">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Sofos JN, Belk KE, Smith GC. </w:t>
      </w:r>
      <w:r w:rsidRPr="00BD7C2D">
        <w:rPr>
          <w:rFonts w:ascii="Times New Roman" w:hAnsi="Times New Roman"/>
          <w:sz w:val="24"/>
          <w:szCs w:val="24"/>
        </w:rPr>
        <w:t xml:space="preserve">Processes to reduce contamination with pathogenic microorganisms in meat. Proc. 45th </w:t>
      </w:r>
      <w:r w:rsidR="00200F3B" w:rsidRPr="00BD7C2D">
        <w:rPr>
          <w:rFonts w:ascii="Times New Roman" w:hAnsi="Times New Roman"/>
          <w:sz w:val="24"/>
          <w:szCs w:val="24"/>
        </w:rPr>
        <w:t xml:space="preserve">International Congress of Meat Science and Technology, </w:t>
      </w:r>
      <w:r w:rsidRPr="00BD7C2D">
        <w:rPr>
          <w:rFonts w:ascii="Times New Roman" w:hAnsi="Times New Roman"/>
          <w:sz w:val="24"/>
          <w:szCs w:val="24"/>
        </w:rPr>
        <w:t>596-605</w:t>
      </w:r>
      <w:r w:rsidR="009D0726" w:rsidRPr="00BD7C2D">
        <w:rPr>
          <w:rFonts w:ascii="Times New Roman" w:hAnsi="Times New Roman"/>
          <w:sz w:val="24"/>
          <w:szCs w:val="24"/>
        </w:rPr>
        <w:t xml:space="preserve">, </w:t>
      </w:r>
      <w:r w:rsidR="00200F3B" w:rsidRPr="00BD7C2D">
        <w:rPr>
          <w:rFonts w:ascii="Times New Roman" w:hAnsi="Times New Roman"/>
          <w:sz w:val="24"/>
          <w:szCs w:val="24"/>
        </w:rPr>
        <w:t>1999, Yokohama</w:t>
      </w:r>
      <w:r w:rsidRPr="00BD7C2D">
        <w:rPr>
          <w:rFonts w:ascii="Times New Roman" w:hAnsi="Times New Roman"/>
          <w:sz w:val="24"/>
          <w:szCs w:val="24"/>
        </w:rPr>
        <w:t>.</w:t>
      </w:r>
    </w:p>
    <w:p w14:paraId="18F3A212" w14:textId="77777777" w:rsidR="00643FF1" w:rsidRPr="00BD7C2D" w:rsidRDefault="00B000CA" w:rsidP="00643FF1">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Sopwıth W, Ashton M, Frost JA, Tocque K, Brıen SO, Regan M, Syed </w:t>
      </w:r>
      <w:r w:rsidR="00643FF1" w:rsidRPr="00BD7C2D">
        <w:rPr>
          <w:rFonts w:ascii="Times New Roman" w:hAnsi="Times New Roman"/>
          <w:b/>
          <w:sz w:val="24"/>
          <w:szCs w:val="24"/>
        </w:rPr>
        <w:t xml:space="preserve">Q. </w:t>
      </w:r>
      <w:r w:rsidR="00643FF1" w:rsidRPr="00BD7C2D">
        <w:rPr>
          <w:rFonts w:ascii="Times New Roman" w:hAnsi="Times New Roman"/>
          <w:sz w:val="24"/>
          <w:szCs w:val="24"/>
        </w:rPr>
        <w:t xml:space="preserve">Enhanced surveillance of </w:t>
      </w:r>
      <w:r w:rsidR="00643FF1" w:rsidRPr="00BD7C2D">
        <w:rPr>
          <w:rFonts w:ascii="Times New Roman" w:hAnsi="Times New Roman"/>
          <w:i/>
          <w:sz w:val="24"/>
          <w:szCs w:val="24"/>
        </w:rPr>
        <w:t>Campylobacter</w:t>
      </w:r>
      <w:r w:rsidR="00643FF1" w:rsidRPr="00BD7C2D">
        <w:rPr>
          <w:rFonts w:ascii="Times New Roman" w:hAnsi="Times New Roman"/>
          <w:sz w:val="24"/>
          <w:szCs w:val="24"/>
        </w:rPr>
        <w:t xml:space="preserve"> infection in the North West of England 1997-1999. </w:t>
      </w:r>
      <w:r w:rsidRPr="00BD7C2D">
        <w:rPr>
          <w:rFonts w:ascii="Times New Roman" w:hAnsi="Times New Roman"/>
          <w:i/>
          <w:sz w:val="24"/>
          <w:szCs w:val="24"/>
        </w:rPr>
        <w:t>The Journal of Infectious Diseases</w:t>
      </w:r>
      <w:r w:rsidRPr="00BD7C2D">
        <w:rPr>
          <w:rFonts w:ascii="Times New Roman" w:hAnsi="Times New Roman"/>
          <w:sz w:val="24"/>
          <w:szCs w:val="24"/>
        </w:rPr>
        <w:t xml:space="preserve"> 2003, 46, 35-45</w:t>
      </w:r>
      <w:r w:rsidR="00643FF1" w:rsidRPr="00BD7C2D">
        <w:rPr>
          <w:rFonts w:ascii="Times New Roman" w:hAnsi="Times New Roman"/>
          <w:sz w:val="24"/>
          <w:szCs w:val="24"/>
        </w:rPr>
        <w:t>.</w:t>
      </w:r>
    </w:p>
    <w:p w14:paraId="559D3B98" w14:textId="77777777" w:rsidR="00502D7B" w:rsidRPr="00BD7C2D" w:rsidRDefault="00B000CA" w:rsidP="000E1FEB">
      <w:pPr>
        <w:shd w:val="clear" w:color="auto" w:fill="FFFFFF"/>
        <w:spacing w:line="360" w:lineRule="auto"/>
        <w:jc w:val="both"/>
        <w:rPr>
          <w:rFonts w:ascii="Times New Roman" w:hAnsi="Times New Roman"/>
          <w:sz w:val="24"/>
          <w:szCs w:val="24"/>
        </w:rPr>
      </w:pPr>
      <w:r w:rsidRPr="00BD7C2D">
        <w:rPr>
          <w:rFonts w:ascii="Times New Roman" w:hAnsi="Times New Roman"/>
          <w:b/>
          <w:bCs/>
          <w:sz w:val="24"/>
          <w:szCs w:val="24"/>
        </w:rPr>
        <w:t>Stanley K, Jones K</w:t>
      </w:r>
      <w:r w:rsidR="00502D7B" w:rsidRPr="00BD7C2D">
        <w:rPr>
          <w:rFonts w:ascii="Times New Roman" w:hAnsi="Times New Roman"/>
          <w:b/>
          <w:bCs/>
          <w:sz w:val="24"/>
          <w:szCs w:val="24"/>
        </w:rPr>
        <w:t>.</w:t>
      </w:r>
      <w:r w:rsidRPr="00BD7C2D">
        <w:rPr>
          <w:rFonts w:ascii="Times New Roman" w:hAnsi="Times New Roman"/>
          <w:b/>
          <w:bCs/>
          <w:sz w:val="24"/>
          <w:szCs w:val="24"/>
        </w:rPr>
        <w:t xml:space="preserve"> </w:t>
      </w:r>
      <w:r w:rsidR="00502D7B" w:rsidRPr="00BD7C2D">
        <w:rPr>
          <w:rFonts w:ascii="Times New Roman" w:hAnsi="Times New Roman"/>
          <w:sz w:val="24"/>
          <w:szCs w:val="24"/>
        </w:rPr>
        <w:t xml:space="preserve">Cattle and sheep farms as reservoirs of </w:t>
      </w:r>
      <w:r w:rsidR="00502D7B" w:rsidRPr="00BD7C2D">
        <w:rPr>
          <w:rFonts w:ascii="Times New Roman" w:hAnsi="Times New Roman"/>
          <w:i/>
          <w:iCs/>
          <w:sz w:val="24"/>
          <w:szCs w:val="24"/>
        </w:rPr>
        <w:t>Campylobacter</w:t>
      </w:r>
      <w:r w:rsidR="00502D7B" w:rsidRPr="00BD7C2D">
        <w:rPr>
          <w:rFonts w:ascii="Times New Roman" w:hAnsi="Times New Roman"/>
          <w:sz w:val="24"/>
          <w:szCs w:val="24"/>
        </w:rPr>
        <w:t xml:space="preserve">. </w:t>
      </w:r>
      <w:r w:rsidRPr="00BD7C2D">
        <w:rPr>
          <w:rFonts w:ascii="Times New Roman" w:hAnsi="Times New Roman"/>
          <w:i/>
          <w:iCs/>
          <w:sz w:val="24"/>
          <w:szCs w:val="24"/>
        </w:rPr>
        <w:t>Journal of Applied Microbiology</w:t>
      </w:r>
      <w:r w:rsidR="00502D7B" w:rsidRPr="00BD7C2D">
        <w:rPr>
          <w:rFonts w:ascii="Times New Roman" w:hAnsi="Times New Roman"/>
          <w:sz w:val="24"/>
          <w:szCs w:val="24"/>
        </w:rPr>
        <w:t xml:space="preserve"> </w:t>
      </w:r>
      <w:r w:rsidRPr="00BD7C2D">
        <w:rPr>
          <w:rFonts w:ascii="Times New Roman" w:hAnsi="Times New Roman"/>
          <w:sz w:val="24"/>
          <w:szCs w:val="24"/>
        </w:rPr>
        <w:t>2003, 94, 104-113</w:t>
      </w:r>
      <w:r w:rsidR="00502D7B" w:rsidRPr="00BD7C2D">
        <w:rPr>
          <w:rFonts w:ascii="Times New Roman" w:hAnsi="Times New Roman"/>
          <w:sz w:val="24"/>
          <w:szCs w:val="24"/>
        </w:rPr>
        <w:t>.</w:t>
      </w:r>
    </w:p>
    <w:p w14:paraId="0C0412C2" w14:textId="77777777" w:rsidR="000B4A97" w:rsidRPr="00BD7C2D" w:rsidRDefault="002730C9"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Stern NJ, Kazmı S</w:t>
      </w:r>
      <w:r w:rsidR="000B4A97" w:rsidRPr="00BD7C2D">
        <w:rPr>
          <w:rFonts w:ascii="Times New Roman" w:hAnsi="Times New Roman"/>
          <w:b/>
          <w:sz w:val="24"/>
          <w:szCs w:val="24"/>
        </w:rPr>
        <w:t xml:space="preserve">U. </w:t>
      </w:r>
      <w:r w:rsidR="002E5A25" w:rsidRPr="00BD7C2D">
        <w:rPr>
          <w:rFonts w:ascii="Times New Roman" w:hAnsi="Times New Roman"/>
          <w:i/>
          <w:sz w:val="24"/>
          <w:szCs w:val="24"/>
        </w:rPr>
        <w:t>C. jejuni</w:t>
      </w:r>
      <w:r w:rsidR="000B4A97" w:rsidRPr="00BD7C2D">
        <w:rPr>
          <w:rFonts w:ascii="Times New Roman" w:hAnsi="Times New Roman"/>
          <w:sz w:val="24"/>
          <w:szCs w:val="24"/>
        </w:rPr>
        <w:t>. In: Foodborne Bacterial Pathogens.</w:t>
      </w:r>
      <w:r w:rsidRPr="00BD7C2D">
        <w:rPr>
          <w:rFonts w:ascii="Times New Roman" w:hAnsi="Times New Roman"/>
          <w:sz w:val="24"/>
          <w:szCs w:val="24"/>
        </w:rPr>
        <w:t xml:space="preserve"> Doyle M</w:t>
      </w:r>
      <w:r w:rsidR="000B4A97" w:rsidRPr="00BD7C2D">
        <w:rPr>
          <w:rFonts w:ascii="Times New Roman" w:hAnsi="Times New Roman"/>
          <w:sz w:val="24"/>
          <w:szCs w:val="24"/>
        </w:rPr>
        <w:t>P</w:t>
      </w:r>
      <w:r w:rsidRPr="00BD7C2D">
        <w:rPr>
          <w:rFonts w:ascii="Times New Roman" w:hAnsi="Times New Roman"/>
          <w:sz w:val="24"/>
          <w:szCs w:val="24"/>
        </w:rPr>
        <w:t xml:space="preserve"> (eds),</w:t>
      </w:r>
      <w:r w:rsidR="000B4A97" w:rsidRPr="00BD7C2D">
        <w:rPr>
          <w:rFonts w:ascii="Times New Roman" w:hAnsi="Times New Roman"/>
          <w:sz w:val="24"/>
          <w:szCs w:val="24"/>
        </w:rPr>
        <w:t xml:space="preserve"> Wisconsin, Markel Dekker, Inc. </w:t>
      </w:r>
      <w:r w:rsidR="009D0726" w:rsidRPr="00BD7C2D">
        <w:rPr>
          <w:rFonts w:ascii="Times New Roman" w:hAnsi="Times New Roman"/>
          <w:sz w:val="24"/>
          <w:szCs w:val="24"/>
        </w:rPr>
        <w:t xml:space="preserve">1989, </w:t>
      </w:r>
      <w:r w:rsidR="000B4A97" w:rsidRPr="00BD7C2D">
        <w:rPr>
          <w:rFonts w:ascii="Times New Roman" w:hAnsi="Times New Roman"/>
          <w:sz w:val="24"/>
          <w:szCs w:val="24"/>
        </w:rPr>
        <w:t>71-110.</w:t>
      </w:r>
    </w:p>
    <w:p w14:paraId="13505C78" w14:textId="77777777" w:rsidR="00C01AB2" w:rsidRPr="00BD7C2D" w:rsidRDefault="00C01AB2" w:rsidP="00C01AB2">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Stern NJ, Patton CM, Doyle MP, Park CE, Mccardell BA. </w:t>
      </w:r>
      <w:r w:rsidRPr="00BD7C2D">
        <w:rPr>
          <w:rFonts w:ascii="Times New Roman" w:hAnsi="Times New Roman"/>
          <w:sz w:val="24"/>
          <w:szCs w:val="24"/>
        </w:rPr>
        <w:t>In: Compendium of methods for the microbiological examination of foods, 1992a, 29, 475-489.</w:t>
      </w:r>
    </w:p>
    <w:p w14:paraId="0CF81FB8" w14:textId="77777777" w:rsidR="00402836" w:rsidRPr="00BD7C2D" w:rsidRDefault="00402836" w:rsidP="00402836">
      <w:pPr>
        <w:spacing w:before="120" w:after="240" w:line="360" w:lineRule="auto"/>
        <w:jc w:val="both"/>
        <w:rPr>
          <w:rFonts w:ascii="Times New Roman" w:hAnsi="Times New Roman"/>
          <w:sz w:val="24"/>
          <w:szCs w:val="24"/>
        </w:rPr>
      </w:pPr>
      <w:r w:rsidRPr="00BD7C2D">
        <w:rPr>
          <w:rFonts w:ascii="Times New Roman" w:hAnsi="Times New Roman"/>
          <w:b/>
          <w:sz w:val="24"/>
          <w:szCs w:val="24"/>
        </w:rPr>
        <w:t>Stern NJ, Lıne J</w:t>
      </w:r>
      <w:r w:rsidR="000B4A97" w:rsidRPr="00BD7C2D">
        <w:rPr>
          <w:rFonts w:ascii="Times New Roman" w:hAnsi="Times New Roman"/>
          <w:b/>
          <w:sz w:val="24"/>
          <w:szCs w:val="24"/>
        </w:rPr>
        <w:t xml:space="preserve">E. </w:t>
      </w:r>
      <w:r w:rsidR="000B4A97" w:rsidRPr="00BD7C2D">
        <w:rPr>
          <w:rFonts w:ascii="Times New Roman" w:hAnsi="Times New Roman"/>
          <w:sz w:val="24"/>
          <w:szCs w:val="24"/>
        </w:rPr>
        <w:t xml:space="preserve">Comparison of three methods for recovery of </w:t>
      </w:r>
      <w:r w:rsidR="000B4A97" w:rsidRPr="00BD7C2D">
        <w:rPr>
          <w:rFonts w:ascii="Times New Roman" w:hAnsi="Times New Roman"/>
          <w:i/>
          <w:sz w:val="24"/>
          <w:szCs w:val="24"/>
        </w:rPr>
        <w:t>Campylobacter spp</w:t>
      </w:r>
      <w:r w:rsidR="000B4A97" w:rsidRPr="00BD7C2D">
        <w:rPr>
          <w:rFonts w:ascii="Times New Roman" w:hAnsi="Times New Roman"/>
          <w:sz w:val="24"/>
          <w:szCs w:val="24"/>
        </w:rPr>
        <w:t>. from broiler carcasses.</w:t>
      </w:r>
      <w:r w:rsidRPr="00BD7C2D">
        <w:rPr>
          <w:rFonts w:ascii="Times New Roman" w:hAnsi="Times New Roman"/>
          <w:sz w:val="24"/>
          <w:szCs w:val="24"/>
        </w:rPr>
        <w:t xml:space="preserve"> </w:t>
      </w:r>
      <w:r w:rsidRPr="00BD7C2D">
        <w:rPr>
          <w:rFonts w:ascii="Times New Roman" w:hAnsi="Times New Roman"/>
          <w:i/>
          <w:sz w:val="24"/>
          <w:szCs w:val="24"/>
        </w:rPr>
        <w:t>Journal of Food Protection</w:t>
      </w:r>
      <w:r w:rsidRPr="00BD7C2D">
        <w:rPr>
          <w:rFonts w:ascii="Times New Roman" w:hAnsi="Times New Roman"/>
          <w:sz w:val="24"/>
          <w:szCs w:val="24"/>
        </w:rPr>
        <w:t xml:space="preserve"> 1992, 55 (9),</w:t>
      </w:r>
      <w:r w:rsidR="000B4A97" w:rsidRPr="00BD7C2D">
        <w:rPr>
          <w:rFonts w:ascii="Times New Roman" w:hAnsi="Times New Roman"/>
          <w:sz w:val="24"/>
          <w:szCs w:val="24"/>
        </w:rPr>
        <w:t xml:space="preserve"> 663-666.</w:t>
      </w:r>
    </w:p>
    <w:p w14:paraId="25E58B32" w14:textId="77777777" w:rsidR="00502D7B" w:rsidRPr="00BD7C2D" w:rsidRDefault="00F90164" w:rsidP="00402836">
      <w:pPr>
        <w:spacing w:before="120" w:after="240" w:line="360" w:lineRule="auto"/>
        <w:jc w:val="both"/>
        <w:rPr>
          <w:rFonts w:ascii="Times New Roman" w:hAnsi="Times New Roman"/>
          <w:sz w:val="24"/>
          <w:szCs w:val="24"/>
        </w:rPr>
      </w:pPr>
      <w:r w:rsidRPr="00BD7C2D">
        <w:rPr>
          <w:rFonts w:ascii="Times New Roman" w:hAnsi="Times New Roman"/>
          <w:b/>
          <w:sz w:val="24"/>
          <w:szCs w:val="24"/>
        </w:rPr>
        <w:t>Sti</w:t>
      </w:r>
      <w:r w:rsidR="00502D7B" w:rsidRPr="00BD7C2D">
        <w:rPr>
          <w:rFonts w:ascii="Times New Roman" w:hAnsi="Times New Roman"/>
          <w:b/>
          <w:sz w:val="24"/>
          <w:szCs w:val="24"/>
        </w:rPr>
        <w:t>ller, C</w:t>
      </w:r>
      <w:r w:rsidR="00502D7B" w:rsidRPr="00BD7C2D">
        <w:rPr>
          <w:rFonts w:ascii="Times New Roman" w:hAnsi="Times New Roman"/>
          <w:sz w:val="24"/>
          <w:szCs w:val="24"/>
        </w:rPr>
        <w:t xml:space="preserve">. </w:t>
      </w:r>
      <w:r w:rsidR="00402836" w:rsidRPr="00BD7C2D">
        <w:rPr>
          <w:rFonts w:ascii="Times New Roman" w:hAnsi="Times New Roman"/>
          <w:sz w:val="24"/>
          <w:szCs w:val="24"/>
        </w:rPr>
        <w:t xml:space="preserve">Zum vorkommen von </w:t>
      </w:r>
      <w:r w:rsidR="002E5A25" w:rsidRPr="00BD7C2D">
        <w:rPr>
          <w:rFonts w:ascii="Times New Roman" w:hAnsi="Times New Roman"/>
          <w:i/>
          <w:sz w:val="24"/>
          <w:szCs w:val="24"/>
        </w:rPr>
        <w:t>C. jejuni</w:t>
      </w:r>
      <w:r w:rsidR="00402836" w:rsidRPr="00BD7C2D">
        <w:rPr>
          <w:rFonts w:ascii="Times New Roman" w:hAnsi="Times New Roman"/>
          <w:sz w:val="24"/>
          <w:szCs w:val="24"/>
        </w:rPr>
        <w:t xml:space="preserve"> und </w:t>
      </w:r>
      <w:r w:rsidR="00187007" w:rsidRPr="00BD7C2D">
        <w:rPr>
          <w:rFonts w:ascii="Times New Roman" w:hAnsi="Times New Roman"/>
          <w:i/>
          <w:sz w:val="24"/>
          <w:szCs w:val="24"/>
        </w:rPr>
        <w:t>C. coli</w:t>
      </w:r>
      <w:r w:rsidR="00502D7B" w:rsidRPr="00BD7C2D">
        <w:rPr>
          <w:rFonts w:ascii="Times New Roman" w:hAnsi="Times New Roman"/>
          <w:sz w:val="24"/>
          <w:szCs w:val="24"/>
        </w:rPr>
        <w:t xml:space="preserve"> in Rohmilch von Erzeugerbetrieben in Nordbayern mit Versuchen zur Überle</w:t>
      </w:r>
      <w:r w:rsidR="00402836" w:rsidRPr="00BD7C2D">
        <w:rPr>
          <w:rFonts w:ascii="Times New Roman" w:hAnsi="Times New Roman"/>
          <w:sz w:val="24"/>
          <w:szCs w:val="24"/>
        </w:rPr>
        <w:t xml:space="preserve">bensfähigkeit von </w:t>
      </w:r>
      <w:r w:rsidR="002E5A25" w:rsidRPr="00BD7C2D">
        <w:rPr>
          <w:rFonts w:ascii="Times New Roman" w:hAnsi="Times New Roman"/>
          <w:i/>
          <w:sz w:val="24"/>
          <w:szCs w:val="24"/>
        </w:rPr>
        <w:t>C. jejuni</w:t>
      </w:r>
      <w:r w:rsidR="00502D7B" w:rsidRPr="00BD7C2D">
        <w:rPr>
          <w:rFonts w:ascii="Times New Roman" w:hAnsi="Times New Roman"/>
          <w:sz w:val="24"/>
          <w:szCs w:val="24"/>
        </w:rPr>
        <w:t xml:space="preserve"> in milch. Dissert</w:t>
      </w:r>
      <w:r w:rsidR="00402836" w:rsidRPr="00BD7C2D">
        <w:rPr>
          <w:rFonts w:ascii="Times New Roman" w:hAnsi="Times New Roman"/>
          <w:sz w:val="24"/>
          <w:szCs w:val="24"/>
        </w:rPr>
        <w:t>ation Freien Universität Berlin, Germany 1998</w:t>
      </w:r>
      <w:r w:rsidR="00502D7B" w:rsidRPr="00BD7C2D">
        <w:rPr>
          <w:rFonts w:ascii="Times New Roman" w:hAnsi="Times New Roman"/>
          <w:sz w:val="24"/>
          <w:szCs w:val="24"/>
        </w:rPr>
        <w:t>.</w:t>
      </w:r>
    </w:p>
    <w:p w14:paraId="7219BD3A" w14:textId="77777777" w:rsidR="000B4A97" w:rsidRPr="00BD7C2D" w:rsidRDefault="000B4A97" w:rsidP="00402836">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Swaminathan B </w:t>
      </w:r>
      <w:r w:rsidR="002E5A25" w:rsidRPr="00BD7C2D">
        <w:rPr>
          <w:rFonts w:ascii="Times New Roman" w:hAnsi="Times New Roman"/>
          <w:i/>
          <w:sz w:val="24"/>
          <w:szCs w:val="24"/>
        </w:rPr>
        <w:t>L. monocytogenes</w:t>
      </w:r>
      <w:r w:rsidR="00402836" w:rsidRPr="00BD7C2D">
        <w:rPr>
          <w:rFonts w:ascii="Times New Roman" w:hAnsi="Times New Roman"/>
          <w:sz w:val="24"/>
          <w:szCs w:val="24"/>
        </w:rPr>
        <w:t>. Doyle M</w:t>
      </w:r>
      <w:r w:rsidRPr="00BD7C2D">
        <w:rPr>
          <w:rFonts w:ascii="Times New Roman" w:hAnsi="Times New Roman"/>
          <w:sz w:val="24"/>
          <w:szCs w:val="24"/>
        </w:rPr>
        <w:t>P</w:t>
      </w:r>
      <w:r w:rsidR="00402836" w:rsidRPr="00BD7C2D">
        <w:rPr>
          <w:rFonts w:ascii="Times New Roman" w:hAnsi="Times New Roman"/>
          <w:sz w:val="24"/>
          <w:szCs w:val="24"/>
        </w:rPr>
        <w:t>,</w:t>
      </w:r>
      <w:r w:rsidRPr="00BD7C2D">
        <w:rPr>
          <w:rFonts w:ascii="Times New Roman" w:hAnsi="Times New Roman"/>
          <w:sz w:val="24"/>
          <w:szCs w:val="24"/>
        </w:rPr>
        <w:t xml:space="preserve"> </w:t>
      </w:r>
      <w:r w:rsidR="00402836" w:rsidRPr="00BD7C2D">
        <w:rPr>
          <w:rFonts w:ascii="Times New Roman" w:hAnsi="Times New Roman"/>
          <w:sz w:val="24"/>
          <w:szCs w:val="24"/>
        </w:rPr>
        <w:t>Beuchat LR</w:t>
      </w:r>
      <w:r w:rsidRPr="00BD7C2D">
        <w:rPr>
          <w:rFonts w:ascii="Times New Roman" w:hAnsi="Times New Roman"/>
          <w:sz w:val="24"/>
          <w:szCs w:val="24"/>
        </w:rPr>
        <w:t xml:space="preserve">, </w:t>
      </w:r>
      <w:r w:rsidR="00402836" w:rsidRPr="00BD7C2D">
        <w:rPr>
          <w:rFonts w:ascii="Times New Roman" w:hAnsi="Times New Roman"/>
          <w:sz w:val="24"/>
          <w:szCs w:val="24"/>
        </w:rPr>
        <w:t>Montville TJ</w:t>
      </w:r>
      <w:r w:rsidRPr="00BD7C2D">
        <w:rPr>
          <w:rFonts w:ascii="Times New Roman" w:hAnsi="Times New Roman"/>
          <w:sz w:val="24"/>
          <w:szCs w:val="24"/>
        </w:rPr>
        <w:t xml:space="preserve"> </w:t>
      </w:r>
      <w:r w:rsidR="00402836" w:rsidRPr="00BD7C2D">
        <w:rPr>
          <w:rFonts w:ascii="Times New Roman" w:hAnsi="Times New Roman"/>
          <w:sz w:val="24"/>
          <w:szCs w:val="24"/>
        </w:rPr>
        <w:t>(eds), Food Microbiology</w:t>
      </w:r>
      <w:r w:rsidR="00EB0F3B" w:rsidRPr="00BD7C2D">
        <w:rPr>
          <w:rFonts w:ascii="Times New Roman" w:hAnsi="Times New Roman"/>
          <w:sz w:val="24"/>
          <w:szCs w:val="24"/>
        </w:rPr>
        <w:t>:</w:t>
      </w:r>
      <w:r w:rsidR="00402836" w:rsidRPr="00BD7C2D">
        <w:rPr>
          <w:rFonts w:ascii="Times New Roman" w:hAnsi="Times New Roman"/>
          <w:sz w:val="24"/>
          <w:szCs w:val="24"/>
        </w:rPr>
        <w:t xml:space="preserve"> Fundamentals And Frontiers</w:t>
      </w:r>
      <w:r w:rsidR="00402836" w:rsidRPr="00BD7C2D">
        <w:t xml:space="preserve">. </w:t>
      </w:r>
      <w:r w:rsidR="00402836" w:rsidRPr="00BD7C2D">
        <w:rPr>
          <w:rFonts w:ascii="Times New Roman" w:hAnsi="Times New Roman"/>
          <w:sz w:val="24"/>
          <w:szCs w:val="24"/>
        </w:rPr>
        <w:t>2nd Ed. Washington</w:t>
      </w:r>
      <w:r w:rsidR="00EB0F3B" w:rsidRPr="00BD7C2D">
        <w:rPr>
          <w:rFonts w:ascii="Times New Roman" w:hAnsi="Times New Roman"/>
          <w:sz w:val="24"/>
          <w:szCs w:val="24"/>
        </w:rPr>
        <w:t xml:space="preserve"> DC</w:t>
      </w:r>
      <w:r w:rsidR="00402836" w:rsidRPr="00BD7C2D">
        <w:rPr>
          <w:rFonts w:ascii="Times New Roman" w:hAnsi="Times New Roman"/>
          <w:sz w:val="24"/>
          <w:szCs w:val="24"/>
        </w:rPr>
        <w:t>,</w:t>
      </w:r>
      <w:r w:rsidR="002A6341" w:rsidRPr="00BD7C2D">
        <w:rPr>
          <w:rFonts w:ascii="Times New Roman" w:hAnsi="Times New Roman"/>
          <w:sz w:val="24"/>
          <w:szCs w:val="24"/>
        </w:rPr>
        <w:t xml:space="preserve"> ASM Pres,</w:t>
      </w:r>
      <w:r w:rsidRPr="00BD7C2D">
        <w:rPr>
          <w:rFonts w:ascii="Times New Roman" w:hAnsi="Times New Roman"/>
          <w:sz w:val="24"/>
          <w:szCs w:val="24"/>
        </w:rPr>
        <w:t xml:space="preserve"> </w:t>
      </w:r>
      <w:r w:rsidR="00402836" w:rsidRPr="00BD7C2D">
        <w:rPr>
          <w:rFonts w:ascii="Times New Roman" w:hAnsi="Times New Roman"/>
          <w:sz w:val="24"/>
          <w:szCs w:val="24"/>
        </w:rPr>
        <w:t>2001</w:t>
      </w:r>
      <w:r w:rsidR="002A6341" w:rsidRPr="00BD7C2D">
        <w:rPr>
          <w:rFonts w:ascii="Times New Roman" w:hAnsi="Times New Roman"/>
          <w:sz w:val="24"/>
          <w:szCs w:val="24"/>
        </w:rPr>
        <w:t>,</w:t>
      </w:r>
      <w:r w:rsidR="00402836" w:rsidRPr="00BD7C2D">
        <w:rPr>
          <w:rFonts w:ascii="Times New Roman" w:hAnsi="Times New Roman"/>
          <w:sz w:val="24"/>
          <w:szCs w:val="24"/>
        </w:rPr>
        <w:t xml:space="preserve"> </w:t>
      </w:r>
      <w:r w:rsidRPr="00BD7C2D">
        <w:rPr>
          <w:rFonts w:ascii="Times New Roman" w:hAnsi="Times New Roman"/>
          <w:sz w:val="24"/>
          <w:szCs w:val="24"/>
        </w:rPr>
        <w:t>383-409.</w:t>
      </w:r>
    </w:p>
    <w:p w14:paraId="607D3F86" w14:textId="77777777" w:rsidR="00B44C01" w:rsidRPr="00BD7C2D" w:rsidRDefault="009973FC" w:rsidP="005212EF">
      <w:pPr>
        <w:autoSpaceDE w:val="0"/>
        <w:autoSpaceDN w:val="0"/>
        <w:adjustRightInd w:val="0"/>
        <w:spacing w:before="120" w:line="360" w:lineRule="auto"/>
        <w:jc w:val="both"/>
        <w:rPr>
          <w:rFonts w:ascii="Times New Roman" w:hAnsi="Times New Roman"/>
          <w:sz w:val="24"/>
          <w:szCs w:val="24"/>
        </w:rPr>
      </w:pPr>
      <w:r w:rsidRPr="00BD7C2D">
        <w:rPr>
          <w:rFonts w:ascii="Times New Roman" w:hAnsi="Times New Roman"/>
          <w:b/>
          <w:sz w:val="24"/>
          <w:szCs w:val="24"/>
        </w:rPr>
        <w:t>Şireli U</w:t>
      </w:r>
      <w:r w:rsidR="00B44C01" w:rsidRPr="00BD7C2D">
        <w:rPr>
          <w:rFonts w:ascii="Times New Roman" w:hAnsi="Times New Roman"/>
          <w:b/>
          <w:sz w:val="24"/>
          <w:szCs w:val="24"/>
        </w:rPr>
        <w:t xml:space="preserve">T </w:t>
      </w:r>
      <w:r w:rsidR="00B44C01" w:rsidRPr="00BD7C2D">
        <w:rPr>
          <w:rFonts w:ascii="Times New Roman" w:hAnsi="Times New Roman"/>
          <w:sz w:val="24"/>
          <w:szCs w:val="24"/>
        </w:rPr>
        <w:t xml:space="preserve">Hazır kıymalarda </w:t>
      </w:r>
      <w:r w:rsidR="00B44C01" w:rsidRPr="00BD7C2D">
        <w:rPr>
          <w:rFonts w:ascii="Times New Roman" w:hAnsi="Times New Roman"/>
          <w:i/>
          <w:sz w:val="24"/>
          <w:szCs w:val="24"/>
        </w:rPr>
        <w:t>Li</w:t>
      </w:r>
      <w:r w:rsidRPr="00BD7C2D">
        <w:rPr>
          <w:rFonts w:ascii="Times New Roman" w:hAnsi="Times New Roman"/>
          <w:i/>
          <w:sz w:val="24"/>
          <w:szCs w:val="24"/>
        </w:rPr>
        <w:t>steria</w:t>
      </w:r>
      <w:r w:rsidRPr="00BD7C2D">
        <w:rPr>
          <w:rFonts w:ascii="Times New Roman" w:hAnsi="Times New Roman"/>
          <w:sz w:val="24"/>
          <w:szCs w:val="24"/>
        </w:rPr>
        <w:t xml:space="preserve"> türlerinin araştırılması, Doktora Tezi,</w:t>
      </w:r>
      <w:r w:rsidR="00B44C01" w:rsidRPr="00BD7C2D">
        <w:rPr>
          <w:rFonts w:ascii="Times New Roman" w:hAnsi="Times New Roman"/>
          <w:sz w:val="24"/>
          <w:szCs w:val="24"/>
        </w:rPr>
        <w:t xml:space="preserve"> Ankara Üniversitesi Sağlık Bilimleri Enstitüsü</w:t>
      </w:r>
      <w:r w:rsidRPr="00BD7C2D">
        <w:rPr>
          <w:rFonts w:ascii="Times New Roman" w:hAnsi="Times New Roman"/>
          <w:sz w:val="24"/>
          <w:szCs w:val="24"/>
        </w:rPr>
        <w:t>, Ankara 1994</w:t>
      </w:r>
      <w:r w:rsidR="00B44C01" w:rsidRPr="00BD7C2D">
        <w:rPr>
          <w:rFonts w:ascii="Times New Roman" w:hAnsi="Times New Roman"/>
          <w:sz w:val="24"/>
          <w:szCs w:val="24"/>
        </w:rPr>
        <w:t>.</w:t>
      </w:r>
    </w:p>
    <w:p w14:paraId="3FFACF6C" w14:textId="77777777" w:rsidR="00591562" w:rsidRPr="00BD7C2D" w:rsidRDefault="00591562" w:rsidP="00591562">
      <w:pPr>
        <w:spacing w:before="120" w:after="240" w:line="360" w:lineRule="auto"/>
        <w:jc w:val="both"/>
        <w:rPr>
          <w:rFonts w:ascii="Times New Roman" w:hAnsi="Times New Roman"/>
          <w:sz w:val="24"/>
          <w:szCs w:val="24"/>
        </w:rPr>
      </w:pPr>
      <w:r w:rsidRPr="00BD7C2D">
        <w:rPr>
          <w:rFonts w:ascii="Times New Roman" w:hAnsi="Times New Roman"/>
          <w:b/>
          <w:sz w:val="24"/>
          <w:szCs w:val="24"/>
        </w:rPr>
        <w:lastRenderedPageBreak/>
        <w:t xml:space="preserve">Şireli UT, Erol İ. </w:t>
      </w:r>
      <w:r w:rsidRPr="00BD7C2D">
        <w:rPr>
          <w:rFonts w:ascii="Times New Roman" w:hAnsi="Times New Roman"/>
          <w:sz w:val="24"/>
          <w:szCs w:val="24"/>
        </w:rPr>
        <w:t>Hazır Kıy</w:t>
      </w:r>
      <w:r w:rsidR="009973FC" w:rsidRPr="00BD7C2D">
        <w:rPr>
          <w:rFonts w:ascii="Times New Roman" w:hAnsi="Times New Roman"/>
          <w:sz w:val="24"/>
          <w:szCs w:val="24"/>
        </w:rPr>
        <w:t xml:space="preserve">malarda </w:t>
      </w:r>
      <w:r w:rsidR="009973FC" w:rsidRPr="00BD7C2D">
        <w:rPr>
          <w:rFonts w:ascii="Times New Roman" w:hAnsi="Times New Roman"/>
          <w:i/>
          <w:sz w:val="24"/>
          <w:szCs w:val="24"/>
        </w:rPr>
        <w:t>Listeria</w:t>
      </w:r>
      <w:r w:rsidR="009973FC" w:rsidRPr="00BD7C2D">
        <w:rPr>
          <w:rFonts w:ascii="Times New Roman" w:hAnsi="Times New Roman"/>
          <w:sz w:val="24"/>
          <w:szCs w:val="24"/>
        </w:rPr>
        <w:t xml:space="preserve"> Türlerinin Araş</w:t>
      </w:r>
      <w:r w:rsidRPr="00BD7C2D">
        <w:rPr>
          <w:rFonts w:ascii="Times New Roman" w:hAnsi="Times New Roman"/>
          <w:sz w:val="24"/>
          <w:szCs w:val="24"/>
        </w:rPr>
        <w:t xml:space="preserve">tırılması. </w:t>
      </w:r>
      <w:r w:rsidR="009973FC" w:rsidRPr="00BD7C2D">
        <w:rPr>
          <w:rFonts w:ascii="Times New Roman" w:hAnsi="Times New Roman"/>
          <w:i/>
          <w:sz w:val="24"/>
          <w:szCs w:val="24"/>
        </w:rPr>
        <w:t xml:space="preserve">Turkısh Journal Of Veterınary And Anımal Scıences </w:t>
      </w:r>
      <w:r w:rsidR="009973FC" w:rsidRPr="00BD7C2D">
        <w:rPr>
          <w:rFonts w:ascii="Times New Roman" w:hAnsi="Times New Roman"/>
          <w:sz w:val="24"/>
          <w:szCs w:val="24"/>
        </w:rPr>
        <w:t>1999,</w:t>
      </w:r>
      <w:r w:rsidRPr="00BD7C2D">
        <w:rPr>
          <w:rFonts w:ascii="Times New Roman" w:hAnsi="Times New Roman"/>
          <w:sz w:val="24"/>
          <w:szCs w:val="24"/>
        </w:rPr>
        <w:t xml:space="preserve"> 23 Ek Sayı 2</w:t>
      </w:r>
      <w:r w:rsidR="009973FC" w:rsidRPr="00BD7C2D">
        <w:rPr>
          <w:rFonts w:ascii="Times New Roman" w:hAnsi="Times New Roman"/>
          <w:sz w:val="24"/>
          <w:szCs w:val="24"/>
        </w:rPr>
        <w:t xml:space="preserve">, </w:t>
      </w:r>
      <w:r w:rsidRPr="00BD7C2D">
        <w:rPr>
          <w:rFonts w:ascii="Times New Roman" w:hAnsi="Times New Roman"/>
          <w:sz w:val="24"/>
          <w:szCs w:val="24"/>
        </w:rPr>
        <w:t>373-</w:t>
      </w:r>
      <w:r w:rsidR="009973FC" w:rsidRPr="00BD7C2D">
        <w:rPr>
          <w:rFonts w:ascii="Times New Roman" w:hAnsi="Times New Roman"/>
          <w:sz w:val="24"/>
          <w:szCs w:val="24"/>
        </w:rPr>
        <w:t>380.</w:t>
      </w:r>
    </w:p>
    <w:p w14:paraId="13F4309D" w14:textId="77777777" w:rsidR="000B4A97" w:rsidRPr="00BD7C2D" w:rsidRDefault="000B4A97"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Şireli UT, Erol İ, Şahin S, Terzi G, Gürbüz OA. </w:t>
      </w:r>
      <w:r w:rsidRPr="00BD7C2D">
        <w:rPr>
          <w:rFonts w:ascii="Times New Roman" w:hAnsi="Times New Roman"/>
          <w:sz w:val="24"/>
          <w:szCs w:val="24"/>
        </w:rPr>
        <w:t xml:space="preserve">Tavuk Kıyma, Köfte ve Burgerlerinde </w:t>
      </w:r>
      <w:r w:rsidRPr="00BD7C2D">
        <w:rPr>
          <w:rFonts w:ascii="Times New Roman" w:hAnsi="Times New Roman"/>
          <w:i/>
          <w:sz w:val="24"/>
          <w:szCs w:val="24"/>
        </w:rPr>
        <w:t xml:space="preserve">Listeria </w:t>
      </w:r>
      <w:r w:rsidRPr="00BD7C2D">
        <w:rPr>
          <w:rFonts w:ascii="Times New Roman" w:hAnsi="Times New Roman"/>
          <w:sz w:val="24"/>
          <w:szCs w:val="24"/>
        </w:rPr>
        <w:t xml:space="preserve">Türlerinin Varlığı ve Kontaminasyon Düzeyinin Belirlenmesi. </w:t>
      </w:r>
      <w:r w:rsidR="009973FC" w:rsidRPr="00BD7C2D">
        <w:rPr>
          <w:rFonts w:ascii="Times New Roman" w:hAnsi="Times New Roman"/>
          <w:i/>
          <w:sz w:val="24"/>
          <w:szCs w:val="24"/>
        </w:rPr>
        <w:t xml:space="preserve">Turkısh Journal Of Veterınary And Anımal Scıences </w:t>
      </w:r>
      <w:r w:rsidR="009973FC" w:rsidRPr="00BD7C2D">
        <w:rPr>
          <w:rFonts w:ascii="Times New Roman" w:hAnsi="Times New Roman"/>
          <w:sz w:val="24"/>
          <w:szCs w:val="24"/>
        </w:rPr>
        <w:t>2002</w:t>
      </w:r>
      <w:r w:rsidR="009973FC" w:rsidRPr="00BD7C2D">
        <w:rPr>
          <w:rFonts w:ascii="Times New Roman" w:hAnsi="Times New Roman"/>
          <w:i/>
          <w:sz w:val="24"/>
          <w:szCs w:val="24"/>
        </w:rPr>
        <w:t>,</w:t>
      </w:r>
      <w:r w:rsidRPr="00BD7C2D">
        <w:rPr>
          <w:rFonts w:ascii="Times New Roman" w:hAnsi="Times New Roman"/>
          <w:sz w:val="24"/>
          <w:szCs w:val="24"/>
        </w:rPr>
        <w:t xml:space="preserve"> 26: 1271-</w:t>
      </w:r>
      <w:r w:rsidR="009973FC" w:rsidRPr="00BD7C2D">
        <w:rPr>
          <w:rFonts w:ascii="Times New Roman" w:hAnsi="Times New Roman"/>
          <w:sz w:val="24"/>
          <w:szCs w:val="24"/>
        </w:rPr>
        <w:t>12</w:t>
      </w:r>
      <w:r w:rsidRPr="00BD7C2D">
        <w:rPr>
          <w:rFonts w:ascii="Times New Roman" w:hAnsi="Times New Roman"/>
          <w:sz w:val="24"/>
          <w:szCs w:val="24"/>
        </w:rPr>
        <w:t>76</w:t>
      </w:r>
      <w:r w:rsidR="009973FC" w:rsidRPr="00BD7C2D">
        <w:rPr>
          <w:rFonts w:ascii="Times New Roman" w:hAnsi="Times New Roman"/>
          <w:sz w:val="24"/>
          <w:szCs w:val="24"/>
        </w:rPr>
        <w:t>.</w:t>
      </w:r>
    </w:p>
    <w:p w14:paraId="19F9AA5D" w14:textId="77777777" w:rsidR="00E83F77" w:rsidRPr="00BD7C2D" w:rsidRDefault="00105FC8" w:rsidP="00015B18">
      <w:pPr>
        <w:spacing w:line="360" w:lineRule="auto"/>
        <w:jc w:val="both"/>
        <w:rPr>
          <w:rFonts w:ascii="Times New Roman" w:hAnsi="Times New Roman"/>
          <w:sz w:val="24"/>
          <w:szCs w:val="24"/>
        </w:rPr>
      </w:pPr>
      <w:r w:rsidRPr="00BD7C2D">
        <w:rPr>
          <w:rFonts w:ascii="Times New Roman" w:hAnsi="Times New Roman"/>
          <w:b/>
          <w:sz w:val="24"/>
          <w:szCs w:val="24"/>
        </w:rPr>
        <w:t xml:space="preserve">Tang JYH, Mohamad Ghazali F, Saleha AA, Nishibuchi M, Son </w:t>
      </w:r>
      <w:r w:rsidR="00E83F77" w:rsidRPr="00BD7C2D">
        <w:rPr>
          <w:rFonts w:ascii="Times New Roman" w:hAnsi="Times New Roman"/>
          <w:b/>
          <w:sz w:val="24"/>
          <w:szCs w:val="24"/>
        </w:rPr>
        <w:t>R.</w:t>
      </w:r>
      <w:r w:rsidRPr="00BD7C2D">
        <w:rPr>
          <w:rFonts w:ascii="Times New Roman" w:hAnsi="Times New Roman"/>
          <w:b/>
          <w:sz w:val="24"/>
          <w:szCs w:val="24"/>
        </w:rPr>
        <w:t xml:space="preserve"> </w:t>
      </w:r>
      <w:r w:rsidR="00E83F77" w:rsidRPr="00BD7C2D">
        <w:rPr>
          <w:rFonts w:ascii="Times New Roman" w:hAnsi="Times New Roman"/>
          <w:sz w:val="24"/>
          <w:szCs w:val="24"/>
        </w:rPr>
        <w:t xml:space="preserve">Comparison of thermophilic </w:t>
      </w:r>
      <w:r w:rsidR="00E83F77" w:rsidRPr="00BD7C2D">
        <w:rPr>
          <w:rFonts w:ascii="Times New Roman" w:hAnsi="Times New Roman"/>
          <w:i/>
          <w:sz w:val="24"/>
          <w:szCs w:val="24"/>
        </w:rPr>
        <w:t>Campylobacter spp.</w:t>
      </w:r>
      <w:r w:rsidR="00E83F77" w:rsidRPr="00BD7C2D">
        <w:rPr>
          <w:rFonts w:ascii="Times New Roman" w:hAnsi="Times New Roman"/>
          <w:sz w:val="24"/>
          <w:szCs w:val="24"/>
        </w:rPr>
        <w:t xml:space="preserve"> Occurrence in Two Types of Retail Chicken Samples. Malaysia. </w:t>
      </w:r>
      <w:r w:rsidR="00E83F77" w:rsidRPr="00BD7C2D">
        <w:rPr>
          <w:rFonts w:ascii="Times New Roman" w:hAnsi="Times New Roman"/>
          <w:i/>
          <w:sz w:val="24"/>
          <w:szCs w:val="24"/>
        </w:rPr>
        <w:t>International Food Research Journal</w:t>
      </w:r>
      <w:r w:rsidRPr="00BD7C2D">
        <w:rPr>
          <w:rFonts w:ascii="Times New Roman" w:hAnsi="Times New Roman"/>
          <w:i/>
          <w:sz w:val="24"/>
          <w:szCs w:val="24"/>
        </w:rPr>
        <w:t xml:space="preserve"> </w:t>
      </w:r>
      <w:r w:rsidRPr="00BD7C2D">
        <w:rPr>
          <w:rFonts w:ascii="Times New Roman" w:hAnsi="Times New Roman"/>
          <w:sz w:val="24"/>
          <w:szCs w:val="24"/>
        </w:rPr>
        <w:t>2009</w:t>
      </w:r>
      <w:r w:rsidR="00E83F77" w:rsidRPr="00BD7C2D">
        <w:rPr>
          <w:rFonts w:ascii="Times New Roman" w:hAnsi="Times New Roman"/>
          <w:sz w:val="24"/>
          <w:szCs w:val="24"/>
        </w:rPr>
        <w:t>,</w:t>
      </w:r>
      <w:r w:rsidRPr="00BD7C2D">
        <w:rPr>
          <w:rFonts w:ascii="Times New Roman" w:hAnsi="Times New Roman"/>
          <w:sz w:val="24"/>
          <w:szCs w:val="24"/>
        </w:rPr>
        <w:t xml:space="preserve"> 16: 277-288</w:t>
      </w:r>
      <w:r w:rsidR="00E83F77" w:rsidRPr="00BD7C2D">
        <w:rPr>
          <w:rFonts w:ascii="Times New Roman" w:hAnsi="Times New Roman"/>
          <w:sz w:val="24"/>
          <w:szCs w:val="24"/>
        </w:rPr>
        <w:t>.</w:t>
      </w:r>
    </w:p>
    <w:p w14:paraId="1A097586" w14:textId="77777777" w:rsidR="002275D3" w:rsidRPr="00BD7C2D" w:rsidRDefault="00105FC8" w:rsidP="00015B18">
      <w:pPr>
        <w:spacing w:line="360" w:lineRule="auto"/>
        <w:jc w:val="both"/>
        <w:rPr>
          <w:rFonts w:ascii="Times New Roman" w:hAnsi="Times New Roman"/>
          <w:sz w:val="24"/>
          <w:szCs w:val="24"/>
        </w:rPr>
      </w:pPr>
      <w:r w:rsidRPr="00BD7C2D">
        <w:rPr>
          <w:rFonts w:ascii="Times New Roman" w:hAnsi="Times New Roman"/>
          <w:b/>
          <w:sz w:val="24"/>
          <w:szCs w:val="24"/>
        </w:rPr>
        <w:t>Türk Gıda Kodeksi</w:t>
      </w:r>
      <w:r w:rsidR="00725D0D" w:rsidRPr="00BD7C2D">
        <w:rPr>
          <w:rFonts w:ascii="Times New Roman" w:hAnsi="Times New Roman"/>
          <w:b/>
          <w:sz w:val="24"/>
          <w:szCs w:val="24"/>
        </w:rPr>
        <w:t xml:space="preserve"> (TG</w:t>
      </w:r>
      <w:r w:rsidR="00693F77" w:rsidRPr="00BD7C2D">
        <w:rPr>
          <w:rFonts w:ascii="Times New Roman" w:hAnsi="Times New Roman"/>
          <w:b/>
          <w:sz w:val="24"/>
          <w:szCs w:val="24"/>
        </w:rPr>
        <w:t>K)</w:t>
      </w:r>
      <w:r w:rsidRPr="00BD7C2D">
        <w:rPr>
          <w:rFonts w:ascii="Times New Roman" w:hAnsi="Times New Roman"/>
          <w:b/>
          <w:sz w:val="24"/>
          <w:szCs w:val="24"/>
        </w:rPr>
        <w:t xml:space="preserve"> Mikrobiyolojik Kriterler Yönetmeliği</w:t>
      </w:r>
      <w:r w:rsidRPr="00BD7C2D">
        <w:rPr>
          <w:rFonts w:ascii="Times New Roman" w:hAnsi="Times New Roman"/>
          <w:sz w:val="24"/>
          <w:szCs w:val="24"/>
        </w:rPr>
        <w:t>,</w:t>
      </w:r>
      <w:r w:rsidR="002275D3" w:rsidRPr="00BD7C2D">
        <w:rPr>
          <w:rFonts w:ascii="Times New Roman" w:hAnsi="Times New Roman"/>
          <w:sz w:val="24"/>
          <w:szCs w:val="24"/>
        </w:rPr>
        <w:t xml:space="preserve"> </w:t>
      </w:r>
      <w:r w:rsidRPr="00BD7C2D">
        <w:rPr>
          <w:rFonts w:ascii="Times New Roman" w:hAnsi="Times New Roman"/>
          <w:sz w:val="24"/>
          <w:szCs w:val="24"/>
        </w:rPr>
        <w:t xml:space="preserve">T.C. Resmi </w:t>
      </w:r>
      <w:r w:rsidR="002275D3" w:rsidRPr="00BD7C2D">
        <w:rPr>
          <w:rFonts w:ascii="Times New Roman" w:hAnsi="Times New Roman"/>
          <w:sz w:val="24"/>
          <w:szCs w:val="24"/>
        </w:rPr>
        <w:t>G</w:t>
      </w:r>
      <w:r w:rsidRPr="00BD7C2D">
        <w:rPr>
          <w:rFonts w:ascii="Times New Roman" w:hAnsi="Times New Roman"/>
          <w:sz w:val="24"/>
          <w:szCs w:val="24"/>
        </w:rPr>
        <w:t>azete, 29 Aralık 2011, sayı, 28157 (3. Mükerrer).</w:t>
      </w:r>
    </w:p>
    <w:p w14:paraId="77EE50F2" w14:textId="77777777" w:rsidR="00E83F77" w:rsidRPr="00BD7C2D" w:rsidRDefault="00105FC8" w:rsidP="00015B18">
      <w:pPr>
        <w:spacing w:line="360" w:lineRule="auto"/>
        <w:jc w:val="both"/>
        <w:rPr>
          <w:rFonts w:ascii="Times New Roman" w:hAnsi="Times New Roman"/>
          <w:sz w:val="24"/>
          <w:szCs w:val="24"/>
        </w:rPr>
      </w:pPr>
      <w:r w:rsidRPr="00BD7C2D">
        <w:rPr>
          <w:rFonts w:ascii="Times New Roman" w:hAnsi="Times New Roman"/>
          <w:b/>
          <w:sz w:val="24"/>
          <w:szCs w:val="24"/>
        </w:rPr>
        <w:t xml:space="preserve">Trachoo </w:t>
      </w:r>
      <w:r w:rsidR="00E83F77" w:rsidRPr="00BD7C2D">
        <w:rPr>
          <w:rFonts w:ascii="Times New Roman" w:hAnsi="Times New Roman"/>
          <w:b/>
          <w:sz w:val="24"/>
          <w:szCs w:val="24"/>
        </w:rPr>
        <w:t>N.</w:t>
      </w:r>
      <w:r w:rsidR="00E83F77" w:rsidRPr="00BD7C2D">
        <w:rPr>
          <w:rFonts w:ascii="Times New Roman" w:hAnsi="Times New Roman"/>
          <w:sz w:val="24"/>
          <w:szCs w:val="24"/>
        </w:rPr>
        <w:t xml:space="preserve"> Biofilms and the food industry. </w:t>
      </w:r>
      <w:r w:rsidR="00E83F77" w:rsidRPr="00BD7C2D">
        <w:rPr>
          <w:rFonts w:ascii="Times New Roman" w:hAnsi="Times New Roman"/>
          <w:i/>
          <w:sz w:val="24"/>
          <w:szCs w:val="24"/>
        </w:rPr>
        <w:t>Jornal of Science and Technology</w:t>
      </w:r>
      <w:r w:rsidRPr="00BD7C2D">
        <w:rPr>
          <w:rFonts w:ascii="Times New Roman" w:hAnsi="Times New Roman"/>
          <w:i/>
          <w:sz w:val="24"/>
          <w:szCs w:val="24"/>
        </w:rPr>
        <w:t xml:space="preserve"> </w:t>
      </w:r>
      <w:r w:rsidRPr="00BD7C2D">
        <w:rPr>
          <w:rFonts w:ascii="Times New Roman" w:hAnsi="Times New Roman"/>
          <w:sz w:val="24"/>
          <w:szCs w:val="24"/>
        </w:rPr>
        <w:t>2003, 25 (6), 807-815</w:t>
      </w:r>
      <w:r w:rsidR="00E83F77" w:rsidRPr="00BD7C2D">
        <w:rPr>
          <w:rFonts w:ascii="Times New Roman" w:hAnsi="Times New Roman"/>
          <w:sz w:val="24"/>
          <w:szCs w:val="24"/>
        </w:rPr>
        <w:t>.</w:t>
      </w:r>
    </w:p>
    <w:p w14:paraId="0CA447C2" w14:textId="77777777" w:rsidR="00015B18" w:rsidRPr="00BD7C2D" w:rsidRDefault="00015B18" w:rsidP="00BB4400">
      <w:pPr>
        <w:spacing w:before="240" w:line="360" w:lineRule="auto"/>
        <w:jc w:val="both"/>
        <w:rPr>
          <w:rFonts w:ascii="Times New Roman" w:hAnsi="Times New Roman"/>
          <w:sz w:val="24"/>
          <w:szCs w:val="24"/>
        </w:rPr>
      </w:pPr>
      <w:r w:rsidRPr="00BD7C2D">
        <w:rPr>
          <w:rFonts w:ascii="Times New Roman" w:hAnsi="Times New Roman"/>
          <w:b/>
          <w:sz w:val="24"/>
          <w:szCs w:val="24"/>
        </w:rPr>
        <w:t>Trusel M, Jemmi T</w:t>
      </w:r>
      <w:r w:rsidR="00BB4400" w:rsidRPr="00BD7C2D">
        <w:rPr>
          <w:rFonts w:ascii="Times New Roman" w:hAnsi="Times New Roman"/>
          <w:b/>
          <w:sz w:val="24"/>
          <w:szCs w:val="24"/>
        </w:rPr>
        <w:t>.</w:t>
      </w:r>
      <w:r w:rsidRPr="00BD7C2D">
        <w:rPr>
          <w:rFonts w:ascii="Times New Roman" w:hAnsi="Times New Roman"/>
          <w:b/>
          <w:sz w:val="24"/>
          <w:szCs w:val="24"/>
        </w:rPr>
        <w:t xml:space="preserve"> </w:t>
      </w:r>
      <w:r w:rsidRPr="00BD7C2D">
        <w:rPr>
          <w:rFonts w:ascii="Times New Roman" w:hAnsi="Times New Roman"/>
          <w:sz w:val="24"/>
          <w:szCs w:val="24"/>
        </w:rPr>
        <w:t xml:space="preserve">Das verhalten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wahrend der reifung und lagerung von k</w:t>
      </w:r>
      <w:r w:rsidRPr="00BD7C2D">
        <w:rPr>
          <w:rFonts w:ascii="Times New Roman" w:hAnsi="Times New Roman" w:hint="eastAsia"/>
          <w:sz w:val="24"/>
          <w:szCs w:val="24"/>
        </w:rPr>
        <w:t>ü</w:t>
      </w:r>
      <w:r w:rsidRPr="00BD7C2D">
        <w:rPr>
          <w:rFonts w:ascii="Times New Roman" w:hAnsi="Times New Roman"/>
          <w:sz w:val="24"/>
          <w:szCs w:val="24"/>
        </w:rPr>
        <w:t xml:space="preserve">nstlich kontaminierter salami und mettwurst. </w:t>
      </w:r>
      <w:r w:rsidRPr="00BD7C2D">
        <w:rPr>
          <w:rFonts w:ascii="Times New Roman" w:hAnsi="Times New Roman"/>
          <w:i/>
          <w:sz w:val="24"/>
          <w:szCs w:val="24"/>
        </w:rPr>
        <w:t>Fleischwirtsch</w:t>
      </w:r>
      <w:r w:rsidR="00BB4400" w:rsidRPr="00BD7C2D">
        <w:rPr>
          <w:rFonts w:ascii="Times New Roman" w:hAnsi="Times New Roman"/>
          <w:i/>
          <w:sz w:val="24"/>
          <w:szCs w:val="24"/>
        </w:rPr>
        <w:t xml:space="preserve"> </w:t>
      </w:r>
      <w:r w:rsidR="00BB4400" w:rsidRPr="00BD7C2D">
        <w:rPr>
          <w:rFonts w:ascii="Times New Roman" w:hAnsi="Times New Roman"/>
          <w:sz w:val="24"/>
          <w:szCs w:val="24"/>
        </w:rPr>
        <w:t>1989, 1586-1592</w:t>
      </w:r>
      <w:r w:rsidRPr="00BD7C2D">
        <w:rPr>
          <w:rFonts w:ascii="Times New Roman" w:hAnsi="Times New Roman"/>
          <w:sz w:val="24"/>
          <w:szCs w:val="24"/>
        </w:rPr>
        <w:t>.</w:t>
      </w:r>
    </w:p>
    <w:p w14:paraId="15618A10" w14:textId="77777777" w:rsidR="00B320D5" w:rsidRPr="00BD7C2D" w:rsidRDefault="00B320D5" w:rsidP="00BB4400">
      <w:pPr>
        <w:spacing w:line="360" w:lineRule="auto"/>
        <w:jc w:val="both"/>
        <w:rPr>
          <w:rFonts w:ascii="Times New Roman" w:hAnsi="Times New Roman"/>
          <w:sz w:val="24"/>
          <w:szCs w:val="24"/>
        </w:rPr>
      </w:pPr>
      <w:r w:rsidRPr="00BD7C2D">
        <w:rPr>
          <w:rFonts w:ascii="Times New Roman" w:hAnsi="Times New Roman"/>
          <w:b/>
          <w:sz w:val="24"/>
          <w:szCs w:val="24"/>
        </w:rPr>
        <w:t>Ty</w:t>
      </w:r>
      <w:r w:rsidRPr="00BD7C2D">
        <w:rPr>
          <w:rFonts w:ascii="Times New Roman" w:hAnsi="Times New Roman" w:hint="eastAsia"/>
          <w:b/>
          <w:sz w:val="24"/>
          <w:szCs w:val="24"/>
        </w:rPr>
        <w:t>ö</w:t>
      </w:r>
      <w:r w:rsidRPr="00BD7C2D">
        <w:rPr>
          <w:rFonts w:ascii="Times New Roman" w:hAnsi="Times New Roman"/>
          <w:b/>
          <w:sz w:val="24"/>
          <w:szCs w:val="24"/>
        </w:rPr>
        <w:t>pp</w:t>
      </w:r>
      <w:r w:rsidRPr="00BD7C2D">
        <w:rPr>
          <w:rFonts w:ascii="Times New Roman" w:hAnsi="Times New Roman" w:hint="eastAsia"/>
          <w:b/>
          <w:sz w:val="24"/>
          <w:szCs w:val="24"/>
        </w:rPr>
        <w:t>ö</w:t>
      </w:r>
      <w:r w:rsidRPr="00BD7C2D">
        <w:rPr>
          <w:rFonts w:ascii="Times New Roman" w:hAnsi="Times New Roman"/>
          <w:b/>
          <w:sz w:val="24"/>
          <w:szCs w:val="24"/>
        </w:rPr>
        <w:t>nen S, Petaja E, Mattila-Sandholm T</w:t>
      </w:r>
      <w:r w:rsidR="00BB4400" w:rsidRPr="00BD7C2D">
        <w:rPr>
          <w:rFonts w:ascii="Times New Roman" w:hAnsi="Times New Roman"/>
          <w:b/>
          <w:sz w:val="24"/>
          <w:szCs w:val="24"/>
        </w:rPr>
        <w:t>.</w:t>
      </w:r>
      <w:r w:rsidRPr="00BD7C2D">
        <w:rPr>
          <w:rFonts w:ascii="Times New Roman" w:hAnsi="Times New Roman"/>
          <w:b/>
          <w:sz w:val="24"/>
          <w:szCs w:val="24"/>
        </w:rPr>
        <w:t xml:space="preserve"> </w:t>
      </w:r>
      <w:r w:rsidRPr="00BD7C2D">
        <w:rPr>
          <w:rFonts w:ascii="Times New Roman" w:hAnsi="Times New Roman"/>
          <w:sz w:val="24"/>
          <w:szCs w:val="24"/>
        </w:rPr>
        <w:t xml:space="preserve">Bioproctives and probiotics for dry sausages. </w:t>
      </w:r>
      <w:r w:rsidRPr="00BD7C2D">
        <w:rPr>
          <w:rFonts w:ascii="Times New Roman" w:hAnsi="Times New Roman"/>
          <w:i/>
          <w:sz w:val="24"/>
          <w:szCs w:val="24"/>
        </w:rPr>
        <w:t>International Journal of Food Microbiology</w:t>
      </w:r>
      <w:r w:rsidR="00BB4400" w:rsidRPr="00BD7C2D">
        <w:rPr>
          <w:rFonts w:ascii="Times New Roman" w:hAnsi="Times New Roman"/>
          <w:i/>
          <w:sz w:val="24"/>
          <w:szCs w:val="24"/>
        </w:rPr>
        <w:t xml:space="preserve"> </w:t>
      </w:r>
      <w:r w:rsidR="00BB4400" w:rsidRPr="00BD7C2D">
        <w:rPr>
          <w:rFonts w:ascii="Times New Roman" w:hAnsi="Times New Roman"/>
          <w:sz w:val="24"/>
          <w:szCs w:val="24"/>
        </w:rPr>
        <w:t>2003, 83 (3), 233-244</w:t>
      </w:r>
      <w:r w:rsidRPr="00BD7C2D">
        <w:rPr>
          <w:rFonts w:ascii="Times New Roman" w:hAnsi="Times New Roman"/>
          <w:sz w:val="24"/>
          <w:szCs w:val="24"/>
        </w:rPr>
        <w:t>.</w:t>
      </w:r>
    </w:p>
    <w:p w14:paraId="59FA3E36" w14:textId="77777777" w:rsidR="00467880" w:rsidRPr="00BD7C2D" w:rsidRDefault="00BB4400" w:rsidP="00467880">
      <w:pPr>
        <w:spacing w:before="120" w:after="240" w:line="360" w:lineRule="auto"/>
        <w:jc w:val="both"/>
        <w:rPr>
          <w:rFonts w:ascii="Times New Roman" w:hAnsi="Times New Roman"/>
          <w:sz w:val="24"/>
          <w:szCs w:val="24"/>
        </w:rPr>
      </w:pPr>
      <w:r w:rsidRPr="00BD7C2D">
        <w:rPr>
          <w:rFonts w:ascii="Times New Roman" w:hAnsi="Times New Roman"/>
          <w:b/>
          <w:sz w:val="24"/>
          <w:szCs w:val="24"/>
        </w:rPr>
        <w:t>Uyttendaele MR, Neyts KD, Lips RM, Debevere JM.</w:t>
      </w:r>
      <w:r w:rsidR="00467880" w:rsidRPr="00BD7C2D">
        <w:rPr>
          <w:rFonts w:ascii="Times New Roman" w:hAnsi="Times New Roman"/>
          <w:b/>
          <w:sz w:val="24"/>
          <w:szCs w:val="24"/>
        </w:rPr>
        <w:t xml:space="preserve"> </w:t>
      </w:r>
      <w:r w:rsidR="00467880" w:rsidRPr="00BD7C2D">
        <w:rPr>
          <w:rFonts w:ascii="Times New Roman" w:hAnsi="Times New Roman"/>
          <w:sz w:val="24"/>
          <w:szCs w:val="24"/>
        </w:rPr>
        <w:t xml:space="preserve">Incidence of </w:t>
      </w:r>
      <w:r w:rsidR="002E5A25" w:rsidRPr="00BD7C2D">
        <w:rPr>
          <w:rFonts w:ascii="Times New Roman" w:hAnsi="Times New Roman"/>
          <w:i/>
          <w:sz w:val="24"/>
          <w:szCs w:val="24"/>
        </w:rPr>
        <w:t>L. monocytogenes</w:t>
      </w:r>
      <w:r w:rsidR="00467880" w:rsidRPr="00BD7C2D">
        <w:rPr>
          <w:rFonts w:ascii="Times New Roman" w:hAnsi="Times New Roman"/>
          <w:sz w:val="24"/>
          <w:szCs w:val="24"/>
        </w:rPr>
        <w:t xml:space="preserve"> in poultry and products obtained from Belgian and French abattoirs, </w:t>
      </w:r>
      <w:r w:rsidR="00467880" w:rsidRPr="00BD7C2D">
        <w:rPr>
          <w:rFonts w:ascii="Times New Roman" w:hAnsi="Times New Roman"/>
          <w:i/>
          <w:sz w:val="24"/>
          <w:szCs w:val="24"/>
        </w:rPr>
        <w:t>Food Microbiology</w:t>
      </w:r>
      <w:r w:rsidRPr="00BD7C2D">
        <w:rPr>
          <w:rFonts w:ascii="Times New Roman" w:hAnsi="Times New Roman"/>
          <w:i/>
          <w:sz w:val="24"/>
          <w:szCs w:val="24"/>
        </w:rPr>
        <w:t xml:space="preserve"> </w:t>
      </w:r>
      <w:r w:rsidRPr="00BD7C2D">
        <w:rPr>
          <w:rFonts w:ascii="Times New Roman" w:hAnsi="Times New Roman"/>
          <w:sz w:val="24"/>
          <w:szCs w:val="24"/>
        </w:rPr>
        <w:t>1997, 14: 339-345.</w:t>
      </w:r>
    </w:p>
    <w:p w14:paraId="70317282" w14:textId="77777777" w:rsidR="000B4A97" w:rsidRPr="00BD7C2D" w:rsidRDefault="00BB4400"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Uyttendaele MR, De Troy P, Debevere J. </w:t>
      </w:r>
      <w:r w:rsidRPr="00BD7C2D">
        <w:rPr>
          <w:rFonts w:ascii="Times New Roman" w:hAnsi="Times New Roman"/>
          <w:sz w:val="24"/>
          <w:szCs w:val="24"/>
        </w:rPr>
        <w:t xml:space="preserve">Incidence of </w:t>
      </w:r>
      <w:r w:rsidR="002E5A25" w:rsidRPr="00BD7C2D">
        <w:rPr>
          <w:rFonts w:ascii="Times New Roman" w:hAnsi="Times New Roman"/>
          <w:i/>
          <w:sz w:val="24"/>
          <w:szCs w:val="24"/>
        </w:rPr>
        <w:t>L. monocytogenes</w:t>
      </w:r>
      <w:r w:rsidR="000B4A97" w:rsidRPr="00BD7C2D">
        <w:rPr>
          <w:rFonts w:ascii="Times New Roman" w:hAnsi="Times New Roman"/>
          <w:sz w:val="24"/>
          <w:szCs w:val="24"/>
        </w:rPr>
        <w:t xml:space="preserve"> in different types of meat products on the Belgian retail market. </w:t>
      </w:r>
      <w:r w:rsidRPr="00BD7C2D">
        <w:rPr>
          <w:rFonts w:ascii="Times New Roman" w:hAnsi="Times New Roman"/>
          <w:i/>
          <w:sz w:val="24"/>
          <w:szCs w:val="24"/>
        </w:rPr>
        <w:t xml:space="preserve">International Journal of Food Microbiology </w:t>
      </w:r>
      <w:r w:rsidRPr="00BD7C2D">
        <w:rPr>
          <w:rFonts w:ascii="Times New Roman" w:hAnsi="Times New Roman"/>
          <w:sz w:val="24"/>
          <w:szCs w:val="24"/>
        </w:rPr>
        <w:t>1999</w:t>
      </w:r>
      <w:r w:rsidR="000B4A97" w:rsidRPr="00BD7C2D">
        <w:rPr>
          <w:rFonts w:ascii="Times New Roman" w:hAnsi="Times New Roman"/>
          <w:sz w:val="24"/>
          <w:szCs w:val="24"/>
        </w:rPr>
        <w:t>, 53: 75-80</w:t>
      </w:r>
      <w:r w:rsidRPr="00BD7C2D">
        <w:rPr>
          <w:rFonts w:ascii="Times New Roman" w:hAnsi="Times New Roman"/>
          <w:b/>
          <w:sz w:val="24"/>
          <w:szCs w:val="24"/>
        </w:rPr>
        <w:t>.</w:t>
      </w:r>
    </w:p>
    <w:p w14:paraId="3402DDB6" w14:textId="77777777" w:rsidR="00E01B4E" w:rsidRPr="00BD7C2D" w:rsidRDefault="00E01B4E"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Van</w:t>
      </w:r>
      <w:r w:rsidR="00BB4400" w:rsidRPr="00BD7C2D">
        <w:rPr>
          <w:rFonts w:ascii="Times New Roman" w:hAnsi="Times New Roman"/>
          <w:b/>
          <w:sz w:val="24"/>
          <w:szCs w:val="24"/>
        </w:rPr>
        <w:t xml:space="preserve"> den Elzen AMG, Snijders JM</w:t>
      </w:r>
      <w:r w:rsidRPr="00BD7C2D">
        <w:rPr>
          <w:rFonts w:ascii="Times New Roman" w:hAnsi="Times New Roman"/>
          <w:b/>
          <w:sz w:val="24"/>
          <w:szCs w:val="24"/>
        </w:rPr>
        <w:t>A.</w:t>
      </w:r>
      <w:r w:rsidRPr="00BD7C2D">
        <w:t xml:space="preserve"> </w:t>
      </w:r>
      <w:r w:rsidRPr="00BD7C2D">
        <w:rPr>
          <w:rFonts w:ascii="Times New Roman" w:hAnsi="Times New Roman"/>
          <w:sz w:val="24"/>
          <w:szCs w:val="24"/>
        </w:rPr>
        <w:t xml:space="preserve">Critical points in meat production lines regarding the introduction of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w:t>
      </w:r>
      <w:r w:rsidRPr="00BD7C2D">
        <w:rPr>
          <w:rFonts w:ascii="Times New Roman" w:hAnsi="Times New Roman"/>
          <w:i/>
          <w:sz w:val="24"/>
          <w:szCs w:val="24"/>
        </w:rPr>
        <w:t>Veterinary Quarterly</w:t>
      </w:r>
      <w:r w:rsidR="00BB4400" w:rsidRPr="00BD7C2D">
        <w:rPr>
          <w:rFonts w:ascii="Times New Roman" w:hAnsi="Times New Roman"/>
          <w:i/>
          <w:sz w:val="24"/>
          <w:szCs w:val="24"/>
        </w:rPr>
        <w:t xml:space="preserve"> </w:t>
      </w:r>
      <w:r w:rsidR="00BB4400" w:rsidRPr="00BD7C2D">
        <w:rPr>
          <w:rFonts w:ascii="Times New Roman" w:hAnsi="Times New Roman"/>
          <w:sz w:val="24"/>
          <w:szCs w:val="24"/>
        </w:rPr>
        <w:t>1993, 15 (4), 143-145</w:t>
      </w:r>
      <w:r w:rsidR="005149E5" w:rsidRPr="00BD7C2D">
        <w:rPr>
          <w:rFonts w:ascii="Times New Roman" w:hAnsi="Times New Roman"/>
          <w:sz w:val="24"/>
          <w:szCs w:val="24"/>
        </w:rPr>
        <w:t>.</w:t>
      </w:r>
    </w:p>
    <w:p w14:paraId="6D006BF3" w14:textId="77777777" w:rsidR="000B4A97" w:rsidRPr="00BD7C2D" w:rsidRDefault="00BB4400"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Van</w:t>
      </w:r>
      <w:r w:rsidR="00E35062" w:rsidRPr="00BD7C2D">
        <w:rPr>
          <w:rFonts w:ascii="Times New Roman" w:hAnsi="Times New Roman"/>
          <w:b/>
          <w:sz w:val="24"/>
          <w:szCs w:val="24"/>
        </w:rPr>
        <w:t xml:space="preserve"> D</w:t>
      </w:r>
      <w:r w:rsidRPr="00BD7C2D">
        <w:rPr>
          <w:rFonts w:ascii="Times New Roman" w:hAnsi="Times New Roman"/>
          <w:b/>
          <w:sz w:val="24"/>
          <w:szCs w:val="24"/>
        </w:rPr>
        <w:t xml:space="preserve">amme P, De Ley </w:t>
      </w:r>
      <w:r w:rsidR="000B4A97" w:rsidRPr="00BD7C2D">
        <w:rPr>
          <w:rFonts w:ascii="Times New Roman" w:hAnsi="Times New Roman"/>
          <w:b/>
          <w:sz w:val="24"/>
          <w:szCs w:val="24"/>
        </w:rPr>
        <w:t xml:space="preserve">J. </w:t>
      </w:r>
      <w:r w:rsidR="000B4A97" w:rsidRPr="00BD7C2D">
        <w:rPr>
          <w:rFonts w:ascii="Times New Roman" w:hAnsi="Times New Roman"/>
          <w:sz w:val="24"/>
          <w:szCs w:val="24"/>
        </w:rPr>
        <w:t xml:space="preserve">Proposal for a new family, </w:t>
      </w:r>
      <w:r w:rsidR="000B4A97" w:rsidRPr="00BD7C2D">
        <w:rPr>
          <w:rFonts w:ascii="Times New Roman" w:hAnsi="Times New Roman"/>
          <w:i/>
          <w:sz w:val="24"/>
          <w:szCs w:val="24"/>
        </w:rPr>
        <w:t>Campylobacteraceae</w:t>
      </w:r>
      <w:r w:rsidR="000B4A97" w:rsidRPr="00BD7C2D">
        <w:rPr>
          <w:rFonts w:ascii="Times New Roman" w:hAnsi="Times New Roman"/>
          <w:sz w:val="24"/>
          <w:szCs w:val="24"/>
        </w:rPr>
        <w:t xml:space="preserve">. </w:t>
      </w:r>
      <w:r w:rsidRPr="00BD7C2D">
        <w:rPr>
          <w:rFonts w:ascii="Times New Roman" w:hAnsi="Times New Roman"/>
          <w:i/>
          <w:sz w:val="24"/>
          <w:szCs w:val="24"/>
        </w:rPr>
        <w:t>International Journal of Systematic and Evolutionary Microbiology</w:t>
      </w:r>
      <w:r w:rsidRPr="00BD7C2D">
        <w:rPr>
          <w:rFonts w:ascii="Times New Roman" w:hAnsi="Times New Roman"/>
          <w:sz w:val="24"/>
          <w:szCs w:val="24"/>
        </w:rPr>
        <w:t xml:space="preserve"> 1991</w:t>
      </w:r>
      <w:r w:rsidR="00B00ACF" w:rsidRPr="00BD7C2D">
        <w:rPr>
          <w:rFonts w:ascii="Times New Roman" w:hAnsi="Times New Roman"/>
          <w:sz w:val="24"/>
          <w:szCs w:val="24"/>
        </w:rPr>
        <w:t>, 41 (3),</w:t>
      </w:r>
      <w:r w:rsidR="000B4A97" w:rsidRPr="00BD7C2D">
        <w:rPr>
          <w:rFonts w:ascii="Times New Roman" w:hAnsi="Times New Roman"/>
          <w:sz w:val="24"/>
          <w:szCs w:val="24"/>
        </w:rPr>
        <w:t xml:space="preserve"> 451-455.</w:t>
      </w:r>
    </w:p>
    <w:p w14:paraId="443A4B81" w14:textId="77777777" w:rsidR="00EC3822" w:rsidRPr="00BD7C2D" w:rsidRDefault="00EC3822" w:rsidP="00EC3822">
      <w:pPr>
        <w:spacing w:before="120" w:after="240" w:line="360" w:lineRule="auto"/>
        <w:jc w:val="both"/>
        <w:rPr>
          <w:rFonts w:ascii="Times New Roman" w:hAnsi="Times New Roman"/>
          <w:sz w:val="24"/>
          <w:szCs w:val="24"/>
        </w:rPr>
      </w:pPr>
      <w:r w:rsidRPr="00BD7C2D">
        <w:rPr>
          <w:rFonts w:ascii="Times New Roman" w:hAnsi="Times New Roman"/>
          <w:b/>
          <w:sz w:val="24"/>
          <w:szCs w:val="24"/>
        </w:rPr>
        <w:lastRenderedPageBreak/>
        <w:t xml:space="preserve">Varma JK, Samuel MC, Marcus R. </w:t>
      </w:r>
      <w:r w:rsidR="009D0726" w:rsidRPr="00BD7C2D">
        <w:rPr>
          <w:rFonts w:ascii="Times New Roman" w:hAnsi="Times New Roman"/>
          <w:i/>
          <w:sz w:val="24"/>
          <w:szCs w:val="24"/>
        </w:rPr>
        <w:t>L.</w:t>
      </w:r>
      <w:r w:rsidRPr="00BD7C2D">
        <w:rPr>
          <w:rFonts w:ascii="Times New Roman" w:hAnsi="Times New Roman"/>
          <w:i/>
          <w:sz w:val="24"/>
          <w:szCs w:val="24"/>
        </w:rPr>
        <w:t xml:space="preserve"> monocytogenes</w:t>
      </w:r>
      <w:r w:rsidRPr="00BD7C2D">
        <w:rPr>
          <w:rFonts w:ascii="Times New Roman" w:hAnsi="Times New Roman"/>
          <w:sz w:val="24"/>
          <w:szCs w:val="24"/>
        </w:rPr>
        <w:t xml:space="preserve"> infection from foods prepared in a commercial establishment: A case-control study of potential sources of sporadic illness in the United States. </w:t>
      </w:r>
      <w:r w:rsidRPr="00BD7C2D">
        <w:rPr>
          <w:rFonts w:ascii="Times New Roman" w:hAnsi="Times New Roman"/>
          <w:i/>
          <w:sz w:val="24"/>
          <w:szCs w:val="24"/>
        </w:rPr>
        <w:t xml:space="preserve">Clinical Infectious Diseases </w:t>
      </w:r>
      <w:r w:rsidRPr="00BD7C2D">
        <w:rPr>
          <w:rFonts w:ascii="Times New Roman" w:hAnsi="Times New Roman"/>
          <w:sz w:val="24"/>
          <w:szCs w:val="24"/>
        </w:rPr>
        <w:t>2007, 44, 521-528.</w:t>
      </w:r>
    </w:p>
    <w:p w14:paraId="0B6F6204" w14:textId="77777777" w:rsidR="00E62CD3" w:rsidRPr="00BD7C2D" w:rsidRDefault="0081353E" w:rsidP="00E62CD3">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Vialette M, Pınon A, Chasseignaux E, Lange </w:t>
      </w:r>
      <w:r w:rsidR="00E62CD3" w:rsidRPr="00BD7C2D">
        <w:rPr>
          <w:rFonts w:ascii="Times New Roman" w:hAnsi="Times New Roman"/>
          <w:b/>
          <w:sz w:val="24"/>
          <w:szCs w:val="24"/>
        </w:rPr>
        <w:t>M.</w:t>
      </w:r>
      <w:r w:rsidRPr="00BD7C2D">
        <w:rPr>
          <w:rFonts w:ascii="Times New Roman" w:hAnsi="Times New Roman"/>
          <w:b/>
          <w:sz w:val="24"/>
          <w:szCs w:val="24"/>
        </w:rPr>
        <w:t xml:space="preserve"> </w:t>
      </w:r>
      <w:r w:rsidR="00E62CD3" w:rsidRPr="00BD7C2D">
        <w:rPr>
          <w:rFonts w:ascii="Times New Roman" w:hAnsi="Times New Roman"/>
          <w:sz w:val="24"/>
          <w:szCs w:val="24"/>
        </w:rPr>
        <w:t>Growths kinetics comparison o</w:t>
      </w:r>
      <w:r w:rsidR="00C37504" w:rsidRPr="00BD7C2D">
        <w:rPr>
          <w:rFonts w:ascii="Times New Roman" w:hAnsi="Times New Roman"/>
          <w:sz w:val="24"/>
          <w:szCs w:val="24"/>
        </w:rPr>
        <w:t xml:space="preserve">f clinical and seafood </w:t>
      </w:r>
      <w:r w:rsidR="002E5A25" w:rsidRPr="00BD7C2D">
        <w:rPr>
          <w:rFonts w:ascii="Times New Roman" w:hAnsi="Times New Roman"/>
          <w:i/>
          <w:sz w:val="24"/>
          <w:szCs w:val="24"/>
        </w:rPr>
        <w:t>L. monocytogenes</w:t>
      </w:r>
      <w:r w:rsidR="00E62CD3" w:rsidRPr="00BD7C2D">
        <w:rPr>
          <w:rFonts w:ascii="Times New Roman" w:hAnsi="Times New Roman"/>
          <w:sz w:val="24"/>
          <w:szCs w:val="24"/>
        </w:rPr>
        <w:t xml:space="preserve"> isolates in acid and osmotic environment, </w:t>
      </w:r>
      <w:r w:rsidR="00C37504" w:rsidRPr="00BD7C2D">
        <w:rPr>
          <w:rFonts w:ascii="Times New Roman" w:hAnsi="Times New Roman"/>
          <w:i/>
          <w:sz w:val="24"/>
          <w:szCs w:val="24"/>
        </w:rPr>
        <w:t xml:space="preserve">International Journal of Food Microbiology </w:t>
      </w:r>
      <w:r w:rsidR="00C37504" w:rsidRPr="00BD7C2D">
        <w:rPr>
          <w:rFonts w:ascii="Times New Roman" w:hAnsi="Times New Roman"/>
          <w:sz w:val="24"/>
          <w:szCs w:val="24"/>
        </w:rPr>
        <w:t>2003</w:t>
      </w:r>
      <w:r w:rsidR="00E62CD3" w:rsidRPr="00BD7C2D">
        <w:rPr>
          <w:rFonts w:ascii="Times New Roman" w:hAnsi="Times New Roman"/>
          <w:sz w:val="24"/>
          <w:szCs w:val="24"/>
        </w:rPr>
        <w:t>, 82</w:t>
      </w:r>
      <w:r w:rsidR="00C37504" w:rsidRPr="00BD7C2D">
        <w:rPr>
          <w:rFonts w:ascii="Times New Roman" w:hAnsi="Times New Roman"/>
          <w:sz w:val="24"/>
          <w:szCs w:val="24"/>
        </w:rPr>
        <w:t xml:space="preserve"> (2), </w:t>
      </w:r>
      <w:r w:rsidR="00E62CD3" w:rsidRPr="00BD7C2D">
        <w:rPr>
          <w:rFonts w:ascii="Times New Roman" w:hAnsi="Times New Roman"/>
          <w:sz w:val="24"/>
          <w:szCs w:val="24"/>
        </w:rPr>
        <w:t>121-131.</w:t>
      </w:r>
    </w:p>
    <w:p w14:paraId="4B0FF83D" w14:textId="77777777" w:rsidR="00EE54A0" w:rsidRPr="00BD7C2D" w:rsidRDefault="00C37504" w:rsidP="00FD6C19">
      <w:pPr>
        <w:spacing w:line="360" w:lineRule="auto"/>
        <w:jc w:val="both"/>
        <w:rPr>
          <w:rFonts w:ascii="Times New Roman" w:hAnsi="Times New Roman"/>
          <w:sz w:val="24"/>
          <w:szCs w:val="24"/>
        </w:rPr>
      </w:pPr>
      <w:r w:rsidRPr="00BD7C2D">
        <w:rPr>
          <w:rFonts w:ascii="Times New Roman" w:hAnsi="Times New Roman"/>
          <w:b/>
          <w:sz w:val="24"/>
          <w:szCs w:val="24"/>
        </w:rPr>
        <w:t>Vliet van AHM, Ketley J</w:t>
      </w:r>
      <w:r w:rsidR="00EE54A0" w:rsidRPr="00BD7C2D">
        <w:rPr>
          <w:rFonts w:ascii="Times New Roman" w:hAnsi="Times New Roman"/>
          <w:b/>
          <w:sz w:val="24"/>
          <w:szCs w:val="24"/>
        </w:rPr>
        <w:t xml:space="preserve">M, </w:t>
      </w:r>
      <w:r w:rsidR="00EE54A0" w:rsidRPr="00BD7C2D">
        <w:rPr>
          <w:rFonts w:ascii="Times New Roman" w:hAnsi="Times New Roman"/>
          <w:sz w:val="24"/>
          <w:szCs w:val="24"/>
        </w:rPr>
        <w:t xml:space="preserve">Pathogenesis of Enteric </w:t>
      </w:r>
      <w:r w:rsidR="00EE54A0" w:rsidRPr="00BD7C2D">
        <w:rPr>
          <w:rFonts w:ascii="Times New Roman" w:hAnsi="Times New Roman"/>
          <w:i/>
          <w:sz w:val="24"/>
          <w:szCs w:val="24"/>
        </w:rPr>
        <w:t xml:space="preserve">Campylobacter </w:t>
      </w:r>
      <w:r w:rsidR="00193A60" w:rsidRPr="00BD7C2D">
        <w:rPr>
          <w:rFonts w:ascii="Times New Roman" w:hAnsi="Times New Roman"/>
          <w:sz w:val="24"/>
          <w:szCs w:val="24"/>
        </w:rPr>
        <w:t xml:space="preserve">İnfection. </w:t>
      </w:r>
      <w:r w:rsidR="00193A60" w:rsidRPr="00BD7C2D">
        <w:rPr>
          <w:rFonts w:ascii="Times New Roman" w:hAnsi="Times New Roman"/>
          <w:i/>
          <w:sz w:val="24"/>
          <w:szCs w:val="24"/>
        </w:rPr>
        <w:t>Journal</w:t>
      </w:r>
      <w:r w:rsidR="00EE54A0" w:rsidRPr="00BD7C2D">
        <w:rPr>
          <w:rFonts w:ascii="Times New Roman" w:hAnsi="Times New Roman"/>
          <w:i/>
          <w:sz w:val="24"/>
          <w:szCs w:val="24"/>
        </w:rPr>
        <w:t xml:space="preserve"> of Applied Microbiology</w:t>
      </w:r>
      <w:r w:rsidR="00156C41" w:rsidRPr="00BD7C2D">
        <w:rPr>
          <w:rFonts w:ascii="Times New Roman" w:hAnsi="Times New Roman"/>
          <w:sz w:val="24"/>
          <w:szCs w:val="24"/>
        </w:rPr>
        <w:t xml:space="preserve"> 2001, 90, 45-56.</w:t>
      </w:r>
    </w:p>
    <w:p w14:paraId="3EB30C42" w14:textId="77777777" w:rsidR="00FD6C19" w:rsidRPr="00BD7C2D" w:rsidRDefault="00156C41" w:rsidP="00FD6C19">
      <w:pPr>
        <w:spacing w:line="360" w:lineRule="auto"/>
        <w:jc w:val="both"/>
        <w:rPr>
          <w:rFonts w:ascii="Times New Roman" w:hAnsi="Times New Roman"/>
          <w:sz w:val="24"/>
          <w:szCs w:val="24"/>
        </w:rPr>
      </w:pPr>
      <w:r w:rsidRPr="00BD7C2D">
        <w:rPr>
          <w:rFonts w:ascii="Times New Roman" w:hAnsi="Times New Roman"/>
          <w:b/>
          <w:sz w:val="24"/>
          <w:szCs w:val="24"/>
        </w:rPr>
        <w:t xml:space="preserve">Waage AS, Vardund T, Lund V, Kapperud </w:t>
      </w:r>
      <w:r w:rsidR="00FD6C19" w:rsidRPr="00BD7C2D">
        <w:rPr>
          <w:rFonts w:ascii="Times New Roman" w:hAnsi="Times New Roman"/>
          <w:b/>
          <w:sz w:val="24"/>
          <w:szCs w:val="24"/>
        </w:rPr>
        <w:t xml:space="preserve">G. </w:t>
      </w:r>
      <w:r w:rsidR="00FD6C19" w:rsidRPr="00BD7C2D">
        <w:rPr>
          <w:rFonts w:ascii="Times New Roman" w:hAnsi="Times New Roman"/>
          <w:sz w:val="24"/>
          <w:szCs w:val="24"/>
        </w:rPr>
        <w:t>Detection of s</w:t>
      </w:r>
      <w:r w:rsidRPr="00BD7C2D">
        <w:rPr>
          <w:rFonts w:ascii="Times New Roman" w:hAnsi="Times New Roman"/>
          <w:sz w:val="24"/>
          <w:szCs w:val="24"/>
        </w:rPr>
        <w:t xml:space="preserve">mall numbers of </w:t>
      </w:r>
      <w:r w:rsidR="002E5A25" w:rsidRPr="00BD7C2D">
        <w:rPr>
          <w:rFonts w:ascii="Times New Roman" w:hAnsi="Times New Roman"/>
          <w:i/>
          <w:sz w:val="24"/>
          <w:szCs w:val="24"/>
        </w:rPr>
        <w:t>C. jejuni</w:t>
      </w:r>
      <w:r w:rsidRPr="00BD7C2D">
        <w:rPr>
          <w:rFonts w:ascii="Times New Roman" w:hAnsi="Times New Roman"/>
          <w:sz w:val="24"/>
          <w:szCs w:val="24"/>
        </w:rPr>
        <w:t xml:space="preserve"> and </w:t>
      </w:r>
      <w:r w:rsidR="00187007" w:rsidRPr="00BD7C2D">
        <w:rPr>
          <w:rFonts w:ascii="Times New Roman" w:hAnsi="Times New Roman"/>
          <w:i/>
          <w:sz w:val="24"/>
          <w:szCs w:val="24"/>
        </w:rPr>
        <w:t>C. coli</w:t>
      </w:r>
      <w:r w:rsidR="00FD6C19" w:rsidRPr="00BD7C2D">
        <w:rPr>
          <w:rFonts w:ascii="Times New Roman" w:hAnsi="Times New Roman"/>
          <w:sz w:val="24"/>
          <w:szCs w:val="24"/>
        </w:rPr>
        <w:t xml:space="preserve"> cells in environmental water, sewage and food samples by a seminested PCR assay. </w:t>
      </w:r>
      <w:r w:rsidRPr="00BD7C2D">
        <w:rPr>
          <w:rFonts w:ascii="Times New Roman" w:hAnsi="Times New Roman"/>
          <w:i/>
          <w:sz w:val="24"/>
          <w:szCs w:val="24"/>
        </w:rPr>
        <w:t xml:space="preserve">Applied and Environmental Microbiology </w:t>
      </w:r>
      <w:r w:rsidRPr="00BD7C2D">
        <w:rPr>
          <w:rFonts w:ascii="Times New Roman" w:hAnsi="Times New Roman"/>
          <w:sz w:val="24"/>
          <w:szCs w:val="24"/>
        </w:rPr>
        <w:t>1999, 65 (4), 1636-1643</w:t>
      </w:r>
      <w:r w:rsidR="00FD6C19" w:rsidRPr="00BD7C2D">
        <w:rPr>
          <w:rFonts w:ascii="Times New Roman" w:hAnsi="Times New Roman"/>
          <w:sz w:val="24"/>
          <w:szCs w:val="24"/>
        </w:rPr>
        <w:t>.</w:t>
      </w:r>
    </w:p>
    <w:p w14:paraId="75EA207B" w14:textId="77777777" w:rsidR="00193A60" w:rsidRPr="00BD7C2D" w:rsidRDefault="00193A60" w:rsidP="00FD6C19">
      <w:pPr>
        <w:spacing w:line="360" w:lineRule="auto"/>
        <w:jc w:val="both"/>
        <w:rPr>
          <w:rFonts w:ascii="Times New Roman" w:hAnsi="Times New Roman"/>
          <w:sz w:val="24"/>
          <w:szCs w:val="24"/>
        </w:rPr>
      </w:pPr>
      <w:r w:rsidRPr="00BD7C2D">
        <w:rPr>
          <w:rFonts w:ascii="Times New Roman" w:hAnsi="Times New Roman"/>
          <w:b/>
          <w:sz w:val="24"/>
          <w:szCs w:val="24"/>
        </w:rPr>
        <w:t xml:space="preserve">Wagner M, McLauchlin J. </w:t>
      </w:r>
      <w:r w:rsidRPr="00BD7C2D">
        <w:rPr>
          <w:rFonts w:ascii="Times New Roman" w:hAnsi="Times New Roman"/>
          <w:sz w:val="24"/>
          <w:szCs w:val="24"/>
        </w:rPr>
        <w:t>Biology and Pathogenicity, Biology. In: Liu D</w:t>
      </w:r>
      <w:r w:rsidR="00A4190B" w:rsidRPr="00BD7C2D">
        <w:rPr>
          <w:rFonts w:ascii="Times New Roman" w:hAnsi="Times New Roman"/>
          <w:sz w:val="24"/>
          <w:szCs w:val="24"/>
        </w:rPr>
        <w:t xml:space="preserve"> (eds), Handbook of </w:t>
      </w:r>
      <w:r w:rsidR="002E5A25" w:rsidRPr="00BD7C2D">
        <w:rPr>
          <w:rFonts w:ascii="Times New Roman" w:hAnsi="Times New Roman"/>
          <w:i/>
          <w:sz w:val="24"/>
          <w:szCs w:val="24"/>
        </w:rPr>
        <w:t>L. monocytogenes</w:t>
      </w:r>
      <w:r w:rsidR="00A4190B" w:rsidRPr="00BD7C2D">
        <w:rPr>
          <w:rFonts w:ascii="Times New Roman" w:hAnsi="Times New Roman"/>
          <w:sz w:val="24"/>
          <w:szCs w:val="24"/>
        </w:rPr>
        <w:t xml:space="preserve">. 1st </w:t>
      </w:r>
      <w:r w:rsidR="009D0726" w:rsidRPr="00BD7C2D">
        <w:rPr>
          <w:rFonts w:ascii="Times New Roman" w:hAnsi="Times New Roman"/>
          <w:sz w:val="24"/>
          <w:szCs w:val="24"/>
        </w:rPr>
        <w:t xml:space="preserve">ed. New York: CRC Pres, 2008, </w:t>
      </w:r>
      <w:r w:rsidR="00A4190B" w:rsidRPr="00BD7C2D">
        <w:rPr>
          <w:rFonts w:ascii="Times New Roman" w:hAnsi="Times New Roman"/>
          <w:sz w:val="24"/>
          <w:szCs w:val="24"/>
        </w:rPr>
        <w:t>23-25</w:t>
      </w:r>
      <w:r w:rsidRPr="00BD7C2D">
        <w:rPr>
          <w:rFonts w:ascii="Times New Roman" w:hAnsi="Times New Roman"/>
          <w:sz w:val="24"/>
          <w:szCs w:val="24"/>
        </w:rPr>
        <w:t>.</w:t>
      </w:r>
    </w:p>
    <w:p w14:paraId="31ED0D17" w14:textId="77777777" w:rsidR="00EE54A0" w:rsidRPr="00BD7C2D" w:rsidRDefault="00194511" w:rsidP="00FD6C19">
      <w:pPr>
        <w:spacing w:line="360" w:lineRule="auto"/>
        <w:jc w:val="both"/>
        <w:rPr>
          <w:rFonts w:ascii="Times New Roman" w:hAnsi="Times New Roman"/>
          <w:sz w:val="24"/>
          <w:szCs w:val="24"/>
        </w:rPr>
      </w:pPr>
      <w:r w:rsidRPr="00BD7C2D">
        <w:rPr>
          <w:rFonts w:ascii="Times New Roman" w:hAnsi="Times New Roman"/>
          <w:b/>
          <w:sz w:val="24"/>
          <w:szCs w:val="24"/>
        </w:rPr>
        <w:t xml:space="preserve">Wallace JS, Stanley KN, Jones </w:t>
      </w:r>
      <w:r w:rsidR="00EE54A0" w:rsidRPr="00BD7C2D">
        <w:rPr>
          <w:rFonts w:ascii="Times New Roman" w:hAnsi="Times New Roman"/>
          <w:b/>
          <w:sz w:val="24"/>
          <w:szCs w:val="24"/>
        </w:rPr>
        <w:t xml:space="preserve">K. </w:t>
      </w:r>
      <w:r w:rsidR="00EE54A0" w:rsidRPr="00BD7C2D">
        <w:rPr>
          <w:rFonts w:ascii="Times New Roman" w:hAnsi="Times New Roman"/>
          <w:sz w:val="24"/>
          <w:szCs w:val="24"/>
        </w:rPr>
        <w:t xml:space="preserve">The colonization of turkeys by thermophilic </w:t>
      </w:r>
      <w:r w:rsidR="00EE54A0" w:rsidRPr="00BD7C2D">
        <w:rPr>
          <w:rFonts w:ascii="Times New Roman" w:hAnsi="Times New Roman"/>
          <w:i/>
          <w:sz w:val="24"/>
          <w:szCs w:val="24"/>
        </w:rPr>
        <w:t>Campylobacter.</w:t>
      </w:r>
      <w:r w:rsidR="00EE54A0" w:rsidRPr="00BD7C2D">
        <w:rPr>
          <w:rFonts w:ascii="Times New Roman" w:hAnsi="Times New Roman"/>
          <w:sz w:val="24"/>
          <w:szCs w:val="24"/>
        </w:rPr>
        <w:t xml:space="preserve"> </w:t>
      </w:r>
      <w:r w:rsidRPr="00BD7C2D">
        <w:rPr>
          <w:rFonts w:ascii="Times New Roman" w:hAnsi="Times New Roman"/>
          <w:i/>
          <w:sz w:val="24"/>
          <w:szCs w:val="24"/>
        </w:rPr>
        <w:t>Journal of Applied Microbiology</w:t>
      </w:r>
      <w:r w:rsidR="00EE54A0" w:rsidRPr="00BD7C2D">
        <w:rPr>
          <w:rFonts w:ascii="Times New Roman" w:hAnsi="Times New Roman"/>
          <w:sz w:val="24"/>
          <w:szCs w:val="24"/>
        </w:rPr>
        <w:t xml:space="preserve"> </w:t>
      </w:r>
      <w:r w:rsidRPr="00BD7C2D">
        <w:rPr>
          <w:rFonts w:ascii="Times New Roman" w:hAnsi="Times New Roman"/>
          <w:sz w:val="24"/>
          <w:szCs w:val="24"/>
        </w:rPr>
        <w:t>1998, 85: 224-230</w:t>
      </w:r>
      <w:r w:rsidR="00EE54A0" w:rsidRPr="00BD7C2D">
        <w:rPr>
          <w:rFonts w:ascii="Times New Roman" w:hAnsi="Times New Roman"/>
          <w:sz w:val="24"/>
          <w:szCs w:val="24"/>
        </w:rPr>
        <w:t>.</w:t>
      </w:r>
    </w:p>
    <w:p w14:paraId="6E1BEF50" w14:textId="77777777" w:rsidR="00EE54A0" w:rsidRPr="00BD7C2D" w:rsidRDefault="00194511" w:rsidP="00FD6C19">
      <w:pPr>
        <w:spacing w:line="360" w:lineRule="auto"/>
        <w:jc w:val="both"/>
        <w:rPr>
          <w:rFonts w:ascii="Times New Roman" w:hAnsi="Times New Roman"/>
          <w:sz w:val="24"/>
          <w:szCs w:val="24"/>
        </w:rPr>
      </w:pPr>
      <w:r w:rsidRPr="00BD7C2D">
        <w:rPr>
          <w:rFonts w:ascii="Times New Roman" w:hAnsi="Times New Roman"/>
          <w:b/>
          <w:sz w:val="24"/>
          <w:szCs w:val="24"/>
        </w:rPr>
        <w:t>Wang LW, Powers BW, Luechtefeld NW, Blaser M</w:t>
      </w:r>
      <w:r w:rsidR="00EE54A0" w:rsidRPr="00BD7C2D">
        <w:rPr>
          <w:rFonts w:ascii="Times New Roman" w:hAnsi="Times New Roman"/>
          <w:b/>
          <w:sz w:val="24"/>
          <w:szCs w:val="24"/>
        </w:rPr>
        <w:t xml:space="preserve">J. </w:t>
      </w:r>
      <w:r w:rsidR="00EE54A0" w:rsidRPr="00BD7C2D">
        <w:rPr>
          <w:rFonts w:ascii="Times New Roman" w:hAnsi="Times New Roman"/>
          <w:sz w:val="24"/>
          <w:szCs w:val="24"/>
        </w:rPr>
        <w:t>Effects of</w:t>
      </w:r>
      <w:r w:rsidRPr="00BD7C2D">
        <w:rPr>
          <w:rFonts w:ascii="Times New Roman" w:hAnsi="Times New Roman"/>
          <w:sz w:val="24"/>
          <w:szCs w:val="24"/>
        </w:rPr>
        <w:t xml:space="preserve"> disinfectants on </w:t>
      </w:r>
      <w:r w:rsidR="002E5A25" w:rsidRPr="00BD7C2D">
        <w:rPr>
          <w:rFonts w:ascii="Times New Roman" w:hAnsi="Times New Roman"/>
          <w:i/>
          <w:sz w:val="24"/>
          <w:szCs w:val="24"/>
        </w:rPr>
        <w:t>C. jejuni</w:t>
      </w:r>
      <w:r w:rsidR="00EE54A0" w:rsidRPr="00BD7C2D">
        <w:rPr>
          <w:rFonts w:ascii="Times New Roman" w:hAnsi="Times New Roman"/>
          <w:sz w:val="24"/>
          <w:szCs w:val="24"/>
        </w:rPr>
        <w:t xml:space="preserve">. </w:t>
      </w:r>
      <w:r w:rsidRPr="00BD7C2D">
        <w:rPr>
          <w:rFonts w:ascii="Times New Roman" w:hAnsi="Times New Roman"/>
          <w:i/>
          <w:sz w:val="24"/>
          <w:szCs w:val="24"/>
        </w:rPr>
        <w:t xml:space="preserve">Journal of Applied Microbiology </w:t>
      </w:r>
      <w:r w:rsidRPr="00BD7C2D">
        <w:rPr>
          <w:rFonts w:ascii="Times New Roman" w:hAnsi="Times New Roman"/>
          <w:sz w:val="24"/>
          <w:szCs w:val="24"/>
        </w:rPr>
        <w:t>1983</w:t>
      </w:r>
      <w:r w:rsidRPr="00BD7C2D">
        <w:rPr>
          <w:rFonts w:ascii="Times New Roman" w:hAnsi="Times New Roman"/>
          <w:i/>
          <w:sz w:val="24"/>
          <w:szCs w:val="24"/>
        </w:rPr>
        <w:t>,</w:t>
      </w:r>
      <w:r w:rsidRPr="00BD7C2D">
        <w:rPr>
          <w:rFonts w:ascii="Times New Roman" w:hAnsi="Times New Roman"/>
          <w:sz w:val="24"/>
          <w:szCs w:val="24"/>
        </w:rPr>
        <w:t xml:space="preserve"> 85: 1202-1205</w:t>
      </w:r>
      <w:r w:rsidR="00EE54A0" w:rsidRPr="00BD7C2D">
        <w:rPr>
          <w:rFonts w:ascii="Times New Roman" w:hAnsi="Times New Roman"/>
          <w:sz w:val="24"/>
          <w:szCs w:val="24"/>
        </w:rPr>
        <w:t>.</w:t>
      </w:r>
    </w:p>
    <w:p w14:paraId="40B8C699" w14:textId="77777777" w:rsidR="00325FD3" w:rsidRDefault="00325FD3" w:rsidP="00325FD3">
      <w:pPr>
        <w:spacing w:line="360" w:lineRule="auto"/>
        <w:jc w:val="both"/>
        <w:rPr>
          <w:rFonts w:ascii="Times New Roman" w:hAnsi="Times New Roman"/>
          <w:sz w:val="24"/>
          <w:szCs w:val="24"/>
        </w:rPr>
      </w:pPr>
      <w:r>
        <w:rPr>
          <w:rFonts w:ascii="Times New Roman" w:hAnsi="Times New Roman"/>
          <w:b/>
          <w:sz w:val="24"/>
          <w:szCs w:val="24"/>
        </w:rPr>
        <w:t>Wang CT, Huang Y, Yang XD,</w:t>
      </w:r>
      <w:r w:rsidRPr="00325FD3">
        <w:rPr>
          <w:rFonts w:ascii="Times New Roman" w:hAnsi="Times New Roman"/>
          <w:b/>
          <w:sz w:val="24"/>
          <w:szCs w:val="24"/>
        </w:rPr>
        <w:t xml:space="preserve"> Jıang</w:t>
      </w:r>
      <w:r>
        <w:rPr>
          <w:rFonts w:ascii="Times New Roman" w:hAnsi="Times New Roman"/>
          <w:b/>
          <w:sz w:val="24"/>
          <w:szCs w:val="24"/>
        </w:rPr>
        <w:t xml:space="preserve"> Y, Zhang JC, Chen DX, MIN P, Yu S</w:t>
      </w:r>
      <w:r w:rsidRPr="00325FD3">
        <w:rPr>
          <w:rFonts w:ascii="Times New Roman" w:hAnsi="Times New Roman"/>
          <w:b/>
          <w:sz w:val="24"/>
          <w:szCs w:val="24"/>
        </w:rPr>
        <w:t xml:space="preserve">L. </w:t>
      </w:r>
      <w:r w:rsidRPr="00325FD3">
        <w:rPr>
          <w:rFonts w:ascii="Times New Roman" w:hAnsi="Times New Roman"/>
          <w:sz w:val="24"/>
          <w:szCs w:val="24"/>
        </w:rPr>
        <w:t xml:space="preserve">Isolation of DNA from peanut: comparison between modified CTAB and high salt, low pH methods. </w:t>
      </w:r>
      <w:r w:rsidRPr="00325FD3">
        <w:rPr>
          <w:rFonts w:ascii="Times New Roman" w:hAnsi="Times New Roman"/>
          <w:i/>
          <w:sz w:val="24"/>
          <w:szCs w:val="24"/>
        </w:rPr>
        <w:t>Journal of Peanut Science</w:t>
      </w:r>
      <w:r w:rsidRPr="00325FD3">
        <w:rPr>
          <w:rFonts w:ascii="Times New Roman" w:hAnsi="Times New Roman"/>
          <w:sz w:val="24"/>
          <w:szCs w:val="24"/>
        </w:rPr>
        <w:t xml:space="preserve">, 2002, vol. 31, no. 3, p. 20-23. </w:t>
      </w:r>
    </w:p>
    <w:p w14:paraId="647E9FD5" w14:textId="48854FDD" w:rsidR="001F6523" w:rsidRPr="00BD7C2D" w:rsidRDefault="001F6523" w:rsidP="001F6523">
      <w:pPr>
        <w:jc w:val="both"/>
        <w:rPr>
          <w:rFonts w:ascii="Times New Roman" w:hAnsi="Times New Roman"/>
          <w:sz w:val="24"/>
          <w:szCs w:val="24"/>
        </w:rPr>
      </w:pPr>
      <w:r w:rsidRPr="005C74BE">
        <w:rPr>
          <w:rFonts w:ascii="Times New Roman" w:hAnsi="Times New Roman"/>
          <w:b/>
          <w:sz w:val="24"/>
          <w:szCs w:val="24"/>
        </w:rPr>
        <w:t>Wa</w:t>
      </w:r>
      <w:r>
        <w:rPr>
          <w:rFonts w:ascii="Times New Roman" w:hAnsi="Times New Roman"/>
          <w:b/>
          <w:sz w:val="24"/>
          <w:szCs w:val="24"/>
        </w:rPr>
        <w:t>ng G, Clark CG, Taylor TM.</w:t>
      </w:r>
      <w:r w:rsidRPr="00BD7C2D">
        <w:rPr>
          <w:rFonts w:ascii="Times New Roman" w:hAnsi="Times New Roman"/>
          <w:sz w:val="24"/>
          <w:szCs w:val="24"/>
        </w:rPr>
        <w:t xml:space="preserve"> Colony Multiplex PCR Assay for Identification and Differentiation of Campylobacter jejuni, C. coli, C. lari, C. upsaliensis, and C. fetus subsp. fetus. Journal of Clinical Microb</w:t>
      </w:r>
      <w:r>
        <w:rPr>
          <w:rFonts w:ascii="Times New Roman" w:hAnsi="Times New Roman"/>
          <w:sz w:val="24"/>
          <w:szCs w:val="24"/>
        </w:rPr>
        <w:t>iology. 2002;40(12):4744-4747.</w:t>
      </w:r>
    </w:p>
    <w:p w14:paraId="0BA7C336" w14:textId="77777777" w:rsidR="000B4A97" w:rsidRPr="00325FD3" w:rsidRDefault="0005472D" w:rsidP="00325FD3">
      <w:pPr>
        <w:spacing w:line="360" w:lineRule="auto"/>
        <w:jc w:val="both"/>
        <w:rPr>
          <w:rFonts w:ascii="Times New Roman" w:hAnsi="Times New Roman"/>
          <w:sz w:val="24"/>
          <w:szCs w:val="24"/>
        </w:rPr>
      </w:pPr>
      <w:r w:rsidRPr="00325FD3">
        <w:rPr>
          <w:rFonts w:ascii="Times New Roman" w:hAnsi="Times New Roman"/>
          <w:b/>
          <w:sz w:val="24"/>
          <w:szCs w:val="24"/>
        </w:rPr>
        <w:t>Wassenaar TM, Newell D</w:t>
      </w:r>
      <w:r w:rsidR="000B4A97" w:rsidRPr="00325FD3">
        <w:rPr>
          <w:rFonts w:ascii="Times New Roman" w:hAnsi="Times New Roman"/>
          <w:b/>
          <w:sz w:val="24"/>
          <w:szCs w:val="24"/>
        </w:rPr>
        <w:t>G.</w:t>
      </w:r>
      <w:r w:rsidR="000B4A97" w:rsidRPr="00325FD3">
        <w:rPr>
          <w:rFonts w:ascii="Times New Roman" w:hAnsi="Times New Roman"/>
          <w:sz w:val="24"/>
          <w:szCs w:val="24"/>
        </w:rPr>
        <w:t xml:space="preserve"> Genotyping of </w:t>
      </w:r>
      <w:r w:rsidRPr="00325FD3">
        <w:rPr>
          <w:rFonts w:ascii="Times New Roman" w:hAnsi="Times New Roman"/>
          <w:sz w:val="24"/>
          <w:szCs w:val="24"/>
        </w:rPr>
        <w:t xml:space="preserve">Campylobacter </w:t>
      </w:r>
      <w:r w:rsidR="000B4A97" w:rsidRPr="00325FD3">
        <w:rPr>
          <w:rFonts w:ascii="Times New Roman" w:hAnsi="Times New Roman"/>
          <w:sz w:val="24"/>
          <w:szCs w:val="24"/>
        </w:rPr>
        <w:t xml:space="preserve">spp. </w:t>
      </w:r>
      <w:r w:rsidRPr="00325FD3">
        <w:rPr>
          <w:rFonts w:ascii="Times New Roman" w:hAnsi="Times New Roman"/>
          <w:i/>
          <w:sz w:val="24"/>
          <w:szCs w:val="24"/>
        </w:rPr>
        <w:t>Applied and Environmental Microbiology</w:t>
      </w:r>
      <w:r w:rsidRPr="00325FD3">
        <w:rPr>
          <w:rFonts w:ascii="Times New Roman" w:hAnsi="Times New Roman"/>
          <w:sz w:val="24"/>
          <w:szCs w:val="24"/>
        </w:rPr>
        <w:t xml:space="preserve"> 2000</w:t>
      </w:r>
      <w:r w:rsidR="000B4A97" w:rsidRPr="00325FD3">
        <w:rPr>
          <w:rFonts w:ascii="Times New Roman" w:hAnsi="Times New Roman"/>
          <w:sz w:val="24"/>
          <w:szCs w:val="24"/>
        </w:rPr>
        <w:t>, 66 (1)</w:t>
      </w:r>
      <w:r w:rsidRPr="00325FD3">
        <w:rPr>
          <w:rFonts w:ascii="Times New Roman" w:hAnsi="Times New Roman"/>
          <w:sz w:val="24"/>
          <w:szCs w:val="24"/>
        </w:rPr>
        <w:t>,</w:t>
      </w:r>
      <w:r w:rsidR="000B4A97" w:rsidRPr="00325FD3">
        <w:rPr>
          <w:rFonts w:ascii="Times New Roman" w:hAnsi="Times New Roman"/>
          <w:sz w:val="24"/>
          <w:szCs w:val="24"/>
        </w:rPr>
        <w:t xml:space="preserve"> 1-9.</w:t>
      </w:r>
    </w:p>
    <w:p w14:paraId="3DF8AA1C" w14:textId="77777777" w:rsidR="00FB1EFC" w:rsidRPr="00BD7C2D" w:rsidRDefault="00FB1EFC" w:rsidP="009D0726">
      <w:pPr>
        <w:autoSpaceDE w:val="0"/>
        <w:autoSpaceDN w:val="0"/>
        <w:adjustRightInd w:val="0"/>
        <w:spacing w:after="0" w:line="360" w:lineRule="auto"/>
        <w:jc w:val="both"/>
        <w:rPr>
          <w:rFonts w:ascii="Times New Roman" w:hAnsi="Times New Roman"/>
          <w:sz w:val="24"/>
          <w:szCs w:val="24"/>
        </w:rPr>
      </w:pPr>
      <w:r w:rsidRPr="00BD7C2D">
        <w:rPr>
          <w:rFonts w:ascii="Times New Roman" w:hAnsi="Times New Roman"/>
          <w:b/>
          <w:sz w:val="24"/>
          <w:szCs w:val="24"/>
        </w:rPr>
        <w:t>WEB_1.(2001).</w:t>
      </w:r>
      <w:r w:rsidRPr="00BD7C2D">
        <w:rPr>
          <w:rFonts w:ascii="Times-Roman" w:eastAsiaTheme="minorHAnsi" w:hAnsi="Times-Roman" w:cs="Times-Roman"/>
          <w:sz w:val="19"/>
          <w:szCs w:val="19"/>
        </w:rPr>
        <w:t xml:space="preserve"> </w:t>
      </w:r>
      <w:r w:rsidRPr="00BD7C2D">
        <w:rPr>
          <w:rFonts w:ascii="Times New Roman" w:hAnsi="Times New Roman"/>
          <w:sz w:val="24"/>
          <w:szCs w:val="24"/>
        </w:rPr>
        <w:t>Report on trends and sources of zoonotic agents in the European Union and Norway,</w:t>
      </w:r>
    </w:p>
    <w:p w14:paraId="07A2D68E" w14:textId="77777777" w:rsidR="00FB1EFC" w:rsidRPr="00BD7C2D" w:rsidRDefault="00FB1EFC" w:rsidP="009D0726">
      <w:pPr>
        <w:autoSpaceDE w:val="0"/>
        <w:autoSpaceDN w:val="0"/>
        <w:adjustRightInd w:val="0"/>
        <w:spacing w:after="0" w:line="360" w:lineRule="auto"/>
        <w:jc w:val="both"/>
        <w:rPr>
          <w:rFonts w:ascii="Times New Roman" w:hAnsi="Times New Roman"/>
          <w:sz w:val="24"/>
          <w:szCs w:val="24"/>
        </w:rPr>
      </w:pPr>
      <w:r w:rsidRPr="00BD7C2D">
        <w:rPr>
          <w:rFonts w:ascii="Times New Roman" w:hAnsi="Times New Roman"/>
          <w:sz w:val="24"/>
          <w:szCs w:val="24"/>
        </w:rPr>
        <w:t>(htpp:// europa. eu. int/comm/food. food/biosafety/salmonella/06-campylobacter_2001.pdf).</w:t>
      </w:r>
    </w:p>
    <w:p w14:paraId="0D0DCC06" w14:textId="77777777" w:rsidR="000B4A97" w:rsidRPr="00BD7C2D" w:rsidRDefault="0005472D"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lastRenderedPageBreak/>
        <w:t>Whyte P</w:t>
      </w:r>
      <w:r w:rsidR="000B4A97" w:rsidRPr="00BD7C2D">
        <w:rPr>
          <w:rFonts w:ascii="Times New Roman" w:hAnsi="Times New Roman"/>
          <w:b/>
          <w:sz w:val="24"/>
          <w:szCs w:val="24"/>
        </w:rPr>
        <w:t>, Mcg</w:t>
      </w:r>
      <w:r w:rsidRPr="00BD7C2D">
        <w:rPr>
          <w:rFonts w:ascii="Times New Roman" w:hAnsi="Times New Roman"/>
          <w:b/>
          <w:sz w:val="24"/>
          <w:szCs w:val="24"/>
        </w:rPr>
        <w:t xml:space="preserve">ıll K, Cowley D, Madden RH, Moran L, Scates P, Carroll C, O’leary A, Fannıng S, Collıns JD, Mcnamara E, Moore JE, Cormıcan </w:t>
      </w:r>
      <w:r w:rsidR="000B4A97" w:rsidRPr="00BD7C2D">
        <w:rPr>
          <w:rFonts w:ascii="Times New Roman" w:hAnsi="Times New Roman"/>
          <w:b/>
          <w:sz w:val="24"/>
          <w:szCs w:val="24"/>
        </w:rPr>
        <w:t xml:space="preserve">M. </w:t>
      </w:r>
      <w:r w:rsidR="000B4A97" w:rsidRPr="00BD7C2D">
        <w:rPr>
          <w:rFonts w:ascii="Times New Roman" w:hAnsi="Times New Roman"/>
          <w:sz w:val="24"/>
          <w:szCs w:val="24"/>
        </w:rPr>
        <w:t xml:space="preserve">Occurence of </w:t>
      </w:r>
      <w:r w:rsidR="000B4A97" w:rsidRPr="00BD7C2D">
        <w:rPr>
          <w:rFonts w:ascii="Times New Roman" w:hAnsi="Times New Roman"/>
          <w:i/>
          <w:sz w:val="24"/>
          <w:szCs w:val="24"/>
        </w:rPr>
        <w:t>Campylobacter</w:t>
      </w:r>
      <w:r w:rsidR="000B4A97" w:rsidRPr="00BD7C2D">
        <w:rPr>
          <w:rFonts w:ascii="Times New Roman" w:hAnsi="Times New Roman"/>
          <w:sz w:val="24"/>
          <w:szCs w:val="24"/>
        </w:rPr>
        <w:t xml:space="preserve"> in retail foods in Ireland. </w:t>
      </w:r>
      <w:r w:rsidRPr="00BD7C2D">
        <w:rPr>
          <w:rFonts w:ascii="Times New Roman" w:hAnsi="Times New Roman"/>
          <w:i/>
          <w:sz w:val="24"/>
          <w:szCs w:val="24"/>
        </w:rPr>
        <w:t xml:space="preserve">International Journal of Food Microbiology </w:t>
      </w:r>
      <w:r w:rsidRPr="00BD7C2D">
        <w:rPr>
          <w:rFonts w:ascii="Times New Roman" w:hAnsi="Times New Roman"/>
          <w:sz w:val="24"/>
          <w:szCs w:val="24"/>
        </w:rPr>
        <w:t>2004, 95: 111-118</w:t>
      </w:r>
      <w:r w:rsidR="000B4A97" w:rsidRPr="00BD7C2D">
        <w:rPr>
          <w:rFonts w:ascii="Times New Roman" w:hAnsi="Times New Roman"/>
          <w:sz w:val="24"/>
          <w:szCs w:val="24"/>
        </w:rPr>
        <w:t>.</w:t>
      </w:r>
    </w:p>
    <w:p w14:paraId="6558ABC3" w14:textId="77777777" w:rsidR="00263454" w:rsidRPr="00BD7C2D" w:rsidRDefault="00263454" w:rsidP="00263454">
      <w:pPr>
        <w:spacing w:before="120" w:after="240" w:line="360" w:lineRule="auto"/>
        <w:jc w:val="both"/>
        <w:rPr>
          <w:rFonts w:ascii="Times New Roman" w:hAnsi="Times New Roman"/>
          <w:b/>
          <w:sz w:val="24"/>
          <w:szCs w:val="24"/>
        </w:rPr>
      </w:pPr>
      <w:r w:rsidRPr="00BD7C2D">
        <w:rPr>
          <w:rFonts w:ascii="Times New Roman" w:hAnsi="Times New Roman"/>
          <w:b/>
          <w:sz w:val="24"/>
          <w:szCs w:val="24"/>
        </w:rPr>
        <w:t xml:space="preserve">Williams D, Irvin EA, Chmielewski RA, Frank JF, Smith MA. </w:t>
      </w:r>
      <w:r w:rsidRPr="00BD7C2D">
        <w:rPr>
          <w:rFonts w:ascii="Times New Roman" w:hAnsi="Times New Roman"/>
          <w:sz w:val="24"/>
          <w:szCs w:val="24"/>
        </w:rPr>
        <w:t xml:space="preserve">Dose-response of </w:t>
      </w:r>
      <w:r w:rsidR="002E5A25" w:rsidRPr="00BD7C2D">
        <w:rPr>
          <w:rFonts w:ascii="Times New Roman" w:hAnsi="Times New Roman"/>
          <w:i/>
          <w:sz w:val="24"/>
          <w:szCs w:val="24"/>
        </w:rPr>
        <w:t>L. monocytogenes</w:t>
      </w:r>
      <w:r w:rsidRPr="00BD7C2D">
        <w:rPr>
          <w:rFonts w:ascii="Times New Roman" w:hAnsi="Times New Roman"/>
          <w:sz w:val="24"/>
          <w:szCs w:val="24"/>
        </w:rPr>
        <w:t xml:space="preserve"> After Oral Exposure in Pregnant Guinea Pigs. </w:t>
      </w:r>
      <w:r w:rsidR="0005472D" w:rsidRPr="00BD7C2D">
        <w:rPr>
          <w:rFonts w:ascii="Times New Roman" w:hAnsi="Times New Roman"/>
          <w:i/>
          <w:sz w:val="24"/>
          <w:szCs w:val="24"/>
        </w:rPr>
        <w:t>Journal of Food Protection</w:t>
      </w:r>
      <w:r w:rsidRPr="00BD7C2D">
        <w:rPr>
          <w:rFonts w:ascii="Times New Roman" w:hAnsi="Times New Roman"/>
          <w:sz w:val="24"/>
          <w:szCs w:val="24"/>
        </w:rPr>
        <w:t xml:space="preserve"> </w:t>
      </w:r>
      <w:r w:rsidR="0005472D" w:rsidRPr="00BD7C2D">
        <w:rPr>
          <w:rFonts w:ascii="Times New Roman" w:hAnsi="Times New Roman"/>
          <w:sz w:val="24"/>
          <w:szCs w:val="24"/>
        </w:rPr>
        <w:t>2007, 70 (</w:t>
      </w:r>
      <w:r w:rsidRPr="00BD7C2D">
        <w:rPr>
          <w:rFonts w:ascii="Times New Roman" w:hAnsi="Times New Roman"/>
          <w:sz w:val="24"/>
          <w:szCs w:val="24"/>
        </w:rPr>
        <w:t>5</w:t>
      </w:r>
      <w:r w:rsidR="0005472D" w:rsidRPr="00BD7C2D">
        <w:rPr>
          <w:rFonts w:ascii="Times New Roman" w:hAnsi="Times New Roman"/>
          <w:sz w:val="24"/>
          <w:szCs w:val="24"/>
        </w:rPr>
        <w:t>),</w:t>
      </w:r>
      <w:r w:rsidRPr="00BD7C2D">
        <w:rPr>
          <w:rFonts w:ascii="Times New Roman" w:hAnsi="Times New Roman"/>
          <w:sz w:val="24"/>
          <w:szCs w:val="24"/>
        </w:rPr>
        <w:t xml:space="preserve"> 1122</w:t>
      </w:r>
      <w:r w:rsidR="00C42922" w:rsidRPr="00BD7C2D">
        <w:rPr>
          <w:rFonts w:ascii="Times New Roman" w:hAnsi="Times New Roman"/>
          <w:sz w:val="24"/>
          <w:szCs w:val="24"/>
        </w:rPr>
        <w:t>-</w:t>
      </w:r>
      <w:r w:rsidR="0005472D" w:rsidRPr="00BD7C2D">
        <w:rPr>
          <w:rFonts w:ascii="Times New Roman" w:hAnsi="Times New Roman"/>
          <w:sz w:val="24"/>
          <w:szCs w:val="24"/>
        </w:rPr>
        <w:t>11</w:t>
      </w:r>
      <w:r w:rsidR="00C42922" w:rsidRPr="00BD7C2D">
        <w:rPr>
          <w:rFonts w:ascii="Times New Roman" w:hAnsi="Times New Roman"/>
          <w:sz w:val="24"/>
          <w:szCs w:val="24"/>
        </w:rPr>
        <w:t>28</w:t>
      </w:r>
      <w:r w:rsidR="00C42922" w:rsidRPr="00BD7C2D">
        <w:rPr>
          <w:rFonts w:ascii="Times New Roman" w:hAnsi="Times New Roman"/>
          <w:b/>
          <w:sz w:val="24"/>
          <w:szCs w:val="24"/>
        </w:rPr>
        <w:t>.</w:t>
      </w:r>
    </w:p>
    <w:p w14:paraId="15C250C7" w14:textId="77777777" w:rsidR="009E3B3A" w:rsidRPr="00BD7C2D" w:rsidRDefault="009B0B1C" w:rsidP="009E3B3A">
      <w:pPr>
        <w:spacing w:after="0" w:line="360" w:lineRule="auto"/>
        <w:jc w:val="both"/>
        <w:rPr>
          <w:rFonts w:ascii="Times New Roman" w:hAnsi="Times New Roman"/>
          <w:sz w:val="24"/>
          <w:szCs w:val="24"/>
        </w:rPr>
      </w:pPr>
      <w:r w:rsidRPr="00BD7C2D">
        <w:rPr>
          <w:rFonts w:ascii="Times New Roman" w:hAnsi="Times New Roman"/>
          <w:b/>
          <w:sz w:val="24"/>
          <w:szCs w:val="24"/>
        </w:rPr>
        <w:t>Willi</w:t>
      </w:r>
      <w:r w:rsidR="0005472D" w:rsidRPr="00BD7C2D">
        <w:rPr>
          <w:rFonts w:ascii="Times New Roman" w:hAnsi="Times New Roman"/>
          <w:b/>
          <w:sz w:val="24"/>
          <w:szCs w:val="24"/>
        </w:rPr>
        <w:t xml:space="preserve">s WL, Murray </w:t>
      </w:r>
      <w:r w:rsidR="009E3B3A" w:rsidRPr="00BD7C2D">
        <w:rPr>
          <w:rFonts w:ascii="Times New Roman" w:hAnsi="Times New Roman"/>
          <w:b/>
          <w:sz w:val="24"/>
          <w:szCs w:val="24"/>
        </w:rPr>
        <w:t xml:space="preserve">C. </w:t>
      </w:r>
      <w:r w:rsidR="002E5A25" w:rsidRPr="00BD7C2D">
        <w:rPr>
          <w:rFonts w:ascii="Times New Roman" w:hAnsi="Times New Roman"/>
          <w:i/>
          <w:sz w:val="24"/>
          <w:szCs w:val="24"/>
        </w:rPr>
        <w:t>C. jejuni</w:t>
      </w:r>
      <w:r w:rsidR="009E3B3A" w:rsidRPr="00BD7C2D">
        <w:rPr>
          <w:rFonts w:ascii="Times New Roman" w:hAnsi="Times New Roman"/>
          <w:i/>
          <w:sz w:val="24"/>
          <w:szCs w:val="24"/>
        </w:rPr>
        <w:t xml:space="preserve"> </w:t>
      </w:r>
      <w:r w:rsidR="009E3B3A" w:rsidRPr="00BD7C2D">
        <w:rPr>
          <w:rFonts w:ascii="Times New Roman" w:hAnsi="Times New Roman"/>
          <w:sz w:val="24"/>
          <w:szCs w:val="24"/>
        </w:rPr>
        <w:t>seasonal recovery observations of retail market broilers. Poultry Sci</w:t>
      </w:r>
      <w:r w:rsidR="0005472D" w:rsidRPr="00BD7C2D">
        <w:rPr>
          <w:rFonts w:ascii="Times New Roman" w:hAnsi="Times New Roman"/>
          <w:sz w:val="24"/>
          <w:szCs w:val="24"/>
        </w:rPr>
        <w:t>ence 1997</w:t>
      </w:r>
      <w:r w:rsidR="009E3B3A" w:rsidRPr="00BD7C2D">
        <w:rPr>
          <w:rFonts w:ascii="Times New Roman" w:hAnsi="Times New Roman"/>
          <w:sz w:val="24"/>
          <w:szCs w:val="24"/>
        </w:rPr>
        <w:t>, 76: 314-317.</w:t>
      </w:r>
    </w:p>
    <w:p w14:paraId="5AA19C36" w14:textId="77777777" w:rsidR="000B4A97" w:rsidRPr="00BD7C2D" w:rsidRDefault="0005472D"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Yıldırım </w:t>
      </w:r>
      <w:r w:rsidR="000B4A97" w:rsidRPr="00BD7C2D">
        <w:rPr>
          <w:rFonts w:ascii="Times New Roman" w:hAnsi="Times New Roman"/>
          <w:b/>
          <w:sz w:val="24"/>
          <w:szCs w:val="24"/>
        </w:rPr>
        <w:t xml:space="preserve">G. </w:t>
      </w:r>
      <w:r w:rsidRPr="00BD7C2D">
        <w:rPr>
          <w:rFonts w:ascii="Times New Roman" w:hAnsi="Times New Roman"/>
          <w:sz w:val="24"/>
          <w:szCs w:val="24"/>
        </w:rPr>
        <w:t>İstanbul ve yöresinde satış</w:t>
      </w:r>
      <w:r w:rsidR="000B4A97" w:rsidRPr="00BD7C2D">
        <w:rPr>
          <w:rFonts w:ascii="Times New Roman" w:hAnsi="Times New Roman"/>
          <w:sz w:val="24"/>
          <w:szCs w:val="24"/>
        </w:rPr>
        <w:t>a sunulan hazır tavuk etle</w:t>
      </w:r>
      <w:r w:rsidRPr="00BD7C2D">
        <w:rPr>
          <w:rFonts w:ascii="Times New Roman" w:hAnsi="Times New Roman"/>
          <w:sz w:val="24"/>
          <w:szCs w:val="24"/>
        </w:rPr>
        <w:t xml:space="preserve">ri ve ürünlerinde </w:t>
      </w:r>
      <w:r w:rsidR="002E5A25" w:rsidRPr="00BD7C2D">
        <w:rPr>
          <w:rFonts w:ascii="Times New Roman" w:hAnsi="Times New Roman"/>
          <w:i/>
          <w:sz w:val="24"/>
          <w:szCs w:val="24"/>
        </w:rPr>
        <w:t>C. jejuni</w:t>
      </w:r>
      <w:r w:rsidR="000B4A97" w:rsidRPr="00BD7C2D">
        <w:rPr>
          <w:rFonts w:ascii="Times New Roman" w:hAnsi="Times New Roman"/>
          <w:sz w:val="24"/>
          <w:szCs w:val="24"/>
        </w:rPr>
        <w:t xml:space="preserve"> saptanması üzerine izolasyo</w:t>
      </w:r>
      <w:r w:rsidRPr="00BD7C2D">
        <w:rPr>
          <w:rFonts w:ascii="Times New Roman" w:hAnsi="Times New Roman"/>
          <w:sz w:val="24"/>
          <w:szCs w:val="24"/>
        </w:rPr>
        <w:t>n ve identifikasyon çalışmaları, Doktora Tezi, İstanbul Üniversitesi Sağ</w:t>
      </w:r>
      <w:r w:rsidR="000B4A97" w:rsidRPr="00BD7C2D">
        <w:rPr>
          <w:rFonts w:ascii="Times New Roman" w:hAnsi="Times New Roman"/>
          <w:sz w:val="24"/>
          <w:szCs w:val="24"/>
        </w:rPr>
        <w:t>lık Bilimleri Enstitüsü</w:t>
      </w:r>
      <w:r w:rsidRPr="00BD7C2D">
        <w:rPr>
          <w:rFonts w:ascii="Times New Roman" w:hAnsi="Times New Roman"/>
          <w:sz w:val="24"/>
          <w:szCs w:val="24"/>
        </w:rPr>
        <w:t>, İstanbul 1995</w:t>
      </w:r>
      <w:r w:rsidR="000B4A97" w:rsidRPr="00BD7C2D">
        <w:rPr>
          <w:rFonts w:ascii="Times New Roman" w:hAnsi="Times New Roman"/>
          <w:sz w:val="24"/>
          <w:szCs w:val="24"/>
        </w:rPr>
        <w:t>.</w:t>
      </w:r>
    </w:p>
    <w:p w14:paraId="04F2AD1F" w14:textId="77777777" w:rsidR="00C46037" w:rsidRPr="00BD7C2D" w:rsidRDefault="0005472D" w:rsidP="0041756A">
      <w:pPr>
        <w:spacing w:line="360" w:lineRule="auto"/>
        <w:jc w:val="both"/>
        <w:rPr>
          <w:rFonts w:ascii="Times New Roman" w:hAnsi="Times New Roman"/>
          <w:sz w:val="24"/>
          <w:szCs w:val="24"/>
        </w:rPr>
      </w:pPr>
      <w:r w:rsidRPr="00BD7C2D">
        <w:rPr>
          <w:rFonts w:ascii="Times New Roman" w:hAnsi="Times New Roman"/>
          <w:b/>
          <w:sz w:val="24"/>
          <w:szCs w:val="24"/>
        </w:rPr>
        <w:t>Yıldız A, Diker K</w:t>
      </w:r>
      <w:r w:rsidR="00C46037" w:rsidRPr="00BD7C2D">
        <w:rPr>
          <w:rFonts w:ascii="Times New Roman" w:hAnsi="Times New Roman"/>
          <w:b/>
          <w:sz w:val="24"/>
          <w:szCs w:val="24"/>
        </w:rPr>
        <w:t>S.</w:t>
      </w:r>
      <w:r w:rsidR="00C46037" w:rsidRPr="00BD7C2D">
        <w:rPr>
          <w:rFonts w:ascii="Times New Roman" w:hAnsi="Times New Roman"/>
          <w:sz w:val="24"/>
          <w:szCs w:val="24"/>
        </w:rPr>
        <w:t xml:space="preserve"> </w:t>
      </w:r>
      <w:r w:rsidR="00C46037" w:rsidRPr="00BD7C2D">
        <w:rPr>
          <w:rFonts w:ascii="Times New Roman" w:hAnsi="Times New Roman"/>
          <w:i/>
          <w:sz w:val="24"/>
          <w:szCs w:val="24"/>
        </w:rPr>
        <w:t>Campylobacter</w:t>
      </w:r>
      <w:r w:rsidR="00C46037" w:rsidRPr="00BD7C2D">
        <w:rPr>
          <w:rFonts w:ascii="Times New Roman" w:hAnsi="Times New Roman"/>
          <w:sz w:val="24"/>
          <w:szCs w:val="24"/>
        </w:rPr>
        <w:t xml:space="preserve"> Contamination in Chicken Carcasses. </w:t>
      </w:r>
      <w:r w:rsidRPr="00BD7C2D">
        <w:rPr>
          <w:rFonts w:ascii="Times New Roman" w:hAnsi="Times New Roman"/>
          <w:i/>
          <w:sz w:val="24"/>
          <w:szCs w:val="24"/>
        </w:rPr>
        <w:t>Turkısh Journal Of Veterınary And Anımal Scıences</w:t>
      </w:r>
      <w:r w:rsidR="00C46037" w:rsidRPr="00BD7C2D">
        <w:rPr>
          <w:rFonts w:ascii="Times New Roman" w:hAnsi="Times New Roman"/>
          <w:sz w:val="24"/>
          <w:szCs w:val="24"/>
        </w:rPr>
        <w:t xml:space="preserve"> </w:t>
      </w:r>
      <w:r w:rsidRPr="00BD7C2D">
        <w:rPr>
          <w:rFonts w:ascii="Times New Roman" w:hAnsi="Times New Roman"/>
          <w:sz w:val="24"/>
          <w:szCs w:val="24"/>
        </w:rPr>
        <w:t>1992, 16: 433-439.</w:t>
      </w:r>
    </w:p>
    <w:p w14:paraId="6CE82825" w14:textId="77777777" w:rsidR="00C46037" w:rsidRPr="00BD7C2D" w:rsidRDefault="0005472D" w:rsidP="0041756A">
      <w:pPr>
        <w:spacing w:line="360" w:lineRule="auto"/>
        <w:jc w:val="both"/>
        <w:rPr>
          <w:rFonts w:ascii="Times New Roman" w:hAnsi="Times New Roman"/>
          <w:sz w:val="24"/>
          <w:szCs w:val="24"/>
        </w:rPr>
      </w:pPr>
      <w:r w:rsidRPr="00BD7C2D">
        <w:rPr>
          <w:rFonts w:ascii="Times New Roman" w:hAnsi="Times New Roman"/>
          <w:b/>
          <w:sz w:val="24"/>
          <w:szCs w:val="24"/>
        </w:rPr>
        <w:t>Yılmaz AA, Tuğrul HM.</w:t>
      </w:r>
      <w:r w:rsidR="00C46037" w:rsidRPr="00BD7C2D">
        <w:rPr>
          <w:rFonts w:ascii="Times New Roman" w:hAnsi="Times New Roman"/>
          <w:b/>
          <w:sz w:val="24"/>
          <w:szCs w:val="24"/>
        </w:rPr>
        <w:t xml:space="preserve"> </w:t>
      </w:r>
      <w:r w:rsidR="00C46037" w:rsidRPr="00BD7C2D">
        <w:rPr>
          <w:rFonts w:ascii="Times New Roman" w:hAnsi="Times New Roman"/>
          <w:sz w:val="24"/>
          <w:szCs w:val="24"/>
        </w:rPr>
        <w:t xml:space="preserve">Edirne'de ishal etkenleri arasında </w:t>
      </w:r>
      <w:r w:rsidR="00C46037" w:rsidRPr="00BD7C2D">
        <w:rPr>
          <w:rFonts w:ascii="Times New Roman" w:hAnsi="Times New Roman"/>
          <w:i/>
          <w:sz w:val="24"/>
          <w:szCs w:val="24"/>
        </w:rPr>
        <w:t>Campylobacter</w:t>
      </w:r>
      <w:r w:rsidR="00C46037" w:rsidRPr="00BD7C2D">
        <w:rPr>
          <w:rFonts w:ascii="Times New Roman" w:hAnsi="Times New Roman"/>
          <w:sz w:val="24"/>
          <w:szCs w:val="24"/>
        </w:rPr>
        <w:t xml:space="preserve"> türlerinin yerinin ve antimikrobiklere duyarlılıklarının araştırılması. </w:t>
      </w:r>
      <w:r w:rsidR="00C46037" w:rsidRPr="00BD7C2D">
        <w:rPr>
          <w:rFonts w:ascii="Times New Roman" w:hAnsi="Times New Roman"/>
          <w:i/>
          <w:sz w:val="24"/>
          <w:szCs w:val="24"/>
        </w:rPr>
        <w:t>İnfeksiyon Dergisi</w:t>
      </w:r>
      <w:r w:rsidR="00C46037" w:rsidRPr="00BD7C2D">
        <w:rPr>
          <w:rFonts w:ascii="Times New Roman" w:hAnsi="Times New Roman"/>
          <w:sz w:val="24"/>
          <w:szCs w:val="24"/>
        </w:rPr>
        <w:t xml:space="preserve"> </w:t>
      </w:r>
      <w:r w:rsidRPr="00BD7C2D">
        <w:rPr>
          <w:rFonts w:ascii="Times New Roman" w:hAnsi="Times New Roman"/>
          <w:sz w:val="24"/>
          <w:szCs w:val="24"/>
        </w:rPr>
        <w:t>2005, 19, 53-59</w:t>
      </w:r>
      <w:r w:rsidR="00C46037" w:rsidRPr="00BD7C2D">
        <w:rPr>
          <w:rFonts w:ascii="Times New Roman" w:hAnsi="Times New Roman"/>
          <w:sz w:val="24"/>
          <w:szCs w:val="24"/>
        </w:rPr>
        <w:t>.</w:t>
      </w:r>
    </w:p>
    <w:p w14:paraId="215901E3" w14:textId="77777777" w:rsidR="00C0131E" w:rsidRPr="00BD7C2D" w:rsidRDefault="00C0131E" w:rsidP="00C0131E">
      <w:pPr>
        <w:spacing w:line="360" w:lineRule="auto"/>
        <w:jc w:val="both"/>
        <w:rPr>
          <w:rFonts w:ascii="Times New Roman" w:hAnsi="Times New Roman"/>
          <w:sz w:val="24"/>
          <w:szCs w:val="24"/>
        </w:rPr>
      </w:pPr>
      <w:r w:rsidRPr="00BD7C2D">
        <w:rPr>
          <w:rFonts w:ascii="Times New Roman" w:hAnsi="Times New Roman"/>
          <w:b/>
          <w:sz w:val="24"/>
          <w:szCs w:val="24"/>
        </w:rPr>
        <w:t xml:space="preserve">Yücel N, Çıtak S, Önder M. </w:t>
      </w:r>
      <w:r w:rsidRPr="00BD7C2D">
        <w:rPr>
          <w:rFonts w:ascii="Times New Roman" w:hAnsi="Times New Roman"/>
          <w:sz w:val="24"/>
          <w:szCs w:val="24"/>
        </w:rPr>
        <w:t xml:space="preserve">Prevalence and Antibiotic Resistance of </w:t>
      </w:r>
      <w:r w:rsidRPr="00BD7C2D">
        <w:rPr>
          <w:rFonts w:ascii="Times New Roman" w:hAnsi="Times New Roman"/>
          <w:i/>
          <w:sz w:val="24"/>
          <w:szCs w:val="24"/>
        </w:rPr>
        <w:t>Listeria</w:t>
      </w:r>
      <w:r w:rsidRPr="00BD7C2D">
        <w:rPr>
          <w:rFonts w:ascii="Times New Roman" w:hAnsi="Times New Roman"/>
          <w:sz w:val="24"/>
          <w:szCs w:val="24"/>
        </w:rPr>
        <w:t xml:space="preserve"> Species in Meat</w:t>
      </w:r>
      <w:r w:rsidR="003943BE" w:rsidRPr="00BD7C2D">
        <w:rPr>
          <w:rFonts w:ascii="Times New Roman" w:hAnsi="Times New Roman"/>
          <w:sz w:val="24"/>
          <w:szCs w:val="24"/>
        </w:rPr>
        <w:t xml:space="preserve"> </w:t>
      </w:r>
      <w:r w:rsidRPr="00BD7C2D">
        <w:rPr>
          <w:rFonts w:ascii="Times New Roman" w:hAnsi="Times New Roman"/>
          <w:sz w:val="24"/>
          <w:szCs w:val="24"/>
        </w:rPr>
        <w:t xml:space="preserve">Products in Ankara, Turkey. </w:t>
      </w:r>
      <w:r w:rsidRPr="00BD7C2D">
        <w:rPr>
          <w:rFonts w:ascii="Times New Roman" w:hAnsi="Times New Roman"/>
          <w:i/>
          <w:sz w:val="24"/>
          <w:szCs w:val="24"/>
        </w:rPr>
        <w:t>Food Microbiol</w:t>
      </w:r>
      <w:r w:rsidR="003943BE" w:rsidRPr="00BD7C2D">
        <w:rPr>
          <w:rFonts w:ascii="Times New Roman" w:hAnsi="Times New Roman"/>
          <w:i/>
          <w:sz w:val="24"/>
          <w:szCs w:val="24"/>
        </w:rPr>
        <w:t>ogy</w:t>
      </w:r>
      <w:r w:rsidR="003943BE" w:rsidRPr="00BD7C2D">
        <w:rPr>
          <w:rFonts w:ascii="Times New Roman" w:hAnsi="Times New Roman"/>
          <w:sz w:val="24"/>
          <w:szCs w:val="24"/>
        </w:rPr>
        <w:t xml:space="preserve"> 2005,</w:t>
      </w:r>
      <w:r w:rsidRPr="00BD7C2D">
        <w:rPr>
          <w:rFonts w:ascii="Times New Roman" w:hAnsi="Times New Roman"/>
          <w:sz w:val="24"/>
          <w:szCs w:val="24"/>
        </w:rPr>
        <w:t xml:space="preserve"> 22: 241-</w:t>
      </w:r>
      <w:r w:rsidR="003943BE" w:rsidRPr="00BD7C2D">
        <w:rPr>
          <w:rFonts w:ascii="Times New Roman" w:hAnsi="Times New Roman"/>
          <w:sz w:val="24"/>
          <w:szCs w:val="24"/>
        </w:rPr>
        <w:t>2</w:t>
      </w:r>
      <w:r w:rsidRPr="00BD7C2D">
        <w:rPr>
          <w:rFonts w:ascii="Times New Roman" w:hAnsi="Times New Roman"/>
          <w:sz w:val="24"/>
          <w:szCs w:val="24"/>
        </w:rPr>
        <w:t>45.</w:t>
      </w:r>
    </w:p>
    <w:p w14:paraId="12368215" w14:textId="77777777" w:rsidR="000B4A97" w:rsidRPr="00BD7C2D" w:rsidRDefault="003943BE"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Zanettı F, Varolı O, Stampı S, De Luca </w:t>
      </w:r>
      <w:r w:rsidR="000B4A97" w:rsidRPr="00BD7C2D">
        <w:rPr>
          <w:rFonts w:ascii="Times New Roman" w:hAnsi="Times New Roman"/>
          <w:b/>
          <w:sz w:val="24"/>
          <w:szCs w:val="24"/>
        </w:rPr>
        <w:t xml:space="preserve">G. </w:t>
      </w:r>
      <w:r w:rsidR="000B4A97" w:rsidRPr="00BD7C2D">
        <w:rPr>
          <w:rFonts w:ascii="Times New Roman" w:hAnsi="Times New Roman"/>
          <w:sz w:val="24"/>
          <w:szCs w:val="24"/>
        </w:rPr>
        <w:t xml:space="preserve">Prevalence of thermophilic </w:t>
      </w:r>
      <w:r w:rsidR="000B4A97" w:rsidRPr="00BD7C2D">
        <w:rPr>
          <w:rFonts w:ascii="Times New Roman" w:hAnsi="Times New Roman"/>
          <w:i/>
          <w:sz w:val="24"/>
          <w:szCs w:val="24"/>
        </w:rPr>
        <w:t>Campylobacter</w:t>
      </w:r>
      <w:r w:rsidR="000B4A97" w:rsidRPr="00BD7C2D">
        <w:rPr>
          <w:rFonts w:ascii="Times New Roman" w:hAnsi="Times New Roman"/>
          <w:sz w:val="24"/>
          <w:szCs w:val="24"/>
        </w:rPr>
        <w:t xml:space="preserve"> and </w:t>
      </w:r>
      <w:r w:rsidR="000B4A97" w:rsidRPr="00BD7C2D">
        <w:rPr>
          <w:rFonts w:ascii="Times New Roman" w:hAnsi="Times New Roman"/>
          <w:i/>
          <w:sz w:val="24"/>
          <w:szCs w:val="24"/>
        </w:rPr>
        <w:t>Arcobacter</w:t>
      </w:r>
      <w:r w:rsidR="000B4A97" w:rsidRPr="00BD7C2D">
        <w:rPr>
          <w:rFonts w:ascii="Times New Roman" w:hAnsi="Times New Roman"/>
          <w:sz w:val="24"/>
          <w:szCs w:val="24"/>
        </w:rPr>
        <w:t xml:space="preserve"> butzleri in food of animal origin. </w:t>
      </w:r>
      <w:r w:rsidRPr="00BD7C2D">
        <w:rPr>
          <w:rFonts w:ascii="Times New Roman" w:hAnsi="Times New Roman"/>
          <w:i/>
          <w:sz w:val="24"/>
          <w:szCs w:val="24"/>
        </w:rPr>
        <w:t xml:space="preserve">International Journal of Food Microbiology </w:t>
      </w:r>
      <w:r w:rsidRPr="00BD7C2D">
        <w:rPr>
          <w:rFonts w:ascii="Times New Roman" w:hAnsi="Times New Roman"/>
          <w:sz w:val="24"/>
          <w:szCs w:val="24"/>
        </w:rPr>
        <w:t>1996,</w:t>
      </w:r>
      <w:r w:rsidR="000B4A97" w:rsidRPr="00BD7C2D">
        <w:rPr>
          <w:rFonts w:ascii="Times New Roman" w:hAnsi="Times New Roman"/>
          <w:sz w:val="24"/>
          <w:szCs w:val="24"/>
        </w:rPr>
        <w:t xml:space="preserve"> 3</w:t>
      </w:r>
      <w:r w:rsidRPr="00BD7C2D">
        <w:rPr>
          <w:rFonts w:ascii="Times New Roman" w:hAnsi="Times New Roman"/>
          <w:sz w:val="24"/>
          <w:szCs w:val="24"/>
        </w:rPr>
        <w:t>3,</w:t>
      </w:r>
      <w:r w:rsidR="000B4A97" w:rsidRPr="00BD7C2D">
        <w:rPr>
          <w:rFonts w:ascii="Times New Roman" w:hAnsi="Times New Roman"/>
          <w:sz w:val="24"/>
          <w:szCs w:val="24"/>
        </w:rPr>
        <w:t xml:space="preserve"> 315-321.</w:t>
      </w:r>
    </w:p>
    <w:p w14:paraId="502919B3" w14:textId="77777777" w:rsidR="000B4A97" w:rsidRPr="00BD7C2D" w:rsidRDefault="003943BE" w:rsidP="000B4A97">
      <w:pPr>
        <w:spacing w:before="120" w:after="240" w:line="360" w:lineRule="auto"/>
        <w:jc w:val="both"/>
        <w:rPr>
          <w:rFonts w:ascii="Times New Roman" w:hAnsi="Times New Roman"/>
          <w:sz w:val="24"/>
          <w:szCs w:val="24"/>
        </w:rPr>
      </w:pPr>
      <w:r w:rsidRPr="00BD7C2D">
        <w:rPr>
          <w:rFonts w:ascii="Times New Roman" w:hAnsi="Times New Roman"/>
          <w:b/>
          <w:sz w:val="24"/>
          <w:szCs w:val="24"/>
        </w:rPr>
        <w:t xml:space="preserve">Zhao C, Ge B, Vıllena JD, Sudler R, Yeh E, Zhao S, Whıte DG, Wagner D, Meng </w:t>
      </w:r>
      <w:r w:rsidR="000B4A97" w:rsidRPr="00BD7C2D">
        <w:rPr>
          <w:rFonts w:ascii="Times New Roman" w:hAnsi="Times New Roman"/>
          <w:b/>
          <w:sz w:val="24"/>
          <w:szCs w:val="24"/>
        </w:rPr>
        <w:t xml:space="preserve">J. </w:t>
      </w:r>
      <w:r w:rsidR="000B4A97" w:rsidRPr="00BD7C2D">
        <w:rPr>
          <w:rFonts w:ascii="Times New Roman" w:hAnsi="Times New Roman"/>
          <w:sz w:val="24"/>
          <w:szCs w:val="24"/>
        </w:rPr>
        <w:t xml:space="preserve">Prevalence of </w:t>
      </w:r>
      <w:r w:rsidR="000B4A97" w:rsidRPr="00BD7C2D">
        <w:rPr>
          <w:rFonts w:ascii="Times New Roman" w:hAnsi="Times New Roman"/>
          <w:i/>
          <w:sz w:val="24"/>
          <w:szCs w:val="24"/>
        </w:rPr>
        <w:t>Campylobacter spp. Escherichia coli</w:t>
      </w:r>
      <w:r w:rsidR="000B4A97" w:rsidRPr="00BD7C2D">
        <w:rPr>
          <w:rFonts w:ascii="Times New Roman" w:hAnsi="Times New Roman"/>
          <w:sz w:val="24"/>
          <w:szCs w:val="24"/>
        </w:rPr>
        <w:t xml:space="preserve"> and </w:t>
      </w:r>
      <w:r w:rsidR="000B4A97" w:rsidRPr="00BD7C2D">
        <w:rPr>
          <w:rFonts w:ascii="Times New Roman" w:hAnsi="Times New Roman"/>
          <w:i/>
          <w:sz w:val="24"/>
          <w:szCs w:val="24"/>
        </w:rPr>
        <w:t xml:space="preserve">Salmonella </w:t>
      </w:r>
      <w:r w:rsidR="000B4A97" w:rsidRPr="00BD7C2D">
        <w:rPr>
          <w:rFonts w:ascii="Times New Roman" w:hAnsi="Times New Roman"/>
          <w:sz w:val="24"/>
          <w:szCs w:val="24"/>
        </w:rPr>
        <w:t>serovars in retail chicken, turkey, pork and beef from the greater Washi</w:t>
      </w:r>
      <w:r w:rsidRPr="00BD7C2D">
        <w:rPr>
          <w:rFonts w:ascii="Times New Roman" w:hAnsi="Times New Roman"/>
          <w:sz w:val="24"/>
          <w:szCs w:val="24"/>
        </w:rPr>
        <w:t xml:space="preserve">ngton DC, Area. </w:t>
      </w:r>
      <w:r w:rsidRPr="00BD7C2D">
        <w:rPr>
          <w:rFonts w:ascii="Times New Roman" w:hAnsi="Times New Roman"/>
          <w:i/>
          <w:sz w:val="24"/>
          <w:szCs w:val="24"/>
        </w:rPr>
        <w:t xml:space="preserve">Applied and Environmental Microbiology </w:t>
      </w:r>
      <w:r w:rsidRPr="00BD7C2D">
        <w:rPr>
          <w:rFonts w:ascii="Times New Roman" w:hAnsi="Times New Roman"/>
          <w:sz w:val="24"/>
          <w:szCs w:val="24"/>
        </w:rPr>
        <w:t>2001, 67 (12),</w:t>
      </w:r>
      <w:r w:rsidR="000B4A97" w:rsidRPr="00BD7C2D">
        <w:rPr>
          <w:rFonts w:ascii="Times New Roman" w:hAnsi="Times New Roman"/>
          <w:sz w:val="24"/>
          <w:szCs w:val="24"/>
        </w:rPr>
        <w:t xml:space="preserve"> 5431-5436.</w:t>
      </w:r>
    </w:p>
    <w:p w14:paraId="53CBB919" w14:textId="77777777" w:rsidR="00962EE5" w:rsidRPr="00BD7C2D" w:rsidRDefault="00962EE5" w:rsidP="00021CE1">
      <w:pPr>
        <w:spacing w:after="0" w:line="360" w:lineRule="auto"/>
        <w:jc w:val="both"/>
        <w:rPr>
          <w:rFonts w:ascii="Times New Roman" w:hAnsi="Times New Roman"/>
          <w:sz w:val="24"/>
          <w:szCs w:val="24"/>
        </w:rPr>
      </w:pPr>
    </w:p>
    <w:p w14:paraId="4988E273" w14:textId="77777777" w:rsidR="009D0726" w:rsidRPr="00BD7C2D" w:rsidRDefault="009D0726" w:rsidP="00021CE1">
      <w:pPr>
        <w:spacing w:after="0" w:line="360" w:lineRule="auto"/>
        <w:jc w:val="both"/>
        <w:rPr>
          <w:rFonts w:ascii="Times New Roman" w:hAnsi="Times New Roman"/>
          <w:sz w:val="24"/>
          <w:szCs w:val="24"/>
        </w:rPr>
      </w:pPr>
    </w:p>
    <w:p w14:paraId="236444F9" w14:textId="77777777" w:rsidR="009D0726" w:rsidRPr="00BD7C2D" w:rsidRDefault="009D0726" w:rsidP="00021CE1">
      <w:pPr>
        <w:spacing w:after="0" w:line="360" w:lineRule="auto"/>
        <w:jc w:val="both"/>
        <w:rPr>
          <w:rFonts w:ascii="Times New Roman" w:hAnsi="Times New Roman"/>
          <w:sz w:val="24"/>
          <w:szCs w:val="24"/>
        </w:rPr>
      </w:pPr>
    </w:p>
    <w:p w14:paraId="58B6CD36" w14:textId="77777777" w:rsidR="009D0726" w:rsidRPr="00BD7C2D" w:rsidRDefault="009D0726" w:rsidP="00021CE1">
      <w:pPr>
        <w:spacing w:after="0" w:line="360" w:lineRule="auto"/>
        <w:jc w:val="both"/>
        <w:rPr>
          <w:rFonts w:ascii="Times New Roman" w:hAnsi="Times New Roman"/>
          <w:sz w:val="24"/>
          <w:szCs w:val="24"/>
        </w:rPr>
      </w:pPr>
    </w:p>
    <w:p w14:paraId="77EB78C4" w14:textId="77777777" w:rsidR="00AB004B" w:rsidRPr="00BD7C2D" w:rsidRDefault="00AB004B" w:rsidP="00AB004B">
      <w:pPr>
        <w:widowControl w:val="0"/>
        <w:shd w:val="clear" w:color="auto" w:fill="FFFFFF"/>
        <w:spacing w:after="0" w:line="360" w:lineRule="auto"/>
        <w:jc w:val="center"/>
        <w:rPr>
          <w:rFonts w:ascii="Times New Roman" w:eastAsia="Times New Roman" w:hAnsi="Times New Roman"/>
          <w:b/>
          <w:bCs/>
          <w:sz w:val="28"/>
          <w:szCs w:val="24"/>
          <w:lang w:eastAsia="tr-TR"/>
        </w:rPr>
      </w:pPr>
      <w:r w:rsidRPr="00BD7C2D">
        <w:rPr>
          <w:rFonts w:ascii="Times New Roman" w:eastAsia="Times New Roman" w:hAnsi="Times New Roman"/>
          <w:b/>
          <w:bCs/>
          <w:sz w:val="28"/>
          <w:szCs w:val="24"/>
          <w:lang w:eastAsia="tr-TR"/>
        </w:rPr>
        <w:t>ÖZGEÇMİŞ</w:t>
      </w:r>
    </w:p>
    <w:p w14:paraId="1F84E37A" w14:textId="77777777" w:rsidR="00AB004B" w:rsidRPr="00BD7C2D" w:rsidRDefault="00AB004B" w:rsidP="00AB004B">
      <w:pPr>
        <w:widowControl w:val="0"/>
        <w:shd w:val="clear" w:color="auto" w:fill="FFFFFF"/>
        <w:spacing w:after="0" w:line="360" w:lineRule="auto"/>
        <w:jc w:val="center"/>
        <w:rPr>
          <w:rFonts w:ascii="Times New Roman" w:eastAsia="Times New Roman" w:hAnsi="Times New Roman"/>
          <w:b/>
          <w:bCs/>
          <w:sz w:val="24"/>
          <w:szCs w:val="24"/>
          <w:lang w:eastAsia="tr-TR"/>
        </w:rPr>
      </w:pPr>
    </w:p>
    <w:p w14:paraId="481784EE" w14:textId="77777777" w:rsidR="00AB004B" w:rsidRPr="00BD7C2D" w:rsidRDefault="00AB004B" w:rsidP="00AB004B">
      <w:pPr>
        <w:widowControl w:val="0"/>
        <w:shd w:val="clear" w:color="auto" w:fill="FFFFFF"/>
        <w:spacing w:after="0" w:line="360" w:lineRule="auto"/>
        <w:jc w:val="center"/>
        <w:rPr>
          <w:rFonts w:ascii="Times New Roman" w:eastAsia="Times New Roman" w:hAnsi="Times New Roman"/>
          <w:sz w:val="24"/>
          <w:szCs w:val="24"/>
          <w:lang w:eastAsia="tr-TR"/>
        </w:rPr>
      </w:pPr>
    </w:p>
    <w:p w14:paraId="49536E7C" w14:textId="2BDDD4D0" w:rsidR="00272595" w:rsidRPr="00BD7C2D" w:rsidRDefault="00272595" w:rsidP="00AB004B">
      <w:pPr>
        <w:tabs>
          <w:tab w:val="left" w:pos="2268"/>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b/>
          <w:sz w:val="24"/>
          <w:szCs w:val="24"/>
        </w:rPr>
        <w:t>Soyadı, Adı</w:t>
      </w:r>
      <w:r w:rsidRPr="00BD7C2D">
        <w:rPr>
          <w:rFonts w:ascii="Times New Roman" w:eastAsia="Times New Roman" w:hAnsi="Times New Roman"/>
          <w:sz w:val="24"/>
          <w:szCs w:val="24"/>
        </w:rPr>
        <w:tab/>
        <w:t>: ERDOĞAN</w:t>
      </w:r>
      <w:r w:rsidR="001B1030">
        <w:rPr>
          <w:rFonts w:ascii="Times New Roman" w:eastAsia="Times New Roman" w:hAnsi="Times New Roman"/>
          <w:sz w:val="24"/>
          <w:szCs w:val="24"/>
        </w:rPr>
        <w:t>,</w:t>
      </w:r>
      <w:r w:rsidRPr="00BD7C2D">
        <w:rPr>
          <w:rFonts w:ascii="Times New Roman" w:eastAsia="Times New Roman" w:hAnsi="Times New Roman"/>
          <w:sz w:val="24"/>
          <w:szCs w:val="24"/>
        </w:rPr>
        <w:t xml:space="preserve"> Süleyman</w:t>
      </w:r>
    </w:p>
    <w:p w14:paraId="20C26497" w14:textId="77777777" w:rsidR="008177F3" w:rsidRPr="00BD7C2D" w:rsidRDefault="008177F3" w:rsidP="00AB004B">
      <w:pPr>
        <w:tabs>
          <w:tab w:val="left" w:pos="2268"/>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b/>
          <w:sz w:val="24"/>
          <w:szCs w:val="24"/>
        </w:rPr>
        <w:t>Uyruk</w:t>
      </w:r>
      <w:r w:rsidRPr="00BD7C2D">
        <w:rPr>
          <w:rFonts w:ascii="Times New Roman" w:eastAsia="Times New Roman" w:hAnsi="Times New Roman"/>
          <w:sz w:val="24"/>
          <w:szCs w:val="24"/>
        </w:rPr>
        <w:tab/>
        <w:t>: Türkiye Cumhuriyeti</w:t>
      </w:r>
    </w:p>
    <w:p w14:paraId="5C99AAA7" w14:textId="77777777" w:rsidR="008177F3" w:rsidRPr="00BD7C2D" w:rsidRDefault="008177F3" w:rsidP="00AB004B">
      <w:pPr>
        <w:tabs>
          <w:tab w:val="left" w:pos="2268"/>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b/>
          <w:sz w:val="24"/>
          <w:szCs w:val="24"/>
        </w:rPr>
        <w:t>Doğum yeri ve tarihi</w:t>
      </w:r>
      <w:r w:rsidRPr="00BD7C2D">
        <w:rPr>
          <w:rFonts w:ascii="Times New Roman" w:eastAsia="Times New Roman" w:hAnsi="Times New Roman"/>
          <w:sz w:val="24"/>
          <w:szCs w:val="24"/>
        </w:rPr>
        <w:tab/>
        <w:t>: Diyarbakır 05/08/1987</w:t>
      </w:r>
    </w:p>
    <w:p w14:paraId="0E34B28C" w14:textId="77777777" w:rsidR="008177F3" w:rsidRPr="00BD7C2D" w:rsidRDefault="008177F3" w:rsidP="00AB004B">
      <w:pPr>
        <w:tabs>
          <w:tab w:val="left" w:pos="2268"/>
        </w:tabs>
        <w:spacing w:after="0" w:line="360" w:lineRule="auto"/>
        <w:jc w:val="both"/>
        <w:rPr>
          <w:rFonts w:ascii="Times New Roman" w:eastAsia="Times New Roman" w:hAnsi="Times New Roman"/>
          <w:sz w:val="24"/>
          <w:szCs w:val="24"/>
        </w:rPr>
      </w:pPr>
      <w:r w:rsidRPr="00BD7C2D">
        <w:rPr>
          <w:rFonts w:ascii="Times New Roman" w:eastAsia="Times New Roman" w:hAnsi="Times New Roman"/>
          <w:b/>
          <w:sz w:val="24"/>
          <w:szCs w:val="24"/>
          <w:lang w:val="sv-SE"/>
        </w:rPr>
        <w:t>Telefon</w:t>
      </w:r>
      <w:r w:rsidRPr="00BD7C2D">
        <w:rPr>
          <w:rFonts w:ascii="Times New Roman" w:eastAsia="Times New Roman" w:hAnsi="Times New Roman"/>
          <w:b/>
          <w:sz w:val="24"/>
          <w:szCs w:val="24"/>
          <w:lang w:val="sv-SE"/>
        </w:rPr>
        <w:tab/>
      </w:r>
      <w:r w:rsidRPr="00BD7C2D">
        <w:rPr>
          <w:rFonts w:ascii="Times New Roman" w:eastAsia="Times New Roman" w:hAnsi="Times New Roman"/>
          <w:sz w:val="24"/>
          <w:szCs w:val="24"/>
          <w:lang w:val="sv-SE"/>
        </w:rPr>
        <w:t>: 0544 342 27 69</w:t>
      </w:r>
    </w:p>
    <w:p w14:paraId="16B24B3A" w14:textId="77777777" w:rsidR="008177F3" w:rsidRPr="00BD7C2D" w:rsidRDefault="008177F3" w:rsidP="00AB004B">
      <w:pPr>
        <w:tabs>
          <w:tab w:val="left" w:pos="2268"/>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b/>
          <w:sz w:val="24"/>
          <w:szCs w:val="24"/>
        </w:rPr>
        <w:t>E-mail</w:t>
      </w:r>
      <w:r w:rsidRPr="00BD7C2D">
        <w:rPr>
          <w:rFonts w:ascii="Times New Roman" w:eastAsia="Times New Roman" w:hAnsi="Times New Roman"/>
          <w:b/>
          <w:sz w:val="24"/>
          <w:szCs w:val="24"/>
        </w:rPr>
        <w:tab/>
      </w:r>
      <w:r w:rsidRPr="00BD7C2D">
        <w:rPr>
          <w:rFonts w:ascii="Times New Roman" w:eastAsia="Times New Roman" w:hAnsi="Times New Roman"/>
          <w:sz w:val="24"/>
          <w:szCs w:val="24"/>
        </w:rPr>
        <w:t>: suleyman.erdogan@tarimorman.gov.tr</w:t>
      </w:r>
    </w:p>
    <w:p w14:paraId="50FCA38C" w14:textId="77777777" w:rsidR="008177F3" w:rsidRPr="00BD7C2D" w:rsidRDefault="008177F3" w:rsidP="00AB004B">
      <w:pPr>
        <w:tabs>
          <w:tab w:val="left" w:pos="2268"/>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b/>
          <w:sz w:val="24"/>
          <w:szCs w:val="24"/>
        </w:rPr>
        <w:t>Yabancı Dil</w:t>
      </w:r>
      <w:r w:rsidRPr="00BD7C2D">
        <w:rPr>
          <w:rFonts w:ascii="Times New Roman" w:eastAsia="Times New Roman" w:hAnsi="Times New Roman"/>
          <w:b/>
          <w:sz w:val="24"/>
          <w:szCs w:val="24"/>
        </w:rPr>
        <w:tab/>
      </w:r>
      <w:r w:rsidRPr="00BD7C2D">
        <w:rPr>
          <w:rFonts w:ascii="Times New Roman" w:eastAsia="Times New Roman" w:hAnsi="Times New Roman"/>
          <w:sz w:val="24"/>
          <w:szCs w:val="24"/>
        </w:rPr>
        <w:t>: İngilizce</w:t>
      </w:r>
    </w:p>
    <w:p w14:paraId="071B0389" w14:textId="77777777" w:rsidR="008177F3" w:rsidRPr="00BD7C2D" w:rsidRDefault="008177F3" w:rsidP="00AB004B">
      <w:pPr>
        <w:tabs>
          <w:tab w:val="left" w:pos="3360"/>
        </w:tabs>
        <w:spacing w:after="0" w:line="360" w:lineRule="auto"/>
        <w:jc w:val="both"/>
        <w:rPr>
          <w:rFonts w:ascii="Times New Roman" w:eastAsia="Times New Roman" w:hAnsi="Times New Roman"/>
          <w:sz w:val="24"/>
          <w:szCs w:val="24"/>
        </w:rPr>
      </w:pPr>
    </w:p>
    <w:p w14:paraId="326351CC" w14:textId="77777777" w:rsidR="008177F3" w:rsidRPr="00BD7C2D" w:rsidRDefault="008177F3" w:rsidP="00AB004B">
      <w:pPr>
        <w:tabs>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b/>
          <w:sz w:val="24"/>
          <w:szCs w:val="24"/>
        </w:rPr>
        <w:t>EĞİTİM</w:t>
      </w:r>
    </w:p>
    <w:p w14:paraId="2745CD56" w14:textId="77777777" w:rsidR="008177F3" w:rsidRPr="00BD7C2D" w:rsidRDefault="008177F3" w:rsidP="00AB004B">
      <w:pPr>
        <w:tabs>
          <w:tab w:val="left" w:pos="3360"/>
        </w:tabs>
        <w:spacing w:after="0" w:line="360" w:lineRule="auto"/>
        <w:jc w:val="both"/>
        <w:rPr>
          <w:rFonts w:ascii="Times New Roman" w:eastAsia="Times New Roman" w:hAnsi="Times New Roman"/>
          <w:sz w:val="24"/>
          <w:szCs w:val="24"/>
        </w:rPr>
      </w:pPr>
    </w:p>
    <w:tbl>
      <w:tblPr>
        <w:tblW w:w="8505" w:type="dxa"/>
        <w:jc w:val="center"/>
        <w:tblLook w:val="04A0" w:firstRow="1" w:lastRow="0" w:firstColumn="1" w:lastColumn="0" w:noHBand="0" w:noVBand="1"/>
      </w:tblPr>
      <w:tblGrid>
        <w:gridCol w:w="1224"/>
        <w:gridCol w:w="5241"/>
        <w:gridCol w:w="2040"/>
      </w:tblGrid>
      <w:tr w:rsidR="00AB004B" w:rsidRPr="00BD7C2D" w14:paraId="2721CBE4" w14:textId="77777777" w:rsidTr="00AB004B">
        <w:trPr>
          <w:jc w:val="center"/>
        </w:trPr>
        <w:tc>
          <w:tcPr>
            <w:tcW w:w="1224" w:type="dxa"/>
            <w:tcBorders>
              <w:top w:val="single" w:sz="4" w:space="0" w:color="auto"/>
              <w:bottom w:val="single" w:sz="4" w:space="0" w:color="auto"/>
            </w:tcBorders>
          </w:tcPr>
          <w:p w14:paraId="3BE327FF" w14:textId="77777777" w:rsidR="00AB004B" w:rsidRPr="00BD7C2D" w:rsidRDefault="00AB004B" w:rsidP="00AB004B">
            <w:pPr>
              <w:tabs>
                <w:tab w:val="left" w:pos="3360"/>
              </w:tabs>
              <w:spacing w:after="0" w:line="360" w:lineRule="auto"/>
              <w:jc w:val="both"/>
              <w:rPr>
                <w:rFonts w:ascii="Times New Roman" w:eastAsia="Times New Roman" w:hAnsi="Times New Roman"/>
                <w:b/>
                <w:sz w:val="24"/>
                <w:szCs w:val="24"/>
              </w:rPr>
            </w:pPr>
            <w:r w:rsidRPr="00BD7C2D">
              <w:rPr>
                <w:rFonts w:ascii="Times New Roman" w:eastAsia="Times New Roman" w:hAnsi="Times New Roman"/>
                <w:b/>
                <w:sz w:val="24"/>
                <w:szCs w:val="24"/>
              </w:rPr>
              <w:t>Derece</w:t>
            </w:r>
          </w:p>
        </w:tc>
        <w:tc>
          <w:tcPr>
            <w:tcW w:w="5241" w:type="dxa"/>
            <w:tcBorders>
              <w:top w:val="single" w:sz="4" w:space="0" w:color="auto"/>
              <w:bottom w:val="single" w:sz="4" w:space="0" w:color="auto"/>
            </w:tcBorders>
          </w:tcPr>
          <w:p w14:paraId="14822D9E" w14:textId="77777777" w:rsidR="00AB004B" w:rsidRPr="00BD7C2D" w:rsidRDefault="00AB004B" w:rsidP="00AB004B">
            <w:pPr>
              <w:tabs>
                <w:tab w:val="left" w:pos="3360"/>
              </w:tabs>
              <w:spacing w:after="0" w:line="360" w:lineRule="auto"/>
              <w:jc w:val="both"/>
              <w:rPr>
                <w:rFonts w:ascii="Times New Roman" w:eastAsia="Times New Roman" w:hAnsi="Times New Roman"/>
                <w:b/>
                <w:sz w:val="24"/>
                <w:szCs w:val="24"/>
              </w:rPr>
            </w:pPr>
            <w:r w:rsidRPr="00BD7C2D">
              <w:rPr>
                <w:rFonts w:ascii="Times New Roman" w:eastAsia="Times New Roman" w:hAnsi="Times New Roman"/>
                <w:b/>
                <w:sz w:val="24"/>
                <w:szCs w:val="24"/>
              </w:rPr>
              <w:t>Kurum</w:t>
            </w:r>
          </w:p>
        </w:tc>
        <w:tc>
          <w:tcPr>
            <w:tcW w:w="2040" w:type="dxa"/>
            <w:tcBorders>
              <w:top w:val="single" w:sz="4" w:space="0" w:color="auto"/>
              <w:bottom w:val="single" w:sz="4" w:space="0" w:color="auto"/>
            </w:tcBorders>
          </w:tcPr>
          <w:p w14:paraId="611CC0EA" w14:textId="77777777" w:rsidR="00AB004B" w:rsidRPr="00BD7C2D" w:rsidRDefault="00AB004B" w:rsidP="00AB004B">
            <w:pPr>
              <w:tabs>
                <w:tab w:val="left" w:pos="3360"/>
              </w:tabs>
              <w:spacing w:after="0" w:line="360" w:lineRule="auto"/>
              <w:jc w:val="both"/>
              <w:rPr>
                <w:rFonts w:ascii="Times New Roman" w:eastAsia="Times New Roman" w:hAnsi="Times New Roman"/>
                <w:b/>
                <w:sz w:val="24"/>
                <w:szCs w:val="24"/>
              </w:rPr>
            </w:pPr>
            <w:r w:rsidRPr="00BD7C2D">
              <w:rPr>
                <w:rFonts w:ascii="Times New Roman" w:eastAsia="Times New Roman" w:hAnsi="Times New Roman"/>
                <w:b/>
                <w:sz w:val="24"/>
                <w:szCs w:val="24"/>
              </w:rPr>
              <w:t>Mezuniyet tarihi</w:t>
            </w:r>
          </w:p>
        </w:tc>
      </w:tr>
      <w:tr w:rsidR="00AB004B" w:rsidRPr="00BD7C2D" w14:paraId="29411A96" w14:textId="77777777" w:rsidTr="00AB004B">
        <w:trPr>
          <w:jc w:val="center"/>
        </w:trPr>
        <w:tc>
          <w:tcPr>
            <w:tcW w:w="1224" w:type="dxa"/>
            <w:tcBorders>
              <w:top w:val="single" w:sz="4" w:space="0" w:color="auto"/>
            </w:tcBorders>
          </w:tcPr>
          <w:p w14:paraId="5697BF78" w14:textId="77777777" w:rsidR="00AB004B" w:rsidRPr="00BD7C2D" w:rsidRDefault="00AB004B" w:rsidP="00AB004B">
            <w:pPr>
              <w:tabs>
                <w:tab w:val="left" w:pos="3360"/>
              </w:tabs>
              <w:spacing w:after="0" w:line="360" w:lineRule="auto"/>
              <w:rPr>
                <w:rFonts w:ascii="Times New Roman" w:eastAsia="Times New Roman" w:hAnsi="Times New Roman"/>
                <w:sz w:val="24"/>
                <w:szCs w:val="24"/>
              </w:rPr>
            </w:pPr>
            <w:r w:rsidRPr="00BD7C2D">
              <w:rPr>
                <w:rFonts w:ascii="Times New Roman" w:eastAsia="Times New Roman" w:hAnsi="Times New Roman"/>
                <w:sz w:val="24"/>
                <w:szCs w:val="24"/>
              </w:rPr>
              <w:t>Doktora</w:t>
            </w:r>
          </w:p>
        </w:tc>
        <w:tc>
          <w:tcPr>
            <w:tcW w:w="5241" w:type="dxa"/>
            <w:tcBorders>
              <w:top w:val="single" w:sz="4" w:space="0" w:color="auto"/>
            </w:tcBorders>
            <w:vAlign w:val="center"/>
          </w:tcPr>
          <w:p w14:paraId="1699500A" w14:textId="77777777" w:rsidR="00AB004B" w:rsidRPr="00BD7C2D" w:rsidRDefault="00AB004B" w:rsidP="00AB004B">
            <w:pPr>
              <w:tabs>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sz w:val="24"/>
                <w:szCs w:val="24"/>
              </w:rPr>
              <w:t>xxx</w:t>
            </w:r>
          </w:p>
        </w:tc>
        <w:tc>
          <w:tcPr>
            <w:tcW w:w="2040" w:type="dxa"/>
            <w:tcBorders>
              <w:top w:val="single" w:sz="4" w:space="0" w:color="auto"/>
            </w:tcBorders>
            <w:vAlign w:val="center"/>
          </w:tcPr>
          <w:p w14:paraId="12A04343" w14:textId="77777777" w:rsidR="00AB004B" w:rsidRPr="00BD7C2D" w:rsidRDefault="00AB004B" w:rsidP="00AB004B">
            <w:pPr>
              <w:tabs>
                <w:tab w:val="left" w:pos="3360"/>
              </w:tabs>
              <w:spacing w:after="0" w:line="360" w:lineRule="auto"/>
              <w:jc w:val="center"/>
              <w:rPr>
                <w:rFonts w:ascii="Times New Roman" w:eastAsia="Times New Roman" w:hAnsi="Times New Roman"/>
                <w:sz w:val="24"/>
                <w:szCs w:val="24"/>
              </w:rPr>
            </w:pPr>
          </w:p>
        </w:tc>
      </w:tr>
      <w:tr w:rsidR="00AB004B" w:rsidRPr="00BD7C2D" w14:paraId="16D72BBE" w14:textId="77777777" w:rsidTr="00AB004B">
        <w:trPr>
          <w:jc w:val="center"/>
        </w:trPr>
        <w:tc>
          <w:tcPr>
            <w:tcW w:w="1224" w:type="dxa"/>
          </w:tcPr>
          <w:p w14:paraId="41A5BDA4" w14:textId="77777777" w:rsidR="00AB004B" w:rsidRPr="00BD7C2D" w:rsidRDefault="00AB004B" w:rsidP="00AB004B">
            <w:pPr>
              <w:tabs>
                <w:tab w:val="left" w:pos="3360"/>
              </w:tabs>
              <w:spacing w:after="0" w:line="360" w:lineRule="auto"/>
              <w:rPr>
                <w:rFonts w:ascii="Times New Roman" w:eastAsia="Times New Roman" w:hAnsi="Times New Roman"/>
                <w:sz w:val="24"/>
                <w:szCs w:val="24"/>
              </w:rPr>
            </w:pPr>
            <w:r w:rsidRPr="00BD7C2D">
              <w:rPr>
                <w:rFonts w:ascii="Times New Roman" w:eastAsia="Times New Roman" w:hAnsi="Times New Roman"/>
                <w:sz w:val="24"/>
                <w:szCs w:val="24"/>
              </w:rPr>
              <w:t>Y. Lisans</w:t>
            </w:r>
          </w:p>
        </w:tc>
        <w:tc>
          <w:tcPr>
            <w:tcW w:w="5241" w:type="dxa"/>
            <w:vAlign w:val="center"/>
          </w:tcPr>
          <w:p w14:paraId="0E690B8E" w14:textId="77777777" w:rsidR="00AB004B" w:rsidRPr="00BD7C2D" w:rsidRDefault="00AB004B" w:rsidP="00AB004B">
            <w:pPr>
              <w:tabs>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sz w:val="24"/>
                <w:szCs w:val="24"/>
              </w:rPr>
              <w:t>xxx</w:t>
            </w:r>
          </w:p>
        </w:tc>
        <w:tc>
          <w:tcPr>
            <w:tcW w:w="2040" w:type="dxa"/>
            <w:vAlign w:val="center"/>
          </w:tcPr>
          <w:p w14:paraId="6EED0B4B" w14:textId="77777777" w:rsidR="00AB004B" w:rsidRPr="00BD7C2D" w:rsidRDefault="00AB004B" w:rsidP="00AB004B">
            <w:pPr>
              <w:tabs>
                <w:tab w:val="left" w:pos="3360"/>
              </w:tabs>
              <w:spacing w:after="0" w:line="360" w:lineRule="auto"/>
              <w:jc w:val="center"/>
              <w:rPr>
                <w:rFonts w:ascii="Times New Roman" w:eastAsia="Times New Roman" w:hAnsi="Times New Roman"/>
                <w:sz w:val="24"/>
                <w:szCs w:val="24"/>
              </w:rPr>
            </w:pPr>
          </w:p>
        </w:tc>
      </w:tr>
      <w:tr w:rsidR="00AB004B" w:rsidRPr="00BD7C2D" w14:paraId="29235260" w14:textId="77777777" w:rsidTr="00AB004B">
        <w:trPr>
          <w:jc w:val="center"/>
        </w:trPr>
        <w:tc>
          <w:tcPr>
            <w:tcW w:w="1224" w:type="dxa"/>
            <w:tcBorders>
              <w:bottom w:val="single" w:sz="4" w:space="0" w:color="auto"/>
            </w:tcBorders>
          </w:tcPr>
          <w:p w14:paraId="57B5D64A" w14:textId="77777777" w:rsidR="00AB004B" w:rsidRPr="00BD7C2D" w:rsidRDefault="00AB004B" w:rsidP="00AB004B">
            <w:pPr>
              <w:tabs>
                <w:tab w:val="left" w:pos="3360"/>
              </w:tabs>
              <w:spacing w:after="0" w:line="360" w:lineRule="auto"/>
              <w:rPr>
                <w:rFonts w:ascii="Times New Roman" w:eastAsia="Times New Roman" w:hAnsi="Times New Roman"/>
                <w:sz w:val="24"/>
                <w:szCs w:val="24"/>
              </w:rPr>
            </w:pPr>
            <w:r w:rsidRPr="00BD7C2D">
              <w:rPr>
                <w:rFonts w:ascii="Times New Roman" w:eastAsia="Times New Roman" w:hAnsi="Times New Roman"/>
                <w:sz w:val="24"/>
                <w:szCs w:val="24"/>
              </w:rPr>
              <w:t>Lisans</w:t>
            </w:r>
          </w:p>
        </w:tc>
        <w:tc>
          <w:tcPr>
            <w:tcW w:w="5241" w:type="dxa"/>
            <w:tcBorders>
              <w:bottom w:val="single" w:sz="4" w:space="0" w:color="auto"/>
            </w:tcBorders>
            <w:vAlign w:val="center"/>
          </w:tcPr>
          <w:p w14:paraId="75EAAC8C" w14:textId="77777777" w:rsidR="00AB004B" w:rsidRPr="00BD7C2D" w:rsidRDefault="00AB004B" w:rsidP="00AB004B">
            <w:pPr>
              <w:tabs>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sz w:val="24"/>
                <w:szCs w:val="24"/>
              </w:rPr>
              <w:t>Adnan Menderes Üniversitesi Veteriner Fakültesi</w:t>
            </w:r>
          </w:p>
        </w:tc>
        <w:tc>
          <w:tcPr>
            <w:tcW w:w="2040" w:type="dxa"/>
            <w:tcBorders>
              <w:bottom w:val="single" w:sz="4" w:space="0" w:color="auto"/>
            </w:tcBorders>
            <w:vAlign w:val="center"/>
          </w:tcPr>
          <w:p w14:paraId="46EA64A1" w14:textId="77777777" w:rsidR="00AB004B" w:rsidRPr="00BD7C2D" w:rsidRDefault="00AB004B" w:rsidP="00AB004B">
            <w:pPr>
              <w:tabs>
                <w:tab w:val="left" w:pos="3360"/>
              </w:tabs>
              <w:spacing w:after="0" w:line="360" w:lineRule="auto"/>
              <w:jc w:val="center"/>
              <w:rPr>
                <w:rFonts w:ascii="Times New Roman" w:eastAsia="Times New Roman" w:hAnsi="Times New Roman"/>
                <w:sz w:val="24"/>
                <w:szCs w:val="24"/>
              </w:rPr>
            </w:pPr>
            <w:r w:rsidRPr="00BD7C2D">
              <w:rPr>
                <w:rFonts w:ascii="Times New Roman" w:eastAsia="Times New Roman" w:hAnsi="Times New Roman"/>
                <w:sz w:val="24"/>
                <w:szCs w:val="24"/>
              </w:rPr>
              <w:t>2009</w:t>
            </w:r>
          </w:p>
        </w:tc>
      </w:tr>
    </w:tbl>
    <w:p w14:paraId="4B1BF734" w14:textId="77777777" w:rsidR="00AB004B" w:rsidRPr="00BD7C2D" w:rsidRDefault="00AB004B" w:rsidP="00AB004B">
      <w:pPr>
        <w:tabs>
          <w:tab w:val="left" w:pos="3360"/>
        </w:tabs>
        <w:spacing w:after="0" w:line="360" w:lineRule="auto"/>
        <w:jc w:val="both"/>
        <w:rPr>
          <w:rFonts w:ascii="Times New Roman" w:eastAsia="Times New Roman" w:hAnsi="Times New Roman"/>
          <w:b/>
          <w:sz w:val="24"/>
          <w:szCs w:val="24"/>
        </w:rPr>
      </w:pPr>
    </w:p>
    <w:p w14:paraId="6A644E30" w14:textId="55E2BF5F" w:rsidR="008177F3" w:rsidRPr="001B1030" w:rsidRDefault="001B1030" w:rsidP="00AB004B">
      <w:pPr>
        <w:tabs>
          <w:tab w:val="left" w:pos="3360"/>
        </w:tabs>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BURSLAR ve ÖDÜLLER: </w:t>
      </w:r>
    </w:p>
    <w:p w14:paraId="25187B34" w14:textId="77777777" w:rsidR="008177F3" w:rsidRPr="00BD7C2D" w:rsidRDefault="008177F3" w:rsidP="00AB004B">
      <w:pPr>
        <w:tabs>
          <w:tab w:val="left" w:pos="3360"/>
        </w:tabs>
        <w:spacing w:after="0" w:line="360" w:lineRule="auto"/>
        <w:jc w:val="both"/>
        <w:rPr>
          <w:rFonts w:ascii="Times New Roman" w:eastAsia="Times New Roman" w:hAnsi="Times New Roman"/>
          <w:b/>
          <w:sz w:val="24"/>
          <w:szCs w:val="24"/>
        </w:rPr>
      </w:pPr>
    </w:p>
    <w:p w14:paraId="373B45B8" w14:textId="77777777" w:rsidR="008177F3" w:rsidRPr="00BD7C2D" w:rsidRDefault="008177F3" w:rsidP="00AB004B">
      <w:pPr>
        <w:tabs>
          <w:tab w:val="left" w:pos="3360"/>
        </w:tabs>
        <w:spacing w:after="0" w:line="360" w:lineRule="auto"/>
        <w:jc w:val="both"/>
        <w:rPr>
          <w:rFonts w:ascii="Times New Roman" w:eastAsia="Times New Roman" w:hAnsi="Times New Roman"/>
          <w:b/>
          <w:sz w:val="24"/>
          <w:szCs w:val="24"/>
        </w:rPr>
      </w:pPr>
      <w:r w:rsidRPr="00BD7C2D">
        <w:rPr>
          <w:rFonts w:ascii="Times New Roman" w:eastAsia="Times New Roman" w:hAnsi="Times New Roman"/>
          <w:b/>
          <w:sz w:val="24"/>
          <w:szCs w:val="24"/>
        </w:rPr>
        <w:t>İŞ DENEYİMİ</w:t>
      </w:r>
    </w:p>
    <w:p w14:paraId="77EE76C9" w14:textId="77777777" w:rsidR="008177F3" w:rsidRPr="00BD7C2D" w:rsidRDefault="008177F3" w:rsidP="00AB004B">
      <w:pPr>
        <w:tabs>
          <w:tab w:val="left" w:pos="3360"/>
        </w:tabs>
        <w:spacing w:after="0" w:line="360" w:lineRule="auto"/>
        <w:jc w:val="both"/>
        <w:rPr>
          <w:rFonts w:ascii="Times New Roman" w:eastAsia="Times New Roman" w:hAnsi="Times New Roman"/>
          <w:b/>
          <w:sz w:val="24"/>
          <w:szCs w:val="24"/>
        </w:rPr>
      </w:pPr>
    </w:p>
    <w:tbl>
      <w:tblPr>
        <w:tblW w:w="8505" w:type="dxa"/>
        <w:jc w:val="center"/>
        <w:tblLook w:val="04A0" w:firstRow="1" w:lastRow="0" w:firstColumn="1" w:lastColumn="0" w:noHBand="0" w:noVBand="1"/>
      </w:tblPr>
      <w:tblGrid>
        <w:gridCol w:w="1787"/>
        <w:gridCol w:w="4513"/>
        <w:gridCol w:w="2205"/>
      </w:tblGrid>
      <w:tr w:rsidR="008177F3" w:rsidRPr="00BD7C2D" w14:paraId="6EB9C166" w14:textId="77777777" w:rsidTr="00AB004B">
        <w:trPr>
          <w:trHeight w:val="431"/>
          <w:jc w:val="center"/>
        </w:trPr>
        <w:tc>
          <w:tcPr>
            <w:tcW w:w="1787" w:type="dxa"/>
            <w:tcBorders>
              <w:top w:val="single" w:sz="4" w:space="0" w:color="auto"/>
              <w:bottom w:val="single" w:sz="4" w:space="0" w:color="auto"/>
            </w:tcBorders>
          </w:tcPr>
          <w:p w14:paraId="12500026" w14:textId="77777777" w:rsidR="008177F3" w:rsidRPr="00BD7C2D" w:rsidRDefault="008177F3" w:rsidP="00AB004B">
            <w:pPr>
              <w:tabs>
                <w:tab w:val="left" w:pos="3360"/>
              </w:tabs>
              <w:spacing w:after="0" w:line="360" w:lineRule="auto"/>
              <w:jc w:val="both"/>
              <w:rPr>
                <w:rFonts w:ascii="Times New Roman" w:eastAsia="Times New Roman" w:hAnsi="Times New Roman"/>
                <w:b/>
                <w:sz w:val="24"/>
                <w:szCs w:val="24"/>
              </w:rPr>
            </w:pPr>
            <w:r w:rsidRPr="00BD7C2D">
              <w:rPr>
                <w:rFonts w:ascii="Times New Roman" w:eastAsia="Times New Roman" w:hAnsi="Times New Roman"/>
                <w:b/>
                <w:sz w:val="24"/>
                <w:szCs w:val="24"/>
              </w:rPr>
              <w:t>Yıl</w:t>
            </w:r>
          </w:p>
        </w:tc>
        <w:tc>
          <w:tcPr>
            <w:tcW w:w="4513" w:type="dxa"/>
            <w:tcBorders>
              <w:top w:val="single" w:sz="4" w:space="0" w:color="auto"/>
              <w:bottom w:val="single" w:sz="4" w:space="0" w:color="auto"/>
            </w:tcBorders>
          </w:tcPr>
          <w:p w14:paraId="2222607D" w14:textId="77777777" w:rsidR="008177F3" w:rsidRPr="00BD7C2D" w:rsidRDefault="008177F3" w:rsidP="00AB004B">
            <w:pPr>
              <w:tabs>
                <w:tab w:val="left" w:pos="3360"/>
              </w:tabs>
              <w:spacing w:after="0" w:line="360" w:lineRule="auto"/>
              <w:jc w:val="both"/>
              <w:rPr>
                <w:rFonts w:ascii="Times New Roman" w:eastAsia="Times New Roman" w:hAnsi="Times New Roman"/>
                <w:b/>
                <w:sz w:val="24"/>
                <w:szCs w:val="24"/>
              </w:rPr>
            </w:pPr>
            <w:r w:rsidRPr="00BD7C2D">
              <w:rPr>
                <w:rFonts w:ascii="Times New Roman" w:eastAsia="Times New Roman" w:hAnsi="Times New Roman"/>
                <w:b/>
                <w:sz w:val="24"/>
                <w:szCs w:val="24"/>
              </w:rPr>
              <w:t>Yer/Kurum</w:t>
            </w:r>
          </w:p>
        </w:tc>
        <w:tc>
          <w:tcPr>
            <w:tcW w:w="2205" w:type="dxa"/>
            <w:tcBorders>
              <w:top w:val="single" w:sz="4" w:space="0" w:color="auto"/>
              <w:bottom w:val="single" w:sz="4" w:space="0" w:color="auto"/>
            </w:tcBorders>
          </w:tcPr>
          <w:p w14:paraId="1BDC551C" w14:textId="77777777" w:rsidR="008177F3" w:rsidRPr="00BD7C2D" w:rsidRDefault="008177F3" w:rsidP="00AB004B">
            <w:pPr>
              <w:tabs>
                <w:tab w:val="left" w:pos="3360"/>
              </w:tabs>
              <w:spacing w:after="0" w:line="360" w:lineRule="auto"/>
              <w:jc w:val="both"/>
              <w:rPr>
                <w:rFonts w:ascii="Times New Roman" w:eastAsia="Times New Roman" w:hAnsi="Times New Roman"/>
                <w:b/>
                <w:sz w:val="24"/>
                <w:szCs w:val="24"/>
              </w:rPr>
            </w:pPr>
            <w:r w:rsidRPr="00BD7C2D">
              <w:rPr>
                <w:rFonts w:ascii="Times New Roman" w:eastAsia="Times New Roman" w:hAnsi="Times New Roman"/>
                <w:b/>
                <w:sz w:val="24"/>
                <w:szCs w:val="24"/>
              </w:rPr>
              <w:t>Ünvan</w:t>
            </w:r>
          </w:p>
        </w:tc>
      </w:tr>
      <w:tr w:rsidR="008177F3" w:rsidRPr="00BD7C2D" w14:paraId="2CB16265" w14:textId="77777777" w:rsidTr="00AB004B">
        <w:trPr>
          <w:jc w:val="center"/>
        </w:trPr>
        <w:tc>
          <w:tcPr>
            <w:tcW w:w="1787" w:type="dxa"/>
            <w:tcBorders>
              <w:top w:val="single" w:sz="4" w:space="0" w:color="auto"/>
            </w:tcBorders>
          </w:tcPr>
          <w:p w14:paraId="673D6907" w14:textId="77777777" w:rsidR="008177F3" w:rsidRPr="00BD7C2D" w:rsidRDefault="00713709" w:rsidP="00AB004B">
            <w:pPr>
              <w:tabs>
                <w:tab w:val="left" w:pos="336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20011-2020</w:t>
            </w:r>
          </w:p>
        </w:tc>
        <w:tc>
          <w:tcPr>
            <w:tcW w:w="4513" w:type="dxa"/>
            <w:tcBorders>
              <w:top w:val="single" w:sz="4" w:space="0" w:color="auto"/>
            </w:tcBorders>
          </w:tcPr>
          <w:p w14:paraId="39F31EDD" w14:textId="77777777" w:rsidR="008177F3" w:rsidRPr="00BD7C2D" w:rsidRDefault="008177F3" w:rsidP="00AB004B">
            <w:pPr>
              <w:tabs>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sz w:val="24"/>
                <w:szCs w:val="24"/>
              </w:rPr>
              <w:t>Tarım ve Orman Bakanlığı</w:t>
            </w:r>
          </w:p>
        </w:tc>
        <w:tc>
          <w:tcPr>
            <w:tcW w:w="2205" w:type="dxa"/>
            <w:tcBorders>
              <w:top w:val="single" w:sz="4" w:space="0" w:color="auto"/>
            </w:tcBorders>
          </w:tcPr>
          <w:p w14:paraId="3EF3DEA6" w14:textId="77777777" w:rsidR="008177F3" w:rsidRPr="00BD7C2D" w:rsidRDefault="008177F3" w:rsidP="00AB004B">
            <w:pPr>
              <w:tabs>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sz w:val="24"/>
                <w:szCs w:val="24"/>
              </w:rPr>
              <w:t>Veteriner Hekim</w:t>
            </w:r>
          </w:p>
        </w:tc>
      </w:tr>
      <w:tr w:rsidR="008177F3" w:rsidRPr="00BD7C2D" w14:paraId="50CBECF9" w14:textId="77777777" w:rsidTr="00AB004B">
        <w:trPr>
          <w:jc w:val="center"/>
        </w:trPr>
        <w:tc>
          <w:tcPr>
            <w:tcW w:w="1787" w:type="dxa"/>
            <w:tcBorders>
              <w:bottom w:val="single" w:sz="4" w:space="0" w:color="auto"/>
            </w:tcBorders>
          </w:tcPr>
          <w:p w14:paraId="2C18793C" w14:textId="77777777" w:rsidR="008177F3" w:rsidRPr="00BD7C2D" w:rsidRDefault="008177F3" w:rsidP="00AB004B">
            <w:pPr>
              <w:tabs>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sz w:val="24"/>
                <w:szCs w:val="24"/>
              </w:rPr>
              <w:t>2006-2010</w:t>
            </w:r>
          </w:p>
        </w:tc>
        <w:tc>
          <w:tcPr>
            <w:tcW w:w="4513" w:type="dxa"/>
            <w:tcBorders>
              <w:bottom w:val="single" w:sz="4" w:space="0" w:color="auto"/>
            </w:tcBorders>
          </w:tcPr>
          <w:p w14:paraId="41EFC3A5" w14:textId="77777777" w:rsidR="008177F3" w:rsidRPr="00BD7C2D" w:rsidRDefault="008177F3" w:rsidP="00AB004B">
            <w:pPr>
              <w:tabs>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sz w:val="24"/>
                <w:szCs w:val="24"/>
              </w:rPr>
              <w:t>Aile, Çalışma ve Sosyal Güvenlik Bakanlığı</w:t>
            </w:r>
          </w:p>
        </w:tc>
        <w:tc>
          <w:tcPr>
            <w:tcW w:w="2205" w:type="dxa"/>
            <w:tcBorders>
              <w:bottom w:val="single" w:sz="4" w:space="0" w:color="auto"/>
            </w:tcBorders>
          </w:tcPr>
          <w:p w14:paraId="26316A68" w14:textId="77777777" w:rsidR="008177F3" w:rsidRPr="00BD7C2D" w:rsidRDefault="008177F3" w:rsidP="00AB004B">
            <w:pPr>
              <w:tabs>
                <w:tab w:val="left" w:pos="3360"/>
              </w:tabs>
              <w:spacing w:after="0" w:line="360" w:lineRule="auto"/>
              <w:jc w:val="both"/>
              <w:rPr>
                <w:rFonts w:ascii="Times New Roman" w:eastAsia="Times New Roman" w:hAnsi="Times New Roman"/>
                <w:sz w:val="24"/>
                <w:szCs w:val="24"/>
              </w:rPr>
            </w:pPr>
            <w:r w:rsidRPr="00BD7C2D">
              <w:rPr>
                <w:rFonts w:ascii="Times New Roman" w:eastAsia="Times New Roman" w:hAnsi="Times New Roman"/>
                <w:sz w:val="24"/>
                <w:szCs w:val="24"/>
              </w:rPr>
              <w:t>Kamu Personeli</w:t>
            </w:r>
          </w:p>
        </w:tc>
      </w:tr>
    </w:tbl>
    <w:p w14:paraId="3A4EFA74" w14:textId="77777777" w:rsidR="008177F3" w:rsidRPr="00BD7C2D" w:rsidRDefault="008177F3" w:rsidP="00AB004B">
      <w:pPr>
        <w:tabs>
          <w:tab w:val="left" w:pos="2620"/>
          <w:tab w:val="left" w:pos="3540"/>
        </w:tabs>
        <w:spacing w:after="0" w:line="360" w:lineRule="auto"/>
        <w:jc w:val="both"/>
        <w:rPr>
          <w:rFonts w:ascii="Times New Roman" w:eastAsia="Times New Roman" w:hAnsi="Times New Roman"/>
          <w:b/>
          <w:sz w:val="24"/>
          <w:szCs w:val="24"/>
        </w:rPr>
      </w:pPr>
    </w:p>
    <w:p w14:paraId="02EB007F" w14:textId="77777777" w:rsidR="00AB004B" w:rsidRPr="00BD7C2D" w:rsidRDefault="00AB004B" w:rsidP="00AB004B">
      <w:pPr>
        <w:widowControl w:val="0"/>
        <w:tabs>
          <w:tab w:val="left" w:pos="2620"/>
          <w:tab w:val="left" w:pos="3540"/>
        </w:tabs>
        <w:spacing w:after="0" w:line="360" w:lineRule="auto"/>
        <w:jc w:val="both"/>
        <w:rPr>
          <w:rFonts w:ascii="Times New Roman" w:eastAsia="Times New Roman" w:hAnsi="Times New Roman"/>
          <w:b/>
          <w:sz w:val="24"/>
          <w:szCs w:val="24"/>
        </w:rPr>
      </w:pPr>
      <w:r w:rsidRPr="00BD7C2D">
        <w:rPr>
          <w:rFonts w:ascii="Times New Roman" w:eastAsia="Times New Roman" w:hAnsi="Times New Roman"/>
          <w:b/>
          <w:sz w:val="24"/>
          <w:szCs w:val="24"/>
        </w:rPr>
        <w:t>AKADEMİK YAYINLAR</w:t>
      </w:r>
    </w:p>
    <w:p w14:paraId="0C7EBF23" w14:textId="77777777" w:rsidR="00AB004B" w:rsidRPr="00BD7C2D" w:rsidRDefault="00AB004B" w:rsidP="00AB004B">
      <w:pPr>
        <w:widowControl w:val="0"/>
        <w:tabs>
          <w:tab w:val="left" w:pos="2620"/>
          <w:tab w:val="left" w:pos="3540"/>
        </w:tabs>
        <w:spacing w:after="0" w:line="360" w:lineRule="auto"/>
        <w:jc w:val="both"/>
        <w:rPr>
          <w:rFonts w:ascii="Times New Roman" w:eastAsia="Times New Roman" w:hAnsi="Times New Roman"/>
          <w:b/>
          <w:sz w:val="24"/>
          <w:szCs w:val="24"/>
        </w:rPr>
      </w:pPr>
    </w:p>
    <w:p w14:paraId="757761A1" w14:textId="77777777" w:rsidR="00AB004B" w:rsidRPr="00BD7C2D" w:rsidRDefault="00AB004B" w:rsidP="00AB004B">
      <w:pPr>
        <w:widowControl w:val="0"/>
        <w:tabs>
          <w:tab w:val="left" w:pos="2620"/>
          <w:tab w:val="left" w:pos="3540"/>
        </w:tabs>
        <w:spacing w:after="0" w:line="360" w:lineRule="auto"/>
        <w:jc w:val="both"/>
        <w:rPr>
          <w:rFonts w:ascii="Times New Roman" w:eastAsia="Times New Roman" w:hAnsi="Times New Roman"/>
          <w:sz w:val="24"/>
          <w:szCs w:val="24"/>
          <w:lang w:eastAsia="tr-TR"/>
        </w:rPr>
      </w:pPr>
      <w:r w:rsidRPr="00BD7C2D">
        <w:rPr>
          <w:rFonts w:ascii="Times New Roman" w:eastAsia="Times New Roman" w:hAnsi="Times New Roman"/>
          <w:b/>
          <w:sz w:val="24"/>
          <w:szCs w:val="24"/>
          <w:lang w:eastAsia="tr-TR"/>
        </w:rPr>
        <w:t>1.MAKALELER</w:t>
      </w:r>
    </w:p>
    <w:p w14:paraId="7FE94BFF" w14:textId="77777777" w:rsidR="00AB004B" w:rsidRPr="00BD7C2D" w:rsidRDefault="00AB004B" w:rsidP="00AB004B">
      <w:pPr>
        <w:widowControl w:val="0"/>
        <w:tabs>
          <w:tab w:val="left" w:pos="2620"/>
          <w:tab w:val="left" w:pos="3540"/>
        </w:tabs>
        <w:spacing w:after="0" w:line="360" w:lineRule="auto"/>
        <w:jc w:val="both"/>
        <w:rPr>
          <w:rFonts w:ascii="Times New Roman" w:eastAsia="Times New Roman" w:hAnsi="Times New Roman"/>
          <w:b/>
          <w:sz w:val="24"/>
          <w:szCs w:val="24"/>
        </w:rPr>
      </w:pPr>
      <w:r w:rsidRPr="00BD7C2D">
        <w:rPr>
          <w:rFonts w:ascii="Times New Roman" w:eastAsia="Times New Roman" w:hAnsi="Times New Roman"/>
          <w:b/>
          <w:sz w:val="24"/>
          <w:szCs w:val="24"/>
        </w:rPr>
        <w:t>2. PROJELER</w:t>
      </w:r>
    </w:p>
    <w:p w14:paraId="3415638F" w14:textId="77777777" w:rsidR="00AB004B" w:rsidRPr="00BD7C2D" w:rsidRDefault="00AB004B" w:rsidP="00AB004B">
      <w:pPr>
        <w:widowControl w:val="0"/>
        <w:autoSpaceDE w:val="0"/>
        <w:autoSpaceDN w:val="0"/>
        <w:adjustRightInd w:val="0"/>
        <w:spacing w:after="0" w:line="360" w:lineRule="auto"/>
        <w:jc w:val="both"/>
        <w:rPr>
          <w:rFonts w:ascii="Times New Roman" w:eastAsia="Times New Roman" w:hAnsi="Times New Roman"/>
          <w:b/>
          <w:bCs/>
          <w:sz w:val="24"/>
          <w:szCs w:val="24"/>
          <w:lang w:eastAsia="en-GB"/>
        </w:rPr>
      </w:pPr>
      <w:r w:rsidRPr="00BD7C2D">
        <w:rPr>
          <w:rFonts w:ascii="Times New Roman" w:eastAsia="Times New Roman" w:hAnsi="Times New Roman"/>
          <w:b/>
          <w:sz w:val="24"/>
          <w:szCs w:val="24"/>
          <w:lang w:eastAsia="en-GB"/>
        </w:rPr>
        <w:t>3. BİLDİRİLER</w:t>
      </w:r>
    </w:p>
    <w:p w14:paraId="33992A69" w14:textId="77777777" w:rsidR="00AB004B" w:rsidRPr="00BD7C2D" w:rsidRDefault="00AB004B" w:rsidP="00AB004B">
      <w:pPr>
        <w:widowControl w:val="0"/>
        <w:tabs>
          <w:tab w:val="left" w:pos="2620"/>
          <w:tab w:val="left" w:pos="3540"/>
        </w:tabs>
        <w:spacing w:after="0" w:line="360" w:lineRule="auto"/>
        <w:ind w:left="284"/>
        <w:jc w:val="both"/>
        <w:rPr>
          <w:rFonts w:ascii="Times New Roman" w:eastAsia="Times New Roman" w:hAnsi="Times New Roman"/>
          <w:b/>
          <w:sz w:val="24"/>
          <w:szCs w:val="24"/>
        </w:rPr>
      </w:pPr>
      <w:r w:rsidRPr="00BD7C2D">
        <w:rPr>
          <w:rFonts w:ascii="Times New Roman" w:eastAsia="Times New Roman" w:hAnsi="Times New Roman"/>
          <w:b/>
          <w:sz w:val="24"/>
          <w:szCs w:val="24"/>
        </w:rPr>
        <w:t>A) Uluslarası Kongrelerde Yapılan Bildiriler</w:t>
      </w:r>
    </w:p>
    <w:p w14:paraId="15FCC03C" w14:textId="77777777" w:rsidR="00AB004B" w:rsidRPr="00BD7C2D" w:rsidRDefault="00AB004B" w:rsidP="00AB004B">
      <w:pPr>
        <w:widowControl w:val="0"/>
        <w:tabs>
          <w:tab w:val="left" w:pos="2620"/>
          <w:tab w:val="left" w:pos="3540"/>
        </w:tabs>
        <w:spacing w:after="0" w:line="360" w:lineRule="auto"/>
        <w:ind w:left="284"/>
        <w:jc w:val="both"/>
        <w:rPr>
          <w:rFonts w:ascii="Times New Roman" w:eastAsia="Times New Roman" w:hAnsi="Times New Roman"/>
          <w:b/>
          <w:sz w:val="24"/>
          <w:szCs w:val="24"/>
        </w:rPr>
      </w:pPr>
      <w:r w:rsidRPr="00BD7C2D">
        <w:rPr>
          <w:rFonts w:ascii="Times New Roman" w:eastAsia="Times New Roman" w:hAnsi="Times New Roman"/>
          <w:b/>
          <w:sz w:val="24"/>
          <w:szCs w:val="24"/>
        </w:rPr>
        <w:t>B) Ulusal Kongrelerde Yapılan Bildiriler</w:t>
      </w:r>
    </w:p>
    <w:sectPr w:rsidR="00AB004B" w:rsidRPr="00BD7C2D" w:rsidSect="000931E4">
      <w:pgSz w:w="11906" w:h="16838" w:code="9"/>
      <w:pgMar w:top="1418" w:right="1304" w:bottom="1418" w:left="1701"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EA406" w14:textId="77777777" w:rsidR="003B26C1" w:rsidRDefault="003B26C1" w:rsidP="00DF1D7C">
      <w:pPr>
        <w:spacing w:after="0" w:line="240" w:lineRule="auto"/>
      </w:pPr>
      <w:r>
        <w:separator/>
      </w:r>
    </w:p>
  </w:endnote>
  <w:endnote w:type="continuationSeparator" w:id="0">
    <w:p w14:paraId="6874DB61" w14:textId="77777777" w:rsidR="003B26C1" w:rsidRDefault="003B26C1" w:rsidP="00DF1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A2"/>
    <w:family w:val="roman"/>
    <w:pitch w:val="variable"/>
    <w:sig w:usb0="040006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Trebuchet MS">
    <w:panose1 w:val="020B060302020202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umnst777 BT">
    <w:charset w:val="A2"/>
    <w:family w:val="swiss"/>
    <w:pitch w:val="variable"/>
    <w:sig w:usb0="800000AF" w:usb1="1000204A" w:usb2="00000000" w:usb3="00000000" w:csb0="00000011" w:csb1="00000000"/>
  </w:font>
  <w:font w:name="Warnock Pro">
    <w:altName w:val="Times New Roman"/>
    <w:panose1 w:val="00000000000000000000"/>
    <w:charset w:val="00"/>
    <w:family w:val="roman"/>
    <w:notTrueType/>
    <w:pitch w:val="default"/>
    <w:sig w:usb0="00000001" w:usb1="00000000" w:usb2="00000000" w:usb3="00000000" w:csb0="00000011" w:csb1="00000000"/>
  </w:font>
  <w:font w:name="BKFOP M+ TR Oregon">
    <w:altName w:val="Times New Roman"/>
    <w:panose1 w:val="00000000000000000000"/>
    <w:charset w:val="EE"/>
    <w:family w:val="roman"/>
    <w:notTrueType/>
    <w:pitch w:val="default"/>
    <w:sig w:usb0="00000005" w:usb1="00000000" w:usb2="00000000" w:usb3="00000000" w:csb0="00000002" w:csb1="00000000"/>
  </w:font>
  <w:font w:name="Times">
    <w:panose1 w:val="02020603050405020304"/>
    <w:charset w:val="00"/>
    <w:family w:val="auto"/>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A2"/>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mn-ea">
    <w:panose1 w:val="00000000000000000000"/>
    <w:charset w:val="00"/>
    <w:family w:val="roman"/>
    <w:notTrueType/>
    <w:pitch w:val="default"/>
  </w:font>
  <w:font w:name="TimesNewRoman">
    <w:altName w:val="MS Gothic"/>
    <w:panose1 w:val="00000000000000000000"/>
    <w:charset w:val="80"/>
    <w:family w:val="auto"/>
    <w:notTrueType/>
    <w:pitch w:val="default"/>
    <w:sig w:usb0="00000001" w:usb1="08070000" w:usb2="00000010" w:usb3="00000000" w:csb0="00020012"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18AD4F8t00">
    <w:altName w:val="Times New Roman"/>
    <w:panose1 w:val="00000000000000000000"/>
    <w:charset w:val="00"/>
    <w:family w:val="auto"/>
    <w:notTrueType/>
    <w:pitch w:val="default"/>
    <w:sig w:usb0="00000003" w:usb1="00000000" w:usb2="00000000" w:usb3="00000000" w:csb0="00000001"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725788"/>
      <w:docPartObj>
        <w:docPartGallery w:val="Page Numbers (Bottom of Page)"/>
        <w:docPartUnique/>
      </w:docPartObj>
    </w:sdtPr>
    <w:sdtEndPr>
      <w:rPr>
        <w:rFonts w:ascii="Times New Roman" w:hAnsi="Times New Roman" w:cs="Times New Roman"/>
      </w:rPr>
    </w:sdtEndPr>
    <w:sdtContent>
      <w:p w14:paraId="4184206E" w14:textId="77777777" w:rsidR="00ED5651" w:rsidRPr="003A61D1" w:rsidRDefault="00ED5651">
        <w:pPr>
          <w:pStyle w:val="Altbilgi"/>
          <w:jc w:val="right"/>
          <w:rPr>
            <w:rFonts w:ascii="Times New Roman" w:hAnsi="Times New Roman" w:cs="Times New Roman"/>
          </w:rPr>
        </w:pPr>
        <w:r w:rsidRPr="003A61D1">
          <w:rPr>
            <w:rFonts w:ascii="Times New Roman" w:hAnsi="Times New Roman" w:cs="Times New Roman"/>
          </w:rPr>
          <w:fldChar w:fldCharType="begin"/>
        </w:r>
        <w:r w:rsidRPr="003A61D1">
          <w:rPr>
            <w:rFonts w:ascii="Times New Roman" w:hAnsi="Times New Roman" w:cs="Times New Roman"/>
          </w:rPr>
          <w:instrText>PAGE   \* MERGEFORMAT</w:instrText>
        </w:r>
        <w:r w:rsidRPr="003A61D1">
          <w:rPr>
            <w:rFonts w:ascii="Times New Roman" w:hAnsi="Times New Roman" w:cs="Times New Roman"/>
          </w:rPr>
          <w:fldChar w:fldCharType="separate"/>
        </w:r>
        <w:r w:rsidR="004638F7">
          <w:rPr>
            <w:rFonts w:ascii="Times New Roman" w:hAnsi="Times New Roman" w:cs="Times New Roman"/>
            <w:noProof/>
          </w:rPr>
          <w:t>viii</w:t>
        </w:r>
        <w:r w:rsidRPr="003A61D1">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0BE4C2" w14:textId="77777777" w:rsidR="003B26C1" w:rsidRDefault="003B26C1" w:rsidP="00DF1D7C">
      <w:pPr>
        <w:spacing w:after="0" w:line="240" w:lineRule="auto"/>
      </w:pPr>
      <w:r>
        <w:separator/>
      </w:r>
    </w:p>
  </w:footnote>
  <w:footnote w:type="continuationSeparator" w:id="0">
    <w:p w14:paraId="4A9DB739" w14:textId="77777777" w:rsidR="003B26C1" w:rsidRDefault="003B26C1" w:rsidP="00DF1D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110A"/>
    <w:multiLevelType w:val="hybridMultilevel"/>
    <w:tmpl w:val="B01CB3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3B16A0"/>
    <w:multiLevelType w:val="hybridMultilevel"/>
    <w:tmpl w:val="4412C746"/>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109C648D"/>
    <w:multiLevelType w:val="hybridMultilevel"/>
    <w:tmpl w:val="B2B8DD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1CF67CE"/>
    <w:multiLevelType w:val="hybridMultilevel"/>
    <w:tmpl w:val="2BB66F1A"/>
    <w:lvl w:ilvl="0" w:tplc="041F000F">
      <w:start w:val="1"/>
      <w:numFmt w:val="decimal"/>
      <w:lvlText w:val="%1."/>
      <w:lvlJc w:val="left"/>
      <w:pPr>
        <w:ind w:left="1614" w:hanging="360"/>
      </w:pPr>
    </w:lvl>
    <w:lvl w:ilvl="1" w:tplc="041F0019" w:tentative="1">
      <w:start w:val="1"/>
      <w:numFmt w:val="lowerLetter"/>
      <w:lvlText w:val="%2."/>
      <w:lvlJc w:val="left"/>
      <w:pPr>
        <w:ind w:left="2334" w:hanging="360"/>
      </w:pPr>
    </w:lvl>
    <w:lvl w:ilvl="2" w:tplc="041F001B" w:tentative="1">
      <w:start w:val="1"/>
      <w:numFmt w:val="lowerRoman"/>
      <w:lvlText w:val="%3."/>
      <w:lvlJc w:val="right"/>
      <w:pPr>
        <w:ind w:left="3054" w:hanging="180"/>
      </w:pPr>
    </w:lvl>
    <w:lvl w:ilvl="3" w:tplc="041F000F" w:tentative="1">
      <w:start w:val="1"/>
      <w:numFmt w:val="decimal"/>
      <w:lvlText w:val="%4."/>
      <w:lvlJc w:val="left"/>
      <w:pPr>
        <w:ind w:left="3774" w:hanging="360"/>
      </w:pPr>
    </w:lvl>
    <w:lvl w:ilvl="4" w:tplc="041F0019" w:tentative="1">
      <w:start w:val="1"/>
      <w:numFmt w:val="lowerLetter"/>
      <w:lvlText w:val="%5."/>
      <w:lvlJc w:val="left"/>
      <w:pPr>
        <w:ind w:left="4494" w:hanging="360"/>
      </w:pPr>
    </w:lvl>
    <w:lvl w:ilvl="5" w:tplc="041F001B" w:tentative="1">
      <w:start w:val="1"/>
      <w:numFmt w:val="lowerRoman"/>
      <w:lvlText w:val="%6."/>
      <w:lvlJc w:val="right"/>
      <w:pPr>
        <w:ind w:left="5214" w:hanging="180"/>
      </w:pPr>
    </w:lvl>
    <w:lvl w:ilvl="6" w:tplc="041F000F" w:tentative="1">
      <w:start w:val="1"/>
      <w:numFmt w:val="decimal"/>
      <w:lvlText w:val="%7."/>
      <w:lvlJc w:val="left"/>
      <w:pPr>
        <w:ind w:left="5934" w:hanging="360"/>
      </w:pPr>
    </w:lvl>
    <w:lvl w:ilvl="7" w:tplc="041F0019" w:tentative="1">
      <w:start w:val="1"/>
      <w:numFmt w:val="lowerLetter"/>
      <w:lvlText w:val="%8."/>
      <w:lvlJc w:val="left"/>
      <w:pPr>
        <w:ind w:left="6654" w:hanging="360"/>
      </w:pPr>
    </w:lvl>
    <w:lvl w:ilvl="8" w:tplc="041F001B" w:tentative="1">
      <w:start w:val="1"/>
      <w:numFmt w:val="lowerRoman"/>
      <w:lvlText w:val="%9."/>
      <w:lvlJc w:val="right"/>
      <w:pPr>
        <w:ind w:left="7374" w:hanging="180"/>
      </w:pPr>
    </w:lvl>
  </w:abstractNum>
  <w:abstractNum w:abstractNumId="4">
    <w:nsid w:val="13CC3C9C"/>
    <w:multiLevelType w:val="hybridMultilevel"/>
    <w:tmpl w:val="E306E3EA"/>
    <w:lvl w:ilvl="0" w:tplc="041F000F">
      <w:start w:val="1"/>
      <w:numFmt w:val="decimal"/>
      <w:lvlText w:val="%1."/>
      <w:lvlJc w:val="left"/>
      <w:pPr>
        <w:ind w:left="1614" w:hanging="360"/>
      </w:pPr>
    </w:lvl>
    <w:lvl w:ilvl="1" w:tplc="041F0019" w:tentative="1">
      <w:start w:val="1"/>
      <w:numFmt w:val="lowerLetter"/>
      <w:lvlText w:val="%2."/>
      <w:lvlJc w:val="left"/>
      <w:pPr>
        <w:ind w:left="2334" w:hanging="360"/>
      </w:pPr>
    </w:lvl>
    <w:lvl w:ilvl="2" w:tplc="041F001B" w:tentative="1">
      <w:start w:val="1"/>
      <w:numFmt w:val="lowerRoman"/>
      <w:lvlText w:val="%3."/>
      <w:lvlJc w:val="right"/>
      <w:pPr>
        <w:ind w:left="3054" w:hanging="180"/>
      </w:pPr>
    </w:lvl>
    <w:lvl w:ilvl="3" w:tplc="041F000F" w:tentative="1">
      <w:start w:val="1"/>
      <w:numFmt w:val="decimal"/>
      <w:lvlText w:val="%4."/>
      <w:lvlJc w:val="left"/>
      <w:pPr>
        <w:ind w:left="3774" w:hanging="360"/>
      </w:pPr>
    </w:lvl>
    <w:lvl w:ilvl="4" w:tplc="041F0019" w:tentative="1">
      <w:start w:val="1"/>
      <w:numFmt w:val="lowerLetter"/>
      <w:lvlText w:val="%5."/>
      <w:lvlJc w:val="left"/>
      <w:pPr>
        <w:ind w:left="4494" w:hanging="360"/>
      </w:pPr>
    </w:lvl>
    <w:lvl w:ilvl="5" w:tplc="041F001B" w:tentative="1">
      <w:start w:val="1"/>
      <w:numFmt w:val="lowerRoman"/>
      <w:lvlText w:val="%6."/>
      <w:lvlJc w:val="right"/>
      <w:pPr>
        <w:ind w:left="5214" w:hanging="180"/>
      </w:pPr>
    </w:lvl>
    <w:lvl w:ilvl="6" w:tplc="041F000F" w:tentative="1">
      <w:start w:val="1"/>
      <w:numFmt w:val="decimal"/>
      <w:lvlText w:val="%7."/>
      <w:lvlJc w:val="left"/>
      <w:pPr>
        <w:ind w:left="5934" w:hanging="360"/>
      </w:pPr>
    </w:lvl>
    <w:lvl w:ilvl="7" w:tplc="041F0019" w:tentative="1">
      <w:start w:val="1"/>
      <w:numFmt w:val="lowerLetter"/>
      <w:lvlText w:val="%8."/>
      <w:lvlJc w:val="left"/>
      <w:pPr>
        <w:ind w:left="6654" w:hanging="360"/>
      </w:pPr>
    </w:lvl>
    <w:lvl w:ilvl="8" w:tplc="041F001B" w:tentative="1">
      <w:start w:val="1"/>
      <w:numFmt w:val="lowerRoman"/>
      <w:lvlText w:val="%9."/>
      <w:lvlJc w:val="right"/>
      <w:pPr>
        <w:ind w:left="7374" w:hanging="180"/>
      </w:pPr>
    </w:lvl>
  </w:abstractNum>
  <w:abstractNum w:abstractNumId="5">
    <w:nsid w:val="14593C76"/>
    <w:multiLevelType w:val="hybridMultilevel"/>
    <w:tmpl w:val="41D4ED56"/>
    <w:lvl w:ilvl="0" w:tplc="A3989B02">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588407E"/>
    <w:multiLevelType w:val="hybridMultilevel"/>
    <w:tmpl w:val="E8326946"/>
    <w:lvl w:ilvl="0" w:tplc="28D60B8A">
      <w:start w:val="1"/>
      <w:numFmt w:val="bullet"/>
      <w:suff w:val="space"/>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21573461"/>
    <w:multiLevelType w:val="multilevel"/>
    <w:tmpl w:val="39A03B10"/>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nsid w:val="224C6C5B"/>
    <w:multiLevelType w:val="multilevel"/>
    <w:tmpl w:val="3A90244C"/>
    <w:lvl w:ilvl="0">
      <w:start w:val="1"/>
      <w:numFmt w:val="decimal"/>
      <w:lvlText w:val="%1."/>
      <w:lvlJc w:val="left"/>
      <w:pPr>
        <w:ind w:left="405" w:hanging="405"/>
      </w:pPr>
      <w:rPr>
        <w:rFonts w:hint="default"/>
      </w:rPr>
    </w:lvl>
    <w:lvl w:ilvl="1">
      <w:start w:val="1"/>
      <w:numFmt w:val="decimal"/>
      <w:lvlText w:val="%1.%2."/>
      <w:lvlJc w:val="left"/>
      <w:pPr>
        <w:ind w:left="1114"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26EC5D84"/>
    <w:multiLevelType w:val="multilevel"/>
    <w:tmpl w:val="BD1A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E1004E"/>
    <w:multiLevelType w:val="multilevel"/>
    <w:tmpl w:val="D67E60B6"/>
    <w:lvl w:ilvl="0">
      <w:start w:val="1"/>
      <w:numFmt w:val="decimal"/>
      <w:lvlText w:val="%1."/>
      <w:lvlJc w:val="left"/>
      <w:pPr>
        <w:ind w:left="720" w:hanging="360"/>
      </w:pPr>
      <w:rPr>
        <w:rFonts w:hint="default"/>
      </w:rPr>
    </w:lvl>
    <w:lvl w:ilvl="1">
      <w:start w:val="5"/>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1">
    <w:nsid w:val="401A6E91"/>
    <w:multiLevelType w:val="hybridMultilevel"/>
    <w:tmpl w:val="0916E7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213059E"/>
    <w:multiLevelType w:val="hybridMultilevel"/>
    <w:tmpl w:val="DA08E396"/>
    <w:lvl w:ilvl="0" w:tplc="8CC84ABE">
      <w:start w:val="1"/>
      <w:numFmt w:val="bullet"/>
      <w:suff w:val="space"/>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43170726"/>
    <w:multiLevelType w:val="hybridMultilevel"/>
    <w:tmpl w:val="E3EA3F76"/>
    <w:lvl w:ilvl="0" w:tplc="F80ECE18">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nsid w:val="448F7747"/>
    <w:multiLevelType w:val="hybridMultilevel"/>
    <w:tmpl w:val="9E50C9D4"/>
    <w:lvl w:ilvl="0" w:tplc="343A18FA">
      <w:start w:val="1"/>
      <w:numFmt w:val="bullet"/>
      <w:suff w:val="space"/>
      <w:lvlText w:val="-"/>
      <w:lvlJc w:val="left"/>
      <w:pPr>
        <w:ind w:left="1428" w:hanging="360"/>
      </w:pPr>
      <w:rPr>
        <w:rFonts w:ascii="Sylfaen" w:hAnsi="Sylfae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5C30000"/>
    <w:multiLevelType w:val="hybridMultilevel"/>
    <w:tmpl w:val="562C31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3505D6C"/>
    <w:multiLevelType w:val="hybridMultilevel"/>
    <w:tmpl w:val="620AB1B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nsid w:val="56682357"/>
    <w:multiLevelType w:val="hybridMultilevel"/>
    <w:tmpl w:val="0BD447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AE249B3"/>
    <w:multiLevelType w:val="hybridMultilevel"/>
    <w:tmpl w:val="E3A0F0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BE9429B"/>
    <w:multiLevelType w:val="hybridMultilevel"/>
    <w:tmpl w:val="5086B59E"/>
    <w:lvl w:ilvl="0" w:tplc="2A1494A0">
      <w:start w:val="1"/>
      <w:numFmt w:val="bullet"/>
      <w:suff w:val="space"/>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nsid w:val="62860938"/>
    <w:multiLevelType w:val="hybridMultilevel"/>
    <w:tmpl w:val="F9EA1DAE"/>
    <w:lvl w:ilvl="0" w:tplc="97EE1C5A">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2">
    <w:nsid w:val="6D651271"/>
    <w:multiLevelType w:val="multilevel"/>
    <w:tmpl w:val="6D78F45E"/>
    <w:lvl w:ilvl="0">
      <w:start w:val="1"/>
      <w:numFmt w:val="decimal"/>
      <w:lvlText w:val="%1."/>
      <w:lvlJc w:val="left"/>
      <w:pPr>
        <w:ind w:left="540" w:hanging="540"/>
      </w:pPr>
      <w:rPr>
        <w:rFonts w:hint="default"/>
      </w:rPr>
    </w:lvl>
    <w:lvl w:ilvl="1">
      <w:start w:val="6"/>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nsid w:val="76641EC7"/>
    <w:multiLevelType w:val="hybridMultilevel"/>
    <w:tmpl w:val="DB68E72C"/>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num w:numId="1">
    <w:abstractNumId w:val="16"/>
  </w:num>
  <w:num w:numId="2">
    <w:abstractNumId w:val="8"/>
  </w:num>
  <w:num w:numId="3">
    <w:abstractNumId w:val="21"/>
  </w:num>
  <w:num w:numId="4">
    <w:abstractNumId w:val="22"/>
  </w:num>
  <w:num w:numId="5">
    <w:abstractNumId w:val="2"/>
  </w:num>
  <w:num w:numId="6">
    <w:abstractNumId w:val="18"/>
  </w:num>
  <w:num w:numId="7">
    <w:abstractNumId w:val="15"/>
  </w:num>
  <w:num w:numId="8">
    <w:abstractNumId w:val="23"/>
  </w:num>
  <w:num w:numId="9">
    <w:abstractNumId w:val="4"/>
  </w:num>
  <w:num w:numId="10">
    <w:abstractNumId w:val="3"/>
  </w:num>
  <w:num w:numId="11">
    <w:abstractNumId w:val="19"/>
  </w:num>
  <w:num w:numId="12">
    <w:abstractNumId w:val="10"/>
  </w:num>
  <w:num w:numId="13">
    <w:abstractNumId w:val="9"/>
  </w:num>
  <w:num w:numId="14">
    <w:abstractNumId w:val="7"/>
  </w:num>
  <w:num w:numId="15">
    <w:abstractNumId w:val="5"/>
  </w:num>
  <w:num w:numId="16">
    <w:abstractNumId w:val="17"/>
  </w:num>
  <w:num w:numId="17">
    <w:abstractNumId w:val="20"/>
  </w:num>
  <w:num w:numId="18">
    <w:abstractNumId w:val="1"/>
  </w:num>
  <w:num w:numId="19">
    <w:abstractNumId w:val="6"/>
  </w:num>
  <w:num w:numId="20">
    <w:abstractNumId w:val="12"/>
  </w:num>
  <w:num w:numId="21">
    <w:abstractNumId w:val="14"/>
  </w:num>
  <w:num w:numId="22">
    <w:abstractNumId w:val="11"/>
  </w:num>
  <w:num w:numId="23">
    <w:abstractNumId w:val="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A9C"/>
    <w:rsid w:val="00000418"/>
    <w:rsid w:val="00000583"/>
    <w:rsid w:val="00000F2A"/>
    <w:rsid w:val="0000150F"/>
    <w:rsid w:val="00001771"/>
    <w:rsid w:val="00001D0C"/>
    <w:rsid w:val="00001D75"/>
    <w:rsid w:val="00002113"/>
    <w:rsid w:val="00002AFD"/>
    <w:rsid w:val="00002BB4"/>
    <w:rsid w:val="0000321F"/>
    <w:rsid w:val="00004280"/>
    <w:rsid w:val="00006285"/>
    <w:rsid w:val="00006559"/>
    <w:rsid w:val="00006E4D"/>
    <w:rsid w:val="00007271"/>
    <w:rsid w:val="00007385"/>
    <w:rsid w:val="00007729"/>
    <w:rsid w:val="000104E3"/>
    <w:rsid w:val="00010606"/>
    <w:rsid w:val="00010E3B"/>
    <w:rsid w:val="00012F2D"/>
    <w:rsid w:val="000130CE"/>
    <w:rsid w:val="00013127"/>
    <w:rsid w:val="00013B6D"/>
    <w:rsid w:val="00014665"/>
    <w:rsid w:val="000146EB"/>
    <w:rsid w:val="00014A0C"/>
    <w:rsid w:val="00014B8D"/>
    <w:rsid w:val="00014EE3"/>
    <w:rsid w:val="0001523F"/>
    <w:rsid w:val="0001540C"/>
    <w:rsid w:val="00015B18"/>
    <w:rsid w:val="0001604C"/>
    <w:rsid w:val="00016376"/>
    <w:rsid w:val="00016CD8"/>
    <w:rsid w:val="00016DD5"/>
    <w:rsid w:val="00016FDF"/>
    <w:rsid w:val="0001702F"/>
    <w:rsid w:val="00017A77"/>
    <w:rsid w:val="00017B3A"/>
    <w:rsid w:val="00017BF0"/>
    <w:rsid w:val="0002021F"/>
    <w:rsid w:val="00020EDB"/>
    <w:rsid w:val="0002135D"/>
    <w:rsid w:val="00021CE1"/>
    <w:rsid w:val="0002243F"/>
    <w:rsid w:val="0002491D"/>
    <w:rsid w:val="00024AE0"/>
    <w:rsid w:val="00024E88"/>
    <w:rsid w:val="00025962"/>
    <w:rsid w:val="00030445"/>
    <w:rsid w:val="000306BD"/>
    <w:rsid w:val="00030B4A"/>
    <w:rsid w:val="00030D1E"/>
    <w:rsid w:val="00032512"/>
    <w:rsid w:val="0003324B"/>
    <w:rsid w:val="00033400"/>
    <w:rsid w:val="00034908"/>
    <w:rsid w:val="00034DBE"/>
    <w:rsid w:val="00035341"/>
    <w:rsid w:val="0003592C"/>
    <w:rsid w:val="00035A9C"/>
    <w:rsid w:val="00035C88"/>
    <w:rsid w:val="000360D8"/>
    <w:rsid w:val="00036B6D"/>
    <w:rsid w:val="00036CF4"/>
    <w:rsid w:val="0003733C"/>
    <w:rsid w:val="00037605"/>
    <w:rsid w:val="00040474"/>
    <w:rsid w:val="0004075D"/>
    <w:rsid w:val="000416F8"/>
    <w:rsid w:val="00041B4F"/>
    <w:rsid w:val="00041CA8"/>
    <w:rsid w:val="00042628"/>
    <w:rsid w:val="000428CE"/>
    <w:rsid w:val="000431E6"/>
    <w:rsid w:val="0004330B"/>
    <w:rsid w:val="0004338B"/>
    <w:rsid w:val="00043411"/>
    <w:rsid w:val="0004423F"/>
    <w:rsid w:val="00044A8D"/>
    <w:rsid w:val="00044C97"/>
    <w:rsid w:val="00045C42"/>
    <w:rsid w:val="00045CB8"/>
    <w:rsid w:val="00045FC3"/>
    <w:rsid w:val="000460BD"/>
    <w:rsid w:val="00046B30"/>
    <w:rsid w:val="000472E8"/>
    <w:rsid w:val="00047453"/>
    <w:rsid w:val="00050360"/>
    <w:rsid w:val="000506B9"/>
    <w:rsid w:val="00051703"/>
    <w:rsid w:val="00052E24"/>
    <w:rsid w:val="000530C6"/>
    <w:rsid w:val="000536DC"/>
    <w:rsid w:val="00053994"/>
    <w:rsid w:val="00053CE9"/>
    <w:rsid w:val="00054081"/>
    <w:rsid w:val="0005452E"/>
    <w:rsid w:val="00054582"/>
    <w:rsid w:val="0005472D"/>
    <w:rsid w:val="00054D4D"/>
    <w:rsid w:val="00055083"/>
    <w:rsid w:val="00055C82"/>
    <w:rsid w:val="00056C8F"/>
    <w:rsid w:val="000574D0"/>
    <w:rsid w:val="00057B99"/>
    <w:rsid w:val="00060D88"/>
    <w:rsid w:val="00060EAA"/>
    <w:rsid w:val="000612FC"/>
    <w:rsid w:val="0006176C"/>
    <w:rsid w:val="000620F1"/>
    <w:rsid w:val="0006253F"/>
    <w:rsid w:val="00062E7A"/>
    <w:rsid w:val="00062EDA"/>
    <w:rsid w:val="00064136"/>
    <w:rsid w:val="00064426"/>
    <w:rsid w:val="000654CC"/>
    <w:rsid w:val="0006579B"/>
    <w:rsid w:val="000658AC"/>
    <w:rsid w:val="00066169"/>
    <w:rsid w:val="000664E5"/>
    <w:rsid w:val="00066B07"/>
    <w:rsid w:val="00066E5E"/>
    <w:rsid w:val="00067394"/>
    <w:rsid w:val="000702CF"/>
    <w:rsid w:val="0007148B"/>
    <w:rsid w:val="00071F3E"/>
    <w:rsid w:val="0007207F"/>
    <w:rsid w:val="00072FD8"/>
    <w:rsid w:val="00076892"/>
    <w:rsid w:val="00076CA9"/>
    <w:rsid w:val="00076E01"/>
    <w:rsid w:val="00077D5E"/>
    <w:rsid w:val="00077D6C"/>
    <w:rsid w:val="00080EFB"/>
    <w:rsid w:val="0008157D"/>
    <w:rsid w:val="00081CB8"/>
    <w:rsid w:val="00082186"/>
    <w:rsid w:val="000821C2"/>
    <w:rsid w:val="00082B5D"/>
    <w:rsid w:val="00083120"/>
    <w:rsid w:val="00083D78"/>
    <w:rsid w:val="00084746"/>
    <w:rsid w:val="00084E53"/>
    <w:rsid w:val="00085567"/>
    <w:rsid w:val="00086621"/>
    <w:rsid w:val="00086E17"/>
    <w:rsid w:val="00087837"/>
    <w:rsid w:val="00087E6A"/>
    <w:rsid w:val="000903F4"/>
    <w:rsid w:val="00090D80"/>
    <w:rsid w:val="00092573"/>
    <w:rsid w:val="00092679"/>
    <w:rsid w:val="000931E4"/>
    <w:rsid w:val="000934FD"/>
    <w:rsid w:val="000937E6"/>
    <w:rsid w:val="00093C85"/>
    <w:rsid w:val="00095295"/>
    <w:rsid w:val="000954C6"/>
    <w:rsid w:val="0009601D"/>
    <w:rsid w:val="0009631D"/>
    <w:rsid w:val="00096D7D"/>
    <w:rsid w:val="00097372"/>
    <w:rsid w:val="000973C3"/>
    <w:rsid w:val="000A067F"/>
    <w:rsid w:val="000A22F7"/>
    <w:rsid w:val="000A26E3"/>
    <w:rsid w:val="000A2816"/>
    <w:rsid w:val="000A292B"/>
    <w:rsid w:val="000A2A6A"/>
    <w:rsid w:val="000A2B28"/>
    <w:rsid w:val="000A2B69"/>
    <w:rsid w:val="000A2D46"/>
    <w:rsid w:val="000A3502"/>
    <w:rsid w:val="000A40BF"/>
    <w:rsid w:val="000A4AA6"/>
    <w:rsid w:val="000A5539"/>
    <w:rsid w:val="000A594F"/>
    <w:rsid w:val="000A6C20"/>
    <w:rsid w:val="000B040C"/>
    <w:rsid w:val="000B0706"/>
    <w:rsid w:val="000B071B"/>
    <w:rsid w:val="000B11BA"/>
    <w:rsid w:val="000B2E4E"/>
    <w:rsid w:val="000B3053"/>
    <w:rsid w:val="000B3A72"/>
    <w:rsid w:val="000B3DDE"/>
    <w:rsid w:val="000B3F07"/>
    <w:rsid w:val="000B437B"/>
    <w:rsid w:val="000B449D"/>
    <w:rsid w:val="000B4A97"/>
    <w:rsid w:val="000B576D"/>
    <w:rsid w:val="000B5B38"/>
    <w:rsid w:val="000B6109"/>
    <w:rsid w:val="000B69A8"/>
    <w:rsid w:val="000B7032"/>
    <w:rsid w:val="000B7081"/>
    <w:rsid w:val="000B7289"/>
    <w:rsid w:val="000B72DA"/>
    <w:rsid w:val="000C0EA4"/>
    <w:rsid w:val="000C19A4"/>
    <w:rsid w:val="000C2243"/>
    <w:rsid w:val="000C447E"/>
    <w:rsid w:val="000C4B7E"/>
    <w:rsid w:val="000C4D12"/>
    <w:rsid w:val="000C53C0"/>
    <w:rsid w:val="000C56B9"/>
    <w:rsid w:val="000C5DC8"/>
    <w:rsid w:val="000C6FAB"/>
    <w:rsid w:val="000C753A"/>
    <w:rsid w:val="000C78A6"/>
    <w:rsid w:val="000C78E0"/>
    <w:rsid w:val="000C7D2B"/>
    <w:rsid w:val="000C7F51"/>
    <w:rsid w:val="000D0923"/>
    <w:rsid w:val="000D0CF9"/>
    <w:rsid w:val="000D0FB7"/>
    <w:rsid w:val="000D1E65"/>
    <w:rsid w:val="000D23C5"/>
    <w:rsid w:val="000D2B37"/>
    <w:rsid w:val="000D3A77"/>
    <w:rsid w:val="000D4067"/>
    <w:rsid w:val="000D45C1"/>
    <w:rsid w:val="000D4713"/>
    <w:rsid w:val="000D4BC4"/>
    <w:rsid w:val="000D4CDF"/>
    <w:rsid w:val="000D4D34"/>
    <w:rsid w:val="000D5349"/>
    <w:rsid w:val="000D5C5F"/>
    <w:rsid w:val="000D6712"/>
    <w:rsid w:val="000E0676"/>
    <w:rsid w:val="000E13A2"/>
    <w:rsid w:val="000E1523"/>
    <w:rsid w:val="000E1FEB"/>
    <w:rsid w:val="000E29A9"/>
    <w:rsid w:val="000E2A3C"/>
    <w:rsid w:val="000E319E"/>
    <w:rsid w:val="000E362E"/>
    <w:rsid w:val="000E3D01"/>
    <w:rsid w:val="000E58E6"/>
    <w:rsid w:val="000E59D5"/>
    <w:rsid w:val="000E66AB"/>
    <w:rsid w:val="000E6FD4"/>
    <w:rsid w:val="000E7516"/>
    <w:rsid w:val="000E7EAF"/>
    <w:rsid w:val="000F0108"/>
    <w:rsid w:val="000F07E0"/>
    <w:rsid w:val="000F0AA2"/>
    <w:rsid w:val="000F0C81"/>
    <w:rsid w:val="000F1494"/>
    <w:rsid w:val="000F1B94"/>
    <w:rsid w:val="000F2ABB"/>
    <w:rsid w:val="000F39F2"/>
    <w:rsid w:val="000F58D9"/>
    <w:rsid w:val="000F590D"/>
    <w:rsid w:val="000F5E6F"/>
    <w:rsid w:val="000F65CF"/>
    <w:rsid w:val="000F6B94"/>
    <w:rsid w:val="000F7869"/>
    <w:rsid w:val="0010233B"/>
    <w:rsid w:val="00102E0C"/>
    <w:rsid w:val="001031BA"/>
    <w:rsid w:val="00104BBC"/>
    <w:rsid w:val="00105238"/>
    <w:rsid w:val="00105DA4"/>
    <w:rsid w:val="00105FC8"/>
    <w:rsid w:val="00106477"/>
    <w:rsid w:val="0010660E"/>
    <w:rsid w:val="001068B6"/>
    <w:rsid w:val="00106ADD"/>
    <w:rsid w:val="00106F5C"/>
    <w:rsid w:val="00107E4E"/>
    <w:rsid w:val="00107EC3"/>
    <w:rsid w:val="00110332"/>
    <w:rsid w:val="00110AC0"/>
    <w:rsid w:val="00110BE9"/>
    <w:rsid w:val="0011133F"/>
    <w:rsid w:val="00111628"/>
    <w:rsid w:val="00111EB7"/>
    <w:rsid w:val="00112A92"/>
    <w:rsid w:val="00113277"/>
    <w:rsid w:val="00113D56"/>
    <w:rsid w:val="001144DA"/>
    <w:rsid w:val="00114D76"/>
    <w:rsid w:val="0011513B"/>
    <w:rsid w:val="001152D8"/>
    <w:rsid w:val="00116043"/>
    <w:rsid w:val="001166AA"/>
    <w:rsid w:val="00116A1C"/>
    <w:rsid w:val="00120B3B"/>
    <w:rsid w:val="00122A0A"/>
    <w:rsid w:val="00122FB0"/>
    <w:rsid w:val="001230D7"/>
    <w:rsid w:val="0012390B"/>
    <w:rsid w:val="00123CD6"/>
    <w:rsid w:val="00124268"/>
    <w:rsid w:val="00124443"/>
    <w:rsid w:val="001245B7"/>
    <w:rsid w:val="001245CB"/>
    <w:rsid w:val="00125186"/>
    <w:rsid w:val="0012583D"/>
    <w:rsid w:val="00130E31"/>
    <w:rsid w:val="0013112D"/>
    <w:rsid w:val="001320B2"/>
    <w:rsid w:val="00132A16"/>
    <w:rsid w:val="00132D7B"/>
    <w:rsid w:val="00133857"/>
    <w:rsid w:val="0013418D"/>
    <w:rsid w:val="001341D2"/>
    <w:rsid w:val="00134315"/>
    <w:rsid w:val="00134D4C"/>
    <w:rsid w:val="00136FAD"/>
    <w:rsid w:val="001374DD"/>
    <w:rsid w:val="001374E1"/>
    <w:rsid w:val="0013759E"/>
    <w:rsid w:val="001376D4"/>
    <w:rsid w:val="00140526"/>
    <w:rsid w:val="00140DD0"/>
    <w:rsid w:val="00140E3D"/>
    <w:rsid w:val="00141AED"/>
    <w:rsid w:val="0014370F"/>
    <w:rsid w:val="0014391F"/>
    <w:rsid w:val="001442A8"/>
    <w:rsid w:val="00144F54"/>
    <w:rsid w:val="00145FB6"/>
    <w:rsid w:val="001508FF"/>
    <w:rsid w:val="00150DA8"/>
    <w:rsid w:val="00150DB9"/>
    <w:rsid w:val="0015131E"/>
    <w:rsid w:val="0015165E"/>
    <w:rsid w:val="00151AE0"/>
    <w:rsid w:val="00151ED3"/>
    <w:rsid w:val="00153242"/>
    <w:rsid w:val="00153DE3"/>
    <w:rsid w:val="00154CFF"/>
    <w:rsid w:val="00154D82"/>
    <w:rsid w:val="00155218"/>
    <w:rsid w:val="001556F7"/>
    <w:rsid w:val="00156303"/>
    <w:rsid w:val="00156C20"/>
    <w:rsid w:val="00156C41"/>
    <w:rsid w:val="0015776D"/>
    <w:rsid w:val="00160D08"/>
    <w:rsid w:val="00161118"/>
    <w:rsid w:val="001611D8"/>
    <w:rsid w:val="0016147B"/>
    <w:rsid w:val="0016223E"/>
    <w:rsid w:val="00162517"/>
    <w:rsid w:val="00162D4C"/>
    <w:rsid w:val="0016306F"/>
    <w:rsid w:val="001635B4"/>
    <w:rsid w:val="00163605"/>
    <w:rsid w:val="00163746"/>
    <w:rsid w:val="00163939"/>
    <w:rsid w:val="001642C0"/>
    <w:rsid w:val="0016478E"/>
    <w:rsid w:val="00164FF0"/>
    <w:rsid w:val="00165216"/>
    <w:rsid w:val="0016529D"/>
    <w:rsid w:val="00166238"/>
    <w:rsid w:val="00167A2F"/>
    <w:rsid w:val="001715ED"/>
    <w:rsid w:val="00171F02"/>
    <w:rsid w:val="00172AAD"/>
    <w:rsid w:val="001734FD"/>
    <w:rsid w:val="00174345"/>
    <w:rsid w:val="001748E7"/>
    <w:rsid w:val="001756A2"/>
    <w:rsid w:val="001768BA"/>
    <w:rsid w:val="00176949"/>
    <w:rsid w:val="0017697B"/>
    <w:rsid w:val="00177133"/>
    <w:rsid w:val="0017721F"/>
    <w:rsid w:val="00177DFA"/>
    <w:rsid w:val="001806C7"/>
    <w:rsid w:val="00180BCC"/>
    <w:rsid w:val="001819FD"/>
    <w:rsid w:val="0018213E"/>
    <w:rsid w:val="001827FC"/>
    <w:rsid w:val="00183E91"/>
    <w:rsid w:val="00184122"/>
    <w:rsid w:val="0018472C"/>
    <w:rsid w:val="001849CA"/>
    <w:rsid w:val="00185306"/>
    <w:rsid w:val="001854F7"/>
    <w:rsid w:val="00185CFC"/>
    <w:rsid w:val="001864A7"/>
    <w:rsid w:val="001864F6"/>
    <w:rsid w:val="00186AAA"/>
    <w:rsid w:val="00186BBD"/>
    <w:rsid w:val="00187007"/>
    <w:rsid w:val="001876B0"/>
    <w:rsid w:val="00187846"/>
    <w:rsid w:val="00187A9E"/>
    <w:rsid w:val="001903D2"/>
    <w:rsid w:val="0019052C"/>
    <w:rsid w:val="00191B79"/>
    <w:rsid w:val="001921C8"/>
    <w:rsid w:val="001921D2"/>
    <w:rsid w:val="001922CA"/>
    <w:rsid w:val="00192757"/>
    <w:rsid w:val="00193A60"/>
    <w:rsid w:val="00194511"/>
    <w:rsid w:val="0019613F"/>
    <w:rsid w:val="00196530"/>
    <w:rsid w:val="00196573"/>
    <w:rsid w:val="00196656"/>
    <w:rsid w:val="00197DAC"/>
    <w:rsid w:val="00197F90"/>
    <w:rsid w:val="001A0B21"/>
    <w:rsid w:val="001A1BC1"/>
    <w:rsid w:val="001A2532"/>
    <w:rsid w:val="001A2D93"/>
    <w:rsid w:val="001A2ED8"/>
    <w:rsid w:val="001A3434"/>
    <w:rsid w:val="001A39EF"/>
    <w:rsid w:val="001A3BE9"/>
    <w:rsid w:val="001A4664"/>
    <w:rsid w:val="001A597D"/>
    <w:rsid w:val="001A66DA"/>
    <w:rsid w:val="001A67C0"/>
    <w:rsid w:val="001A7B8F"/>
    <w:rsid w:val="001A7DBE"/>
    <w:rsid w:val="001A7F91"/>
    <w:rsid w:val="001B0444"/>
    <w:rsid w:val="001B06E2"/>
    <w:rsid w:val="001B0A51"/>
    <w:rsid w:val="001B0D27"/>
    <w:rsid w:val="001B0F98"/>
    <w:rsid w:val="001B1030"/>
    <w:rsid w:val="001B1D27"/>
    <w:rsid w:val="001B1F45"/>
    <w:rsid w:val="001B2409"/>
    <w:rsid w:val="001B2482"/>
    <w:rsid w:val="001B255F"/>
    <w:rsid w:val="001B26EF"/>
    <w:rsid w:val="001B2A4D"/>
    <w:rsid w:val="001B2A90"/>
    <w:rsid w:val="001B2CA5"/>
    <w:rsid w:val="001B2D27"/>
    <w:rsid w:val="001B31C8"/>
    <w:rsid w:val="001B3618"/>
    <w:rsid w:val="001B3A68"/>
    <w:rsid w:val="001B48B7"/>
    <w:rsid w:val="001B49FD"/>
    <w:rsid w:val="001B4A17"/>
    <w:rsid w:val="001B4D65"/>
    <w:rsid w:val="001B517F"/>
    <w:rsid w:val="001B57ED"/>
    <w:rsid w:val="001B5C87"/>
    <w:rsid w:val="001B5CAA"/>
    <w:rsid w:val="001B6176"/>
    <w:rsid w:val="001B63BA"/>
    <w:rsid w:val="001B68AB"/>
    <w:rsid w:val="001B6CA8"/>
    <w:rsid w:val="001B7094"/>
    <w:rsid w:val="001B7AB2"/>
    <w:rsid w:val="001C1C28"/>
    <w:rsid w:val="001C2927"/>
    <w:rsid w:val="001C3A05"/>
    <w:rsid w:val="001C3F90"/>
    <w:rsid w:val="001C43D0"/>
    <w:rsid w:val="001C48E3"/>
    <w:rsid w:val="001C6307"/>
    <w:rsid w:val="001C6847"/>
    <w:rsid w:val="001C6C5F"/>
    <w:rsid w:val="001C74F6"/>
    <w:rsid w:val="001D2A5C"/>
    <w:rsid w:val="001D68B2"/>
    <w:rsid w:val="001D71CD"/>
    <w:rsid w:val="001D7CB2"/>
    <w:rsid w:val="001E16E6"/>
    <w:rsid w:val="001E1B27"/>
    <w:rsid w:val="001E1FAB"/>
    <w:rsid w:val="001E22F7"/>
    <w:rsid w:val="001E22F9"/>
    <w:rsid w:val="001E26D1"/>
    <w:rsid w:val="001E3236"/>
    <w:rsid w:val="001E3B97"/>
    <w:rsid w:val="001E3CEE"/>
    <w:rsid w:val="001E48F2"/>
    <w:rsid w:val="001E501B"/>
    <w:rsid w:val="001E59EF"/>
    <w:rsid w:val="001E5C95"/>
    <w:rsid w:val="001E7E8C"/>
    <w:rsid w:val="001F0527"/>
    <w:rsid w:val="001F09C9"/>
    <w:rsid w:val="001F0B12"/>
    <w:rsid w:val="001F236F"/>
    <w:rsid w:val="001F2A73"/>
    <w:rsid w:val="001F2E18"/>
    <w:rsid w:val="001F3996"/>
    <w:rsid w:val="001F3D75"/>
    <w:rsid w:val="001F4103"/>
    <w:rsid w:val="001F4765"/>
    <w:rsid w:val="001F601D"/>
    <w:rsid w:val="001F63A4"/>
    <w:rsid w:val="001F6523"/>
    <w:rsid w:val="001F667A"/>
    <w:rsid w:val="001F67C8"/>
    <w:rsid w:val="001F7193"/>
    <w:rsid w:val="002003AB"/>
    <w:rsid w:val="002006E3"/>
    <w:rsid w:val="00200F3B"/>
    <w:rsid w:val="00200F5D"/>
    <w:rsid w:val="00200FE8"/>
    <w:rsid w:val="002019E0"/>
    <w:rsid w:val="00201C4A"/>
    <w:rsid w:val="00201EC1"/>
    <w:rsid w:val="00201F97"/>
    <w:rsid w:val="00202320"/>
    <w:rsid w:val="00202CB4"/>
    <w:rsid w:val="002031DF"/>
    <w:rsid w:val="00203888"/>
    <w:rsid w:val="00203E5E"/>
    <w:rsid w:val="00204D85"/>
    <w:rsid w:val="00205F3C"/>
    <w:rsid w:val="0020641E"/>
    <w:rsid w:val="002069EB"/>
    <w:rsid w:val="00206CE3"/>
    <w:rsid w:val="00206EC5"/>
    <w:rsid w:val="0021017A"/>
    <w:rsid w:val="00210233"/>
    <w:rsid w:val="002115C3"/>
    <w:rsid w:val="002115ED"/>
    <w:rsid w:val="0021277E"/>
    <w:rsid w:val="00213691"/>
    <w:rsid w:val="00213AE7"/>
    <w:rsid w:val="00213B9D"/>
    <w:rsid w:val="00215176"/>
    <w:rsid w:val="00215A3D"/>
    <w:rsid w:val="00215B3E"/>
    <w:rsid w:val="00216AA5"/>
    <w:rsid w:val="00216CB2"/>
    <w:rsid w:val="00216DC7"/>
    <w:rsid w:val="002175E6"/>
    <w:rsid w:val="002208B6"/>
    <w:rsid w:val="00220CEF"/>
    <w:rsid w:val="00220F27"/>
    <w:rsid w:val="0022101F"/>
    <w:rsid w:val="002213AE"/>
    <w:rsid w:val="0022233B"/>
    <w:rsid w:val="0022236F"/>
    <w:rsid w:val="002225BA"/>
    <w:rsid w:val="002226C2"/>
    <w:rsid w:val="0022294F"/>
    <w:rsid w:val="00222F8B"/>
    <w:rsid w:val="00223396"/>
    <w:rsid w:val="0022396A"/>
    <w:rsid w:val="00224444"/>
    <w:rsid w:val="00225330"/>
    <w:rsid w:val="002253A1"/>
    <w:rsid w:val="00226522"/>
    <w:rsid w:val="00226D76"/>
    <w:rsid w:val="00226E75"/>
    <w:rsid w:val="00227333"/>
    <w:rsid w:val="002275D3"/>
    <w:rsid w:val="00227CC3"/>
    <w:rsid w:val="002309F0"/>
    <w:rsid w:val="002311BD"/>
    <w:rsid w:val="00231D6B"/>
    <w:rsid w:val="00231EE3"/>
    <w:rsid w:val="002323ED"/>
    <w:rsid w:val="00232741"/>
    <w:rsid w:val="00232A59"/>
    <w:rsid w:val="0023341F"/>
    <w:rsid w:val="00233F37"/>
    <w:rsid w:val="00234A9E"/>
    <w:rsid w:val="002351EB"/>
    <w:rsid w:val="002360E7"/>
    <w:rsid w:val="002366A7"/>
    <w:rsid w:val="002368A1"/>
    <w:rsid w:val="00237403"/>
    <w:rsid w:val="00237CC9"/>
    <w:rsid w:val="00240373"/>
    <w:rsid w:val="002403B7"/>
    <w:rsid w:val="00240A59"/>
    <w:rsid w:val="00241CC1"/>
    <w:rsid w:val="00241F41"/>
    <w:rsid w:val="0024218D"/>
    <w:rsid w:val="00242305"/>
    <w:rsid w:val="00243B26"/>
    <w:rsid w:val="00243FE0"/>
    <w:rsid w:val="002446E3"/>
    <w:rsid w:val="00244F51"/>
    <w:rsid w:val="00245512"/>
    <w:rsid w:val="0024614E"/>
    <w:rsid w:val="002466D3"/>
    <w:rsid w:val="00246935"/>
    <w:rsid w:val="00247541"/>
    <w:rsid w:val="002478AB"/>
    <w:rsid w:val="002502D9"/>
    <w:rsid w:val="00250417"/>
    <w:rsid w:val="00250AA0"/>
    <w:rsid w:val="0025131A"/>
    <w:rsid w:val="00251542"/>
    <w:rsid w:val="002522D2"/>
    <w:rsid w:val="00252E0E"/>
    <w:rsid w:val="00252E26"/>
    <w:rsid w:val="00253E01"/>
    <w:rsid w:val="0025420F"/>
    <w:rsid w:val="002545A9"/>
    <w:rsid w:val="00255BC5"/>
    <w:rsid w:val="00255BDC"/>
    <w:rsid w:val="002579C9"/>
    <w:rsid w:val="00257B8D"/>
    <w:rsid w:val="002602A7"/>
    <w:rsid w:val="002618C6"/>
    <w:rsid w:val="00262F0D"/>
    <w:rsid w:val="002630EF"/>
    <w:rsid w:val="00263454"/>
    <w:rsid w:val="0026350E"/>
    <w:rsid w:val="00263641"/>
    <w:rsid w:val="00263CBE"/>
    <w:rsid w:val="00264263"/>
    <w:rsid w:val="002648E8"/>
    <w:rsid w:val="00264C4F"/>
    <w:rsid w:val="002656CB"/>
    <w:rsid w:val="00265A01"/>
    <w:rsid w:val="002668D3"/>
    <w:rsid w:val="00267963"/>
    <w:rsid w:val="002702A0"/>
    <w:rsid w:val="002705B4"/>
    <w:rsid w:val="002717E1"/>
    <w:rsid w:val="00271980"/>
    <w:rsid w:val="00272595"/>
    <w:rsid w:val="00272F65"/>
    <w:rsid w:val="00272F73"/>
    <w:rsid w:val="002730C9"/>
    <w:rsid w:val="002733DD"/>
    <w:rsid w:val="00273C7D"/>
    <w:rsid w:val="00274284"/>
    <w:rsid w:val="00274D25"/>
    <w:rsid w:val="002750F6"/>
    <w:rsid w:val="00275514"/>
    <w:rsid w:val="00275A6A"/>
    <w:rsid w:val="00275E7C"/>
    <w:rsid w:val="00275FA8"/>
    <w:rsid w:val="00281256"/>
    <w:rsid w:val="0028128F"/>
    <w:rsid w:val="00281753"/>
    <w:rsid w:val="00281ADF"/>
    <w:rsid w:val="00281CBA"/>
    <w:rsid w:val="00281CD2"/>
    <w:rsid w:val="00282547"/>
    <w:rsid w:val="002832C1"/>
    <w:rsid w:val="00283D3A"/>
    <w:rsid w:val="00285336"/>
    <w:rsid w:val="0028599C"/>
    <w:rsid w:val="00285A4A"/>
    <w:rsid w:val="00285F98"/>
    <w:rsid w:val="00286170"/>
    <w:rsid w:val="0028671A"/>
    <w:rsid w:val="00286743"/>
    <w:rsid w:val="00286CE1"/>
    <w:rsid w:val="002876C5"/>
    <w:rsid w:val="002877E3"/>
    <w:rsid w:val="00287B5D"/>
    <w:rsid w:val="00290F89"/>
    <w:rsid w:val="002912C2"/>
    <w:rsid w:val="0029165C"/>
    <w:rsid w:val="002921AD"/>
    <w:rsid w:val="00292571"/>
    <w:rsid w:val="002927F7"/>
    <w:rsid w:val="00292A8B"/>
    <w:rsid w:val="0029335D"/>
    <w:rsid w:val="00293FEE"/>
    <w:rsid w:val="0029467B"/>
    <w:rsid w:val="002948EC"/>
    <w:rsid w:val="002949E7"/>
    <w:rsid w:val="00295774"/>
    <w:rsid w:val="00295B0C"/>
    <w:rsid w:val="002963F2"/>
    <w:rsid w:val="002975D7"/>
    <w:rsid w:val="002975FC"/>
    <w:rsid w:val="00297747"/>
    <w:rsid w:val="002978B2"/>
    <w:rsid w:val="00297FEC"/>
    <w:rsid w:val="002A123D"/>
    <w:rsid w:val="002A16AF"/>
    <w:rsid w:val="002A23CE"/>
    <w:rsid w:val="002A292E"/>
    <w:rsid w:val="002A3DB0"/>
    <w:rsid w:val="002A3E2C"/>
    <w:rsid w:val="002A3ECE"/>
    <w:rsid w:val="002A4388"/>
    <w:rsid w:val="002A4452"/>
    <w:rsid w:val="002A4C18"/>
    <w:rsid w:val="002A4D4D"/>
    <w:rsid w:val="002A5550"/>
    <w:rsid w:val="002A5C16"/>
    <w:rsid w:val="002A5C1F"/>
    <w:rsid w:val="002A6341"/>
    <w:rsid w:val="002A6677"/>
    <w:rsid w:val="002B04E4"/>
    <w:rsid w:val="002B05CC"/>
    <w:rsid w:val="002B0BF6"/>
    <w:rsid w:val="002B15E6"/>
    <w:rsid w:val="002B16C3"/>
    <w:rsid w:val="002B18DE"/>
    <w:rsid w:val="002B1BC3"/>
    <w:rsid w:val="002B1C17"/>
    <w:rsid w:val="002B2171"/>
    <w:rsid w:val="002B2218"/>
    <w:rsid w:val="002B22C4"/>
    <w:rsid w:val="002B2707"/>
    <w:rsid w:val="002B2C06"/>
    <w:rsid w:val="002B2D3E"/>
    <w:rsid w:val="002B33C6"/>
    <w:rsid w:val="002B3EE2"/>
    <w:rsid w:val="002B503E"/>
    <w:rsid w:val="002B54F7"/>
    <w:rsid w:val="002B645F"/>
    <w:rsid w:val="002B6F63"/>
    <w:rsid w:val="002C0988"/>
    <w:rsid w:val="002C1898"/>
    <w:rsid w:val="002C2BED"/>
    <w:rsid w:val="002C317F"/>
    <w:rsid w:val="002C352A"/>
    <w:rsid w:val="002C3C8F"/>
    <w:rsid w:val="002C4E92"/>
    <w:rsid w:val="002C4EEC"/>
    <w:rsid w:val="002C5161"/>
    <w:rsid w:val="002C6074"/>
    <w:rsid w:val="002C60BD"/>
    <w:rsid w:val="002C6190"/>
    <w:rsid w:val="002C6522"/>
    <w:rsid w:val="002C68B9"/>
    <w:rsid w:val="002C74EA"/>
    <w:rsid w:val="002D059F"/>
    <w:rsid w:val="002D0DFB"/>
    <w:rsid w:val="002D1849"/>
    <w:rsid w:val="002D2386"/>
    <w:rsid w:val="002D3B06"/>
    <w:rsid w:val="002D574C"/>
    <w:rsid w:val="002D5B3F"/>
    <w:rsid w:val="002D62D6"/>
    <w:rsid w:val="002D7156"/>
    <w:rsid w:val="002D77BD"/>
    <w:rsid w:val="002E0139"/>
    <w:rsid w:val="002E051D"/>
    <w:rsid w:val="002E0B2A"/>
    <w:rsid w:val="002E110E"/>
    <w:rsid w:val="002E18DE"/>
    <w:rsid w:val="002E1A6A"/>
    <w:rsid w:val="002E1CD1"/>
    <w:rsid w:val="002E2191"/>
    <w:rsid w:val="002E367D"/>
    <w:rsid w:val="002E42E8"/>
    <w:rsid w:val="002E453B"/>
    <w:rsid w:val="002E5A25"/>
    <w:rsid w:val="002E5C6A"/>
    <w:rsid w:val="002E5F3D"/>
    <w:rsid w:val="002E69D2"/>
    <w:rsid w:val="002E7546"/>
    <w:rsid w:val="002E7AD7"/>
    <w:rsid w:val="002E7B73"/>
    <w:rsid w:val="002F1D35"/>
    <w:rsid w:val="002F20AD"/>
    <w:rsid w:val="002F244B"/>
    <w:rsid w:val="002F29B1"/>
    <w:rsid w:val="002F2F7E"/>
    <w:rsid w:val="002F530E"/>
    <w:rsid w:val="002F562E"/>
    <w:rsid w:val="002F59E1"/>
    <w:rsid w:val="002F6976"/>
    <w:rsid w:val="002F6E8A"/>
    <w:rsid w:val="002F6F16"/>
    <w:rsid w:val="002F72A4"/>
    <w:rsid w:val="00300C64"/>
    <w:rsid w:val="00300E0B"/>
    <w:rsid w:val="00301550"/>
    <w:rsid w:val="003016E2"/>
    <w:rsid w:val="003020F8"/>
    <w:rsid w:val="003028D7"/>
    <w:rsid w:val="00302BBF"/>
    <w:rsid w:val="00302BD1"/>
    <w:rsid w:val="00303C29"/>
    <w:rsid w:val="00303E4E"/>
    <w:rsid w:val="003046AA"/>
    <w:rsid w:val="00304E94"/>
    <w:rsid w:val="003050FE"/>
    <w:rsid w:val="00306327"/>
    <w:rsid w:val="00306A17"/>
    <w:rsid w:val="003070DD"/>
    <w:rsid w:val="00310756"/>
    <w:rsid w:val="003109C0"/>
    <w:rsid w:val="00311412"/>
    <w:rsid w:val="0031148A"/>
    <w:rsid w:val="003116E4"/>
    <w:rsid w:val="00311A90"/>
    <w:rsid w:val="00311BBF"/>
    <w:rsid w:val="003126DA"/>
    <w:rsid w:val="00312D05"/>
    <w:rsid w:val="00312D28"/>
    <w:rsid w:val="003135DB"/>
    <w:rsid w:val="00313E6F"/>
    <w:rsid w:val="0031407C"/>
    <w:rsid w:val="003142B6"/>
    <w:rsid w:val="003149F6"/>
    <w:rsid w:val="003165B2"/>
    <w:rsid w:val="00316BB2"/>
    <w:rsid w:val="00317799"/>
    <w:rsid w:val="00320065"/>
    <w:rsid w:val="0032022C"/>
    <w:rsid w:val="00320377"/>
    <w:rsid w:val="003206B6"/>
    <w:rsid w:val="00320C03"/>
    <w:rsid w:val="00322591"/>
    <w:rsid w:val="00323E90"/>
    <w:rsid w:val="00324576"/>
    <w:rsid w:val="00324737"/>
    <w:rsid w:val="00324753"/>
    <w:rsid w:val="00325523"/>
    <w:rsid w:val="00325718"/>
    <w:rsid w:val="00325A1B"/>
    <w:rsid w:val="00325EAE"/>
    <w:rsid w:val="00325FD3"/>
    <w:rsid w:val="0032767B"/>
    <w:rsid w:val="0032786B"/>
    <w:rsid w:val="00331B73"/>
    <w:rsid w:val="00331FCC"/>
    <w:rsid w:val="00332528"/>
    <w:rsid w:val="00332F70"/>
    <w:rsid w:val="00333031"/>
    <w:rsid w:val="0033384F"/>
    <w:rsid w:val="00333DE9"/>
    <w:rsid w:val="0033438B"/>
    <w:rsid w:val="00334A1C"/>
    <w:rsid w:val="00335C33"/>
    <w:rsid w:val="0033658C"/>
    <w:rsid w:val="00336777"/>
    <w:rsid w:val="00336B18"/>
    <w:rsid w:val="0033779A"/>
    <w:rsid w:val="00337F2F"/>
    <w:rsid w:val="00340CD9"/>
    <w:rsid w:val="00340D21"/>
    <w:rsid w:val="0034139B"/>
    <w:rsid w:val="00341EF3"/>
    <w:rsid w:val="003424A6"/>
    <w:rsid w:val="00343485"/>
    <w:rsid w:val="00345381"/>
    <w:rsid w:val="00345695"/>
    <w:rsid w:val="0034597C"/>
    <w:rsid w:val="00345D40"/>
    <w:rsid w:val="00346067"/>
    <w:rsid w:val="00346532"/>
    <w:rsid w:val="00346E02"/>
    <w:rsid w:val="003474FB"/>
    <w:rsid w:val="00347540"/>
    <w:rsid w:val="0034762C"/>
    <w:rsid w:val="00350A06"/>
    <w:rsid w:val="00350D2F"/>
    <w:rsid w:val="00350D68"/>
    <w:rsid w:val="003520AD"/>
    <w:rsid w:val="00352181"/>
    <w:rsid w:val="0035233D"/>
    <w:rsid w:val="00352403"/>
    <w:rsid w:val="00352B9F"/>
    <w:rsid w:val="00353545"/>
    <w:rsid w:val="00354879"/>
    <w:rsid w:val="00354A56"/>
    <w:rsid w:val="0035528E"/>
    <w:rsid w:val="00356F7C"/>
    <w:rsid w:val="003579CC"/>
    <w:rsid w:val="00357F75"/>
    <w:rsid w:val="003609FA"/>
    <w:rsid w:val="003617E5"/>
    <w:rsid w:val="00361CF7"/>
    <w:rsid w:val="00361F1B"/>
    <w:rsid w:val="00362675"/>
    <w:rsid w:val="003626FE"/>
    <w:rsid w:val="00363748"/>
    <w:rsid w:val="00363ACF"/>
    <w:rsid w:val="00363C35"/>
    <w:rsid w:val="0036443B"/>
    <w:rsid w:val="00364DD5"/>
    <w:rsid w:val="00365CE8"/>
    <w:rsid w:val="00366323"/>
    <w:rsid w:val="0036692C"/>
    <w:rsid w:val="003670F8"/>
    <w:rsid w:val="00367299"/>
    <w:rsid w:val="0036761A"/>
    <w:rsid w:val="00367CA4"/>
    <w:rsid w:val="00370765"/>
    <w:rsid w:val="003708C5"/>
    <w:rsid w:val="003709F8"/>
    <w:rsid w:val="00371D51"/>
    <w:rsid w:val="00372010"/>
    <w:rsid w:val="0037204F"/>
    <w:rsid w:val="00372BEB"/>
    <w:rsid w:val="003730DD"/>
    <w:rsid w:val="00373A0C"/>
    <w:rsid w:val="00373B8D"/>
    <w:rsid w:val="00373DCA"/>
    <w:rsid w:val="00374086"/>
    <w:rsid w:val="00374252"/>
    <w:rsid w:val="00374331"/>
    <w:rsid w:val="00374B75"/>
    <w:rsid w:val="0037565F"/>
    <w:rsid w:val="00375D61"/>
    <w:rsid w:val="00376064"/>
    <w:rsid w:val="0037671A"/>
    <w:rsid w:val="00377D5D"/>
    <w:rsid w:val="00377EF7"/>
    <w:rsid w:val="00377F35"/>
    <w:rsid w:val="00380257"/>
    <w:rsid w:val="0038058C"/>
    <w:rsid w:val="00380ABE"/>
    <w:rsid w:val="00381EA2"/>
    <w:rsid w:val="0038200C"/>
    <w:rsid w:val="00382032"/>
    <w:rsid w:val="0038297A"/>
    <w:rsid w:val="00382C7E"/>
    <w:rsid w:val="00383C47"/>
    <w:rsid w:val="00385B5E"/>
    <w:rsid w:val="003863D5"/>
    <w:rsid w:val="0038688B"/>
    <w:rsid w:val="00387249"/>
    <w:rsid w:val="0038767F"/>
    <w:rsid w:val="00387AF4"/>
    <w:rsid w:val="00387BA8"/>
    <w:rsid w:val="00387CE9"/>
    <w:rsid w:val="003903C7"/>
    <w:rsid w:val="00390580"/>
    <w:rsid w:val="00390B2E"/>
    <w:rsid w:val="00390B67"/>
    <w:rsid w:val="00390F90"/>
    <w:rsid w:val="00391715"/>
    <w:rsid w:val="00391A3B"/>
    <w:rsid w:val="00391CCE"/>
    <w:rsid w:val="003932A3"/>
    <w:rsid w:val="00393A96"/>
    <w:rsid w:val="003943BE"/>
    <w:rsid w:val="003944F1"/>
    <w:rsid w:val="003948EF"/>
    <w:rsid w:val="00394AD7"/>
    <w:rsid w:val="00395882"/>
    <w:rsid w:val="00395938"/>
    <w:rsid w:val="00395C2C"/>
    <w:rsid w:val="00395CEC"/>
    <w:rsid w:val="00396587"/>
    <w:rsid w:val="003965F2"/>
    <w:rsid w:val="003974CA"/>
    <w:rsid w:val="003A003E"/>
    <w:rsid w:val="003A062C"/>
    <w:rsid w:val="003A0926"/>
    <w:rsid w:val="003A1CA0"/>
    <w:rsid w:val="003A2370"/>
    <w:rsid w:val="003A2B02"/>
    <w:rsid w:val="003A3CF2"/>
    <w:rsid w:val="003A44FC"/>
    <w:rsid w:val="003A4F28"/>
    <w:rsid w:val="003A50A2"/>
    <w:rsid w:val="003A5467"/>
    <w:rsid w:val="003A5FEC"/>
    <w:rsid w:val="003A60CE"/>
    <w:rsid w:val="003A61D1"/>
    <w:rsid w:val="003A7707"/>
    <w:rsid w:val="003A770D"/>
    <w:rsid w:val="003B207C"/>
    <w:rsid w:val="003B26C1"/>
    <w:rsid w:val="003B2C2B"/>
    <w:rsid w:val="003B2C3B"/>
    <w:rsid w:val="003B414F"/>
    <w:rsid w:val="003B41D9"/>
    <w:rsid w:val="003B4CB2"/>
    <w:rsid w:val="003B4F00"/>
    <w:rsid w:val="003B510F"/>
    <w:rsid w:val="003B5455"/>
    <w:rsid w:val="003B6862"/>
    <w:rsid w:val="003B6EF4"/>
    <w:rsid w:val="003B782B"/>
    <w:rsid w:val="003B7953"/>
    <w:rsid w:val="003C07F6"/>
    <w:rsid w:val="003C08EF"/>
    <w:rsid w:val="003C0A46"/>
    <w:rsid w:val="003C0AEC"/>
    <w:rsid w:val="003C1C1E"/>
    <w:rsid w:val="003C1F75"/>
    <w:rsid w:val="003C2240"/>
    <w:rsid w:val="003C26F4"/>
    <w:rsid w:val="003C2D50"/>
    <w:rsid w:val="003C390C"/>
    <w:rsid w:val="003C4120"/>
    <w:rsid w:val="003C43EB"/>
    <w:rsid w:val="003C54D2"/>
    <w:rsid w:val="003C5A2E"/>
    <w:rsid w:val="003C5C73"/>
    <w:rsid w:val="003C6C64"/>
    <w:rsid w:val="003C70EA"/>
    <w:rsid w:val="003C71D2"/>
    <w:rsid w:val="003C77DC"/>
    <w:rsid w:val="003C7D26"/>
    <w:rsid w:val="003D0015"/>
    <w:rsid w:val="003D0358"/>
    <w:rsid w:val="003D0605"/>
    <w:rsid w:val="003D084D"/>
    <w:rsid w:val="003D0999"/>
    <w:rsid w:val="003D0D03"/>
    <w:rsid w:val="003D165F"/>
    <w:rsid w:val="003D1BFA"/>
    <w:rsid w:val="003D2117"/>
    <w:rsid w:val="003D38D8"/>
    <w:rsid w:val="003D458D"/>
    <w:rsid w:val="003D4A24"/>
    <w:rsid w:val="003D4C6A"/>
    <w:rsid w:val="003D4C7F"/>
    <w:rsid w:val="003D4F32"/>
    <w:rsid w:val="003D4FD7"/>
    <w:rsid w:val="003D5382"/>
    <w:rsid w:val="003D65A1"/>
    <w:rsid w:val="003D7119"/>
    <w:rsid w:val="003D7C80"/>
    <w:rsid w:val="003E063C"/>
    <w:rsid w:val="003E0B92"/>
    <w:rsid w:val="003E10A7"/>
    <w:rsid w:val="003E1269"/>
    <w:rsid w:val="003E1976"/>
    <w:rsid w:val="003E19F2"/>
    <w:rsid w:val="003E1CF8"/>
    <w:rsid w:val="003E1D7E"/>
    <w:rsid w:val="003E1F72"/>
    <w:rsid w:val="003E2129"/>
    <w:rsid w:val="003E3243"/>
    <w:rsid w:val="003E35D9"/>
    <w:rsid w:val="003E35F3"/>
    <w:rsid w:val="003E3714"/>
    <w:rsid w:val="003E3868"/>
    <w:rsid w:val="003E3C47"/>
    <w:rsid w:val="003E3CCB"/>
    <w:rsid w:val="003E49A7"/>
    <w:rsid w:val="003E4B4C"/>
    <w:rsid w:val="003E4EA0"/>
    <w:rsid w:val="003E5C83"/>
    <w:rsid w:val="003E5DF2"/>
    <w:rsid w:val="003E63AD"/>
    <w:rsid w:val="003E677D"/>
    <w:rsid w:val="003F07AE"/>
    <w:rsid w:val="003F1404"/>
    <w:rsid w:val="003F22D7"/>
    <w:rsid w:val="003F2354"/>
    <w:rsid w:val="003F28D7"/>
    <w:rsid w:val="003F41AC"/>
    <w:rsid w:val="003F4AE4"/>
    <w:rsid w:val="003F4AED"/>
    <w:rsid w:val="003F73ED"/>
    <w:rsid w:val="003F7509"/>
    <w:rsid w:val="003F77A9"/>
    <w:rsid w:val="004008EF"/>
    <w:rsid w:val="00400E17"/>
    <w:rsid w:val="00401172"/>
    <w:rsid w:val="00401BFC"/>
    <w:rsid w:val="00402295"/>
    <w:rsid w:val="0040232B"/>
    <w:rsid w:val="00402836"/>
    <w:rsid w:val="00402A04"/>
    <w:rsid w:val="00402D29"/>
    <w:rsid w:val="0040357E"/>
    <w:rsid w:val="00403740"/>
    <w:rsid w:val="00403A43"/>
    <w:rsid w:val="00404332"/>
    <w:rsid w:val="00404863"/>
    <w:rsid w:val="004048E6"/>
    <w:rsid w:val="00404908"/>
    <w:rsid w:val="00404E15"/>
    <w:rsid w:val="00404EAB"/>
    <w:rsid w:val="00405292"/>
    <w:rsid w:val="00405F59"/>
    <w:rsid w:val="004063F1"/>
    <w:rsid w:val="00407D88"/>
    <w:rsid w:val="00407F47"/>
    <w:rsid w:val="00410147"/>
    <w:rsid w:val="00411591"/>
    <w:rsid w:val="00413565"/>
    <w:rsid w:val="00413F69"/>
    <w:rsid w:val="00414086"/>
    <w:rsid w:val="004142FA"/>
    <w:rsid w:val="00414C0D"/>
    <w:rsid w:val="00414F08"/>
    <w:rsid w:val="00414FDD"/>
    <w:rsid w:val="00416117"/>
    <w:rsid w:val="00416831"/>
    <w:rsid w:val="004168B4"/>
    <w:rsid w:val="00416DEC"/>
    <w:rsid w:val="00417243"/>
    <w:rsid w:val="0041756A"/>
    <w:rsid w:val="0042001A"/>
    <w:rsid w:val="004202C4"/>
    <w:rsid w:val="0042123A"/>
    <w:rsid w:val="00421349"/>
    <w:rsid w:val="00421D87"/>
    <w:rsid w:val="00422891"/>
    <w:rsid w:val="00422EE9"/>
    <w:rsid w:val="00422EF5"/>
    <w:rsid w:val="0042342D"/>
    <w:rsid w:val="00423639"/>
    <w:rsid w:val="004238DA"/>
    <w:rsid w:val="00423A83"/>
    <w:rsid w:val="0042451D"/>
    <w:rsid w:val="00424E5C"/>
    <w:rsid w:val="0042546E"/>
    <w:rsid w:val="004256F5"/>
    <w:rsid w:val="00426113"/>
    <w:rsid w:val="0042620B"/>
    <w:rsid w:val="0042638E"/>
    <w:rsid w:val="00427407"/>
    <w:rsid w:val="004279CD"/>
    <w:rsid w:val="00431092"/>
    <w:rsid w:val="0043113A"/>
    <w:rsid w:val="00431552"/>
    <w:rsid w:val="00433350"/>
    <w:rsid w:val="00433A8A"/>
    <w:rsid w:val="00435F1F"/>
    <w:rsid w:val="0043764F"/>
    <w:rsid w:val="00440258"/>
    <w:rsid w:val="00440291"/>
    <w:rsid w:val="0044051A"/>
    <w:rsid w:val="00440BEB"/>
    <w:rsid w:val="00440D89"/>
    <w:rsid w:val="00440F97"/>
    <w:rsid w:val="004412A4"/>
    <w:rsid w:val="0044147E"/>
    <w:rsid w:val="00441489"/>
    <w:rsid w:val="00441520"/>
    <w:rsid w:val="00441DB6"/>
    <w:rsid w:val="004421F1"/>
    <w:rsid w:val="004422F0"/>
    <w:rsid w:val="00443A45"/>
    <w:rsid w:val="00443E8D"/>
    <w:rsid w:val="0044465E"/>
    <w:rsid w:val="00444690"/>
    <w:rsid w:val="00444D58"/>
    <w:rsid w:val="004462B9"/>
    <w:rsid w:val="00446C72"/>
    <w:rsid w:val="00447299"/>
    <w:rsid w:val="00451812"/>
    <w:rsid w:val="0045347F"/>
    <w:rsid w:val="00453A69"/>
    <w:rsid w:val="00454A2A"/>
    <w:rsid w:val="00454A33"/>
    <w:rsid w:val="0045572F"/>
    <w:rsid w:val="0045652F"/>
    <w:rsid w:val="00456843"/>
    <w:rsid w:val="004569EC"/>
    <w:rsid w:val="004574B2"/>
    <w:rsid w:val="00457795"/>
    <w:rsid w:val="00457CAE"/>
    <w:rsid w:val="00457DC1"/>
    <w:rsid w:val="00460DF6"/>
    <w:rsid w:val="00461916"/>
    <w:rsid w:val="00461B2C"/>
    <w:rsid w:val="00462584"/>
    <w:rsid w:val="004638F7"/>
    <w:rsid w:val="00463CC2"/>
    <w:rsid w:val="004649EB"/>
    <w:rsid w:val="00466068"/>
    <w:rsid w:val="004669DE"/>
    <w:rsid w:val="00467880"/>
    <w:rsid w:val="004678D1"/>
    <w:rsid w:val="0047184D"/>
    <w:rsid w:val="00471DFE"/>
    <w:rsid w:val="00472044"/>
    <w:rsid w:val="004722D9"/>
    <w:rsid w:val="004723BB"/>
    <w:rsid w:val="00472496"/>
    <w:rsid w:val="004727BF"/>
    <w:rsid w:val="00472A41"/>
    <w:rsid w:val="00473768"/>
    <w:rsid w:val="00473FCD"/>
    <w:rsid w:val="0047536F"/>
    <w:rsid w:val="00475804"/>
    <w:rsid w:val="004775E7"/>
    <w:rsid w:val="0047769C"/>
    <w:rsid w:val="004778D7"/>
    <w:rsid w:val="004779C6"/>
    <w:rsid w:val="00477E20"/>
    <w:rsid w:val="004806C0"/>
    <w:rsid w:val="00480CE2"/>
    <w:rsid w:val="0048178F"/>
    <w:rsid w:val="00481B93"/>
    <w:rsid w:val="00482280"/>
    <w:rsid w:val="0048298B"/>
    <w:rsid w:val="00482E1A"/>
    <w:rsid w:val="004831CD"/>
    <w:rsid w:val="00483572"/>
    <w:rsid w:val="00483AEE"/>
    <w:rsid w:val="00483C28"/>
    <w:rsid w:val="00483C5A"/>
    <w:rsid w:val="00483EF1"/>
    <w:rsid w:val="004852CF"/>
    <w:rsid w:val="0048540B"/>
    <w:rsid w:val="00485802"/>
    <w:rsid w:val="00485A36"/>
    <w:rsid w:val="0048604E"/>
    <w:rsid w:val="00486495"/>
    <w:rsid w:val="004866AF"/>
    <w:rsid w:val="00486936"/>
    <w:rsid w:val="004873BF"/>
    <w:rsid w:val="0049001C"/>
    <w:rsid w:val="00490A69"/>
    <w:rsid w:val="00490DC8"/>
    <w:rsid w:val="004922F4"/>
    <w:rsid w:val="00492E46"/>
    <w:rsid w:val="00493545"/>
    <w:rsid w:val="0049396F"/>
    <w:rsid w:val="00493DD2"/>
    <w:rsid w:val="00494531"/>
    <w:rsid w:val="00494635"/>
    <w:rsid w:val="00495CE6"/>
    <w:rsid w:val="00496164"/>
    <w:rsid w:val="0049638C"/>
    <w:rsid w:val="004973A9"/>
    <w:rsid w:val="004975A3"/>
    <w:rsid w:val="0049799E"/>
    <w:rsid w:val="004A05E9"/>
    <w:rsid w:val="004A06B0"/>
    <w:rsid w:val="004A0D1F"/>
    <w:rsid w:val="004A2863"/>
    <w:rsid w:val="004A2E6C"/>
    <w:rsid w:val="004A2F6D"/>
    <w:rsid w:val="004A37DF"/>
    <w:rsid w:val="004A3CAA"/>
    <w:rsid w:val="004A3E6A"/>
    <w:rsid w:val="004A47E8"/>
    <w:rsid w:val="004A51E1"/>
    <w:rsid w:val="004A59F5"/>
    <w:rsid w:val="004A5D01"/>
    <w:rsid w:val="004A61B2"/>
    <w:rsid w:val="004A6286"/>
    <w:rsid w:val="004A650D"/>
    <w:rsid w:val="004B0B96"/>
    <w:rsid w:val="004B1984"/>
    <w:rsid w:val="004B2428"/>
    <w:rsid w:val="004B26BD"/>
    <w:rsid w:val="004B3510"/>
    <w:rsid w:val="004B38BF"/>
    <w:rsid w:val="004B3C2B"/>
    <w:rsid w:val="004B5602"/>
    <w:rsid w:val="004B6CB6"/>
    <w:rsid w:val="004B7238"/>
    <w:rsid w:val="004B7626"/>
    <w:rsid w:val="004B7ABC"/>
    <w:rsid w:val="004B7B85"/>
    <w:rsid w:val="004B7EE2"/>
    <w:rsid w:val="004C0AC2"/>
    <w:rsid w:val="004C1440"/>
    <w:rsid w:val="004C1B22"/>
    <w:rsid w:val="004C1ED7"/>
    <w:rsid w:val="004C2A75"/>
    <w:rsid w:val="004C2CFE"/>
    <w:rsid w:val="004C2E58"/>
    <w:rsid w:val="004C31A7"/>
    <w:rsid w:val="004C3771"/>
    <w:rsid w:val="004C3D29"/>
    <w:rsid w:val="004C3E45"/>
    <w:rsid w:val="004C48AB"/>
    <w:rsid w:val="004C4EDB"/>
    <w:rsid w:val="004C50AC"/>
    <w:rsid w:val="004C6536"/>
    <w:rsid w:val="004C684B"/>
    <w:rsid w:val="004C7CF6"/>
    <w:rsid w:val="004C7F84"/>
    <w:rsid w:val="004D1D8A"/>
    <w:rsid w:val="004D1F56"/>
    <w:rsid w:val="004D29FD"/>
    <w:rsid w:val="004D2A6D"/>
    <w:rsid w:val="004D3D77"/>
    <w:rsid w:val="004D4684"/>
    <w:rsid w:val="004D47E7"/>
    <w:rsid w:val="004D4C35"/>
    <w:rsid w:val="004D5961"/>
    <w:rsid w:val="004D60A9"/>
    <w:rsid w:val="004D622B"/>
    <w:rsid w:val="004E00FE"/>
    <w:rsid w:val="004E02BC"/>
    <w:rsid w:val="004E06ED"/>
    <w:rsid w:val="004E099D"/>
    <w:rsid w:val="004E0CF5"/>
    <w:rsid w:val="004E1205"/>
    <w:rsid w:val="004E21EA"/>
    <w:rsid w:val="004E21FB"/>
    <w:rsid w:val="004E245F"/>
    <w:rsid w:val="004E2692"/>
    <w:rsid w:val="004E2A3A"/>
    <w:rsid w:val="004E2AB6"/>
    <w:rsid w:val="004E2B14"/>
    <w:rsid w:val="004E2D0D"/>
    <w:rsid w:val="004E5557"/>
    <w:rsid w:val="004E62A9"/>
    <w:rsid w:val="004E632F"/>
    <w:rsid w:val="004E6787"/>
    <w:rsid w:val="004E68C4"/>
    <w:rsid w:val="004E6DBE"/>
    <w:rsid w:val="004E6F51"/>
    <w:rsid w:val="004E78B7"/>
    <w:rsid w:val="004F026C"/>
    <w:rsid w:val="004F0431"/>
    <w:rsid w:val="004F0F8C"/>
    <w:rsid w:val="004F1648"/>
    <w:rsid w:val="004F2CF5"/>
    <w:rsid w:val="004F333D"/>
    <w:rsid w:val="004F3527"/>
    <w:rsid w:val="004F38B2"/>
    <w:rsid w:val="004F512F"/>
    <w:rsid w:val="004F542C"/>
    <w:rsid w:val="004F5CAA"/>
    <w:rsid w:val="004F6347"/>
    <w:rsid w:val="004F71E2"/>
    <w:rsid w:val="004F7939"/>
    <w:rsid w:val="004F7B28"/>
    <w:rsid w:val="004F7C54"/>
    <w:rsid w:val="00500107"/>
    <w:rsid w:val="00500283"/>
    <w:rsid w:val="005003D0"/>
    <w:rsid w:val="0050188D"/>
    <w:rsid w:val="0050273A"/>
    <w:rsid w:val="00502D7B"/>
    <w:rsid w:val="005031D1"/>
    <w:rsid w:val="0050377B"/>
    <w:rsid w:val="00503F3F"/>
    <w:rsid w:val="00504388"/>
    <w:rsid w:val="005043CD"/>
    <w:rsid w:val="005047BA"/>
    <w:rsid w:val="00505DAC"/>
    <w:rsid w:val="005063C2"/>
    <w:rsid w:val="005076C0"/>
    <w:rsid w:val="00507EA9"/>
    <w:rsid w:val="0051073F"/>
    <w:rsid w:val="005117E4"/>
    <w:rsid w:val="00511A04"/>
    <w:rsid w:val="00511DFC"/>
    <w:rsid w:val="005128C3"/>
    <w:rsid w:val="00512F13"/>
    <w:rsid w:val="005136B3"/>
    <w:rsid w:val="00513E19"/>
    <w:rsid w:val="00514314"/>
    <w:rsid w:val="005149E5"/>
    <w:rsid w:val="00515A9C"/>
    <w:rsid w:val="00515C44"/>
    <w:rsid w:val="0051676A"/>
    <w:rsid w:val="00516EDD"/>
    <w:rsid w:val="00516F67"/>
    <w:rsid w:val="00517C8E"/>
    <w:rsid w:val="00520F21"/>
    <w:rsid w:val="005212EF"/>
    <w:rsid w:val="005224BF"/>
    <w:rsid w:val="0052324A"/>
    <w:rsid w:val="00526097"/>
    <w:rsid w:val="00526789"/>
    <w:rsid w:val="00526D0C"/>
    <w:rsid w:val="00527690"/>
    <w:rsid w:val="005278AF"/>
    <w:rsid w:val="00531371"/>
    <w:rsid w:val="00531A4C"/>
    <w:rsid w:val="00531B4B"/>
    <w:rsid w:val="00531C9B"/>
    <w:rsid w:val="0053280B"/>
    <w:rsid w:val="005331B0"/>
    <w:rsid w:val="0053336D"/>
    <w:rsid w:val="00533755"/>
    <w:rsid w:val="0053495D"/>
    <w:rsid w:val="005352BD"/>
    <w:rsid w:val="00535894"/>
    <w:rsid w:val="00536970"/>
    <w:rsid w:val="0053698F"/>
    <w:rsid w:val="005377CC"/>
    <w:rsid w:val="00541413"/>
    <w:rsid w:val="00541859"/>
    <w:rsid w:val="005433A2"/>
    <w:rsid w:val="00543A91"/>
    <w:rsid w:val="00544E0C"/>
    <w:rsid w:val="005457A4"/>
    <w:rsid w:val="00546894"/>
    <w:rsid w:val="00546950"/>
    <w:rsid w:val="00547423"/>
    <w:rsid w:val="0054768F"/>
    <w:rsid w:val="005476D0"/>
    <w:rsid w:val="0054787D"/>
    <w:rsid w:val="005479C0"/>
    <w:rsid w:val="00547C34"/>
    <w:rsid w:val="0055041B"/>
    <w:rsid w:val="00550B33"/>
    <w:rsid w:val="005517CA"/>
    <w:rsid w:val="005519B6"/>
    <w:rsid w:val="00552092"/>
    <w:rsid w:val="00552963"/>
    <w:rsid w:val="00552C4A"/>
    <w:rsid w:val="00552D60"/>
    <w:rsid w:val="00552E45"/>
    <w:rsid w:val="00553EF8"/>
    <w:rsid w:val="00553FB1"/>
    <w:rsid w:val="005547CD"/>
    <w:rsid w:val="00554889"/>
    <w:rsid w:val="00554CA7"/>
    <w:rsid w:val="00554DF8"/>
    <w:rsid w:val="0055733E"/>
    <w:rsid w:val="00557507"/>
    <w:rsid w:val="00557D42"/>
    <w:rsid w:val="00561068"/>
    <w:rsid w:val="005615C9"/>
    <w:rsid w:val="0056164B"/>
    <w:rsid w:val="00561798"/>
    <w:rsid w:val="00561DAB"/>
    <w:rsid w:val="00563127"/>
    <w:rsid w:val="00563188"/>
    <w:rsid w:val="00563475"/>
    <w:rsid w:val="00563F95"/>
    <w:rsid w:val="0056449E"/>
    <w:rsid w:val="00564BEB"/>
    <w:rsid w:val="005655E7"/>
    <w:rsid w:val="005670C2"/>
    <w:rsid w:val="00571218"/>
    <w:rsid w:val="0057131E"/>
    <w:rsid w:val="0057169E"/>
    <w:rsid w:val="00572787"/>
    <w:rsid w:val="00572A1B"/>
    <w:rsid w:val="005732A2"/>
    <w:rsid w:val="005747C5"/>
    <w:rsid w:val="00574B8F"/>
    <w:rsid w:val="00575B03"/>
    <w:rsid w:val="00576409"/>
    <w:rsid w:val="0057643D"/>
    <w:rsid w:val="005766EE"/>
    <w:rsid w:val="005769CB"/>
    <w:rsid w:val="00576B21"/>
    <w:rsid w:val="00576B74"/>
    <w:rsid w:val="00577064"/>
    <w:rsid w:val="005777A7"/>
    <w:rsid w:val="00577979"/>
    <w:rsid w:val="005779B3"/>
    <w:rsid w:val="00580A50"/>
    <w:rsid w:val="00580CC1"/>
    <w:rsid w:val="00581D41"/>
    <w:rsid w:val="00582A85"/>
    <w:rsid w:val="005835DF"/>
    <w:rsid w:val="0058460A"/>
    <w:rsid w:val="005847D2"/>
    <w:rsid w:val="005849AB"/>
    <w:rsid w:val="00584A1D"/>
    <w:rsid w:val="005853BC"/>
    <w:rsid w:val="0058545A"/>
    <w:rsid w:val="00585EE8"/>
    <w:rsid w:val="00586B41"/>
    <w:rsid w:val="0058781E"/>
    <w:rsid w:val="005879F5"/>
    <w:rsid w:val="00587A8D"/>
    <w:rsid w:val="00587B61"/>
    <w:rsid w:val="00587DC2"/>
    <w:rsid w:val="005901C5"/>
    <w:rsid w:val="00590FB8"/>
    <w:rsid w:val="00591562"/>
    <w:rsid w:val="005915BB"/>
    <w:rsid w:val="00591FDE"/>
    <w:rsid w:val="00592163"/>
    <w:rsid w:val="005925C3"/>
    <w:rsid w:val="00593EBA"/>
    <w:rsid w:val="00594DBB"/>
    <w:rsid w:val="00595A80"/>
    <w:rsid w:val="0059624B"/>
    <w:rsid w:val="005962F4"/>
    <w:rsid w:val="00596ADE"/>
    <w:rsid w:val="00597896"/>
    <w:rsid w:val="00597A14"/>
    <w:rsid w:val="005A045B"/>
    <w:rsid w:val="005A05E5"/>
    <w:rsid w:val="005A1B3E"/>
    <w:rsid w:val="005A22F5"/>
    <w:rsid w:val="005A2B46"/>
    <w:rsid w:val="005A2BE4"/>
    <w:rsid w:val="005A2D10"/>
    <w:rsid w:val="005A3666"/>
    <w:rsid w:val="005A3ACF"/>
    <w:rsid w:val="005A3CC8"/>
    <w:rsid w:val="005A407E"/>
    <w:rsid w:val="005A45AB"/>
    <w:rsid w:val="005A49DB"/>
    <w:rsid w:val="005A4F1C"/>
    <w:rsid w:val="005A51BE"/>
    <w:rsid w:val="005A5A89"/>
    <w:rsid w:val="005A6B81"/>
    <w:rsid w:val="005A74AC"/>
    <w:rsid w:val="005A7BE3"/>
    <w:rsid w:val="005B00D8"/>
    <w:rsid w:val="005B09CA"/>
    <w:rsid w:val="005B0B3F"/>
    <w:rsid w:val="005B1941"/>
    <w:rsid w:val="005B1A9D"/>
    <w:rsid w:val="005B1AAA"/>
    <w:rsid w:val="005B1B65"/>
    <w:rsid w:val="005B1E08"/>
    <w:rsid w:val="005B226C"/>
    <w:rsid w:val="005B2354"/>
    <w:rsid w:val="005B2683"/>
    <w:rsid w:val="005B2D5C"/>
    <w:rsid w:val="005B2EF7"/>
    <w:rsid w:val="005B31C9"/>
    <w:rsid w:val="005B3CA5"/>
    <w:rsid w:val="005B4DE7"/>
    <w:rsid w:val="005B5341"/>
    <w:rsid w:val="005B5ABC"/>
    <w:rsid w:val="005B63B1"/>
    <w:rsid w:val="005B643F"/>
    <w:rsid w:val="005B6444"/>
    <w:rsid w:val="005B6B4A"/>
    <w:rsid w:val="005B70A7"/>
    <w:rsid w:val="005C026B"/>
    <w:rsid w:val="005C035A"/>
    <w:rsid w:val="005C0893"/>
    <w:rsid w:val="005C0BCF"/>
    <w:rsid w:val="005C15F2"/>
    <w:rsid w:val="005C295F"/>
    <w:rsid w:val="005C2F75"/>
    <w:rsid w:val="005C3B18"/>
    <w:rsid w:val="005C553B"/>
    <w:rsid w:val="005C568F"/>
    <w:rsid w:val="005C5EAE"/>
    <w:rsid w:val="005C74BE"/>
    <w:rsid w:val="005D146D"/>
    <w:rsid w:val="005D1CB9"/>
    <w:rsid w:val="005D1D3B"/>
    <w:rsid w:val="005D234F"/>
    <w:rsid w:val="005D2C56"/>
    <w:rsid w:val="005D4C18"/>
    <w:rsid w:val="005D5340"/>
    <w:rsid w:val="005D5A8B"/>
    <w:rsid w:val="005D5B47"/>
    <w:rsid w:val="005D6245"/>
    <w:rsid w:val="005E0D94"/>
    <w:rsid w:val="005E1767"/>
    <w:rsid w:val="005E2D13"/>
    <w:rsid w:val="005E413E"/>
    <w:rsid w:val="005E4167"/>
    <w:rsid w:val="005E4443"/>
    <w:rsid w:val="005E4902"/>
    <w:rsid w:val="005E5740"/>
    <w:rsid w:val="005E5AD0"/>
    <w:rsid w:val="005E5CEF"/>
    <w:rsid w:val="005E5DCA"/>
    <w:rsid w:val="005E63DE"/>
    <w:rsid w:val="005E6B8E"/>
    <w:rsid w:val="005E7D32"/>
    <w:rsid w:val="005F08D7"/>
    <w:rsid w:val="005F0A05"/>
    <w:rsid w:val="005F0E4B"/>
    <w:rsid w:val="005F0FBC"/>
    <w:rsid w:val="005F1033"/>
    <w:rsid w:val="005F1562"/>
    <w:rsid w:val="005F1781"/>
    <w:rsid w:val="005F2154"/>
    <w:rsid w:val="005F2587"/>
    <w:rsid w:val="005F4266"/>
    <w:rsid w:val="005F4A28"/>
    <w:rsid w:val="005F55E5"/>
    <w:rsid w:val="005F6A8C"/>
    <w:rsid w:val="005F6C16"/>
    <w:rsid w:val="005F6FED"/>
    <w:rsid w:val="005F7089"/>
    <w:rsid w:val="005F76B0"/>
    <w:rsid w:val="00600C24"/>
    <w:rsid w:val="00601041"/>
    <w:rsid w:val="0060115B"/>
    <w:rsid w:val="006014FF"/>
    <w:rsid w:val="0060198B"/>
    <w:rsid w:val="00601AAD"/>
    <w:rsid w:val="0060318E"/>
    <w:rsid w:val="00603484"/>
    <w:rsid w:val="0060421D"/>
    <w:rsid w:val="00604C90"/>
    <w:rsid w:val="00604F06"/>
    <w:rsid w:val="006068B3"/>
    <w:rsid w:val="00606B01"/>
    <w:rsid w:val="00606EE4"/>
    <w:rsid w:val="00607151"/>
    <w:rsid w:val="006076AE"/>
    <w:rsid w:val="006102AD"/>
    <w:rsid w:val="006109EB"/>
    <w:rsid w:val="00611997"/>
    <w:rsid w:val="00612143"/>
    <w:rsid w:val="006121CC"/>
    <w:rsid w:val="00612716"/>
    <w:rsid w:val="00613A01"/>
    <w:rsid w:val="00614138"/>
    <w:rsid w:val="006144E3"/>
    <w:rsid w:val="006149E3"/>
    <w:rsid w:val="006158C0"/>
    <w:rsid w:val="0061648B"/>
    <w:rsid w:val="00616B1F"/>
    <w:rsid w:val="006172CF"/>
    <w:rsid w:val="006206AE"/>
    <w:rsid w:val="00620C37"/>
    <w:rsid w:val="00622417"/>
    <w:rsid w:val="006225A1"/>
    <w:rsid w:val="00622FD3"/>
    <w:rsid w:val="00623129"/>
    <w:rsid w:val="00623DB9"/>
    <w:rsid w:val="00623FC0"/>
    <w:rsid w:val="006247B9"/>
    <w:rsid w:val="00624F79"/>
    <w:rsid w:val="00625363"/>
    <w:rsid w:val="006276C9"/>
    <w:rsid w:val="00627F6A"/>
    <w:rsid w:val="00630248"/>
    <w:rsid w:val="00632A30"/>
    <w:rsid w:val="00632A72"/>
    <w:rsid w:val="0063339F"/>
    <w:rsid w:val="00633DC2"/>
    <w:rsid w:val="00633EB6"/>
    <w:rsid w:val="0063401C"/>
    <w:rsid w:val="00634B9B"/>
    <w:rsid w:val="00634FE9"/>
    <w:rsid w:val="006367BD"/>
    <w:rsid w:val="00636BE8"/>
    <w:rsid w:val="0063706E"/>
    <w:rsid w:val="00637337"/>
    <w:rsid w:val="00637E7B"/>
    <w:rsid w:val="00640F72"/>
    <w:rsid w:val="00641099"/>
    <w:rsid w:val="006419E9"/>
    <w:rsid w:val="006420F0"/>
    <w:rsid w:val="00642847"/>
    <w:rsid w:val="00643DDC"/>
    <w:rsid w:val="00643FF1"/>
    <w:rsid w:val="006440C5"/>
    <w:rsid w:val="00644460"/>
    <w:rsid w:val="006444C3"/>
    <w:rsid w:val="006445C1"/>
    <w:rsid w:val="0064461B"/>
    <w:rsid w:val="00644C5A"/>
    <w:rsid w:val="0064519D"/>
    <w:rsid w:val="00646AB7"/>
    <w:rsid w:val="00646ADD"/>
    <w:rsid w:val="00646E18"/>
    <w:rsid w:val="0064716E"/>
    <w:rsid w:val="00647526"/>
    <w:rsid w:val="0064764C"/>
    <w:rsid w:val="0064767F"/>
    <w:rsid w:val="006479E9"/>
    <w:rsid w:val="0065091A"/>
    <w:rsid w:val="00650ABB"/>
    <w:rsid w:val="00650EC9"/>
    <w:rsid w:val="0065124A"/>
    <w:rsid w:val="0065146F"/>
    <w:rsid w:val="00652A6D"/>
    <w:rsid w:val="00653968"/>
    <w:rsid w:val="00653C96"/>
    <w:rsid w:val="00654203"/>
    <w:rsid w:val="00654502"/>
    <w:rsid w:val="0065461C"/>
    <w:rsid w:val="00654C27"/>
    <w:rsid w:val="00654F2F"/>
    <w:rsid w:val="00655A04"/>
    <w:rsid w:val="00656CB4"/>
    <w:rsid w:val="00656ED7"/>
    <w:rsid w:val="0065738A"/>
    <w:rsid w:val="00657A67"/>
    <w:rsid w:val="00657DFD"/>
    <w:rsid w:val="00657FB0"/>
    <w:rsid w:val="0066002F"/>
    <w:rsid w:val="00660CA2"/>
    <w:rsid w:val="0066175D"/>
    <w:rsid w:val="00663423"/>
    <w:rsid w:val="00663B83"/>
    <w:rsid w:val="006647DC"/>
    <w:rsid w:val="00664969"/>
    <w:rsid w:val="00664D53"/>
    <w:rsid w:val="0066694D"/>
    <w:rsid w:val="0066778C"/>
    <w:rsid w:val="00667AD9"/>
    <w:rsid w:val="00667B28"/>
    <w:rsid w:val="00667B8A"/>
    <w:rsid w:val="00667F6F"/>
    <w:rsid w:val="00670635"/>
    <w:rsid w:val="00670F2D"/>
    <w:rsid w:val="006710D4"/>
    <w:rsid w:val="0067196C"/>
    <w:rsid w:val="00671B8D"/>
    <w:rsid w:val="006728CF"/>
    <w:rsid w:val="00674DB4"/>
    <w:rsid w:val="00677030"/>
    <w:rsid w:val="0067718A"/>
    <w:rsid w:val="00680A5E"/>
    <w:rsid w:val="00680D0B"/>
    <w:rsid w:val="00680D99"/>
    <w:rsid w:val="006816FD"/>
    <w:rsid w:val="00682802"/>
    <w:rsid w:val="00682AE9"/>
    <w:rsid w:val="006835BA"/>
    <w:rsid w:val="00684CD6"/>
    <w:rsid w:val="00685C34"/>
    <w:rsid w:val="00685F1B"/>
    <w:rsid w:val="0068619F"/>
    <w:rsid w:val="00686467"/>
    <w:rsid w:val="006878CB"/>
    <w:rsid w:val="00687F9A"/>
    <w:rsid w:val="00690302"/>
    <w:rsid w:val="00690815"/>
    <w:rsid w:val="0069310A"/>
    <w:rsid w:val="006938E2"/>
    <w:rsid w:val="00693F77"/>
    <w:rsid w:val="00695186"/>
    <w:rsid w:val="00696454"/>
    <w:rsid w:val="00696C06"/>
    <w:rsid w:val="0069772E"/>
    <w:rsid w:val="006A09CA"/>
    <w:rsid w:val="006A0AA0"/>
    <w:rsid w:val="006A0C4B"/>
    <w:rsid w:val="006A0E22"/>
    <w:rsid w:val="006A1344"/>
    <w:rsid w:val="006A1FBA"/>
    <w:rsid w:val="006A2441"/>
    <w:rsid w:val="006A31BC"/>
    <w:rsid w:val="006A4014"/>
    <w:rsid w:val="006A40F4"/>
    <w:rsid w:val="006A44E2"/>
    <w:rsid w:val="006A4688"/>
    <w:rsid w:val="006A473A"/>
    <w:rsid w:val="006A491F"/>
    <w:rsid w:val="006A5FB3"/>
    <w:rsid w:val="006A6CD5"/>
    <w:rsid w:val="006B2184"/>
    <w:rsid w:val="006B2826"/>
    <w:rsid w:val="006B2C2B"/>
    <w:rsid w:val="006B40D5"/>
    <w:rsid w:val="006B4831"/>
    <w:rsid w:val="006B60DA"/>
    <w:rsid w:val="006B6900"/>
    <w:rsid w:val="006B6BA4"/>
    <w:rsid w:val="006B74D5"/>
    <w:rsid w:val="006C013A"/>
    <w:rsid w:val="006C063A"/>
    <w:rsid w:val="006C096E"/>
    <w:rsid w:val="006C2098"/>
    <w:rsid w:val="006C22A2"/>
    <w:rsid w:val="006C26B5"/>
    <w:rsid w:val="006C2DAF"/>
    <w:rsid w:val="006C4431"/>
    <w:rsid w:val="006C4A53"/>
    <w:rsid w:val="006C4CC1"/>
    <w:rsid w:val="006C5120"/>
    <w:rsid w:val="006C5555"/>
    <w:rsid w:val="006C5E35"/>
    <w:rsid w:val="006C7CC1"/>
    <w:rsid w:val="006C7E52"/>
    <w:rsid w:val="006D1C30"/>
    <w:rsid w:val="006D1E8F"/>
    <w:rsid w:val="006D20F1"/>
    <w:rsid w:val="006D2451"/>
    <w:rsid w:val="006D3029"/>
    <w:rsid w:val="006D44F3"/>
    <w:rsid w:val="006D4C1F"/>
    <w:rsid w:val="006D6FAF"/>
    <w:rsid w:val="006D777B"/>
    <w:rsid w:val="006D7893"/>
    <w:rsid w:val="006D7DE5"/>
    <w:rsid w:val="006E3155"/>
    <w:rsid w:val="006E4455"/>
    <w:rsid w:val="006E6278"/>
    <w:rsid w:val="006F0B0F"/>
    <w:rsid w:val="006F0EE9"/>
    <w:rsid w:val="006F12C6"/>
    <w:rsid w:val="006F16A0"/>
    <w:rsid w:val="006F20CC"/>
    <w:rsid w:val="006F2130"/>
    <w:rsid w:val="006F2464"/>
    <w:rsid w:val="006F26A1"/>
    <w:rsid w:val="006F2757"/>
    <w:rsid w:val="006F330E"/>
    <w:rsid w:val="006F45A6"/>
    <w:rsid w:val="006F50E0"/>
    <w:rsid w:val="006F6F7E"/>
    <w:rsid w:val="006F7293"/>
    <w:rsid w:val="006F7E81"/>
    <w:rsid w:val="006F7F49"/>
    <w:rsid w:val="00701620"/>
    <w:rsid w:val="007017CB"/>
    <w:rsid w:val="00701CB4"/>
    <w:rsid w:val="007027A5"/>
    <w:rsid w:val="00702A6E"/>
    <w:rsid w:val="00703C26"/>
    <w:rsid w:val="0070426A"/>
    <w:rsid w:val="007050C2"/>
    <w:rsid w:val="00705325"/>
    <w:rsid w:val="00705848"/>
    <w:rsid w:val="00706BC8"/>
    <w:rsid w:val="00706DB4"/>
    <w:rsid w:val="007073B7"/>
    <w:rsid w:val="0070756C"/>
    <w:rsid w:val="00707B76"/>
    <w:rsid w:val="00707ED8"/>
    <w:rsid w:val="00711245"/>
    <w:rsid w:val="0071125A"/>
    <w:rsid w:val="00711796"/>
    <w:rsid w:val="007118BF"/>
    <w:rsid w:val="007118F3"/>
    <w:rsid w:val="00711FA4"/>
    <w:rsid w:val="00712023"/>
    <w:rsid w:val="00712535"/>
    <w:rsid w:val="0071263C"/>
    <w:rsid w:val="00712AA4"/>
    <w:rsid w:val="007134F2"/>
    <w:rsid w:val="00713709"/>
    <w:rsid w:val="007148BA"/>
    <w:rsid w:val="00715559"/>
    <w:rsid w:val="00715611"/>
    <w:rsid w:val="00715A37"/>
    <w:rsid w:val="00715B20"/>
    <w:rsid w:val="00715BC8"/>
    <w:rsid w:val="00715BE4"/>
    <w:rsid w:val="007163DD"/>
    <w:rsid w:val="007166F5"/>
    <w:rsid w:val="00716E57"/>
    <w:rsid w:val="007173E1"/>
    <w:rsid w:val="00717412"/>
    <w:rsid w:val="007174BD"/>
    <w:rsid w:val="00720348"/>
    <w:rsid w:val="0072089A"/>
    <w:rsid w:val="00721BE2"/>
    <w:rsid w:val="00721F53"/>
    <w:rsid w:val="00722836"/>
    <w:rsid w:val="00722FEF"/>
    <w:rsid w:val="00724998"/>
    <w:rsid w:val="00724DAF"/>
    <w:rsid w:val="007251BF"/>
    <w:rsid w:val="00725288"/>
    <w:rsid w:val="00725417"/>
    <w:rsid w:val="00725454"/>
    <w:rsid w:val="0072570A"/>
    <w:rsid w:val="00725D0D"/>
    <w:rsid w:val="00727619"/>
    <w:rsid w:val="0072766F"/>
    <w:rsid w:val="00727A42"/>
    <w:rsid w:val="00727AF7"/>
    <w:rsid w:val="007318DB"/>
    <w:rsid w:val="00731AB8"/>
    <w:rsid w:val="00731CDA"/>
    <w:rsid w:val="0073222B"/>
    <w:rsid w:val="007328F9"/>
    <w:rsid w:val="00732B9E"/>
    <w:rsid w:val="00732E71"/>
    <w:rsid w:val="007331F6"/>
    <w:rsid w:val="00734EF5"/>
    <w:rsid w:val="00736FD4"/>
    <w:rsid w:val="00737384"/>
    <w:rsid w:val="007411F7"/>
    <w:rsid w:val="007421E3"/>
    <w:rsid w:val="007422F3"/>
    <w:rsid w:val="0074265D"/>
    <w:rsid w:val="00742FE1"/>
    <w:rsid w:val="00743A7E"/>
    <w:rsid w:val="0074449D"/>
    <w:rsid w:val="0074457A"/>
    <w:rsid w:val="007446C1"/>
    <w:rsid w:val="00744EDF"/>
    <w:rsid w:val="00744F44"/>
    <w:rsid w:val="00745380"/>
    <w:rsid w:val="00745E4E"/>
    <w:rsid w:val="00746F29"/>
    <w:rsid w:val="00747932"/>
    <w:rsid w:val="00747C1B"/>
    <w:rsid w:val="00747F78"/>
    <w:rsid w:val="00750838"/>
    <w:rsid w:val="00750A79"/>
    <w:rsid w:val="00750C5F"/>
    <w:rsid w:val="00751798"/>
    <w:rsid w:val="007518B6"/>
    <w:rsid w:val="00751EE9"/>
    <w:rsid w:val="00751F52"/>
    <w:rsid w:val="007524F6"/>
    <w:rsid w:val="00753AF1"/>
    <w:rsid w:val="007557B4"/>
    <w:rsid w:val="00756D79"/>
    <w:rsid w:val="00756F2C"/>
    <w:rsid w:val="00757033"/>
    <w:rsid w:val="0075708D"/>
    <w:rsid w:val="0075774A"/>
    <w:rsid w:val="007601D2"/>
    <w:rsid w:val="0076125E"/>
    <w:rsid w:val="007616C6"/>
    <w:rsid w:val="00761D76"/>
    <w:rsid w:val="0076201F"/>
    <w:rsid w:val="007625DD"/>
    <w:rsid w:val="00762974"/>
    <w:rsid w:val="00765A3F"/>
    <w:rsid w:val="00765F75"/>
    <w:rsid w:val="00766F39"/>
    <w:rsid w:val="0076734E"/>
    <w:rsid w:val="007674A7"/>
    <w:rsid w:val="007674B7"/>
    <w:rsid w:val="007705BA"/>
    <w:rsid w:val="0077074C"/>
    <w:rsid w:val="007707BB"/>
    <w:rsid w:val="00770F61"/>
    <w:rsid w:val="00770F7B"/>
    <w:rsid w:val="0077258B"/>
    <w:rsid w:val="00772BE6"/>
    <w:rsid w:val="00772D67"/>
    <w:rsid w:val="00775517"/>
    <w:rsid w:val="007755A3"/>
    <w:rsid w:val="007760A7"/>
    <w:rsid w:val="00777279"/>
    <w:rsid w:val="00777781"/>
    <w:rsid w:val="007778A7"/>
    <w:rsid w:val="007778F4"/>
    <w:rsid w:val="00781407"/>
    <w:rsid w:val="00782595"/>
    <w:rsid w:val="00783A10"/>
    <w:rsid w:val="00784A69"/>
    <w:rsid w:val="00784B4C"/>
    <w:rsid w:val="00785944"/>
    <w:rsid w:val="0078595A"/>
    <w:rsid w:val="007865BA"/>
    <w:rsid w:val="00786706"/>
    <w:rsid w:val="00786FEE"/>
    <w:rsid w:val="00787E96"/>
    <w:rsid w:val="00790446"/>
    <w:rsid w:val="00791E5B"/>
    <w:rsid w:val="00791F60"/>
    <w:rsid w:val="00792474"/>
    <w:rsid w:val="00792860"/>
    <w:rsid w:val="00792B83"/>
    <w:rsid w:val="007934E9"/>
    <w:rsid w:val="007948B6"/>
    <w:rsid w:val="007949EC"/>
    <w:rsid w:val="00794D8F"/>
    <w:rsid w:val="00795089"/>
    <w:rsid w:val="00796C64"/>
    <w:rsid w:val="00797C57"/>
    <w:rsid w:val="007A0070"/>
    <w:rsid w:val="007A0402"/>
    <w:rsid w:val="007A06B3"/>
    <w:rsid w:val="007A0763"/>
    <w:rsid w:val="007A0F83"/>
    <w:rsid w:val="007A173E"/>
    <w:rsid w:val="007A19DD"/>
    <w:rsid w:val="007A1D78"/>
    <w:rsid w:val="007A1E68"/>
    <w:rsid w:val="007A1EDA"/>
    <w:rsid w:val="007A20F4"/>
    <w:rsid w:val="007A397A"/>
    <w:rsid w:val="007A3ACF"/>
    <w:rsid w:val="007A53F6"/>
    <w:rsid w:val="007A55C1"/>
    <w:rsid w:val="007A59D8"/>
    <w:rsid w:val="007A5ABC"/>
    <w:rsid w:val="007A5CD6"/>
    <w:rsid w:val="007A7645"/>
    <w:rsid w:val="007A796F"/>
    <w:rsid w:val="007B0E6D"/>
    <w:rsid w:val="007B1C27"/>
    <w:rsid w:val="007B1C59"/>
    <w:rsid w:val="007B3235"/>
    <w:rsid w:val="007B3572"/>
    <w:rsid w:val="007B65E9"/>
    <w:rsid w:val="007B68D0"/>
    <w:rsid w:val="007B69E4"/>
    <w:rsid w:val="007B6BD5"/>
    <w:rsid w:val="007B7B0E"/>
    <w:rsid w:val="007C02C5"/>
    <w:rsid w:val="007C0751"/>
    <w:rsid w:val="007C0F57"/>
    <w:rsid w:val="007C12A7"/>
    <w:rsid w:val="007C1410"/>
    <w:rsid w:val="007C1593"/>
    <w:rsid w:val="007C19D0"/>
    <w:rsid w:val="007C216E"/>
    <w:rsid w:val="007C3982"/>
    <w:rsid w:val="007C54AD"/>
    <w:rsid w:val="007C57DC"/>
    <w:rsid w:val="007C66F5"/>
    <w:rsid w:val="007C73F8"/>
    <w:rsid w:val="007C7562"/>
    <w:rsid w:val="007C7BE0"/>
    <w:rsid w:val="007D010A"/>
    <w:rsid w:val="007D09F8"/>
    <w:rsid w:val="007D0B5C"/>
    <w:rsid w:val="007D0F45"/>
    <w:rsid w:val="007D1428"/>
    <w:rsid w:val="007D19C3"/>
    <w:rsid w:val="007D28BC"/>
    <w:rsid w:val="007D310D"/>
    <w:rsid w:val="007D323A"/>
    <w:rsid w:val="007D3CDC"/>
    <w:rsid w:val="007D41A5"/>
    <w:rsid w:val="007D469F"/>
    <w:rsid w:val="007D4844"/>
    <w:rsid w:val="007D4BB8"/>
    <w:rsid w:val="007D4D9C"/>
    <w:rsid w:val="007D4F8F"/>
    <w:rsid w:val="007D6363"/>
    <w:rsid w:val="007D7AD9"/>
    <w:rsid w:val="007D7C2C"/>
    <w:rsid w:val="007E125B"/>
    <w:rsid w:val="007E16C5"/>
    <w:rsid w:val="007E1917"/>
    <w:rsid w:val="007E2530"/>
    <w:rsid w:val="007E2E68"/>
    <w:rsid w:val="007E2EA5"/>
    <w:rsid w:val="007E32D5"/>
    <w:rsid w:val="007E474D"/>
    <w:rsid w:val="007E48B5"/>
    <w:rsid w:val="007E4EC4"/>
    <w:rsid w:val="007E51E7"/>
    <w:rsid w:val="007E705F"/>
    <w:rsid w:val="007E70F0"/>
    <w:rsid w:val="007E79AE"/>
    <w:rsid w:val="007E7F2A"/>
    <w:rsid w:val="007F10EC"/>
    <w:rsid w:val="007F1925"/>
    <w:rsid w:val="007F19A3"/>
    <w:rsid w:val="007F23CE"/>
    <w:rsid w:val="007F2A30"/>
    <w:rsid w:val="007F2CFF"/>
    <w:rsid w:val="007F2D72"/>
    <w:rsid w:val="007F33D7"/>
    <w:rsid w:val="007F4395"/>
    <w:rsid w:val="007F4623"/>
    <w:rsid w:val="007F4F4A"/>
    <w:rsid w:val="007F6157"/>
    <w:rsid w:val="007F634F"/>
    <w:rsid w:val="007F6B04"/>
    <w:rsid w:val="007F7544"/>
    <w:rsid w:val="007F7B10"/>
    <w:rsid w:val="007F7EEA"/>
    <w:rsid w:val="00801492"/>
    <w:rsid w:val="008027FD"/>
    <w:rsid w:val="008037B8"/>
    <w:rsid w:val="00803D16"/>
    <w:rsid w:val="00805A40"/>
    <w:rsid w:val="00805C70"/>
    <w:rsid w:val="00806914"/>
    <w:rsid w:val="00806FC9"/>
    <w:rsid w:val="0080754B"/>
    <w:rsid w:val="00807F32"/>
    <w:rsid w:val="00807F62"/>
    <w:rsid w:val="00810BCE"/>
    <w:rsid w:val="00811220"/>
    <w:rsid w:val="00812530"/>
    <w:rsid w:val="00812F5B"/>
    <w:rsid w:val="008132A9"/>
    <w:rsid w:val="0081353E"/>
    <w:rsid w:val="00813C4E"/>
    <w:rsid w:val="00813D38"/>
    <w:rsid w:val="0081437D"/>
    <w:rsid w:val="008156D4"/>
    <w:rsid w:val="00816665"/>
    <w:rsid w:val="00816FF9"/>
    <w:rsid w:val="00817647"/>
    <w:rsid w:val="008177F3"/>
    <w:rsid w:val="00817916"/>
    <w:rsid w:val="008206B8"/>
    <w:rsid w:val="008209AB"/>
    <w:rsid w:val="00820B62"/>
    <w:rsid w:val="00820FCA"/>
    <w:rsid w:val="008218B6"/>
    <w:rsid w:val="00821AD5"/>
    <w:rsid w:val="0082227F"/>
    <w:rsid w:val="008229B6"/>
    <w:rsid w:val="00822F6E"/>
    <w:rsid w:val="0082339E"/>
    <w:rsid w:val="00824ABC"/>
    <w:rsid w:val="008251A1"/>
    <w:rsid w:val="00825BFC"/>
    <w:rsid w:val="00825ED7"/>
    <w:rsid w:val="008265F2"/>
    <w:rsid w:val="008269D9"/>
    <w:rsid w:val="00826B65"/>
    <w:rsid w:val="008271A7"/>
    <w:rsid w:val="00827C72"/>
    <w:rsid w:val="00830502"/>
    <w:rsid w:val="00830E74"/>
    <w:rsid w:val="00831572"/>
    <w:rsid w:val="008316F4"/>
    <w:rsid w:val="00831B4C"/>
    <w:rsid w:val="00833601"/>
    <w:rsid w:val="0083375C"/>
    <w:rsid w:val="008337DF"/>
    <w:rsid w:val="008342E6"/>
    <w:rsid w:val="008353C7"/>
    <w:rsid w:val="00835CEC"/>
    <w:rsid w:val="00835EC9"/>
    <w:rsid w:val="00836636"/>
    <w:rsid w:val="008369B0"/>
    <w:rsid w:val="00836D18"/>
    <w:rsid w:val="00836D48"/>
    <w:rsid w:val="008370D0"/>
    <w:rsid w:val="008403BA"/>
    <w:rsid w:val="00840CC9"/>
    <w:rsid w:val="00841434"/>
    <w:rsid w:val="00841703"/>
    <w:rsid w:val="00842292"/>
    <w:rsid w:val="00842965"/>
    <w:rsid w:val="00843A9B"/>
    <w:rsid w:val="0084424B"/>
    <w:rsid w:val="0084478E"/>
    <w:rsid w:val="008453A7"/>
    <w:rsid w:val="00845498"/>
    <w:rsid w:val="00845828"/>
    <w:rsid w:val="008458D3"/>
    <w:rsid w:val="00845CBC"/>
    <w:rsid w:val="008460B3"/>
    <w:rsid w:val="00846DB1"/>
    <w:rsid w:val="00847756"/>
    <w:rsid w:val="00850490"/>
    <w:rsid w:val="00851763"/>
    <w:rsid w:val="0085229B"/>
    <w:rsid w:val="008528D5"/>
    <w:rsid w:val="00852B0D"/>
    <w:rsid w:val="00852C8D"/>
    <w:rsid w:val="00853063"/>
    <w:rsid w:val="008530BF"/>
    <w:rsid w:val="00853930"/>
    <w:rsid w:val="00853C79"/>
    <w:rsid w:val="00853E24"/>
    <w:rsid w:val="0085406C"/>
    <w:rsid w:val="0085512E"/>
    <w:rsid w:val="008552CC"/>
    <w:rsid w:val="00855B1C"/>
    <w:rsid w:val="00855CFA"/>
    <w:rsid w:val="00855E8E"/>
    <w:rsid w:val="00855F95"/>
    <w:rsid w:val="00860E76"/>
    <w:rsid w:val="00860EFE"/>
    <w:rsid w:val="0086150D"/>
    <w:rsid w:val="0086176C"/>
    <w:rsid w:val="00861C5E"/>
    <w:rsid w:val="00862BC4"/>
    <w:rsid w:val="008632C6"/>
    <w:rsid w:val="0086381B"/>
    <w:rsid w:val="008639FA"/>
    <w:rsid w:val="00864476"/>
    <w:rsid w:val="00864F37"/>
    <w:rsid w:val="00864FA0"/>
    <w:rsid w:val="008650EB"/>
    <w:rsid w:val="00865129"/>
    <w:rsid w:val="00865AA1"/>
    <w:rsid w:val="00865D5A"/>
    <w:rsid w:val="008675F5"/>
    <w:rsid w:val="00870AA1"/>
    <w:rsid w:val="00870C83"/>
    <w:rsid w:val="0087172D"/>
    <w:rsid w:val="00871AEF"/>
    <w:rsid w:val="0087214D"/>
    <w:rsid w:val="00873049"/>
    <w:rsid w:val="00873196"/>
    <w:rsid w:val="00873351"/>
    <w:rsid w:val="00874106"/>
    <w:rsid w:val="008741CC"/>
    <w:rsid w:val="008743CA"/>
    <w:rsid w:val="00874B43"/>
    <w:rsid w:val="008757D1"/>
    <w:rsid w:val="00875B94"/>
    <w:rsid w:val="00876009"/>
    <w:rsid w:val="00877194"/>
    <w:rsid w:val="008772A0"/>
    <w:rsid w:val="00880A3D"/>
    <w:rsid w:val="00880F34"/>
    <w:rsid w:val="00882AFF"/>
    <w:rsid w:val="00882FCE"/>
    <w:rsid w:val="00883110"/>
    <w:rsid w:val="008832C9"/>
    <w:rsid w:val="00883EC3"/>
    <w:rsid w:val="00885167"/>
    <w:rsid w:val="00885763"/>
    <w:rsid w:val="00885CE7"/>
    <w:rsid w:val="0088602F"/>
    <w:rsid w:val="008863E3"/>
    <w:rsid w:val="0089158D"/>
    <w:rsid w:val="008923F9"/>
    <w:rsid w:val="0089290B"/>
    <w:rsid w:val="00893C3F"/>
    <w:rsid w:val="00893E65"/>
    <w:rsid w:val="00894A7E"/>
    <w:rsid w:val="00895191"/>
    <w:rsid w:val="00895A1B"/>
    <w:rsid w:val="00895EB4"/>
    <w:rsid w:val="00895FEE"/>
    <w:rsid w:val="00896228"/>
    <w:rsid w:val="00896744"/>
    <w:rsid w:val="00896CD5"/>
    <w:rsid w:val="008970BB"/>
    <w:rsid w:val="008A0EFE"/>
    <w:rsid w:val="008A141E"/>
    <w:rsid w:val="008A1B3B"/>
    <w:rsid w:val="008A20DC"/>
    <w:rsid w:val="008A2103"/>
    <w:rsid w:val="008A22C6"/>
    <w:rsid w:val="008A30AC"/>
    <w:rsid w:val="008A3330"/>
    <w:rsid w:val="008A3A35"/>
    <w:rsid w:val="008A471E"/>
    <w:rsid w:val="008A54B0"/>
    <w:rsid w:val="008A664A"/>
    <w:rsid w:val="008A6968"/>
    <w:rsid w:val="008A7566"/>
    <w:rsid w:val="008A79BC"/>
    <w:rsid w:val="008A7C4A"/>
    <w:rsid w:val="008B02F5"/>
    <w:rsid w:val="008B253A"/>
    <w:rsid w:val="008B3299"/>
    <w:rsid w:val="008B36B1"/>
    <w:rsid w:val="008B37BD"/>
    <w:rsid w:val="008B4796"/>
    <w:rsid w:val="008B4FCB"/>
    <w:rsid w:val="008B5175"/>
    <w:rsid w:val="008B5245"/>
    <w:rsid w:val="008B5DEC"/>
    <w:rsid w:val="008B6AC7"/>
    <w:rsid w:val="008B7C81"/>
    <w:rsid w:val="008C01ED"/>
    <w:rsid w:val="008C13E5"/>
    <w:rsid w:val="008C1539"/>
    <w:rsid w:val="008C16D1"/>
    <w:rsid w:val="008C18BB"/>
    <w:rsid w:val="008C2532"/>
    <w:rsid w:val="008C2684"/>
    <w:rsid w:val="008C2A1D"/>
    <w:rsid w:val="008C2AC9"/>
    <w:rsid w:val="008C32E9"/>
    <w:rsid w:val="008C3DF1"/>
    <w:rsid w:val="008C5087"/>
    <w:rsid w:val="008C51BE"/>
    <w:rsid w:val="008C5793"/>
    <w:rsid w:val="008C5C7A"/>
    <w:rsid w:val="008C6AE2"/>
    <w:rsid w:val="008C6D54"/>
    <w:rsid w:val="008C73ED"/>
    <w:rsid w:val="008D21C9"/>
    <w:rsid w:val="008D3DFE"/>
    <w:rsid w:val="008D5280"/>
    <w:rsid w:val="008D62B9"/>
    <w:rsid w:val="008D6DF5"/>
    <w:rsid w:val="008D71CC"/>
    <w:rsid w:val="008E2205"/>
    <w:rsid w:val="008E2C20"/>
    <w:rsid w:val="008E3079"/>
    <w:rsid w:val="008E37D6"/>
    <w:rsid w:val="008E3E4A"/>
    <w:rsid w:val="008E4254"/>
    <w:rsid w:val="008E57AB"/>
    <w:rsid w:val="008E62DA"/>
    <w:rsid w:val="008E69B8"/>
    <w:rsid w:val="008E6CBE"/>
    <w:rsid w:val="008E7A1B"/>
    <w:rsid w:val="008F1840"/>
    <w:rsid w:val="008F5F91"/>
    <w:rsid w:val="008F68BD"/>
    <w:rsid w:val="008F6C6C"/>
    <w:rsid w:val="009001F5"/>
    <w:rsid w:val="0090045C"/>
    <w:rsid w:val="0090069D"/>
    <w:rsid w:val="00900B0C"/>
    <w:rsid w:val="00901225"/>
    <w:rsid w:val="009012AC"/>
    <w:rsid w:val="00901E18"/>
    <w:rsid w:val="00901EEA"/>
    <w:rsid w:val="00902AE2"/>
    <w:rsid w:val="0090328E"/>
    <w:rsid w:val="00905104"/>
    <w:rsid w:val="00905545"/>
    <w:rsid w:val="0090598E"/>
    <w:rsid w:val="00905C74"/>
    <w:rsid w:val="00905E78"/>
    <w:rsid w:val="00906EFE"/>
    <w:rsid w:val="009071F1"/>
    <w:rsid w:val="00907633"/>
    <w:rsid w:val="00907798"/>
    <w:rsid w:val="00907D99"/>
    <w:rsid w:val="00907F68"/>
    <w:rsid w:val="00910757"/>
    <w:rsid w:val="00910C86"/>
    <w:rsid w:val="00910D85"/>
    <w:rsid w:val="009122A9"/>
    <w:rsid w:val="00914789"/>
    <w:rsid w:val="00914E2A"/>
    <w:rsid w:val="00914EA7"/>
    <w:rsid w:val="0091527C"/>
    <w:rsid w:val="00915768"/>
    <w:rsid w:val="0091580E"/>
    <w:rsid w:val="00916838"/>
    <w:rsid w:val="00916D98"/>
    <w:rsid w:val="009207F0"/>
    <w:rsid w:val="00920AD2"/>
    <w:rsid w:val="00920E22"/>
    <w:rsid w:val="00921455"/>
    <w:rsid w:val="009215DB"/>
    <w:rsid w:val="009232A2"/>
    <w:rsid w:val="00923687"/>
    <w:rsid w:val="00924A3A"/>
    <w:rsid w:val="009251C1"/>
    <w:rsid w:val="00925743"/>
    <w:rsid w:val="0092788E"/>
    <w:rsid w:val="00927DDD"/>
    <w:rsid w:val="00927ED4"/>
    <w:rsid w:val="009301D1"/>
    <w:rsid w:val="00930323"/>
    <w:rsid w:val="00930687"/>
    <w:rsid w:val="00931C9C"/>
    <w:rsid w:val="00931E5B"/>
    <w:rsid w:val="00932050"/>
    <w:rsid w:val="0093298C"/>
    <w:rsid w:val="009342C4"/>
    <w:rsid w:val="0093572A"/>
    <w:rsid w:val="00935EA9"/>
    <w:rsid w:val="00935FBA"/>
    <w:rsid w:val="00936231"/>
    <w:rsid w:val="00936498"/>
    <w:rsid w:val="009369FA"/>
    <w:rsid w:val="00936E78"/>
    <w:rsid w:val="0093708F"/>
    <w:rsid w:val="0093727F"/>
    <w:rsid w:val="00937A82"/>
    <w:rsid w:val="00940ABC"/>
    <w:rsid w:val="00940D0C"/>
    <w:rsid w:val="00941035"/>
    <w:rsid w:val="00941E4F"/>
    <w:rsid w:val="00941E93"/>
    <w:rsid w:val="0094267C"/>
    <w:rsid w:val="0094272F"/>
    <w:rsid w:val="00943D75"/>
    <w:rsid w:val="0094426F"/>
    <w:rsid w:val="00944F38"/>
    <w:rsid w:val="0094562E"/>
    <w:rsid w:val="0094586E"/>
    <w:rsid w:val="009468C3"/>
    <w:rsid w:val="00946EAB"/>
    <w:rsid w:val="00950344"/>
    <w:rsid w:val="00951AB3"/>
    <w:rsid w:val="009525AE"/>
    <w:rsid w:val="009529C7"/>
    <w:rsid w:val="00953714"/>
    <w:rsid w:val="00954BFA"/>
    <w:rsid w:val="009555C2"/>
    <w:rsid w:val="00956C14"/>
    <w:rsid w:val="00956EB8"/>
    <w:rsid w:val="00957502"/>
    <w:rsid w:val="00957AFE"/>
    <w:rsid w:val="00960188"/>
    <w:rsid w:val="009602D0"/>
    <w:rsid w:val="00960EC0"/>
    <w:rsid w:val="009611FB"/>
    <w:rsid w:val="009614B7"/>
    <w:rsid w:val="00961681"/>
    <w:rsid w:val="00962C4D"/>
    <w:rsid w:val="00962EE5"/>
    <w:rsid w:val="0096301A"/>
    <w:rsid w:val="009630D9"/>
    <w:rsid w:val="009631EA"/>
    <w:rsid w:val="00963343"/>
    <w:rsid w:val="00965473"/>
    <w:rsid w:val="009657E6"/>
    <w:rsid w:val="00965992"/>
    <w:rsid w:val="00965FE5"/>
    <w:rsid w:val="00966363"/>
    <w:rsid w:val="009671EE"/>
    <w:rsid w:val="00967628"/>
    <w:rsid w:val="00970AF4"/>
    <w:rsid w:val="009710DD"/>
    <w:rsid w:val="00971395"/>
    <w:rsid w:val="00971C00"/>
    <w:rsid w:val="00971C37"/>
    <w:rsid w:val="00972F72"/>
    <w:rsid w:val="009740C6"/>
    <w:rsid w:val="00974524"/>
    <w:rsid w:val="00975AA1"/>
    <w:rsid w:val="009760B7"/>
    <w:rsid w:val="00976E37"/>
    <w:rsid w:val="009774A0"/>
    <w:rsid w:val="0097764C"/>
    <w:rsid w:val="00980316"/>
    <w:rsid w:val="00980585"/>
    <w:rsid w:val="00980C4F"/>
    <w:rsid w:val="00980F9E"/>
    <w:rsid w:val="0098161C"/>
    <w:rsid w:val="00981A52"/>
    <w:rsid w:val="00982112"/>
    <w:rsid w:val="009823F8"/>
    <w:rsid w:val="0098349B"/>
    <w:rsid w:val="00983C5B"/>
    <w:rsid w:val="009841B9"/>
    <w:rsid w:val="00984519"/>
    <w:rsid w:val="00984C25"/>
    <w:rsid w:val="0098573B"/>
    <w:rsid w:val="00985D19"/>
    <w:rsid w:val="00986E0D"/>
    <w:rsid w:val="009872C8"/>
    <w:rsid w:val="00987355"/>
    <w:rsid w:val="00987B06"/>
    <w:rsid w:val="00987EDD"/>
    <w:rsid w:val="00990F53"/>
    <w:rsid w:val="0099260B"/>
    <w:rsid w:val="00993475"/>
    <w:rsid w:val="00993A29"/>
    <w:rsid w:val="009944DF"/>
    <w:rsid w:val="00994847"/>
    <w:rsid w:val="00994DE3"/>
    <w:rsid w:val="009953D4"/>
    <w:rsid w:val="00995DAF"/>
    <w:rsid w:val="00996467"/>
    <w:rsid w:val="009966B9"/>
    <w:rsid w:val="00996A6A"/>
    <w:rsid w:val="009973E4"/>
    <w:rsid w:val="009973FC"/>
    <w:rsid w:val="00997798"/>
    <w:rsid w:val="00997D9D"/>
    <w:rsid w:val="00997E01"/>
    <w:rsid w:val="009A01E9"/>
    <w:rsid w:val="009A0427"/>
    <w:rsid w:val="009A0704"/>
    <w:rsid w:val="009A0E31"/>
    <w:rsid w:val="009A1279"/>
    <w:rsid w:val="009A228F"/>
    <w:rsid w:val="009A28E1"/>
    <w:rsid w:val="009A2E7A"/>
    <w:rsid w:val="009A395D"/>
    <w:rsid w:val="009A3EB3"/>
    <w:rsid w:val="009A4467"/>
    <w:rsid w:val="009A4C75"/>
    <w:rsid w:val="009A7022"/>
    <w:rsid w:val="009A73B1"/>
    <w:rsid w:val="009A7B99"/>
    <w:rsid w:val="009B009C"/>
    <w:rsid w:val="009B0A8A"/>
    <w:rsid w:val="009B0B1C"/>
    <w:rsid w:val="009B0D04"/>
    <w:rsid w:val="009B1C33"/>
    <w:rsid w:val="009B1F3F"/>
    <w:rsid w:val="009B2609"/>
    <w:rsid w:val="009B2C7C"/>
    <w:rsid w:val="009B3549"/>
    <w:rsid w:val="009B35F7"/>
    <w:rsid w:val="009B37B4"/>
    <w:rsid w:val="009B448B"/>
    <w:rsid w:val="009B4DB3"/>
    <w:rsid w:val="009B740B"/>
    <w:rsid w:val="009B7C59"/>
    <w:rsid w:val="009C0367"/>
    <w:rsid w:val="009C1FB7"/>
    <w:rsid w:val="009C26E4"/>
    <w:rsid w:val="009C2D33"/>
    <w:rsid w:val="009C3695"/>
    <w:rsid w:val="009C3FD2"/>
    <w:rsid w:val="009C4247"/>
    <w:rsid w:val="009C43B5"/>
    <w:rsid w:val="009C44CC"/>
    <w:rsid w:val="009C515E"/>
    <w:rsid w:val="009C5C19"/>
    <w:rsid w:val="009C616F"/>
    <w:rsid w:val="009C61F4"/>
    <w:rsid w:val="009C61F6"/>
    <w:rsid w:val="009C6757"/>
    <w:rsid w:val="009C6D63"/>
    <w:rsid w:val="009C7823"/>
    <w:rsid w:val="009C7B0B"/>
    <w:rsid w:val="009C7B12"/>
    <w:rsid w:val="009C7F95"/>
    <w:rsid w:val="009D03AB"/>
    <w:rsid w:val="009D0726"/>
    <w:rsid w:val="009D0B69"/>
    <w:rsid w:val="009D0B7A"/>
    <w:rsid w:val="009D1380"/>
    <w:rsid w:val="009D18A3"/>
    <w:rsid w:val="009D1DD0"/>
    <w:rsid w:val="009D204A"/>
    <w:rsid w:val="009D206E"/>
    <w:rsid w:val="009D2219"/>
    <w:rsid w:val="009D3211"/>
    <w:rsid w:val="009D365C"/>
    <w:rsid w:val="009D3868"/>
    <w:rsid w:val="009D592E"/>
    <w:rsid w:val="009D5B1F"/>
    <w:rsid w:val="009D759C"/>
    <w:rsid w:val="009D77ED"/>
    <w:rsid w:val="009D78DE"/>
    <w:rsid w:val="009D7D52"/>
    <w:rsid w:val="009D7D5A"/>
    <w:rsid w:val="009E0095"/>
    <w:rsid w:val="009E041C"/>
    <w:rsid w:val="009E1410"/>
    <w:rsid w:val="009E14C2"/>
    <w:rsid w:val="009E14D1"/>
    <w:rsid w:val="009E2B17"/>
    <w:rsid w:val="009E3B3A"/>
    <w:rsid w:val="009E4DF1"/>
    <w:rsid w:val="009E5581"/>
    <w:rsid w:val="009E76A4"/>
    <w:rsid w:val="009E79DD"/>
    <w:rsid w:val="009E7F7C"/>
    <w:rsid w:val="009F04E5"/>
    <w:rsid w:val="009F0AAA"/>
    <w:rsid w:val="009F171E"/>
    <w:rsid w:val="009F19A1"/>
    <w:rsid w:val="009F1D37"/>
    <w:rsid w:val="009F204C"/>
    <w:rsid w:val="009F2C04"/>
    <w:rsid w:val="009F3893"/>
    <w:rsid w:val="009F38F7"/>
    <w:rsid w:val="009F45AD"/>
    <w:rsid w:val="009F4762"/>
    <w:rsid w:val="009F4983"/>
    <w:rsid w:val="009F5FA7"/>
    <w:rsid w:val="009F657E"/>
    <w:rsid w:val="009F66A1"/>
    <w:rsid w:val="009F69F7"/>
    <w:rsid w:val="009F74FA"/>
    <w:rsid w:val="009F7AD3"/>
    <w:rsid w:val="009F7E65"/>
    <w:rsid w:val="00A0034B"/>
    <w:rsid w:val="00A00BA9"/>
    <w:rsid w:val="00A00FAF"/>
    <w:rsid w:val="00A0122E"/>
    <w:rsid w:val="00A01449"/>
    <w:rsid w:val="00A018E0"/>
    <w:rsid w:val="00A0191A"/>
    <w:rsid w:val="00A01B49"/>
    <w:rsid w:val="00A02143"/>
    <w:rsid w:val="00A02C14"/>
    <w:rsid w:val="00A02DFF"/>
    <w:rsid w:val="00A031D5"/>
    <w:rsid w:val="00A03B28"/>
    <w:rsid w:val="00A04151"/>
    <w:rsid w:val="00A05486"/>
    <w:rsid w:val="00A056A3"/>
    <w:rsid w:val="00A05EE4"/>
    <w:rsid w:val="00A06569"/>
    <w:rsid w:val="00A071AE"/>
    <w:rsid w:val="00A07C63"/>
    <w:rsid w:val="00A1049D"/>
    <w:rsid w:val="00A10FD0"/>
    <w:rsid w:val="00A11C3E"/>
    <w:rsid w:val="00A11CA1"/>
    <w:rsid w:val="00A1252B"/>
    <w:rsid w:val="00A13A4D"/>
    <w:rsid w:val="00A13B05"/>
    <w:rsid w:val="00A13D48"/>
    <w:rsid w:val="00A14A80"/>
    <w:rsid w:val="00A15290"/>
    <w:rsid w:val="00A156A6"/>
    <w:rsid w:val="00A156E3"/>
    <w:rsid w:val="00A15EBC"/>
    <w:rsid w:val="00A16678"/>
    <w:rsid w:val="00A16A9B"/>
    <w:rsid w:val="00A16F62"/>
    <w:rsid w:val="00A20DF3"/>
    <w:rsid w:val="00A21346"/>
    <w:rsid w:val="00A21724"/>
    <w:rsid w:val="00A23162"/>
    <w:rsid w:val="00A23FC6"/>
    <w:rsid w:val="00A24B40"/>
    <w:rsid w:val="00A25C69"/>
    <w:rsid w:val="00A265CF"/>
    <w:rsid w:val="00A26B93"/>
    <w:rsid w:val="00A26CA3"/>
    <w:rsid w:val="00A27285"/>
    <w:rsid w:val="00A27E07"/>
    <w:rsid w:val="00A27E56"/>
    <w:rsid w:val="00A27E8B"/>
    <w:rsid w:val="00A302A3"/>
    <w:rsid w:val="00A3089C"/>
    <w:rsid w:val="00A30CAB"/>
    <w:rsid w:val="00A31EB1"/>
    <w:rsid w:val="00A33023"/>
    <w:rsid w:val="00A3392C"/>
    <w:rsid w:val="00A33BDE"/>
    <w:rsid w:val="00A33D19"/>
    <w:rsid w:val="00A3400B"/>
    <w:rsid w:val="00A3409F"/>
    <w:rsid w:val="00A34E08"/>
    <w:rsid w:val="00A34FD7"/>
    <w:rsid w:val="00A35323"/>
    <w:rsid w:val="00A35587"/>
    <w:rsid w:val="00A356CA"/>
    <w:rsid w:val="00A360D5"/>
    <w:rsid w:val="00A3705C"/>
    <w:rsid w:val="00A3752F"/>
    <w:rsid w:val="00A41229"/>
    <w:rsid w:val="00A4187F"/>
    <w:rsid w:val="00A4190B"/>
    <w:rsid w:val="00A41B6A"/>
    <w:rsid w:val="00A41E49"/>
    <w:rsid w:val="00A423EC"/>
    <w:rsid w:val="00A42434"/>
    <w:rsid w:val="00A4277A"/>
    <w:rsid w:val="00A42789"/>
    <w:rsid w:val="00A43B38"/>
    <w:rsid w:val="00A448E4"/>
    <w:rsid w:val="00A44B3C"/>
    <w:rsid w:val="00A44FEB"/>
    <w:rsid w:val="00A456BF"/>
    <w:rsid w:val="00A4603D"/>
    <w:rsid w:val="00A4676B"/>
    <w:rsid w:val="00A46EC7"/>
    <w:rsid w:val="00A47573"/>
    <w:rsid w:val="00A50B35"/>
    <w:rsid w:val="00A50DF8"/>
    <w:rsid w:val="00A51C02"/>
    <w:rsid w:val="00A52CD1"/>
    <w:rsid w:val="00A5310D"/>
    <w:rsid w:val="00A537AE"/>
    <w:rsid w:val="00A53F84"/>
    <w:rsid w:val="00A5431A"/>
    <w:rsid w:val="00A54ADB"/>
    <w:rsid w:val="00A54BA7"/>
    <w:rsid w:val="00A54E4E"/>
    <w:rsid w:val="00A5553E"/>
    <w:rsid w:val="00A5563B"/>
    <w:rsid w:val="00A56302"/>
    <w:rsid w:val="00A56573"/>
    <w:rsid w:val="00A57A32"/>
    <w:rsid w:val="00A60DF7"/>
    <w:rsid w:val="00A614B5"/>
    <w:rsid w:val="00A61EEA"/>
    <w:rsid w:val="00A62982"/>
    <w:rsid w:val="00A62A6F"/>
    <w:rsid w:val="00A63187"/>
    <w:rsid w:val="00A64C6E"/>
    <w:rsid w:val="00A651AD"/>
    <w:rsid w:val="00A6558D"/>
    <w:rsid w:val="00A678AF"/>
    <w:rsid w:val="00A70BFD"/>
    <w:rsid w:val="00A72F9C"/>
    <w:rsid w:val="00A737AB"/>
    <w:rsid w:val="00A73E6A"/>
    <w:rsid w:val="00A749E6"/>
    <w:rsid w:val="00A74EA8"/>
    <w:rsid w:val="00A7525E"/>
    <w:rsid w:val="00A75A62"/>
    <w:rsid w:val="00A75E24"/>
    <w:rsid w:val="00A76B44"/>
    <w:rsid w:val="00A77FE4"/>
    <w:rsid w:val="00A80F5E"/>
    <w:rsid w:val="00A80FB4"/>
    <w:rsid w:val="00A81015"/>
    <w:rsid w:val="00A81ABC"/>
    <w:rsid w:val="00A81C45"/>
    <w:rsid w:val="00A82DE0"/>
    <w:rsid w:val="00A83604"/>
    <w:rsid w:val="00A84182"/>
    <w:rsid w:val="00A84C58"/>
    <w:rsid w:val="00A84ECA"/>
    <w:rsid w:val="00A869C8"/>
    <w:rsid w:val="00A87304"/>
    <w:rsid w:val="00A875B8"/>
    <w:rsid w:val="00A87939"/>
    <w:rsid w:val="00A9097A"/>
    <w:rsid w:val="00A91F97"/>
    <w:rsid w:val="00A92A4C"/>
    <w:rsid w:val="00A9303E"/>
    <w:rsid w:val="00A93C48"/>
    <w:rsid w:val="00A950C4"/>
    <w:rsid w:val="00A953BD"/>
    <w:rsid w:val="00A95453"/>
    <w:rsid w:val="00A9551D"/>
    <w:rsid w:val="00A9572C"/>
    <w:rsid w:val="00A96A90"/>
    <w:rsid w:val="00A96D69"/>
    <w:rsid w:val="00A979C0"/>
    <w:rsid w:val="00A97A05"/>
    <w:rsid w:val="00A97B94"/>
    <w:rsid w:val="00AA0625"/>
    <w:rsid w:val="00AA1515"/>
    <w:rsid w:val="00AA174C"/>
    <w:rsid w:val="00AA1C9E"/>
    <w:rsid w:val="00AA1F0D"/>
    <w:rsid w:val="00AA26E8"/>
    <w:rsid w:val="00AA2E62"/>
    <w:rsid w:val="00AA4302"/>
    <w:rsid w:val="00AA432D"/>
    <w:rsid w:val="00AA5002"/>
    <w:rsid w:val="00AA5E29"/>
    <w:rsid w:val="00AA689E"/>
    <w:rsid w:val="00AA696F"/>
    <w:rsid w:val="00AB004B"/>
    <w:rsid w:val="00AB0518"/>
    <w:rsid w:val="00AB0F09"/>
    <w:rsid w:val="00AB2B4E"/>
    <w:rsid w:val="00AB3134"/>
    <w:rsid w:val="00AB3769"/>
    <w:rsid w:val="00AB412C"/>
    <w:rsid w:val="00AB4182"/>
    <w:rsid w:val="00AB4310"/>
    <w:rsid w:val="00AB4A3F"/>
    <w:rsid w:val="00AB4BCF"/>
    <w:rsid w:val="00AB528C"/>
    <w:rsid w:val="00AB5BF8"/>
    <w:rsid w:val="00AB5F67"/>
    <w:rsid w:val="00AB6B68"/>
    <w:rsid w:val="00AB741A"/>
    <w:rsid w:val="00AB768E"/>
    <w:rsid w:val="00AB7FD2"/>
    <w:rsid w:val="00AC0B0A"/>
    <w:rsid w:val="00AC14D6"/>
    <w:rsid w:val="00AC16EE"/>
    <w:rsid w:val="00AC1E1B"/>
    <w:rsid w:val="00AC4E9B"/>
    <w:rsid w:val="00AC575B"/>
    <w:rsid w:val="00AC586C"/>
    <w:rsid w:val="00AC658A"/>
    <w:rsid w:val="00AD0170"/>
    <w:rsid w:val="00AD0AD7"/>
    <w:rsid w:val="00AD0BFA"/>
    <w:rsid w:val="00AD1392"/>
    <w:rsid w:val="00AD18DA"/>
    <w:rsid w:val="00AD1A99"/>
    <w:rsid w:val="00AD2165"/>
    <w:rsid w:val="00AD2446"/>
    <w:rsid w:val="00AD2599"/>
    <w:rsid w:val="00AD25CD"/>
    <w:rsid w:val="00AD2C0A"/>
    <w:rsid w:val="00AD4216"/>
    <w:rsid w:val="00AD4D74"/>
    <w:rsid w:val="00AD5352"/>
    <w:rsid w:val="00AD5CEF"/>
    <w:rsid w:val="00AD5D6A"/>
    <w:rsid w:val="00AD5E71"/>
    <w:rsid w:val="00AD5F78"/>
    <w:rsid w:val="00AD6386"/>
    <w:rsid w:val="00AD6DAE"/>
    <w:rsid w:val="00AD703F"/>
    <w:rsid w:val="00AD72E6"/>
    <w:rsid w:val="00AD74D9"/>
    <w:rsid w:val="00AD757C"/>
    <w:rsid w:val="00AD7593"/>
    <w:rsid w:val="00AD7597"/>
    <w:rsid w:val="00AD7609"/>
    <w:rsid w:val="00AD7B3C"/>
    <w:rsid w:val="00AE2EB6"/>
    <w:rsid w:val="00AE329F"/>
    <w:rsid w:val="00AE330B"/>
    <w:rsid w:val="00AE3CE0"/>
    <w:rsid w:val="00AE4520"/>
    <w:rsid w:val="00AE4D9E"/>
    <w:rsid w:val="00AE4F7F"/>
    <w:rsid w:val="00AE5D1F"/>
    <w:rsid w:val="00AE62CD"/>
    <w:rsid w:val="00AE69DF"/>
    <w:rsid w:val="00AF0016"/>
    <w:rsid w:val="00AF0A3F"/>
    <w:rsid w:val="00AF0F0A"/>
    <w:rsid w:val="00AF0FA1"/>
    <w:rsid w:val="00AF1130"/>
    <w:rsid w:val="00AF1465"/>
    <w:rsid w:val="00AF1D29"/>
    <w:rsid w:val="00AF2190"/>
    <w:rsid w:val="00AF2AD5"/>
    <w:rsid w:val="00AF326C"/>
    <w:rsid w:val="00AF348C"/>
    <w:rsid w:val="00AF36A8"/>
    <w:rsid w:val="00AF3A9D"/>
    <w:rsid w:val="00AF3D94"/>
    <w:rsid w:val="00AF41D2"/>
    <w:rsid w:val="00AF502E"/>
    <w:rsid w:val="00AF59E4"/>
    <w:rsid w:val="00AF5D3E"/>
    <w:rsid w:val="00AF5D6D"/>
    <w:rsid w:val="00AF5DA9"/>
    <w:rsid w:val="00AF717A"/>
    <w:rsid w:val="00AF7E7D"/>
    <w:rsid w:val="00B000CA"/>
    <w:rsid w:val="00B00762"/>
    <w:rsid w:val="00B00ACF"/>
    <w:rsid w:val="00B0185D"/>
    <w:rsid w:val="00B01BA9"/>
    <w:rsid w:val="00B02333"/>
    <w:rsid w:val="00B02F7B"/>
    <w:rsid w:val="00B044E6"/>
    <w:rsid w:val="00B0476C"/>
    <w:rsid w:val="00B048BC"/>
    <w:rsid w:val="00B048E8"/>
    <w:rsid w:val="00B06CDD"/>
    <w:rsid w:val="00B06FB4"/>
    <w:rsid w:val="00B10117"/>
    <w:rsid w:val="00B10118"/>
    <w:rsid w:val="00B10CA2"/>
    <w:rsid w:val="00B111F4"/>
    <w:rsid w:val="00B11740"/>
    <w:rsid w:val="00B11961"/>
    <w:rsid w:val="00B11E37"/>
    <w:rsid w:val="00B122E5"/>
    <w:rsid w:val="00B12EFC"/>
    <w:rsid w:val="00B13D2A"/>
    <w:rsid w:val="00B13DBE"/>
    <w:rsid w:val="00B14400"/>
    <w:rsid w:val="00B15804"/>
    <w:rsid w:val="00B15BBF"/>
    <w:rsid w:val="00B16F64"/>
    <w:rsid w:val="00B175DC"/>
    <w:rsid w:val="00B17A25"/>
    <w:rsid w:val="00B17C85"/>
    <w:rsid w:val="00B20A6C"/>
    <w:rsid w:val="00B2305E"/>
    <w:rsid w:val="00B249DA"/>
    <w:rsid w:val="00B2635C"/>
    <w:rsid w:val="00B26521"/>
    <w:rsid w:val="00B2654D"/>
    <w:rsid w:val="00B26586"/>
    <w:rsid w:val="00B269F6"/>
    <w:rsid w:val="00B26BD9"/>
    <w:rsid w:val="00B26D38"/>
    <w:rsid w:val="00B27564"/>
    <w:rsid w:val="00B275C8"/>
    <w:rsid w:val="00B27AE0"/>
    <w:rsid w:val="00B30A17"/>
    <w:rsid w:val="00B30B8D"/>
    <w:rsid w:val="00B31783"/>
    <w:rsid w:val="00B319E0"/>
    <w:rsid w:val="00B31DCB"/>
    <w:rsid w:val="00B320D5"/>
    <w:rsid w:val="00B32248"/>
    <w:rsid w:val="00B325EA"/>
    <w:rsid w:val="00B335E0"/>
    <w:rsid w:val="00B33C90"/>
    <w:rsid w:val="00B33FEB"/>
    <w:rsid w:val="00B3517A"/>
    <w:rsid w:val="00B353D9"/>
    <w:rsid w:val="00B35BA9"/>
    <w:rsid w:val="00B36D71"/>
    <w:rsid w:val="00B378DD"/>
    <w:rsid w:val="00B37E46"/>
    <w:rsid w:val="00B40072"/>
    <w:rsid w:val="00B40486"/>
    <w:rsid w:val="00B40812"/>
    <w:rsid w:val="00B409C4"/>
    <w:rsid w:val="00B41AFC"/>
    <w:rsid w:val="00B422F6"/>
    <w:rsid w:val="00B426E1"/>
    <w:rsid w:val="00B42B6C"/>
    <w:rsid w:val="00B44C01"/>
    <w:rsid w:val="00B45E6E"/>
    <w:rsid w:val="00B45FE5"/>
    <w:rsid w:val="00B46216"/>
    <w:rsid w:val="00B4661C"/>
    <w:rsid w:val="00B46819"/>
    <w:rsid w:val="00B47D67"/>
    <w:rsid w:val="00B50F0B"/>
    <w:rsid w:val="00B51621"/>
    <w:rsid w:val="00B51826"/>
    <w:rsid w:val="00B51A1C"/>
    <w:rsid w:val="00B51C1D"/>
    <w:rsid w:val="00B520A6"/>
    <w:rsid w:val="00B52F32"/>
    <w:rsid w:val="00B52FB3"/>
    <w:rsid w:val="00B53FC9"/>
    <w:rsid w:val="00B54105"/>
    <w:rsid w:val="00B54AA2"/>
    <w:rsid w:val="00B54F4F"/>
    <w:rsid w:val="00B55EF5"/>
    <w:rsid w:val="00B56401"/>
    <w:rsid w:val="00B56C8A"/>
    <w:rsid w:val="00B57815"/>
    <w:rsid w:val="00B57C80"/>
    <w:rsid w:val="00B57CCB"/>
    <w:rsid w:val="00B57F56"/>
    <w:rsid w:val="00B605A0"/>
    <w:rsid w:val="00B62EAE"/>
    <w:rsid w:val="00B63437"/>
    <w:rsid w:val="00B6350F"/>
    <w:rsid w:val="00B6370A"/>
    <w:rsid w:val="00B637C9"/>
    <w:rsid w:val="00B63E14"/>
    <w:rsid w:val="00B63FDA"/>
    <w:rsid w:val="00B64524"/>
    <w:rsid w:val="00B647BD"/>
    <w:rsid w:val="00B64A05"/>
    <w:rsid w:val="00B652A8"/>
    <w:rsid w:val="00B65469"/>
    <w:rsid w:val="00B659CF"/>
    <w:rsid w:val="00B65D04"/>
    <w:rsid w:val="00B66697"/>
    <w:rsid w:val="00B66746"/>
    <w:rsid w:val="00B672A5"/>
    <w:rsid w:val="00B67392"/>
    <w:rsid w:val="00B70E0F"/>
    <w:rsid w:val="00B73166"/>
    <w:rsid w:val="00B73A0E"/>
    <w:rsid w:val="00B740F1"/>
    <w:rsid w:val="00B7555C"/>
    <w:rsid w:val="00B755F2"/>
    <w:rsid w:val="00B75633"/>
    <w:rsid w:val="00B75CDA"/>
    <w:rsid w:val="00B76476"/>
    <w:rsid w:val="00B77108"/>
    <w:rsid w:val="00B800DA"/>
    <w:rsid w:val="00B8160A"/>
    <w:rsid w:val="00B818A8"/>
    <w:rsid w:val="00B81900"/>
    <w:rsid w:val="00B81ACB"/>
    <w:rsid w:val="00B82223"/>
    <w:rsid w:val="00B82E20"/>
    <w:rsid w:val="00B837D2"/>
    <w:rsid w:val="00B8404E"/>
    <w:rsid w:val="00B84447"/>
    <w:rsid w:val="00B844A6"/>
    <w:rsid w:val="00B84F13"/>
    <w:rsid w:val="00B8542E"/>
    <w:rsid w:val="00B85DDE"/>
    <w:rsid w:val="00B867DF"/>
    <w:rsid w:val="00B86FCD"/>
    <w:rsid w:val="00B8716A"/>
    <w:rsid w:val="00B871EA"/>
    <w:rsid w:val="00B878C9"/>
    <w:rsid w:val="00B90453"/>
    <w:rsid w:val="00B90D28"/>
    <w:rsid w:val="00B911AD"/>
    <w:rsid w:val="00B920E1"/>
    <w:rsid w:val="00B92AEB"/>
    <w:rsid w:val="00B92EFB"/>
    <w:rsid w:val="00B92FE3"/>
    <w:rsid w:val="00B93206"/>
    <w:rsid w:val="00B93CF8"/>
    <w:rsid w:val="00B946A8"/>
    <w:rsid w:val="00B9563F"/>
    <w:rsid w:val="00B9577B"/>
    <w:rsid w:val="00B95937"/>
    <w:rsid w:val="00B95968"/>
    <w:rsid w:val="00B95EB9"/>
    <w:rsid w:val="00B961C0"/>
    <w:rsid w:val="00B96A72"/>
    <w:rsid w:val="00B96F10"/>
    <w:rsid w:val="00B970FE"/>
    <w:rsid w:val="00B97EDF"/>
    <w:rsid w:val="00BA0D89"/>
    <w:rsid w:val="00BA137B"/>
    <w:rsid w:val="00BA1961"/>
    <w:rsid w:val="00BA1B9F"/>
    <w:rsid w:val="00BA1D93"/>
    <w:rsid w:val="00BA1F38"/>
    <w:rsid w:val="00BA2297"/>
    <w:rsid w:val="00BA309B"/>
    <w:rsid w:val="00BA3362"/>
    <w:rsid w:val="00BA34F6"/>
    <w:rsid w:val="00BA3A9A"/>
    <w:rsid w:val="00BA413E"/>
    <w:rsid w:val="00BA41CF"/>
    <w:rsid w:val="00BA450C"/>
    <w:rsid w:val="00BA49A0"/>
    <w:rsid w:val="00BA5DE4"/>
    <w:rsid w:val="00BA60B3"/>
    <w:rsid w:val="00BA6537"/>
    <w:rsid w:val="00BA72C4"/>
    <w:rsid w:val="00BA7A50"/>
    <w:rsid w:val="00BA7A58"/>
    <w:rsid w:val="00BA7B7A"/>
    <w:rsid w:val="00BA7DDB"/>
    <w:rsid w:val="00BB0C8F"/>
    <w:rsid w:val="00BB1E02"/>
    <w:rsid w:val="00BB2690"/>
    <w:rsid w:val="00BB270F"/>
    <w:rsid w:val="00BB2D4C"/>
    <w:rsid w:val="00BB30A7"/>
    <w:rsid w:val="00BB386A"/>
    <w:rsid w:val="00BB402C"/>
    <w:rsid w:val="00BB43AB"/>
    <w:rsid w:val="00BB4400"/>
    <w:rsid w:val="00BB4FB1"/>
    <w:rsid w:val="00BB50F6"/>
    <w:rsid w:val="00BB5E87"/>
    <w:rsid w:val="00BB77C7"/>
    <w:rsid w:val="00BB7BB4"/>
    <w:rsid w:val="00BB7D9C"/>
    <w:rsid w:val="00BC19D9"/>
    <w:rsid w:val="00BC1F49"/>
    <w:rsid w:val="00BC275F"/>
    <w:rsid w:val="00BC3EFE"/>
    <w:rsid w:val="00BC464B"/>
    <w:rsid w:val="00BC559B"/>
    <w:rsid w:val="00BC5E6C"/>
    <w:rsid w:val="00BC65FE"/>
    <w:rsid w:val="00BC68A1"/>
    <w:rsid w:val="00BC6C72"/>
    <w:rsid w:val="00BC6D88"/>
    <w:rsid w:val="00BC729D"/>
    <w:rsid w:val="00BC763C"/>
    <w:rsid w:val="00BC7AFC"/>
    <w:rsid w:val="00BD09EE"/>
    <w:rsid w:val="00BD1168"/>
    <w:rsid w:val="00BD1629"/>
    <w:rsid w:val="00BD16F6"/>
    <w:rsid w:val="00BD34DE"/>
    <w:rsid w:val="00BD3761"/>
    <w:rsid w:val="00BD3CC3"/>
    <w:rsid w:val="00BD3E77"/>
    <w:rsid w:val="00BD4267"/>
    <w:rsid w:val="00BD4A9D"/>
    <w:rsid w:val="00BD4F77"/>
    <w:rsid w:val="00BD59CA"/>
    <w:rsid w:val="00BD5D1B"/>
    <w:rsid w:val="00BD6484"/>
    <w:rsid w:val="00BD666C"/>
    <w:rsid w:val="00BD6B63"/>
    <w:rsid w:val="00BD746E"/>
    <w:rsid w:val="00BD7C2D"/>
    <w:rsid w:val="00BE0A5C"/>
    <w:rsid w:val="00BE18FA"/>
    <w:rsid w:val="00BE1A31"/>
    <w:rsid w:val="00BE28C2"/>
    <w:rsid w:val="00BE2F48"/>
    <w:rsid w:val="00BE3961"/>
    <w:rsid w:val="00BE3ED6"/>
    <w:rsid w:val="00BE4096"/>
    <w:rsid w:val="00BE40C7"/>
    <w:rsid w:val="00BE4C4B"/>
    <w:rsid w:val="00BE4CF2"/>
    <w:rsid w:val="00BE568B"/>
    <w:rsid w:val="00BE62FF"/>
    <w:rsid w:val="00BE735C"/>
    <w:rsid w:val="00BF189D"/>
    <w:rsid w:val="00BF22B0"/>
    <w:rsid w:val="00BF4302"/>
    <w:rsid w:val="00BF4511"/>
    <w:rsid w:val="00BF453A"/>
    <w:rsid w:val="00BF5F90"/>
    <w:rsid w:val="00BF6DCE"/>
    <w:rsid w:val="00BF6DF6"/>
    <w:rsid w:val="00C00251"/>
    <w:rsid w:val="00C00B16"/>
    <w:rsid w:val="00C00C02"/>
    <w:rsid w:val="00C012E6"/>
    <w:rsid w:val="00C0131E"/>
    <w:rsid w:val="00C0157D"/>
    <w:rsid w:val="00C01AB2"/>
    <w:rsid w:val="00C025A0"/>
    <w:rsid w:val="00C0287C"/>
    <w:rsid w:val="00C0315B"/>
    <w:rsid w:val="00C04065"/>
    <w:rsid w:val="00C040B4"/>
    <w:rsid w:val="00C044AB"/>
    <w:rsid w:val="00C05668"/>
    <w:rsid w:val="00C056E2"/>
    <w:rsid w:val="00C05955"/>
    <w:rsid w:val="00C05D0C"/>
    <w:rsid w:val="00C05E03"/>
    <w:rsid w:val="00C065B6"/>
    <w:rsid w:val="00C06689"/>
    <w:rsid w:val="00C06E03"/>
    <w:rsid w:val="00C07A2C"/>
    <w:rsid w:val="00C07BD8"/>
    <w:rsid w:val="00C07C50"/>
    <w:rsid w:val="00C10289"/>
    <w:rsid w:val="00C105E5"/>
    <w:rsid w:val="00C108B6"/>
    <w:rsid w:val="00C10D93"/>
    <w:rsid w:val="00C10DB2"/>
    <w:rsid w:val="00C1117A"/>
    <w:rsid w:val="00C128B2"/>
    <w:rsid w:val="00C12C0D"/>
    <w:rsid w:val="00C12D32"/>
    <w:rsid w:val="00C12F70"/>
    <w:rsid w:val="00C1311D"/>
    <w:rsid w:val="00C143EF"/>
    <w:rsid w:val="00C14D0C"/>
    <w:rsid w:val="00C15924"/>
    <w:rsid w:val="00C159A9"/>
    <w:rsid w:val="00C15C34"/>
    <w:rsid w:val="00C15C87"/>
    <w:rsid w:val="00C16651"/>
    <w:rsid w:val="00C1785B"/>
    <w:rsid w:val="00C17E72"/>
    <w:rsid w:val="00C20070"/>
    <w:rsid w:val="00C20740"/>
    <w:rsid w:val="00C21EE3"/>
    <w:rsid w:val="00C21FC5"/>
    <w:rsid w:val="00C22560"/>
    <w:rsid w:val="00C22A66"/>
    <w:rsid w:val="00C22F97"/>
    <w:rsid w:val="00C24E15"/>
    <w:rsid w:val="00C25F84"/>
    <w:rsid w:val="00C2664C"/>
    <w:rsid w:val="00C2727B"/>
    <w:rsid w:val="00C308EC"/>
    <w:rsid w:val="00C30E3D"/>
    <w:rsid w:val="00C30EB9"/>
    <w:rsid w:val="00C3100F"/>
    <w:rsid w:val="00C31875"/>
    <w:rsid w:val="00C31C78"/>
    <w:rsid w:val="00C32079"/>
    <w:rsid w:val="00C32481"/>
    <w:rsid w:val="00C336FD"/>
    <w:rsid w:val="00C33CB5"/>
    <w:rsid w:val="00C346FA"/>
    <w:rsid w:val="00C34A19"/>
    <w:rsid w:val="00C35573"/>
    <w:rsid w:val="00C361AD"/>
    <w:rsid w:val="00C36519"/>
    <w:rsid w:val="00C37504"/>
    <w:rsid w:val="00C37CC9"/>
    <w:rsid w:val="00C4031B"/>
    <w:rsid w:val="00C405FA"/>
    <w:rsid w:val="00C407C0"/>
    <w:rsid w:val="00C40DB8"/>
    <w:rsid w:val="00C420E5"/>
    <w:rsid w:val="00C42922"/>
    <w:rsid w:val="00C42F71"/>
    <w:rsid w:val="00C43088"/>
    <w:rsid w:val="00C43EDE"/>
    <w:rsid w:val="00C4453B"/>
    <w:rsid w:val="00C44DEC"/>
    <w:rsid w:val="00C45607"/>
    <w:rsid w:val="00C45C84"/>
    <w:rsid w:val="00C46037"/>
    <w:rsid w:val="00C46FF9"/>
    <w:rsid w:val="00C47698"/>
    <w:rsid w:val="00C476AE"/>
    <w:rsid w:val="00C47B36"/>
    <w:rsid w:val="00C5022F"/>
    <w:rsid w:val="00C50591"/>
    <w:rsid w:val="00C5069E"/>
    <w:rsid w:val="00C5091A"/>
    <w:rsid w:val="00C50DE6"/>
    <w:rsid w:val="00C51DDE"/>
    <w:rsid w:val="00C522A0"/>
    <w:rsid w:val="00C52ED3"/>
    <w:rsid w:val="00C53CEF"/>
    <w:rsid w:val="00C547B0"/>
    <w:rsid w:val="00C54E61"/>
    <w:rsid w:val="00C557BA"/>
    <w:rsid w:val="00C55D33"/>
    <w:rsid w:val="00C55E09"/>
    <w:rsid w:val="00C561F6"/>
    <w:rsid w:val="00C564A3"/>
    <w:rsid w:val="00C579ED"/>
    <w:rsid w:val="00C57EA3"/>
    <w:rsid w:val="00C60945"/>
    <w:rsid w:val="00C60C10"/>
    <w:rsid w:val="00C611A6"/>
    <w:rsid w:val="00C613EB"/>
    <w:rsid w:val="00C618A5"/>
    <w:rsid w:val="00C618F1"/>
    <w:rsid w:val="00C619EE"/>
    <w:rsid w:val="00C61B49"/>
    <w:rsid w:val="00C61F26"/>
    <w:rsid w:val="00C62167"/>
    <w:rsid w:val="00C62EFB"/>
    <w:rsid w:val="00C6330C"/>
    <w:rsid w:val="00C63DFD"/>
    <w:rsid w:val="00C63F8F"/>
    <w:rsid w:val="00C6458E"/>
    <w:rsid w:val="00C64872"/>
    <w:rsid w:val="00C65577"/>
    <w:rsid w:val="00C65BC1"/>
    <w:rsid w:val="00C66951"/>
    <w:rsid w:val="00C670D7"/>
    <w:rsid w:val="00C6725B"/>
    <w:rsid w:val="00C679C1"/>
    <w:rsid w:val="00C70217"/>
    <w:rsid w:val="00C7042D"/>
    <w:rsid w:val="00C70F4F"/>
    <w:rsid w:val="00C711E7"/>
    <w:rsid w:val="00C7220E"/>
    <w:rsid w:val="00C7228B"/>
    <w:rsid w:val="00C738AD"/>
    <w:rsid w:val="00C73900"/>
    <w:rsid w:val="00C73C4F"/>
    <w:rsid w:val="00C74CAD"/>
    <w:rsid w:val="00C759EC"/>
    <w:rsid w:val="00C75A36"/>
    <w:rsid w:val="00C767EE"/>
    <w:rsid w:val="00C76BBD"/>
    <w:rsid w:val="00C76FD1"/>
    <w:rsid w:val="00C7732F"/>
    <w:rsid w:val="00C77F4B"/>
    <w:rsid w:val="00C80323"/>
    <w:rsid w:val="00C808A6"/>
    <w:rsid w:val="00C80BF3"/>
    <w:rsid w:val="00C82E5E"/>
    <w:rsid w:val="00C831A7"/>
    <w:rsid w:val="00C8385B"/>
    <w:rsid w:val="00C83CA6"/>
    <w:rsid w:val="00C84A08"/>
    <w:rsid w:val="00C84CC9"/>
    <w:rsid w:val="00C85205"/>
    <w:rsid w:val="00C85466"/>
    <w:rsid w:val="00C85807"/>
    <w:rsid w:val="00C85948"/>
    <w:rsid w:val="00C85D27"/>
    <w:rsid w:val="00C86D62"/>
    <w:rsid w:val="00C870A8"/>
    <w:rsid w:val="00C8729D"/>
    <w:rsid w:val="00C9089C"/>
    <w:rsid w:val="00C924CA"/>
    <w:rsid w:val="00C92A5B"/>
    <w:rsid w:val="00C93183"/>
    <w:rsid w:val="00C93C3A"/>
    <w:rsid w:val="00C944B5"/>
    <w:rsid w:val="00C94EE9"/>
    <w:rsid w:val="00C95E72"/>
    <w:rsid w:val="00C95F67"/>
    <w:rsid w:val="00C96989"/>
    <w:rsid w:val="00C96BBC"/>
    <w:rsid w:val="00C97664"/>
    <w:rsid w:val="00C97D1D"/>
    <w:rsid w:val="00CA0EF5"/>
    <w:rsid w:val="00CA3FE4"/>
    <w:rsid w:val="00CA42D5"/>
    <w:rsid w:val="00CA4375"/>
    <w:rsid w:val="00CA4C5F"/>
    <w:rsid w:val="00CA519F"/>
    <w:rsid w:val="00CA7372"/>
    <w:rsid w:val="00CB03D6"/>
    <w:rsid w:val="00CB1FE9"/>
    <w:rsid w:val="00CB2210"/>
    <w:rsid w:val="00CB29E9"/>
    <w:rsid w:val="00CB2FE0"/>
    <w:rsid w:val="00CB33FC"/>
    <w:rsid w:val="00CB38FA"/>
    <w:rsid w:val="00CB401F"/>
    <w:rsid w:val="00CB4509"/>
    <w:rsid w:val="00CB46AB"/>
    <w:rsid w:val="00CB4AB4"/>
    <w:rsid w:val="00CB4E6E"/>
    <w:rsid w:val="00CB5061"/>
    <w:rsid w:val="00CB5732"/>
    <w:rsid w:val="00CB5869"/>
    <w:rsid w:val="00CB635E"/>
    <w:rsid w:val="00CB667B"/>
    <w:rsid w:val="00CB6D05"/>
    <w:rsid w:val="00CC13A8"/>
    <w:rsid w:val="00CC1C76"/>
    <w:rsid w:val="00CC295C"/>
    <w:rsid w:val="00CC35AE"/>
    <w:rsid w:val="00CC48BA"/>
    <w:rsid w:val="00CC49B9"/>
    <w:rsid w:val="00CC50A9"/>
    <w:rsid w:val="00CC5490"/>
    <w:rsid w:val="00CC59ED"/>
    <w:rsid w:val="00CC6D18"/>
    <w:rsid w:val="00CC7D31"/>
    <w:rsid w:val="00CD0090"/>
    <w:rsid w:val="00CD06BF"/>
    <w:rsid w:val="00CD1AE7"/>
    <w:rsid w:val="00CD327A"/>
    <w:rsid w:val="00CD35E4"/>
    <w:rsid w:val="00CD3C1B"/>
    <w:rsid w:val="00CD3E80"/>
    <w:rsid w:val="00CD3EFD"/>
    <w:rsid w:val="00CD4005"/>
    <w:rsid w:val="00CD491E"/>
    <w:rsid w:val="00CD496F"/>
    <w:rsid w:val="00CD4A35"/>
    <w:rsid w:val="00CD4D5F"/>
    <w:rsid w:val="00CD565F"/>
    <w:rsid w:val="00CD5691"/>
    <w:rsid w:val="00CD590C"/>
    <w:rsid w:val="00CD5D65"/>
    <w:rsid w:val="00CD5E1B"/>
    <w:rsid w:val="00CD641B"/>
    <w:rsid w:val="00CD643B"/>
    <w:rsid w:val="00CD6755"/>
    <w:rsid w:val="00CD6A23"/>
    <w:rsid w:val="00CD7F2B"/>
    <w:rsid w:val="00CE03B0"/>
    <w:rsid w:val="00CE0517"/>
    <w:rsid w:val="00CE075B"/>
    <w:rsid w:val="00CE0826"/>
    <w:rsid w:val="00CE0B4A"/>
    <w:rsid w:val="00CE0D2B"/>
    <w:rsid w:val="00CE10B8"/>
    <w:rsid w:val="00CE10F2"/>
    <w:rsid w:val="00CE2CC7"/>
    <w:rsid w:val="00CE2F3F"/>
    <w:rsid w:val="00CE395E"/>
    <w:rsid w:val="00CE43E9"/>
    <w:rsid w:val="00CE6195"/>
    <w:rsid w:val="00CE69BD"/>
    <w:rsid w:val="00CE6FE2"/>
    <w:rsid w:val="00CE7610"/>
    <w:rsid w:val="00CF11E8"/>
    <w:rsid w:val="00CF26F8"/>
    <w:rsid w:val="00CF3B7E"/>
    <w:rsid w:val="00CF3C3F"/>
    <w:rsid w:val="00CF48BC"/>
    <w:rsid w:val="00CF4DFC"/>
    <w:rsid w:val="00CF5187"/>
    <w:rsid w:val="00CF51F9"/>
    <w:rsid w:val="00CF56C1"/>
    <w:rsid w:val="00CF6143"/>
    <w:rsid w:val="00CF6DD9"/>
    <w:rsid w:val="00CF71A9"/>
    <w:rsid w:val="00CF725B"/>
    <w:rsid w:val="00CF7371"/>
    <w:rsid w:val="00CF77A6"/>
    <w:rsid w:val="00D00503"/>
    <w:rsid w:val="00D014BD"/>
    <w:rsid w:val="00D02454"/>
    <w:rsid w:val="00D02867"/>
    <w:rsid w:val="00D02CC8"/>
    <w:rsid w:val="00D0314A"/>
    <w:rsid w:val="00D034E6"/>
    <w:rsid w:val="00D03E00"/>
    <w:rsid w:val="00D0453E"/>
    <w:rsid w:val="00D04D22"/>
    <w:rsid w:val="00D051EF"/>
    <w:rsid w:val="00D054ED"/>
    <w:rsid w:val="00D0582D"/>
    <w:rsid w:val="00D05A14"/>
    <w:rsid w:val="00D05D79"/>
    <w:rsid w:val="00D0624B"/>
    <w:rsid w:val="00D0659A"/>
    <w:rsid w:val="00D065C2"/>
    <w:rsid w:val="00D07282"/>
    <w:rsid w:val="00D07355"/>
    <w:rsid w:val="00D07DB2"/>
    <w:rsid w:val="00D101C0"/>
    <w:rsid w:val="00D108FB"/>
    <w:rsid w:val="00D10D0B"/>
    <w:rsid w:val="00D120AE"/>
    <w:rsid w:val="00D1338A"/>
    <w:rsid w:val="00D135D9"/>
    <w:rsid w:val="00D13CD3"/>
    <w:rsid w:val="00D1431E"/>
    <w:rsid w:val="00D14C16"/>
    <w:rsid w:val="00D1504A"/>
    <w:rsid w:val="00D150A6"/>
    <w:rsid w:val="00D1518E"/>
    <w:rsid w:val="00D159B7"/>
    <w:rsid w:val="00D16413"/>
    <w:rsid w:val="00D164AB"/>
    <w:rsid w:val="00D16715"/>
    <w:rsid w:val="00D17072"/>
    <w:rsid w:val="00D17322"/>
    <w:rsid w:val="00D175E3"/>
    <w:rsid w:val="00D17B6E"/>
    <w:rsid w:val="00D17EFB"/>
    <w:rsid w:val="00D201E8"/>
    <w:rsid w:val="00D21B1F"/>
    <w:rsid w:val="00D22A2C"/>
    <w:rsid w:val="00D22ADB"/>
    <w:rsid w:val="00D22B92"/>
    <w:rsid w:val="00D23A46"/>
    <w:rsid w:val="00D24083"/>
    <w:rsid w:val="00D2423E"/>
    <w:rsid w:val="00D243CC"/>
    <w:rsid w:val="00D24698"/>
    <w:rsid w:val="00D25E16"/>
    <w:rsid w:val="00D26121"/>
    <w:rsid w:val="00D30C5C"/>
    <w:rsid w:val="00D30CD1"/>
    <w:rsid w:val="00D31B55"/>
    <w:rsid w:val="00D322F9"/>
    <w:rsid w:val="00D3295E"/>
    <w:rsid w:val="00D343AE"/>
    <w:rsid w:val="00D352A7"/>
    <w:rsid w:val="00D3538A"/>
    <w:rsid w:val="00D35834"/>
    <w:rsid w:val="00D35CDE"/>
    <w:rsid w:val="00D3614C"/>
    <w:rsid w:val="00D36296"/>
    <w:rsid w:val="00D37197"/>
    <w:rsid w:val="00D374E4"/>
    <w:rsid w:val="00D37573"/>
    <w:rsid w:val="00D37BBA"/>
    <w:rsid w:val="00D404D3"/>
    <w:rsid w:val="00D4071C"/>
    <w:rsid w:val="00D40E3C"/>
    <w:rsid w:val="00D411C7"/>
    <w:rsid w:val="00D42136"/>
    <w:rsid w:val="00D423C3"/>
    <w:rsid w:val="00D431E1"/>
    <w:rsid w:val="00D438DF"/>
    <w:rsid w:val="00D43A16"/>
    <w:rsid w:val="00D43D9B"/>
    <w:rsid w:val="00D43FAC"/>
    <w:rsid w:val="00D4417F"/>
    <w:rsid w:val="00D4561C"/>
    <w:rsid w:val="00D4633B"/>
    <w:rsid w:val="00D4673E"/>
    <w:rsid w:val="00D47103"/>
    <w:rsid w:val="00D47C62"/>
    <w:rsid w:val="00D51733"/>
    <w:rsid w:val="00D5191F"/>
    <w:rsid w:val="00D51C90"/>
    <w:rsid w:val="00D51F4E"/>
    <w:rsid w:val="00D52659"/>
    <w:rsid w:val="00D53187"/>
    <w:rsid w:val="00D533BE"/>
    <w:rsid w:val="00D54081"/>
    <w:rsid w:val="00D545F6"/>
    <w:rsid w:val="00D54621"/>
    <w:rsid w:val="00D547E9"/>
    <w:rsid w:val="00D54A53"/>
    <w:rsid w:val="00D55600"/>
    <w:rsid w:val="00D560B8"/>
    <w:rsid w:val="00D56B96"/>
    <w:rsid w:val="00D5711D"/>
    <w:rsid w:val="00D57196"/>
    <w:rsid w:val="00D57647"/>
    <w:rsid w:val="00D60E75"/>
    <w:rsid w:val="00D6106E"/>
    <w:rsid w:val="00D61C9D"/>
    <w:rsid w:val="00D62054"/>
    <w:rsid w:val="00D622B5"/>
    <w:rsid w:val="00D6264D"/>
    <w:rsid w:val="00D6297D"/>
    <w:rsid w:val="00D633B2"/>
    <w:rsid w:val="00D645A4"/>
    <w:rsid w:val="00D64BE2"/>
    <w:rsid w:val="00D64D18"/>
    <w:rsid w:val="00D6520E"/>
    <w:rsid w:val="00D657DF"/>
    <w:rsid w:val="00D6622E"/>
    <w:rsid w:val="00D662F1"/>
    <w:rsid w:val="00D66C28"/>
    <w:rsid w:val="00D6747C"/>
    <w:rsid w:val="00D708AA"/>
    <w:rsid w:val="00D7121C"/>
    <w:rsid w:val="00D71285"/>
    <w:rsid w:val="00D71371"/>
    <w:rsid w:val="00D7166A"/>
    <w:rsid w:val="00D73489"/>
    <w:rsid w:val="00D735DC"/>
    <w:rsid w:val="00D738F2"/>
    <w:rsid w:val="00D75543"/>
    <w:rsid w:val="00D763D1"/>
    <w:rsid w:val="00D7724F"/>
    <w:rsid w:val="00D77DB9"/>
    <w:rsid w:val="00D80BBA"/>
    <w:rsid w:val="00D80E86"/>
    <w:rsid w:val="00D811B6"/>
    <w:rsid w:val="00D812F1"/>
    <w:rsid w:val="00D81656"/>
    <w:rsid w:val="00D81991"/>
    <w:rsid w:val="00D821B9"/>
    <w:rsid w:val="00D82A34"/>
    <w:rsid w:val="00D8300C"/>
    <w:rsid w:val="00D8327E"/>
    <w:rsid w:val="00D845EC"/>
    <w:rsid w:val="00D84D95"/>
    <w:rsid w:val="00D853A7"/>
    <w:rsid w:val="00D85A86"/>
    <w:rsid w:val="00D87041"/>
    <w:rsid w:val="00D876EB"/>
    <w:rsid w:val="00D87AA4"/>
    <w:rsid w:val="00D906C6"/>
    <w:rsid w:val="00D90B58"/>
    <w:rsid w:val="00D917EC"/>
    <w:rsid w:val="00D91804"/>
    <w:rsid w:val="00D92A42"/>
    <w:rsid w:val="00D933D7"/>
    <w:rsid w:val="00D93620"/>
    <w:rsid w:val="00D93DF1"/>
    <w:rsid w:val="00D943FB"/>
    <w:rsid w:val="00D946B8"/>
    <w:rsid w:val="00D95053"/>
    <w:rsid w:val="00D9545A"/>
    <w:rsid w:val="00D95F08"/>
    <w:rsid w:val="00D96AE4"/>
    <w:rsid w:val="00D979C3"/>
    <w:rsid w:val="00DA10B7"/>
    <w:rsid w:val="00DA46CE"/>
    <w:rsid w:val="00DA4CFD"/>
    <w:rsid w:val="00DA632E"/>
    <w:rsid w:val="00DB03C6"/>
    <w:rsid w:val="00DB0ADC"/>
    <w:rsid w:val="00DB0D63"/>
    <w:rsid w:val="00DB125E"/>
    <w:rsid w:val="00DB2A6E"/>
    <w:rsid w:val="00DB3529"/>
    <w:rsid w:val="00DB3991"/>
    <w:rsid w:val="00DB4536"/>
    <w:rsid w:val="00DB4A16"/>
    <w:rsid w:val="00DB54CD"/>
    <w:rsid w:val="00DB584B"/>
    <w:rsid w:val="00DB6BAB"/>
    <w:rsid w:val="00DB6CA1"/>
    <w:rsid w:val="00DB761C"/>
    <w:rsid w:val="00DB7633"/>
    <w:rsid w:val="00DC0975"/>
    <w:rsid w:val="00DC0FFA"/>
    <w:rsid w:val="00DC1A19"/>
    <w:rsid w:val="00DC2D55"/>
    <w:rsid w:val="00DC338C"/>
    <w:rsid w:val="00DC36E0"/>
    <w:rsid w:val="00DC3754"/>
    <w:rsid w:val="00DC3C65"/>
    <w:rsid w:val="00DC52C4"/>
    <w:rsid w:val="00DC5F49"/>
    <w:rsid w:val="00DC6313"/>
    <w:rsid w:val="00DC63B2"/>
    <w:rsid w:val="00DC77D8"/>
    <w:rsid w:val="00DC7C2D"/>
    <w:rsid w:val="00DC7E39"/>
    <w:rsid w:val="00DC7E4E"/>
    <w:rsid w:val="00DD0148"/>
    <w:rsid w:val="00DD03A9"/>
    <w:rsid w:val="00DD189A"/>
    <w:rsid w:val="00DD1C07"/>
    <w:rsid w:val="00DD28E6"/>
    <w:rsid w:val="00DD3F78"/>
    <w:rsid w:val="00DD3FC6"/>
    <w:rsid w:val="00DE0472"/>
    <w:rsid w:val="00DE0B85"/>
    <w:rsid w:val="00DE0CF0"/>
    <w:rsid w:val="00DE0DA2"/>
    <w:rsid w:val="00DE0F3D"/>
    <w:rsid w:val="00DE13C0"/>
    <w:rsid w:val="00DE1755"/>
    <w:rsid w:val="00DE1AA3"/>
    <w:rsid w:val="00DE247A"/>
    <w:rsid w:val="00DE299E"/>
    <w:rsid w:val="00DE3AC7"/>
    <w:rsid w:val="00DE43D4"/>
    <w:rsid w:val="00DE4FE8"/>
    <w:rsid w:val="00DE5D1B"/>
    <w:rsid w:val="00DE5FE5"/>
    <w:rsid w:val="00DE7430"/>
    <w:rsid w:val="00DE7C88"/>
    <w:rsid w:val="00DE7D75"/>
    <w:rsid w:val="00DF068B"/>
    <w:rsid w:val="00DF09E2"/>
    <w:rsid w:val="00DF0D6C"/>
    <w:rsid w:val="00DF132C"/>
    <w:rsid w:val="00DF1D7C"/>
    <w:rsid w:val="00DF1F9F"/>
    <w:rsid w:val="00DF260F"/>
    <w:rsid w:val="00DF2BC0"/>
    <w:rsid w:val="00DF37D1"/>
    <w:rsid w:val="00DF47D2"/>
    <w:rsid w:val="00DF512E"/>
    <w:rsid w:val="00DF5260"/>
    <w:rsid w:val="00DF643F"/>
    <w:rsid w:val="00DF6685"/>
    <w:rsid w:val="00DF6FED"/>
    <w:rsid w:val="00DF70E9"/>
    <w:rsid w:val="00DF76D8"/>
    <w:rsid w:val="00E0084F"/>
    <w:rsid w:val="00E00E46"/>
    <w:rsid w:val="00E01154"/>
    <w:rsid w:val="00E01818"/>
    <w:rsid w:val="00E01B4E"/>
    <w:rsid w:val="00E033F0"/>
    <w:rsid w:val="00E03713"/>
    <w:rsid w:val="00E0387F"/>
    <w:rsid w:val="00E039BB"/>
    <w:rsid w:val="00E047A0"/>
    <w:rsid w:val="00E04F6F"/>
    <w:rsid w:val="00E05611"/>
    <w:rsid w:val="00E0603E"/>
    <w:rsid w:val="00E06539"/>
    <w:rsid w:val="00E06EC9"/>
    <w:rsid w:val="00E06F78"/>
    <w:rsid w:val="00E079B1"/>
    <w:rsid w:val="00E07D39"/>
    <w:rsid w:val="00E07EB4"/>
    <w:rsid w:val="00E11AD7"/>
    <w:rsid w:val="00E11B27"/>
    <w:rsid w:val="00E1210B"/>
    <w:rsid w:val="00E12CC4"/>
    <w:rsid w:val="00E13581"/>
    <w:rsid w:val="00E13CC7"/>
    <w:rsid w:val="00E140FF"/>
    <w:rsid w:val="00E14101"/>
    <w:rsid w:val="00E1488A"/>
    <w:rsid w:val="00E1488E"/>
    <w:rsid w:val="00E14CF9"/>
    <w:rsid w:val="00E15C9F"/>
    <w:rsid w:val="00E16059"/>
    <w:rsid w:val="00E17D92"/>
    <w:rsid w:val="00E17F50"/>
    <w:rsid w:val="00E20002"/>
    <w:rsid w:val="00E202F2"/>
    <w:rsid w:val="00E2056E"/>
    <w:rsid w:val="00E21662"/>
    <w:rsid w:val="00E21C6D"/>
    <w:rsid w:val="00E2241C"/>
    <w:rsid w:val="00E23635"/>
    <w:rsid w:val="00E237D5"/>
    <w:rsid w:val="00E23ADE"/>
    <w:rsid w:val="00E24321"/>
    <w:rsid w:val="00E24776"/>
    <w:rsid w:val="00E2492A"/>
    <w:rsid w:val="00E2579B"/>
    <w:rsid w:val="00E26101"/>
    <w:rsid w:val="00E261FE"/>
    <w:rsid w:val="00E262E9"/>
    <w:rsid w:val="00E2792D"/>
    <w:rsid w:val="00E27C5F"/>
    <w:rsid w:val="00E30B16"/>
    <w:rsid w:val="00E316D6"/>
    <w:rsid w:val="00E31B9B"/>
    <w:rsid w:val="00E32314"/>
    <w:rsid w:val="00E3287B"/>
    <w:rsid w:val="00E329CB"/>
    <w:rsid w:val="00E332F5"/>
    <w:rsid w:val="00E33F59"/>
    <w:rsid w:val="00E340EA"/>
    <w:rsid w:val="00E35062"/>
    <w:rsid w:val="00E35B57"/>
    <w:rsid w:val="00E35C8D"/>
    <w:rsid w:val="00E35D17"/>
    <w:rsid w:val="00E36237"/>
    <w:rsid w:val="00E3678C"/>
    <w:rsid w:val="00E36CF8"/>
    <w:rsid w:val="00E374E8"/>
    <w:rsid w:val="00E37C8A"/>
    <w:rsid w:val="00E37F86"/>
    <w:rsid w:val="00E405A4"/>
    <w:rsid w:val="00E40DCE"/>
    <w:rsid w:val="00E4159B"/>
    <w:rsid w:val="00E415FC"/>
    <w:rsid w:val="00E43C5A"/>
    <w:rsid w:val="00E44070"/>
    <w:rsid w:val="00E44486"/>
    <w:rsid w:val="00E4448A"/>
    <w:rsid w:val="00E4452D"/>
    <w:rsid w:val="00E44F1E"/>
    <w:rsid w:val="00E4509B"/>
    <w:rsid w:val="00E451DD"/>
    <w:rsid w:val="00E45F14"/>
    <w:rsid w:val="00E46CCE"/>
    <w:rsid w:val="00E4788A"/>
    <w:rsid w:val="00E47932"/>
    <w:rsid w:val="00E47B7F"/>
    <w:rsid w:val="00E50599"/>
    <w:rsid w:val="00E508CD"/>
    <w:rsid w:val="00E5170A"/>
    <w:rsid w:val="00E51E93"/>
    <w:rsid w:val="00E52BFB"/>
    <w:rsid w:val="00E53186"/>
    <w:rsid w:val="00E531A8"/>
    <w:rsid w:val="00E53BE7"/>
    <w:rsid w:val="00E544AB"/>
    <w:rsid w:val="00E54591"/>
    <w:rsid w:val="00E55259"/>
    <w:rsid w:val="00E5782C"/>
    <w:rsid w:val="00E57A40"/>
    <w:rsid w:val="00E57F44"/>
    <w:rsid w:val="00E6000C"/>
    <w:rsid w:val="00E610DF"/>
    <w:rsid w:val="00E61952"/>
    <w:rsid w:val="00E625FB"/>
    <w:rsid w:val="00E62CD3"/>
    <w:rsid w:val="00E62FCA"/>
    <w:rsid w:val="00E632BC"/>
    <w:rsid w:val="00E635CC"/>
    <w:rsid w:val="00E63895"/>
    <w:rsid w:val="00E63F6A"/>
    <w:rsid w:val="00E641E9"/>
    <w:rsid w:val="00E6738A"/>
    <w:rsid w:val="00E677B4"/>
    <w:rsid w:val="00E678EE"/>
    <w:rsid w:val="00E704EE"/>
    <w:rsid w:val="00E70AE0"/>
    <w:rsid w:val="00E70C05"/>
    <w:rsid w:val="00E70DF1"/>
    <w:rsid w:val="00E713F5"/>
    <w:rsid w:val="00E7173E"/>
    <w:rsid w:val="00E71FD3"/>
    <w:rsid w:val="00E72348"/>
    <w:rsid w:val="00E72396"/>
    <w:rsid w:val="00E72586"/>
    <w:rsid w:val="00E72D68"/>
    <w:rsid w:val="00E7384F"/>
    <w:rsid w:val="00E73900"/>
    <w:rsid w:val="00E73984"/>
    <w:rsid w:val="00E739CE"/>
    <w:rsid w:val="00E7416D"/>
    <w:rsid w:val="00E743F5"/>
    <w:rsid w:val="00E74F74"/>
    <w:rsid w:val="00E76D02"/>
    <w:rsid w:val="00E77C45"/>
    <w:rsid w:val="00E81595"/>
    <w:rsid w:val="00E8191B"/>
    <w:rsid w:val="00E82070"/>
    <w:rsid w:val="00E83782"/>
    <w:rsid w:val="00E83F77"/>
    <w:rsid w:val="00E8410D"/>
    <w:rsid w:val="00E86346"/>
    <w:rsid w:val="00E865B6"/>
    <w:rsid w:val="00E86A11"/>
    <w:rsid w:val="00E86AD4"/>
    <w:rsid w:val="00E872C9"/>
    <w:rsid w:val="00E87B88"/>
    <w:rsid w:val="00E90353"/>
    <w:rsid w:val="00E90DF9"/>
    <w:rsid w:val="00E9139F"/>
    <w:rsid w:val="00E93499"/>
    <w:rsid w:val="00E936E5"/>
    <w:rsid w:val="00E94C06"/>
    <w:rsid w:val="00E95284"/>
    <w:rsid w:val="00E96315"/>
    <w:rsid w:val="00E96833"/>
    <w:rsid w:val="00E968C2"/>
    <w:rsid w:val="00E96E09"/>
    <w:rsid w:val="00E97688"/>
    <w:rsid w:val="00EA052F"/>
    <w:rsid w:val="00EA0A7E"/>
    <w:rsid w:val="00EA142A"/>
    <w:rsid w:val="00EA1A9D"/>
    <w:rsid w:val="00EA1B0E"/>
    <w:rsid w:val="00EA4711"/>
    <w:rsid w:val="00EA480F"/>
    <w:rsid w:val="00EA4EBB"/>
    <w:rsid w:val="00EA52A0"/>
    <w:rsid w:val="00EA58B8"/>
    <w:rsid w:val="00EA5B12"/>
    <w:rsid w:val="00EA6672"/>
    <w:rsid w:val="00EA71CE"/>
    <w:rsid w:val="00EB00F4"/>
    <w:rsid w:val="00EB038F"/>
    <w:rsid w:val="00EB0F3B"/>
    <w:rsid w:val="00EB1338"/>
    <w:rsid w:val="00EB182E"/>
    <w:rsid w:val="00EB2491"/>
    <w:rsid w:val="00EB40B4"/>
    <w:rsid w:val="00EB421F"/>
    <w:rsid w:val="00EB4237"/>
    <w:rsid w:val="00EB430B"/>
    <w:rsid w:val="00EB48AA"/>
    <w:rsid w:val="00EB513F"/>
    <w:rsid w:val="00EB630C"/>
    <w:rsid w:val="00EB77DB"/>
    <w:rsid w:val="00EB7DB3"/>
    <w:rsid w:val="00EC0070"/>
    <w:rsid w:val="00EC0406"/>
    <w:rsid w:val="00EC05D7"/>
    <w:rsid w:val="00EC2544"/>
    <w:rsid w:val="00EC25A6"/>
    <w:rsid w:val="00EC3760"/>
    <w:rsid w:val="00EC3822"/>
    <w:rsid w:val="00EC4495"/>
    <w:rsid w:val="00EC5DF2"/>
    <w:rsid w:val="00EC69F7"/>
    <w:rsid w:val="00EC6B7C"/>
    <w:rsid w:val="00ED1101"/>
    <w:rsid w:val="00ED1279"/>
    <w:rsid w:val="00ED1DF8"/>
    <w:rsid w:val="00ED2B63"/>
    <w:rsid w:val="00ED2E43"/>
    <w:rsid w:val="00ED381D"/>
    <w:rsid w:val="00ED445F"/>
    <w:rsid w:val="00ED489E"/>
    <w:rsid w:val="00ED496F"/>
    <w:rsid w:val="00ED53E3"/>
    <w:rsid w:val="00ED5651"/>
    <w:rsid w:val="00ED597C"/>
    <w:rsid w:val="00ED6127"/>
    <w:rsid w:val="00ED66E8"/>
    <w:rsid w:val="00ED6E14"/>
    <w:rsid w:val="00ED732A"/>
    <w:rsid w:val="00ED7954"/>
    <w:rsid w:val="00EE0421"/>
    <w:rsid w:val="00EE08FD"/>
    <w:rsid w:val="00EE0A76"/>
    <w:rsid w:val="00EE235C"/>
    <w:rsid w:val="00EE2430"/>
    <w:rsid w:val="00EE2E00"/>
    <w:rsid w:val="00EE31D8"/>
    <w:rsid w:val="00EE3A1C"/>
    <w:rsid w:val="00EE4A41"/>
    <w:rsid w:val="00EE54A0"/>
    <w:rsid w:val="00EE5AAD"/>
    <w:rsid w:val="00EE67ED"/>
    <w:rsid w:val="00EE7598"/>
    <w:rsid w:val="00EE7C5C"/>
    <w:rsid w:val="00EE7E3F"/>
    <w:rsid w:val="00EE7E41"/>
    <w:rsid w:val="00EF02AC"/>
    <w:rsid w:val="00EF14C5"/>
    <w:rsid w:val="00EF1761"/>
    <w:rsid w:val="00EF21A0"/>
    <w:rsid w:val="00EF2710"/>
    <w:rsid w:val="00EF2904"/>
    <w:rsid w:val="00EF31B9"/>
    <w:rsid w:val="00EF3DA1"/>
    <w:rsid w:val="00EF3E05"/>
    <w:rsid w:val="00EF3E83"/>
    <w:rsid w:val="00EF4196"/>
    <w:rsid w:val="00EF49D9"/>
    <w:rsid w:val="00EF4DEF"/>
    <w:rsid w:val="00EF53A6"/>
    <w:rsid w:val="00EF5DA7"/>
    <w:rsid w:val="00EF5FD1"/>
    <w:rsid w:val="00EF6117"/>
    <w:rsid w:val="00EF69E1"/>
    <w:rsid w:val="00EF7CAD"/>
    <w:rsid w:val="00EF7CB0"/>
    <w:rsid w:val="00F003CF"/>
    <w:rsid w:val="00F0046E"/>
    <w:rsid w:val="00F00507"/>
    <w:rsid w:val="00F00E00"/>
    <w:rsid w:val="00F00E65"/>
    <w:rsid w:val="00F01421"/>
    <w:rsid w:val="00F01B7B"/>
    <w:rsid w:val="00F02102"/>
    <w:rsid w:val="00F036D9"/>
    <w:rsid w:val="00F039B7"/>
    <w:rsid w:val="00F04380"/>
    <w:rsid w:val="00F0468F"/>
    <w:rsid w:val="00F05B6F"/>
    <w:rsid w:val="00F07954"/>
    <w:rsid w:val="00F07962"/>
    <w:rsid w:val="00F07F98"/>
    <w:rsid w:val="00F10956"/>
    <w:rsid w:val="00F10EE3"/>
    <w:rsid w:val="00F11DCE"/>
    <w:rsid w:val="00F130B2"/>
    <w:rsid w:val="00F139D3"/>
    <w:rsid w:val="00F149D7"/>
    <w:rsid w:val="00F14EBF"/>
    <w:rsid w:val="00F15262"/>
    <w:rsid w:val="00F15481"/>
    <w:rsid w:val="00F1738A"/>
    <w:rsid w:val="00F177C8"/>
    <w:rsid w:val="00F1782D"/>
    <w:rsid w:val="00F20BF4"/>
    <w:rsid w:val="00F21975"/>
    <w:rsid w:val="00F2271B"/>
    <w:rsid w:val="00F22FFF"/>
    <w:rsid w:val="00F2390C"/>
    <w:rsid w:val="00F24A11"/>
    <w:rsid w:val="00F25873"/>
    <w:rsid w:val="00F26311"/>
    <w:rsid w:val="00F2638F"/>
    <w:rsid w:val="00F26403"/>
    <w:rsid w:val="00F26B25"/>
    <w:rsid w:val="00F26B69"/>
    <w:rsid w:val="00F27187"/>
    <w:rsid w:val="00F277E1"/>
    <w:rsid w:val="00F308A3"/>
    <w:rsid w:val="00F30BC6"/>
    <w:rsid w:val="00F30EEB"/>
    <w:rsid w:val="00F30F16"/>
    <w:rsid w:val="00F3110B"/>
    <w:rsid w:val="00F31391"/>
    <w:rsid w:val="00F317EB"/>
    <w:rsid w:val="00F31D21"/>
    <w:rsid w:val="00F31D3E"/>
    <w:rsid w:val="00F3311E"/>
    <w:rsid w:val="00F3420F"/>
    <w:rsid w:val="00F352A3"/>
    <w:rsid w:val="00F35A77"/>
    <w:rsid w:val="00F35DCE"/>
    <w:rsid w:val="00F36895"/>
    <w:rsid w:val="00F379F7"/>
    <w:rsid w:val="00F37A10"/>
    <w:rsid w:val="00F37D25"/>
    <w:rsid w:val="00F40002"/>
    <w:rsid w:val="00F40D37"/>
    <w:rsid w:val="00F40D4F"/>
    <w:rsid w:val="00F42091"/>
    <w:rsid w:val="00F420D2"/>
    <w:rsid w:val="00F4404A"/>
    <w:rsid w:val="00F44984"/>
    <w:rsid w:val="00F44D44"/>
    <w:rsid w:val="00F44EDF"/>
    <w:rsid w:val="00F45D8E"/>
    <w:rsid w:val="00F45FE9"/>
    <w:rsid w:val="00F4642E"/>
    <w:rsid w:val="00F506E7"/>
    <w:rsid w:val="00F50A60"/>
    <w:rsid w:val="00F50E68"/>
    <w:rsid w:val="00F51B9B"/>
    <w:rsid w:val="00F52828"/>
    <w:rsid w:val="00F532DF"/>
    <w:rsid w:val="00F5411D"/>
    <w:rsid w:val="00F54BD2"/>
    <w:rsid w:val="00F54F61"/>
    <w:rsid w:val="00F55477"/>
    <w:rsid w:val="00F5555F"/>
    <w:rsid w:val="00F55A24"/>
    <w:rsid w:val="00F55BE4"/>
    <w:rsid w:val="00F5773E"/>
    <w:rsid w:val="00F57887"/>
    <w:rsid w:val="00F57EDC"/>
    <w:rsid w:val="00F604F4"/>
    <w:rsid w:val="00F610E4"/>
    <w:rsid w:val="00F61636"/>
    <w:rsid w:val="00F61E9E"/>
    <w:rsid w:val="00F62596"/>
    <w:rsid w:val="00F62B7F"/>
    <w:rsid w:val="00F62E60"/>
    <w:rsid w:val="00F62F36"/>
    <w:rsid w:val="00F63179"/>
    <w:rsid w:val="00F6317F"/>
    <w:rsid w:val="00F635B5"/>
    <w:rsid w:val="00F63658"/>
    <w:rsid w:val="00F63CAF"/>
    <w:rsid w:val="00F64456"/>
    <w:rsid w:val="00F64A87"/>
    <w:rsid w:val="00F65ED3"/>
    <w:rsid w:val="00F6679A"/>
    <w:rsid w:val="00F6687D"/>
    <w:rsid w:val="00F669EB"/>
    <w:rsid w:val="00F66F69"/>
    <w:rsid w:val="00F67239"/>
    <w:rsid w:val="00F673B6"/>
    <w:rsid w:val="00F673DA"/>
    <w:rsid w:val="00F67981"/>
    <w:rsid w:val="00F67A48"/>
    <w:rsid w:val="00F700AD"/>
    <w:rsid w:val="00F7138F"/>
    <w:rsid w:val="00F7146A"/>
    <w:rsid w:val="00F71BAB"/>
    <w:rsid w:val="00F724FB"/>
    <w:rsid w:val="00F72842"/>
    <w:rsid w:val="00F72986"/>
    <w:rsid w:val="00F731D6"/>
    <w:rsid w:val="00F737E7"/>
    <w:rsid w:val="00F73BEB"/>
    <w:rsid w:val="00F74D18"/>
    <w:rsid w:val="00F74F32"/>
    <w:rsid w:val="00F75296"/>
    <w:rsid w:val="00F758AF"/>
    <w:rsid w:val="00F7620C"/>
    <w:rsid w:val="00F76B7E"/>
    <w:rsid w:val="00F76C2C"/>
    <w:rsid w:val="00F77C8F"/>
    <w:rsid w:val="00F77CE4"/>
    <w:rsid w:val="00F77E34"/>
    <w:rsid w:val="00F802B3"/>
    <w:rsid w:val="00F80387"/>
    <w:rsid w:val="00F80B91"/>
    <w:rsid w:val="00F81C91"/>
    <w:rsid w:val="00F82842"/>
    <w:rsid w:val="00F82D84"/>
    <w:rsid w:val="00F82F58"/>
    <w:rsid w:val="00F85185"/>
    <w:rsid w:val="00F85314"/>
    <w:rsid w:val="00F85853"/>
    <w:rsid w:val="00F85D14"/>
    <w:rsid w:val="00F866AA"/>
    <w:rsid w:val="00F866D3"/>
    <w:rsid w:val="00F87E39"/>
    <w:rsid w:val="00F87E75"/>
    <w:rsid w:val="00F90164"/>
    <w:rsid w:val="00F90934"/>
    <w:rsid w:val="00F91244"/>
    <w:rsid w:val="00F913EA"/>
    <w:rsid w:val="00F921C8"/>
    <w:rsid w:val="00F93B7E"/>
    <w:rsid w:val="00F93DFF"/>
    <w:rsid w:val="00F94A5C"/>
    <w:rsid w:val="00F95305"/>
    <w:rsid w:val="00F95465"/>
    <w:rsid w:val="00F95842"/>
    <w:rsid w:val="00F959D6"/>
    <w:rsid w:val="00F95BD2"/>
    <w:rsid w:val="00F96556"/>
    <w:rsid w:val="00F9687D"/>
    <w:rsid w:val="00F96D9B"/>
    <w:rsid w:val="00F96EB7"/>
    <w:rsid w:val="00F97601"/>
    <w:rsid w:val="00F97DA1"/>
    <w:rsid w:val="00FA04D6"/>
    <w:rsid w:val="00FA0EC4"/>
    <w:rsid w:val="00FA1493"/>
    <w:rsid w:val="00FA2339"/>
    <w:rsid w:val="00FA26AF"/>
    <w:rsid w:val="00FA2C12"/>
    <w:rsid w:val="00FA3C1C"/>
    <w:rsid w:val="00FA4A50"/>
    <w:rsid w:val="00FA5FB7"/>
    <w:rsid w:val="00FA67F1"/>
    <w:rsid w:val="00FA7021"/>
    <w:rsid w:val="00FA702F"/>
    <w:rsid w:val="00FA7743"/>
    <w:rsid w:val="00FB0BDC"/>
    <w:rsid w:val="00FB1EFC"/>
    <w:rsid w:val="00FB2D6E"/>
    <w:rsid w:val="00FB307B"/>
    <w:rsid w:val="00FB32AD"/>
    <w:rsid w:val="00FB37E5"/>
    <w:rsid w:val="00FB4FCC"/>
    <w:rsid w:val="00FB4FD0"/>
    <w:rsid w:val="00FB5B41"/>
    <w:rsid w:val="00FB71F8"/>
    <w:rsid w:val="00FB7446"/>
    <w:rsid w:val="00FB7536"/>
    <w:rsid w:val="00FB7843"/>
    <w:rsid w:val="00FB7EF7"/>
    <w:rsid w:val="00FC26D9"/>
    <w:rsid w:val="00FC3A1F"/>
    <w:rsid w:val="00FC49F2"/>
    <w:rsid w:val="00FC4F89"/>
    <w:rsid w:val="00FC52F8"/>
    <w:rsid w:val="00FC53BF"/>
    <w:rsid w:val="00FC58A2"/>
    <w:rsid w:val="00FC5AAD"/>
    <w:rsid w:val="00FC5F4D"/>
    <w:rsid w:val="00FC6D6F"/>
    <w:rsid w:val="00FC6D71"/>
    <w:rsid w:val="00FC6E7D"/>
    <w:rsid w:val="00FC7121"/>
    <w:rsid w:val="00FC7E75"/>
    <w:rsid w:val="00FD1292"/>
    <w:rsid w:val="00FD19C5"/>
    <w:rsid w:val="00FD1E10"/>
    <w:rsid w:val="00FD334B"/>
    <w:rsid w:val="00FD3C4F"/>
    <w:rsid w:val="00FD47B2"/>
    <w:rsid w:val="00FD49D6"/>
    <w:rsid w:val="00FD5067"/>
    <w:rsid w:val="00FD5D07"/>
    <w:rsid w:val="00FD60F2"/>
    <w:rsid w:val="00FD6C19"/>
    <w:rsid w:val="00FD6F51"/>
    <w:rsid w:val="00FD6FEE"/>
    <w:rsid w:val="00FD7984"/>
    <w:rsid w:val="00FD7BCA"/>
    <w:rsid w:val="00FD7D36"/>
    <w:rsid w:val="00FD7F81"/>
    <w:rsid w:val="00FE05A0"/>
    <w:rsid w:val="00FE1BCB"/>
    <w:rsid w:val="00FE21C7"/>
    <w:rsid w:val="00FE2808"/>
    <w:rsid w:val="00FE2F90"/>
    <w:rsid w:val="00FE2FB0"/>
    <w:rsid w:val="00FE305E"/>
    <w:rsid w:val="00FE3AFE"/>
    <w:rsid w:val="00FE401A"/>
    <w:rsid w:val="00FE458C"/>
    <w:rsid w:val="00FE4DE9"/>
    <w:rsid w:val="00FF1C85"/>
    <w:rsid w:val="00FF1FE0"/>
    <w:rsid w:val="00FF2018"/>
    <w:rsid w:val="00FF21A6"/>
    <w:rsid w:val="00FF2FE6"/>
    <w:rsid w:val="00FF320F"/>
    <w:rsid w:val="00FF4B61"/>
    <w:rsid w:val="00FF4D2C"/>
    <w:rsid w:val="00FF4D8B"/>
    <w:rsid w:val="00FF4F89"/>
    <w:rsid w:val="00FF507C"/>
    <w:rsid w:val="00FF56C8"/>
    <w:rsid w:val="00FF5E0B"/>
    <w:rsid w:val="00FF616C"/>
    <w:rsid w:val="00FF656F"/>
    <w:rsid w:val="00FF67FD"/>
    <w:rsid w:val="00FF7204"/>
    <w:rsid w:val="00FF7964"/>
    <w:rsid w:val="00FF7B83"/>
    <w:rsid w:val="00FF7E4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5F6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2D62D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515A9C"/>
    <w:pPr>
      <w:jc w:val="center"/>
      <w:outlineLvl w:val="9"/>
    </w:pPr>
    <w:rPr>
      <w:rFonts w:ascii="Cambria" w:eastAsia="Times New Roman" w:hAnsi="Cambria" w:cs="Times New Roman"/>
      <w:color w:val="365F91"/>
    </w:rPr>
  </w:style>
  <w:style w:type="paragraph" w:styleId="T1">
    <w:name w:val="toc 1"/>
    <w:basedOn w:val="Normal"/>
    <w:next w:val="Normal"/>
    <w:link w:val="T1Char"/>
    <w:autoRedefine/>
    <w:uiPriority w:val="99"/>
    <w:unhideWhenUsed/>
    <w:rsid w:val="00515A9C"/>
  </w:style>
  <w:style w:type="character" w:customStyle="1" w:styleId="T1Char">
    <w:name w:val="İÇT 1 Char"/>
    <w:basedOn w:val="VarsaylanParagrafYazTipi"/>
    <w:link w:val="T1"/>
    <w:uiPriority w:val="99"/>
    <w:locked/>
    <w:rsid w:val="00323E90"/>
    <w:rPr>
      <w:rFonts w:ascii="Calibri" w:eastAsia="Calibri" w:hAnsi="Calibri" w:cs="Times New Roman"/>
    </w:rPr>
  </w:style>
  <w:style w:type="table" w:styleId="TabloKlavuzu">
    <w:name w:val="Table Grid"/>
    <w:basedOn w:val="NormalTablo"/>
    <w:uiPriority w:val="59"/>
    <w:rsid w:val="00E35C8D"/>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character" w:styleId="Kpr">
    <w:name w:val="Hyperlink"/>
    <w:basedOn w:val="VarsaylanParagrafYazTipi"/>
    <w:uiPriority w:val="99"/>
    <w:rsid w:val="00323E90"/>
    <w:rPr>
      <w:rFonts w:cs="Times New Roman"/>
      <w:color w:val="0066CC"/>
      <w:u w:val="single"/>
    </w:rPr>
  </w:style>
  <w:style w:type="character" w:customStyle="1" w:styleId="T2Char">
    <w:name w:val="İÇT 2 Char"/>
    <w:basedOn w:val="VarsaylanParagrafYazTipi"/>
    <w:link w:val="T2"/>
    <w:uiPriority w:val="99"/>
    <w:locked/>
    <w:rsid w:val="00323E90"/>
    <w:rPr>
      <w:rFonts w:ascii="Times New Roman" w:hAnsi="Times New Roman" w:cs="Times New Roman"/>
      <w:sz w:val="24"/>
      <w:szCs w:val="24"/>
      <w:shd w:val="clear" w:color="auto" w:fill="FFFFFF"/>
    </w:rPr>
  </w:style>
  <w:style w:type="paragraph" w:styleId="T2">
    <w:name w:val="toc 2"/>
    <w:basedOn w:val="Normal"/>
    <w:link w:val="T2Char"/>
    <w:autoRedefine/>
    <w:uiPriority w:val="99"/>
    <w:rsid w:val="00323E90"/>
    <w:pPr>
      <w:shd w:val="clear" w:color="auto" w:fill="FFFFFF"/>
      <w:spacing w:after="0" w:line="355" w:lineRule="exact"/>
      <w:ind w:hanging="1040"/>
    </w:pPr>
    <w:rPr>
      <w:rFonts w:ascii="Times New Roman" w:eastAsiaTheme="minorHAnsi" w:hAnsi="Times New Roman"/>
      <w:sz w:val="24"/>
      <w:szCs w:val="24"/>
    </w:rPr>
  </w:style>
  <w:style w:type="character" w:customStyle="1" w:styleId="Bodytext2">
    <w:name w:val="Body text (2)_"/>
    <w:basedOn w:val="VarsaylanParagrafYazTipi"/>
    <w:link w:val="Bodytext20"/>
    <w:uiPriority w:val="99"/>
    <w:locked/>
    <w:rsid w:val="00323E90"/>
    <w:rPr>
      <w:rFonts w:ascii="Bookman Old Style" w:hAnsi="Bookman Old Style" w:cs="Bookman Old Style"/>
      <w:spacing w:val="-30"/>
      <w:sz w:val="62"/>
      <w:szCs w:val="62"/>
      <w:shd w:val="clear" w:color="auto" w:fill="FFFFFF"/>
    </w:rPr>
  </w:style>
  <w:style w:type="paragraph" w:customStyle="1" w:styleId="Bodytext20">
    <w:name w:val="Body text (2)"/>
    <w:basedOn w:val="Normal"/>
    <w:link w:val="Bodytext2"/>
    <w:uiPriority w:val="99"/>
    <w:rsid w:val="00323E90"/>
    <w:pPr>
      <w:shd w:val="clear" w:color="auto" w:fill="FFFFFF"/>
      <w:spacing w:after="1020" w:line="240" w:lineRule="atLeast"/>
    </w:pPr>
    <w:rPr>
      <w:rFonts w:ascii="Bookman Old Style" w:eastAsiaTheme="minorHAnsi" w:hAnsi="Bookman Old Style" w:cs="Bookman Old Style"/>
      <w:spacing w:val="-30"/>
      <w:sz w:val="62"/>
      <w:szCs w:val="62"/>
    </w:rPr>
  </w:style>
  <w:style w:type="character" w:customStyle="1" w:styleId="Bodytext3">
    <w:name w:val="Body text (3)_"/>
    <w:basedOn w:val="VarsaylanParagrafYazTipi"/>
    <w:link w:val="Bodytext30"/>
    <w:uiPriority w:val="99"/>
    <w:locked/>
    <w:rsid w:val="00323E90"/>
    <w:rPr>
      <w:rFonts w:ascii="Times New Roman" w:hAnsi="Times New Roman" w:cs="Times New Roman"/>
      <w:sz w:val="36"/>
      <w:szCs w:val="36"/>
      <w:shd w:val="clear" w:color="auto" w:fill="FFFFFF"/>
    </w:rPr>
  </w:style>
  <w:style w:type="paragraph" w:customStyle="1" w:styleId="Bodytext30">
    <w:name w:val="Body text (3)"/>
    <w:basedOn w:val="Normal"/>
    <w:link w:val="Bodytext3"/>
    <w:uiPriority w:val="99"/>
    <w:rsid w:val="00323E90"/>
    <w:pPr>
      <w:shd w:val="clear" w:color="auto" w:fill="FFFFFF"/>
      <w:spacing w:before="1380" w:after="1380" w:line="355" w:lineRule="exact"/>
      <w:jc w:val="center"/>
    </w:pPr>
    <w:rPr>
      <w:rFonts w:ascii="Times New Roman" w:eastAsiaTheme="minorHAnsi" w:hAnsi="Times New Roman"/>
      <w:sz w:val="36"/>
      <w:szCs w:val="36"/>
    </w:rPr>
  </w:style>
  <w:style w:type="character" w:customStyle="1" w:styleId="Bodytext4">
    <w:name w:val="Body text (4)_"/>
    <w:basedOn w:val="VarsaylanParagrafYazTipi"/>
    <w:link w:val="Bodytext40"/>
    <w:uiPriority w:val="99"/>
    <w:locked/>
    <w:rsid w:val="00323E90"/>
    <w:rPr>
      <w:rFonts w:ascii="Times New Roman" w:hAnsi="Times New Roman" w:cs="Times New Roman"/>
      <w:sz w:val="24"/>
      <w:szCs w:val="24"/>
      <w:shd w:val="clear" w:color="auto" w:fill="FFFFFF"/>
    </w:rPr>
  </w:style>
  <w:style w:type="paragraph" w:customStyle="1" w:styleId="Bodytext40">
    <w:name w:val="Body text (4)"/>
    <w:basedOn w:val="Normal"/>
    <w:link w:val="Bodytext4"/>
    <w:uiPriority w:val="99"/>
    <w:rsid w:val="00323E90"/>
    <w:pPr>
      <w:shd w:val="clear" w:color="auto" w:fill="FFFFFF"/>
      <w:spacing w:before="1140" w:after="0" w:line="355" w:lineRule="exact"/>
      <w:jc w:val="center"/>
    </w:pPr>
    <w:rPr>
      <w:rFonts w:ascii="Times New Roman" w:eastAsiaTheme="minorHAnsi" w:hAnsi="Times New Roman"/>
      <w:sz w:val="24"/>
      <w:szCs w:val="24"/>
    </w:rPr>
  </w:style>
  <w:style w:type="character" w:customStyle="1" w:styleId="Heading2">
    <w:name w:val="Heading #2_"/>
    <w:basedOn w:val="VarsaylanParagrafYazTipi"/>
    <w:link w:val="Heading20"/>
    <w:uiPriority w:val="99"/>
    <w:locked/>
    <w:rsid w:val="00323E90"/>
    <w:rPr>
      <w:rFonts w:ascii="Times New Roman" w:hAnsi="Times New Roman" w:cs="Times New Roman"/>
      <w:sz w:val="24"/>
      <w:szCs w:val="24"/>
      <w:shd w:val="clear" w:color="auto" w:fill="FFFFFF"/>
    </w:rPr>
  </w:style>
  <w:style w:type="paragraph" w:customStyle="1" w:styleId="Heading20">
    <w:name w:val="Heading #2"/>
    <w:basedOn w:val="Normal"/>
    <w:link w:val="Heading2"/>
    <w:uiPriority w:val="99"/>
    <w:rsid w:val="00323E90"/>
    <w:pPr>
      <w:shd w:val="clear" w:color="auto" w:fill="FFFFFF"/>
      <w:spacing w:before="1020" w:after="0" w:line="240" w:lineRule="atLeast"/>
      <w:jc w:val="center"/>
      <w:outlineLvl w:val="1"/>
    </w:pPr>
    <w:rPr>
      <w:rFonts w:ascii="Times New Roman" w:eastAsiaTheme="minorHAnsi" w:hAnsi="Times New Roman"/>
      <w:sz w:val="24"/>
      <w:szCs w:val="24"/>
    </w:rPr>
  </w:style>
  <w:style w:type="character" w:customStyle="1" w:styleId="Heading1">
    <w:name w:val="Heading #1_"/>
    <w:basedOn w:val="VarsaylanParagrafYazTipi"/>
    <w:link w:val="Heading10"/>
    <w:uiPriority w:val="99"/>
    <w:locked/>
    <w:rsid w:val="00323E90"/>
    <w:rPr>
      <w:rFonts w:ascii="Times New Roman" w:hAnsi="Times New Roman" w:cs="Times New Roman"/>
      <w:sz w:val="29"/>
      <w:szCs w:val="29"/>
      <w:shd w:val="clear" w:color="auto" w:fill="FFFFFF"/>
    </w:rPr>
  </w:style>
  <w:style w:type="paragraph" w:customStyle="1" w:styleId="Heading10">
    <w:name w:val="Heading #1"/>
    <w:basedOn w:val="Normal"/>
    <w:link w:val="Heading1"/>
    <w:uiPriority w:val="99"/>
    <w:rsid w:val="00323E90"/>
    <w:pPr>
      <w:shd w:val="clear" w:color="auto" w:fill="FFFFFF"/>
      <w:spacing w:after="480" w:line="240" w:lineRule="atLeast"/>
      <w:outlineLvl w:val="0"/>
    </w:pPr>
    <w:rPr>
      <w:rFonts w:ascii="Times New Roman" w:eastAsiaTheme="minorHAnsi" w:hAnsi="Times New Roman"/>
      <w:sz w:val="29"/>
      <w:szCs w:val="29"/>
    </w:rPr>
  </w:style>
  <w:style w:type="character" w:customStyle="1" w:styleId="Headerorfooter">
    <w:name w:val="Header or footer_"/>
    <w:basedOn w:val="VarsaylanParagrafYazTipi"/>
    <w:link w:val="Headerorfooter0"/>
    <w:uiPriority w:val="99"/>
    <w:locked/>
    <w:rsid w:val="00323E90"/>
    <w:rPr>
      <w:rFonts w:ascii="Times New Roman" w:hAnsi="Times New Roman" w:cs="Times New Roman"/>
      <w:shd w:val="clear" w:color="auto" w:fill="FFFFFF"/>
    </w:rPr>
  </w:style>
  <w:style w:type="paragraph" w:customStyle="1" w:styleId="Headerorfooter0">
    <w:name w:val="Header or footer"/>
    <w:basedOn w:val="Normal"/>
    <w:link w:val="Headerorfooter"/>
    <w:uiPriority w:val="99"/>
    <w:rsid w:val="00323E90"/>
    <w:pPr>
      <w:shd w:val="clear" w:color="auto" w:fill="FFFFFF"/>
      <w:spacing w:after="0" w:line="240" w:lineRule="auto"/>
    </w:pPr>
    <w:rPr>
      <w:rFonts w:ascii="Times New Roman" w:eastAsiaTheme="minorHAnsi" w:hAnsi="Times New Roman"/>
    </w:rPr>
  </w:style>
  <w:style w:type="character" w:customStyle="1" w:styleId="Heading3">
    <w:name w:val="Heading #3_"/>
    <w:basedOn w:val="VarsaylanParagrafYazTipi"/>
    <w:link w:val="Heading30"/>
    <w:uiPriority w:val="99"/>
    <w:locked/>
    <w:rsid w:val="00323E90"/>
    <w:rPr>
      <w:rFonts w:ascii="Times New Roman" w:hAnsi="Times New Roman" w:cs="Times New Roman"/>
      <w:sz w:val="24"/>
      <w:szCs w:val="24"/>
      <w:shd w:val="clear" w:color="auto" w:fill="FFFFFF"/>
    </w:rPr>
  </w:style>
  <w:style w:type="paragraph" w:customStyle="1" w:styleId="Heading30">
    <w:name w:val="Heading #3"/>
    <w:basedOn w:val="Normal"/>
    <w:link w:val="Heading3"/>
    <w:uiPriority w:val="99"/>
    <w:rsid w:val="00323E90"/>
    <w:pPr>
      <w:shd w:val="clear" w:color="auto" w:fill="FFFFFF"/>
      <w:spacing w:before="480" w:after="480" w:line="240" w:lineRule="atLeast"/>
      <w:ind w:hanging="1260"/>
      <w:outlineLvl w:val="2"/>
    </w:pPr>
    <w:rPr>
      <w:rFonts w:ascii="Times New Roman" w:eastAsiaTheme="minorHAnsi" w:hAnsi="Times New Roman"/>
      <w:sz w:val="24"/>
      <w:szCs w:val="24"/>
    </w:rPr>
  </w:style>
  <w:style w:type="character" w:customStyle="1" w:styleId="Tablecaption">
    <w:name w:val="Table caption_"/>
    <w:basedOn w:val="VarsaylanParagrafYazTipi"/>
    <w:link w:val="Tablecaption0"/>
    <w:uiPriority w:val="99"/>
    <w:locked/>
    <w:rsid w:val="00323E90"/>
    <w:rPr>
      <w:rFonts w:ascii="Times New Roman" w:hAnsi="Times New Roman" w:cs="Times New Roman"/>
      <w:sz w:val="24"/>
      <w:szCs w:val="24"/>
      <w:shd w:val="clear" w:color="auto" w:fill="FFFFFF"/>
    </w:rPr>
  </w:style>
  <w:style w:type="paragraph" w:customStyle="1" w:styleId="Tablecaption0">
    <w:name w:val="Table caption"/>
    <w:basedOn w:val="Normal"/>
    <w:link w:val="Tablecaption"/>
    <w:uiPriority w:val="99"/>
    <w:rsid w:val="00323E90"/>
    <w:pPr>
      <w:shd w:val="clear" w:color="auto" w:fill="FFFFFF"/>
      <w:spacing w:after="0" w:line="240" w:lineRule="atLeast"/>
      <w:ind w:hanging="1380"/>
    </w:pPr>
    <w:rPr>
      <w:rFonts w:ascii="Times New Roman" w:eastAsiaTheme="minorHAnsi" w:hAnsi="Times New Roman"/>
      <w:sz w:val="24"/>
      <w:szCs w:val="24"/>
    </w:rPr>
  </w:style>
  <w:style w:type="character" w:customStyle="1" w:styleId="Bodytext5">
    <w:name w:val="Body text (5)_"/>
    <w:basedOn w:val="VarsaylanParagrafYazTipi"/>
    <w:link w:val="Bodytext50"/>
    <w:uiPriority w:val="99"/>
    <w:locked/>
    <w:rsid w:val="00323E90"/>
    <w:rPr>
      <w:rFonts w:ascii="Times New Roman" w:hAnsi="Times New Roman" w:cs="Times New Roman"/>
      <w:shd w:val="clear" w:color="auto" w:fill="FFFFFF"/>
    </w:rPr>
  </w:style>
  <w:style w:type="paragraph" w:customStyle="1" w:styleId="Bodytext50">
    <w:name w:val="Body text (5)"/>
    <w:basedOn w:val="Normal"/>
    <w:link w:val="Bodytext5"/>
    <w:uiPriority w:val="99"/>
    <w:rsid w:val="00323E90"/>
    <w:pPr>
      <w:shd w:val="clear" w:color="auto" w:fill="FFFFFF"/>
      <w:spacing w:after="0" w:line="240" w:lineRule="atLeast"/>
    </w:pPr>
    <w:rPr>
      <w:rFonts w:ascii="Times New Roman" w:eastAsiaTheme="minorHAnsi" w:hAnsi="Times New Roman"/>
    </w:rPr>
  </w:style>
  <w:style w:type="character" w:customStyle="1" w:styleId="Bodytext6">
    <w:name w:val="Body text (6)_"/>
    <w:basedOn w:val="VarsaylanParagrafYazTipi"/>
    <w:link w:val="Bodytext60"/>
    <w:uiPriority w:val="99"/>
    <w:locked/>
    <w:rsid w:val="00323E90"/>
    <w:rPr>
      <w:rFonts w:ascii="Bookman Old Style" w:hAnsi="Bookman Old Style" w:cs="Bookman Old Style"/>
      <w:sz w:val="25"/>
      <w:szCs w:val="25"/>
      <w:shd w:val="clear" w:color="auto" w:fill="FFFFFF"/>
    </w:rPr>
  </w:style>
  <w:style w:type="paragraph" w:customStyle="1" w:styleId="Bodytext60">
    <w:name w:val="Body text (6)"/>
    <w:basedOn w:val="Normal"/>
    <w:link w:val="Bodytext6"/>
    <w:uiPriority w:val="99"/>
    <w:rsid w:val="00323E90"/>
    <w:pPr>
      <w:shd w:val="clear" w:color="auto" w:fill="FFFFFF"/>
      <w:spacing w:after="0" w:line="240" w:lineRule="atLeast"/>
    </w:pPr>
    <w:rPr>
      <w:rFonts w:ascii="Bookman Old Style" w:eastAsiaTheme="minorHAnsi" w:hAnsi="Bookman Old Style" w:cs="Bookman Old Style"/>
      <w:sz w:val="25"/>
      <w:szCs w:val="25"/>
    </w:rPr>
  </w:style>
  <w:style w:type="character" w:customStyle="1" w:styleId="Bodytext8">
    <w:name w:val="Body text (8)_"/>
    <w:basedOn w:val="VarsaylanParagrafYazTipi"/>
    <w:link w:val="Bodytext80"/>
    <w:uiPriority w:val="99"/>
    <w:locked/>
    <w:rsid w:val="00323E90"/>
    <w:rPr>
      <w:rFonts w:ascii="Dotum" w:eastAsia="Dotum" w:hAnsi="Dotum" w:cs="Dotum"/>
      <w:shd w:val="clear" w:color="auto" w:fill="FFFFFF"/>
    </w:rPr>
  </w:style>
  <w:style w:type="paragraph" w:customStyle="1" w:styleId="Bodytext80">
    <w:name w:val="Body text (8)"/>
    <w:basedOn w:val="Normal"/>
    <w:link w:val="Bodytext8"/>
    <w:uiPriority w:val="99"/>
    <w:rsid w:val="00323E90"/>
    <w:pPr>
      <w:shd w:val="clear" w:color="auto" w:fill="FFFFFF"/>
      <w:spacing w:after="0" w:line="240" w:lineRule="atLeast"/>
    </w:pPr>
    <w:rPr>
      <w:rFonts w:ascii="Dotum" w:eastAsia="Dotum" w:hAnsi="Dotum" w:cs="Dotum"/>
    </w:rPr>
  </w:style>
  <w:style w:type="character" w:customStyle="1" w:styleId="Bodytext9">
    <w:name w:val="Body text (9)_"/>
    <w:basedOn w:val="VarsaylanParagrafYazTipi"/>
    <w:link w:val="Bodytext90"/>
    <w:uiPriority w:val="99"/>
    <w:locked/>
    <w:rsid w:val="00323E90"/>
    <w:rPr>
      <w:rFonts w:ascii="Bookman Old Style" w:hAnsi="Bookman Old Style" w:cs="Bookman Old Style"/>
      <w:sz w:val="24"/>
      <w:szCs w:val="24"/>
      <w:shd w:val="clear" w:color="auto" w:fill="FFFFFF"/>
    </w:rPr>
  </w:style>
  <w:style w:type="paragraph" w:customStyle="1" w:styleId="Bodytext90">
    <w:name w:val="Body text (9)"/>
    <w:basedOn w:val="Normal"/>
    <w:link w:val="Bodytext9"/>
    <w:uiPriority w:val="99"/>
    <w:rsid w:val="00323E90"/>
    <w:pPr>
      <w:shd w:val="clear" w:color="auto" w:fill="FFFFFF"/>
      <w:spacing w:after="0" w:line="240" w:lineRule="atLeast"/>
    </w:pPr>
    <w:rPr>
      <w:rFonts w:ascii="Bookman Old Style" w:eastAsiaTheme="minorHAnsi" w:hAnsi="Bookman Old Style" w:cs="Bookman Old Style"/>
      <w:sz w:val="24"/>
      <w:szCs w:val="24"/>
    </w:rPr>
  </w:style>
  <w:style w:type="character" w:customStyle="1" w:styleId="Bodytext7">
    <w:name w:val="Body text (7)_"/>
    <w:basedOn w:val="VarsaylanParagrafYazTipi"/>
    <w:link w:val="Bodytext70"/>
    <w:uiPriority w:val="99"/>
    <w:locked/>
    <w:rsid w:val="00323E90"/>
    <w:rPr>
      <w:rFonts w:ascii="Times New Roman" w:hAnsi="Times New Roman" w:cs="Times New Roman"/>
      <w:sz w:val="29"/>
      <w:szCs w:val="29"/>
      <w:shd w:val="clear" w:color="auto" w:fill="FFFFFF"/>
    </w:rPr>
  </w:style>
  <w:style w:type="paragraph" w:customStyle="1" w:styleId="Bodytext70">
    <w:name w:val="Body text (7)"/>
    <w:basedOn w:val="Normal"/>
    <w:link w:val="Bodytext7"/>
    <w:uiPriority w:val="99"/>
    <w:rsid w:val="00323E90"/>
    <w:pPr>
      <w:shd w:val="clear" w:color="auto" w:fill="FFFFFF"/>
      <w:spacing w:after="0" w:line="240" w:lineRule="atLeast"/>
    </w:pPr>
    <w:rPr>
      <w:rFonts w:ascii="Times New Roman" w:eastAsiaTheme="minorHAnsi" w:hAnsi="Times New Roman"/>
      <w:sz w:val="29"/>
      <w:szCs w:val="29"/>
    </w:rPr>
  </w:style>
  <w:style w:type="character" w:customStyle="1" w:styleId="Tablecaption2">
    <w:name w:val="Table caption (2)_"/>
    <w:basedOn w:val="VarsaylanParagrafYazTipi"/>
    <w:link w:val="Tablecaption20"/>
    <w:uiPriority w:val="99"/>
    <w:locked/>
    <w:rsid w:val="00323E90"/>
    <w:rPr>
      <w:rFonts w:ascii="Times New Roman" w:hAnsi="Times New Roman" w:cs="Times New Roman"/>
      <w:sz w:val="19"/>
      <w:szCs w:val="19"/>
      <w:shd w:val="clear" w:color="auto" w:fill="FFFFFF"/>
    </w:rPr>
  </w:style>
  <w:style w:type="paragraph" w:customStyle="1" w:styleId="Tablecaption20">
    <w:name w:val="Table caption (2)"/>
    <w:basedOn w:val="Normal"/>
    <w:link w:val="Tablecaption2"/>
    <w:uiPriority w:val="99"/>
    <w:rsid w:val="00323E90"/>
    <w:pPr>
      <w:shd w:val="clear" w:color="auto" w:fill="FFFFFF"/>
      <w:spacing w:after="0" w:line="240" w:lineRule="atLeast"/>
    </w:pPr>
    <w:rPr>
      <w:rFonts w:ascii="Times New Roman" w:eastAsiaTheme="minorHAnsi" w:hAnsi="Times New Roman"/>
      <w:sz w:val="19"/>
      <w:szCs w:val="19"/>
    </w:rPr>
  </w:style>
  <w:style w:type="character" w:customStyle="1" w:styleId="Bodytext11">
    <w:name w:val="Body text (11)_"/>
    <w:basedOn w:val="VarsaylanParagrafYazTipi"/>
    <w:link w:val="Bodytext110"/>
    <w:uiPriority w:val="99"/>
    <w:locked/>
    <w:rsid w:val="00323E90"/>
    <w:rPr>
      <w:rFonts w:ascii="Bookman Old Style" w:hAnsi="Bookman Old Style" w:cs="Bookman Old Style"/>
      <w:sz w:val="24"/>
      <w:szCs w:val="24"/>
      <w:shd w:val="clear" w:color="auto" w:fill="FFFFFF"/>
    </w:rPr>
  </w:style>
  <w:style w:type="paragraph" w:customStyle="1" w:styleId="Bodytext110">
    <w:name w:val="Body text (11)"/>
    <w:basedOn w:val="Normal"/>
    <w:link w:val="Bodytext11"/>
    <w:uiPriority w:val="99"/>
    <w:rsid w:val="00323E90"/>
    <w:pPr>
      <w:shd w:val="clear" w:color="auto" w:fill="FFFFFF"/>
      <w:spacing w:after="0" w:line="240" w:lineRule="atLeast"/>
    </w:pPr>
    <w:rPr>
      <w:rFonts w:ascii="Bookman Old Style" w:eastAsiaTheme="minorHAnsi" w:hAnsi="Bookman Old Style" w:cs="Bookman Old Style"/>
      <w:sz w:val="24"/>
      <w:szCs w:val="24"/>
    </w:rPr>
  </w:style>
  <w:style w:type="character" w:customStyle="1" w:styleId="Bodytext12">
    <w:name w:val="Body text (12)_"/>
    <w:basedOn w:val="VarsaylanParagrafYazTipi"/>
    <w:link w:val="Bodytext120"/>
    <w:uiPriority w:val="99"/>
    <w:locked/>
    <w:rsid w:val="00323E90"/>
    <w:rPr>
      <w:rFonts w:ascii="Bookman Old Style" w:hAnsi="Bookman Old Style" w:cs="Bookman Old Style"/>
      <w:sz w:val="24"/>
      <w:szCs w:val="24"/>
      <w:shd w:val="clear" w:color="auto" w:fill="FFFFFF"/>
    </w:rPr>
  </w:style>
  <w:style w:type="paragraph" w:customStyle="1" w:styleId="Bodytext120">
    <w:name w:val="Body text (12)"/>
    <w:basedOn w:val="Normal"/>
    <w:link w:val="Bodytext12"/>
    <w:uiPriority w:val="99"/>
    <w:rsid w:val="00323E90"/>
    <w:pPr>
      <w:shd w:val="clear" w:color="auto" w:fill="FFFFFF"/>
      <w:spacing w:after="0" w:line="240" w:lineRule="atLeast"/>
    </w:pPr>
    <w:rPr>
      <w:rFonts w:ascii="Bookman Old Style" w:eastAsiaTheme="minorHAnsi" w:hAnsi="Bookman Old Style" w:cs="Bookman Old Style"/>
      <w:sz w:val="24"/>
      <w:szCs w:val="24"/>
    </w:rPr>
  </w:style>
  <w:style w:type="character" w:customStyle="1" w:styleId="Bodytext13">
    <w:name w:val="Body text (13)_"/>
    <w:basedOn w:val="VarsaylanParagrafYazTipi"/>
    <w:link w:val="Bodytext130"/>
    <w:uiPriority w:val="99"/>
    <w:locked/>
    <w:rsid w:val="00323E90"/>
    <w:rPr>
      <w:rFonts w:ascii="Dotum" w:eastAsia="Dotum" w:hAnsi="Dotum" w:cs="Dotum"/>
      <w:sz w:val="23"/>
      <w:szCs w:val="23"/>
      <w:shd w:val="clear" w:color="auto" w:fill="FFFFFF"/>
    </w:rPr>
  </w:style>
  <w:style w:type="paragraph" w:customStyle="1" w:styleId="Bodytext130">
    <w:name w:val="Body text (13)"/>
    <w:basedOn w:val="Normal"/>
    <w:link w:val="Bodytext13"/>
    <w:uiPriority w:val="99"/>
    <w:rsid w:val="00323E90"/>
    <w:pPr>
      <w:shd w:val="clear" w:color="auto" w:fill="FFFFFF"/>
      <w:spacing w:after="0" w:line="240" w:lineRule="atLeast"/>
    </w:pPr>
    <w:rPr>
      <w:rFonts w:ascii="Dotum" w:eastAsia="Dotum" w:hAnsi="Dotum" w:cs="Dotum"/>
      <w:sz w:val="23"/>
      <w:szCs w:val="23"/>
    </w:rPr>
  </w:style>
  <w:style w:type="character" w:customStyle="1" w:styleId="Bodytext10">
    <w:name w:val="Body text (10)_"/>
    <w:basedOn w:val="VarsaylanParagrafYazTipi"/>
    <w:link w:val="Bodytext100"/>
    <w:uiPriority w:val="99"/>
    <w:locked/>
    <w:rsid w:val="00323E90"/>
    <w:rPr>
      <w:rFonts w:ascii="Times New Roman" w:hAnsi="Times New Roman" w:cs="Times New Roman"/>
      <w:shd w:val="clear" w:color="auto" w:fill="FFFFFF"/>
    </w:rPr>
  </w:style>
  <w:style w:type="paragraph" w:customStyle="1" w:styleId="Bodytext100">
    <w:name w:val="Body text (10)"/>
    <w:basedOn w:val="Normal"/>
    <w:link w:val="Bodytext10"/>
    <w:uiPriority w:val="99"/>
    <w:rsid w:val="00323E90"/>
    <w:pPr>
      <w:shd w:val="clear" w:color="auto" w:fill="FFFFFF"/>
      <w:spacing w:after="0" w:line="240" w:lineRule="atLeast"/>
    </w:pPr>
    <w:rPr>
      <w:rFonts w:ascii="Times New Roman" w:eastAsiaTheme="minorHAnsi" w:hAnsi="Times New Roman"/>
    </w:rPr>
  </w:style>
  <w:style w:type="character" w:customStyle="1" w:styleId="Bodytext14">
    <w:name w:val="Body text (14)_"/>
    <w:basedOn w:val="VarsaylanParagrafYazTipi"/>
    <w:link w:val="Bodytext140"/>
    <w:uiPriority w:val="99"/>
    <w:locked/>
    <w:rsid w:val="00323E90"/>
    <w:rPr>
      <w:rFonts w:ascii="Dotum" w:eastAsia="Dotum" w:hAnsi="Dotum" w:cs="Dotum"/>
      <w:sz w:val="23"/>
      <w:szCs w:val="23"/>
      <w:shd w:val="clear" w:color="auto" w:fill="FFFFFF"/>
    </w:rPr>
  </w:style>
  <w:style w:type="paragraph" w:customStyle="1" w:styleId="Bodytext140">
    <w:name w:val="Body text (14)"/>
    <w:basedOn w:val="Normal"/>
    <w:link w:val="Bodytext14"/>
    <w:uiPriority w:val="99"/>
    <w:rsid w:val="00323E90"/>
    <w:pPr>
      <w:shd w:val="clear" w:color="auto" w:fill="FFFFFF"/>
      <w:spacing w:after="0" w:line="240" w:lineRule="atLeast"/>
    </w:pPr>
    <w:rPr>
      <w:rFonts w:ascii="Dotum" w:eastAsia="Dotum" w:hAnsi="Dotum" w:cs="Dotum"/>
      <w:sz w:val="23"/>
      <w:szCs w:val="23"/>
    </w:rPr>
  </w:style>
  <w:style w:type="character" w:customStyle="1" w:styleId="Bodytext15">
    <w:name w:val="Body text (15)_"/>
    <w:basedOn w:val="VarsaylanParagrafYazTipi"/>
    <w:link w:val="Bodytext150"/>
    <w:uiPriority w:val="99"/>
    <w:locked/>
    <w:rsid w:val="00323E90"/>
    <w:rPr>
      <w:rFonts w:ascii="Bookman Old Style" w:hAnsi="Bookman Old Style" w:cs="Bookman Old Style"/>
      <w:sz w:val="24"/>
      <w:szCs w:val="24"/>
      <w:shd w:val="clear" w:color="auto" w:fill="FFFFFF"/>
    </w:rPr>
  </w:style>
  <w:style w:type="paragraph" w:customStyle="1" w:styleId="Bodytext150">
    <w:name w:val="Body text (15)"/>
    <w:basedOn w:val="Normal"/>
    <w:link w:val="Bodytext15"/>
    <w:uiPriority w:val="99"/>
    <w:rsid w:val="00323E90"/>
    <w:pPr>
      <w:shd w:val="clear" w:color="auto" w:fill="FFFFFF"/>
      <w:spacing w:after="0" w:line="240" w:lineRule="atLeast"/>
    </w:pPr>
    <w:rPr>
      <w:rFonts w:ascii="Bookman Old Style" w:eastAsiaTheme="minorHAnsi" w:hAnsi="Bookman Old Style" w:cs="Bookman Old Style"/>
      <w:sz w:val="24"/>
      <w:szCs w:val="24"/>
    </w:rPr>
  </w:style>
  <w:style w:type="character" w:customStyle="1" w:styleId="Bodytext16">
    <w:name w:val="Body text (16)_"/>
    <w:basedOn w:val="VarsaylanParagrafYazTipi"/>
    <w:link w:val="Bodytext160"/>
    <w:uiPriority w:val="99"/>
    <w:locked/>
    <w:rsid w:val="00323E90"/>
    <w:rPr>
      <w:rFonts w:ascii="Bookman Old Style" w:hAnsi="Bookman Old Style" w:cs="Bookman Old Style"/>
      <w:sz w:val="24"/>
      <w:szCs w:val="24"/>
      <w:shd w:val="clear" w:color="auto" w:fill="FFFFFF"/>
    </w:rPr>
  </w:style>
  <w:style w:type="paragraph" w:customStyle="1" w:styleId="Bodytext160">
    <w:name w:val="Body text (16)"/>
    <w:basedOn w:val="Normal"/>
    <w:link w:val="Bodytext16"/>
    <w:uiPriority w:val="99"/>
    <w:rsid w:val="00323E90"/>
    <w:pPr>
      <w:shd w:val="clear" w:color="auto" w:fill="FFFFFF"/>
      <w:spacing w:after="0" w:line="240" w:lineRule="atLeast"/>
    </w:pPr>
    <w:rPr>
      <w:rFonts w:ascii="Bookman Old Style" w:eastAsiaTheme="minorHAnsi" w:hAnsi="Bookman Old Style" w:cs="Bookman Old Style"/>
      <w:sz w:val="24"/>
      <w:szCs w:val="24"/>
    </w:rPr>
  </w:style>
  <w:style w:type="character" w:customStyle="1" w:styleId="Bodytext17">
    <w:name w:val="Body text (17)_"/>
    <w:basedOn w:val="VarsaylanParagrafYazTipi"/>
    <w:link w:val="Bodytext170"/>
    <w:uiPriority w:val="99"/>
    <w:locked/>
    <w:rsid w:val="00323E90"/>
    <w:rPr>
      <w:rFonts w:ascii="Times New Roman" w:hAnsi="Times New Roman" w:cs="Times New Roman"/>
      <w:sz w:val="19"/>
      <w:szCs w:val="19"/>
      <w:shd w:val="clear" w:color="auto" w:fill="FFFFFF"/>
    </w:rPr>
  </w:style>
  <w:style w:type="paragraph" w:customStyle="1" w:styleId="Bodytext170">
    <w:name w:val="Body text (17)"/>
    <w:basedOn w:val="Normal"/>
    <w:link w:val="Bodytext17"/>
    <w:uiPriority w:val="99"/>
    <w:rsid w:val="00323E90"/>
    <w:pPr>
      <w:shd w:val="clear" w:color="auto" w:fill="FFFFFF"/>
      <w:spacing w:after="0" w:line="240" w:lineRule="atLeast"/>
    </w:pPr>
    <w:rPr>
      <w:rFonts w:ascii="Times New Roman" w:eastAsiaTheme="minorHAnsi" w:hAnsi="Times New Roman"/>
      <w:sz w:val="19"/>
      <w:szCs w:val="19"/>
    </w:rPr>
  </w:style>
  <w:style w:type="character" w:customStyle="1" w:styleId="Bodytext18">
    <w:name w:val="Body text (18)_"/>
    <w:basedOn w:val="VarsaylanParagrafYazTipi"/>
    <w:link w:val="Bodytext180"/>
    <w:uiPriority w:val="99"/>
    <w:locked/>
    <w:rsid w:val="00323E90"/>
    <w:rPr>
      <w:rFonts w:ascii="Bookman Old Style" w:hAnsi="Bookman Old Style" w:cs="Bookman Old Style"/>
      <w:shd w:val="clear" w:color="auto" w:fill="FFFFFF"/>
    </w:rPr>
  </w:style>
  <w:style w:type="paragraph" w:customStyle="1" w:styleId="Bodytext180">
    <w:name w:val="Body text (18)"/>
    <w:basedOn w:val="Normal"/>
    <w:link w:val="Bodytext18"/>
    <w:uiPriority w:val="99"/>
    <w:rsid w:val="00323E90"/>
    <w:pPr>
      <w:shd w:val="clear" w:color="auto" w:fill="FFFFFF"/>
      <w:spacing w:before="120" w:after="0" w:line="240" w:lineRule="atLeast"/>
    </w:pPr>
    <w:rPr>
      <w:rFonts w:ascii="Bookman Old Style" w:eastAsiaTheme="minorHAnsi" w:hAnsi="Bookman Old Style" w:cs="Bookman Old Style"/>
    </w:rPr>
  </w:style>
  <w:style w:type="character" w:customStyle="1" w:styleId="Bodytext19">
    <w:name w:val="Body text (19)_"/>
    <w:basedOn w:val="VarsaylanParagrafYazTipi"/>
    <w:link w:val="Bodytext190"/>
    <w:uiPriority w:val="99"/>
    <w:locked/>
    <w:rsid w:val="00323E90"/>
    <w:rPr>
      <w:rFonts w:ascii="Bookman Old Style" w:hAnsi="Bookman Old Style" w:cs="Bookman Old Style"/>
      <w:sz w:val="21"/>
      <w:szCs w:val="21"/>
      <w:shd w:val="clear" w:color="auto" w:fill="FFFFFF"/>
    </w:rPr>
  </w:style>
  <w:style w:type="paragraph" w:customStyle="1" w:styleId="Bodytext190">
    <w:name w:val="Body text (19)"/>
    <w:basedOn w:val="Normal"/>
    <w:link w:val="Bodytext19"/>
    <w:uiPriority w:val="99"/>
    <w:rsid w:val="00323E90"/>
    <w:pPr>
      <w:shd w:val="clear" w:color="auto" w:fill="FFFFFF"/>
      <w:spacing w:before="120" w:after="0" w:line="240" w:lineRule="atLeast"/>
    </w:pPr>
    <w:rPr>
      <w:rFonts w:ascii="Bookman Old Style" w:eastAsiaTheme="minorHAnsi" w:hAnsi="Bookman Old Style" w:cs="Bookman Old Style"/>
      <w:sz w:val="21"/>
      <w:szCs w:val="21"/>
    </w:rPr>
  </w:style>
  <w:style w:type="character" w:customStyle="1" w:styleId="Bodytext200">
    <w:name w:val="Body text (20)_"/>
    <w:basedOn w:val="VarsaylanParagrafYazTipi"/>
    <w:link w:val="Bodytext201"/>
    <w:uiPriority w:val="99"/>
    <w:locked/>
    <w:rsid w:val="00323E90"/>
    <w:rPr>
      <w:rFonts w:ascii="Bookman Old Style" w:hAnsi="Bookman Old Style" w:cs="Bookman Old Style"/>
      <w:shd w:val="clear" w:color="auto" w:fill="FFFFFF"/>
    </w:rPr>
  </w:style>
  <w:style w:type="paragraph" w:customStyle="1" w:styleId="Bodytext201">
    <w:name w:val="Body text (20)"/>
    <w:basedOn w:val="Normal"/>
    <w:link w:val="Bodytext200"/>
    <w:uiPriority w:val="99"/>
    <w:rsid w:val="00323E90"/>
    <w:pPr>
      <w:shd w:val="clear" w:color="auto" w:fill="FFFFFF"/>
      <w:spacing w:before="120" w:after="0" w:line="240" w:lineRule="atLeast"/>
    </w:pPr>
    <w:rPr>
      <w:rFonts w:ascii="Bookman Old Style" w:eastAsiaTheme="minorHAnsi" w:hAnsi="Bookman Old Style" w:cs="Bookman Old Style"/>
    </w:rPr>
  </w:style>
  <w:style w:type="character" w:customStyle="1" w:styleId="Bodytext21">
    <w:name w:val="Body text (21)_"/>
    <w:basedOn w:val="VarsaylanParagrafYazTipi"/>
    <w:link w:val="Bodytext210"/>
    <w:uiPriority w:val="99"/>
    <w:locked/>
    <w:rsid w:val="00323E90"/>
    <w:rPr>
      <w:rFonts w:ascii="Bookman Old Style" w:hAnsi="Bookman Old Style" w:cs="Bookman Old Style"/>
      <w:sz w:val="21"/>
      <w:szCs w:val="21"/>
      <w:shd w:val="clear" w:color="auto" w:fill="FFFFFF"/>
    </w:rPr>
  </w:style>
  <w:style w:type="paragraph" w:customStyle="1" w:styleId="Bodytext210">
    <w:name w:val="Body text (21)"/>
    <w:basedOn w:val="Normal"/>
    <w:link w:val="Bodytext21"/>
    <w:uiPriority w:val="99"/>
    <w:rsid w:val="00323E90"/>
    <w:pPr>
      <w:shd w:val="clear" w:color="auto" w:fill="FFFFFF"/>
      <w:spacing w:before="120" w:after="0" w:line="240" w:lineRule="atLeast"/>
    </w:pPr>
    <w:rPr>
      <w:rFonts w:ascii="Bookman Old Style" w:eastAsiaTheme="minorHAnsi" w:hAnsi="Bookman Old Style" w:cs="Bookman Old Style"/>
      <w:sz w:val="21"/>
      <w:szCs w:val="21"/>
    </w:rPr>
  </w:style>
  <w:style w:type="character" w:customStyle="1" w:styleId="Bodytext22">
    <w:name w:val="Body text (22)_"/>
    <w:basedOn w:val="VarsaylanParagrafYazTipi"/>
    <w:link w:val="Bodytext220"/>
    <w:uiPriority w:val="99"/>
    <w:locked/>
    <w:rsid w:val="00323E90"/>
    <w:rPr>
      <w:rFonts w:ascii="Trebuchet MS" w:hAnsi="Trebuchet MS" w:cs="Trebuchet MS"/>
      <w:sz w:val="16"/>
      <w:szCs w:val="16"/>
      <w:shd w:val="clear" w:color="auto" w:fill="FFFFFF"/>
    </w:rPr>
  </w:style>
  <w:style w:type="paragraph" w:customStyle="1" w:styleId="Bodytext220">
    <w:name w:val="Body text (22)"/>
    <w:basedOn w:val="Normal"/>
    <w:link w:val="Bodytext22"/>
    <w:uiPriority w:val="99"/>
    <w:rsid w:val="00323E90"/>
    <w:pPr>
      <w:shd w:val="clear" w:color="auto" w:fill="FFFFFF"/>
      <w:spacing w:after="120" w:line="240" w:lineRule="atLeast"/>
    </w:pPr>
    <w:rPr>
      <w:rFonts w:ascii="Trebuchet MS" w:eastAsiaTheme="minorHAnsi" w:hAnsi="Trebuchet MS" w:cs="Trebuchet MS"/>
      <w:sz w:val="16"/>
      <w:szCs w:val="16"/>
    </w:rPr>
  </w:style>
  <w:style w:type="character" w:customStyle="1" w:styleId="Bodytext23">
    <w:name w:val="Body text (23)_"/>
    <w:basedOn w:val="VarsaylanParagrafYazTipi"/>
    <w:link w:val="Bodytext230"/>
    <w:uiPriority w:val="99"/>
    <w:locked/>
    <w:rsid w:val="00323E90"/>
    <w:rPr>
      <w:rFonts w:ascii="Bookman Old Style" w:hAnsi="Bookman Old Style" w:cs="Bookman Old Style"/>
      <w:shd w:val="clear" w:color="auto" w:fill="FFFFFF"/>
    </w:rPr>
  </w:style>
  <w:style w:type="paragraph" w:customStyle="1" w:styleId="Bodytext230">
    <w:name w:val="Body text (23)"/>
    <w:basedOn w:val="Normal"/>
    <w:link w:val="Bodytext23"/>
    <w:uiPriority w:val="99"/>
    <w:rsid w:val="00323E90"/>
    <w:pPr>
      <w:shd w:val="clear" w:color="auto" w:fill="FFFFFF"/>
      <w:spacing w:before="120" w:after="0" w:line="240" w:lineRule="atLeast"/>
    </w:pPr>
    <w:rPr>
      <w:rFonts w:ascii="Bookman Old Style" w:eastAsiaTheme="minorHAnsi" w:hAnsi="Bookman Old Style" w:cs="Bookman Old Style"/>
    </w:rPr>
  </w:style>
  <w:style w:type="character" w:customStyle="1" w:styleId="Bodytext24">
    <w:name w:val="Body text (24)_"/>
    <w:basedOn w:val="VarsaylanParagrafYazTipi"/>
    <w:link w:val="Bodytext240"/>
    <w:uiPriority w:val="99"/>
    <w:locked/>
    <w:rsid w:val="00323E90"/>
    <w:rPr>
      <w:rFonts w:ascii="Bookman Old Style" w:hAnsi="Bookman Old Style" w:cs="Bookman Old Style"/>
      <w:sz w:val="19"/>
      <w:szCs w:val="19"/>
      <w:shd w:val="clear" w:color="auto" w:fill="FFFFFF"/>
    </w:rPr>
  </w:style>
  <w:style w:type="paragraph" w:customStyle="1" w:styleId="Bodytext240">
    <w:name w:val="Body text (24)"/>
    <w:basedOn w:val="Normal"/>
    <w:link w:val="Bodytext24"/>
    <w:uiPriority w:val="99"/>
    <w:rsid w:val="00323E90"/>
    <w:pPr>
      <w:shd w:val="clear" w:color="auto" w:fill="FFFFFF"/>
      <w:spacing w:before="120" w:after="0" w:line="240" w:lineRule="atLeast"/>
    </w:pPr>
    <w:rPr>
      <w:rFonts w:ascii="Bookman Old Style" w:eastAsiaTheme="minorHAnsi" w:hAnsi="Bookman Old Style" w:cs="Bookman Old Style"/>
      <w:sz w:val="19"/>
      <w:szCs w:val="19"/>
    </w:rPr>
  </w:style>
  <w:style w:type="character" w:customStyle="1" w:styleId="Bodytext25">
    <w:name w:val="Body text (25)_"/>
    <w:basedOn w:val="VarsaylanParagrafYazTipi"/>
    <w:link w:val="Bodytext250"/>
    <w:uiPriority w:val="99"/>
    <w:locked/>
    <w:rsid w:val="00323E90"/>
    <w:rPr>
      <w:rFonts w:ascii="Bookman Old Style" w:hAnsi="Bookman Old Style" w:cs="Bookman Old Style"/>
      <w:sz w:val="15"/>
      <w:szCs w:val="15"/>
      <w:shd w:val="clear" w:color="auto" w:fill="FFFFFF"/>
    </w:rPr>
  </w:style>
  <w:style w:type="paragraph" w:customStyle="1" w:styleId="Bodytext250">
    <w:name w:val="Body text (25)"/>
    <w:basedOn w:val="Normal"/>
    <w:link w:val="Bodytext25"/>
    <w:uiPriority w:val="99"/>
    <w:rsid w:val="00323E90"/>
    <w:pPr>
      <w:shd w:val="clear" w:color="auto" w:fill="FFFFFF"/>
      <w:spacing w:after="0" w:line="240" w:lineRule="atLeast"/>
    </w:pPr>
    <w:rPr>
      <w:rFonts w:ascii="Bookman Old Style" w:eastAsiaTheme="minorHAnsi" w:hAnsi="Bookman Old Style" w:cs="Bookman Old Style"/>
      <w:sz w:val="15"/>
      <w:szCs w:val="15"/>
    </w:rPr>
  </w:style>
  <w:style w:type="character" w:customStyle="1" w:styleId="Bodytext26">
    <w:name w:val="Body text (26)_"/>
    <w:basedOn w:val="VarsaylanParagrafYazTipi"/>
    <w:link w:val="Bodytext260"/>
    <w:uiPriority w:val="99"/>
    <w:locked/>
    <w:rsid w:val="00323E90"/>
    <w:rPr>
      <w:rFonts w:ascii="Times New Roman" w:hAnsi="Times New Roman" w:cs="Times New Roman"/>
      <w:sz w:val="8"/>
      <w:szCs w:val="8"/>
      <w:shd w:val="clear" w:color="auto" w:fill="FFFFFF"/>
    </w:rPr>
  </w:style>
  <w:style w:type="paragraph" w:customStyle="1" w:styleId="Bodytext260">
    <w:name w:val="Body text (26)"/>
    <w:basedOn w:val="Normal"/>
    <w:link w:val="Bodytext26"/>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27">
    <w:name w:val="Body text (27)_"/>
    <w:basedOn w:val="VarsaylanParagrafYazTipi"/>
    <w:link w:val="Bodytext270"/>
    <w:uiPriority w:val="99"/>
    <w:locked/>
    <w:rsid w:val="00323E90"/>
    <w:rPr>
      <w:rFonts w:ascii="Times New Roman" w:hAnsi="Times New Roman" w:cs="Times New Roman"/>
      <w:sz w:val="8"/>
      <w:szCs w:val="8"/>
      <w:shd w:val="clear" w:color="auto" w:fill="FFFFFF"/>
    </w:rPr>
  </w:style>
  <w:style w:type="paragraph" w:customStyle="1" w:styleId="Bodytext270">
    <w:name w:val="Body text (27)"/>
    <w:basedOn w:val="Normal"/>
    <w:link w:val="Bodytext27"/>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28">
    <w:name w:val="Body text (28)_"/>
    <w:basedOn w:val="VarsaylanParagrafYazTipi"/>
    <w:link w:val="Bodytext280"/>
    <w:uiPriority w:val="99"/>
    <w:locked/>
    <w:rsid w:val="00323E90"/>
    <w:rPr>
      <w:rFonts w:ascii="Times New Roman" w:hAnsi="Times New Roman" w:cs="Times New Roman"/>
      <w:sz w:val="8"/>
      <w:szCs w:val="8"/>
      <w:shd w:val="clear" w:color="auto" w:fill="FFFFFF"/>
    </w:rPr>
  </w:style>
  <w:style w:type="paragraph" w:customStyle="1" w:styleId="Bodytext280">
    <w:name w:val="Body text (28)"/>
    <w:basedOn w:val="Normal"/>
    <w:link w:val="Bodytext28"/>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29">
    <w:name w:val="Body text (29)_"/>
    <w:basedOn w:val="VarsaylanParagrafYazTipi"/>
    <w:link w:val="Bodytext290"/>
    <w:uiPriority w:val="99"/>
    <w:locked/>
    <w:rsid w:val="00323E90"/>
    <w:rPr>
      <w:rFonts w:ascii="Times New Roman" w:hAnsi="Times New Roman" w:cs="Times New Roman"/>
      <w:sz w:val="8"/>
      <w:szCs w:val="8"/>
      <w:shd w:val="clear" w:color="auto" w:fill="FFFFFF"/>
    </w:rPr>
  </w:style>
  <w:style w:type="paragraph" w:customStyle="1" w:styleId="Bodytext290">
    <w:name w:val="Body text (29)"/>
    <w:basedOn w:val="Normal"/>
    <w:link w:val="Bodytext29"/>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300">
    <w:name w:val="Body text (30)_"/>
    <w:basedOn w:val="VarsaylanParagrafYazTipi"/>
    <w:link w:val="Bodytext301"/>
    <w:uiPriority w:val="99"/>
    <w:locked/>
    <w:rsid w:val="00323E90"/>
    <w:rPr>
      <w:rFonts w:ascii="Times New Roman" w:hAnsi="Times New Roman" w:cs="Times New Roman"/>
      <w:sz w:val="8"/>
      <w:szCs w:val="8"/>
      <w:shd w:val="clear" w:color="auto" w:fill="FFFFFF"/>
    </w:rPr>
  </w:style>
  <w:style w:type="paragraph" w:customStyle="1" w:styleId="Bodytext301">
    <w:name w:val="Body text (30)"/>
    <w:basedOn w:val="Normal"/>
    <w:link w:val="Bodytext300"/>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31">
    <w:name w:val="Body text (31)_"/>
    <w:basedOn w:val="VarsaylanParagrafYazTipi"/>
    <w:link w:val="Bodytext310"/>
    <w:uiPriority w:val="99"/>
    <w:locked/>
    <w:rsid w:val="00323E90"/>
    <w:rPr>
      <w:rFonts w:ascii="Times New Roman" w:hAnsi="Times New Roman" w:cs="Times New Roman"/>
      <w:sz w:val="8"/>
      <w:szCs w:val="8"/>
      <w:shd w:val="clear" w:color="auto" w:fill="FFFFFF"/>
    </w:rPr>
  </w:style>
  <w:style w:type="paragraph" w:customStyle="1" w:styleId="Bodytext310">
    <w:name w:val="Body text (31)"/>
    <w:basedOn w:val="Normal"/>
    <w:link w:val="Bodytext31"/>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32">
    <w:name w:val="Body text (32)_"/>
    <w:basedOn w:val="VarsaylanParagrafYazTipi"/>
    <w:link w:val="Bodytext320"/>
    <w:uiPriority w:val="99"/>
    <w:locked/>
    <w:rsid w:val="00323E90"/>
    <w:rPr>
      <w:rFonts w:ascii="Times New Roman" w:hAnsi="Times New Roman" w:cs="Times New Roman"/>
      <w:sz w:val="8"/>
      <w:szCs w:val="8"/>
      <w:shd w:val="clear" w:color="auto" w:fill="FFFFFF"/>
    </w:rPr>
  </w:style>
  <w:style w:type="paragraph" w:customStyle="1" w:styleId="Bodytext320">
    <w:name w:val="Body text (32)"/>
    <w:basedOn w:val="Normal"/>
    <w:link w:val="Bodytext32"/>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33">
    <w:name w:val="Body text (33)_"/>
    <w:basedOn w:val="VarsaylanParagrafYazTipi"/>
    <w:link w:val="Bodytext330"/>
    <w:uiPriority w:val="99"/>
    <w:locked/>
    <w:rsid w:val="00323E90"/>
    <w:rPr>
      <w:rFonts w:ascii="Times New Roman" w:hAnsi="Times New Roman" w:cs="Times New Roman"/>
      <w:sz w:val="8"/>
      <w:szCs w:val="8"/>
      <w:shd w:val="clear" w:color="auto" w:fill="FFFFFF"/>
    </w:rPr>
  </w:style>
  <w:style w:type="paragraph" w:customStyle="1" w:styleId="Bodytext330">
    <w:name w:val="Body text (33)"/>
    <w:basedOn w:val="Normal"/>
    <w:link w:val="Bodytext33"/>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34">
    <w:name w:val="Body text (34)_"/>
    <w:basedOn w:val="VarsaylanParagrafYazTipi"/>
    <w:link w:val="Bodytext340"/>
    <w:uiPriority w:val="99"/>
    <w:locked/>
    <w:rsid w:val="00323E90"/>
    <w:rPr>
      <w:rFonts w:ascii="Times New Roman" w:hAnsi="Times New Roman" w:cs="Times New Roman"/>
      <w:sz w:val="23"/>
      <w:szCs w:val="23"/>
      <w:shd w:val="clear" w:color="auto" w:fill="FFFFFF"/>
    </w:rPr>
  </w:style>
  <w:style w:type="paragraph" w:customStyle="1" w:styleId="Bodytext340">
    <w:name w:val="Body text (34)"/>
    <w:basedOn w:val="Normal"/>
    <w:link w:val="Bodytext34"/>
    <w:uiPriority w:val="99"/>
    <w:rsid w:val="00323E90"/>
    <w:pPr>
      <w:shd w:val="clear" w:color="auto" w:fill="FFFFFF"/>
      <w:spacing w:after="0" w:line="240" w:lineRule="atLeast"/>
    </w:pPr>
    <w:rPr>
      <w:rFonts w:ascii="Times New Roman" w:eastAsiaTheme="minorHAnsi" w:hAnsi="Times New Roman"/>
      <w:sz w:val="23"/>
      <w:szCs w:val="23"/>
    </w:rPr>
  </w:style>
  <w:style w:type="character" w:customStyle="1" w:styleId="Bodytext35">
    <w:name w:val="Body text (35)_"/>
    <w:basedOn w:val="VarsaylanParagrafYazTipi"/>
    <w:link w:val="Bodytext350"/>
    <w:uiPriority w:val="99"/>
    <w:locked/>
    <w:rsid w:val="00323E90"/>
    <w:rPr>
      <w:rFonts w:ascii="Times New Roman" w:hAnsi="Times New Roman" w:cs="Times New Roman"/>
      <w:spacing w:val="-10"/>
      <w:shd w:val="clear" w:color="auto" w:fill="FFFFFF"/>
    </w:rPr>
  </w:style>
  <w:style w:type="paragraph" w:customStyle="1" w:styleId="Bodytext350">
    <w:name w:val="Body text (35)"/>
    <w:basedOn w:val="Normal"/>
    <w:link w:val="Bodytext35"/>
    <w:uiPriority w:val="99"/>
    <w:rsid w:val="00323E90"/>
    <w:pPr>
      <w:shd w:val="clear" w:color="auto" w:fill="FFFFFF"/>
      <w:spacing w:after="0" w:line="293" w:lineRule="exact"/>
      <w:ind w:hanging="640"/>
      <w:jc w:val="both"/>
    </w:pPr>
    <w:rPr>
      <w:rFonts w:ascii="Times New Roman" w:eastAsiaTheme="minorHAnsi" w:hAnsi="Times New Roman"/>
      <w:spacing w:val="-10"/>
    </w:rPr>
  </w:style>
  <w:style w:type="character" w:customStyle="1" w:styleId="Bodytext36">
    <w:name w:val="Body text (36)_"/>
    <w:basedOn w:val="VarsaylanParagrafYazTipi"/>
    <w:link w:val="Bodytext360"/>
    <w:uiPriority w:val="99"/>
    <w:locked/>
    <w:rsid w:val="00323E90"/>
    <w:rPr>
      <w:rFonts w:ascii="Bookman Old Style" w:hAnsi="Bookman Old Style" w:cs="Bookman Old Style"/>
      <w:spacing w:val="-10"/>
      <w:sz w:val="9"/>
      <w:szCs w:val="9"/>
      <w:shd w:val="clear" w:color="auto" w:fill="FFFFFF"/>
    </w:rPr>
  </w:style>
  <w:style w:type="paragraph" w:customStyle="1" w:styleId="Bodytext360">
    <w:name w:val="Body text (36)"/>
    <w:basedOn w:val="Normal"/>
    <w:link w:val="Bodytext36"/>
    <w:uiPriority w:val="99"/>
    <w:rsid w:val="00323E90"/>
    <w:pPr>
      <w:shd w:val="clear" w:color="auto" w:fill="FFFFFF"/>
      <w:spacing w:before="180" w:after="0" w:line="240" w:lineRule="atLeast"/>
    </w:pPr>
    <w:rPr>
      <w:rFonts w:ascii="Bookman Old Style" w:eastAsiaTheme="minorHAnsi" w:hAnsi="Bookman Old Style" w:cs="Bookman Old Style"/>
      <w:spacing w:val="-10"/>
      <w:sz w:val="9"/>
      <w:szCs w:val="9"/>
    </w:rPr>
  </w:style>
  <w:style w:type="character" w:customStyle="1" w:styleId="Tablecaption3">
    <w:name w:val="Table caption (3)_"/>
    <w:basedOn w:val="VarsaylanParagrafYazTipi"/>
    <w:link w:val="Tablecaption30"/>
    <w:uiPriority w:val="99"/>
    <w:locked/>
    <w:rsid w:val="00323E90"/>
    <w:rPr>
      <w:rFonts w:ascii="Times New Roman" w:hAnsi="Times New Roman" w:cs="Times New Roman"/>
      <w:spacing w:val="-10"/>
      <w:shd w:val="clear" w:color="auto" w:fill="FFFFFF"/>
    </w:rPr>
  </w:style>
  <w:style w:type="paragraph" w:customStyle="1" w:styleId="Tablecaption30">
    <w:name w:val="Table caption (3)"/>
    <w:basedOn w:val="Normal"/>
    <w:link w:val="Tablecaption3"/>
    <w:uiPriority w:val="99"/>
    <w:rsid w:val="00323E90"/>
    <w:pPr>
      <w:shd w:val="clear" w:color="auto" w:fill="FFFFFF"/>
      <w:spacing w:after="0" w:line="240" w:lineRule="atLeast"/>
    </w:pPr>
    <w:rPr>
      <w:rFonts w:ascii="Times New Roman" w:eastAsiaTheme="minorHAnsi" w:hAnsi="Times New Roman"/>
      <w:spacing w:val="-10"/>
    </w:rPr>
  </w:style>
  <w:style w:type="character" w:customStyle="1" w:styleId="msohyperlnk">
    <w:name w:val="msohyperlınk"/>
    <w:basedOn w:val="VarsaylanParagrafYazTipi"/>
    <w:uiPriority w:val="99"/>
    <w:rsid w:val="00323E90"/>
    <w:rPr>
      <w:rFonts w:cs="Times New Roman"/>
      <w:color w:val="0066CC"/>
      <w:u w:val="single"/>
    </w:rPr>
  </w:style>
  <w:style w:type="character" w:customStyle="1" w:styleId="Bodytext">
    <w:name w:val="Body text_"/>
    <w:basedOn w:val="VarsaylanParagrafYazTipi"/>
    <w:uiPriority w:val="99"/>
    <w:rsid w:val="00323E90"/>
    <w:rPr>
      <w:rFonts w:ascii="Times New Roman" w:hAnsi="Times New Roman" w:cs="Times New Roman"/>
      <w:spacing w:val="0"/>
      <w:sz w:val="24"/>
      <w:szCs w:val="24"/>
      <w:u w:val="none"/>
      <w:effect w:val="none"/>
    </w:rPr>
  </w:style>
  <w:style w:type="character" w:customStyle="1" w:styleId="Bodytext4NotBold">
    <w:name w:val="Body text (4) + Not Bold"/>
    <w:basedOn w:val="Bodytext4"/>
    <w:uiPriority w:val="99"/>
    <w:rsid w:val="00323E90"/>
    <w:rPr>
      <w:rFonts w:ascii="Times New Roman" w:hAnsi="Times New Roman" w:cs="Times New Roman"/>
      <w:b/>
      <w:bCs/>
      <w:sz w:val="24"/>
      <w:szCs w:val="24"/>
      <w:shd w:val="clear" w:color="auto" w:fill="FFFFFF"/>
    </w:rPr>
  </w:style>
  <w:style w:type="character" w:customStyle="1" w:styleId="Tableofcontents2Spacing2pt">
    <w:name w:val="Table of contents (2) + Spacing 2 pt"/>
    <w:basedOn w:val="T1Char"/>
    <w:uiPriority w:val="99"/>
    <w:rsid w:val="00323E90"/>
    <w:rPr>
      <w:rFonts w:ascii="Calibri" w:eastAsia="Calibri" w:hAnsi="Calibri" w:cs="Times New Roman"/>
      <w:spacing w:val="40"/>
    </w:rPr>
  </w:style>
  <w:style w:type="character" w:customStyle="1" w:styleId="Tableofcontents2NotBold">
    <w:name w:val="Table of contents (2) + Not Bold"/>
    <w:basedOn w:val="T1Char"/>
    <w:uiPriority w:val="99"/>
    <w:rsid w:val="00323E90"/>
    <w:rPr>
      <w:rFonts w:ascii="Calibri" w:eastAsia="Calibri" w:hAnsi="Calibri" w:cs="Times New Roman"/>
      <w:b/>
      <w:bCs/>
    </w:rPr>
  </w:style>
  <w:style w:type="character" w:customStyle="1" w:styleId="Tableofcontents">
    <w:name w:val="Table of contents"/>
    <w:basedOn w:val="T2Char"/>
    <w:uiPriority w:val="99"/>
    <w:rsid w:val="00323E90"/>
    <w:rPr>
      <w:rFonts w:ascii="Times New Roman" w:hAnsi="Times New Roman" w:cs="Times New Roman"/>
      <w:sz w:val="24"/>
      <w:szCs w:val="24"/>
      <w:u w:val="single"/>
      <w:shd w:val="clear" w:color="auto" w:fill="FFFFFF"/>
    </w:rPr>
  </w:style>
  <w:style w:type="character" w:customStyle="1" w:styleId="GvdeMetni1">
    <w:name w:val="Gövde Metni1"/>
    <w:basedOn w:val="Bodytext"/>
    <w:uiPriority w:val="99"/>
    <w:rsid w:val="00323E90"/>
    <w:rPr>
      <w:rFonts w:ascii="Times New Roman" w:hAnsi="Times New Roman" w:cs="Times New Roman"/>
      <w:spacing w:val="0"/>
      <w:sz w:val="24"/>
      <w:szCs w:val="24"/>
      <w:u w:val="single"/>
      <w:effect w:val="none"/>
    </w:rPr>
  </w:style>
  <w:style w:type="character" w:customStyle="1" w:styleId="Tableofcontents11">
    <w:name w:val="Table of contents + 11"/>
    <w:aliases w:val="5 pt,Italic"/>
    <w:basedOn w:val="Bodytext17"/>
    <w:uiPriority w:val="99"/>
    <w:rsid w:val="00323E90"/>
    <w:rPr>
      <w:rFonts w:ascii="Bookman Old Style" w:hAnsi="Bookman Old Style" w:cs="Bookman Old Style"/>
      <w:sz w:val="15"/>
      <w:szCs w:val="15"/>
      <w:shd w:val="clear" w:color="auto" w:fill="FFFFFF"/>
    </w:rPr>
  </w:style>
  <w:style w:type="character" w:customStyle="1" w:styleId="HeaderorfooterBookmanOldStyle">
    <w:name w:val="Header or footer + Bookman Old Style"/>
    <w:aliases w:val="11 pt,Spacing -1 pt"/>
    <w:basedOn w:val="Headerorfooter"/>
    <w:uiPriority w:val="99"/>
    <w:rsid w:val="00323E90"/>
    <w:rPr>
      <w:rFonts w:ascii="Bookman Old Style" w:hAnsi="Bookman Old Style" w:cs="Bookman Old Style"/>
      <w:spacing w:val="-20"/>
      <w:sz w:val="22"/>
      <w:szCs w:val="22"/>
      <w:shd w:val="clear" w:color="auto" w:fill="FFFFFF"/>
    </w:rPr>
  </w:style>
  <w:style w:type="character" w:customStyle="1" w:styleId="Bodytext10pt">
    <w:name w:val="Body text + 10 pt"/>
    <w:aliases w:val="Bold"/>
    <w:basedOn w:val="Bodytext"/>
    <w:uiPriority w:val="99"/>
    <w:rsid w:val="00323E90"/>
    <w:rPr>
      <w:rFonts w:ascii="Times New Roman" w:hAnsi="Times New Roman" w:cs="Times New Roman"/>
      <w:b/>
      <w:bCs/>
      <w:spacing w:val="0"/>
      <w:sz w:val="20"/>
      <w:szCs w:val="20"/>
      <w:u w:val="none"/>
      <w:effect w:val="none"/>
    </w:rPr>
  </w:style>
  <w:style w:type="character" w:customStyle="1" w:styleId="BodytextBold">
    <w:name w:val="Body text + Bold"/>
    <w:basedOn w:val="Bodytext"/>
    <w:uiPriority w:val="99"/>
    <w:rsid w:val="00323E90"/>
    <w:rPr>
      <w:rFonts w:ascii="Times New Roman" w:hAnsi="Times New Roman" w:cs="Times New Roman"/>
      <w:b/>
      <w:bCs/>
      <w:spacing w:val="0"/>
      <w:sz w:val="24"/>
      <w:szCs w:val="24"/>
      <w:u w:val="none"/>
      <w:effect w:val="none"/>
    </w:rPr>
  </w:style>
  <w:style w:type="character" w:customStyle="1" w:styleId="TablecaptionBold">
    <w:name w:val="Table caption + Bold"/>
    <w:basedOn w:val="Tablecaption"/>
    <w:uiPriority w:val="99"/>
    <w:rsid w:val="00323E90"/>
    <w:rPr>
      <w:rFonts w:ascii="Times New Roman" w:hAnsi="Times New Roman" w:cs="Times New Roman"/>
      <w:b/>
      <w:bCs/>
      <w:sz w:val="24"/>
      <w:szCs w:val="24"/>
      <w:shd w:val="clear" w:color="auto" w:fill="FFFFFF"/>
    </w:rPr>
  </w:style>
  <w:style w:type="character" w:customStyle="1" w:styleId="Tablecaption212pt">
    <w:name w:val="Table caption (2) + 12 pt"/>
    <w:basedOn w:val="Tablecaption2"/>
    <w:uiPriority w:val="99"/>
    <w:rsid w:val="00323E90"/>
    <w:rPr>
      <w:rFonts w:ascii="Times New Roman" w:hAnsi="Times New Roman" w:cs="Times New Roman"/>
      <w:sz w:val="24"/>
      <w:szCs w:val="24"/>
      <w:shd w:val="clear" w:color="auto" w:fill="FFFFFF"/>
    </w:rPr>
  </w:style>
  <w:style w:type="character" w:customStyle="1" w:styleId="Bodytext1012pt">
    <w:name w:val="Body text (10) + 12 pt"/>
    <w:aliases w:val="Not Bold"/>
    <w:basedOn w:val="Bodytext10"/>
    <w:uiPriority w:val="99"/>
    <w:rsid w:val="00323E90"/>
    <w:rPr>
      <w:rFonts w:ascii="Times New Roman" w:hAnsi="Times New Roman" w:cs="Times New Roman"/>
      <w:b/>
      <w:bCs/>
      <w:sz w:val="24"/>
      <w:szCs w:val="24"/>
      <w:shd w:val="clear" w:color="auto" w:fill="FFFFFF"/>
    </w:rPr>
  </w:style>
  <w:style w:type="character" w:customStyle="1" w:styleId="Bodytext11pt">
    <w:name w:val="Body text + 11 pt"/>
    <w:aliases w:val="Spacing 0 pt"/>
    <w:basedOn w:val="Bodytext35"/>
    <w:uiPriority w:val="99"/>
    <w:rsid w:val="00323E90"/>
    <w:rPr>
      <w:rFonts w:ascii="Times New Roman" w:hAnsi="Times New Roman" w:cs="Times New Roman"/>
      <w:spacing w:val="0"/>
      <w:sz w:val="24"/>
      <w:szCs w:val="24"/>
      <w:shd w:val="clear" w:color="auto" w:fill="FFFFFF"/>
    </w:rPr>
  </w:style>
  <w:style w:type="paragraph" w:customStyle="1" w:styleId="heading100">
    <w:name w:val="heading10"/>
    <w:basedOn w:val="Normal"/>
    <w:uiPriority w:val="99"/>
    <w:rsid w:val="00323E9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heading300">
    <w:name w:val="heading30"/>
    <w:basedOn w:val="Normal"/>
    <w:uiPriority w:val="99"/>
    <w:rsid w:val="00323E9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tablecaption00">
    <w:name w:val="tablecaption0"/>
    <w:basedOn w:val="Normal"/>
    <w:uiPriority w:val="99"/>
    <w:rsid w:val="00323E9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tablecaption200">
    <w:name w:val="tablecaption20"/>
    <w:basedOn w:val="Normal"/>
    <w:uiPriority w:val="99"/>
    <w:rsid w:val="00323E9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odytext115pttalic">
    <w:name w:val="bodytext115ptıtalic"/>
    <w:basedOn w:val="VarsaylanParagrafYazTipi"/>
    <w:uiPriority w:val="99"/>
    <w:rsid w:val="00323E90"/>
    <w:rPr>
      <w:rFonts w:cs="Times New Roman"/>
    </w:rPr>
  </w:style>
  <w:style w:type="character" w:customStyle="1" w:styleId="tablecaptionbold0">
    <w:name w:val="tablecaptionbold"/>
    <w:basedOn w:val="VarsaylanParagrafYazTipi"/>
    <w:uiPriority w:val="99"/>
    <w:rsid w:val="00323E90"/>
    <w:rPr>
      <w:rFonts w:cs="Times New Roman"/>
    </w:rPr>
  </w:style>
  <w:style w:type="character" w:customStyle="1" w:styleId="tablecaption212pt0">
    <w:name w:val="tablecaption212pt"/>
    <w:basedOn w:val="VarsaylanParagrafYazTipi"/>
    <w:uiPriority w:val="99"/>
    <w:rsid w:val="00323E90"/>
    <w:rPr>
      <w:rFonts w:cs="Times New Roman"/>
    </w:rPr>
  </w:style>
  <w:style w:type="paragraph" w:customStyle="1" w:styleId="heading200">
    <w:name w:val="heading20"/>
    <w:basedOn w:val="Normal"/>
    <w:uiPriority w:val="99"/>
    <w:rsid w:val="00323E9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odytext11ptspacing0pt">
    <w:name w:val="bodytext11ptspacing0pt"/>
    <w:basedOn w:val="VarsaylanParagrafYazTipi"/>
    <w:uiPriority w:val="99"/>
    <w:rsid w:val="00323E90"/>
    <w:rPr>
      <w:rFonts w:cs="Times New Roman"/>
    </w:rPr>
  </w:style>
  <w:style w:type="character" w:customStyle="1" w:styleId="bodytext3512ptspacing0pt">
    <w:name w:val="bodytext3512ptspacing0pt"/>
    <w:basedOn w:val="VarsaylanParagrafYazTipi"/>
    <w:uiPriority w:val="99"/>
    <w:rsid w:val="00323E90"/>
    <w:rPr>
      <w:rFonts w:cs="Times New Roman"/>
    </w:rPr>
  </w:style>
  <w:style w:type="character" w:customStyle="1" w:styleId="Tableofcontents111">
    <w:name w:val="Table of contents + 111"/>
    <w:aliases w:val="5 pt3,Italic2"/>
    <w:basedOn w:val="T2Char"/>
    <w:uiPriority w:val="99"/>
    <w:rsid w:val="00323E90"/>
    <w:rPr>
      <w:rFonts w:ascii="Times New Roman" w:hAnsi="Times New Roman" w:cs="Times New Roman"/>
      <w:i/>
      <w:iCs/>
      <w:spacing w:val="0"/>
      <w:sz w:val="23"/>
      <w:szCs w:val="23"/>
      <w:shd w:val="clear" w:color="auto" w:fill="FFFFFF"/>
    </w:rPr>
  </w:style>
  <w:style w:type="character" w:customStyle="1" w:styleId="HeaderorfooterBookmanOldStyle1">
    <w:name w:val="Header or footer + Bookman Old Style1"/>
    <w:aliases w:val="11 pt1,Spacing -1 pt1"/>
    <w:basedOn w:val="Headerorfooter"/>
    <w:uiPriority w:val="99"/>
    <w:rsid w:val="00323E90"/>
    <w:rPr>
      <w:rFonts w:ascii="Bookman Old Style" w:hAnsi="Bookman Old Style" w:cs="Bookman Old Style"/>
      <w:spacing w:val="-20"/>
      <w:sz w:val="22"/>
      <w:szCs w:val="22"/>
      <w:shd w:val="clear" w:color="auto" w:fill="FFFFFF"/>
    </w:rPr>
  </w:style>
  <w:style w:type="character" w:customStyle="1" w:styleId="Bodytext111">
    <w:name w:val="Body text + 11"/>
    <w:aliases w:val="5 pt2,Italic1"/>
    <w:basedOn w:val="Bodytext"/>
    <w:uiPriority w:val="99"/>
    <w:rsid w:val="00323E90"/>
    <w:rPr>
      <w:rFonts w:ascii="Times New Roman" w:hAnsi="Times New Roman" w:cs="Times New Roman"/>
      <w:i/>
      <w:iCs/>
      <w:spacing w:val="0"/>
      <w:sz w:val="23"/>
      <w:szCs w:val="23"/>
      <w:u w:val="none"/>
      <w:effect w:val="none"/>
    </w:rPr>
  </w:style>
  <w:style w:type="character" w:customStyle="1" w:styleId="Bodytext10pt1">
    <w:name w:val="Body text + 10 pt1"/>
    <w:aliases w:val="Bold1"/>
    <w:basedOn w:val="Bodytext"/>
    <w:uiPriority w:val="99"/>
    <w:rsid w:val="00323E90"/>
    <w:rPr>
      <w:rFonts w:ascii="Times New Roman" w:hAnsi="Times New Roman" w:cs="Times New Roman"/>
      <w:b/>
      <w:bCs/>
      <w:spacing w:val="0"/>
      <w:sz w:val="20"/>
      <w:szCs w:val="20"/>
      <w:u w:val="none"/>
      <w:effect w:val="none"/>
    </w:rPr>
  </w:style>
  <w:style w:type="character" w:customStyle="1" w:styleId="Bodytext1012pt1">
    <w:name w:val="Body text (10) + 12 pt1"/>
    <w:aliases w:val="Not Bold1"/>
    <w:basedOn w:val="Bodytext10"/>
    <w:uiPriority w:val="99"/>
    <w:rsid w:val="00323E90"/>
    <w:rPr>
      <w:rFonts w:ascii="Times New Roman" w:hAnsi="Times New Roman" w:cs="Times New Roman"/>
      <w:b/>
      <w:bCs/>
      <w:spacing w:val="0"/>
      <w:sz w:val="24"/>
      <w:szCs w:val="24"/>
      <w:shd w:val="clear" w:color="auto" w:fill="FFFFFF"/>
    </w:rPr>
  </w:style>
  <w:style w:type="character" w:customStyle="1" w:styleId="Bodytext11pt1">
    <w:name w:val="Body text + 11 pt1"/>
    <w:aliases w:val="Spacing 0 pt2"/>
    <w:basedOn w:val="Bodytext"/>
    <w:uiPriority w:val="99"/>
    <w:rsid w:val="00323E90"/>
    <w:rPr>
      <w:rFonts w:ascii="Times New Roman" w:hAnsi="Times New Roman" w:cs="Times New Roman"/>
      <w:spacing w:val="-10"/>
      <w:sz w:val="22"/>
      <w:szCs w:val="22"/>
      <w:u w:val="none"/>
      <w:effect w:val="none"/>
    </w:rPr>
  </w:style>
  <w:style w:type="character" w:customStyle="1" w:styleId="Bodytext3512pt">
    <w:name w:val="Body text (35) + 12 pt"/>
    <w:aliases w:val="Spacing 0 pt1"/>
    <w:basedOn w:val="Bodytext35"/>
    <w:uiPriority w:val="99"/>
    <w:rsid w:val="00323E90"/>
    <w:rPr>
      <w:rFonts w:ascii="Times New Roman" w:hAnsi="Times New Roman" w:cs="Times New Roman"/>
      <w:spacing w:val="0"/>
      <w:sz w:val="24"/>
      <w:szCs w:val="24"/>
      <w:shd w:val="clear" w:color="auto" w:fill="FFFFFF"/>
    </w:rPr>
  </w:style>
  <w:style w:type="character" w:customStyle="1" w:styleId="Bodytext17BookmanOldStyle">
    <w:name w:val="Body text (17) + Bookman Old Style"/>
    <w:aliases w:val="7,5 pt1"/>
    <w:basedOn w:val="Bodytext17"/>
    <w:uiPriority w:val="99"/>
    <w:rsid w:val="00323E90"/>
    <w:rPr>
      <w:rFonts w:ascii="Bookman Old Style" w:hAnsi="Bookman Old Style" w:cs="Bookman Old Style"/>
      <w:spacing w:val="0"/>
      <w:sz w:val="15"/>
      <w:szCs w:val="15"/>
      <w:shd w:val="clear" w:color="auto" w:fill="FFFFFF"/>
    </w:rPr>
  </w:style>
  <w:style w:type="character" w:customStyle="1" w:styleId="stbilgiChar">
    <w:name w:val="Üstbilgi Char"/>
    <w:basedOn w:val="VarsaylanParagrafYazTipi"/>
    <w:link w:val="stbilgi"/>
    <w:uiPriority w:val="99"/>
    <w:rsid w:val="00323E90"/>
    <w:rPr>
      <w:rFonts w:ascii="Arial Unicode MS" w:eastAsia="Arial Unicode MS" w:hAnsi="Arial Unicode MS" w:cs="Arial Unicode MS"/>
      <w:color w:val="000000"/>
      <w:sz w:val="24"/>
      <w:szCs w:val="24"/>
      <w:lang w:eastAsia="tr-TR"/>
    </w:rPr>
  </w:style>
  <w:style w:type="paragraph" w:styleId="stbilgi">
    <w:name w:val="header"/>
    <w:basedOn w:val="Normal"/>
    <w:link w:val="stbilgiChar"/>
    <w:uiPriority w:val="99"/>
    <w:rsid w:val="00323E90"/>
    <w:pPr>
      <w:tabs>
        <w:tab w:val="center" w:pos="4536"/>
        <w:tab w:val="right" w:pos="9072"/>
      </w:tabs>
      <w:spacing w:after="0" w:line="240" w:lineRule="auto"/>
    </w:pPr>
    <w:rPr>
      <w:rFonts w:ascii="Arial Unicode MS" w:eastAsia="Arial Unicode MS" w:hAnsi="Arial Unicode MS" w:cs="Arial Unicode MS"/>
      <w:color w:val="000000"/>
      <w:sz w:val="24"/>
      <w:szCs w:val="24"/>
      <w:lang w:eastAsia="tr-TR"/>
    </w:rPr>
  </w:style>
  <w:style w:type="paragraph" w:styleId="Altbilgi">
    <w:name w:val="footer"/>
    <w:basedOn w:val="Normal"/>
    <w:link w:val="AltbilgiChar"/>
    <w:uiPriority w:val="99"/>
    <w:rsid w:val="00323E90"/>
    <w:pPr>
      <w:tabs>
        <w:tab w:val="center" w:pos="4536"/>
        <w:tab w:val="right" w:pos="9072"/>
      </w:tabs>
      <w:spacing w:after="0" w:line="240" w:lineRule="auto"/>
    </w:pPr>
    <w:rPr>
      <w:rFonts w:ascii="Arial Unicode MS" w:eastAsia="Arial Unicode MS" w:hAnsi="Arial Unicode MS" w:cs="Arial Unicode MS"/>
      <w:color w:val="000000"/>
      <w:sz w:val="24"/>
      <w:szCs w:val="24"/>
      <w:lang w:eastAsia="tr-TR"/>
    </w:rPr>
  </w:style>
  <w:style w:type="character" w:customStyle="1" w:styleId="AltbilgiChar">
    <w:name w:val="Altbilgi Char"/>
    <w:basedOn w:val="VarsaylanParagrafYazTipi"/>
    <w:link w:val="Altbilgi"/>
    <w:uiPriority w:val="99"/>
    <w:rsid w:val="00323E90"/>
    <w:rPr>
      <w:rFonts w:ascii="Arial Unicode MS" w:eastAsia="Arial Unicode MS" w:hAnsi="Arial Unicode MS" w:cs="Arial Unicode MS"/>
      <w:color w:val="000000"/>
      <w:sz w:val="24"/>
      <w:szCs w:val="24"/>
      <w:lang w:eastAsia="tr-TR"/>
    </w:rPr>
  </w:style>
  <w:style w:type="character" w:customStyle="1" w:styleId="Heading2NotBold">
    <w:name w:val="Heading #2 + Not Bold"/>
    <w:basedOn w:val="Heading2"/>
    <w:uiPriority w:val="99"/>
    <w:rsid w:val="00323E90"/>
    <w:rPr>
      <w:rFonts w:ascii="Times New Roman" w:hAnsi="Times New Roman" w:cs="Times New Roman"/>
      <w:b/>
      <w:bCs/>
      <w:spacing w:val="0"/>
      <w:sz w:val="21"/>
      <w:szCs w:val="21"/>
      <w:shd w:val="clear" w:color="auto" w:fill="FFFFFF"/>
    </w:rPr>
  </w:style>
  <w:style w:type="paragraph" w:customStyle="1" w:styleId="Bodytext1">
    <w:name w:val="Body text1"/>
    <w:basedOn w:val="Normal"/>
    <w:uiPriority w:val="99"/>
    <w:rsid w:val="00323E90"/>
    <w:pPr>
      <w:shd w:val="clear" w:color="auto" w:fill="FFFFFF"/>
      <w:spacing w:after="180" w:line="254" w:lineRule="exact"/>
      <w:ind w:hanging="1400"/>
      <w:jc w:val="center"/>
    </w:pPr>
    <w:rPr>
      <w:rFonts w:ascii="Times New Roman" w:eastAsia="Times New Roman" w:hAnsi="Times New Roman"/>
      <w:lang w:eastAsia="tr-TR"/>
    </w:rPr>
  </w:style>
  <w:style w:type="character" w:customStyle="1" w:styleId="Bodytext41">
    <w:name w:val="Body text4"/>
    <w:basedOn w:val="Bodytext"/>
    <w:uiPriority w:val="99"/>
    <w:rsid w:val="00323E90"/>
    <w:rPr>
      <w:rFonts w:ascii="Times New Roman" w:hAnsi="Times New Roman" w:cs="Times New Roman"/>
      <w:spacing w:val="0"/>
      <w:sz w:val="22"/>
      <w:szCs w:val="22"/>
      <w:u w:val="none"/>
      <w:effect w:val="none"/>
      <w:lang w:bidi="ar-SA"/>
    </w:rPr>
  </w:style>
  <w:style w:type="character" w:customStyle="1" w:styleId="BodytextItalic">
    <w:name w:val="Body text + Italic"/>
    <w:basedOn w:val="Bodytext"/>
    <w:uiPriority w:val="99"/>
    <w:rsid w:val="00323E90"/>
    <w:rPr>
      <w:rFonts w:ascii="Times New Roman" w:hAnsi="Times New Roman" w:cs="Times New Roman"/>
      <w:i/>
      <w:iCs/>
      <w:spacing w:val="0"/>
      <w:sz w:val="21"/>
      <w:szCs w:val="21"/>
      <w:u w:val="none"/>
      <w:effect w:val="none"/>
    </w:rPr>
  </w:style>
  <w:style w:type="paragraph" w:styleId="ListeParagraf">
    <w:name w:val="List Paragraph"/>
    <w:basedOn w:val="Normal"/>
    <w:uiPriority w:val="34"/>
    <w:qFormat/>
    <w:rsid w:val="00323E90"/>
    <w:pPr>
      <w:ind w:left="720"/>
      <w:contextualSpacing/>
    </w:pPr>
  </w:style>
  <w:style w:type="character" w:customStyle="1" w:styleId="heading2notbold0">
    <w:name w:val="heading2notbold"/>
    <w:basedOn w:val="VarsaylanParagrafYazTipi"/>
    <w:uiPriority w:val="99"/>
    <w:rsid w:val="00323E90"/>
    <w:rPr>
      <w:rFonts w:cs="Times New Roman"/>
    </w:rPr>
  </w:style>
  <w:style w:type="character" w:customStyle="1" w:styleId="auto-style3">
    <w:name w:val="auto-style3"/>
    <w:basedOn w:val="VarsaylanParagrafYazTipi"/>
    <w:uiPriority w:val="99"/>
    <w:rsid w:val="00323E90"/>
    <w:rPr>
      <w:rFonts w:cs="Times New Roman"/>
    </w:rPr>
  </w:style>
  <w:style w:type="character" w:customStyle="1" w:styleId="BelgeBalantlarChar">
    <w:name w:val="Belge Bağlantıları Char"/>
    <w:basedOn w:val="VarsaylanParagrafYazTipi"/>
    <w:link w:val="BelgeBalantlar"/>
    <w:uiPriority w:val="99"/>
    <w:semiHidden/>
    <w:rsid w:val="00323E90"/>
    <w:rPr>
      <w:rFonts w:ascii="Tahoma" w:eastAsia="Arial Unicode MS" w:hAnsi="Tahoma" w:cs="Tahoma"/>
      <w:color w:val="000000"/>
      <w:sz w:val="16"/>
      <w:szCs w:val="16"/>
      <w:lang w:eastAsia="tr-TR"/>
    </w:rPr>
  </w:style>
  <w:style w:type="paragraph" w:styleId="BelgeBalantlar">
    <w:name w:val="Document Map"/>
    <w:basedOn w:val="Normal"/>
    <w:link w:val="BelgeBalantlarChar"/>
    <w:uiPriority w:val="99"/>
    <w:semiHidden/>
    <w:rsid w:val="00323E90"/>
    <w:pPr>
      <w:spacing w:after="0" w:line="240" w:lineRule="auto"/>
    </w:pPr>
    <w:rPr>
      <w:rFonts w:ascii="Tahoma" w:eastAsia="Arial Unicode MS" w:hAnsi="Tahoma" w:cs="Tahoma"/>
      <w:color w:val="000000"/>
      <w:sz w:val="16"/>
      <w:szCs w:val="16"/>
      <w:lang w:eastAsia="tr-TR"/>
    </w:rPr>
  </w:style>
  <w:style w:type="paragraph" w:customStyle="1" w:styleId="Default">
    <w:name w:val="Default"/>
    <w:rsid w:val="00323E9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24">
    <w:name w:val="A24"/>
    <w:uiPriority w:val="99"/>
    <w:rsid w:val="00323E90"/>
    <w:rPr>
      <w:rFonts w:cs="Humnst777 BT"/>
      <w:color w:val="000000"/>
      <w:sz w:val="19"/>
      <w:szCs w:val="19"/>
    </w:rPr>
  </w:style>
  <w:style w:type="paragraph" w:customStyle="1" w:styleId="Pa4">
    <w:name w:val="Pa4"/>
    <w:basedOn w:val="Default"/>
    <w:next w:val="Default"/>
    <w:uiPriority w:val="99"/>
    <w:rsid w:val="00323E90"/>
    <w:pPr>
      <w:spacing w:line="241" w:lineRule="atLeast"/>
    </w:pPr>
    <w:rPr>
      <w:rFonts w:ascii="Warnock Pro" w:hAnsi="Warnock Pro" w:cstheme="minorBidi"/>
      <w:color w:val="auto"/>
    </w:rPr>
  </w:style>
  <w:style w:type="character" w:customStyle="1" w:styleId="A0">
    <w:name w:val="A0"/>
    <w:uiPriority w:val="99"/>
    <w:rsid w:val="00323E90"/>
    <w:rPr>
      <w:rFonts w:cs="Warnock Pro"/>
      <w:color w:val="000000"/>
      <w:sz w:val="20"/>
      <w:szCs w:val="20"/>
    </w:rPr>
  </w:style>
  <w:style w:type="character" w:customStyle="1" w:styleId="A10">
    <w:name w:val="A10"/>
    <w:uiPriority w:val="99"/>
    <w:rsid w:val="00323E90"/>
    <w:rPr>
      <w:rFonts w:cs="Warnock Pro"/>
      <w:color w:val="000000"/>
      <w:sz w:val="18"/>
      <w:szCs w:val="18"/>
    </w:rPr>
  </w:style>
  <w:style w:type="character" w:customStyle="1" w:styleId="apple-converted-space">
    <w:name w:val="apple-converted-space"/>
    <w:basedOn w:val="VarsaylanParagrafYazTipi"/>
    <w:rsid w:val="00323E90"/>
  </w:style>
  <w:style w:type="character" w:styleId="Vurgu">
    <w:name w:val="Emphasis"/>
    <w:basedOn w:val="VarsaylanParagrafYazTipi"/>
    <w:uiPriority w:val="20"/>
    <w:qFormat/>
    <w:rsid w:val="00323E90"/>
    <w:rPr>
      <w:i/>
      <w:iCs/>
    </w:rPr>
  </w:style>
  <w:style w:type="character" w:customStyle="1" w:styleId="A7">
    <w:name w:val="A7"/>
    <w:uiPriority w:val="99"/>
    <w:rsid w:val="00323E90"/>
    <w:rPr>
      <w:rFonts w:cs="Warnock Pro"/>
      <w:color w:val="000000"/>
      <w:sz w:val="18"/>
      <w:szCs w:val="18"/>
    </w:rPr>
  </w:style>
  <w:style w:type="character" w:styleId="HafifVurgulama">
    <w:name w:val="Subtle Emphasis"/>
    <w:basedOn w:val="VarsaylanParagrafYazTipi"/>
    <w:uiPriority w:val="19"/>
    <w:qFormat/>
    <w:rsid w:val="00323E90"/>
    <w:rPr>
      <w:i/>
      <w:iCs/>
      <w:color w:val="808080" w:themeColor="text1" w:themeTint="7F"/>
    </w:rPr>
  </w:style>
  <w:style w:type="paragraph" w:customStyle="1" w:styleId="CM11">
    <w:name w:val="CM11"/>
    <w:basedOn w:val="Default"/>
    <w:next w:val="Default"/>
    <w:uiPriority w:val="99"/>
    <w:rsid w:val="00323E90"/>
    <w:pPr>
      <w:spacing w:line="216" w:lineRule="atLeast"/>
    </w:pPr>
    <w:rPr>
      <w:rFonts w:ascii="BKFOP M+ TR Oregon" w:eastAsia="Calibri" w:hAnsi="BKFOP M+ TR Oregon"/>
      <w:color w:val="auto"/>
      <w:lang w:eastAsia="tr-TR"/>
    </w:rPr>
  </w:style>
  <w:style w:type="character" w:customStyle="1" w:styleId="A27">
    <w:name w:val="A27"/>
    <w:uiPriority w:val="99"/>
    <w:rsid w:val="00323E90"/>
    <w:rPr>
      <w:rFonts w:cs="Humnst777 BT"/>
      <w:color w:val="000000"/>
      <w:sz w:val="17"/>
      <w:szCs w:val="17"/>
    </w:rPr>
  </w:style>
  <w:style w:type="character" w:customStyle="1" w:styleId="A11">
    <w:name w:val="A1+1"/>
    <w:uiPriority w:val="99"/>
    <w:rsid w:val="00323E90"/>
    <w:rPr>
      <w:rFonts w:cs="Times"/>
      <w:color w:val="000000"/>
      <w:sz w:val="16"/>
      <w:szCs w:val="16"/>
    </w:rPr>
  </w:style>
  <w:style w:type="paragraph" w:customStyle="1" w:styleId="Pa32">
    <w:name w:val="Pa3+2"/>
    <w:basedOn w:val="Default"/>
    <w:next w:val="Default"/>
    <w:uiPriority w:val="99"/>
    <w:rsid w:val="00323E90"/>
    <w:pPr>
      <w:spacing w:line="241" w:lineRule="atLeast"/>
    </w:pPr>
    <w:rPr>
      <w:rFonts w:ascii="Times" w:eastAsia="Calibri" w:hAnsi="Times"/>
      <w:color w:val="auto"/>
      <w:lang w:eastAsia="tr-TR"/>
    </w:rPr>
  </w:style>
  <w:style w:type="character" w:customStyle="1" w:styleId="A01">
    <w:name w:val="A0+1"/>
    <w:uiPriority w:val="99"/>
    <w:rsid w:val="00323E90"/>
    <w:rPr>
      <w:rFonts w:cs="Times"/>
      <w:b/>
      <w:bCs/>
      <w:color w:val="000000"/>
      <w:sz w:val="20"/>
      <w:szCs w:val="20"/>
    </w:rPr>
  </w:style>
  <w:style w:type="character" w:customStyle="1" w:styleId="AklamaMetniChar">
    <w:name w:val="Açıklama Metni Char"/>
    <w:basedOn w:val="VarsaylanParagrafYazTipi"/>
    <w:link w:val="AklamaMetni"/>
    <w:uiPriority w:val="99"/>
    <w:semiHidden/>
    <w:rsid w:val="00323E90"/>
    <w:rPr>
      <w:rFonts w:ascii="Arial Unicode MS" w:eastAsia="Arial Unicode MS" w:hAnsi="Arial Unicode MS" w:cs="Arial Unicode MS"/>
      <w:color w:val="000000"/>
      <w:sz w:val="20"/>
      <w:szCs w:val="20"/>
      <w:lang w:eastAsia="tr-TR"/>
    </w:rPr>
  </w:style>
  <w:style w:type="paragraph" w:styleId="AklamaMetni">
    <w:name w:val="annotation text"/>
    <w:basedOn w:val="Normal"/>
    <w:link w:val="AklamaMetniChar"/>
    <w:uiPriority w:val="99"/>
    <w:semiHidden/>
    <w:unhideWhenUsed/>
    <w:rsid w:val="00323E90"/>
    <w:pPr>
      <w:spacing w:after="0" w:line="240" w:lineRule="auto"/>
    </w:pPr>
    <w:rPr>
      <w:rFonts w:ascii="Arial Unicode MS" w:eastAsia="Arial Unicode MS" w:hAnsi="Arial Unicode MS" w:cs="Arial Unicode MS"/>
      <w:color w:val="000000"/>
      <w:sz w:val="20"/>
      <w:szCs w:val="20"/>
      <w:lang w:eastAsia="tr-TR"/>
    </w:rPr>
  </w:style>
  <w:style w:type="character" w:customStyle="1" w:styleId="AklamaKonusuChar">
    <w:name w:val="Açıklama Konusu Char"/>
    <w:basedOn w:val="AklamaMetniChar"/>
    <w:link w:val="AklamaKonusu"/>
    <w:uiPriority w:val="99"/>
    <w:semiHidden/>
    <w:rsid w:val="00323E90"/>
    <w:rPr>
      <w:rFonts w:ascii="Arial Unicode MS" w:eastAsia="Arial Unicode MS" w:hAnsi="Arial Unicode MS" w:cs="Arial Unicode MS"/>
      <w:b/>
      <w:bCs/>
      <w:color w:val="000000"/>
      <w:sz w:val="20"/>
      <w:szCs w:val="20"/>
      <w:lang w:eastAsia="tr-TR"/>
    </w:rPr>
  </w:style>
  <w:style w:type="paragraph" w:styleId="AklamaKonusu">
    <w:name w:val="annotation subject"/>
    <w:basedOn w:val="AklamaMetni"/>
    <w:next w:val="AklamaMetni"/>
    <w:link w:val="AklamaKonusuChar"/>
    <w:uiPriority w:val="99"/>
    <w:semiHidden/>
    <w:unhideWhenUsed/>
    <w:rsid w:val="00323E90"/>
    <w:rPr>
      <w:b/>
      <w:bCs/>
    </w:rPr>
  </w:style>
  <w:style w:type="paragraph" w:customStyle="1" w:styleId="Pa2">
    <w:name w:val="Pa2"/>
    <w:basedOn w:val="Default"/>
    <w:next w:val="Default"/>
    <w:uiPriority w:val="99"/>
    <w:rsid w:val="00323E90"/>
    <w:pPr>
      <w:spacing w:line="181" w:lineRule="atLeast"/>
    </w:pPr>
    <w:rPr>
      <w:rFonts w:ascii="Myriad Pro Light" w:eastAsia="Calibri" w:hAnsi="Myriad Pro Light"/>
      <w:color w:val="auto"/>
      <w:lang w:eastAsia="tr-TR"/>
    </w:rPr>
  </w:style>
  <w:style w:type="paragraph" w:customStyle="1" w:styleId="volssue">
    <w:name w:val="volıssue"/>
    <w:basedOn w:val="Normal"/>
    <w:rsid w:val="00323E90"/>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uiPriority w:val="22"/>
    <w:qFormat/>
    <w:rsid w:val="00323E90"/>
    <w:rPr>
      <w:b/>
      <w:bCs/>
    </w:rPr>
  </w:style>
  <w:style w:type="paragraph" w:styleId="AralkYok">
    <w:name w:val="No Spacing"/>
    <w:uiPriority w:val="1"/>
    <w:qFormat/>
    <w:rsid w:val="00323E90"/>
    <w:pPr>
      <w:spacing w:after="0" w:line="240" w:lineRule="auto"/>
    </w:pPr>
    <w:rPr>
      <w:rFonts w:ascii="Arial Unicode MS" w:eastAsia="Arial Unicode MS" w:hAnsi="Arial Unicode MS" w:cs="Arial Unicode MS"/>
      <w:color w:val="000000"/>
      <w:sz w:val="24"/>
      <w:szCs w:val="24"/>
      <w:lang w:eastAsia="tr-TR"/>
    </w:rPr>
  </w:style>
  <w:style w:type="character" w:styleId="SatrNumaras">
    <w:name w:val="line number"/>
    <w:basedOn w:val="VarsaylanParagrafYazTipi"/>
    <w:uiPriority w:val="99"/>
    <w:semiHidden/>
    <w:unhideWhenUsed/>
    <w:rsid w:val="00084E53"/>
  </w:style>
  <w:style w:type="table" w:customStyle="1" w:styleId="TabloKlavuzu1">
    <w:name w:val="Tablo Kılavuzu1"/>
    <w:basedOn w:val="NormalTablo"/>
    <w:next w:val="TabloKlavuzu"/>
    <w:uiPriority w:val="59"/>
    <w:rsid w:val="00216D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320065"/>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3C71D2"/>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F26311"/>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8D71CC"/>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4F38B2"/>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272F65"/>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387CE9"/>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387CE9"/>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journal">
    <w:name w:val="ref-journal"/>
    <w:basedOn w:val="VarsaylanParagrafYazTipi"/>
    <w:rsid w:val="004D4C35"/>
  </w:style>
  <w:style w:type="character" w:customStyle="1" w:styleId="ref-vol">
    <w:name w:val="ref-vol"/>
    <w:basedOn w:val="VarsaylanParagrafYazTipi"/>
    <w:rsid w:val="004D4C35"/>
  </w:style>
  <w:style w:type="character" w:customStyle="1" w:styleId="Balk2Char">
    <w:name w:val="Başlık 2 Char"/>
    <w:basedOn w:val="VarsaylanParagrafYazTipi"/>
    <w:link w:val="Balk2"/>
    <w:uiPriority w:val="9"/>
    <w:semiHidden/>
    <w:rsid w:val="002D62D6"/>
    <w:rPr>
      <w:rFonts w:asciiTheme="majorHAnsi" w:eastAsiaTheme="majorEastAsia" w:hAnsiTheme="majorHAnsi" w:cstheme="majorBidi"/>
      <w:b/>
      <w:bCs/>
      <w:color w:val="4F81BD" w:themeColor="accent1"/>
      <w:sz w:val="26"/>
      <w:szCs w:val="26"/>
    </w:rPr>
  </w:style>
  <w:style w:type="table" w:customStyle="1" w:styleId="TabloKlavuzu10">
    <w:name w:val="Tablo Kılavuzu10"/>
    <w:basedOn w:val="NormalTablo"/>
    <w:next w:val="TabloKlavuzu"/>
    <w:uiPriority w:val="59"/>
    <w:rsid w:val="00BD7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2D62D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515A9C"/>
    <w:pPr>
      <w:jc w:val="center"/>
      <w:outlineLvl w:val="9"/>
    </w:pPr>
    <w:rPr>
      <w:rFonts w:ascii="Cambria" w:eastAsia="Times New Roman" w:hAnsi="Cambria" w:cs="Times New Roman"/>
      <w:color w:val="365F91"/>
    </w:rPr>
  </w:style>
  <w:style w:type="paragraph" w:styleId="T1">
    <w:name w:val="toc 1"/>
    <w:basedOn w:val="Normal"/>
    <w:next w:val="Normal"/>
    <w:link w:val="T1Char"/>
    <w:autoRedefine/>
    <w:uiPriority w:val="99"/>
    <w:unhideWhenUsed/>
    <w:rsid w:val="00515A9C"/>
  </w:style>
  <w:style w:type="character" w:customStyle="1" w:styleId="T1Char">
    <w:name w:val="İÇT 1 Char"/>
    <w:basedOn w:val="VarsaylanParagrafYazTipi"/>
    <w:link w:val="T1"/>
    <w:uiPriority w:val="99"/>
    <w:locked/>
    <w:rsid w:val="00323E90"/>
    <w:rPr>
      <w:rFonts w:ascii="Calibri" w:eastAsia="Calibri" w:hAnsi="Calibri" w:cs="Times New Roman"/>
    </w:rPr>
  </w:style>
  <w:style w:type="table" w:styleId="TabloKlavuzu">
    <w:name w:val="Table Grid"/>
    <w:basedOn w:val="NormalTablo"/>
    <w:uiPriority w:val="59"/>
    <w:rsid w:val="00E35C8D"/>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character" w:styleId="Kpr">
    <w:name w:val="Hyperlink"/>
    <w:basedOn w:val="VarsaylanParagrafYazTipi"/>
    <w:uiPriority w:val="99"/>
    <w:rsid w:val="00323E90"/>
    <w:rPr>
      <w:rFonts w:cs="Times New Roman"/>
      <w:color w:val="0066CC"/>
      <w:u w:val="single"/>
    </w:rPr>
  </w:style>
  <w:style w:type="character" w:customStyle="1" w:styleId="T2Char">
    <w:name w:val="İÇT 2 Char"/>
    <w:basedOn w:val="VarsaylanParagrafYazTipi"/>
    <w:link w:val="T2"/>
    <w:uiPriority w:val="99"/>
    <w:locked/>
    <w:rsid w:val="00323E90"/>
    <w:rPr>
      <w:rFonts w:ascii="Times New Roman" w:hAnsi="Times New Roman" w:cs="Times New Roman"/>
      <w:sz w:val="24"/>
      <w:szCs w:val="24"/>
      <w:shd w:val="clear" w:color="auto" w:fill="FFFFFF"/>
    </w:rPr>
  </w:style>
  <w:style w:type="paragraph" w:styleId="T2">
    <w:name w:val="toc 2"/>
    <w:basedOn w:val="Normal"/>
    <w:link w:val="T2Char"/>
    <w:autoRedefine/>
    <w:uiPriority w:val="99"/>
    <w:rsid w:val="00323E90"/>
    <w:pPr>
      <w:shd w:val="clear" w:color="auto" w:fill="FFFFFF"/>
      <w:spacing w:after="0" w:line="355" w:lineRule="exact"/>
      <w:ind w:hanging="1040"/>
    </w:pPr>
    <w:rPr>
      <w:rFonts w:ascii="Times New Roman" w:eastAsiaTheme="minorHAnsi" w:hAnsi="Times New Roman"/>
      <w:sz w:val="24"/>
      <w:szCs w:val="24"/>
    </w:rPr>
  </w:style>
  <w:style w:type="character" w:customStyle="1" w:styleId="Bodytext2">
    <w:name w:val="Body text (2)_"/>
    <w:basedOn w:val="VarsaylanParagrafYazTipi"/>
    <w:link w:val="Bodytext20"/>
    <w:uiPriority w:val="99"/>
    <w:locked/>
    <w:rsid w:val="00323E90"/>
    <w:rPr>
      <w:rFonts w:ascii="Bookman Old Style" w:hAnsi="Bookman Old Style" w:cs="Bookman Old Style"/>
      <w:spacing w:val="-30"/>
      <w:sz w:val="62"/>
      <w:szCs w:val="62"/>
      <w:shd w:val="clear" w:color="auto" w:fill="FFFFFF"/>
    </w:rPr>
  </w:style>
  <w:style w:type="paragraph" w:customStyle="1" w:styleId="Bodytext20">
    <w:name w:val="Body text (2)"/>
    <w:basedOn w:val="Normal"/>
    <w:link w:val="Bodytext2"/>
    <w:uiPriority w:val="99"/>
    <w:rsid w:val="00323E90"/>
    <w:pPr>
      <w:shd w:val="clear" w:color="auto" w:fill="FFFFFF"/>
      <w:spacing w:after="1020" w:line="240" w:lineRule="atLeast"/>
    </w:pPr>
    <w:rPr>
      <w:rFonts w:ascii="Bookman Old Style" w:eastAsiaTheme="minorHAnsi" w:hAnsi="Bookman Old Style" w:cs="Bookman Old Style"/>
      <w:spacing w:val="-30"/>
      <w:sz w:val="62"/>
      <w:szCs w:val="62"/>
    </w:rPr>
  </w:style>
  <w:style w:type="character" w:customStyle="1" w:styleId="Bodytext3">
    <w:name w:val="Body text (3)_"/>
    <w:basedOn w:val="VarsaylanParagrafYazTipi"/>
    <w:link w:val="Bodytext30"/>
    <w:uiPriority w:val="99"/>
    <w:locked/>
    <w:rsid w:val="00323E90"/>
    <w:rPr>
      <w:rFonts w:ascii="Times New Roman" w:hAnsi="Times New Roman" w:cs="Times New Roman"/>
      <w:sz w:val="36"/>
      <w:szCs w:val="36"/>
      <w:shd w:val="clear" w:color="auto" w:fill="FFFFFF"/>
    </w:rPr>
  </w:style>
  <w:style w:type="paragraph" w:customStyle="1" w:styleId="Bodytext30">
    <w:name w:val="Body text (3)"/>
    <w:basedOn w:val="Normal"/>
    <w:link w:val="Bodytext3"/>
    <w:uiPriority w:val="99"/>
    <w:rsid w:val="00323E90"/>
    <w:pPr>
      <w:shd w:val="clear" w:color="auto" w:fill="FFFFFF"/>
      <w:spacing w:before="1380" w:after="1380" w:line="355" w:lineRule="exact"/>
      <w:jc w:val="center"/>
    </w:pPr>
    <w:rPr>
      <w:rFonts w:ascii="Times New Roman" w:eastAsiaTheme="minorHAnsi" w:hAnsi="Times New Roman"/>
      <w:sz w:val="36"/>
      <w:szCs w:val="36"/>
    </w:rPr>
  </w:style>
  <w:style w:type="character" w:customStyle="1" w:styleId="Bodytext4">
    <w:name w:val="Body text (4)_"/>
    <w:basedOn w:val="VarsaylanParagrafYazTipi"/>
    <w:link w:val="Bodytext40"/>
    <w:uiPriority w:val="99"/>
    <w:locked/>
    <w:rsid w:val="00323E90"/>
    <w:rPr>
      <w:rFonts w:ascii="Times New Roman" w:hAnsi="Times New Roman" w:cs="Times New Roman"/>
      <w:sz w:val="24"/>
      <w:szCs w:val="24"/>
      <w:shd w:val="clear" w:color="auto" w:fill="FFFFFF"/>
    </w:rPr>
  </w:style>
  <w:style w:type="paragraph" w:customStyle="1" w:styleId="Bodytext40">
    <w:name w:val="Body text (4)"/>
    <w:basedOn w:val="Normal"/>
    <w:link w:val="Bodytext4"/>
    <w:uiPriority w:val="99"/>
    <w:rsid w:val="00323E90"/>
    <w:pPr>
      <w:shd w:val="clear" w:color="auto" w:fill="FFFFFF"/>
      <w:spacing w:before="1140" w:after="0" w:line="355" w:lineRule="exact"/>
      <w:jc w:val="center"/>
    </w:pPr>
    <w:rPr>
      <w:rFonts w:ascii="Times New Roman" w:eastAsiaTheme="minorHAnsi" w:hAnsi="Times New Roman"/>
      <w:sz w:val="24"/>
      <w:szCs w:val="24"/>
    </w:rPr>
  </w:style>
  <w:style w:type="character" w:customStyle="1" w:styleId="Heading2">
    <w:name w:val="Heading #2_"/>
    <w:basedOn w:val="VarsaylanParagrafYazTipi"/>
    <w:link w:val="Heading20"/>
    <w:uiPriority w:val="99"/>
    <w:locked/>
    <w:rsid w:val="00323E90"/>
    <w:rPr>
      <w:rFonts w:ascii="Times New Roman" w:hAnsi="Times New Roman" w:cs="Times New Roman"/>
      <w:sz w:val="24"/>
      <w:szCs w:val="24"/>
      <w:shd w:val="clear" w:color="auto" w:fill="FFFFFF"/>
    </w:rPr>
  </w:style>
  <w:style w:type="paragraph" w:customStyle="1" w:styleId="Heading20">
    <w:name w:val="Heading #2"/>
    <w:basedOn w:val="Normal"/>
    <w:link w:val="Heading2"/>
    <w:uiPriority w:val="99"/>
    <w:rsid w:val="00323E90"/>
    <w:pPr>
      <w:shd w:val="clear" w:color="auto" w:fill="FFFFFF"/>
      <w:spacing w:before="1020" w:after="0" w:line="240" w:lineRule="atLeast"/>
      <w:jc w:val="center"/>
      <w:outlineLvl w:val="1"/>
    </w:pPr>
    <w:rPr>
      <w:rFonts w:ascii="Times New Roman" w:eastAsiaTheme="minorHAnsi" w:hAnsi="Times New Roman"/>
      <w:sz w:val="24"/>
      <w:szCs w:val="24"/>
    </w:rPr>
  </w:style>
  <w:style w:type="character" w:customStyle="1" w:styleId="Heading1">
    <w:name w:val="Heading #1_"/>
    <w:basedOn w:val="VarsaylanParagrafYazTipi"/>
    <w:link w:val="Heading10"/>
    <w:uiPriority w:val="99"/>
    <w:locked/>
    <w:rsid w:val="00323E90"/>
    <w:rPr>
      <w:rFonts w:ascii="Times New Roman" w:hAnsi="Times New Roman" w:cs="Times New Roman"/>
      <w:sz w:val="29"/>
      <w:szCs w:val="29"/>
      <w:shd w:val="clear" w:color="auto" w:fill="FFFFFF"/>
    </w:rPr>
  </w:style>
  <w:style w:type="paragraph" w:customStyle="1" w:styleId="Heading10">
    <w:name w:val="Heading #1"/>
    <w:basedOn w:val="Normal"/>
    <w:link w:val="Heading1"/>
    <w:uiPriority w:val="99"/>
    <w:rsid w:val="00323E90"/>
    <w:pPr>
      <w:shd w:val="clear" w:color="auto" w:fill="FFFFFF"/>
      <w:spacing w:after="480" w:line="240" w:lineRule="atLeast"/>
      <w:outlineLvl w:val="0"/>
    </w:pPr>
    <w:rPr>
      <w:rFonts w:ascii="Times New Roman" w:eastAsiaTheme="minorHAnsi" w:hAnsi="Times New Roman"/>
      <w:sz w:val="29"/>
      <w:szCs w:val="29"/>
    </w:rPr>
  </w:style>
  <w:style w:type="character" w:customStyle="1" w:styleId="Headerorfooter">
    <w:name w:val="Header or footer_"/>
    <w:basedOn w:val="VarsaylanParagrafYazTipi"/>
    <w:link w:val="Headerorfooter0"/>
    <w:uiPriority w:val="99"/>
    <w:locked/>
    <w:rsid w:val="00323E90"/>
    <w:rPr>
      <w:rFonts w:ascii="Times New Roman" w:hAnsi="Times New Roman" w:cs="Times New Roman"/>
      <w:shd w:val="clear" w:color="auto" w:fill="FFFFFF"/>
    </w:rPr>
  </w:style>
  <w:style w:type="paragraph" w:customStyle="1" w:styleId="Headerorfooter0">
    <w:name w:val="Header or footer"/>
    <w:basedOn w:val="Normal"/>
    <w:link w:val="Headerorfooter"/>
    <w:uiPriority w:val="99"/>
    <w:rsid w:val="00323E90"/>
    <w:pPr>
      <w:shd w:val="clear" w:color="auto" w:fill="FFFFFF"/>
      <w:spacing w:after="0" w:line="240" w:lineRule="auto"/>
    </w:pPr>
    <w:rPr>
      <w:rFonts w:ascii="Times New Roman" w:eastAsiaTheme="minorHAnsi" w:hAnsi="Times New Roman"/>
    </w:rPr>
  </w:style>
  <w:style w:type="character" w:customStyle="1" w:styleId="Heading3">
    <w:name w:val="Heading #3_"/>
    <w:basedOn w:val="VarsaylanParagrafYazTipi"/>
    <w:link w:val="Heading30"/>
    <w:uiPriority w:val="99"/>
    <w:locked/>
    <w:rsid w:val="00323E90"/>
    <w:rPr>
      <w:rFonts w:ascii="Times New Roman" w:hAnsi="Times New Roman" w:cs="Times New Roman"/>
      <w:sz w:val="24"/>
      <w:szCs w:val="24"/>
      <w:shd w:val="clear" w:color="auto" w:fill="FFFFFF"/>
    </w:rPr>
  </w:style>
  <w:style w:type="paragraph" w:customStyle="1" w:styleId="Heading30">
    <w:name w:val="Heading #3"/>
    <w:basedOn w:val="Normal"/>
    <w:link w:val="Heading3"/>
    <w:uiPriority w:val="99"/>
    <w:rsid w:val="00323E90"/>
    <w:pPr>
      <w:shd w:val="clear" w:color="auto" w:fill="FFFFFF"/>
      <w:spacing w:before="480" w:after="480" w:line="240" w:lineRule="atLeast"/>
      <w:ind w:hanging="1260"/>
      <w:outlineLvl w:val="2"/>
    </w:pPr>
    <w:rPr>
      <w:rFonts w:ascii="Times New Roman" w:eastAsiaTheme="minorHAnsi" w:hAnsi="Times New Roman"/>
      <w:sz w:val="24"/>
      <w:szCs w:val="24"/>
    </w:rPr>
  </w:style>
  <w:style w:type="character" w:customStyle="1" w:styleId="Tablecaption">
    <w:name w:val="Table caption_"/>
    <w:basedOn w:val="VarsaylanParagrafYazTipi"/>
    <w:link w:val="Tablecaption0"/>
    <w:uiPriority w:val="99"/>
    <w:locked/>
    <w:rsid w:val="00323E90"/>
    <w:rPr>
      <w:rFonts w:ascii="Times New Roman" w:hAnsi="Times New Roman" w:cs="Times New Roman"/>
      <w:sz w:val="24"/>
      <w:szCs w:val="24"/>
      <w:shd w:val="clear" w:color="auto" w:fill="FFFFFF"/>
    </w:rPr>
  </w:style>
  <w:style w:type="paragraph" w:customStyle="1" w:styleId="Tablecaption0">
    <w:name w:val="Table caption"/>
    <w:basedOn w:val="Normal"/>
    <w:link w:val="Tablecaption"/>
    <w:uiPriority w:val="99"/>
    <w:rsid w:val="00323E90"/>
    <w:pPr>
      <w:shd w:val="clear" w:color="auto" w:fill="FFFFFF"/>
      <w:spacing w:after="0" w:line="240" w:lineRule="atLeast"/>
      <w:ind w:hanging="1380"/>
    </w:pPr>
    <w:rPr>
      <w:rFonts w:ascii="Times New Roman" w:eastAsiaTheme="minorHAnsi" w:hAnsi="Times New Roman"/>
      <w:sz w:val="24"/>
      <w:szCs w:val="24"/>
    </w:rPr>
  </w:style>
  <w:style w:type="character" w:customStyle="1" w:styleId="Bodytext5">
    <w:name w:val="Body text (5)_"/>
    <w:basedOn w:val="VarsaylanParagrafYazTipi"/>
    <w:link w:val="Bodytext50"/>
    <w:uiPriority w:val="99"/>
    <w:locked/>
    <w:rsid w:val="00323E90"/>
    <w:rPr>
      <w:rFonts w:ascii="Times New Roman" w:hAnsi="Times New Roman" w:cs="Times New Roman"/>
      <w:shd w:val="clear" w:color="auto" w:fill="FFFFFF"/>
    </w:rPr>
  </w:style>
  <w:style w:type="paragraph" w:customStyle="1" w:styleId="Bodytext50">
    <w:name w:val="Body text (5)"/>
    <w:basedOn w:val="Normal"/>
    <w:link w:val="Bodytext5"/>
    <w:uiPriority w:val="99"/>
    <w:rsid w:val="00323E90"/>
    <w:pPr>
      <w:shd w:val="clear" w:color="auto" w:fill="FFFFFF"/>
      <w:spacing w:after="0" w:line="240" w:lineRule="atLeast"/>
    </w:pPr>
    <w:rPr>
      <w:rFonts w:ascii="Times New Roman" w:eastAsiaTheme="minorHAnsi" w:hAnsi="Times New Roman"/>
    </w:rPr>
  </w:style>
  <w:style w:type="character" w:customStyle="1" w:styleId="Bodytext6">
    <w:name w:val="Body text (6)_"/>
    <w:basedOn w:val="VarsaylanParagrafYazTipi"/>
    <w:link w:val="Bodytext60"/>
    <w:uiPriority w:val="99"/>
    <w:locked/>
    <w:rsid w:val="00323E90"/>
    <w:rPr>
      <w:rFonts w:ascii="Bookman Old Style" w:hAnsi="Bookman Old Style" w:cs="Bookman Old Style"/>
      <w:sz w:val="25"/>
      <w:szCs w:val="25"/>
      <w:shd w:val="clear" w:color="auto" w:fill="FFFFFF"/>
    </w:rPr>
  </w:style>
  <w:style w:type="paragraph" w:customStyle="1" w:styleId="Bodytext60">
    <w:name w:val="Body text (6)"/>
    <w:basedOn w:val="Normal"/>
    <w:link w:val="Bodytext6"/>
    <w:uiPriority w:val="99"/>
    <w:rsid w:val="00323E90"/>
    <w:pPr>
      <w:shd w:val="clear" w:color="auto" w:fill="FFFFFF"/>
      <w:spacing w:after="0" w:line="240" w:lineRule="atLeast"/>
    </w:pPr>
    <w:rPr>
      <w:rFonts w:ascii="Bookman Old Style" w:eastAsiaTheme="minorHAnsi" w:hAnsi="Bookman Old Style" w:cs="Bookman Old Style"/>
      <w:sz w:val="25"/>
      <w:szCs w:val="25"/>
    </w:rPr>
  </w:style>
  <w:style w:type="character" w:customStyle="1" w:styleId="Bodytext8">
    <w:name w:val="Body text (8)_"/>
    <w:basedOn w:val="VarsaylanParagrafYazTipi"/>
    <w:link w:val="Bodytext80"/>
    <w:uiPriority w:val="99"/>
    <w:locked/>
    <w:rsid w:val="00323E90"/>
    <w:rPr>
      <w:rFonts w:ascii="Dotum" w:eastAsia="Dotum" w:hAnsi="Dotum" w:cs="Dotum"/>
      <w:shd w:val="clear" w:color="auto" w:fill="FFFFFF"/>
    </w:rPr>
  </w:style>
  <w:style w:type="paragraph" w:customStyle="1" w:styleId="Bodytext80">
    <w:name w:val="Body text (8)"/>
    <w:basedOn w:val="Normal"/>
    <w:link w:val="Bodytext8"/>
    <w:uiPriority w:val="99"/>
    <w:rsid w:val="00323E90"/>
    <w:pPr>
      <w:shd w:val="clear" w:color="auto" w:fill="FFFFFF"/>
      <w:spacing w:after="0" w:line="240" w:lineRule="atLeast"/>
    </w:pPr>
    <w:rPr>
      <w:rFonts w:ascii="Dotum" w:eastAsia="Dotum" w:hAnsi="Dotum" w:cs="Dotum"/>
    </w:rPr>
  </w:style>
  <w:style w:type="character" w:customStyle="1" w:styleId="Bodytext9">
    <w:name w:val="Body text (9)_"/>
    <w:basedOn w:val="VarsaylanParagrafYazTipi"/>
    <w:link w:val="Bodytext90"/>
    <w:uiPriority w:val="99"/>
    <w:locked/>
    <w:rsid w:val="00323E90"/>
    <w:rPr>
      <w:rFonts w:ascii="Bookman Old Style" w:hAnsi="Bookman Old Style" w:cs="Bookman Old Style"/>
      <w:sz w:val="24"/>
      <w:szCs w:val="24"/>
      <w:shd w:val="clear" w:color="auto" w:fill="FFFFFF"/>
    </w:rPr>
  </w:style>
  <w:style w:type="paragraph" w:customStyle="1" w:styleId="Bodytext90">
    <w:name w:val="Body text (9)"/>
    <w:basedOn w:val="Normal"/>
    <w:link w:val="Bodytext9"/>
    <w:uiPriority w:val="99"/>
    <w:rsid w:val="00323E90"/>
    <w:pPr>
      <w:shd w:val="clear" w:color="auto" w:fill="FFFFFF"/>
      <w:spacing w:after="0" w:line="240" w:lineRule="atLeast"/>
    </w:pPr>
    <w:rPr>
      <w:rFonts w:ascii="Bookman Old Style" w:eastAsiaTheme="minorHAnsi" w:hAnsi="Bookman Old Style" w:cs="Bookman Old Style"/>
      <w:sz w:val="24"/>
      <w:szCs w:val="24"/>
    </w:rPr>
  </w:style>
  <w:style w:type="character" w:customStyle="1" w:styleId="Bodytext7">
    <w:name w:val="Body text (7)_"/>
    <w:basedOn w:val="VarsaylanParagrafYazTipi"/>
    <w:link w:val="Bodytext70"/>
    <w:uiPriority w:val="99"/>
    <w:locked/>
    <w:rsid w:val="00323E90"/>
    <w:rPr>
      <w:rFonts w:ascii="Times New Roman" w:hAnsi="Times New Roman" w:cs="Times New Roman"/>
      <w:sz w:val="29"/>
      <w:szCs w:val="29"/>
      <w:shd w:val="clear" w:color="auto" w:fill="FFFFFF"/>
    </w:rPr>
  </w:style>
  <w:style w:type="paragraph" w:customStyle="1" w:styleId="Bodytext70">
    <w:name w:val="Body text (7)"/>
    <w:basedOn w:val="Normal"/>
    <w:link w:val="Bodytext7"/>
    <w:uiPriority w:val="99"/>
    <w:rsid w:val="00323E90"/>
    <w:pPr>
      <w:shd w:val="clear" w:color="auto" w:fill="FFFFFF"/>
      <w:spacing w:after="0" w:line="240" w:lineRule="atLeast"/>
    </w:pPr>
    <w:rPr>
      <w:rFonts w:ascii="Times New Roman" w:eastAsiaTheme="minorHAnsi" w:hAnsi="Times New Roman"/>
      <w:sz w:val="29"/>
      <w:szCs w:val="29"/>
    </w:rPr>
  </w:style>
  <w:style w:type="character" w:customStyle="1" w:styleId="Tablecaption2">
    <w:name w:val="Table caption (2)_"/>
    <w:basedOn w:val="VarsaylanParagrafYazTipi"/>
    <w:link w:val="Tablecaption20"/>
    <w:uiPriority w:val="99"/>
    <w:locked/>
    <w:rsid w:val="00323E90"/>
    <w:rPr>
      <w:rFonts w:ascii="Times New Roman" w:hAnsi="Times New Roman" w:cs="Times New Roman"/>
      <w:sz w:val="19"/>
      <w:szCs w:val="19"/>
      <w:shd w:val="clear" w:color="auto" w:fill="FFFFFF"/>
    </w:rPr>
  </w:style>
  <w:style w:type="paragraph" w:customStyle="1" w:styleId="Tablecaption20">
    <w:name w:val="Table caption (2)"/>
    <w:basedOn w:val="Normal"/>
    <w:link w:val="Tablecaption2"/>
    <w:uiPriority w:val="99"/>
    <w:rsid w:val="00323E90"/>
    <w:pPr>
      <w:shd w:val="clear" w:color="auto" w:fill="FFFFFF"/>
      <w:spacing w:after="0" w:line="240" w:lineRule="atLeast"/>
    </w:pPr>
    <w:rPr>
      <w:rFonts w:ascii="Times New Roman" w:eastAsiaTheme="minorHAnsi" w:hAnsi="Times New Roman"/>
      <w:sz w:val="19"/>
      <w:szCs w:val="19"/>
    </w:rPr>
  </w:style>
  <w:style w:type="character" w:customStyle="1" w:styleId="Bodytext11">
    <w:name w:val="Body text (11)_"/>
    <w:basedOn w:val="VarsaylanParagrafYazTipi"/>
    <w:link w:val="Bodytext110"/>
    <w:uiPriority w:val="99"/>
    <w:locked/>
    <w:rsid w:val="00323E90"/>
    <w:rPr>
      <w:rFonts w:ascii="Bookman Old Style" w:hAnsi="Bookman Old Style" w:cs="Bookman Old Style"/>
      <w:sz w:val="24"/>
      <w:szCs w:val="24"/>
      <w:shd w:val="clear" w:color="auto" w:fill="FFFFFF"/>
    </w:rPr>
  </w:style>
  <w:style w:type="paragraph" w:customStyle="1" w:styleId="Bodytext110">
    <w:name w:val="Body text (11)"/>
    <w:basedOn w:val="Normal"/>
    <w:link w:val="Bodytext11"/>
    <w:uiPriority w:val="99"/>
    <w:rsid w:val="00323E90"/>
    <w:pPr>
      <w:shd w:val="clear" w:color="auto" w:fill="FFFFFF"/>
      <w:spacing w:after="0" w:line="240" w:lineRule="atLeast"/>
    </w:pPr>
    <w:rPr>
      <w:rFonts w:ascii="Bookman Old Style" w:eastAsiaTheme="minorHAnsi" w:hAnsi="Bookman Old Style" w:cs="Bookman Old Style"/>
      <w:sz w:val="24"/>
      <w:szCs w:val="24"/>
    </w:rPr>
  </w:style>
  <w:style w:type="character" w:customStyle="1" w:styleId="Bodytext12">
    <w:name w:val="Body text (12)_"/>
    <w:basedOn w:val="VarsaylanParagrafYazTipi"/>
    <w:link w:val="Bodytext120"/>
    <w:uiPriority w:val="99"/>
    <w:locked/>
    <w:rsid w:val="00323E90"/>
    <w:rPr>
      <w:rFonts w:ascii="Bookman Old Style" w:hAnsi="Bookman Old Style" w:cs="Bookman Old Style"/>
      <w:sz w:val="24"/>
      <w:szCs w:val="24"/>
      <w:shd w:val="clear" w:color="auto" w:fill="FFFFFF"/>
    </w:rPr>
  </w:style>
  <w:style w:type="paragraph" w:customStyle="1" w:styleId="Bodytext120">
    <w:name w:val="Body text (12)"/>
    <w:basedOn w:val="Normal"/>
    <w:link w:val="Bodytext12"/>
    <w:uiPriority w:val="99"/>
    <w:rsid w:val="00323E90"/>
    <w:pPr>
      <w:shd w:val="clear" w:color="auto" w:fill="FFFFFF"/>
      <w:spacing w:after="0" w:line="240" w:lineRule="atLeast"/>
    </w:pPr>
    <w:rPr>
      <w:rFonts w:ascii="Bookman Old Style" w:eastAsiaTheme="minorHAnsi" w:hAnsi="Bookman Old Style" w:cs="Bookman Old Style"/>
      <w:sz w:val="24"/>
      <w:szCs w:val="24"/>
    </w:rPr>
  </w:style>
  <w:style w:type="character" w:customStyle="1" w:styleId="Bodytext13">
    <w:name w:val="Body text (13)_"/>
    <w:basedOn w:val="VarsaylanParagrafYazTipi"/>
    <w:link w:val="Bodytext130"/>
    <w:uiPriority w:val="99"/>
    <w:locked/>
    <w:rsid w:val="00323E90"/>
    <w:rPr>
      <w:rFonts w:ascii="Dotum" w:eastAsia="Dotum" w:hAnsi="Dotum" w:cs="Dotum"/>
      <w:sz w:val="23"/>
      <w:szCs w:val="23"/>
      <w:shd w:val="clear" w:color="auto" w:fill="FFFFFF"/>
    </w:rPr>
  </w:style>
  <w:style w:type="paragraph" w:customStyle="1" w:styleId="Bodytext130">
    <w:name w:val="Body text (13)"/>
    <w:basedOn w:val="Normal"/>
    <w:link w:val="Bodytext13"/>
    <w:uiPriority w:val="99"/>
    <w:rsid w:val="00323E90"/>
    <w:pPr>
      <w:shd w:val="clear" w:color="auto" w:fill="FFFFFF"/>
      <w:spacing w:after="0" w:line="240" w:lineRule="atLeast"/>
    </w:pPr>
    <w:rPr>
      <w:rFonts w:ascii="Dotum" w:eastAsia="Dotum" w:hAnsi="Dotum" w:cs="Dotum"/>
      <w:sz w:val="23"/>
      <w:szCs w:val="23"/>
    </w:rPr>
  </w:style>
  <w:style w:type="character" w:customStyle="1" w:styleId="Bodytext10">
    <w:name w:val="Body text (10)_"/>
    <w:basedOn w:val="VarsaylanParagrafYazTipi"/>
    <w:link w:val="Bodytext100"/>
    <w:uiPriority w:val="99"/>
    <w:locked/>
    <w:rsid w:val="00323E90"/>
    <w:rPr>
      <w:rFonts w:ascii="Times New Roman" w:hAnsi="Times New Roman" w:cs="Times New Roman"/>
      <w:shd w:val="clear" w:color="auto" w:fill="FFFFFF"/>
    </w:rPr>
  </w:style>
  <w:style w:type="paragraph" w:customStyle="1" w:styleId="Bodytext100">
    <w:name w:val="Body text (10)"/>
    <w:basedOn w:val="Normal"/>
    <w:link w:val="Bodytext10"/>
    <w:uiPriority w:val="99"/>
    <w:rsid w:val="00323E90"/>
    <w:pPr>
      <w:shd w:val="clear" w:color="auto" w:fill="FFFFFF"/>
      <w:spacing w:after="0" w:line="240" w:lineRule="atLeast"/>
    </w:pPr>
    <w:rPr>
      <w:rFonts w:ascii="Times New Roman" w:eastAsiaTheme="minorHAnsi" w:hAnsi="Times New Roman"/>
    </w:rPr>
  </w:style>
  <w:style w:type="character" w:customStyle="1" w:styleId="Bodytext14">
    <w:name w:val="Body text (14)_"/>
    <w:basedOn w:val="VarsaylanParagrafYazTipi"/>
    <w:link w:val="Bodytext140"/>
    <w:uiPriority w:val="99"/>
    <w:locked/>
    <w:rsid w:val="00323E90"/>
    <w:rPr>
      <w:rFonts w:ascii="Dotum" w:eastAsia="Dotum" w:hAnsi="Dotum" w:cs="Dotum"/>
      <w:sz w:val="23"/>
      <w:szCs w:val="23"/>
      <w:shd w:val="clear" w:color="auto" w:fill="FFFFFF"/>
    </w:rPr>
  </w:style>
  <w:style w:type="paragraph" w:customStyle="1" w:styleId="Bodytext140">
    <w:name w:val="Body text (14)"/>
    <w:basedOn w:val="Normal"/>
    <w:link w:val="Bodytext14"/>
    <w:uiPriority w:val="99"/>
    <w:rsid w:val="00323E90"/>
    <w:pPr>
      <w:shd w:val="clear" w:color="auto" w:fill="FFFFFF"/>
      <w:spacing w:after="0" w:line="240" w:lineRule="atLeast"/>
    </w:pPr>
    <w:rPr>
      <w:rFonts w:ascii="Dotum" w:eastAsia="Dotum" w:hAnsi="Dotum" w:cs="Dotum"/>
      <w:sz w:val="23"/>
      <w:szCs w:val="23"/>
    </w:rPr>
  </w:style>
  <w:style w:type="character" w:customStyle="1" w:styleId="Bodytext15">
    <w:name w:val="Body text (15)_"/>
    <w:basedOn w:val="VarsaylanParagrafYazTipi"/>
    <w:link w:val="Bodytext150"/>
    <w:uiPriority w:val="99"/>
    <w:locked/>
    <w:rsid w:val="00323E90"/>
    <w:rPr>
      <w:rFonts w:ascii="Bookman Old Style" w:hAnsi="Bookman Old Style" w:cs="Bookman Old Style"/>
      <w:sz w:val="24"/>
      <w:szCs w:val="24"/>
      <w:shd w:val="clear" w:color="auto" w:fill="FFFFFF"/>
    </w:rPr>
  </w:style>
  <w:style w:type="paragraph" w:customStyle="1" w:styleId="Bodytext150">
    <w:name w:val="Body text (15)"/>
    <w:basedOn w:val="Normal"/>
    <w:link w:val="Bodytext15"/>
    <w:uiPriority w:val="99"/>
    <w:rsid w:val="00323E90"/>
    <w:pPr>
      <w:shd w:val="clear" w:color="auto" w:fill="FFFFFF"/>
      <w:spacing w:after="0" w:line="240" w:lineRule="atLeast"/>
    </w:pPr>
    <w:rPr>
      <w:rFonts w:ascii="Bookman Old Style" w:eastAsiaTheme="minorHAnsi" w:hAnsi="Bookman Old Style" w:cs="Bookman Old Style"/>
      <w:sz w:val="24"/>
      <w:szCs w:val="24"/>
    </w:rPr>
  </w:style>
  <w:style w:type="character" w:customStyle="1" w:styleId="Bodytext16">
    <w:name w:val="Body text (16)_"/>
    <w:basedOn w:val="VarsaylanParagrafYazTipi"/>
    <w:link w:val="Bodytext160"/>
    <w:uiPriority w:val="99"/>
    <w:locked/>
    <w:rsid w:val="00323E90"/>
    <w:rPr>
      <w:rFonts w:ascii="Bookman Old Style" w:hAnsi="Bookman Old Style" w:cs="Bookman Old Style"/>
      <w:sz w:val="24"/>
      <w:szCs w:val="24"/>
      <w:shd w:val="clear" w:color="auto" w:fill="FFFFFF"/>
    </w:rPr>
  </w:style>
  <w:style w:type="paragraph" w:customStyle="1" w:styleId="Bodytext160">
    <w:name w:val="Body text (16)"/>
    <w:basedOn w:val="Normal"/>
    <w:link w:val="Bodytext16"/>
    <w:uiPriority w:val="99"/>
    <w:rsid w:val="00323E90"/>
    <w:pPr>
      <w:shd w:val="clear" w:color="auto" w:fill="FFFFFF"/>
      <w:spacing w:after="0" w:line="240" w:lineRule="atLeast"/>
    </w:pPr>
    <w:rPr>
      <w:rFonts w:ascii="Bookman Old Style" w:eastAsiaTheme="minorHAnsi" w:hAnsi="Bookman Old Style" w:cs="Bookman Old Style"/>
      <w:sz w:val="24"/>
      <w:szCs w:val="24"/>
    </w:rPr>
  </w:style>
  <w:style w:type="character" w:customStyle="1" w:styleId="Bodytext17">
    <w:name w:val="Body text (17)_"/>
    <w:basedOn w:val="VarsaylanParagrafYazTipi"/>
    <w:link w:val="Bodytext170"/>
    <w:uiPriority w:val="99"/>
    <w:locked/>
    <w:rsid w:val="00323E90"/>
    <w:rPr>
      <w:rFonts w:ascii="Times New Roman" w:hAnsi="Times New Roman" w:cs="Times New Roman"/>
      <w:sz w:val="19"/>
      <w:szCs w:val="19"/>
      <w:shd w:val="clear" w:color="auto" w:fill="FFFFFF"/>
    </w:rPr>
  </w:style>
  <w:style w:type="paragraph" w:customStyle="1" w:styleId="Bodytext170">
    <w:name w:val="Body text (17)"/>
    <w:basedOn w:val="Normal"/>
    <w:link w:val="Bodytext17"/>
    <w:uiPriority w:val="99"/>
    <w:rsid w:val="00323E90"/>
    <w:pPr>
      <w:shd w:val="clear" w:color="auto" w:fill="FFFFFF"/>
      <w:spacing w:after="0" w:line="240" w:lineRule="atLeast"/>
    </w:pPr>
    <w:rPr>
      <w:rFonts w:ascii="Times New Roman" w:eastAsiaTheme="minorHAnsi" w:hAnsi="Times New Roman"/>
      <w:sz w:val="19"/>
      <w:szCs w:val="19"/>
    </w:rPr>
  </w:style>
  <w:style w:type="character" w:customStyle="1" w:styleId="Bodytext18">
    <w:name w:val="Body text (18)_"/>
    <w:basedOn w:val="VarsaylanParagrafYazTipi"/>
    <w:link w:val="Bodytext180"/>
    <w:uiPriority w:val="99"/>
    <w:locked/>
    <w:rsid w:val="00323E90"/>
    <w:rPr>
      <w:rFonts w:ascii="Bookman Old Style" w:hAnsi="Bookman Old Style" w:cs="Bookman Old Style"/>
      <w:shd w:val="clear" w:color="auto" w:fill="FFFFFF"/>
    </w:rPr>
  </w:style>
  <w:style w:type="paragraph" w:customStyle="1" w:styleId="Bodytext180">
    <w:name w:val="Body text (18)"/>
    <w:basedOn w:val="Normal"/>
    <w:link w:val="Bodytext18"/>
    <w:uiPriority w:val="99"/>
    <w:rsid w:val="00323E90"/>
    <w:pPr>
      <w:shd w:val="clear" w:color="auto" w:fill="FFFFFF"/>
      <w:spacing w:before="120" w:after="0" w:line="240" w:lineRule="atLeast"/>
    </w:pPr>
    <w:rPr>
      <w:rFonts w:ascii="Bookman Old Style" w:eastAsiaTheme="minorHAnsi" w:hAnsi="Bookman Old Style" w:cs="Bookman Old Style"/>
    </w:rPr>
  </w:style>
  <w:style w:type="character" w:customStyle="1" w:styleId="Bodytext19">
    <w:name w:val="Body text (19)_"/>
    <w:basedOn w:val="VarsaylanParagrafYazTipi"/>
    <w:link w:val="Bodytext190"/>
    <w:uiPriority w:val="99"/>
    <w:locked/>
    <w:rsid w:val="00323E90"/>
    <w:rPr>
      <w:rFonts w:ascii="Bookman Old Style" w:hAnsi="Bookman Old Style" w:cs="Bookman Old Style"/>
      <w:sz w:val="21"/>
      <w:szCs w:val="21"/>
      <w:shd w:val="clear" w:color="auto" w:fill="FFFFFF"/>
    </w:rPr>
  </w:style>
  <w:style w:type="paragraph" w:customStyle="1" w:styleId="Bodytext190">
    <w:name w:val="Body text (19)"/>
    <w:basedOn w:val="Normal"/>
    <w:link w:val="Bodytext19"/>
    <w:uiPriority w:val="99"/>
    <w:rsid w:val="00323E90"/>
    <w:pPr>
      <w:shd w:val="clear" w:color="auto" w:fill="FFFFFF"/>
      <w:spacing w:before="120" w:after="0" w:line="240" w:lineRule="atLeast"/>
    </w:pPr>
    <w:rPr>
      <w:rFonts w:ascii="Bookman Old Style" w:eastAsiaTheme="minorHAnsi" w:hAnsi="Bookman Old Style" w:cs="Bookman Old Style"/>
      <w:sz w:val="21"/>
      <w:szCs w:val="21"/>
    </w:rPr>
  </w:style>
  <w:style w:type="character" w:customStyle="1" w:styleId="Bodytext200">
    <w:name w:val="Body text (20)_"/>
    <w:basedOn w:val="VarsaylanParagrafYazTipi"/>
    <w:link w:val="Bodytext201"/>
    <w:uiPriority w:val="99"/>
    <w:locked/>
    <w:rsid w:val="00323E90"/>
    <w:rPr>
      <w:rFonts w:ascii="Bookman Old Style" w:hAnsi="Bookman Old Style" w:cs="Bookman Old Style"/>
      <w:shd w:val="clear" w:color="auto" w:fill="FFFFFF"/>
    </w:rPr>
  </w:style>
  <w:style w:type="paragraph" w:customStyle="1" w:styleId="Bodytext201">
    <w:name w:val="Body text (20)"/>
    <w:basedOn w:val="Normal"/>
    <w:link w:val="Bodytext200"/>
    <w:uiPriority w:val="99"/>
    <w:rsid w:val="00323E90"/>
    <w:pPr>
      <w:shd w:val="clear" w:color="auto" w:fill="FFFFFF"/>
      <w:spacing w:before="120" w:after="0" w:line="240" w:lineRule="atLeast"/>
    </w:pPr>
    <w:rPr>
      <w:rFonts w:ascii="Bookman Old Style" w:eastAsiaTheme="minorHAnsi" w:hAnsi="Bookman Old Style" w:cs="Bookman Old Style"/>
    </w:rPr>
  </w:style>
  <w:style w:type="character" w:customStyle="1" w:styleId="Bodytext21">
    <w:name w:val="Body text (21)_"/>
    <w:basedOn w:val="VarsaylanParagrafYazTipi"/>
    <w:link w:val="Bodytext210"/>
    <w:uiPriority w:val="99"/>
    <w:locked/>
    <w:rsid w:val="00323E90"/>
    <w:rPr>
      <w:rFonts w:ascii="Bookman Old Style" w:hAnsi="Bookman Old Style" w:cs="Bookman Old Style"/>
      <w:sz w:val="21"/>
      <w:szCs w:val="21"/>
      <w:shd w:val="clear" w:color="auto" w:fill="FFFFFF"/>
    </w:rPr>
  </w:style>
  <w:style w:type="paragraph" w:customStyle="1" w:styleId="Bodytext210">
    <w:name w:val="Body text (21)"/>
    <w:basedOn w:val="Normal"/>
    <w:link w:val="Bodytext21"/>
    <w:uiPriority w:val="99"/>
    <w:rsid w:val="00323E90"/>
    <w:pPr>
      <w:shd w:val="clear" w:color="auto" w:fill="FFFFFF"/>
      <w:spacing w:before="120" w:after="0" w:line="240" w:lineRule="atLeast"/>
    </w:pPr>
    <w:rPr>
      <w:rFonts w:ascii="Bookman Old Style" w:eastAsiaTheme="minorHAnsi" w:hAnsi="Bookman Old Style" w:cs="Bookman Old Style"/>
      <w:sz w:val="21"/>
      <w:szCs w:val="21"/>
    </w:rPr>
  </w:style>
  <w:style w:type="character" w:customStyle="1" w:styleId="Bodytext22">
    <w:name w:val="Body text (22)_"/>
    <w:basedOn w:val="VarsaylanParagrafYazTipi"/>
    <w:link w:val="Bodytext220"/>
    <w:uiPriority w:val="99"/>
    <w:locked/>
    <w:rsid w:val="00323E90"/>
    <w:rPr>
      <w:rFonts w:ascii="Trebuchet MS" w:hAnsi="Trebuchet MS" w:cs="Trebuchet MS"/>
      <w:sz w:val="16"/>
      <w:szCs w:val="16"/>
      <w:shd w:val="clear" w:color="auto" w:fill="FFFFFF"/>
    </w:rPr>
  </w:style>
  <w:style w:type="paragraph" w:customStyle="1" w:styleId="Bodytext220">
    <w:name w:val="Body text (22)"/>
    <w:basedOn w:val="Normal"/>
    <w:link w:val="Bodytext22"/>
    <w:uiPriority w:val="99"/>
    <w:rsid w:val="00323E90"/>
    <w:pPr>
      <w:shd w:val="clear" w:color="auto" w:fill="FFFFFF"/>
      <w:spacing w:after="120" w:line="240" w:lineRule="atLeast"/>
    </w:pPr>
    <w:rPr>
      <w:rFonts w:ascii="Trebuchet MS" w:eastAsiaTheme="minorHAnsi" w:hAnsi="Trebuchet MS" w:cs="Trebuchet MS"/>
      <w:sz w:val="16"/>
      <w:szCs w:val="16"/>
    </w:rPr>
  </w:style>
  <w:style w:type="character" w:customStyle="1" w:styleId="Bodytext23">
    <w:name w:val="Body text (23)_"/>
    <w:basedOn w:val="VarsaylanParagrafYazTipi"/>
    <w:link w:val="Bodytext230"/>
    <w:uiPriority w:val="99"/>
    <w:locked/>
    <w:rsid w:val="00323E90"/>
    <w:rPr>
      <w:rFonts w:ascii="Bookman Old Style" w:hAnsi="Bookman Old Style" w:cs="Bookman Old Style"/>
      <w:shd w:val="clear" w:color="auto" w:fill="FFFFFF"/>
    </w:rPr>
  </w:style>
  <w:style w:type="paragraph" w:customStyle="1" w:styleId="Bodytext230">
    <w:name w:val="Body text (23)"/>
    <w:basedOn w:val="Normal"/>
    <w:link w:val="Bodytext23"/>
    <w:uiPriority w:val="99"/>
    <w:rsid w:val="00323E90"/>
    <w:pPr>
      <w:shd w:val="clear" w:color="auto" w:fill="FFFFFF"/>
      <w:spacing w:before="120" w:after="0" w:line="240" w:lineRule="atLeast"/>
    </w:pPr>
    <w:rPr>
      <w:rFonts w:ascii="Bookman Old Style" w:eastAsiaTheme="minorHAnsi" w:hAnsi="Bookman Old Style" w:cs="Bookman Old Style"/>
    </w:rPr>
  </w:style>
  <w:style w:type="character" w:customStyle="1" w:styleId="Bodytext24">
    <w:name w:val="Body text (24)_"/>
    <w:basedOn w:val="VarsaylanParagrafYazTipi"/>
    <w:link w:val="Bodytext240"/>
    <w:uiPriority w:val="99"/>
    <w:locked/>
    <w:rsid w:val="00323E90"/>
    <w:rPr>
      <w:rFonts w:ascii="Bookman Old Style" w:hAnsi="Bookman Old Style" w:cs="Bookman Old Style"/>
      <w:sz w:val="19"/>
      <w:szCs w:val="19"/>
      <w:shd w:val="clear" w:color="auto" w:fill="FFFFFF"/>
    </w:rPr>
  </w:style>
  <w:style w:type="paragraph" w:customStyle="1" w:styleId="Bodytext240">
    <w:name w:val="Body text (24)"/>
    <w:basedOn w:val="Normal"/>
    <w:link w:val="Bodytext24"/>
    <w:uiPriority w:val="99"/>
    <w:rsid w:val="00323E90"/>
    <w:pPr>
      <w:shd w:val="clear" w:color="auto" w:fill="FFFFFF"/>
      <w:spacing w:before="120" w:after="0" w:line="240" w:lineRule="atLeast"/>
    </w:pPr>
    <w:rPr>
      <w:rFonts w:ascii="Bookman Old Style" w:eastAsiaTheme="minorHAnsi" w:hAnsi="Bookman Old Style" w:cs="Bookman Old Style"/>
      <w:sz w:val="19"/>
      <w:szCs w:val="19"/>
    </w:rPr>
  </w:style>
  <w:style w:type="character" w:customStyle="1" w:styleId="Bodytext25">
    <w:name w:val="Body text (25)_"/>
    <w:basedOn w:val="VarsaylanParagrafYazTipi"/>
    <w:link w:val="Bodytext250"/>
    <w:uiPriority w:val="99"/>
    <w:locked/>
    <w:rsid w:val="00323E90"/>
    <w:rPr>
      <w:rFonts w:ascii="Bookman Old Style" w:hAnsi="Bookman Old Style" w:cs="Bookman Old Style"/>
      <w:sz w:val="15"/>
      <w:szCs w:val="15"/>
      <w:shd w:val="clear" w:color="auto" w:fill="FFFFFF"/>
    </w:rPr>
  </w:style>
  <w:style w:type="paragraph" w:customStyle="1" w:styleId="Bodytext250">
    <w:name w:val="Body text (25)"/>
    <w:basedOn w:val="Normal"/>
    <w:link w:val="Bodytext25"/>
    <w:uiPriority w:val="99"/>
    <w:rsid w:val="00323E90"/>
    <w:pPr>
      <w:shd w:val="clear" w:color="auto" w:fill="FFFFFF"/>
      <w:spacing w:after="0" w:line="240" w:lineRule="atLeast"/>
    </w:pPr>
    <w:rPr>
      <w:rFonts w:ascii="Bookman Old Style" w:eastAsiaTheme="minorHAnsi" w:hAnsi="Bookman Old Style" w:cs="Bookman Old Style"/>
      <w:sz w:val="15"/>
      <w:szCs w:val="15"/>
    </w:rPr>
  </w:style>
  <w:style w:type="character" w:customStyle="1" w:styleId="Bodytext26">
    <w:name w:val="Body text (26)_"/>
    <w:basedOn w:val="VarsaylanParagrafYazTipi"/>
    <w:link w:val="Bodytext260"/>
    <w:uiPriority w:val="99"/>
    <w:locked/>
    <w:rsid w:val="00323E90"/>
    <w:rPr>
      <w:rFonts w:ascii="Times New Roman" w:hAnsi="Times New Roman" w:cs="Times New Roman"/>
      <w:sz w:val="8"/>
      <w:szCs w:val="8"/>
      <w:shd w:val="clear" w:color="auto" w:fill="FFFFFF"/>
    </w:rPr>
  </w:style>
  <w:style w:type="paragraph" w:customStyle="1" w:styleId="Bodytext260">
    <w:name w:val="Body text (26)"/>
    <w:basedOn w:val="Normal"/>
    <w:link w:val="Bodytext26"/>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27">
    <w:name w:val="Body text (27)_"/>
    <w:basedOn w:val="VarsaylanParagrafYazTipi"/>
    <w:link w:val="Bodytext270"/>
    <w:uiPriority w:val="99"/>
    <w:locked/>
    <w:rsid w:val="00323E90"/>
    <w:rPr>
      <w:rFonts w:ascii="Times New Roman" w:hAnsi="Times New Roman" w:cs="Times New Roman"/>
      <w:sz w:val="8"/>
      <w:szCs w:val="8"/>
      <w:shd w:val="clear" w:color="auto" w:fill="FFFFFF"/>
    </w:rPr>
  </w:style>
  <w:style w:type="paragraph" w:customStyle="1" w:styleId="Bodytext270">
    <w:name w:val="Body text (27)"/>
    <w:basedOn w:val="Normal"/>
    <w:link w:val="Bodytext27"/>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28">
    <w:name w:val="Body text (28)_"/>
    <w:basedOn w:val="VarsaylanParagrafYazTipi"/>
    <w:link w:val="Bodytext280"/>
    <w:uiPriority w:val="99"/>
    <w:locked/>
    <w:rsid w:val="00323E90"/>
    <w:rPr>
      <w:rFonts w:ascii="Times New Roman" w:hAnsi="Times New Roman" w:cs="Times New Roman"/>
      <w:sz w:val="8"/>
      <w:szCs w:val="8"/>
      <w:shd w:val="clear" w:color="auto" w:fill="FFFFFF"/>
    </w:rPr>
  </w:style>
  <w:style w:type="paragraph" w:customStyle="1" w:styleId="Bodytext280">
    <w:name w:val="Body text (28)"/>
    <w:basedOn w:val="Normal"/>
    <w:link w:val="Bodytext28"/>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29">
    <w:name w:val="Body text (29)_"/>
    <w:basedOn w:val="VarsaylanParagrafYazTipi"/>
    <w:link w:val="Bodytext290"/>
    <w:uiPriority w:val="99"/>
    <w:locked/>
    <w:rsid w:val="00323E90"/>
    <w:rPr>
      <w:rFonts w:ascii="Times New Roman" w:hAnsi="Times New Roman" w:cs="Times New Roman"/>
      <w:sz w:val="8"/>
      <w:szCs w:val="8"/>
      <w:shd w:val="clear" w:color="auto" w:fill="FFFFFF"/>
    </w:rPr>
  </w:style>
  <w:style w:type="paragraph" w:customStyle="1" w:styleId="Bodytext290">
    <w:name w:val="Body text (29)"/>
    <w:basedOn w:val="Normal"/>
    <w:link w:val="Bodytext29"/>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300">
    <w:name w:val="Body text (30)_"/>
    <w:basedOn w:val="VarsaylanParagrafYazTipi"/>
    <w:link w:val="Bodytext301"/>
    <w:uiPriority w:val="99"/>
    <w:locked/>
    <w:rsid w:val="00323E90"/>
    <w:rPr>
      <w:rFonts w:ascii="Times New Roman" w:hAnsi="Times New Roman" w:cs="Times New Roman"/>
      <w:sz w:val="8"/>
      <w:szCs w:val="8"/>
      <w:shd w:val="clear" w:color="auto" w:fill="FFFFFF"/>
    </w:rPr>
  </w:style>
  <w:style w:type="paragraph" w:customStyle="1" w:styleId="Bodytext301">
    <w:name w:val="Body text (30)"/>
    <w:basedOn w:val="Normal"/>
    <w:link w:val="Bodytext300"/>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31">
    <w:name w:val="Body text (31)_"/>
    <w:basedOn w:val="VarsaylanParagrafYazTipi"/>
    <w:link w:val="Bodytext310"/>
    <w:uiPriority w:val="99"/>
    <w:locked/>
    <w:rsid w:val="00323E90"/>
    <w:rPr>
      <w:rFonts w:ascii="Times New Roman" w:hAnsi="Times New Roman" w:cs="Times New Roman"/>
      <w:sz w:val="8"/>
      <w:szCs w:val="8"/>
      <w:shd w:val="clear" w:color="auto" w:fill="FFFFFF"/>
    </w:rPr>
  </w:style>
  <w:style w:type="paragraph" w:customStyle="1" w:styleId="Bodytext310">
    <w:name w:val="Body text (31)"/>
    <w:basedOn w:val="Normal"/>
    <w:link w:val="Bodytext31"/>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32">
    <w:name w:val="Body text (32)_"/>
    <w:basedOn w:val="VarsaylanParagrafYazTipi"/>
    <w:link w:val="Bodytext320"/>
    <w:uiPriority w:val="99"/>
    <w:locked/>
    <w:rsid w:val="00323E90"/>
    <w:rPr>
      <w:rFonts w:ascii="Times New Roman" w:hAnsi="Times New Roman" w:cs="Times New Roman"/>
      <w:sz w:val="8"/>
      <w:szCs w:val="8"/>
      <w:shd w:val="clear" w:color="auto" w:fill="FFFFFF"/>
    </w:rPr>
  </w:style>
  <w:style w:type="paragraph" w:customStyle="1" w:styleId="Bodytext320">
    <w:name w:val="Body text (32)"/>
    <w:basedOn w:val="Normal"/>
    <w:link w:val="Bodytext32"/>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33">
    <w:name w:val="Body text (33)_"/>
    <w:basedOn w:val="VarsaylanParagrafYazTipi"/>
    <w:link w:val="Bodytext330"/>
    <w:uiPriority w:val="99"/>
    <w:locked/>
    <w:rsid w:val="00323E90"/>
    <w:rPr>
      <w:rFonts w:ascii="Times New Roman" w:hAnsi="Times New Roman" w:cs="Times New Roman"/>
      <w:sz w:val="8"/>
      <w:szCs w:val="8"/>
      <w:shd w:val="clear" w:color="auto" w:fill="FFFFFF"/>
    </w:rPr>
  </w:style>
  <w:style w:type="paragraph" w:customStyle="1" w:styleId="Bodytext330">
    <w:name w:val="Body text (33)"/>
    <w:basedOn w:val="Normal"/>
    <w:link w:val="Bodytext33"/>
    <w:uiPriority w:val="99"/>
    <w:rsid w:val="00323E90"/>
    <w:pPr>
      <w:shd w:val="clear" w:color="auto" w:fill="FFFFFF"/>
      <w:spacing w:after="0" w:line="240" w:lineRule="atLeast"/>
    </w:pPr>
    <w:rPr>
      <w:rFonts w:ascii="Times New Roman" w:eastAsiaTheme="minorHAnsi" w:hAnsi="Times New Roman"/>
      <w:sz w:val="8"/>
      <w:szCs w:val="8"/>
    </w:rPr>
  </w:style>
  <w:style w:type="character" w:customStyle="1" w:styleId="Bodytext34">
    <w:name w:val="Body text (34)_"/>
    <w:basedOn w:val="VarsaylanParagrafYazTipi"/>
    <w:link w:val="Bodytext340"/>
    <w:uiPriority w:val="99"/>
    <w:locked/>
    <w:rsid w:val="00323E90"/>
    <w:rPr>
      <w:rFonts w:ascii="Times New Roman" w:hAnsi="Times New Roman" w:cs="Times New Roman"/>
      <w:sz w:val="23"/>
      <w:szCs w:val="23"/>
      <w:shd w:val="clear" w:color="auto" w:fill="FFFFFF"/>
    </w:rPr>
  </w:style>
  <w:style w:type="paragraph" w:customStyle="1" w:styleId="Bodytext340">
    <w:name w:val="Body text (34)"/>
    <w:basedOn w:val="Normal"/>
    <w:link w:val="Bodytext34"/>
    <w:uiPriority w:val="99"/>
    <w:rsid w:val="00323E90"/>
    <w:pPr>
      <w:shd w:val="clear" w:color="auto" w:fill="FFFFFF"/>
      <w:spacing w:after="0" w:line="240" w:lineRule="atLeast"/>
    </w:pPr>
    <w:rPr>
      <w:rFonts w:ascii="Times New Roman" w:eastAsiaTheme="minorHAnsi" w:hAnsi="Times New Roman"/>
      <w:sz w:val="23"/>
      <w:szCs w:val="23"/>
    </w:rPr>
  </w:style>
  <w:style w:type="character" w:customStyle="1" w:styleId="Bodytext35">
    <w:name w:val="Body text (35)_"/>
    <w:basedOn w:val="VarsaylanParagrafYazTipi"/>
    <w:link w:val="Bodytext350"/>
    <w:uiPriority w:val="99"/>
    <w:locked/>
    <w:rsid w:val="00323E90"/>
    <w:rPr>
      <w:rFonts w:ascii="Times New Roman" w:hAnsi="Times New Roman" w:cs="Times New Roman"/>
      <w:spacing w:val="-10"/>
      <w:shd w:val="clear" w:color="auto" w:fill="FFFFFF"/>
    </w:rPr>
  </w:style>
  <w:style w:type="paragraph" w:customStyle="1" w:styleId="Bodytext350">
    <w:name w:val="Body text (35)"/>
    <w:basedOn w:val="Normal"/>
    <w:link w:val="Bodytext35"/>
    <w:uiPriority w:val="99"/>
    <w:rsid w:val="00323E90"/>
    <w:pPr>
      <w:shd w:val="clear" w:color="auto" w:fill="FFFFFF"/>
      <w:spacing w:after="0" w:line="293" w:lineRule="exact"/>
      <w:ind w:hanging="640"/>
      <w:jc w:val="both"/>
    </w:pPr>
    <w:rPr>
      <w:rFonts w:ascii="Times New Roman" w:eastAsiaTheme="minorHAnsi" w:hAnsi="Times New Roman"/>
      <w:spacing w:val="-10"/>
    </w:rPr>
  </w:style>
  <w:style w:type="character" w:customStyle="1" w:styleId="Bodytext36">
    <w:name w:val="Body text (36)_"/>
    <w:basedOn w:val="VarsaylanParagrafYazTipi"/>
    <w:link w:val="Bodytext360"/>
    <w:uiPriority w:val="99"/>
    <w:locked/>
    <w:rsid w:val="00323E90"/>
    <w:rPr>
      <w:rFonts w:ascii="Bookman Old Style" w:hAnsi="Bookman Old Style" w:cs="Bookman Old Style"/>
      <w:spacing w:val="-10"/>
      <w:sz w:val="9"/>
      <w:szCs w:val="9"/>
      <w:shd w:val="clear" w:color="auto" w:fill="FFFFFF"/>
    </w:rPr>
  </w:style>
  <w:style w:type="paragraph" w:customStyle="1" w:styleId="Bodytext360">
    <w:name w:val="Body text (36)"/>
    <w:basedOn w:val="Normal"/>
    <w:link w:val="Bodytext36"/>
    <w:uiPriority w:val="99"/>
    <w:rsid w:val="00323E90"/>
    <w:pPr>
      <w:shd w:val="clear" w:color="auto" w:fill="FFFFFF"/>
      <w:spacing w:before="180" w:after="0" w:line="240" w:lineRule="atLeast"/>
    </w:pPr>
    <w:rPr>
      <w:rFonts w:ascii="Bookman Old Style" w:eastAsiaTheme="minorHAnsi" w:hAnsi="Bookman Old Style" w:cs="Bookman Old Style"/>
      <w:spacing w:val="-10"/>
      <w:sz w:val="9"/>
      <w:szCs w:val="9"/>
    </w:rPr>
  </w:style>
  <w:style w:type="character" w:customStyle="1" w:styleId="Tablecaption3">
    <w:name w:val="Table caption (3)_"/>
    <w:basedOn w:val="VarsaylanParagrafYazTipi"/>
    <w:link w:val="Tablecaption30"/>
    <w:uiPriority w:val="99"/>
    <w:locked/>
    <w:rsid w:val="00323E90"/>
    <w:rPr>
      <w:rFonts w:ascii="Times New Roman" w:hAnsi="Times New Roman" w:cs="Times New Roman"/>
      <w:spacing w:val="-10"/>
      <w:shd w:val="clear" w:color="auto" w:fill="FFFFFF"/>
    </w:rPr>
  </w:style>
  <w:style w:type="paragraph" w:customStyle="1" w:styleId="Tablecaption30">
    <w:name w:val="Table caption (3)"/>
    <w:basedOn w:val="Normal"/>
    <w:link w:val="Tablecaption3"/>
    <w:uiPriority w:val="99"/>
    <w:rsid w:val="00323E90"/>
    <w:pPr>
      <w:shd w:val="clear" w:color="auto" w:fill="FFFFFF"/>
      <w:spacing w:after="0" w:line="240" w:lineRule="atLeast"/>
    </w:pPr>
    <w:rPr>
      <w:rFonts w:ascii="Times New Roman" w:eastAsiaTheme="minorHAnsi" w:hAnsi="Times New Roman"/>
      <w:spacing w:val="-10"/>
    </w:rPr>
  </w:style>
  <w:style w:type="character" w:customStyle="1" w:styleId="msohyperlnk">
    <w:name w:val="msohyperlınk"/>
    <w:basedOn w:val="VarsaylanParagrafYazTipi"/>
    <w:uiPriority w:val="99"/>
    <w:rsid w:val="00323E90"/>
    <w:rPr>
      <w:rFonts w:cs="Times New Roman"/>
      <w:color w:val="0066CC"/>
      <w:u w:val="single"/>
    </w:rPr>
  </w:style>
  <w:style w:type="character" w:customStyle="1" w:styleId="Bodytext">
    <w:name w:val="Body text_"/>
    <w:basedOn w:val="VarsaylanParagrafYazTipi"/>
    <w:uiPriority w:val="99"/>
    <w:rsid w:val="00323E90"/>
    <w:rPr>
      <w:rFonts w:ascii="Times New Roman" w:hAnsi="Times New Roman" w:cs="Times New Roman"/>
      <w:spacing w:val="0"/>
      <w:sz w:val="24"/>
      <w:szCs w:val="24"/>
      <w:u w:val="none"/>
      <w:effect w:val="none"/>
    </w:rPr>
  </w:style>
  <w:style w:type="character" w:customStyle="1" w:styleId="Bodytext4NotBold">
    <w:name w:val="Body text (4) + Not Bold"/>
    <w:basedOn w:val="Bodytext4"/>
    <w:uiPriority w:val="99"/>
    <w:rsid w:val="00323E90"/>
    <w:rPr>
      <w:rFonts w:ascii="Times New Roman" w:hAnsi="Times New Roman" w:cs="Times New Roman"/>
      <w:b/>
      <w:bCs/>
      <w:sz w:val="24"/>
      <w:szCs w:val="24"/>
      <w:shd w:val="clear" w:color="auto" w:fill="FFFFFF"/>
    </w:rPr>
  </w:style>
  <w:style w:type="character" w:customStyle="1" w:styleId="Tableofcontents2Spacing2pt">
    <w:name w:val="Table of contents (2) + Spacing 2 pt"/>
    <w:basedOn w:val="T1Char"/>
    <w:uiPriority w:val="99"/>
    <w:rsid w:val="00323E90"/>
    <w:rPr>
      <w:rFonts w:ascii="Calibri" w:eastAsia="Calibri" w:hAnsi="Calibri" w:cs="Times New Roman"/>
      <w:spacing w:val="40"/>
    </w:rPr>
  </w:style>
  <w:style w:type="character" w:customStyle="1" w:styleId="Tableofcontents2NotBold">
    <w:name w:val="Table of contents (2) + Not Bold"/>
    <w:basedOn w:val="T1Char"/>
    <w:uiPriority w:val="99"/>
    <w:rsid w:val="00323E90"/>
    <w:rPr>
      <w:rFonts w:ascii="Calibri" w:eastAsia="Calibri" w:hAnsi="Calibri" w:cs="Times New Roman"/>
      <w:b/>
      <w:bCs/>
    </w:rPr>
  </w:style>
  <w:style w:type="character" w:customStyle="1" w:styleId="Tableofcontents">
    <w:name w:val="Table of contents"/>
    <w:basedOn w:val="T2Char"/>
    <w:uiPriority w:val="99"/>
    <w:rsid w:val="00323E90"/>
    <w:rPr>
      <w:rFonts w:ascii="Times New Roman" w:hAnsi="Times New Roman" w:cs="Times New Roman"/>
      <w:sz w:val="24"/>
      <w:szCs w:val="24"/>
      <w:u w:val="single"/>
      <w:shd w:val="clear" w:color="auto" w:fill="FFFFFF"/>
    </w:rPr>
  </w:style>
  <w:style w:type="character" w:customStyle="1" w:styleId="GvdeMetni1">
    <w:name w:val="Gövde Metni1"/>
    <w:basedOn w:val="Bodytext"/>
    <w:uiPriority w:val="99"/>
    <w:rsid w:val="00323E90"/>
    <w:rPr>
      <w:rFonts w:ascii="Times New Roman" w:hAnsi="Times New Roman" w:cs="Times New Roman"/>
      <w:spacing w:val="0"/>
      <w:sz w:val="24"/>
      <w:szCs w:val="24"/>
      <w:u w:val="single"/>
      <w:effect w:val="none"/>
    </w:rPr>
  </w:style>
  <w:style w:type="character" w:customStyle="1" w:styleId="Tableofcontents11">
    <w:name w:val="Table of contents + 11"/>
    <w:aliases w:val="5 pt,Italic"/>
    <w:basedOn w:val="Bodytext17"/>
    <w:uiPriority w:val="99"/>
    <w:rsid w:val="00323E90"/>
    <w:rPr>
      <w:rFonts w:ascii="Bookman Old Style" w:hAnsi="Bookman Old Style" w:cs="Bookman Old Style"/>
      <w:sz w:val="15"/>
      <w:szCs w:val="15"/>
      <w:shd w:val="clear" w:color="auto" w:fill="FFFFFF"/>
    </w:rPr>
  </w:style>
  <w:style w:type="character" w:customStyle="1" w:styleId="HeaderorfooterBookmanOldStyle">
    <w:name w:val="Header or footer + Bookman Old Style"/>
    <w:aliases w:val="11 pt,Spacing -1 pt"/>
    <w:basedOn w:val="Headerorfooter"/>
    <w:uiPriority w:val="99"/>
    <w:rsid w:val="00323E90"/>
    <w:rPr>
      <w:rFonts w:ascii="Bookman Old Style" w:hAnsi="Bookman Old Style" w:cs="Bookman Old Style"/>
      <w:spacing w:val="-20"/>
      <w:sz w:val="22"/>
      <w:szCs w:val="22"/>
      <w:shd w:val="clear" w:color="auto" w:fill="FFFFFF"/>
    </w:rPr>
  </w:style>
  <w:style w:type="character" w:customStyle="1" w:styleId="Bodytext10pt">
    <w:name w:val="Body text + 10 pt"/>
    <w:aliases w:val="Bold"/>
    <w:basedOn w:val="Bodytext"/>
    <w:uiPriority w:val="99"/>
    <w:rsid w:val="00323E90"/>
    <w:rPr>
      <w:rFonts w:ascii="Times New Roman" w:hAnsi="Times New Roman" w:cs="Times New Roman"/>
      <w:b/>
      <w:bCs/>
      <w:spacing w:val="0"/>
      <w:sz w:val="20"/>
      <w:szCs w:val="20"/>
      <w:u w:val="none"/>
      <w:effect w:val="none"/>
    </w:rPr>
  </w:style>
  <w:style w:type="character" w:customStyle="1" w:styleId="BodytextBold">
    <w:name w:val="Body text + Bold"/>
    <w:basedOn w:val="Bodytext"/>
    <w:uiPriority w:val="99"/>
    <w:rsid w:val="00323E90"/>
    <w:rPr>
      <w:rFonts w:ascii="Times New Roman" w:hAnsi="Times New Roman" w:cs="Times New Roman"/>
      <w:b/>
      <w:bCs/>
      <w:spacing w:val="0"/>
      <w:sz w:val="24"/>
      <w:szCs w:val="24"/>
      <w:u w:val="none"/>
      <w:effect w:val="none"/>
    </w:rPr>
  </w:style>
  <w:style w:type="character" w:customStyle="1" w:styleId="TablecaptionBold">
    <w:name w:val="Table caption + Bold"/>
    <w:basedOn w:val="Tablecaption"/>
    <w:uiPriority w:val="99"/>
    <w:rsid w:val="00323E90"/>
    <w:rPr>
      <w:rFonts w:ascii="Times New Roman" w:hAnsi="Times New Roman" w:cs="Times New Roman"/>
      <w:b/>
      <w:bCs/>
      <w:sz w:val="24"/>
      <w:szCs w:val="24"/>
      <w:shd w:val="clear" w:color="auto" w:fill="FFFFFF"/>
    </w:rPr>
  </w:style>
  <w:style w:type="character" w:customStyle="1" w:styleId="Tablecaption212pt">
    <w:name w:val="Table caption (2) + 12 pt"/>
    <w:basedOn w:val="Tablecaption2"/>
    <w:uiPriority w:val="99"/>
    <w:rsid w:val="00323E90"/>
    <w:rPr>
      <w:rFonts w:ascii="Times New Roman" w:hAnsi="Times New Roman" w:cs="Times New Roman"/>
      <w:sz w:val="24"/>
      <w:szCs w:val="24"/>
      <w:shd w:val="clear" w:color="auto" w:fill="FFFFFF"/>
    </w:rPr>
  </w:style>
  <w:style w:type="character" w:customStyle="1" w:styleId="Bodytext1012pt">
    <w:name w:val="Body text (10) + 12 pt"/>
    <w:aliases w:val="Not Bold"/>
    <w:basedOn w:val="Bodytext10"/>
    <w:uiPriority w:val="99"/>
    <w:rsid w:val="00323E90"/>
    <w:rPr>
      <w:rFonts w:ascii="Times New Roman" w:hAnsi="Times New Roman" w:cs="Times New Roman"/>
      <w:b/>
      <w:bCs/>
      <w:sz w:val="24"/>
      <w:szCs w:val="24"/>
      <w:shd w:val="clear" w:color="auto" w:fill="FFFFFF"/>
    </w:rPr>
  </w:style>
  <w:style w:type="character" w:customStyle="1" w:styleId="Bodytext11pt">
    <w:name w:val="Body text + 11 pt"/>
    <w:aliases w:val="Spacing 0 pt"/>
    <w:basedOn w:val="Bodytext35"/>
    <w:uiPriority w:val="99"/>
    <w:rsid w:val="00323E90"/>
    <w:rPr>
      <w:rFonts w:ascii="Times New Roman" w:hAnsi="Times New Roman" w:cs="Times New Roman"/>
      <w:spacing w:val="0"/>
      <w:sz w:val="24"/>
      <w:szCs w:val="24"/>
      <w:shd w:val="clear" w:color="auto" w:fill="FFFFFF"/>
    </w:rPr>
  </w:style>
  <w:style w:type="paragraph" w:customStyle="1" w:styleId="heading100">
    <w:name w:val="heading10"/>
    <w:basedOn w:val="Normal"/>
    <w:uiPriority w:val="99"/>
    <w:rsid w:val="00323E9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heading300">
    <w:name w:val="heading30"/>
    <w:basedOn w:val="Normal"/>
    <w:uiPriority w:val="99"/>
    <w:rsid w:val="00323E9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tablecaption00">
    <w:name w:val="tablecaption0"/>
    <w:basedOn w:val="Normal"/>
    <w:uiPriority w:val="99"/>
    <w:rsid w:val="00323E9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tablecaption200">
    <w:name w:val="tablecaption20"/>
    <w:basedOn w:val="Normal"/>
    <w:uiPriority w:val="99"/>
    <w:rsid w:val="00323E9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odytext115pttalic">
    <w:name w:val="bodytext115ptıtalic"/>
    <w:basedOn w:val="VarsaylanParagrafYazTipi"/>
    <w:uiPriority w:val="99"/>
    <w:rsid w:val="00323E90"/>
    <w:rPr>
      <w:rFonts w:cs="Times New Roman"/>
    </w:rPr>
  </w:style>
  <w:style w:type="character" w:customStyle="1" w:styleId="tablecaptionbold0">
    <w:name w:val="tablecaptionbold"/>
    <w:basedOn w:val="VarsaylanParagrafYazTipi"/>
    <w:uiPriority w:val="99"/>
    <w:rsid w:val="00323E90"/>
    <w:rPr>
      <w:rFonts w:cs="Times New Roman"/>
    </w:rPr>
  </w:style>
  <w:style w:type="character" w:customStyle="1" w:styleId="tablecaption212pt0">
    <w:name w:val="tablecaption212pt"/>
    <w:basedOn w:val="VarsaylanParagrafYazTipi"/>
    <w:uiPriority w:val="99"/>
    <w:rsid w:val="00323E90"/>
    <w:rPr>
      <w:rFonts w:cs="Times New Roman"/>
    </w:rPr>
  </w:style>
  <w:style w:type="paragraph" w:customStyle="1" w:styleId="heading200">
    <w:name w:val="heading20"/>
    <w:basedOn w:val="Normal"/>
    <w:uiPriority w:val="99"/>
    <w:rsid w:val="00323E9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odytext11ptspacing0pt">
    <w:name w:val="bodytext11ptspacing0pt"/>
    <w:basedOn w:val="VarsaylanParagrafYazTipi"/>
    <w:uiPriority w:val="99"/>
    <w:rsid w:val="00323E90"/>
    <w:rPr>
      <w:rFonts w:cs="Times New Roman"/>
    </w:rPr>
  </w:style>
  <w:style w:type="character" w:customStyle="1" w:styleId="bodytext3512ptspacing0pt">
    <w:name w:val="bodytext3512ptspacing0pt"/>
    <w:basedOn w:val="VarsaylanParagrafYazTipi"/>
    <w:uiPriority w:val="99"/>
    <w:rsid w:val="00323E90"/>
    <w:rPr>
      <w:rFonts w:cs="Times New Roman"/>
    </w:rPr>
  </w:style>
  <w:style w:type="character" w:customStyle="1" w:styleId="Tableofcontents111">
    <w:name w:val="Table of contents + 111"/>
    <w:aliases w:val="5 pt3,Italic2"/>
    <w:basedOn w:val="T2Char"/>
    <w:uiPriority w:val="99"/>
    <w:rsid w:val="00323E90"/>
    <w:rPr>
      <w:rFonts w:ascii="Times New Roman" w:hAnsi="Times New Roman" w:cs="Times New Roman"/>
      <w:i/>
      <w:iCs/>
      <w:spacing w:val="0"/>
      <w:sz w:val="23"/>
      <w:szCs w:val="23"/>
      <w:shd w:val="clear" w:color="auto" w:fill="FFFFFF"/>
    </w:rPr>
  </w:style>
  <w:style w:type="character" w:customStyle="1" w:styleId="HeaderorfooterBookmanOldStyle1">
    <w:name w:val="Header or footer + Bookman Old Style1"/>
    <w:aliases w:val="11 pt1,Spacing -1 pt1"/>
    <w:basedOn w:val="Headerorfooter"/>
    <w:uiPriority w:val="99"/>
    <w:rsid w:val="00323E90"/>
    <w:rPr>
      <w:rFonts w:ascii="Bookman Old Style" w:hAnsi="Bookman Old Style" w:cs="Bookman Old Style"/>
      <w:spacing w:val="-20"/>
      <w:sz w:val="22"/>
      <w:szCs w:val="22"/>
      <w:shd w:val="clear" w:color="auto" w:fill="FFFFFF"/>
    </w:rPr>
  </w:style>
  <w:style w:type="character" w:customStyle="1" w:styleId="Bodytext111">
    <w:name w:val="Body text + 11"/>
    <w:aliases w:val="5 pt2,Italic1"/>
    <w:basedOn w:val="Bodytext"/>
    <w:uiPriority w:val="99"/>
    <w:rsid w:val="00323E90"/>
    <w:rPr>
      <w:rFonts w:ascii="Times New Roman" w:hAnsi="Times New Roman" w:cs="Times New Roman"/>
      <w:i/>
      <w:iCs/>
      <w:spacing w:val="0"/>
      <w:sz w:val="23"/>
      <w:szCs w:val="23"/>
      <w:u w:val="none"/>
      <w:effect w:val="none"/>
    </w:rPr>
  </w:style>
  <w:style w:type="character" w:customStyle="1" w:styleId="Bodytext10pt1">
    <w:name w:val="Body text + 10 pt1"/>
    <w:aliases w:val="Bold1"/>
    <w:basedOn w:val="Bodytext"/>
    <w:uiPriority w:val="99"/>
    <w:rsid w:val="00323E90"/>
    <w:rPr>
      <w:rFonts w:ascii="Times New Roman" w:hAnsi="Times New Roman" w:cs="Times New Roman"/>
      <w:b/>
      <w:bCs/>
      <w:spacing w:val="0"/>
      <w:sz w:val="20"/>
      <w:szCs w:val="20"/>
      <w:u w:val="none"/>
      <w:effect w:val="none"/>
    </w:rPr>
  </w:style>
  <w:style w:type="character" w:customStyle="1" w:styleId="Bodytext1012pt1">
    <w:name w:val="Body text (10) + 12 pt1"/>
    <w:aliases w:val="Not Bold1"/>
    <w:basedOn w:val="Bodytext10"/>
    <w:uiPriority w:val="99"/>
    <w:rsid w:val="00323E90"/>
    <w:rPr>
      <w:rFonts w:ascii="Times New Roman" w:hAnsi="Times New Roman" w:cs="Times New Roman"/>
      <w:b/>
      <w:bCs/>
      <w:spacing w:val="0"/>
      <w:sz w:val="24"/>
      <w:szCs w:val="24"/>
      <w:shd w:val="clear" w:color="auto" w:fill="FFFFFF"/>
    </w:rPr>
  </w:style>
  <w:style w:type="character" w:customStyle="1" w:styleId="Bodytext11pt1">
    <w:name w:val="Body text + 11 pt1"/>
    <w:aliases w:val="Spacing 0 pt2"/>
    <w:basedOn w:val="Bodytext"/>
    <w:uiPriority w:val="99"/>
    <w:rsid w:val="00323E90"/>
    <w:rPr>
      <w:rFonts w:ascii="Times New Roman" w:hAnsi="Times New Roman" w:cs="Times New Roman"/>
      <w:spacing w:val="-10"/>
      <w:sz w:val="22"/>
      <w:szCs w:val="22"/>
      <w:u w:val="none"/>
      <w:effect w:val="none"/>
    </w:rPr>
  </w:style>
  <w:style w:type="character" w:customStyle="1" w:styleId="Bodytext3512pt">
    <w:name w:val="Body text (35) + 12 pt"/>
    <w:aliases w:val="Spacing 0 pt1"/>
    <w:basedOn w:val="Bodytext35"/>
    <w:uiPriority w:val="99"/>
    <w:rsid w:val="00323E90"/>
    <w:rPr>
      <w:rFonts w:ascii="Times New Roman" w:hAnsi="Times New Roman" w:cs="Times New Roman"/>
      <w:spacing w:val="0"/>
      <w:sz w:val="24"/>
      <w:szCs w:val="24"/>
      <w:shd w:val="clear" w:color="auto" w:fill="FFFFFF"/>
    </w:rPr>
  </w:style>
  <w:style w:type="character" w:customStyle="1" w:styleId="Bodytext17BookmanOldStyle">
    <w:name w:val="Body text (17) + Bookman Old Style"/>
    <w:aliases w:val="7,5 pt1"/>
    <w:basedOn w:val="Bodytext17"/>
    <w:uiPriority w:val="99"/>
    <w:rsid w:val="00323E90"/>
    <w:rPr>
      <w:rFonts w:ascii="Bookman Old Style" w:hAnsi="Bookman Old Style" w:cs="Bookman Old Style"/>
      <w:spacing w:val="0"/>
      <w:sz w:val="15"/>
      <w:szCs w:val="15"/>
      <w:shd w:val="clear" w:color="auto" w:fill="FFFFFF"/>
    </w:rPr>
  </w:style>
  <w:style w:type="character" w:customStyle="1" w:styleId="stbilgiChar">
    <w:name w:val="Üstbilgi Char"/>
    <w:basedOn w:val="VarsaylanParagrafYazTipi"/>
    <w:link w:val="stbilgi"/>
    <w:uiPriority w:val="99"/>
    <w:rsid w:val="00323E90"/>
    <w:rPr>
      <w:rFonts w:ascii="Arial Unicode MS" w:eastAsia="Arial Unicode MS" w:hAnsi="Arial Unicode MS" w:cs="Arial Unicode MS"/>
      <w:color w:val="000000"/>
      <w:sz w:val="24"/>
      <w:szCs w:val="24"/>
      <w:lang w:eastAsia="tr-TR"/>
    </w:rPr>
  </w:style>
  <w:style w:type="paragraph" w:styleId="stbilgi">
    <w:name w:val="header"/>
    <w:basedOn w:val="Normal"/>
    <w:link w:val="stbilgiChar"/>
    <w:uiPriority w:val="99"/>
    <w:rsid w:val="00323E90"/>
    <w:pPr>
      <w:tabs>
        <w:tab w:val="center" w:pos="4536"/>
        <w:tab w:val="right" w:pos="9072"/>
      </w:tabs>
      <w:spacing w:after="0" w:line="240" w:lineRule="auto"/>
    </w:pPr>
    <w:rPr>
      <w:rFonts w:ascii="Arial Unicode MS" w:eastAsia="Arial Unicode MS" w:hAnsi="Arial Unicode MS" w:cs="Arial Unicode MS"/>
      <w:color w:val="000000"/>
      <w:sz w:val="24"/>
      <w:szCs w:val="24"/>
      <w:lang w:eastAsia="tr-TR"/>
    </w:rPr>
  </w:style>
  <w:style w:type="paragraph" w:styleId="Altbilgi">
    <w:name w:val="footer"/>
    <w:basedOn w:val="Normal"/>
    <w:link w:val="AltbilgiChar"/>
    <w:uiPriority w:val="99"/>
    <w:rsid w:val="00323E90"/>
    <w:pPr>
      <w:tabs>
        <w:tab w:val="center" w:pos="4536"/>
        <w:tab w:val="right" w:pos="9072"/>
      </w:tabs>
      <w:spacing w:after="0" w:line="240" w:lineRule="auto"/>
    </w:pPr>
    <w:rPr>
      <w:rFonts w:ascii="Arial Unicode MS" w:eastAsia="Arial Unicode MS" w:hAnsi="Arial Unicode MS" w:cs="Arial Unicode MS"/>
      <w:color w:val="000000"/>
      <w:sz w:val="24"/>
      <w:szCs w:val="24"/>
      <w:lang w:eastAsia="tr-TR"/>
    </w:rPr>
  </w:style>
  <w:style w:type="character" w:customStyle="1" w:styleId="AltbilgiChar">
    <w:name w:val="Altbilgi Char"/>
    <w:basedOn w:val="VarsaylanParagrafYazTipi"/>
    <w:link w:val="Altbilgi"/>
    <w:uiPriority w:val="99"/>
    <w:rsid w:val="00323E90"/>
    <w:rPr>
      <w:rFonts w:ascii="Arial Unicode MS" w:eastAsia="Arial Unicode MS" w:hAnsi="Arial Unicode MS" w:cs="Arial Unicode MS"/>
      <w:color w:val="000000"/>
      <w:sz w:val="24"/>
      <w:szCs w:val="24"/>
      <w:lang w:eastAsia="tr-TR"/>
    </w:rPr>
  </w:style>
  <w:style w:type="character" w:customStyle="1" w:styleId="Heading2NotBold">
    <w:name w:val="Heading #2 + Not Bold"/>
    <w:basedOn w:val="Heading2"/>
    <w:uiPriority w:val="99"/>
    <w:rsid w:val="00323E90"/>
    <w:rPr>
      <w:rFonts w:ascii="Times New Roman" w:hAnsi="Times New Roman" w:cs="Times New Roman"/>
      <w:b/>
      <w:bCs/>
      <w:spacing w:val="0"/>
      <w:sz w:val="21"/>
      <w:szCs w:val="21"/>
      <w:shd w:val="clear" w:color="auto" w:fill="FFFFFF"/>
    </w:rPr>
  </w:style>
  <w:style w:type="paragraph" w:customStyle="1" w:styleId="Bodytext1">
    <w:name w:val="Body text1"/>
    <w:basedOn w:val="Normal"/>
    <w:uiPriority w:val="99"/>
    <w:rsid w:val="00323E90"/>
    <w:pPr>
      <w:shd w:val="clear" w:color="auto" w:fill="FFFFFF"/>
      <w:spacing w:after="180" w:line="254" w:lineRule="exact"/>
      <w:ind w:hanging="1400"/>
      <w:jc w:val="center"/>
    </w:pPr>
    <w:rPr>
      <w:rFonts w:ascii="Times New Roman" w:eastAsia="Times New Roman" w:hAnsi="Times New Roman"/>
      <w:lang w:eastAsia="tr-TR"/>
    </w:rPr>
  </w:style>
  <w:style w:type="character" w:customStyle="1" w:styleId="Bodytext41">
    <w:name w:val="Body text4"/>
    <w:basedOn w:val="Bodytext"/>
    <w:uiPriority w:val="99"/>
    <w:rsid w:val="00323E90"/>
    <w:rPr>
      <w:rFonts w:ascii="Times New Roman" w:hAnsi="Times New Roman" w:cs="Times New Roman"/>
      <w:spacing w:val="0"/>
      <w:sz w:val="22"/>
      <w:szCs w:val="22"/>
      <w:u w:val="none"/>
      <w:effect w:val="none"/>
      <w:lang w:bidi="ar-SA"/>
    </w:rPr>
  </w:style>
  <w:style w:type="character" w:customStyle="1" w:styleId="BodytextItalic">
    <w:name w:val="Body text + Italic"/>
    <w:basedOn w:val="Bodytext"/>
    <w:uiPriority w:val="99"/>
    <w:rsid w:val="00323E90"/>
    <w:rPr>
      <w:rFonts w:ascii="Times New Roman" w:hAnsi="Times New Roman" w:cs="Times New Roman"/>
      <w:i/>
      <w:iCs/>
      <w:spacing w:val="0"/>
      <w:sz w:val="21"/>
      <w:szCs w:val="21"/>
      <w:u w:val="none"/>
      <w:effect w:val="none"/>
    </w:rPr>
  </w:style>
  <w:style w:type="paragraph" w:styleId="ListeParagraf">
    <w:name w:val="List Paragraph"/>
    <w:basedOn w:val="Normal"/>
    <w:uiPriority w:val="34"/>
    <w:qFormat/>
    <w:rsid w:val="00323E90"/>
    <w:pPr>
      <w:ind w:left="720"/>
      <w:contextualSpacing/>
    </w:pPr>
  </w:style>
  <w:style w:type="character" w:customStyle="1" w:styleId="heading2notbold0">
    <w:name w:val="heading2notbold"/>
    <w:basedOn w:val="VarsaylanParagrafYazTipi"/>
    <w:uiPriority w:val="99"/>
    <w:rsid w:val="00323E90"/>
    <w:rPr>
      <w:rFonts w:cs="Times New Roman"/>
    </w:rPr>
  </w:style>
  <w:style w:type="character" w:customStyle="1" w:styleId="auto-style3">
    <w:name w:val="auto-style3"/>
    <w:basedOn w:val="VarsaylanParagrafYazTipi"/>
    <w:uiPriority w:val="99"/>
    <w:rsid w:val="00323E90"/>
    <w:rPr>
      <w:rFonts w:cs="Times New Roman"/>
    </w:rPr>
  </w:style>
  <w:style w:type="character" w:customStyle="1" w:styleId="BelgeBalantlarChar">
    <w:name w:val="Belge Bağlantıları Char"/>
    <w:basedOn w:val="VarsaylanParagrafYazTipi"/>
    <w:link w:val="BelgeBalantlar"/>
    <w:uiPriority w:val="99"/>
    <w:semiHidden/>
    <w:rsid w:val="00323E90"/>
    <w:rPr>
      <w:rFonts w:ascii="Tahoma" w:eastAsia="Arial Unicode MS" w:hAnsi="Tahoma" w:cs="Tahoma"/>
      <w:color w:val="000000"/>
      <w:sz w:val="16"/>
      <w:szCs w:val="16"/>
      <w:lang w:eastAsia="tr-TR"/>
    </w:rPr>
  </w:style>
  <w:style w:type="paragraph" w:styleId="BelgeBalantlar">
    <w:name w:val="Document Map"/>
    <w:basedOn w:val="Normal"/>
    <w:link w:val="BelgeBalantlarChar"/>
    <w:uiPriority w:val="99"/>
    <w:semiHidden/>
    <w:rsid w:val="00323E90"/>
    <w:pPr>
      <w:spacing w:after="0" w:line="240" w:lineRule="auto"/>
    </w:pPr>
    <w:rPr>
      <w:rFonts w:ascii="Tahoma" w:eastAsia="Arial Unicode MS" w:hAnsi="Tahoma" w:cs="Tahoma"/>
      <w:color w:val="000000"/>
      <w:sz w:val="16"/>
      <w:szCs w:val="16"/>
      <w:lang w:eastAsia="tr-TR"/>
    </w:rPr>
  </w:style>
  <w:style w:type="paragraph" w:customStyle="1" w:styleId="Default">
    <w:name w:val="Default"/>
    <w:rsid w:val="00323E9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24">
    <w:name w:val="A24"/>
    <w:uiPriority w:val="99"/>
    <w:rsid w:val="00323E90"/>
    <w:rPr>
      <w:rFonts w:cs="Humnst777 BT"/>
      <w:color w:val="000000"/>
      <w:sz w:val="19"/>
      <w:szCs w:val="19"/>
    </w:rPr>
  </w:style>
  <w:style w:type="paragraph" w:customStyle="1" w:styleId="Pa4">
    <w:name w:val="Pa4"/>
    <w:basedOn w:val="Default"/>
    <w:next w:val="Default"/>
    <w:uiPriority w:val="99"/>
    <w:rsid w:val="00323E90"/>
    <w:pPr>
      <w:spacing w:line="241" w:lineRule="atLeast"/>
    </w:pPr>
    <w:rPr>
      <w:rFonts w:ascii="Warnock Pro" w:hAnsi="Warnock Pro" w:cstheme="minorBidi"/>
      <w:color w:val="auto"/>
    </w:rPr>
  </w:style>
  <w:style w:type="character" w:customStyle="1" w:styleId="A0">
    <w:name w:val="A0"/>
    <w:uiPriority w:val="99"/>
    <w:rsid w:val="00323E90"/>
    <w:rPr>
      <w:rFonts w:cs="Warnock Pro"/>
      <w:color w:val="000000"/>
      <w:sz w:val="20"/>
      <w:szCs w:val="20"/>
    </w:rPr>
  </w:style>
  <w:style w:type="character" w:customStyle="1" w:styleId="A10">
    <w:name w:val="A10"/>
    <w:uiPriority w:val="99"/>
    <w:rsid w:val="00323E90"/>
    <w:rPr>
      <w:rFonts w:cs="Warnock Pro"/>
      <w:color w:val="000000"/>
      <w:sz w:val="18"/>
      <w:szCs w:val="18"/>
    </w:rPr>
  </w:style>
  <w:style w:type="character" w:customStyle="1" w:styleId="apple-converted-space">
    <w:name w:val="apple-converted-space"/>
    <w:basedOn w:val="VarsaylanParagrafYazTipi"/>
    <w:rsid w:val="00323E90"/>
  </w:style>
  <w:style w:type="character" w:styleId="Vurgu">
    <w:name w:val="Emphasis"/>
    <w:basedOn w:val="VarsaylanParagrafYazTipi"/>
    <w:uiPriority w:val="20"/>
    <w:qFormat/>
    <w:rsid w:val="00323E90"/>
    <w:rPr>
      <w:i/>
      <w:iCs/>
    </w:rPr>
  </w:style>
  <w:style w:type="character" w:customStyle="1" w:styleId="A7">
    <w:name w:val="A7"/>
    <w:uiPriority w:val="99"/>
    <w:rsid w:val="00323E90"/>
    <w:rPr>
      <w:rFonts w:cs="Warnock Pro"/>
      <w:color w:val="000000"/>
      <w:sz w:val="18"/>
      <w:szCs w:val="18"/>
    </w:rPr>
  </w:style>
  <w:style w:type="character" w:styleId="HafifVurgulama">
    <w:name w:val="Subtle Emphasis"/>
    <w:basedOn w:val="VarsaylanParagrafYazTipi"/>
    <w:uiPriority w:val="19"/>
    <w:qFormat/>
    <w:rsid w:val="00323E90"/>
    <w:rPr>
      <w:i/>
      <w:iCs/>
      <w:color w:val="808080" w:themeColor="text1" w:themeTint="7F"/>
    </w:rPr>
  </w:style>
  <w:style w:type="paragraph" w:customStyle="1" w:styleId="CM11">
    <w:name w:val="CM11"/>
    <w:basedOn w:val="Default"/>
    <w:next w:val="Default"/>
    <w:uiPriority w:val="99"/>
    <w:rsid w:val="00323E90"/>
    <w:pPr>
      <w:spacing w:line="216" w:lineRule="atLeast"/>
    </w:pPr>
    <w:rPr>
      <w:rFonts w:ascii="BKFOP M+ TR Oregon" w:eastAsia="Calibri" w:hAnsi="BKFOP M+ TR Oregon"/>
      <w:color w:val="auto"/>
      <w:lang w:eastAsia="tr-TR"/>
    </w:rPr>
  </w:style>
  <w:style w:type="character" w:customStyle="1" w:styleId="A27">
    <w:name w:val="A27"/>
    <w:uiPriority w:val="99"/>
    <w:rsid w:val="00323E90"/>
    <w:rPr>
      <w:rFonts w:cs="Humnst777 BT"/>
      <w:color w:val="000000"/>
      <w:sz w:val="17"/>
      <w:szCs w:val="17"/>
    </w:rPr>
  </w:style>
  <w:style w:type="character" w:customStyle="1" w:styleId="A11">
    <w:name w:val="A1+1"/>
    <w:uiPriority w:val="99"/>
    <w:rsid w:val="00323E90"/>
    <w:rPr>
      <w:rFonts w:cs="Times"/>
      <w:color w:val="000000"/>
      <w:sz w:val="16"/>
      <w:szCs w:val="16"/>
    </w:rPr>
  </w:style>
  <w:style w:type="paragraph" w:customStyle="1" w:styleId="Pa32">
    <w:name w:val="Pa3+2"/>
    <w:basedOn w:val="Default"/>
    <w:next w:val="Default"/>
    <w:uiPriority w:val="99"/>
    <w:rsid w:val="00323E90"/>
    <w:pPr>
      <w:spacing w:line="241" w:lineRule="atLeast"/>
    </w:pPr>
    <w:rPr>
      <w:rFonts w:ascii="Times" w:eastAsia="Calibri" w:hAnsi="Times"/>
      <w:color w:val="auto"/>
      <w:lang w:eastAsia="tr-TR"/>
    </w:rPr>
  </w:style>
  <w:style w:type="character" w:customStyle="1" w:styleId="A01">
    <w:name w:val="A0+1"/>
    <w:uiPriority w:val="99"/>
    <w:rsid w:val="00323E90"/>
    <w:rPr>
      <w:rFonts w:cs="Times"/>
      <w:b/>
      <w:bCs/>
      <w:color w:val="000000"/>
      <w:sz w:val="20"/>
      <w:szCs w:val="20"/>
    </w:rPr>
  </w:style>
  <w:style w:type="character" w:customStyle="1" w:styleId="AklamaMetniChar">
    <w:name w:val="Açıklama Metni Char"/>
    <w:basedOn w:val="VarsaylanParagrafYazTipi"/>
    <w:link w:val="AklamaMetni"/>
    <w:uiPriority w:val="99"/>
    <w:semiHidden/>
    <w:rsid w:val="00323E90"/>
    <w:rPr>
      <w:rFonts w:ascii="Arial Unicode MS" w:eastAsia="Arial Unicode MS" w:hAnsi="Arial Unicode MS" w:cs="Arial Unicode MS"/>
      <w:color w:val="000000"/>
      <w:sz w:val="20"/>
      <w:szCs w:val="20"/>
      <w:lang w:eastAsia="tr-TR"/>
    </w:rPr>
  </w:style>
  <w:style w:type="paragraph" w:styleId="AklamaMetni">
    <w:name w:val="annotation text"/>
    <w:basedOn w:val="Normal"/>
    <w:link w:val="AklamaMetniChar"/>
    <w:uiPriority w:val="99"/>
    <w:semiHidden/>
    <w:unhideWhenUsed/>
    <w:rsid w:val="00323E90"/>
    <w:pPr>
      <w:spacing w:after="0" w:line="240" w:lineRule="auto"/>
    </w:pPr>
    <w:rPr>
      <w:rFonts w:ascii="Arial Unicode MS" w:eastAsia="Arial Unicode MS" w:hAnsi="Arial Unicode MS" w:cs="Arial Unicode MS"/>
      <w:color w:val="000000"/>
      <w:sz w:val="20"/>
      <w:szCs w:val="20"/>
      <w:lang w:eastAsia="tr-TR"/>
    </w:rPr>
  </w:style>
  <w:style w:type="character" w:customStyle="1" w:styleId="AklamaKonusuChar">
    <w:name w:val="Açıklama Konusu Char"/>
    <w:basedOn w:val="AklamaMetniChar"/>
    <w:link w:val="AklamaKonusu"/>
    <w:uiPriority w:val="99"/>
    <w:semiHidden/>
    <w:rsid w:val="00323E90"/>
    <w:rPr>
      <w:rFonts w:ascii="Arial Unicode MS" w:eastAsia="Arial Unicode MS" w:hAnsi="Arial Unicode MS" w:cs="Arial Unicode MS"/>
      <w:b/>
      <w:bCs/>
      <w:color w:val="000000"/>
      <w:sz w:val="20"/>
      <w:szCs w:val="20"/>
      <w:lang w:eastAsia="tr-TR"/>
    </w:rPr>
  </w:style>
  <w:style w:type="paragraph" w:styleId="AklamaKonusu">
    <w:name w:val="annotation subject"/>
    <w:basedOn w:val="AklamaMetni"/>
    <w:next w:val="AklamaMetni"/>
    <w:link w:val="AklamaKonusuChar"/>
    <w:uiPriority w:val="99"/>
    <w:semiHidden/>
    <w:unhideWhenUsed/>
    <w:rsid w:val="00323E90"/>
    <w:rPr>
      <w:b/>
      <w:bCs/>
    </w:rPr>
  </w:style>
  <w:style w:type="paragraph" w:customStyle="1" w:styleId="Pa2">
    <w:name w:val="Pa2"/>
    <w:basedOn w:val="Default"/>
    <w:next w:val="Default"/>
    <w:uiPriority w:val="99"/>
    <w:rsid w:val="00323E90"/>
    <w:pPr>
      <w:spacing w:line="181" w:lineRule="atLeast"/>
    </w:pPr>
    <w:rPr>
      <w:rFonts w:ascii="Myriad Pro Light" w:eastAsia="Calibri" w:hAnsi="Myriad Pro Light"/>
      <w:color w:val="auto"/>
      <w:lang w:eastAsia="tr-TR"/>
    </w:rPr>
  </w:style>
  <w:style w:type="paragraph" w:customStyle="1" w:styleId="volssue">
    <w:name w:val="volıssue"/>
    <w:basedOn w:val="Normal"/>
    <w:rsid w:val="00323E90"/>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uiPriority w:val="22"/>
    <w:qFormat/>
    <w:rsid w:val="00323E90"/>
    <w:rPr>
      <w:b/>
      <w:bCs/>
    </w:rPr>
  </w:style>
  <w:style w:type="paragraph" w:styleId="AralkYok">
    <w:name w:val="No Spacing"/>
    <w:uiPriority w:val="1"/>
    <w:qFormat/>
    <w:rsid w:val="00323E90"/>
    <w:pPr>
      <w:spacing w:after="0" w:line="240" w:lineRule="auto"/>
    </w:pPr>
    <w:rPr>
      <w:rFonts w:ascii="Arial Unicode MS" w:eastAsia="Arial Unicode MS" w:hAnsi="Arial Unicode MS" w:cs="Arial Unicode MS"/>
      <w:color w:val="000000"/>
      <w:sz w:val="24"/>
      <w:szCs w:val="24"/>
      <w:lang w:eastAsia="tr-TR"/>
    </w:rPr>
  </w:style>
  <w:style w:type="character" w:styleId="SatrNumaras">
    <w:name w:val="line number"/>
    <w:basedOn w:val="VarsaylanParagrafYazTipi"/>
    <w:uiPriority w:val="99"/>
    <w:semiHidden/>
    <w:unhideWhenUsed/>
    <w:rsid w:val="00084E53"/>
  </w:style>
  <w:style w:type="table" w:customStyle="1" w:styleId="TabloKlavuzu1">
    <w:name w:val="Tablo Kılavuzu1"/>
    <w:basedOn w:val="NormalTablo"/>
    <w:next w:val="TabloKlavuzu"/>
    <w:uiPriority w:val="59"/>
    <w:rsid w:val="00216D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320065"/>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3C71D2"/>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F26311"/>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8D71CC"/>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4F38B2"/>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272F65"/>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387CE9"/>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387CE9"/>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journal">
    <w:name w:val="ref-journal"/>
    <w:basedOn w:val="VarsaylanParagrafYazTipi"/>
    <w:rsid w:val="004D4C35"/>
  </w:style>
  <w:style w:type="character" w:customStyle="1" w:styleId="ref-vol">
    <w:name w:val="ref-vol"/>
    <w:basedOn w:val="VarsaylanParagrafYazTipi"/>
    <w:rsid w:val="004D4C35"/>
  </w:style>
  <w:style w:type="character" w:customStyle="1" w:styleId="Balk2Char">
    <w:name w:val="Başlık 2 Char"/>
    <w:basedOn w:val="VarsaylanParagrafYazTipi"/>
    <w:link w:val="Balk2"/>
    <w:uiPriority w:val="9"/>
    <w:semiHidden/>
    <w:rsid w:val="002D62D6"/>
    <w:rPr>
      <w:rFonts w:asciiTheme="majorHAnsi" w:eastAsiaTheme="majorEastAsia" w:hAnsiTheme="majorHAnsi" w:cstheme="majorBidi"/>
      <w:b/>
      <w:bCs/>
      <w:color w:val="4F81BD" w:themeColor="accent1"/>
      <w:sz w:val="26"/>
      <w:szCs w:val="26"/>
    </w:rPr>
  </w:style>
  <w:style w:type="table" w:customStyle="1" w:styleId="TabloKlavuzu10">
    <w:name w:val="Tablo Kılavuzu10"/>
    <w:basedOn w:val="NormalTablo"/>
    <w:next w:val="TabloKlavuzu"/>
    <w:uiPriority w:val="59"/>
    <w:rsid w:val="00BD7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6238">
      <w:bodyDiv w:val="1"/>
      <w:marLeft w:val="0"/>
      <w:marRight w:val="0"/>
      <w:marTop w:val="0"/>
      <w:marBottom w:val="0"/>
      <w:divBdr>
        <w:top w:val="none" w:sz="0" w:space="0" w:color="auto"/>
        <w:left w:val="none" w:sz="0" w:space="0" w:color="auto"/>
        <w:bottom w:val="none" w:sz="0" w:space="0" w:color="auto"/>
        <w:right w:val="none" w:sz="0" w:space="0" w:color="auto"/>
      </w:divBdr>
    </w:div>
    <w:div w:id="160702473">
      <w:bodyDiv w:val="1"/>
      <w:marLeft w:val="0"/>
      <w:marRight w:val="0"/>
      <w:marTop w:val="0"/>
      <w:marBottom w:val="0"/>
      <w:divBdr>
        <w:top w:val="none" w:sz="0" w:space="0" w:color="auto"/>
        <w:left w:val="none" w:sz="0" w:space="0" w:color="auto"/>
        <w:bottom w:val="none" w:sz="0" w:space="0" w:color="auto"/>
        <w:right w:val="none" w:sz="0" w:space="0" w:color="auto"/>
      </w:divBdr>
    </w:div>
    <w:div w:id="187834227">
      <w:bodyDiv w:val="1"/>
      <w:marLeft w:val="0"/>
      <w:marRight w:val="0"/>
      <w:marTop w:val="0"/>
      <w:marBottom w:val="0"/>
      <w:divBdr>
        <w:top w:val="none" w:sz="0" w:space="0" w:color="auto"/>
        <w:left w:val="none" w:sz="0" w:space="0" w:color="auto"/>
        <w:bottom w:val="none" w:sz="0" w:space="0" w:color="auto"/>
        <w:right w:val="none" w:sz="0" w:space="0" w:color="auto"/>
      </w:divBdr>
    </w:div>
    <w:div w:id="232396161">
      <w:bodyDiv w:val="1"/>
      <w:marLeft w:val="0"/>
      <w:marRight w:val="0"/>
      <w:marTop w:val="0"/>
      <w:marBottom w:val="0"/>
      <w:divBdr>
        <w:top w:val="none" w:sz="0" w:space="0" w:color="auto"/>
        <w:left w:val="none" w:sz="0" w:space="0" w:color="auto"/>
        <w:bottom w:val="none" w:sz="0" w:space="0" w:color="auto"/>
        <w:right w:val="none" w:sz="0" w:space="0" w:color="auto"/>
      </w:divBdr>
    </w:div>
    <w:div w:id="251471150">
      <w:bodyDiv w:val="1"/>
      <w:marLeft w:val="0"/>
      <w:marRight w:val="0"/>
      <w:marTop w:val="0"/>
      <w:marBottom w:val="0"/>
      <w:divBdr>
        <w:top w:val="none" w:sz="0" w:space="0" w:color="auto"/>
        <w:left w:val="none" w:sz="0" w:space="0" w:color="auto"/>
        <w:bottom w:val="none" w:sz="0" w:space="0" w:color="auto"/>
        <w:right w:val="none" w:sz="0" w:space="0" w:color="auto"/>
      </w:divBdr>
      <w:divsChild>
        <w:div w:id="1030957146">
          <w:marLeft w:val="0"/>
          <w:marRight w:val="0"/>
          <w:marTop w:val="60"/>
          <w:marBottom w:val="60"/>
          <w:divBdr>
            <w:top w:val="none" w:sz="0" w:space="0" w:color="auto"/>
            <w:left w:val="none" w:sz="0" w:space="0" w:color="auto"/>
            <w:bottom w:val="none" w:sz="0" w:space="0" w:color="auto"/>
            <w:right w:val="none" w:sz="0" w:space="0" w:color="auto"/>
          </w:divBdr>
        </w:div>
      </w:divsChild>
    </w:div>
    <w:div w:id="342247556">
      <w:bodyDiv w:val="1"/>
      <w:marLeft w:val="0"/>
      <w:marRight w:val="0"/>
      <w:marTop w:val="0"/>
      <w:marBottom w:val="0"/>
      <w:divBdr>
        <w:top w:val="none" w:sz="0" w:space="0" w:color="auto"/>
        <w:left w:val="none" w:sz="0" w:space="0" w:color="auto"/>
        <w:bottom w:val="none" w:sz="0" w:space="0" w:color="auto"/>
        <w:right w:val="none" w:sz="0" w:space="0" w:color="auto"/>
      </w:divBdr>
    </w:div>
    <w:div w:id="424039595">
      <w:bodyDiv w:val="1"/>
      <w:marLeft w:val="0"/>
      <w:marRight w:val="0"/>
      <w:marTop w:val="0"/>
      <w:marBottom w:val="0"/>
      <w:divBdr>
        <w:top w:val="none" w:sz="0" w:space="0" w:color="auto"/>
        <w:left w:val="none" w:sz="0" w:space="0" w:color="auto"/>
        <w:bottom w:val="none" w:sz="0" w:space="0" w:color="auto"/>
        <w:right w:val="none" w:sz="0" w:space="0" w:color="auto"/>
      </w:divBdr>
    </w:div>
    <w:div w:id="503208315">
      <w:bodyDiv w:val="1"/>
      <w:marLeft w:val="0"/>
      <w:marRight w:val="0"/>
      <w:marTop w:val="0"/>
      <w:marBottom w:val="0"/>
      <w:divBdr>
        <w:top w:val="none" w:sz="0" w:space="0" w:color="auto"/>
        <w:left w:val="none" w:sz="0" w:space="0" w:color="auto"/>
        <w:bottom w:val="none" w:sz="0" w:space="0" w:color="auto"/>
        <w:right w:val="none" w:sz="0" w:space="0" w:color="auto"/>
      </w:divBdr>
    </w:div>
    <w:div w:id="522596782">
      <w:bodyDiv w:val="1"/>
      <w:marLeft w:val="0"/>
      <w:marRight w:val="0"/>
      <w:marTop w:val="0"/>
      <w:marBottom w:val="0"/>
      <w:divBdr>
        <w:top w:val="none" w:sz="0" w:space="0" w:color="auto"/>
        <w:left w:val="none" w:sz="0" w:space="0" w:color="auto"/>
        <w:bottom w:val="none" w:sz="0" w:space="0" w:color="auto"/>
        <w:right w:val="none" w:sz="0" w:space="0" w:color="auto"/>
      </w:divBdr>
    </w:div>
    <w:div w:id="57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76123648">
          <w:marLeft w:val="0"/>
          <w:marRight w:val="0"/>
          <w:marTop w:val="100"/>
          <w:marBottom w:val="100"/>
          <w:divBdr>
            <w:top w:val="none" w:sz="0" w:space="0" w:color="auto"/>
            <w:left w:val="none" w:sz="0" w:space="0" w:color="auto"/>
            <w:bottom w:val="none" w:sz="0" w:space="0" w:color="auto"/>
            <w:right w:val="none" w:sz="0" w:space="0" w:color="auto"/>
          </w:divBdr>
          <w:divsChild>
            <w:div w:id="64778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53022">
      <w:bodyDiv w:val="1"/>
      <w:marLeft w:val="0"/>
      <w:marRight w:val="0"/>
      <w:marTop w:val="0"/>
      <w:marBottom w:val="0"/>
      <w:divBdr>
        <w:top w:val="none" w:sz="0" w:space="0" w:color="auto"/>
        <w:left w:val="none" w:sz="0" w:space="0" w:color="auto"/>
        <w:bottom w:val="none" w:sz="0" w:space="0" w:color="auto"/>
        <w:right w:val="none" w:sz="0" w:space="0" w:color="auto"/>
      </w:divBdr>
    </w:div>
    <w:div w:id="798762335">
      <w:bodyDiv w:val="1"/>
      <w:marLeft w:val="0"/>
      <w:marRight w:val="0"/>
      <w:marTop w:val="0"/>
      <w:marBottom w:val="0"/>
      <w:divBdr>
        <w:top w:val="none" w:sz="0" w:space="0" w:color="auto"/>
        <w:left w:val="none" w:sz="0" w:space="0" w:color="auto"/>
        <w:bottom w:val="none" w:sz="0" w:space="0" w:color="auto"/>
        <w:right w:val="none" w:sz="0" w:space="0" w:color="auto"/>
      </w:divBdr>
      <w:divsChild>
        <w:div w:id="1520586612">
          <w:marLeft w:val="0"/>
          <w:marRight w:val="0"/>
          <w:marTop w:val="100"/>
          <w:marBottom w:val="100"/>
          <w:divBdr>
            <w:top w:val="none" w:sz="0" w:space="0" w:color="auto"/>
            <w:left w:val="none" w:sz="0" w:space="0" w:color="auto"/>
            <w:bottom w:val="none" w:sz="0" w:space="0" w:color="auto"/>
            <w:right w:val="none" w:sz="0" w:space="0" w:color="auto"/>
          </w:divBdr>
          <w:divsChild>
            <w:div w:id="142973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21212">
      <w:bodyDiv w:val="1"/>
      <w:marLeft w:val="0"/>
      <w:marRight w:val="0"/>
      <w:marTop w:val="0"/>
      <w:marBottom w:val="0"/>
      <w:divBdr>
        <w:top w:val="none" w:sz="0" w:space="0" w:color="auto"/>
        <w:left w:val="none" w:sz="0" w:space="0" w:color="auto"/>
        <w:bottom w:val="none" w:sz="0" w:space="0" w:color="auto"/>
        <w:right w:val="none" w:sz="0" w:space="0" w:color="auto"/>
      </w:divBdr>
    </w:div>
    <w:div w:id="933778429">
      <w:bodyDiv w:val="1"/>
      <w:marLeft w:val="0"/>
      <w:marRight w:val="0"/>
      <w:marTop w:val="0"/>
      <w:marBottom w:val="0"/>
      <w:divBdr>
        <w:top w:val="none" w:sz="0" w:space="0" w:color="auto"/>
        <w:left w:val="none" w:sz="0" w:space="0" w:color="auto"/>
        <w:bottom w:val="none" w:sz="0" w:space="0" w:color="auto"/>
        <w:right w:val="none" w:sz="0" w:space="0" w:color="auto"/>
      </w:divBdr>
    </w:div>
    <w:div w:id="977488857">
      <w:bodyDiv w:val="1"/>
      <w:marLeft w:val="0"/>
      <w:marRight w:val="0"/>
      <w:marTop w:val="0"/>
      <w:marBottom w:val="0"/>
      <w:divBdr>
        <w:top w:val="none" w:sz="0" w:space="0" w:color="auto"/>
        <w:left w:val="none" w:sz="0" w:space="0" w:color="auto"/>
        <w:bottom w:val="none" w:sz="0" w:space="0" w:color="auto"/>
        <w:right w:val="none" w:sz="0" w:space="0" w:color="auto"/>
      </w:divBdr>
    </w:div>
    <w:div w:id="1048265932">
      <w:bodyDiv w:val="1"/>
      <w:marLeft w:val="0"/>
      <w:marRight w:val="0"/>
      <w:marTop w:val="0"/>
      <w:marBottom w:val="0"/>
      <w:divBdr>
        <w:top w:val="none" w:sz="0" w:space="0" w:color="auto"/>
        <w:left w:val="none" w:sz="0" w:space="0" w:color="auto"/>
        <w:bottom w:val="none" w:sz="0" w:space="0" w:color="auto"/>
        <w:right w:val="none" w:sz="0" w:space="0" w:color="auto"/>
      </w:divBdr>
    </w:div>
    <w:div w:id="1049257095">
      <w:bodyDiv w:val="1"/>
      <w:marLeft w:val="0"/>
      <w:marRight w:val="0"/>
      <w:marTop w:val="0"/>
      <w:marBottom w:val="0"/>
      <w:divBdr>
        <w:top w:val="none" w:sz="0" w:space="0" w:color="auto"/>
        <w:left w:val="none" w:sz="0" w:space="0" w:color="auto"/>
        <w:bottom w:val="none" w:sz="0" w:space="0" w:color="auto"/>
        <w:right w:val="none" w:sz="0" w:space="0" w:color="auto"/>
      </w:divBdr>
      <w:divsChild>
        <w:div w:id="1404375867">
          <w:marLeft w:val="0"/>
          <w:marRight w:val="0"/>
          <w:marTop w:val="0"/>
          <w:marBottom w:val="0"/>
          <w:divBdr>
            <w:top w:val="none" w:sz="0" w:space="0" w:color="auto"/>
            <w:left w:val="none" w:sz="0" w:space="0" w:color="auto"/>
            <w:bottom w:val="none" w:sz="0" w:space="0" w:color="auto"/>
            <w:right w:val="none" w:sz="0" w:space="0" w:color="auto"/>
          </w:divBdr>
          <w:divsChild>
            <w:div w:id="19720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4980">
      <w:bodyDiv w:val="1"/>
      <w:marLeft w:val="0"/>
      <w:marRight w:val="0"/>
      <w:marTop w:val="0"/>
      <w:marBottom w:val="0"/>
      <w:divBdr>
        <w:top w:val="none" w:sz="0" w:space="0" w:color="auto"/>
        <w:left w:val="none" w:sz="0" w:space="0" w:color="auto"/>
        <w:bottom w:val="none" w:sz="0" w:space="0" w:color="auto"/>
        <w:right w:val="none" w:sz="0" w:space="0" w:color="auto"/>
      </w:divBdr>
    </w:div>
    <w:div w:id="1227228692">
      <w:bodyDiv w:val="1"/>
      <w:marLeft w:val="0"/>
      <w:marRight w:val="0"/>
      <w:marTop w:val="0"/>
      <w:marBottom w:val="0"/>
      <w:divBdr>
        <w:top w:val="none" w:sz="0" w:space="0" w:color="auto"/>
        <w:left w:val="none" w:sz="0" w:space="0" w:color="auto"/>
        <w:bottom w:val="none" w:sz="0" w:space="0" w:color="auto"/>
        <w:right w:val="none" w:sz="0" w:space="0" w:color="auto"/>
      </w:divBdr>
    </w:div>
    <w:div w:id="1355420969">
      <w:bodyDiv w:val="1"/>
      <w:marLeft w:val="0"/>
      <w:marRight w:val="0"/>
      <w:marTop w:val="0"/>
      <w:marBottom w:val="0"/>
      <w:divBdr>
        <w:top w:val="none" w:sz="0" w:space="0" w:color="auto"/>
        <w:left w:val="none" w:sz="0" w:space="0" w:color="auto"/>
        <w:bottom w:val="none" w:sz="0" w:space="0" w:color="auto"/>
        <w:right w:val="none" w:sz="0" w:space="0" w:color="auto"/>
      </w:divBdr>
    </w:div>
    <w:div w:id="1438208987">
      <w:bodyDiv w:val="1"/>
      <w:marLeft w:val="0"/>
      <w:marRight w:val="0"/>
      <w:marTop w:val="0"/>
      <w:marBottom w:val="0"/>
      <w:divBdr>
        <w:top w:val="none" w:sz="0" w:space="0" w:color="auto"/>
        <w:left w:val="none" w:sz="0" w:space="0" w:color="auto"/>
        <w:bottom w:val="none" w:sz="0" w:space="0" w:color="auto"/>
        <w:right w:val="none" w:sz="0" w:space="0" w:color="auto"/>
      </w:divBdr>
    </w:div>
    <w:div w:id="1466578227">
      <w:bodyDiv w:val="1"/>
      <w:marLeft w:val="0"/>
      <w:marRight w:val="0"/>
      <w:marTop w:val="0"/>
      <w:marBottom w:val="0"/>
      <w:divBdr>
        <w:top w:val="none" w:sz="0" w:space="0" w:color="auto"/>
        <w:left w:val="none" w:sz="0" w:space="0" w:color="auto"/>
        <w:bottom w:val="none" w:sz="0" w:space="0" w:color="auto"/>
        <w:right w:val="none" w:sz="0" w:space="0" w:color="auto"/>
      </w:divBdr>
    </w:div>
    <w:div w:id="1513641382">
      <w:bodyDiv w:val="1"/>
      <w:marLeft w:val="0"/>
      <w:marRight w:val="0"/>
      <w:marTop w:val="0"/>
      <w:marBottom w:val="0"/>
      <w:divBdr>
        <w:top w:val="none" w:sz="0" w:space="0" w:color="auto"/>
        <w:left w:val="none" w:sz="0" w:space="0" w:color="auto"/>
        <w:bottom w:val="none" w:sz="0" w:space="0" w:color="auto"/>
        <w:right w:val="none" w:sz="0" w:space="0" w:color="auto"/>
      </w:divBdr>
    </w:div>
    <w:div w:id="1620916391">
      <w:bodyDiv w:val="1"/>
      <w:marLeft w:val="0"/>
      <w:marRight w:val="0"/>
      <w:marTop w:val="0"/>
      <w:marBottom w:val="0"/>
      <w:divBdr>
        <w:top w:val="none" w:sz="0" w:space="0" w:color="auto"/>
        <w:left w:val="none" w:sz="0" w:space="0" w:color="auto"/>
        <w:bottom w:val="none" w:sz="0" w:space="0" w:color="auto"/>
        <w:right w:val="none" w:sz="0" w:space="0" w:color="auto"/>
      </w:divBdr>
    </w:div>
    <w:div w:id="1621842368">
      <w:bodyDiv w:val="1"/>
      <w:marLeft w:val="0"/>
      <w:marRight w:val="0"/>
      <w:marTop w:val="0"/>
      <w:marBottom w:val="0"/>
      <w:divBdr>
        <w:top w:val="none" w:sz="0" w:space="0" w:color="auto"/>
        <w:left w:val="none" w:sz="0" w:space="0" w:color="auto"/>
        <w:bottom w:val="none" w:sz="0" w:space="0" w:color="auto"/>
        <w:right w:val="none" w:sz="0" w:space="0" w:color="auto"/>
      </w:divBdr>
    </w:div>
    <w:div w:id="1638418581">
      <w:bodyDiv w:val="1"/>
      <w:marLeft w:val="0"/>
      <w:marRight w:val="0"/>
      <w:marTop w:val="0"/>
      <w:marBottom w:val="0"/>
      <w:divBdr>
        <w:top w:val="none" w:sz="0" w:space="0" w:color="auto"/>
        <w:left w:val="none" w:sz="0" w:space="0" w:color="auto"/>
        <w:bottom w:val="none" w:sz="0" w:space="0" w:color="auto"/>
        <w:right w:val="none" w:sz="0" w:space="0" w:color="auto"/>
      </w:divBdr>
    </w:div>
    <w:div w:id="1739013662">
      <w:bodyDiv w:val="1"/>
      <w:marLeft w:val="0"/>
      <w:marRight w:val="0"/>
      <w:marTop w:val="0"/>
      <w:marBottom w:val="0"/>
      <w:divBdr>
        <w:top w:val="none" w:sz="0" w:space="0" w:color="auto"/>
        <w:left w:val="none" w:sz="0" w:space="0" w:color="auto"/>
        <w:bottom w:val="none" w:sz="0" w:space="0" w:color="auto"/>
        <w:right w:val="none" w:sz="0" w:space="0" w:color="auto"/>
      </w:divBdr>
    </w:div>
    <w:div w:id="1741319554">
      <w:bodyDiv w:val="1"/>
      <w:marLeft w:val="0"/>
      <w:marRight w:val="0"/>
      <w:marTop w:val="0"/>
      <w:marBottom w:val="0"/>
      <w:divBdr>
        <w:top w:val="none" w:sz="0" w:space="0" w:color="auto"/>
        <w:left w:val="none" w:sz="0" w:space="0" w:color="auto"/>
        <w:bottom w:val="none" w:sz="0" w:space="0" w:color="auto"/>
        <w:right w:val="none" w:sz="0" w:space="0" w:color="auto"/>
      </w:divBdr>
    </w:div>
    <w:div w:id="1797063258">
      <w:bodyDiv w:val="1"/>
      <w:marLeft w:val="0"/>
      <w:marRight w:val="0"/>
      <w:marTop w:val="0"/>
      <w:marBottom w:val="0"/>
      <w:divBdr>
        <w:top w:val="none" w:sz="0" w:space="0" w:color="auto"/>
        <w:left w:val="none" w:sz="0" w:space="0" w:color="auto"/>
        <w:bottom w:val="none" w:sz="0" w:space="0" w:color="auto"/>
        <w:right w:val="none" w:sz="0" w:space="0" w:color="auto"/>
      </w:divBdr>
    </w:div>
    <w:div w:id="1864635623">
      <w:bodyDiv w:val="1"/>
      <w:marLeft w:val="0"/>
      <w:marRight w:val="0"/>
      <w:marTop w:val="0"/>
      <w:marBottom w:val="0"/>
      <w:divBdr>
        <w:top w:val="none" w:sz="0" w:space="0" w:color="auto"/>
        <w:left w:val="none" w:sz="0" w:space="0" w:color="auto"/>
        <w:bottom w:val="none" w:sz="0" w:space="0" w:color="auto"/>
        <w:right w:val="none" w:sz="0" w:space="0" w:color="auto"/>
      </w:divBdr>
    </w:div>
    <w:div w:id="1894270548">
      <w:bodyDiv w:val="1"/>
      <w:marLeft w:val="0"/>
      <w:marRight w:val="0"/>
      <w:marTop w:val="0"/>
      <w:marBottom w:val="0"/>
      <w:divBdr>
        <w:top w:val="none" w:sz="0" w:space="0" w:color="auto"/>
        <w:left w:val="none" w:sz="0" w:space="0" w:color="auto"/>
        <w:bottom w:val="none" w:sz="0" w:space="0" w:color="auto"/>
        <w:right w:val="none" w:sz="0" w:space="0" w:color="auto"/>
      </w:divBdr>
    </w:div>
    <w:div w:id="1954360696">
      <w:bodyDiv w:val="1"/>
      <w:marLeft w:val="0"/>
      <w:marRight w:val="0"/>
      <w:marTop w:val="0"/>
      <w:marBottom w:val="0"/>
      <w:divBdr>
        <w:top w:val="none" w:sz="0" w:space="0" w:color="auto"/>
        <w:left w:val="none" w:sz="0" w:space="0" w:color="auto"/>
        <w:bottom w:val="none" w:sz="0" w:space="0" w:color="auto"/>
        <w:right w:val="none" w:sz="0" w:space="0" w:color="auto"/>
      </w:divBdr>
    </w:div>
    <w:div w:id="2007901631">
      <w:bodyDiv w:val="1"/>
      <w:marLeft w:val="0"/>
      <w:marRight w:val="0"/>
      <w:marTop w:val="0"/>
      <w:marBottom w:val="0"/>
      <w:divBdr>
        <w:top w:val="none" w:sz="0" w:space="0" w:color="auto"/>
        <w:left w:val="none" w:sz="0" w:space="0" w:color="auto"/>
        <w:bottom w:val="none" w:sz="0" w:space="0" w:color="auto"/>
        <w:right w:val="none" w:sz="0" w:space="0" w:color="auto"/>
      </w:divBdr>
    </w:div>
    <w:div w:id="2077704118">
      <w:bodyDiv w:val="1"/>
      <w:marLeft w:val="0"/>
      <w:marRight w:val="0"/>
      <w:marTop w:val="0"/>
      <w:marBottom w:val="0"/>
      <w:divBdr>
        <w:top w:val="none" w:sz="0" w:space="0" w:color="auto"/>
        <w:left w:val="none" w:sz="0" w:space="0" w:color="auto"/>
        <w:bottom w:val="none" w:sz="0" w:space="0" w:color="auto"/>
        <w:right w:val="none" w:sz="0" w:space="0" w:color="auto"/>
      </w:divBdr>
    </w:div>
    <w:div w:id="209867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ncbi.nlm.nih.gov/pubmed/?term=Engberg%20J%5BAuthor%5D&amp;cauthor=true&amp;cauthor_uid=11432422" TargetMode="External"/><Relationship Id="rId39" Type="http://schemas.openxmlformats.org/officeDocument/2006/relationships/hyperlink" Target="https://www.ncbi.nlm.nih.gov/pubmed/8519325" TargetMode="External"/><Relationship Id="rId21" Type="http://schemas.openxmlformats.org/officeDocument/2006/relationships/image" Target="media/image11.jpeg"/><Relationship Id="rId34" Type="http://schemas.openxmlformats.org/officeDocument/2006/relationships/hyperlink" Target="https://www.ncbi.nlm.nih.gov/pubmed/3512731" TargetMode="External"/><Relationship Id="rId42" Type="http://schemas.openxmlformats.org/officeDocument/2006/relationships/hyperlink" Target="https://www.ncbi.nlm.nih.gov/pubmed/17094698" TargetMode="External"/><Relationship Id="rId47" Type="http://schemas.openxmlformats.org/officeDocument/2006/relationships/hyperlink" Target="https://www.sciencedirect.com/science/journal/08824010" TargetMode="External"/><Relationship Id="rId50" Type="http://schemas.openxmlformats.org/officeDocument/2006/relationships/hyperlink" Target="https://www.sciencedirect.com/science/article/pii/S0167701207002849" TargetMode="External"/><Relationship Id="rId55" Type="http://schemas.openxmlformats.org/officeDocument/2006/relationships/hyperlink" Target="https://www.ncbi.nlm.nih.gov/pubmed/?term=Kanzler%20P%5BAuthor%5D&amp;cauthor=true&amp;cauthor_uid=15985304"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www.ncbi.nlm.nih.gov/pubmed/?term=Smith%20PF%5BAuthor%5D&amp;cauthor=true&amp;cauthor_uid=3512731" TargetMode="External"/><Relationship Id="rId41" Type="http://schemas.openxmlformats.org/officeDocument/2006/relationships/hyperlink" Target="https://www.ncbi.nlm.nih.gov/pubmed/?term=Stephan%20R%5BAuthor%5D&amp;cauthor=true&amp;cauthor_uid=17094698" TargetMode="External"/><Relationship Id="rId54" Type="http://schemas.openxmlformats.org/officeDocument/2006/relationships/hyperlink" Target="https://www.ncbi.nlm.nih.gov/pubmed/?term=Paulsen%20P%5BAuthor%5D&amp;cauthor=true&amp;cauthor_uid=15985304" TargetMode="External"/><Relationship Id="rId62" Type="http://schemas.openxmlformats.org/officeDocument/2006/relationships/hyperlink" Target="https://www.sciencedirect.com/science/journal/01681605/6/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hyperlink" Target="https://www.ncbi.nlm.nih.gov/pubmed/?term=Lastovica%20AJ%5BAuthor%5D&amp;cauthor=true&amp;cauthor_uid=3512731" TargetMode="External"/><Relationship Id="rId37" Type="http://schemas.openxmlformats.org/officeDocument/2006/relationships/hyperlink" Target="https://www.ncbi.nlm.nih.gov/pubmed/?term=Henley%20A%5BAuthor%5D&amp;cauthor=true&amp;cauthor_uid=8519325" TargetMode="External"/><Relationship Id="rId40" Type="http://schemas.openxmlformats.org/officeDocument/2006/relationships/hyperlink" Target="https://www.ncbi.nlm.nih.gov/pubmed/?term=Jemmi%20T%5BAuthor%5D&amp;cauthor=true&amp;cauthor_uid=17094698" TargetMode="External"/><Relationship Id="rId45" Type="http://schemas.openxmlformats.org/officeDocument/2006/relationships/hyperlink" Target="https://sfamjournals.onlinelibrary.wiley.com/journal/13652672a" TargetMode="External"/><Relationship Id="rId53" Type="http://schemas.openxmlformats.org/officeDocument/2006/relationships/hyperlink" Target="https://www.sciencedirect.com/science/journal/07400020/8/1" TargetMode="External"/><Relationship Id="rId58" Type="http://schemas.openxmlformats.org/officeDocument/2006/relationships/hyperlink" Target="https://www.ncbi.nlm.nih.gov/pubmed/?term=Baumgartner%20S%5BAuthor%5D&amp;cauthor=true&amp;cauthor_uid=15985304"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www.ncbi.nlm.nih.gov/pubmed/?term=Perez%20GP%5BAuthor%5D&amp;cauthor=true&amp;cauthor_uid=3512731" TargetMode="External"/><Relationship Id="rId36" Type="http://schemas.openxmlformats.org/officeDocument/2006/relationships/hyperlink" Target="https://www.ncbi.nlm.nih.gov/pubmed/?term=Humphrey%20TJ%5BAuthor%5D&amp;cauthor=true&amp;cauthor_uid=8519325" TargetMode="External"/><Relationship Id="rId49" Type="http://schemas.openxmlformats.org/officeDocument/2006/relationships/hyperlink" Target="https://www.sciencedirect.com/science/article/pii/S0167701207002849" TargetMode="External"/><Relationship Id="rId57" Type="http://schemas.openxmlformats.org/officeDocument/2006/relationships/hyperlink" Target="https://www.ncbi.nlm.nih.gov/pubmed/?term=Mayrhofer%20S%5BAuthor%5D&amp;cauthor=true&amp;cauthor_uid=15985304" TargetMode="External"/><Relationship Id="rId61" Type="http://schemas.openxmlformats.org/officeDocument/2006/relationships/hyperlink" Target="https://www.sciencedirect.com/science/journal/01681605" TargetMode="Externa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hyperlink" Target="https://www.ncbi.nlm.nih.gov/pubmed/?term=Tenover%20FC%5BAuthor%5D&amp;cauthor=true&amp;cauthor_uid=3512731" TargetMode="External"/><Relationship Id="rId44" Type="http://schemas.openxmlformats.org/officeDocument/2006/relationships/hyperlink" Target="https://www.ncbi.nlm.nih.gov/pubmed/?term=Rosenthal%20I%5BAuthor%5D&amp;cauthor=true&amp;cauthor_uid=4086409" TargetMode="External"/><Relationship Id="rId52" Type="http://schemas.openxmlformats.org/officeDocument/2006/relationships/hyperlink" Target="https://www.sciencedirect.com/science/journal/07400020" TargetMode="External"/><Relationship Id="rId60" Type="http://schemas.openxmlformats.org/officeDocument/2006/relationships/hyperlink" Target="https://www.ncbi.nlm.nih.gov/pubmed/?term=Pesci%20EC%5BAuthor%5D&amp;cauthor=true&amp;cauthor_uid=8005660"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s://www.ncbi.nlm.nih.gov/pubmed/?term=Blaser%20MJ%5BAuthor%5D&amp;cauthor=true&amp;cauthor_uid=3512731" TargetMode="External"/><Relationship Id="rId30" Type="http://schemas.openxmlformats.org/officeDocument/2006/relationships/hyperlink" Target="https://www.ncbi.nlm.nih.gov/pubmed/?term=Patton%20C%5BAuthor%5D&amp;cauthor=true&amp;cauthor_uid=3512731" TargetMode="External"/><Relationship Id="rId35" Type="http://schemas.openxmlformats.org/officeDocument/2006/relationships/hyperlink" Target="https://www.epa.gov/sites/production/files/2015-07/documents/fda-bam-chap10.pdf" TargetMode="External"/><Relationship Id="rId43" Type="http://schemas.openxmlformats.org/officeDocument/2006/relationships/hyperlink" Target="https://www.ncbi.nlm.nih.gov/pubmed/?term=Juven%20BJ%5BAuthor%5D&amp;cauthor=true&amp;cauthor_uid=4086409" TargetMode="External"/><Relationship Id="rId48" Type="http://schemas.openxmlformats.org/officeDocument/2006/relationships/hyperlink" Target="https://www.sciencedirect.com/science/article/pii/S0167701207002849" TargetMode="External"/><Relationship Id="rId56" Type="http://schemas.openxmlformats.org/officeDocument/2006/relationships/hyperlink" Target="https://www.ncbi.nlm.nih.gov/pubmed/?term=Hilbert%20F%5BAuthor%5D&amp;cauthor=true&amp;cauthor_uid=15985304"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urosurv.org/2002/020613.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s://www.ncbi.nlm.nih.gov/pubmed/?term=Aarestrup%20FM%5BAuthor%5D&amp;cauthor=true&amp;cauthor_uid=11432422" TargetMode="External"/><Relationship Id="rId33" Type="http://schemas.openxmlformats.org/officeDocument/2006/relationships/hyperlink" Target="https://www.ncbi.nlm.nih.gov/pubmed/?term=Wang%20WI%5BAuthor%5D&amp;cauthor=true&amp;cauthor_uid=3512731" TargetMode="External"/><Relationship Id="rId38" Type="http://schemas.openxmlformats.org/officeDocument/2006/relationships/hyperlink" Target="https://www.ncbi.nlm.nih.gov/pubmed/?term=Lanning%20DG%5BAuthor%5D&amp;cauthor=true&amp;cauthor_uid=8519325" TargetMode="External"/><Relationship Id="rId46" Type="http://schemas.openxmlformats.org/officeDocument/2006/relationships/hyperlink" Target="https://onlinelibrary.wiley.com/journal/14390450" TargetMode="External"/><Relationship Id="rId59" Type="http://schemas.openxmlformats.org/officeDocument/2006/relationships/hyperlink" Target="https://www.ncbi.nlm.nih.gov/pubmed/?term=Smulders%20FJ%5BAuthor%5D&amp;cauthor=true&amp;cauthor_uid=15985304"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ED231-731B-46E5-B93B-49B0A6A70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99</Pages>
  <Words>26134</Words>
  <Characters>148964</Characters>
  <Application>Microsoft Office Word</Application>
  <DocSecurity>0</DocSecurity>
  <Lines>1241</Lines>
  <Paragraphs>349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174749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WİN7</cp:lastModifiedBy>
  <cp:revision>64</cp:revision>
  <cp:lastPrinted>2020-03-09T22:55:00Z</cp:lastPrinted>
  <dcterms:created xsi:type="dcterms:W3CDTF">2020-03-10T15:53:00Z</dcterms:created>
  <dcterms:modified xsi:type="dcterms:W3CDTF">2020-03-09T23:31:00Z</dcterms:modified>
</cp:coreProperties>
</file>