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CBC0" w14:textId="77777777" w:rsidR="0014298C" w:rsidRPr="0014298C" w:rsidRDefault="0014298C" w:rsidP="00617FFA">
      <w:pPr>
        <w:ind w:right="-1" w:firstLine="0"/>
        <w:jc w:val="center"/>
        <w:rPr>
          <w:rFonts w:eastAsia="Calibri" w:cs="Times New Roman"/>
          <w:b/>
        </w:rPr>
      </w:pPr>
      <w:bookmarkStart w:id="0" w:name="_Toc488004474"/>
      <w:bookmarkStart w:id="1" w:name="_Toc482344490"/>
      <w:bookmarkStart w:id="2" w:name="_Toc486288766"/>
      <w:r w:rsidRPr="0014298C">
        <w:rPr>
          <w:rFonts w:eastAsia="Calibri" w:cs="Times New Roman"/>
          <w:b/>
        </w:rPr>
        <w:t>T.C.</w:t>
      </w:r>
    </w:p>
    <w:p w14:paraId="0B8A8A20" w14:textId="77777777" w:rsidR="0014298C" w:rsidRPr="0014298C" w:rsidRDefault="00B127AB" w:rsidP="00617FFA">
      <w:pPr>
        <w:ind w:firstLine="0"/>
        <w:jc w:val="center"/>
        <w:rPr>
          <w:rFonts w:eastAsia="Calibri" w:cs="Times New Roman"/>
          <w:b/>
        </w:rPr>
      </w:pPr>
      <w:r>
        <w:rPr>
          <w:rFonts w:eastAsia="Calibri" w:cs="Times New Roman"/>
          <w:b/>
        </w:rPr>
        <w:t xml:space="preserve">AYDIN </w:t>
      </w:r>
      <w:r w:rsidR="0014298C" w:rsidRPr="0014298C">
        <w:rPr>
          <w:rFonts w:eastAsia="Calibri" w:cs="Times New Roman"/>
          <w:b/>
        </w:rPr>
        <w:t xml:space="preserve">ADNAN MENDERES ÜNİVERSİTESİ </w:t>
      </w:r>
    </w:p>
    <w:p w14:paraId="5CE1AD63" w14:textId="77777777" w:rsidR="0014298C" w:rsidRPr="0014298C" w:rsidRDefault="0014298C" w:rsidP="00617FFA">
      <w:pPr>
        <w:ind w:firstLine="0"/>
        <w:jc w:val="center"/>
        <w:rPr>
          <w:rFonts w:eastAsia="Calibri" w:cs="Times New Roman"/>
          <w:b/>
        </w:rPr>
      </w:pPr>
      <w:r w:rsidRPr="0014298C">
        <w:rPr>
          <w:rFonts w:eastAsia="Calibri" w:cs="Times New Roman"/>
          <w:b/>
        </w:rPr>
        <w:t xml:space="preserve">SAĞLIK BİLİMLERİ ENSTİTÜSÜ </w:t>
      </w:r>
    </w:p>
    <w:p w14:paraId="58C59EE8" w14:textId="77777777" w:rsidR="0014298C" w:rsidRPr="0014298C" w:rsidRDefault="0014298C" w:rsidP="00617FFA">
      <w:pPr>
        <w:ind w:firstLine="0"/>
        <w:jc w:val="center"/>
        <w:rPr>
          <w:rFonts w:eastAsia="Calibri" w:cs="Times New Roman"/>
          <w:b/>
        </w:rPr>
      </w:pPr>
      <w:r w:rsidRPr="0014298C">
        <w:rPr>
          <w:rFonts w:eastAsia="Calibri" w:cs="Times New Roman"/>
          <w:b/>
        </w:rPr>
        <w:t>SAĞLIK TURİZMİ (İNTERDİSİPLİNER) YÜKSEK LİSANS PROGRAMI</w:t>
      </w:r>
    </w:p>
    <w:p w14:paraId="306E125C" w14:textId="77777777" w:rsidR="00E86B12" w:rsidRPr="0014298C" w:rsidRDefault="00E86B12" w:rsidP="00E86B12">
      <w:pPr>
        <w:ind w:firstLine="0"/>
        <w:jc w:val="left"/>
        <w:rPr>
          <w:rFonts w:eastAsia="Calibri" w:cs="Times New Roman"/>
          <w:sz w:val="22"/>
        </w:rPr>
      </w:pPr>
    </w:p>
    <w:p w14:paraId="09C3125E" w14:textId="77777777" w:rsidR="00E86B12" w:rsidRDefault="00E86B12" w:rsidP="00E86B12">
      <w:pPr>
        <w:tabs>
          <w:tab w:val="left" w:pos="5415"/>
        </w:tabs>
        <w:ind w:firstLine="0"/>
        <w:jc w:val="left"/>
        <w:rPr>
          <w:rFonts w:eastAsia="Calibri" w:cs="Times New Roman"/>
          <w:sz w:val="22"/>
        </w:rPr>
      </w:pPr>
    </w:p>
    <w:p w14:paraId="1BA44371" w14:textId="77777777" w:rsidR="00E86B12" w:rsidRDefault="00E86B12" w:rsidP="00E86B12">
      <w:pPr>
        <w:ind w:firstLine="0"/>
        <w:jc w:val="left"/>
        <w:rPr>
          <w:rFonts w:eastAsia="Calibri" w:cs="Times New Roman"/>
          <w:sz w:val="22"/>
        </w:rPr>
      </w:pPr>
    </w:p>
    <w:p w14:paraId="07BC0EBC" w14:textId="77777777" w:rsidR="00E86B12" w:rsidRDefault="00E86B12" w:rsidP="00E86B12">
      <w:pPr>
        <w:ind w:firstLine="0"/>
        <w:jc w:val="left"/>
        <w:rPr>
          <w:rFonts w:eastAsia="Calibri" w:cs="Times New Roman"/>
          <w:sz w:val="22"/>
        </w:rPr>
      </w:pPr>
    </w:p>
    <w:p w14:paraId="548DFD1D" w14:textId="77777777" w:rsidR="0014298C" w:rsidRPr="0014298C" w:rsidRDefault="0014298C" w:rsidP="00617FFA">
      <w:pPr>
        <w:ind w:firstLine="0"/>
        <w:jc w:val="center"/>
        <w:rPr>
          <w:rFonts w:eastAsia="Calibri" w:cs="Times New Roman"/>
          <w:b/>
          <w:sz w:val="32"/>
          <w:szCs w:val="32"/>
        </w:rPr>
      </w:pPr>
      <w:r w:rsidRPr="0014298C">
        <w:rPr>
          <w:rFonts w:eastAsia="Calibri" w:cs="Times New Roman"/>
          <w:b/>
          <w:sz w:val="32"/>
          <w:szCs w:val="32"/>
        </w:rPr>
        <w:t>SAĞLIK TURİZMİ KAPSAMINDA TERMAL OTELLER VE DIŞ TURİZM TALEBİNİN YAPISAL ANALİZİ: AYDIN İLİ ÖRNEĞİ</w:t>
      </w:r>
    </w:p>
    <w:p w14:paraId="663431ED" w14:textId="77777777" w:rsidR="0014298C" w:rsidRPr="0014298C" w:rsidRDefault="0014298C" w:rsidP="00617FFA">
      <w:pPr>
        <w:ind w:firstLine="0"/>
        <w:jc w:val="left"/>
        <w:rPr>
          <w:rFonts w:eastAsia="Calibri" w:cs="Times New Roman"/>
          <w:b/>
        </w:rPr>
      </w:pPr>
    </w:p>
    <w:p w14:paraId="7B6C3C9E" w14:textId="77777777" w:rsidR="0014298C" w:rsidRPr="0014298C" w:rsidRDefault="0014298C" w:rsidP="00E86B12">
      <w:pPr>
        <w:ind w:firstLine="0"/>
        <w:jc w:val="center"/>
        <w:rPr>
          <w:rFonts w:eastAsia="Calibri" w:cs="Times New Roman"/>
          <w:b/>
        </w:rPr>
      </w:pPr>
    </w:p>
    <w:p w14:paraId="025E6C58" w14:textId="77777777" w:rsidR="0014298C" w:rsidRPr="0014298C" w:rsidRDefault="0014298C" w:rsidP="00E86B12">
      <w:pPr>
        <w:ind w:firstLine="0"/>
        <w:jc w:val="center"/>
        <w:rPr>
          <w:rFonts w:eastAsia="Calibri" w:cs="Times New Roman"/>
          <w:b/>
        </w:rPr>
      </w:pPr>
    </w:p>
    <w:p w14:paraId="7B6F11A8" w14:textId="77777777" w:rsidR="0014298C" w:rsidRPr="0014298C" w:rsidRDefault="0014298C" w:rsidP="004E6AB4">
      <w:pPr>
        <w:ind w:firstLine="0"/>
        <w:jc w:val="center"/>
        <w:rPr>
          <w:rFonts w:eastAsia="Calibri" w:cs="Times New Roman"/>
          <w:b/>
        </w:rPr>
      </w:pPr>
      <w:r w:rsidRPr="0014298C">
        <w:rPr>
          <w:rFonts w:eastAsia="Calibri" w:cs="Times New Roman"/>
          <w:b/>
        </w:rPr>
        <w:t xml:space="preserve">ALİ AKAR </w:t>
      </w:r>
    </w:p>
    <w:p w14:paraId="6F0541E2" w14:textId="314408F2" w:rsidR="0014298C" w:rsidRPr="0014298C" w:rsidRDefault="0014298C" w:rsidP="004E6AB4">
      <w:pPr>
        <w:ind w:firstLine="0"/>
        <w:jc w:val="center"/>
        <w:rPr>
          <w:rFonts w:eastAsia="Calibri" w:cs="Times New Roman"/>
          <w:b/>
          <w:sz w:val="22"/>
        </w:rPr>
      </w:pPr>
      <w:r w:rsidRPr="0014298C">
        <w:rPr>
          <w:rFonts w:eastAsia="Calibri" w:cs="Times New Roman"/>
          <w:b/>
          <w:sz w:val="22"/>
        </w:rPr>
        <w:t>Y</w:t>
      </w:r>
      <w:r w:rsidR="007A1F3F">
        <w:rPr>
          <w:rFonts w:eastAsia="Calibri" w:cs="Times New Roman"/>
          <w:b/>
          <w:sz w:val="22"/>
        </w:rPr>
        <w:t>Ü</w:t>
      </w:r>
      <w:r w:rsidRPr="0014298C">
        <w:rPr>
          <w:rFonts w:eastAsia="Calibri" w:cs="Times New Roman"/>
          <w:b/>
          <w:sz w:val="22"/>
        </w:rPr>
        <w:t>KSEK LİSAN</w:t>
      </w:r>
      <w:r w:rsidR="007A1F3F">
        <w:rPr>
          <w:rFonts w:eastAsia="Calibri" w:cs="Times New Roman"/>
          <w:b/>
          <w:sz w:val="22"/>
        </w:rPr>
        <w:t>S</w:t>
      </w:r>
      <w:r w:rsidRPr="0014298C">
        <w:rPr>
          <w:rFonts w:eastAsia="Calibri" w:cs="Times New Roman"/>
          <w:b/>
          <w:sz w:val="22"/>
        </w:rPr>
        <w:t xml:space="preserve"> TEZİ</w:t>
      </w:r>
    </w:p>
    <w:p w14:paraId="37BD6294" w14:textId="77777777" w:rsidR="0014298C" w:rsidRDefault="0014298C" w:rsidP="004E6AB4">
      <w:pPr>
        <w:ind w:firstLine="0"/>
        <w:jc w:val="left"/>
        <w:rPr>
          <w:rFonts w:eastAsia="Calibri" w:cs="Times New Roman"/>
          <w:b/>
        </w:rPr>
      </w:pPr>
    </w:p>
    <w:p w14:paraId="777B9BC2" w14:textId="77777777" w:rsidR="00E86B12" w:rsidRPr="0014298C" w:rsidRDefault="00E86B12" w:rsidP="00E86B12">
      <w:pPr>
        <w:ind w:firstLine="0"/>
        <w:jc w:val="left"/>
        <w:rPr>
          <w:rFonts w:eastAsia="Calibri" w:cs="Times New Roman"/>
          <w:b/>
        </w:rPr>
      </w:pPr>
    </w:p>
    <w:p w14:paraId="5C135311" w14:textId="77777777" w:rsidR="0014298C" w:rsidRPr="0014298C" w:rsidRDefault="0014298C" w:rsidP="00E86B12">
      <w:pPr>
        <w:tabs>
          <w:tab w:val="left" w:pos="5670"/>
        </w:tabs>
        <w:ind w:firstLine="0"/>
        <w:jc w:val="left"/>
        <w:rPr>
          <w:rFonts w:eastAsia="Calibri" w:cs="Times New Roman"/>
          <w:b/>
        </w:rPr>
      </w:pPr>
    </w:p>
    <w:p w14:paraId="6C669B19" w14:textId="77777777" w:rsidR="00E86B12" w:rsidRDefault="00E86B12" w:rsidP="00BA75D5">
      <w:pPr>
        <w:spacing w:line="276" w:lineRule="auto"/>
        <w:ind w:firstLine="0"/>
        <w:jc w:val="center"/>
        <w:rPr>
          <w:rFonts w:eastAsia="Calibri" w:cs="Times New Roman"/>
          <w:b/>
        </w:rPr>
      </w:pPr>
    </w:p>
    <w:p w14:paraId="37590BD0" w14:textId="77777777" w:rsidR="00E86B12" w:rsidRDefault="00E86B12" w:rsidP="00BA75D5">
      <w:pPr>
        <w:spacing w:line="276" w:lineRule="auto"/>
        <w:ind w:firstLine="0"/>
        <w:jc w:val="center"/>
        <w:rPr>
          <w:rFonts w:eastAsia="Calibri" w:cs="Times New Roman"/>
          <w:b/>
        </w:rPr>
      </w:pPr>
    </w:p>
    <w:p w14:paraId="6E26FC9B" w14:textId="77777777" w:rsidR="00E86B12" w:rsidRDefault="00E86B12" w:rsidP="004E6AB4">
      <w:pPr>
        <w:ind w:firstLine="0"/>
        <w:jc w:val="center"/>
        <w:rPr>
          <w:rFonts w:eastAsia="Calibri" w:cs="Times New Roman"/>
          <w:b/>
        </w:rPr>
      </w:pPr>
    </w:p>
    <w:p w14:paraId="68B5C28A" w14:textId="77777777" w:rsidR="00E86B12" w:rsidRDefault="00E86B12" w:rsidP="004E6AB4">
      <w:pPr>
        <w:ind w:firstLine="0"/>
        <w:jc w:val="center"/>
        <w:rPr>
          <w:rFonts w:eastAsia="Calibri" w:cs="Times New Roman"/>
          <w:b/>
        </w:rPr>
      </w:pPr>
    </w:p>
    <w:p w14:paraId="1FF50845" w14:textId="77777777" w:rsidR="0014298C" w:rsidRPr="0014298C" w:rsidRDefault="0014298C" w:rsidP="004E6AB4">
      <w:pPr>
        <w:ind w:firstLine="0"/>
        <w:jc w:val="center"/>
        <w:rPr>
          <w:rFonts w:eastAsia="Calibri" w:cs="Times New Roman"/>
          <w:b/>
        </w:rPr>
      </w:pPr>
      <w:r w:rsidRPr="0014298C">
        <w:rPr>
          <w:rFonts w:eastAsia="Calibri" w:cs="Times New Roman"/>
          <w:b/>
        </w:rPr>
        <w:t>DANIŞMAN</w:t>
      </w:r>
    </w:p>
    <w:p w14:paraId="164AF445" w14:textId="77777777" w:rsidR="0014298C" w:rsidRPr="0014298C" w:rsidRDefault="0014298C" w:rsidP="004E6AB4">
      <w:pPr>
        <w:ind w:firstLine="0"/>
        <w:jc w:val="center"/>
        <w:rPr>
          <w:rFonts w:eastAsia="Calibri" w:cs="Times New Roman"/>
          <w:b/>
        </w:rPr>
      </w:pPr>
      <w:r w:rsidRPr="0014298C">
        <w:rPr>
          <w:rFonts w:eastAsia="Calibri" w:cs="Times New Roman"/>
          <w:b/>
        </w:rPr>
        <w:t>Prof. Dr. Osman Nuri ÖZDOĞAN</w:t>
      </w:r>
    </w:p>
    <w:p w14:paraId="5489AD31" w14:textId="77777777" w:rsidR="0014298C" w:rsidRPr="004E6AB4" w:rsidRDefault="004E6AB4" w:rsidP="004E6AB4">
      <w:pPr>
        <w:tabs>
          <w:tab w:val="left" w:pos="5145"/>
        </w:tabs>
        <w:ind w:firstLine="0"/>
        <w:jc w:val="left"/>
        <w:rPr>
          <w:rFonts w:eastAsia="Calibri" w:cs="Times New Roman"/>
          <w:b/>
        </w:rPr>
      </w:pPr>
      <w:r>
        <w:rPr>
          <w:rFonts w:eastAsia="Calibri" w:cs="Times New Roman"/>
          <w:b/>
        </w:rPr>
        <w:tab/>
      </w:r>
    </w:p>
    <w:p w14:paraId="40C61E7F" w14:textId="77777777" w:rsidR="0014298C" w:rsidRPr="0014298C" w:rsidRDefault="0014298C" w:rsidP="00E86B12">
      <w:pPr>
        <w:ind w:firstLine="0"/>
        <w:jc w:val="left"/>
        <w:rPr>
          <w:rFonts w:eastAsia="Calibri" w:cs="Times New Roman"/>
          <w:sz w:val="32"/>
        </w:rPr>
      </w:pPr>
    </w:p>
    <w:p w14:paraId="0B8CC4FB" w14:textId="77777777" w:rsidR="0014298C" w:rsidRPr="0014298C" w:rsidRDefault="0014298C" w:rsidP="00E86B12">
      <w:pPr>
        <w:ind w:firstLine="0"/>
        <w:jc w:val="left"/>
        <w:rPr>
          <w:rFonts w:eastAsia="Calibri" w:cs="Times New Roman"/>
        </w:rPr>
      </w:pPr>
    </w:p>
    <w:p w14:paraId="326D98AB" w14:textId="77777777" w:rsidR="0014298C" w:rsidRPr="0014298C" w:rsidRDefault="0014298C" w:rsidP="00E86B12">
      <w:pPr>
        <w:ind w:firstLine="0"/>
        <w:jc w:val="left"/>
        <w:rPr>
          <w:rFonts w:eastAsia="Calibri" w:cs="Times New Roman"/>
        </w:rPr>
      </w:pPr>
    </w:p>
    <w:p w14:paraId="3186968A" w14:textId="77777777" w:rsidR="0014298C" w:rsidRPr="0014298C" w:rsidRDefault="0014298C" w:rsidP="00E86B12">
      <w:pPr>
        <w:ind w:firstLine="0"/>
        <w:jc w:val="left"/>
        <w:rPr>
          <w:rFonts w:eastAsia="Calibri" w:cs="Times New Roman"/>
        </w:rPr>
      </w:pPr>
    </w:p>
    <w:p w14:paraId="1349EB60" w14:textId="77777777" w:rsidR="0014298C" w:rsidRDefault="0014298C" w:rsidP="00E86B12">
      <w:pPr>
        <w:ind w:firstLine="0"/>
        <w:jc w:val="left"/>
        <w:rPr>
          <w:rFonts w:eastAsia="Calibri" w:cs="Times New Roman"/>
        </w:rPr>
      </w:pPr>
    </w:p>
    <w:p w14:paraId="15D7810B" w14:textId="77777777" w:rsidR="00E86B12" w:rsidRDefault="00E86B12" w:rsidP="00BA75D5">
      <w:pPr>
        <w:spacing w:line="276" w:lineRule="auto"/>
        <w:ind w:firstLine="0"/>
        <w:jc w:val="center"/>
        <w:rPr>
          <w:rFonts w:eastAsia="Calibri" w:cs="Times New Roman"/>
          <w:b/>
        </w:rPr>
      </w:pPr>
    </w:p>
    <w:p w14:paraId="346B757A" w14:textId="1F7138EA" w:rsidR="004D4B5F" w:rsidRDefault="00373C86" w:rsidP="004E6AB4">
      <w:pPr>
        <w:spacing w:line="276" w:lineRule="auto"/>
        <w:ind w:firstLine="0"/>
        <w:jc w:val="center"/>
        <w:rPr>
          <w:rFonts w:eastAsia="Calibri" w:cs="Times New Roman"/>
          <w:b/>
        </w:rPr>
        <w:sectPr w:rsidR="004D4B5F" w:rsidSect="004D4B5F">
          <w:footerReference w:type="default" r:id="rId8"/>
          <w:pgSz w:w="11906" w:h="16838"/>
          <w:pgMar w:top="1418" w:right="1134" w:bottom="1418" w:left="1701" w:header="709" w:footer="709" w:gutter="0"/>
          <w:pgNumType w:fmt="lowerRoman" w:start="1"/>
          <w:cols w:space="708"/>
          <w:titlePg/>
          <w:docGrid w:linePitch="360"/>
        </w:sectPr>
      </w:pPr>
      <w:r>
        <w:rPr>
          <w:rFonts w:eastAsia="Calibri" w:cs="Times New Roman"/>
          <w:b/>
        </w:rPr>
        <w:t>AYDIN–2020</w:t>
      </w:r>
    </w:p>
    <w:p w14:paraId="0ABFB5FE" w14:textId="1A17F951" w:rsidR="0014298C" w:rsidRPr="0014298C" w:rsidRDefault="0014298C" w:rsidP="00BA75D5">
      <w:pPr>
        <w:spacing w:line="240" w:lineRule="auto"/>
        <w:ind w:firstLine="0"/>
        <w:jc w:val="center"/>
        <w:rPr>
          <w:rFonts w:eastAsia="Calibri" w:cs="Times New Roman"/>
          <w:b/>
          <w:sz w:val="28"/>
          <w:szCs w:val="28"/>
        </w:rPr>
      </w:pPr>
      <w:bookmarkStart w:id="3" w:name="_Toc459142247"/>
      <w:bookmarkStart w:id="4" w:name="_Toc473149682"/>
      <w:bookmarkStart w:id="5" w:name="_Toc488057396"/>
      <w:bookmarkStart w:id="6" w:name="_Toc488176612"/>
      <w:bookmarkEnd w:id="0"/>
      <w:r w:rsidRPr="0014298C">
        <w:rPr>
          <w:rFonts w:eastAsia="Calibri" w:cs="Times New Roman"/>
          <w:b/>
          <w:sz w:val="28"/>
          <w:szCs w:val="28"/>
        </w:rPr>
        <w:lastRenderedPageBreak/>
        <w:t>KABUL VE ONAY SAYFASI</w:t>
      </w:r>
    </w:p>
    <w:p w14:paraId="77B590BC" w14:textId="77777777" w:rsidR="0014298C" w:rsidRPr="0014298C" w:rsidRDefault="0014298C" w:rsidP="00BA75D5">
      <w:pPr>
        <w:ind w:firstLine="0"/>
        <w:jc w:val="left"/>
        <w:rPr>
          <w:rFonts w:eastAsia="Calibri" w:cs="Times New Roman"/>
          <w:szCs w:val="24"/>
        </w:rPr>
      </w:pPr>
    </w:p>
    <w:p w14:paraId="0B7E76BC" w14:textId="77777777" w:rsidR="0014298C" w:rsidRPr="0014298C" w:rsidRDefault="0014298C" w:rsidP="00BA75D5">
      <w:pPr>
        <w:ind w:firstLine="0"/>
        <w:jc w:val="left"/>
        <w:rPr>
          <w:rFonts w:eastAsia="Calibri" w:cs="Times New Roman"/>
          <w:szCs w:val="24"/>
        </w:rPr>
      </w:pPr>
    </w:p>
    <w:p w14:paraId="0D9DB648" w14:textId="59159E63" w:rsidR="0014298C" w:rsidRPr="0014298C" w:rsidRDefault="0014298C" w:rsidP="00BA75D5">
      <w:pPr>
        <w:spacing w:line="276" w:lineRule="auto"/>
        <w:ind w:firstLine="0"/>
        <w:rPr>
          <w:rFonts w:eastAsia="Calibri" w:cs="Times New Roman"/>
          <w:szCs w:val="24"/>
        </w:rPr>
      </w:pPr>
      <w:r w:rsidRPr="0014298C">
        <w:rPr>
          <w:rFonts w:eastAsia="Calibri" w:cs="Times New Roman"/>
          <w:szCs w:val="24"/>
        </w:rPr>
        <w:tab/>
        <w:t>T.C</w:t>
      </w:r>
      <w:r w:rsidR="007A1F3F">
        <w:rPr>
          <w:rFonts w:eastAsia="Calibri" w:cs="Times New Roman"/>
          <w:szCs w:val="24"/>
        </w:rPr>
        <w:t xml:space="preserve">. </w:t>
      </w:r>
      <w:r w:rsidRPr="0014298C">
        <w:rPr>
          <w:rFonts w:eastAsia="Calibri" w:cs="Times New Roman"/>
          <w:szCs w:val="24"/>
        </w:rPr>
        <w:t>Adnan</w:t>
      </w:r>
      <w:r w:rsidR="007A1F3F">
        <w:rPr>
          <w:rFonts w:eastAsia="Calibri" w:cs="Times New Roman"/>
          <w:szCs w:val="24"/>
        </w:rPr>
        <w:t xml:space="preserve"> </w:t>
      </w:r>
      <w:r w:rsidRPr="0014298C">
        <w:rPr>
          <w:rFonts w:eastAsia="Calibri" w:cs="Times New Roman"/>
          <w:szCs w:val="24"/>
        </w:rPr>
        <w:t>Menderes Üniversitesi Sağlık Bilimleri Enstitüsü Sağlık Turizmi Anabilim Dalı</w:t>
      </w:r>
      <w:r w:rsidR="007A1F3F">
        <w:rPr>
          <w:rFonts w:eastAsia="Calibri" w:cs="Times New Roman"/>
          <w:szCs w:val="24"/>
        </w:rPr>
        <w:t xml:space="preserve"> </w:t>
      </w:r>
      <w:r w:rsidRPr="0014298C">
        <w:rPr>
          <w:rFonts w:eastAsia="Calibri" w:cs="Times New Roman"/>
          <w:szCs w:val="24"/>
        </w:rPr>
        <w:t>Sağlık Turizmi</w:t>
      </w:r>
      <w:r w:rsidR="007A1F3F">
        <w:rPr>
          <w:rFonts w:eastAsia="Calibri" w:cs="Times New Roman"/>
          <w:szCs w:val="24"/>
        </w:rPr>
        <w:t xml:space="preserve"> </w:t>
      </w:r>
      <w:r w:rsidRPr="0014298C">
        <w:rPr>
          <w:rFonts w:eastAsia="Calibri" w:cs="Times New Roman"/>
          <w:szCs w:val="24"/>
        </w:rPr>
        <w:t>(</w:t>
      </w:r>
      <w:r w:rsidR="00B903C3">
        <w:rPr>
          <w:rFonts w:eastAsia="Calibri" w:cs="Times New Roman"/>
          <w:szCs w:val="24"/>
        </w:rPr>
        <w:t>Disiplinler</w:t>
      </w:r>
      <w:r w:rsidR="00B903C3" w:rsidRPr="0014298C">
        <w:rPr>
          <w:rFonts w:eastAsia="Calibri" w:cs="Times New Roman"/>
          <w:szCs w:val="24"/>
        </w:rPr>
        <w:t>arası</w:t>
      </w:r>
      <w:r w:rsidRPr="0014298C">
        <w:rPr>
          <w:rFonts w:eastAsia="Calibri" w:cs="Times New Roman"/>
          <w:szCs w:val="24"/>
        </w:rPr>
        <w:t>)</w:t>
      </w:r>
      <w:r w:rsidR="007A1F3F">
        <w:rPr>
          <w:rFonts w:eastAsia="Calibri" w:cs="Times New Roman"/>
          <w:szCs w:val="24"/>
        </w:rPr>
        <w:t xml:space="preserve"> </w:t>
      </w:r>
      <w:r w:rsidRPr="0014298C">
        <w:rPr>
          <w:rFonts w:eastAsia="Calibri" w:cs="Times New Roman"/>
          <w:szCs w:val="24"/>
        </w:rPr>
        <w:t>Programı çerçevesinde ALİ AKAR tarafından hazırlanan “Sağlık Turizmi Kapsamında Termal Oteller ve Dış Turizm Talebinin Yapısal Analizi: Aydın İli Örneği ” başlıklı tez, aşağıdaki jüri tarafından Yüksek Lisans Tezi olarak kabul edilmiştir.</w:t>
      </w:r>
    </w:p>
    <w:p w14:paraId="5D025E44" w14:textId="2C8C122F" w:rsidR="0014298C" w:rsidRDefault="00474FC4" w:rsidP="00474FC4">
      <w:pPr>
        <w:spacing w:line="276" w:lineRule="auto"/>
        <w:ind w:left="4956" w:firstLine="0"/>
        <w:rPr>
          <w:rFonts w:eastAsia="Calibri" w:cs="Times New Roman"/>
          <w:szCs w:val="24"/>
        </w:rPr>
      </w:pPr>
      <w:r>
        <w:rPr>
          <w:rFonts w:eastAsia="Calibri" w:cs="Times New Roman"/>
          <w:szCs w:val="24"/>
        </w:rPr>
        <w:t xml:space="preserve">   </w:t>
      </w:r>
      <w:r w:rsidR="007B2CCA">
        <w:rPr>
          <w:rFonts w:eastAsia="Calibri" w:cs="Times New Roman"/>
          <w:szCs w:val="24"/>
        </w:rPr>
        <w:t xml:space="preserve"> </w:t>
      </w:r>
      <w:r w:rsidR="00B4397B">
        <w:rPr>
          <w:rFonts w:eastAsia="Calibri" w:cs="Times New Roman"/>
          <w:szCs w:val="24"/>
        </w:rPr>
        <w:t>Tez Savunma Tarihi: 26/12/2019</w:t>
      </w:r>
    </w:p>
    <w:p w14:paraId="25A690A3" w14:textId="77777777" w:rsidR="00474FC4" w:rsidRPr="0014298C" w:rsidRDefault="00474FC4" w:rsidP="00474FC4">
      <w:pPr>
        <w:spacing w:line="276" w:lineRule="auto"/>
        <w:ind w:left="4956" w:firstLine="0"/>
        <w:rPr>
          <w:rFonts w:eastAsia="Calibri" w:cs="Times New Roman"/>
          <w:szCs w:val="24"/>
        </w:rPr>
      </w:pPr>
    </w:p>
    <w:p w14:paraId="77C31A0B" w14:textId="5EF9DC35" w:rsidR="00B4397B" w:rsidRDefault="0014298C" w:rsidP="00BA75D5">
      <w:pPr>
        <w:tabs>
          <w:tab w:val="left" w:pos="2700"/>
          <w:tab w:val="left" w:pos="5040"/>
        </w:tabs>
        <w:spacing w:line="276" w:lineRule="auto"/>
        <w:ind w:firstLine="0"/>
        <w:rPr>
          <w:rFonts w:eastAsia="Calibri" w:cs="Times New Roman"/>
          <w:szCs w:val="24"/>
        </w:rPr>
      </w:pPr>
      <w:r w:rsidRPr="0014298C">
        <w:rPr>
          <w:rFonts w:eastAsia="Calibri" w:cs="Times New Roman"/>
          <w:szCs w:val="24"/>
        </w:rPr>
        <w:t xml:space="preserve">Üye (T.D.) </w:t>
      </w:r>
      <w:r w:rsidR="00B4397B">
        <w:rPr>
          <w:rFonts w:eastAsia="Calibri" w:cs="Times New Roman"/>
          <w:szCs w:val="24"/>
        </w:rPr>
        <w:t xml:space="preserve">     </w:t>
      </w:r>
      <w:r w:rsidRPr="0014298C">
        <w:rPr>
          <w:rFonts w:eastAsia="Calibri" w:cs="Times New Roman"/>
          <w:szCs w:val="24"/>
        </w:rPr>
        <w:t xml:space="preserve">: Prof. Dr. Osman Nuri ÖZDOĞAN    </w:t>
      </w:r>
      <w:r w:rsidR="00B4397B">
        <w:rPr>
          <w:rFonts w:eastAsia="Calibri" w:cs="Times New Roman"/>
          <w:szCs w:val="24"/>
        </w:rPr>
        <w:t xml:space="preserve">                     </w:t>
      </w:r>
      <w:r w:rsidRPr="0014298C">
        <w:rPr>
          <w:rFonts w:eastAsia="Calibri" w:cs="Times New Roman"/>
          <w:szCs w:val="24"/>
        </w:rPr>
        <w:t xml:space="preserve">                   </w:t>
      </w:r>
    </w:p>
    <w:p w14:paraId="4A65A651" w14:textId="62316045" w:rsidR="0014298C" w:rsidRPr="0014298C" w:rsidRDefault="00B4397B" w:rsidP="00A130B4">
      <w:pPr>
        <w:tabs>
          <w:tab w:val="left" w:pos="2700"/>
          <w:tab w:val="left" w:pos="5040"/>
          <w:tab w:val="left" w:pos="7797"/>
          <w:tab w:val="left" w:pos="7938"/>
        </w:tabs>
        <w:spacing w:line="276" w:lineRule="auto"/>
        <w:ind w:firstLine="0"/>
        <w:rPr>
          <w:rFonts w:eastAsia="Calibri" w:cs="Times New Roman"/>
          <w:szCs w:val="24"/>
        </w:rPr>
      </w:pPr>
      <w:r>
        <w:rPr>
          <w:rFonts w:eastAsia="Calibri" w:cs="Times New Roman"/>
          <w:szCs w:val="24"/>
        </w:rPr>
        <w:t xml:space="preserve">                         Aydın Adnan Menderes Üniversitesi</w:t>
      </w:r>
      <w:r w:rsidR="00474FC4">
        <w:rPr>
          <w:rFonts w:eastAsia="Calibri" w:cs="Times New Roman"/>
          <w:szCs w:val="24"/>
        </w:rPr>
        <w:t xml:space="preserve"> Turizm Fakültesi</w:t>
      </w:r>
      <w:r w:rsidR="00A130B4">
        <w:rPr>
          <w:rFonts w:eastAsia="Calibri" w:cs="Times New Roman"/>
          <w:szCs w:val="24"/>
        </w:rPr>
        <w:t xml:space="preserve">              .</w:t>
      </w:r>
      <w:r w:rsidR="00A130B4" w:rsidRPr="0014298C">
        <w:rPr>
          <w:rFonts w:eastAsia="Calibri" w:cs="Times New Roman"/>
          <w:szCs w:val="24"/>
        </w:rPr>
        <w:t>....……….</w:t>
      </w:r>
    </w:p>
    <w:p w14:paraId="38AA548F" w14:textId="77777777" w:rsidR="0014298C" w:rsidRDefault="0014298C" w:rsidP="00BA75D5">
      <w:pPr>
        <w:tabs>
          <w:tab w:val="left" w:pos="2700"/>
          <w:tab w:val="left" w:pos="5040"/>
        </w:tabs>
        <w:spacing w:line="276" w:lineRule="auto"/>
        <w:ind w:firstLine="0"/>
        <w:rPr>
          <w:rFonts w:eastAsia="Calibri" w:cs="Times New Roman"/>
          <w:szCs w:val="24"/>
        </w:rPr>
      </w:pPr>
    </w:p>
    <w:p w14:paraId="4EEAF5BA" w14:textId="77777777" w:rsidR="00A130B4" w:rsidRPr="0014298C" w:rsidRDefault="00A130B4" w:rsidP="00BA75D5">
      <w:pPr>
        <w:tabs>
          <w:tab w:val="left" w:pos="2700"/>
          <w:tab w:val="left" w:pos="5040"/>
        </w:tabs>
        <w:spacing w:line="276" w:lineRule="auto"/>
        <w:ind w:firstLine="0"/>
        <w:rPr>
          <w:rFonts w:eastAsia="Calibri" w:cs="Times New Roman"/>
          <w:szCs w:val="24"/>
        </w:rPr>
      </w:pPr>
    </w:p>
    <w:p w14:paraId="797AB156" w14:textId="256F9C35" w:rsidR="0014298C" w:rsidRPr="0014298C" w:rsidRDefault="0014298C" w:rsidP="00BA75D5">
      <w:pPr>
        <w:tabs>
          <w:tab w:val="left" w:pos="2700"/>
          <w:tab w:val="left" w:pos="5040"/>
        </w:tabs>
        <w:spacing w:line="276" w:lineRule="auto"/>
        <w:ind w:firstLine="0"/>
        <w:rPr>
          <w:rFonts w:eastAsia="Calibri" w:cs="Times New Roman"/>
          <w:szCs w:val="24"/>
        </w:rPr>
      </w:pPr>
      <w:r w:rsidRPr="0014298C">
        <w:rPr>
          <w:rFonts w:eastAsia="Calibri" w:cs="Times New Roman"/>
          <w:szCs w:val="24"/>
        </w:rPr>
        <w:t>Üye</w:t>
      </w:r>
      <w:r w:rsidR="00474FC4">
        <w:rPr>
          <w:rFonts w:eastAsia="Calibri" w:cs="Times New Roman"/>
          <w:szCs w:val="24"/>
        </w:rPr>
        <w:t xml:space="preserve">             </w:t>
      </w:r>
      <w:r w:rsidR="00B4397B">
        <w:rPr>
          <w:rFonts w:eastAsia="Calibri" w:cs="Times New Roman"/>
          <w:szCs w:val="24"/>
        </w:rPr>
        <w:t xml:space="preserve">  </w:t>
      </w:r>
      <w:r w:rsidR="00474FC4">
        <w:rPr>
          <w:rFonts w:eastAsia="Calibri" w:cs="Times New Roman"/>
          <w:szCs w:val="24"/>
        </w:rPr>
        <w:t xml:space="preserve"> </w:t>
      </w:r>
      <w:r w:rsidR="00B4397B">
        <w:rPr>
          <w:rFonts w:eastAsia="Calibri" w:cs="Times New Roman"/>
          <w:szCs w:val="24"/>
        </w:rPr>
        <w:t xml:space="preserve"> : Dr. Öğretim Üyesi</w:t>
      </w:r>
      <w:r w:rsidRPr="0014298C">
        <w:rPr>
          <w:rFonts w:eastAsia="Calibri" w:cs="Times New Roman"/>
          <w:szCs w:val="24"/>
        </w:rPr>
        <w:t xml:space="preserve">  </w:t>
      </w:r>
      <w:r w:rsidR="00B4397B">
        <w:rPr>
          <w:rFonts w:eastAsia="Calibri" w:cs="Times New Roman"/>
          <w:szCs w:val="24"/>
        </w:rPr>
        <w:t>Aziz BOSTAN</w:t>
      </w:r>
      <w:r w:rsidRPr="0014298C">
        <w:rPr>
          <w:rFonts w:eastAsia="Calibri" w:cs="Times New Roman"/>
          <w:szCs w:val="24"/>
        </w:rPr>
        <w:t xml:space="preserve">         </w:t>
      </w:r>
      <w:r w:rsidR="00B4397B">
        <w:rPr>
          <w:rFonts w:eastAsia="Calibri" w:cs="Times New Roman"/>
          <w:szCs w:val="24"/>
        </w:rPr>
        <w:t xml:space="preserve">             </w:t>
      </w:r>
      <w:r w:rsidRPr="0014298C">
        <w:rPr>
          <w:rFonts w:eastAsia="Calibri" w:cs="Times New Roman"/>
          <w:szCs w:val="24"/>
        </w:rPr>
        <w:t xml:space="preserve">               </w:t>
      </w:r>
      <w:r w:rsidR="00474FC4">
        <w:rPr>
          <w:rFonts w:eastAsia="Calibri" w:cs="Times New Roman"/>
          <w:szCs w:val="24"/>
        </w:rPr>
        <w:t xml:space="preserve">    </w:t>
      </w:r>
    </w:p>
    <w:p w14:paraId="5F11E9AE" w14:textId="4F417E8E" w:rsidR="00474FC4" w:rsidRDefault="00B4397B" w:rsidP="00A130B4">
      <w:pPr>
        <w:tabs>
          <w:tab w:val="left" w:pos="2700"/>
          <w:tab w:val="left" w:pos="5040"/>
          <w:tab w:val="left" w:pos="7797"/>
        </w:tabs>
        <w:spacing w:line="276" w:lineRule="auto"/>
        <w:ind w:firstLine="0"/>
        <w:rPr>
          <w:rFonts w:eastAsia="Calibri" w:cs="Times New Roman"/>
          <w:szCs w:val="24"/>
        </w:rPr>
      </w:pPr>
      <w:r>
        <w:rPr>
          <w:rFonts w:eastAsia="Calibri" w:cs="Times New Roman"/>
          <w:szCs w:val="24"/>
        </w:rPr>
        <w:t xml:space="preserve">                         Aydın Adnan Menderes Üniversitesi</w:t>
      </w:r>
      <w:r w:rsidR="00474FC4">
        <w:rPr>
          <w:rFonts w:eastAsia="Calibri" w:cs="Times New Roman"/>
          <w:szCs w:val="24"/>
        </w:rPr>
        <w:t xml:space="preserve">                                         …………...</w:t>
      </w:r>
    </w:p>
    <w:p w14:paraId="5FF792A2" w14:textId="70210F4E" w:rsidR="00B4397B" w:rsidRPr="0014298C" w:rsidRDefault="00474FC4" w:rsidP="00B4397B">
      <w:pPr>
        <w:tabs>
          <w:tab w:val="left" w:pos="2700"/>
          <w:tab w:val="left" w:pos="5040"/>
        </w:tabs>
        <w:spacing w:line="276" w:lineRule="auto"/>
        <w:ind w:firstLine="0"/>
        <w:rPr>
          <w:rFonts w:eastAsia="Calibri" w:cs="Times New Roman"/>
          <w:szCs w:val="24"/>
        </w:rPr>
      </w:pPr>
      <w:r>
        <w:rPr>
          <w:rFonts w:eastAsia="Calibri" w:cs="Times New Roman"/>
          <w:szCs w:val="24"/>
        </w:rPr>
        <w:t xml:space="preserve">                         Nazilli İktisadi ve İdari Bilimler Fakültesi</w:t>
      </w:r>
    </w:p>
    <w:p w14:paraId="4E50AD25" w14:textId="77777777" w:rsidR="0014298C" w:rsidRDefault="0014298C" w:rsidP="00BA75D5">
      <w:pPr>
        <w:tabs>
          <w:tab w:val="left" w:pos="2700"/>
          <w:tab w:val="left" w:pos="5040"/>
        </w:tabs>
        <w:spacing w:line="276" w:lineRule="auto"/>
        <w:ind w:firstLine="0"/>
        <w:rPr>
          <w:rFonts w:eastAsia="Calibri" w:cs="Times New Roman"/>
          <w:szCs w:val="24"/>
        </w:rPr>
      </w:pPr>
    </w:p>
    <w:p w14:paraId="26E1C67A" w14:textId="77777777" w:rsidR="00A130B4" w:rsidRPr="0014298C" w:rsidRDefault="00A130B4" w:rsidP="00BA75D5">
      <w:pPr>
        <w:tabs>
          <w:tab w:val="left" w:pos="2700"/>
          <w:tab w:val="left" w:pos="5040"/>
        </w:tabs>
        <w:spacing w:line="276" w:lineRule="auto"/>
        <w:ind w:firstLine="0"/>
        <w:rPr>
          <w:rFonts w:eastAsia="Calibri" w:cs="Times New Roman"/>
          <w:szCs w:val="24"/>
        </w:rPr>
      </w:pPr>
    </w:p>
    <w:p w14:paraId="080F4EEB" w14:textId="1362C34C" w:rsidR="0014298C" w:rsidRPr="0014298C" w:rsidRDefault="00B4397B" w:rsidP="00A130B4">
      <w:pPr>
        <w:tabs>
          <w:tab w:val="left" w:pos="1560"/>
          <w:tab w:val="left" w:pos="2700"/>
          <w:tab w:val="left" w:pos="5040"/>
          <w:tab w:val="left" w:pos="7797"/>
        </w:tabs>
        <w:spacing w:line="276" w:lineRule="auto"/>
        <w:ind w:firstLine="0"/>
        <w:rPr>
          <w:rFonts w:eastAsia="Calibri" w:cs="Times New Roman"/>
          <w:szCs w:val="24"/>
        </w:rPr>
      </w:pPr>
      <w:r>
        <w:rPr>
          <w:rFonts w:eastAsia="Calibri" w:cs="Times New Roman"/>
          <w:szCs w:val="24"/>
        </w:rPr>
        <w:t xml:space="preserve">Üye                 </w:t>
      </w:r>
      <w:r w:rsidR="0014298C" w:rsidRPr="0014298C">
        <w:rPr>
          <w:rFonts w:eastAsia="Calibri" w:cs="Times New Roman"/>
          <w:szCs w:val="24"/>
        </w:rPr>
        <w:t xml:space="preserve">: </w:t>
      </w:r>
      <w:r>
        <w:rPr>
          <w:rFonts w:eastAsia="Calibri" w:cs="Times New Roman"/>
          <w:szCs w:val="24"/>
        </w:rPr>
        <w:t xml:space="preserve">Doç. Dr. Işıl ÖZGEN                                                                </w:t>
      </w:r>
      <w:r w:rsidR="00474FC4">
        <w:rPr>
          <w:rFonts w:eastAsia="Calibri" w:cs="Times New Roman"/>
          <w:szCs w:val="24"/>
        </w:rPr>
        <w:t>….……….</w:t>
      </w:r>
      <w:r w:rsidR="0014298C" w:rsidRPr="0014298C">
        <w:rPr>
          <w:rFonts w:eastAsia="Calibri" w:cs="Times New Roman"/>
          <w:szCs w:val="24"/>
        </w:rPr>
        <w:t>.</w:t>
      </w:r>
    </w:p>
    <w:p w14:paraId="4E53451E" w14:textId="7BD0B643" w:rsidR="0014298C" w:rsidRPr="0014298C" w:rsidRDefault="00474FC4" w:rsidP="00BA75D5">
      <w:pPr>
        <w:tabs>
          <w:tab w:val="left" w:pos="2700"/>
          <w:tab w:val="left" w:pos="5040"/>
        </w:tabs>
        <w:spacing w:line="276" w:lineRule="auto"/>
        <w:ind w:firstLine="0"/>
        <w:rPr>
          <w:rFonts w:eastAsia="Calibri" w:cs="Times New Roman"/>
          <w:szCs w:val="24"/>
        </w:rPr>
      </w:pPr>
      <w:r>
        <w:rPr>
          <w:rFonts w:eastAsia="Calibri" w:cs="Times New Roman"/>
          <w:szCs w:val="24"/>
        </w:rPr>
        <w:t xml:space="preserve">                          </w:t>
      </w:r>
      <w:r w:rsidR="00B4397B">
        <w:rPr>
          <w:rFonts w:eastAsia="Calibri" w:cs="Times New Roman"/>
          <w:szCs w:val="24"/>
        </w:rPr>
        <w:t>Dokuz Eylül Üniversitesi</w:t>
      </w:r>
      <w:r>
        <w:rPr>
          <w:rFonts w:eastAsia="Calibri" w:cs="Times New Roman"/>
          <w:szCs w:val="24"/>
        </w:rPr>
        <w:t xml:space="preserve"> İşletme Fakültesi</w:t>
      </w:r>
    </w:p>
    <w:p w14:paraId="6B8F6F21"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78A74004"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434FE38C"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6AD942B4"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2BE0F338"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6FDF80AF"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6C58B581" w14:textId="77777777" w:rsidR="0014298C" w:rsidRPr="0014298C" w:rsidRDefault="0014298C" w:rsidP="00BA75D5">
      <w:pPr>
        <w:tabs>
          <w:tab w:val="left" w:pos="2700"/>
          <w:tab w:val="left" w:pos="5040"/>
        </w:tabs>
        <w:spacing w:line="276" w:lineRule="auto"/>
        <w:ind w:firstLine="0"/>
        <w:rPr>
          <w:rFonts w:eastAsia="Calibri" w:cs="Times New Roman"/>
          <w:szCs w:val="24"/>
        </w:rPr>
      </w:pPr>
    </w:p>
    <w:p w14:paraId="2238007D" w14:textId="77777777" w:rsidR="0014298C" w:rsidRDefault="0014298C" w:rsidP="00BA75D5">
      <w:pPr>
        <w:spacing w:line="276" w:lineRule="auto"/>
        <w:ind w:firstLine="0"/>
        <w:rPr>
          <w:rFonts w:eastAsia="Calibri" w:cs="Times New Roman"/>
          <w:szCs w:val="24"/>
        </w:rPr>
      </w:pPr>
    </w:p>
    <w:p w14:paraId="5977812B" w14:textId="77777777" w:rsidR="00E86B12" w:rsidRDefault="00E86B12" w:rsidP="00BA75D5">
      <w:pPr>
        <w:spacing w:line="276" w:lineRule="auto"/>
        <w:ind w:firstLine="0"/>
        <w:rPr>
          <w:rFonts w:eastAsia="Calibri" w:cs="Times New Roman"/>
          <w:szCs w:val="24"/>
        </w:rPr>
      </w:pPr>
    </w:p>
    <w:p w14:paraId="11F92F83" w14:textId="77777777" w:rsidR="00E86B12" w:rsidRDefault="00E86B12" w:rsidP="00BA75D5">
      <w:pPr>
        <w:spacing w:line="276" w:lineRule="auto"/>
        <w:ind w:firstLine="0"/>
        <w:rPr>
          <w:rFonts w:eastAsia="Calibri" w:cs="Times New Roman"/>
          <w:szCs w:val="24"/>
        </w:rPr>
      </w:pPr>
      <w:bookmarkStart w:id="7" w:name="_GoBack"/>
      <w:bookmarkEnd w:id="7"/>
    </w:p>
    <w:p w14:paraId="1FA0710F" w14:textId="77777777" w:rsidR="00E86B12" w:rsidRPr="0014298C" w:rsidRDefault="00E86B12" w:rsidP="00BA75D5">
      <w:pPr>
        <w:spacing w:line="276" w:lineRule="auto"/>
        <w:ind w:firstLine="0"/>
        <w:rPr>
          <w:rFonts w:eastAsia="Calibri" w:cs="Times New Roman"/>
          <w:szCs w:val="24"/>
        </w:rPr>
      </w:pPr>
    </w:p>
    <w:p w14:paraId="691E1654" w14:textId="77777777" w:rsidR="0014298C" w:rsidRPr="0014298C" w:rsidRDefault="0014298C" w:rsidP="00BA75D5">
      <w:pPr>
        <w:spacing w:line="276" w:lineRule="auto"/>
        <w:ind w:firstLine="0"/>
        <w:rPr>
          <w:rFonts w:eastAsia="Calibri" w:cs="Times New Roman"/>
          <w:szCs w:val="24"/>
        </w:rPr>
      </w:pPr>
      <w:r w:rsidRPr="0014298C">
        <w:rPr>
          <w:rFonts w:eastAsia="Calibri" w:cs="Times New Roman"/>
          <w:szCs w:val="24"/>
        </w:rPr>
        <w:t xml:space="preserve">ONAY: </w:t>
      </w:r>
    </w:p>
    <w:p w14:paraId="424B721A" w14:textId="05561E6E" w:rsidR="0014298C" w:rsidRPr="0014298C" w:rsidRDefault="0014298C" w:rsidP="00BA75D5">
      <w:pPr>
        <w:autoSpaceDE w:val="0"/>
        <w:autoSpaceDN w:val="0"/>
        <w:adjustRightInd w:val="0"/>
        <w:spacing w:line="240" w:lineRule="auto"/>
        <w:ind w:firstLine="0"/>
        <w:rPr>
          <w:rFonts w:eastAsia="Calibri" w:cs="Times New Roman"/>
          <w:szCs w:val="24"/>
          <w:lang w:eastAsia="tr-TR"/>
        </w:rPr>
      </w:pPr>
      <w:r w:rsidRPr="0014298C">
        <w:rPr>
          <w:rFonts w:eastAsia="Calibri" w:cs="Times New Roman"/>
          <w:szCs w:val="24"/>
          <w:lang w:eastAsia="tr-TR"/>
        </w:rPr>
        <w:t>Bu tez Adnan Menderes Üniversitesi Lisansüstü Eğitim-Öğretim ve Sınav Yönetmeliğinin ilgili maddeleri uyarınca yukarıdaki jüri tarafından uygun görülmüş ve Sağlık Bilimleri Enstitüsünün ……………..……..…tarih ve …………………………sayılı oturumunda alınan ……………………no</w:t>
      </w:r>
      <w:r w:rsidR="007A1F3F">
        <w:rPr>
          <w:rFonts w:eastAsia="Calibri" w:cs="Times New Roman"/>
          <w:szCs w:val="24"/>
          <w:lang w:eastAsia="tr-TR"/>
        </w:rPr>
        <w:t>’</w:t>
      </w:r>
      <w:r w:rsidRPr="0014298C">
        <w:rPr>
          <w:rFonts w:eastAsia="Calibri" w:cs="Times New Roman"/>
          <w:szCs w:val="24"/>
          <w:lang w:eastAsia="tr-TR"/>
        </w:rPr>
        <w:t xml:space="preserve">lu Yönetim Kurulu kararıyla kabul edilmiştir. </w:t>
      </w:r>
    </w:p>
    <w:p w14:paraId="63652443" w14:textId="77777777" w:rsidR="0014298C" w:rsidRPr="0014298C" w:rsidRDefault="0014298C" w:rsidP="00BA75D5">
      <w:pPr>
        <w:autoSpaceDE w:val="0"/>
        <w:autoSpaceDN w:val="0"/>
        <w:adjustRightInd w:val="0"/>
        <w:spacing w:line="240" w:lineRule="auto"/>
        <w:ind w:firstLine="0"/>
        <w:rPr>
          <w:rFonts w:eastAsia="Calibri" w:cs="Times New Roman"/>
          <w:szCs w:val="24"/>
          <w:lang w:eastAsia="tr-TR"/>
        </w:rPr>
      </w:pPr>
    </w:p>
    <w:p w14:paraId="3A2D0FDB" w14:textId="77777777" w:rsidR="0014298C" w:rsidRDefault="0014298C" w:rsidP="00BA75D5">
      <w:pPr>
        <w:spacing w:line="276" w:lineRule="auto"/>
        <w:ind w:left="5748" w:firstLine="624"/>
        <w:rPr>
          <w:rFonts w:eastAsia="Calibri" w:cs="Times New Roman"/>
          <w:szCs w:val="24"/>
        </w:rPr>
      </w:pPr>
    </w:p>
    <w:p w14:paraId="659A1470" w14:textId="1545B74D" w:rsidR="004C1241" w:rsidRPr="004D4B5F" w:rsidRDefault="004C1241" w:rsidP="002C0217">
      <w:pPr>
        <w:spacing w:line="276" w:lineRule="auto"/>
        <w:ind w:left="5748" w:firstLine="206"/>
        <w:rPr>
          <w:rFonts w:eastAsia="Calibri" w:cs="Times New Roman"/>
          <w:szCs w:val="24"/>
        </w:rPr>
      </w:pPr>
      <w:r w:rsidRPr="00BB3BE3">
        <w:rPr>
          <w:rFonts w:eastAsia="Times New Roman" w:cs="Times New Roman"/>
          <w:szCs w:val="24"/>
          <w:lang w:eastAsia="tr-TR"/>
        </w:rPr>
        <w:tab/>
      </w:r>
      <w:r w:rsidR="002C0217">
        <w:rPr>
          <w:rFonts w:eastAsia="Times New Roman" w:cs="Times New Roman"/>
          <w:szCs w:val="24"/>
          <w:lang w:eastAsia="tr-TR"/>
        </w:rPr>
        <w:t>Prof. Dr. Cavit KUM</w:t>
      </w:r>
      <w:r w:rsidRPr="00BB3BE3">
        <w:rPr>
          <w:rFonts w:eastAsia="Times New Roman" w:cs="Times New Roman"/>
          <w:szCs w:val="24"/>
          <w:lang w:eastAsia="tr-TR"/>
        </w:rPr>
        <w:tab/>
      </w:r>
      <w:r>
        <w:rPr>
          <w:rFonts w:eastAsia="Times New Roman" w:cs="Times New Roman"/>
          <w:szCs w:val="24"/>
          <w:lang w:eastAsia="tr-TR"/>
        </w:rPr>
        <w:t xml:space="preserve">                            </w:t>
      </w:r>
      <w:r w:rsidR="00193C2A">
        <w:rPr>
          <w:rFonts w:eastAsia="Times New Roman" w:cs="Times New Roman"/>
          <w:szCs w:val="24"/>
          <w:lang w:eastAsia="tr-TR"/>
        </w:rPr>
        <w:t xml:space="preserve">    </w:t>
      </w:r>
      <w:r w:rsidR="001F5670">
        <w:rPr>
          <w:rFonts w:eastAsia="Times New Roman" w:cs="Times New Roman"/>
          <w:szCs w:val="24"/>
          <w:lang w:eastAsia="tr-TR"/>
        </w:rPr>
        <w:t xml:space="preserve">                                    </w:t>
      </w:r>
      <w:r>
        <w:rPr>
          <w:rFonts w:eastAsia="Times New Roman" w:cs="Times New Roman"/>
          <w:szCs w:val="24"/>
          <w:lang w:eastAsia="tr-TR"/>
        </w:rPr>
        <w:t xml:space="preserve"> </w:t>
      </w:r>
      <w:r w:rsidR="0014298C">
        <w:rPr>
          <w:rFonts w:eastAsia="Times New Roman" w:cs="Times New Roman"/>
          <w:szCs w:val="24"/>
          <w:lang w:eastAsia="tr-TR"/>
        </w:rPr>
        <w:t xml:space="preserve">                              </w:t>
      </w:r>
    </w:p>
    <w:p w14:paraId="342FE125" w14:textId="62CAB319" w:rsidR="00AD2D26" w:rsidRPr="00A130B4" w:rsidRDefault="004C1241" w:rsidP="00BA75D5">
      <w:pPr>
        <w:ind w:firstLine="0"/>
        <w:jc w:val="center"/>
        <w:rPr>
          <w:rFonts w:eastAsia="Times New Roman" w:cs="Times New Roman"/>
          <w:b/>
          <w:szCs w:val="24"/>
          <w:lang w:eastAsia="tr-TR"/>
        </w:rPr>
      </w:pPr>
      <w:r w:rsidRPr="00BB3BE3">
        <w:rPr>
          <w:rFonts w:eastAsia="Times New Roman" w:cs="Times New Roman"/>
          <w:szCs w:val="24"/>
          <w:lang w:eastAsia="tr-TR"/>
        </w:rPr>
        <w:t xml:space="preserve">                                                                              </w:t>
      </w:r>
      <w:r w:rsidR="002C0217">
        <w:rPr>
          <w:rFonts w:eastAsia="Times New Roman" w:cs="Times New Roman"/>
          <w:szCs w:val="24"/>
          <w:lang w:eastAsia="tr-TR"/>
        </w:rPr>
        <w:t xml:space="preserve">               </w:t>
      </w:r>
      <w:r w:rsidRPr="00BB3BE3">
        <w:rPr>
          <w:rFonts w:eastAsia="Times New Roman" w:cs="Times New Roman"/>
          <w:szCs w:val="24"/>
          <w:lang w:eastAsia="tr-TR"/>
        </w:rPr>
        <w:t xml:space="preserve"> Enstitü Müdürü    </w:t>
      </w:r>
      <w:bookmarkEnd w:id="3"/>
      <w:bookmarkEnd w:id="4"/>
      <w:bookmarkEnd w:id="5"/>
      <w:bookmarkEnd w:id="6"/>
      <w:r w:rsidR="00BB3BE3" w:rsidRPr="00BB3BE3">
        <w:rPr>
          <w:rFonts w:eastAsia="Times New Roman" w:cs="Times New Roman"/>
          <w:szCs w:val="24"/>
          <w:lang w:eastAsia="tr-TR"/>
        </w:rPr>
        <w:t xml:space="preserve"> </w:t>
      </w:r>
    </w:p>
    <w:p w14:paraId="2E95CA0F" w14:textId="77777777" w:rsidR="002C0217" w:rsidRDefault="002C0217" w:rsidP="00BA75D5">
      <w:pPr>
        <w:ind w:firstLine="0"/>
        <w:jc w:val="center"/>
        <w:rPr>
          <w:rFonts w:eastAsia="Calibri" w:cs="Times New Roman"/>
          <w:b/>
          <w:bCs/>
          <w:noProof/>
          <w:sz w:val="28"/>
          <w:szCs w:val="28"/>
          <w:lang w:eastAsia="de-DE"/>
        </w:rPr>
      </w:pPr>
    </w:p>
    <w:p w14:paraId="4375670F" w14:textId="77777777" w:rsidR="002C0217" w:rsidRDefault="002C0217" w:rsidP="00BA75D5">
      <w:pPr>
        <w:ind w:firstLine="0"/>
        <w:jc w:val="center"/>
        <w:rPr>
          <w:rFonts w:eastAsia="Calibri" w:cs="Times New Roman"/>
          <w:b/>
          <w:bCs/>
          <w:noProof/>
          <w:sz w:val="28"/>
          <w:szCs w:val="28"/>
          <w:lang w:eastAsia="de-DE"/>
        </w:rPr>
      </w:pPr>
    </w:p>
    <w:p w14:paraId="6CAC25BF" w14:textId="1278826A" w:rsidR="0014298C" w:rsidRPr="006A7E91" w:rsidRDefault="0014298C" w:rsidP="00BA75D5">
      <w:pPr>
        <w:ind w:firstLine="0"/>
        <w:jc w:val="center"/>
        <w:rPr>
          <w:rFonts w:eastAsia="Times New Roman" w:cs="Times New Roman"/>
          <w:szCs w:val="24"/>
          <w:lang w:eastAsia="tr-TR"/>
        </w:rPr>
      </w:pPr>
      <w:r w:rsidRPr="0014298C">
        <w:rPr>
          <w:rFonts w:eastAsia="Calibri" w:cs="Times New Roman"/>
          <w:b/>
          <w:bCs/>
          <w:noProof/>
          <w:sz w:val="28"/>
          <w:szCs w:val="28"/>
          <w:lang w:eastAsia="de-DE"/>
        </w:rPr>
        <w:t>TEŞEKKÜR</w:t>
      </w:r>
    </w:p>
    <w:p w14:paraId="23310640" w14:textId="77777777" w:rsidR="0014298C" w:rsidRPr="0014298C" w:rsidRDefault="0014298C" w:rsidP="00BA75D5">
      <w:pPr>
        <w:keepNext/>
        <w:spacing w:line="276" w:lineRule="auto"/>
        <w:ind w:firstLine="0"/>
        <w:jc w:val="center"/>
        <w:outlineLvl w:val="0"/>
        <w:rPr>
          <w:rFonts w:eastAsia="Calibri" w:cs="Times New Roman"/>
          <w:b/>
          <w:bCs/>
          <w:noProof/>
          <w:szCs w:val="24"/>
          <w:lang w:eastAsia="de-DE"/>
        </w:rPr>
      </w:pPr>
    </w:p>
    <w:p w14:paraId="2AC99473" w14:textId="77777777" w:rsidR="0014298C" w:rsidRPr="0014298C" w:rsidRDefault="0014298C" w:rsidP="00BA75D5">
      <w:pPr>
        <w:ind w:firstLine="0"/>
        <w:jc w:val="center"/>
        <w:rPr>
          <w:rFonts w:ascii="Calibri" w:eastAsia="Calibri" w:hAnsi="Calibri" w:cs="Times New Roman"/>
          <w:sz w:val="22"/>
          <w:highlight w:val="yellow"/>
          <w:lang w:eastAsia="de-DE"/>
        </w:rPr>
      </w:pPr>
    </w:p>
    <w:p w14:paraId="1250D965" w14:textId="1FBF8500" w:rsidR="00F90C2C" w:rsidRDefault="004A6F71" w:rsidP="00BA75D5">
      <w:pPr>
        <w:ind w:firstLine="708"/>
        <w:rPr>
          <w:rFonts w:eastAsia="Times New Roman" w:cs="Times New Roman"/>
          <w:color w:val="000000"/>
          <w:szCs w:val="20"/>
          <w:lang w:eastAsia="tr-TR"/>
        </w:rPr>
      </w:pPr>
      <w:r>
        <w:rPr>
          <w:rFonts w:eastAsia="Times New Roman" w:cs="Times New Roman"/>
          <w:color w:val="000000"/>
          <w:szCs w:val="20"/>
          <w:lang w:eastAsia="tr-TR"/>
        </w:rPr>
        <w:t>Tez çalışmamda</w:t>
      </w:r>
      <w:r w:rsidR="007A1F3F">
        <w:rPr>
          <w:rFonts w:eastAsia="Times New Roman" w:cs="Times New Roman"/>
          <w:color w:val="000000"/>
          <w:szCs w:val="20"/>
          <w:lang w:eastAsia="tr-TR"/>
        </w:rPr>
        <w:t xml:space="preserve">, </w:t>
      </w:r>
      <w:r>
        <w:rPr>
          <w:rFonts w:eastAsia="Times New Roman" w:cs="Times New Roman"/>
          <w:color w:val="000000"/>
          <w:szCs w:val="20"/>
          <w:lang w:eastAsia="tr-TR"/>
        </w:rPr>
        <w:t xml:space="preserve">öncelikle </w:t>
      </w:r>
      <w:r w:rsidR="0014298C" w:rsidRPr="0014298C">
        <w:rPr>
          <w:rFonts w:eastAsia="Times New Roman" w:cs="Times New Roman"/>
          <w:color w:val="000000"/>
          <w:szCs w:val="20"/>
          <w:lang w:eastAsia="tr-TR"/>
        </w:rPr>
        <w:t>danışmanım Sn. Prof. Dr. Osman Nuri Özdoğan’a tüm aşamalarda verdiği öneriler ve katkılarından dolayı teşekkürü bir borç bilir;</w:t>
      </w:r>
      <w:r w:rsidR="007A1F3F">
        <w:rPr>
          <w:rFonts w:eastAsia="Times New Roman" w:cs="Times New Roman"/>
          <w:color w:val="000000"/>
          <w:szCs w:val="20"/>
          <w:lang w:eastAsia="tr-TR"/>
        </w:rPr>
        <w:t xml:space="preserve"> </w:t>
      </w:r>
      <w:r w:rsidR="00897A6F">
        <w:rPr>
          <w:rFonts w:eastAsia="Times New Roman" w:cs="Times New Roman"/>
          <w:color w:val="000000"/>
          <w:szCs w:val="20"/>
          <w:lang w:eastAsia="tr-TR"/>
        </w:rPr>
        <w:t>görüşme sorularının hazırlanmasında uz</w:t>
      </w:r>
      <w:r w:rsidR="00F90C2C">
        <w:rPr>
          <w:rFonts w:eastAsia="Times New Roman" w:cs="Times New Roman"/>
          <w:color w:val="000000"/>
          <w:szCs w:val="20"/>
          <w:lang w:eastAsia="tr-TR"/>
        </w:rPr>
        <w:t xml:space="preserve">man görüşlerinden faydalandığım </w:t>
      </w:r>
      <w:r w:rsidR="00566FAB">
        <w:rPr>
          <w:rFonts w:eastAsia="Times New Roman" w:cs="Times New Roman"/>
          <w:color w:val="000000"/>
          <w:szCs w:val="20"/>
          <w:lang w:eastAsia="tr-TR"/>
        </w:rPr>
        <w:t xml:space="preserve">Tıp Fakültesi </w:t>
      </w:r>
      <w:r w:rsidR="008C637E">
        <w:rPr>
          <w:rFonts w:eastAsia="Times New Roman" w:cs="Times New Roman"/>
          <w:color w:val="000000"/>
          <w:szCs w:val="20"/>
          <w:lang w:eastAsia="tr-TR"/>
        </w:rPr>
        <w:t xml:space="preserve">Öğretim Üyeleri </w:t>
      </w:r>
      <w:r w:rsidR="0014298C" w:rsidRPr="0014298C">
        <w:rPr>
          <w:rFonts w:eastAsia="Times New Roman" w:cs="Times New Roman"/>
          <w:color w:val="000000"/>
          <w:szCs w:val="20"/>
          <w:lang w:eastAsia="tr-TR"/>
        </w:rPr>
        <w:t>Sn. Prof. Dr. Yasemin Turan</w:t>
      </w:r>
      <w:r w:rsidR="00606758">
        <w:rPr>
          <w:rFonts w:eastAsia="Times New Roman" w:cs="Times New Roman"/>
          <w:color w:val="000000"/>
          <w:szCs w:val="20"/>
          <w:lang w:eastAsia="tr-TR"/>
        </w:rPr>
        <w:t xml:space="preserve"> ve</w:t>
      </w:r>
      <w:r w:rsidR="0014298C" w:rsidRPr="0014298C">
        <w:rPr>
          <w:rFonts w:eastAsia="Times New Roman" w:cs="Times New Roman"/>
          <w:color w:val="000000"/>
          <w:szCs w:val="20"/>
          <w:lang w:eastAsia="tr-TR"/>
        </w:rPr>
        <w:t xml:space="preserve"> Sn. Doç. Dr. Yasemin Özkan’a, </w:t>
      </w:r>
      <w:r w:rsidR="008C637E">
        <w:rPr>
          <w:rFonts w:eastAsia="Times New Roman" w:cs="Times New Roman"/>
          <w:color w:val="000000"/>
          <w:szCs w:val="20"/>
          <w:lang w:eastAsia="tr-TR"/>
        </w:rPr>
        <w:t xml:space="preserve">Turizm Fakültesi Öğretim Üyeleri </w:t>
      </w:r>
      <w:r w:rsidR="0014298C" w:rsidRPr="0014298C">
        <w:rPr>
          <w:rFonts w:eastAsia="Times New Roman" w:cs="Times New Roman"/>
          <w:color w:val="000000"/>
          <w:szCs w:val="20"/>
          <w:lang w:eastAsia="tr-TR"/>
        </w:rPr>
        <w:t xml:space="preserve">Sn. </w:t>
      </w:r>
      <w:r w:rsidR="00110079">
        <w:rPr>
          <w:rFonts w:eastAsia="Times New Roman" w:cs="Times New Roman"/>
          <w:color w:val="000000"/>
          <w:szCs w:val="20"/>
          <w:lang w:eastAsia="tr-TR"/>
        </w:rPr>
        <w:t>Dr. Öğr. Üyesi Tuğrul Ayyıldız</w:t>
      </w:r>
      <w:r w:rsidR="00606758">
        <w:rPr>
          <w:rFonts w:eastAsia="Times New Roman" w:cs="Times New Roman"/>
          <w:color w:val="000000"/>
          <w:szCs w:val="20"/>
          <w:lang w:eastAsia="tr-TR"/>
        </w:rPr>
        <w:t>’a</w:t>
      </w:r>
      <w:r w:rsidR="007A1F3F">
        <w:rPr>
          <w:rFonts w:eastAsia="Times New Roman" w:cs="Times New Roman"/>
          <w:color w:val="000000"/>
          <w:szCs w:val="20"/>
          <w:lang w:eastAsia="tr-TR"/>
        </w:rPr>
        <w:t>,</w:t>
      </w:r>
      <w:r w:rsidR="00897A6F" w:rsidRPr="00897A6F">
        <w:rPr>
          <w:rFonts w:eastAsia="Times New Roman" w:cs="Times New Roman"/>
          <w:color w:val="000000"/>
          <w:szCs w:val="20"/>
          <w:lang w:eastAsia="tr-TR"/>
        </w:rPr>
        <w:t xml:space="preserve"> </w:t>
      </w:r>
      <w:r w:rsidR="00897A6F" w:rsidRPr="0014298C">
        <w:rPr>
          <w:rFonts w:eastAsia="Times New Roman" w:cs="Times New Roman"/>
          <w:color w:val="000000"/>
          <w:szCs w:val="20"/>
          <w:lang w:eastAsia="tr-TR"/>
        </w:rPr>
        <w:t>Sn. Prof. Dr. Salih Kuşluvan’a</w:t>
      </w:r>
      <w:r w:rsidR="00095120">
        <w:rPr>
          <w:rFonts w:eastAsia="Times New Roman" w:cs="Times New Roman"/>
          <w:color w:val="000000"/>
          <w:szCs w:val="20"/>
          <w:lang w:eastAsia="tr-TR"/>
        </w:rPr>
        <w:t xml:space="preserve">, </w:t>
      </w:r>
      <w:r w:rsidR="007E3B34">
        <w:rPr>
          <w:rFonts w:eastAsia="Times New Roman" w:cs="Times New Roman"/>
          <w:color w:val="000000"/>
          <w:szCs w:val="20"/>
          <w:lang w:eastAsia="tr-TR"/>
        </w:rPr>
        <w:t>araştırma yöntem kısmında</w:t>
      </w:r>
      <w:r w:rsidR="00BF1C25">
        <w:rPr>
          <w:rFonts w:eastAsia="Times New Roman" w:cs="Times New Roman"/>
          <w:color w:val="000000"/>
          <w:szCs w:val="20"/>
          <w:lang w:eastAsia="tr-TR"/>
        </w:rPr>
        <w:t xml:space="preserve"> sağladığı katkılardan dolayı</w:t>
      </w:r>
      <w:r w:rsidR="005F492A">
        <w:rPr>
          <w:rFonts w:eastAsia="Times New Roman" w:cs="Times New Roman"/>
          <w:color w:val="000000"/>
          <w:szCs w:val="20"/>
          <w:lang w:eastAsia="tr-TR"/>
        </w:rPr>
        <w:t xml:space="preserve"> </w:t>
      </w:r>
      <w:r w:rsidR="005F492A" w:rsidRPr="0014298C">
        <w:rPr>
          <w:rFonts w:eastAsia="Times New Roman" w:cs="Times New Roman"/>
          <w:color w:val="000000"/>
          <w:szCs w:val="20"/>
          <w:lang w:eastAsia="tr-TR"/>
        </w:rPr>
        <w:t xml:space="preserve">Sn. Dr. Öğr. </w:t>
      </w:r>
      <w:r w:rsidR="008D61ED">
        <w:rPr>
          <w:rFonts w:eastAsia="Times New Roman" w:cs="Times New Roman"/>
          <w:color w:val="000000"/>
          <w:szCs w:val="20"/>
          <w:lang w:eastAsia="tr-TR"/>
        </w:rPr>
        <w:t>Üyesi Hakan Atay’a,</w:t>
      </w:r>
      <w:r w:rsidR="00E53D0D">
        <w:rPr>
          <w:rFonts w:eastAsia="Times New Roman" w:cs="Times New Roman"/>
          <w:color w:val="000000"/>
          <w:szCs w:val="20"/>
          <w:lang w:eastAsia="tr-TR"/>
        </w:rPr>
        <w:t xml:space="preserve"> </w:t>
      </w:r>
      <w:r w:rsidR="0014298C" w:rsidRPr="0014298C">
        <w:rPr>
          <w:rFonts w:eastAsia="Times New Roman" w:cs="Times New Roman"/>
          <w:color w:val="000000"/>
          <w:szCs w:val="20"/>
          <w:lang w:eastAsia="tr-TR"/>
        </w:rPr>
        <w:t xml:space="preserve">Diş Hekimliği Fakültesindeki </w:t>
      </w:r>
      <w:r w:rsidR="00606758">
        <w:rPr>
          <w:rFonts w:eastAsia="Times New Roman" w:cs="Times New Roman"/>
          <w:color w:val="000000"/>
          <w:szCs w:val="20"/>
          <w:lang w:eastAsia="tr-TR"/>
        </w:rPr>
        <w:t>ve Turizm F</w:t>
      </w:r>
      <w:r w:rsidR="005F492A">
        <w:rPr>
          <w:rFonts w:eastAsia="Times New Roman" w:cs="Times New Roman"/>
          <w:color w:val="000000"/>
          <w:szCs w:val="20"/>
          <w:lang w:eastAsia="tr-TR"/>
        </w:rPr>
        <w:t>akültesi</w:t>
      </w:r>
      <w:r w:rsidR="002F4623">
        <w:rPr>
          <w:rFonts w:eastAsia="Times New Roman" w:cs="Times New Roman"/>
          <w:color w:val="000000"/>
          <w:szCs w:val="20"/>
          <w:lang w:eastAsia="tr-TR"/>
        </w:rPr>
        <w:t>n</w:t>
      </w:r>
      <w:r w:rsidR="005F492A">
        <w:rPr>
          <w:rFonts w:eastAsia="Times New Roman" w:cs="Times New Roman"/>
          <w:color w:val="000000"/>
          <w:szCs w:val="20"/>
          <w:lang w:eastAsia="tr-TR"/>
        </w:rPr>
        <w:t xml:space="preserve">deki </w:t>
      </w:r>
      <w:r w:rsidR="0014298C" w:rsidRPr="0014298C">
        <w:rPr>
          <w:rFonts w:eastAsia="Times New Roman" w:cs="Times New Roman"/>
          <w:color w:val="000000"/>
          <w:szCs w:val="20"/>
          <w:lang w:eastAsia="tr-TR"/>
        </w:rPr>
        <w:t>değerli hocalarıma akademik anlamda verdikleri katkılardan dolayı teşekkür</w:t>
      </w:r>
      <w:r w:rsidR="00BF1C25">
        <w:rPr>
          <w:rFonts w:eastAsia="Times New Roman" w:cs="Times New Roman"/>
          <w:color w:val="000000"/>
          <w:szCs w:val="20"/>
          <w:lang w:eastAsia="tr-TR"/>
        </w:rPr>
        <w:t>lerimi</w:t>
      </w:r>
      <w:r w:rsidR="00110079">
        <w:rPr>
          <w:rFonts w:eastAsia="Times New Roman" w:cs="Times New Roman"/>
          <w:color w:val="000000"/>
          <w:szCs w:val="20"/>
          <w:lang w:eastAsia="tr-TR"/>
        </w:rPr>
        <w:t xml:space="preserve"> sunar</w:t>
      </w:r>
      <w:r w:rsidR="00BF1C25">
        <w:rPr>
          <w:rFonts w:eastAsia="Times New Roman" w:cs="Times New Roman"/>
          <w:color w:val="000000"/>
          <w:szCs w:val="20"/>
          <w:lang w:eastAsia="tr-TR"/>
        </w:rPr>
        <w:t>ım.</w:t>
      </w:r>
      <w:r w:rsidR="00543E04">
        <w:rPr>
          <w:rFonts w:eastAsia="Times New Roman" w:cs="Times New Roman"/>
          <w:color w:val="000000"/>
          <w:szCs w:val="20"/>
          <w:lang w:eastAsia="tr-TR"/>
        </w:rPr>
        <w:t xml:space="preserve"> </w:t>
      </w:r>
    </w:p>
    <w:p w14:paraId="42B0B475" w14:textId="77777777" w:rsidR="00E1372B" w:rsidRDefault="00E1372B" w:rsidP="00BA75D5">
      <w:pPr>
        <w:ind w:firstLine="708"/>
        <w:rPr>
          <w:rFonts w:eastAsia="Times New Roman" w:cs="Times New Roman"/>
          <w:color w:val="000000"/>
          <w:szCs w:val="20"/>
          <w:lang w:eastAsia="tr-TR"/>
        </w:rPr>
      </w:pPr>
    </w:p>
    <w:p w14:paraId="1007D243" w14:textId="1FB8575A" w:rsidR="006A7E91" w:rsidRDefault="0014298C" w:rsidP="00BA75D5">
      <w:pPr>
        <w:ind w:firstLine="708"/>
        <w:rPr>
          <w:rFonts w:eastAsia="Times New Roman" w:cs="Times New Roman"/>
          <w:color w:val="000000"/>
          <w:szCs w:val="20"/>
          <w:lang w:eastAsia="tr-TR"/>
        </w:rPr>
      </w:pPr>
      <w:r w:rsidRPr="0014298C">
        <w:rPr>
          <w:rFonts w:eastAsia="Times New Roman" w:cs="Times New Roman"/>
          <w:color w:val="000000"/>
          <w:szCs w:val="20"/>
          <w:lang w:eastAsia="tr-TR"/>
        </w:rPr>
        <w:t>Hayatım boyunca yanımda olan, akademik hayatımda da manevi</w:t>
      </w:r>
      <w:r w:rsidR="005F492A">
        <w:rPr>
          <w:rFonts w:eastAsia="Times New Roman" w:cs="Times New Roman"/>
          <w:color w:val="000000"/>
          <w:szCs w:val="20"/>
          <w:lang w:eastAsia="tr-TR"/>
        </w:rPr>
        <w:t xml:space="preserve"> desteklerini </w:t>
      </w:r>
      <w:r w:rsidR="00CC6840">
        <w:rPr>
          <w:rFonts w:eastAsia="Times New Roman" w:cs="Times New Roman"/>
          <w:color w:val="000000"/>
          <w:szCs w:val="20"/>
          <w:lang w:eastAsia="tr-TR"/>
        </w:rPr>
        <w:t>esirgemeyen annem</w:t>
      </w:r>
      <w:r w:rsidR="00543E04">
        <w:rPr>
          <w:rFonts w:eastAsia="Times New Roman" w:cs="Times New Roman"/>
          <w:color w:val="000000"/>
          <w:szCs w:val="20"/>
          <w:lang w:eastAsia="tr-TR"/>
        </w:rPr>
        <w:t>e</w:t>
      </w:r>
      <w:r w:rsidR="00CC6840">
        <w:rPr>
          <w:rFonts w:eastAsia="Times New Roman" w:cs="Times New Roman"/>
          <w:color w:val="000000"/>
          <w:szCs w:val="20"/>
          <w:lang w:eastAsia="tr-TR"/>
        </w:rPr>
        <w:t>, babam</w:t>
      </w:r>
      <w:r w:rsidR="00543E04">
        <w:rPr>
          <w:rFonts w:eastAsia="Times New Roman" w:cs="Times New Roman"/>
          <w:color w:val="000000"/>
          <w:szCs w:val="20"/>
          <w:lang w:eastAsia="tr-TR"/>
        </w:rPr>
        <w:t>a</w:t>
      </w:r>
      <w:r w:rsidRPr="0014298C">
        <w:rPr>
          <w:rFonts w:eastAsia="Times New Roman" w:cs="Times New Roman"/>
          <w:color w:val="000000"/>
          <w:szCs w:val="20"/>
          <w:lang w:eastAsia="tr-TR"/>
        </w:rPr>
        <w:t>, abim</w:t>
      </w:r>
      <w:r w:rsidR="00543E04">
        <w:rPr>
          <w:rFonts w:eastAsia="Times New Roman" w:cs="Times New Roman"/>
          <w:color w:val="000000"/>
          <w:szCs w:val="20"/>
          <w:lang w:eastAsia="tr-TR"/>
        </w:rPr>
        <w:t>e</w:t>
      </w:r>
      <w:r w:rsidRPr="0014298C">
        <w:rPr>
          <w:rFonts w:eastAsia="Times New Roman" w:cs="Times New Roman"/>
          <w:color w:val="000000"/>
          <w:szCs w:val="20"/>
          <w:lang w:eastAsia="tr-TR"/>
        </w:rPr>
        <w:t>, saygıdeğer dayım Saffe</w:t>
      </w:r>
      <w:r w:rsidR="00E53D0D">
        <w:rPr>
          <w:rFonts w:eastAsia="Times New Roman" w:cs="Times New Roman"/>
          <w:color w:val="000000"/>
          <w:szCs w:val="20"/>
          <w:lang w:eastAsia="tr-TR"/>
        </w:rPr>
        <w:t>t Limon, teyzem Gü</w:t>
      </w:r>
      <w:r w:rsidR="004A6F71">
        <w:rPr>
          <w:rFonts w:eastAsia="Times New Roman" w:cs="Times New Roman"/>
          <w:color w:val="000000"/>
          <w:szCs w:val="20"/>
          <w:lang w:eastAsia="tr-TR"/>
        </w:rPr>
        <w:t xml:space="preserve">lizar Ateş, Abdullah Okan Akar ve </w:t>
      </w:r>
      <w:r w:rsidR="00E53D0D">
        <w:rPr>
          <w:rFonts w:eastAsia="Times New Roman" w:cs="Times New Roman"/>
          <w:color w:val="000000"/>
          <w:szCs w:val="20"/>
          <w:lang w:eastAsia="tr-TR"/>
        </w:rPr>
        <w:t>Ramazan Kakız</w:t>
      </w:r>
      <w:r w:rsidR="00EB7822">
        <w:rPr>
          <w:rFonts w:eastAsia="Times New Roman" w:cs="Times New Roman"/>
          <w:color w:val="000000"/>
          <w:szCs w:val="20"/>
          <w:lang w:eastAsia="tr-TR"/>
        </w:rPr>
        <w:t>’a</w:t>
      </w:r>
      <w:r w:rsidR="00656C09">
        <w:rPr>
          <w:rFonts w:eastAsia="Times New Roman" w:cs="Times New Roman"/>
          <w:color w:val="000000"/>
          <w:szCs w:val="20"/>
          <w:lang w:eastAsia="tr-TR"/>
        </w:rPr>
        <w:t>,</w:t>
      </w:r>
      <w:r w:rsidR="007A1F3F">
        <w:rPr>
          <w:rFonts w:eastAsia="Times New Roman" w:cs="Times New Roman"/>
          <w:color w:val="000000"/>
          <w:szCs w:val="20"/>
          <w:lang w:eastAsia="tr-TR"/>
        </w:rPr>
        <w:t xml:space="preserve"> </w:t>
      </w:r>
      <w:r w:rsidR="00E53D0D">
        <w:rPr>
          <w:rFonts w:eastAsia="Times New Roman" w:cs="Times New Roman"/>
          <w:color w:val="000000"/>
          <w:szCs w:val="20"/>
          <w:lang w:eastAsia="tr-TR"/>
        </w:rPr>
        <w:t xml:space="preserve">ayrıca </w:t>
      </w:r>
      <w:r w:rsidRPr="0014298C">
        <w:rPr>
          <w:rFonts w:eastAsia="Times New Roman" w:cs="Times New Roman"/>
          <w:color w:val="000000"/>
          <w:szCs w:val="20"/>
          <w:lang w:eastAsia="tr-TR"/>
        </w:rPr>
        <w:t xml:space="preserve">akademik hayatımda tanıdığım </w:t>
      </w:r>
      <w:r w:rsidR="00E53D0D">
        <w:rPr>
          <w:rFonts w:eastAsia="Times New Roman" w:cs="Times New Roman"/>
          <w:color w:val="000000"/>
          <w:szCs w:val="20"/>
          <w:lang w:eastAsia="tr-TR"/>
        </w:rPr>
        <w:t xml:space="preserve">tez çalışmam esnasında </w:t>
      </w:r>
      <w:r w:rsidRPr="0014298C">
        <w:rPr>
          <w:rFonts w:eastAsia="Times New Roman" w:cs="Times New Roman"/>
          <w:color w:val="000000"/>
          <w:szCs w:val="20"/>
          <w:lang w:eastAsia="tr-TR"/>
        </w:rPr>
        <w:t xml:space="preserve">yardımlarını esirgemeyen </w:t>
      </w:r>
      <w:r w:rsidR="00622B6F">
        <w:rPr>
          <w:rFonts w:eastAsia="Times New Roman" w:cs="Times New Roman"/>
          <w:color w:val="000000"/>
          <w:szCs w:val="20"/>
          <w:lang w:eastAsia="tr-TR"/>
        </w:rPr>
        <w:t xml:space="preserve">değerli </w:t>
      </w:r>
      <w:r w:rsidRPr="0014298C">
        <w:rPr>
          <w:rFonts w:eastAsia="Times New Roman" w:cs="Times New Roman"/>
          <w:color w:val="000000"/>
          <w:szCs w:val="20"/>
          <w:lang w:eastAsia="tr-TR"/>
        </w:rPr>
        <w:t>dostlarıma</w:t>
      </w:r>
      <w:r w:rsidR="00543E04">
        <w:rPr>
          <w:rFonts w:eastAsia="Times New Roman" w:cs="Times New Roman"/>
          <w:color w:val="000000"/>
          <w:szCs w:val="20"/>
          <w:lang w:eastAsia="tr-TR"/>
        </w:rPr>
        <w:t xml:space="preserve"> teşekkür ederim</w:t>
      </w:r>
      <w:r w:rsidRPr="0014298C">
        <w:rPr>
          <w:rFonts w:eastAsia="Times New Roman" w:cs="Times New Roman"/>
          <w:color w:val="000000"/>
          <w:szCs w:val="20"/>
          <w:lang w:eastAsia="tr-TR"/>
        </w:rPr>
        <w:t>.</w:t>
      </w:r>
    </w:p>
    <w:p w14:paraId="1719FB15" w14:textId="77777777" w:rsidR="006A7E91" w:rsidRDefault="006A7E91" w:rsidP="00BA75D5">
      <w:pPr>
        <w:ind w:firstLine="708"/>
        <w:rPr>
          <w:rFonts w:eastAsia="Times New Roman" w:cs="Times New Roman"/>
          <w:color w:val="000000"/>
          <w:szCs w:val="20"/>
          <w:lang w:eastAsia="tr-TR"/>
        </w:rPr>
      </w:pPr>
    </w:p>
    <w:p w14:paraId="5AC20495" w14:textId="77777777" w:rsidR="006A7E91" w:rsidRDefault="006A7E91" w:rsidP="00BA75D5">
      <w:pPr>
        <w:ind w:firstLine="708"/>
        <w:rPr>
          <w:rFonts w:eastAsia="Times New Roman" w:cs="Times New Roman"/>
          <w:color w:val="000000"/>
          <w:szCs w:val="20"/>
          <w:lang w:eastAsia="tr-TR"/>
        </w:rPr>
      </w:pPr>
    </w:p>
    <w:p w14:paraId="6036AB8F" w14:textId="77777777" w:rsidR="006A7E91" w:rsidRDefault="006A7E91" w:rsidP="00BA75D5">
      <w:pPr>
        <w:ind w:firstLine="708"/>
        <w:rPr>
          <w:rFonts w:eastAsia="Times New Roman" w:cs="Times New Roman"/>
          <w:color w:val="000000"/>
          <w:szCs w:val="20"/>
          <w:lang w:eastAsia="tr-TR"/>
        </w:rPr>
      </w:pPr>
    </w:p>
    <w:p w14:paraId="2C606837" w14:textId="77777777" w:rsidR="006A7E91" w:rsidRDefault="006A7E91" w:rsidP="00BA75D5">
      <w:pPr>
        <w:ind w:firstLine="708"/>
        <w:rPr>
          <w:rFonts w:eastAsia="Times New Roman" w:cs="Times New Roman"/>
          <w:color w:val="000000"/>
          <w:szCs w:val="20"/>
          <w:lang w:eastAsia="tr-TR"/>
        </w:rPr>
      </w:pPr>
    </w:p>
    <w:p w14:paraId="098AC29A" w14:textId="77777777" w:rsidR="006A7E91" w:rsidRDefault="006A7E91" w:rsidP="00BA75D5">
      <w:pPr>
        <w:ind w:firstLine="708"/>
        <w:rPr>
          <w:rFonts w:eastAsia="Times New Roman" w:cs="Times New Roman"/>
          <w:color w:val="000000"/>
          <w:szCs w:val="20"/>
          <w:lang w:eastAsia="tr-TR"/>
        </w:rPr>
      </w:pPr>
    </w:p>
    <w:p w14:paraId="2B583F66" w14:textId="77777777" w:rsidR="006A7E91" w:rsidRDefault="006A7E91" w:rsidP="00BA75D5">
      <w:pPr>
        <w:ind w:firstLine="708"/>
        <w:rPr>
          <w:rFonts w:eastAsia="Times New Roman" w:cs="Times New Roman"/>
          <w:color w:val="000000"/>
          <w:szCs w:val="20"/>
          <w:lang w:eastAsia="tr-TR"/>
        </w:rPr>
      </w:pPr>
    </w:p>
    <w:p w14:paraId="73850165" w14:textId="77777777" w:rsidR="006A7E91" w:rsidRDefault="006A7E91" w:rsidP="00BA75D5">
      <w:pPr>
        <w:ind w:firstLine="708"/>
        <w:rPr>
          <w:rFonts w:eastAsia="Times New Roman" w:cs="Times New Roman"/>
          <w:color w:val="000000"/>
          <w:szCs w:val="20"/>
          <w:lang w:eastAsia="tr-TR"/>
        </w:rPr>
      </w:pPr>
    </w:p>
    <w:p w14:paraId="50937B9F" w14:textId="77777777" w:rsidR="006A7E91" w:rsidRDefault="006A7E91" w:rsidP="00BA75D5">
      <w:pPr>
        <w:ind w:firstLine="708"/>
        <w:rPr>
          <w:rFonts w:eastAsia="Times New Roman" w:cs="Times New Roman"/>
          <w:color w:val="000000"/>
          <w:szCs w:val="20"/>
          <w:lang w:eastAsia="tr-TR"/>
        </w:rPr>
      </w:pPr>
    </w:p>
    <w:p w14:paraId="44FA6D62" w14:textId="77777777" w:rsidR="006A7E91" w:rsidRDefault="006A7E91" w:rsidP="00BA75D5">
      <w:pPr>
        <w:ind w:firstLine="708"/>
        <w:rPr>
          <w:rFonts w:eastAsia="Times New Roman" w:cs="Times New Roman"/>
          <w:color w:val="000000"/>
          <w:szCs w:val="20"/>
          <w:lang w:eastAsia="tr-TR"/>
        </w:rPr>
      </w:pPr>
    </w:p>
    <w:p w14:paraId="564334A6" w14:textId="77777777" w:rsidR="006A7E91" w:rsidRDefault="006A7E91" w:rsidP="00BA75D5">
      <w:pPr>
        <w:ind w:firstLine="708"/>
        <w:rPr>
          <w:rFonts w:eastAsia="Times New Roman" w:cs="Times New Roman"/>
          <w:color w:val="000000"/>
          <w:szCs w:val="20"/>
          <w:lang w:eastAsia="tr-TR"/>
        </w:rPr>
      </w:pPr>
    </w:p>
    <w:p w14:paraId="6B479B4B" w14:textId="77777777" w:rsidR="006A7E91" w:rsidRDefault="006A7E91" w:rsidP="00BA75D5">
      <w:pPr>
        <w:ind w:firstLine="708"/>
        <w:rPr>
          <w:rFonts w:eastAsia="Times New Roman" w:cs="Times New Roman"/>
          <w:color w:val="000000"/>
          <w:szCs w:val="20"/>
          <w:lang w:eastAsia="tr-TR"/>
        </w:rPr>
      </w:pPr>
    </w:p>
    <w:p w14:paraId="351D8807" w14:textId="77777777" w:rsidR="006A7E91" w:rsidRDefault="006A7E91" w:rsidP="00BA75D5">
      <w:pPr>
        <w:ind w:firstLine="708"/>
        <w:rPr>
          <w:rFonts w:eastAsia="Times New Roman" w:cs="Times New Roman"/>
          <w:color w:val="000000"/>
          <w:szCs w:val="20"/>
          <w:lang w:eastAsia="tr-TR"/>
        </w:rPr>
      </w:pPr>
    </w:p>
    <w:p w14:paraId="48F85114" w14:textId="77777777" w:rsidR="006A7E91" w:rsidRDefault="006A7E91" w:rsidP="00BA75D5">
      <w:pPr>
        <w:ind w:firstLine="708"/>
        <w:rPr>
          <w:rFonts w:eastAsia="Times New Roman" w:cs="Times New Roman"/>
          <w:color w:val="000000"/>
          <w:szCs w:val="20"/>
          <w:lang w:eastAsia="tr-TR"/>
        </w:rPr>
      </w:pPr>
    </w:p>
    <w:p w14:paraId="794B529D" w14:textId="77777777" w:rsidR="006A7E91" w:rsidRDefault="006A7E91" w:rsidP="00BA75D5">
      <w:pPr>
        <w:ind w:firstLine="708"/>
        <w:rPr>
          <w:rFonts w:eastAsia="Times New Roman" w:cs="Times New Roman"/>
          <w:color w:val="000000"/>
          <w:szCs w:val="20"/>
          <w:lang w:eastAsia="tr-TR"/>
        </w:rPr>
      </w:pPr>
    </w:p>
    <w:p w14:paraId="59AD55E2" w14:textId="77777777" w:rsidR="006A7E91" w:rsidRDefault="006A7E91" w:rsidP="00BA75D5">
      <w:pPr>
        <w:ind w:firstLine="708"/>
        <w:rPr>
          <w:rFonts w:eastAsia="Times New Roman" w:cs="Times New Roman"/>
          <w:color w:val="000000"/>
          <w:szCs w:val="20"/>
          <w:lang w:eastAsia="tr-TR"/>
        </w:rPr>
      </w:pPr>
    </w:p>
    <w:p w14:paraId="4E718F78" w14:textId="77777777" w:rsidR="00427C9B" w:rsidRDefault="00427C9B" w:rsidP="00BA75D5">
      <w:pPr>
        <w:ind w:firstLine="708"/>
        <w:rPr>
          <w:rFonts w:eastAsia="Times New Roman" w:cs="Times New Roman"/>
          <w:color w:val="000000"/>
          <w:szCs w:val="20"/>
          <w:lang w:eastAsia="tr-TR"/>
        </w:rPr>
      </w:pPr>
    </w:p>
    <w:p w14:paraId="704D5AD9" w14:textId="77777777" w:rsidR="008C637E" w:rsidRDefault="008C637E" w:rsidP="00BA75D5">
      <w:pPr>
        <w:ind w:firstLine="708"/>
        <w:rPr>
          <w:rFonts w:eastAsia="Times New Roman" w:cs="Times New Roman"/>
          <w:color w:val="000000"/>
          <w:szCs w:val="20"/>
          <w:lang w:eastAsia="tr-TR"/>
        </w:rPr>
      </w:pPr>
    </w:p>
    <w:p w14:paraId="2483280B" w14:textId="77777777" w:rsidR="00373C86" w:rsidRDefault="00373C86" w:rsidP="00606758">
      <w:pPr>
        <w:ind w:firstLine="708"/>
        <w:jc w:val="center"/>
        <w:rPr>
          <w:b/>
          <w:sz w:val="28"/>
          <w:szCs w:val="28"/>
        </w:rPr>
      </w:pPr>
      <w:bookmarkStart w:id="8" w:name="_Toc488176614"/>
      <w:bookmarkStart w:id="9" w:name="_Hlk9776778"/>
    </w:p>
    <w:p w14:paraId="0A105042" w14:textId="002740B8" w:rsidR="00BB3BE3" w:rsidRPr="00606758" w:rsidRDefault="00FB3696" w:rsidP="00606758">
      <w:pPr>
        <w:ind w:firstLine="708"/>
        <w:jc w:val="center"/>
        <w:rPr>
          <w:rFonts w:eastAsia="Times New Roman" w:cs="Times New Roman"/>
          <w:b/>
          <w:color w:val="000000"/>
          <w:sz w:val="28"/>
          <w:szCs w:val="28"/>
          <w:lang w:eastAsia="tr-TR"/>
        </w:rPr>
      </w:pPr>
      <w:r w:rsidRPr="00606758">
        <w:rPr>
          <w:b/>
          <w:sz w:val="28"/>
          <w:szCs w:val="28"/>
        </w:rPr>
        <w:lastRenderedPageBreak/>
        <w:t>İÇİNDEKİLER</w:t>
      </w:r>
      <w:bookmarkEnd w:id="8"/>
    </w:p>
    <w:p w14:paraId="2EE3A595" w14:textId="77777777" w:rsidR="00020870" w:rsidRPr="004557D9" w:rsidRDefault="00020870" w:rsidP="00BA75D5">
      <w:pPr>
        <w:tabs>
          <w:tab w:val="left" w:pos="8325"/>
        </w:tabs>
        <w:ind w:firstLine="142"/>
        <w:rPr>
          <w:rFonts w:cs="Times New Roman"/>
          <w:szCs w:val="24"/>
        </w:rPr>
      </w:pPr>
    </w:p>
    <w:p w14:paraId="6E54020B" w14:textId="77777777" w:rsidR="004557D9" w:rsidRPr="004557D9" w:rsidRDefault="004557D9" w:rsidP="00BA75D5">
      <w:pPr>
        <w:tabs>
          <w:tab w:val="left" w:pos="8325"/>
        </w:tabs>
        <w:ind w:firstLine="142"/>
        <w:rPr>
          <w:rFonts w:cs="Times New Roman"/>
          <w:szCs w:val="24"/>
        </w:rPr>
      </w:pPr>
    </w:p>
    <w:tbl>
      <w:tblPr>
        <w:tblW w:w="9773" w:type="dxa"/>
        <w:tblInd w:w="108" w:type="dxa"/>
        <w:tblLook w:val="04A0" w:firstRow="1" w:lastRow="0" w:firstColumn="1" w:lastColumn="0" w:noHBand="0" w:noVBand="1"/>
      </w:tblPr>
      <w:tblGrid>
        <w:gridCol w:w="9072"/>
        <w:gridCol w:w="701"/>
      </w:tblGrid>
      <w:tr w:rsidR="004557D9" w:rsidRPr="00C44C5D" w14:paraId="635AA82D" w14:textId="77777777" w:rsidTr="002F4623">
        <w:trPr>
          <w:trHeight w:val="421"/>
        </w:trPr>
        <w:tc>
          <w:tcPr>
            <w:tcW w:w="9072" w:type="dxa"/>
            <w:shd w:val="clear" w:color="auto" w:fill="auto"/>
            <w:vAlign w:val="center"/>
          </w:tcPr>
          <w:p w14:paraId="27DF53B0" w14:textId="0279D1B9" w:rsidR="00095120" w:rsidRPr="00C44C5D" w:rsidRDefault="004557D9" w:rsidP="00BA75D5">
            <w:pPr>
              <w:ind w:firstLine="142"/>
              <w:rPr>
                <w:rFonts w:cs="Times New Roman"/>
                <w:bCs/>
                <w:szCs w:val="24"/>
              </w:rPr>
            </w:pPr>
            <w:r w:rsidRPr="00C44C5D">
              <w:rPr>
                <w:rFonts w:cs="Times New Roman"/>
                <w:bCs/>
                <w:szCs w:val="24"/>
              </w:rPr>
              <w:t>KABUL</w:t>
            </w:r>
            <w:r w:rsidR="00C44C5D" w:rsidRPr="00C44C5D">
              <w:rPr>
                <w:rFonts w:cs="Times New Roman"/>
                <w:bCs/>
                <w:szCs w:val="24"/>
              </w:rPr>
              <w:t xml:space="preserve"> VE</w:t>
            </w:r>
            <w:r w:rsidRPr="00C44C5D">
              <w:rPr>
                <w:rFonts w:cs="Times New Roman"/>
                <w:bCs/>
                <w:szCs w:val="24"/>
              </w:rPr>
              <w:t xml:space="preserve"> ONAY</w:t>
            </w:r>
            <w:r w:rsidR="00C44C5D" w:rsidRPr="00C44C5D">
              <w:rPr>
                <w:rFonts w:cs="Times New Roman"/>
                <w:bCs/>
                <w:szCs w:val="24"/>
              </w:rPr>
              <w:t xml:space="preserve"> SAYFASI ………………………..………………….…………</w:t>
            </w:r>
            <w:r w:rsidR="00A032DC">
              <w:rPr>
                <w:rFonts w:cs="Times New Roman"/>
                <w:bCs/>
                <w:szCs w:val="24"/>
              </w:rPr>
              <w:t>…….</w:t>
            </w:r>
            <w:r w:rsidR="00095120">
              <w:rPr>
                <w:rFonts w:cs="Times New Roman"/>
                <w:bCs/>
                <w:szCs w:val="24"/>
              </w:rPr>
              <w:t>.</w:t>
            </w:r>
          </w:p>
        </w:tc>
        <w:tc>
          <w:tcPr>
            <w:tcW w:w="701" w:type="dxa"/>
            <w:shd w:val="clear" w:color="auto" w:fill="auto"/>
            <w:vAlign w:val="center"/>
          </w:tcPr>
          <w:p w14:paraId="3D9A4BCC" w14:textId="77777777" w:rsidR="004557D9" w:rsidRPr="00C44C5D" w:rsidRDefault="004557D9" w:rsidP="00A032DC">
            <w:pPr>
              <w:ind w:left="-108" w:firstLine="0"/>
              <w:jc w:val="center"/>
              <w:rPr>
                <w:rFonts w:cs="Times New Roman"/>
                <w:bCs/>
                <w:color w:val="000000"/>
                <w:szCs w:val="24"/>
              </w:rPr>
            </w:pPr>
            <w:r w:rsidRPr="00C44C5D">
              <w:rPr>
                <w:rFonts w:cs="Times New Roman"/>
                <w:bCs/>
                <w:color w:val="000000"/>
                <w:szCs w:val="24"/>
              </w:rPr>
              <w:t>i</w:t>
            </w:r>
          </w:p>
        </w:tc>
      </w:tr>
      <w:tr w:rsidR="004557D9" w:rsidRPr="00C44C5D" w14:paraId="6CC1D2D7" w14:textId="77777777" w:rsidTr="002F4623">
        <w:trPr>
          <w:trHeight w:val="406"/>
        </w:trPr>
        <w:tc>
          <w:tcPr>
            <w:tcW w:w="9072" w:type="dxa"/>
            <w:shd w:val="clear" w:color="auto" w:fill="auto"/>
            <w:vAlign w:val="center"/>
          </w:tcPr>
          <w:p w14:paraId="27F2A2BC" w14:textId="77777777" w:rsidR="004557D9" w:rsidRPr="00C44C5D" w:rsidRDefault="004557D9" w:rsidP="00BA75D5">
            <w:pPr>
              <w:ind w:firstLine="142"/>
              <w:rPr>
                <w:rFonts w:cs="Times New Roman"/>
                <w:szCs w:val="24"/>
              </w:rPr>
            </w:pPr>
            <w:r w:rsidRPr="00C44C5D">
              <w:rPr>
                <w:rFonts w:cs="Times New Roman"/>
                <w:szCs w:val="24"/>
              </w:rPr>
              <w:t xml:space="preserve">TEŞEKKÜR </w:t>
            </w:r>
            <w:r w:rsidRPr="00C44C5D">
              <w:rPr>
                <w:rFonts w:cs="Times New Roman"/>
                <w:bCs/>
                <w:szCs w:val="24"/>
              </w:rPr>
              <w:t>……………………………………………………</w:t>
            </w:r>
            <w:r w:rsidR="00C44C5D" w:rsidRPr="00C44C5D">
              <w:rPr>
                <w:rFonts w:cs="Times New Roman"/>
                <w:bCs/>
                <w:szCs w:val="24"/>
              </w:rPr>
              <w:t>………</w:t>
            </w:r>
            <w:r w:rsidRPr="00C44C5D">
              <w:rPr>
                <w:rFonts w:cs="Times New Roman"/>
                <w:bCs/>
                <w:szCs w:val="24"/>
              </w:rPr>
              <w:t>.……………</w:t>
            </w:r>
            <w:r w:rsidR="00A032DC">
              <w:rPr>
                <w:rFonts w:cs="Times New Roman"/>
                <w:bCs/>
                <w:szCs w:val="24"/>
              </w:rPr>
              <w:t>……..</w:t>
            </w:r>
          </w:p>
        </w:tc>
        <w:tc>
          <w:tcPr>
            <w:tcW w:w="701" w:type="dxa"/>
            <w:shd w:val="clear" w:color="auto" w:fill="auto"/>
            <w:vAlign w:val="center"/>
          </w:tcPr>
          <w:p w14:paraId="2259DEB7" w14:textId="77777777" w:rsidR="004557D9" w:rsidRPr="00C44C5D" w:rsidRDefault="004557D9" w:rsidP="00A032DC">
            <w:pPr>
              <w:ind w:left="-108" w:firstLine="0"/>
              <w:jc w:val="center"/>
              <w:rPr>
                <w:rFonts w:cs="Times New Roman"/>
                <w:bCs/>
                <w:color w:val="000000"/>
                <w:szCs w:val="24"/>
              </w:rPr>
            </w:pPr>
            <w:r w:rsidRPr="00C44C5D">
              <w:rPr>
                <w:rFonts w:cs="Times New Roman"/>
                <w:bCs/>
                <w:color w:val="000000"/>
                <w:szCs w:val="24"/>
              </w:rPr>
              <w:t>ii</w:t>
            </w:r>
          </w:p>
        </w:tc>
      </w:tr>
      <w:tr w:rsidR="004557D9" w:rsidRPr="00C44C5D" w14:paraId="34D82401" w14:textId="77777777" w:rsidTr="002F4623">
        <w:trPr>
          <w:trHeight w:val="421"/>
        </w:trPr>
        <w:tc>
          <w:tcPr>
            <w:tcW w:w="9072" w:type="dxa"/>
            <w:shd w:val="clear" w:color="auto" w:fill="auto"/>
            <w:vAlign w:val="center"/>
          </w:tcPr>
          <w:p w14:paraId="62C2836E" w14:textId="77777777" w:rsidR="004557D9" w:rsidRPr="00C44C5D" w:rsidRDefault="004557D9" w:rsidP="00BA75D5">
            <w:pPr>
              <w:ind w:firstLine="142"/>
              <w:rPr>
                <w:rFonts w:cs="Times New Roman"/>
                <w:bCs/>
                <w:szCs w:val="24"/>
              </w:rPr>
            </w:pPr>
            <w:r w:rsidRPr="00C44C5D">
              <w:rPr>
                <w:rFonts w:cs="Times New Roman"/>
                <w:szCs w:val="24"/>
              </w:rPr>
              <w:t>İÇİNDEKİLER ..</w:t>
            </w:r>
            <w:r w:rsidRPr="00C44C5D">
              <w:rPr>
                <w:rFonts w:cs="Times New Roman"/>
                <w:bCs/>
                <w:szCs w:val="24"/>
              </w:rPr>
              <w:t>…………………………………………….…</w:t>
            </w:r>
            <w:r w:rsidR="00C44C5D" w:rsidRPr="00C44C5D">
              <w:rPr>
                <w:rFonts w:cs="Times New Roman"/>
                <w:bCs/>
                <w:szCs w:val="24"/>
              </w:rPr>
              <w:t>……...</w:t>
            </w:r>
            <w:r w:rsidRPr="00C44C5D">
              <w:rPr>
                <w:rFonts w:cs="Times New Roman"/>
                <w:bCs/>
                <w:szCs w:val="24"/>
              </w:rPr>
              <w:t>………….…</w:t>
            </w:r>
            <w:r w:rsidR="00A032DC">
              <w:rPr>
                <w:rFonts w:cs="Times New Roman"/>
                <w:bCs/>
                <w:szCs w:val="24"/>
              </w:rPr>
              <w:t>……...</w:t>
            </w:r>
          </w:p>
        </w:tc>
        <w:tc>
          <w:tcPr>
            <w:tcW w:w="701" w:type="dxa"/>
            <w:shd w:val="clear" w:color="auto" w:fill="auto"/>
            <w:vAlign w:val="center"/>
          </w:tcPr>
          <w:p w14:paraId="5B390094" w14:textId="77777777" w:rsidR="004557D9" w:rsidRPr="00C44C5D" w:rsidRDefault="004557D9" w:rsidP="00A032DC">
            <w:pPr>
              <w:ind w:left="-108" w:firstLine="0"/>
              <w:jc w:val="center"/>
              <w:rPr>
                <w:rFonts w:cs="Times New Roman"/>
                <w:bCs/>
                <w:color w:val="000000"/>
                <w:szCs w:val="24"/>
              </w:rPr>
            </w:pPr>
            <w:r w:rsidRPr="00C44C5D">
              <w:rPr>
                <w:rFonts w:cs="Times New Roman"/>
                <w:bCs/>
                <w:color w:val="000000"/>
                <w:szCs w:val="24"/>
              </w:rPr>
              <w:t>iii</w:t>
            </w:r>
          </w:p>
        </w:tc>
      </w:tr>
      <w:tr w:rsidR="004557D9" w:rsidRPr="00C44C5D" w14:paraId="0F12367B" w14:textId="77777777" w:rsidTr="002F4623">
        <w:trPr>
          <w:trHeight w:val="406"/>
        </w:trPr>
        <w:tc>
          <w:tcPr>
            <w:tcW w:w="9072" w:type="dxa"/>
            <w:shd w:val="clear" w:color="auto" w:fill="auto"/>
            <w:vAlign w:val="center"/>
          </w:tcPr>
          <w:p w14:paraId="62EA05F7" w14:textId="166F5C62" w:rsidR="004557D9" w:rsidRPr="00C44C5D" w:rsidRDefault="004557D9" w:rsidP="00BA75D5">
            <w:pPr>
              <w:ind w:firstLine="142"/>
              <w:rPr>
                <w:rFonts w:cs="Times New Roman"/>
                <w:bCs/>
                <w:szCs w:val="24"/>
              </w:rPr>
            </w:pPr>
            <w:r w:rsidRPr="00C44C5D">
              <w:rPr>
                <w:rFonts w:cs="Times New Roman"/>
                <w:szCs w:val="24"/>
              </w:rPr>
              <w:t>SİMGELER VE KISALTMALAR DİZİNİ …..</w:t>
            </w:r>
            <w:r w:rsidRPr="00C44C5D">
              <w:rPr>
                <w:rFonts w:cs="Times New Roman"/>
                <w:bCs/>
                <w:szCs w:val="24"/>
              </w:rPr>
              <w:t>………</w:t>
            </w:r>
            <w:r w:rsidR="00C44C5D" w:rsidRPr="00C44C5D">
              <w:rPr>
                <w:rFonts w:cs="Times New Roman"/>
                <w:bCs/>
                <w:szCs w:val="24"/>
              </w:rPr>
              <w:t>………</w:t>
            </w:r>
            <w:r w:rsidRPr="00C44C5D">
              <w:rPr>
                <w:rFonts w:cs="Times New Roman"/>
                <w:bCs/>
                <w:szCs w:val="24"/>
              </w:rPr>
              <w:t>…….…………….…</w:t>
            </w:r>
            <w:r w:rsidR="00A032DC">
              <w:rPr>
                <w:rFonts w:cs="Times New Roman"/>
                <w:bCs/>
                <w:szCs w:val="24"/>
              </w:rPr>
              <w:t>…….</w:t>
            </w:r>
            <w:r w:rsidR="00095120">
              <w:rPr>
                <w:rFonts w:cs="Times New Roman"/>
                <w:bCs/>
                <w:szCs w:val="24"/>
              </w:rPr>
              <w:t>.</w:t>
            </w:r>
          </w:p>
        </w:tc>
        <w:tc>
          <w:tcPr>
            <w:tcW w:w="701" w:type="dxa"/>
            <w:shd w:val="clear" w:color="auto" w:fill="auto"/>
            <w:vAlign w:val="center"/>
          </w:tcPr>
          <w:p w14:paraId="46F3B922" w14:textId="5CB2969D" w:rsidR="004557D9" w:rsidRPr="00C44C5D" w:rsidRDefault="004557D9" w:rsidP="00A032DC">
            <w:pPr>
              <w:ind w:left="-108" w:firstLine="0"/>
              <w:jc w:val="center"/>
              <w:rPr>
                <w:rFonts w:cs="Times New Roman"/>
                <w:bCs/>
                <w:color w:val="000000"/>
                <w:szCs w:val="24"/>
              </w:rPr>
            </w:pPr>
            <w:r w:rsidRPr="00C44C5D">
              <w:rPr>
                <w:rFonts w:cs="Times New Roman"/>
                <w:bCs/>
                <w:color w:val="000000"/>
                <w:szCs w:val="24"/>
              </w:rPr>
              <w:t>v</w:t>
            </w:r>
            <w:r w:rsidR="00CF06A5">
              <w:rPr>
                <w:rFonts w:cs="Times New Roman"/>
                <w:bCs/>
                <w:color w:val="000000"/>
                <w:szCs w:val="24"/>
              </w:rPr>
              <w:t>i</w:t>
            </w:r>
          </w:p>
        </w:tc>
      </w:tr>
      <w:tr w:rsidR="00C44C5D" w:rsidRPr="00C44C5D" w14:paraId="0A5930ED" w14:textId="77777777" w:rsidTr="002F4623">
        <w:trPr>
          <w:trHeight w:val="421"/>
        </w:trPr>
        <w:tc>
          <w:tcPr>
            <w:tcW w:w="9072" w:type="dxa"/>
            <w:shd w:val="clear" w:color="auto" w:fill="auto"/>
            <w:vAlign w:val="center"/>
          </w:tcPr>
          <w:p w14:paraId="48C0BA17" w14:textId="77777777" w:rsidR="00C44C5D" w:rsidRPr="00C44C5D" w:rsidRDefault="00C44C5D" w:rsidP="00BA75D5">
            <w:pPr>
              <w:ind w:firstLine="142"/>
              <w:rPr>
                <w:rFonts w:cs="Times New Roman"/>
                <w:szCs w:val="24"/>
              </w:rPr>
            </w:pPr>
            <w:r w:rsidRPr="00C44C5D">
              <w:rPr>
                <w:rFonts w:cs="Times New Roman"/>
                <w:szCs w:val="24"/>
              </w:rPr>
              <w:t>ŞEKİLLER DİZİNİ ….</w:t>
            </w:r>
            <w:r w:rsidRPr="00C44C5D">
              <w:rPr>
                <w:rFonts w:cs="Times New Roman"/>
                <w:bCs/>
                <w:szCs w:val="24"/>
              </w:rPr>
              <w:t>………….…………………………...………………………</w:t>
            </w:r>
            <w:r w:rsidR="00A032DC">
              <w:rPr>
                <w:rFonts w:cs="Times New Roman"/>
                <w:bCs/>
                <w:szCs w:val="24"/>
              </w:rPr>
              <w:t>……..</w:t>
            </w:r>
          </w:p>
        </w:tc>
        <w:tc>
          <w:tcPr>
            <w:tcW w:w="701" w:type="dxa"/>
            <w:shd w:val="clear" w:color="auto" w:fill="auto"/>
            <w:vAlign w:val="center"/>
          </w:tcPr>
          <w:p w14:paraId="24AFE10B" w14:textId="56867EE6" w:rsidR="00C44C5D" w:rsidRPr="00C44C5D" w:rsidRDefault="00C44C5D" w:rsidP="00A032DC">
            <w:pPr>
              <w:ind w:left="-108" w:firstLine="0"/>
              <w:jc w:val="center"/>
              <w:rPr>
                <w:rFonts w:cs="Times New Roman"/>
                <w:bCs/>
                <w:color w:val="000000"/>
                <w:szCs w:val="24"/>
              </w:rPr>
            </w:pPr>
            <w:r w:rsidRPr="00C44C5D">
              <w:rPr>
                <w:rFonts w:cs="Times New Roman"/>
                <w:bCs/>
                <w:color w:val="000000"/>
                <w:szCs w:val="24"/>
              </w:rPr>
              <w:t>vi</w:t>
            </w:r>
            <w:r w:rsidR="00CF06A5">
              <w:rPr>
                <w:rFonts w:cs="Times New Roman"/>
                <w:bCs/>
                <w:color w:val="000000"/>
                <w:szCs w:val="24"/>
              </w:rPr>
              <w:t>i</w:t>
            </w:r>
          </w:p>
        </w:tc>
      </w:tr>
      <w:tr w:rsidR="00C44C5D" w:rsidRPr="00C44C5D" w14:paraId="616ECB8A" w14:textId="77777777" w:rsidTr="002F4623">
        <w:trPr>
          <w:trHeight w:val="421"/>
        </w:trPr>
        <w:tc>
          <w:tcPr>
            <w:tcW w:w="9072" w:type="dxa"/>
            <w:shd w:val="clear" w:color="auto" w:fill="auto"/>
            <w:vAlign w:val="center"/>
          </w:tcPr>
          <w:p w14:paraId="1AB6A3FB" w14:textId="77777777" w:rsidR="00C44C5D" w:rsidRPr="00C44C5D" w:rsidRDefault="00C44C5D" w:rsidP="00BA75D5">
            <w:pPr>
              <w:ind w:firstLine="142"/>
              <w:rPr>
                <w:rFonts w:cs="Times New Roman"/>
                <w:bCs/>
                <w:szCs w:val="24"/>
              </w:rPr>
            </w:pPr>
            <w:r w:rsidRPr="00C44C5D">
              <w:rPr>
                <w:rFonts w:cs="Times New Roman"/>
                <w:szCs w:val="24"/>
              </w:rPr>
              <w:t>RESİMLER DİZİNİ ….</w:t>
            </w:r>
            <w:r w:rsidRPr="00C44C5D">
              <w:rPr>
                <w:rFonts w:cs="Times New Roman"/>
                <w:bCs/>
                <w:szCs w:val="24"/>
              </w:rPr>
              <w:t>………….…………………………...………………………</w:t>
            </w:r>
            <w:r w:rsidR="00A032DC">
              <w:rPr>
                <w:rFonts w:cs="Times New Roman"/>
                <w:bCs/>
                <w:szCs w:val="24"/>
              </w:rPr>
              <w:t>…….</w:t>
            </w:r>
          </w:p>
        </w:tc>
        <w:tc>
          <w:tcPr>
            <w:tcW w:w="701" w:type="dxa"/>
            <w:shd w:val="clear" w:color="auto" w:fill="auto"/>
            <w:vAlign w:val="center"/>
          </w:tcPr>
          <w:p w14:paraId="6BBD8A48" w14:textId="40805993" w:rsidR="00C44C5D" w:rsidRPr="00C44C5D" w:rsidRDefault="00C44C5D" w:rsidP="00A032DC">
            <w:pPr>
              <w:ind w:left="-108" w:firstLine="0"/>
              <w:jc w:val="center"/>
              <w:rPr>
                <w:rFonts w:cs="Times New Roman"/>
                <w:bCs/>
                <w:color w:val="000000"/>
                <w:szCs w:val="24"/>
              </w:rPr>
            </w:pPr>
            <w:r w:rsidRPr="00C44C5D">
              <w:rPr>
                <w:rFonts w:cs="Times New Roman"/>
                <w:bCs/>
                <w:color w:val="000000"/>
                <w:szCs w:val="24"/>
              </w:rPr>
              <w:t>vii</w:t>
            </w:r>
            <w:r w:rsidR="00CF06A5">
              <w:rPr>
                <w:rFonts w:cs="Times New Roman"/>
                <w:bCs/>
                <w:color w:val="000000"/>
                <w:szCs w:val="24"/>
              </w:rPr>
              <w:t>i</w:t>
            </w:r>
          </w:p>
        </w:tc>
      </w:tr>
      <w:tr w:rsidR="00C44C5D" w:rsidRPr="00C44C5D" w14:paraId="4F88EA7A" w14:textId="77777777" w:rsidTr="002F4623">
        <w:trPr>
          <w:trHeight w:val="406"/>
        </w:trPr>
        <w:tc>
          <w:tcPr>
            <w:tcW w:w="9072" w:type="dxa"/>
            <w:shd w:val="clear" w:color="auto" w:fill="auto"/>
            <w:vAlign w:val="center"/>
          </w:tcPr>
          <w:p w14:paraId="72834FD0" w14:textId="77777777" w:rsidR="00C44C5D" w:rsidRPr="00C44C5D" w:rsidRDefault="00C44C5D" w:rsidP="00BA75D5">
            <w:pPr>
              <w:ind w:firstLine="142"/>
              <w:rPr>
                <w:rFonts w:cs="Times New Roman"/>
                <w:szCs w:val="24"/>
              </w:rPr>
            </w:pPr>
            <w:r w:rsidRPr="00C44C5D">
              <w:rPr>
                <w:rFonts w:cs="Times New Roman"/>
                <w:szCs w:val="24"/>
              </w:rPr>
              <w:t>TABLOLAR DİZİNİ ….</w:t>
            </w:r>
            <w:r w:rsidRPr="00C44C5D">
              <w:rPr>
                <w:rFonts w:cs="Times New Roman"/>
                <w:bCs/>
                <w:szCs w:val="24"/>
              </w:rPr>
              <w:t>………….…………………………...……………………</w:t>
            </w:r>
            <w:r w:rsidR="00A032DC">
              <w:rPr>
                <w:rFonts w:cs="Times New Roman"/>
                <w:bCs/>
                <w:szCs w:val="24"/>
              </w:rPr>
              <w:t>……..</w:t>
            </w:r>
            <w:r w:rsidR="00843F31">
              <w:rPr>
                <w:rFonts w:cs="Times New Roman"/>
                <w:bCs/>
                <w:szCs w:val="24"/>
              </w:rPr>
              <w:t>.</w:t>
            </w:r>
            <w:r w:rsidR="00A032DC">
              <w:rPr>
                <w:rFonts w:cs="Times New Roman"/>
                <w:bCs/>
                <w:szCs w:val="24"/>
              </w:rPr>
              <w:t>.</w:t>
            </w:r>
          </w:p>
        </w:tc>
        <w:tc>
          <w:tcPr>
            <w:tcW w:w="701" w:type="dxa"/>
            <w:shd w:val="clear" w:color="auto" w:fill="auto"/>
            <w:vAlign w:val="center"/>
          </w:tcPr>
          <w:p w14:paraId="3299C0DF" w14:textId="7FB2A3B0" w:rsidR="00C44C5D" w:rsidRPr="00C44C5D" w:rsidRDefault="00CF06A5" w:rsidP="00A032DC">
            <w:pPr>
              <w:ind w:left="-108" w:firstLine="0"/>
              <w:jc w:val="center"/>
              <w:rPr>
                <w:rFonts w:cs="Times New Roman"/>
                <w:bCs/>
                <w:color w:val="000000"/>
                <w:szCs w:val="24"/>
              </w:rPr>
            </w:pPr>
            <w:r>
              <w:rPr>
                <w:rFonts w:cs="Times New Roman"/>
                <w:bCs/>
                <w:color w:val="000000"/>
                <w:szCs w:val="24"/>
              </w:rPr>
              <w:t>ix</w:t>
            </w:r>
          </w:p>
        </w:tc>
      </w:tr>
      <w:tr w:rsidR="00C44C5D" w:rsidRPr="00C44C5D" w14:paraId="1E645C7D" w14:textId="77777777" w:rsidTr="002F4623">
        <w:trPr>
          <w:trHeight w:val="421"/>
        </w:trPr>
        <w:tc>
          <w:tcPr>
            <w:tcW w:w="9072" w:type="dxa"/>
            <w:shd w:val="clear" w:color="auto" w:fill="auto"/>
            <w:vAlign w:val="center"/>
          </w:tcPr>
          <w:p w14:paraId="52981E64" w14:textId="77777777" w:rsidR="00C44C5D" w:rsidRPr="00C44C5D" w:rsidRDefault="00C44C5D" w:rsidP="00BA75D5">
            <w:pPr>
              <w:ind w:firstLine="142"/>
              <w:rPr>
                <w:rFonts w:cs="Times New Roman"/>
                <w:szCs w:val="24"/>
              </w:rPr>
            </w:pPr>
            <w:r w:rsidRPr="00C44C5D">
              <w:rPr>
                <w:rFonts w:cs="Times New Roman"/>
                <w:szCs w:val="24"/>
              </w:rPr>
              <w:t>ÖZET …………………………………………………………………………………</w:t>
            </w:r>
            <w:r w:rsidR="00A032DC">
              <w:rPr>
                <w:rFonts w:cs="Times New Roman"/>
                <w:szCs w:val="24"/>
              </w:rPr>
              <w:t>……..</w:t>
            </w:r>
          </w:p>
        </w:tc>
        <w:tc>
          <w:tcPr>
            <w:tcW w:w="701" w:type="dxa"/>
            <w:shd w:val="clear" w:color="auto" w:fill="auto"/>
            <w:vAlign w:val="center"/>
          </w:tcPr>
          <w:p w14:paraId="30D2B487" w14:textId="4F82051D" w:rsidR="00C44C5D" w:rsidRPr="00C44C5D" w:rsidRDefault="00CF06A5" w:rsidP="00A032DC">
            <w:pPr>
              <w:ind w:left="-108" w:firstLine="0"/>
              <w:jc w:val="center"/>
              <w:rPr>
                <w:rFonts w:cs="Times New Roman"/>
                <w:bCs/>
                <w:color w:val="000000"/>
                <w:szCs w:val="24"/>
              </w:rPr>
            </w:pPr>
            <w:r>
              <w:rPr>
                <w:rFonts w:cs="Times New Roman"/>
                <w:bCs/>
                <w:color w:val="000000"/>
                <w:szCs w:val="24"/>
              </w:rPr>
              <w:t>x</w:t>
            </w:r>
          </w:p>
        </w:tc>
      </w:tr>
      <w:tr w:rsidR="00C44C5D" w:rsidRPr="00C44C5D" w14:paraId="44DF6B2A" w14:textId="77777777" w:rsidTr="002F4623">
        <w:trPr>
          <w:trHeight w:val="406"/>
        </w:trPr>
        <w:tc>
          <w:tcPr>
            <w:tcW w:w="9072" w:type="dxa"/>
            <w:shd w:val="clear" w:color="auto" w:fill="auto"/>
            <w:vAlign w:val="center"/>
          </w:tcPr>
          <w:p w14:paraId="0B3CD8CB" w14:textId="19E3D46F" w:rsidR="00C44C5D" w:rsidRPr="00C44C5D" w:rsidRDefault="00C44C5D" w:rsidP="00BA75D5">
            <w:pPr>
              <w:ind w:left="142" w:firstLine="0"/>
              <w:rPr>
                <w:rFonts w:cs="Times New Roman"/>
                <w:szCs w:val="24"/>
              </w:rPr>
            </w:pPr>
            <w:r w:rsidRPr="00C44C5D">
              <w:rPr>
                <w:rFonts w:cs="Times New Roman"/>
                <w:szCs w:val="24"/>
              </w:rPr>
              <w:t>ABSTRACT …………………………………………………………………………</w:t>
            </w:r>
            <w:r w:rsidR="00A032DC">
              <w:rPr>
                <w:rFonts w:cs="Times New Roman"/>
                <w:szCs w:val="24"/>
              </w:rPr>
              <w:t>……...</w:t>
            </w:r>
          </w:p>
        </w:tc>
        <w:tc>
          <w:tcPr>
            <w:tcW w:w="701" w:type="dxa"/>
            <w:shd w:val="clear" w:color="auto" w:fill="auto"/>
            <w:vAlign w:val="center"/>
          </w:tcPr>
          <w:p w14:paraId="38558BC2" w14:textId="142436E9" w:rsidR="00C44C5D" w:rsidRPr="00C44C5D" w:rsidRDefault="00C44C5D" w:rsidP="00A032DC">
            <w:pPr>
              <w:ind w:left="-108" w:firstLine="0"/>
              <w:jc w:val="center"/>
              <w:rPr>
                <w:rFonts w:cs="Times New Roman"/>
                <w:bCs/>
                <w:color w:val="000000"/>
                <w:szCs w:val="24"/>
              </w:rPr>
            </w:pPr>
            <w:r w:rsidRPr="00C44C5D">
              <w:rPr>
                <w:rFonts w:cs="Times New Roman"/>
                <w:bCs/>
                <w:color w:val="000000"/>
                <w:szCs w:val="24"/>
              </w:rPr>
              <w:t>x</w:t>
            </w:r>
            <w:r w:rsidR="00CF06A5">
              <w:rPr>
                <w:rFonts w:cs="Times New Roman"/>
                <w:bCs/>
                <w:color w:val="000000"/>
                <w:szCs w:val="24"/>
              </w:rPr>
              <w:t>i</w:t>
            </w:r>
          </w:p>
        </w:tc>
      </w:tr>
      <w:tr w:rsidR="00C44C5D" w:rsidRPr="00C53F46" w14:paraId="738BFBC6" w14:textId="77777777" w:rsidTr="002F4623">
        <w:trPr>
          <w:trHeight w:val="425"/>
        </w:trPr>
        <w:tc>
          <w:tcPr>
            <w:tcW w:w="9072" w:type="dxa"/>
            <w:shd w:val="clear" w:color="auto" w:fill="auto"/>
            <w:vAlign w:val="center"/>
          </w:tcPr>
          <w:p w14:paraId="4A1F145B" w14:textId="77777777" w:rsidR="00C44C5D" w:rsidRPr="00C53F46" w:rsidRDefault="00C44C5D" w:rsidP="00BA75D5">
            <w:pPr>
              <w:pStyle w:val="Altyaz"/>
              <w:tabs>
                <w:tab w:val="left" w:pos="34"/>
              </w:tabs>
              <w:ind w:left="34"/>
              <w:jc w:val="both"/>
              <w:rPr>
                <w:b w:val="0"/>
              </w:rPr>
            </w:pPr>
            <w:r w:rsidRPr="00C53F46">
              <w:rPr>
                <w:b w:val="0"/>
              </w:rPr>
              <w:t>1. GİRİŞ …………</w:t>
            </w:r>
            <w:r w:rsidR="00F36F05">
              <w:rPr>
                <w:b w:val="0"/>
              </w:rPr>
              <w:t>………….…………………...……………………………….……</w:t>
            </w:r>
            <w:r w:rsidR="00A032DC">
              <w:rPr>
                <w:b w:val="0"/>
              </w:rPr>
              <w:t>……..</w:t>
            </w:r>
          </w:p>
        </w:tc>
        <w:tc>
          <w:tcPr>
            <w:tcW w:w="701" w:type="dxa"/>
            <w:shd w:val="clear" w:color="auto" w:fill="auto"/>
            <w:vAlign w:val="center"/>
          </w:tcPr>
          <w:p w14:paraId="255CC8B1" w14:textId="77777777" w:rsidR="00C44C5D" w:rsidRPr="00C53F46" w:rsidRDefault="00386976" w:rsidP="00A032DC">
            <w:pPr>
              <w:pStyle w:val="Altyaz"/>
              <w:ind w:left="-108"/>
              <w:rPr>
                <w:b w:val="0"/>
                <w:color w:val="000000"/>
              </w:rPr>
            </w:pPr>
            <w:r>
              <w:rPr>
                <w:b w:val="0"/>
                <w:color w:val="000000"/>
              </w:rPr>
              <w:t>1</w:t>
            </w:r>
          </w:p>
        </w:tc>
      </w:tr>
      <w:tr w:rsidR="00C44C5D" w:rsidRPr="00C53F46" w14:paraId="43C4B2B8" w14:textId="77777777" w:rsidTr="002F4623">
        <w:trPr>
          <w:trHeight w:val="287"/>
        </w:trPr>
        <w:tc>
          <w:tcPr>
            <w:tcW w:w="9072" w:type="dxa"/>
            <w:shd w:val="clear" w:color="auto" w:fill="auto"/>
            <w:vAlign w:val="center"/>
          </w:tcPr>
          <w:p w14:paraId="5C46D416" w14:textId="77777777" w:rsidR="00C44C5D" w:rsidRPr="00C53F46" w:rsidRDefault="00C44C5D" w:rsidP="00BA75D5">
            <w:pPr>
              <w:pStyle w:val="Altyaz"/>
              <w:ind w:left="34"/>
              <w:jc w:val="both"/>
              <w:rPr>
                <w:b w:val="0"/>
              </w:rPr>
            </w:pPr>
            <w:r w:rsidRPr="00C53F46">
              <w:rPr>
                <w:b w:val="0"/>
              </w:rPr>
              <w:t xml:space="preserve">1.1.Problemin Tanımı ve Önemi </w:t>
            </w:r>
            <w:r w:rsidRPr="00C53F46">
              <w:rPr>
                <w:b w:val="0"/>
                <w:bCs/>
              </w:rPr>
              <w:t>…………………………………….….……………</w:t>
            </w:r>
            <w:r w:rsidR="00A032DC">
              <w:rPr>
                <w:b w:val="0"/>
                <w:bCs/>
              </w:rPr>
              <w:t>………</w:t>
            </w:r>
          </w:p>
        </w:tc>
        <w:tc>
          <w:tcPr>
            <w:tcW w:w="701" w:type="dxa"/>
            <w:shd w:val="clear" w:color="auto" w:fill="auto"/>
            <w:vAlign w:val="center"/>
          </w:tcPr>
          <w:p w14:paraId="24434542" w14:textId="77777777" w:rsidR="00C44C5D" w:rsidRPr="00C53F46" w:rsidRDefault="00F36F05" w:rsidP="00A032DC">
            <w:pPr>
              <w:pStyle w:val="Altyaz"/>
              <w:ind w:left="-108"/>
              <w:rPr>
                <w:b w:val="0"/>
                <w:bCs/>
                <w:color w:val="000000"/>
              </w:rPr>
            </w:pPr>
            <w:r>
              <w:rPr>
                <w:b w:val="0"/>
                <w:bCs/>
                <w:color w:val="000000"/>
              </w:rPr>
              <w:t>2</w:t>
            </w:r>
          </w:p>
        </w:tc>
      </w:tr>
      <w:tr w:rsidR="00C44C5D" w:rsidRPr="00C53F46" w14:paraId="581211CB" w14:textId="77777777" w:rsidTr="002F4623">
        <w:trPr>
          <w:trHeight w:val="287"/>
        </w:trPr>
        <w:tc>
          <w:tcPr>
            <w:tcW w:w="9072" w:type="dxa"/>
            <w:shd w:val="clear" w:color="auto" w:fill="auto"/>
            <w:vAlign w:val="center"/>
          </w:tcPr>
          <w:p w14:paraId="6C090A18" w14:textId="77777777" w:rsidR="00C44C5D" w:rsidRPr="00C53F46" w:rsidRDefault="00C44C5D" w:rsidP="00BA75D5">
            <w:pPr>
              <w:pStyle w:val="Altyaz"/>
              <w:ind w:left="34"/>
              <w:jc w:val="both"/>
              <w:rPr>
                <w:b w:val="0"/>
              </w:rPr>
            </w:pPr>
            <w:r w:rsidRPr="00C53F46">
              <w:rPr>
                <w:b w:val="0"/>
              </w:rPr>
              <w:t>1.2. Araştırmanın Amacı …………………………………………..…………………</w:t>
            </w:r>
            <w:r w:rsidR="00A032DC">
              <w:rPr>
                <w:b w:val="0"/>
              </w:rPr>
              <w:t>………</w:t>
            </w:r>
          </w:p>
        </w:tc>
        <w:tc>
          <w:tcPr>
            <w:tcW w:w="701" w:type="dxa"/>
            <w:shd w:val="clear" w:color="auto" w:fill="auto"/>
            <w:vAlign w:val="center"/>
          </w:tcPr>
          <w:p w14:paraId="31D51EF9" w14:textId="77777777" w:rsidR="00C44C5D" w:rsidRPr="00C53F46" w:rsidRDefault="00C44C5D" w:rsidP="00A032DC">
            <w:pPr>
              <w:pStyle w:val="Altyaz"/>
              <w:ind w:left="-108"/>
              <w:rPr>
                <w:b w:val="0"/>
                <w:color w:val="000000"/>
              </w:rPr>
            </w:pPr>
            <w:r w:rsidRPr="00C53F46">
              <w:rPr>
                <w:b w:val="0"/>
                <w:color w:val="000000"/>
              </w:rPr>
              <w:t>2</w:t>
            </w:r>
          </w:p>
        </w:tc>
      </w:tr>
      <w:tr w:rsidR="00C44C5D" w:rsidRPr="00C44C5D" w14:paraId="6BDD3123" w14:textId="77777777" w:rsidTr="002F4623">
        <w:trPr>
          <w:trHeight w:val="287"/>
        </w:trPr>
        <w:tc>
          <w:tcPr>
            <w:tcW w:w="9072" w:type="dxa"/>
            <w:shd w:val="clear" w:color="auto" w:fill="auto"/>
            <w:vAlign w:val="center"/>
          </w:tcPr>
          <w:p w14:paraId="484182B2" w14:textId="77777777" w:rsidR="00C44C5D" w:rsidRPr="00C44C5D" w:rsidRDefault="00C44C5D" w:rsidP="00BA75D5">
            <w:pPr>
              <w:ind w:left="34" w:firstLine="0"/>
              <w:rPr>
                <w:rFonts w:cs="Times New Roman"/>
                <w:szCs w:val="24"/>
              </w:rPr>
            </w:pPr>
            <w:r w:rsidRPr="00C44C5D">
              <w:rPr>
                <w:rFonts w:cs="Times New Roman"/>
                <w:szCs w:val="24"/>
              </w:rPr>
              <w:t>2. GENEL BİLGİLER ……………………..…………………………………...……</w:t>
            </w:r>
            <w:r w:rsidR="00A032DC">
              <w:rPr>
                <w:rFonts w:cs="Times New Roman"/>
                <w:szCs w:val="24"/>
              </w:rPr>
              <w:t>………</w:t>
            </w:r>
          </w:p>
        </w:tc>
        <w:tc>
          <w:tcPr>
            <w:tcW w:w="701" w:type="dxa"/>
            <w:shd w:val="clear" w:color="auto" w:fill="auto"/>
            <w:vAlign w:val="center"/>
          </w:tcPr>
          <w:p w14:paraId="143FBA5D" w14:textId="77777777" w:rsidR="00C44C5D" w:rsidRPr="00C44C5D" w:rsidRDefault="00F36F05" w:rsidP="00A032DC">
            <w:pPr>
              <w:ind w:left="-108" w:firstLine="0"/>
              <w:jc w:val="center"/>
              <w:rPr>
                <w:rFonts w:cs="Times New Roman"/>
                <w:bCs/>
                <w:color w:val="000000"/>
                <w:szCs w:val="24"/>
              </w:rPr>
            </w:pPr>
            <w:r>
              <w:rPr>
                <w:rFonts w:cs="Times New Roman"/>
                <w:bCs/>
                <w:color w:val="000000"/>
                <w:szCs w:val="24"/>
              </w:rPr>
              <w:t>3</w:t>
            </w:r>
          </w:p>
        </w:tc>
      </w:tr>
      <w:tr w:rsidR="00C44C5D" w:rsidRPr="00C44C5D" w14:paraId="17F242A1" w14:textId="77777777" w:rsidTr="002F4623">
        <w:trPr>
          <w:trHeight w:val="87"/>
        </w:trPr>
        <w:tc>
          <w:tcPr>
            <w:tcW w:w="9072" w:type="dxa"/>
            <w:shd w:val="clear" w:color="auto" w:fill="auto"/>
            <w:vAlign w:val="center"/>
          </w:tcPr>
          <w:p w14:paraId="1FB30420" w14:textId="77777777" w:rsidR="00C44C5D" w:rsidRPr="00C44C5D" w:rsidRDefault="00C53F46" w:rsidP="00BA75D5">
            <w:pPr>
              <w:pStyle w:val="ListeParagraf"/>
              <w:tabs>
                <w:tab w:val="left" w:pos="330"/>
                <w:tab w:val="left" w:pos="426"/>
              </w:tabs>
              <w:autoSpaceDE w:val="0"/>
              <w:autoSpaceDN w:val="0"/>
              <w:adjustRightInd w:val="0"/>
              <w:ind w:left="0" w:firstLine="0"/>
              <w:rPr>
                <w:rFonts w:cs="Times New Roman"/>
                <w:szCs w:val="24"/>
              </w:rPr>
            </w:pPr>
            <w:r>
              <w:rPr>
                <w:rFonts w:cs="Times New Roman"/>
                <w:szCs w:val="24"/>
              </w:rPr>
              <w:t>2.1.</w:t>
            </w:r>
            <w:r w:rsidR="004A6F71">
              <w:rPr>
                <w:rFonts w:cs="Times New Roman"/>
                <w:szCs w:val="24"/>
              </w:rPr>
              <w:t xml:space="preserve"> </w:t>
            </w:r>
            <w:r>
              <w:rPr>
                <w:szCs w:val="24"/>
              </w:rPr>
              <w:t>Turizm Sektörüne Genel Bakış</w:t>
            </w:r>
            <w:r w:rsidRPr="00C44C5D">
              <w:rPr>
                <w:rFonts w:cs="Times New Roman"/>
                <w:szCs w:val="24"/>
              </w:rPr>
              <w:t xml:space="preserve"> </w:t>
            </w:r>
            <w:r w:rsidR="00C44C5D" w:rsidRPr="00C44C5D">
              <w:rPr>
                <w:rFonts w:cs="Times New Roman"/>
                <w:szCs w:val="24"/>
              </w:rPr>
              <w:t>……………………………………..…</w:t>
            </w:r>
            <w:r>
              <w:rPr>
                <w:rFonts w:cs="Times New Roman"/>
                <w:szCs w:val="24"/>
              </w:rPr>
              <w:t>…………</w:t>
            </w:r>
            <w:r w:rsidR="00A032DC">
              <w:rPr>
                <w:rFonts w:cs="Times New Roman"/>
                <w:szCs w:val="24"/>
              </w:rPr>
              <w:t>……..</w:t>
            </w:r>
            <w:r w:rsidR="00F36F05">
              <w:rPr>
                <w:rFonts w:cs="Times New Roman"/>
                <w:szCs w:val="24"/>
              </w:rPr>
              <w:t>.</w:t>
            </w:r>
          </w:p>
        </w:tc>
        <w:tc>
          <w:tcPr>
            <w:tcW w:w="701" w:type="dxa"/>
            <w:shd w:val="clear" w:color="auto" w:fill="auto"/>
            <w:vAlign w:val="center"/>
          </w:tcPr>
          <w:p w14:paraId="31B21592" w14:textId="77777777" w:rsidR="00C44C5D" w:rsidRPr="00C44C5D" w:rsidRDefault="00F36F05" w:rsidP="00A032DC">
            <w:pPr>
              <w:ind w:left="-108" w:firstLine="0"/>
              <w:jc w:val="center"/>
              <w:rPr>
                <w:rFonts w:cs="Times New Roman"/>
                <w:bCs/>
                <w:color w:val="000000"/>
                <w:szCs w:val="24"/>
              </w:rPr>
            </w:pPr>
            <w:r>
              <w:rPr>
                <w:rFonts w:cs="Times New Roman"/>
                <w:bCs/>
                <w:color w:val="000000"/>
                <w:szCs w:val="24"/>
              </w:rPr>
              <w:t>3</w:t>
            </w:r>
          </w:p>
        </w:tc>
      </w:tr>
      <w:tr w:rsidR="00C44C5D" w:rsidRPr="00C44C5D" w14:paraId="14AE3AAA" w14:textId="77777777" w:rsidTr="002F4623">
        <w:trPr>
          <w:trHeight w:val="406"/>
        </w:trPr>
        <w:tc>
          <w:tcPr>
            <w:tcW w:w="9072" w:type="dxa"/>
            <w:shd w:val="clear" w:color="auto" w:fill="auto"/>
            <w:vAlign w:val="center"/>
          </w:tcPr>
          <w:p w14:paraId="43F2E3FE" w14:textId="77777777" w:rsidR="009D2924" w:rsidRPr="009D2924" w:rsidRDefault="00C44C5D" w:rsidP="00BA75D5">
            <w:pPr>
              <w:ind w:firstLine="0"/>
              <w:rPr>
                <w:rFonts w:cs="Times New Roman"/>
                <w:szCs w:val="24"/>
              </w:rPr>
            </w:pPr>
            <w:r w:rsidRPr="00C44C5D">
              <w:rPr>
                <w:rFonts w:cs="Times New Roman"/>
                <w:szCs w:val="24"/>
              </w:rPr>
              <w:t xml:space="preserve">2.1.1. </w:t>
            </w:r>
            <w:r w:rsidR="009D2924" w:rsidRPr="00704A78">
              <w:rPr>
                <w:szCs w:val="24"/>
              </w:rPr>
              <w:t>Turizm sektörünün Özellikleri</w:t>
            </w:r>
            <w:r w:rsidR="009D2924">
              <w:rPr>
                <w:szCs w:val="24"/>
              </w:rPr>
              <w:t>…………………………………………………</w:t>
            </w:r>
            <w:r w:rsidR="00A032DC">
              <w:rPr>
                <w:szCs w:val="24"/>
              </w:rPr>
              <w:t>………</w:t>
            </w:r>
          </w:p>
        </w:tc>
        <w:tc>
          <w:tcPr>
            <w:tcW w:w="701" w:type="dxa"/>
            <w:shd w:val="clear" w:color="auto" w:fill="auto"/>
            <w:vAlign w:val="center"/>
          </w:tcPr>
          <w:p w14:paraId="58216861" w14:textId="77777777" w:rsidR="00F36F05" w:rsidRPr="00C44C5D" w:rsidRDefault="005C1025" w:rsidP="00A032DC">
            <w:pPr>
              <w:ind w:left="-108" w:firstLine="0"/>
              <w:jc w:val="center"/>
              <w:rPr>
                <w:rFonts w:cs="Times New Roman"/>
                <w:bCs/>
                <w:color w:val="000000"/>
                <w:szCs w:val="24"/>
              </w:rPr>
            </w:pPr>
            <w:r>
              <w:rPr>
                <w:rFonts w:cs="Times New Roman"/>
                <w:bCs/>
                <w:color w:val="000000"/>
                <w:szCs w:val="24"/>
              </w:rPr>
              <w:t>4</w:t>
            </w:r>
          </w:p>
        </w:tc>
      </w:tr>
      <w:tr w:rsidR="005C1025" w:rsidRPr="00C44C5D" w14:paraId="6EB8DD3D" w14:textId="77777777" w:rsidTr="002F4623">
        <w:trPr>
          <w:trHeight w:val="345"/>
        </w:trPr>
        <w:tc>
          <w:tcPr>
            <w:tcW w:w="9072" w:type="dxa"/>
            <w:shd w:val="clear" w:color="auto" w:fill="auto"/>
            <w:vAlign w:val="center"/>
          </w:tcPr>
          <w:p w14:paraId="7B0D5509" w14:textId="77777777" w:rsidR="005C1025" w:rsidRPr="00C44C5D" w:rsidRDefault="005C1025" w:rsidP="005C1025">
            <w:pPr>
              <w:ind w:firstLine="0"/>
              <w:rPr>
                <w:rFonts w:cs="Times New Roman"/>
                <w:bCs/>
                <w:szCs w:val="24"/>
              </w:rPr>
            </w:pPr>
            <w:r w:rsidRPr="009D2924">
              <w:rPr>
                <w:rFonts w:eastAsia="Calibri" w:cs="Times New Roman"/>
                <w:szCs w:val="24"/>
              </w:rPr>
              <w:t>2.1.2. Dünya’da ve Türkiye’de Turizm……….</w:t>
            </w:r>
            <w:r>
              <w:rPr>
                <w:rFonts w:eastAsia="Calibri" w:cs="Times New Roman"/>
                <w:szCs w:val="24"/>
              </w:rPr>
              <w:t>………………………………………</w:t>
            </w:r>
            <w:r w:rsidR="00A032DC">
              <w:rPr>
                <w:rFonts w:eastAsia="Calibri" w:cs="Times New Roman"/>
                <w:szCs w:val="24"/>
              </w:rPr>
              <w:t>………</w:t>
            </w:r>
          </w:p>
        </w:tc>
        <w:tc>
          <w:tcPr>
            <w:tcW w:w="701" w:type="dxa"/>
            <w:shd w:val="clear" w:color="auto" w:fill="auto"/>
            <w:vAlign w:val="center"/>
          </w:tcPr>
          <w:p w14:paraId="49842CD6" w14:textId="77777777" w:rsidR="005C1025" w:rsidRPr="00C44C5D" w:rsidRDefault="005C1025" w:rsidP="00A032DC">
            <w:pPr>
              <w:ind w:left="-108" w:firstLine="0"/>
              <w:jc w:val="center"/>
              <w:rPr>
                <w:rFonts w:cs="Times New Roman"/>
                <w:bCs/>
                <w:color w:val="000000"/>
                <w:szCs w:val="24"/>
              </w:rPr>
            </w:pPr>
            <w:r>
              <w:rPr>
                <w:rFonts w:cs="Times New Roman"/>
                <w:bCs/>
                <w:color w:val="000000"/>
                <w:szCs w:val="24"/>
              </w:rPr>
              <w:t>5</w:t>
            </w:r>
          </w:p>
        </w:tc>
      </w:tr>
      <w:tr w:rsidR="005C1025" w:rsidRPr="00C44C5D" w14:paraId="0961ED88" w14:textId="77777777" w:rsidTr="002F4623">
        <w:trPr>
          <w:trHeight w:val="375"/>
        </w:trPr>
        <w:tc>
          <w:tcPr>
            <w:tcW w:w="9072" w:type="dxa"/>
            <w:shd w:val="clear" w:color="auto" w:fill="auto"/>
            <w:vAlign w:val="center"/>
          </w:tcPr>
          <w:p w14:paraId="450C62A6" w14:textId="77777777" w:rsidR="005C1025" w:rsidRPr="009D2924" w:rsidRDefault="005C1025" w:rsidP="005C1025">
            <w:pPr>
              <w:ind w:firstLine="0"/>
              <w:rPr>
                <w:rFonts w:eastAsia="Calibri" w:cs="Times New Roman"/>
                <w:szCs w:val="24"/>
              </w:rPr>
            </w:pPr>
            <w:r w:rsidRPr="009D2924">
              <w:rPr>
                <w:rFonts w:eastAsia="Calibri" w:cs="Times New Roman"/>
                <w:szCs w:val="24"/>
              </w:rPr>
              <w:t>2.2.Turizm Arz ve Talep Kavramları…………………………………………</w:t>
            </w:r>
            <w:r>
              <w:rPr>
                <w:rFonts w:eastAsia="Calibri" w:cs="Times New Roman"/>
                <w:szCs w:val="24"/>
              </w:rPr>
              <w:t>……</w:t>
            </w:r>
            <w:r w:rsidR="00A032DC">
              <w:rPr>
                <w:rFonts w:eastAsia="Calibri" w:cs="Times New Roman"/>
                <w:szCs w:val="24"/>
              </w:rPr>
              <w:t>…………</w:t>
            </w:r>
          </w:p>
        </w:tc>
        <w:tc>
          <w:tcPr>
            <w:tcW w:w="701" w:type="dxa"/>
            <w:shd w:val="clear" w:color="auto" w:fill="auto"/>
            <w:vAlign w:val="center"/>
          </w:tcPr>
          <w:p w14:paraId="07314CF4" w14:textId="69D602CB" w:rsidR="005C1025" w:rsidRDefault="003A32FB" w:rsidP="00A032DC">
            <w:pPr>
              <w:ind w:left="-108" w:firstLine="0"/>
              <w:jc w:val="center"/>
              <w:rPr>
                <w:rFonts w:cs="Times New Roman"/>
                <w:bCs/>
                <w:color w:val="000000"/>
                <w:szCs w:val="24"/>
              </w:rPr>
            </w:pPr>
            <w:r>
              <w:rPr>
                <w:rFonts w:cs="Times New Roman"/>
                <w:bCs/>
                <w:color w:val="000000"/>
                <w:szCs w:val="24"/>
              </w:rPr>
              <w:t>8</w:t>
            </w:r>
          </w:p>
        </w:tc>
      </w:tr>
      <w:tr w:rsidR="005C1025" w:rsidRPr="00C44C5D" w14:paraId="6B44207B" w14:textId="77777777" w:rsidTr="002F4623">
        <w:trPr>
          <w:trHeight w:val="390"/>
        </w:trPr>
        <w:tc>
          <w:tcPr>
            <w:tcW w:w="9072" w:type="dxa"/>
            <w:shd w:val="clear" w:color="auto" w:fill="auto"/>
            <w:vAlign w:val="center"/>
          </w:tcPr>
          <w:p w14:paraId="0CE2396D" w14:textId="3F6C6253" w:rsidR="005C1025" w:rsidRPr="009D2924" w:rsidRDefault="005C1025" w:rsidP="005C1025">
            <w:pPr>
              <w:ind w:firstLine="0"/>
              <w:rPr>
                <w:rFonts w:eastAsia="Calibri" w:cs="Times New Roman"/>
                <w:szCs w:val="24"/>
              </w:rPr>
            </w:pPr>
            <w:r w:rsidRPr="009D2924">
              <w:rPr>
                <w:rFonts w:eastAsia="Calibri" w:cs="Times New Roman"/>
                <w:szCs w:val="24"/>
              </w:rPr>
              <w:t>2.2.1. Turizm Arzı</w:t>
            </w:r>
            <w:r w:rsidR="00BA55E9">
              <w:rPr>
                <w:rFonts w:eastAsia="Calibri" w:cs="Times New Roman"/>
                <w:szCs w:val="24"/>
              </w:rPr>
              <w:t xml:space="preserve"> ve</w:t>
            </w:r>
            <w:r>
              <w:rPr>
                <w:rFonts w:eastAsia="Calibri" w:cs="Times New Roman"/>
                <w:szCs w:val="24"/>
              </w:rPr>
              <w:t xml:space="preserve"> Özellikleri …………………………………………………</w:t>
            </w:r>
            <w:r w:rsidR="00A032DC">
              <w:rPr>
                <w:rFonts w:eastAsia="Calibri" w:cs="Times New Roman"/>
                <w:szCs w:val="24"/>
              </w:rPr>
              <w:t>………….</w:t>
            </w:r>
          </w:p>
        </w:tc>
        <w:tc>
          <w:tcPr>
            <w:tcW w:w="701" w:type="dxa"/>
            <w:shd w:val="clear" w:color="auto" w:fill="auto"/>
            <w:vAlign w:val="center"/>
          </w:tcPr>
          <w:p w14:paraId="5DC1B4DB" w14:textId="7D5E665E" w:rsidR="005C1025" w:rsidRDefault="003A32FB" w:rsidP="00A032DC">
            <w:pPr>
              <w:ind w:left="-108" w:firstLine="0"/>
              <w:jc w:val="center"/>
              <w:rPr>
                <w:rFonts w:cs="Times New Roman"/>
                <w:bCs/>
                <w:color w:val="000000"/>
                <w:szCs w:val="24"/>
              </w:rPr>
            </w:pPr>
            <w:r>
              <w:rPr>
                <w:rFonts w:cs="Times New Roman"/>
                <w:bCs/>
                <w:color w:val="000000"/>
                <w:szCs w:val="24"/>
              </w:rPr>
              <w:t>8</w:t>
            </w:r>
          </w:p>
        </w:tc>
      </w:tr>
      <w:tr w:rsidR="005C1025" w:rsidRPr="00C44C5D" w14:paraId="03986692" w14:textId="77777777" w:rsidTr="002F4623">
        <w:trPr>
          <w:trHeight w:val="405"/>
        </w:trPr>
        <w:tc>
          <w:tcPr>
            <w:tcW w:w="9072" w:type="dxa"/>
            <w:shd w:val="clear" w:color="auto" w:fill="auto"/>
            <w:vAlign w:val="center"/>
          </w:tcPr>
          <w:p w14:paraId="2F9EF03E" w14:textId="77777777" w:rsidR="005C1025" w:rsidRPr="009D2924" w:rsidRDefault="005C1025" w:rsidP="005C1025">
            <w:pPr>
              <w:ind w:firstLine="0"/>
              <w:rPr>
                <w:rFonts w:eastAsia="Calibri" w:cs="Times New Roman"/>
                <w:szCs w:val="24"/>
              </w:rPr>
            </w:pPr>
            <w:r w:rsidRPr="009D2924">
              <w:rPr>
                <w:rFonts w:eastAsia="Calibri" w:cs="Times New Roman"/>
                <w:szCs w:val="24"/>
              </w:rPr>
              <w:t>2.2.2. Turizm Arzını Etkileyen Faktörler……………………………………………</w:t>
            </w:r>
            <w:r w:rsidR="00A032DC">
              <w:rPr>
                <w:rFonts w:eastAsia="Calibri" w:cs="Times New Roman"/>
                <w:szCs w:val="24"/>
              </w:rPr>
              <w:t>………..</w:t>
            </w:r>
          </w:p>
        </w:tc>
        <w:tc>
          <w:tcPr>
            <w:tcW w:w="701" w:type="dxa"/>
            <w:shd w:val="clear" w:color="auto" w:fill="auto"/>
            <w:vAlign w:val="center"/>
          </w:tcPr>
          <w:p w14:paraId="7F73412D" w14:textId="31CFB765" w:rsidR="005C1025" w:rsidRDefault="003A32FB" w:rsidP="00A032DC">
            <w:pPr>
              <w:ind w:left="-108" w:firstLine="0"/>
              <w:jc w:val="center"/>
              <w:rPr>
                <w:rFonts w:cs="Times New Roman"/>
                <w:bCs/>
                <w:color w:val="000000"/>
                <w:szCs w:val="24"/>
              </w:rPr>
            </w:pPr>
            <w:r>
              <w:rPr>
                <w:rFonts w:cs="Times New Roman"/>
                <w:bCs/>
                <w:color w:val="000000"/>
                <w:szCs w:val="24"/>
              </w:rPr>
              <w:t>9</w:t>
            </w:r>
          </w:p>
        </w:tc>
      </w:tr>
      <w:tr w:rsidR="005C1025" w:rsidRPr="00C44C5D" w14:paraId="776A1D4E" w14:textId="77777777" w:rsidTr="002F4623">
        <w:trPr>
          <w:trHeight w:val="420"/>
        </w:trPr>
        <w:tc>
          <w:tcPr>
            <w:tcW w:w="9072" w:type="dxa"/>
            <w:shd w:val="clear" w:color="auto" w:fill="auto"/>
            <w:vAlign w:val="center"/>
          </w:tcPr>
          <w:p w14:paraId="5439CD69" w14:textId="77777777" w:rsidR="005C1025" w:rsidRPr="009D2924" w:rsidRDefault="005C1025" w:rsidP="005C1025">
            <w:pPr>
              <w:ind w:firstLine="0"/>
              <w:rPr>
                <w:rFonts w:eastAsia="Calibri" w:cs="Times New Roman"/>
                <w:szCs w:val="24"/>
              </w:rPr>
            </w:pPr>
            <w:r w:rsidRPr="009D2924">
              <w:rPr>
                <w:rFonts w:eastAsia="Calibri" w:cs="Times New Roman"/>
                <w:szCs w:val="24"/>
              </w:rPr>
              <w:t>2.2.3. Turizm Talebi………………………………………………</w:t>
            </w:r>
            <w:r>
              <w:rPr>
                <w:rFonts w:eastAsia="Calibri" w:cs="Times New Roman"/>
                <w:szCs w:val="24"/>
              </w:rPr>
              <w:t>………………</w:t>
            </w:r>
            <w:r w:rsidR="00A032DC">
              <w:rPr>
                <w:rFonts w:eastAsia="Calibri" w:cs="Times New Roman"/>
                <w:szCs w:val="24"/>
              </w:rPr>
              <w:t>…………..</w:t>
            </w:r>
          </w:p>
        </w:tc>
        <w:tc>
          <w:tcPr>
            <w:tcW w:w="701" w:type="dxa"/>
            <w:shd w:val="clear" w:color="auto" w:fill="auto"/>
            <w:vAlign w:val="center"/>
          </w:tcPr>
          <w:p w14:paraId="488A2995" w14:textId="186FEA67" w:rsidR="005C1025" w:rsidRDefault="003A32FB" w:rsidP="00A032DC">
            <w:pPr>
              <w:ind w:left="-108" w:firstLine="0"/>
              <w:jc w:val="center"/>
              <w:rPr>
                <w:rFonts w:cs="Times New Roman"/>
                <w:bCs/>
                <w:color w:val="000000"/>
                <w:szCs w:val="24"/>
              </w:rPr>
            </w:pPr>
            <w:r>
              <w:rPr>
                <w:rFonts w:cs="Times New Roman"/>
                <w:bCs/>
                <w:color w:val="000000"/>
                <w:szCs w:val="24"/>
              </w:rPr>
              <w:t>12</w:t>
            </w:r>
          </w:p>
        </w:tc>
      </w:tr>
      <w:tr w:rsidR="005C1025" w:rsidRPr="00C44C5D" w14:paraId="139C966E" w14:textId="77777777" w:rsidTr="002F4623">
        <w:trPr>
          <w:trHeight w:val="405"/>
        </w:trPr>
        <w:tc>
          <w:tcPr>
            <w:tcW w:w="9072" w:type="dxa"/>
            <w:shd w:val="clear" w:color="auto" w:fill="auto"/>
            <w:vAlign w:val="center"/>
          </w:tcPr>
          <w:p w14:paraId="3CF333EB" w14:textId="77777777" w:rsidR="005C1025" w:rsidRPr="009D2924" w:rsidRDefault="005C1025" w:rsidP="005C1025">
            <w:pPr>
              <w:ind w:firstLine="0"/>
              <w:rPr>
                <w:rFonts w:eastAsia="Calibri" w:cs="Times New Roman"/>
                <w:szCs w:val="24"/>
              </w:rPr>
            </w:pPr>
            <w:r w:rsidRPr="009D2924">
              <w:rPr>
                <w:rFonts w:eastAsia="Calibri" w:cs="Times New Roman"/>
                <w:szCs w:val="24"/>
              </w:rPr>
              <w:t>2.2.4. Turizm Talebinin Özellikleri…………………………………………………</w:t>
            </w:r>
            <w:r w:rsidR="00A032DC">
              <w:rPr>
                <w:rFonts w:eastAsia="Calibri" w:cs="Times New Roman"/>
                <w:szCs w:val="24"/>
              </w:rPr>
              <w:t>………...</w:t>
            </w:r>
          </w:p>
        </w:tc>
        <w:tc>
          <w:tcPr>
            <w:tcW w:w="701" w:type="dxa"/>
            <w:shd w:val="clear" w:color="auto" w:fill="auto"/>
            <w:vAlign w:val="center"/>
          </w:tcPr>
          <w:p w14:paraId="591B9E81" w14:textId="77E05EEA" w:rsidR="005C1025" w:rsidRDefault="003A32FB" w:rsidP="00A032DC">
            <w:pPr>
              <w:ind w:left="-108" w:firstLine="0"/>
              <w:jc w:val="center"/>
              <w:rPr>
                <w:rFonts w:cs="Times New Roman"/>
                <w:bCs/>
                <w:color w:val="000000"/>
                <w:szCs w:val="24"/>
              </w:rPr>
            </w:pPr>
            <w:r>
              <w:rPr>
                <w:rFonts w:cs="Times New Roman"/>
                <w:bCs/>
                <w:color w:val="000000"/>
                <w:szCs w:val="24"/>
              </w:rPr>
              <w:t>13</w:t>
            </w:r>
          </w:p>
        </w:tc>
      </w:tr>
      <w:tr w:rsidR="005C1025" w:rsidRPr="00C44C5D" w14:paraId="589FF7C7" w14:textId="77777777" w:rsidTr="002F4623">
        <w:trPr>
          <w:trHeight w:val="450"/>
        </w:trPr>
        <w:tc>
          <w:tcPr>
            <w:tcW w:w="9072" w:type="dxa"/>
            <w:shd w:val="clear" w:color="auto" w:fill="auto"/>
            <w:vAlign w:val="center"/>
          </w:tcPr>
          <w:p w14:paraId="7943AC16" w14:textId="77777777" w:rsidR="005C1025" w:rsidRPr="009D2924" w:rsidRDefault="005C1025" w:rsidP="005C1025">
            <w:pPr>
              <w:ind w:firstLine="0"/>
              <w:rPr>
                <w:rFonts w:eastAsia="Calibri" w:cs="Times New Roman"/>
                <w:szCs w:val="24"/>
              </w:rPr>
            </w:pPr>
            <w:r w:rsidRPr="009D2924">
              <w:rPr>
                <w:rFonts w:eastAsia="Calibri" w:cs="Times New Roman"/>
                <w:szCs w:val="24"/>
              </w:rPr>
              <w:t>2.2.5. Turizm Talebinin B</w:t>
            </w:r>
            <w:r>
              <w:rPr>
                <w:rFonts w:eastAsia="Calibri" w:cs="Times New Roman"/>
                <w:szCs w:val="24"/>
              </w:rPr>
              <w:t>elirleyicileri…………………………………………</w:t>
            </w:r>
            <w:r w:rsidR="00A032DC">
              <w:rPr>
                <w:rFonts w:eastAsia="Calibri" w:cs="Times New Roman"/>
                <w:szCs w:val="24"/>
              </w:rPr>
              <w:t>……………..</w:t>
            </w:r>
          </w:p>
        </w:tc>
        <w:tc>
          <w:tcPr>
            <w:tcW w:w="701" w:type="dxa"/>
            <w:shd w:val="clear" w:color="auto" w:fill="auto"/>
            <w:vAlign w:val="center"/>
          </w:tcPr>
          <w:p w14:paraId="342DB5B0" w14:textId="40CDE559" w:rsidR="005C1025" w:rsidRDefault="003A32FB" w:rsidP="00A032DC">
            <w:pPr>
              <w:ind w:left="-108" w:firstLine="0"/>
              <w:jc w:val="center"/>
              <w:rPr>
                <w:rFonts w:cs="Times New Roman"/>
                <w:bCs/>
                <w:color w:val="000000"/>
                <w:szCs w:val="24"/>
              </w:rPr>
            </w:pPr>
            <w:r>
              <w:rPr>
                <w:rFonts w:cs="Times New Roman"/>
                <w:bCs/>
                <w:color w:val="000000"/>
                <w:szCs w:val="24"/>
              </w:rPr>
              <w:t>14</w:t>
            </w:r>
          </w:p>
        </w:tc>
      </w:tr>
      <w:tr w:rsidR="005C1025" w:rsidRPr="00C44C5D" w14:paraId="0F511161" w14:textId="77777777" w:rsidTr="002F4623">
        <w:trPr>
          <w:trHeight w:val="450"/>
        </w:trPr>
        <w:tc>
          <w:tcPr>
            <w:tcW w:w="9072" w:type="dxa"/>
            <w:shd w:val="clear" w:color="auto" w:fill="auto"/>
            <w:vAlign w:val="center"/>
          </w:tcPr>
          <w:p w14:paraId="0BF17B24" w14:textId="77777777" w:rsidR="005C1025" w:rsidRPr="009D2924" w:rsidRDefault="005C1025" w:rsidP="005C1025">
            <w:pPr>
              <w:ind w:firstLine="0"/>
              <w:rPr>
                <w:rFonts w:eastAsia="Calibri" w:cs="Times New Roman"/>
                <w:szCs w:val="24"/>
              </w:rPr>
            </w:pPr>
            <w:r w:rsidRPr="009D2924">
              <w:rPr>
                <w:rFonts w:eastAsia="Calibri" w:cs="Times New Roman"/>
                <w:szCs w:val="24"/>
              </w:rPr>
              <w:t>2.2.5.1. Ekonomik Faktörler…………………………………………………</w:t>
            </w:r>
            <w:r w:rsidR="00A032DC">
              <w:rPr>
                <w:rFonts w:eastAsia="Calibri" w:cs="Times New Roman"/>
                <w:szCs w:val="24"/>
              </w:rPr>
              <w:t>……………..</w:t>
            </w:r>
            <w:r w:rsidRPr="009D2924">
              <w:rPr>
                <w:rFonts w:eastAsia="Calibri" w:cs="Times New Roman"/>
                <w:szCs w:val="24"/>
              </w:rPr>
              <w:t>…</w:t>
            </w:r>
          </w:p>
        </w:tc>
        <w:tc>
          <w:tcPr>
            <w:tcW w:w="701" w:type="dxa"/>
            <w:shd w:val="clear" w:color="auto" w:fill="auto"/>
            <w:vAlign w:val="center"/>
          </w:tcPr>
          <w:p w14:paraId="4A0DD27E" w14:textId="15BD6CD9" w:rsidR="005C1025" w:rsidRDefault="003A32FB" w:rsidP="00A032DC">
            <w:pPr>
              <w:ind w:left="-108" w:firstLine="0"/>
              <w:jc w:val="center"/>
              <w:rPr>
                <w:rFonts w:cs="Times New Roman"/>
                <w:bCs/>
                <w:color w:val="000000"/>
                <w:szCs w:val="24"/>
              </w:rPr>
            </w:pPr>
            <w:r>
              <w:rPr>
                <w:rFonts w:cs="Times New Roman"/>
                <w:bCs/>
                <w:color w:val="000000"/>
                <w:szCs w:val="24"/>
              </w:rPr>
              <w:t>14</w:t>
            </w:r>
          </w:p>
        </w:tc>
      </w:tr>
      <w:tr w:rsidR="005C1025" w:rsidRPr="00C44C5D" w14:paraId="1833F5E9" w14:textId="77777777" w:rsidTr="002F4623">
        <w:trPr>
          <w:trHeight w:val="315"/>
        </w:trPr>
        <w:tc>
          <w:tcPr>
            <w:tcW w:w="9072" w:type="dxa"/>
            <w:shd w:val="clear" w:color="auto" w:fill="auto"/>
            <w:vAlign w:val="center"/>
          </w:tcPr>
          <w:p w14:paraId="2D73D149" w14:textId="77777777" w:rsidR="005C1025" w:rsidRPr="009D2924" w:rsidRDefault="005C1025" w:rsidP="00A65A3B">
            <w:pPr>
              <w:ind w:firstLine="0"/>
              <w:rPr>
                <w:rFonts w:eastAsia="Calibri" w:cs="Times New Roman"/>
                <w:szCs w:val="24"/>
              </w:rPr>
            </w:pPr>
            <w:r w:rsidRPr="009D2924">
              <w:rPr>
                <w:rFonts w:eastAsia="Calibri" w:cs="Times New Roman"/>
                <w:szCs w:val="24"/>
              </w:rPr>
              <w:t>2.2.5.2. Sosyal Faktörler……………………………</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4F30A4ED" w14:textId="0F128D6C" w:rsidR="005C1025" w:rsidRDefault="003A32FB" w:rsidP="00A032DC">
            <w:pPr>
              <w:ind w:left="-108" w:firstLine="0"/>
              <w:jc w:val="center"/>
              <w:rPr>
                <w:rFonts w:cs="Times New Roman"/>
                <w:bCs/>
                <w:color w:val="000000"/>
                <w:szCs w:val="24"/>
              </w:rPr>
            </w:pPr>
            <w:r>
              <w:rPr>
                <w:rFonts w:cs="Times New Roman"/>
                <w:bCs/>
                <w:color w:val="000000"/>
                <w:szCs w:val="24"/>
              </w:rPr>
              <w:t>22</w:t>
            </w:r>
          </w:p>
        </w:tc>
      </w:tr>
      <w:tr w:rsidR="005C1025" w:rsidRPr="00C44C5D" w14:paraId="24ED4B60" w14:textId="77777777" w:rsidTr="002F4623">
        <w:trPr>
          <w:trHeight w:val="375"/>
        </w:trPr>
        <w:tc>
          <w:tcPr>
            <w:tcW w:w="9072" w:type="dxa"/>
            <w:shd w:val="clear" w:color="auto" w:fill="auto"/>
            <w:vAlign w:val="center"/>
          </w:tcPr>
          <w:p w14:paraId="2FD01158" w14:textId="77777777" w:rsidR="005C1025" w:rsidRPr="009D2924" w:rsidRDefault="005C1025" w:rsidP="00A65A3B">
            <w:pPr>
              <w:ind w:firstLine="0"/>
              <w:rPr>
                <w:rFonts w:eastAsia="Calibri" w:cs="Times New Roman"/>
                <w:szCs w:val="24"/>
              </w:rPr>
            </w:pPr>
            <w:r w:rsidRPr="009D2924">
              <w:rPr>
                <w:rFonts w:eastAsia="Calibri" w:cs="Times New Roman"/>
                <w:szCs w:val="24"/>
              </w:rPr>
              <w:t>2.2.5.3. Politik ve Yasal Faktörler………………………………………</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5C3629C5" w14:textId="34E6A546" w:rsidR="005C1025" w:rsidRDefault="003A32FB" w:rsidP="00A032DC">
            <w:pPr>
              <w:ind w:left="-108" w:firstLine="0"/>
              <w:jc w:val="center"/>
              <w:rPr>
                <w:rFonts w:cs="Times New Roman"/>
                <w:bCs/>
                <w:color w:val="000000"/>
                <w:szCs w:val="24"/>
              </w:rPr>
            </w:pPr>
            <w:r>
              <w:rPr>
                <w:rFonts w:cs="Times New Roman"/>
                <w:bCs/>
                <w:color w:val="000000"/>
                <w:szCs w:val="24"/>
              </w:rPr>
              <w:t>25</w:t>
            </w:r>
          </w:p>
        </w:tc>
      </w:tr>
      <w:tr w:rsidR="00A65A3B" w:rsidRPr="00C44C5D" w14:paraId="60B1F47D" w14:textId="77777777" w:rsidTr="002F4623">
        <w:trPr>
          <w:trHeight w:val="315"/>
        </w:trPr>
        <w:tc>
          <w:tcPr>
            <w:tcW w:w="9072" w:type="dxa"/>
            <w:shd w:val="clear" w:color="auto" w:fill="auto"/>
            <w:vAlign w:val="center"/>
          </w:tcPr>
          <w:p w14:paraId="3E716F6D" w14:textId="77777777" w:rsidR="00A65A3B" w:rsidRPr="009D2924" w:rsidRDefault="00A65A3B" w:rsidP="00A65A3B">
            <w:pPr>
              <w:ind w:firstLine="0"/>
              <w:rPr>
                <w:rFonts w:eastAsia="Calibri" w:cs="Times New Roman"/>
                <w:szCs w:val="24"/>
              </w:rPr>
            </w:pPr>
            <w:r w:rsidRPr="009D2924">
              <w:rPr>
                <w:rFonts w:eastAsia="Calibri" w:cs="Times New Roman"/>
                <w:szCs w:val="24"/>
              </w:rPr>
              <w:t>2.2.5.4. Psikolojik Faktörler…………………………………</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20CC825D" w14:textId="31BD2ADE" w:rsidR="00A65A3B" w:rsidRDefault="003A32FB" w:rsidP="00A032DC">
            <w:pPr>
              <w:ind w:left="-108" w:firstLine="0"/>
              <w:jc w:val="center"/>
              <w:rPr>
                <w:rFonts w:cs="Times New Roman"/>
                <w:bCs/>
                <w:color w:val="000000"/>
                <w:szCs w:val="24"/>
              </w:rPr>
            </w:pPr>
            <w:r>
              <w:rPr>
                <w:rFonts w:cs="Times New Roman"/>
                <w:bCs/>
                <w:color w:val="000000"/>
                <w:szCs w:val="24"/>
              </w:rPr>
              <w:t>26</w:t>
            </w:r>
          </w:p>
        </w:tc>
      </w:tr>
      <w:tr w:rsidR="00A65A3B" w:rsidRPr="00C44C5D" w14:paraId="2F2504C5" w14:textId="77777777" w:rsidTr="002F4623">
        <w:trPr>
          <w:trHeight w:val="360"/>
        </w:trPr>
        <w:tc>
          <w:tcPr>
            <w:tcW w:w="9072" w:type="dxa"/>
            <w:shd w:val="clear" w:color="auto" w:fill="auto"/>
            <w:vAlign w:val="center"/>
          </w:tcPr>
          <w:p w14:paraId="25FD3CEC"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2.3. Turizm Türleri ve </w:t>
            </w:r>
            <w:r>
              <w:rPr>
                <w:rFonts w:eastAsia="Calibri" w:cs="Times New Roman"/>
                <w:szCs w:val="24"/>
              </w:rPr>
              <w:t>Turistik Ürün Çeşitlendirmesi</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7F16F795" w14:textId="5DACC0D5" w:rsidR="00A65A3B" w:rsidRDefault="003A32FB" w:rsidP="00A032DC">
            <w:pPr>
              <w:ind w:left="-108" w:firstLine="0"/>
              <w:jc w:val="center"/>
              <w:rPr>
                <w:rFonts w:cs="Times New Roman"/>
                <w:bCs/>
                <w:color w:val="000000"/>
                <w:szCs w:val="24"/>
              </w:rPr>
            </w:pPr>
            <w:r>
              <w:rPr>
                <w:rFonts w:cs="Times New Roman"/>
                <w:bCs/>
                <w:color w:val="000000"/>
                <w:szCs w:val="24"/>
              </w:rPr>
              <w:t>26</w:t>
            </w:r>
          </w:p>
        </w:tc>
      </w:tr>
      <w:tr w:rsidR="00A65A3B" w:rsidRPr="00C44C5D" w14:paraId="60749773" w14:textId="77777777" w:rsidTr="002F4623">
        <w:trPr>
          <w:trHeight w:val="345"/>
        </w:trPr>
        <w:tc>
          <w:tcPr>
            <w:tcW w:w="9072" w:type="dxa"/>
            <w:shd w:val="clear" w:color="auto" w:fill="auto"/>
            <w:vAlign w:val="center"/>
          </w:tcPr>
          <w:p w14:paraId="3A34B3F0" w14:textId="3DD7E096" w:rsidR="00A65A3B" w:rsidRPr="009D2924" w:rsidRDefault="00A65A3B" w:rsidP="00A65A3B">
            <w:pPr>
              <w:ind w:firstLine="0"/>
              <w:rPr>
                <w:rFonts w:eastAsia="Calibri" w:cs="Times New Roman"/>
                <w:szCs w:val="24"/>
              </w:rPr>
            </w:pPr>
            <w:r w:rsidRPr="009D2924">
              <w:rPr>
                <w:rFonts w:eastAsia="Calibri" w:cs="Times New Roman"/>
                <w:szCs w:val="24"/>
              </w:rPr>
              <w:t xml:space="preserve">2.3.1. </w:t>
            </w:r>
            <w:r>
              <w:rPr>
                <w:rFonts w:eastAsia="Calibri" w:cs="Times New Roman"/>
                <w:szCs w:val="24"/>
              </w:rPr>
              <w:t>Turistik Ürün Çeşitlendirmesi Kapsamında Sağlık Turizm</w:t>
            </w:r>
            <w:r w:rsidR="008D07F2">
              <w:rPr>
                <w:rFonts w:eastAsia="Calibri" w:cs="Times New Roman"/>
                <w:szCs w:val="24"/>
              </w:rPr>
              <w:t>i……</w:t>
            </w:r>
            <w:r w:rsidRPr="009D2924">
              <w:rPr>
                <w:rFonts w:eastAsia="Calibri" w:cs="Times New Roman"/>
                <w:szCs w:val="24"/>
              </w:rPr>
              <w:t>………</w:t>
            </w:r>
            <w:r w:rsidR="002F4623">
              <w:rPr>
                <w:rFonts w:eastAsia="Calibri" w:cs="Times New Roman"/>
                <w:szCs w:val="24"/>
              </w:rPr>
              <w:t>……………</w:t>
            </w:r>
            <w:r w:rsidR="003A32FB">
              <w:rPr>
                <w:rFonts w:eastAsia="Calibri" w:cs="Times New Roman"/>
                <w:szCs w:val="24"/>
              </w:rPr>
              <w:t>..</w:t>
            </w:r>
          </w:p>
        </w:tc>
        <w:tc>
          <w:tcPr>
            <w:tcW w:w="701" w:type="dxa"/>
            <w:shd w:val="clear" w:color="auto" w:fill="auto"/>
            <w:vAlign w:val="center"/>
          </w:tcPr>
          <w:p w14:paraId="12E7C4C6" w14:textId="55324CF1" w:rsidR="00A65A3B" w:rsidRDefault="003A32FB" w:rsidP="00A032DC">
            <w:pPr>
              <w:ind w:left="-108" w:firstLine="0"/>
              <w:jc w:val="center"/>
              <w:rPr>
                <w:rFonts w:cs="Times New Roman"/>
                <w:bCs/>
                <w:color w:val="000000"/>
                <w:szCs w:val="24"/>
              </w:rPr>
            </w:pPr>
            <w:r>
              <w:rPr>
                <w:rFonts w:cs="Times New Roman"/>
                <w:bCs/>
                <w:color w:val="000000"/>
                <w:szCs w:val="24"/>
              </w:rPr>
              <w:t>28</w:t>
            </w:r>
          </w:p>
        </w:tc>
      </w:tr>
      <w:tr w:rsidR="00A65A3B" w:rsidRPr="00C44C5D" w14:paraId="5C6E47A7" w14:textId="77777777" w:rsidTr="002F4623">
        <w:trPr>
          <w:trHeight w:val="420"/>
        </w:trPr>
        <w:tc>
          <w:tcPr>
            <w:tcW w:w="9072" w:type="dxa"/>
            <w:shd w:val="clear" w:color="auto" w:fill="auto"/>
            <w:vAlign w:val="center"/>
          </w:tcPr>
          <w:p w14:paraId="73E30777" w14:textId="77777777" w:rsidR="00A65A3B" w:rsidRPr="009D2924" w:rsidRDefault="00A65A3B" w:rsidP="00A65A3B">
            <w:pPr>
              <w:ind w:firstLine="0"/>
              <w:rPr>
                <w:rFonts w:eastAsia="Calibri" w:cs="Times New Roman"/>
                <w:szCs w:val="24"/>
              </w:rPr>
            </w:pPr>
            <w:r w:rsidRPr="009D2924">
              <w:rPr>
                <w:rFonts w:eastAsia="Calibri" w:cs="Times New Roman"/>
                <w:szCs w:val="24"/>
              </w:rPr>
              <w:t>2.3.2. Sağlık Turizmi Tarihsel Gelişimi…………</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67A267A0" w14:textId="06D06D39" w:rsidR="00A65A3B" w:rsidRDefault="003A32FB" w:rsidP="00A032DC">
            <w:pPr>
              <w:ind w:left="-108" w:firstLine="0"/>
              <w:jc w:val="center"/>
              <w:rPr>
                <w:rFonts w:cs="Times New Roman"/>
                <w:bCs/>
                <w:color w:val="000000"/>
                <w:szCs w:val="24"/>
              </w:rPr>
            </w:pPr>
            <w:r>
              <w:rPr>
                <w:rFonts w:cs="Times New Roman"/>
                <w:bCs/>
                <w:color w:val="000000"/>
                <w:szCs w:val="24"/>
              </w:rPr>
              <w:t>31</w:t>
            </w:r>
          </w:p>
        </w:tc>
      </w:tr>
      <w:tr w:rsidR="00A65A3B" w:rsidRPr="00C44C5D" w14:paraId="3DAEC5F2" w14:textId="77777777" w:rsidTr="002F4623">
        <w:trPr>
          <w:trHeight w:val="330"/>
        </w:trPr>
        <w:tc>
          <w:tcPr>
            <w:tcW w:w="9072" w:type="dxa"/>
            <w:shd w:val="clear" w:color="auto" w:fill="auto"/>
            <w:vAlign w:val="center"/>
          </w:tcPr>
          <w:p w14:paraId="0DBFCC67" w14:textId="77777777" w:rsidR="00A65A3B" w:rsidRPr="009D2924" w:rsidRDefault="00A65A3B" w:rsidP="00A65A3B">
            <w:pPr>
              <w:ind w:firstLine="0"/>
              <w:rPr>
                <w:rFonts w:eastAsia="Calibri" w:cs="Times New Roman"/>
                <w:szCs w:val="24"/>
              </w:rPr>
            </w:pPr>
            <w:r w:rsidRPr="009D2924">
              <w:rPr>
                <w:rFonts w:eastAsia="Calibri" w:cs="Times New Roman"/>
                <w:szCs w:val="24"/>
              </w:rPr>
              <w:lastRenderedPageBreak/>
              <w:t>2.3.3. Sağlık turizmi Çeşitleri…………………………</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12115321" w14:textId="1607A1D3" w:rsidR="00A65A3B" w:rsidRDefault="003A32FB" w:rsidP="00A032DC">
            <w:pPr>
              <w:ind w:left="-108" w:firstLine="0"/>
              <w:jc w:val="center"/>
              <w:rPr>
                <w:rFonts w:cs="Times New Roman"/>
                <w:bCs/>
                <w:color w:val="000000"/>
                <w:szCs w:val="24"/>
              </w:rPr>
            </w:pPr>
            <w:r>
              <w:rPr>
                <w:rFonts w:cs="Times New Roman"/>
                <w:bCs/>
                <w:color w:val="000000"/>
                <w:szCs w:val="24"/>
              </w:rPr>
              <w:t>33</w:t>
            </w:r>
          </w:p>
        </w:tc>
      </w:tr>
      <w:tr w:rsidR="00A65A3B" w:rsidRPr="00C44C5D" w14:paraId="1579F070" w14:textId="77777777" w:rsidTr="002F4623">
        <w:trPr>
          <w:trHeight w:val="390"/>
        </w:trPr>
        <w:tc>
          <w:tcPr>
            <w:tcW w:w="9072" w:type="dxa"/>
            <w:shd w:val="clear" w:color="auto" w:fill="auto"/>
            <w:vAlign w:val="center"/>
          </w:tcPr>
          <w:p w14:paraId="74ECAE27" w14:textId="77777777" w:rsidR="00A65A3B" w:rsidRPr="009D2924" w:rsidRDefault="00A65A3B" w:rsidP="00A65A3B">
            <w:pPr>
              <w:ind w:firstLine="0"/>
              <w:rPr>
                <w:rFonts w:eastAsia="Calibri" w:cs="Times New Roman"/>
                <w:szCs w:val="24"/>
              </w:rPr>
            </w:pPr>
            <w:r w:rsidRPr="009D2924">
              <w:rPr>
                <w:rFonts w:eastAsia="Calibri" w:cs="Times New Roman"/>
                <w:szCs w:val="24"/>
              </w:rPr>
              <w:t>2.3.3.1. Medikal Turizm………………………………</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36E1F4D2" w14:textId="06DEB49E" w:rsidR="00A65A3B" w:rsidRDefault="003A32FB" w:rsidP="00A032DC">
            <w:pPr>
              <w:ind w:left="-108" w:firstLine="0"/>
              <w:jc w:val="center"/>
              <w:rPr>
                <w:rFonts w:cs="Times New Roman"/>
                <w:bCs/>
                <w:color w:val="000000"/>
                <w:szCs w:val="24"/>
              </w:rPr>
            </w:pPr>
            <w:r>
              <w:rPr>
                <w:rFonts w:cs="Times New Roman"/>
                <w:bCs/>
                <w:color w:val="000000"/>
                <w:szCs w:val="24"/>
              </w:rPr>
              <w:t>33</w:t>
            </w:r>
          </w:p>
        </w:tc>
      </w:tr>
      <w:tr w:rsidR="00A65A3B" w:rsidRPr="00C44C5D" w14:paraId="786402D5" w14:textId="77777777" w:rsidTr="002F4623">
        <w:trPr>
          <w:trHeight w:val="330"/>
        </w:trPr>
        <w:tc>
          <w:tcPr>
            <w:tcW w:w="9072" w:type="dxa"/>
            <w:shd w:val="clear" w:color="auto" w:fill="auto"/>
            <w:vAlign w:val="center"/>
          </w:tcPr>
          <w:p w14:paraId="0209AB7E"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2.3.3.2. </w:t>
            </w:r>
            <w:r>
              <w:rPr>
                <w:rFonts w:eastAsia="Calibri" w:cs="Times New Roman"/>
                <w:szCs w:val="24"/>
              </w:rPr>
              <w:t>Üçüncü Yaş ve Engelli Turizmi</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4804BA18" w14:textId="178E0726" w:rsidR="00A65A3B" w:rsidRDefault="003A32FB" w:rsidP="00A032DC">
            <w:pPr>
              <w:ind w:left="-108" w:firstLine="0"/>
              <w:jc w:val="center"/>
              <w:rPr>
                <w:rFonts w:cs="Times New Roman"/>
                <w:bCs/>
                <w:color w:val="000000"/>
                <w:szCs w:val="24"/>
              </w:rPr>
            </w:pPr>
            <w:r>
              <w:rPr>
                <w:rFonts w:cs="Times New Roman"/>
                <w:bCs/>
                <w:color w:val="000000"/>
                <w:szCs w:val="24"/>
              </w:rPr>
              <w:t>34</w:t>
            </w:r>
          </w:p>
        </w:tc>
      </w:tr>
      <w:tr w:rsidR="00A65A3B" w:rsidRPr="00C44C5D" w14:paraId="3C2991E8" w14:textId="77777777" w:rsidTr="002F4623">
        <w:trPr>
          <w:trHeight w:val="360"/>
        </w:trPr>
        <w:tc>
          <w:tcPr>
            <w:tcW w:w="9072" w:type="dxa"/>
            <w:shd w:val="clear" w:color="auto" w:fill="auto"/>
            <w:vAlign w:val="center"/>
          </w:tcPr>
          <w:p w14:paraId="2FCDAD9A" w14:textId="77777777" w:rsidR="00A65A3B" w:rsidRPr="009D2924" w:rsidRDefault="00A65A3B" w:rsidP="00A65A3B">
            <w:pPr>
              <w:ind w:firstLine="0"/>
              <w:rPr>
                <w:rFonts w:eastAsia="Calibri" w:cs="Times New Roman"/>
                <w:szCs w:val="24"/>
              </w:rPr>
            </w:pPr>
            <w:r w:rsidRPr="009D2924">
              <w:rPr>
                <w:rFonts w:eastAsia="Calibri" w:cs="Times New Roman"/>
                <w:szCs w:val="24"/>
              </w:rPr>
              <w:t>2.3.3.3. Wellness ve SPA Turizmi ……………………………</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0089A91E" w14:textId="55CF83C5" w:rsidR="00A65A3B" w:rsidRDefault="003A32FB" w:rsidP="00A032DC">
            <w:pPr>
              <w:ind w:left="-108" w:firstLine="0"/>
              <w:jc w:val="center"/>
              <w:rPr>
                <w:rFonts w:cs="Times New Roman"/>
                <w:bCs/>
                <w:color w:val="000000"/>
                <w:szCs w:val="24"/>
              </w:rPr>
            </w:pPr>
            <w:r>
              <w:rPr>
                <w:rFonts w:cs="Times New Roman"/>
                <w:bCs/>
                <w:color w:val="000000"/>
                <w:szCs w:val="24"/>
              </w:rPr>
              <w:t>36</w:t>
            </w:r>
          </w:p>
        </w:tc>
      </w:tr>
      <w:tr w:rsidR="00A65A3B" w:rsidRPr="00C44C5D" w14:paraId="56551DE3" w14:textId="77777777" w:rsidTr="002F4623">
        <w:trPr>
          <w:trHeight w:val="330"/>
        </w:trPr>
        <w:tc>
          <w:tcPr>
            <w:tcW w:w="9072" w:type="dxa"/>
            <w:shd w:val="clear" w:color="auto" w:fill="auto"/>
            <w:vAlign w:val="center"/>
          </w:tcPr>
          <w:p w14:paraId="21CF38FE" w14:textId="77777777" w:rsidR="00A65A3B" w:rsidRPr="009D2924" w:rsidRDefault="00A65A3B" w:rsidP="00A65A3B">
            <w:pPr>
              <w:ind w:firstLine="0"/>
              <w:rPr>
                <w:rFonts w:eastAsia="Calibri" w:cs="Times New Roman"/>
                <w:szCs w:val="24"/>
              </w:rPr>
            </w:pPr>
            <w:r>
              <w:rPr>
                <w:rFonts w:eastAsia="Calibri" w:cs="Times New Roman"/>
                <w:szCs w:val="24"/>
              </w:rPr>
              <w:t>2.3.3.4.</w:t>
            </w:r>
            <w:r w:rsidRPr="009D2924">
              <w:rPr>
                <w:rFonts w:eastAsia="Calibri" w:cs="Times New Roman"/>
                <w:szCs w:val="24"/>
              </w:rPr>
              <w:t>Termal Turizm……………………………</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25CA20B2" w14:textId="4F6AF52F" w:rsidR="00A65A3B" w:rsidRDefault="003A32FB" w:rsidP="00A032DC">
            <w:pPr>
              <w:ind w:left="-108" w:firstLine="0"/>
              <w:jc w:val="center"/>
              <w:rPr>
                <w:rFonts w:cs="Times New Roman"/>
                <w:bCs/>
                <w:color w:val="000000"/>
                <w:szCs w:val="24"/>
              </w:rPr>
            </w:pPr>
            <w:r>
              <w:rPr>
                <w:rFonts w:cs="Times New Roman"/>
                <w:bCs/>
                <w:color w:val="000000"/>
                <w:szCs w:val="24"/>
              </w:rPr>
              <w:t>39</w:t>
            </w:r>
          </w:p>
        </w:tc>
      </w:tr>
      <w:tr w:rsidR="00A65A3B" w:rsidRPr="00C44C5D" w14:paraId="4C1F4915" w14:textId="77777777" w:rsidTr="002F4623">
        <w:trPr>
          <w:trHeight w:val="405"/>
        </w:trPr>
        <w:tc>
          <w:tcPr>
            <w:tcW w:w="9072" w:type="dxa"/>
            <w:shd w:val="clear" w:color="auto" w:fill="auto"/>
            <w:vAlign w:val="center"/>
          </w:tcPr>
          <w:p w14:paraId="0CB5E595" w14:textId="77777777" w:rsidR="00A65A3B" w:rsidRPr="009D2924" w:rsidRDefault="00A65A3B" w:rsidP="00A65A3B">
            <w:pPr>
              <w:ind w:firstLine="0"/>
              <w:rPr>
                <w:rFonts w:eastAsia="Calibri" w:cs="Times New Roman"/>
                <w:szCs w:val="24"/>
              </w:rPr>
            </w:pPr>
            <w:r w:rsidRPr="009D2924">
              <w:rPr>
                <w:rFonts w:eastAsia="Calibri" w:cs="Times New Roman"/>
                <w:szCs w:val="24"/>
              </w:rPr>
              <w:t>2.4. Dünya’da Önemli Termal Turizm Merkezleri……………</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39354831" w14:textId="68AE8783" w:rsidR="00A65A3B" w:rsidRDefault="003A32FB" w:rsidP="00A032DC">
            <w:pPr>
              <w:ind w:left="-108" w:firstLine="0"/>
              <w:jc w:val="center"/>
              <w:rPr>
                <w:rFonts w:cs="Times New Roman"/>
                <w:bCs/>
                <w:color w:val="000000"/>
                <w:szCs w:val="24"/>
              </w:rPr>
            </w:pPr>
            <w:r>
              <w:rPr>
                <w:rFonts w:cs="Times New Roman"/>
                <w:bCs/>
                <w:color w:val="000000"/>
                <w:szCs w:val="24"/>
              </w:rPr>
              <w:t>42</w:t>
            </w:r>
          </w:p>
        </w:tc>
      </w:tr>
      <w:tr w:rsidR="00A65A3B" w:rsidRPr="00C44C5D" w14:paraId="0A1CDEFF" w14:textId="77777777" w:rsidTr="002F4623">
        <w:trPr>
          <w:trHeight w:val="390"/>
        </w:trPr>
        <w:tc>
          <w:tcPr>
            <w:tcW w:w="9072" w:type="dxa"/>
            <w:shd w:val="clear" w:color="auto" w:fill="auto"/>
            <w:vAlign w:val="center"/>
          </w:tcPr>
          <w:p w14:paraId="674376D4" w14:textId="77777777" w:rsidR="00A65A3B" w:rsidRPr="009D2924" w:rsidRDefault="00A65A3B" w:rsidP="00A65A3B">
            <w:pPr>
              <w:ind w:firstLine="0"/>
              <w:rPr>
                <w:rFonts w:eastAsia="Calibri" w:cs="Times New Roman"/>
                <w:szCs w:val="24"/>
              </w:rPr>
            </w:pPr>
            <w:r w:rsidRPr="009D2924">
              <w:rPr>
                <w:rFonts w:eastAsia="Calibri" w:cs="Times New Roman"/>
                <w:szCs w:val="24"/>
              </w:rPr>
              <w:t>2.4.1. Almanya………………………………………</w:t>
            </w:r>
            <w:r w:rsidR="002F4623">
              <w:rPr>
                <w:rFonts w:eastAsia="Calibri" w:cs="Times New Roman"/>
                <w:szCs w:val="24"/>
              </w:rPr>
              <w:t>………………………………………..</w:t>
            </w:r>
          </w:p>
        </w:tc>
        <w:tc>
          <w:tcPr>
            <w:tcW w:w="701" w:type="dxa"/>
            <w:shd w:val="clear" w:color="auto" w:fill="auto"/>
            <w:vAlign w:val="center"/>
          </w:tcPr>
          <w:p w14:paraId="223298CE" w14:textId="5044454C" w:rsidR="00A65A3B" w:rsidRDefault="003A32FB" w:rsidP="00A032DC">
            <w:pPr>
              <w:ind w:left="-108" w:firstLine="0"/>
              <w:jc w:val="center"/>
              <w:rPr>
                <w:rFonts w:cs="Times New Roman"/>
                <w:bCs/>
                <w:color w:val="000000"/>
                <w:szCs w:val="24"/>
              </w:rPr>
            </w:pPr>
            <w:r>
              <w:rPr>
                <w:rFonts w:cs="Times New Roman"/>
                <w:bCs/>
                <w:color w:val="000000"/>
                <w:szCs w:val="24"/>
              </w:rPr>
              <w:t>44</w:t>
            </w:r>
          </w:p>
        </w:tc>
      </w:tr>
      <w:tr w:rsidR="00A65A3B" w:rsidRPr="00C44C5D" w14:paraId="15022721" w14:textId="77777777" w:rsidTr="002F4623">
        <w:trPr>
          <w:trHeight w:val="435"/>
        </w:trPr>
        <w:tc>
          <w:tcPr>
            <w:tcW w:w="9072" w:type="dxa"/>
            <w:shd w:val="clear" w:color="auto" w:fill="auto"/>
            <w:vAlign w:val="center"/>
          </w:tcPr>
          <w:p w14:paraId="10A38D0B"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2.4.2. </w:t>
            </w:r>
            <w:r>
              <w:rPr>
                <w:rFonts w:eastAsia="Calibri" w:cs="Times New Roman"/>
                <w:szCs w:val="24"/>
              </w:rPr>
              <w:t>Japonya</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6D669F82" w14:textId="671342D0" w:rsidR="00A65A3B" w:rsidRDefault="003A32FB" w:rsidP="00A032DC">
            <w:pPr>
              <w:ind w:left="-108" w:firstLine="0"/>
              <w:jc w:val="center"/>
              <w:rPr>
                <w:rFonts w:cs="Times New Roman"/>
                <w:bCs/>
                <w:color w:val="000000"/>
                <w:szCs w:val="24"/>
              </w:rPr>
            </w:pPr>
            <w:r>
              <w:rPr>
                <w:rFonts w:cs="Times New Roman"/>
                <w:bCs/>
                <w:color w:val="000000"/>
                <w:szCs w:val="24"/>
              </w:rPr>
              <w:t>44</w:t>
            </w:r>
          </w:p>
        </w:tc>
      </w:tr>
      <w:tr w:rsidR="00A65A3B" w:rsidRPr="00C44C5D" w14:paraId="1AF2F4B1" w14:textId="77777777" w:rsidTr="002F4623">
        <w:trPr>
          <w:trHeight w:val="345"/>
        </w:trPr>
        <w:tc>
          <w:tcPr>
            <w:tcW w:w="9072" w:type="dxa"/>
            <w:shd w:val="clear" w:color="auto" w:fill="auto"/>
            <w:vAlign w:val="center"/>
          </w:tcPr>
          <w:p w14:paraId="0EA3DBDB"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2.4.3. </w:t>
            </w:r>
            <w:r>
              <w:rPr>
                <w:rFonts w:eastAsia="Calibri" w:cs="Times New Roman"/>
                <w:szCs w:val="24"/>
              </w:rPr>
              <w:t>Macaristan</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3F36233F" w14:textId="4340E898" w:rsidR="00A65A3B" w:rsidRDefault="003A32FB" w:rsidP="00A032DC">
            <w:pPr>
              <w:ind w:left="-108" w:firstLine="0"/>
              <w:jc w:val="center"/>
              <w:rPr>
                <w:rFonts w:cs="Times New Roman"/>
                <w:bCs/>
                <w:color w:val="000000"/>
                <w:szCs w:val="24"/>
              </w:rPr>
            </w:pPr>
            <w:r>
              <w:rPr>
                <w:rFonts w:cs="Times New Roman"/>
                <w:bCs/>
                <w:color w:val="000000"/>
                <w:szCs w:val="24"/>
              </w:rPr>
              <w:t>44</w:t>
            </w:r>
          </w:p>
        </w:tc>
      </w:tr>
      <w:tr w:rsidR="00A65A3B" w:rsidRPr="00C44C5D" w14:paraId="1CB51107" w14:textId="77777777" w:rsidTr="002F4623">
        <w:trPr>
          <w:trHeight w:val="330"/>
        </w:trPr>
        <w:tc>
          <w:tcPr>
            <w:tcW w:w="9072" w:type="dxa"/>
            <w:shd w:val="clear" w:color="auto" w:fill="auto"/>
            <w:vAlign w:val="center"/>
          </w:tcPr>
          <w:p w14:paraId="75A1E4BE"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2.4.4. </w:t>
            </w:r>
            <w:r>
              <w:rPr>
                <w:rFonts w:eastAsia="Calibri" w:cs="Times New Roman"/>
                <w:szCs w:val="24"/>
              </w:rPr>
              <w:t xml:space="preserve">Çin </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5ED140F0" w14:textId="75B8F4D4" w:rsidR="00A65A3B" w:rsidRDefault="006C02E7" w:rsidP="00A032DC">
            <w:pPr>
              <w:ind w:left="-108" w:firstLine="0"/>
              <w:jc w:val="center"/>
              <w:rPr>
                <w:rFonts w:cs="Times New Roman"/>
                <w:bCs/>
                <w:color w:val="000000"/>
                <w:szCs w:val="24"/>
              </w:rPr>
            </w:pPr>
            <w:r>
              <w:rPr>
                <w:rFonts w:cs="Times New Roman"/>
                <w:bCs/>
                <w:color w:val="000000"/>
                <w:szCs w:val="24"/>
              </w:rPr>
              <w:t>45</w:t>
            </w:r>
          </w:p>
        </w:tc>
      </w:tr>
      <w:tr w:rsidR="00A65A3B" w:rsidRPr="00C44C5D" w14:paraId="37C908BD" w14:textId="77777777" w:rsidTr="002F4623">
        <w:trPr>
          <w:trHeight w:val="378"/>
        </w:trPr>
        <w:tc>
          <w:tcPr>
            <w:tcW w:w="9072" w:type="dxa"/>
            <w:shd w:val="clear" w:color="auto" w:fill="auto"/>
            <w:vAlign w:val="center"/>
          </w:tcPr>
          <w:p w14:paraId="695B0B36"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2.4.5. </w:t>
            </w:r>
            <w:r>
              <w:rPr>
                <w:rFonts w:eastAsia="Calibri" w:cs="Times New Roman"/>
                <w:szCs w:val="24"/>
              </w:rPr>
              <w:t>İtalya</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64CA165E" w14:textId="1307BE0F" w:rsidR="00A65A3B" w:rsidRDefault="006C02E7" w:rsidP="00A032DC">
            <w:pPr>
              <w:ind w:left="-108" w:firstLine="0"/>
              <w:jc w:val="center"/>
              <w:rPr>
                <w:rFonts w:cs="Times New Roman"/>
                <w:bCs/>
                <w:color w:val="000000"/>
                <w:szCs w:val="24"/>
              </w:rPr>
            </w:pPr>
            <w:r>
              <w:rPr>
                <w:rFonts w:cs="Times New Roman"/>
                <w:bCs/>
                <w:color w:val="000000"/>
                <w:szCs w:val="24"/>
              </w:rPr>
              <w:t>45</w:t>
            </w:r>
          </w:p>
        </w:tc>
      </w:tr>
      <w:tr w:rsidR="00A65A3B" w:rsidRPr="00C44C5D" w14:paraId="03FA61EF" w14:textId="77777777" w:rsidTr="002F4623">
        <w:trPr>
          <w:trHeight w:val="435"/>
        </w:trPr>
        <w:tc>
          <w:tcPr>
            <w:tcW w:w="9072" w:type="dxa"/>
            <w:shd w:val="clear" w:color="auto" w:fill="auto"/>
            <w:vAlign w:val="center"/>
          </w:tcPr>
          <w:p w14:paraId="3661066A"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2.4.6. </w:t>
            </w:r>
            <w:r>
              <w:rPr>
                <w:rFonts w:eastAsia="Calibri" w:cs="Times New Roman"/>
                <w:szCs w:val="24"/>
              </w:rPr>
              <w:t>Fransa ………………………………………………………………………</w:t>
            </w:r>
            <w:r w:rsidR="002F4623">
              <w:rPr>
                <w:rFonts w:eastAsia="Calibri" w:cs="Times New Roman"/>
                <w:szCs w:val="24"/>
              </w:rPr>
              <w:t>………….</w:t>
            </w:r>
          </w:p>
        </w:tc>
        <w:tc>
          <w:tcPr>
            <w:tcW w:w="701" w:type="dxa"/>
            <w:shd w:val="clear" w:color="auto" w:fill="auto"/>
            <w:vAlign w:val="center"/>
          </w:tcPr>
          <w:p w14:paraId="433FDC7C" w14:textId="77948374" w:rsidR="00A65A3B" w:rsidRDefault="006C02E7" w:rsidP="00A032DC">
            <w:pPr>
              <w:ind w:left="-108" w:firstLine="0"/>
              <w:jc w:val="center"/>
              <w:rPr>
                <w:rFonts w:cs="Times New Roman"/>
                <w:bCs/>
                <w:color w:val="000000"/>
                <w:szCs w:val="24"/>
              </w:rPr>
            </w:pPr>
            <w:r>
              <w:rPr>
                <w:rFonts w:cs="Times New Roman"/>
                <w:bCs/>
                <w:color w:val="000000"/>
                <w:szCs w:val="24"/>
              </w:rPr>
              <w:t>46</w:t>
            </w:r>
          </w:p>
        </w:tc>
      </w:tr>
      <w:tr w:rsidR="00A65A3B" w:rsidRPr="00C44C5D" w14:paraId="4430CD18" w14:textId="77777777" w:rsidTr="002F4623">
        <w:trPr>
          <w:trHeight w:val="416"/>
        </w:trPr>
        <w:tc>
          <w:tcPr>
            <w:tcW w:w="9072" w:type="dxa"/>
            <w:shd w:val="clear" w:color="auto" w:fill="auto"/>
            <w:vAlign w:val="center"/>
          </w:tcPr>
          <w:p w14:paraId="378BBBFB" w14:textId="77777777" w:rsidR="00A65A3B" w:rsidRPr="009D2924" w:rsidRDefault="00A65A3B" w:rsidP="00A65A3B">
            <w:pPr>
              <w:ind w:firstLine="0"/>
              <w:rPr>
                <w:rFonts w:eastAsia="Calibri" w:cs="Times New Roman"/>
                <w:szCs w:val="24"/>
              </w:rPr>
            </w:pPr>
            <w:r>
              <w:rPr>
                <w:rFonts w:eastAsia="Calibri" w:cs="Times New Roman"/>
                <w:szCs w:val="24"/>
              </w:rPr>
              <w:t>2.4.7. Yunanistan</w:t>
            </w:r>
            <w:r w:rsidRPr="009D2924">
              <w:rPr>
                <w:rFonts w:eastAsia="Calibri" w:cs="Times New Roman"/>
                <w:szCs w:val="24"/>
              </w:rPr>
              <w:t xml:space="preserve"> ………………………………………………………</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06B761D5" w14:textId="2FF42DB1" w:rsidR="00A65A3B" w:rsidRDefault="006C02E7" w:rsidP="00A032DC">
            <w:pPr>
              <w:ind w:left="-108" w:firstLine="0"/>
              <w:jc w:val="center"/>
              <w:rPr>
                <w:rFonts w:cs="Times New Roman"/>
                <w:bCs/>
                <w:color w:val="000000"/>
                <w:szCs w:val="24"/>
              </w:rPr>
            </w:pPr>
            <w:r>
              <w:rPr>
                <w:rFonts w:cs="Times New Roman"/>
                <w:bCs/>
                <w:color w:val="000000"/>
                <w:szCs w:val="24"/>
              </w:rPr>
              <w:t>46</w:t>
            </w:r>
          </w:p>
        </w:tc>
      </w:tr>
      <w:tr w:rsidR="00A65A3B" w:rsidRPr="00C44C5D" w14:paraId="46ABE6EF" w14:textId="77777777" w:rsidTr="002F4623">
        <w:trPr>
          <w:trHeight w:val="279"/>
        </w:trPr>
        <w:tc>
          <w:tcPr>
            <w:tcW w:w="9072" w:type="dxa"/>
            <w:shd w:val="clear" w:color="auto" w:fill="auto"/>
            <w:vAlign w:val="center"/>
          </w:tcPr>
          <w:p w14:paraId="1F38EBB6" w14:textId="77777777" w:rsidR="00A65A3B" w:rsidRPr="009D2924" w:rsidRDefault="00A65A3B" w:rsidP="00A65A3B">
            <w:pPr>
              <w:ind w:firstLine="0"/>
              <w:rPr>
                <w:rFonts w:eastAsia="Calibri" w:cs="Times New Roman"/>
                <w:szCs w:val="24"/>
              </w:rPr>
            </w:pPr>
            <w:r w:rsidRPr="009D2924">
              <w:rPr>
                <w:rFonts w:eastAsia="Calibri" w:cs="Times New Roman"/>
                <w:szCs w:val="24"/>
              </w:rPr>
              <w:t>2.5. Türkiye’de Termal Turizm Merkezleri……………………………………</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65B75E5C" w14:textId="1BC973A9" w:rsidR="00A65A3B" w:rsidRDefault="006C02E7" w:rsidP="00A032DC">
            <w:pPr>
              <w:ind w:left="-108" w:firstLine="0"/>
              <w:jc w:val="center"/>
              <w:rPr>
                <w:rFonts w:cs="Times New Roman"/>
                <w:bCs/>
                <w:color w:val="000000"/>
                <w:szCs w:val="24"/>
              </w:rPr>
            </w:pPr>
            <w:r>
              <w:rPr>
                <w:rFonts w:cs="Times New Roman"/>
                <w:bCs/>
                <w:color w:val="000000"/>
                <w:szCs w:val="24"/>
              </w:rPr>
              <w:t>46</w:t>
            </w:r>
          </w:p>
        </w:tc>
      </w:tr>
      <w:tr w:rsidR="00A65A3B" w:rsidRPr="00C44C5D" w14:paraId="0D099235" w14:textId="77777777" w:rsidTr="002F4623">
        <w:trPr>
          <w:trHeight w:val="286"/>
        </w:trPr>
        <w:tc>
          <w:tcPr>
            <w:tcW w:w="9072" w:type="dxa"/>
            <w:shd w:val="clear" w:color="auto" w:fill="auto"/>
            <w:vAlign w:val="center"/>
          </w:tcPr>
          <w:p w14:paraId="4BC72DCC" w14:textId="77777777" w:rsidR="00A65A3B" w:rsidRPr="009D2924" w:rsidRDefault="00A65A3B" w:rsidP="00A65A3B">
            <w:pPr>
              <w:ind w:firstLine="0"/>
              <w:rPr>
                <w:rFonts w:eastAsia="Calibri" w:cs="Times New Roman"/>
                <w:szCs w:val="24"/>
              </w:rPr>
            </w:pPr>
            <w:r w:rsidRPr="009D2924">
              <w:rPr>
                <w:rFonts w:eastAsia="Calibri" w:cs="Times New Roman"/>
                <w:szCs w:val="24"/>
              </w:rPr>
              <w:t xml:space="preserve">2.5.1. </w:t>
            </w:r>
            <w:r>
              <w:rPr>
                <w:rFonts w:eastAsia="Calibri" w:cs="Times New Roman"/>
                <w:szCs w:val="24"/>
              </w:rPr>
              <w:t>Sağlık Turizmi Kapsamında Termal Oteller……</w:t>
            </w:r>
            <w:r w:rsidRPr="009D2924">
              <w:rPr>
                <w:rFonts w:eastAsia="Calibri" w:cs="Times New Roman"/>
                <w:szCs w:val="24"/>
              </w:rPr>
              <w:t>……</w:t>
            </w:r>
            <w:r w:rsidR="002F4623">
              <w:rPr>
                <w:rFonts w:eastAsia="Calibri" w:cs="Times New Roman"/>
                <w:szCs w:val="24"/>
              </w:rPr>
              <w:t>.</w:t>
            </w:r>
            <w:r w:rsidRPr="009D2924">
              <w:rPr>
                <w:rFonts w:eastAsia="Calibri" w:cs="Times New Roman"/>
                <w:szCs w:val="24"/>
              </w:rPr>
              <w:t>………………</w:t>
            </w:r>
            <w:r>
              <w:rPr>
                <w:rFonts w:eastAsia="Calibri" w:cs="Times New Roman"/>
                <w:szCs w:val="24"/>
              </w:rPr>
              <w:t>……...</w:t>
            </w:r>
            <w:r w:rsidR="002F4623">
              <w:rPr>
                <w:rFonts w:eastAsia="Calibri" w:cs="Times New Roman"/>
                <w:szCs w:val="24"/>
              </w:rPr>
              <w:t>...............</w:t>
            </w:r>
          </w:p>
        </w:tc>
        <w:tc>
          <w:tcPr>
            <w:tcW w:w="701" w:type="dxa"/>
            <w:shd w:val="clear" w:color="auto" w:fill="auto"/>
            <w:vAlign w:val="center"/>
          </w:tcPr>
          <w:p w14:paraId="3334D62F" w14:textId="72BA232B" w:rsidR="00A65A3B" w:rsidRDefault="006C02E7" w:rsidP="00A032DC">
            <w:pPr>
              <w:ind w:left="-108" w:firstLine="0"/>
              <w:jc w:val="center"/>
              <w:rPr>
                <w:rFonts w:cs="Times New Roman"/>
                <w:bCs/>
                <w:color w:val="000000"/>
                <w:szCs w:val="24"/>
              </w:rPr>
            </w:pPr>
            <w:r>
              <w:rPr>
                <w:rFonts w:cs="Times New Roman"/>
                <w:bCs/>
                <w:color w:val="000000"/>
                <w:szCs w:val="24"/>
              </w:rPr>
              <w:t>51</w:t>
            </w:r>
          </w:p>
        </w:tc>
      </w:tr>
      <w:tr w:rsidR="00A65A3B" w:rsidRPr="00C44C5D" w14:paraId="7E085CF3" w14:textId="77777777" w:rsidTr="002F4623">
        <w:trPr>
          <w:trHeight w:val="277"/>
        </w:trPr>
        <w:tc>
          <w:tcPr>
            <w:tcW w:w="9072" w:type="dxa"/>
            <w:shd w:val="clear" w:color="auto" w:fill="auto"/>
            <w:vAlign w:val="center"/>
          </w:tcPr>
          <w:p w14:paraId="433AB985" w14:textId="54595920" w:rsidR="00A65A3B" w:rsidRPr="009D2924" w:rsidRDefault="00A65A3B" w:rsidP="00A65A3B">
            <w:pPr>
              <w:autoSpaceDE w:val="0"/>
              <w:autoSpaceDN w:val="0"/>
              <w:adjustRightInd w:val="0"/>
              <w:ind w:firstLine="0"/>
              <w:rPr>
                <w:rFonts w:eastAsia="Calibri" w:cs="Times New Roman"/>
                <w:szCs w:val="24"/>
              </w:rPr>
            </w:pPr>
            <w:r w:rsidRPr="00C44C5D">
              <w:rPr>
                <w:rFonts w:cs="Times New Roman"/>
                <w:bCs/>
                <w:szCs w:val="24"/>
              </w:rPr>
              <w:t>3. GEREÇ VE Y</w:t>
            </w:r>
            <w:r>
              <w:rPr>
                <w:rFonts w:cs="Times New Roman"/>
                <w:bCs/>
                <w:szCs w:val="24"/>
              </w:rPr>
              <w:t>ÖNTEM ……...……………………………………….…………</w:t>
            </w:r>
            <w:r w:rsidR="002F4623">
              <w:rPr>
                <w:rFonts w:cs="Times New Roman"/>
                <w:bCs/>
                <w:szCs w:val="24"/>
              </w:rPr>
              <w:t>…………</w:t>
            </w:r>
            <w:r w:rsidR="00095120">
              <w:rPr>
                <w:rFonts w:cs="Times New Roman"/>
                <w:bCs/>
                <w:szCs w:val="24"/>
              </w:rPr>
              <w:t>.</w:t>
            </w:r>
          </w:p>
        </w:tc>
        <w:tc>
          <w:tcPr>
            <w:tcW w:w="701" w:type="dxa"/>
            <w:shd w:val="clear" w:color="auto" w:fill="auto"/>
            <w:vAlign w:val="center"/>
          </w:tcPr>
          <w:p w14:paraId="3EEBFAFC" w14:textId="05AA3952" w:rsidR="00A65A3B" w:rsidRDefault="006C02E7" w:rsidP="00A032DC">
            <w:pPr>
              <w:ind w:left="-108" w:firstLine="0"/>
              <w:jc w:val="center"/>
              <w:rPr>
                <w:rFonts w:cs="Times New Roman"/>
                <w:bCs/>
                <w:color w:val="000000"/>
                <w:szCs w:val="24"/>
              </w:rPr>
            </w:pPr>
            <w:r>
              <w:rPr>
                <w:rFonts w:cs="Times New Roman"/>
                <w:bCs/>
                <w:color w:val="000000"/>
                <w:szCs w:val="24"/>
              </w:rPr>
              <w:t>53</w:t>
            </w:r>
          </w:p>
        </w:tc>
      </w:tr>
      <w:tr w:rsidR="00C44C5D" w:rsidRPr="00C44C5D" w14:paraId="2AA0AEA8" w14:textId="77777777" w:rsidTr="002F4623">
        <w:trPr>
          <w:trHeight w:val="421"/>
        </w:trPr>
        <w:tc>
          <w:tcPr>
            <w:tcW w:w="9072" w:type="dxa"/>
            <w:shd w:val="clear" w:color="auto" w:fill="auto"/>
            <w:vAlign w:val="center"/>
          </w:tcPr>
          <w:p w14:paraId="21E2DA74" w14:textId="77777777" w:rsidR="00C44C5D" w:rsidRPr="00C44C5D" w:rsidRDefault="00C44C5D" w:rsidP="00A65A3B">
            <w:pPr>
              <w:autoSpaceDE w:val="0"/>
              <w:autoSpaceDN w:val="0"/>
              <w:adjustRightInd w:val="0"/>
              <w:ind w:firstLine="0"/>
              <w:rPr>
                <w:rFonts w:cs="Times New Roman"/>
                <w:bCs/>
                <w:szCs w:val="24"/>
              </w:rPr>
            </w:pPr>
            <w:r w:rsidRPr="00C44C5D">
              <w:rPr>
                <w:rFonts w:cs="Times New Roman"/>
                <w:bCs/>
                <w:szCs w:val="24"/>
              </w:rPr>
              <w:t>3.1.</w:t>
            </w:r>
            <w:r w:rsidRPr="00C44C5D">
              <w:rPr>
                <w:rFonts w:cs="Times New Roman"/>
                <w:b/>
                <w:szCs w:val="24"/>
              </w:rPr>
              <w:t xml:space="preserve"> </w:t>
            </w:r>
            <w:r w:rsidR="00E21DD4">
              <w:rPr>
                <w:rFonts w:cs="Times New Roman"/>
                <w:szCs w:val="24"/>
              </w:rPr>
              <w:t>Araştırmanın Yöntemi</w:t>
            </w:r>
            <w:r w:rsidRPr="00C44C5D">
              <w:rPr>
                <w:rFonts w:cs="Times New Roman"/>
                <w:szCs w:val="24"/>
              </w:rPr>
              <w:t>…………………………………....…..…………...</w:t>
            </w:r>
            <w:r w:rsidR="002F4623">
              <w:rPr>
                <w:rFonts w:cs="Times New Roman"/>
                <w:szCs w:val="24"/>
              </w:rPr>
              <w:t>.......................</w:t>
            </w:r>
          </w:p>
        </w:tc>
        <w:tc>
          <w:tcPr>
            <w:tcW w:w="701" w:type="dxa"/>
            <w:shd w:val="clear" w:color="auto" w:fill="auto"/>
            <w:vAlign w:val="center"/>
          </w:tcPr>
          <w:p w14:paraId="16E35781" w14:textId="08E23687" w:rsidR="00C44C5D" w:rsidRPr="00C44C5D" w:rsidRDefault="006C02E7" w:rsidP="00A032DC">
            <w:pPr>
              <w:ind w:left="-108" w:firstLine="0"/>
              <w:jc w:val="center"/>
              <w:rPr>
                <w:rFonts w:cs="Times New Roman"/>
                <w:bCs/>
                <w:color w:val="000000"/>
                <w:szCs w:val="24"/>
              </w:rPr>
            </w:pPr>
            <w:r>
              <w:rPr>
                <w:rFonts w:cs="Times New Roman"/>
                <w:bCs/>
                <w:color w:val="000000"/>
                <w:szCs w:val="24"/>
              </w:rPr>
              <w:t>53</w:t>
            </w:r>
          </w:p>
        </w:tc>
      </w:tr>
      <w:tr w:rsidR="00C44C5D" w:rsidRPr="00C44C5D" w14:paraId="51A4B2EB" w14:textId="77777777" w:rsidTr="002F4623">
        <w:trPr>
          <w:trHeight w:val="406"/>
        </w:trPr>
        <w:tc>
          <w:tcPr>
            <w:tcW w:w="9072" w:type="dxa"/>
            <w:shd w:val="clear" w:color="auto" w:fill="auto"/>
            <w:vAlign w:val="center"/>
          </w:tcPr>
          <w:p w14:paraId="71591EBF" w14:textId="77777777" w:rsidR="00C44C5D" w:rsidRPr="00C44C5D" w:rsidRDefault="00C44C5D" w:rsidP="00A65A3B">
            <w:pPr>
              <w:autoSpaceDE w:val="0"/>
              <w:autoSpaceDN w:val="0"/>
              <w:adjustRightInd w:val="0"/>
              <w:ind w:firstLine="0"/>
              <w:rPr>
                <w:rFonts w:cs="Times New Roman"/>
                <w:bCs/>
                <w:szCs w:val="24"/>
              </w:rPr>
            </w:pPr>
            <w:r w:rsidRPr="00C44C5D">
              <w:rPr>
                <w:rFonts w:cs="Times New Roman"/>
                <w:bCs/>
                <w:szCs w:val="24"/>
              </w:rPr>
              <w:t xml:space="preserve">3.1.1. </w:t>
            </w:r>
            <w:r w:rsidR="00E21DD4">
              <w:rPr>
                <w:rFonts w:cs="Times New Roman"/>
                <w:bCs/>
                <w:szCs w:val="24"/>
              </w:rPr>
              <w:t>Araştırmanın Sınırlılıkları</w:t>
            </w:r>
            <w:r w:rsidRPr="00C44C5D">
              <w:rPr>
                <w:rFonts w:cs="Times New Roman"/>
                <w:bCs/>
                <w:szCs w:val="24"/>
              </w:rPr>
              <w:t xml:space="preserve"> …………………………………..….........………...</w:t>
            </w:r>
            <w:r w:rsidR="002F4623">
              <w:rPr>
                <w:rFonts w:cs="Times New Roman"/>
                <w:bCs/>
                <w:szCs w:val="24"/>
              </w:rPr>
              <w:t>............</w:t>
            </w:r>
          </w:p>
        </w:tc>
        <w:tc>
          <w:tcPr>
            <w:tcW w:w="701" w:type="dxa"/>
            <w:shd w:val="clear" w:color="auto" w:fill="auto"/>
            <w:vAlign w:val="center"/>
          </w:tcPr>
          <w:p w14:paraId="02FD7CAD" w14:textId="6BC33093" w:rsidR="00C44C5D" w:rsidRPr="00C44C5D" w:rsidRDefault="006C02E7" w:rsidP="00A032DC">
            <w:pPr>
              <w:ind w:left="-108" w:firstLine="0"/>
              <w:jc w:val="center"/>
              <w:rPr>
                <w:rFonts w:cs="Times New Roman"/>
                <w:bCs/>
                <w:color w:val="000000"/>
                <w:szCs w:val="24"/>
              </w:rPr>
            </w:pPr>
            <w:r>
              <w:rPr>
                <w:rFonts w:cs="Times New Roman"/>
                <w:bCs/>
                <w:color w:val="000000"/>
                <w:szCs w:val="24"/>
              </w:rPr>
              <w:t>56</w:t>
            </w:r>
          </w:p>
        </w:tc>
      </w:tr>
      <w:tr w:rsidR="00C44C5D" w:rsidRPr="00C44C5D" w14:paraId="271C7B5D" w14:textId="77777777" w:rsidTr="002F4623">
        <w:trPr>
          <w:trHeight w:val="421"/>
        </w:trPr>
        <w:tc>
          <w:tcPr>
            <w:tcW w:w="9072" w:type="dxa"/>
            <w:shd w:val="clear" w:color="auto" w:fill="auto"/>
            <w:vAlign w:val="center"/>
          </w:tcPr>
          <w:p w14:paraId="3670B272" w14:textId="77777777" w:rsidR="00C44C5D" w:rsidRPr="00C44C5D" w:rsidRDefault="00C44C5D" w:rsidP="00A65A3B">
            <w:pPr>
              <w:ind w:firstLine="0"/>
              <w:rPr>
                <w:rFonts w:cs="Times New Roman"/>
                <w:bCs/>
                <w:szCs w:val="24"/>
              </w:rPr>
            </w:pPr>
            <w:r w:rsidRPr="00C44C5D">
              <w:rPr>
                <w:rFonts w:cs="Times New Roman"/>
                <w:bCs/>
                <w:szCs w:val="24"/>
              </w:rPr>
              <w:t xml:space="preserve">3.1.2. </w:t>
            </w:r>
            <w:r w:rsidR="00E21DD4">
              <w:rPr>
                <w:rFonts w:cs="Times New Roman"/>
                <w:bCs/>
                <w:szCs w:val="24"/>
              </w:rPr>
              <w:t>Veri Toplama Süreci</w:t>
            </w:r>
            <w:r w:rsidRPr="00C44C5D">
              <w:rPr>
                <w:rFonts w:cs="Times New Roman"/>
                <w:color w:val="000000"/>
                <w:szCs w:val="24"/>
              </w:rPr>
              <w:t xml:space="preserve"> </w:t>
            </w:r>
            <w:r w:rsidRPr="00C44C5D">
              <w:rPr>
                <w:rFonts w:cs="Times New Roman"/>
                <w:bCs/>
                <w:szCs w:val="24"/>
              </w:rPr>
              <w:t>……………..………………..…..….…………</w:t>
            </w:r>
            <w:r w:rsidR="002F4623">
              <w:rPr>
                <w:rFonts w:cs="Times New Roman"/>
                <w:bCs/>
                <w:szCs w:val="24"/>
              </w:rPr>
              <w:t>…………………</w:t>
            </w:r>
          </w:p>
        </w:tc>
        <w:tc>
          <w:tcPr>
            <w:tcW w:w="701" w:type="dxa"/>
            <w:shd w:val="clear" w:color="auto" w:fill="auto"/>
            <w:vAlign w:val="center"/>
          </w:tcPr>
          <w:p w14:paraId="1C7A9E6D" w14:textId="2FD326EE" w:rsidR="00C44C5D" w:rsidRPr="00C44C5D" w:rsidRDefault="006C02E7" w:rsidP="00A032DC">
            <w:pPr>
              <w:ind w:left="-108" w:firstLine="0"/>
              <w:jc w:val="center"/>
              <w:rPr>
                <w:rFonts w:cs="Times New Roman"/>
                <w:bCs/>
                <w:color w:val="000000"/>
                <w:szCs w:val="24"/>
              </w:rPr>
            </w:pPr>
            <w:r>
              <w:rPr>
                <w:rFonts w:cs="Times New Roman"/>
                <w:bCs/>
                <w:color w:val="000000"/>
                <w:szCs w:val="24"/>
              </w:rPr>
              <w:t>56</w:t>
            </w:r>
          </w:p>
        </w:tc>
      </w:tr>
      <w:tr w:rsidR="00C44C5D" w:rsidRPr="00C44C5D" w14:paraId="5E0EA039" w14:textId="77777777" w:rsidTr="002F4623">
        <w:trPr>
          <w:trHeight w:val="348"/>
        </w:trPr>
        <w:tc>
          <w:tcPr>
            <w:tcW w:w="9072" w:type="dxa"/>
            <w:shd w:val="clear" w:color="auto" w:fill="auto"/>
            <w:vAlign w:val="center"/>
          </w:tcPr>
          <w:p w14:paraId="0AB5685E" w14:textId="77777777" w:rsidR="00C44C5D" w:rsidRPr="00C44C5D" w:rsidRDefault="00C44C5D" w:rsidP="00A65A3B">
            <w:pPr>
              <w:autoSpaceDE w:val="0"/>
              <w:autoSpaceDN w:val="0"/>
              <w:adjustRightInd w:val="0"/>
              <w:ind w:firstLine="0"/>
              <w:rPr>
                <w:rFonts w:cs="Times New Roman"/>
                <w:bCs/>
                <w:szCs w:val="24"/>
              </w:rPr>
            </w:pPr>
            <w:r w:rsidRPr="00C44C5D">
              <w:rPr>
                <w:rFonts w:cs="Times New Roman"/>
                <w:bCs/>
                <w:szCs w:val="24"/>
              </w:rPr>
              <w:t xml:space="preserve">3.1.3. </w:t>
            </w:r>
            <w:r w:rsidR="00E21DD4">
              <w:rPr>
                <w:rFonts w:cs="Times New Roman"/>
                <w:bCs/>
                <w:szCs w:val="24"/>
              </w:rPr>
              <w:t>Verilerin Analizi</w:t>
            </w:r>
            <w:r w:rsidR="0079353F">
              <w:rPr>
                <w:rFonts w:cs="Times New Roman"/>
                <w:bCs/>
                <w:szCs w:val="24"/>
              </w:rPr>
              <w:t xml:space="preserve"> …………………………………………………………</w:t>
            </w:r>
            <w:r w:rsidR="00386976">
              <w:rPr>
                <w:rFonts w:cs="Times New Roman"/>
                <w:bCs/>
                <w:szCs w:val="24"/>
              </w:rPr>
              <w:t>…</w:t>
            </w:r>
            <w:r w:rsidR="002F4623">
              <w:rPr>
                <w:rFonts w:cs="Times New Roman"/>
                <w:bCs/>
                <w:szCs w:val="24"/>
              </w:rPr>
              <w:t>………….</w:t>
            </w:r>
          </w:p>
        </w:tc>
        <w:tc>
          <w:tcPr>
            <w:tcW w:w="701" w:type="dxa"/>
            <w:shd w:val="clear" w:color="auto" w:fill="auto"/>
            <w:vAlign w:val="center"/>
          </w:tcPr>
          <w:p w14:paraId="6C719FDC" w14:textId="54A5FB12" w:rsidR="00C44C5D" w:rsidRPr="00C44C5D" w:rsidRDefault="006C02E7" w:rsidP="00A032DC">
            <w:pPr>
              <w:ind w:left="-108" w:firstLine="0"/>
              <w:jc w:val="center"/>
              <w:rPr>
                <w:rFonts w:cs="Times New Roman"/>
                <w:bCs/>
                <w:color w:val="000000"/>
                <w:szCs w:val="24"/>
              </w:rPr>
            </w:pPr>
            <w:r>
              <w:rPr>
                <w:rFonts w:cs="Times New Roman"/>
                <w:bCs/>
                <w:color w:val="000000"/>
                <w:szCs w:val="24"/>
              </w:rPr>
              <w:t>57</w:t>
            </w:r>
          </w:p>
        </w:tc>
      </w:tr>
      <w:tr w:rsidR="00A65A3B" w:rsidRPr="00C44C5D" w14:paraId="4A036A95" w14:textId="77777777" w:rsidTr="002F4623">
        <w:trPr>
          <w:trHeight w:val="465"/>
        </w:trPr>
        <w:tc>
          <w:tcPr>
            <w:tcW w:w="9072" w:type="dxa"/>
            <w:shd w:val="clear" w:color="auto" w:fill="auto"/>
            <w:vAlign w:val="center"/>
          </w:tcPr>
          <w:p w14:paraId="72259AB9" w14:textId="77777777" w:rsidR="00A65A3B" w:rsidRPr="00C44C5D" w:rsidRDefault="00A65A3B" w:rsidP="00A65A3B">
            <w:pPr>
              <w:autoSpaceDE w:val="0"/>
              <w:autoSpaceDN w:val="0"/>
              <w:adjustRightInd w:val="0"/>
              <w:ind w:firstLine="0"/>
              <w:rPr>
                <w:rFonts w:cs="Times New Roman"/>
                <w:bCs/>
                <w:szCs w:val="24"/>
              </w:rPr>
            </w:pPr>
            <w:r>
              <w:rPr>
                <w:rFonts w:cs="Times New Roman"/>
                <w:bCs/>
                <w:szCs w:val="24"/>
              </w:rPr>
              <w:t>3.1.4. Araştırmanın Geçerlik ve Güvenirliği</w:t>
            </w:r>
            <w:r w:rsidRPr="00C44C5D">
              <w:rPr>
                <w:rFonts w:cs="Times New Roman"/>
                <w:bCs/>
                <w:szCs w:val="24"/>
              </w:rPr>
              <w:t xml:space="preserve"> </w:t>
            </w:r>
            <w:r w:rsidRPr="00C44C5D">
              <w:rPr>
                <w:rFonts w:cs="Times New Roman"/>
                <w:color w:val="000000"/>
                <w:szCs w:val="24"/>
              </w:rPr>
              <w:t>………………….…………...</w:t>
            </w:r>
            <w:r w:rsidR="00A032DC">
              <w:rPr>
                <w:rFonts w:cs="Times New Roman"/>
                <w:color w:val="000000"/>
                <w:szCs w:val="24"/>
              </w:rPr>
              <w:t>............</w:t>
            </w:r>
            <w:r w:rsidR="002F4623">
              <w:rPr>
                <w:rFonts w:cs="Times New Roman"/>
                <w:color w:val="000000"/>
                <w:szCs w:val="24"/>
              </w:rPr>
              <w:t>................</w:t>
            </w:r>
          </w:p>
        </w:tc>
        <w:tc>
          <w:tcPr>
            <w:tcW w:w="701" w:type="dxa"/>
            <w:shd w:val="clear" w:color="auto" w:fill="auto"/>
            <w:vAlign w:val="center"/>
          </w:tcPr>
          <w:p w14:paraId="27AD9A41" w14:textId="3773BFA4" w:rsidR="00A65A3B" w:rsidRPr="00C44C5D" w:rsidRDefault="006C02E7" w:rsidP="00A032DC">
            <w:pPr>
              <w:ind w:left="-108" w:firstLine="0"/>
              <w:jc w:val="center"/>
              <w:rPr>
                <w:rFonts w:cs="Times New Roman"/>
                <w:bCs/>
                <w:color w:val="000000"/>
                <w:szCs w:val="24"/>
              </w:rPr>
            </w:pPr>
            <w:r>
              <w:rPr>
                <w:rFonts w:cs="Times New Roman"/>
                <w:bCs/>
                <w:color w:val="000000"/>
                <w:szCs w:val="24"/>
              </w:rPr>
              <w:t>58</w:t>
            </w:r>
          </w:p>
        </w:tc>
      </w:tr>
      <w:tr w:rsidR="00C44C5D" w:rsidRPr="00C44C5D" w14:paraId="776C7753" w14:textId="77777777" w:rsidTr="002F4623">
        <w:trPr>
          <w:trHeight w:val="497"/>
        </w:trPr>
        <w:tc>
          <w:tcPr>
            <w:tcW w:w="9072" w:type="dxa"/>
            <w:shd w:val="clear" w:color="auto" w:fill="auto"/>
            <w:vAlign w:val="center"/>
          </w:tcPr>
          <w:p w14:paraId="001CAE19" w14:textId="77777777" w:rsidR="00C44C5D" w:rsidRPr="00C44C5D" w:rsidRDefault="00C44C5D" w:rsidP="00A65A3B">
            <w:pPr>
              <w:ind w:firstLine="0"/>
              <w:rPr>
                <w:rFonts w:cs="Times New Roman"/>
                <w:bCs/>
                <w:szCs w:val="24"/>
              </w:rPr>
            </w:pPr>
            <w:r w:rsidRPr="00C44C5D">
              <w:rPr>
                <w:rFonts w:cs="Times New Roman"/>
                <w:bCs/>
                <w:szCs w:val="24"/>
              </w:rPr>
              <w:t>4. BULGULAR ……………………………………………………………………....</w:t>
            </w:r>
            <w:r w:rsidR="002F4623">
              <w:rPr>
                <w:rFonts w:cs="Times New Roman"/>
                <w:bCs/>
                <w:szCs w:val="24"/>
              </w:rPr>
              <w:t>............</w:t>
            </w:r>
          </w:p>
        </w:tc>
        <w:tc>
          <w:tcPr>
            <w:tcW w:w="701" w:type="dxa"/>
            <w:shd w:val="clear" w:color="auto" w:fill="auto"/>
            <w:vAlign w:val="center"/>
          </w:tcPr>
          <w:p w14:paraId="674FB1FF" w14:textId="4499B96A" w:rsidR="00C44C5D" w:rsidRPr="00C44C5D" w:rsidRDefault="006C02E7" w:rsidP="00A032DC">
            <w:pPr>
              <w:ind w:left="-108" w:firstLine="0"/>
              <w:jc w:val="center"/>
              <w:rPr>
                <w:rFonts w:cs="Times New Roman"/>
                <w:bCs/>
                <w:color w:val="000000"/>
                <w:szCs w:val="24"/>
              </w:rPr>
            </w:pPr>
            <w:r>
              <w:rPr>
                <w:rFonts w:cs="Times New Roman"/>
                <w:bCs/>
                <w:color w:val="000000"/>
                <w:szCs w:val="24"/>
              </w:rPr>
              <w:t>61</w:t>
            </w:r>
          </w:p>
        </w:tc>
      </w:tr>
      <w:tr w:rsidR="00C44C5D" w:rsidRPr="00C44C5D" w14:paraId="3E8ABFD1" w14:textId="77777777" w:rsidTr="002F4623">
        <w:trPr>
          <w:trHeight w:val="406"/>
        </w:trPr>
        <w:tc>
          <w:tcPr>
            <w:tcW w:w="9072" w:type="dxa"/>
            <w:shd w:val="clear" w:color="auto" w:fill="auto"/>
            <w:vAlign w:val="center"/>
          </w:tcPr>
          <w:p w14:paraId="172AA4C4" w14:textId="77777777" w:rsidR="00C44C5D" w:rsidRPr="00C44C5D" w:rsidRDefault="00C44C5D" w:rsidP="00A65A3B">
            <w:pPr>
              <w:autoSpaceDE w:val="0"/>
              <w:autoSpaceDN w:val="0"/>
              <w:adjustRightInd w:val="0"/>
              <w:ind w:firstLine="0"/>
              <w:rPr>
                <w:rFonts w:cs="Times New Roman"/>
                <w:szCs w:val="24"/>
              </w:rPr>
            </w:pPr>
            <w:r w:rsidRPr="00C44C5D">
              <w:rPr>
                <w:rFonts w:cs="Times New Roman"/>
                <w:szCs w:val="24"/>
              </w:rPr>
              <w:t xml:space="preserve">4.1. </w:t>
            </w:r>
            <w:r w:rsidR="0079353F">
              <w:rPr>
                <w:rFonts w:cs="Times New Roman"/>
                <w:szCs w:val="24"/>
              </w:rPr>
              <w:t>Aydın İli Termal Turizm Gelişim Bölgeleri</w:t>
            </w:r>
            <w:r w:rsidRPr="00C44C5D">
              <w:rPr>
                <w:rFonts w:cs="Times New Roman"/>
                <w:bCs/>
                <w:szCs w:val="24"/>
              </w:rPr>
              <w:t>………………………….…</w:t>
            </w:r>
            <w:r w:rsidRPr="00C44C5D">
              <w:rPr>
                <w:rFonts w:cs="Times New Roman"/>
                <w:szCs w:val="24"/>
              </w:rPr>
              <w:t>……...</w:t>
            </w:r>
            <w:r w:rsidR="002F4623">
              <w:rPr>
                <w:rFonts w:cs="Times New Roman"/>
                <w:szCs w:val="24"/>
              </w:rPr>
              <w:t>...............</w:t>
            </w:r>
          </w:p>
        </w:tc>
        <w:tc>
          <w:tcPr>
            <w:tcW w:w="701" w:type="dxa"/>
            <w:shd w:val="clear" w:color="auto" w:fill="auto"/>
            <w:vAlign w:val="center"/>
          </w:tcPr>
          <w:p w14:paraId="59FF9F2F" w14:textId="43C963A1" w:rsidR="00C44C5D" w:rsidRPr="00C44C5D" w:rsidRDefault="006C02E7" w:rsidP="00A032DC">
            <w:pPr>
              <w:ind w:left="-108" w:firstLine="0"/>
              <w:jc w:val="center"/>
              <w:rPr>
                <w:rFonts w:cs="Times New Roman"/>
                <w:bCs/>
                <w:color w:val="000000"/>
                <w:szCs w:val="24"/>
              </w:rPr>
            </w:pPr>
            <w:r>
              <w:rPr>
                <w:rFonts w:cs="Times New Roman"/>
                <w:bCs/>
                <w:color w:val="000000"/>
                <w:szCs w:val="24"/>
              </w:rPr>
              <w:t>62</w:t>
            </w:r>
          </w:p>
        </w:tc>
      </w:tr>
      <w:tr w:rsidR="00C44C5D" w:rsidRPr="00C44C5D" w14:paraId="5C0743DA" w14:textId="77777777" w:rsidTr="002F4623">
        <w:trPr>
          <w:trHeight w:val="421"/>
        </w:trPr>
        <w:tc>
          <w:tcPr>
            <w:tcW w:w="9072" w:type="dxa"/>
            <w:shd w:val="clear" w:color="auto" w:fill="auto"/>
          </w:tcPr>
          <w:p w14:paraId="6BED846C" w14:textId="521D6A23" w:rsidR="00C44C5D" w:rsidRPr="00C44C5D" w:rsidRDefault="00C44C5D" w:rsidP="006C02E7">
            <w:pPr>
              <w:autoSpaceDE w:val="0"/>
              <w:autoSpaceDN w:val="0"/>
              <w:adjustRightInd w:val="0"/>
              <w:ind w:firstLine="0"/>
              <w:rPr>
                <w:rFonts w:cs="Times New Roman"/>
                <w:szCs w:val="24"/>
              </w:rPr>
            </w:pPr>
            <w:r w:rsidRPr="00C44C5D">
              <w:rPr>
                <w:rFonts w:cs="Times New Roman"/>
                <w:szCs w:val="24"/>
              </w:rPr>
              <w:t xml:space="preserve">4.2. </w:t>
            </w:r>
            <w:r w:rsidR="0079353F">
              <w:rPr>
                <w:rFonts w:cs="Times New Roman"/>
                <w:szCs w:val="24"/>
              </w:rPr>
              <w:t>A</w:t>
            </w:r>
            <w:r w:rsidR="006C02E7">
              <w:rPr>
                <w:rFonts w:cs="Times New Roman"/>
                <w:szCs w:val="24"/>
              </w:rPr>
              <w:t>ydın İli Termal Turizm Merkezleri ve Termal Suyun Nitelikleri………….</w:t>
            </w:r>
            <w:r w:rsidR="002F4623">
              <w:rPr>
                <w:rFonts w:cs="Times New Roman"/>
                <w:bCs/>
                <w:szCs w:val="24"/>
              </w:rPr>
              <w:t>…………...</w:t>
            </w:r>
          </w:p>
        </w:tc>
        <w:tc>
          <w:tcPr>
            <w:tcW w:w="701" w:type="dxa"/>
            <w:shd w:val="clear" w:color="auto" w:fill="auto"/>
            <w:vAlign w:val="center"/>
          </w:tcPr>
          <w:p w14:paraId="11FE18BA" w14:textId="44892379" w:rsidR="00C44C5D" w:rsidRPr="00C44C5D" w:rsidRDefault="006C02E7" w:rsidP="00A032DC">
            <w:pPr>
              <w:ind w:left="-108" w:firstLine="0"/>
              <w:jc w:val="center"/>
              <w:rPr>
                <w:rFonts w:cs="Times New Roman"/>
                <w:bCs/>
                <w:color w:val="000000"/>
                <w:szCs w:val="24"/>
              </w:rPr>
            </w:pPr>
            <w:r>
              <w:rPr>
                <w:rFonts w:cs="Times New Roman"/>
                <w:bCs/>
                <w:color w:val="000000"/>
                <w:szCs w:val="24"/>
              </w:rPr>
              <w:t>62</w:t>
            </w:r>
          </w:p>
        </w:tc>
      </w:tr>
      <w:tr w:rsidR="00C44C5D" w:rsidRPr="00C44C5D" w14:paraId="0338FF5F" w14:textId="77777777" w:rsidTr="002F4623">
        <w:trPr>
          <w:trHeight w:val="406"/>
        </w:trPr>
        <w:tc>
          <w:tcPr>
            <w:tcW w:w="9072" w:type="dxa"/>
            <w:shd w:val="clear" w:color="auto" w:fill="auto"/>
          </w:tcPr>
          <w:p w14:paraId="1DC2E973" w14:textId="3FB50F11" w:rsidR="00C44C5D" w:rsidRPr="00C44C5D" w:rsidRDefault="0079353F" w:rsidP="00B41A86">
            <w:pPr>
              <w:autoSpaceDE w:val="0"/>
              <w:autoSpaceDN w:val="0"/>
              <w:adjustRightInd w:val="0"/>
              <w:ind w:firstLine="0"/>
              <w:rPr>
                <w:rFonts w:cs="Times New Roman"/>
                <w:szCs w:val="24"/>
              </w:rPr>
            </w:pPr>
            <w:r w:rsidRPr="00B41A86">
              <w:rPr>
                <w:rFonts w:cs="Times New Roman"/>
                <w:szCs w:val="24"/>
              </w:rPr>
              <w:t>4.2.1</w:t>
            </w:r>
            <w:r w:rsidR="00C44C5D" w:rsidRPr="00C44C5D">
              <w:rPr>
                <w:rFonts w:cs="Times New Roman"/>
                <w:szCs w:val="24"/>
              </w:rPr>
              <w:t>.</w:t>
            </w:r>
            <w:r w:rsidR="00B41A86">
              <w:rPr>
                <w:rFonts w:cs="Times New Roman"/>
                <w:szCs w:val="24"/>
              </w:rPr>
              <w:t xml:space="preserve"> Kızıldere Kaplıcası - Güney Motel (Buharkent</w:t>
            </w:r>
            <w:r>
              <w:rPr>
                <w:rFonts w:cs="Times New Roman"/>
                <w:szCs w:val="24"/>
              </w:rPr>
              <w:t>)</w:t>
            </w:r>
            <w:r w:rsidR="00B41A86">
              <w:rPr>
                <w:rFonts w:cs="Times New Roman"/>
                <w:bCs/>
                <w:szCs w:val="24"/>
              </w:rPr>
              <w:t>…</w:t>
            </w:r>
            <w:r w:rsidR="00C44C5D" w:rsidRPr="00C44C5D">
              <w:rPr>
                <w:rFonts w:cs="Times New Roman"/>
                <w:bCs/>
                <w:szCs w:val="24"/>
              </w:rPr>
              <w:t>…………</w:t>
            </w:r>
            <w:r>
              <w:rPr>
                <w:rFonts w:cs="Times New Roman"/>
                <w:bCs/>
                <w:szCs w:val="24"/>
              </w:rPr>
              <w:t>……</w:t>
            </w:r>
            <w:r w:rsidR="00B41A86">
              <w:rPr>
                <w:rFonts w:cs="Times New Roman"/>
                <w:bCs/>
                <w:szCs w:val="24"/>
              </w:rPr>
              <w:t>………</w:t>
            </w:r>
            <w:r w:rsidR="002F4623">
              <w:rPr>
                <w:rFonts w:cs="Times New Roman"/>
                <w:bCs/>
                <w:szCs w:val="24"/>
              </w:rPr>
              <w:t>…………….</w:t>
            </w:r>
          </w:p>
        </w:tc>
        <w:tc>
          <w:tcPr>
            <w:tcW w:w="701" w:type="dxa"/>
            <w:shd w:val="clear" w:color="auto" w:fill="auto"/>
            <w:vAlign w:val="center"/>
          </w:tcPr>
          <w:p w14:paraId="59829FCA" w14:textId="5469832E" w:rsidR="00C44C5D" w:rsidRPr="00C44C5D" w:rsidRDefault="00E15CFD" w:rsidP="00A032DC">
            <w:pPr>
              <w:ind w:left="-108" w:firstLine="0"/>
              <w:jc w:val="center"/>
              <w:rPr>
                <w:rFonts w:cs="Times New Roman"/>
                <w:bCs/>
                <w:color w:val="000000"/>
                <w:szCs w:val="24"/>
              </w:rPr>
            </w:pPr>
            <w:r>
              <w:rPr>
                <w:rFonts w:cs="Times New Roman"/>
                <w:bCs/>
                <w:color w:val="000000"/>
                <w:szCs w:val="24"/>
              </w:rPr>
              <w:t>63</w:t>
            </w:r>
          </w:p>
        </w:tc>
      </w:tr>
      <w:tr w:rsidR="00C44C5D" w:rsidRPr="00C44C5D" w14:paraId="7AF72497" w14:textId="77777777" w:rsidTr="002F4623">
        <w:trPr>
          <w:trHeight w:val="360"/>
        </w:trPr>
        <w:tc>
          <w:tcPr>
            <w:tcW w:w="9072" w:type="dxa"/>
            <w:shd w:val="clear" w:color="auto" w:fill="auto"/>
          </w:tcPr>
          <w:p w14:paraId="3CA9A412" w14:textId="6BF2E37D" w:rsidR="001A41DB" w:rsidRPr="004C26B5" w:rsidRDefault="00C44C5D" w:rsidP="00B41A86">
            <w:pPr>
              <w:autoSpaceDE w:val="0"/>
              <w:autoSpaceDN w:val="0"/>
              <w:adjustRightInd w:val="0"/>
              <w:ind w:firstLine="0"/>
              <w:rPr>
                <w:rFonts w:cs="Times New Roman"/>
                <w:bCs/>
                <w:szCs w:val="24"/>
              </w:rPr>
            </w:pPr>
            <w:r w:rsidRPr="00C44C5D">
              <w:rPr>
                <w:rFonts w:cs="Times New Roman"/>
                <w:color w:val="000000" w:themeColor="text1"/>
                <w:szCs w:val="24"/>
              </w:rPr>
              <w:t>4.</w:t>
            </w:r>
            <w:r w:rsidR="0079353F">
              <w:rPr>
                <w:rFonts w:cs="Times New Roman"/>
                <w:color w:val="000000" w:themeColor="text1"/>
                <w:szCs w:val="24"/>
              </w:rPr>
              <w:t>2.2.</w:t>
            </w:r>
            <w:r w:rsidR="009B711D">
              <w:rPr>
                <w:rFonts w:cs="Times New Roman"/>
                <w:color w:val="000000" w:themeColor="text1"/>
                <w:szCs w:val="24"/>
              </w:rPr>
              <w:t xml:space="preserve"> </w:t>
            </w:r>
            <w:r w:rsidR="00B41A86">
              <w:rPr>
                <w:rFonts w:cs="Times New Roman"/>
                <w:color w:val="000000" w:themeColor="text1"/>
                <w:szCs w:val="24"/>
              </w:rPr>
              <w:t>Salavatlı Kaplıcası</w:t>
            </w:r>
            <w:r w:rsidRPr="00C44C5D">
              <w:rPr>
                <w:rFonts w:cs="Times New Roman"/>
                <w:szCs w:val="24"/>
              </w:rPr>
              <w:t xml:space="preserve"> </w:t>
            </w:r>
            <w:r w:rsidR="0079353F">
              <w:rPr>
                <w:rFonts w:cs="Times New Roman"/>
                <w:szCs w:val="24"/>
              </w:rPr>
              <w:t>………</w:t>
            </w:r>
            <w:r w:rsidR="00B41A86">
              <w:rPr>
                <w:rFonts w:cs="Times New Roman"/>
                <w:szCs w:val="24"/>
              </w:rPr>
              <w:t>…………….</w:t>
            </w:r>
            <w:r w:rsidR="0079353F">
              <w:rPr>
                <w:rFonts w:cs="Times New Roman"/>
                <w:szCs w:val="24"/>
              </w:rPr>
              <w:t>…………………………………</w:t>
            </w:r>
            <w:r w:rsidR="00386976">
              <w:rPr>
                <w:rFonts w:cs="Times New Roman"/>
                <w:szCs w:val="24"/>
              </w:rPr>
              <w:t>…</w:t>
            </w:r>
            <w:r w:rsidR="002F4623">
              <w:rPr>
                <w:rFonts w:cs="Times New Roman"/>
                <w:szCs w:val="24"/>
              </w:rPr>
              <w:t>.................</w:t>
            </w:r>
          </w:p>
        </w:tc>
        <w:tc>
          <w:tcPr>
            <w:tcW w:w="701" w:type="dxa"/>
            <w:shd w:val="clear" w:color="auto" w:fill="auto"/>
            <w:vAlign w:val="center"/>
          </w:tcPr>
          <w:p w14:paraId="53082819" w14:textId="63FBD7A0" w:rsidR="00C44C5D" w:rsidRPr="00C44C5D" w:rsidRDefault="00E15CFD" w:rsidP="00A032DC">
            <w:pPr>
              <w:ind w:left="-108" w:firstLine="0"/>
              <w:jc w:val="center"/>
              <w:rPr>
                <w:rFonts w:cs="Times New Roman"/>
                <w:bCs/>
                <w:szCs w:val="24"/>
              </w:rPr>
            </w:pPr>
            <w:r>
              <w:rPr>
                <w:rFonts w:cs="Times New Roman"/>
                <w:bCs/>
                <w:szCs w:val="24"/>
              </w:rPr>
              <w:t>64</w:t>
            </w:r>
          </w:p>
        </w:tc>
      </w:tr>
      <w:tr w:rsidR="00A65A3B" w:rsidRPr="00C44C5D" w14:paraId="22DB7A18" w14:textId="77777777" w:rsidTr="002F4623">
        <w:trPr>
          <w:trHeight w:val="435"/>
        </w:trPr>
        <w:tc>
          <w:tcPr>
            <w:tcW w:w="9072" w:type="dxa"/>
            <w:shd w:val="clear" w:color="auto" w:fill="auto"/>
          </w:tcPr>
          <w:p w14:paraId="7643A911" w14:textId="7B2B4B8B" w:rsidR="00A65A3B" w:rsidRPr="00C44C5D" w:rsidRDefault="00B41A86" w:rsidP="00B41A86">
            <w:pPr>
              <w:autoSpaceDE w:val="0"/>
              <w:autoSpaceDN w:val="0"/>
              <w:adjustRightInd w:val="0"/>
              <w:ind w:firstLine="0"/>
              <w:rPr>
                <w:rFonts w:cs="Times New Roman"/>
                <w:color w:val="000000" w:themeColor="text1"/>
                <w:szCs w:val="24"/>
              </w:rPr>
            </w:pPr>
            <w:r>
              <w:rPr>
                <w:rFonts w:cs="Times New Roman"/>
                <w:szCs w:val="24"/>
              </w:rPr>
              <w:t>4.2.3. Gümüşköy Kaplıcası……………………………..</w:t>
            </w:r>
            <w:r w:rsidR="00A65A3B">
              <w:rPr>
                <w:rFonts w:cs="Times New Roman"/>
                <w:szCs w:val="24"/>
              </w:rPr>
              <w:t>…………………………</w:t>
            </w:r>
            <w:r w:rsidR="002F4623">
              <w:rPr>
                <w:rFonts w:cs="Times New Roman"/>
                <w:szCs w:val="24"/>
              </w:rPr>
              <w:t>………….</w:t>
            </w:r>
          </w:p>
        </w:tc>
        <w:tc>
          <w:tcPr>
            <w:tcW w:w="701" w:type="dxa"/>
            <w:shd w:val="clear" w:color="auto" w:fill="auto"/>
            <w:vAlign w:val="center"/>
          </w:tcPr>
          <w:p w14:paraId="1CB9E6E4" w14:textId="04A6021D" w:rsidR="00A65A3B" w:rsidRPr="00C44C5D" w:rsidRDefault="00E15CFD" w:rsidP="00A032DC">
            <w:pPr>
              <w:ind w:left="-108" w:firstLine="0"/>
              <w:jc w:val="center"/>
              <w:rPr>
                <w:rFonts w:cs="Times New Roman"/>
                <w:bCs/>
                <w:szCs w:val="24"/>
              </w:rPr>
            </w:pPr>
            <w:r>
              <w:rPr>
                <w:rFonts w:cs="Times New Roman"/>
                <w:bCs/>
                <w:szCs w:val="24"/>
              </w:rPr>
              <w:t>64</w:t>
            </w:r>
          </w:p>
        </w:tc>
      </w:tr>
      <w:tr w:rsidR="00A65A3B" w:rsidRPr="00C44C5D" w14:paraId="3C36EE6F" w14:textId="77777777" w:rsidTr="002F4623">
        <w:trPr>
          <w:trHeight w:val="390"/>
        </w:trPr>
        <w:tc>
          <w:tcPr>
            <w:tcW w:w="9072" w:type="dxa"/>
            <w:shd w:val="clear" w:color="auto" w:fill="auto"/>
          </w:tcPr>
          <w:p w14:paraId="58E7A636" w14:textId="02BE94E3" w:rsidR="00A65A3B" w:rsidRDefault="00A65A3B" w:rsidP="00B41A86">
            <w:pPr>
              <w:autoSpaceDE w:val="0"/>
              <w:autoSpaceDN w:val="0"/>
              <w:adjustRightInd w:val="0"/>
              <w:ind w:firstLine="0"/>
              <w:rPr>
                <w:rFonts w:cs="Times New Roman"/>
                <w:szCs w:val="24"/>
              </w:rPr>
            </w:pPr>
            <w:r>
              <w:rPr>
                <w:rFonts w:cs="Times New Roman"/>
                <w:szCs w:val="24"/>
              </w:rPr>
              <w:t xml:space="preserve">4.2.4. </w:t>
            </w:r>
            <w:r w:rsidR="00B41A86">
              <w:rPr>
                <w:rFonts w:cs="Times New Roman"/>
                <w:szCs w:val="24"/>
              </w:rPr>
              <w:t>İmamköy Kaplıcası………………..</w:t>
            </w:r>
            <w:r>
              <w:rPr>
                <w:rFonts w:cs="Times New Roman"/>
                <w:szCs w:val="24"/>
              </w:rPr>
              <w:t>………………………………………</w:t>
            </w:r>
            <w:r w:rsidR="002F4623">
              <w:rPr>
                <w:rFonts w:cs="Times New Roman"/>
                <w:szCs w:val="24"/>
              </w:rPr>
              <w:t>…………...</w:t>
            </w:r>
          </w:p>
        </w:tc>
        <w:tc>
          <w:tcPr>
            <w:tcW w:w="701" w:type="dxa"/>
            <w:shd w:val="clear" w:color="auto" w:fill="auto"/>
            <w:vAlign w:val="center"/>
          </w:tcPr>
          <w:p w14:paraId="49E047FF" w14:textId="346FE323" w:rsidR="00A65A3B" w:rsidRPr="00C44C5D" w:rsidRDefault="00E15CFD" w:rsidP="00A032DC">
            <w:pPr>
              <w:ind w:left="-108" w:firstLine="0"/>
              <w:jc w:val="center"/>
              <w:rPr>
                <w:rFonts w:cs="Times New Roman"/>
                <w:bCs/>
                <w:szCs w:val="24"/>
              </w:rPr>
            </w:pPr>
            <w:r>
              <w:rPr>
                <w:rFonts w:cs="Times New Roman"/>
                <w:bCs/>
                <w:szCs w:val="24"/>
              </w:rPr>
              <w:t>64</w:t>
            </w:r>
          </w:p>
        </w:tc>
      </w:tr>
      <w:tr w:rsidR="00A65A3B" w:rsidRPr="00C44C5D" w14:paraId="3EB01849" w14:textId="77777777" w:rsidTr="002F4623">
        <w:trPr>
          <w:trHeight w:val="405"/>
        </w:trPr>
        <w:tc>
          <w:tcPr>
            <w:tcW w:w="9072" w:type="dxa"/>
            <w:shd w:val="clear" w:color="auto" w:fill="auto"/>
          </w:tcPr>
          <w:p w14:paraId="2265E846" w14:textId="2E48801C" w:rsidR="00A65A3B" w:rsidRDefault="00A65A3B" w:rsidP="00B41A86">
            <w:pPr>
              <w:autoSpaceDE w:val="0"/>
              <w:autoSpaceDN w:val="0"/>
              <w:adjustRightInd w:val="0"/>
              <w:ind w:firstLine="0"/>
              <w:rPr>
                <w:rFonts w:cs="Times New Roman"/>
                <w:szCs w:val="24"/>
              </w:rPr>
            </w:pPr>
            <w:r>
              <w:rPr>
                <w:rFonts w:cs="Times New Roman"/>
                <w:szCs w:val="24"/>
              </w:rPr>
              <w:t xml:space="preserve">4.2.5. </w:t>
            </w:r>
            <w:r w:rsidR="00B41A86">
              <w:rPr>
                <w:rFonts w:cs="Times New Roman"/>
                <w:szCs w:val="24"/>
              </w:rPr>
              <w:t>Germencik Çamur Kaplıcası</w:t>
            </w:r>
            <w:r>
              <w:rPr>
                <w:rFonts w:cs="Times New Roman"/>
                <w:szCs w:val="24"/>
              </w:rPr>
              <w:t>………………………………………………</w:t>
            </w:r>
            <w:r w:rsidR="002F4623">
              <w:rPr>
                <w:rFonts w:cs="Times New Roman"/>
                <w:szCs w:val="24"/>
              </w:rPr>
              <w:t>…………...</w:t>
            </w:r>
          </w:p>
        </w:tc>
        <w:tc>
          <w:tcPr>
            <w:tcW w:w="701" w:type="dxa"/>
            <w:shd w:val="clear" w:color="auto" w:fill="auto"/>
            <w:vAlign w:val="center"/>
          </w:tcPr>
          <w:p w14:paraId="3A8C9800" w14:textId="37D1F43A" w:rsidR="00A65A3B" w:rsidRPr="00C44C5D" w:rsidRDefault="00E15CFD" w:rsidP="00A032DC">
            <w:pPr>
              <w:ind w:left="-108" w:firstLine="0"/>
              <w:jc w:val="center"/>
              <w:rPr>
                <w:rFonts w:cs="Times New Roman"/>
                <w:bCs/>
                <w:szCs w:val="24"/>
              </w:rPr>
            </w:pPr>
            <w:r>
              <w:rPr>
                <w:rFonts w:cs="Times New Roman"/>
                <w:bCs/>
                <w:szCs w:val="24"/>
              </w:rPr>
              <w:t>64</w:t>
            </w:r>
          </w:p>
        </w:tc>
      </w:tr>
      <w:tr w:rsidR="00A65A3B" w:rsidRPr="00C44C5D" w14:paraId="01657E3E" w14:textId="77777777" w:rsidTr="002F4623">
        <w:trPr>
          <w:trHeight w:val="405"/>
        </w:trPr>
        <w:tc>
          <w:tcPr>
            <w:tcW w:w="9072" w:type="dxa"/>
            <w:shd w:val="clear" w:color="auto" w:fill="auto"/>
          </w:tcPr>
          <w:p w14:paraId="04A06BA9" w14:textId="6A3763E1" w:rsidR="00A65A3B" w:rsidRDefault="00A65A3B" w:rsidP="00B41A86">
            <w:pPr>
              <w:autoSpaceDE w:val="0"/>
              <w:autoSpaceDN w:val="0"/>
              <w:adjustRightInd w:val="0"/>
              <w:ind w:firstLine="0"/>
              <w:rPr>
                <w:rFonts w:cs="Times New Roman"/>
                <w:szCs w:val="24"/>
              </w:rPr>
            </w:pPr>
            <w:r>
              <w:rPr>
                <w:rFonts w:cs="Times New Roman"/>
                <w:szCs w:val="24"/>
              </w:rPr>
              <w:t xml:space="preserve">4.2.6. </w:t>
            </w:r>
            <w:r w:rsidR="00B41A86">
              <w:rPr>
                <w:rFonts w:cs="Times New Roman"/>
                <w:szCs w:val="24"/>
              </w:rPr>
              <w:t>İçmeler Kaplıcası…</w:t>
            </w:r>
            <w:r>
              <w:rPr>
                <w:rFonts w:cs="Times New Roman"/>
                <w:szCs w:val="24"/>
              </w:rPr>
              <w:t>…………………………………………………………</w:t>
            </w:r>
            <w:r w:rsidR="002F4623">
              <w:rPr>
                <w:rFonts w:cs="Times New Roman"/>
                <w:szCs w:val="24"/>
              </w:rPr>
              <w:t>………….</w:t>
            </w:r>
          </w:p>
        </w:tc>
        <w:tc>
          <w:tcPr>
            <w:tcW w:w="701" w:type="dxa"/>
            <w:shd w:val="clear" w:color="auto" w:fill="auto"/>
            <w:vAlign w:val="center"/>
          </w:tcPr>
          <w:p w14:paraId="194EDC48" w14:textId="4AC53091" w:rsidR="00A65A3B" w:rsidRPr="00C44C5D" w:rsidRDefault="00E15CFD" w:rsidP="00A032DC">
            <w:pPr>
              <w:ind w:left="-108" w:firstLine="0"/>
              <w:jc w:val="center"/>
              <w:rPr>
                <w:rFonts w:cs="Times New Roman"/>
                <w:bCs/>
                <w:szCs w:val="24"/>
              </w:rPr>
            </w:pPr>
            <w:r>
              <w:rPr>
                <w:rFonts w:cs="Times New Roman"/>
                <w:bCs/>
                <w:szCs w:val="24"/>
              </w:rPr>
              <w:t>65</w:t>
            </w:r>
          </w:p>
        </w:tc>
      </w:tr>
      <w:tr w:rsidR="00A65A3B" w:rsidRPr="00C44C5D" w14:paraId="4B2F0F07" w14:textId="77777777" w:rsidTr="002F4623">
        <w:trPr>
          <w:trHeight w:val="390"/>
        </w:trPr>
        <w:tc>
          <w:tcPr>
            <w:tcW w:w="9072" w:type="dxa"/>
            <w:shd w:val="clear" w:color="auto" w:fill="auto"/>
          </w:tcPr>
          <w:p w14:paraId="537C491A" w14:textId="03369C1C" w:rsidR="00A65A3B" w:rsidRDefault="00B41A86" w:rsidP="00B41A86">
            <w:pPr>
              <w:autoSpaceDE w:val="0"/>
              <w:autoSpaceDN w:val="0"/>
              <w:adjustRightInd w:val="0"/>
              <w:ind w:firstLine="0"/>
              <w:rPr>
                <w:rFonts w:cs="Times New Roman"/>
                <w:szCs w:val="24"/>
              </w:rPr>
            </w:pPr>
            <w:r>
              <w:rPr>
                <w:rFonts w:cs="Times New Roman"/>
                <w:szCs w:val="24"/>
              </w:rPr>
              <w:t>4.2.7. Germencik Bozköy–Alangüllü Kaplıcaları (Hedef Dağ Termal Tesisi</w:t>
            </w:r>
            <w:r w:rsidR="00A65A3B">
              <w:rPr>
                <w:rFonts w:cs="Times New Roman"/>
                <w:szCs w:val="24"/>
              </w:rPr>
              <w:t>………………………………</w:t>
            </w:r>
            <w:r w:rsidR="00E15CFD">
              <w:rPr>
                <w:rFonts w:cs="Times New Roman"/>
                <w:szCs w:val="24"/>
              </w:rPr>
              <w:t>……</w:t>
            </w:r>
            <w:r w:rsidR="002F4623">
              <w:rPr>
                <w:rFonts w:cs="Times New Roman"/>
                <w:szCs w:val="24"/>
              </w:rPr>
              <w:t>…...</w:t>
            </w:r>
            <w:r>
              <w:rPr>
                <w:rFonts w:cs="Times New Roman"/>
                <w:szCs w:val="24"/>
              </w:rPr>
              <w:t>...........................................................................</w:t>
            </w:r>
          </w:p>
          <w:p w14:paraId="6444108C" w14:textId="31F0FCB1" w:rsidR="00E15CFD" w:rsidRDefault="00E15CFD" w:rsidP="00B41A86">
            <w:pPr>
              <w:autoSpaceDE w:val="0"/>
              <w:autoSpaceDN w:val="0"/>
              <w:adjustRightInd w:val="0"/>
              <w:ind w:firstLine="0"/>
              <w:rPr>
                <w:rFonts w:cs="Times New Roman"/>
                <w:szCs w:val="24"/>
              </w:rPr>
            </w:pPr>
            <w:r>
              <w:rPr>
                <w:rFonts w:cs="Times New Roman"/>
                <w:szCs w:val="24"/>
              </w:rPr>
              <w:t>4.2.8. Kuşadası-Davutlar Kaplıcaları…………………………………………………………</w:t>
            </w:r>
          </w:p>
          <w:p w14:paraId="223BBD47" w14:textId="2BE0B882" w:rsidR="00E15CFD" w:rsidRDefault="00E15CFD" w:rsidP="00B41A86">
            <w:pPr>
              <w:autoSpaceDE w:val="0"/>
              <w:autoSpaceDN w:val="0"/>
              <w:adjustRightInd w:val="0"/>
              <w:ind w:firstLine="0"/>
              <w:rPr>
                <w:rFonts w:cs="Times New Roman"/>
                <w:szCs w:val="24"/>
              </w:rPr>
            </w:pPr>
            <w:r>
              <w:rPr>
                <w:rFonts w:cs="Times New Roman"/>
                <w:szCs w:val="24"/>
              </w:rPr>
              <w:lastRenderedPageBreak/>
              <w:t xml:space="preserve">4.2.8.1. Natur-Med Davutlar Termal Kaplıca Kür merkezi…………………………………..   </w:t>
            </w:r>
          </w:p>
          <w:p w14:paraId="6A05B08D" w14:textId="6F4B8061" w:rsidR="00E15CFD" w:rsidRDefault="00E15CFD" w:rsidP="00B41A86">
            <w:pPr>
              <w:autoSpaceDE w:val="0"/>
              <w:autoSpaceDN w:val="0"/>
              <w:adjustRightInd w:val="0"/>
              <w:ind w:firstLine="0"/>
              <w:rPr>
                <w:rFonts w:cs="Times New Roman"/>
                <w:szCs w:val="24"/>
              </w:rPr>
            </w:pPr>
            <w:r>
              <w:rPr>
                <w:rFonts w:cs="Times New Roman"/>
                <w:szCs w:val="24"/>
              </w:rPr>
              <w:t>4.2.8.2. Radon Termal Kaplıca Kür Merkezi…………………………………………………</w:t>
            </w:r>
          </w:p>
          <w:p w14:paraId="483DBADD" w14:textId="1A58C27A" w:rsidR="00E15CFD" w:rsidRDefault="00E15CFD" w:rsidP="00B41A86">
            <w:pPr>
              <w:autoSpaceDE w:val="0"/>
              <w:autoSpaceDN w:val="0"/>
              <w:adjustRightInd w:val="0"/>
              <w:ind w:firstLine="0"/>
              <w:rPr>
                <w:rFonts w:cs="Times New Roman"/>
                <w:szCs w:val="24"/>
              </w:rPr>
            </w:pPr>
            <w:r>
              <w:rPr>
                <w:rFonts w:cs="Times New Roman"/>
                <w:szCs w:val="24"/>
              </w:rPr>
              <w:t>4.2.8.3. Gümüş Termal Suites Hotel………………………………………………………….</w:t>
            </w:r>
          </w:p>
          <w:p w14:paraId="2DA8B9F6" w14:textId="76340A09" w:rsidR="00E15CFD" w:rsidRDefault="00E15CFD" w:rsidP="00B41A86">
            <w:pPr>
              <w:autoSpaceDE w:val="0"/>
              <w:autoSpaceDN w:val="0"/>
              <w:adjustRightInd w:val="0"/>
              <w:ind w:firstLine="0"/>
              <w:rPr>
                <w:rFonts w:cs="Times New Roman"/>
                <w:szCs w:val="24"/>
              </w:rPr>
            </w:pPr>
            <w:r>
              <w:rPr>
                <w:rFonts w:cs="Times New Roman"/>
                <w:szCs w:val="24"/>
              </w:rPr>
              <w:t>4.2.8.4. Asayra Termal Otel…………………………………………………………………..</w:t>
            </w:r>
          </w:p>
        </w:tc>
        <w:tc>
          <w:tcPr>
            <w:tcW w:w="701" w:type="dxa"/>
            <w:shd w:val="clear" w:color="auto" w:fill="auto"/>
            <w:vAlign w:val="center"/>
          </w:tcPr>
          <w:p w14:paraId="55102546" w14:textId="4585FA24" w:rsidR="00A65A3B" w:rsidRDefault="00A65A3B" w:rsidP="00E15CFD">
            <w:pPr>
              <w:tabs>
                <w:tab w:val="left" w:pos="285"/>
              </w:tabs>
              <w:ind w:left="-108" w:firstLine="0"/>
              <w:jc w:val="center"/>
              <w:rPr>
                <w:rFonts w:cs="Times New Roman"/>
                <w:bCs/>
                <w:szCs w:val="24"/>
              </w:rPr>
            </w:pPr>
          </w:p>
          <w:p w14:paraId="6772CDE3" w14:textId="3FDA15F0" w:rsidR="005A0213" w:rsidRDefault="005A0213" w:rsidP="00E15CFD">
            <w:pPr>
              <w:tabs>
                <w:tab w:val="left" w:pos="285"/>
              </w:tabs>
              <w:ind w:left="-108" w:firstLine="0"/>
              <w:jc w:val="center"/>
              <w:rPr>
                <w:rFonts w:cs="Times New Roman"/>
                <w:bCs/>
                <w:szCs w:val="24"/>
              </w:rPr>
            </w:pPr>
            <w:r>
              <w:rPr>
                <w:rFonts w:cs="Times New Roman"/>
                <w:bCs/>
                <w:szCs w:val="24"/>
              </w:rPr>
              <w:t>65</w:t>
            </w:r>
          </w:p>
          <w:p w14:paraId="3A51670A" w14:textId="052EFE07" w:rsidR="005A0213" w:rsidRDefault="005A0213" w:rsidP="00E15CFD">
            <w:pPr>
              <w:tabs>
                <w:tab w:val="left" w:pos="285"/>
              </w:tabs>
              <w:ind w:left="-108" w:firstLine="0"/>
              <w:jc w:val="center"/>
              <w:rPr>
                <w:rFonts w:cs="Times New Roman"/>
                <w:bCs/>
                <w:szCs w:val="24"/>
              </w:rPr>
            </w:pPr>
            <w:r>
              <w:rPr>
                <w:rFonts w:cs="Times New Roman"/>
                <w:bCs/>
                <w:szCs w:val="24"/>
              </w:rPr>
              <w:t>65</w:t>
            </w:r>
          </w:p>
          <w:p w14:paraId="5FEAC1D9" w14:textId="746942A7" w:rsidR="005A0213" w:rsidRDefault="005A0213" w:rsidP="00E15CFD">
            <w:pPr>
              <w:tabs>
                <w:tab w:val="left" w:pos="285"/>
              </w:tabs>
              <w:ind w:left="-108" w:firstLine="0"/>
              <w:jc w:val="center"/>
              <w:rPr>
                <w:rFonts w:cs="Times New Roman"/>
                <w:bCs/>
                <w:szCs w:val="24"/>
              </w:rPr>
            </w:pPr>
            <w:r>
              <w:rPr>
                <w:rFonts w:cs="Times New Roman"/>
                <w:bCs/>
                <w:szCs w:val="24"/>
              </w:rPr>
              <w:lastRenderedPageBreak/>
              <w:t>66</w:t>
            </w:r>
          </w:p>
          <w:p w14:paraId="4C1B8C28" w14:textId="6F3F8F4C" w:rsidR="005A0213" w:rsidRDefault="005A0213" w:rsidP="00E15CFD">
            <w:pPr>
              <w:tabs>
                <w:tab w:val="left" w:pos="285"/>
              </w:tabs>
              <w:ind w:left="-108" w:firstLine="0"/>
              <w:jc w:val="center"/>
              <w:rPr>
                <w:rFonts w:cs="Times New Roman"/>
                <w:bCs/>
                <w:szCs w:val="24"/>
              </w:rPr>
            </w:pPr>
            <w:r>
              <w:rPr>
                <w:rFonts w:cs="Times New Roman"/>
                <w:bCs/>
                <w:szCs w:val="24"/>
              </w:rPr>
              <w:t>66</w:t>
            </w:r>
          </w:p>
          <w:p w14:paraId="57DCAAB4" w14:textId="1FADF292" w:rsidR="005A0213" w:rsidRDefault="005A0213" w:rsidP="00E15CFD">
            <w:pPr>
              <w:tabs>
                <w:tab w:val="left" w:pos="285"/>
              </w:tabs>
              <w:ind w:left="-108" w:firstLine="0"/>
              <w:jc w:val="center"/>
              <w:rPr>
                <w:rFonts w:cs="Times New Roman"/>
                <w:bCs/>
                <w:szCs w:val="24"/>
              </w:rPr>
            </w:pPr>
            <w:r>
              <w:rPr>
                <w:rFonts w:cs="Times New Roman"/>
                <w:bCs/>
                <w:szCs w:val="24"/>
              </w:rPr>
              <w:t>67</w:t>
            </w:r>
          </w:p>
          <w:p w14:paraId="3CF2D701" w14:textId="478DA2DE" w:rsidR="005A0213" w:rsidRPr="00C44C5D" w:rsidRDefault="005A0213" w:rsidP="00E15CFD">
            <w:pPr>
              <w:tabs>
                <w:tab w:val="left" w:pos="285"/>
              </w:tabs>
              <w:ind w:left="-108" w:firstLine="0"/>
              <w:jc w:val="center"/>
              <w:rPr>
                <w:rFonts w:cs="Times New Roman"/>
                <w:bCs/>
                <w:szCs w:val="24"/>
              </w:rPr>
            </w:pPr>
            <w:r>
              <w:rPr>
                <w:rFonts w:cs="Times New Roman"/>
                <w:bCs/>
                <w:szCs w:val="24"/>
              </w:rPr>
              <w:t>67</w:t>
            </w:r>
          </w:p>
        </w:tc>
      </w:tr>
      <w:tr w:rsidR="00A65A3B" w:rsidRPr="00C44C5D" w14:paraId="62C8E2CA" w14:textId="77777777" w:rsidTr="002F4623">
        <w:trPr>
          <w:trHeight w:val="825"/>
        </w:trPr>
        <w:tc>
          <w:tcPr>
            <w:tcW w:w="9072" w:type="dxa"/>
            <w:shd w:val="clear" w:color="auto" w:fill="auto"/>
          </w:tcPr>
          <w:p w14:paraId="6760509D" w14:textId="19264F61" w:rsidR="00A65A3B" w:rsidRDefault="00B41A86" w:rsidP="00A65A3B">
            <w:pPr>
              <w:autoSpaceDE w:val="0"/>
              <w:autoSpaceDN w:val="0"/>
              <w:adjustRightInd w:val="0"/>
              <w:ind w:firstLine="0"/>
              <w:rPr>
                <w:rFonts w:cs="Times New Roman"/>
                <w:szCs w:val="24"/>
              </w:rPr>
            </w:pPr>
            <w:r>
              <w:rPr>
                <w:rFonts w:cs="Times New Roman"/>
                <w:szCs w:val="24"/>
              </w:rPr>
              <w:lastRenderedPageBreak/>
              <w:t xml:space="preserve">4.3. </w:t>
            </w:r>
            <w:r w:rsidR="00A65A3B">
              <w:rPr>
                <w:rFonts w:cs="Times New Roman"/>
                <w:szCs w:val="24"/>
              </w:rPr>
              <w:t>Termal Tesis yöneticileri İle Gerçekleştirilen Görüşmelerden Elde Edilen</w:t>
            </w:r>
            <w:r w:rsidR="002F4623">
              <w:rPr>
                <w:rFonts w:cs="Times New Roman"/>
                <w:szCs w:val="24"/>
              </w:rPr>
              <w:t xml:space="preserve"> </w:t>
            </w:r>
            <w:r w:rsidR="00A65A3B">
              <w:rPr>
                <w:rFonts w:cs="Times New Roman"/>
                <w:szCs w:val="24"/>
              </w:rPr>
              <w:t>Bulgular………..........................................................................</w:t>
            </w:r>
            <w:r w:rsidR="002F4623">
              <w:rPr>
                <w:rFonts w:cs="Times New Roman"/>
                <w:szCs w:val="24"/>
              </w:rPr>
              <w:t>...............................................</w:t>
            </w:r>
          </w:p>
        </w:tc>
        <w:tc>
          <w:tcPr>
            <w:tcW w:w="701" w:type="dxa"/>
            <w:shd w:val="clear" w:color="auto" w:fill="auto"/>
            <w:vAlign w:val="center"/>
          </w:tcPr>
          <w:p w14:paraId="75018567" w14:textId="77777777" w:rsidR="002F4623" w:rsidRDefault="002F4623" w:rsidP="00A032DC">
            <w:pPr>
              <w:ind w:left="-108" w:firstLine="0"/>
              <w:jc w:val="center"/>
              <w:rPr>
                <w:rFonts w:cs="Times New Roman"/>
                <w:bCs/>
                <w:szCs w:val="24"/>
              </w:rPr>
            </w:pPr>
          </w:p>
          <w:p w14:paraId="5667AF9C" w14:textId="55230946" w:rsidR="00A65A3B" w:rsidRPr="00C44C5D" w:rsidRDefault="005A0213" w:rsidP="00A032DC">
            <w:pPr>
              <w:ind w:left="-108" w:firstLine="0"/>
              <w:jc w:val="center"/>
              <w:rPr>
                <w:rFonts w:cs="Times New Roman"/>
                <w:bCs/>
                <w:szCs w:val="24"/>
              </w:rPr>
            </w:pPr>
            <w:r>
              <w:rPr>
                <w:rFonts w:cs="Times New Roman"/>
                <w:bCs/>
                <w:szCs w:val="24"/>
              </w:rPr>
              <w:t>68</w:t>
            </w:r>
          </w:p>
        </w:tc>
      </w:tr>
      <w:tr w:rsidR="00A65A3B" w:rsidRPr="00C44C5D" w14:paraId="544990BE" w14:textId="77777777" w:rsidTr="002F4623">
        <w:trPr>
          <w:trHeight w:val="360"/>
        </w:trPr>
        <w:tc>
          <w:tcPr>
            <w:tcW w:w="9072" w:type="dxa"/>
            <w:shd w:val="clear" w:color="auto" w:fill="auto"/>
          </w:tcPr>
          <w:p w14:paraId="4FB14788" w14:textId="77777777" w:rsidR="00A65A3B" w:rsidRDefault="00A65A3B" w:rsidP="00A65A3B">
            <w:pPr>
              <w:autoSpaceDE w:val="0"/>
              <w:autoSpaceDN w:val="0"/>
              <w:adjustRightInd w:val="0"/>
              <w:ind w:firstLine="0"/>
              <w:rPr>
                <w:rFonts w:cs="Times New Roman"/>
                <w:szCs w:val="24"/>
              </w:rPr>
            </w:pPr>
            <w:r>
              <w:rPr>
                <w:rFonts w:cs="Times New Roman"/>
                <w:szCs w:val="24"/>
              </w:rPr>
              <w:t>4.3.1. İşletmeyi Tanıma Amaçlı Sorular ve Bulguları……………………………</w:t>
            </w:r>
            <w:r w:rsidR="002F4623">
              <w:rPr>
                <w:rFonts w:cs="Times New Roman"/>
                <w:szCs w:val="24"/>
              </w:rPr>
              <w:t>…………...</w:t>
            </w:r>
          </w:p>
        </w:tc>
        <w:tc>
          <w:tcPr>
            <w:tcW w:w="701" w:type="dxa"/>
            <w:shd w:val="clear" w:color="auto" w:fill="auto"/>
            <w:vAlign w:val="center"/>
          </w:tcPr>
          <w:p w14:paraId="5F1218AD" w14:textId="4B78D4AC" w:rsidR="00A65A3B" w:rsidRPr="00C44C5D" w:rsidRDefault="005A0213" w:rsidP="00A032DC">
            <w:pPr>
              <w:ind w:left="-108" w:firstLine="0"/>
              <w:jc w:val="center"/>
              <w:rPr>
                <w:rFonts w:cs="Times New Roman"/>
                <w:bCs/>
                <w:szCs w:val="24"/>
              </w:rPr>
            </w:pPr>
            <w:r>
              <w:rPr>
                <w:rFonts w:cs="Times New Roman"/>
                <w:bCs/>
                <w:szCs w:val="24"/>
              </w:rPr>
              <w:t>68</w:t>
            </w:r>
          </w:p>
        </w:tc>
      </w:tr>
      <w:tr w:rsidR="00A65A3B" w:rsidRPr="00C44C5D" w14:paraId="2C7DB5E8" w14:textId="77777777" w:rsidTr="002F4623">
        <w:trPr>
          <w:trHeight w:val="360"/>
        </w:trPr>
        <w:tc>
          <w:tcPr>
            <w:tcW w:w="9072" w:type="dxa"/>
            <w:shd w:val="clear" w:color="auto" w:fill="auto"/>
          </w:tcPr>
          <w:p w14:paraId="2542B872" w14:textId="0E8F83CC" w:rsidR="00A65A3B" w:rsidRPr="00B41A86" w:rsidRDefault="00A65A3B" w:rsidP="00A65A3B">
            <w:pPr>
              <w:autoSpaceDE w:val="0"/>
              <w:autoSpaceDN w:val="0"/>
              <w:adjustRightInd w:val="0"/>
              <w:ind w:firstLine="0"/>
              <w:rPr>
                <w:rFonts w:cs="Times New Roman"/>
                <w:bCs/>
                <w:szCs w:val="24"/>
              </w:rPr>
            </w:pPr>
            <w:r>
              <w:rPr>
                <w:rFonts w:cs="Times New Roman"/>
                <w:bCs/>
                <w:szCs w:val="24"/>
              </w:rPr>
              <w:t>4.3.2. Termal Tedaviye Yönelik Sorular ve Bulguları…………</w:t>
            </w:r>
            <w:r w:rsidRPr="00C44C5D">
              <w:rPr>
                <w:rFonts w:cs="Times New Roman"/>
                <w:bCs/>
                <w:szCs w:val="24"/>
              </w:rPr>
              <w:t>….…………</w:t>
            </w:r>
            <w:r>
              <w:rPr>
                <w:rFonts w:cs="Times New Roman"/>
                <w:bCs/>
                <w:szCs w:val="24"/>
              </w:rPr>
              <w:t>……</w:t>
            </w:r>
            <w:r w:rsidR="002F4623">
              <w:rPr>
                <w:rFonts w:cs="Times New Roman"/>
                <w:bCs/>
                <w:szCs w:val="24"/>
              </w:rPr>
              <w:t>………….</w:t>
            </w:r>
          </w:p>
        </w:tc>
        <w:tc>
          <w:tcPr>
            <w:tcW w:w="701" w:type="dxa"/>
            <w:shd w:val="clear" w:color="auto" w:fill="auto"/>
            <w:vAlign w:val="center"/>
          </w:tcPr>
          <w:p w14:paraId="0BAAA4B7" w14:textId="7B950E92" w:rsidR="00A65A3B" w:rsidRPr="00C44C5D" w:rsidRDefault="005A0213" w:rsidP="00A032DC">
            <w:pPr>
              <w:ind w:left="-108" w:firstLine="0"/>
              <w:jc w:val="center"/>
              <w:rPr>
                <w:rFonts w:cs="Times New Roman"/>
                <w:bCs/>
                <w:szCs w:val="24"/>
              </w:rPr>
            </w:pPr>
            <w:r>
              <w:rPr>
                <w:rFonts w:cs="Times New Roman"/>
                <w:bCs/>
                <w:szCs w:val="24"/>
              </w:rPr>
              <w:t>69</w:t>
            </w:r>
          </w:p>
        </w:tc>
      </w:tr>
      <w:tr w:rsidR="00A65A3B" w:rsidRPr="00C44C5D" w14:paraId="0DE84CBC" w14:textId="77777777" w:rsidTr="002F4623">
        <w:trPr>
          <w:trHeight w:val="225"/>
        </w:trPr>
        <w:tc>
          <w:tcPr>
            <w:tcW w:w="9072" w:type="dxa"/>
            <w:shd w:val="clear" w:color="auto" w:fill="auto"/>
          </w:tcPr>
          <w:p w14:paraId="6DB84C50" w14:textId="77777777" w:rsidR="00A65A3B" w:rsidRDefault="00A65A3B" w:rsidP="00A65A3B">
            <w:pPr>
              <w:autoSpaceDE w:val="0"/>
              <w:autoSpaceDN w:val="0"/>
              <w:adjustRightInd w:val="0"/>
              <w:ind w:firstLine="0"/>
              <w:rPr>
                <w:rFonts w:cs="Times New Roman"/>
                <w:bCs/>
                <w:szCs w:val="24"/>
              </w:rPr>
            </w:pPr>
            <w:r>
              <w:rPr>
                <w:rFonts w:cs="Times New Roman"/>
                <w:bCs/>
                <w:szCs w:val="24"/>
              </w:rPr>
              <w:t>4.3.3. Dış Turizm Talebine Yönelik Sorular ve Bulguları…………………………</w:t>
            </w:r>
            <w:r w:rsidR="002F4623">
              <w:rPr>
                <w:rFonts w:cs="Times New Roman"/>
                <w:bCs/>
                <w:szCs w:val="24"/>
              </w:rPr>
              <w:t>…………</w:t>
            </w:r>
          </w:p>
        </w:tc>
        <w:tc>
          <w:tcPr>
            <w:tcW w:w="701" w:type="dxa"/>
            <w:shd w:val="clear" w:color="auto" w:fill="auto"/>
            <w:vAlign w:val="center"/>
          </w:tcPr>
          <w:p w14:paraId="52547A65" w14:textId="632E0230" w:rsidR="00A65A3B" w:rsidRPr="00C44C5D" w:rsidRDefault="005A0213" w:rsidP="00A032DC">
            <w:pPr>
              <w:ind w:left="-108" w:firstLine="0"/>
              <w:jc w:val="center"/>
              <w:rPr>
                <w:rFonts w:cs="Times New Roman"/>
                <w:bCs/>
                <w:szCs w:val="24"/>
              </w:rPr>
            </w:pPr>
            <w:r>
              <w:rPr>
                <w:rFonts w:cs="Times New Roman"/>
                <w:bCs/>
                <w:szCs w:val="24"/>
              </w:rPr>
              <w:t>72</w:t>
            </w:r>
          </w:p>
        </w:tc>
      </w:tr>
      <w:tr w:rsidR="00A65A3B" w:rsidRPr="00C44C5D" w14:paraId="75F24327" w14:textId="77777777" w:rsidTr="002F4623">
        <w:trPr>
          <w:trHeight w:val="810"/>
        </w:trPr>
        <w:tc>
          <w:tcPr>
            <w:tcW w:w="9072" w:type="dxa"/>
            <w:shd w:val="clear" w:color="auto" w:fill="auto"/>
          </w:tcPr>
          <w:p w14:paraId="23D48C2F" w14:textId="77777777" w:rsidR="00A65A3B" w:rsidRDefault="00A65A3B" w:rsidP="00A65A3B">
            <w:pPr>
              <w:autoSpaceDE w:val="0"/>
              <w:autoSpaceDN w:val="0"/>
              <w:adjustRightInd w:val="0"/>
              <w:ind w:firstLine="0"/>
              <w:rPr>
                <w:rFonts w:cs="Times New Roman"/>
                <w:bCs/>
                <w:szCs w:val="24"/>
              </w:rPr>
            </w:pPr>
            <w:r>
              <w:rPr>
                <w:rFonts w:cs="Times New Roman"/>
                <w:bCs/>
                <w:szCs w:val="24"/>
              </w:rPr>
              <w:t>4.3.3.1. Aydın İlinde Yer Alan Termal Tesislerin Talebe Etki Eden Faktörlerden</w:t>
            </w:r>
          </w:p>
          <w:p w14:paraId="2C12B048" w14:textId="77777777" w:rsidR="00A65A3B" w:rsidRDefault="00A65A3B" w:rsidP="00A65A3B">
            <w:pPr>
              <w:autoSpaceDE w:val="0"/>
              <w:autoSpaceDN w:val="0"/>
              <w:adjustRightInd w:val="0"/>
              <w:ind w:firstLine="0"/>
              <w:rPr>
                <w:rFonts w:cs="Times New Roman"/>
                <w:bCs/>
                <w:szCs w:val="24"/>
              </w:rPr>
            </w:pPr>
            <w:r>
              <w:rPr>
                <w:rFonts w:cs="Times New Roman"/>
                <w:bCs/>
                <w:szCs w:val="24"/>
              </w:rPr>
              <w:t>Ekonomik Faktörler Açısından Elde Edilen Bulguları……………………………</w:t>
            </w:r>
            <w:r w:rsidR="002F4623">
              <w:rPr>
                <w:rFonts w:cs="Times New Roman"/>
                <w:bCs/>
                <w:szCs w:val="24"/>
              </w:rPr>
              <w:t>………….</w:t>
            </w:r>
          </w:p>
        </w:tc>
        <w:tc>
          <w:tcPr>
            <w:tcW w:w="701" w:type="dxa"/>
            <w:shd w:val="clear" w:color="auto" w:fill="auto"/>
            <w:vAlign w:val="center"/>
          </w:tcPr>
          <w:p w14:paraId="64017F63" w14:textId="77777777" w:rsidR="002F4623" w:rsidRDefault="002F4623" w:rsidP="00A032DC">
            <w:pPr>
              <w:ind w:left="-108" w:firstLine="0"/>
              <w:jc w:val="center"/>
              <w:rPr>
                <w:rFonts w:cs="Times New Roman"/>
                <w:bCs/>
                <w:szCs w:val="24"/>
              </w:rPr>
            </w:pPr>
          </w:p>
          <w:p w14:paraId="2880F2E0" w14:textId="46187BAA" w:rsidR="00A65A3B" w:rsidRPr="00C44C5D" w:rsidRDefault="005A0213" w:rsidP="00A032DC">
            <w:pPr>
              <w:ind w:left="-108" w:firstLine="0"/>
              <w:jc w:val="center"/>
              <w:rPr>
                <w:rFonts w:cs="Times New Roman"/>
                <w:bCs/>
                <w:szCs w:val="24"/>
              </w:rPr>
            </w:pPr>
            <w:r>
              <w:rPr>
                <w:rFonts w:cs="Times New Roman"/>
                <w:bCs/>
                <w:szCs w:val="24"/>
              </w:rPr>
              <w:t>73</w:t>
            </w:r>
          </w:p>
        </w:tc>
      </w:tr>
      <w:tr w:rsidR="00A65A3B" w:rsidRPr="00C44C5D" w14:paraId="42B290AC" w14:textId="77777777" w:rsidTr="002F4623">
        <w:trPr>
          <w:trHeight w:val="750"/>
        </w:trPr>
        <w:tc>
          <w:tcPr>
            <w:tcW w:w="9072" w:type="dxa"/>
            <w:shd w:val="clear" w:color="auto" w:fill="auto"/>
          </w:tcPr>
          <w:p w14:paraId="6A072FD1" w14:textId="77777777" w:rsidR="00A65A3B" w:rsidRDefault="00A65A3B" w:rsidP="00A65A3B">
            <w:pPr>
              <w:autoSpaceDE w:val="0"/>
              <w:autoSpaceDN w:val="0"/>
              <w:adjustRightInd w:val="0"/>
              <w:ind w:firstLine="0"/>
              <w:rPr>
                <w:rFonts w:cs="Times New Roman"/>
                <w:bCs/>
                <w:szCs w:val="24"/>
              </w:rPr>
            </w:pPr>
            <w:r>
              <w:rPr>
                <w:rFonts w:cs="Times New Roman"/>
                <w:bCs/>
                <w:szCs w:val="24"/>
              </w:rPr>
              <w:t>4.3.3.2. Aydın İlinde Yer Alan Termal Tesislerin Talebe Etki Eden Faktörlerden</w:t>
            </w:r>
          </w:p>
          <w:p w14:paraId="30C2607C" w14:textId="77777777" w:rsidR="00A65A3B" w:rsidRDefault="00A65A3B" w:rsidP="00A65A3B">
            <w:pPr>
              <w:autoSpaceDE w:val="0"/>
              <w:autoSpaceDN w:val="0"/>
              <w:adjustRightInd w:val="0"/>
              <w:ind w:firstLine="0"/>
              <w:rPr>
                <w:rFonts w:cs="Times New Roman"/>
                <w:bCs/>
                <w:szCs w:val="24"/>
              </w:rPr>
            </w:pPr>
            <w:r>
              <w:rPr>
                <w:rFonts w:cs="Times New Roman"/>
                <w:bCs/>
                <w:szCs w:val="24"/>
              </w:rPr>
              <w:t>Sosyal  Faktörler Açısından Elde Edilen Bulgul</w:t>
            </w:r>
            <w:r w:rsidR="002F4623">
              <w:rPr>
                <w:rFonts w:cs="Times New Roman"/>
                <w:bCs/>
                <w:szCs w:val="24"/>
              </w:rPr>
              <w:t>arı…………………………………………...</w:t>
            </w:r>
          </w:p>
        </w:tc>
        <w:tc>
          <w:tcPr>
            <w:tcW w:w="701" w:type="dxa"/>
            <w:shd w:val="clear" w:color="auto" w:fill="auto"/>
            <w:vAlign w:val="center"/>
          </w:tcPr>
          <w:p w14:paraId="2BFC3CAE" w14:textId="77777777" w:rsidR="002F4623" w:rsidRDefault="002F4623" w:rsidP="00A032DC">
            <w:pPr>
              <w:ind w:left="-108" w:firstLine="0"/>
              <w:jc w:val="center"/>
              <w:rPr>
                <w:rFonts w:cs="Times New Roman"/>
                <w:bCs/>
                <w:szCs w:val="24"/>
              </w:rPr>
            </w:pPr>
          </w:p>
          <w:p w14:paraId="06B0AB91" w14:textId="0A95D3D6" w:rsidR="00A65A3B" w:rsidRPr="00C44C5D" w:rsidRDefault="005A0213" w:rsidP="00A032DC">
            <w:pPr>
              <w:ind w:left="-108" w:firstLine="0"/>
              <w:jc w:val="center"/>
              <w:rPr>
                <w:rFonts w:cs="Times New Roman"/>
                <w:bCs/>
                <w:szCs w:val="24"/>
              </w:rPr>
            </w:pPr>
            <w:r>
              <w:rPr>
                <w:rFonts w:cs="Times New Roman"/>
                <w:bCs/>
                <w:szCs w:val="24"/>
              </w:rPr>
              <w:t>82</w:t>
            </w:r>
          </w:p>
        </w:tc>
      </w:tr>
      <w:tr w:rsidR="00A65A3B" w:rsidRPr="00C44C5D" w14:paraId="5E998EB6" w14:textId="77777777" w:rsidTr="002F4623">
        <w:trPr>
          <w:trHeight w:val="735"/>
        </w:trPr>
        <w:tc>
          <w:tcPr>
            <w:tcW w:w="9072" w:type="dxa"/>
            <w:shd w:val="clear" w:color="auto" w:fill="auto"/>
          </w:tcPr>
          <w:p w14:paraId="5764FCC3" w14:textId="77777777" w:rsidR="00A65A3B" w:rsidRDefault="00A65A3B" w:rsidP="00A65A3B">
            <w:pPr>
              <w:autoSpaceDE w:val="0"/>
              <w:autoSpaceDN w:val="0"/>
              <w:adjustRightInd w:val="0"/>
              <w:ind w:firstLine="0"/>
              <w:rPr>
                <w:rFonts w:cs="Times New Roman"/>
                <w:bCs/>
                <w:szCs w:val="24"/>
              </w:rPr>
            </w:pPr>
            <w:r>
              <w:rPr>
                <w:rFonts w:cs="Times New Roman"/>
                <w:bCs/>
                <w:szCs w:val="24"/>
              </w:rPr>
              <w:t xml:space="preserve">4.3.3.3. Aydın İlinde Yer Alan Termal Tesislerin Talebe Etki Eden Faktörlerden </w:t>
            </w:r>
          </w:p>
          <w:p w14:paraId="58419C5B" w14:textId="77777777" w:rsidR="00A65A3B" w:rsidRDefault="00A65A3B" w:rsidP="00A65A3B">
            <w:pPr>
              <w:autoSpaceDE w:val="0"/>
              <w:autoSpaceDN w:val="0"/>
              <w:adjustRightInd w:val="0"/>
              <w:ind w:firstLine="0"/>
              <w:rPr>
                <w:rFonts w:cs="Times New Roman"/>
                <w:bCs/>
                <w:szCs w:val="24"/>
              </w:rPr>
            </w:pPr>
            <w:r>
              <w:rPr>
                <w:rFonts w:cs="Times New Roman"/>
                <w:bCs/>
                <w:szCs w:val="24"/>
              </w:rPr>
              <w:t>Politik ve Yasal Faktörler Açısından Elde Edilen Bulguları……………………</w:t>
            </w:r>
            <w:r w:rsidR="002F4623">
              <w:rPr>
                <w:rFonts w:cs="Times New Roman"/>
                <w:bCs/>
                <w:szCs w:val="24"/>
              </w:rPr>
              <w:t>…………….</w:t>
            </w:r>
          </w:p>
        </w:tc>
        <w:tc>
          <w:tcPr>
            <w:tcW w:w="701" w:type="dxa"/>
            <w:shd w:val="clear" w:color="auto" w:fill="auto"/>
            <w:vAlign w:val="center"/>
          </w:tcPr>
          <w:p w14:paraId="68182EE4" w14:textId="77777777" w:rsidR="002F4623" w:rsidRDefault="002F4623" w:rsidP="00A032DC">
            <w:pPr>
              <w:ind w:left="-108" w:firstLine="0"/>
              <w:jc w:val="center"/>
              <w:rPr>
                <w:rFonts w:cs="Times New Roman"/>
                <w:bCs/>
                <w:szCs w:val="24"/>
              </w:rPr>
            </w:pPr>
          </w:p>
          <w:p w14:paraId="02CBC6E2" w14:textId="668969CD" w:rsidR="00A65A3B" w:rsidRPr="00C44C5D" w:rsidRDefault="005A0213" w:rsidP="00A032DC">
            <w:pPr>
              <w:ind w:left="-108" w:firstLine="0"/>
              <w:jc w:val="center"/>
              <w:rPr>
                <w:rFonts w:cs="Times New Roman"/>
                <w:bCs/>
                <w:szCs w:val="24"/>
              </w:rPr>
            </w:pPr>
            <w:r>
              <w:rPr>
                <w:rFonts w:cs="Times New Roman"/>
                <w:bCs/>
                <w:szCs w:val="24"/>
              </w:rPr>
              <w:t>83</w:t>
            </w:r>
          </w:p>
        </w:tc>
      </w:tr>
      <w:tr w:rsidR="00A65A3B" w:rsidRPr="00C44C5D" w14:paraId="0AF4BA60" w14:textId="77777777" w:rsidTr="002F4623">
        <w:trPr>
          <w:trHeight w:val="906"/>
        </w:trPr>
        <w:tc>
          <w:tcPr>
            <w:tcW w:w="9072" w:type="dxa"/>
            <w:shd w:val="clear" w:color="auto" w:fill="auto"/>
          </w:tcPr>
          <w:p w14:paraId="4404C851" w14:textId="77777777" w:rsidR="00A65A3B" w:rsidRDefault="00A65A3B" w:rsidP="00A65A3B">
            <w:pPr>
              <w:autoSpaceDE w:val="0"/>
              <w:autoSpaceDN w:val="0"/>
              <w:adjustRightInd w:val="0"/>
              <w:ind w:firstLine="0"/>
              <w:rPr>
                <w:rFonts w:cs="Times New Roman"/>
                <w:bCs/>
                <w:szCs w:val="24"/>
              </w:rPr>
            </w:pPr>
            <w:r>
              <w:rPr>
                <w:rFonts w:cs="Times New Roman"/>
                <w:bCs/>
                <w:szCs w:val="24"/>
              </w:rPr>
              <w:t>4.3.3.4. Aydın İlinde Yer Alan Termal Tesislerin Talebe Etki Eden Faktörlerden</w:t>
            </w:r>
          </w:p>
          <w:p w14:paraId="0685A0FF" w14:textId="77777777" w:rsidR="00A65A3B" w:rsidRDefault="00A65A3B" w:rsidP="00A65A3B">
            <w:pPr>
              <w:autoSpaceDE w:val="0"/>
              <w:autoSpaceDN w:val="0"/>
              <w:adjustRightInd w:val="0"/>
              <w:ind w:firstLine="0"/>
              <w:rPr>
                <w:rFonts w:cs="Times New Roman"/>
                <w:bCs/>
                <w:szCs w:val="24"/>
              </w:rPr>
            </w:pPr>
            <w:r>
              <w:rPr>
                <w:rFonts w:cs="Times New Roman"/>
                <w:bCs/>
                <w:szCs w:val="24"/>
              </w:rPr>
              <w:t>Psikolojik Faktörler Açısından Elde Edilen Bulguları…………………………</w:t>
            </w:r>
            <w:r w:rsidR="002F4623">
              <w:rPr>
                <w:rFonts w:cs="Times New Roman"/>
                <w:bCs/>
                <w:szCs w:val="24"/>
              </w:rPr>
              <w:t>…………….</w:t>
            </w:r>
            <w:r w:rsidR="00A032DC">
              <w:rPr>
                <w:rFonts w:cs="Times New Roman"/>
                <w:bCs/>
                <w:szCs w:val="24"/>
              </w:rPr>
              <w:t>.</w:t>
            </w:r>
          </w:p>
        </w:tc>
        <w:tc>
          <w:tcPr>
            <w:tcW w:w="701" w:type="dxa"/>
            <w:shd w:val="clear" w:color="auto" w:fill="auto"/>
            <w:vAlign w:val="center"/>
          </w:tcPr>
          <w:p w14:paraId="4F7E1ABF" w14:textId="77777777" w:rsidR="002F4623" w:rsidRDefault="002F4623" w:rsidP="00A032DC">
            <w:pPr>
              <w:ind w:left="-108" w:firstLine="0"/>
              <w:jc w:val="center"/>
              <w:rPr>
                <w:rFonts w:cs="Times New Roman"/>
                <w:bCs/>
                <w:szCs w:val="24"/>
              </w:rPr>
            </w:pPr>
          </w:p>
          <w:p w14:paraId="33D4EF7F" w14:textId="0E7FEAEA" w:rsidR="00A65A3B" w:rsidRPr="00C44C5D" w:rsidRDefault="005A0213" w:rsidP="00A032DC">
            <w:pPr>
              <w:ind w:left="-108" w:firstLine="0"/>
              <w:jc w:val="center"/>
              <w:rPr>
                <w:rFonts w:cs="Times New Roman"/>
                <w:bCs/>
                <w:szCs w:val="24"/>
              </w:rPr>
            </w:pPr>
            <w:r>
              <w:rPr>
                <w:rFonts w:cs="Times New Roman"/>
                <w:bCs/>
                <w:szCs w:val="24"/>
              </w:rPr>
              <w:t>86</w:t>
            </w:r>
          </w:p>
        </w:tc>
      </w:tr>
      <w:tr w:rsidR="00A65A3B" w:rsidRPr="00C44C5D" w14:paraId="0F7DE9B8" w14:textId="77777777" w:rsidTr="002F4623">
        <w:trPr>
          <w:trHeight w:val="838"/>
        </w:trPr>
        <w:tc>
          <w:tcPr>
            <w:tcW w:w="9072" w:type="dxa"/>
            <w:shd w:val="clear" w:color="auto" w:fill="auto"/>
          </w:tcPr>
          <w:p w14:paraId="699EA32E" w14:textId="77777777" w:rsidR="00A65A3B" w:rsidRDefault="00A65A3B" w:rsidP="00A65A3B">
            <w:pPr>
              <w:autoSpaceDE w:val="0"/>
              <w:autoSpaceDN w:val="0"/>
              <w:adjustRightInd w:val="0"/>
              <w:ind w:firstLine="0"/>
              <w:rPr>
                <w:rFonts w:cs="Times New Roman"/>
                <w:szCs w:val="24"/>
              </w:rPr>
            </w:pPr>
            <w:r>
              <w:rPr>
                <w:rFonts w:cs="Times New Roman"/>
                <w:bCs/>
                <w:szCs w:val="24"/>
              </w:rPr>
              <w:t xml:space="preserve">4.3.3.5. Bölgenin Arz Faktörlerinin Aydın İlinde Yer Alan Termal Tesislere Talebe   </w:t>
            </w:r>
          </w:p>
          <w:p w14:paraId="05E6FF4B" w14:textId="77777777" w:rsidR="00A65A3B" w:rsidRDefault="00A65A3B" w:rsidP="00A65A3B">
            <w:pPr>
              <w:autoSpaceDE w:val="0"/>
              <w:autoSpaceDN w:val="0"/>
              <w:adjustRightInd w:val="0"/>
              <w:ind w:firstLine="0"/>
              <w:rPr>
                <w:rFonts w:cs="Times New Roman"/>
                <w:szCs w:val="24"/>
              </w:rPr>
            </w:pPr>
            <w:r>
              <w:rPr>
                <w:rFonts w:cs="Times New Roman"/>
                <w:bCs/>
                <w:szCs w:val="24"/>
              </w:rPr>
              <w:t>Etkisi Açısından Elde Edilen Bulguları……………………………………………</w:t>
            </w:r>
            <w:r w:rsidR="002F4623">
              <w:rPr>
                <w:rFonts w:cs="Times New Roman"/>
                <w:bCs/>
                <w:szCs w:val="24"/>
              </w:rPr>
              <w:t>………….</w:t>
            </w:r>
          </w:p>
        </w:tc>
        <w:tc>
          <w:tcPr>
            <w:tcW w:w="701" w:type="dxa"/>
            <w:shd w:val="clear" w:color="auto" w:fill="auto"/>
            <w:vAlign w:val="center"/>
          </w:tcPr>
          <w:p w14:paraId="09DCA316" w14:textId="77777777" w:rsidR="002F4623" w:rsidRDefault="002F4623" w:rsidP="00A032DC">
            <w:pPr>
              <w:ind w:left="-108" w:firstLine="0"/>
              <w:jc w:val="center"/>
              <w:rPr>
                <w:rFonts w:cs="Times New Roman"/>
                <w:bCs/>
                <w:szCs w:val="24"/>
              </w:rPr>
            </w:pPr>
          </w:p>
          <w:p w14:paraId="7069375D" w14:textId="76EBB3E4" w:rsidR="00A65A3B" w:rsidRPr="00C44C5D" w:rsidRDefault="005A0213" w:rsidP="00A032DC">
            <w:pPr>
              <w:ind w:left="-108" w:firstLine="0"/>
              <w:jc w:val="center"/>
              <w:rPr>
                <w:rFonts w:cs="Times New Roman"/>
                <w:bCs/>
                <w:szCs w:val="24"/>
              </w:rPr>
            </w:pPr>
            <w:r>
              <w:rPr>
                <w:rFonts w:cs="Times New Roman"/>
                <w:bCs/>
                <w:szCs w:val="24"/>
              </w:rPr>
              <w:t>87</w:t>
            </w:r>
          </w:p>
        </w:tc>
      </w:tr>
      <w:tr w:rsidR="00A65A3B" w:rsidRPr="00C44C5D" w14:paraId="3D7A5E56" w14:textId="77777777" w:rsidTr="002F4623">
        <w:trPr>
          <w:trHeight w:val="870"/>
        </w:trPr>
        <w:tc>
          <w:tcPr>
            <w:tcW w:w="9072" w:type="dxa"/>
            <w:shd w:val="clear" w:color="auto" w:fill="auto"/>
          </w:tcPr>
          <w:p w14:paraId="6C7BDFEE" w14:textId="77777777" w:rsidR="00A65A3B" w:rsidRDefault="00A65A3B" w:rsidP="00A65A3B">
            <w:pPr>
              <w:autoSpaceDE w:val="0"/>
              <w:autoSpaceDN w:val="0"/>
              <w:adjustRightInd w:val="0"/>
              <w:ind w:firstLine="0"/>
              <w:rPr>
                <w:rFonts w:cs="Times New Roman"/>
                <w:bCs/>
                <w:szCs w:val="24"/>
              </w:rPr>
            </w:pPr>
            <w:r>
              <w:rPr>
                <w:rFonts w:cs="Times New Roman"/>
                <w:bCs/>
                <w:szCs w:val="24"/>
              </w:rPr>
              <w:t xml:space="preserve">4.4. Tripadvisor Sitesinde Yer Alan Yabancı Ziyaretçilerin Yorumlarından Elde </w:t>
            </w:r>
          </w:p>
          <w:p w14:paraId="674A8E1E" w14:textId="77777777" w:rsidR="00A65A3B" w:rsidRDefault="00A65A3B" w:rsidP="00A65A3B">
            <w:pPr>
              <w:autoSpaceDE w:val="0"/>
              <w:autoSpaceDN w:val="0"/>
              <w:adjustRightInd w:val="0"/>
              <w:ind w:firstLine="0"/>
              <w:rPr>
                <w:rFonts w:cs="Times New Roman"/>
                <w:bCs/>
                <w:szCs w:val="24"/>
              </w:rPr>
            </w:pPr>
            <w:r>
              <w:rPr>
                <w:rFonts w:cs="Times New Roman"/>
                <w:bCs/>
                <w:szCs w:val="24"/>
              </w:rPr>
              <w:t>Edilen İçerik Analizi Bulguları……………………………………………….…</w:t>
            </w:r>
            <w:r w:rsidR="002F4623">
              <w:rPr>
                <w:rFonts w:cs="Times New Roman"/>
                <w:bCs/>
                <w:szCs w:val="24"/>
              </w:rPr>
              <w:t>……………</w:t>
            </w:r>
          </w:p>
        </w:tc>
        <w:tc>
          <w:tcPr>
            <w:tcW w:w="701" w:type="dxa"/>
            <w:shd w:val="clear" w:color="auto" w:fill="auto"/>
            <w:vAlign w:val="center"/>
          </w:tcPr>
          <w:p w14:paraId="323AFB07" w14:textId="77777777" w:rsidR="002F4623" w:rsidRDefault="002F4623" w:rsidP="00A032DC">
            <w:pPr>
              <w:ind w:left="-108" w:firstLine="0"/>
              <w:jc w:val="center"/>
              <w:rPr>
                <w:rFonts w:cs="Times New Roman"/>
                <w:bCs/>
                <w:szCs w:val="24"/>
              </w:rPr>
            </w:pPr>
          </w:p>
          <w:p w14:paraId="1BBD0520" w14:textId="7A9CD7F9" w:rsidR="00A65A3B" w:rsidRPr="00C44C5D" w:rsidRDefault="005A0213" w:rsidP="00A032DC">
            <w:pPr>
              <w:ind w:left="-108" w:firstLine="0"/>
              <w:jc w:val="center"/>
              <w:rPr>
                <w:rFonts w:cs="Times New Roman"/>
                <w:bCs/>
                <w:szCs w:val="24"/>
              </w:rPr>
            </w:pPr>
            <w:r>
              <w:rPr>
                <w:rFonts w:cs="Times New Roman"/>
                <w:bCs/>
                <w:szCs w:val="24"/>
              </w:rPr>
              <w:t>88</w:t>
            </w:r>
          </w:p>
        </w:tc>
      </w:tr>
      <w:tr w:rsidR="00C44C5D" w:rsidRPr="00C44C5D" w14:paraId="4836A2A2" w14:textId="77777777" w:rsidTr="002F4623">
        <w:trPr>
          <w:trHeight w:val="80"/>
        </w:trPr>
        <w:tc>
          <w:tcPr>
            <w:tcW w:w="9072" w:type="dxa"/>
            <w:shd w:val="clear" w:color="auto" w:fill="auto"/>
            <w:vAlign w:val="center"/>
          </w:tcPr>
          <w:p w14:paraId="1A81EE8C" w14:textId="77777777" w:rsidR="00C44C5D" w:rsidRPr="00C44C5D" w:rsidRDefault="00C44C5D" w:rsidP="00A65A3B">
            <w:pPr>
              <w:ind w:firstLine="0"/>
              <w:rPr>
                <w:rFonts w:cs="Times New Roman"/>
                <w:bCs/>
                <w:szCs w:val="24"/>
              </w:rPr>
            </w:pPr>
            <w:r w:rsidRPr="00C44C5D">
              <w:rPr>
                <w:rFonts w:cs="Times New Roman"/>
                <w:bCs/>
                <w:szCs w:val="24"/>
              </w:rPr>
              <w:t>5. TARTIŞMA …………...……….…………………...……...….……………...…...</w:t>
            </w:r>
            <w:r w:rsidR="002F4623">
              <w:rPr>
                <w:rFonts w:cs="Times New Roman"/>
                <w:bCs/>
                <w:szCs w:val="24"/>
              </w:rPr>
              <w:t>.............</w:t>
            </w:r>
          </w:p>
        </w:tc>
        <w:tc>
          <w:tcPr>
            <w:tcW w:w="701" w:type="dxa"/>
            <w:shd w:val="clear" w:color="auto" w:fill="auto"/>
          </w:tcPr>
          <w:p w14:paraId="05A93A85" w14:textId="2A0251BA" w:rsidR="00C44C5D" w:rsidRPr="00C44C5D" w:rsidRDefault="005A0213" w:rsidP="00A032DC">
            <w:pPr>
              <w:ind w:left="-108" w:firstLine="0"/>
              <w:jc w:val="center"/>
              <w:rPr>
                <w:rFonts w:cs="Times New Roman"/>
                <w:szCs w:val="24"/>
              </w:rPr>
            </w:pPr>
            <w:r>
              <w:rPr>
                <w:rFonts w:cs="Times New Roman"/>
                <w:bCs/>
                <w:color w:val="000000"/>
                <w:szCs w:val="24"/>
              </w:rPr>
              <w:t>104</w:t>
            </w:r>
          </w:p>
        </w:tc>
      </w:tr>
      <w:tr w:rsidR="00C44C5D" w:rsidRPr="00C44C5D" w14:paraId="3CC29822" w14:textId="77777777" w:rsidTr="002F4623">
        <w:trPr>
          <w:trHeight w:val="421"/>
        </w:trPr>
        <w:tc>
          <w:tcPr>
            <w:tcW w:w="9072" w:type="dxa"/>
            <w:shd w:val="clear" w:color="auto" w:fill="auto"/>
            <w:vAlign w:val="center"/>
          </w:tcPr>
          <w:p w14:paraId="730A0208" w14:textId="77777777" w:rsidR="00C44C5D" w:rsidRPr="00C44C5D" w:rsidRDefault="002B291A" w:rsidP="00A65A3B">
            <w:pPr>
              <w:ind w:firstLine="0"/>
              <w:rPr>
                <w:rFonts w:cs="Times New Roman"/>
                <w:bCs/>
                <w:szCs w:val="24"/>
              </w:rPr>
            </w:pPr>
            <w:r>
              <w:rPr>
                <w:rFonts w:cs="Times New Roman"/>
                <w:bCs/>
                <w:szCs w:val="24"/>
              </w:rPr>
              <w:t>6. SONUÇ</w:t>
            </w:r>
            <w:r w:rsidR="00C44C5D" w:rsidRPr="00C44C5D">
              <w:rPr>
                <w:rFonts w:cs="Times New Roman"/>
                <w:bCs/>
                <w:szCs w:val="24"/>
              </w:rPr>
              <w:t xml:space="preserve"> VE Ö</w:t>
            </w:r>
            <w:r w:rsidR="003754B4">
              <w:rPr>
                <w:rFonts w:cs="Times New Roman"/>
                <w:bCs/>
                <w:szCs w:val="24"/>
              </w:rPr>
              <w:t>NERİLER ……………………………..…………..………………</w:t>
            </w:r>
            <w:r w:rsidR="002F4623">
              <w:rPr>
                <w:rFonts w:cs="Times New Roman"/>
                <w:bCs/>
                <w:szCs w:val="24"/>
              </w:rPr>
              <w:t>……….</w:t>
            </w:r>
          </w:p>
        </w:tc>
        <w:tc>
          <w:tcPr>
            <w:tcW w:w="701" w:type="dxa"/>
            <w:shd w:val="clear" w:color="auto" w:fill="auto"/>
          </w:tcPr>
          <w:p w14:paraId="61FCDD4C" w14:textId="77B17EC8" w:rsidR="00C44C5D" w:rsidRPr="00C44C5D" w:rsidRDefault="003754B4" w:rsidP="00A032DC">
            <w:pPr>
              <w:ind w:left="-108" w:firstLine="0"/>
              <w:jc w:val="center"/>
              <w:rPr>
                <w:rFonts w:cs="Times New Roman"/>
                <w:szCs w:val="24"/>
              </w:rPr>
            </w:pPr>
            <w:r>
              <w:rPr>
                <w:rFonts w:cs="Times New Roman"/>
                <w:bCs/>
                <w:color w:val="000000"/>
                <w:szCs w:val="24"/>
              </w:rPr>
              <w:t>1</w:t>
            </w:r>
            <w:r w:rsidR="005A0213">
              <w:rPr>
                <w:rFonts w:cs="Times New Roman"/>
                <w:bCs/>
                <w:color w:val="000000"/>
                <w:szCs w:val="24"/>
              </w:rPr>
              <w:t>11</w:t>
            </w:r>
          </w:p>
        </w:tc>
      </w:tr>
      <w:tr w:rsidR="00C44C5D" w:rsidRPr="00C44C5D" w14:paraId="3E26A3B3" w14:textId="77777777" w:rsidTr="002F4623">
        <w:trPr>
          <w:trHeight w:val="375"/>
        </w:trPr>
        <w:tc>
          <w:tcPr>
            <w:tcW w:w="9072" w:type="dxa"/>
            <w:shd w:val="clear" w:color="auto" w:fill="auto"/>
            <w:vAlign w:val="center"/>
          </w:tcPr>
          <w:p w14:paraId="10531CEE" w14:textId="77777777" w:rsidR="00A032DC" w:rsidRPr="00C44C5D" w:rsidRDefault="00C44C5D" w:rsidP="00A65A3B">
            <w:pPr>
              <w:ind w:firstLine="0"/>
              <w:rPr>
                <w:rFonts w:cs="Times New Roman"/>
                <w:bCs/>
                <w:szCs w:val="24"/>
              </w:rPr>
            </w:pPr>
            <w:r w:rsidRPr="00C44C5D">
              <w:rPr>
                <w:rFonts w:cs="Times New Roman"/>
                <w:bCs/>
                <w:szCs w:val="24"/>
              </w:rPr>
              <w:t>KAYNAKLAR ..………………………………...……...……………………………</w:t>
            </w:r>
            <w:r w:rsidR="002F4623">
              <w:rPr>
                <w:rFonts w:cs="Times New Roman"/>
                <w:bCs/>
                <w:szCs w:val="24"/>
              </w:rPr>
              <w:t>……….</w:t>
            </w:r>
          </w:p>
        </w:tc>
        <w:tc>
          <w:tcPr>
            <w:tcW w:w="701" w:type="dxa"/>
            <w:shd w:val="clear" w:color="auto" w:fill="auto"/>
          </w:tcPr>
          <w:p w14:paraId="5F89A25D" w14:textId="189CCEA1" w:rsidR="00C44C5D" w:rsidRPr="00C44C5D" w:rsidRDefault="005A0213" w:rsidP="00A032DC">
            <w:pPr>
              <w:ind w:left="-108" w:firstLine="0"/>
              <w:jc w:val="center"/>
              <w:rPr>
                <w:rFonts w:cs="Times New Roman"/>
                <w:szCs w:val="24"/>
              </w:rPr>
            </w:pPr>
            <w:r>
              <w:rPr>
                <w:rFonts w:cs="Times New Roman"/>
                <w:bCs/>
                <w:color w:val="000000"/>
                <w:szCs w:val="24"/>
              </w:rPr>
              <w:t>114</w:t>
            </w:r>
          </w:p>
        </w:tc>
      </w:tr>
      <w:tr w:rsidR="00C44C5D" w:rsidRPr="00C44C5D" w14:paraId="1CEFBE15" w14:textId="77777777" w:rsidTr="002F4623">
        <w:trPr>
          <w:trHeight w:val="80"/>
        </w:trPr>
        <w:tc>
          <w:tcPr>
            <w:tcW w:w="9072" w:type="dxa"/>
            <w:shd w:val="clear" w:color="auto" w:fill="auto"/>
            <w:vAlign w:val="center"/>
          </w:tcPr>
          <w:p w14:paraId="6B62E2AA" w14:textId="51297195" w:rsidR="002F4623" w:rsidRPr="00C44C5D" w:rsidRDefault="009715E6" w:rsidP="00A65A3B">
            <w:pPr>
              <w:ind w:firstLine="0"/>
              <w:rPr>
                <w:rFonts w:cs="Times New Roman"/>
                <w:bCs/>
                <w:szCs w:val="24"/>
              </w:rPr>
            </w:pPr>
            <w:r>
              <w:rPr>
                <w:rFonts w:cs="Times New Roman"/>
                <w:bCs/>
                <w:szCs w:val="24"/>
              </w:rPr>
              <w:t xml:space="preserve">Ek 1 </w:t>
            </w:r>
            <w:r w:rsidR="00505EBB">
              <w:rPr>
                <w:rFonts w:cs="Times New Roman"/>
                <w:bCs/>
                <w:szCs w:val="24"/>
              </w:rPr>
              <w:t>(Kültür ve Turizm Bakanl</w:t>
            </w:r>
            <w:r w:rsidR="00843F0F">
              <w:rPr>
                <w:rFonts w:cs="Times New Roman"/>
                <w:bCs/>
                <w:szCs w:val="24"/>
              </w:rPr>
              <w:t>ığı Termal Turizm Kentleri Listesi)</w:t>
            </w:r>
            <w:r>
              <w:rPr>
                <w:rFonts w:cs="Times New Roman"/>
                <w:bCs/>
                <w:szCs w:val="24"/>
              </w:rPr>
              <w:t>….…………</w:t>
            </w:r>
            <w:r w:rsidR="00843F0F">
              <w:rPr>
                <w:rFonts w:cs="Times New Roman"/>
                <w:bCs/>
                <w:szCs w:val="24"/>
              </w:rPr>
              <w:t>…</w:t>
            </w:r>
            <w:r w:rsidR="002F4623">
              <w:rPr>
                <w:rFonts w:cs="Times New Roman"/>
                <w:bCs/>
                <w:szCs w:val="24"/>
              </w:rPr>
              <w:t>………..</w:t>
            </w:r>
          </w:p>
        </w:tc>
        <w:tc>
          <w:tcPr>
            <w:tcW w:w="701" w:type="dxa"/>
            <w:shd w:val="clear" w:color="auto" w:fill="auto"/>
          </w:tcPr>
          <w:p w14:paraId="4B9E8F64" w14:textId="74AA72D7" w:rsidR="00C44C5D" w:rsidRPr="00C44C5D" w:rsidRDefault="005A0213" w:rsidP="00A032DC">
            <w:pPr>
              <w:ind w:left="-108" w:firstLine="0"/>
              <w:jc w:val="center"/>
              <w:rPr>
                <w:rFonts w:cs="Times New Roman"/>
                <w:szCs w:val="24"/>
              </w:rPr>
            </w:pPr>
            <w:r>
              <w:rPr>
                <w:rFonts w:cs="Times New Roman"/>
                <w:bCs/>
                <w:color w:val="000000"/>
                <w:szCs w:val="24"/>
              </w:rPr>
              <w:t>129</w:t>
            </w:r>
          </w:p>
        </w:tc>
      </w:tr>
      <w:tr w:rsidR="00C44C5D" w:rsidRPr="00C44C5D" w14:paraId="2658636F" w14:textId="77777777" w:rsidTr="002F4623">
        <w:trPr>
          <w:trHeight w:val="405"/>
        </w:trPr>
        <w:tc>
          <w:tcPr>
            <w:tcW w:w="9072" w:type="dxa"/>
            <w:shd w:val="clear" w:color="auto" w:fill="auto"/>
            <w:vAlign w:val="center"/>
          </w:tcPr>
          <w:p w14:paraId="345BDB6F" w14:textId="77777777" w:rsidR="00C44C5D" w:rsidRPr="00C44C5D" w:rsidRDefault="009715E6" w:rsidP="00A65A3B">
            <w:pPr>
              <w:ind w:firstLine="0"/>
              <w:rPr>
                <w:rFonts w:cs="Times New Roman"/>
                <w:bCs/>
                <w:szCs w:val="24"/>
              </w:rPr>
            </w:pPr>
            <w:r>
              <w:rPr>
                <w:rFonts w:cs="Times New Roman"/>
                <w:bCs/>
                <w:szCs w:val="24"/>
              </w:rPr>
              <w:t>Ek 2 (</w:t>
            </w:r>
            <w:r w:rsidR="00843F0F">
              <w:rPr>
                <w:rFonts w:cs="Times New Roman"/>
                <w:bCs/>
                <w:szCs w:val="24"/>
              </w:rPr>
              <w:t>Görüşme Metni</w:t>
            </w:r>
            <w:r w:rsidR="00C44C5D" w:rsidRPr="00C44C5D">
              <w:rPr>
                <w:rFonts w:cs="Times New Roman"/>
                <w:bCs/>
                <w:szCs w:val="24"/>
              </w:rPr>
              <w:t xml:space="preserve">) </w:t>
            </w:r>
            <w:r w:rsidR="00843F0F">
              <w:rPr>
                <w:rFonts w:cs="Times New Roman"/>
                <w:bCs/>
                <w:szCs w:val="24"/>
              </w:rPr>
              <w:t>………………………………………………………………</w:t>
            </w:r>
            <w:r w:rsidR="002F4623">
              <w:rPr>
                <w:rFonts w:cs="Times New Roman"/>
                <w:bCs/>
                <w:szCs w:val="24"/>
              </w:rPr>
              <w:t>………..</w:t>
            </w:r>
          </w:p>
        </w:tc>
        <w:tc>
          <w:tcPr>
            <w:tcW w:w="701" w:type="dxa"/>
            <w:shd w:val="clear" w:color="auto" w:fill="auto"/>
          </w:tcPr>
          <w:p w14:paraId="42FE06D1" w14:textId="50C7C5C1" w:rsidR="00C44C5D" w:rsidRPr="00C44C5D" w:rsidRDefault="005A0213" w:rsidP="00A032DC">
            <w:pPr>
              <w:ind w:left="-108" w:firstLine="0"/>
              <w:jc w:val="center"/>
              <w:rPr>
                <w:rFonts w:cs="Times New Roman"/>
                <w:szCs w:val="24"/>
              </w:rPr>
            </w:pPr>
            <w:r>
              <w:rPr>
                <w:rFonts w:cs="Times New Roman"/>
                <w:bCs/>
                <w:color w:val="000000"/>
                <w:szCs w:val="24"/>
              </w:rPr>
              <w:t>132</w:t>
            </w:r>
          </w:p>
        </w:tc>
      </w:tr>
      <w:tr w:rsidR="00A65A3B" w:rsidRPr="00C44C5D" w14:paraId="72088695" w14:textId="77777777" w:rsidTr="002F4623">
        <w:trPr>
          <w:trHeight w:val="408"/>
        </w:trPr>
        <w:tc>
          <w:tcPr>
            <w:tcW w:w="9072" w:type="dxa"/>
            <w:shd w:val="clear" w:color="auto" w:fill="auto"/>
            <w:vAlign w:val="center"/>
          </w:tcPr>
          <w:p w14:paraId="27EB5532" w14:textId="77777777" w:rsidR="00A65A3B" w:rsidRDefault="00A65A3B" w:rsidP="00A65A3B">
            <w:pPr>
              <w:ind w:firstLine="0"/>
              <w:rPr>
                <w:rFonts w:cs="Times New Roman"/>
                <w:bCs/>
                <w:szCs w:val="24"/>
              </w:rPr>
            </w:pPr>
            <w:r>
              <w:rPr>
                <w:rFonts w:cs="Times New Roman"/>
                <w:bCs/>
                <w:szCs w:val="24"/>
              </w:rPr>
              <w:t>Ek 3 (Görüşme Soruları)</w:t>
            </w:r>
            <w:r w:rsidRPr="00C44C5D">
              <w:rPr>
                <w:rFonts w:cs="Times New Roman"/>
                <w:bCs/>
                <w:szCs w:val="24"/>
              </w:rPr>
              <w:t>……………..……………………...…………………</w:t>
            </w:r>
            <w:r w:rsidR="002F4623">
              <w:rPr>
                <w:rFonts w:cs="Times New Roman"/>
                <w:bCs/>
                <w:szCs w:val="24"/>
              </w:rPr>
              <w:t>……………..</w:t>
            </w:r>
          </w:p>
        </w:tc>
        <w:tc>
          <w:tcPr>
            <w:tcW w:w="701" w:type="dxa"/>
            <w:shd w:val="clear" w:color="auto" w:fill="auto"/>
          </w:tcPr>
          <w:p w14:paraId="0A3017AA" w14:textId="714E027D" w:rsidR="00A65A3B" w:rsidRPr="00C44C5D" w:rsidRDefault="005A0213" w:rsidP="00A032DC">
            <w:pPr>
              <w:ind w:left="-108" w:firstLine="0"/>
              <w:jc w:val="center"/>
              <w:rPr>
                <w:rFonts w:cs="Times New Roman"/>
                <w:bCs/>
                <w:color w:val="000000"/>
                <w:szCs w:val="24"/>
              </w:rPr>
            </w:pPr>
            <w:r>
              <w:rPr>
                <w:rFonts w:cs="Times New Roman"/>
                <w:bCs/>
                <w:color w:val="000000"/>
                <w:szCs w:val="24"/>
              </w:rPr>
              <w:t>133</w:t>
            </w:r>
          </w:p>
        </w:tc>
      </w:tr>
      <w:tr w:rsidR="00C44C5D" w:rsidRPr="00C44C5D" w14:paraId="0BABE051" w14:textId="77777777" w:rsidTr="002F4623">
        <w:trPr>
          <w:trHeight w:val="406"/>
        </w:trPr>
        <w:tc>
          <w:tcPr>
            <w:tcW w:w="9072" w:type="dxa"/>
            <w:shd w:val="clear" w:color="auto" w:fill="auto"/>
            <w:vAlign w:val="center"/>
          </w:tcPr>
          <w:p w14:paraId="4C1FFA50" w14:textId="77777777" w:rsidR="00C44C5D" w:rsidRPr="00C44C5D" w:rsidRDefault="00C44C5D" w:rsidP="00A65A3B">
            <w:pPr>
              <w:ind w:firstLine="0"/>
              <w:rPr>
                <w:rFonts w:cs="Times New Roman"/>
                <w:bCs/>
                <w:szCs w:val="24"/>
              </w:rPr>
            </w:pPr>
            <w:r w:rsidRPr="00C44C5D">
              <w:rPr>
                <w:rFonts w:cs="Times New Roman"/>
                <w:bCs/>
                <w:szCs w:val="24"/>
              </w:rPr>
              <w:t>ÖZGEÇMİŞ …………………………………………...……………………………</w:t>
            </w:r>
            <w:r w:rsidR="002F4623">
              <w:rPr>
                <w:rFonts w:cs="Times New Roman"/>
                <w:bCs/>
                <w:szCs w:val="24"/>
              </w:rPr>
              <w:t>………...</w:t>
            </w:r>
          </w:p>
        </w:tc>
        <w:tc>
          <w:tcPr>
            <w:tcW w:w="701" w:type="dxa"/>
            <w:shd w:val="clear" w:color="auto" w:fill="auto"/>
          </w:tcPr>
          <w:p w14:paraId="01D2B665" w14:textId="0E5432BA" w:rsidR="00C44C5D" w:rsidRPr="00C44C5D" w:rsidRDefault="005A0213" w:rsidP="00A032DC">
            <w:pPr>
              <w:ind w:left="-108" w:firstLine="0"/>
              <w:jc w:val="center"/>
              <w:rPr>
                <w:rFonts w:cs="Times New Roman"/>
                <w:szCs w:val="24"/>
              </w:rPr>
            </w:pPr>
            <w:r>
              <w:rPr>
                <w:rFonts w:cs="Times New Roman"/>
                <w:szCs w:val="24"/>
              </w:rPr>
              <w:t>13</w:t>
            </w:r>
            <w:r w:rsidR="00A032DC">
              <w:rPr>
                <w:rFonts w:cs="Times New Roman"/>
                <w:szCs w:val="24"/>
              </w:rPr>
              <w:t>6</w:t>
            </w:r>
          </w:p>
        </w:tc>
      </w:tr>
    </w:tbl>
    <w:p w14:paraId="5BC92991" w14:textId="77777777" w:rsidR="00A032DC" w:rsidRDefault="00A032DC" w:rsidP="00BA75D5">
      <w:pPr>
        <w:tabs>
          <w:tab w:val="left" w:pos="8325"/>
        </w:tabs>
      </w:pPr>
    </w:p>
    <w:p w14:paraId="4F4C7B9A" w14:textId="77777777" w:rsidR="00A032DC" w:rsidRDefault="00A032DC" w:rsidP="00BA75D5">
      <w:pPr>
        <w:tabs>
          <w:tab w:val="left" w:pos="8325"/>
        </w:tabs>
      </w:pPr>
    </w:p>
    <w:p w14:paraId="442EAEFE" w14:textId="77777777" w:rsidR="00A032DC" w:rsidRDefault="00A032DC" w:rsidP="00BA75D5">
      <w:pPr>
        <w:tabs>
          <w:tab w:val="left" w:pos="8325"/>
        </w:tabs>
      </w:pPr>
    </w:p>
    <w:p w14:paraId="4DFC1D44" w14:textId="77777777" w:rsidR="004557D9" w:rsidRDefault="004557D9" w:rsidP="00BA75D5">
      <w:pPr>
        <w:tabs>
          <w:tab w:val="left" w:pos="8325"/>
        </w:tabs>
      </w:pPr>
    </w:p>
    <w:p w14:paraId="6F51E26A" w14:textId="77777777" w:rsidR="008D07F2" w:rsidRDefault="008D07F2" w:rsidP="00BA75D5">
      <w:pPr>
        <w:ind w:firstLine="0"/>
        <w:rPr>
          <w:rFonts w:cs="Times New Roman"/>
          <w:szCs w:val="24"/>
        </w:rPr>
      </w:pPr>
      <w:bookmarkStart w:id="10" w:name="_Toc488176615"/>
      <w:bookmarkEnd w:id="9"/>
    </w:p>
    <w:p w14:paraId="66490887" w14:textId="77777777" w:rsidR="0014298C" w:rsidRPr="0014298C" w:rsidRDefault="0014298C" w:rsidP="00BA75D5">
      <w:pPr>
        <w:spacing w:line="240" w:lineRule="auto"/>
        <w:ind w:firstLine="0"/>
        <w:jc w:val="center"/>
        <w:rPr>
          <w:rFonts w:eastAsia="Calibri" w:cs="Times New Roman"/>
          <w:b/>
          <w:sz w:val="28"/>
          <w:szCs w:val="28"/>
        </w:rPr>
      </w:pPr>
      <w:bookmarkStart w:id="11" w:name="_Toc418762766"/>
      <w:bookmarkStart w:id="12" w:name="_Toc488176616"/>
      <w:bookmarkEnd w:id="10"/>
      <w:r w:rsidRPr="0014298C">
        <w:rPr>
          <w:rFonts w:eastAsia="Calibri" w:cs="Times New Roman"/>
          <w:b/>
          <w:sz w:val="28"/>
          <w:szCs w:val="28"/>
        </w:rPr>
        <w:lastRenderedPageBreak/>
        <w:t>SİMGELER ve KISALTMALAR DİZİNİ</w:t>
      </w:r>
      <w:bookmarkEnd w:id="11"/>
    </w:p>
    <w:p w14:paraId="1AD91696" w14:textId="77777777" w:rsidR="0014298C" w:rsidRPr="0014298C" w:rsidRDefault="0014298C" w:rsidP="00BA75D5">
      <w:pPr>
        <w:ind w:firstLine="0"/>
        <w:jc w:val="center"/>
        <w:rPr>
          <w:rFonts w:eastAsia="Calibri" w:cs="Times New Roman"/>
          <w:b/>
        </w:rPr>
      </w:pPr>
    </w:p>
    <w:p w14:paraId="15442F6B" w14:textId="77777777" w:rsidR="0014298C" w:rsidRPr="0014298C" w:rsidRDefault="0014298C" w:rsidP="00BA75D5">
      <w:pPr>
        <w:ind w:firstLine="0"/>
        <w:jc w:val="center"/>
        <w:rPr>
          <w:rFonts w:eastAsia="Calibri" w:cs="Times New Roman"/>
          <w:b/>
        </w:rPr>
      </w:pPr>
    </w:p>
    <w:p w14:paraId="73DBD4D0" w14:textId="77777777" w:rsidR="000C1F78" w:rsidRDefault="000C1F78" w:rsidP="001672C2">
      <w:pPr>
        <w:ind w:firstLine="0"/>
        <w:jc w:val="left"/>
        <w:rPr>
          <w:rFonts w:cs="Times New Roman"/>
          <w:szCs w:val="24"/>
          <w:lang w:eastAsia="tr-TR"/>
        </w:rPr>
      </w:pPr>
      <w:r w:rsidRPr="0014298C">
        <w:rPr>
          <w:rFonts w:cs="Times New Roman"/>
          <w:b/>
          <w:szCs w:val="24"/>
          <w:lang w:eastAsia="tr-TR"/>
        </w:rPr>
        <w:t>AB</w:t>
      </w:r>
      <w:r>
        <w:rPr>
          <w:rFonts w:cs="Times New Roman"/>
          <w:szCs w:val="24"/>
          <w:lang w:eastAsia="tr-TR"/>
        </w:rPr>
        <w:tab/>
      </w:r>
      <w:r>
        <w:rPr>
          <w:rFonts w:cs="Times New Roman"/>
          <w:szCs w:val="24"/>
          <w:lang w:eastAsia="tr-TR"/>
        </w:rPr>
        <w:tab/>
        <w:t>: Avrupa Birliği</w:t>
      </w:r>
    </w:p>
    <w:p w14:paraId="53803190" w14:textId="77777777" w:rsidR="000C1F78" w:rsidRPr="000C1F78" w:rsidRDefault="000C1F78" w:rsidP="000C1F78">
      <w:pPr>
        <w:ind w:firstLine="0"/>
        <w:jc w:val="left"/>
        <w:rPr>
          <w:rFonts w:cs="Times New Roman"/>
          <w:szCs w:val="24"/>
          <w:shd w:val="clear" w:color="auto" w:fill="FFFFFF"/>
        </w:rPr>
      </w:pPr>
      <w:r w:rsidRPr="0014298C">
        <w:rPr>
          <w:rFonts w:cs="Times New Roman"/>
          <w:b/>
          <w:szCs w:val="24"/>
          <w:shd w:val="clear" w:color="auto" w:fill="FFFFFF"/>
        </w:rPr>
        <w:t>ABD</w:t>
      </w:r>
      <w:r w:rsidRPr="0014298C">
        <w:rPr>
          <w:rFonts w:cs="Times New Roman"/>
          <w:szCs w:val="24"/>
          <w:shd w:val="clear" w:color="auto" w:fill="FFFFFF"/>
        </w:rPr>
        <w:tab/>
      </w:r>
      <w:r w:rsidRPr="0014298C">
        <w:rPr>
          <w:rFonts w:cs="Times New Roman"/>
          <w:szCs w:val="24"/>
          <w:shd w:val="clear" w:color="auto" w:fill="FFFFFF"/>
        </w:rPr>
        <w:tab/>
        <w:t>: Amerika Birleşik Devletleri</w:t>
      </w:r>
    </w:p>
    <w:p w14:paraId="77FA40D8" w14:textId="51D39A3F" w:rsidR="0014298C" w:rsidRDefault="0014298C" w:rsidP="00BA75D5">
      <w:pPr>
        <w:ind w:firstLine="0"/>
        <w:rPr>
          <w:rFonts w:eastAsia="Calibri" w:cs="Times New Roman"/>
          <w:szCs w:val="24"/>
        </w:rPr>
      </w:pPr>
      <w:r w:rsidRPr="0014298C">
        <w:rPr>
          <w:rFonts w:eastAsia="Calibri" w:cs="Times New Roman"/>
          <w:b/>
          <w:szCs w:val="24"/>
        </w:rPr>
        <w:t>GSY</w:t>
      </w:r>
      <w:r w:rsidR="00C8485E">
        <w:rPr>
          <w:rFonts w:eastAsia="Calibri" w:cs="Times New Roman"/>
          <w:b/>
          <w:szCs w:val="24"/>
        </w:rPr>
        <w:t>İ</w:t>
      </w:r>
      <w:r w:rsidRPr="0014298C">
        <w:rPr>
          <w:rFonts w:eastAsia="Calibri" w:cs="Times New Roman"/>
          <w:b/>
          <w:szCs w:val="24"/>
        </w:rPr>
        <w:t xml:space="preserve">H </w:t>
      </w:r>
      <w:r w:rsidRPr="0014298C">
        <w:rPr>
          <w:rFonts w:eastAsia="Calibri" w:cs="Times New Roman"/>
          <w:b/>
          <w:szCs w:val="24"/>
        </w:rPr>
        <w:tab/>
      </w:r>
      <w:r w:rsidRPr="0014298C">
        <w:rPr>
          <w:rFonts w:eastAsia="Calibri" w:cs="Times New Roman"/>
          <w:szCs w:val="24"/>
        </w:rPr>
        <w:t>: Gayrı Safi Yurt İçi Hasıla</w:t>
      </w:r>
    </w:p>
    <w:p w14:paraId="56968F03" w14:textId="77777777" w:rsidR="000C1F78" w:rsidRDefault="000C1F78" w:rsidP="000C1F78">
      <w:pPr>
        <w:ind w:firstLine="0"/>
        <w:jc w:val="left"/>
        <w:rPr>
          <w:rFonts w:cs="Times New Roman"/>
          <w:szCs w:val="24"/>
          <w:lang w:eastAsia="tr-TR"/>
        </w:rPr>
      </w:pPr>
      <w:r w:rsidRPr="0014298C">
        <w:rPr>
          <w:rFonts w:cs="Times New Roman"/>
          <w:b/>
          <w:szCs w:val="24"/>
          <w:lang w:eastAsia="tr-TR"/>
        </w:rPr>
        <w:t>GSMH</w:t>
      </w:r>
      <w:r>
        <w:rPr>
          <w:rFonts w:cs="Times New Roman"/>
          <w:szCs w:val="24"/>
          <w:lang w:eastAsia="tr-TR"/>
        </w:rPr>
        <w:tab/>
        <w:t>: Gayri Safi Milli Hasıla</w:t>
      </w:r>
    </w:p>
    <w:p w14:paraId="68F93955" w14:textId="77777777" w:rsidR="000C1F78" w:rsidRDefault="000C1F78" w:rsidP="000C1F78">
      <w:pPr>
        <w:ind w:firstLine="0"/>
        <w:jc w:val="left"/>
        <w:rPr>
          <w:rFonts w:eastAsia="Calibri" w:cs="Times New Roman"/>
          <w:szCs w:val="24"/>
        </w:rPr>
      </w:pPr>
      <w:r w:rsidRPr="00AD74CD">
        <w:rPr>
          <w:rFonts w:eastAsia="Calibri" w:cs="Times New Roman"/>
          <w:b/>
          <w:szCs w:val="24"/>
        </w:rPr>
        <w:t>KTB</w:t>
      </w:r>
      <w:r>
        <w:rPr>
          <w:rFonts w:eastAsia="Calibri" w:cs="Times New Roman"/>
          <w:szCs w:val="24"/>
        </w:rPr>
        <w:t xml:space="preserve">               : Kültür Turizm Bakanlığı</w:t>
      </w:r>
    </w:p>
    <w:p w14:paraId="3C196A84" w14:textId="77777777" w:rsidR="000C1F78" w:rsidRDefault="000C1F78" w:rsidP="000C1F78">
      <w:pPr>
        <w:ind w:firstLine="0"/>
        <w:jc w:val="left"/>
        <w:rPr>
          <w:rFonts w:eastAsia="Calibri" w:cs="Times New Roman"/>
          <w:szCs w:val="24"/>
        </w:rPr>
      </w:pPr>
      <w:r w:rsidRPr="00AD74CD">
        <w:rPr>
          <w:rFonts w:eastAsia="Calibri" w:cs="Times New Roman"/>
          <w:b/>
          <w:szCs w:val="24"/>
        </w:rPr>
        <w:t xml:space="preserve">KTKGB </w:t>
      </w:r>
      <w:r>
        <w:rPr>
          <w:rFonts w:eastAsia="Calibri" w:cs="Times New Roman"/>
          <w:szCs w:val="24"/>
        </w:rPr>
        <w:t xml:space="preserve">        : Kültür Turizm Koruma ve Geliştirme Bölgeleri</w:t>
      </w:r>
    </w:p>
    <w:p w14:paraId="36180E5D" w14:textId="3A77B10C" w:rsidR="000C1F78" w:rsidRDefault="000C1F78" w:rsidP="000C1F78">
      <w:pPr>
        <w:ind w:firstLine="0"/>
        <w:jc w:val="left"/>
        <w:rPr>
          <w:rFonts w:eastAsia="Calibri" w:cs="Times New Roman"/>
          <w:szCs w:val="24"/>
        </w:rPr>
      </w:pPr>
      <w:r w:rsidRPr="0014298C">
        <w:rPr>
          <w:rFonts w:eastAsia="Calibri" w:cs="Times New Roman"/>
          <w:b/>
          <w:szCs w:val="24"/>
        </w:rPr>
        <w:t xml:space="preserve">M.Ö                </w:t>
      </w:r>
      <w:r w:rsidR="000F2AF4">
        <w:rPr>
          <w:rFonts w:eastAsia="Calibri" w:cs="Times New Roman"/>
          <w:szCs w:val="24"/>
        </w:rPr>
        <w:t xml:space="preserve">: </w:t>
      </w:r>
      <w:r w:rsidRPr="0014298C">
        <w:rPr>
          <w:rFonts w:eastAsia="Calibri" w:cs="Times New Roman"/>
          <w:szCs w:val="24"/>
        </w:rPr>
        <w:t>Milattan Önce</w:t>
      </w:r>
    </w:p>
    <w:p w14:paraId="53EBD967" w14:textId="77777777" w:rsidR="0014298C" w:rsidRDefault="0014298C" w:rsidP="00BA75D5">
      <w:pPr>
        <w:ind w:firstLine="0"/>
        <w:rPr>
          <w:rFonts w:eastAsia="Calibri" w:cs="Times New Roman"/>
          <w:szCs w:val="24"/>
        </w:rPr>
      </w:pPr>
      <w:r w:rsidRPr="0014298C">
        <w:rPr>
          <w:rFonts w:eastAsia="Calibri" w:cs="Times New Roman"/>
          <w:b/>
          <w:szCs w:val="24"/>
        </w:rPr>
        <w:t xml:space="preserve">RDK    </w:t>
      </w:r>
      <w:r w:rsidRPr="0014298C">
        <w:rPr>
          <w:rFonts w:eastAsia="Calibri" w:cs="Times New Roman"/>
          <w:szCs w:val="24"/>
        </w:rPr>
        <w:tab/>
        <w:t>: Reel Döviz Kuru</w:t>
      </w:r>
    </w:p>
    <w:p w14:paraId="1A003989" w14:textId="77777777" w:rsidR="000C1F78" w:rsidRDefault="000C1F78" w:rsidP="000C1F78">
      <w:pPr>
        <w:ind w:firstLine="0"/>
        <w:jc w:val="left"/>
        <w:rPr>
          <w:rFonts w:cs="Times New Roman"/>
          <w:szCs w:val="24"/>
          <w:lang w:eastAsia="tr-TR"/>
        </w:rPr>
      </w:pPr>
      <w:r w:rsidRPr="0014298C">
        <w:rPr>
          <w:rFonts w:cs="Times New Roman"/>
          <w:b/>
          <w:szCs w:val="24"/>
          <w:lang w:eastAsia="tr-TR"/>
        </w:rPr>
        <w:t>SPA</w:t>
      </w:r>
      <w:r w:rsidRPr="0014298C">
        <w:rPr>
          <w:rFonts w:cs="Times New Roman"/>
          <w:szCs w:val="24"/>
          <w:lang w:eastAsia="tr-TR"/>
        </w:rPr>
        <w:tab/>
      </w:r>
      <w:r w:rsidRPr="0014298C">
        <w:rPr>
          <w:rFonts w:cs="Times New Roman"/>
          <w:szCs w:val="24"/>
          <w:lang w:eastAsia="tr-TR"/>
        </w:rPr>
        <w:tab/>
        <w:t>: Salude Par Aqua</w:t>
      </w:r>
    </w:p>
    <w:p w14:paraId="15ABEC94" w14:textId="77777777" w:rsidR="000C1F78" w:rsidRDefault="000C1F78" w:rsidP="000C1F78">
      <w:pPr>
        <w:ind w:firstLine="0"/>
        <w:jc w:val="left"/>
        <w:rPr>
          <w:rFonts w:cs="Times New Roman"/>
          <w:szCs w:val="24"/>
          <w:lang w:eastAsia="tr-TR"/>
        </w:rPr>
      </w:pPr>
      <w:r w:rsidRPr="000C1F78">
        <w:rPr>
          <w:rFonts w:cs="Times New Roman"/>
          <w:b/>
          <w:szCs w:val="24"/>
          <w:lang w:eastAsia="tr-TR"/>
        </w:rPr>
        <w:t>T.C</w:t>
      </w:r>
      <w:r>
        <w:rPr>
          <w:rFonts w:cs="Times New Roman"/>
          <w:szCs w:val="24"/>
          <w:lang w:eastAsia="tr-TR"/>
        </w:rPr>
        <w:t xml:space="preserve">                 : Türkiye Cumhuriyeti</w:t>
      </w:r>
    </w:p>
    <w:p w14:paraId="7DCF2DAE" w14:textId="1EF9002F" w:rsidR="000F2AF4" w:rsidRDefault="000F2AF4" w:rsidP="000C1F78">
      <w:pPr>
        <w:ind w:firstLine="0"/>
        <w:jc w:val="left"/>
        <w:rPr>
          <w:rFonts w:cs="Times New Roman"/>
          <w:szCs w:val="24"/>
          <w:lang w:eastAsia="tr-TR"/>
        </w:rPr>
      </w:pPr>
      <w:r w:rsidRPr="000F2AF4">
        <w:rPr>
          <w:rFonts w:cs="Times New Roman"/>
          <w:b/>
          <w:szCs w:val="24"/>
          <w:lang w:eastAsia="tr-TR"/>
        </w:rPr>
        <w:t>TM</w:t>
      </w:r>
      <w:r>
        <w:rPr>
          <w:rFonts w:cs="Times New Roman"/>
          <w:szCs w:val="24"/>
          <w:lang w:eastAsia="tr-TR"/>
        </w:rPr>
        <w:t xml:space="preserve">                 : Turizm Merkezi</w:t>
      </w:r>
    </w:p>
    <w:p w14:paraId="7F9F98E4" w14:textId="77777777" w:rsidR="0055342A" w:rsidRDefault="0055342A" w:rsidP="000C1F78">
      <w:pPr>
        <w:ind w:firstLine="0"/>
        <w:jc w:val="left"/>
        <w:rPr>
          <w:rFonts w:cs="Times New Roman"/>
          <w:szCs w:val="24"/>
          <w:lang w:eastAsia="tr-TR"/>
        </w:rPr>
      </w:pPr>
      <w:r>
        <w:rPr>
          <w:rFonts w:cs="Times New Roman"/>
          <w:b/>
          <w:szCs w:val="24"/>
          <w:lang w:eastAsia="tr-TR"/>
        </w:rPr>
        <w:t>UN</w:t>
      </w:r>
      <w:r w:rsidRPr="0014298C">
        <w:rPr>
          <w:rFonts w:cs="Times New Roman"/>
          <w:b/>
          <w:szCs w:val="24"/>
          <w:lang w:eastAsia="tr-TR"/>
        </w:rPr>
        <w:t>WTO</w:t>
      </w:r>
      <w:r>
        <w:rPr>
          <w:rFonts w:cs="Times New Roman"/>
          <w:szCs w:val="24"/>
          <w:lang w:eastAsia="tr-TR"/>
        </w:rPr>
        <w:tab/>
        <w:t>: Birleşmiş Milletler Dünya Turizm Örgütü</w:t>
      </w:r>
    </w:p>
    <w:p w14:paraId="28B96CB3" w14:textId="57CE8B2A" w:rsidR="000C1F78" w:rsidRPr="000C1F78" w:rsidRDefault="000C1F78" w:rsidP="000C1F78">
      <w:pPr>
        <w:pStyle w:val="AralkYok"/>
      </w:pPr>
      <w:r w:rsidRPr="00AD74CD">
        <w:rPr>
          <w:b/>
        </w:rPr>
        <w:t>TL</w:t>
      </w:r>
      <w:r>
        <w:t xml:space="preserve">              </w:t>
      </w:r>
      <w:r w:rsidR="00B13BED">
        <w:t xml:space="preserve">  </w:t>
      </w:r>
      <w:r w:rsidR="00DE46B5">
        <w:t xml:space="preserve">  </w:t>
      </w:r>
      <w:r>
        <w:t>: Türk Lirası</w:t>
      </w:r>
    </w:p>
    <w:p w14:paraId="6C8BCAE5" w14:textId="0554703D" w:rsidR="0014298C" w:rsidRPr="0014298C" w:rsidRDefault="001672C2" w:rsidP="00BA75D5">
      <w:pPr>
        <w:ind w:firstLine="0"/>
        <w:jc w:val="left"/>
        <w:rPr>
          <w:rFonts w:eastAsia="Calibri" w:cs="Times New Roman"/>
          <w:b/>
          <w:szCs w:val="24"/>
        </w:rPr>
      </w:pPr>
      <w:r>
        <w:rPr>
          <w:rFonts w:eastAsia="Calibri" w:cs="Times New Roman"/>
          <w:b/>
          <w:szCs w:val="24"/>
        </w:rPr>
        <w:t>yy</w:t>
      </w:r>
      <w:r w:rsidR="0014298C" w:rsidRPr="0014298C">
        <w:rPr>
          <w:rFonts w:eastAsia="Calibri" w:cs="Times New Roman"/>
          <w:b/>
          <w:szCs w:val="24"/>
        </w:rPr>
        <w:t xml:space="preserve">              </w:t>
      </w:r>
      <w:r w:rsidR="0014298C" w:rsidRPr="0014298C">
        <w:rPr>
          <w:rFonts w:eastAsia="Calibri" w:cs="Times New Roman"/>
          <w:szCs w:val="24"/>
        </w:rPr>
        <w:t xml:space="preserve"> </w:t>
      </w:r>
      <w:r w:rsidR="00AD74CD">
        <w:rPr>
          <w:rFonts w:eastAsia="Calibri" w:cs="Times New Roman"/>
          <w:szCs w:val="24"/>
        </w:rPr>
        <w:t xml:space="preserve">  </w:t>
      </w:r>
      <w:r>
        <w:rPr>
          <w:rFonts w:eastAsia="Calibri" w:cs="Times New Roman"/>
          <w:szCs w:val="24"/>
        </w:rPr>
        <w:t xml:space="preserve"> </w:t>
      </w:r>
      <w:r w:rsidR="004431F6">
        <w:rPr>
          <w:rFonts w:eastAsia="Calibri" w:cs="Times New Roman"/>
          <w:szCs w:val="24"/>
        </w:rPr>
        <w:t xml:space="preserve"> </w:t>
      </w:r>
      <w:r>
        <w:rPr>
          <w:rFonts w:eastAsia="Calibri" w:cs="Times New Roman"/>
          <w:szCs w:val="24"/>
        </w:rPr>
        <w:t xml:space="preserve"> </w:t>
      </w:r>
      <w:r w:rsidR="0014298C" w:rsidRPr="0014298C">
        <w:rPr>
          <w:rFonts w:eastAsia="Calibri" w:cs="Times New Roman"/>
          <w:szCs w:val="24"/>
        </w:rPr>
        <w:t>: Yüz</w:t>
      </w:r>
      <w:r w:rsidR="007A1F3F">
        <w:rPr>
          <w:rFonts w:eastAsia="Calibri" w:cs="Times New Roman"/>
          <w:szCs w:val="24"/>
        </w:rPr>
        <w:t>y</w:t>
      </w:r>
      <w:r w:rsidR="0014298C" w:rsidRPr="0014298C">
        <w:rPr>
          <w:rFonts w:eastAsia="Calibri" w:cs="Times New Roman"/>
          <w:szCs w:val="24"/>
        </w:rPr>
        <w:t>ıl</w:t>
      </w:r>
    </w:p>
    <w:p w14:paraId="49F3920D" w14:textId="77777777" w:rsidR="007157CA" w:rsidRDefault="007157CA" w:rsidP="00BA75D5"/>
    <w:p w14:paraId="2036D511" w14:textId="77777777" w:rsidR="007157CA" w:rsidRDefault="007157CA" w:rsidP="00BA75D5"/>
    <w:p w14:paraId="7298A691" w14:textId="77777777" w:rsidR="007157CA" w:rsidRDefault="007157CA" w:rsidP="00BA75D5"/>
    <w:p w14:paraId="653B0E1F" w14:textId="77777777" w:rsidR="007157CA" w:rsidRDefault="007157CA" w:rsidP="00BA75D5"/>
    <w:p w14:paraId="2599A86F" w14:textId="77777777" w:rsidR="007157CA" w:rsidRDefault="007157CA" w:rsidP="00BA75D5"/>
    <w:p w14:paraId="12DF76C1" w14:textId="77777777" w:rsidR="007157CA" w:rsidRDefault="007157CA" w:rsidP="00BA75D5"/>
    <w:p w14:paraId="21DB8815" w14:textId="77777777" w:rsidR="00EE395D" w:rsidRDefault="00EE395D" w:rsidP="00BA75D5"/>
    <w:p w14:paraId="7E00496B" w14:textId="77777777" w:rsidR="00EE395D" w:rsidRDefault="00EE395D" w:rsidP="00BA75D5"/>
    <w:p w14:paraId="6C0D8C1F" w14:textId="77777777" w:rsidR="00EE395D" w:rsidRDefault="00EE395D" w:rsidP="00BA75D5"/>
    <w:p w14:paraId="5EC58403" w14:textId="77777777" w:rsidR="00EE395D" w:rsidRDefault="00EE395D" w:rsidP="00BA75D5"/>
    <w:p w14:paraId="5A663F94" w14:textId="77777777" w:rsidR="00EE395D" w:rsidRDefault="00EE395D" w:rsidP="00BA75D5"/>
    <w:p w14:paraId="1FA1FE77" w14:textId="77777777" w:rsidR="00EE395D" w:rsidRDefault="00EE395D" w:rsidP="00BA75D5"/>
    <w:p w14:paraId="24ABCBB6" w14:textId="77777777" w:rsidR="00EE395D" w:rsidRDefault="00EE395D" w:rsidP="00BA75D5"/>
    <w:p w14:paraId="6DB2CC99" w14:textId="77777777" w:rsidR="00EE395D" w:rsidRDefault="00EE395D" w:rsidP="00BA75D5"/>
    <w:p w14:paraId="7F5FEE5B" w14:textId="77777777" w:rsidR="00EE395D" w:rsidRDefault="00EE395D" w:rsidP="00BA75D5"/>
    <w:p w14:paraId="1E48251A" w14:textId="77777777" w:rsidR="007157CA" w:rsidRDefault="007157CA" w:rsidP="00BA75D5"/>
    <w:p w14:paraId="50C41CA7" w14:textId="77777777" w:rsidR="007157CA" w:rsidRDefault="007157CA" w:rsidP="00BA75D5"/>
    <w:bookmarkEnd w:id="12"/>
    <w:p w14:paraId="2EEAFBD6" w14:textId="77777777" w:rsidR="00AA65D4" w:rsidRPr="00540E08" w:rsidRDefault="00540E08" w:rsidP="00BA75D5">
      <w:pPr>
        <w:jc w:val="center"/>
        <w:rPr>
          <w:b/>
          <w:sz w:val="28"/>
          <w:szCs w:val="28"/>
        </w:rPr>
      </w:pPr>
      <w:r w:rsidRPr="00540E08">
        <w:rPr>
          <w:rFonts w:cs="Times New Roman"/>
          <w:b/>
          <w:sz w:val="28"/>
          <w:szCs w:val="28"/>
        </w:rPr>
        <w:lastRenderedPageBreak/>
        <w:t>ŞEKİLLER DİZİNİ</w:t>
      </w:r>
    </w:p>
    <w:p w14:paraId="07CC1FE8" w14:textId="77777777" w:rsidR="00FA7E25" w:rsidRDefault="00FA7E25" w:rsidP="00BA75D5"/>
    <w:p w14:paraId="3CF0AE9E" w14:textId="77777777" w:rsidR="00AC38E0" w:rsidRDefault="007441D4" w:rsidP="00BA75D5">
      <w: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598"/>
      </w:tblGrid>
      <w:tr w:rsidR="002D7525" w:rsidRPr="002D7525" w14:paraId="737B6B2C" w14:textId="77777777" w:rsidTr="004C1D44">
        <w:tc>
          <w:tcPr>
            <w:tcW w:w="1101" w:type="dxa"/>
          </w:tcPr>
          <w:p w14:paraId="7867CB19" w14:textId="77777777" w:rsidR="002D7525" w:rsidRPr="002D7525" w:rsidRDefault="002D7525" w:rsidP="00BA75D5">
            <w:pPr>
              <w:ind w:firstLine="0"/>
              <w:rPr>
                <w:szCs w:val="24"/>
              </w:rPr>
            </w:pPr>
            <w:r w:rsidRPr="002D7525">
              <w:rPr>
                <w:b/>
                <w:szCs w:val="24"/>
              </w:rPr>
              <w:t>Şekil 1.</w:t>
            </w:r>
          </w:p>
        </w:tc>
        <w:tc>
          <w:tcPr>
            <w:tcW w:w="7512" w:type="dxa"/>
          </w:tcPr>
          <w:p w14:paraId="40E766E8" w14:textId="062CF234" w:rsidR="002D7525" w:rsidRPr="002D7525" w:rsidRDefault="002D7525" w:rsidP="00BA75D5">
            <w:pPr>
              <w:ind w:firstLine="0"/>
              <w:rPr>
                <w:szCs w:val="24"/>
              </w:rPr>
            </w:pPr>
            <w:r w:rsidRPr="002D7525">
              <w:rPr>
                <w:szCs w:val="24"/>
              </w:rPr>
              <w:t>Araştırma</w:t>
            </w:r>
            <w:r w:rsidR="004431F6">
              <w:rPr>
                <w:szCs w:val="24"/>
              </w:rPr>
              <w:t xml:space="preserve"> d</w:t>
            </w:r>
            <w:r w:rsidR="00843F0F">
              <w:rPr>
                <w:szCs w:val="24"/>
              </w:rPr>
              <w:t>eseni…………………………………………………………</w:t>
            </w:r>
            <w:r w:rsidR="005A0213">
              <w:rPr>
                <w:szCs w:val="24"/>
              </w:rPr>
              <w:t>….</w:t>
            </w:r>
          </w:p>
        </w:tc>
        <w:tc>
          <w:tcPr>
            <w:tcW w:w="598" w:type="dxa"/>
          </w:tcPr>
          <w:p w14:paraId="0863B09F" w14:textId="72C8C851" w:rsidR="002D7525" w:rsidRPr="002D7525" w:rsidRDefault="005A0213" w:rsidP="00BA75D5">
            <w:pPr>
              <w:ind w:firstLine="0"/>
              <w:jc w:val="center"/>
              <w:rPr>
                <w:szCs w:val="24"/>
              </w:rPr>
            </w:pPr>
            <w:r>
              <w:rPr>
                <w:szCs w:val="24"/>
              </w:rPr>
              <w:t>55</w:t>
            </w:r>
          </w:p>
        </w:tc>
      </w:tr>
    </w:tbl>
    <w:p w14:paraId="60CB65A7" w14:textId="77777777" w:rsidR="002D7525" w:rsidRDefault="002D7525" w:rsidP="00BA75D5"/>
    <w:p w14:paraId="76079C72" w14:textId="77777777" w:rsidR="002D7525" w:rsidRDefault="002D7525" w:rsidP="00BA75D5"/>
    <w:p w14:paraId="1D09A705" w14:textId="77777777" w:rsidR="002D7525" w:rsidRDefault="002D7525" w:rsidP="00BA75D5"/>
    <w:p w14:paraId="165929FC" w14:textId="77777777" w:rsidR="002D7525" w:rsidRDefault="002D7525" w:rsidP="00BA75D5"/>
    <w:p w14:paraId="75AC60BD" w14:textId="77777777" w:rsidR="00540E08" w:rsidRDefault="00540E08" w:rsidP="00BA75D5"/>
    <w:p w14:paraId="71083BB4" w14:textId="77777777" w:rsidR="008C1525" w:rsidRDefault="008C1525" w:rsidP="00BA75D5">
      <w:pPr>
        <w:spacing w:line="276" w:lineRule="auto"/>
        <w:ind w:firstLine="0"/>
        <w:jc w:val="left"/>
        <w:rPr>
          <w:rFonts w:eastAsiaTheme="majorEastAsia" w:cstheme="majorBidi"/>
          <w:b/>
          <w:bCs/>
          <w:sz w:val="28"/>
          <w:szCs w:val="28"/>
        </w:rPr>
      </w:pPr>
    </w:p>
    <w:p w14:paraId="63E74AC5" w14:textId="77777777" w:rsidR="00250038" w:rsidRDefault="00250038" w:rsidP="00BA75D5">
      <w:bookmarkStart w:id="13" w:name="_Toc488176617"/>
    </w:p>
    <w:p w14:paraId="3B2C5470" w14:textId="77777777" w:rsidR="007441D4" w:rsidRDefault="007441D4" w:rsidP="00BA75D5"/>
    <w:p w14:paraId="2EB0239B" w14:textId="77777777" w:rsidR="007441D4" w:rsidRDefault="007441D4" w:rsidP="00BA75D5"/>
    <w:p w14:paraId="3652BFC2" w14:textId="77777777" w:rsidR="007441D4" w:rsidRDefault="007441D4" w:rsidP="00BA75D5"/>
    <w:p w14:paraId="1F935623" w14:textId="77777777" w:rsidR="007441D4" w:rsidRDefault="007441D4" w:rsidP="00BA75D5"/>
    <w:p w14:paraId="725C3C54" w14:textId="77777777" w:rsidR="007441D4" w:rsidRDefault="007441D4" w:rsidP="00BA75D5"/>
    <w:p w14:paraId="57834485" w14:textId="77777777" w:rsidR="007441D4" w:rsidRDefault="007441D4" w:rsidP="00BA75D5"/>
    <w:p w14:paraId="61E892A2" w14:textId="77777777" w:rsidR="007441D4" w:rsidRDefault="007441D4" w:rsidP="00BA75D5"/>
    <w:p w14:paraId="324E3568" w14:textId="77777777" w:rsidR="007441D4" w:rsidRDefault="007441D4" w:rsidP="00BA75D5"/>
    <w:p w14:paraId="7D63A77A" w14:textId="77777777" w:rsidR="007441D4" w:rsidRDefault="007441D4" w:rsidP="00BA75D5"/>
    <w:p w14:paraId="731CE535" w14:textId="77777777" w:rsidR="007441D4" w:rsidRDefault="007441D4" w:rsidP="00BA75D5"/>
    <w:p w14:paraId="3692260E" w14:textId="77777777" w:rsidR="007441D4" w:rsidRDefault="007441D4" w:rsidP="00BA75D5"/>
    <w:p w14:paraId="1FCAAE0C" w14:textId="77777777" w:rsidR="007441D4" w:rsidRDefault="007441D4" w:rsidP="00BA75D5"/>
    <w:p w14:paraId="3D83B65C" w14:textId="77777777" w:rsidR="007441D4" w:rsidRDefault="007441D4" w:rsidP="00BA75D5"/>
    <w:p w14:paraId="00F7C383" w14:textId="77777777" w:rsidR="007441D4" w:rsidRDefault="007441D4" w:rsidP="00BA75D5"/>
    <w:p w14:paraId="3C143522" w14:textId="77777777" w:rsidR="007441D4" w:rsidRDefault="007441D4" w:rsidP="00BA75D5"/>
    <w:p w14:paraId="6E472A33" w14:textId="77777777" w:rsidR="007441D4" w:rsidRDefault="007441D4" w:rsidP="00BA75D5"/>
    <w:p w14:paraId="3B2ACB75" w14:textId="77777777" w:rsidR="007441D4" w:rsidRDefault="007441D4" w:rsidP="00BA75D5"/>
    <w:p w14:paraId="73CC14C1" w14:textId="77777777" w:rsidR="007441D4" w:rsidRDefault="007441D4" w:rsidP="00BA75D5"/>
    <w:p w14:paraId="7745145D" w14:textId="77777777" w:rsidR="00843F0F" w:rsidRDefault="00843F0F" w:rsidP="00BA75D5"/>
    <w:p w14:paraId="302B357D" w14:textId="77777777" w:rsidR="00843F0F" w:rsidRDefault="00843F0F" w:rsidP="00BA75D5"/>
    <w:p w14:paraId="04AFC013" w14:textId="77777777" w:rsidR="006A7E91" w:rsidRDefault="006A7E91" w:rsidP="00BA75D5"/>
    <w:p w14:paraId="65684D33" w14:textId="77777777" w:rsidR="00843F0F" w:rsidRDefault="00843F0F" w:rsidP="00BA75D5"/>
    <w:p w14:paraId="6D66957C" w14:textId="77777777" w:rsidR="007441D4" w:rsidRDefault="007441D4" w:rsidP="00BA75D5">
      <w:pPr>
        <w:jc w:val="center"/>
        <w:rPr>
          <w:b/>
          <w:sz w:val="28"/>
        </w:rPr>
      </w:pPr>
      <w:r w:rsidRPr="007441D4">
        <w:rPr>
          <w:b/>
          <w:sz w:val="28"/>
        </w:rPr>
        <w:lastRenderedPageBreak/>
        <w:t>RESİMLER DİZİNİ</w:t>
      </w:r>
    </w:p>
    <w:p w14:paraId="1381AED6" w14:textId="77777777" w:rsidR="007441D4" w:rsidRDefault="007441D4" w:rsidP="00BA75D5">
      <w:pPr>
        <w:jc w:val="center"/>
        <w:rPr>
          <w:b/>
        </w:rPr>
      </w:pPr>
    </w:p>
    <w:p w14:paraId="711CF3B9" w14:textId="77777777" w:rsidR="007441D4" w:rsidRPr="007441D4" w:rsidRDefault="007441D4" w:rsidP="00BA75D5">
      <w:pPr>
        <w:jc w:val="center"/>
        <w:rPr>
          <w:b/>
        </w:rPr>
      </w:pPr>
    </w:p>
    <w:tbl>
      <w:tblPr>
        <w:tblStyle w:val="TabloKlavuz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512"/>
        <w:gridCol w:w="567"/>
      </w:tblGrid>
      <w:tr w:rsidR="007441D4" w:rsidRPr="002D7525" w14:paraId="2ACC823F" w14:textId="77777777" w:rsidTr="00ED68DC">
        <w:tc>
          <w:tcPr>
            <w:tcW w:w="1101" w:type="dxa"/>
          </w:tcPr>
          <w:p w14:paraId="7EBEF1F2" w14:textId="77777777" w:rsidR="007441D4" w:rsidRPr="002D7525" w:rsidRDefault="007441D4" w:rsidP="00BA75D5">
            <w:pPr>
              <w:pStyle w:val="T1"/>
              <w:rPr>
                <w:sz w:val="24"/>
              </w:rPr>
            </w:pPr>
            <w:r w:rsidRPr="002D7525">
              <w:rPr>
                <w:sz w:val="24"/>
              </w:rPr>
              <w:t>Resim</w:t>
            </w:r>
            <w:r w:rsidR="0071787F" w:rsidRPr="002D7525">
              <w:rPr>
                <w:sz w:val="24"/>
              </w:rPr>
              <w:t xml:space="preserve"> 1.</w:t>
            </w:r>
          </w:p>
        </w:tc>
        <w:tc>
          <w:tcPr>
            <w:tcW w:w="7512" w:type="dxa"/>
          </w:tcPr>
          <w:p w14:paraId="7E54C6EC" w14:textId="4963A78E" w:rsidR="007441D4" w:rsidRPr="002D7525" w:rsidRDefault="00843F0F" w:rsidP="00BA75D5">
            <w:pPr>
              <w:pStyle w:val="T1"/>
              <w:rPr>
                <w:b w:val="0"/>
                <w:sz w:val="24"/>
              </w:rPr>
            </w:pPr>
            <w:r>
              <w:rPr>
                <w:b w:val="0"/>
                <w:sz w:val="24"/>
              </w:rPr>
              <w:t xml:space="preserve">Türkiye </w:t>
            </w:r>
            <w:r w:rsidR="008B5998">
              <w:rPr>
                <w:b w:val="0"/>
                <w:sz w:val="24"/>
              </w:rPr>
              <w:t>termal turizm kentleri haritası ..</w:t>
            </w:r>
            <w:r w:rsidR="0071787F" w:rsidRPr="002D7525">
              <w:rPr>
                <w:b w:val="0"/>
                <w:webHidden/>
                <w:sz w:val="24"/>
              </w:rPr>
              <w:t>………….…</w:t>
            </w:r>
            <w:r>
              <w:rPr>
                <w:b w:val="0"/>
                <w:webHidden/>
                <w:sz w:val="24"/>
              </w:rPr>
              <w:t>…………………</w:t>
            </w:r>
            <w:r w:rsidR="005A0213">
              <w:rPr>
                <w:b w:val="0"/>
                <w:webHidden/>
                <w:sz w:val="24"/>
              </w:rPr>
              <w:t>…</w:t>
            </w:r>
            <w:r w:rsidR="008B5998">
              <w:rPr>
                <w:b w:val="0"/>
                <w:webHidden/>
                <w:sz w:val="24"/>
              </w:rPr>
              <w:t>…</w:t>
            </w:r>
          </w:p>
        </w:tc>
        <w:tc>
          <w:tcPr>
            <w:tcW w:w="567" w:type="dxa"/>
          </w:tcPr>
          <w:p w14:paraId="15604F3D" w14:textId="116FD5F2" w:rsidR="007441D4" w:rsidRPr="002D7525" w:rsidRDefault="005A0213" w:rsidP="00BA75D5">
            <w:pPr>
              <w:pStyle w:val="T1"/>
              <w:rPr>
                <w:b w:val="0"/>
                <w:sz w:val="24"/>
              </w:rPr>
            </w:pPr>
            <w:r>
              <w:rPr>
                <w:b w:val="0"/>
                <w:sz w:val="24"/>
              </w:rPr>
              <w:t>47</w:t>
            </w:r>
          </w:p>
        </w:tc>
      </w:tr>
    </w:tbl>
    <w:p w14:paraId="02AD6F60" w14:textId="77777777" w:rsidR="007441D4" w:rsidRDefault="007441D4" w:rsidP="00BA75D5">
      <w:pPr>
        <w:pStyle w:val="T1"/>
      </w:pPr>
    </w:p>
    <w:p w14:paraId="52966A19" w14:textId="77777777" w:rsidR="00250038" w:rsidRDefault="001A4E07" w:rsidP="00BA75D5">
      <w:pPr>
        <w:pStyle w:val="T1"/>
      </w:pPr>
      <w:r>
        <w:fldChar w:fldCharType="begin"/>
      </w:r>
      <w:r w:rsidR="00250038">
        <w:instrText xml:space="preserve"> TOC \h \z \t "Aralık Yok;1" </w:instrText>
      </w:r>
      <w:r>
        <w:fldChar w:fldCharType="separate"/>
      </w:r>
    </w:p>
    <w:p w14:paraId="6F713213" w14:textId="77777777" w:rsidR="00B962B0" w:rsidRDefault="001A4E07" w:rsidP="00BA75D5">
      <w:r>
        <w:fldChar w:fldCharType="end"/>
      </w:r>
    </w:p>
    <w:p w14:paraId="649AF072" w14:textId="77777777" w:rsidR="00B962B0" w:rsidRDefault="00B962B0" w:rsidP="00BA75D5"/>
    <w:p w14:paraId="270734D6" w14:textId="77777777" w:rsidR="00B962B0" w:rsidRDefault="00B962B0" w:rsidP="00BA75D5"/>
    <w:p w14:paraId="5A82AD0A" w14:textId="77777777" w:rsidR="00B962B0" w:rsidRDefault="00B962B0" w:rsidP="00BA75D5"/>
    <w:p w14:paraId="6235346B" w14:textId="77777777" w:rsidR="00B962B0" w:rsidRDefault="00B962B0" w:rsidP="00BA75D5"/>
    <w:p w14:paraId="2E28DA45" w14:textId="77777777" w:rsidR="00B962B0" w:rsidRDefault="00B962B0" w:rsidP="00BA75D5"/>
    <w:p w14:paraId="704A4408" w14:textId="77777777" w:rsidR="00B962B0" w:rsidRDefault="00B962B0" w:rsidP="00BA75D5"/>
    <w:p w14:paraId="6C20E53C" w14:textId="77777777" w:rsidR="00B962B0" w:rsidRDefault="00B962B0" w:rsidP="00BA75D5"/>
    <w:p w14:paraId="4507123A" w14:textId="77777777" w:rsidR="00B962B0" w:rsidRDefault="00B962B0" w:rsidP="00BA75D5"/>
    <w:p w14:paraId="3B531669" w14:textId="77777777" w:rsidR="00B962B0" w:rsidRDefault="00B962B0" w:rsidP="00BA75D5"/>
    <w:p w14:paraId="7D8F7DBA" w14:textId="77777777" w:rsidR="00B962B0" w:rsidRDefault="00B962B0" w:rsidP="00BA75D5"/>
    <w:p w14:paraId="04D742A2" w14:textId="77777777" w:rsidR="00B962B0" w:rsidRDefault="00B962B0" w:rsidP="00BA75D5"/>
    <w:p w14:paraId="5123F048" w14:textId="77777777" w:rsidR="00B962B0" w:rsidRDefault="00B962B0" w:rsidP="00BA75D5"/>
    <w:p w14:paraId="6AC5D32B" w14:textId="77777777" w:rsidR="00B962B0" w:rsidRDefault="00B962B0" w:rsidP="00BA75D5"/>
    <w:p w14:paraId="424310BB" w14:textId="77777777" w:rsidR="00B962B0" w:rsidRDefault="00B962B0" w:rsidP="00BA75D5"/>
    <w:p w14:paraId="21E5B65E" w14:textId="77777777" w:rsidR="00B962B0" w:rsidRDefault="00B962B0" w:rsidP="00BA75D5"/>
    <w:p w14:paraId="0492053A" w14:textId="77777777" w:rsidR="00B962B0" w:rsidRDefault="00B962B0" w:rsidP="00BA75D5"/>
    <w:p w14:paraId="70DF23B6" w14:textId="77777777" w:rsidR="00B962B0" w:rsidRDefault="00B962B0" w:rsidP="00BA75D5"/>
    <w:p w14:paraId="3B69EC50" w14:textId="77777777" w:rsidR="00B962B0" w:rsidRDefault="00B962B0" w:rsidP="00BA75D5"/>
    <w:p w14:paraId="699B81D1" w14:textId="77777777" w:rsidR="00B962B0" w:rsidRDefault="00B962B0" w:rsidP="00BA75D5"/>
    <w:p w14:paraId="0DD01714" w14:textId="77777777" w:rsidR="00B962B0" w:rsidRDefault="00B962B0" w:rsidP="00BA75D5"/>
    <w:p w14:paraId="0312202E" w14:textId="77777777" w:rsidR="00B962B0" w:rsidRDefault="00B962B0" w:rsidP="00BA75D5"/>
    <w:p w14:paraId="696923E1" w14:textId="77777777" w:rsidR="00B962B0" w:rsidRDefault="00B962B0" w:rsidP="00BA75D5"/>
    <w:p w14:paraId="01925E2A" w14:textId="77777777" w:rsidR="00B962B0" w:rsidRDefault="00B962B0" w:rsidP="00BA75D5"/>
    <w:p w14:paraId="67331931" w14:textId="77777777" w:rsidR="0071787F" w:rsidRDefault="0071787F" w:rsidP="00BA75D5">
      <w:pPr>
        <w:jc w:val="center"/>
        <w:rPr>
          <w:b/>
          <w:sz w:val="28"/>
        </w:rPr>
      </w:pPr>
    </w:p>
    <w:p w14:paraId="2E5A65E3" w14:textId="77777777" w:rsidR="00843F0F" w:rsidRDefault="00843F0F" w:rsidP="00BA75D5">
      <w:pPr>
        <w:jc w:val="center"/>
        <w:rPr>
          <w:b/>
          <w:sz w:val="28"/>
        </w:rPr>
      </w:pPr>
    </w:p>
    <w:p w14:paraId="5D0388C9" w14:textId="77777777" w:rsidR="00843F0F" w:rsidRDefault="00843F0F" w:rsidP="00BA75D5">
      <w:pPr>
        <w:jc w:val="center"/>
        <w:rPr>
          <w:b/>
          <w:sz w:val="28"/>
        </w:rPr>
      </w:pPr>
    </w:p>
    <w:p w14:paraId="6BA36042" w14:textId="77777777" w:rsidR="00B962B0" w:rsidRPr="0071787F" w:rsidRDefault="0071787F" w:rsidP="00BA75D5">
      <w:pPr>
        <w:jc w:val="center"/>
        <w:rPr>
          <w:b/>
          <w:sz w:val="28"/>
        </w:rPr>
      </w:pPr>
      <w:r w:rsidRPr="0071787F">
        <w:rPr>
          <w:b/>
          <w:sz w:val="28"/>
        </w:rPr>
        <w:lastRenderedPageBreak/>
        <w:t>TABLOLAR DİZİNİ</w:t>
      </w:r>
    </w:p>
    <w:p w14:paraId="75B0AAA0" w14:textId="77777777" w:rsidR="0070492E" w:rsidRDefault="0070492E" w:rsidP="00BA75D5">
      <w:pPr>
        <w:pStyle w:val="T1"/>
      </w:pPr>
    </w:p>
    <w:p w14:paraId="158EB6A3" w14:textId="77777777" w:rsidR="0071787F" w:rsidRDefault="0071787F" w:rsidP="00BA75D5"/>
    <w:tbl>
      <w:tblPr>
        <w:tblStyle w:val="TabloKlavuzu"/>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371"/>
        <w:gridCol w:w="740"/>
      </w:tblGrid>
      <w:tr w:rsidR="0071787F" w:rsidRPr="002D7525" w14:paraId="47AE3B6F" w14:textId="77777777" w:rsidTr="002C4CC0">
        <w:tc>
          <w:tcPr>
            <w:tcW w:w="1242" w:type="dxa"/>
          </w:tcPr>
          <w:p w14:paraId="3CB1AD99" w14:textId="6E86B5A2" w:rsidR="001F6B35" w:rsidRDefault="001F6B35" w:rsidP="00BA75D5">
            <w:pPr>
              <w:ind w:firstLine="0"/>
              <w:rPr>
                <w:b/>
                <w:szCs w:val="24"/>
              </w:rPr>
            </w:pPr>
            <w:r>
              <w:rPr>
                <w:b/>
                <w:szCs w:val="24"/>
              </w:rPr>
              <w:t>Tablo 1.</w:t>
            </w:r>
          </w:p>
          <w:p w14:paraId="40F30069" w14:textId="0F81E4C5" w:rsidR="001F6B35" w:rsidRDefault="001F6B35" w:rsidP="00BA75D5">
            <w:pPr>
              <w:ind w:firstLine="0"/>
              <w:rPr>
                <w:b/>
                <w:szCs w:val="24"/>
              </w:rPr>
            </w:pPr>
            <w:r>
              <w:rPr>
                <w:b/>
                <w:szCs w:val="24"/>
              </w:rPr>
              <w:t>Tablo 2.</w:t>
            </w:r>
          </w:p>
          <w:p w14:paraId="1F013E18" w14:textId="7BAEB838" w:rsidR="0071787F" w:rsidRPr="002D7525" w:rsidRDefault="007B5CB8" w:rsidP="00BA75D5">
            <w:pPr>
              <w:ind w:firstLine="0"/>
              <w:rPr>
                <w:szCs w:val="24"/>
              </w:rPr>
            </w:pPr>
            <w:r>
              <w:rPr>
                <w:b/>
                <w:szCs w:val="24"/>
              </w:rPr>
              <w:t>Tablo 3</w:t>
            </w:r>
            <w:r w:rsidR="0071787F" w:rsidRPr="002D7525">
              <w:rPr>
                <w:b/>
                <w:szCs w:val="24"/>
              </w:rPr>
              <w:t>.</w:t>
            </w:r>
          </w:p>
        </w:tc>
        <w:tc>
          <w:tcPr>
            <w:tcW w:w="7371" w:type="dxa"/>
          </w:tcPr>
          <w:p w14:paraId="061447CE" w14:textId="23DE62FD" w:rsidR="001F6B35" w:rsidRPr="00D56C77" w:rsidRDefault="008B5998" w:rsidP="001F6B35">
            <w:pPr>
              <w:ind w:left="-108" w:firstLine="0"/>
              <w:contextualSpacing/>
              <w:jc w:val="left"/>
              <w:rPr>
                <w:rFonts w:cs="Times New Roman"/>
                <w:bCs/>
                <w:color w:val="000000" w:themeColor="text1"/>
                <w:szCs w:val="24"/>
                <w:shd w:val="clear" w:color="auto" w:fill="FFFFFF"/>
              </w:rPr>
            </w:pPr>
            <w:r>
              <w:rPr>
                <w:rFonts w:cs="Times New Roman"/>
                <w:bCs/>
                <w:color w:val="000000" w:themeColor="text1"/>
                <w:szCs w:val="24"/>
                <w:shd w:val="clear" w:color="auto" w:fill="FFFFFF"/>
              </w:rPr>
              <w:t>1963- 2002 Y</w:t>
            </w:r>
            <w:r w:rsidRPr="001F6B35">
              <w:rPr>
                <w:rFonts w:cs="Times New Roman"/>
                <w:bCs/>
                <w:color w:val="000000" w:themeColor="text1"/>
                <w:szCs w:val="24"/>
                <w:shd w:val="clear" w:color="auto" w:fill="FFFFFF"/>
              </w:rPr>
              <w:t>ılları arası turizm gelirlerinin GSMH içindeki payı</w:t>
            </w:r>
            <w:r>
              <w:rPr>
                <w:rFonts w:cs="Times New Roman"/>
                <w:bCs/>
                <w:color w:val="000000" w:themeColor="text1"/>
                <w:szCs w:val="24"/>
                <w:shd w:val="clear" w:color="auto" w:fill="FFFFFF"/>
              </w:rPr>
              <w:t>…………..</w:t>
            </w:r>
          </w:p>
          <w:p w14:paraId="19FEE4E4" w14:textId="25884061" w:rsidR="001F6B35" w:rsidRPr="001F6B35" w:rsidRDefault="008B5998" w:rsidP="00BA75D5">
            <w:pPr>
              <w:ind w:left="-249" w:firstLine="141"/>
              <w:rPr>
                <w:szCs w:val="24"/>
              </w:rPr>
            </w:pPr>
            <w:r>
              <w:rPr>
                <w:rFonts w:eastAsia="Times New Roman" w:cs="Times New Roman"/>
                <w:szCs w:val="24"/>
                <w:lang w:eastAsia="tr-TR"/>
              </w:rPr>
              <w:t>Y</w:t>
            </w:r>
            <w:r w:rsidRPr="001F6B35">
              <w:rPr>
                <w:rFonts w:eastAsia="Times New Roman" w:cs="Times New Roman"/>
                <w:szCs w:val="24"/>
                <w:lang w:eastAsia="tr-TR"/>
              </w:rPr>
              <w:t>ıllar itibariyle turizm istatistikleri</w:t>
            </w:r>
            <w:r>
              <w:rPr>
                <w:rFonts w:eastAsia="Times New Roman" w:cs="Times New Roman"/>
                <w:szCs w:val="24"/>
                <w:lang w:eastAsia="tr-TR"/>
              </w:rPr>
              <w:t>………………………………………....</w:t>
            </w:r>
          </w:p>
          <w:p w14:paraId="0DB7DF03" w14:textId="771A931D" w:rsidR="0071787F" w:rsidRPr="002D7525" w:rsidRDefault="008B5998" w:rsidP="00BA75D5">
            <w:pPr>
              <w:ind w:left="-249" w:firstLine="141"/>
              <w:rPr>
                <w:szCs w:val="24"/>
              </w:rPr>
            </w:pPr>
            <w:r>
              <w:rPr>
                <w:szCs w:val="24"/>
              </w:rPr>
              <w:t>Wellness turizmi hedef pazarlar …</w:t>
            </w:r>
            <w:r w:rsidRPr="002D7525">
              <w:rPr>
                <w:szCs w:val="24"/>
              </w:rPr>
              <w:t>……………………………</w:t>
            </w:r>
            <w:r>
              <w:rPr>
                <w:szCs w:val="24"/>
              </w:rPr>
              <w:t>.</w:t>
            </w:r>
            <w:r w:rsidRPr="002D7525">
              <w:rPr>
                <w:szCs w:val="24"/>
              </w:rPr>
              <w:t>..</w:t>
            </w:r>
            <w:r>
              <w:rPr>
                <w:szCs w:val="24"/>
              </w:rPr>
              <w:t>..................</w:t>
            </w:r>
          </w:p>
        </w:tc>
        <w:tc>
          <w:tcPr>
            <w:tcW w:w="740" w:type="dxa"/>
          </w:tcPr>
          <w:p w14:paraId="26F204B2" w14:textId="4424021B" w:rsidR="001F6B35" w:rsidRDefault="005A0213" w:rsidP="00CE2AB7">
            <w:pPr>
              <w:tabs>
                <w:tab w:val="left" w:pos="34"/>
              </w:tabs>
              <w:ind w:left="-391" w:right="-77" w:firstLine="141"/>
              <w:jc w:val="center"/>
              <w:rPr>
                <w:szCs w:val="24"/>
              </w:rPr>
            </w:pPr>
            <w:r>
              <w:rPr>
                <w:szCs w:val="24"/>
              </w:rPr>
              <w:t>6</w:t>
            </w:r>
          </w:p>
          <w:p w14:paraId="2DAAE0E1" w14:textId="050F401A" w:rsidR="001F6B35" w:rsidRDefault="005A0213" w:rsidP="00CE2AB7">
            <w:pPr>
              <w:tabs>
                <w:tab w:val="left" w:pos="34"/>
              </w:tabs>
              <w:ind w:left="-391" w:right="-77" w:firstLine="141"/>
              <w:jc w:val="center"/>
              <w:rPr>
                <w:szCs w:val="24"/>
              </w:rPr>
            </w:pPr>
            <w:r>
              <w:rPr>
                <w:szCs w:val="24"/>
              </w:rPr>
              <w:t>7</w:t>
            </w:r>
          </w:p>
          <w:p w14:paraId="61F323B8" w14:textId="460B157D" w:rsidR="0071787F" w:rsidRPr="002D7525" w:rsidRDefault="005A0213" w:rsidP="00CE2AB7">
            <w:pPr>
              <w:tabs>
                <w:tab w:val="left" w:pos="34"/>
              </w:tabs>
              <w:ind w:left="-391" w:right="-77" w:firstLine="141"/>
              <w:jc w:val="center"/>
              <w:rPr>
                <w:szCs w:val="24"/>
              </w:rPr>
            </w:pPr>
            <w:r>
              <w:rPr>
                <w:szCs w:val="24"/>
              </w:rPr>
              <w:t>36</w:t>
            </w:r>
          </w:p>
        </w:tc>
      </w:tr>
      <w:tr w:rsidR="0071787F" w:rsidRPr="002D7525" w14:paraId="2065A08C" w14:textId="77777777" w:rsidTr="002C4CC0">
        <w:tc>
          <w:tcPr>
            <w:tcW w:w="1242" w:type="dxa"/>
          </w:tcPr>
          <w:p w14:paraId="022AF941" w14:textId="17F32BE4" w:rsidR="0071787F" w:rsidRPr="002D7525" w:rsidRDefault="007B5CB8" w:rsidP="00BA75D5">
            <w:pPr>
              <w:ind w:firstLine="0"/>
              <w:rPr>
                <w:szCs w:val="24"/>
              </w:rPr>
            </w:pPr>
            <w:r>
              <w:rPr>
                <w:b/>
                <w:szCs w:val="24"/>
              </w:rPr>
              <w:t>Tablo 4</w:t>
            </w:r>
            <w:r w:rsidR="0071787F" w:rsidRPr="002D7525">
              <w:rPr>
                <w:b/>
                <w:szCs w:val="24"/>
              </w:rPr>
              <w:t>.</w:t>
            </w:r>
          </w:p>
        </w:tc>
        <w:tc>
          <w:tcPr>
            <w:tcW w:w="7371" w:type="dxa"/>
          </w:tcPr>
          <w:p w14:paraId="45A8E39E" w14:textId="4BA3B652" w:rsidR="0071787F" w:rsidRPr="002D7525" w:rsidRDefault="008B5998" w:rsidP="00BA75D5">
            <w:pPr>
              <w:ind w:left="-249" w:firstLine="141"/>
              <w:rPr>
                <w:szCs w:val="24"/>
              </w:rPr>
            </w:pPr>
            <w:r>
              <w:rPr>
                <w:bCs/>
                <w:iCs/>
                <w:szCs w:val="24"/>
              </w:rPr>
              <w:t xml:space="preserve">Termal turizmde yer alan ilk yirmi ülke </w:t>
            </w:r>
            <w:r w:rsidRPr="002D7525">
              <w:rPr>
                <w:bCs/>
                <w:iCs/>
                <w:szCs w:val="24"/>
              </w:rPr>
              <w:t xml:space="preserve"> ………</w:t>
            </w:r>
            <w:r>
              <w:rPr>
                <w:bCs/>
                <w:iCs/>
                <w:szCs w:val="24"/>
              </w:rPr>
              <w:t>…………………………...</w:t>
            </w:r>
          </w:p>
        </w:tc>
        <w:tc>
          <w:tcPr>
            <w:tcW w:w="740" w:type="dxa"/>
          </w:tcPr>
          <w:p w14:paraId="7B30F64B" w14:textId="33B50936" w:rsidR="0071787F" w:rsidRPr="002D7525" w:rsidRDefault="005A0213" w:rsidP="00CE2AB7">
            <w:pPr>
              <w:tabs>
                <w:tab w:val="left" w:pos="34"/>
              </w:tabs>
              <w:ind w:left="-391" w:right="-77" w:firstLine="141"/>
              <w:jc w:val="center"/>
              <w:rPr>
                <w:szCs w:val="24"/>
              </w:rPr>
            </w:pPr>
            <w:r>
              <w:rPr>
                <w:szCs w:val="24"/>
              </w:rPr>
              <w:t>43</w:t>
            </w:r>
          </w:p>
        </w:tc>
      </w:tr>
      <w:tr w:rsidR="0071787F" w:rsidRPr="002D7525" w14:paraId="4B4D944A" w14:textId="77777777" w:rsidTr="002C4CC0">
        <w:tc>
          <w:tcPr>
            <w:tcW w:w="1242" w:type="dxa"/>
          </w:tcPr>
          <w:p w14:paraId="75CCD3BA" w14:textId="3B56B929" w:rsidR="0071787F" w:rsidRPr="002D7525" w:rsidRDefault="007B5CB8" w:rsidP="00BA75D5">
            <w:pPr>
              <w:ind w:firstLine="0"/>
              <w:rPr>
                <w:szCs w:val="24"/>
              </w:rPr>
            </w:pPr>
            <w:r>
              <w:rPr>
                <w:b/>
                <w:szCs w:val="24"/>
              </w:rPr>
              <w:t>Tablo 5</w:t>
            </w:r>
            <w:r w:rsidR="0071787F" w:rsidRPr="002D7525">
              <w:rPr>
                <w:b/>
                <w:szCs w:val="24"/>
              </w:rPr>
              <w:t>.</w:t>
            </w:r>
          </w:p>
        </w:tc>
        <w:tc>
          <w:tcPr>
            <w:tcW w:w="7371" w:type="dxa"/>
          </w:tcPr>
          <w:p w14:paraId="4DE3819A" w14:textId="104981D5" w:rsidR="004E02E6" w:rsidRDefault="008B5998" w:rsidP="00BA75D5">
            <w:pPr>
              <w:ind w:left="-249" w:firstLine="141"/>
              <w:rPr>
                <w:szCs w:val="24"/>
              </w:rPr>
            </w:pPr>
            <w:r>
              <w:rPr>
                <w:szCs w:val="24"/>
              </w:rPr>
              <w:t>Aydın ilinde bulunan Sağlık Bakanlığı, Belediye ve Yatırım Belgeli</w:t>
            </w:r>
          </w:p>
          <w:p w14:paraId="2BEFD4AD" w14:textId="5A0564D9" w:rsidR="0071787F" w:rsidRPr="002D7525" w:rsidRDefault="008B5998" w:rsidP="00BA75D5">
            <w:pPr>
              <w:ind w:left="-249" w:firstLine="141"/>
              <w:rPr>
                <w:szCs w:val="24"/>
              </w:rPr>
            </w:pPr>
            <w:r>
              <w:rPr>
                <w:szCs w:val="24"/>
              </w:rPr>
              <w:t>termal tesisler</w:t>
            </w:r>
            <w:r w:rsidRPr="002D7525">
              <w:rPr>
                <w:szCs w:val="24"/>
              </w:rPr>
              <w:t xml:space="preserve"> </w:t>
            </w:r>
            <w:r>
              <w:rPr>
                <w:szCs w:val="24"/>
              </w:rPr>
              <w:t>.</w:t>
            </w:r>
            <w:r w:rsidRPr="002D7525">
              <w:rPr>
                <w:szCs w:val="24"/>
              </w:rPr>
              <w:t>…</w:t>
            </w:r>
            <w:r>
              <w:rPr>
                <w:szCs w:val="24"/>
              </w:rPr>
              <w:t>……………………………………………………………</w:t>
            </w:r>
          </w:p>
        </w:tc>
        <w:tc>
          <w:tcPr>
            <w:tcW w:w="740" w:type="dxa"/>
          </w:tcPr>
          <w:p w14:paraId="2ABEC19F" w14:textId="77777777" w:rsidR="007F71BF" w:rsidRDefault="007F71BF" w:rsidP="00CE2AB7">
            <w:pPr>
              <w:tabs>
                <w:tab w:val="left" w:pos="34"/>
              </w:tabs>
              <w:ind w:left="-391" w:right="-77" w:firstLine="141"/>
              <w:jc w:val="center"/>
              <w:rPr>
                <w:szCs w:val="24"/>
              </w:rPr>
            </w:pPr>
          </w:p>
          <w:p w14:paraId="7316C341" w14:textId="63F29C59" w:rsidR="00CE2AB7" w:rsidRPr="002D7525" w:rsidRDefault="005A0213" w:rsidP="00CE2AB7">
            <w:pPr>
              <w:tabs>
                <w:tab w:val="left" w:pos="34"/>
              </w:tabs>
              <w:ind w:left="-391" w:right="-77" w:firstLine="141"/>
              <w:jc w:val="center"/>
              <w:rPr>
                <w:szCs w:val="24"/>
              </w:rPr>
            </w:pPr>
            <w:r>
              <w:rPr>
                <w:szCs w:val="24"/>
              </w:rPr>
              <w:t>61</w:t>
            </w:r>
          </w:p>
        </w:tc>
      </w:tr>
      <w:tr w:rsidR="0071787F" w:rsidRPr="002D7525" w14:paraId="3DCAC07C" w14:textId="77777777" w:rsidTr="002C4CC0">
        <w:tc>
          <w:tcPr>
            <w:tcW w:w="1242" w:type="dxa"/>
          </w:tcPr>
          <w:p w14:paraId="7A3EC880" w14:textId="0701180D" w:rsidR="0071787F" w:rsidRPr="002D7525" w:rsidRDefault="007B5CB8" w:rsidP="00BA75D5">
            <w:pPr>
              <w:ind w:firstLine="0"/>
              <w:rPr>
                <w:szCs w:val="24"/>
              </w:rPr>
            </w:pPr>
            <w:r>
              <w:rPr>
                <w:b/>
                <w:szCs w:val="24"/>
              </w:rPr>
              <w:t>Tablo 6</w:t>
            </w:r>
            <w:r w:rsidR="0071787F" w:rsidRPr="002D7525">
              <w:rPr>
                <w:b/>
                <w:szCs w:val="24"/>
              </w:rPr>
              <w:t>.</w:t>
            </w:r>
          </w:p>
        </w:tc>
        <w:tc>
          <w:tcPr>
            <w:tcW w:w="7371" w:type="dxa"/>
          </w:tcPr>
          <w:p w14:paraId="559ECCBC" w14:textId="1D926C0A" w:rsidR="0071787F" w:rsidRPr="002D7525" w:rsidRDefault="008B5998" w:rsidP="00BA75D5">
            <w:pPr>
              <w:ind w:left="-249" w:firstLine="141"/>
              <w:rPr>
                <w:szCs w:val="24"/>
              </w:rPr>
            </w:pPr>
            <w:r>
              <w:rPr>
                <w:szCs w:val="24"/>
              </w:rPr>
              <w:t>Aydın ili termal turizm gelişim bölgeleri……………..</w:t>
            </w:r>
            <w:r w:rsidRPr="002D7525">
              <w:rPr>
                <w:szCs w:val="24"/>
              </w:rPr>
              <w:t>………</w:t>
            </w:r>
            <w:r>
              <w:rPr>
                <w:szCs w:val="24"/>
              </w:rPr>
              <w:t>……………..</w:t>
            </w:r>
          </w:p>
        </w:tc>
        <w:tc>
          <w:tcPr>
            <w:tcW w:w="740" w:type="dxa"/>
          </w:tcPr>
          <w:p w14:paraId="48213A6A" w14:textId="2DB13640" w:rsidR="0071787F" w:rsidRPr="002D7525" w:rsidRDefault="005A0213" w:rsidP="00CE2AB7">
            <w:pPr>
              <w:tabs>
                <w:tab w:val="left" w:pos="34"/>
              </w:tabs>
              <w:ind w:left="-391" w:right="-77" w:firstLine="141"/>
              <w:jc w:val="center"/>
              <w:rPr>
                <w:szCs w:val="24"/>
              </w:rPr>
            </w:pPr>
            <w:r>
              <w:rPr>
                <w:szCs w:val="24"/>
              </w:rPr>
              <w:t>62</w:t>
            </w:r>
          </w:p>
        </w:tc>
      </w:tr>
      <w:tr w:rsidR="0071787F" w:rsidRPr="002D7525" w14:paraId="3150F118" w14:textId="77777777" w:rsidTr="002C4CC0">
        <w:trPr>
          <w:trHeight w:val="345"/>
        </w:trPr>
        <w:tc>
          <w:tcPr>
            <w:tcW w:w="1242" w:type="dxa"/>
          </w:tcPr>
          <w:p w14:paraId="264735EE" w14:textId="5ABDAFB0" w:rsidR="005715CD" w:rsidRPr="005715CD" w:rsidRDefault="007B5CB8" w:rsidP="007F71BF">
            <w:pPr>
              <w:ind w:firstLine="0"/>
              <w:rPr>
                <w:szCs w:val="24"/>
              </w:rPr>
            </w:pPr>
            <w:r>
              <w:rPr>
                <w:b/>
                <w:szCs w:val="24"/>
              </w:rPr>
              <w:t>Tablo 7</w:t>
            </w:r>
            <w:r w:rsidR="0071787F" w:rsidRPr="002D7525">
              <w:rPr>
                <w:b/>
                <w:szCs w:val="24"/>
              </w:rPr>
              <w:t>.</w:t>
            </w:r>
          </w:p>
        </w:tc>
        <w:tc>
          <w:tcPr>
            <w:tcW w:w="7371" w:type="dxa"/>
          </w:tcPr>
          <w:p w14:paraId="14ECBFFC" w14:textId="6B44C5AC" w:rsidR="009C5714" w:rsidRPr="005715CD" w:rsidRDefault="008B5998" w:rsidP="00BA75D5">
            <w:pPr>
              <w:ind w:left="-249" w:firstLine="141"/>
              <w:rPr>
                <w:szCs w:val="24"/>
              </w:rPr>
            </w:pPr>
            <w:r>
              <w:rPr>
                <w:szCs w:val="24"/>
              </w:rPr>
              <w:t>Aydın ilinde bulunan termal otellerin nitelikleri..</w:t>
            </w:r>
            <w:r w:rsidRPr="002D7525">
              <w:rPr>
                <w:szCs w:val="24"/>
              </w:rPr>
              <w:t>…………</w:t>
            </w:r>
            <w:r>
              <w:rPr>
                <w:szCs w:val="24"/>
              </w:rPr>
              <w:t>.</w:t>
            </w:r>
            <w:r w:rsidRPr="002D7525">
              <w:rPr>
                <w:szCs w:val="24"/>
              </w:rPr>
              <w:t>…</w:t>
            </w:r>
            <w:r>
              <w:rPr>
                <w:szCs w:val="24"/>
              </w:rPr>
              <w:t>…………….</w:t>
            </w:r>
          </w:p>
        </w:tc>
        <w:tc>
          <w:tcPr>
            <w:tcW w:w="740" w:type="dxa"/>
          </w:tcPr>
          <w:p w14:paraId="598DD5D3" w14:textId="71EF530C" w:rsidR="0071787F" w:rsidRPr="002D7525" w:rsidRDefault="005A0213" w:rsidP="00CE2AB7">
            <w:pPr>
              <w:tabs>
                <w:tab w:val="left" w:pos="34"/>
              </w:tabs>
              <w:ind w:left="-391" w:right="-77" w:firstLine="141"/>
              <w:jc w:val="center"/>
              <w:rPr>
                <w:szCs w:val="24"/>
              </w:rPr>
            </w:pPr>
            <w:r>
              <w:rPr>
                <w:szCs w:val="24"/>
              </w:rPr>
              <w:t>68</w:t>
            </w:r>
          </w:p>
        </w:tc>
      </w:tr>
      <w:tr w:rsidR="007F71BF" w:rsidRPr="002D7525" w14:paraId="518091CC" w14:textId="77777777" w:rsidTr="002C4CC0">
        <w:trPr>
          <w:trHeight w:val="420"/>
        </w:trPr>
        <w:tc>
          <w:tcPr>
            <w:tcW w:w="1242" w:type="dxa"/>
          </w:tcPr>
          <w:p w14:paraId="093DFFB6" w14:textId="7224F7E9" w:rsidR="007F71BF" w:rsidRPr="002D7525" w:rsidRDefault="007B5CB8" w:rsidP="007F71BF">
            <w:pPr>
              <w:ind w:firstLine="0"/>
              <w:rPr>
                <w:b/>
                <w:szCs w:val="24"/>
              </w:rPr>
            </w:pPr>
            <w:r>
              <w:rPr>
                <w:b/>
                <w:szCs w:val="24"/>
              </w:rPr>
              <w:t>Tablo 8</w:t>
            </w:r>
            <w:r w:rsidR="007F71BF">
              <w:rPr>
                <w:b/>
                <w:szCs w:val="24"/>
              </w:rPr>
              <w:t>.</w:t>
            </w:r>
          </w:p>
        </w:tc>
        <w:tc>
          <w:tcPr>
            <w:tcW w:w="7371" w:type="dxa"/>
          </w:tcPr>
          <w:p w14:paraId="2A87A25D" w14:textId="72B5D7CC" w:rsidR="007F71BF" w:rsidRDefault="008B5998" w:rsidP="00BA75D5">
            <w:pPr>
              <w:ind w:left="-249" w:firstLine="141"/>
              <w:rPr>
                <w:szCs w:val="24"/>
              </w:rPr>
            </w:pPr>
            <w:r>
              <w:rPr>
                <w:szCs w:val="24"/>
              </w:rPr>
              <w:t>Aydın ilinde bulunan termal otellerin tedaviye yönelik bilgileri……………</w:t>
            </w:r>
          </w:p>
        </w:tc>
        <w:tc>
          <w:tcPr>
            <w:tcW w:w="740" w:type="dxa"/>
          </w:tcPr>
          <w:p w14:paraId="306C9AEF" w14:textId="728D9970" w:rsidR="007F71BF" w:rsidRPr="002D7525" w:rsidRDefault="005A0213" w:rsidP="00CE2AB7">
            <w:pPr>
              <w:tabs>
                <w:tab w:val="left" w:pos="34"/>
              </w:tabs>
              <w:ind w:left="-391" w:right="-77" w:firstLine="141"/>
              <w:jc w:val="center"/>
              <w:rPr>
                <w:szCs w:val="24"/>
              </w:rPr>
            </w:pPr>
            <w:r>
              <w:rPr>
                <w:szCs w:val="24"/>
              </w:rPr>
              <w:t>70</w:t>
            </w:r>
          </w:p>
        </w:tc>
      </w:tr>
      <w:tr w:rsidR="007F71BF" w:rsidRPr="002D7525" w14:paraId="463D9E74" w14:textId="77777777" w:rsidTr="002C4CC0">
        <w:trPr>
          <w:trHeight w:val="710"/>
        </w:trPr>
        <w:tc>
          <w:tcPr>
            <w:tcW w:w="1242" w:type="dxa"/>
          </w:tcPr>
          <w:p w14:paraId="4C662A2E" w14:textId="7827DAD6" w:rsidR="007F71BF" w:rsidRDefault="007B5CB8" w:rsidP="00CE2AB7">
            <w:pPr>
              <w:ind w:right="-108" w:firstLine="0"/>
              <w:rPr>
                <w:b/>
                <w:szCs w:val="24"/>
              </w:rPr>
            </w:pPr>
            <w:r>
              <w:rPr>
                <w:b/>
                <w:szCs w:val="24"/>
              </w:rPr>
              <w:t>Tablo 9</w:t>
            </w:r>
            <w:r w:rsidR="007F71BF" w:rsidRPr="005715CD">
              <w:rPr>
                <w:b/>
                <w:szCs w:val="24"/>
              </w:rPr>
              <w:t>.</w:t>
            </w:r>
            <w:r w:rsidR="00CE2AB7">
              <w:rPr>
                <w:b/>
                <w:szCs w:val="24"/>
              </w:rPr>
              <w:t xml:space="preserve"> </w:t>
            </w:r>
          </w:p>
        </w:tc>
        <w:tc>
          <w:tcPr>
            <w:tcW w:w="7371" w:type="dxa"/>
          </w:tcPr>
          <w:p w14:paraId="066D1635" w14:textId="70C1A11B" w:rsidR="007F71BF" w:rsidRDefault="008B5998" w:rsidP="00BA75D5">
            <w:pPr>
              <w:ind w:left="-249" w:firstLine="141"/>
              <w:rPr>
                <w:szCs w:val="24"/>
              </w:rPr>
            </w:pPr>
            <w:r>
              <w:rPr>
                <w:szCs w:val="24"/>
              </w:rPr>
              <w:t xml:space="preserve">İşletmenizde hangi ülkelerden gelen misafirlere hizmet sunmaktasınız? </w:t>
            </w:r>
          </w:p>
          <w:p w14:paraId="21F9AD85" w14:textId="45249E07" w:rsidR="007F71BF" w:rsidRDefault="008B5998" w:rsidP="00BA75D5">
            <w:pPr>
              <w:ind w:left="-249" w:firstLine="141"/>
              <w:rPr>
                <w:szCs w:val="24"/>
              </w:rPr>
            </w:pPr>
            <w:r>
              <w:rPr>
                <w:szCs w:val="24"/>
              </w:rPr>
              <w:t>Sorusuna yöneticilerin verdikleri cevaplar…………………………….........</w:t>
            </w:r>
          </w:p>
        </w:tc>
        <w:tc>
          <w:tcPr>
            <w:tcW w:w="740" w:type="dxa"/>
          </w:tcPr>
          <w:p w14:paraId="02829EFD" w14:textId="77777777" w:rsidR="007F71BF" w:rsidRDefault="007F71BF" w:rsidP="00CE2AB7">
            <w:pPr>
              <w:tabs>
                <w:tab w:val="left" w:pos="34"/>
              </w:tabs>
              <w:ind w:left="-391" w:right="-77" w:firstLine="141"/>
              <w:jc w:val="center"/>
              <w:rPr>
                <w:szCs w:val="24"/>
              </w:rPr>
            </w:pPr>
          </w:p>
          <w:p w14:paraId="6819F0F4" w14:textId="4F63F5E7" w:rsidR="007F71BF" w:rsidRPr="002D7525" w:rsidRDefault="005A0213" w:rsidP="00CE2AB7">
            <w:pPr>
              <w:tabs>
                <w:tab w:val="left" w:pos="34"/>
              </w:tabs>
              <w:ind w:left="-391" w:right="-77" w:firstLine="141"/>
              <w:jc w:val="center"/>
              <w:rPr>
                <w:szCs w:val="24"/>
              </w:rPr>
            </w:pPr>
            <w:r>
              <w:rPr>
                <w:szCs w:val="24"/>
              </w:rPr>
              <w:t>73</w:t>
            </w:r>
          </w:p>
        </w:tc>
      </w:tr>
      <w:tr w:rsidR="007F71BF" w:rsidRPr="002D7525" w14:paraId="2A77AEEC" w14:textId="77777777" w:rsidTr="002C4CC0">
        <w:trPr>
          <w:trHeight w:val="375"/>
        </w:trPr>
        <w:tc>
          <w:tcPr>
            <w:tcW w:w="1242" w:type="dxa"/>
          </w:tcPr>
          <w:p w14:paraId="44F4A281" w14:textId="750F156C" w:rsidR="007F71BF" w:rsidRDefault="007B5CB8" w:rsidP="007F71BF">
            <w:pPr>
              <w:ind w:firstLine="0"/>
              <w:rPr>
                <w:b/>
                <w:szCs w:val="24"/>
              </w:rPr>
            </w:pPr>
            <w:r>
              <w:rPr>
                <w:b/>
                <w:szCs w:val="24"/>
              </w:rPr>
              <w:t>Tablo 10</w:t>
            </w:r>
            <w:r w:rsidR="007F71BF" w:rsidRPr="005715CD">
              <w:rPr>
                <w:b/>
                <w:szCs w:val="24"/>
              </w:rPr>
              <w:t>.</w:t>
            </w:r>
          </w:p>
        </w:tc>
        <w:tc>
          <w:tcPr>
            <w:tcW w:w="7371" w:type="dxa"/>
          </w:tcPr>
          <w:p w14:paraId="780B0AF2" w14:textId="28CF4232" w:rsidR="007F71BF" w:rsidRDefault="008B5998" w:rsidP="00BA75D5">
            <w:pPr>
              <w:ind w:left="-249" w:firstLine="141"/>
              <w:rPr>
                <w:szCs w:val="24"/>
              </w:rPr>
            </w:pPr>
            <w:r>
              <w:rPr>
                <w:szCs w:val="24"/>
              </w:rPr>
              <w:t>Tesislere göre ortalama turist başına harcama tutarı …………………..........</w:t>
            </w:r>
          </w:p>
        </w:tc>
        <w:tc>
          <w:tcPr>
            <w:tcW w:w="740" w:type="dxa"/>
          </w:tcPr>
          <w:p w14:paraId="5AAFEF2E" w14:textId="43AB44AA" w:rsidR="007F71BF" w:rsidRPr="002D7525" w:rsidRDefault="005A0213" w:rsidP="00CE2AB7">
            <w:pPr>
              <w:tabs>
                <w:tab w:val="left" w:pos="34"/>
              </w:tabs>
              <w:ind w:left="-391" w:right="-77" w:firstLine="141"/>
              <w:jc w:val="center"/>
              <w:rPr>
                <w:szCs w:val="24"/>
              </w:rPr>
            </w:pPr>
            <w:r>
              <w:rPr>
                <w:szCs w:val="24"/>
              </w:rPr>
              <w:t>75</w:t>
            </w:r>
          </w:p>
        </w:tc>
      </w:tr>
      <w:tr w:rsidR="007F71BF" w:rsidRPr="002D7525" w14:paraId="3DEBA675" w14:textId="77777777" w:rsidTr="002C4CC0">
        <w:trPr>
          <w:trHeight w:val="435"/>
        </w:trPr>
        <w:tc>
          <w:tcPr>
            <w:tcW w:w="1242" w:type="dxa"/>
          </w:tcPr>
          <w:p w14:paraId="4C7E6D33" w14:textId="2F15AFC6" w:rsidR="007F71BF" w:rsidRDefault="007B5CB8" w:rsidP="007F71BF">
            <w:pPr>
              <w:ind w:firstLine="0"/>
              <w:rPr>
                <w:b/>
                <w:szCs w:val="24"/>
              </w:rPr>
            </w:pPr>
            <w:r>
              <w:rPr>
                <w:b/>
                <w:szCs w:val="24"/>
              </w:rPr>
              <w:t>Tablo 11</w:t>
            </w:r>
            <w:r w:rsidR="007F71BF" w:rsidRPr="005715CD">
              <w:rPr>
                <w:b/>
                <w:szCs w:val="24"/>
              </w:rPr>
              <w:t>.</w:t>
            </w:r>
          </w:p>
        </w:tc>
        <w:tc>
          <w:tcPr>
            <w:tcW w:w="7371" w:type="dxa"/>
          </w:tcPr>
          <w:p w14:paraId="293012B9" w14:textId="322B2EDD" w:rsidR="007F71BF" w:rsidRDefault="008B5998" w:rsidP="00BA75D5">
            <w:pPr>
              <w:ind w:left="-249" w:firstLine="141"/>
              <w:rPr>
                <w:szCs w:val="24"/>
              </w:rPr>
            </w:pPr>
            <w:r>
              <w:rPr>
                <w:szCs w:val="24"/>
              </w:rPr>
              <w:t>Aydın ilinde yer alan termal tesislerin reklam ve tanıtım faaliyetleri............</w:t>
            </w:r>
          </w:p>
        </w:tc>
        <w:tc>
          <w:tcPr>
            <w:tcW w:w="740" w:type="dxa"/>
          </w:tcPr>
          <w:p w14:paraId="344B0AD7" w14:textId="621D5FE4" w:rsidR="007F71BF" w:rsidRPr="002D7525" w:rsidRDefault="005A0213" w:rsidP="00CE2AB7">
            <w:pPr>
              <w:tabs>
                <w:tab w:val="left" w:pos="34"/>
              </w:tabs>
              <w:ind w:left="-391" w:right="-77" w:firstLine="141"/>
              <w:jc w:val="center"/>
              <w:rPr>
                <w:szCs w:val="24"/>
              </w:rPr>
            </w:pPr>
            <w:r>
              <w:rPr>
                <w:szCs w:val="24"/>
              </w:rPr>
              <w:t>77</w:t>
            </w:r>
          </w:p>
        </w:tc>
      </w:tr>
      <w:tr w:rsidR="007F71BF" w:rsidRPr="002D7525" w14:paraId="015126DA" w14:textId="77777777" w:rsidTr="002C4CC0">
        <w:trPr>
          <w:trHeight w:val="375"/>
        </w:trPr>
        <w:tc>
          <w:tcPr>
            <w:tcW w:w="1242" w:type="dxa"/>
          </w:tcPr>
          <w:p w14:paraId="145DB3DE" w14:textId="2C60F320" w:rsidR="007F71BF" w:rsidRDefault="007B5CB8" w:rsidP="007F71BF">
            <w:pPr>
              <w:ind w:firstLine="0"/>
              <w:rPr>
                <w:b/>
                <w:szCs w:val="24"/>
              </w:rPr>
            </w:pPr>
            <w:r>
              <w:rPr>
                <w:b/>
                <w:szCs w:val="24"/>
              </w:rPr>
              <w:t>Tablo 12</w:t>
            </w:r>
            <w:r w:rsidR="007F71BF" w:rsidRPr="005715CD">
              <w:rPr>
                <w:b/>
                <w:szCs w:val="24"/>
              </w:rPr>
              <w:t>.</w:t>
            </w:r>
          </w:p>
        </w:tc>
        <w:tc>
          <w:tcPr>
            <w:tcW w:w="7371" w:type="dxa"/>
          </w:tcPr>
          <w:p w14:paraId="69CA0B8F" w14:textId="411AAE86" w:rsidR="007F71BF" w:rsidRDefault="008B5998" w:rsidP="004E02E6">
            <w:pPr>
              <w:ind w:left="-249" w:firstLine="142"/>
              <w:rPr>
                <w:szCs w:val="24"/>
              </w:rPr>
            </w:pPr>
            <w:r>
              <w:rPr>
                <w:szCs w:val="24"/>
              </w:rPr>
              <w:t>Yabancı ziyaretçilerin fiyat ile ilgili olumlu ve olumsuz ifadeleri …………</w:t>
            </w:r>
          </w:p>
        </w:tc>
        <w:tc>
          <w:tcPr>
            <w:tcW w:w="740" w:type="dxa"/>
          </w:tcPr>
          <w:p w14:paraId="072A6AD5" w14:textId="097AB52C" w:rsidR="007F71BF" w:rsidRPr="002D7525" w:rsidRDefault="005A0213" w:rsidP="00CE2AB7">
            <w:pPr>
              <w:tabs>
                <w:tab w:val="left" w:pos="34"/>
              </w:tabs>
              <w:ind w:left="-391" w:right="-77" w:firstLine="141"/>
              <w:jc w:val="center"/>
              <w:rPr>
                <w:szCs w:val="24"/>
              </w:rPr>
            </w:pPr>
            <w:r>
              <w:rPr>
                <w:szCs w:val="24"/>
              </w:rPr>
              <w:t>89</w:t>
            </w:r>
          </w:p>
        </w:tc>
      </w:tr>
      <w:tr w:rsidR="007F71BF" w:rsidRPr="002D7525" w14:paraId="7CA4C828" w14:textId="77777777" w:rsidTr="002C4CC0">
        <w:trPr>
          <w:trHeight w:val="300"/>
        </w:trPr>
        <w:tc>
          <w:tcPr>
            <w:tcW w:w="1242" w:type="dxa"/>
          </w:tcPr>
          <w:p w14:paraId="214C38E3" w14:textId="1CC5C818" w:rsidR="007F71BF" w:rsidRDefault="007B5CB8" w:rsidP="007F71BF">
            <w:pPr>
              <w:ind w:firstLine="0"/>
              <w:rPr>
                <w:b/>
                <w:szCs w:val="24"/>
              </w:rPr>
            </w:pPr>
            <w:r>
              <w:rPr>
                <w:b/>
                <w:szCs w:val="24"/>
              </w:rPr>
              <w:t>Tablo 13</w:t>
            </w:r>
            <w:r w:rsidR="007F71BF" w:rsidRPr="005715CD">
              <w:rPr>
                <w:b/>
                <w:szCs w:val="24"/>
              </w:rPr>
              <w:t>.</w:t>
            </w:r>
          </w:p>
        </w:tc>
        <w:tc>
          <w:tcPr>
            <w:tcW w:w="7371" w:type="dxa"/>
          </w:tcPr>
          <w:p w14:paraId="042F1F15" w14:textId="2E2FD1E7" w:rsidR="007F71BF" w:rsidRDefault="008B5998" w:rsidP="00BA75D5">
            <w:pPr>
              <w:ind w:left="-249" w:firstLine="141"/>
              <w:rPr>
                <w:szCs w:val="24"/>
              </w:rPr>
            </w:pPr>
            <w:r>
              <w:rPr>
                <w:szCs w:val="24"/>
              </w:rPr>
              <w:t>Yabancı ziyaretçilerin çevre ile ilgili olumlu ve olumsuz ifadeleri…………</w:t>
            </w:r>
          </w:p>
        </w:tc>
        <w:tc>
          <w:tcPr>
            <w:tcW w:w="740" w:type="dxa"/>
          </w:tcPr>
          <w:p w14:paraId="1EC8139A" w14:textId="1B14ADE8" w:rsidR="007F71BF" w:rsidRPr="002D7525" w:rsidRDefault="005A0213" w:rsidP="00CE2AB7">
            <w:pPr>
              <w:tabs>
                <w:tab w:val="left" w:pos="34"/>
              </w:tabs>
              <w:ind w:left="-391" w:right="-77" w:firstLine="141"/>
              <w:jc w:val="center"/>
              <w:rPr>
                <w:szCs w:val="24"/>
              </w:rPr>
            </w:pPr>
            <w:r>
              <w:rPr>
                <w:szCs w:val="24"/>
              </w:rPr>
              <w:t>90</w:t>
            </w:r>
          </w:p>
        </w:tc>
      </w:tr>
      <w:tr w:rsidR="007F71BF" w:rsidRPr="002D7525" w14:paraId="64685910" w14:textId="77777777" w:rsidTr="002C4CC0">
        <w:trPr>
          <w:trHeight w:val="360"/>
        </w:trPr>
        <w:tc>
          <w:tcPr>
            <w:tcW w:w="1242" w:type="dxa"/>
          </w:tcPr>
          <w:p w14:paraId="589F9A7B" w14:textId="6CFFC711" w:rsidR="007F71BF" w:rsidRPr="005715CD" w:rsidRDefault="007B5CB8" w:rsidP="007F71BF">
            <w:pPr>
              <w:ind w:firstLine="0"/>
              <w:rPr>
                <w:b/>
                <w:szCs w:val="24"/>
              </w:rPr>
            </w:pPr>
            <w:r>
              <w:rPr>
                <w:b/>
                <w:szCs w:val="24"/>
              </w:rPr>
              <w:t>Tablo 14</w:t>
            </w:r>
            <w:r w:rsidR="007F71BF">
              <w:rPr>
                <w:b/>
                <w:szCs w:val="24"/>
              </w:rPr>
              <w:t>.</w:t>
            </w:r>
          </w:p>
        </w:tc>
        <w:tc>
          <w:tcPr>
            <w:tcW w:w="7371" w:type="dxa"/>
          </w:tcPr>
          <w:p w14:paraId="7DF65126" w14:textId="19AD4775" w:rsidR="007F71BF" w:rsidRDefault="008B5998" w:rsidP="00BA75D5">
            <w:pPr>
              <w:ind w:left="-249" w:firstLine="141"/>
              <w:rPr>
                <w:szCs w:val="24"/>
              </w:rPr>
            </w:pPr>
            <w:r>
              <w:rPr>
                <w:szCs w:val="24"/>
              </w:rPr>
              <w:t>Yabancı ziyaretçilerin otel ile ilgili olumlu ve olumsuz ifadeleri …………..</w:t>
            </w:r>
          </w:p>
        </w:tc>
        <w:tc>
          <w:tcPr>
            <w:tcW w:w="740" w:type="dxa"/>
          </w:tcPr>
          <w:p w14:paraId="6D94114B" w14:textId="736908C5" w:rsidR="007F71BF" w:rsidRPr="002D7525" w:rsidRDefault="005A0213" w:rsidP="00CE2AB7">
            <w:pPr>
              <w:tabs>
                <w:tab w:val="left" w:pos="34"/>
              </w:tabs>
              <w:ind w:left="-391" w:right="-77" w:firstLine="141"/>
              <w:jc w:val="center"/>
              <w:rPr>
                <w:szCs w:val="24"/>
              </w:rPr>
            </w:pPr>
            <w:r>
              <w:rPr>
                <w:szCs w:val="24"/>
              </w:rPr>
              <w:t>91</w:t>
            </w:r>
          </w:p>
        </w:tc>
      </w:tr>
      <w:tr w:rsidR="007F71BF" w:rsidRPr="002D7525" w14:paraId="6DD09E41" w14:textId="77777777" w:rsidTr="002C4CC0">
        <w:trPr>
          <w:trHeight w:val="285"/>
        </w:trPr>
        <w:tc>
          <w:tcPr>
            <w:tcW w:w="1242" w:type="dxa"/>
          </w:tcPr>
          <w:p w14:paraId="122DAD88" w14:textId="346310AD" w:rsidR="007F71BF" w:rsidRDefault="007B5CB8" w:rsidP="00CE2AB7">
            <w:pPr>
              <w:ind w:firstLine="0"/>
              <w:rPr>
                <w:b/>
                <w:szCs w:val="24"/>
              </w:rPr>
            </w:pPr>
            <w:r>
              <w:rPr>
                <w:b/>
                <w:szCs w:val="24"/>
              </w:rPr>
              <w:t>Tablo 15</w:t>
            </w:r>
            <w:r w:rsidR="007F71BF">
              <w:rPr>
                <w:b/>
                <w:szCs w:val="24"/>
              </w:rPr>
              <w:t>.</w:t>
            </w:r>
            <w:r w:rsidR="00CE2AB7">
              <w:rPr>
                <w:b/>
                <w:szCs w:val="24"/>
              </w:rPr>
              <w:t xml:space="preserve"> </w:t>
            </w:r>
          </w:p>
        </w:tc>
        <w:tc>
          <w:tcPr>
            <w:tcW w:w="7371" w:type="dxa"/>
          </w:tcPr>
          <w:p w14:paraId="7D66F166" w14:textId="582CEBE7" w:rsidR="007F71BF" w:rsidRDefault="008B5998" w:rsidP="00BA75D5">
            <w:pPr>
              <w:ind w:left="-249" w:firstLine="141"/>
              <w:rPr>
                <w:szCs w:val="24"/>
              </w:rPr>
            </w:pPr>
            <w:r>
              <w:rPr>
                <w:szCs w:val="24"/>
              </w:rPr>
              <w:t>Yabancı ziyaretçilerin personel ile ilgili olumlu ve olumsuz ifadeleri……...</w:t>
            </w:r>
          </w:p>
        </w:tc>
        <w:tc>
          <w:tcPr>
            <w:tcW w:w="740" w:type="dxa"/>
          </w:tcPr>
          <w:p w14:paraId="7147E2B1" w14:textId="4716D48F" w:rsidR="007F71BF" w:rsidRPr="002D7525" w:rsidRDefault="005A0213" w:rsidP="00CE2AB7">
            <w:pPr>
              <w:tabs>
                <w:tab w:val="left" w:pos="34"/>
              </w:tabs>
              <w:ind w:left="-391" w:right="-77" w:firstLine="141"/>
              <w:jc w:val="center"/>
              <w:rPr>
                <w:szCs w:val="24"/>
              </w:rPr>
            </w:pPr>
            <w:r>
              <w:rPr>
                <w:szCs w:val="24"/>
              </w:rPr>
              <w:t>93</w:t>
            </w:r>
          </w:p>
        </w:tc>
      </w:tr>
      <w:tr w:rsidR="007F71BF" w:rsidRPr="002D7525" w14:paraId="4B979BFC" w14:textId="77777777" w:rsidTr="002C4CC0">
        <w:trPr>
          <w:trHeight w:val="405"/>
        </w:trPr>
        <w:tc>
          <w:tcPr>
            <w:tcW w:w="1242" w:type="dxa"/>
          </w:tcPr>
          <w:p w14:paraId="77540A7D" w14:textId="7C72AA35" w:rsidR="007F71BF" w:rsidRPr="005715CD" w:rsidRDefault="007B5CB8" w:rsidP="00CE2AB7">
            <w:pPr>
              <w:ind w:firstLine="0"/>
              <w:rPr>
                <w:b/>
                <w:szCs w:val="24"/>
              </w:rPr>
            </w:pPr>
            <w:r>
              <w:rPr>
                <w:b/>
                <w:szCs w:val="24"/>
              </w:rPr>
              <w:t>Tablo 16</w:t>
            </w:r>
            <w:r w:rsidR="00CE2AB7">
              <w:rPr>
                <w:b/>
                <w:szCs w:val="24"/>
              </w:rPr>
              <w:t>.</w:t>
            </w:r>
            <w:r w:rsidR="00CE2AB7" w:rsidRPr="005715CD">
              <w:rPr>
                <w:b/>
                <w:szCs w:val="24"/>
              </w:rPr>
              <w:t xml:space="preserve"> </w:t>
            </w:r>
          </w:p>
        </w:tc>
        <w:tc>
          <w:tcPr>
            <w:tcW w:w="7371" w:type="dxa"/>
          </w:tcPr>
          <w:p w14:paraId="6E234662" w14:textId="4E62E704" w:rsidR="007F71BF" w:rsidRDefault="008B5998" w:rsidP="00BA75D5">
            <w:pPr>
              <w:ind w:left="-249" w:firstLine="141"/>
              <w:rPr>
                <w:szCs w:val="24"/>
              </w:rPr>
            </w:pPr>
            <w:r>
              <w:rPr>
                <w:szCs w:val="24"/>
              </w:rPr>
              <w:t>Yabancı ziyaretçilerin odalar ile ilgili olumlu ve olumsuz ifadeleri……......</w:t>
            </w:r>
          </w:p>
        </w:tc>
        <w:tc>
          <w:tcPr>
            <w:tcW w:w="740" w:type="dxa"/>
          </w:tcPr>
          <w:p w14:paraId="5A5009DF" w14:textId="7CCBC59F" w:rsidR="007F71BF" w:rsidRPr="002D7525" w:rsidRDefault="005A0213" w:rsidP="00CE2AB7">
            <w:pPr>
              <w:tabs>
                <w:tab w:val="left" w:pos="34"/>
              </w:tabs>
              <w:ind w:left="-391" w:right="-77" w:firstLine="141"/>
              <w:jc w:val="center"/>
              <w:rPr>
                <w:szCs w:val="24"/>
              </w:rPr>
            </w:pPr>
            <w:r>
              <w:rPr>
                <w:szCs w:val="24"/>
              </w:rPr>
              <w:t>95</w:t>
            </w:r>
          </w:p>
        </w:tc>
      </w:tr>
      <w:tr w:rsidR="007F71BF" w:rsidRPr="002D7525" w14:paraId="2BCE271F" w14:textId="77777777" w:rsidTr="002C4CC0">
        <w:trPr>
          <w:trHeight w:val="375"/>
        </w:trPr>
        <w:tc>
          <w:tcPr>
            <w:tcW w:w="1242" w:type="dxa"/>
          </w:tcPr>
          <w:p w14:paraId="1247E293" w14:textId="02E0E33A" w:rsidR="007F71BF" w:rsidRDefault="007B5CB8" w:rsidP="00CE2AB7">
            <w:pPr>
              <w:ind w:firstLine="0"/>
              <w:rPr>
                <w:b/>
                <w:szCs w:val="24"/>
              </w:rPr>
            </w:pPr>
            <w:r>
              <w:rPr>
                <w:b/>
                <w:szCs w:val="24"/>
              </w:rPr>
              <w:t>Tablo 17</w:t>
            </w:r>
            <w:r w:rsidR="007F71BF">
              <w:rPr>
                <w:b/>
                <w:szCs w:val="24"/>
              </w:rPr>
              <w:t>.</w:t>
            </w:r>
          </w:p>
        </w:tc>
        <w:tc>
          <w:tcPr>
            <w:tcW w:w="7371" w:type="dxa"/>
          </w:tcPr>
          <w:p w14:paraId="6ACBD493" w14:textId="6B044026" w:rsidR="007F71BF" w:rsidRDefault="008B5998" w:rsidP="00BA75D5">
            <w:pPr>
              <w:ind w:left="-249" w:firstLine="141"/>
              <w:rPr>
                <w:szCs w:val="24"/>
              </w:rPr>
            </w:pPr>
            <w:r>
              <w:rPr>
                <w:szCs w:val="24"/>
              </w:rPr>
              <w:t>Yabancı ziyaretçilerin restoran  ile ilgili olumlu ve olumsuz ifadeleri……...</w:t>
            </w:r>
          </w:p>
        </w:tc>
        <w:tc>
          <w:tcPr>
            <w:tcW w:w="740" w:type="dxa"/>
          </w:tcPr>
          <w:p w14:paraId="28A70DEE" w14:textId="2FF4C0AF" w:rsidR="007F71BF" w:rsidRPr="002D7525" w:rsidRDefault="005A0213" w:rsidP="00CE2AB7">
            <w:pPr>
              <w:tabs>
                <w:tab w:val="left" w:pos="34"/>
              </w:tabs>
              <w:ind w:left="-391" w:right="-77" w:firstLine="141"/>
              <w:jc w:val="center"/>
              <w:rPr>
                <w:szCs w:val="24"/>
              </w:rPr>
            </w:pPr>
            <w:r>
              <w:rPr>
                <w:szCs w:val="24"/>
              </w:rPr>
              <w:t>96</w:t>
            </w:r>
          </w:p>
        </w:tc>
      </w:tr>
      <w:tr w:rsidR="00CE2AB7" w:rsidRPr="002D7525" w14:paraId="3C855057" w14:textId="77777777" w:rsidTr="002C4CC0">
        <w:trPr>
          <w:trHeight w:val="275"/>
        </w:trPr>
        <w:tc>
          <w:tcPr>
            <w:tcW w:w="1242" w:type="dxa"/>
          </w:tcPr>
          <w:p w14:paraId="1EBFAAED" w14:textId="1DB1C4E2" w:rsidR="00CE2AB7" w:rsidRDefault="007B5CB8" w:rsidP="00CE2AB7">
            <w:pPr>
              <w:ind w:firstLine="0"/>
              <w:rPr>
                <w:b/>
                <w:szCs w:val="24"/>
              </w:rPr>
            </w:pPr>
            <w:r>
              <w:rPr>
                <w:b/>
                <w:szCs w:val="24"/>
              </w:rPr>
              <w:t>Tablo 18</w:t>
            </w:r>
            <w:r w:rsidR="00CE2AB7">
              <w:rPr>
                <w:b/>
                <w:szCs w:val="24"/>
              </w:rPr>
              <w:t>.</w:t>
            </w:r>
          </w:p>
        </w:tc>
        <w:tc>
          <w:tcPr>
            <w:tcW w:w="7371" w:type="dxa"/>
          </w:tcPr>
          <w:p w14:paraId="3A0D17B2" w14:textId="2FDA1E58" w:rsidR="00CE2AB7" w:rsidRDefault="008B5998" w:rsidP="00BA75D5">
            <w:pPr>
              <w:ind w:left="-249" w:firstLine="141"/>
              <w:rPr>
                <w:szCs w:val="24"/>
              </w:rPr>
            </w:pPr>
            <w:r>
              <w:rPr>
                <w:szCs w:val="24"/>
              </w:rPr>
              <w:t>Yabancı ziyaretçilerin ulaşım ile ilgili ifadeleri…………………………......</w:t>
            </w:r>
          </w:p>
        </w:tc>
        <w:tc>
          <w:tcPr>
            <w:tcW w:w="740" w:type="dxa"/>
          </w:tcPr>
          <w:p w14:paraId="2352DA16" w14:textId="692D579C" w:rsidR="00CE2AB7" w:rsidRPr="002D7525" w:rsidRDefault="005A0213" w:rsidP="00CE2AB7">
            <w:pPr>
              <w:tabs>
                <w:tab w:val="left" w:pos="34"/>
              </w:tabs>
              <w:ind w:left="-391" w:right="-77" w:firstLine="141"/>
              <w:jc w:val="center"/>
              <w:rPr>
                <w:szCs w:val="24"/>
              </w:rPr>
            </w:pPr>
            <w:r>
              <w:rPr>
                <w:szCs w:val="24"/>
              </w:rPr>
              <w:t>98</w:t>
            </w:r>
          </w:p>
        </w:tc>
      </w:tr>
      <w:tr w:rsidR="00CE2AB7" w:rsidRPr="002D7525" w14:paraId="75D395B1" w14:textId="77777777" w:rsidTr="002C4CC0">
        <w:trPr>
          <w:trHeight w:val="484"/>
        </w:trPr>
        <w:tc>
          <w:tcPr>
            <w:tcW w:w="1242" w:type="dxa"/>
          </w:tcPr>
          <w:p w14:paraId="6167E4FB" w14:textId="05BFEB0E" w:rsidR="00CE2AB7" w:rsidRDefault="007B5CB8" w:rsidP="00CE2AB7">
            <w:pPr>
              <w:ind w:firstLine="0"/>
              <w:rPr>
                <w:b/>
                <w:szCs w:val="24"/>
              </w:rPr>
            </w:pPr>
            <w:r>
              <w:rPr>
                <w:b/>
                <w:szCs w:val="24"/>
              </w:rPr>
              <w:t>Tablo 19</w:t>
            </w:r>
            <w:r w:rsidR="00CE2AB7">
              <w:rPr>
                <w:b/>
                <w:szCs w:val="24"/>
              </w:rPr>
              <w:t>.</w:t>
            </w:r>
          </w:p>
        </w:tc>
        <w:tc>
          <w:tcPr>
            <w:tcW w:w="7371" w:type="dxa"/>
          </w:tcPr>
          <w:p w14:paraId="69C8670B" w14:textId="5DCAD3B5" w:rsidR="00CE2AB7" w:rsidRDefault="008B5998" w:rsidP="00BA75D5">
            <w:pPr>
              <w:ind w:left="-249" w:firstLine="141"/>
              <w:rPr>
                <w:szCs w:val="24"/>
              </w:rPr>
            </w:pPr>
            <w:r>
              <w:rPr>
                <w:szCs w:val="24"/>
              </w:rPr>
              <w:t>Yabancı ziyaretçilerin ikame ile ilgili ifadeleri…………………………......</w:t>
            </w:r>
          </w:p>
        </w:tc>
        <w:tc>
          <w:tcPr>
            <w:tcW w:w="740" w:type="dxa"/>
          </w:tcPr>
          <w:p w14:paraId="4826067C" w14:textId="656C0F43" w:rsidR="00CE2AB7" w:rsidRPr="002D7525" w:rsidRDefault="005A0213" w:rsidP="00CE2AB7">
            <w:pPr>
              <w:tabs>
                <w:tab w:val="left" w:pos="34"/>
              </w:tabs>
              <w:ind w:left="-391" w:right="-77" w:firstLine="141"/>
              <w:jc w:val="center"/>
              <w:rPr>
                <w:szCs w:val="24"/>
              </w:rPr>
            </w:pPr>
            <w:r>
              <w:rPr>
                <w:szCs w:val="24"/>
              </w:rPr>
              <w:t>99</w:t>
            </w:r>
          </w:p>
        </w:tc>
      </w:tr>
      <w:tr w:rsidR="00CE2AB7" w:rsidRPr="002D7525" w14:paraId="2C52C962" w14:textId="77777777" w:rsidTr="002C4CC0">
        <w:trPr>
          <w:trHeight w:val="369"/>
        </w:trPr>
        <w:tc>
          <w:tcPr>
            <w:tcW w:w="1242" w:type="dxa"/>
          </w:tcPr>
          <w:p w14:paraId="51228E8D" w14:textId="4482972B" w:rsidR="00CE2AB7" w:rsidRDefault="007B5CB8" w:rsidP="00CE2AB7">
            <w:pPr>
              <w:ind w:firstLine="0"/>
              <w:rPr>
                <w:b/>
                <w:szCs w:val="24"/>
              </w:rPr>
            </w:pPr>
            <w:r>
              <w:rPr>
                <w:b/>
                <w:szCs w:val="24"/>
              </w:rPr>
              <w:t>Tablo 20</w:t>
            </w:r>
            <w:r w:rsidR="00CE2AB7">
              <w:rPr>
                <w:b/>
                <w:szCs w:val="24"/>
              </w:rPr>
              <w:t>.</w:t>
            </w:r>
          </w:p>
        </w:tc>
        <w:tc>
          <w:tcPr>
            <w:tcW w:w="7371" w:type="dxa"/>
          </w:tcPr>
          <w:p w14:paraId="35C39CC0" w14:textId="6D42E451" w:rsidR="00CE2AB7" w:rsidRDefault="008B5998" w:rsidP="00BA75D5">
            <w:pPr>
              <w:ind w:left="-249" w:firstLine="141"/>
              <w:rPr>
                <w:szCs w:val="24"/>
              </w:rPr>
            </w:pPr>
            <w:r>
              <w:rPr>
                <w:szCs w:val="24"/>
              </w:rPr>
              <w:t>Yabancı ziyaretçilerin tedavi ve uygulamalar ile ilgili ifadeleri…………….</w:t>
            </w:r>
          </w:p>
        </w:tc>
        <w:tc>
          <w:tcPr>
            <w:tcW w:w="740" w:type="dxa"/>
          </w:tcPr>
          <w:p w14:paraId="2C615050" w14:textId="79C7C397" w:rsidR="00CE2AB7" w:rsidRPr="002D7525" w:rsidRDefault="005A0213" w:rsidP="00CE2AB7">
            <w:pPr>
              <w:tabs>
                <w:tab w:val="left" w:pos="34"/>
              </w:tabs>
              <w:ind w:left="-391" w:right="-77" w:firstLine="141"/>
              <w:jc w:val="center"/>
              <w:rPr>
                <w:szCs w:val="24"/>
              </w:rPr>
            </w:pPr>
            <w:r>
              <w:rPr>
                <w:szCs w:val="24"/>
              </w:rPr>
              <w:t>100</w:t>
            </w:r>
          </w:p>
        </w:tc>
      </w:tr>
      <w:tr w:rsidR="00CE2AB7" w:rsidRPr="002D7525" w14:paraId="6FC12AC5" w14:textId="77777777" w:rsidTr="002C4CC0">
        <w:trPr>
          <w:trHeight w:val="495"/>
        </w:trPr>
        <w:tc>
          <w:tcPr>
            <w:tcW w:w="1242" w:type="dxa"/>
          </w:tcPr>
          <w:p w14:paraId="7F04708A" w14:textId="73113E7E" w:rsidR="00CE2AB7" w:rsidRDefault="007B5CB8" w:rsidP="00CE2AB7">
            <w:pPr>
              <w:ind w:firstLine="0"/>
              <w:rPr>
                <w:b/>
                <w:szCs w:val="24"/>
              </w:rPr>
            </w:pPr>
            <w:r>
              <w:rPr>
                <w:b/>
                <w:szCs w:val="24"/>
              </w:rPr>
              <w:t>Tablo 21</w:t>
            </w:r>
            <w:r w:rsidR="00CE2AB7">
              <w:rPr>
                <w:b/>
                <w:szCs w:val="24"/>
              </w:rPr>
              <w:t>.</w:t>
            </w:r>
          </w:p>
        </w:tc>
        <w:tc>
          <w:tcPr>
            <w:tcW w:w="7371" w:type="dxa"/>
          </w:tcPr>
          <w:p w14:paraId="685E6A52" w14:textId="3A3DF9BA" w:rsidR="00CE2AB7" w:rsidRDefault="008B5998" w:rsidP="00BA75D5">
            <w:pPr>
              <w:ind w:left="-249" w:firstLine="141"/>
              <w:rPr>
                <w:szCs w:val="24"/>
              </w:rPr>
            </w:pPr>
            <w:r>
              <w:rPr>
                <w:szCs w:val="24"/>
              </w:rPr>
              <w:t>Yabancı ziyaretçilerin konaklama süreleri ile ilgili ifadeleri……………......</w:t>
            </w:r>
          </w:p>
        </w:tc>
        <w:tc>
          <w:tcPr>
            <w:tcW w:w="740" w:type="dxa"/>
          </w:tcPr>
          <w:p w14:paraId="0921C64D" w14:textId="424BD36A" w:rsidR="00CE2AB7" w:rsidRPr="002D7525" w:rsidRDefault="005A0213" w:rsidP="00CE2AB7">
            <w:pPr>
              <w:tabs>
                <w:tab w:val="left" w:pos="34"/>
              </w:tabs>
              <w:ind w:left="-391" w:right="-77" w:firstLine="141"/>
              <w:jc w:val="center"/>
              <w:rPr>
                <w:szCs w:val="24"/>
              </w:rPr>
            </w:pPr>
            <w:r>
              <w:rPr>
                <w:szCs w:val="24"/>
              </w:rPr>
              <w:t>101</w:t>
            </w:r>
          </w:p>
        </w:tc>
      </w:tr>
      <w:tr w:rsidR="007F71BF" w:rsidRPr="002D7525" w14:paraId="3802E428" w14:textId="77777777" w:rsidTr="002C4CC0">
        <w:trPr>
          <w:trHeight w:val="556"/>
        </w:trPr>
        <w:tc>
          <w:tcPr>
            <w:tcW w:w="1242" w:type="dxa"/>
          </w:tcPr>
          <w:p w14:paraId="6092CD9D" w14:textId="31F94CB2" w:rsidR="007F71BF" w:rsidRDefault="007B5CB8" w:rsidP="007F71BF">
            <w:pPr>
              <w:ind w:firstLine="0"/>
              <w:rPr>
                <w:b/>
                <w:szCs w:val="24"/>
              </w:rPr>
            </w:pPr>
            <w:r>
              <w:rPr>
                <w:b/>
                <w:szCs w:val="24"/>
              </w:rPr>
              <w:t>Tablo 22</w:t>
            </w:r>
            <w:r w:rsidR="00CE2AB7">
              <w:rPr>
                <w:b/>
                <w:szCs w:val="24"/>
              </w:rPr>
              <w:t>.</w:t>
            </w:r>
          </w:p>
        </w:tc>
        <w:tc>
          <w:tcPr>
            <w:tcW w:w="7371" w:type="dxa"/>
          </w:tcPr>
          <w:p w14:paraId="7AE6D839" w14:textId="76A2299C" w:rsidR="007F71BF" w:rsidRDefault="008B5998" w:rsidP="00CE2AB7">
            <w:pPr>
              <w:ind w:left="-249" w:firstLine="141"/>
              <w:rPr>
                <w:szCs w:val="24"/>
              </w:rPr>
            </w:pPr>
            <w:r>
              <w:rPr>
                <w:szCs w:val="24"/>
              </w:rPr>
              <w:t>Yabancı ziyaretçilerin tavsiye ile ilgili ifadeleri………………………….....</w:t>
            </w:r>
          </w:p>
        </w:tc>
        <w:tc>
          <w:tcPr>
            <w:tcW w:w="740" w:type="dxa"/>
          </w:tcPr>
          <w:p w14:paraId="0501FAE5" w14:textId="5E707ED8" w:rsidR="007F71BF" w:rsidRPr="002D7525" w:rsidRDefault="005A0213" w:rsidP="00CE2AB7">
            <w:pPr>
              <w:tabs>
                <w:tab w:val="left" w:pos="34"/>
              </w:tabs>
              <w:ind w:left="-391" w:right="-77" w:firstLine="141"/>
              <w:jc w:val="center"/>
              <w:rPr>
                <w:szCs w:val="24"/>
              </w:rPr>
            </w:pPr>
            <w:r>
              <w:rPr>
                <w:szCs w:val="24"/>
              </w:rPr>
              <w:t>102</w:t>
            </w:r>
          </w:p>
        </w:tc>
      </w:tr>
    </w:tbl>
    <w:p w14:paraId="61F79883" w14:textId="77777777" w:rsidR="0071787F" w:rsidRDefault="0071787F" w:rsidP="00BA75D5"/>
    <w:p w14:paraId="72A2CC74" w14:textId="77777777" w:rsidR="006A7E91" w:rsidRDefault="006A7E91" w:rsidP="00BA75D5"/>
    <w:p w14:paraId="246BE1CC" w14:textId="227B565B" w:rsidR="007A1F3F" w:rsidRDefault="007A1F3F" w:rsidP="00FE5120">
      <w:pPr>
        <w:pStyle w:val="T1"/>
        <w:rPr>
          <w:rFonts w:cstheme="minorBidi"/>
          <w:b w:val="0"/>
          <w:bCs w:val="0"/>
          <w:noProof w:val="0"/>
          <w:sz w:val="24"/>
          <w:szCs w:val="22"/>
        </w:rPr>
      </w:pPr>
      <w:bookmarkStart w:id="14" w:name="_Hlk9799510"/>
      <w:bookmarkEnd w:id="13"/>
    </w:p>
    <w:p w14:paraId="15687AEC" w14:textId="77777777" w:rsidR="001F6B35" w:rsidRDefault="001F6B35" w:rsidP="001F6B35"/>
    <w:p w14:paraId="64407DE2" w14:textId="77777777" w:rsidR="001F6B35" w:rsidRDefault="001F6B35" w:rsidP="001F6B35"/>
    <w:p w14:paraId="192A3240" w14:textId="77777777" w:rsidR="001F6B35" w:rsidRPr="001F6B35" w:rsidRDefault="001F6B35" w:rsidP="001F6B35"/>
    <w:p w14:paraId="04B8A195" w14:textId="085E4AE5" w:rsidR="002D7525" w:rsidRDefault="002D7525" w:rsidP="00BA75D5">
      <w:pPr>
        <w:jc w:val="center"/>
        <w:rPr>
          <w:rFonts w:cs="Times New Roman"/>
          <w:b/>
          <w:sz w:val="28"/>
          <w:szCs w:val="24"/>
        </w:rPr>
      </w:pPr>
      <w:r w:rsidRPr="002D7525">
        <w:rPr>
          <w:rFonts w:cs="Times New Roman"/>
          <w:b/>
          <w:sz w:val="28"/>
          <w:szCs w:val="24"/>
        </w:rPr>
        <w:lastRenderedPageBreak/>
        <w:t>ÖZET</w:t>
      </w:r>
    </w:p>
    <w:p w14:paraId="3A1B73BF" w14:textId="77777777" w:rsidR="002D7525" w:rsidRDefault="002D7525" w:rsidP="00BA75D5">
      <w:pPr>
        <w:jc w:val="center"/>
        <w:rPr>
          <w:rFonts w:cs="Times New Roman"/>
          <w:b/>
          <w:szCs w:val="24"/>
        </w:rPr>
      </w:pPr>
    </w:p>
    <w:p w14:paraId="02269E81" w14:textId="77777777" w:rsidR="00486EDE" w:rsidRPr="002D7525" w:rsidRDefault="00486EDE" w:rsidP="00BA75D5">
      <w:pPr>
        <w:jc w:val="center"/>
        <w:rPr>
          <w:rFonts w:cs="Times New Roman"/>
          <w:b/>
          <w:szCs w:val="24"/>
        </w:rPr>
      </w:pPr>
    </w:p>
    <w:p w14:paraId="5118082C" w14:textId="77777777" w:rsidR="004176DE" w:rsidRPr="004176DE" w:rsidRDefault="004176DE" w:rsidP="00BA75D5">
      <w:pPr>
        <w:spacing w:line="276" w:lineRule="auto"/>
        <w:ind w:firstLine="0"/>
        <w:jc w:val="center"/>
        <w:rPr>
          <w:rFonts w:eastAsia="Calibri" w:cs="Times New Roman"/>
          <w:b/>
          <w:szCs w:val="24"/>
        </w:rPr>
      </w:pPr>
      <w:r w:rsidRPr="004176DE">
        <w:rPr>
          <w:rFonts w:eastAsia="Calibri" w:cs="Times New Roman"/>
          <w:b/>
          <w:szCs w:val="24"/>
        </w:rPr>
        <w:t>SAĞLIK TURİZMİ KAPSAMINDA TERMAL OTELLER VE DIŞ TURİZM TALEBİNİN YAPISAL ANALİZİ: AYDIN İLİ ÖRNEĞİ</w:t>
      </w:r>
    </w:p>
    <w:p w14:paraId="1E9B71A3" w14:textId="77777777" w:rsidR="00486EDE" w:rsidRPr="00400ED6" w:rsidRDefault="00486EDE" w:rsidP="00BA75D5">
      <w:pPr>
        <w:jc w:val="center"/>
        <w:rPr>
          <w:rFonts w:cs="Times New Roman"/>
          <w:b/>
          <w:szCs w:val="24"/>
        </w:rPr>
      </w:pPr>
    </w:p>
    <w:p w14:paraId="38A8A438" w14:textId="18390677" w:rsidR="005537C1" w:rsidRDefault="004176DE" w:rsidP="00BA75D5">
      <w:pPr>
        <w:ind w:firstLine="0"/>
        <w:rPr>
          <w:b/>
        </w:rPr>
      </w:pPr>
      <w:r>
        <w:rPr>
          <w:b/>
        </w:rPr>
        <w:t>Akar A</w:t>
      </w:r>
      <w:r w:rsidR="003838D0">
        <w:rPr>
          <w:b/>
        </w:rPr>
        <w:t xml:space="preserve">. </w:t>
      </w:r>
      <w:r w:rsidR="00306C69">
        <w:rPr>
          <w:b/>
        </w:rPr>
        <w:t xml:space="preserve">Aydın </w:t>
      </w:r>
      <w:r w:rsidR="003838D0">
        <w:rPr>
          <w:b/>
        </w:rPr>
        <w:t>Adnan Menderes Üniversitesi Sağlık Bilimleri Enstitüsü</w:t>
      </w:r>
      <w:r>
        <w:rPr>
          <w:b/>
        </w:rPr>
        <w:t>,</w:t>
      </w:r>
      <w:r w:rsidR="007A1F3F">
        <w:rPr>
          <w:b/>
        </w:rPr>
        <w:t xml:space="preserve"> </w:t>
      </w:r>
      <w:r>
        <w:rPr>
          <w:b/>
        </w:rPr>
        <w:t>Sağlık Turizmi (Disiplinl</w:t>
      </w:r>
      <w:r w:rsidR="00AD2D26">
        <w:rPr>
          <w:b/>
        </w:rPr>
        <w:t>erarası) Yüksek Lisans Programı</w:t>
      </w:r>
      <w:r w:rsidR="008B1D0C">
        <w:rPr>
          <w:b/>
        </w:rPr>
        <w:t>,</w:t>
      </w:r>
      <w:r w:rsidR="003838D0">
        <w:rPr>
          <w:b/>
        </w:rPr>
        <w:t xml:space="preserve"> Yüksek Lisans</w:t>
      </w:r>
      <w:bookmarkStart w:id="15" w:name="_Toc488176619"/>
      <w:r w:rsidR="00EC72B7">
        <w:rPr>
          <w:b/>
        </w:rPr>
        <w:t xml:space="preserve"> Tezi, Aydın, 2020</w:t>
      </w:r>
      <w:r w:rsidR="007D4E09">
        <w:rPr>
          <w:b/>
        </w:rPr>
        <w:t>.</w:t>
      </w:r>
    </w:p>
    <w:p w14:paraId="38B0BE8D" w14:textId="77777777" w:rsidR="00DF22F0" w:rsidRPr="00F046FB" w:rsidRDefault="00DF22F0" w:rsidP="00BA75D5">
      <w:pPr>
        <w:ind w:firstLine="0"/>
        <w:contextualSpacing/>
        <w:rPr>
          <w:rFonts w:eastAsia="Calibri" w:cs="Times New Roman"/>
          <w:szCs w:val="24"/>
        </w:rPr>
      </w:pPr>
    </w:p>
    <w:p w14:paraId="6F8B08A0" w14:textId="0CFF495A" w:rsidR="006A7E91" w:rsidRPr="006A7E91" w:rsidRDefault="00F046FB" w:rsidP="00BA75D5">
      <w:pPr>
        <w:ind w:firstLine="0"/>
        <w:rPr>
          <w:rFonts w:eastAsia="Calibri" w:cs="Times New Roman"/>
          <w:szCs w:val="24"/>
        </w:rPr>
      </w:pPr>
      <w:r>
        <w:rPr>
          <w:rFonts w:eastAsia="Calibri" w:cs="Times New Roman"/>
          <w:szCs w:val="24"/>
        </w:rPr>
        <w:tab/>
      </w:r>
      <w:r w:rsidRPr="00F046FB">
        <w:rPr>
          <w:rFonts w:eastAsia="Calibri" w:cs="Times New Roman"/>
          <w:szCs w:val="24"/>
        </w:rPr>
        <w:t>Bu araştırmada sağlık turizmi kapsamında Aydın ilinde yer alan termal otellerin dış turizm talebin</w:t>
      </w:r>
      <w:r w:rsidR="007A1F3F">
        <w:rPr>
          <w:rFonts w:eastAsia="Calibri" w:cs="Times New Roman"/>
          <w:szCs w:val="24"/>
        </w:rPr>
        <w:t>e</w:t>
      </w:r>
      <w:r w:rsidRPr="00F046FB">
        <w:rPr>
          <w:rFonts w:eastAsia="Calibri" w:cs="Times New Roman"/>
          <w:szCs w:val="24"/>
        </w:rPr>
        <w:t xml:space="preserve"> etki eden faktörleri ortaya koyarak yapısını belirlemek amaçlanmıştır. Nitel araştırma tekniklerine uygun olarak hazırlanan çalışmada durum çalışması yaklaşımı kullanılmıştır. Nitel veri topl</w:t>
      </w:r>
      <w:r w:rsidR="009D4877">
        <w:rPr>
          <w:rFonts w:eastAsia="Calibri" w:cs="Times New Roman"/>
          <w:szCs w:val="24"/>
        </w:rPr>
        <w:t xml:space="preserve">ama yöntemlerinden görüşme ve </w:t>
      </w:r>
      <w:r w:rsidR="00C05919">
        <w:rPr>
          <w:rFonts w:eastAsia="Calibri" w:cs="Times New Roman"/>
          <w:szCs w:val="24"/>
        </w:rPr>
        <w:t>do</w:t>
      </w:r>
      <w:r w:rsidR="00C05919" w:rsidRPr="00F046FB">
        <w:rPr>
          <w:rFonts w:eastAsia="Calibri" w:cs="Times New Roman"/>
          <w:szCs w:val="24"/>
        </w:rPr>
        <w:t>küman</w:t>
      </w:r>
      <w:r w:rsidRPr="00F046FB">
        <w:rPr>
          <w:rFonts w:eastAsia="Calibri" w:cs="Times New Roman"/>
          <w:szCs w:val="24"/>
        </w:rPr>
        <w:t xml:space="preserve"> incelemesi yöntemi kullanılarak yöntem üçgenlemesi yapılmıştır. Görüşmeler 08.04.2019 ile 10.05.2019 tarihleri</w:t>
      </w:r>
      <w:r w:rsidR="009D4877">
        <w:rPr>
          <w:rFonts w:eastAsia="Calibri" w:cs="Times New Roman"/>
          <w:szCs w:val="24"/>
        </w:rPr>
        <w:t xml:space="preserve"> arasında Aydın ilinde bulunan beş</w:t>
      </w:r>
      <w:r w:rsidRPr="00F046FB">
        <w:rPr>
          <w:rFonts w:eastAsia="Calibri" w:cs="Times New Roman"/>
          <w:szCs w:val="24"/>
        </w:rPr>
        <w:t xml:space="preserve"> termal otelin yöneticileri ile yüz yüze gerçekleştiri</w:t>
      </w:r>
      <w:r w:rsidR="00463C34">
        <w:rPr>
          <w:rFonts w:eastAsia="Calibri" w:cs="Times New Roman"/>
          <w:szCs w:val="24"/>
        </w:rPr>
        <w:t>lmiştir. Do</w:t>
      </w:r>
      <w:r w:rsidRPr="00F046FB">
        <w:rPr>
          <w:rFonts w:eastAsia="Calibri" w:cs="Times New Roman"/>
          <w:szCs w:val="24"/>
        </w:rPr>
        <w:t xml:space="preserve">küman incelemesi için veriler </w:t>
      </w:r>
      <w:r w:rsidR="00BA55E9">
        <w:rPr>
          <w:rFonts w:eastAsia="Calibri" w:cs="Times New Roman"/>
          <w:szCs w:val="24"/>
        </w:rPr>
        <w:t>T</w:t>
      </w:r>
      <w:r w:rsidRPr="00F046FB">
        <w:rPr>
          <w:rFonts w:eastAsia="Calibri" w:cs="Times New Roman"/>
          <w:szCs w:val="24"/>
        </w:rPr>
        <w:t>ripadvisor sitesinde</w:t>
      </w:r>
      <w:r w:rsidR="00594C7D">
        <w:rPr>
          <w:rFonts w:eastAsia="Calibri" w:cs="Times New Roman"/>
          <w:szCs w:val="24"/>
        </w:rPr>
        <w:t xml:space="preserve"> </w:t>
      </w:r>
      <w:r w:rsidRPr="00F046FB">
        <w:rPr>
          <w:rFonts w:eastAsia="Calibri" w:cs="Times New Roman"/>
          <w:szCs w:val="24"/>
        </w:rPr>
        <w:t>yer alan Aydın ilindeki termal otellerde konaklayan yabancı ziyaretçilerin yorumları kullanılmıştır. B</w:t>
      </w:r>
      <w:r w:rsidR="00D73E42">
        <w:rPr>
          <w:rFonts w:eastAsia="Calibri" w:cs="Times New Roman"/>
          <w:szCs w:val="24"/>
        </w:rPr>
        <w:t>öylelikle</w:t>
      </w:r>
      <w:r w:rsidRPr="00F046FB">
        <w:rPr>
          <w:rFonts w:eastAsia="Calibri" w:cs="Times New Roman"/>
          <w:szCs w:val="24"/>
        </w:rPr>
        <w:t xml:space="preserve"> iki far</w:t>
      </w:r>
      <w:r w:rsidR="00D73E42">
        <w:rPr>
          <w:rFonts w:eastAsia="Calibri" w:cs="Times New Roman"/>
          <w:szCs w:val="24"/>
        </w:rPr>
        <w:t>klı veri kaynağı kullanılarak</w:t>
      </w:r>
      <w:r w:rsidRPr="00F046FB">
        <w:rPr>
          <w:rFonts w:eastAsia="Calibri" w:cs="Times New Roman"/>
          <w:szCs w:val="24"/>
        </w:rPr>
        <w:t xml:space="preserve"> veri üçgenlemesi yapılmıştır. </w:t>
      </w:r>
      <w:r w:rsidR="00755226" w:rsidRPr="00755226">
        <w:rPr>
          <w:rFonts w:eastAsia="Calibri" w:cs="Times New Roman"/>
          <w:szCs w:val="24"/>
        </w:rPr>
        <w:t>Görüşmelerden elde edilen veriler kavramsal çerçeveye uygun olarak betimsel analiz</w:t>
      </w:r>
      <w:r w:rsidR="00755226">
        <w:rPr>
          <w:rFonts w:eastAsia="Calibri" w:cs="Times New Roman"/>
          <w:szCs w:val="24"/>
        </w:rPr>
        <w:t xml:space="preserve"> yöntemi kullanılarak</w:t>
      </w:r>
      <w:r w:rsidR="00755226" w:rsidRPr="00755226">
        <w:rPr>
          <w:rFonts w:eastAsia="Calibri" w:cs="Times New Roman"/>
          <w:szCs w:val="24"/>
        </w:rPr>
        <w:t xml:space="preserve"> </w:t>
      </w:r>
      <w:r w:rsidR="00755226">
        <w:rPr>
          <w:rFonts w:eastAsia="Calibri" w:cs="Times New Roman"/>
          <w:szCs w:val="24"/>
        </w:rPr>
        <w:t xml:space="preserve">analiz edilmiş </w:t>
      </w:r>
      <w:r w:rsidR="00755226" w:rsidRPr="00755226">
        <w:rPr>
          <w:rFonts w:eastAsia="Calibri" w:cs="Times New Roman"/>
          <w:szCs w:val="24"/>
        </w:rPr>
        <w:t>ve görüşme verilerinden alıntılar yapılarak okuyucuya direkt aktarılmıştır</w:t>
      </w:r>
      <w:r w:rsidR="00463C34">
        <w:rPr>
          <w:rFonts w:eastAsia="Calibri" w:cs="Times New Roman"/>
          <w:szCs w:val="24"/>
        </w:rPr>
        <w:t>. Do</w:t>
      </w:r>
      <w:r w:rsidR="00755226">
        <w:rPr>
          <w:rFonts w:eastAsia="Calibri" w:cs="Times New Roman"/>
          <w:szCs w:val="24"/>
        </w:rPr>
        <w:t>küman incelemesi kısmında ise</w:t>
      </w:r>
      <w:r w:rsidRPr="00F046FB">
        <w:rPr>
          <w:rFonts w:eastAsia="Calibri" w:cs="Times New Roman"/>
          <w:szCs w:val="24"/>
        </w:rPr>
        <w:t xml:space="preserve"> </w:t>
      </w:r>
      <w:r w:rsidR="00BA55E9">
        <w:rPr>
          <w:rFonts w:eastAsia="Calibri" w:cs="Times New Roman"/>
          <w:szCs w:val="24"/>
        </w:rPr>
        <w:t>T</w:t>
      </w:r>
      <w:r w:rsidRPr="00F046FB">
        <w:rPr>
          <w:rFonts w:eastAsia="Calibri" w:cs="Times New Roman"/>
          <w:szCs w:val="24"/>
        </w:rPr>
        <w:t>ripadvisor sitesinden alınan yabancı ziyaretçilerin yorumları içerik analizi yöntemi ile analiz</w:t>
      </w:r>
      <w:r w:rsidR="009D4877">
        <w:rPr>
          <w:rFonts w:eastAsia="Calibri" w:cs="Times New Roman"/>
          <w:szCs w:val="24"/>
        </w:rPr>
        <w:t xml:space="preserve"> edilmiştir. İçerik analizinde </w:t>
      </w:r>
      <w:r w:rsidRPr="00F046FB">
        <w:rPr>
          <w:rFonts w:eastAsia="Calibri" w:cs="Times New Roman"/>
          <w:szCs w:val="24"/>
        </w:rPr>
        <w:t>öncelikle kodlar belirlenerek kategorilere ayrıldıktan sonra temalar oluşturu</w:t>
      </w:r>
      <w:r w:rsidR="00594C7D">
        <w:rPr>
          <w:rFonts w:eastAsia="Calibri" w:cs="Times New Roman"/>
          <w:szCs w:val="24"/>
        </w:rPr>
        <w:t>lu</w:t>
      </w:r>
      <w:r w:rsidRPr="00F046FB">
        <w:rPr>
          <w:rFonts w:eastAsia="Calibri" w:cs="Times New Roman"/>
          <w:szCs w:val="24"/>
        </w:rPr>
        <w:t>p elde edilen veriler sayısallaştırılmıştır. Araştırma sonucunda,</w:t>
      </w:r>
      <w:r w:rsidR="004A6F71">
        <w:rPr>
          <w:rFonts w:eastAsia="Calibri" w:cs="Times New Roman"/>
          <w:szCs w:val="24"/>
        </w:rPr>
        <w:t xml:space="preserve"> </w:t>
      </w:r>
      <w:r w:rsidR="004A6F71" w:rsidRPr="00FA66CF">
        <w:t xml:space="preserve">Aydın ilinde, tarihi ve kültürel varlıklar ile doğal güzellikler çevresinde yer </w:t>
      </w:r>
      <w:r w:rsidR="00520175">
        <w:t>a</w:t>
      </w:r>
      <w:r w:rsidR="004A6F71" w:rsidRPr="00FA66CF">
        <w:t>lan termal otellerin dış turizm talebinin fiyat, reel döviz kuru, uzaklık,</w:t>
      </w:r>
      <w:r w:rsidR="00594C7D">
        <w:t xml:space="preserve"> </w:t>
      </w:r>
      <w:r w:rsidR="004A6F71" w:rsidRPr="00FA66CF">
        <w:t>ulaşım,</w:t>
      </w:r>
      <w:r w:rsidR="009D4877">
        <w:t xml:space="preserve"> konaklama ve arz kapasiteleri </w:t>
      </w:r>
      <w:r w:rsidR="004A6F71" w:rsidRPr="00FA66CF">
        <w:t>gibi ekonomik faktörlerden aynı zamanda psikolojik, politik ve sosyal</w:t>
      </w:r>
      <w:r w:rsidR="002F09DB">
        <w:t xml:space="preserve"> gibi ekonomik olmayan</w:t>
      </w:r>
      <w:r w:rsidR="004A6F71" w:rsidRPr="00FA66CF">
        <w:t xml:space="preserve"> faktörlerden de etkilendiği sonucuna varılmıştır. Ayrıca termal turizmde tesisler ile ilgili fiziki değerler</w:t>
      </w:r>
      <w:r w:rsidR="00594C7D">
        <w:t>,</w:t>
      </w:r>
      <w:r w:rsidR="004A6F71" w:rsidRPr="00FA66CF">
        <w:t xml:space="preserve"> gelen ziyaretçiler tarafından ilk olarak dikkate alınan hususlardandır. Dolayısıyla yapılan çalışmanın sonucunda</w:t>
      </w:r>
      <w:r w:rsidR="00D73E42">
        <w:t xml:space="preserve"> fiziksel değerlerin g</w:t>
      </w:r>
      <w:r w:rsidR="006646C3">
        <w:t>eliştirilmesinin</w:t>
      </w:r>
      <w:r w:rsidR="00E33082">
        <w:t xml:space="preserve"> efektif</w:t>
      </w:r>
      <w:r w:rsidR="0036411B">
        <w:t>,</w:t>
      </w:r>
      <w:r w:rsidR="009D4877">
        <w:t xml:space="preserve"> </w:t>
      </w:r>
      <w:r w:rsidR="004A6F71" w:rsidRPr="00FA66CF">
        <w:t xml:space="preserve">potansiyel </w:t>
      </w:r>
      <w:r w:rsidR="009D4877">
        <w:t xml:space="preserve">ve </w:t>
      </w:r>
      <w:r w:rsidR="00E33082">
        <w:t xml:space="preserve">marjinal </w:t>
      </w:r>
      <w:r w:rsidR="006646C3">
        <w:t>dış turizm talebini</w:t>
      </w:r>
      <w:r w:rsidR="004A6F71" w:rsidRPr="00FA66CF">
        <w:t xml:space="preserve"> dolaylı olarak</w:t>
      </w:r>
      <w:r w:rsidR="0035342E">
        <w:t xml:space="preserve"> pozitif yönde</w:t>
      </w:r>
      <w:r w:rsidR="004A6F71" w:rsidRPr="00FA66CF">
        <w:t xml:space="preserve"> etkileyebil</w:t>
      </w:r>
      <w:r w:rsidR="00594C7D">
        <w:t>i</w:t>
      </w:r>
      <w:r w:rsidR="004A6F71" w:rsidRPr="00FA66CF">
        <w:t>r.</w:t>
      </w:r>
    </w:p>
    <w:p w14:paraId="43D6E76C" w14:textId="77777777" w:rsidR="006A7E91" w:rsidRDefault="006A7E91" w:rsidP="00BA75D5">
      <w:pPr>
        <w:tabs>
          <w:tab w:val="left" w:pos="567"/>
        </w:tabs>
        <w:ind w:firstLine="0"/>
        <w:rPr>
          <w:rFonts w:cs="Times New Roman"/>
          <w:b/>
          <w:bCs/>
          <w:szCs w:val="24"/>
        </w:rPr>
      </w:pPr>
    </w:p>
    <w:p w14:paraId="2678F978" w14:textId="77777777" w:rsidR="006A7E91" w:rsidRDefault="006A7E91" w:rsidP="00BA75D5">
      <w:pPr>
        <w:tabs>
          <w:tab w:val="left" w:pos="567"/>
        </w:tabs>
        <w:ind w:firstLine="0"/>
        <w:rPr>
          <w:rFonts w:cs="Times New Roman"/>
          <w:b/>
          <w:bCs/>
          <w:szCs w:val="24"/>
        </w:rPr>
      </w:pPr>
    </w:p>
    <w:p w14:paraId="06519B7E" w14:textId="1D70BF84" w:rsidR="00FE5120" w:rsidRDefault="004A646D" w:rsidP="00BA75D5">
      <w:pPr>
        <w:tabs>
          <w:tab w:val="left" w:pos="567"/>
        </w:tabs>
        <w:ind w:firstLine="0"/>
        <w:rPr>
          <w:bCs/>
          <w:szCs w:val="24"/>
        </w:rPr>
      </w:pPr>
      <w:r w:rsidRPr="000D63A6">
        <w:rPr>
          <w:rFonts w:cs="Times New Roman"/>
          <w:b/>
          <w:bCs/>
          <w:szCs w:val="24"/>
        </w:rPr>
        <w:t>Anahtar kelimeler:</w:t>
      </w:r>
      <w:bookmarkEnd w:id="15"/>
      <w:r w:rsidR="001A1E2C">
        <w:rPr>
          <w:rFonts w:cs="Times New Roman"/>
          <w:szCs w:val="24"/>
        </w:rPr>
        <w:t xml:space="preserve"> </w:t>
      </w:r>
      <w:r w:rsidR="00B903C3">
        <w:rPr>
          <w:bCs/>
          <w:szCs w:val="24"/>
        </w:rPr>
        <w:t xml:space="preserve">Aydın, </w:t>
      </w:r>
      <w:r w:rsidR="00F046FB">
        <w:rPr>
          <w:bCs/>
          <w:szCs w:val="24"/>
        </w:rPr>
        <w:t>Dış Turizm, Talep</w:t>
      </w:r>
      <w:r w:rsidR="00B903C3">
        <w:rPr>
          <w:bCs/>
          <w:szCs w:val="24"/>
        </w:rPr>
        <w:t>,</w:t>
      </w:r>
      <w:r w:rsidR="00B903C3" w:rsidRPr="00B903C3">
        <w:rPr>
          <w:bCs/>
          <w:szCs w:val="24"/>
        </w:rPr>
        <w:t xml:space="preserve"> </w:t>
      </w:r>
      <w:r w:rsidR="00B903C3">
        <w:rPr>
          <w:bCs/>
          <w:szCs w:val="24"/>
        </w:rPr>
        <w:t>Termal Turizm, Sağlık Turizmi</w:t>
      </w:r>
    </w:p>
    <w:p w14:paraId="20E3E447" w14:textId="60F81EB0" w:rsidR="00625BFE" w:rsidRDefault="00625BFE" w:rsidP="00AD2D26">
      <w:pPr>
        <w:ind w:firstLine="0"/>
        <w:rPr>
          <w:b/>
          <w:sz w:val="28"/>
        </w:rPr>
      </w:pPr>
    </w:p>
    <w:p w14:paraId="12586693" w14:textId="7185196F" w:rsidR="00DF22F0" w:rsidRDefault="00DF22F0" w:rsidP="00BA75D5">
      <w:pPr>
        <w:jc w:val="center"/>
        <w:rPr>
          <w:b/>
          <w:sz w:val="28"/>
        </w:rPr>
      </w:pPr>
      <w:r w:rsidRPr="00DF22F0">
        <w:rPr>
          <w:b/>
          <w:sz w:val="28"/>
        </w:rPr>
        <w:lastRenderedPageBreak/>
        <w:t>ABSTRACT</w:t>
      </w:r>
    </w:p>
    <w:p w14:paraId="6463C9C6" w14:textId="77777777" w:rsidR="00DF22F0" w:rsidRDefault="00DF22F0" w:rsidP="00BA75D5">
      <w:pPr>
        <w:jc w:val="center"/>
        <w:rPr>
          <w:b/>
        </w:rPr>
      </w:pPr>
    </w:p>
    <w:p w14:paraId="6340AFDB" w14:textId="77777777" w:rsidR="00DF22F0" w:rsidRPr="00DF22F0" w:rsidRDefault="00DF22F0" w:rsidP="00BA75D5">
      <w:pPr>
        <w:jc w:val="center"/>
        <w:rPr>
          <w:b/>
        </w:rPr>
      </w:pPr>
    </w:p>
    <w:p w14:paraId="43A75939" w14:textId="23D9C068" w:rsidR="00DF22F0" w:rsidRDefault="00493BF5" w:rsidP="00BA75D5">
      <w:pPr>
        <w:ind w:firstLine="0"/>
        <w:jc w:val="center"/>
        <w:rPr>
          <w:b/>
          <w:szCs w:val="24"/>
        </w:rPr>
      </w:pPr>
      <w:r w:rsidRPr="00493BF5">
        <w:rPr>
          <w:b/>
          <w:szCs w:val="24"/>
        </w:rPr>
        <w:t>STRUCTURAL ANALYSIS OF THERMAL HOTELS AND FOREIGN TOURISM DEMANDS WITHIN THE SCOPE OF HEALTH TOURISM:</w:t>
      </w:r>
      <w:r w:rsidR="00BA2C97" w:rsidRPr="00BA2C97">
        <w:t xml:space="preserve"> </w:t>
      </w:r>
      <w:r w:rsidR="002332F3">
        <w:rPr>
          <w:b/>
          <w:szCs w:val="24"/>
        </w:rPr>
        <w:t>THE CASE OF AYDIN CI</w:t>
      </w:r>
      <w:r w:rsidR="00BA2C97" w:rsidRPr="00BA2C97">
        <w:rPr>
          <w:b/>
          <w:szCs w:val="24"/>
        </w:rPr>
        <w:t>TY</w:t>
      </w:r>
    </w:p>
    <w:p w14:paraId="0616B26F" w14:textId="77777777" w:rsidR="00493BF5" w:rsidRPr="00493BF5" w:rsidRDefault="00493BF5" w:rsidP="00BA75D5">
      <w:pPr>
        <w:ind w:firstLine="0"/>
        <w:jc w:val="center"/>
        <w:rPr>
          <w:b/>
          <w:szCs w:val="24"/>
        </w:rPr>
      </w:pPr>
    </w:p>
    <w:p w14:paraId="2FC7EDD2" w14:textId="6D8408C8" w:rsidR="007D4E09" w:rsidRDefault="00493BF5" w:rsidP="00BA75D5">
      <w:pPr>
        <w:ind w:firstLine="0"/>
        <w:rPr>
          <w:rFonts w:eastAsia="Times New Roman" w:cs="Times New Roman"/>
          <w:b/>
          <w:szCs w:val="24"/>
          <w:lang w:val="en-AU"/>
        </w:rPr>
      </w:pPr>
      <w:r>
        <w:rPr>
          <w:rFonts w:eastAsia="Times New Roman" w:cs="Times New Roman"/>
          <w:b/>
          <w:szCs w:val="24"/>
          <w:lang w:val="en-AU"/>
        </w:rPr>
        <w:t>Akar A</w:t>
      </w:r>
      <w:r w:rsidR="00DD6F8F">
        <w:rPr>
          <w:rFonts w:eastAsia="Times New Roman" w:cs="Times New Roman"/>
          <w:b/>
          <w:szCs w:val="24"/>
          <w:lang w:val="en-AU"/>
        </w:rPr>
        <w:t xml:space="preserve">. </w:t>
      </w:r>
      <w:r w:rsidR="00B903C3">
        <w:rPr>
          <w:rFonts w:eastAsia="Times New Roman" w:cs="Times New Roman"/>
          <w:b/>
          <w:szCs w:val="24"/>
          <w:lang w:val="en-AU"/>
        </w:rPr>
        <w:t>Aydı</w:t>
      </w:r>
      <w:r w:rsidR="00306C69">
        <w:rPr>
          <w:rFonts w:eastAsia="Times New Roman" w:cs="Times New Roman"/>
          <w:b/>
          <w:szCs w:val="24"/>
          <w:lang w:val="en-AU"/>
        </w:rPr>
        <w:t xml:space="preserve">n </w:t>
      </w:r>
      <w:r w:rsidR="00DD6F8F">
        <w:rPr>
          <w:rFonts w:eastAsia="Times New Roman" w:cs="Times New Roman"/>
          <w:b/>
          <w:szCs w:val="24"/>
          <w:lang w:val="en-AU"/>
        </w:rPr>
        <w:t>Adnan Menderes University Health Sciences</w:t>
      </w:r>
      <w:r w:rsidR="00B903C3">
        <w:rPr>
          <w:rFonts w:eastAsia="Times New Roman" w:cs="Times New Roman"/>
          <w:b/>
          <w:szCs w:val="24"/>
          <w:lang w:val="en-AU"/>
        </w:rPr>
        <w:t xml:space="preserve"> Institute of</w:t>
      </w:r>
      <w:r>
        <w:rPr>
          <w:rFonts w:eastAsia="Times New Roman" w:cs="Times New Roman"/>
          <w:b/>
          <w:szCs w:val="24"/>
          <w:lang w:val="en-AU"/>
        </w:rPr>
        <w:t xml:space="preserve"> Health Tourism </w:t>
      </w:r>
      <w:r w:rsidR="00714F44">
        <w:rPr>
          <w:rFonts w:eastAsia="Times New Roman" w:cs="Times New Roman"/>
          <w:b/>
          <w:szCs w:val="24"/>
          <w:lang w:val="en-AU"/>
        </w:rPr>
        <w:t>(</w:t>
      </w:r>
      <w:r w:rsidRPr="007C45D2">
        <w:rPr>
          <w:b/>
          <w:bCs/>
          <w:szCs w:val="24"/>
          <w:lang w:val="en-US"/>
        </w:rPr>
        <w:t>Interdisciplinary</w:t>
      </w:r>
      <w:r w:rsidR="00714F44">
        <w:rPr>
          <w:rFonts w:eastAsia="Times New Roman" w:cs="Times New Roman"/>
          <w:b/>
          <w:szCs w:val="24"/>
          <w:lang w:val="en-AU"/>
        </w:rPr>
        <w:t xml:space="preserve">) </w:t>
      </w:r>
      <w:r w:rsidR="00DF22F0" w:rsidRPr="003D305E">
        <w:rPr>
          <w:b/>
          <w:szCs w:val="24"/>
          <w:lang w:val="en"/>
        </w:rPr>
        <w:t>Program</w:t>
      </w:r>
      <w:r w:rsidR="00C11158">
        <w:rPr>
          <w:b/>
          <w:szCs w:val="24"/>
          <w:lang w:val="en"/>
        </w:rPr>
        <w:t>,</w:t>
      </w:r>
      <w:r w:rsidR="00DF22F0">
        <w:rPr>
          <w:rFonts w:eastAsia="Times New Roman" w:cs="Times New Roman"/>
          <w:b/>
          <w:szCs w:val="24"/>
          <w:lang w:val="en-AU"/>
        </w:rPr>
        <w:t xml:space="preserve"> </w:t>
      </w:r>
      <w:r w:rsidR="006800B6">
        <w:rPr>
          <w:rFonts w:eastAsia="Times New Roman" w:cs="Times New Roman"/>
          <w:b/>
          <w:szCs w:val="24"/>
          <w:lang w:val="en-AU"/>
        </w:rPr>
        <w:t>Master</w:t>
      </w:r>
      <w:r>
        <w:rPr>
          <w:rFonts w:eastAsia="Times New Roman" w:cs="Times New Roman"/>
          <w:b/>
          <w:szCs w:val="24"/>
          <w:lang w:val="en-AU"/>
        </w:rPr>
        <w:t xml:space="preserve"> </w:t>
      </w:r>
      <w:r w:rsidR="002332F3">
        <w:rPr>
          <w:rFonts w:eastAsia="Times New Roman" w:cs="Times New Roman"/>
          <w:b/>
          <w:szCs w:val="24"/>
          <w:lang w:val="en-AU"/>
        </w:rPr>
        <w:t>Thesis, Aydı</w:t>
      </w:r>
      <w:r w:rsidR="00EC72B7">
        <w:rPr>
          <w:rFonts w:eastAsia="Times New Roman" w:cs="Times New Roman"/>
          <w:b/>
          <w:szCs w:val="24"/>
          <w:lang w:val="en-AU"/>
        </w:rPr>
        <w:t>n, 2020</w:t>
      </w:r>
      <w:r w:rsidR="00DD6F8F">
        <w:rPr>
          <w:rFonts w:eastAsia="Times New Roman" w:cs="Times New Roman"/>
          <w:b/>
          <w:szCs w:val="24"/>
          <w:lang w:val="en-AU"/>
        </w:rPr>
        <w:t xml:space="preserve">. </w:t>
      </w:r>
    </w:p>
    <w:p w14:paraId="23FB4C2F" w14:textId="77777777" w:rsidR="00BB4D23" w:rsidRDefault="00BB4D23" w:rsidP="00BA75D5">
      <w:pPr>
        <w:ind w:firstLine="708"/>
        <w:rPr>
          <w:rFonts w:cs="Times New Roman"/>
          <w:color w:val="212121"/>
          <w:szCs w:val="24"/>
          <w:shd w:val="clear" w:color="auto" w:fill="FFFFFF"/>
        </w:rPr>
      </w:pPr>
    </w:p>
    <w:p w14:paraId="43D3A3CF" w14:textId="77777777" w:rsidR="00BA55E9" w:rsidRDefault="00F046FB" w:rsidP="00BA55E9">
      <w:pPr>
        <w:ind w:firstLine="0"/>
        <w:rPr>
          <w:rFonts w:cs="Times New Roman"/>
          <w:szCs w:val="24"/>
          <w:lang w:val="en-US"/>
        </w:rPr>
      </w:pPr>
      <w:bookmarkStart w:id="16" w:name="_Toc488176620"/>
      <w:r>
        <w:rPr>
          <w:rFonts w:cs="Times New Roman"/>
          <w:szCs w:val="24"/>
          <w:shd w:val="clear" w:color="auto" w:fill="FFFFFF"/>
        </w:rPr>
        <w:tab/>
      </w:r>
      <w:r w:rsidR="00BA55E9" w:rsidRPr="00BA55E9">
        <w:rPr>
          <w:rFonts w:eastAsia="Calibri" w:cs="Times New Roman"/>
          <w:szCs w:val="24"/>
          <w:lang w:val="en-US"/>
        </w:rPr>
        <w:t xml:space="preserve">The aim of this study is to determine the factors affecting foreign travel demand for thermal hotels in Aydın province within the scope of health tourism. The study was designed in qualitative research techniques and used case study approach. Method triangulation was conducted using interview and document analysis methods. Face-to-face interviews were performed with managers of five thermal hotels in Aydın province between the dates of 08.04.2019 and 10.05.2019. The data for document analysis consisted of comments of foreign visitors who stayed at thermal hotels in Aydın at Tripadvisor website. Thus, data triangulation was done using two different sources of data. Data collected from interviews were analyzed using descriptive analysis methods in accordance with the conceptual framework and were conveyed to the readers through direct quotations. For document analysis, the comments of foreign visitors obtained from Tripadvisor website were analyzed using content analysis. For content analysis, firstly, codes were determined and categorized, themes were formed, and data obtained were digitized. </w:t>
      </w:r>
      <w:r w:rsidR="00BA55E9" w:rsidRPr="00BA55E9">
        <w:rPr>
          <w:lang w:val="en-US"/>
        </w:rPr>
        <w:t>It was concluded from the study that foreign travel demand of  thermal hotels located around historical and cultural entities and natural beauties in Aydın province were affected by economic factors such as price, real exchange rate, distance, transportation, accommodation and supply capacity and also by non-economic factors such as psychological, political and social  factors.</w:t>
      </w:r>
      <w:r w:rsidR="00BA55E9" w:rsidRPr="00BA55E9">
        <w:rPr>
          <w:rFonts w:eastAsia="Calibri" w:cs="Times New Roman"/>
          <w:szCs w:val="24"/>
          <w:lang w:val="en-US"/>
        </w:rPr>
        <w:t xml:space="preserve"> </w:t>
      </w:r>
      <w:r w:rsidR="00BA55E9" w:rsidRPr="00BA55E9">
        <w:rPr>
          <w:rFonts w:cs="Times New Roman"/>
          <w:szCs w:val="24"/>
          <w:lang w:val="en-US"/>
        </w:rPr>
        <w:t>Furthermore, physical values related to the facilities were found to be among the factors that were firstly considered by the visitors. Thus, the results of the study revealed that improving physical values might have an indirect positive impact on effective, potential and marginal foreign travel demand.</w:t>
      </w:r>
    </w:p>
    <w:p w14:paraId="448442E8" w14:textId="77777777" w:rsidR="00BA55E9" w:rsidRPr="00BA55E9" w:rsidRDefault="00BA55E9" w:rsidP="00BA55E9">
      <w:pPr>
        <w:ind w:firstLine="0"/>
        <w:rPr>
          <w:rFonts w:eastAsia="Calibri" w:cs="Times New Roman"/>
          <w:szCs w:val="24"/>
          <w:lang w:val="en-US"/>
        </w:rPr>
      </w:pPr>
    </w:p>
    <w:p w14:paraId="5F5931F0" w14:textId="76E17F0A" w:rsidR="003136D5" w:rsidRDefault="00317B03" w:rsidP="00BA75D5">
      <w:pPr>
        <w:ind w:firstLine="0"/>
        <w:rPr>
          <w:b/>
          <w:sz w:val="28"/>
        </w:rPr>
        <w:sectPr w:rsidR="003136D5" w:rsidSect="00F046FB">
          <w:pgSz w:w="11906" w:h="16838"/>
          <w:pgMar w:top="1418" w:right="1134" w:bottom="1418" w:left="1701" w:header="709" w:footer="709" w:gutter="0"/>
          <w:pgNumType w:fmt="lowerRoman" w:start="1"/>
          <w:cols w:space="708"/>
          <w:docGrid w:linePitch="360"/>
        </w:sectPr>
      </w:pPr>
      <w:r w:rsidRPr="00121355">
        <w:rPr>
          <w:b/>
        </w:rPr>
        <w:t>Keywords:</w:t>
      </w:r>
      <w:r w:rsidRPr="00121355">
        <w:t xml:space="preserve"> </w:t>
      </w:r>
      <w:bookmarkEnd w:id="14"/>
      <w:r w:rsidR="00B903C3" w:rsidRPr="00B903C3">
        <w:rPr>
          <w:rFonts w:eastAsia="Calibri"/>
          <w:bCs/>
          <w:lang w:val="en-AU"/>
        </w:rPr>
        <w:t>Aydın, Foreign Tourism, Demand, Thermal Tourism, Health Tourism</w:t>
      </w:r>
    </w:p>
    <w:p w14:paraId="7BDDB780" w14:textId="77777777" w:rsidR="00291BE2" w:rsidRPr="00DF22F0" w:rsidRDefault="00BB3BE3" w:rsidP="00BA75D5">
      <w:pPr>
        <w:pStyle w:val="Balk1"/>
      </w:pPr>
      <w:r w:rsidRPr="00DF22F0">
        <w:lastRenderedPageBreak/>
        <w:t xml:space="preserve">1. </w:t>
      </w:r>
      <w:r w:rsidRPr="00DA11C7">
        <w:t>GİRİŞ</w:t>
      </w:r>
      <w:bookmarkEnd w:id="16"/>
    </w:p>
    <w:p w14:paraId="0C461EC9" w14:textId="77777777" w:rsidR="00862044" w:rsidRDefault="00862044" w:rsidP="00BA75D5"/>
    <w:p w14:paraId="7917BE90" w14:textId="77777777" w:rsidR="00862044" w:rsidRDefault="00862044" w:rsidP="00BA75D5"/>
    <w:p w14:paraId="5A1C0E6B" w14:textId="572BBF15" w:rsidR="00BC44D5" w:rsidRPr="00BC44D5" w:rsidRDefault="00BC44D5" w:rsidP="00BA75D5">
      <w:pPr>
        <w:autoSpaceDE w:val="0"/>
        <w:autoSpaceDN w:val="0"/>
        <w:adjustRightInd w:val="0"/>
        <w:ind w:firstLine="708"/>
        <w:rPr>
          <w:rFonts w:eastAsia="TimesNewRomanPSMT" w:cs="Times New Roman"/>
          <w:szCs w:val="24"/>
          <w:lang w:eastAsia="tr-TR"/>
        </w:rPr>
      </w:pPr>
      <w:r w:rsidRPr="00BC44D5">
        <w:rPr>
          <w:rFonts w:eastAsia="TimesNewRomanPSMT" w:cs="Times New Roman"/>
          <w:szCs w:val="24"/>
          <w:lang w:eastAsia="tr-TR"/>
        </w:rPr>
        <w:t xml:space="preserve">Dünya genelinde sürekli artan </w:t>
      </w:r>
      <w:r w:rsidR="00222F7F">
        <w:rPr>
          <w:rFonts w:eastAsia="TimesNewRomanPSMT" w:cs="Times New Roman"/>
          <w:szCs w:val="24"/>
          <w:lang w:eastAsia="tr-TR"/>
        </w:rPr>
        <w:t xml:space="preserve">ve yaşlanan </w:t>
      </w:r>
      <w:r w:rsidRPr="00BC44D5">
        <w:rPr>
          <w:rFonts w:eastAsia="TimesNewRomanPSMT" w:cs="Times New Roman"/>
          <w:szCs w:val="24"/>
          <w:lang w:eastAsia="tr-TR"/>
        </w:rPr>
        <w:t>nüfus, kronik hastalıkların artışı, tıbbi tedavilerin pahalı olması ve doğal kaynakların</w:t>
      </w:r>
      <w:r w:rsidR="006646C3">
        <w:rPr>
          <w:rFonts w:eastAsia="TimesNewRomanPSMT" w:cs="Times New Roman"/>
          <w:szCs w:val="24"/>
          <w:lang w:eastAsia="tr-TR"/>
        </w:rPr>
        <w:t xml:space="preserve"> daha fazla</w:t>
      </w:r>
      <w:r w:rsidRPr="00BC44D5">
        <w:rPr>
          <w:rFonts w:eastAsia="TimesNewRomanPSMT" w:cs="Times New Roman"/>
          <w:szCs w:val="24"/>
          <w:lang w:eastAsia="tr-TR"/>
        </w:rPr>
        <w:t xml:space="preserve"> tercih edilmesi gibi nedenlerle termal kaynaklara sahip olan destinasyonlara ve dolayısıyla termal otellere olan talepte artış gözlemlenmektedir</w:t>
      </w:r>
      <w:r w:rsidR="00DF4530">
        <w:rPr>
          <w:rFonts w:eastAsia="TimesNewRomanPSMT" w:cs="Times New Roman"/>
          <w:szCs w:val="24"/>
          <w:lang w:eastAsia="tr-TR"/>
        </w:rPr>
        <w:t xml:space="preserve"> </w:t>
      </w:r>
      <w:r w:rsidRPr="00BC44D5">
        <w:rPr>
          <w:rFonts w:eastAsia="TimesNewRomanPSMT" w:cs="Times New Roman"/>
          <w:szCs w:val="24"/>
          <w:lang w:eastAsia="tr-TR"/>
        </w:rPr>
        <w:t>(Sandıkçı,</w:t>
      </w:r>
      <w:r w:rsidR="006646C3">
        <w:rPr>
          <w:rFonts w:eastAsia="TimesNewRomanPSMT" w:cs="Times New Roman"/>
          <w:szCs w:val="24"/>
          <w:lang w:eastAsia="tr-TR"/>
        </w:rPr>
        <w:t xml:space="preserve"> </w:t>
      </w:r>
      <w:r w:rsidRPr="00BC44D5">
        <w:rPr>
          <w:rFonts w:eastAsia="TimesNewRomanPSMT" w:cs="Times New Roman"/>
          <w:szCs w:val="24"/>
          <w:lang w:eastAsia="tr-TR"/>
        </w:rPr>
        <w:t>2018). Termal turizme katılım gösteren turistlerin esas amacı</w:t>
      </w:r>
      <w:r w:rsidR="006646C3">
        <w:rPr>
          <w:rFonts w:eastAsia="TimesNewRomanPSMT" w:cs="Times New Roman"/>
          <w:szCs w:val="24"/>
          <w:lang w:eastAsia="tr-TR"/>
        </w:rPr>
        <w:t>nın</w:t>
      </w:r>
      <w:r w:rsidRPr="00BC44D5">
        <w:rPr>
          <w:rFonts w:eastAsia="TimesNewRomanPSMT" w:cs="Times New Roman"/>
          <w:szCs w:val="24"/>
          <w:lang w:eastAsia="tr-TR"/>
        </w:rPr>
        <w:t xml:space="preserve"> sağlık olması</w:t>
      </w:r>
      <w:r w:rsidR="00594C7D">
        <w:rPr>
          <w:rFonts w:eastAsia="TimesNewRomanPSMT" w:cs="Times New Roman"/>
          <w:szCs w:val="24"/>
          <w:lang w:eastAsia="tr-TR"/>
        </w:rPr>
        <w:t xml:space="preserve"> sebebiyle</w:t>
      </w:r>
      <w:r w:rsidRPr="00BC44D5">
        <w:rPr>
          <w:rFonts w:eastAsia="TimesNewRomanPSMT" w:cs="Times New Roman"/>
          <w:szCs w:val="24"/>
          <w:lang w:eastAsia="tr-TR"/>
        </w:rPr>
        <w:t xml:space="preserve"> gidilen termal tesislerde uzun sürel</w:t>
      </w:r>
      <w:r w:rsidR="005A7845">
        <w:rPr>
          <w:rFonts w:eastAsia="TimesNewRomanPSMT" w:cs="Times New Roman"/>
          <w:szCs w:val="24"/>
          <w:lang w:eastAsia="tr-TR"/>
        </w:rPr>
        <w:t>i konaklama gerçekleştirilmektedir</w:t>
      </w:r>
      <w:r w:rsidR="00DF4530">
        <w:rPr>
          <w:rFonts w:eastAsia="TimesNewRomanPSMT" w:cs="Times New Roman"/>
          <w:szCs w:val="24"/>
          <w:lang w:eastAsia="tr-TR"/>
        </w:rPr>
        <w:t xml:space="preserve"> </w:t>
      </w:r>
      <w:r w:rsidRPr="00BC44D5">
        <w:rPr>
          <w:rFonts w:eastAsia="TimesNewRomanPSMT" w:cs="Times New Roman"/>
          <w:szCs w:val="24"/>
          <w:lang w:eastAsia="tr-TR"/>
        </w:rPr>
        <w:t>(Mutlu ve Kabakulak,</w:t>
      </w:r>
      <w:r w:rsidR="006646C3">
        <w:rPr>
          <w:rFonts w:eastAsia="TimesNewRomanPSMT" w:cs="Times New Roman"/>
          <w:szCs w:val="24"/>
          <w:lang w:eastAsia="tr-TR"/>
        </w:rPr>
        <w:t xml:space="preserve"> </w:t>
      </w:r>
      <w:r w:rsidRPr="00BC44D5">
        <w:rPr>
          <w:rFonts w:eastAsia="TimesNewRomanPSMT" w:cs="Times New Roman"/>
          <w:szCs w:val="24"/>
          <w:lang w:eastAsia="tr-TR"/>
        </w:rPr>
        <w:t>2018). Bir termal ürüne olan talepte esas belirleyici faktör termal suyun sahip olduğu nitelikler ile bu nitelikler bakımından insan sağlığına olan olu</w:t>
      </w:r>
      <w:r w:rsidR="00F47AF2">
        <w:rPr>
          <w:rFonts w:eastAsia="TimesNewRomanPSMT" w:cs="Times New Roman"/>
          <w:szCs w:val="24"/>
          <w:lang w:eastAsia="tr-TR"/>
        </w:rPr>
        <w:t>mlu etkileridir. Termal otellerd</w:t>
      </w:r>
      <w:r w:rsidRPr="00BC44D5">
        <w:rPr>
          <w:rFonts w:eastAsia="TimesNewRomanPSMT" w:cs="Times New Roman"/>
          <w:szCs w:val="24"/>
          <w:lang w:eastAsia="tr-TR"/>
        </w:rPr>
        <w:t>e</w:t>
      </w:r>
      <w:r w:rsidR="00F47AF2">
        <w:rPr>
          <w:rFonts w:eastAsia="TimesNewRomanPSMT" w:cs="Times New Roman"/>
          <w:szCs w:val="24"/>
          <w:lang w:eastAsia="tr-TR"/>
        </w:rPr>
        <w:t xml:space="preserve"> gelen termal turistlere</w:t>
      </w:r>
      <w:r w:rsidRPr="00BC44D5">
        <w:rPr>
          <w:rFonts w:eastAsia="TimesNewRomanPSMT" w:cs="Times New Roman"/>
          <w:szCs w:val="24"/>
          <w:lang w:eastAsia="tr-TR"/>
        </w:rPr>
        <w:t xml:space="preserve"> konaklama, tedavi ve rehabili</w:t>
      </w:r>
      <w:r w:rsidR="00F47AF2">
        <w:rPr>
          <w:rFonts w:eastAsia="TimesNewRomanPSMT" w:cs="Times New Roman"/>
          <w:szCs w:val="24"/>
          <w:lang w:eastAsia="tr-TR"/>
        </w:rPr>
        <w:t>tasyon hizmetleri</w:t>
      </w:r>
      <w:r w:rsidRPr="00BC44D5">
        <w:rPr>
          <w:rFonts w:eastAsia="TimesNewRomanPSMT" w:cs="Times New Roman"/>
          <w:szCs w:val="24"/>
          <w:lang w:eastAsia="tr-TR"/>
        </w:rPr>
        <w:t xml:space="preserve"> beraber sunulduğundan termal turizm bileş</w:t>
      </w:r>
      <w:r w:rsidR="00F47AF2">
        <w:rPr>
          <w:rFonts w:eastAsia="TimesNewRomanPSMT" w:cs="Times New Roman"/>
          <w:szCs w:val="24"/>
          <w:lang w:eastAsia="tr-TR"/>
        </w:rPr>
        <w:t>ik ürün olma özelliği taşımaktadır</w:t>
      </w:r>
      <w:r w:rsidRPr="00BC44D5">
        <w:rPr>
          <w:rFonts w:eastAsia="TimesNewRomanPSMT" w:cs="Times New Roman"/>
          <w:szCs w:val="24"/>
          <w:lang w:eastAsia="tr-TR"/>
        </w:rPr>
        <w:t xml:space="preserve">. Bu sebeple termal otellerin ayrı bir önemi vardır. </w:t>
      </w:r>
    </w:p>
    <w:p w14:paraId="016200A8" w14:textId="17C5C61F" w:rsidR="001E284A" w:rsidRPr="00BC44D5" w:rsidRDefault="00BC44D5" w:rsidP="00BA75D5">
      <w:pPr>
        <w:autoSpaceDE w:val="0"/>
        <w:autoSpaceDN w:val="0"/>
        <w:adjustRightInd w:val="0"/>
        <w:ind w:firstLine="708"/>
        <w:rPr>
          <w:rFonts w:eastAsia="TimesNewRomanPSMT" w:cs="Times New Roman"/>
          <w:szCs w:val="24"/>
          <w:lang w:eastAsia="tr-TR"/>
        </w:rPr>
      </w:pPr>
      <w:r w:rsidRPr="007B4F31">
        <w:rPr>
          <w:rFonts w:eastAsia="TimesNewRomanPSMT" w:cs="Times New Roman"/>
          <w:szCs w:val="24"/>
          <w:lang w:eastAsia="tr-TR"/>
        </w:rPr>
        <w:t>Turistin destinasyo</w:t>
      </w:r>
      <w:r w:rsidR="007B5CB8" w:rsidRPr="007B4F31">
        <w:rPr>
          <w:rFonts w:eastAsia="TimesNewRomanPSMT" w:cs="Times New Roman"/>
          <w:szCs w:val="24"/>
          <w:lang w:eastAsia="tr-TR"/>
        </w:rPr>
        <w:t>n tercihini etkileyen faktörler,</w:t>
      </w:r>
      <w:r w:rsidRPr="007B4F31">
        <w:rPr>
          <w:rFonts w:eastAsia="TimesNewRomanPSMT" w:cs="Times New Roman"/>
          <w:szCs w:val="24"/>
          <w:lang w:eastAsia="tr-TR"/>
        </w:rPr>
        <w:t xml:space="preserve"> termal </w:t>
      </w:r>
      <w:r w:rsidR="007B4F31" w:rsidRPr="007B4F31">
        <w:rPr>
          <w:rFonts w:eastAsia="TimesNewRomanPSMT" w:cs="Times New Roman"/>
          <w:szCs w:val="24"/>
          <w:lang w:eastAsia="tr-TR"/>
        </w:rPr>
        <w:t xml:space="preserve">kaynakların ve termal </w:t>
      </w:r>
      <w:r w:rsidRPr="007B4F31">
        <w:rPr>
          <w:rFonts w:eastAsia="TimesNewRomanPSMT" w:cs="Times New Roman"/>
          <w:szCs w:val="24"/>
          <w:lang w:eastAsia="tr-TR"/>
        </w:rPr>
        <w:t>tesis</w:t>
      </w:r>
      <w:r w:rsidR="007B4F31" w:rsidRPr="007B4F31">
        <w:rPr>
          <w:rFonts w:eastAsia="TimesNewRomanPSMT" w:cs="Times New Roman"/>
          <w:szCs w:val="24"/>
          <w:lang w:eastAsia="tr-TR"/>
        </w:rPr>
        <w:t xml:space="preserve">lerin çevresinde yer alan </w:t>
      </w:r>
      <w:r w:rsidRPr="007B4F31">
        <w:rPr>
          <w:rFonts w:eastAsia="TimesNewRomanPSMT" w:cs="Times New Roman"/>
          <w:szCs w:val="24"/>
          <w:lang w:eastAsia="tr-TR"/>
        </w:rPr>
        <w:t>doğal ve kültürel varlıklar, termal ürünün fiyatı, termal tesisin yer aldığı destinasyonun ekonomik açıdan durumu gibi faktörler ile destinasyonda yer alan termal otellerin ulaşım imkanları ve maliyetleri gibi etkenler</w:t>
      </w:r>
      <w:r w:rsidR="008904CF" w:rsidRPr="007B4F31">
        <w:rPr>
          <w:rFonts w:eastAsia="TimesNewRomanPSMT" w:cs="Times New Roman"/>
          <w:szCs w:val="24"/>
          <w:lang w:eastAsia="tr-TR"/>
        </w:rPr>
        <w:t xml:space="preserve"> </w:t>
      </w:r>
      <w:r w:rsidRPr="007B4F31">
        <w:rPr>
          <w:rFonts w:eastAsia="TimesNewRomanPSMT" w:cs="Times New Roman"/>
          <w:szCs w:val="24"/>
          <w:lang w:eastAsia="tr-TR"/>
        </w:rPr>
        <w:t>sayılabilir (Sandıkçı,</w:t>
      </w:r>
      <w:r w:rsidR="005B2C4C" w:rsidRPr="007B4F31">
        <w:rPr>
          <w:rFonts w:eastAsia="TimesNewRomanPSMT" w:cs="Times New Roman"/>
          <w:szCs w:val="24"/>
          <w:lang w:eastAsia="tr-TR"/>
        </w:rPr>
        <w:t xml:space="preserve"> </w:t>
      </w:r>
      <w:r w:rsidRPr="007B4F31">
        <w:rPr>
          <w:rFonts w:eastAsia="TimesNewRomanPSMT" w:cs="Times New Roman"/>
          <w:szCs w:val="24"/>
          <w:lang w:eastAsia="tr-TR"/>
        </w:rPr>
        <w:t>2018).</w:t>
      </w:r>
      <w:r w:rsidRPr="00BC44D5">
        <w:rPr>
          <w:rFonts w:eastAsia="TimesNewRomanPSMT" w:cs="Times New Roman"/>
          <w:szCs w:val="24"/>
          <w:lang w:eastAsia="tr-TR"/>
        </w:rPr>
        <w:t xml:space="preserve"> </w:t>
      </w:r>
    </w:p>
    <w:p w14:paraId="27BFE215" w14:textId="48658FA6" w:rsidR="00BC44D5" w:rsidRPr="00BC44D5" w:rsidRDefault="00BC44D5" w:rsidP="00BA75D5">
      <w:pPr>
        <w:autoSpaceDE w:val="0"/>
        <w:autoSpaceDN w:val="0"/>
        <w:adjustRightInd w:val="0"/>
        <w:ind w:firstLine="708"/>
        <w:rPr>
          <w:rFonts w:eastAsia="TimesNewRomanPSMT" w:cs="Times New Roman"/>
          <w:szCs w:val="24"/>
          <w:lang w:eastAsia="tr-TR"/>
        </w:rPr>
      </w:pPr>
      <w:r w:rsidRPr="00BC44D5">
        <w:rPr>
          <w:rFonts w:eastAsia="TimesNewRomanPSMT" w:cs="Times New Roman"/>
          <w:szCs w:val="24"/>
          <w:lang w:eastAsia="tr-TR"/>
        </w:rPr>
        <w:t xml:space="preserve">Termal turizmde pazarlamanın konusu olan tutundurma kavramının da talep açısından önemi büyüktür. Termal turizm ürünlerinin satışını kolaylaştırma sebebiyle turisti ikna etmeye yönelik </w:t>
      </w:r>
      <w:r w:rsidR="005B2C4C">
        <w:rPr>
          <w:rFonts w:eastAsia="TimesNewRomanPSMT" w:cs="Times New Roman"/>
          <w:szCs w:val="24"/>
          <w:lang w:eastAsia="tr-TR"/>
        </w:rPr>
        <w:t xml:space="preserve">yapılan </w:t>
      </w:r>
      <w:r w:rsidRPr="00BC44D5">
        <w:rPr>
          <w:rFonts w:eastAsia="TimesNewRomanPSMT" w:cs="Times New Roman"/>
          <w:szCs w:val="24"/>
          <w:lang w:eastAsia="tr-TR"/>
        </w:rPr>
        <w:t>tüm çalışmalar tutundurma kapsamında yer almaktadır. Tutundurma çalışmalarıyla bir termal turizm tesisi</w:t>
      </w:r>
      <w:r w:rsidR="008904CF">
        <w:rPr>
          <w:rFonts w:eastAsia="TimesNewRomanPSMT" w:cs="Times New Roman"/>
          <w:szCs w:val="24"/>
          <w:lang w:eastAsia="tr-TR"/>
        </w:rPr>
        <w:t xml:space="preserve"> </w:t>
      </w:r>
      <w:r w:rsidRPr="00BC44D5">
        <w:rPr>
          <w:rFonts w:eastAsia="TimesNewRomanPSMT" w:cs="Times New Roman"/>
          <w:szCs w:val="24"/>
          <w:lang w:eastAsia="tr-TR"/>
        </w:rPr>
        <w:t>turiste verecek olduğu konaklama, yeme-içme, tedavi ve rehabilitasyon hizmetlerine y</w:t>
      </w:r>
      <w:r w:rsidR="00CC52F1">
        <w:rPr>
          <w:rFonts w:eastAsia="TimesNewRomanPSMT" w:cs="Times New Roman"/>
          <w:szCs w:val="24"/>
          <w:lang w:eastAsia="tr-TR"/>
        </w:rPr>
        <w:t>önelik talebi artırmaya çalışı</w:t>
      </w:r>
      <w:r w:rsidR="007B4F31">
        <w:rPr>
          <w:rFonts w:eastAsia="TimesNewRomanPSMT" w:cs="Times New Roman"/>
          <w:szCs w:val="24"/>
          <w:lang w:eastAsia="tr-TR"/>
        </w:rPr>
        <w:t>lı</w:t>
      </w:r>
      <w:r w:rsidR="00CC52F1">
        <w:rPr>
          <w:rFonts w:eastAsia="TimesNewRomanPSMT" w:cs="Times New Roman"/>
          <w:szCs w:val="24"/>
          <w:lang w:eastAsia="tr-TR"/>
        </w:rPr>
        <w:t>r.</w:t>
      </w:r>
      <w:r w:rsidRPr="00BC44D5">
        <w:rPr>
          <w:rFonts w:eastAsia="TimesNewRomanPSMT" w:cs="Times New Roman"/>
          <w:szCs w:val="24"/>
          <w:lang w:eastAsia="tr-TR"/>
        </w:rPr>
        <w:t xml:space="preserve"> Termal turizmde tutundurma faaliyetleri ile mevcut potansiyeli artırmay</w:t>
      </w:r>
      <w:r w:rsidR="005B2C4C">
        <w:rPr>
          <w:rFonts w:eastAsia="TimesNewRomanPSMT" w:cs="Times New Roman"/>
          <w:szCs w:val="24"/>
          <w:lang w:eastAsia="tr-TR"/>
        </w:rPr>
        <w:t xml:space="preserve">ı sağlayan önemli faktörler </w:t>
      </w:r>
      <w:r w:rsidR="005C4B51">
        <w:rPr>
          <w:rFonts w:eastAsia="TimesNewRomanPSMT" w:cs="Times New Roman"/>
          <w:szCs w:val="24"/>
          <w:lang w:eastAsia="tr-TR"/>
        </w:rPr>
        <w:t>bulunmaktadır. Bu faktörler,</w:t>
      </w:r>
      <w:r w:rsidR="008904CF">
        <w:rPr>
          <w:rFonts w:eastAsia="TimesNewRomanPSMT" w:cs="Times New Roman"/>
          <w:szCs w:val="24"/>
          <w:lang w:eastAsia="tr-TR"/>
        </w:rPr>
        <w:t xml:space="preserve"> </w:t>
      </w:r>
      <w:r w:rsidR="00CC52F1">
        <w:rPr>
          <w:rFonts w:eastAsia="TimesNewRomanPSMT" w:cs="Times New Roman"/>
          <w:szCs w:val="24"/>
          <w:lang w:eastAsia="tr-TR"/>
        </w:rPr>
        <w:t xml:space="preserve">gelişen teknoloji ve gelir </w:t>
      </w:r>
      <w:r w:rsidRPr="00BC44D5">
        <w:rPr>
          <w:rFonts w:eastAsia="TimesNewRomanPSMT" w:cs="Times New Roman"/>
          <w:szCs w:val="24"/>
          <w:lang w:eastAsia="tr-TR"/>
        </w:rPr>
        <w:t>miktarına bağlı olarak turistik ürü</w:t>
      </w:r>
      <w:r w:rsidR="00CC52F1">
        <w:rPr>
          <w:rFonts w:eastAsia="TimesNewRomanPSMT" w:cs="Times New Roman"/>
          <w:szCs w:val="24"/>
          <w:lang w:eastAsia="tr-TR"/>
        </w:rPr>
        <w:t>ne olan alışkanlıkların değişim göstermesi</w:t>
      </w:r>
      <w:r w:rsidR="007B4F31">
        <w:rPr>
          <w:rFonts w:eastAsia="TimesNewRomanPSMT" w:cs="Times New Roman"/>
          <w:szCs w:val="24"/>
          <w:lang w:eastAsia="tr-TR"/>
        </w:rPr>
        <w:t>,</w:t>
      </w:r>
      <w:r w:rsidRPr="00BC44D5">
        <w:rPr>
          <w:rFonts w:eastAsia="TimesNewRomanPSMT" w:cs="Times New Roman"/>
          <w:szCs w:val="24"/>
          <w:lang w:eastAsia="tr-TR"/>
        </w:rPr>
        <w:t xml:space="preserve"> aracı kuruluşların artması i</w:t>
      </w:r>
      <w:r w:rsidR="005C4B51">
        <w:rPr>
          <w:rFonts w:eastAsia="TimesNewRomanPSMT" w:cs="Times New Roman"/>
          <w:szCs w:val="24"/>
          <w:lang w:eastAsia="tr-TR"/>
        </w:rPr>
        <w:t>le dağıtım kanallarının sürekli</w:t>
      </w:r>
      <w:r w:rsidR="00CC52F1">
        <w:rPr>
          <w:rFonts w:eastAsia="TimesNewRomanPSMT" w:cs="Times New Roman"/>
          <w:szCs w:val="24"/>
          <w:lang w:eastAsia="tr-TR"/>
        </w:rPr>
        <w:t xml:space="preserve"> </w:t>
      </w:r>
      <w:r w:rsidRPr="00BC44D5">
        <w:rPr>
          <w:rFonts w:eastAsia="TimesNewRomanPSMT" w:cs="Times New Roman"/>
          <w:szCs w:val="24"/>
          <w:lang w:eastAsia="tr-TR"/>
        </w:rPr>
        <w:t>genişlemesi</w:t>
      </w:r>
      <w:r w:rsidR="005C4B51">
        <w:rPr>
          <w:rFonts w:eastAsia="TimesNewRomanPSMT" w:cs="Times New Roman"/>
          <w:szCs w:val="24"/>
          <w:lang w:eastAsia="tr-TR"/>
        </w:rPr>
        <w:t>,</w:t>
      </w:r>
      <w:r w:rsidR="008904CF">
        <w:rPr>
          <w:rFonts w:eastAsia="TimesNewRomanPSMT" w:cs="Times New Roman"/>
          <w:szCs w:val="24"/>
          <w:lang w:eastAsia="tr-TR"/>
        </w:rPr>
        <w:t xml:space="preserve"> </w:t>
      </w:r>
      <w:r w:rsidRPr="00BC44D5">
        <w:rPr>
          <w:rFonts w:eastAsia="TimesNewRomanPSMT" w:cs="Times New Roman"/>
          <w:szCs w:val="24"/>
          <w:lang w:eastAsia="tr-TR"/>
        </w:rPr>
        <w:t>uzaklık</w:t>
      </w:r>
      <w:r w:rsidR="005C4B51">
        <w:rPr>
          <w:rFonts w:eastAsia="TimesNewRomanPSMT" w:cs="Times New Roman"/>
          <w:szCs w:val="24"/>
          <w:lang w:eastAsia="tr-TR"/>
        </w:rPr>
        <w:t>,</w:t>
      </w:r>
      <w:r w:rsidR="008904CF">
        <w:rPr>
          <w:rFonts w:eastAsia="TimesNewRomanPSMT" w:cs="Times New Roman"/>
          <w:szCs w:val="24"/>
          <w:lang w:eastAsia="tr-TR"/>
        </w:rPr>
        <w:t xml:space="preserve"> </w:t>
      </w:r>
      <w:r w:rsidRPr="00BC44D5">
        <w:rPr>
          <w:rFonts w:eastAsia="TimesNewRomanPSMT" w:cs="Times New Roman"/>
          <w:szCs w:val="24"/>
          <w:lang w:eastAsia="tr-TR"/>
        </w:rPr>
        <w:t>sürekli artan ve</w:t>
      </w:r>
      <w:r w:rsidR="008904CF">
        <w:rPr>
          <w:rFonts w:eastAsia="TimesNewRomanPSMT" w:cs="Times New Roman"/>
          <w:szCs w:val="24"/>
          <w:lang w:eastAsia="tr-TR"/>
        </w:rPr>
        <w:t xml:space="preserve"> </w:t>
      </w:r>
      <w:r w:rsidRPr="00BC44D5">
        <w:rPr>
          <w:rFonts w:eastAsia="TimesNewRomanPSMT" w:cs="Times New Roman"/>
          <w:szCs w:val="24"/>
          <w:lang w:eastAsia="tr-TR"/>
        </w:rPr>
        <w:t>yaşlanan</w:t>
      </w:r>
      <w:r w:rsidR="008904CF">
        <w:rPr>
          <w:rFonts w:eastAsia="TimesNewRomanPSMT" w:cs="Times New Roman"/>
          <w:szCs w:val="24"/>
          <w:lang w:eastAsia="tr-TR"/>
        </w:rPr>
        <w:t xml:space="preserve"> </w:t>
      </w:r>
      <w:r w:rsidRPr="00BC44D5">
        <w:rPr>
          <w:rFonts w:eastAsia="TimesNewRomanPSMT" w:cs="Times New Roman"/>
          <w:szCs w:val="24"/>
          <w:lang w:eastAsia="tr-TR"/>
        </w:rPr>
        <w:t>dünya nüfusu</w:t>
      </w:r>
      <w:r w:rsidR="008904CF">
        <w:rPr>
          <w:rFonts w:eastAsia="TimesNewRomanPSMT" w:cs="Times New Roman"/>
          <w:szCs w:val="24"/>
          <w:lang w:eastAsia="tr-TR"/>
        </w:rPr>
        <w:t xml:space="preserve"> </w:t>
      </w:r>
      <w:r w:rsidRPr="00BC44D5">
        <w:rPr>
          <w:rFonts w:eastAsia="TimesNewRomanPSMT" w:cs="Times New Roman"/>
          <w:szCs w:val="24"/>
          <w:lang w:eastAsia="tr-TR"/>
        </w:rPr>
        <w:t>gibi nedenler</w:t>
      </w:r>
      <w:r w:rsidR="001E1B33">
        <w:rPr>
          <w:rFonts w:eastAsia="TimesNewRomanPSMT" w:cs="Times New Roman"/>
          <w:szCs w:val="24"/>
          <w:lang w:eastAsia="tr-TR"/>
        </w:rPr>
        <w:t xml:space="preserve"> i</w:t>
      </w:r>
      <w:r w:rsidRPr="00BC44D5">
        <w:rPr>
          <w:rFonts w:eastAsia="TimesNewRomanPSMT" w:cs="Times New Roman"/>
          <w:szCs w:val="24"/>
          <w:lang w:eastAsia="tr-TR"/>
        </w:rPr>
        <w:t>le termal turizme</w:t>
      </w:r>
      <w:r w:rsidR="008904CF">
        <w:rPr>
          <w:rFonts w:eastAsia="TimesNewRomanPSMT" w:cs="Times New Roman"/>
          <w:szCs w:val="24"/>
          <w:lang w:eastAsia="tr-TR"/>
        </w:rPr>
        <w:t xml:space="preserve"> </w:t>
      </w:r>
      <w:r w:rsidRPr="00BC44D5">
        <w:rPr>
          <w:rFonts w:eastAsia="TimesNewRomanPSMT" w:cs="Times New Roman"/>
          <w:szCs w:val="24"/>
          <w:lang w:eastAsia="tr-TR"/>
        </w:rPr>
        <w:t>olan tüketici</w:t>
      </w:r>
      <w:r w:rsidR="008904CF">
        <w:rPr>
          <w:rFonts w:eastAsia="TimesNewRomanPSMT" w:cs="Times New Roman"/>
          <w:szCs w:val="24"/>
          <w:lang w:eastAsia="tr-TR"/>
        </w:rPr>
        <w:t xml:space="preserve"> </w:t>
      </w:r>
      <w:r w:rsidRPr="00BC44D5">
        <w:rPr>
          <w:rFonts w:eastAsia="TimesNewRomanPSMT" w:cs="Times New Roman"/>
          <w:szCs w:val="24"/>
          <w:lang w:eastAsia="tr-TR"/>
        </w:rPr>
        <w:t>miktarının artması</w:t>
      </w:r>
      <w:r w:rsidR="008D07F2">
        <w:rPr>
          <w:rFonts w:eastAsia="TimesNewRomanPSMT" w:cs="Times New Roman"/>
          <w:szCs w:val="24"/>
          <w:lang w:eastAsia="tr-TR"/>
        </w:rPr>
        <w:t xml:space="preserve"> </w:t>
      </w:r>
      <w:r w:rsidRPr="00BC44D5">
        <w:rPr>
          <w:rFonts w:eastAsia="TimesNewRomanPSMT" w:cs="Times New Roman"/>
          <w:szCs w:val="24"/>
          <w:lang w:eastAsia="tr-TR"/>
        </w:rPr>
        <w:t>dolayısıyla talebin artması ol</w:t>
      </w:r>
      <w:r w:rsidR="00CC52F1">
        <w:rPr>
          <w:rFonts w:eastAsia="TimesNewRomanPSMT" w:cs="Times New Roman"/>
          <w:szCs w:val="24"/>
          <w:lang w:eastAsia="tr-TR"/>
        </w:rPr>
        <w:t>arak ifade edilebilir (Sandıkçı</w:t>
      </w:r>
      <w:r w:rsidR="005B2C4C">
        <w:rPr>
          <w:rFonts w:eastAsia="TimesNewRomanPSMT" w:cs="Times New Roman"/>
          <w:szCs w:val="24"/>
          <w:lang w:eastAsia="tr-TR"/>
        </w:rPr>
        <w:t xml:space="preserve"> </w:t>
      </w:r>
      <w:r w:rsidRPr="00BC44D5">
        <w:rPr>
          <w:rFonts w:eastAsia="TimesNewRomanPSMT" w:cs="Times New Roman"/>
          <w:szCs w:val="24"/>
          <w:lang w:eastAsia="tr-TR"/>
        </w:rPr>
        <w:t xml:space="preserve">2018). </w:t>
      </w:r>
    </w:p>
    <w:p w14:paraId="07510A30" w14:textId="00F70B56" w:rsidR="00BC44D5" w:rsidRPr="00BC44D5" w:rsidRDefault="00BC44D5" w:rsidP="00BA75D5">
      <w:pPr>
        <w:autoSpaceDE w:val="0"/>
        <w:autoSpaceDN w:val="0"/>
        <w:adjustRightInd w:val="0"/>
        <w:ind w:firstLine="709"/>
        <w:contextualSpacing/>
        <w:rPr>
          <w:rFonts w:eastAsia="TimesNewRomanPSMT" w:cs="Times New Roman"/>
          <w:szCs w:val="24"/>
          <w:lang w:eastAsia="tr-TR"/>
        </w:rPr>
      </w:pPr>
      <w:r w:rsidRPr="00BC44D5">
        <w:rPr>
          <w:rFonts w:eastAsia="TimesNewRomanPSMT" w:cs="Times New Roman"/>
          <w:szCs w:val="24"/>
          <w:lang w:eastAsia="tr-TR"/>
        </w:rPr>
        <w:t>Benzer bir durumun Türkiye için de söz konusu olduğu söylenebilir. Sahip olduğu yer altı sıcak su kaynakları açısından Dünya</w:t>
      </w:r>
      <w:r w:rsidR="001E1B33">
        <w:rPr>
          <w:rFonts w:eastAsia="TimesNewRomanPSMT" w:cs="Times New Roman"/>
          <w:szCs w:val="24"/>
          <w:lang w:eastAsia="tr-TR"/>
        </w:rPr>
        <w:t>’</w:t>
      </w:r>
      <w:r w:rsidRPr="00BC44D5">
        <w:rPr>
          <w:rFonts w:eastAsia="TimesNewRomanPSMT" w:cs="Times New Roman"/>
          <w:szCs w:val="24"/>
          <w:lang w:eastAsia="tr-TR"/>
        </w:rPr>
        <w:t>da termal turizm sektöründe ciddi bir yere sahip olan Türkiye’nin termal işletmeleri de bir o kadar önem arz etmektedir (Mutlu ve Kabakulak,</w:t>
      </w:r>
      <w:r w:rsidR="005B2C4C">
        <w:rPr>
          <w:rFonts w:eastAsia="TimesNewRomanPSMT" w:cs="Times New Roman"/>
          <w:szCs w:val="24"/>
          <w:lang w:eastAsia="tr-TR"/>
        </w:rPr>
        <w:t xml:space="preserve"> </w:t>
      </w:r>
      <w:r w:rsidRPr="00BC44D5">
        <w:rPr>
          <w:rFonts w:eastAsia="TimesNewRomanPSMT" w:cs="Times New Roman"/>
          <w:szCs w:val="24"/>
          <w:lang w:eastAsia="tr-TR"/>
        </w:rPr>
        <w:t>2018). Ülkenin jeolojik yapısı gereği fay hatları üzerinde</w:t>
      </w:r>
      <w:r w:rsidR="00EE395D">
        <w:rPr>
          <w:rFonts w:eastAsia="TimesNewRomanPSMT" w:cs="Times New Roman"/>
          <w:szCs w:val="24"/>
          <w:lang w:eastAsia="tr-TR"/>
        </w:rPr>
        <w:t xml:space="preserve"> olması</w:t>
      </w:r>
      <w:r w:rsidR="008904CF">
        <w:rPr>
          <w:rFonts w:eastAsia="TimesNewRomanPSMT" w:cs="Times New Roman"/>
          <w:szCs w:val="24"/>
          <w:lang w:eastAsia="tr-TR"/>
        </w:rPr>
        <w:t xml:space="preserve"> sebebiyle </w:t>
      </w:r>
      <w:r w:rsidRPr="00BC44D5">
        <w:rPr>
          <w:rFonts w:eastAsia="TimesNewRomanPSMT" w:cs="Times New Roman"/>
          <w:szCs w:val="24"/>
          <w:lang w:eastAsia="tr-TR"/>
        </w:rPr>
        <w:t>1500</w:t>
      </w:r>
      <w:r w:rsidR="008904CF">
        <w:rPr>
          <w:rFonts w:eastAsia="TimesNewRomanPSMT" w:cs="Times New Roman"/>
          <w:szCs w:val="24"/>
          <w:lang w:eastAsia="tr-TR"/>
        </w:rPr>
        <w:t>’den</w:t>
      </w:r>
      <w:r w:rsidRPr="00BC44D5">
        <w:rPr>
          <w:rFonts w:eastAsia="TimesNewRomanPSMT" w:cs="Times New Roman"/>
          <w:szCs w:val="24"/>
          <w:lang w:eastAsia="tr-TR"/>
        </w:rPr>
        <w:t xml:space="preserve"> fazla termal kaynak bulunmasına rağmen</w:t>
      </w:r>
      <w:r w:rsidR="00EE395D">
        <w:rPr>
          <w:rFonts w:eastAsia="TimesNewRomanPSMT" w:cs="Times New Roman"/>
          <w:szCs w:val="24"/>
          <w:lang w:eastAsia="tr-TR"/>
        </w:rPr>
        <w:t>,</w:t>
      </w:r>
      <w:r w:rsidR="008904CF">
        <w:rPr>
          <w:rFonts w:eastAsia="TimesNewRomanPSMT" w:cs="Times New Roman"/>
          <w:szCs w:val="24"/>
          <w:lang w:eastAsia="tr-TR"/>
        </w:rPr>
        <w:t xml:space="preserve"> </w:t>
      </w:r>
      <w:r w:rsidRPr="00BC44D5">
        <w:rPr>
          <w:rFonts w:eastAsia="TimesNewRomanPSMT" w:cs="Times New Roman"/>
          <w:szCs w:val="24"/>
          <w:lang w:eastAsia="tr-TR"/>
        </w:rPr>
        <w:t xml:space="preserve">Kültür ve Turizm Bakanlığı </w:t>
      </w:r>
      <w:r w:rsidR="005A7845">
        <w:rPr>
          <w:rFonts w:eastAsia="TimesNewRomanPSMT" w:cs="Times New Roman"/>
          <w:szCs w:val="24"/>
          <w:lang w:eastAsia="tr-TR"/>
        </w:rPr>
        <w:t xml:space="preserve">(2018) </w:t>
      </w:r>
      <w:r w:rsidRPr="00BC44D5">
        <w:rPr>
          <w:rFonts w:eastAsia="TimesNewRomanPSMT" w:cs="Times New Roman"/>
          <w:szCs w:val="24"/>
          <w:lang w:eastAsia="tr-TR"/>
        </w:rPr>
        <w:t xml:space="preserve">verilerine göre ülke </w:t>
      </w:r>
      <w:r w:rsidR="00CC52F1">
        <w:rPr>
          <w:rFonts w:eastAsia="TimesNewRomanPSMT" w:cs="Times New Roman"/>
          <w:szCs w:val="24"/>
          <w:lang w:eastAsia="tr-TR"/>
        </w:rPr>
        <w:t>genelinde</w:t>
      </w:r>
      <w:r w:rsidRPr="00BC44D5">
        <w:rPr>
          <w:rFonts w:eastAsia="TimesNewRomanPSMT" w:cs="Times New Roman"/>
          <w:szCs w:val="24"/>
          <w:lang w:eastAsia="tr-TR"/>
        </w:rPr>
        <w:t xml:space="preserve"> 84 adet termal gelişim bölgesi ve Global Wellness Enstitüsü</w:t>
      </w:r>
      <w:r w:rsidR="005A7845">
        <w:rPr>
          <w:rFonts w:eastAsia="TimesNewRomanPSMT" w:cs="Times New Roman"/>
          <w:szCs w:val="24"/>
          <w:lang w:eastAsia="tr-TR"/>
        </w:rPr>
        <w:t xml:space="preserve"> (2018)</w:t>
      </w:r>
      <w:r w:rsidR="00F86A6A">
        <w:rPr>
          <w:rFonts w:eastAsia="TimesNewRomanPSMT" w:cs="Times New Roman"/>
          <w:szCs w:val="24"/>
          <w:lang w:eastAsia="tr-TR"/>
        </w:rPr>
        <w:t>’</w:t>
      </w:r>
      <w:r w:rsidRPr="00BC44D5">
        <w:rPr>
          <w:rFonts w:eastAsia="TimesNewRomanPSMT" w:cs="Times New Roman"/>
          <w:szCs w:val="24"/>
          <w:lang w:eastAsia="tr-TR"/>
        </w:rPr>
        <w:t xml:space="preserve">nün raporuna göre de toplam 295 adet termal tesis yer almaktadır. </w:t>
      </w:r>
    </w:p>
    <w:p w14:paraId="4B008826" w14:textId="207A8191" w:rsidR="00BC44D5" w:rsidRDefault="00BC44D5" w:rsidP="00BA75D5">
      <w:pPr>
        <w:autoSpaceDE w:val="0"/>
        <w:autoSpaceDN w:val="0"/>
        <w:adjustRightInd w:val="0"/>
        <w:ind w:firstLine="709"/>
        <w:contextualSpacing/>
        <w:rPr>
          <w:rFonts w:eastAsia="TimesNewRomanPSMT" w:cs="Times New Roman"/>
          <w:szCs w:val="24"/>
          <w:lang w:eastAsia="tr-TR"/>
        </w:rPr>
      </w:pPr>
      <w:r w:rsidRPr="00BC44D5">
        <w:rPr>
          <w:rFonts w:eastAsia="TimesNewRomanPSMT" w:cs="Times New Roman"/>
          <w:szCs w:val="24"/>
          <w:lang w:eastAsia="tr-TR"/>
        </w:rPr>
        <w:lastRenderedPageBreak/>
        <w:t xml:space="preserve">Termal tesis yoğunluğu Ege, Marmara ve İç Anadolu </w:t>
      </w:r>
      <w:r w:rsidR="00E86794">
        <w:rPr>
          <w:rFonts w:eastAsia="TimesNewRomanPSMT" w:cs="Times New Roman"/>
          <w:szCs w:val="24"/>
          <w:lang w:eastAsia="tr-TR"/>
        </w:rPr>
        <w:t>B</w:t>
      </w:r>
      <w:r w:rsidRPr="00BC44D5">
        <w:rPr>
          <w:rFonts w:eastAsia="TimesNewRomanPSMT" w:cs="Times New Roman"/>
          <w:szCs w:val="24"/>
          <w:lang w:eastAsia="tr-TR"/>
        </w:rPr>
        <w:t>ölge</w:t>
      </w:r>
      <w:r w:rsidR="008904CF">
        <w:rPr>
          <w:rFonts w:eastAsia="TimesNewRomanPSMT" w:cs="Times New Roman"/>
          <w:szCs w:val="24"/>
          <w:lang w:eastAsia="tr-TR"/>
        </w:rPr>
        <w:t>ler</w:t>
      </w:r>
      <w:r w:rsidRPr="00BC44D5">
        <w:rPr>
          <w:rFonts w:eastAsia="TimesNewRomanPSMT" w:cs="Times New Roman"/>
          <w:szCs w:val="24"/>
          <w:lang w:eastAsia="tr-TR"/>
        </w:rPr>
        <w:t>inde yer almakta, diğer bölgelerde var olan tesisler ise alt yapı ve tanıtım yetersizliği gibi nedenlerle potansiyeli</w:t>
      </w:r>
      <w:r w:rsidR="001E1B33">
        <w:rPr>
          <w:rFonts w:eastAsia="TimesNewRomanPSMT" w:cs="Times New Roman"/>
          <w:szCs w:val="24"/>
          <w:lang w:eastAsia="tr-TR"/>
        </w:rPr>
        <w:t>ni</w:t>
      </w:r>
      <w:r w:rsidRPr="00BC44D5">
        <w:rPr>
          <w:rFonts w:eastAsia="TimesNewRomanPSMT" w:cs="Times New Roman"/>
          <w:szCs w:val="24"/>
          <w:lang w:eastAsia="tr-TR"/>
        </w:rPr>
        <w:t xml:space="preserve"> gösterememekte bu sebeple daha çok iç turizme günübi</w:t>
      </w:r>
      <w:r w:rsidR="00CC52F1">
        <w:rPr>
          <w:rFonts w:eastAsia="TimesNewRomanPSMT" w:cs="Times New Roman"/>
          <w:szCs w:val="24"/>
          <w:lang w:eastAsia="tr-TR"/>
        </w:rPr>
        <w:t>rlik olarak</w:t>
      </w:r>
      <w:r w:rsidR="00E70251">
        <w:rPr>
          <w:rFonts w:eastAsia="TimesNewRomanPSMT" w:cs="Times New Roman"/>
          <w:szCs w:val="24"/>
          <w:lang w:eastAsia="tr-TR"/>
        </w:rPr>
        <w:t xml:space="preserve"> hizmet vermektedir</w:t>
      </w:r>
      <w:r w:rsidRPr="00BC44D5">
        <w:rPr>
          <w:rFonts w:eastAsia="TimesNewRomanPSMT" w:cs="Times New Roman"/>
          <w:szCs w:val="24"/>
          <w:lang w:eastAsia="tr-TR"/>
        </w:rPr>
        <w:t xml:space="preserve"> (Tontuş,</w:t>
      </w:r>
      <w:r w:rsidR="00E70251">
        <w:rPr>
          <w:rFonts w:eastAsia="TimesNewRomanPSMT" w:cs="Times New Roman"/>
          <w:szCs w:val="24"/>
          <w:lang w:eastAsia="tr-TR"/>
        </w:rPr>
        <w:t xml:space="preserve"> </w:t>
      </w:r>
      <w:r w:rsidR="00860514">
        <w:rPr>
          <w:rFonts w:eastAsia="TimesNewRomanPSMT" w:cs="Times New Roman"/>
          <w:szCs w:val="24"/>
          <w:lang w:eastAsia="tr-TR"/>
        </w:rPr>
        <w:t>2015:a</w:t>
      </w:r>
      <w:r w:rsidR="00DF4530">
        <w:rPr>
          <w:rFonts w:eastAsia="TimesNewRomanPSMT" w:cs="Times New Roman"/>
          <w:szCs w:val="24"/>
          <w:lang w:eastAsia="tr-TR"/>
        </w:rPr>
        <w:t xml:space="preserve">). </w:t>
      </w:r>
      <w:r w:rsidRPr="00BC44D5">
        <w:rPr>
          <w:rFonts w:eastAsia="Calibri" w:cs="Times New Roman"/>
          <w:szCs w:val="24"/>
        </w:rPr>
        <w:t>Ege ve Marmara gibi deniz kıyısında olan bölgelerin daha çok tarım, sanayi, hizmet ve turizmin diğer kollarıyla ön plana çıkmalarından dolayı termal kaynaklarını yeterince değerlendir</w:t>
      </w:r>
      <w:r w:rsidR="003201E0">
        <w:rPr>
          <w:rFonts w:eastAsia="Calibri" w:cs="Times New Roman"/>
          <w:szCs w:val="24"/>
        </w:rPr>
        <w:t>e</w:t>
      </w:r>
      <w:r w:rsidRPr="00BC44D5">
        <w:rPr>
          <w:rFonts w:eastAsia="Calibri" w:cs="Times New Roman"/>
          <w:szCs w:val="24"/>
        </w:rPr>
        <w:t>meme</w:t>
      </w:r>
      <w:r w:rsidRPr="00BC44D5">
        <w:rPr>
          <w:rFonts w:eastAsia="TimesNewRomanPSMT" w:cs="Times New Roman"/>
          <w:szCs w:val="24"/>
          <w:lang w:eastAsia="tr-TR"/>
        </w:rPr>
        <w:t>ktedir (Akbulut,</w:t>
      </w:r>
      <w:r w:rsidR="00E70251">
        <w:rPr>
          <w:rFonts w:eastAsia="TimesNewRomanPSMT" w:cs="Times New Roman"/>
          <w:szCs w:val="24"/>
          <w:lang w:eastAsia="tr-TR"/>
        </w:rPr>
        <w:t xml:space="preserve"> </w:t>
      </w:r>
      <w:r w:rsidR="00DF4530">
        <w:rPr>
          <w:rFonts w:eastAsia="TimesNewRomanPSMT" w:cs="Times New Roman"/>
          <w:szCs w:val="24"/>
          <w:lang w:eastAsia="tr-TR"/>
        </w:rPr>
        <w:t xml:space="preserve">2010). </w:t>
      </w:r>
      <w:r w:rsidRPr="00BC44D5">
        <w:rPr>
          <w:rFonts w:eastAsia="TimesNewRomanPSMT" w:cs="Times New Roman"/>
          <w:szCs w:val="24"/>
          <w:lang w:eastAsia="tr-TR"/>
        </w:rPr>
        <w:t>Ege bölgesinde yer alan Aydın ili de termal kaynaklar açışından zengin bir yer olmasına ve ilde iki adet termal geliş</w:t>
      </w:r>
      <w:r w:rsidR="00EE395D">
        <w:rPr>
          <w:rFonts w:eastAsia="TimesNewRomanPSMT" w:cs="Times New Roman"/>
          <w:szCs w:val="24"/>
          <w:lang w:eastAsia="tr-TR"/>
        </w:rPr>
        <w:t xml:space="preserve">im bölgesi bulunmasına rağmen, </w:t>
      </w:r>
      <w:r w:rsidRPr="00BC44D5">
        <w:rPr>
          <w:rFonts w:eastAsia="TimesNewRomanPSMT" w:cs="Times New Roman"/>
          <w:szCs w:val="24"/>
          <w:lang w:eastAsia="tr-TR"/>
        </w:rPr>
        <w:t>Sağlık Bakan</w:t>
      </w:r>
      <w:r w:rsidR="00EE395D">
        <w:rPr>
          <w:rFonts w:eastAsia="TimesNewRomanPSMT" w:cs="Times New Roman"/>
          <w:szCs w:val="24"/>
          <w:lang w:eastAsia="tr-TR"/>
        </w:rPr>
        <w:t xml:space="preserve">lığı </w:t>
      </w:r>
      <w:r w:rsidR="003201E0">
        <w:rPr>
          <w:rFonts w:eastAsia="TimesNewRomanPSMT" w:cs="Times New Roman"/>
          <w:szCs w:val="24"/>
          <w:lang w:eastAsia="tr-TR"/>
        </w:rPr>
        <w:t>İ</w:t>
      </w:r>
      <w:r w:rsidR="00EE395D">
        <w:rPr>
          <w:rFonts w:eastAsia="TimesNewRomanPSMT" w:cs="Times New Roman"/>
          <w:szCs w:val="24"/>
          <w:lang w:eastAsia="tr-TR"/>
        </w:rPr>
        <w:t xml:space="preserve">şletme </w:t>
      </w:r>
      <w:r w:rsidR="003201E0">
        <w:rPr>
          <w:rFonts w:eastAsia="TimesNewRomanPSMT" w:cs="Times New Roman"/>
          <w:szCs w:val="24"/>
          <w:lang w:eastAsia="tr-TR"/>
        </w:rPr>
        <w:t>B</w:t>
      </w:r>
      <w:r w:rsidR="00EE395D">
        <w:rPr>
          <w:rFonts w:eastAsia="TimesNewRomanPSMT" w:cs="Times New Roman"/>
          <w:szCs w:val="24"/>
          <w:lang w:eastAsia="tr-TR"/>
        </w:rPr>
        <w:t>elgeli 3 adet ve B</w:t>
      </w:r>
      <w:r w:rsidRPr="00BC44D5">
        <w:rPr>
          <w:rFonts w:eastAsia="TimesNewRomanPSMT" w:cs="Times New Roman"/>
          <w:szCs w:val="24"/>
          <w:lang w:eastAsia="tr-TR"/>
        </w:rPr>
        <w:t xml:space="preserve">elediye </w:t>
      </w:r>
      <w:r w:rsidR="003201E0">
        <w:rPr>
          <w:rFonts w:eastAsia="TimesNewRomanPSMT" w:cs="Times New Roman"/>
          <w:szCs w:val="24"/>
          <w:lang w:eastAsia="tr-TR"/>
        </w:rPr>
        <w:t>İ</w:t>
      </w:r>
      <w:r w:rsidRPr="00BC44D5">
        <w:rPr>
          <w:rFonts w:eastAsia="TimesNewRomanPSMT" w:cs="Times New Roman"/>
          <w:szCs w:val="24"/>
          <w:lang w:eastAsia="tr-TR"/>
        </w:rPr>
        <w:t xml:space="preserve">şletme </w:t>
      </w:r>
      <w:r w:rsidR="003201E0">
        <w:rPr>
          <w:rFonts w:eastAsia="TimesNewRomanPSMT" w:cs="Times New Roman"/>
          <w:szCs w:val="24"/>
          <w:lang w:eastAsia="tr-TR"/>
        </w:rPr>
        <w:t>B</w:t>
      </w:r>
      <w:r w:rsidRPr="00BC44D5">
        <w:rPr>
          <w:rFonts w:eastAsia="TimesNewRomanPSMT" w:cs="Times New Roman"/>
          <w:szCs w:val="24"/>
          <w:lang w:eastAsia="tr-TR"/>
        </w:rPr>
        <w:t>elgeli 1 adet termal tesis bulunmaktadır (Aksu ve Aktuğ,</w:t>
      </w:r>
      <w:r w:rsidR="00E70251">
        <w:rPr>
          <w:rFonts w:eastAsia="TimesNewRomanPSMT" w:cs="Times New Roman"/>
          <w:szCs w:val="24"/>
          <w:lang w:eastAsia="tr-TR"/>
        </w:rPr>
        <w:t xml:space="preserve"> </w:t>
      </w:r>
      <w:r w:rsidRPr="00BC44D5">
        <w:rPr>
          <w:rFonts w:eastAsia="TimesNewRomanPSMT" w:cs="Times New Roman"/>
          <w:szCs w:val="24"/>
          <w:lang w:eastAsia="tr-TR"/>
        </w:rPr>
        <w:t xml:space="preserve">2011). </w:t>
      </w:r>
    </w:p>
    <w:p w14:paraId="6E73FE8B" w14:textId="77777777" w:rsidR="001E284A" w:rsidRDefault="001E284A" w:rsidP="00BA75D5">
      <w:pPr>
        <w:autoSpaceDE w:val="0"/>
        <w:autoSpaceDN w:val="0"/>
        <w:adjustRightInd w:val="0"/>
        <w:ind w:firstLine="708"/>
        <w:rPr>
          <w:rFonts w:eastAsia="TimesNewRomanPSMT" w:cs="Times New Roman"/>
          <w:szCs w:val="24"/>
          <w:lang w:eastAsia="tr-TR"/>
        </w:rPr>
      </w:pPr>
    </w:p>
    <w:p w14:paraId="72F90FD5" w14:textId="77777777" w:rsidR="00325EBF" w:rsidRDefault="00325EBF" w:rsidP="00BA75D5">
      <w:pPr>
        <w:autoSpaceDE w:val="0"/>
        <w:autoSpaceDN w:val="0"/>
        <w:adjustRightInd w:val="0"/>
        <w:ind w:firstLine="708"/>
        <w:rPr>
          <w:rFonts w:eastAsia="TimesNewRomanPSMT" w:cs="Times New Roman"/>
          <w:szCs w:val="24"/>
          <w:lang w:eastAsia="tr-TR"/>
        </w:rPr>
      </w:pPr>
    </w:p>
    <w:p w14:paraId="57E1499A" w14:textId="77777777" w:rsidR="001E284A" w:rsidRDefault="00DA11C7" w:rsidP="00BA75D5">
      <w:pPr>
        <w:pStyle w:val="Balk2"/>
        <w:numPr>
          <w:ilvl w:val="1"/>
          <w:numId w:val="22"/>
        </w:numPr>
      </w:pPr>
      <w:r>
        <w:t xml:space="preserve"> </w:t>
      </w:r>
      <w:r w:rsidR="001E284A" w:rsidRPr="009D2924">
        <w:t>Araştırmanın Problemi</w:t>
      </w:r>
    </w:p>
    <w:p w14:paraId="78D17015" w14:textId="77777777" w:rsidR="00325EBF" w:rsidRPr="00325EBF" w:rsidRDefault="00325EBF" w:rsidP="00BA75D5"/>
    <w:p w14:paraId="4E14B6A6" w14:textId="10BD5062" w:rsidR="0095646F" w:rsidRPr="00822737" w:rsidRDefault="0095646F" w:rsidP="0095646F">
      <w:pPr>
        <w:ind w:firstLine="708"/>
        <w:rPr>
          <w:rFonts w:eastAsia="Calibri"/>
          <w:szCs w:val="24"/>
        </w:rPr>
      </w:pPr>
      <w:r w:rsidRPr="00BC44D5">
        <w:rPr>
          <w:rFonts w:eastAsia="Calibri" w:cs="Times New Roman"/>
          <w:color w:val="000000" w:themeColor="text1"/>
          <w:szCs w:val="24"/>
          <w:shd w:val="clear" w:color="auto" w:fill="FFFFFF"/>
        </w:rPr>
        <w:t>Yapılan literatür taramalarının ışığında bu araştırmanın problemi</w:t>
      </w:r>
      <w:r>
        <w:rPr>
          <w:rFonts w:eastAsia="Calibri" w:cs="Times New Roman"/>
          <w:color w:val="000000" w:themeColor="text1"/>
          <w:szCs w:val="24"/>
          <w:shd w:val="clear" w:color="auto" w:fill="FFFFFF"/>
        </w:rPr>
        <w:t xml:space="preserve"> ‘‘</w:t>
      </w:r>
      <w:r w:rsidRPr="00BC44D5">
        <w:rPr>
          <w:rFonts w:eastAsia="Calibri" w:cs="Times New Roman"/>
          <w:color w:val="000000" w:themeColor="text1"/>
          <w:szCs w:val="24"/>
          <w:shd w:val="clear" w:color="auto" w:fill="FFFFFF"/>
        </w:rPr>
        <w:t xml:space="preserve">Aydın ilinde yer alan termal oteller için </w:t>
      </w:r>
      <w:r w:rsidR="00CC52F1">
        <w:rPr>
          <w:rFonts w:eastAsia="Calibri" w:cs="Times New Roman"/>
          <w:szCs w:val="24"/>
        </w:rPr>
        <w:t xml:space="preserve">ekonomik, </w:t>
      </w:r>
      <w:r>
        <w:rPr>
          <w:rFonts w:eastAsia="Calibri" w:cs="Times New Roman"/>
          <w:szCs w:val="24"/>
        </w:rPr>
        <w:t>sosyal, psikolojik, politik ve yasal faktörler</w:t>
      </w:r>
      <w:r w:rsidRPr="00BC44D5">
        <w:rPr>
          <w:rFonts w:eastAsia="Calibri" w:cs="Times New Roman"/>
          <w:szCs w:val="24"/>
        </w:rPr>
        <w:t xml:space="preserve"> </w:t>
      </w:r>
      <w:r>
        <w:rPr>
          <w:rFonts w:eastAsia="Calibri" w:cs="Times New Roman"/>
          <w:szCs w:val="24"/>
        </w:rPr>
        <w:t>ile arz faktörleri</w:t>
      </w:r>
      <w:r w:rsidR="001D49B4">
        <w:rPr>
          <w:rFonts w:eastAsia="Calibri" w:cs="Times New Roman"/>
          <w:szCs w:val="24"/>
        </w:rPr>
        <w:t>,</w:t>
      </w:r>
      <w:r w:rsidRPr="00BC44D5">
        <w:rPr>
          <w:rFonts w:eastAsia="Calibri" w:cs="Times New Roman"/>
          <w:szCs w:val="24"/>
        </w:rPr>
        <w:t xml:space="preserve"> dış tu</w:t>
      </w:r>
      <w:r>
        <w:rPr>
          <w:rFonts w:eastAsia="Calibri" w:cs="Times New Roman"/>
          <w:szCs w:val="24"/>
        </w:rPr>
        <w:t>rizm talebi yapısında</w:t>
      </w:r>
      <w:r w:rsidRPr="00BC44D5">
        <w:rPr>
          <w:rFonts w:eastAsia="Calibri" w:cs="Times New Roman"/>
          <w:szCs w:val="24"/>
        </w:rPr>
        <w:t xml:space="preserve"> nasıl belirleyici olmaktadır?</w:t>
      </w:r>
      <w:r>
        <w:rPr>
          <w:rFonts w:eastAsia="Calibri" w:cs="Times New Roman"/>
          <w:szCs w:val="24"/>
        </w:rPr>
        <w:t>”</w:t>
      </w:r>
      <w:r w:rsidR="00DE46B5">
        <w:rPr>
          <w:rFonts w:eastAsia="Calibri" w:cs="Times New Roman"/>
          <w:szCs w:val="24"/>
        </w:rPr>
        <w:t xml:space="preserve"> </w:t>
      </w:r>
      <w:r w:rsidR="00CC52F1">
        <w:rPr>
          <w:rFonts w:eastAsia="Calibri" w:cs="Times New Roman"/>
          <w:szCs w:val="24"/>
        </w:rPr>
        <w:t>şeklinde</w:t>
      </w:r>
      <w:r w:rsidRPr="00BC44D5">
        <w:rPr>
          <w:rFonts w:eastAsia="Calibri" w:cs="Times New Roman"/>
          <w:szCs w:val="24"/>
        </w:rPr>
        <w:t xml:space="preserve"> belirlenmiştir. </w:t>
      </w:r>
    </w:p>
    <w:p w14:paraId="63162DC6" w14:textId="77777777" w:rsidR="006A7E91" w:rsidRPr="006A7E91" w:rsidRDefault="006A7E91" w:rsidP="00BA75D5">
      <w:pPr>
        <w:ind w:firstLine="708"/>
        <w:rPr>
          <w:rFonts w:eastAsia="Calibri" w:cs="Times New Roman"/>
          <w:szCs w:val="24"/>
        </w:rPr>
      </w:pPr>
    </w:p>
    <w:p w14:paraId="64E6F9F7" w14:textId="77777777" w:rsidR="00325EBF" w:rsidRPr="00791B94" w:rsidRDefault="00325EBF" w:rsidP="00BA75D5">
      <w:pPr>
        <w:ind w:firstLine="708"/>
        <w:rPr>
          <w:rFonts w:eastAsia="Calibri" w:cs="Times New Roman"/>
          <w:b/>
          <w:szCs w:val="24"/>
        </w:rPr>
      </w:pPr>
    </w:p>
    <w:p w14:paraId="0C106E4C" w14:textId="77777777" w:rsidR="001E284A" w:rsidRDefault="00DA11C7" w:rsidP="00BA75D5">
      <w:pPr>
        <w:pStyle w:val="Balk2"/>
        <w:numPr>
          <w:ilvl w:val="1"/>
          <w:numId w:val="22"/>
        </w:numPr>
      </w:pPr>
      <w:r>
        <w:t xml:space="preserve"> </w:t>
      </w:r>
      <w:r w:rsidR="001E284A" w:rsidRPr="00DA11C7">
        <w:t>Araştırmanın Amacı</w:t>
      </w:r>
    </w:p>
    <w:p w14:paraId="6D640CDC" w14:textId="77777777" w:rsidR="00325EBF" w:rsidRPr="00325EBF" w:rsidRDefault="00325EBF" w:rsidP="00BA75D5"/>
    <w:p w14:paraId="6D8A85FA" w14:textId="7642A840" w:rsidR="00CC52F1" w:rsidRDefault="00BC44D5" w:rsidP="00CC52F1">
      <w:pPr>
        <w:autoSpaceDE w:val="0"/>
        <w:autoSpaceDN w:val="0"/>
        <w:adjustRightInd w:val="0"/>
        <w:ind w:firstLine="708"/>
        <w:rPr>
          <w:rFonts w:eastAsia="Calibri" w:cs="Times New Roman"/>
          <w:szCs w:val="24"/>
        </w:rPr>
      </w:pPr>
      <w:r w:rsidRPr="00BC44D5">
        <w:rPr>
          <w:rFonts w:eastAsia="TimesNewRomanPSMT" w:cs="Times New Roman"/>
          <w:szCs w:val="24"/>
          <w:lang w:eastAsia="tr-TR"/>
        </w:rPr>
        <w:t>Yapılan çalışmalard</w:t>
      </w:r>
      <w:r w:rsidR="00096F14">
        <w:rPr>
          <w:rFonts w:eastAsia="TimesNewRomanPSMT" w:cs="Times New Roman"/>
          <w:szCs w:val="24"/>
          <w:lang w:eastAsia="tr-TR"/>
        </w:rPr>
        <w:t>a Aydın ilinde termal otellerin</w:t>
      </w:r>
      <w:r w:rsidRPr="00BC44D5">
        <w:rPr>
          <w:rFonts w:eastAsia="TimesNewRomanPSMT" w:cs="Times New Roman"/>
          <w:szCs w:val="24"/>
          <w:lang w:eastAsia="tr-TR"/>
        </w:rPr>
        <w:t xml:space="preserve"> dış turizm talebi açısından ele alınmadığı görülmektedir.</w:t>
      </w:r>
      <w:r w:rsidRPr="00BC44D5">
        <w:rPr>
          <w:rFonts w:eastAsia="Calibri" w:cs="Times New Roman"/>
          <w:szCs w:val="24"/>
        </w:rPr>
        <w:t xml:space="preserve"> Bu sebeple bu araştırmanın temel a</w:t>
      </w:r>
      <w:r w:rsidR="00CC52F1">
        <w:rPr>
          <w:rFonts w:eastAsia="Calibri" w:cs="Times New Roman"/>
          <w:szCs w:val="24"/>
        </w:rPr>
        <w:t xml:space="preserve">macı sağlık turizmi kapsamında </w:t>
      </w:r>
      <w:r w:rsidRPr="00BC44D5">
        <w:rPr>
          <w:rFonts w:eastAsia="Calibri" w:cs="Times New Roman"/>
          <w:szCs w:val="24"/>
        </w:rPr>
        <w:t>Aydın ilinde bulunan termal tesislerin dış turizm talebi</w:t>
      </w:r>
      <w:r w:rsidR="003201E0">
        <w:rPr>
          <w:rFonts w:eastAsia="Calibri" w:cs="Times New Roman"/>
          <w:szCs w:val="24"/>
        </w:rPr>
        <w:t>ne</w:t>
      </w:r>
      <w:r w:rsidRPr="00BC44D5">
        <w:rPr>
          <w:rFonts w:eastAsia="Calibri" w:cs="Times New Roman"/>
          <w:szCs w:val="24"/>
        </w:rPr>
        <w:t xml:space="preserve"> etki eden faktörleri ortaya koyarak yapısını belirlemektir. </w:t>
      </w:r>
      <w:r w:rsidR="001E284A" w:rsidRPr="00E70251">
        <w:rPr>
          <w:rFonts w:eastAsia="Calibri" w:cs="Times New Roman"/>
          <w:szCs w:val="24"/>
        </w:rPr>
        <w:t>Aynı zamanda</w:t>
      </w:r>
      <w:r w:rsidR="001E284A">
        <w:rPr>
          <w:rFonts w:eastAsia="Calibri" w:cs="Times New Roman"/>
          <w:szCs w:val="24"/>
        </w:rPr>
        <w:t xml:space="preserve"> araştırma</w:t>
      </w:r>
      <w:r w:rsidR="00B272ED">
        <w:rPr>
          <w:rFonts w:eastAsia="Calibri" w:cs="Times New Roman"/>
          <w:szCs w:val="24"/>
        </w:rPr>
        <w:t xml:space="preserve"> sonucu </w:t>
      </w:r>
      <w:r w:rsidR="00EE395D">
        <w:rPr>
          <w:rFonts w:eastAsia="Calibri" w:cs="Times New Roman"/>
          <w:szCs w:val="24"/>
        </w:rPr>
        <w:t xml:space="preserve">ile </w:t>
      </w:r>
      <w:r w:rsidR="00B272ED">
        <w:rPr>
          <w:rFonts w:eastAsia="Calibri" w:cs="Times New Roman"/>
          <w:szCs w:val="24"/>
        </w:rPr>
        <w:t xml:space="preserve">elde edilecek verilerin </w:t>
      </w:r>
      <w:r w:rsidR="001E284A">
        <w:rPr>
          <w:rFonts w:eastAsia="Calibri" w:cs="Times New Roman"/>
          <w:szCs w:val="24"/>
        </w:rPr>
        <w:t xml:space="preserve">ileride yapılacak olan çalışmalara katkı sağlaması amaçlanmıştır. </w:t>
      </w:r>
      <w:r w:rsidR="002B177E">
        <w:rPr>
          <w:rFonts w:eastAsia="Calibri" w:cs="Times New Roman"/>
          <w:szCs w:val="24"/>
        </w:rPr>
        <w:t>Bunun yanı sıra otel sahiplerine, işletmecilere</w:t>
      </w:r>
      <w:r w:rsidR="00176A3E">
        <w:rPr>
          <w:rFonts w:eastAsia="Calibri" w:cs="Times New Roman"/>
          <w:szCs w:val="24"/>
        </w:rPr>
        <w:t>, politika yapıcılar</w:t>
      </w:r>
      <w:r w:rsidR="003201E0">
        <w:rPr>
          <w:rFonts w:eastAsia="Calibri" w:cs="Times New Roman"/>
          <w:szCs w:val="24"/>
        </w:rPr>
        <w:t>a</w:t>
      </w:r>
      <w:r w:rsidR="00176A3E">
        <w:rPr>
          <w:rFonts w:eastAsia="Calibri" w:cs="Times New Roman"/>
          <w:szCs w:val="24"/>
        </w:rPr>
        <w:t xml:space="preserve"> ve</w:t>
      </w:r>
      <w:r w:rsidR="002B177E">
        <w:rPr>
          <w:rFonts w:eastAsia="Calibri" w:cs="Times New Roman"/>
          <w:szCs w:val="24"/>
        </w:rPr>
        <w:t xml:space="preserve"> karar vericilere termal turizmde dış turizm talebini artırmak için bir yol haritası sunacağı düşünülmektedir. </w:t>
      </w:r>
    </w:p>
    <w:p w14:paraId="763D96C2" w14:textId="77777777" w:rsidR="00CC52F1" w:rsidRPr="00CC52F1" w:rsidRDefault="00CC52F1" w:rsidP="00CC52F1">
      <w:pPr>
        <w:autoSpaceDE w:val="0"/>
        <w:autoSpaceDN w:val="0"/>
        <w:adjustRightInd w:val="0"/>
        <w:ind w:firstLine="708"/>
        <w:rPr>
          <w:rFonts w:eastAsia="Calibri" w:cs="Times New Roman"/>
          <w:szCs w:val="24"/>
        </w:rPr>
      </w:pPr>
    </w:p>
    <w:p w14:paraId="1FC9FC86" w14:textId="77777777" w:rsidR="00CC52F1" w:rsidRPr="00CC52F1" w:rsidRDefault="00CC52F1" w:rsidP="00CC52F1"/>
    <w:p w14:paraId="49C182F6" w14:textId="77777777" w:rsidR="00CC52F1" w:rsidRDefault="00CC52F1" w:rsidP="00CC52F1"/>
    <w:p w14:paraId="16C63278" w14:textId="77777777" w:rsidR="00410AFC" w:rsidRDefault="00410AFC" w:rsidP="00CC52F1"/>
    <w:p w14:paraId="4C8AEC1A" w14:textId="77777777" w:rsidR="00410AFC" w:rsidRPr="00CC52F1" w:rsidRDefault="00410AFC" w:rsidP="00CC52F1"/>
    <w:p w14:paraId="5C9EACC3" w14:textId="77777777" w:rsidR="00FE5120" w:rsidRPr="00FE5120" w:rsidRDefault="00FE5120" w:rsidP="00FE5120"/>
    <w:p w14:paraId="6B979A14" w14:textId="1DC7D438" w:rsidR="006476FA" w:rsidRDefault="006476FA" w:rsidP="00BA75D5">
      <w:pPr>
        <w:pStyle w:val="Balk1"/>
      </w:pPr>
      <w:r w:rsidRPr="006476FA">
        <w:lastRenderedPageBreak/>
        <w:t>2. GENEL BİLGİLER</w:t>
      </w:r>
      <w:bookmarkStart w:id="17" w:name="_Toc482344491"/>
      <w:bookmarkStart w:id="18" w:name="_Toc486288767"/>
      <w:bookmarkStart w:id="19" w:name="_Toc488004476"/>
      <w:bookmarkStart w:id="20" w:name="_Toc488176622"/>
      <w:bookmarkEnd w:id="1"/>
      <w:bookmarkEnd w:id="2"/>
    </w:p>
    <w:p w14:paraId="31FEE6C1" w14:textId="77777777" w:rsidR="00BB76F4" w:rsidRDefault="00BB76F4" w:rsidP="00BA75D5">
      <w:pPr>
        <w:jc w:val="center"/>
        <w:rPr>
          <w:b/>
        </w:rPr>
      </w:pPr>
    </w:p>
    <w:p w14:paraId="1AE74CC3" w14:textId="77777777" w:rsidR="00BB76F4" w:rsidRDefault="00BB76F4" w:rsidP="00BA75D5">
      <w:pPr>
        <w:jc w:val="center"/>
        <w:rPr>
          <w:b/>
        </w:rPr>
      </w:pPr>
    </w:p>
    <w:p w14:paraId="4B14E5F3" w14:textId="33CD85E4" w:rsidR="00602EBE" w:rsidRDefault="00BC44D5" w:rsidP="00CC52F1">
      <w:pPr>
        <w:spacing w:line="276" w:lineRule="auto"/>
        <w:ind w:firstLine="0"/>
        <w:jc w:val="left"/>
        <w:rPr>
          <w:rFonts w:eastAsia="Calibri" w:cs="Times New Roman"/>
          <w:szCs w:val="24"/>
        </w:rPr>
      </w:pPr>
      <w:bookmarkStart w:id="21" w:name="_Toc486288806"/>
      <w:bookmarkStart w:id="22" w:name="_Toc488004525"/>
      <w:bookmarkStart w:id="23" w:name="_Toc488176671"/>
      <w:bookmarkEnd w:id="17"/>
      <w:bookmarkEnd w:id="18"/>
      <w:bookmarkEnd w:id="19"/>
      <w:bookmarkEnd w:id="20"/>
      <w:r>
        <w:rPr>
          <w:rFonts w:eastAsia="Calibri" w:cs="Times New Roman"/>
          <w:szCs w:val="24"/>
        </w:rPr>
        <w:tab/>
      </w:r>
      <w:r w:rsidRPr="00BC44D5">
        <w:rPr>
          <w:rFonts w:eastAsia="Calibri" w:cs="Times New Roman"/>
          <w:szCs w:val="24"/>
        </w:rPr>
        <w:t xml:space="preserve">Çalışmanın bu bölümünde turizm sektörü, sağlık turizmi, termal turizm, turizm arzı ve talep </w:t>
      </w:r>
      <w:r w:rsidR="00602EBE">
        <w:rPr>
          <w:rFonts w:eastAsia="Calibri" w:cs="Times New Roman"/>
          <w:szCs w:val="24"/>
        </w:rPr>
        <w:t xml:space="preserve">faktörlerine yer verilecektir. </w:t>
      </w:r>
    </w:p>
    <w:p w14:paraId="6E964794" w14:textId="77777777" w:rsidR="00CC52F1" w:rsidRDefault="00CC52F1" w:rsidP="00CC52F1">
      <w:pPr>
        <w:spacing w:line="276" w:lineRule="auto"/>
        <w:ind w:firstLine="0"/>
        <w:jc w:val="left"/>
        <w:rPr>
          <w:rFonts w:eastAsia="Calibri" w:cs="Times New Roman"/>
          <w:szCs w:val="24"/>
        </w:rPr>
      </w:pPr>
    </w:p>
    <w:p w14:paraId="7BC66BE6" w14:textId="77777777" w:rsidR="00CF735B" w:rsidRPr="00602EBE" w:rsidRDefault="00CF735B" w:rsidP="00BA75D5">
      <w:pPr>
        <w:spacing w:line="276" w:lineRule="auto"/>
        <w:ind w:firstLine="0"/>
        <w:jc w:val="left"/>
        <w:rPr>
          <w:rFonts w:eastAsia="Calibri" w:cs="Times New Roman"/>
          <w:szCs w:val="24"/>
        </w:rPr>
      </w:pPr>
    </w:p>
    <w:p w14:paraId="0626417B" w14:textId="77777777" w:rsidR="00BC44D5" w:rsidRPr="007646D6" w:rsidRDefault="00F60360" w:rsidP="00BA75D5">
      <w:pPr>
        <w:pStyle w:val="Balk2"/>
      </w:pPr>
      <w:r w:rsidRPr="007646D6">
        <w:t>2.1</w:t>
      </w:r>
      <w:r w:rsidR="00DA11C7">
        <w:t>.</w:t>
      </w:r>
      <w:r w:rsidRPr="007646D6">
        <w:t xml:space="preserve"> </w:t>
      </w:r>
      <w:r w:rsidR="00BC44D5" w:rsidRPr="007646D6">
        <w:t>Turizm Sektörüne Genel Bakış</w:t>
      </w:r>
    </w:p>
    <w:p w14:paraId="04AAC6F5" w14:textId="77777777" w:rsidR="00602EBE" w:rsidRPr="00602EBE" w:rsidRDefault="00602EBE" w:rsidP="00BA75D5"/>
    <w:p w14:paraId="269F4C1E" w14:textId="7C063F67" w:rsidR="00E33082" w:rsidRDefault="00BC44D5" w:rsidP="00BA75D5">
      <w:pPr>
        <w:ind w:firstLine="708"/>
        <w:rPr>
          <w:rFonts w:cs="Times New Roman"/>
          <w:szCs w:val="24"/>
        </w:rPr>
      </w:pPr>
      <w:r w:rsidRPr="00BC44D5">
        <w:rPr>
          <w:rFonts w:cs="Times New Roman"/>
          <w:szCs w:val="24"/>
        </w:rPr>
        <w:t xml:space="preserve"> Günümüzde insanlar yaşamlarını sürdürdükleri yerlerden başka yerlere gitmektedirler. Bu yer değişimleri sırasında insanlar </w:t>
      </w:r>
      <w:r w:rsidR="00CC52F1">
        <w:rPr>
          <w:rFonts w:cs="Times New Roman"/>
          <w:szCs w:val="24"/>
        </w:rPr>
        <w:t xml:space="preserve">ulaşım ve konaklama </w:t>
      </w:r>
      <w:r w:rsidR="00BA55E9">
        <w:rPr>
          <w:rFonts w:cs="Times New Roman"/>
          <w:szCs w:val="24"/>
        </w:rPr>
        <w:t>imkânlarını</w:t>
      </w:r>
      <w:r w:rsidR="00CC52F1">
        <w:rPr>
          <w:rFonts w:cs="Times New Roman"/>
          <w:szCs w:val="24"/>
        </w:rPr>
        <w:t xml:space="preserve"> </w:t>
      </w:r>
      <w:r w:rsidRPr="00BC44D5">
        <w:rPr>
          <w:rFonts w:cs="Times New Roman"/>
          <w:szCs w:val="24"/>
        </w:rPr>
        <w:t>kullanmaktadırlar. İnsanların yer değişimi olayı</w:t>
      </w:r>
      <w:r w:rsidR="003201E0">
        <w:rPr>
          <w:rFonts w:cs="Times New Roman"/>
          <w:szCs w:val="24"/>
        </w:rPr>
        <w:t>,</w:t>
      </w:r>
      <w:r w:rsidRPr="00BC44D5">
        <w:rPr>
          <w:rFonts w:cs="Times New Roman"/>
          <w:szCs w:val="24"/>
        </w:rPr>
        <w:t xml:space="preserve"> yüzyıllar boyunca farklı amaçlarla gerçekleşmiş ve bulundukları yerler dışına sürekli seyahatleri olmuştur (Gümüş ve Polat,</w:t>
      </w:r>
      <w:r w:rsidR="005A7845">
        <w:rPr>
          <w:rFonts w:cs="Times New Roman"/>
          <w:szCs w:val="24"/>
        </w:rPr>
        <w:t xml:space="preserve"> </w:t>
      </w:r>
      <w:r w:rsidR="00E70251">
        <w:rPr>
          <w:rFonts w:cs="Times New Roman"/>
          <w:szCs w:val="24"/>
        </w:rPr>
        <w:t xml:space="preserve"> </w:t>
      </w:r>
      <w:r w:rsidRPr="00BC44D5">
        <w:rPr>
          <w:rFonts w:cs="Times New Roman"/>
          <w:szCs w:val="24"/>
        </w:rPr>
        <w:t xml:space="preserve">2012). Turizm kavramı hakkında birçok tanım yapılmasına rağmen, tam olarak bir görüşten söz etmek olası değildir. Turizmin genel olarak tanımlanamamasının nedeni </w:t>
      </w:r>
      <w:r w:rsidR="00B571E9">
        <w:rPr>
          <w:rFonts w:cs="Times New Roman"/>
          <w:szCs w:val="24"/>
        </w:rPr>
        <w:t>çok geniş bir yapıda olmasından kaynaklanmaktadır</w:t>
      </w:r>
      <w:r w:rsidR="001771AB">
        <w:rPr>
          <w:rFonts w:cs="Times New Roman"/>
          <w:szCs w:val="24"/>
        </w:rPr>
        <w:t xml:space="preserve">. </w:t>
      </w:r>
      <w:r w:rsidRPr="00BC44D5">
        <w:rPr>
          <w:rFonts w:cs="Times New Roman"/>
          <w:szCs w:val="24"/>
        </w:rPr>
        <w:t xml:space="preserve">Bazı araştırmacılar turizmi bir endüstri olarak görmekte iken, </w:t>
      </w:r>
      <w:r w:rsidR="001771AB">
        <w:rPr>
          <w:rFonts w:cs="Times New Roman"/>
          <w:szCs w:val="24"/>
        </w:rPr>
        <w:t>turizmin</w:t>
      </w:r>
      <w:r w:rsidRPr="00BC44D5">
        <w:rPr>
          <w:rFonts w:cs="Times New Roman"/>
          <w:szCs w:val="24"/>
        </w:rPr>
        <w:t xml:space="preserve"> endüstriden ziyade bir pazar niteliği taşıdığı</w:t>
      </w:r>
      <w:r w:rsidR="001771AB">
        <w:rPr>
          <w:rFonts w:cs="Times New Roman"/>
          <w:szCs w:val="24"/>
        </w:rPr>
        <w:t>nı söyleyen araştırmacılar da bulunmaktadır.</w:t>
      </w:r>
      <w:r w:rsidRPr="00BC44D5">
        <w:rPr>
          <w:rFonts w:cs="Times New Roman"/>
          <w:szCs w:val="24"/>
        </w:rPr>
        <w:t xml:space="preserve"> B</w:t>
      </w:r>
      <w:r w:rsidR="00602EBE">
        <w:rPr>
          <w:rFonts w:cs="Times New Roman"/>
          <w:szCs w:val="24"/>
        </w:rPr>
        <w:t xml:space="preserve">ir </w:t>
      </w:r>
      <w:r w:rsidRPr="00BC44D5">
        <w:rPr>
          <w:rFonts w:cs="Times New Roman"/>
          <w:szCs w:val="24"/>
        </w:rPr>
        <w:t>grup araştırmacılar ise turizmi bir sistem yaklaşımı olarak görmektedirler. B</w:t>
      </w:r>
      <w:r w:rsidR="00CC52F1">
        <w:rPr>
          <w:rFonts w:cs="Times New Roman"/>
          <w:szCs w:val="24"/>
        </w:rPr>
        <w:t>u yaklaşımlardan dolayı turizmi</w:t>
      </w:r>
      <w:r w:rsidRPr="00BC44D5">
        <w:rPr>
          <w:rFonts w:cs="Times New Roman"/>
          <w:szCs w:val="24"/>
        </w:rPr>
        <w:t xml:space="preserve"> işlevsel, disipliner, bütünsel, teknik ve yapısal olarak beş ana başlıkta toplamak mümkündür (Çuhadar,</w:t>
      </w:r>
      <w:r w:rsidR="005A7845">
        <w:rPr>
          <w:rFonts w:cs="Times New Roman"/>
          <w:szCs w:val="24"/>
        </w:rPr>
        <w:t xml:space="preserve"> </w:t>
      </w:r>
      <w:r w:rsidRPr="00BC44D5">
        <w:rPr>
          <w:rFonts w:cs="Times New Roman"/>
          <w:szCs w:val="24"/>
        </w:rPr>
        <w:t xml:space="preserve">2006). </w:t>
      </w:r>
    </w:p>
    <w:p w14:paraId="27146565" w14:textId="32B1823D" w:rsidR="00486EDE" w:rsidRDefault="00BC44D5" w:rsidP="00486EDE">
      <w:pPr>
        <w:ind w:firstLine="708"/>
        <w:rPr>
          <w:rFonts w:cs="Times New Roman"/>
          <w:szCs w:val="24"/>
        </w:rPr>
      </w:pPr>
      <w:r w:rsidRPr="00BC44D5">
        <w:rPr>
          <w:rFonts w:cs="Times New Roman"/>
          <w:szCs w:val="24"/>
        </w:rPr>
        <w:t xml:space="preserve">Dünyada önemli bir yere gelen ve günümüzde </w:t>
      </w:r>
      <w:r w:rsidR="00CC52F1">
        <w:rPr>
          <w:rFonts w:cs="Times New Roman"/>
          <w:szCs w:val="24"/>
        </w:rPr>
        <w:t>çeşitli boyutlara ulaşan turizm,</w:t>
      </w:r>
      <w:r w:rsidRPr="00BC44D5">
        <w:rPr>
          <w:rFonts w:cs="Times New Roman"/>
          <w:szCs w:val="24"/>
        </w:rPr>
        <w:t xml:space="preserve"> insanların fiziksel, sosyal ve psikoloj</w:t>
      </w:r>
      <w:r w:rsidR="00CC52F1">
        <w:rPr>
          <w:rFonts w:cs="Times New Roman"/>
          <w:szCs w:val="24"/>
        </w:rPr>
        <w:t>ik ihtiyaçlarına doğrudan ya da</w:t>
      </w:r>
      <w:r w:rsidRPr="00BC44D5">
        <w:rPr>
          <w:rFonts w:cs="Times New Roman"/>
          <w:szCs w:val="24"/>
        </w:rPr>
        <w:t xml:space="preserve"> dolaylı olarak</w:t>
      </w:r>
      <w:r w:rsidR="003201E0">
        <w:rPr>
          <w:rFonts w:cs="Times New Roman"/>
          <w:szCs w:val="24"/>
        </w:rPr>
        <w:t xml:space="preserve"> </w:t>
      </w:r>
      <w:r w:rsidR="00CC52F1">
        <w:rPr>
          <w:rFonts w:cs="Times New Roman"/>
          <w:szCs w:val="24"/>
        </w:rPr>
        <w:t>belirli</w:t>
      </w:r>
      <w:r w:rsidR="00410AFC">
        <w:rPr>
          <w:rFonts w:cs="Times New Roman"/>
          <w:szCs w:val="24"/>
        </w:rPr>
        <w:t xml:space="preserve"> bir zaman dilimi içerisinde </w:t>
      </w:r>
      <w:r w:rsidRPr="00BC44D5">
        <w:rPr>
          <w:rFonts w:cs="Times New Roman"/>
          <w:szCs w:val="24"/>
        </w:rPr>
        <w:t>cevap verebilen en etkili ve k</w:t>
      </w:r>
      <w:r w:rsidR="00410AFC">
        <w:rPr>
          <w:rFonts w:cs="Times New Roman"/>
          <w:szCs w:val="24"/>
        </w:rPr>
        <w:t>apsamlı</w:t>
      </w:r>
      <w:r w:rsidR="00DF4530">
        <w:rPr>
          <w:rFonts w:cs="Times New Roman"/>
          <w:szCs w:val="24"/>
        </w:rPr>
        <w:t xml:space="preserve"> faaliyetlerden biridir </w:t>
      </w:r>
      <w:r w:rsidRPr="00BC44D5">
        <w:rPr>
          <w:rFonts w:cs="Times New Roman"/>
          <w:szCs w:val="24"/>
        </w:rPr>
        <w:t>(Öztürk ve Bayat,</w:t>
      </w:r>
      <w:r w:rsidR="005A7845">
        <w:rPr>
          <w:rFonts w:cs="Times New Roman"/>
          <w:szCs w:val="24"/>
        </w:rPr>
        <w:t xml:space="preserve"> </w:t>
      </w:r>
      <w:r w:rsidRPr="00BC44D5">
        <w:rPr>
          <w:rFonts w:cs="Times New Roman"/>
          <w:szCs w:val="24"/>
        </w:rPr>
        <w:t xml:space="preserve">2014). </w:t>
      </w:r>
      <w:r w:rsidRPr="0095646F">
        <w:rPr>
          <w:rFonts w:cs="Times New Roman"/>
          <w:szCs w:val="24"/>
        </w:rPr>
        <w:t>Başka bir ifadeyle turizm</w:t>
      </w:r>
      <w:r w:rsidR="003201E0" w:rsidRPr="0095646F">
        <w:rPr>
          <w:rFonts w:cs="Times New Roman"/>
          <w:szCs w:val="24"/>
        </w:rPr>
        <w:t>,</w:t>
      </w:r>
      <w:r w:rsidRPr="0095646F">
        <w:rPr>
          <w:rFonts w:cs="Times New Roman"/>
          <w:szCs w:val="24"/>
        </w:rPr>
        <w:t xml:space="preserve"> çok yönl</w:t>
      </w:r>
      <w:r w:rsidR="003201E0" w:rsidRPr="0095646F">
        <w:rPr>
          <w:rFonts w:cs="Times New Roman"/>
          <w:szCs w:val="24"/>
        </w:rPr>
        <w:t xml:space="preserve">ü </w:t>
      </w:r>
      <w:r w:rsidRPr="0095646F">
        <w:rPr>
          <w:rFonts w:cs="Times New Roman"/>
          <w:szCs w:val="24"/>
        </w:rPr>
        <w:t>ve karmaşık bir yapıda</w:t>
      </w:r>
      <w:r w:rsidR="003201E0" w:rsidRPr="0095646F">
        <w:rPr>
          <w:rFonts w:cs="Times New Roman"/>
          <w:szCs w:val="24"/>
        </w:rPr>
        <w:t xml:space="preserve"> ve </w:t>
      </w:r>
      <w:r w:rsidRPr="0095646F">
        <w:rPr>
          <w:rFonts w:cs="Times New Roman"/>
          <w:szCs w:val="24"/>
        </w:rPr>
        <w:t>diğer faaliyetlerle etkileşim iç</w:t>
      </w:r>
      <w:r w:rsidR="003201E0" w:rsidRPr="0095646F">
        <w:rPr>
          <w:rFonts w:cs="Times New Roman"/>
          <w:szCs w:val="24"/>
        </w:rPr>
        <w:t>i</w:t>
      </w:r>
      <w:r w:rsidRPr="0095646F">
        <w:rPr>
          <w:rFonts w:cs="Times New Roman"/>
          <w:szCs w:val="24"/>
        </w:rPr>
        <w:t>nde olması sebebiyle birçok faaliyetlerin bileşiminden oluşmaktadır (Bahar ve Kozak, 2015). Turizm</w:t>
      </w:r>
      <w:r w:rsidR="00E50F3A">
        <w:rPr>
          <w:rFonts w:cs="Times New Roman"/>
          <w:szCs w:val="24"/>
        </w:rPr>
        <w:t>,</w:t>
      </w:r>
      <w:r w:rsidR="00CC52F1">
        <w:rPr>
          <w:rFonts w:cs="Times New Roman"/>
          <w:szCs w:val="24"/>
        </w:rPr>
        <w:t xml:space="preserve"> döviz girdisi sağlaması,</w:t>
      </w:r>
      <w:r w:rsidRPr="0095646F">
        <w:rPr>
          <w:rFonts w:cs="Times New Roman"/>
          <w:szCs w:val="24"/>
        </w:rPr>
        <w:t xml:space="preserve"> istihdamı ar</w:t>
      </w:r>
      <w:r w:rsidR="001771AB" w:rsidRPr="0095646F">
        <w:rPr>
          <w:rFonts w:cs="Times New Roman"/>
          <w:szCs w:val="24"/>
        </w:rPr>
        <w:t>ttırması</w:t>
      </w:r>
      <w:r w:rsidR="003201E0" w:rsidRPr="0095646F">
        <w:rPr>
          <w:rFonts w:cs="Times New Roman"/>
          <w:szCs w:val="24"/>
        </w:rPr>
        <w:t xml:space="preserve"> yönüyle </w:t>
      </w:r>
      <w:r w:rsidR="001771AB" w:rsidRPr="0095646F">
        <w:rPr>
          <w:rFonts w:cs="Times New Roman"/>
          <w:szCs w:val="24"/>
        </w:rPr>
        <w:t>ulusal</w:t>
      </w:r>
      <w:r w:rsidR="00F86A6A">
        <w:rPr>
          <w:rFonts w:cs="Times New Roman"/>
          <w:szCs w:val="24"/>
        </w:rPr>
        <w:t xml:space="preserve"> ekonomiye katkıda bulunması ve</w:t>
      </w:r>
      <w:r w:rsidRPr="0095646F">
        <w:rPr>
          <w:rFonts w:cs="Times New Roman"/>
          <w:szCs w:val="24"/>
        </w:rPr>
        <w:t xml:space="preserve"> kültürler arası iletişime etki etmesi</w:t>
      </w:r>
      <w:r w:rsidR="003201E0" w:rsidRPr="0095646F">
        <w:rPr>
          <w:rFonts w:cs="Times New Roman"/>
          <w:szCs w:val="24"/>
        </w:rPr>
        <w:t xml:space="preserve">yle </w:t>
      </w:r>
      <w:r w:rsidRPr="0095646F">
        <w:rPr>
          <w:rFonts w:cs="Times New Roman"/>
          <w:szCs w:val="24"/>
        </w:rPr>
        <w:t>de önemli sektörler arasında yer almasına olanak vermektedir</w:t>
      </w:r>
      <w:r w:rsidRPr="00BC44D5">
        <w:rPr>
          <w:rFonts w:cs="Times New Roman"/>
          <w:szCs w:val="24"/>
        </w:rPr>
        <w:t xml:space="preserve"> (Çeken,</w:t>
      </w:r>
      <w:r w:rsidR="005A7845">
        <w:rPr>
          <w:rFonts w:cs="Times New Roman"/>
          <w:szCs w:val="24"/>
        </w:rPr>
        <w:t xml:space="preserve"> </w:t>
      </w:r>
      <w:r w:rsidRPr="00BC44D5">
        <w:rPr>
          <w:rFonts w:cs="Times New Roman"/>
          <w:szCs w:val="24"/>
        </w:rPr>
        <w:t>2016). Aynı zamanda e</w:t>
      </w:r>
      <w:r w:rsidR="00770CD7">
        <w:rPr>
          <w:rFonts w:cs="Times New Roman"/>
          <w:szCs w:val="24"/>
        </w:rPr>
        <w:t xml:space="preserve">konomik gelişime katkı sağlamasıyla </w:t>
      </w:r>
      <w:r w:rsidRPr="00BC44D5">
        <w:rPr>
          <w:rFonts w:cs="Times New Roman"/>
          <w:szCs w:val="24"/>
        </w:rPr>
        <w:t xml:space="preserve">kalkınmada önemli </w:t>
      </w:r>
      <w:r w:rsidR="00410AFC">
        <w:rPr>
          <w:rFonts w:cs="Times New Roman"/>
          <w:szCs w:val="24"/>
        </w:rPr>
        <w:t>rol üstlenen bir sektördür. Bir</w:t>
      </w:r>
      <w:r w:rsidRPr="00BC44D5">
        <w:rPr>
          <w:rFonts w:cs="Times New Roman"/>
          <w:szCs w:val="24"/>
        </w:rPr>
        <w:t>çok alandaki tekn</w:t>
      </w:r>
      <w:r w:rsidR="00CC52F1">
        <w:rPr>
          <w:rFonts w:cs="Times New Roman"/>
          <w:szCs w:val="24"/>
        </w:rPr>
        <w:t xml:space="preserve">olojik gelişmelere bağlı olarak </w:t>
      </w:r>
      <w:r w:rsidRPr="00BC44D5">
        <w:rPr>
          <w:rFonts w:cs="Times New Roman"/>
          <w:szCs w:val="24"/>
        </w:rPr>
        <w:t>yaşanan değişimler, ekonomik ve sosyal alanlarda turizmin gelişimine katkı sağlamaktadır. Turizm döviz girdisi ile milli gelirin artışı</w:t>
      </w:r>
      <w:r w:rsidR="00A56FC5">
        <w:rPr>
          <w:rFonts w:cs="Times New Roman"/>
          <w:szCs w:val="24"/>
        </w:rPr>
        <w:t>na</w:t>
      </w:r>
      <w:r w:rsidRPr="00BC44D5">
        <w:rPr>
          <w:rFonts w:cs="Times New Roman"/>
          <w:szCs w:val="24"/>
        </w:rPr>
        <w:t>, dış borç açıklarının giderilmesi</w:t>
      </w:r>
      <w:r w:rsidR="00A56FC5">
        <w:rPr>
          <w:rFonts w:cs="Times New Roman"/>
          <w:szCs w:val="24"/>
        </w:rPr>
        <w:t>ne</w:t>
      </w:r>
      <w:r w:rsidRPr="00BC44D5">
        <w:rPr>
          <w:rFonts w:cs="Times New Roman"/>
          <w:szCs w:val="24"/>
        </w:rPr>
        <w:t>,</w:t>
      </w:r>
      <w:r w:rsidR="00953736">
        <w:rPr>
          <w:rFonts w:cs="Times New Roman"/>
          <w:szCs w:val="24"/>
        </w:rPr>
        <w:t xml:space="preserve"> </w:t>
      </w:r>
      <w:r w:rsidRPr="00BC44D5">
        <w:rPr>
          <w:rFonts w:cs="Times New Roman"/>
          <w:szCs w:val="24"/>
        </w:rPr>
        <w:t>istihdamın artırılması</w:t>
      </w:r>
      <w:r w:rsidR="00A56FC5">
        <w:rPr>
          <w:rFonts w:cs="Times New Roman"/>
          <w:szCs w:val="24"/>
        </w:rPr>
        <w:t>na</w:t>
      </w:r>
      <w:r w:rsidRPr="00BC44D5">
        <w:rPr>
          <w:rFonts w:cs="Times New Roman"/>
          <w:szCs w:val="24"/>
        </w:rPr>
        <w:t xml:space="preserve"> ve ülke vatandaşlarının yaşam standar</w:t>
      </w:r>
      <w:r w:rsidR="00390A96">
        <w:rPr>
          <w:rFonts w:cs="Times New Roman"/>
          <w:szCs w:val="24"/>
        </w:rPr>
        <w:t>d</w:t>
      </w:r>
      <w:r w:rsidR="00953736">
        <w:rPr>
          <w:rFonts w:cs="Times New Roman"/>
          <w:szCs w:val="24"/>
        </w:rPr>
        <w:t>ın</w:t>
      </w:r>
      <w:r w:rsidRPr="00BC44D5">
        <w:rPr>
          <w:rFonts w:cs="Times New Roman"/>
          <w:szCs w:val="24"/>
        </w:rPr>
        <w:t>ın yükselme</w:t>
      </w:r>
      <w:r w:rsidR="00953736">
        <w:rPr>
          <w:rFonts w:cs="Times New Roman"/>
          <w:szCs w:val="24"/>
        </w:rPr>
        <w:t>s</w:t>
      </w:r>
      <w:r w:rsidRPr="00BC44D5">
        <w:rPr>
          <w:rFonts w:cs="Times New Roman"/>
          <w:szCs w:val="24"/>
        </w:rPr>
        <w:t>ine katkıda bulunmaktadır (Zortuk ve Bayrak,</w:t>
      </w:r>
      <w:r w:rsidR="00E3096D">
        <w:rPr>
          <w:rFonts w:cs="Times New Roman"/>
          <w:szCs w:val="24"/>
        </w:rPr>
        <w:t xml:space="preserve"> </w:t>
      </w:r>
      <w:r w:rsidRPr="00BC44D5">
        <w:rPr>
          <w:rFonts w:cs="Times New Roman"/>
          <w:szCs w:val="24"/>
        </w:rPr>
        <w:t>2013).</w:t>
      </w:r>
    </w:p>
    <w:p w14:paraId="34538B90" w14:textId="77777777" w:rsidR="00486EDE" w:rsidRDefault="00486EDE" w:rsidP="00486EDE">
      <w:pPr>
        <w:ind w:firstLine="708"/>
        <w:rPr>
          <w:rFonts w:cs="Times New Roman"/>
          <w:szCs w:val="24"/>
        </w:rPr>
      </w:pPr>
    </w:p>
    <w:p w14:paraId="041DDC39" w14:textId="77777777" w:rsidR="00486EDE" w:rsidRDefault="00486EDE" w:rsidP="00486EDE">
      <w:pPr>
        <w:ind w:firstLine="708"/>
        <w:rPr>
          <w:rFonts w:cs="Times New Roman"/>
          <w:szCs w:val="24"/>
        </w:rPr>
      </w:pPr>
    </w:p>
    <w:p w14:paraId="24A6947E" w14:textId="5482ADD4" w:rsidR="00BC44D5" w:rsidRPr="00486EDE" w:rsidRDefault="00F60360" w:rsidP="00F52085">
      <w:pPr>
        <w:ind w:firstLine="0"/>
        <w:rPr>
          <w:rFonts w:cs="Times New Roman"/>
          <w:szCs w:val="24"/>
        </w:rPr>
      </w:pPr>
      <w:r>
        <w:rPr>
          <w:rFonts w:cs="Times New Roman"/>
          <w:b/>
          <w:bCs/>
          <w:szCs w:val="24"/>
        </w:rPr>
        <w:lastRenderedPageBreak/>
        <w:t>2.</w:t>
      </w:r>
      <w:r w:rsidR="00DA11C7">
        <w:rPr>
          <w:rFonts w:cs="Times New Roman"/>
          <w:b/>
          <w:bCs/>
          <w:szCs w:val="24"/>
        </w:rPr>
        <w:t>1</w:t>
      </w:r>
      <w:r>
        <w:rPr>
          <w:rFonts w:cs="Times New Roman"/>
          <w:b/>
          <w:bCs/>
          <w:szCs w:val="24"/>
        </w:rPr>
        <w:t>.</w:t>
      </w:r>
      <w:r w:rsidR="00DA11C7">
        <w:rPr>
          <w:rFonts w:cs="Times New Roman"/>
          <w:b/>
          <w:bCs/>
          <w:szCs w:val="24"/>
        </w:rPr>
        <w:t>1.</w:t>
      </w:r>
      <w:r>
        <w:rPr>
          <w:rFonts w:cs="Times New Roman"/>
          <w:b/>
          <w:bCs/>
          <w:szCs w:val="24"/>
        </w:rPr>
        <w:t xml:space="preserve"> </w:t>
      </w:r>
      <w:r w:rsidR="007646D6">
        <w:rPr>
          <w:rFonts w:cs="Times New Roman"/>
          <w:b/>
          <w:bCs/>
          <w:szCs w:val="24"/>
        </w:rPr>
        <w:t>Turizm S</w:t>
      </w:r>
      <w:r w:rsidR="00BC44D5" w:rsidRPr="00BC44D5">
        <w:rPr>
          <w:rFonts w:cs="Times New Roman"/>
          <w:b/>
          <w:bCs/>
          <w:szCs w:val="24"/>
        </w:rPr>
        <w:t>ektörünün Özellikleri</w:t>
      </w:r>
    </w:p>
    <w:p w14:paraId="259B5C8C" w14:textId="77777777" w:rsidR="00602EBE" w:rsidRPr="00BC44D5" w:rsidRDefault="00602EBE" w:rsidP="00BA75D5">
      <w:pPr>
        <w:keepNext/>
        <w:keepLines/>
        <w:ind w:left="720" w:hanging="720"/>
        <w:jc w:val="left"/>
        <w:outlineLvl w:val="2"/>
        <w:rPr>
          <w:rFonts w:cs="Times New Roman"/>
          <w:b/>
          <w:bCs/>
          <w:szCs w:val="24"/>
        </w:rPr>
      </w:pPr>
    </w:p>
    <w:p w14:paraId="588C1350" w14:textId="74D27FAA" w:rsidR="00AD1711" w:rsidRPr="00BC44D5" w:rsidRDefault="00BC44D5" w:rsidP="00BA75D5">
      <w:pPr>
        <w:ind w:firstLine="708"/>
        <w:rPr>
          <w:rFonts w:cs="Times New Roman"/>
          <w:szCs w:val="24"/>
        </w:rPr>
      </w:pPr>
      <w:r w:rsidRPr="00BC44D5">
        <w:rPr>
          <w:rFonts w:cs="Times New Roman"/>
          <w:szCs w:val="24"/>
        </w:rPr>
        <w:t>Tu</w:t>
      </w:r>
      <w:r w:rsidR="00CC52F1">
        <w:rPr>
          <w:rFonts w:cs="Times New Roman"/>
          <w:szCs w:val="24"/>
        </w:rPr>
        <w:t>rizm,</w:t>
      </w:r>
      <w:r w:rsidR="00D73E42">
        <w:rPr>
          <w:rFonts w:cs="Times New Roman"/>
          <w:szCs w:val="24"/>
        </w:rPr>
        <w:t xml:space="preserve"> her geçen gün önemi artan,</w:t>
      </w:r>
      <w:r w:rsidR="00F60360">
        <w:rPr>
          <w:rFonts w:cs="Times New Roman"/>
          <w:szCs w:val="24"/>
        </w:rPr>
        <w:t xml:space="preserve"> </w:t>
      </w:r>
      <w:r w:rsidRPr="00BC44D5">
        <w:rPr>
          <w:rFonts w:cs="Times New Roman"/>
          <w:szCs w:val="24"/>
        </w:rPr>
        <w:t>hem uluslararası düzeyde hem de bölgesel olarak rekabetin yoğun yaşandığı bir se</w:t>
      </w:r>
      <w:r w:rsidR="00F86A6A">
        <w:rPr>
          <w:rFonts w:cs="Times New Roman"/>
          <w:szCs w:val="24"/>
        </w:rPr>
        <w:t>ktör konumundadır (Aksu, 2014).</w:t>
      </w:r>
      <w:r w:rsidR="00CC52F1">
        <w:rPr>
          <w:rFonts w:cs="Times New Roman"/>
          <w:b/>
          <w:szCs w:val="24"/>
        </w:rPr>
        <w:t xml:space="preserve"> </w:t>
      </w:r>
      <w:r w:rsidRPr="00BC44D5">
        <w:rPr>
          <w:rFonts w:cs="Times New Roman"/>
          <w:szCs w:val="24"/>
        </w:rPr>
        <w:t>Turizm sektörü disiplinler</w:t>
      </w:r>
      <w:r w:rsidR="008D07F2">
        <w:rPr>
          <w:rFonts w:cs="Times New Roman"/>
          <w:szCs w:val="24"/>
        </w:rPr>
        <w:t xml:space="preserve"> </w:t>
      </w:r>
      <w:r w:rsidRPr="00BC44D5">
        <w:rPr>
          <w:rFonts w:cs="Times New Roman"/>
          <w:szCs w:val="24"/>
        </w:rPr>
        <w:t>arası bir faaliyet alanı olması sebebiyle, diğer sektörlerden farklı özellikleri içerisinde barındırmaktadır.</w:t>
      </w:r>
      <w:r w:rsidR="00953736">
        <w:rPr>
          <w:rFonts w:cs="Times New Roman"/>
          <w:szCs w:val="24"/>
        </w:rPr>
        <w:t xml:space="preserve"> Turizm s</w:t>
      </w:r>
      <w:r w:rsidRPr="0095646F">
        <w:rPr>
          <w:rFonts w:cs="Times New Roman"/>
          <w:szCs w:val="24"/>
        </w:rPr>
        <w:t>adece seyahat ve konaklamadan oluşan bir sektör değil</w:t>
      </w:r>
      <w:r w:rsidR="00D73E42" w:rsidRPr="0095646F">
        <w:rPr>
          <w:rFonts w:cs="Times New Roman"/>
          <w:szCs w:val="24"/>
        </w:rPr>
        <w:t>,</w:t>
      </w:r>
      <w:r w:rsidR="00CC52F1">
        <w:rPr>
          <w:rFonts w:cs="Times New Roman"/>
          <w:szCs w:val="24"/>
        </w:rPr>
        <w:t xml:space="preserve"> aynı zamanda</w:t>
      </w:r>
      <w:r w:rsidRPr="0095646F">
        <w:rPr>
          <w:rFonts w:cs="Times New Roman"/>
          <w:szCs w:val="24"/>
        </w:rPr>
        <w:t xml:space="preserve"> turistik ürünlerin gerçekleşeceği alt ve üst yapı yatırımların</w:t>
      </w:r>
      <w:r w:rsidR="00953736" w:rsidRPr="0095646F">
        <w:rPr>
          <w:rFonts w:cs="Times New Roman"/>
          <w:szCs w:val="24"/>
        </w:rPr>
        <w:t>a sahip</w:t>
      </w:r>
      <w:r w:rsidR="00646D1D">
        <w:rPr>
          <w:rFonts w:cs="Times New Roman"/>
          <w:szCs w:val="24"/>
        </w:rPr>
        <w:t xml:space="preserve"> olması gereken bir sektördür</w:t>
      </w:r>
      <w:r w:rsidRPr="00BC44D5">
        <w:rPr>
          <w:rFonts w:cs="Times New Roman"/>
          <w:szCs w:val="24"/>
        </w:rPr>
        <w:t>. Bu durum turizmin bir endüstri niteliği barındır</w:t>
      </w:r>
      <w:r w:rsidR="00D73E42">
        <w:rPr>
          <w:rFonts w:cs="Times New Roman"/>
          <w:szCs w:val="24"/>
        </w:rPr>
        <w:t>dığının kanıtıdır (Çeken,</w:t>
      </w:r>
      <w:r w:rsidR="005A7845">
        <w:rPr>
          <w:rFonts w:cs="Times New Roman"/>
          <w:szCs w:val="24"/>
        </w:rPr>
        <w:t xml:space="preserve"> </w:t>
      </w:r>
      <w:r w:rsidR="00D73E42">
        <w:rPr>
          <w:rFonts w:cs="Times New Roman"/>
          <w:szCs w:val="24"/>
        </w:rPr>
        <w:t>2016).</w:t>
      </w:r>
      <w:r w:rsidRPr="00BC44D5">
        <w:rPr>
          <w:rFonts w:cs="Times New Roman"/>
          <w:szCs w:val="24"/>
        </w:rPr>
        <w:t xml:space="preserve"> Bir hizmet endüstrisi olarak tanımlanan turizm, ulusal ve uluslararası seviyede büyük yatırımların gerçekleştiği, istihdam yaratan ve döviz girdisi sağlayan niteliktedir (Aksu,</w:t>
      </w:r>
      <w:r w:rsidR="005A7845">
        <w:rPr>
          <w:rFonts w:cs="Times New Roman"/>
          <w:szCs w:val="24"/>
        </w:rPr>
        <w:t xml:space="preserve"> </w:t>
      </w:r>
      <w:r w:rsidRPr="00BC44D5">
        <w:rPr>
          <w:rFonts w:cs="Times New Roman"/>
          <w:szCs w:val="24"/>
        </w:rPr>
        <w:t>2014</w:t>
      </w:r>
      <w:r w:rsidRPr="008452B4">
        <w:rPr>
          <w:rFonts w:cs="Times New Roman"/>
          <w:szCs w:val="24"/>
        </w:rPr>
        <w:t>). Turizm sektörü</w:t>
      </w:r>
      <w:r w:rsidR="00770CD7">
        <w:rPr>
          <w:rFonts w:cs="Times New Roman"/>
          <w:szCs w:val="24"/>
        </w:rPr>
        <w:t>,</w:t>
      </w:r>
      <w:r w:rsidRPr="008452B4">
        <w:rPr>
          <w:rFonts w:cs="Times New Roman"/>
          <w:szCs w:val="24"/>
        </w:rPr>
        <w:t xml:space="preserve"> özellikle tarihi ve doğal zen</w:t>
      </w:r>
      <w:r w:rsidR="00CC52F1">
        <w:rPr>
          <w:rFonts w:cs="Times New Roman"/>
          <w:szCs w:val="24"/>
        </w:rPr>
        <w:t xml:space="preserve">ginlikleri barındıran ülkelerin </w:t>
      </w:r>
      <w:r w:rsidRPr="008452B4">
        <w:rPr>
          <w:rFonts w:cs="Times New Roman"/>
          <w:szCs w:val="24"/>
        </w:rPr>
        <w:t>ekonomik olarak kalkınmasında önemli bir paya sahiptir</w:t>
      </w:r>
      <w:r w:rsidRPr="00BC44D5">
        <w:rPr>
          <w:rFonts w:cs="Times New Roman"/>
          <w:szCs w:val="24"/>
        </w:rPr>
        <w:t>. Turizmin önemini kavrayan ülkeler, bu sektöre</w:t>
      </w:r>
      <w:r w:rsidR="00602EBE">
        <w:rPr>
          <w:rFonts w:cs="Times New Roman"/>
          <w:szCs w:val="24"/>
        </w:rPr>
        <w:t xml:space="preserve"> ciddi yatırımlar yaparak,</w:t>
      </w:r>
      <w:r w:rsidRPr="00BC44D5">
        <w:rPr>
          <w:rFonts w:cs="Times New Roman"/>
          <w:szCs w:val="24"/>
        </w:rPr>
        <w:t xml:space="preserve"> sektörün gelişmesinde plan ve politikalar belirle</w:t>
      </w:r>
      <w:r w:rsidR="00A56FC5">
        <w:rPr>
          <w:rFonts w:cs="Times New Roman"/>
          <w:szCs w:val="24"/>
        </w:rPr>
        <w:t>yerek kendi ekonomilerinde olumlu etkiler</w:t>
      </w:r>
      <w:r w:rsidR="005A7845">
        <w:rPr>
          <w:rFonts w:cs="Times New Roman"/>
          <w:szCs w:val="24"/>
        </w:rPr>
        <w:t xml:space="preserve"> sağlamaktadırlar (Çeken ve ark</w:t>
      </w:r>
      <w:r w:rsidRPr="00BC44D5">
        <w:rPr>
          <w:rFonts w:cs="Times New Roman"/>
          <w:szCs w:val="24"/>
        </w:rPr>
        <w:t>,</w:t>
      </w:r>
      <w:r w:rsidR="005A7845">
        <w:rPr>
          <w:rFonts w:cs="Times New Roman"/>
          <w:szCs w:val="24"/>
        </w:rPr>
        <w:t xml:space="preserve"> </w:t>
      </w:r>
      <w:r w:rsidRPr="00BC44D5">
        <w:rPr>
          <w:rFonts w:cs="Times New Roman"/>
          <w:szCs w:val="24"/>
        </w:rPr>
        <w:t>2008).</w:t>
      </w:r>
      <w:r w:rsidR="00975F40">
        <w:rPr>
          <w:rFonts w:cs="Times New Roman"/>
          <w:szCs w:val="24"/>
        </w:rPr>
        <w:t xml:space="preserve"> </w:t>
      </w:r>
      <w:r w:rsidR="00BF243B">
        <w:rPr>
          <w:rFonts w:cs="Times New Roman"/>
          <w:szCs w:val="24"/>
        </w:rPr>
        <w:t>Bu sebeple u</w:t>
      </w:r>
      <w:r w:rsidRPr="00BC44D5">
        <w:rPr>
          <w:rFonts w:cs="Times New Roman"/>
          <w:szCs w:val="24"/>
        </w:rPr>
        <w:t>luslararası turizm dünyadaki ekonomik kalkınma için giderek önemli hale geldiğinden, hem kamu hem de özel sektör ciddi kaynaklar ayırarak sektöre ya</w:t>
      </w:r>
      <w:r w:rsidR="00DF4530">
        <w:rPr>
          <w:rFonts w:cs="Times New Roman"/>
          <w:szCs w:val="24"/>
        </w:rPr>
        <w:t>tırım yapmaktadırlar (</w:t>
      </w:r>
      <w:r w:rsidR="005A7845">
        <w:rPr>
          <w:rFonts w:cs="Times New Roman"/>
          <w:szCs w:val="24"/>
        </w:rPr>
        <w:t>Peng ve ark</w:t>
      </w:r>
      <w:r w:rsidRPr="00BC44D5">
        <w:rPr>
          <w:rFonts w:cs="Times New Roman"/>
          <w:szCs w:val="24"/>
        </w:rPr>
        <w:t>,</w:t>
      </w:r>
      <w:r w:rsidR="005A7845">
        <w:rPr>
          <w:rFonts w:cs="Times New Roman"/>
          <w:szCs w:val="24"/>
        </w:rPr>
        <w:t xml:space="preserve"> </w:t>
      </w:r>
      <w:r w:rsidR="00CC52F1">
        <w:rPr>
          <w:rFonts w:cs="Times New Roman"/>
          <w:szCs w:val="24"/>
        </w:rPr>
        <w:t>2014).</w:t>
      </w:r>
      <w:r w:rsidRPr="00BC44D5">
        <w:rPr>
          <w:rFonts w:cs="Times New Roman"/>
          <w:szCs w:val="24"/>
        </w:rPr>
        <w:t xml:space="preserve"> Turizm ekonomik büyüme ve istihdam yaratmanın yanı sıra giderek artış gösteren birincil derecede sosyal bir ihtiyaç haline</w:t>
      </w:r>
      <w:r w:rsidR="005A7845">
        <w:rPr>
          <w:rFonts w:cs="Times New Roman"/>
          <w:szCs w:val="24"/>
        </w:rPr>
        <w:t xml:space="preserve"> de gelmektedir (Agonivo ve ark</w:t>
      </w:r>
      <w:r w:rsidRPr="00BC44D5">
        <w:rPr>
          <w:rFonts w:cs="Times New Roman"/>
          <w:szCs w:val="24"/>
        </w:rPr>
        <w:t>,</w:t>
      </w:r>
      <w:r w:rsidR="005A7845">
        <w:rPr>
          <w:rFonts w:cs="Times New Roman"/>
          <w:szCs w:val="24"/>
        </w:rPr>
        <w:t xml:space="preserve"> </w:t>
      </w:r>
      <w:r w:rsidRPr="00BC44D5">
        <w:rPr>
          <w:rFonts w:cs="Times New Roman"/>
          <w:szCs w:val="24"/>
        </w:rPr>
        <w:t>2</w:t>
      </w:r>
      <w:r w:rsidR="00646D1D">
        <w:rPr>
          <w:rFonts w:cs="Times New Roman"/>
          <w:szCs w:val="24"/>
        </w:rPr>
        <w:t>017). Bu bağlamda</w:t>
      </w:r>
      <w:r w:rsidRPr="00BC44D5">
        <w:rPr>
          <w:rFonts w:cs="Times New Roman"/>
          <w:szCs w:val="24"/>
        </w:rPr>
        <w:t xml:space="preserve"> turizmin gelişmesine etki eden unsurlar; seyahat özgürlüğü, turizm bilincinin oluşması, kültür düzeyinin artması, eğitim düzeyinin artması, boş zamanın artması, ücretli tatil hakkı, teknolojik gelişmeler, kentleşme ve nüfu</w:t>
      </w:r>
      <w:r w:rsidR="00770CD7">
        <w:rPr>
          <w:rFonts w:cs="Times New Roman"/>
          <w:szCs w:val="24"/>
        </w:rPr>
        <w:t>s artışı, insan ömrünün uzaması ve</w:t>
      </w:r>
      <w:r w:rsidRPr="00BC44D5">
        <w:rPr>
          <w:rFonts w:cs="Times New Roman"/>
          <w:szCs w:val="24"/>
        </w:rPr>
        <w:t xml:space="preserve"> sosyal güvenlik olarak sıralanabilir (</w:t>
      </w:r>
      <w:r w:rsidR="005A7845">
        <w:rPr>
          <w:rFonts w:eastAsia="Calibri" w:cs="Times New Roman"/>
          <w:szCs w:val="24"/>
        </w:rPr>
        <w:t>Kozak ve ark</w:t>
      </w:r>
      <w:r w:rsidRPr="00BC44D5">
        <w:rPr>
          <w:rFonts w:eastAsia="Calibri" w:cs="Times New Roman"/>
          <w:szCs w:val="24"/>
        </w:rPr>
        <w:t>,</w:t>
      </w:r>
      <w:r w:rsidR="005A7845">
        <w:rPr>
          <w:rFonts w:eastAsia="Calibri" w:cs="Times New Roman"/>
          <w:szCs w:val="24"/>
        </w:rPr>
        <w:t xml:space="preserve"> </w:t>
      </w:r>
      <w:r w:rsidRPr="00BC44D5">
        <w:rPr>
          <w:rFonts w:eastAsia="Calibri" w:cs="Times New Roman"/>
          <w:szCs w:val="24"/>
        </w:rPr>
        <w:t>2017).</w:t>
      </w:r>
      <w:r w:rsidRPr="00BC44D5">
        <w:rPr>
          <w:rFonts w:cs="Times New Roman"/>
          <w:szCs w:val="24"/>
        </w:rPr>
        <w:t xml:space="preserve"> </w:t>
      </w:r>
    </w:p>
    <w:p w14:paraId="10CDC2C6" w14:textId="77777777" w:rsidR="00BC44D5" w:rsidRPr="008452B4" w:rsidRDefault="00BC44D5" w:rsidP="00BA75D5">
      <w:pPr>
        <w:ind w:firstLine="708"/>
        <w:rPr>
          <w:rFonts w:cs="Times New Roman"/>
          <w:szCs w:val="24"/>
        </w:rPr>
      </w:pPr>
      <w:r w:rsidRPr="008452B4">
        <w:rPr>
          <w:rFonts w:cs="Times New Roman"/>
          <w:szCs w:val="24"/>
        </w:rPr>
        <w:t>Turizmin Temel Özellikleri;</w:t>
      </w:r>
    </w:p>
    <w:p w14:paraId="40B5F02F" w14:textId="75D51D39" w:rsidR="00BC44D5" w:rsidRPr="008452B4" w:rsidRDefault="00BC44D5" w:rsidP="00BA75D5">
      <w:pPr>
        <w:numPr>
          <w:ilvl w:val="0"/>
          <w:numId w:val="1"/>
        </w:numPr>
        <w:ind w:left="1066" w:hanging="357"/>
        <w:contextualSpacing/>
        <w:rPr>
          <w:rFonts w:cs="Times New Roman"/>
          <w:szCs w:val="24"/>
        </w:rPr>
      </w:pPr>
      <w:r w:rsidRPr="008452B4">
        <w:rPr>
          <w:rFonts w:cs="Times New Roman"/>
          <w:szCs w:val="24"/>
        </w:rPr>
        <w:t>Turizmin geçici olma özelliği</w:t>
      </w:r>
      <w:r w:rsidR="00953736">
        <w:rPr>
          <w:rFonts w:cs="Times New Roman"/>
          <w:szCs w:val="24"/>
        </w:rPr>
        <w:t xml:space="preserve">, </w:t>
      </w:r>
      <w:r w:rsidRPr="008452B4">
        <w:rPr>
          <w:rFonts w:cs="Times New Roman"/>
          <w:szCs w:val="24"/>
        </w:rPr>
        <w:t>insanların ikamet ettikleri yerler dışına geçici olarak yaptıkları seyahatlerdir.</w:t>
      </w:r>
    </w:p>
    <w:p w14:paraId="1ECC1524" w14:textId="2C26502C" w:rsidR="00BC44D5" w:rsidRPr="008452B4" w:rsidRDefault="00BC44D5" w:rsidP="00BA75D5">
      <w:pPr>
        <w:numPr>
          <w:ilvl w:val="0"/>
          <w:numId w:val="1"/>
        </w:numPr>
        <w:contextualSpacing/>
        <w:rPr>
          <w:rFonts w:cs="Times New Roman"/>
          <w:szCs w:val="24"/>
        </w:rPr>
      </w:pPr>
      <w:r w:rsidRPr="008452B4">
        <w:rPr>
          <w:rFonts w:cs="Times New Roman"/>
          <w:szCs w:val="24"/>
        </w:rPr>
        <w:t>Birçok bilim dalıyla yakından ilişki i</w:t>
      </w:r>
      <w:r w:rsidR="00646D1D">
        <w:rPr>
          <w:rFonts w:cs="Times New Roman"/>
          <w:szCs w:val="24"/>
        </w:rPr>
        <w:t>çerisinde bulunur, b</w:t>
      </w:r>
      <w:r w:rsidRPr="008452B4">
        <w:rPr>
          <w:rFonts w:cs="Times New Roman"/>
          <w:szCs w:val="24"/>
        </w:rPr>
        <w:t xml:space="preserve">u durum turizmin disiplinler arası bir sektör olduğunun göstergesidir. </w:t>
      </w:r>
    </w:p>
    <w:p w14:paraId="1653C64B" w14:textId="0F0D7CEA" w:rsidR="00BC44D5" w:rsidRPr="008452B4" w:rsidRDefault="00A56FC5" w:rsidP="00BA75D5">
      <w:pPr>
        <w:numPr>
          <w:ilvl w:val="0"/>
          <w:numId w:val="1"/>
        </w:numPr>
        <w:contextualSpacing/>
        <w:rPr>
          <w:rFonts w:cs="Times New Roman"/>
          <w:szCs w:val="24"/>
        </w:rPr>
      </w:pPr>
      <w:r>
        <w:rPr>
          <w:rFonts w:cs="Times New Roman"/>
          <w:szCs w:val="24"/>
        </w:rPr>
        <w:t>İnsanlar</w:t>
      </w:r>
      <w:r w:rsidR="00BC44D5" w:rsidRPr="008452B4">
        <w:rPr>
          <w:rFonts w:cs="Times New Roman"/>
          <w:szCs w:val="24"/>
        </w:rPr>
        <w:t xml:space="preserve"> seyahatleri süresince gereksinim</w:t>
      </w:r>
      <w:r w:rsidR="00646D1D">
        <w:rPr>
          <w:rFonts w:cs="Times New Roman"/>
          <w:szCs w:val="24"/>
        </w:rPr>
        <w:t xml:space="preserve">lerini karşılayabilme amacıyla </w:t>
      </w:r>
      <w:r w:rsidR="00BC44D5" w:rsidRPr="008452B4">
        <w:rPr>
          <w:rFonts w:cs="Times New Roman"/>
          <w:szCs w:val="24"/>
        </w:rPr>
        <w:t>turist</w:t>
      </w:r>
      <w:r w:rsidR="00646D1D">
        <w:rPr>
          <w:rFonts w:cs="Times New Roman"/>
          <w:szCs w:val="24"/>
        </w:rPr>
        <w:t>ik ürünleri talep etmektedirler, b</w:t>
      </w:r>
      <w:r w:rsidR="00BC44D5" w:rsidRPr="008452B4">
        <w:rPr>
          <w:rFonts w:cs="Times New Roman"/>
          <w:szCs w:val="24"/>
        </w:rPr>
        <w:t xml:space="preserve">u durum sonucunda turizm ekonomik bir nitelik kazanmaktadır. </w:t>
      </w:r>
    </w:p>
    <w:p w14:paraId="26EAF846" w14:textId="73731B9E" w:rsidR="00BC44D5" w:rsidRPr="008452B4" w:rsidRDefault="00BC44D5" w:rsidP="00BA75D5">
      <w:pPr>
        <w:numPr>
          <w:ilvl w:val="0"/>
          <w:numId w:val="1"/>
        </w:numPr>
        <w:contextualSpacing/>
        <w:rPr>
          <w:rFonts w:cs="Times New Roman"/>
          <w:b/>
          <w:szCs w:val="24"/>
        </w:rPr>
      </w:pPr>
      <w:r w:rsidRPr="008452B4">
        <w:rPr>
          <w:rFonts w:cs="Times New Roman"/>
          <w:szCs w:val="24"/>
        </w:rPr>
        <w:t xml:space="preserve">Turizmin temel kaynakları </w:t>
      </w:r>
      <w:r w:rsidR="00646D1D">
        <w:rPr>
          <w:rFonts w:cs="Times New Roman"/>
          <w:szCs w:val="24"/>
        </w:rPr>
        <w:t>ülkenin doğal arz kaynaklarıdır, b</w:t>
      </w:r>
      <w:r w:rsidRPr="008452B4">
        <w:rPr>
          <w:rFonts w:cs="Times New Roman"/>
          <w:szCs w:val="24"/>
        </w:rPr>
        <w:t xml:space="preserve">u sebeple dışa bağımlılık çok azdır. </w:t>
      </w:r>
    </w:p>
    <w:p w14:paraId="0B55D418" w14:textId="77777777" w:rsidR="00646D1D" w:rsidRDefault="00BC44D5" w:rsidP="00646D1D">
      <w:pPr>
        <w:numPr>
          <w:ilvl w:val="0"/>
          <w:numId w:val="1"/>
        </w:numPr>
        <w:contextualSpacing/>
        <w:rPr>
          <w:rFonts w:cs="Times New Roman"/>
          <w:szCs w:val="24"/>
        </w:rPr>
      </w:pPr>
      <w:r w:rsidRPr="008452B4">
        <w:rPr>
          <w:rFonts w:cs="Times New Roman"/>
          <w:szCs w:val="24"/>
        </w:rPr>
        <w:t>Üre</w:t>
      </w:r>
      <w:r w:rsidR="00646D1D">
        <w:rPr>
          <w:rFonts w:cs="Times New Roman"/>
          <w:szCs w:val="24"/>
        </w:rPr>
        <w:t>tilen mal ve hizmetler anlıktır, üretildikleri anda tüketilirler, bu sebep ile</w:t>
      </w:r>
      <w:r w:rsidRPr="008452B4">
        <w:rPr>
          <w:rFonts w:cs="Times New Roman"/>
          <w:szCs w:val="24"/>
        </w:rPr>
        <w:t xml:space="preserve"> stok yapılması söz konusu değildir  (Aksu,</w:t>
      </w:r>
      <w:r w:rsidR="005A7845">
        <w:rPr>
          <w:rFonts w:cs="Times New Roman"/>
          <w:szCs w:val="24"/>
        </w:rPr>
        <w:t xml:space="preserve"> </w:t>
      </w:r>
      <w:r w:rsidRPr="008452B4">
        <w:rPr>
          <w:rFonts w:cs="Times New Roman"/>
          <w:szCs w:val="24"/>
        </w:rPr>
        <w:t>2014; Ünlüönen ve ark, 2015).</w:t>
      </w:r>
    </w:p>
    <w:p w14:paraId="73230D8E" w14:textId="76B6428E" w:rsidR="00D32536" w:rsidRPr="00646D1D" w:rsidRDefault="00DA11C7" w:rsidP="00F52085">
      <w:pPr>
        <w:ind w:left="709" w:hanging="709"/>
        <w:contextualSpacing/>
        <w:rPr>
          <w:rFonts w:cs="Times New Roman"/>
          <w:szCs w:val="24"/>
        </w:rPr>
      </w:pPr>
      <w:r w:rsidRPr="00646D1D">
        <w:rPr>
          <w:rFonts w:cs="Times New Roman"/>
          <w:b/>
          <w:szCs w:val="24"/>
        </w:rPr>
        <w:lastRenderedPageBreak/>
        <w:t>2.1</w:t>
      </w:r>
      <w:r w:rsidR="00F60360" w:rsidRPr="00646D1D">
        <w:rPr>
          <w:rFonts w:cs="Times New Roman"/>
          <w:b/>
          <w:szCs w:val="24"/>
        </w:rPr>
        <w:t>.</w:t>
      </w:r>
      <w:r w:rsidRPr="00646D1D">
        <w:rPr>
          <w:rFonts w:cs="Times New Roman"/>
          <w:b/>
          <w:szCs w:val="24"/>
        </w:rPr>
        <w:t>2.</w:t>
      </w:r>
      <w:r w:rsidRPr="00646D1D">
        <w:rPr>
          <w:rFonts w:cs="Times New Roman"/>
          <w:szCs w:val="24"/>
        </w:rPr>
        <w:t xml:space="preserve"> </w:t>
      </w:r>
      <w:r w:rsidR="00BC44D5" w:rsidRPr="00646D1D">
        <w:rPr>
          <w:rFonts w:cs="Times New Roman"/>
          <w:b/>
          <w:szCs w:val="24"/>
        </w:rPr>
        <w:t>Dünya’da ve Türkiye’de Turizm</w:t>
      </w:r>
    </w:p>
    <w:p w14:paraId="6355DFE1" w14:textId="77777777" w:rsidR="00D32536" w:rsidRDefault="00D32536" w:rsidP="00D32536">
      <w:pPr>
        <w:ind w:firstLine="0"/>
        <w:rPr>
          <w:rFonts w:cs="Times New Roman"/>
          <w:b/>
          <w:szCs w:val="24"/>
        </w:rPr>
      </w:pPr>
      <w:r>
        <w:rPr>
          <w:rFonts w:cs="Times New Roman"/>
          <w:b/>
          <w:szCs w:val="24"/>
        </w:rPr>
        <w:tab/>
      </w:r>
    </w:p>
    <w:p w14:paraId="458F73A3" w14:textId="12FC6CA3" w:rsidR="00BC44D5" w:rsidRPr="00D32536" w:rsidRDefault="00D32536" w:rsidP="00D32536">
      <w:pPr>
        <w:ind w:firstLine="0"/>
        <w:rPr>
          <w:rFonts w:cs="Times New Roman"/>
          <w:b/>
          <w:szCs w:val="24"/>
        </w:rPr>
      </w:pPr>
      <w:r>
        <w:rPr>
          <w:rFonts w:cs="Times New Roman"/>
          <w:b/>
          <w:szCs w:val="24"/>
        </w:rPr>
        <w:tab/>
      </w:r>
      <w:r w:rsidR="00BC44D5" w:rsidRPr="00BC44D5">
        <w:rPr>
          <w:rFonts w:cs="Times New Roman"/>
          <w:szCs w:val="24"/>
        </w:rPr>
        <w:t>Dün</w:t>
      </w:r>
      <w:r>
        <w:rPr>
          <w:rFonts w:cs="Times New Roman"/>
          <w:szCs w:val="24"/>
        </w:rPr>
        <w:t xml:space="preserve">ya’da turizm sürekli olarak </w:t>
      </w:r>
      <w:r w:rsidR="00BC44D5" w:rsidRPr="00BC44D5">
        <w:rPr>
          <w:rFonts w:cs="Times New Roman"/>
          <w:szCs w:val="24"/>
        </w:rPr>
        <w:t>gelişme göstermektedir. 1950’li yıllardan itibaren hızla gelişme gösteren turizm sektörü uluslararası ve kıtalararası bir nitelik kazanmıştır.</w:t>
      </w:r>
      <w:r w:rsidR="00953736">
        <w:rPr>
          <w:rFonts w:cs="Times New Roman"/>
          <w:szCs w:val="24"/>
        </w:rPr>
        <w:t xml:space="preserve"> </w:t>
      </w:r>
      <w:r w:rsidR="00BC44D5" w:rsidRPr="00BC44D5">
        <w:rPr>
          <w:rFonts w:cs="Times New Roman"/>
          <w:szCs w:val="24"/>
        </w:rPr>
        <w:t>Dünya</w:t>
      </w:r>
      <w:r w:rsidR="00F52085">
        <w:rPr>
          <w:rFonts w:cs="Times New Roman"/>
          <w:szCs w:val="24"/>
        </w:rPr>
        <w:t>’</w:t>
      </w:r>
      <w:r w:rsidR="00953736">
        <w:rPr>
          <w:rFonts w:cs="Times New Roman"/>
          <w:szCs w:val="24"/>
        </w:rPr>
        <w:t>d</w:t>
      </w:r>
      <w:r w:rsidR="00BC44D5" w:rsidRPr="00BC44D5">
        <w:rPr>
          <w:rFonts w:cs="Times New Roman"/>
          <w:szCs w:val="24"/>
        </w:rPr>
        <w:t>aki bu hızlı gelişmelerin başlı</w:t>
      </w:r>
      <w:r w:rsidR="00F52085">
        <w:rPr>
          <w:rFonts w:cs="Times New Roman"/>
          <w:szCs w:val="24"/>
        </w:rPr>
        <w:t>ca özellikleri şunlardır:</w:t>
      </w:r>
      <w:r w:rsidR="00BC44D5" w:rsidRPr="00BC44D5">
        <w:rPr>
          <w:rFonts w:cs="Times New Roman"/>
          <w:szCs w:val="24"/>
        </w:rPr>
        <w:t xml:space="preserve"> </w:t>
      </w:r>
      <w:r w:rsidR="00F52085">
        <w:rPr>
          <w:rFonts w:cs="Times New Roman"/>
          <w:szCs w:val="24"/>
        </w:rPr>
        <w:t>B</w:t>
      </w:r>
      <w:r w:rsidR="00BC44D5" w:rsidRPr="00B20A5D">
        <w:rPr>
          <w:rFonts w:cs="Times New Roman"/>
          <w:szCs w:val="24"/>
        </w:rPr>
        <w:t xml:space="preserve">oyutsal </w:t>
      </w:r>
      <w:r w:rsidR="00953736" w:rsidRPr="00B20A5D">
        <w:rPr>
          <w:rFonts w:cs="Times New Roman"/>
          <w:szCs w:val="24"/>
        </w:rPr>
        <w:t>g</w:t>
      </w:r>
      <w:r w:rsidR="00F52085">
        <w:rPr>
          <w:rFonts w:cs="Times New Roman"/>
          <w:szCs w:val="24"/>
        </w:rPr>
        <w:t>elişme,</w:t>
      </w:r>
      <w:r w:rsidR="00BC44D5" w:rsidRPr="00B20A5D">
        <w:rPr>
          <w:rFonts w:cs="Times New Roman"/>
          <w:b/>
          <w:szCs w:val="24"/>
        </w:rPr>
        <w:t xml:space="preserve"> </w:t>
      </w:r>
      <w:r w:rsidR="00953736" w:rsidRPr="00B20A5D">
        <w:rPr>
          <w:rFonts w:cs="Times New Roman"/>
          <w:szCs w:val="24"/>
        </w:rPr>
        <w:t>t</w:t>
      </w:r>
      <w:r w:rsidR="00BC44D5" w:rsidRPr="00B20A5D">
        <w:rPr>
          <w:rFonts w:cs="Times New Roman"/>
          <w:szCs w:val="24"/>
        </w:rPr>
        <w:t xml:space="preserve">urizme katılanların sayısı ve harcamaları açısından </w:t>
      </w:r>
      <w:r w:rsidR="00F60360" w:rsidRPr="00B20A5D">
        <w:rPr>
          <w:rFonts w:cs="Times New Roman"/>
          <w:szCs w:val="24"/>
        </w:rPr>
        <w:t>sürekli bir gelişme göste</w:t>
      </w:r>
      <w:r w:rsidR="00953736" w:rsidRPr="00B20A5D">
        <w:rPr>
          <w:rFonts w:cs="Times New Roman"/>
          <w:szCs w:val="24"/>
        </w:rPr>
        <w:t>r</w:t>
      </w:r>
      <w:r w:rsidR="00F60360" w:rsidRPr="00B20A5D">
        <w:rPr>
          <w:rFonts w:cs="Times New Roman"/>
          <w:szCs w:val="24"/>
        </w:rPr>
        <w:t>mesi</w:t>
      </w:r>
      <w:r w:rsidR="00F52085">
        <w:rPr>
          <w:rFonts w:cs="Times New Roman"/>
          <w:szCs w:val="24"/>
        </w:rPr>
        <w:t>;</w:t>
      </w:r>
      <w:r w:rsidR="00BC44D5" w:rsidRPr="00B20A5D">
        <w:rPr>
          <w:rFonts w:cs="Times New Roman"/>
          <w:szCs w:val="24"/>
        </w:rPr>
        <w:t xml:space="preserve"> </w:t>
      </w:r>
      <w:r w:rsidR="00953736" w:rsidRPr="00B20A5D">
        <w:rPr>
          <w:rFonts w:cs="Times New Roman"/>
          <w:szCs w:val="24"/>
        </w:rPr>
        <w:t>h</w:t>
      </w:r>
      <w:r w:rsidR="00BC44D5" w:rsidRPr="00B20A5D">
        <w:rPr>
          <w:rFonts w:cs="Times New Roman"/>
          <w:szCs w:val="24"/>
        </w:rPr>
        <w:t xml:space="preserve">ızlı </w:t>
      </w:r>
      <w:r w:rsidR="00953736" w:rsidRPr="00B20A5D">
        <w:rPr>
          <w:rFonts w:cs="Times New Roman"/>
          <w:szCs w:val="24"/>
        </w:rPr>
        <w:t>g</w:t>
      </w:r>
      <w:r w:rsidR="00BC44D5" w:rsidRPr="00B20A5D">
        <w:rPr>
          <w:rFonts w:cs="Times New Roman"/>
          <w:szCs w:val="24"/>
        </w:rPr>
        <w:t>elişme</w:t>
      </w:r>
      <w:r w:rsidR="00F52085">
        <w:rPr>
          <w:rFonts w:cs="Times New Roman"/>
          <w:szCs w:val="24"/>
        </w:rPr>
        <w:t>,</w:t>
      </w:r>
      <w:r w:rsidR="00BC44D5" w:rsidRPr="00B20A5D">
        <w:rPr>
          <w:rFonts w:cs="Times New Roman"/>
          <w:b/>
          <w:szCs w:val="24"/>
        </w:rPr>
        <w:t xml:space="preserve"> </w:t>
      </w:r>
      <w:r w:rsidR="00953736" w:rsidRPr="00B20A5D">
        <w:rPr>
          <w:rFonts w:cs="Times New Roman"/>
          <w:szCs w:val="24"/>
        </w:rPr>
        <w:t>s</w:t>
      </w:r>
      <w:r w:rsidR="00BC44D5" w:rsidRPr="00B20A5D">
        <w:rPr>
          <w:rFonts w:cs="Times New Roman"/>
          <w:szCs w:val="24"/>
        </w:rPr>
        <w:t xml:space="preserve">on yıllarda turizmde hızlı gelişmeler yıllık turist </w:t>
      </w:r>
      <w:r w:rsidR="00F52085">
        <w:rPr>
          <w:rFonts w:cs="Times New Roman"/>
          <w:szCs w:val="24"/>
        </w:rPr>
        <w:t>sayısı ve harcamaları açısından;</w:t>
      </w:r>
      <w:r w:rsidR="00BC44D5" w:rsidRPr="00B20A5D">
        <w:rPr>
          <w:rFonts w:cs="Times New Roman"/>
          <w:szCs w:val="24"/>
        </w:rPr>
        <w:t xml:space="preserve"> </w:t>
      </w:r>
      <w:r w:rsidR="00953736" w:rsidRPr="00B20A5D">
        <w:rPr>
          <w:rFonts w:cs="Times New Roman"/>
          <w:szCs w:val="24"/>
        </w:rPr>
        <w:t>g</w:t>
      </w:r>
      <w:r w:rsidR="00BC44D5" w:rsidRPr="00B20A5D">
        <w:rPr>
          <w:rFonts w:cs="Times New Roman"/>
          <w:szCs w:val="24"/>
        </w:rPr>
        <w:t xml:space="preserve">elişmenin </w:t>
      </w:r>
      <w:r w:rsidR="00953736" w:rsidRPr="00B20A5D">
        <w:rPr>
          <w:rFonts w:cs="Times New Roman"/>
          <w:szCs w:val="24"/>
        </w:rPr>
        <w:t>s</w:t>
      </w:r>
      <w:r w:rsidR="00BC44D5" w:rsidRPr="00B20A5D">
        <w:rPr>
          <w:rFonts w:cs="Times New Roman"/>
          <w:szCs w:val="24"/>
        </w:rPr>
        <w:t>onucu</w:t>
      </w:r>
      <w:r w:rsidR="00BC44D5" w:rsidRPr="00B20A5D">
        <w:rPr>
          <w:rFonts w:cs="Times New Roman"/>
          <w:b/>
          <w:szCs w:val="24"/>
        </w:rPr>
        <w:t xml:space="preserve"> </w:t>
      </w:r>
      <w:r w:rsidR="00953736" w:rsidRPr="00B20A5D">
        <w:rPr>
          <w:rFonts w:cs="Times New Roman"/>
          <w:szCs w:val="24"/>
        </w:rPr>
        <w:t>y</w:t>
      </w:r>
      <w:r w:rsidR="00BC44D5" w:rsidRPr="00B20A5D">
        <w:rPr>
          <w:rFonts w:cs="Times New Roman"/>
          <w:szCs w:val="24"/>
        </w:rPr>
        <w:t xml:space="preserve">eni </w:t>
      </w:r>
      <w:r w:rsidR="00953736" w:rsidRPr="00B20A5D">
        <w:rPr>
          <w:rFonts w:cs="Times New Roman"/>
          <w:szCs w:val="24"/>
        </w:rPr>
        <w:t>b</w:t>
      </w:r>
      <w:r w:rsidR="00BC44D5" w:rsidRPr="00B20A5D">
        <w:rPr>
          <w:rFonts w:cs="Times New Roman"/>
          <w:szCs w:val="24"/>
        </w:rPr>
        <w:t>ul</w:t>
      </w:r>
      <w:r w:rsidR="00F52085">
        <w:rPr>
          <w:rFonts w:cs="Times New Roman"/>
          <w:szCs w:val="24"/>
        </w:rPr>
        <w:t>uşlar,</w:t>
      </w:r>
      <w:r w:rsidR="00BC44D5" w:rsidRPr="00B20A5D">
        <w:rPr>
          <w:rFonts w:cs="Times New Roman"/>
          <w:szCs w:val="24"/>
        </w:rPr>
        <w:t xml:space="preserve"> </w:t>
      </w:r>
      <w:r w:rsidR="00953736" w:rsidRPr="00B20A5D">
        <w:rPr>
          <w:rFonts w:cs="Times New Roman"/>
          <w:szCs w:val="24"/>
        </w:rPr>
        <w:t>t</w:t>
      </w:r>
      <w:r w:rsidR="00BC44D5" w:rsidRPr="00B20A5D">
        <w:rPr>
          <w:rFonts w:cs="Times New Roman"/>
          <w:szCs w:val="24"/>
        </w:rPr>
        <w:t xml:space="preserve">urizmin gelişmesi sonucu sektör içerisinde yeni yapılanmaların </w:t>
      </w:r>
      <w:r w:rsidR="00F52085">
        <w:rPr>
          <w:rFonts w:cs="Times New Roman"/>
          <w:szCs w:val="24"/>
        </w:rPr>
        <w:t>ortaya çıkması;</w:t>
      </w:r>
      <w:r w:rsidR="00BC44D5" w:rsidRPr="00B20A5D">
        <w:rPr>
          <w:rFonts w:cs="Times New Roman"/>
          <w:szCs w:val="24"/>
        </w:rPr>
        <w:t xml:space="preserve"> </w:t>
      </w:r>
      <w:r w:rsidR="00953736" w:rsidRPr="00B20A5D">
        <w:rPr>
          <w:rFonts w:cs="Times New Roman"/>
          <w:szCs w:val="24"/>
        </w:rPr>
        <w:t>k</w:t>
      </w:r>
      <w:r w:rsidR="00F52085">
        <w:rPr>
          <w:rFonts w:cs="Times New Roman"/>
          <w:szCs w:val="24"/>
        </w:rPr>
        <w:t>alitatif gelişme,</w:t>
      </w:r>
      <w:r w:rsidR="00BC44D5" w:rsidRPr="00B20A5D">
        <w:rPr>
          <w:rFonts w:cs="Times New Roman"/>
          <w:szCs w:val="24"/>
        </w:rPr>
        <w:t xml:space="preserve"> </w:t>
      </w:r>
      <w:r w:rsidR="00953736" w:rsidRPr="00B20A5D">
        <w:rPr>
          <w:rFonts w:cs="Times New Roman"/>
          <w:szCs w:val="24"/>
        </w:rPr>
        <w:t>i</w:t>
      </w:r>
      <w:r w:rsidR="00BC44D5" w:rsidRPr="00B20A5D">
        <w:rPr>
          <w:rFonts w:cs="Times New Roman"/>
          <w:szCs w:val="24"/>
        </w:rPr>
        <w:t>nsanların motivasyon şekilleri sürekli bir değişim ve</w:t>
      </w:r>
      <w:r w:rsidR="00953736" w:rsidRPr="00B20A5D">
        <w:rPr>
          <w:rFonts w:cs="Times New Roman"/>
          <w:szCs w:val="24"/>
        </w:rPr>
        <w:t xml:space="preserve"> </w:t>
      </w:r>
      <w:r w:rsidR="00BC44D5" w:rsidRPr="00B20A5D">
        <w:rPr>
          <w:rFonts w:cs="Times New Roman"/>
          <w:szCs w:val="24"/>
        </w:rPr>
        <w:t>gelişim içerisinde olduğundan turizm</w:t>
      </w:r>
      <w:r w:rsidR="00953736" w:rsidRPr="00B20A5D">
        <w:rPr>
          <w:rFonts w:cs="Times New Roman"/>
          <w:szCs w:val="24"/>
        </w:rPr>
        <w:t>in</w:t>
      </w:r>
      <w:r w:rsidR="00BC44D5" w:rsidRPr="00B20A5D">
        <w:rPr>
          <w:rFonts w:cs="Times New Roman"/>
          <w:szCs w:val="24"/>
        </w:rPr>
        <w:t xml:space="preserve"> amacına yönelik yeni eğilimler ortaya çıkmaktadır. Bu nedenle </w:t>
      </w:r>
      <w:r w:rsidR="00953736" w:rsidRPr="00B20A5D">
        <w:rPr>
          <w:rFonts w:cs="Times New Roman"/>
          <w:szCs w:val="24"/>
        </w:rPr>
        <w:t>d</w:t>
      </w:r>
      <w:r w:rsidR="00BC44D5" w:rsidRPr="00B20A5D">
        <w:rPr>
          <w:rFonts w:cs="Times New Roman"/>
          <w:szCs w:val="24"/>
        </w:rPr>
        <w:t>ünya turizmi uluslarara</w:t>
      </w:r>
      <w:r w:rsidR="00F52085">
        <w:rPr>
          <w:rFonts w:cs="Times New Roman"/>
          <w:szCs w:val="24"/>
        </w:rPr>
        <w:t xml:space="preserve">sı ve kıtalar arası bir niteliktedir </w:t>
      </w:r>
      <w:r w:rsidR="00BC44D5" w:rsidRPr="00B20A5D">
        <w:rPr>
          <w:rFonts w:cs="Times New Roman"/>
          <w:szCs w:val="24"/>
        </w:rPr>
        <w:t>(Olalı ve Timur,</w:t>
      </w:r>
      <w:r w:rsidR="003C6773" w:rsidRPr="00B20A5D">
        <w:rPr>
          <w:rFonts w:cs="Times New Roman"/>
          <w:szCs w:val="24"/>
        </w:rPr>
        <w:t xml:space="preserve"> </w:t>
      </w:r>
      <w:r w:rsidR="00BC44D5" w:rsidRPr="00B20A5D">
        <w:rPr>
          <w:rFonts w:cs="Times New Roman"/>
          <w:szCs w:val="24"/>
        </w:rPr>
        <w:t>1986)</w:t>
      </w:r>
      <w:r w:rsidR="00964393">
        <w:rPr>
          <w:rFonts w:cs="Times New Roman"/>
          <w:szCs w:val="24"/>
        </w:rPr>
        <w:t>.</w:t>
      </w:r>
    </w:p>
    <w:p w14:paraId="2B54013E" w14:textId="4057F570" w:rsidR="003D19FA" w:rsidRDefault="00BC44D5" w:rsidP="00BA75D5">
      <w:pPr>
        <w:ind w:firstLine="708"/>
        <w:contextualSpacing/>
        <w:rPr>
          <w:rFonts w:cs="Times New Roman"/>
          <w:szCs w:val="24"/>
        </w:rPr>
      </w:pPr>
      <w:r w:rsidRPr="00BC44D5">
        <w:rPr>
          <w:rFonts w:cs="Times New Roman"/>
          <w:szCs w:val="24"/>
        </w:rPr>
        <w:t xml:space="preserve">Uluslararası turizmin sürekli artışı, birçok ülkenin turizm sektörüyle alakalı olmasına sebep olmuştur. Türkiye’nin de turizm sektörüne ilgi duymasının ve bu sektörden pay almak istemesinin başlıca nedenleri; </w:t>
      </w:r>
      <w:r w:rsidR="00F60360">
        <w:rPr>
          <w:rFonts w:cs="Times New Roman"/>
          <w:szCs w:val="24"/>
        </w:rPr>
        <w:t>t</w:t>
      </w:r>
      <w:r w:rsidRPr="00BC44D5">
        <w:rPr>
          <w:rFonts w:cs="Times New Roman"/>
          <w:szCs w:val="24"/>
        </w:rPr>
        <w:t>eknolojik gelişmeler sayesinde turizm talebinin her geçen gün artışının olması, döviz girdisi sağlayarak ekonomik sorunlara çözüm getirmesi, turizm endüstrisin</w:t>
      </w:r>
      <w:r w:rsidR="00CC52F1">
        <w:rPr>
          <w:rFonts w:cs="Times New Roman"/>
          <w:szCs w:val="24"/>
        </w:rPr>
        <w:t xml:space="preserve">in gelişme maliyetlerinin düşük </w:t>
      </w:r>
      <w:r w:rsidRPr="00BC44D5">
        <w:rPr>
          <w:rFonts w:cs="Times New Roman"/>
          <w:szCs w:val="24"/>
        </w:rPr>
        <w:t>olma</w:t>
      </w:r>
      <w:r w:rsidR="00944578">
        <w:rPr>
          <w:rFonts w:cs="Times New Roman"/>
          <w:szCs w:val="24"/>
        </w:rPr>
        <w:t>sı, ekonomik kısıtlamalardan ve</w:t>
      </w:r>
      <w:r w:rsidRPr="00BC44D5">
        <w:rPr>
          <w:rFonts w:cs="Times New Roman"/>
          <w:szCs w:val="24"/>
        </w:rPr>
        <w:t xml:space="preserve"> tarife kot</w:t>
      </w:r>
      <w:r w:rsidR="003D19FA">
        <w:rPr>
          <w:rFonts w:cs="Times New Roman"/>
          <w:szCs w:val="24"/>
        </w:rPr>
        <w:t xml:space="preserve">alardan daha az etkilenmesidir </w:t>
      </w:r>
      <w:r w:rsidR="003D19FA" w:rsidRPr="00BC44D5">
        <w:rPr>
          <w:rFonts w:cs="Times New Roman"/>
          <w:szCs w:val="24"/>
        </w:rPr>
        <w:t>(Çımat ve Bahar,</w:t>
      </w:r>
      <w:r w:rsidR="003C6773">
        <w:rPr>
          <w:rFonts w:cs="Times New Roman"/>
          <w:szCs w:val="24"/>
        </w:rPr>
        <w:t xml:space="preserve"> </w:t>
      </w:r>
      <w:r w:rsidR="003D19FA" w:rsidRPr="00BC44D5">
        <w:rPr>
          <w:rFonts w:cs="Times New Roman"/>
          <w:szCs w:val="24"/>
        </w:rPr>
        <w:t>2003).</w:t>
      </w:r>
    </w:p>
    <w:p w14:paraId="41BD2CFF" w14:textId="78E0666E" w:rsidR="009C7E5D" w:rsidRDefault="00BC44D5" w:rsidP="009C7E5D">
      <w:pPr>
        <w:ind w:firstLine="708"/>
        <w:contextualSpacing/>
        <w:rPr>
          <w:rFonts w:cs="Times New Roman"/>
          <w:szCs w:val="24"/>
        </w:rPr>
      </w:pPr>
      <w:r w:rsidRPr="00B20A5D">
        <w:rPr>
          <w:rFonts w:cs="Times New Roman"/>
          <w:szCs w:val="24"/>
        </w:rPr>
        <w:t>Türkiye’de turizmin ekonomik etkileri 1940’lı yıllarda fark edilmiş, 1963-1980 yılları ar</w:t>
      </w:r>
      <w:r w:rsidR="00B31CDF">
        <w:rPr>
          <w:rFonts w:cs="Times New Roman"/>
          <w:szCs w:val="24"/>
        </w:rPr>
        <w:t>ası gelişme eğilimi göstermiş ve 1980 yılı sektör için dönüm noktası olmuştur</w:t>
      </w:r>
      <w:r w:rsidRPr="00B20A5D">
        <w:rPr>
          <w:rFonts w:cs="Times New Roman"/>
          <w:szCs w:val="24"/>
        </w:rPr>
        <w:t>.</w:t>
      </w:r>
      <w:r w:rsidR="00D32536">
        <w:rPr>
          <w:rFonts w:cs="Times New Roman"/>
          <w:szCs w:val="24"/>
        </w:rPr>
        <w:t xml:space="preserve"> </w:t>
      </w:r>
      <w:r w:rsidR="00B31CDF">
        <w:rPr>
          <w:rFonts w:cs="Times New Roman"/>
          <w:szCs w:val="24"/>
        </w:rPr>
        <w:t xml:space="preserve">Bu dönemden günümüze kadar olan süreçte </w:t>
      </w:r>
      <w:r w:rsidR="00D32536">
        <w:rPr>
          <w:rFonts w:cs="Times New Roman"/>
          <w:szCs w:val="24"/>
        </w:rPr>
        <w:t>turizm</w:t>
      </w:r>
      <w:r w:rsidRPr="00B20A5D">
        <w:rPr>
          <w:rFonts w:cs="Times New Roman"/>
          <w:szCs w:val="24"/>
        </w:rPr>
        <w:t xml:space="preserve"> ekonomik, çevre</w:t>
      </w:r>
      <w:r w:rsidR="00D32536">
        <w:rPr>
          <w:rFonts w:cs="Times New Roman"/>
          <w:szCs w:val="24"/>
        </w:rPr>
        <w:t>sel ve sosyal olarak ele al</w:t>
      </w:r>
      <w:r w:rsidR="00B31CDF">
        <w:rPr>
          <w:rFonts w:cs="Times New Roman"/>
          <w:szCs w:val="24"/>
        </w:rPr>
        <w:t>ın</w:t>
      </w:r>
      <w:r w:rsidR="00D32536">
        <w:rPr>
          <w:rFonts w:cs="Times New Roman"/>
          <w:szCs w:val="24"/>
        </w:rPr>
        <w:t>mış</w:t>
      </w:r>
      <w:r w:rsidRPr="00B20A5D">
        <w:rPr>
          <w:rFonts w:cs="Times New Roman"/>
          <w:szCs w:val="24"/>
        </w:rPr>
        <w:t>, gerekli yasal düzenlemeler ve teşvik kanunları çıkartılarak ivme kazanması sağlanmıştır. Bölgesel ve ulusal kalkınma için bir vasıta olan turizm sektörü, ulusal ekonominin gelişmesinde ö</w:t>
      </w:r>
      <w:r w:rsidR="00CC52F1">
        <w:rPr>
          <w:rFonts w:cs="Times New Roman"/>
          <w:szCs w:val="24"/>
        </w:rPr>
        <w:t>nemli bir yere sahiptir</w:t>
      </w:r>
      <w:r w:rsidRPr="00B20A5D">
        <w:rPr>
          <w:rFonts w:cs="Times New Roman"/>
          <w:szCs w:val="24"/>
        </w:rPr>
        <w:t xml:space="preserve"> </w:t>
      </w:r>
      <w:r w:rsidR="00FB69BD" w:rsidRPr="00B20A5D">
        <w:rPr>
          <w:rFonts w:cs="Times New Roman"/>
          <w:szCs w:val="24"/>
        </w:rPr>
        <w:t>(Çımat ve Bahar, 2003</w:t>
      </w:r>
      <w:r w:rsidR="00FB69BD">
        <w:rPr>
          <w:rFonts w:cs="Times New Roman"/>
          <w:szCs w:val="24"/>
        </w:rPr>
        <w:t xml:space="preserve">). </w:t>
      </w:r>
      <w:r w:rsidRPr="00B20A5D">
        <w:rPr>
          <w:rFonts w:cs="Times New Roman"/>
          <w:szCs w:val="24"/>
        </w:rPr>
        <w:t>Türkiye’nin dış aktif turizmi özellikle 1980 yıl</w:t>
      </w:r>
      <w:r w:rsidR="001971F1" w:rsidRPr="00B20A5D">
        <w:rPr>
          <w:rFonts w:cs="Times New Roman"/>
          <w:szCs w:val="24"/>
        </w:rPr>
        <w:t>ını</w:t>
      </w:r>
      <w:r w:rsidR="00CC52F1">
        <w:rPr>
          <w:rFonts w:cs="Times New Roman"/>
          <w:szCs w:val="24"/>
        </w:rPr>
        <w:t>n başından iti</w:t>
      </w:r>
      <w:r w:rsidRPr="00B20A5D">
        <w:rPr>
          <w:rFonts w:cs="Times New Roman"/>
          <w:szCs w:val="24"/>
        </w:rPr>
        <w:t>baren gelişme gösterm</w:t>
      </w:r>
      <w:r w:rsidR="001971F1" w:rsidRPr="00B20A5D">
        <w:rPr>
          <w:rFonts w:cs="Times New Roman"/>
          <w:szCs w:val="24"/>
        </w:rPr>
        <w:t>iş</w:t>
      </w:r>
      <w:r w:rsidRPr="00B20A5D">
        <w:rPr>
          <w:rFonts w:cs="Times New Roman"/>
          <w:szCs w:val="24"/>
        </w:rPr>
        <w:t xml:space="preserve"> ve</w:t>
      </w:r>
      <w:r w:rsidR="00FB69BD">
        <w:rPr>
          <w:rFonts w:cs="Times New Roman"/>
          <w:szCs w:val="24"/>
        </w:rPr>
        <w:t xml:space="preserve"> 1982 yılında Turizm Teşvik Kanunu ile turizm sektörüne yönelik yatırım</w:t>
      </w:r>
      <w:r w:rsidR="00964393">
        <w:rPr>
          <w:rFonts w:cs="Times New Roman"/>
          <w:szCs w:val="24"/>
        </w:rPr>
        <w:t>,</w:t>
      </w:r>
      <w:r w:rsidR="00FB69BD">
        <w:rPr>
          <w:rFonts w:cs="Times New Roman"/>
          <w:szCs w:val="24"/>
        </w:rPr>
        <w:t xml:space="preserve"> mali destek ve yatırım destekleri sağlanmıştır. Ardından 1983 yılında turizm sektörüne dayalı büyüme politikaları ile </w:t>
      </w:r>
      <w:r w:rsidRPr="00B20A5D">
        <w:rPr>
          <w:rFonts w:cs="Times New Roman"/>
          <w:szCs w:val="24"/>
        </w:rPr>
        <w:t>hız</w:t>
      </w:r>
      <w:r w:rsidR="0020118A">
        <w:rPr>
          <w:rFonts w:cs="Times New Roman"/>
          <w:szCs w:val="24"/>
        </w:rPr>
        <w:t>lı bir gelişim sürecine girerek</w:t>
      </w:r>
      <w:r w:rsidRPr="00B20A5D">
        <w:rPr>
          <w:rFonts w:cs="Times New Roman"/>
          <w:szCs w:val="24"/>
        </w:rPr>
        <w:t xml:space="preserve"> ülke ekonomisine katkı sağlamıştır</w:t>
      </w:r>
      <w:r w:rsidR="00FB69BD">
        <w:rPr>
          <w:rFonts w:cs="Times New Roman"/>
          <w:szCs w:val="24"/>
        </w:rPr>
        <w:t xml:space="preserve"> (Yamak ve ark, 2012).</w:t>
      </w:r>
      <w:r w:rsidR="000B5841">
        <w:rPr>
          <w:rFonts w:cs="Times New Roman"/>
          <w:szCs w:val="24"/>
        </w:rPr>
        <w:t xml:space="preserve"> Türkiye </w:t>
      </w:r>
      <w:r w:rsidR="00FB69BD">
        <w:rPr>
          <w:rFonts w:cs="Times New Roman"/>
          <w:szCs w:val="24"/>
        </w:rPr>
        <w:t xml:space="preserve">bu dönemlerde </w:t>
      </w:r>
      <w:r w:rsidR="000B5841">
        <w:rPr>
          <w:rFonts w:cs="Times New Roman"/>
          <w:szCs w:val="24"/>
        </w:rPr>
        <w:t>uluslararası turizmden elde ett</w:t>
      </w:r>
      <w:r w:rsidR="00FB69BD">
        <w:rPr>
          <w:rFonts w:cs="Times New Roman"/>
          <w:szCs w:val="24"/>
        </w:rPr>
        <w:t>i</w:t>
      </w:r>
      <w:r w:rsidR="000B5841">
        <w:rPr>
          <w:rFonts w:cs="Times New Roman"/>
          <w:szCs w:val="24"/>
        </w:rPr>
        <w:t>ği gelirler bakımından turizmde yer alan diğer ülkelerden daha hızlı bir büyüme göstermiştir (Uysal ve Crompton, 1984)</w:t>
      </w:r>
      <w:r w:rsidR="009C7E5D">
        <w:rPr>
          <w:rFonts w:cs="Times New Roman"/>
          <w:szCs w:val="24"/>
        </w:rPr>
        <w:t>.</w:t>
      </w:r>
    </w:p>
    <w:p w14:paraId="61E2A761" w14:textId="49101975" w:rsidR="009C7E5D" w:rsidRDefault="009C7E5D" w:rsidP="009C7E5D">
      <w:pPr>
        <w:ind w:firstLine="708"/>
        <w:contextualSpacing/>
        <w:rPr>
          <w:rFonts w:cs="Times New Roman"/>
          <w:szCs w:val="24"/>
        </w:rPr>
      </w:pPr>
      <w:r w:rsidRPr="00BC44D5">
        <w:rPr>
          <w:rFonts w:cs="Times New Roman"/>
          <w:szCs w:val="24"/>
        </w:rPr>
        <w:t>Türkiye’nin özellikle 1983-1989 yılları arasında</w:t>
      </w:r>
      <w:r>
        <w:rPr>
          <w:rFonts w:cs="Times New Roman"/>
          <w:szCs w:val="24"/>
        </w:rPr>
        <w:t xml:space="preserve"> </w:t>
      </w:r>
      <w:r w:rsidRPr="00BC44D5">
        <w:rPr>
          <w:rFonts w:cs="Times New Roman"/>
          <w:szCs w:val="24"/>
        </w:rPr>
        <w:t>gelen turist sayı</w:t>
      </w:r>
      <w:r>
        <w:rPr>
          <w:rFonts w:cs="Times New Roman"/>
          <w:szCs w:val="24"/>
        </w:rPr>
        <w:t>sı</w:t>
      </w:r>
      <w:r w:rsidRPr="00BC44D5">
        <w:rPr>
          <w:rFonts w:cs="Times New Roman"/>
          <w:szCs w:val="24"/>
        </w:rPr>
        <w:t xml:space="preserve"> ve turizm geli</w:t>
      </w:r>
      <w:r>
        <w:rPr>
          <w:rFonts w:cs="Times New Roman"/>
          <w:szCs w:val="24"/>
        </w:rPr>
        <w:t>ri</w:t>
      </w:r>
      <w:r w:rsidR="00964393">
        <w:rPr>
          <w:rFonts w:cs="Times New Roman"/>
          <w:szCs w:val="24"/>
        </w:rPr>
        <w:t xml:space="preserve"> </w:t>
      </w:r>
      <w:r w:rsidRPr="00BC44D5">
        <w:rPr>
          <w:rFonts w:cs="Times New Roman"/>
          <w:szCs w:val="24"/>
        </w:rPr>
        <w:t>önceki yıllarla kıyaslandığında %</w:t>
      </w:r>
      <w:r>
        <w:rPr>
          <w:rFonts w:cs="Times New Roman"/>
          <w:szCs w:val="24"/>
        </w:rPr>
        <w:t xml:space="preserve"> </w:t>
      </w:r>
      <w:r w:rsidRPr="00BC44D5">
        <w:rPr>
          <w:rFonts w:cs="Times New Roman"/>
          <w:szCs w:val="24"/>
        </w:rPr>
        <w:t xml:space="preserve">127 oranında artış göstererek rekor seviyelere çıkmıştır. Turizm gelirleri Türkiye’nin </w:t>
      </w:r>
      <w:r>
        <w:rPr>
          <w:rFonts w:cs="Times New Roman"/>
          <w:szCs w:val="24"/>
        </w:rPr>
        <w:t>gayri safi milli hasılasın</w:t>
      </w:r>
      <w:r w:rsidRPr="00BC44D5">
        <w:rPr>
          <w:rFonts w:cs="Times New Roman"/>
          <w:szCs w:val="24"/>
        </w:rPr>
        <w:t>daki payı 1980 yılında %</w:t>
      </w:r>
      <w:r>
        <w:rPr>
          <w:rFonts w:cs="Times New Roman"/>
          <w:szCs w:val="24"/>
        </w:rPr>
        <w:t xml:space="preserve"> 0,</w:t>
      </w:r>
      <w:r w:rsidRPr="00BC44D5">
        <w:rPr>
          <w:rFonts w:cs="Times New Roman"/>
          <w:szCs w:val="24"/>
        </w:rPr>
        <w:t>6 iken bu oran 2001 yılına gelindiğinde % 6’ya kadar çıkmıştır. Aynı dönemler ar</w:t>
      </w:r>
      <w:r>
        <w:rPr>
          <w:rFonts w:cs="Times New Roman"/>
          <w:szCs w:val="24"/>
        </w:rPr>
        <w:t>a</w:t>
      </w:r>
      <w:r w:rsidRPr="00BC44D5">
        <w:rPr>
          <w:rFonts w:cs="Times New Roman"/>
          <w:szCs w:val="24"/>
        </w:rPr>
        <w:t>sında ihracat içindeki payı %</w:t>
      </w:r>
      <w:r>
        <w:rPr>
          <w:rFonts w:cs="Times New Roman"/>
          <w:szCs w:val="24"/>
        </w:rPr>
        <w:t xml:space="preserve"> 11,2’den % 28,</w:t>
      </w:r>
      <w:r w:rsidRPr="00BC44D5">
        <w:rPr>
          <w:rFonts w:cs="Times New Roman"/>
          <w:szCs w:val="24"/>
        </w:rPr>
        <w:t>8’</w:t>
      </w:r>
      <w:r>
        <w:rPr>
          <w:rFonts w:cs="Times New Roman"/>
          <w:szCs w:val="24"/>
        </w:rPr>
        <w:t>e</w:t>
      </w:r>
      <w:r w:rsidRPr="00BC44D5">
        <w:rPr>
          <w:rFonts w:cs="Times New Roman"/>
          <w:szCs w:val="24"/>
        </w:rPr>
        <w:t xml:space="preserve"> ulaşmıştır. (Çımat ve Bahar,</w:t>
      </w:r>
      <w:r w:rsidR="0020118A">
        <w:rPr>
          <w:rFonts w:cs="Times New Roman"/>
          <w:szCs w:val="24"/>
        </w:rPr>
        <w:t xml:space="preserve"> 2003).</w:t>
      </w:r>
      <w:r>
        <w:rPr>
          <w:rFonts w:cs="Times New Roman"/>
          <w:szCs w:val="24"/>
        </w:rPr>
        <w:t xml:space="preserve"> </w:t>
      </w:r>
      <w:r w:rsidR="003F0027" w:rsidRPr="00BC44D5">
        <w:rPr>
          <w:rFonts w:cs="Times New Roman"/>
          <w:szCs w:val="24"/>
        </w:rPr>
        <w:t xml:space="preserve">Türkiye 1980 yılında 1,2 </w:t>
      </w:r>
      <w:r w:rsidR="003F0027" w:rsidRPr="00BC44D5">
        <w:rPr>
          <w:rFonts w:cs="Times New Roman"/>
          <w:szCs w:val="24"/>
        </w:rPr>
        <w:lastRenderedPageBreak/>
        <w:t xml:space="preserve">milyon turist ağırlayarak turizm geliri bakımından 325 milyon dolar gelir elde etmiştir. Aynı yıl içerisinde turizm gelirlerinin </w:t>
      </w:r>
      <w:r w:rsidR="00C8485E">
        <w:rPr>
          <w:rFonts w:cs="Times New Roman"/>
          <w:szCs w:val="24"/>
        </w:rPr>
        <w:t xml:space="preserve">gayri safi milli hasıla (GSMH) </w:t>
      </w:r>
      <w:r w:rsidR="003F0027" w:rsidRPr="00BC44D5">
        <w:rPr>
          <w:rFonts w:cs="Times New Roman"/>
          <w:szCs w:val="24"/>
        </w:rPr>
        <w:t>içindeki oranı %</w:t>
      </w:r>
      <w:r w:rsidR="00964393">
        <w:rPr>
          <w:rFonts w:cs="Times New Roman"/>
          <w:szCs w:val="24"/>
        </w:rPr>
        <w:t xml:space="preserve"> 3,1’e </w:t>
      </w:r>
      <w:r w:rsidR="003F0027">
        <w:rPr>
          <w:rFonts w:cs="Times New Roman"/>
          <w:szCs w:val="24"/>
        </w:rPr>
        <w:t>ulaşmıştır (Yılmaz ve Atay, 2018). Türkiye’nin yıl</w:t>
      </w:r>
      <w:r w:rsidR="008D07F2">
        <w:rPr>
          <w:rFonts w:cs="Times New Roman"/>
          <w:szCs w:val="24"/>
        </w:rPr>
        <w:t>lar itibariyle turizmden elde e</w:t>
      </w:r>
      <w:r w:rsidR="003F0027">
        <w:rPr>
          <w:rFonts w:cs="Times New Roman"/>
          <w:szCs w:val="24"/>
        </w:rPr>
        <w:t>ttiği gelir ile GSMH içindeki payı ve turizm</w:t>
      </w:r>
      <w:r w:rsidR="00964393">
        <w:rPr>
          <w:rFonts w:cs="Times New Roman"/>
          <w:szCs w:val="24"/>
        </w:rPr>
        <w:t xml:space="preserve"> gelirlerinin ihracata oranları T</w:t>
      </w:r>
      <w:r w:rsidR="003F0027">
        <w:rPr>
          <w:rFonts w:cs="Times New Roman"/>
          <w:szCs w:val="24"/>
        </w:rPr>
        <w:t xml:space="preserve">ablo 1’de yer almaktadır. </w:t>
      </w:r>
    </w:p>
    <w:p w14:paraId="4F3C1D5D" w14:textId="77777777" w:rsidR="009C7E5D" w:rsidRPr="001F6B35" w:rsidRDefault="009C7E5D" w:rsidP="009C7E5D">
      <w:pPr>
        <w:ind w:firstLine="708"/>
        <w:contextualSpacing/>
        <w:jc w:val="left"/>
        <w:rPr>
          <w:rFonts w:cs="Times New Roman"/>
          <w:color w:val="000000" w:themeColor="text1"/>
          <w:szCs w:val="24"/>
        </w:rPr>
      </w:pPr>
    </w:p>
    <w:p w14:paraId="44F0759A" w14:textId="2AB565E1" w:rsidR="00AE7DD7" w:rsidRPr="00D56C77" w:rsidRDefault="003642C6" w:rsidP="009C7E5D">
      <w:pPr>
        <w:ind w:firstLine="0"/>
        <w:contextualSpacing/>
        <w:jc w:val="left"/>
        <w:rPr>
          <w:rFonts w:cs="Times New Roman"/>
          <w:b/>
          <w:bCs/>
          <w:color w:val="000000" w:themeColor="text1"/>
          <w:szCs w:val="24"/>
          <w:shd w:val="clear" w:color="auto" w:fill="FFFFFF"/>
        </w:rPr>
      </w:pPr>
      <w:r>
        <w:rPr>
          <w:rFonts w:cs="Times New Roman"/>
          <w:b/>
          <w:bCs/>
          <w:color w:val="000000" w:themeColor="text1"/>
          <w:szCs w:val="24"/>
          <w:shd w:val="clear" w:color="auto" w:fill="FFFFFF"/>
        </w:rPr>
        <w:t xml:space="preserve">Tablo </w:t>
      </w:r>
      <w:r w:rsidR="009C7E5D" w:rsidRPr="001F6B35">
        <w:rPr>
          <w:rFonts w:cs="Times New Roman"/>
          <w:b/>
          <w:bCs/>
          <w:color w:val="000000" w:themeColor="text1"/>
          <w:szCs w:val="24"/>
          <w:shd w:val="clear" w:color="auto" w:fill="FFFFFF"/>
        </w:rPr>
        <w:t>1</w:t>
      </w:r>
      <w:r>
        <w:rPr>
          <w:rFonts w:cs="Times New Roman"/>
          <w:b/>
          <w:bCs/>
          <w:color w:val="000000" w:themeColor="text1"/>
          <w:szCs w:val="24"/>
          <w:shd w:val="clear" w:color="auto" w:fill="FFFFFF"/>
        </w:rPr>
        <w:t>.</w:t>
      </w:r>
      <w:r w:rsidR="009C7E5D" w:rsidRPr="00B81FEB">
        <w:rPr>
          <w:rFonts w:cs="Times New Roman"/>
          <w:bCs/>
          <w:color w:val="000000" w:themeColor="text1"/>
          <w:szCs w:val="24"/>
          <w:shd w:val="clear" w:color="auto" w:fill="FFFFFF"/>
        </w:rPr>
        <w:t xml:space="preserve"> 1963- 2002 Yılları </w:t>
      </w:r>
      <w:r w:rsidR="00A84559" w:rsidRPr="00B81FEB">
        <w:rPr>
          <w:rFonts w:cs="Times New Roman"/>
          <w:bCs/>
          <w:color w:val="000000" w:themeColor="text1"/>
          <w:szCs w:val="24"/>
          <w:shd w:val="clear" w:color="auto" w:fill="FFFFFF"/>
        </w:rPr>
        <w:t xml:space="preserve">arası turizm gelirlerinin </w:t>
      </w:r>
      <w:r w:rsidR="009C7E5D" w:rsidRPr="00B81FEB">
        <w:rPr>
          <w:rFonts w:cs="Times New Roman"/>
          <w:bCs/>
          <w:color w:val="000000" w:themeColor="text1"/>
          <w:szCs w:val="24"/>
          <w:shd w:val="clear" w:color="auto" w:fill="FFFFFF"/>
        </w:rPr>
        <w:t xml:space="preserve">GSMH </w:t>
      </w:r>
      <w:r w:rsidR="00A84559" w:rsidRPr="00B81FEB">
        <w:rPr>
          <w:rFonts w:cs="Times New Roman"/>
          <w:bCs/>
          <w:color w:val="000000" w:themeColor="text1"/>
          <w:szCs w:val="24"/>
          <w:shd w:val="clear" w:color="auto" w:fill="FFFFFF"/>
        </w:rPr>
        <w:t>içindeki payı</w:t>
      </w:r>
      <w:r w:rsidR="003F0027" w:rsidRPr="00B81FEB">
        <w:rPr>
          <w:rFonts w:cs="Times New Roman"/>
          <w:bCs/>
          <w:color w:val="000000" w:themeColor="text1"/>
          <w:szCs w:val="24"/>
          <w:shd w:val="clear" w:color="auto" w:fill="FFFFFF"/>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3"/>
        <w:gridCol w:w="4419"/>
        <w:gridCol w:w="3759"/>
      </w:tblGrid>
      <w:tr w:rsidR="00BD4D2A" w:rsidRPr="00BD4D2A" w14:paraId="1CE80649" w14:textId="77777777" w:rsidTr="00DB45D3">
        <w:trPr>
          <w:tblCellSpacing w:w="0" w:type="dxa"/>
        </w:trPr>
        <w:tc>
          <w:tcPr>
            <w:tcW w:w="492" w:type="pct"/>
            <w:tcBorders>
              <w:top w:val="outset" w:sz="6" w:space="0" w:color="000000" w:themeColor="text1"/>
            </w:tcBorders>
            <w:shd w:val="clear" w:color="auto" w:fill="FFFFFF"/>
            <w:vAlign w:val="center"/>
            <w:hideMark/>
          </w:tcPr>
          <w:p w14:paraId="2EBA76AE" w14:textId="41B94E1E" w:rsidR="00D56C77" w:rsidRPr="00D56C77" w:rsidRDefault="00222264" w:rsidP="009C7E5D">
            <w:pPr>
              <w:spacing w:line="240" w:lineRule="auto"/>
              <w:ind w:firstLine="0"/>
              <w:jc w:val="center"/>
              <w:rPr>
                <w:rFonts w:eastAsia="Times New Roman" w:cs="Times New Roman"/>
                <w:b/>
                <w:color w:val="000000" w:themeColor="text1"/>
                <w:sz w:val="20"/>
                <w:szCs w:val="20"/>
                <w:lang w:eastAsia="tr-TR"/>
              </w:rPr>
            </w:pPr>
            <w:r w:rsidRPr="00BD4D2A">
              <w:rPr>
                <w:rFonts w:eastAsia="Times New Roman" w:cs="Times New Roman"/>
                <w:b/>
                <w:bCs/>
                <w:color w:val="000000" w:themeColor="text1"/>
                <w:sz w:val="20"/>
                <w:szCs w:val="20"/>
                <w:lang w:eastAsia="tr-TR"/>
              </w:rPr>
              <w:t>Yıllar</w:t>
            </w:r>
          </w:p>
        </w:tc>
        <w:tc>
          <w:tcPr>
            <w:tcW w:w="2436" w:type="pct"/>
            <w:tcBorders>
              <w:top w:val="outset" w:sz="6" w:space="0" w:color="000000" w:themeColor="text1"/>
            </w:tcBorders>
            <w:shd w:val="clear" w:color="auto" w:fill="FFFFFF"/>
            <w:vAlign w:val="center"/>
            <w:hideMark/>
          </w:tcPr>
          <w:p w14:paraId="7C3AA195" w14:textId="77777777" w:rsidR="00F62633" w:rsidRDefault="00F62633" w:rsidP="009C7E5D">
            <w:pPr>
              <w:spacing w:line="240" w:lineRule="auto"/>
              <w:ind w:firstLine="0"/>
              <w:jc w:val="center"/>
              <w:rPr>
                <w:rFonts w:eastAsia="Times New Roman" w:cs="Times New Roman"/>
                <w:b/>
                <w:bCs/>
                <w:color w:val="000000" w:themeColor="text1"/>
                <w:sz w:val="20"/>
                <w:szCs w:val="20"/>
                <w:lang w:eastAsia="tr-TR"/>
              </w:rPr>
            </w:pPr>
          </w:p>
          <w:p w14:paraId="4576DE4A" w14:textId="77777777" w:rsidR="00D56C77" w:rsidRDefault="00222264" w:rsidP="009C7E5D">
            <w:pPr>
              <w:spacing w:line="240" w:lineRule="auto"/>
              <w:ind w:firstLine="0"/>
              <w:jc w:val="center"/>
              <w:rPr>
                <w:rFonts w:eastAsia="Times New Roman" w:cs="Times New Roman"/>
                <w:b/>
                <w:bCs/>
                <w:color w:val="000000" w:themeColor="text1"/>
                <w:sz w:val="20"/>
                <w:szCs w:val="20"/>
                <w:lang w:eastAsia="tr-TR"/>
              </w:rPr>
            </w:pPr>
            <w:r w:rsidRPr="00BD4D2A">
              <w:rPr>
                <w:rFonts w:eastAsia="Times New Roman" w:cs="Times New Roman"/>
                <w:b/>
                <w:bCs/>
                <w:color w:val="000000" w:themeColor="text1"/>
                <w:sz w:val="20"/>
                <w:szCs w:val="20"/>
                <w:lang w:eastAsia="tr-TR"/>
              </w:rPr>
              <w:t>Turizm Gelirlerinin GSMH İçindeki Payı</w:t>
            </w:r>
          </w:p>
          <w:p w14:paraId="4267CA3A" w14:textId="40BD03A3" w:rsidR="00F62633" w:rsidRPr="00D56C77" w:rsidRDefault="00F62633" w:rsidP="009C7E5D">
            <w:pPr>
              <w:spacing w:line="240" w:lineRule="auto"/>
              <w:ind w:firstLine="0"/>
              <w:jc w:val="center"/>
              <w:rPr>
                <w:rFonts w:eastAsia="Times New Roman" w:cs="Times New Roman"/>
                <w:b/>
                <w:color w:val="000000" w:themeColor="text1"/>
                <w:sz w:val="20"/>
                <w:szCs w:val="20"/>
                <w:lang w:eastAsia="tr-TR"/>
              </w:rPr>
            </w:pPr>
          </w:p>
        </w:tc>
        <w:tc>
          <w:tcPr>
            <w:tcW w:w="2072" w:type="pct"/>
            <w:tcBorders>
              <w:top w:val="outset" w:sz="6" w:space="0" w:color="000000" w:themeColor="text1"/>
            </w:tcBorders>
            <w:shd w:val="clear" w:color="auto" w:fill="FFFFFF"/>
            <w:vAlign w:val="center"/>
            <w:hideMark/>
          </w:tcPr>
          <w:p w14:paraId="7055D620" w14:textId="77777777" w:rsidR="00F62633" w:rsidRDefault="00F62633" w:rsidP="009C7E5D">
            <w:pPr>
              <w:spacing w:line="240" w:lineRule="auto"/>
              <w:ind w:firstLine="0"/>
              <w:jc w:val="center"/>
              <w:rPr>
                <w:rFonts w:eastAsia="Times New Roman" w:cs="Times New Roman"/>
                <w:b/>
                <w:bCs/>
                <w:color w:val="000000" w:themeColor="text1"/>
                <w:sz w:val="20"/>
                <w:szCs w:val="20"/>
                <w:lang w:eastAsia="tr-TR"/>
              </w:rPr>
            </w:pPr>
          </w:p>
          <w:p w14:paraId="32FD962C" w14:textId="77777777" w:rsidR="00D56C77" w:rsidRDefault="00222264" w:rsidP="009C7E5D">
            <w:pPr>
              <w:spacing w:line="240" w:lineRule="auto"/>
              <w:ind w:firstLine="0"/>
              <w:jc w:val="center"/>
              <w:rPr>
                <w:rFonts w:eastAsia="Times New Roman" w:cs="Times New Roman"/>
                <w:b/>
                <w:bCs/>
                <w:color w:val="000000" w:themeColor="text1"/>
                <w:sz w:val="20"/>
                <w:szCs w:val="20"/>
                <w:lang w:eastAsia="tr-TR"/>
              </w:rPr>
            </w:pPr>
            <w:r w:rsidRPr="00BD4D2A">
              <w:rPr>
                <w:rFonts w:eastAsia="Times New Roman" w:cs="Times New Roman"/>
                <w:b/>
                <w:bCs/>
                <w:color w:val="000000" w:themeColor="text1"/>
                <w:sz w:val="20"/>
                <w:szCs w:val="20"/>
                <w:lang w:eastAsia="tr-TR"/>
              </w:rPr>
              <w:t>Turizm Gelirlerinin İhracata Oranı</w:t>
            </w:r>
          </w:p>
          <w:p w14:paraId="22C5E4D2" w14:textId="5635F291" w:rsidR="00F62633" w:rsidRPr="00D56C77" w:rsidRDefault="00F62633" w:rsidP="009C7E5D">
            <w:pPr>
              <w:spacing w:line="240" w:lineRule="auto"/>
              <w:ind w:firstLine="0"/>
              <w:jc w:val="center"/>
              <w:rPr>
                <w:rFonts w:eastAsia="Times New Roman" w:cs="Times New Roman"/>
                <w:b/>
                <w:color w:val="000000" w:themeColor="text1"/>
                <w:sz w:val="20"/>
                <w:szCs w:val="20"/>
                <w:lang w:eastAsia="tr-TR"/>
              </w:rPr>
            </w:pPr>
          </w:p>
        </w:tc>
      </w:tr>
      <w:tr w:rsidR="00BD4D2A" w:rsidRPr="00BD4D2A" w14:paraId="0CCD2AE5" w14:textId="77777777" w:rsidTr="00222264">
        <w:trPr>
          <w:tblCellSpacing w:w="0" w:type="dxa"/>
        </w:trPr>
        <w:tc>
          <w:tcPr>
            <w:tcW w:w="492" w:type="pct"/>
            <w:tcBorders>
              <w:top w:val="outset" w:sz="6" w:space="0" w:color="000000" w:themeColor="text1"/>
            </w:tcBorders>
            <w:shd w:val="clear" w:color="auto" w:fill="FFFFFF"/>
            <w:vAlign w:val="center"/>
            <w:hideMark/>
          </w:tcPr>
          <w:p w14:paraId="0C45E8A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1963</w:t>
            </w:r>
          </w:p>
        </w:tc>
        <w:tc>
          <w:tcPr>
            <w:tcW w:w="2436" w:type="pct"/>
            <w:tcBorders>
              <w:top w:val="outset" w:sz="6" w:space="0" w:color="000000" w:themeColor="text1"/>
            </w:tcBorders>
            <w:shd w:val="clear" w:color="auto" w:fill="FFFFFF"/>
            <w:vAlign w:val="center"/>
            <w:hideMark/>
          </w:tcPr>
          <w:p w14:paraId="70FA0E4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0,1</w:t>
            </w:r>
          </w:p>
        </w:tc>
        <w:tc>
          <w:tcPr>
            <w:tcW w:w="2072" w:type="pct"/>
            <w:tcBorders>
              <w:top w:val="outset" w:sz="6" w:space="0" w:color="auto"/>
            </w:tcBorders>
            <w:shd w:val="clear" w:color="auto" w:fill="FFFFFF"/>
            <w:vAlign w:val="center"/>
            <w:hideMark/>
          </w:tcPr>
          <w:p w14:paraId="44019C1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2,1</w:t>
            </w:r>
          </w:p>
        </w:tc>
      </w:tr>
      <w:tr w:rsidR="00222264" w:rsidRPr="00222264" w14:paraId="4EDD830A" w14:textId="77777777" w:rsidTr="00222264">
        <w:trPr>
          <w:tblCellSpacing w:w="0" w:type="dxa"/>
        </w:trPr>
        <w:tc>
          <w:tcPr>
            <w:tcW w:w="492" w:type="pct"/>
            <w:shd w:val="clear" w:color="auto" w:fill="FFFFFF"/>
            <w:vAlign w:val="center"/>
            <w:hideMark/>
          </w:tcPr>
          <w:p w14:paraId="7723005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1970</w:t>
            </w:r>
          </w:p>
        </w:tc>
        <w:tc>
          <w:tcPr>
            <w:tcW w:w="2436" w:type="pct"/>
            <w:shd w:val="clear" w:color="auto" w:fill="FFFFFF"/>
            <w:vAlign w:val="center"/>
            <w:hideMark/>
          </w:tcPr>
          <w:p w14:paraId="14D1A8F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0,5</w:t>
            </w:r>
          </w:p>
        </w:tc>
        <w:tc>
          <w:tcPr>
            <w:tcW w:w="2072" w:type="pct"/>
            <w:shd w:val="clear" w:color="auto" w:fill="FFFFFF"/>
            <w:vAlign w:val="center"/>
            <w:hideMark/>
          </w:tcPr>
          <w:p w14:paraId="4A4B894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8,8</w:t>
            </w:r>
          </w:p>
        </w:tc>
      </w:tr>
      <w:tr w:rsidR="00222264" w:rsidRPr="00222264" w14:paraId="4802B101" w14:textId="77777777" w:rsidTr="00222264">
        <w:trPr>
          <w:tblCellSpacing w:w="0" w:type="dxa"/>
        </w:trPr>
        <w:tc>
          <w:tcPr>
            <w:tcW w:w="492" w:type="pct"/>
            <w:shd w:val="clear" w:color="auto" w:fill="FFFFFF"/>
            <w:vAlign w:val="center"/>
            <w:hideMark/>
          </w:tcPr>
          <w:p w14:paraId="322C1AF8"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1975</w:t>
            </w:r>
          </w:p>
        </w:tc>
        <w:tc>
          <w:tcPr>
            <w:tcW w:w="2436" w:type="pct"/>
            <w:shd w:val="clear" w:color="auto" w:fill="FFFFFF"/>
            <w:vAlign w:val="center"/>
            <w:hideMark/>
          </w:tcPr>
          <w:p w14:paraId="6113694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0,5</w:t>
            </w:r>
          </w:p>
        </w:tc>
        <w:tc>
          <w:tcPr>
            <w:tcW w:w="2072" w:type="pct"/>
            <w:shd w:val="clear" w:color="auto" w:fill="FFFFFF"/>
            <w:vAlign w:val="center"/>
            <w:hideMark/>
          </w:tcPr>
          <w:p w14:paraId="40BA595A"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14,3</w:t>
            </w:r>
          </w:p>
        </w:tc>
      </w:tr>
      <w:tr w:rsidR="00222264" w:rsidRPr="00222264" w14:paraId="2282915E" w14:textId="77777777" w:rsidTr="00222264">
        <w:trPr>
          <w:tblCellSpacing w:w="0" w:type="dxa"/>
        </w:trPr>
        <w:tc>
          <w:tcPr>
            <w:tcW w:w="492" w:type="pct"/>
            <w:shd w:val="clear" w:color="auto" w:fill="FFFFFF"/>
            <w:vAlign w:val="center"/>
            <w:hideMark/>
          </w:tcPr>
          <w:p w14:paraId="6E578F5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1980</w:t>
            </w:r>
          </w:p>
        </w:tc>
        <w:tc>
          <w:tcPr>
            <w:tcW w:w="2436" w:type="pct"/>
            <w:shd w:val="clear" w:color="auto" w:fill="FFFFFF"/>
            <w:vAlign w:val="center"/>
            <w:hideMark/>
          </w:tcPr>
          <w:p w14:paraId="3021E1CE"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0,6</w:t>
            </w:r>
          </w:p>
        </w:tc>
        <w:tc>
          <w:tcPr>
            <w:tcW w:w="2072" w:type="pct"/>
            <w:shd w:val="clear" w:color="auto" w:fill="FFFFFF"/>
            <w:vAlign w:val="center"/>
            <w:hideMark/>
          </w:tcPr>
          <w:p w14:paraId="1EE06B56"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11,2</w:t>
            </w:r>
          </w:p>
        </w:tc>
      </w:tr>
      <w:tr w:rsidR="00222264" w:rsidRPr="00222264" w14:paraId="2B09E114" w14:textId="77777777" w:rsidTr="00222264">
        <w:trPr>
          <w:tblCellSpacing w:w="0" w:type="dxa"/>
        </w:trPr>
        <w:tc>
          <w:tcPr>
            <w:tcW w:w="492" w:type="pct"/>
            <w:shd w:val="clear" w:color="auto" w:fill="FFFFFF"/>
            <w:vAlign w:val="center"/>
            <w:hideMark/>
          </w:tcPr>
          <w:p w14:paraId="060F95C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1981</w:t>
            </w:r>
          </w:p>
        </w:tc>
        <w:tc>
          <w:tcPr>
            <w:tcW w:w="2436" w:type="pct"/>
            <w:shd w:val="clear" w:color="auto" w:fill="FFFFFF"/>
            <w:vAlign w:val="center"/>
            <w:hideMark/>
          </w:tcPr>
          <w:p w14:paraId="1EF2740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0,8</w:t>
            </w:r>
          </w:p>
        </w:tc>
        <w:tc>
          <w:tcPr>
            <w:tcW w:w="2072" w:type="pct"/>
            <w:shd w:val="clear" w:color="auto" w:fill="FFFFFF"/>
            <w:vAlign w:val="center"/>
            <w:hideMark/>
          </w:tcPr>
          <w:p w14:paraId="5658E303"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8,1</w:t>
            </w:r>
          </w:p>
        </w:tc>
      </w:tr>
      <w:tr w:rsidR="00222264" w:rsidRPr="00222264" w14:paraId="0849488C" w14:textId="77777777" w:rsidTr="00222264">
        <w:trPr>
          <w:tblCellSpacing w:w="0" w:type="dxa"/>
        </w:trPr>
        <w:tc>
          <w:tcPr>
            <w:tcW w:w="492" w:type="pct"/>
            <w:shd w:val="clear" w:color="auto" w:fill="FFFFFF"/>
            <w:vAlign w:val="center"/>
            <w:hideMark/>
          </w:tcPr>
          <w:p w14:paraId="350C80D3"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1982</w:t>
            </w:r>
          </w:p>
        </w:tc>
        <w:tc>
          <w:tcPr>
            <w:tcW w:w="2436" w:type="pct"/>
            <w:shd w:val="clear" w:color="auto" w:fill="FFFFFF"/>
            <w:vAlign w:val="center"/>
            <w:hideMark/>
          </w:tcPr>
          <w:p w14:paraId="3BB70036"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0,7</w:t>
            </w:r>
          </w:p>
        </w:tc>
        <w:tc>
          <w:tcPr>
            <w:tcW w:w="2072" w:type="pct"/>
            <w:shd w:val="clear" w:color="auto" w:fill="FFFFFF"/>
            <w:vAlign w:val="center"/>
            <w:hideMark/>
          </w:tcPr>
          <w:p w14:paraId="768FDE1F"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6,4</w:t>
            </w:r>
          </w:p>
        </w:tc>
      </w:tr>
      <w:tr w:rsidR="00222264" w:rsidRPr="00222264" w14:paraId="3166FC76" w14:textId="77777777" w:rsidTr="00222264">
        <w:trPr>
          <w:tblCellSpacing w:w="0" w:type="dxa"/>
        </w:trPr>
        <w:tc>
          <w:tcPr>
            <w:tcW w:w="492" w:type="pct"/>
            <w:shd w:val="clear" w:color="auto" w:fill="FFFFFF"/>
            <w:vAlign w:val="center"/>
            <w:hideMark/>
          </w:tcPr>
          <w:p w14:paraId="7E70CAF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1983</w:t>
            </w:r>
          </w:p>
        </w:tc>
        <w:tc>
          <w:tcPr>
            <w:tcW w:w="2436" w:type="pct"/>
            <w:shd w:val="clear" w:color="auto" w:fill="FFFFFF"/>
            <w:vAlign w:val="center"/>
            <w:hideMark/>
          </w:tcPr>
          <w:p w14:paraId="4826869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0,8</w:t>
            </w:r>
          </w:p>
        </w:tc>
        <w:tc>
          <w:tcPr>
            <w:tcW w:w="2072" w:type="pct"/>
            <w:shd w:val="clear" w:color="auto" w:fill="FFFFFF"/>
            <w:vAlign w:val="center"/>
            <w:hideMark/>
          </w:tcPr>
          <w:p w14:paraId="0905750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7,2</w:t>
            </w:r>
          </w:p>
        </w:tc>
      </w:tr>
      <w:tr w:rsidR="00222264" w:rsidRPr="00222264" w14:paraId="6B07A026" w14:textId="77777777" w:rsidTr="00222264">
        <w:trPr>
          <w:tblCellSpacing w:w="0" w:type="dxa"/>
        </w:trPr>
        <w:tc>
          <w:tcPr>
            <w:tcW w:w="492" w:type="pct"/>
            <w:shd w:val="clear" w:color="auto" w:fill="FFFFFF"/>
            <w:vAlign w:val="center"/>
            <w:hideMark/>
          </w:tcPr>
          <w:p w14:paraId="56F004D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1984</w:t>
            </w:r>
          </w:p>
        </w:tc>
        <w:tc>
          <w:tcPr>
            <w:tcW w:w="2436" w:type="pct"/>
            <w:shd w:val="clear" w:color="auto" w:fill="FFFFFF"/>
            <w:vAlign w:val="center"/>
            <w:hideMark/>
          </w:tcPr>
          <w:p w14:paraId="50F5D0D8"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1,7</w:t>
            </w:r>
          </w:p>
        </w:tc>
        <w:tc>
          <w:tcPr>
            <w:tcW w:w="2072" w:type="pct"/>
            <w:shd w:val="clear" w:color="auto" w:fill="FFFFFF"/>
            <w:vAlign w:val="center"/>
            <w:hideMark/>
          </w:tcPr>
          <w:p w14:paraId="0159BF2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11,8</w:t>
            </w:r>
          </w:p>
        </w:tc>
      </w:tr>
      <w:tr w:rsidR="00222264" w:rsidRPr="00222264" w14:paraId="289FD0D4" w14:textId="77777777" w:rsidTr="00222264">
        <w:trPr>
          <w:tblCellSpacing w:w="0" w:type="dxa"/>
        </w:trPr>
        <w:tc>
          <w:tcPr>
            <w:tcW w:w="492" w:type="pct"/>
            <w:shd w:val="clear" w:color="auto" w:fill="FFFFFF"/>
            <w:vAlign w:val="center"/>
            <w:hideMark/>
          </w:tcPr>
          <w:p w14:paraId="1E97AF3E"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1985</w:t>
            </w:r>
          </w:p>
        </w:tc>
        <w:tc>
          <w:tcPr>
            <w:tcW w:w="2436" w:type="pct"/>
            <w:shd w:val="clear" w:color="auto" w:fill="FFFFFF"/>
            <w:vAlign w:val="center"/>
            <w:hideMark/>
          </w:tcPr>
          <w:p w14:paraId="3C2AAFDF"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2,8</w:t>
            </w:r>
          </w:p>
        </w:tc>
        <w:tc>
          <w:tcPr>
            <w:tcW w:w="2072" w:type="pct"/>
            <w:shd w:val="clear" w:color="auto" w:fill="FFFFFF"/>
            <w:vAlign w:val="center"/>
            <w:hideMark/>
          </w:tcPr>
          <w:p w14:paraId="4CA9C964"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18,6</w:t>
            </w:r>
          </w:p>
        </w:tc>
      </w:tr>
      <w:tr w:rsidR="00222264" w:rsidRPr="00222264" w14:paraId="0C3070E3" w14:textId="77777777" w:rsidTr="00222264">
        <w:trPr>
          <w:tblCellSpacing w:w="0" w:type="dxa"/>
        </w:trPr>
        <w:tc>
          <w:tcPr>
            <w:tcW w:w="492" w:type="pct"/>
            <w:shd w:val="clear" w:color="auto" w:fill="FFFFFF"/>
            <w:vAlign w:val="center"/>
            <w:hideMark/>
          </w:tcPr>
          <w:p w14:paraId="161B242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1986</w:t>
            </w:r>
          </w:p>
        </w:tc>
        <w:tc>
          <w:tcPr>
            <w:tcW w:w="2436" w:type="pct"/>
            <w:shd w:val="clear" w:color="auto" w:fill="FFFFFF"/>
            <w:vAlign w:val="center"/>
            <w:hideMark/>
          </w:tcPr>
          <w:p w14:paraId="2A464BBA"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2,1</w:t>
            </w:r>
          </w:p>
        </w:tc>
        <w:tc>
          <w:tcPr>
            <w:tcW w:w="2072" w:type="pct"/>
            <w:shd w:val="clear" w:color="auto" w:fill="FFFFFF"/>
            <w:vAlign w:val="center"/>
            <w:hideMark/>
          </w:tcPr>
          <w:p w14:paraId="65D3DF7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16,3</w:t>
            </w:r>
          </w:p>
        </w:tc>
      </w:tr>
      <w:tr w:rsidR="00222264" w:rsidRPr="00222264" w14:paraId="205F025F" w14:textId="77777777" w:rsidTr="00222264">
        <w:trPr>
          <w:tblCellSpacing w:w="0" w:type="dxa"/>
        </w:trPr>
        <w:tc>
          <w:tcPr>
            <w:tcW w:w="492" w:type="pct"/>
            <w:shd w:val="clear" w:color="auto" w:fill="FFFFFF"/>
            <w:vAlign w:val="center"/>
            <w:hideMark/>
          </w:tcPr>
          <w:p w14:paraId="39675EBA"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1987</w:t>
            </w:r>
          </w:p>
        </w:tc>
        <w:tc>
          <w:tcPr>
            <w:tcW w:w="2436" w:type="pct"/>
            <w:shd w:val="clear" w:color="auto" w:fill="FFFFFF"/>
            <w:vAlign w:val="center"/>
            <w:hideMark/>
          </w:tcPr>
          <w:p w14:paraId="4DA9CA2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w:t>
            </w:r>
          </w:p>
        </w:tc>
        <w:tc>
          <w:tcPr>
            <w:tcW w:w="2072" w:type="pct"/>
            <w:shd w:val="clear" w:color="auto" w:fill="FFFFFF"/>
            <w:vAlign w:val="center"/>
            <w:hideMark/>
          </w:tcPr>
          <w:p w14:paraId="05BC358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16,9</w:t>
            </w:r>
          </w:p>
        </w:tc>
      </w:tr>
      <w:tr w:rsidR="00222264" w:rsidRPr="00222264" w14:paraId="7979DD81" w14:textId="77777777" w:rsidTr="00222264">
        <w:trPr>
          <w:tblCellSpacing w:w="0" w:type="dxa"/>
        </w:trPr>
        <w:tc>
          <w:tcPr>
            <w:tcW w:w="492" w:type="pct"/>
            <w:shd w:val="clear" w:color="auto" w:fill="FFFFFF"/>
            <w:vAlign w:val="center"/>
            <w:hideMark/>
          </w:tcPr>
          <w:p w14:paraId="77EAA71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1988</w:t>
            </w:r>
          </w:p>
        </w:tc>
        <w:tc>
          <w:tcPr>
            <w:tcW w:w="2436" w:type="pct"/>
            <w:shd w:val="clear" w:color="auto" w:fill="FFFFFF"/>
            <w:vAlign w:val="center"/>
            <w:hideMark/>
          </w:tcPr>
          <w:p w14:paraId="001805A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2,6</w:t>
            </w:r>
          </w:p>
        </w:tc>
        <w:tc>
          <w:tcPr>
            <w:tcW w:w="2072" w:type="pct"/>
            <w:shd w:val="clear" w:color="auto" w:fill="FFFFFF"/>
            <w:vAlign w:val="center"/>
            <w:hideMark/>
          </w:tcPr>
          <w:p w14:paraId="349CABD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20,2</w:t>
            </w:r>
          </w:p>
        </w:tc>
      </w:tr>
      <w:tr w:rsidR="00222264" w:rsidRPr="00222264" w14:paraId="3DAF8BDC" w14:textId="77777777" w:rsidTr="00222264">
        <w:trPr>
          <w:tblCellSpacing w:w="0" w:type="dxa"/>
        </w:trPr>
        <w:tc>
          <w:tcPr>
            <w:tcW w:w="492" w:type="pct"/>
            <w:shd w:val="clear" w:color="auto" w:fill="FFFFFF"/>
            <w:vAlign w:val="center"/>
            <w:hideMark/>
          </w:tcPr>
          <w:p w14:paraId="5333896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1989</w:t>
            </w:r>
          </w:p>
        </w:tc>
        <w:tc>
          <w:tcPr>
            <w:tcW w:w="2436" w:type="pct"/>
            <w:shd w:val="clear" w:color="auto" w:fill="FFFFFF"/>
            <w:vAlign w:val="center"/>
            <w:hideMark/>
          </w:tcPr>
          <w:p w14:paraId="7B2A679D"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2,4</w:t>
            </w:r>
          </w:p>
        </w:tc>
        <w:tc>
          <w:tcPr>
            <w:tcW w:w="2072" w:type="pct"/>
            <w:shd w:val="clear" w:color="auto" w:fill="FFFFFF"/>
            <w:vAlign w:val="center"/>
            <w:hideMark/>
          </w:tcPr>
          <w:p w14:paraId="24D5EB4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22</w:t>
            </w:r>
          </w:p>
        </w:tc>
      </w:tr>
      <w:tr w:rsidR="00222264" w:rsidRPr="00222264" w14:paraId="6AA1B52D" w14:textId="77777777" w:rsidTr="00222264">
        <w:trPr>
          <w:tblCellSpacing w:w="0" w:type="dxa"/>
        </w:trPr>
        <w:tc>
          <w:tcPr>
            <w:tcW w:w="492" w:type="pct"/>
            <w:shd w:val="clear" w:color="auto" w:fill="FFFFFF"/>
            <w:vAlign w:val="center"/>
            <w:hideMark/>
          </w:tcPr>
          <w:p w14:paraId="12954FF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1990</w:t>
            </w:r>
          </w:p>
        </w:tc>
        <w:tc>
          <w:tcPr>
            <w:tcW w:w="2436" w:type="pct"/>
            <w:shd w:val="clear" w:color="auto" w:fill="FFFFFF"/>
            <w:vAlign w:val="center"/>
            <w:hideMark/>
          </w:tcPr>
          <w:p w14:paraId="05287BF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2,1</w:t>
            </w:r>
          </w:p>
        </w:tc>
        <w:tc>
          <w:tcPr>
            <w:tcW w:w="2072" w:type="pct"/>
            <w:shd w:val="clear" w:color="auto" w:fill="FFFFFF"/>
            <w:vAlign w:val="center"/>
            <w:hideMark/>
          </w:tcPr>
          <w:p w14:paraId="7D27602E"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24,9</w:t>
            </w:r>
          </w:p>
        </w:tc>
      </w:tr>
      <w:tr w:rsidR="00222264" w:rsidRPr="00222264" w14:paraId="5A3BDC73" w14:textId="77777777" w:rsidTr="00222264">
        <w:trPr>
          <w:tblCellSpacing w:w="0" w:type="dxa"/>
        </w:trPr>
        <w:tc>
          <w:tcPr>
            <w:tcW w:w="492" w:type="pct"/>
            <w:shd w:val="clear" w:color="auto" w:fill="FFFFFF"/>
            <w:vAlign w:val="center"/>
            <w:hideMark/>
          </w:tcPr>
          <w:p w14:paraId="58B071E9"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1991</w:t>
            </w:r>
          </w:p>
        </w:tc>
        <w:tc>
          <w:tcPr>
            <w:tcW w:w="2436" w:type="pct"/>
            <w:shd w:val="clear" w:color="auto" w:fill="FFFFFF"/>
            <w:vAlign w:val="center"/>
            <w:hideMark/>
          </w:tcPr>
          <w:p w14:paraId="040EED7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1,8</w:t>
            </w:r>
          </w:p>
        </w:tc>
        <w:tc>
          <w:tcPr>
            <w:tcW w:w="2072" w:type="pct"/>
            <w:shd w:val="clear" w:color="auto" w:fill="FFFFFF"/>
            <w:vAlign w:val="center"/>
            <w:hideMark/>
          </w:tcPr>
          <w:p w14:paraId="4BB7837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19,5</w:t>
            </w:r>
          </w:p>
        </w:tc>
      </w:tr>
      <w:tr w:rsidR="00BD4D2A" w:rsidRPr="00BD4D2A" w14:paraId="162236F8" w14:textId="77777777" w:rsidTr="00222264">
        <w:trPr>
          <w:tblCellSpacing w:w="0" w:type="dxa"/>
        </w:trPr>
        <w:tc>
          <w:tcPr>
            <w:tcW w:w="492" w:type="pct"/>
            <w:shd w:val="clear" w:color="auto" w:fill="FFFFFF"/>
            <w:vAlign w:val="center"/>
            <w:hideMark/>
          </w:tcPr>
          <w:p w14:paraId="45850EA7"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1992</w:t>
            </w:r>
          </w:p>
        </w:tc>
        <w:tc>
          <w:tcPr>
            <w:tcW w:w="2436" w:type="pct"/>
            <w:shd w:val="clear" w:color="auto" w:fill="FFFFFF"/>
            <w:vAlign w:val="center"/>
            <w:hideMark/>
          </w:tcPr>
          <w:p w14:paraId="1C90059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2,3</w:t>
            </w:r>
          </w:p>
        </w:tc>
        <w:tc>
          <w:tcPr>
            <w:tcW w:w="2072" w:type="pct"/>
            <w:shd w:val="clear" w:color="auto" w:fill="FFFFFF"/>
            <w:vAlign w:val="center"/>
            <w:hideMark/>
          </w:tcPr>
          <w:p w14:paraId="5C3270E7"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24,7</w:t>
            </w:r>
          </w:p>
        </w:tc>
      </w:tr>
      <w:tr w:rsidR="00222264" w:rsidRPr="00222264" w14:paraId="3B0099FD" w14:textId="77777777" w:rsidTr="00222264">
        <w:trPr>
          <w:tblCellSpacing w:w="0" w:type="dxa"/>
        </w:trPr>
        <w:tc>
          <w:tcPr>
            <w:tcW w:w="492" w:type="pct"/>
            <w:shd w:val="clear" w:color="auto" w:fill="FFFFFF"/>
            <w:vAlign w:val="center"/>
            <w:hideMark/>
          </w:tcPr>
          <w:p w14:paraId="39A394E5"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1993</w:t>
            </w:r>
          </w:p>
        </w:tc>
        <w:tc>
          <w:tcPr>
            <w:tcW w:w="2436" w:type="pct"/>
            <w:shd w:val="clear" w:color="auto" w:fill="FFFFFF"/>
            <w:vAlign w:val="center"/>
            <w:hideMark/>
          </w:tcPr>
          <w:p w14:paraId="5393F5FF"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2,2</w:t>
            </w:r>
          </w:p>
        </w:tc>
        <w:tc>
          <w:tcPr>
            <w:tcW w:w="2072" w:type="pct"/>
            <w:shd w:val="clear" w:color="auto" w:fill="FFFFFF"/>
            <w:vAlign w:val="center"/>
            <w:hideMark/>
          </w:tcPr>
          <w:p w14:paraId="6E512B8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25,8</w:t>
            </w:r>
          </w:p>
        </w:tc>
      </w:tr>
      <w:tr w:rsidR="00222264" w:rsidRPr="00222264" w14:paraId="4D2DAE77" w14:textId="77777777" w:rsidTr="00222264">
        <w:trPr>
          <w:tblCellSpacing w:w="0" w:type="dxa"/>
        </w:trPr>
        <w:tc>
          <w:tcPr>
            <w:tcW w:w="492" w:type="pct"/>
            <w:shd w:val="clear" w:color="auto" w:fill="FFFFFF"/>
            <w:vAlign w:val="center"/>
            <w:hideMark/>
          </w:tcPr>
          <w:p w14:paraId="2120499E"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1994</w:t>
            </w:r>
          </w:p>
        </w:tc>
        <w:tc>
          <w:tcPr>
            <w:tcW w:w="2436" w:type="pct"/>
            <w:shd w:val="clear" w:color="auto" w:fill="FFFFFF"/>
            <w:vAlign w:val="center"/>
            <w:hideMark/>
          </w:tcPr>
          <w:p w14:paraId="6EB4E98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3,3</w:t>
            </w:r>
          </w:p>
        </w:tc>
        <w:tc>
          <w:tcPr>
            <w:tcW w:w="2072" w:type="pct"/>
            <w:shd w:val="clear" w:color="auto" w:fill="FFFFFF"/>
            <w:vAlign w:val="center"/>
            <w:hideMark/>
          </w:tcPr>
          <w:p w14:paraId="2D706DB6"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23,9</w:t>
            </w:r>
          </w:p>
        </w:tc>
      </w:tr>
      <w:tr w:rsidR="00222264" w:rsidRPr="00222264" w14:paraId="793FF9ED" w14:textId="77777777" w:rsidTr="00222264">
        <w:trPr>
          <w:tblCellSpacing w:w="0" w:type="dxa"/>
        </w:trPr>
        <w:tc>
          <w:tcPr>
            <w:tcW w:w="492" w:type="pct"/>
            <w:shd w:val="clear" w:color="auto" w:fill="FFFFFF"/>
            <w:vAlign w:val="center"/>
            <w:hideMark/>
          </w:tcPr>
          <w:p w14:paraId="6C8AF2C7"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1995</w:t>
            </w:r>
          </w:p>
        </w:tc>
        <w:tc>
          <w:tcPr>
            <w:tcW w:w="2436" w:type="pct"/>
            <w:shd w:val="clear" w:color="auto" w:fill="FFFFFF"/>
            <w:vAlign w:val="center"/>
            <w:hideMark/>
          </w:tcPr>
          <w:p w14:paraId="2990BD8C"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2,9</w:t>
            </w:r>
          </w:p>
        </w:tc>
        <w:tc>
          <w:tcPr>
            <w:tcW w:w="2072" w:type="pct"/>
            <w:shd w:val="clear" w:color="auto" w:fill="FFFFFF"/>
            <w:vAlign w:val="center"/>
            <w:hideMark/>
          </w:tcPr>
          <w:p w14:paraId="30C46413"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22,9</w:t>
            </w:r>
          </w:p>
        </w:tc>
      </w:tr>
      <w:tr w:rsidR="00222264" w:rsidRPr="00222264" w14:paraId="67E6CF9B" w14:textId="77777777" w:rsidTr="00222264">
        <w:trPr>
          <w:tblCellSpacing w:w="0" w:type="dxa"/>
        </w:trPr>
        <w:tc>
          <w:tcPr>
            <w:tcW w:w="492" w:type="pct"/>
            <w:shd w:val="clear" w:color="auto" w:fill="FFFFFF"/>
            <w:vAlign w:val="center"/>
            <w:hideMark/>
          </w:tcPr>
          <w:p w14:paraId="2663EED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1996</w:t>
            </w:r>
          </w:p>
        </w:tc>
        <w:tc>
          <w:tcPr>
            <w:tcW w:w="2436" w:type="pct"/>
            <w:shd w:val="clear" w:color="auto" w:fill="FFFFFF"/>
            <w:vAlign w:val="center"/>
            <w:hideMark/>
          </w:tcPr>
          <w:p w14:paraId="62CD62D3"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3,2</w:t>
            </w:r>
          </w:p>
        </w:tc>
        <w:tc>
          <w:tcPr>
            <w:tcW w:w="2072" w:type="pct"/>
            <w:shd w:val="clear" w:color="auto" w:fill="FFFFFF"/>
            <w:vAlign w:val="center"/>
            <w:hideMark/>
          </w:tcPr>
          <w:p w14:paraId="7C551A8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25,7</w:t>
            </w:r>
          </w:p>
        </w:tc>
      </w:tr>
      <w:tr w:rsidR="00222264" w:rsidRPr="00222264" w14:paraId="4760E2D8" w14:textId="77777777" w:rsidTr="00222264">
        <w:trPr>
          <w:tblCellSpacing w:w="0" w:type="dxa"/>
        </w:trPr>
        <w:tc>
          <w:tcPr>
            <w:tcW w:w="492" w:type="pct"/>
            <w:shd w:val="clear" w:color="auto" w:fill="FFFFFF"/>
            <w:vAlign w:val="center"/>
            <w:hideMark/>
          </w:tcPr>
          <w:p w14:paraId="1CB75A2F"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1997</w:t>
            </w:r>
          </w:p>
        </w:tc>
        <w:tc>
          <w:tcPr>
            <w:tcW w:w="2436" w:type="pct"/>
            <w:shd w:val="clear" w:color="auto" w:fill="FFFFFF"/>
            <w:vAlign w:val="center"/>
            <w:hideMark/>
          </w:tcPr>
          <w:p w14:paraId="410B6DA1"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4,2</w:t>
            </w:r>
          </w:p>
        </w:tc>
        <w:tc>
          <w:tcPr>
            <w:tcW w:w="2072" w:type="pct"/>
            <w:shd w:val="clear" w:color="auto" w:fill="FFFFFF"/>
            <w:vAlign w:val="center"/>
            <w:hideMark/>
          </w:tcPr>
          <w:p w14:paraId="6E7987F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30,8</w:t>
            </w:r>
          </w:p>
        </w:tc>
      </w:tr>
      <w:tr w:rsidR="00222264" w:rsidRPr="00222264" w14:paraId="667B4FFD" w14:textId="77777777" w:rsidTr="00222264">
        <w:trPr>
          <w:tblCellSpacing w:w="0" w:type="dxa"/>
        </w:trPr>
        <w:tc>
          <w:tcPr>
            <w:tcW w:w="492" w:type="pct"/>
            <w:shd w:val="clear" w:color="auto" w:fill="FFFFFF"/>
            <w:vAlign w:val="center"/>
            <w:hideMark/>
          </w:tcPr>
          <w:p w14:paraId="6AEB5E72"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1998</w:t>
            </w:r>
          </w:p>
        </w:tc>
        <w:tc>
          <w:tcPr>
            <w:tcW w:w="2436" w:type="pct"/>
            <w:shd w:val="clear" w:color="auto" w:fill="FFFFFF"/>
            <w:vAlign w:val="center"/>
            <w:hideMark/>
          </w:tcPr>
          <w:p w14:paraId="62931D6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2,9</w:t>
            </w:r>
          </w:p>
        </w:tc>
        <w:tc>
          <w:tcPr>
            <w:tcW w:w="2072" w:type="pct"/>
            <w:shd w:val="clear" w:color="auto" w:fill="FFFFFF"/>
            <w:vAlign w:val="center"/>
            <w:hideMark/>
          </w:tcPr>
          <w:p w14:paraId="40DC823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28,9</w:t>
            </w:r>
          </w:p>
        </w:tc>
      </w:tr>
      <w:tr w:rsidR="00222264" w:rsidRPr="00222264" w14:paraId="0C0FBC82" w14:textId="77777777" w:rsidTr="00222264">
        <w:trPr>
          <w:tblCellSpacing w:w="0" w:type="dxa"/>
        </w:trPr>
        <w:tc>
          <w:tcPr>
            <w:tcW w:w="492" w:type="pct"/>
            <w:shd w:val="clear" w:color="auto" w:fill="FFFFFF"/>
            <w:vAlign w:val="center"/>
            <w:hideMark/>
          </w:tcPr>
          <w:p w14:paraId="23B893F9"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1999</w:t>
            </w:r>
          </w:p>
        </w:tc>
        <w:tc>
          <w:tcPr>
            <w:tcW w:w="2436" w:type="pct"/>
            <w:shd w:val="clear" w:color="auto" w:fill="FFFFFF"/>
            <w:vAlign w:val="center"/>
            <w:hideMark/>
          </w:tcPr>
          <w:p w14:paraId="7B1182F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2,1</w:t>
            </w:r>
          </w:p>
        </w:tc>
        <w:tc>
          <w:tcPr>
            <w:tcW w:w="2072" w:type="pct"/>
            <w:shd w:val="clear" w:color="auto" w:fill="FFFFFF"/>
            <w:vAlign w:val="center"/>
            <w:hideMark/>
          </w:tcPr>
          <w:p w14:paraId="69DADAF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19,6</w:t>
            </w:r>
          </w:p>
        </w:tc>
      </w:tr>
      <w:tr w:rsidR="00222264" w:rsidRPr="00222264" w14:paraId="35397289" w14:textId="77777777" w:rsidTr="00222264">
        <w:trPr>
          <w:tblCellSpacing w:w="0" w:type="dxa"/>
        </w:trPr>
        <w:tc>
          <w:tcPr>
            <w:tcW w:w="492" w:type="pct"/>
            <w:shd w:val="clear" w:color="auto" w:fill="FFFFFF"/>
            <w:vAlign w:val="center"/>
            <w:hideMark/>
          </w:tcPr>
          <w:p w14:paraId="52BF7B3A"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2000</w:t>
            </w:r>
          </w:p>
        </w:tc>
        <w:tc>
          <w:tcPr>
            <w:tcW w:w="2436" w:type="pct"/>
            <w:shd w:val="clear" w:color="auto" w:fill="FFFFFF"/>
            <w:vAlign w:val="center"/>
            <w:hideMark/>
          </w:tcPr>
          <w:p w14:paraId="16E73C29"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2,9</w:t>
            </w:r>
          </w:p>
        </w:tc>
        <w:tc>
          <w:tcPr>
            <w:tcW w:w="2072" w:type="pct"/>
            <w:shd w:val="clear" w:color="auto" w:fill="FFFFFF"/>
            <w:vAlign w:val="center"/>
            <w:hideMark/>
          </w:tcPr>
          <w:p w14:paraId="3FFBAD70"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27,5</w:t>
            </w:r>
          </w:p>
        </w:tc>
      </w:tr>
      <w:tr w:rsidR="00222264" w:rsidRPr="00222264" w14:paraId="75F36480" w14:textId="77777777" w:rsidTr="00222264">
        <w:trPr>
          <w:tblCellSpacing w:w="0" w:type="dxa"/>
        </w:trPr>
        <w:tc>
          <w:tcPr>
            <w:tcW w:w="492" w:type="pct"/>
            <w:shd w:val="clear" w:color="auto" w:fill="FFFFFF"/>
            <w:vAlign w:val="center"/>
            <w:hideMark/>
          </w:tcPr>
          <w:p w14:paraId="77EBCB3B"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2001</w:t>
            </w:r>
          </w:p>
        </w:tc>
        <w:tc>
          <w:tcPr>
            <w:tcW w:w="2436" w:type="pct"/>
            <w:shd w:val="clear" w:color="auto" w:fill="FFFFFF"/>
            <w:vAlign w:val="center"/>
            <w:hideMark/>
          </w:tcPr>
          <w:p w14:paraId="2BE091FE"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5,3</w:t>
            </w:r>
          </w:p>
        </w:tc>
        <w:tc>
          <w:tcPr>
            <w:tcW w:w="2072" w:type="pct"/>
            <w:shd w:val="clear" w:color="auto" w:fill="FFFFFF"/>
            <w:vAlign w:val="center"/>
            <w:hideMark/>
          </w:tcPr>
          <w:p w14:paraId="614D84FA" w14:textId="77777777" w:rsidR="00D56C77" w:rsidRPr="00D56C77" w:rsidRDefault="00D56C77"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32,1</w:t>
            </w:r>
          </w:p>
        </w:tc>
      </w:tr>
      <w:tr w:rsidR="00222264" w:rsidRPr="00222264" w14:paraId="7D7B5162" w14:textId="77777777" w:rsidTr="00222264">
        <w:trPr>
          <w:trHeight w:val="339"/>
          <w:tblCellSpacing w:w="0" w:type="dxa"/>
        </w:trPr>
        <w:tc>
          <w:tcPr>
            <w:tcW w:w="492" w:type="pct"/>
            <w:tcBorders>
              <w:bottom w:val="outset" w:sz="6" w:space="0" w:color="000000" w:themeColor="text1"/>
            </w:tcBorders>
            <w:shd w:val="clear" w:color="auto" w:fill="FFFFFF"/>
            <w:vAlign w:val="center"/>
            <w:hideMark/>
          </w:tcPr>
          <w:p w14:paraId="1563821B" w14:textId="034912FE" w:rsidR="00222264" w:rsidRPr="00D56C77" w:rsidRDefault="00222264"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2002</w:t>
            </w:r>
          </w:p>
        </w:tc>
        <w:tc>
          <w:tcPr>
            <w:tcW w:w="2436" w:type="pct"/>
            <w:tcBorders>
              <w:bottom w:val="outset" w:sz="6" w:space="0" w:color="000000" w:themeColor="text1"/>
            </w:tcBorders>
            <w:shd w:val="clear" w:color="auto" w:fill="FFFFFF"/>
            <w:vAlign w:val="center"/>
            <w:hideMark/>
          </w:tcPr>
          <w:p w14:paraId="2583062D" w14:textId="6EA78927" w:rsidR="00222264" w:rsidRPr="00D56C77" w:rsidRDefault="00222264"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5,4</w:t>
            </w:r>
          </w:p>
        </w:tc>
        <w:tc>
          <w:tcPr>
            <w:tcW w:w="2072" w:type="pct"/>
            <w:tcBorders>
              <w:bottom w:val="outset" w:sz="6" w:space="0" w:color="000000" w:themeColor="text1"/>
            </w:tcBorders>
            <w:shd w:val="clear" w:color="auto" w:fill="FFFFFF"/>
            <w:vAlign w:val="center"/>
            <w:hideMark/>
          </w:tcPr>
          <w:p w14:paraId="2E90A0F3" w14:textId="2C458D43" w:rsidR="00222264" w:rsidRPr="00D56C77" w:rsidRDefault="00222264" w:rsidP="009C7E5D">
            <w:pPr>
              <w:spacing w:line="240" w:lineRule="auto"/>
              <w:ind w:firstLine="0"/>
              <w:jc w:val="center"/>
              <w:rPr>
                <w:rFonts w:eastAsia="Times New Roman" w:cs="Times New Roman"/>
                <w:color w:val="000000" w:themeColor="text1"/>
                <w:sz w:val="20"/>
                <w:szCs w:val="20"/>
                <w:lang w:eastAsia="tr-TR"/>
              </w:rPr>
            </w:pPr>
            <w:r w:rsidRPr="00D56C77">
              <w:rPr>
                <w:rFonts w:eastAsia="Times New Roman" w:cs="Times New Roman"/>
                <w:color w:val="000000" w:themeColor="text1"/>
                <w:sz w:val="20"/>
                <w:szCs w:val="20"/>
                <w:lang w:eastAsia="tr-TR"/>
              </w:rPr>
              <w:t>33,9</w:t>
            </w:r>
          </w:p>
        </w:tc>
      </w:tr>
      <w:tr w:rsidR="00222264" w:rsidRPr="00222264" w14:paraId="2F4138E2" w14:textId="77777777" w:rsidTr="00222264">
        <w:trPr>
          <w:trHeight w:val="195"/>
          <w:tblCellSpacing w:w="0" w:type="dxa"/>
        </w:trPr>
        <w:tc>
          <w:tcPr>
            <w:tcW w:w="492" w:type="pct"/>
            <w:tcBorders>
              <w:top w:val="outset" w:sz="6" w:space="0" w:color="000000" w:themeColor="text1"/>
              <w:bottom w:val="nil"/>
            </w:tcBorders>
            <w:shd w:val="clear" w:color="auto" w:fill="FFFFFF"/>
            <w:vAlign w:val="center"/>
          </w:tcPr>
          <w:p w14:paraId="0EE34B59" w14:textId="77777777" w:rsidR="00222264" w:rsidRPr="00D56C77" w:rsidRDefault="00222264" w:rsidP="009C7E5D">
            <w:pPr>
              <w:spacing w:line="240" w:lineRule="auto"/>
              <w:jc w:val="center"/>
              <w:rPr>
                <w:rFonts w:eastAsia="Times New Roman" w:cs="Times New Roman"/>
                <w:color w:val="000000" w:themeColor="text1"/>
                <w:sz w:val="20"/>
                <w:szCs w:val="20"/>
                <w:lang w:eastAsia="tr-TR"/>
              </w:rPr>
            </w:pPr>
          </w:p>
        </w:tc>
        <w:tc>
          <w:tcPr>
            <w:tcW w:w="2436" w:type="pct"/>
            <w:tcBorders>
              <w:top w:val="outset" w:sz="6" w:space="0" w:color="000000" w:themeColor="text1"/>
              <w:bottom w:val="nil"/>
            </w:tcBorders>
            <w:shd w:val="clear" w:color="auto" w:fill="FFFFFF"/>
            <w:vAlign w:val="center"/>
          </w:tcPr>
          <w:p w14:paraId="40CE5D0A" w14:textId="77777777" w:rsidR="00222264" w:rsidRPr="00D56C77" w:rsidRDefault="00222264" w:rsidP="009C7E5D">
            <w:pPr>
              <w:spacing w:line="240" w:lineRule="auto"/>
              <w:jc w:val="center"/>
              <w:rPr>
                <w:rFonts w:eastAsia="Times New Roman" w:cs="Times New Roman"/>
                <w:color w:val="000000" w:themeColor="text1"/>
                <w:sz w:val="20"/>
                <w:szCs w:val="20"/>
                <w:lang w:eastAsia="tr-TR"/>
              </w:rPr>
            </w:pPr>
          </w:p>
        </w:tc>
        <w:tc>
          <w:tcPr>
            <w:tcW w:w="2072" w:type="pct"/>
            <w:tcBorders>
              <w:top w:val="outset" w:sz="6" w:space="0" w:color="000000" w:themeColor="text1"/>
              <w:bottom w:val="nil"/>
            </w:tcBorders>
            <w:shd w:val="clear" w:color="auto" w:fill="FFFFFF"/>
            <w:vAlign w:val="center"/>
          </w:tcPr>
          <w:p w14:paraId="47D41BF4" w14:textId="77777777" w:rsidR="00222264" w:rsidRPr="00D56C77" w:rsidRDefault="00222264" w:rsidP="009C7E5D">
            <w:pPr>
              <w:spacing w:line="240" w:lineRule="auto"/>
              <w:jc w:val="center"/>
              <w:rPr>
                <w:rFonts w:eastAsia="Times New Roman" w:cs="Times New Roman"/>
                <w:color w:val="000000" w:themeColor="text1"/>
                <w:sz w:val="20"/>
                <w:szCs w:val="20"/>
                <w:lang w:eastAsia="tr-TR"/>
              </w:rPr>
            </w:pPr>
          </w:p>
        </w:tc>
      </w:tr>
    </w:tbl>
    <w:p w14:paraId="5ECED3C7" w14:textId="5684C53C" w:rsidR="009C7E5D" w:rsidRPr="00C8485E" w:rsidRDefault="003F0027" w:rsidP="00A42C4C">
      <w:pPr>
        <w:tabs>
          <w:tab w:val="left" w:pos="1539"/>
        </w:tabs>
        <w:ind w:firstLine="0"/>
        <w:contextualSpacing/>
        <w:rPr>
          <w:rFonts w:cs="Times New Roman"/>
          <w:sz w:val="20"/>
          <w:szCs w:val="20"/>
        </w:rPr>
      </w:pPr>
      <w:r w:rsidRPr="00C8485E">
        <w:rPr>
          <w:rFonts w:cs="Times New Roman"/>
          <w:sz w:val="20"/>
          <w:szCs w:val="20"/>
        </w:rPr>
        <w:t>Kaynak: (</w:t>
      </w:r>
      <w:hyperlink r:id="rId9" w:history="1">
        <w:r w:rsidRPr="00C8485E">
          <w:rPr>
            <w:rStyle w:val="Kpr"/>
            <w:color w:val="auto"/>
            <w:sz w:val="20"/>
            <w:szCs w:val="20"/>
            <w:u w:val="none"/>
          </w:rPr>
          <w:t>https://www.tursab.org.tr/istatistikler-icerik/gsmh-payi,2019</w:t>
        </w:r>
      </w:hyperlink>
      <w:r w:rsidRPr="00C8485E">
        <w:rPr>
          <w:sz w:val="20"/>
          <w:szCs w:val="20"/>
        </w:rPr>
        <w:t>)</w:t>
      </w:r>
      <w:r w:rsidR="00461F11">
        <w:rPr>
          <w:sz w:val="20"/>
          <w:szCs w:val="20"/>
        </w:rPr>
        <w:t>.</w:t>
      </w:r>
    </w:p>
    <w:p w14:paraId="03B191D9" w14:textId="77777777" w:rsidR="00943E03" w:rsidRPr="00C8485E" w:rsidRDefault="003F0027" w:rsidP="00943E03">
      <w:pPr>
        <w:tabs>
          <w:tab w:val="left" w:pos="709"/>
        </w:tabs>
        <w:spacing w:line="480" w:lineRule="auto"/>
        <w:ind w:firstLine="0"/>
        <w:rPr>
          <w:rFonts w:eastAsia="Times New Roman" w:cs="Times New Roman"/>
          <w:sz w:val="20"/>
          <w:szCs w:val="20"/>
          <w:lang w:eastAsia="tr-TR"/>
        </w:rPr>
      </w:pPr>
      <w:r w:rsidRPr="00C8485E">
        <w:rPr>
          <w:rFonts w:eastAsia="Times New Roman" w:cs="Times New Roman"/>
          <w:sz w:val="20"/>
          <w:szCs w:val="20"/>
          <w:lang w:eastAsia="tr-TR"/>
        </w:rPr>
        <w:tab/>
      </w:r>
    </w:p>
    <w:p w14:paraId="1E6D1CB3" w14:textId="253D51DE" w:rsidR="00C8485E" w:rsidRPr="00486EDE" w:rsidRDefault="00943E03" w:rsidP="00496FBE">
      <w:pPr>
        <w:tabs>
          <w:tab w:val="left" w:pos="709"/>
        </w:tabs>
        <w:spacing w:line="480" w:lineRule="auto"/>
        <w:ind w:firstLine="0"/>
        <w:rPr>
          <w:rFonts w:eastAsia="Times New Roman" w:cs="Times New Roman"/>
          <w:szCs w:val="24"/>
          <w:lang w:eastAsia="tr-TR"/>
        </w:rPr>
      </w:pPr>
      <w:r>
        <w:rPr>
          <w:rFonts w:eastAsia="Times New Roman" w:cs="Times New Roman"/>
          <w:szCs w:val="24"/>
          <w:lang w:eastAsia="tr-TR"/>
        </w:rPr>
        <w:tab/>
      </w:r>
      <w:r w:rsidR="006E71FF" w:rsidRPr="00496FBE">
        <w:rPr>
          <w:rFonts w:eastAsia="Times New Roman" w:cs="Times New Roman"/>
          <w:szCs w:val="24"/>
          <w:lang w:eastAsia="tr-TR"/>
        </w:rPr>
        <w:t>Tablo 1’de yer alan verilere göre 1963-2002 yılları arasında turizm gelirlerinin GSMH içindeki payı ve ihracata oranına bakıldığında yıllar itibariyle bir artı</w:t>
      </w:r>
      <w:r w:rsidR="00964393" w:rsidRPr="00496FBE">
        <w:rPr>
          <w:rFonts w:eastAsia="Times New Roman" w:cs="Times New Roman"/>
          <w:szCs w:val="24"/>
          <w:lang w:eastAsia="tr-TR"/>
        </w:rPr>
        <w:t>ş gözlemlenmektedir. Buna göre T</w:t>
      </w:r>
      <w:r w:rsidR="006E71FF" w:rsidRPr="00496FBE">
        <w:rPr>
          <w:rFonts w:eastAsia="Times New Roman" w:cs="Times New Roman"/>
          <w:szCs w:val="24"/>
          <w:lang w:eastAsia="tr-TR"/>
        </w:rPr>
        <w:t>ablo 2’ye baktığımızda 2003 yılında turizm gelirlerinin ihracat i</w:t>
      </w:r>
      <w:r w:rsidR="00964393" w:rsidRPr="00496FBE">
        <w:rPr>
          <w:rFonts w:eastAsia="Times New Roman" w:cs="Times New Roman"/>
          <w:szCs w:val="24"/>
          <w:lang w:eastAsia="tr-TR"/>
        </w:rPr>
        <w:t>çindeki payı ve</w:t>
      </w:r>
      <w:r w:rsidR="006E71FF" w:rsidRPr="00496FBE">
        <w:rPr>
          <w:rFonts w:eastAsia="Times New Roman" w:cs="Times New Roman"/>
          <w:szCs w:val="24"/>
          <w:lang w:eastAsia="tr-TR"/>
        </w:rPr>
        <w:t xml:space="preserve"> G</w:t>
      </w:r>
      <w:r w:rsidR="00153516" w:rsidRPr="00496FBE">
        <w:rPr>
          <w:rFonts w:eastAsia="Times New Roman" w:cs="Times New Roman"/>
          <w:szCs w:val="24"/>
          <w:lang w:eastAsia="tr-TR"/>
        </w:rPr>
        <w:t>SYİ</w:t>
      </w:r>
      <w:r w:rsidR="006E71FF" w:rsidRPr="00496FBE">
        <w:rPr>
          <w:rFonts w:eastAsia="Times New Roman" w:cs="Times New Roman"/>
          <w:szCs w:val="24"/>
          <w:lang w:eastAsia="tr-TR"/>
        </w:rPr>
        <w:t xml:space="preserve">H içindeki payı </w:t>
      </w:r>
      <w:r w:rsidR="00153516" w:rsidRPr="00496FBE">
        <w:rPr>
          <w:rFonts w:eastAsia="Times New Roman" w:cs="Times New Roman"/>
          <w:szCs w:val="24"/>
          <w:lang w:eastAsia="tr-TR"/>
        </w:rPr>
        <w:t>bir önceki yıllara</w:t>
      </w:r>
      <w:r w:rsidR="006E71FF" w:rsidRPr="00496FBE">
        <w:rPr>
          <w:rFonts w:eastAsia="Times New Roman" w:cs="Times New Roman"/>
          <w:szCs w:val="24"/>
          <w:lang w:eastAsia="tr-TR"/>
        </w:rPr>
        <w:t xml:space="preserve"> göre düşüş yaşamıştır.</w:t>
      </w:r>
      <w:r w:rsidR="00153516" w:rsidRPr="00496FBE">
        <w:rPr>
          <w:rFonts w:eastAsia="Times New Roman" w:cs="Times New Roman"/>
          <w:szCs w:val="24"/>
          <w:lang w:eastAsia="tr-TR"/>
        </w:rPr>
        <w:t xml:space="preserve"> Gelen turist sayıları yıllar itibariyle artış gösterse de, kiş</w:t>
      </w:r>
      <w:r w:rsidR="00964393" w:rsidRPr="00496FBE">
        <w:rPr>
          <w:rFonts w:eastAsia="Times New Roman" w:cs="Times New Roman"/>
          <w:szCs w:val="24"/>
          <w:lang w:eastAsia="tr-TR"/>
        </w:rPr>
        <w:t>i başı harcama tutarı açısından</w:t>
      </w:r>
      <w:r w:rsidR="006E71FF" w:rsidRPr="00496FBE">
        <w:rPr>
          <w:rFonts w:eastAsia="Times New Roman" w:cs="Times New Roman"/>
          <w:szCs w:val="24"/>
          <w:lang w:eastAsia="tr-TR"/>
        </w:rPr>
        <w:t xml:space="preserve"> 2003-</w:t>
      </w:r>
      <w:r w:rsidR="00153516" w:rsidRPr="00496FBE">
        <w:rPr>
          <w:rFonts w:eastAsia="Times New Roman" w:cs="Times New Roman"/>
          <w:szCs w:val="24"/>
          <w:lang w:eastAsia="tr-TR"/>
        </w:rPr>
        <w:t>2012</w:t>
      </w:r>
      <w:r w:rsidR="006E71FF" w:rsidRPr="00496FBE">
        <w:rPr>
          <w:rFonts w:eastAsia="Times New Roman" w:cs="Times New Roman"/>
          <w:szCs w:val="24"/>
          <w:lang w:eastAsia="tr-TR"/>
        </w:rPr>
        <w:t xml:space="preserve"> </w:t>
      </w:r>
      <w:r w:rsidR="00153516" w:rsidRPr="00496FBE">
        <w:rPr>
          <w:rFonts w:eastAsia="Times New Roman" w:cs="Times New Roman"/>
          <w:szCs w:val="24"/>
          <w:lang w:eastAsia="tr-TR"/>
        </w:rPr>
        <w:t xml:space="preserve">yılları arasında 800 dolar civarında </w:t>
      </w:r>
      <w:r w:rsidR="00356B58" w:rsidRPr="00496FBE">
        <w:rPr>
          <w:rFonts w:eastAsia="Times New Roman" w:cs="Times New Roman"/>
          <w:szCs w:val="24"/>
          <w:lang w:eastAsia="tr-TR"/>
        </w:rPr>
        <w:t>olan harcama tu</w:t>
      </w:r>
      <w:r w:rsidR="00153516" w:rsidRPr="00496FBE">
        <w:rPr>
          <w:rFonts w:eastAsia="Times New Roman" w:cs="Times New Roman"/>
          <w:szCs w:val="24"/>
          <w:lang w:eastAsia="tr-TR"/>
        </w:rPr>
        <w:t xml:space="preserve">tarlarında düşüş gözlemlenmektedir. </w:t>
      </w:r>
      <w:r w:rsidR="00F31971" w:rsidRPr="00496FBE">
        <w:rPr>
          <w:rFonts w:eastAsia="Times New Roman" w:cs="Times New Roman"/>
          <w:szCs w:val="24"/>
          <w:lang w:eastAsia="tr-TR"/>
        </w:rPr>
        <w:t>2013 yılına gelindiğinde ise</w:t>
      </w:r>
      <w:r w:rsidR="00356B58" w:rsidRPr="00496FBE">
        <w:rPr>
          <w:rFonts w:eastAsia="Times New Roman" w:cs="Times New Roman"/>
          <w:szCs w:val="24"/>
          <w:lang w:eastAsia="tr-TR"/>
        </w:rPr>
        <w:t xml:space="preserve"> </w:t>
      </w:r>
      <w:r w:rsidR="00F31971" w:rsidRPr="00496FBE">
        <w:rPr>
          <w:rFonts w:eastAsia="Times New Roman" w:cs="Times New Roman"/>
          <w:szCs w:val="24"/>
          <w:lang w:eastAsia="tr-TR"/>
        </w:rPr>
        <w:t xml:space="preserve">gelen turist sayısı yaklaşık 40 milyona ulaşarak 32 milyar dolar bir gelir elde edilmiş ve </w:t>
      </w:r>
      <w:r w:rsidR="00F31971" w:rsidRPr="00496FBE">
        <w:rPr>
          <w:rFonts w:eastAsia="Times New Roman" w:cs="Times New Roman"/>
          <w:szCs w:val="24"/>
          <w:lang w:eastAsia="tr-TR"/>
        </w:rPr>
        <w:lastRenderedPageBreak/>
        <w:t>ortalama harcama tutarı</w:t>
      </w:r>
      <w:r w:rsidR="001F6B35" w:rsidRPr="00496FBE">
        <w:rPr>
          <w:rFonts w:eastAsia="Times New Roman" w:cs="Times New Roman"/>
          <w:szCs w:val="24"/>
          <w:lang w:eastAsia="tr-TR"/>
        </w:rPr>
        <w:t xml:space="preserve"> </w:t>
      </w:r>
      <w:r w:rsidR="00F31971" w:rsidRPr="00496FBE">
        <w:rPr>
          <w:rFonts w:eastAsia="Times New Roman" w:cs="Times New Roman"/>
          <w:szCs w:val="24"/>
          <w:lang w:eastAsia="tr-TR"/>
        </w:rPr>
        <w:t>da yükseliş göstererek 824 dolara yükselmiştir. Aynı yıl</w:t>
      </w:r>
      <w:r w:rsidR="001F6B35" w:rsidRPr="00496FBE">
        <w:rPr>
          <w:rFonts w:eastAsia="Times New Roman" w:cs="Times New Roman"/>
          <w:szCs w:val="24"/>
          <w:lang w:eastAsia="tr-TR"/>
        </w:rPr>
        <w:t xml:space="preserve"> turizm gelirlerinin</w:t>
      </w:r>
      <w:r w:rsidR="00F31971" w:rsidRPr="00496FBE">
        <w:rPr>
          <w:rFonts w:eastAsia="Times New Roman" w:cs="Times New Roman"/>
          <w:szCs w:val="24"/>
          <w:lang w:eastAsia="tr-TR"/>
        </w:rPr>
        <w:t xml:space="preserve"> GSYİH içindeki payı ve ihracata oranı</w:t>
      </w:r>
      <w:r w:rsidR="00356B58" w:rsidRPr="00496FBE">
        <w:rPr>
          <w:rFonts w:eastAsia="Times New Roman" w:cs="Times New Roman"/>
          <w:szCs w:val="24"/>
          <w:lang w:eastAsia="tr-TR"/>
        </w:rPr>
        <w:t xml:space="preserve"> </w:t>
      </w:r>
      <w:r w:rsidR="00F31971" w:rsidRPr="00496FBE">
        <w:rPr>
          <w:rFonts w:eastAsia="Times New Roman" w:cs="Times New Roman"/>
          <w:szCs w:val="24"/>
          <w:lang w:eastAsia="tr-TR"/>
        </w:rPr>
        <w:t>da artış göstermiştir. Türkiye’nin 2003-2018 yılları a</w:t>
      </w:r>
      <w:r w:rsidR="00964393" w:rsidRPr="00496FBE">
        <w:rPr>
          <w:rFonts w:eastAsia="Times New Roman" w:cs="Times New Roman"/>
          <w:szCs w:val="24"/>
          <w:lang w:eastAsia="tr-TR"/>
        </w:rPr>
        <w:t xml:space="preserve">rası on beş yıllık bir dönemde </w:t>
      </w:r>
      <w:r w:rsidR="00F31971" w:rsidRPr="00496FBE">
        <w:rPr>
          <w:rFonts w:eastAsia="Times New Roman" w:cs="Times New Roman"/>
          <w:szCs w:val="24"/>
          <w:lang w:eastAsia="tr-TR"/>
        </w:rPr>
        <w:t>gelen turist sayıları, kişi başı harcama tutarları, turizmden elde ettiği gelirler ile gayri safi yurt içi hasıla (GSYİH) içindeki payı ve ihracat gelirle</w:t>
      </w:r>
      <w:r w:rsidR="00964393" w:rsidRPr="00496FBE">
        <w:rPr>
          <w:rFonts w:eastAsia="Times New Roman" w:cs="Times New Roman"/>
          <w:szCs w:val="24"/>
          <w:lang w:eastAsia="tr-TR"/>
        </w:rPr>
        <w:t>rine oranları ayrıntılı olarak T</w:t>
      </w:r>
      <w:r w:rsidR="00F31971" w:rsidRPr="00496FBE">
        <w:rPr>
          <w:rFonts w:eastAsia="Times New Roman" w:cs="Times New Roman"/>
          <w:szCs w:val="24"/>
          <w:lang w:eastAsia="tr-TR"/>
        </w:rPr>
        <w:t>ablo 2’de yer verilmektedir.</w:t>
      </w:r>
      <w:r w:rsidR="00F31971">
        <w:rPr>
          <w:rFonts w:eastAsia="Times New Roman" w:cs="Times New Roman"/>
          <w:szCs w:val="24"/>
          <w:lang w:eastAsia="tr-TR"/>
        </w:rPr>
        <w:t xml:space="preserve">  </w:t>
      </w:r>
    </w:p>
    <w:p w14:paraId="5AF2CB27" w14:textId="77777777" w:rsidR="00C8485E" w:rsidRDefault="00C8485E" w:rsidP="00497020">
      <w:pPr>
        <w:spacing w:line="240" w:lineRule="auto"/>
        <w:ind w:firstLine="0"/>
        <w:jc w:val="left"/>
        <w:rPr>
          <w:rFonts w:eastAsia="Times New Roman" w:cs="Times New Roman"/>
          <w:b/>
          <w:szCs w:val="24"/>
          <w:lang w:eastAsia="tr-TR"/>
        </w:rPr>
      </w:pPr>
    </w:p>
    <w:p w14:paraId="4FF58253" w14:textId="023F6EFC" w:rsidR="004504F5" w:rsidRDefault="003F0027" w:rsidP="004504F5">
      <w:pPr>
        <w:spacing w:after="120" w:line="240" w:lineRule="auto"/>
        <w:ind w:firstLine="0"/>
        <w:jc w:val="left"/>
        <w:rPr>
          <w:rFonts w:eastAsia="Times New Roman" w:cs="Times New Roman"/>
          <w:b/>
          <w:szCs w:val="24"/>
          <w:lang w:eastAsia="tr-TR"/>
        </w:rPr>
      </w:pPr>
      <w:r>
        <w:rPr>
          <w:rFonts w:eastAsia="Times New Roman" w:cs="Times New Roman"/>
          <w:b/>
          <w:szCs w:val="24"/>
          <w:lang w:eastAsia="tr-TR"/>
        </w:rPr>
        <w:t>Tablo 2</w:t>
      </w:r>
      <w:r w:rsidR="003642C6">
        <w:rPr>
          <w:rFonts w:eastAsia="Times New Roman" w:cs="Times New Roman"/>
          <w:b/>
          <w:szCs w:val="24"/>
          <w:lang w:eastAsia="tr-TR"/>
        </w:rPr>
        <w:t>.</w:t>
      </w:r>
      <w:r w:rsidR="00CF7256">
        <w:rPr>
          <w:rFonts w:eastAsia="Times New Roman" w:cs="Times New Roman"/>
          <w:b/>
          <w:szCs w:val="24"/>
          <w:lang w:eastAsia="tr-TR"/>
        </w:rPr>
        <w:t xml:space="preserve"> </w:t>
      </w:r>
      <w:r w:rsidR="00CF7256" w:rsidRPr="00B81FEB">
        <w:rPr>
          <w:rFonts w:eastAsia="Times New Roman" w:cs="Times New Roman"/>
          <w:szCs w:val="24"/>
          <w:lang w:eastAsia="tr-TR"/>
        </w:rPr>
        <w:t>Yıllar</w:t>
      </w:r>
      <w:r w:rsidR="00461F11" w:rsidRPr="00B81FEB">
        <w:rPr>
          <w:rFonts w:eastAsia="Times New Roman" w:cs="Times New Roman"/>
          <w:szCs w:val="24"/>
          <w:lang w:eastAsia="tr-TR"/>
        </w:rPr>
        <w:t xml:space="preserve"> itibariyle turizm istatistikleri.</w:t>
      </w:r>
    </w:p>
    <w:tbl>
      <w:tblPr>
        <w:tblW w:w="9101" w:type="dxa"/>
        <w:jc w:val="center"/>
        <w:shd w:val="clear" w:color="auto" w:fill="FFFFFF"/>
        <w:tblLayout w:type="fixed"/>
        <w:tblCellMar>
          <w:left w:w="0" w:type="dxa"/>
          <w:right w:w="0" w:type="dxa"/>
        </w:tblCellMar>
        <w:tblLook w:val="04A0" w:firstRow="1" w:lastRow="0" w:firstColumn="1" w:lastColumn="0" w:noHBand="0" w:noVBand="1"/>
      </w:tblPr>
      <w:tblGrid>
        <w:gridCol w:w="1516"/>
        <w:gridCol w:w="1476"/>
        <w:gridCol w:w="1558"/>
        <w:gridCol w:w="1517"/>
        <w:gridCol w:w="1517"/>
        <w:gridCol w:w="1517"/>
      </w:tblGrid>
      <w:tr w:rsidR="00EE4B15" w:rsidRPr="00CF7256" w14:paraId="3DA85B58" w14:textId="5C9BAADE" w:rsidTr="00356B58">
        <w:trPr>
          <w:trHeight w:val="241"/>
          <w:jc w:val="center"/>
        </w:trPr>
        <w:tc>
          <w:tcPr>
            <w:tcW w:w="1516" w:type="dxa"/>
            <w:vMerge w:val="restart"/>
            <w:tcBorders>
              <w:top w:val="outset" w:sz="6" w:space="0" w:color="auto"/>
            </w:tcBorders>
            <w:shd w:val="clear" w:color="auto" w:fill="FFFFFF"/>
            <w:noWrap/>
            <w:vAlign w:val="center"/>
            <w:hideMark/>
          </w:tcPr>
          <w:p w14:paraId="78D7A26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YILLAR</w:t>
            </w:r>
          </w:p>
        </w:tc>
        <w:tc>
          <w:tcPr>
            <w:tcW w:w="1476" w:type="dxa"/>
            <w:vMerge w:val="restart"/>
            <w:tcBorders>
              <w:top w:val="outset" w:sz="6" w:space="0" w:color="auto"/>
            </w:tcBorders>
            <w:shd w:val="clear" w:color="auto" w:fill="FFFFFF"/>
            <w:vAlign w:val="center"/>
          </w:tcPr>
          <w:p w14:paraId="1E74949B" w14:textId="0CF8E5CE" w:rsidR="00EE4B15" w:rsidRPr="001F6B35" w:rsidRDefault="00CF7256" w:rsidP="00356B58">
            <w:pPr>
              <w:spacing w:line="240" w:lineRule="auto"/>
              <w:ind w:firstLine="0"/>
              <w:jc w:val="center"/>
              <w:rPr>
                <w:rFonts w:eastAsia="Times New Roman" w:cs="Times New Roman"/>
                <w:b/>
                <w:color w:val="000000" w:themeColor="text1"/>
                <w:sz w:val="20"/>
                <w:szCs w:val="20"/>
                <w:lang w:eastAsia="tr-TR"/>
              </w:rPr>
            </w:pPr>
            <w:r w:rsidRPr="001F6B35">
              <w:rPr>
                <w:rFonts w:eastAsia="Times New Roman" w:cs="Times New Roman"/>
                <w:b/>
                <w:color w:val="000000" w:themeColor="text1"/>
                <w:sz w:val="20"/>
                <w:szCs w:val="20"/>
                <w:lang w:eastAsia="tr-TR"/>
              </w:rPr>
              <w:t>GELEN TURİST SAYISI</w:t>
            </w:r>
          </w:p>
        </w:tc>
        <w:tc>
          <w:tcPr>
            <w:tcW w:w="1558" w:type="dxa"/>
            <w:vMerge w:val="restart"/>
            <w:tcBorders>
              <w:top w:val="outset" w:sz="6" w:space="0" w:color="auto"/>
            </w:tcBorders>
            <w:shd w:val="clear" w:color="auto" w:fill="FFFFFF"/>
            <w:vAlign w:val="center"/>
            <w:hideMark/>
          </w:tcPr>
          <w:p w14:paraId="1050B520" w14:textId="77777777" w:rsidR="00EE4B15" w:rsidRPr="001F6B35" w:rsidRDefault="00EE4B15" w:rsidP="00356B58">
            <w:pPr>
              <w:spacing w:line="240" w:lineRule="auto"/>
              <w:ind w:firstLine="0"/>
              <w:jc w:val="center"/>
              <w:rPr>
                <w:rFonts w:eastAsia="Times New Roman" w:cs="Times New Roman"/>
                <w:b/>
                <w:bCs/>
                <w:color w:val="000000" w:themeColor="text1"/>
                <w:sz w:val="20"/>
                <w:szCs w:val="20"/>
                <w:lang w:eastAsia="tr-TR"/>
              </w:rPr>
            </w:pPr>
            <w:r w:rsidRPr="001F6B35">
              <w:rPr>
                <w:rFonts w:eastAsia="Times New Roman" w:cs="Times New Roman"/>
                <w:b/>
                <w:bCs/>
                <w:color w:val="000000" w:themeColor="text1"/>
                <w:sz w:val="20"/>
                <w:szCs w:val="20"/>
                <w:lang w:eastAsia="tr-TR"/>
              </w:rPr>
              <w:t>TURİZM GELİRİ</w:t>
            </w:r>
          </w:p>
          <w:p w14:paraId="037D3EBB" w14:textId="034147AC" w:rsidR="00356B58" w:rsidRPr="001F6B35" w:rsidRDefault="00356B58"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( 1000 $ )</w:t>
            </w:r>
          </w:p>
        </w:tc>
        <w:tc>
          <w:tcPr>
            <w:tcW w:w="1517" w:type="dxa"/>
            <w:vMerge w:val="restart"/>
            <w:tcBorders>
              <w:top w:val="outset" w:sz="6" w:space="0" w:color="auto"/>
            </w:tcBorders>
            <w:shd w:val="clear" w:color="auto" w:fill="FFFFFF"/>
            <w:vAlign w:val="center"/>
            <w:hideMark/>
          </w:tcPr>
          <w:p w14:paraId="2A88AA9F" w14:textId="77777777" w:rsidR="00EE4B15" w:rsidRPr="001F6B35" w:rsidRDefault="00EE4B15" w:rsidP="00356B58">
            <w:pPr>
              <w:spacing w:line="240" w:lineRule="auto"/>
              <w:ind w:firstLine="0"/>
              <w:jc w:val="center"/>
              <w:rPr>
                <w:rFonts w:eastAsia="Times New Roman" w:cs="Times New Roman"/>
                <w:b/>
                <w:bCs/>
                <w:color w:val="000000" w:themeColor="text1"/>
                <w:sz w:val="20"/>
                <w:szCs w:val="20"/>
                <w:lang w:eastAsia="tr-TR"/>
              </w:rPr>
            </w:pPr>
            <w:r w:rsidRPr="001F6B35">
              <w:rPr>
                <w:rFonts w:eastAsia="Times New Roman" w:cs="Times New Roman"/>
                <w:b/>
                <w:bCs/>
                <w:color w:val="000000" w:themeColor="text1"/>
                <w:sz w:val="20"/>
                <w:szCs w:val="20"/>
                <w:lang w:eastAsia="tr-TR"/>
              </w:rPr>
              <w:t>ORTALAMA HARCAMA</w:t>
            </w:r>
          </w:p>
          <w:p w14:paraId="76DC372A" w14:textId="58065D2B" w:rsidR="00356B58" w:rsidRPr="001F6B35" w:rsidRDefault="00356B58"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w:t>
            </w:r>
          </w:p>
        </w:tc>
        <w:tc>
          <w:tcPr>
            <w:tcW w:w="1517" w:type="dxa"/>
            <w:vMerge w:val="restart"/>
            <w:tcBorders>
              <w:top w:val="outset" w:sz="6" w:space="0" w:color="auto"/>
            </w:tcBorders>
            <w:shd w:val="clear" w:color="auto" w:fill="FFFFFF"/>
            <w:vAlign w:val="center"/>
            <w:hideMark/>
          </w:tcPr>
          <w:p w14:paraId="793D3F0A" w14:textId="77777777" w:rsidR="00EE4B15" w:rsidRPr="001F6B35" w:rsidRDefault="00EE4B15" w:rsidP="00356B58">
            <w:pPr>
              <w:spacing w:line="240" w:lineRule="auto"/>
              <w:ind w:firstLine="0"/>
              <w:jc w:val="center"/>
              <w:rPr>
                <w:rFonts w:eastAsia="Times New Roman" w:cs="Times New Roman"/>
                <w:b/>
                <w:color w:val="000000" w:themeColor="text1"/>
                <w:sz w:val="20"/>
                <w:szCs w:val="20"/>
                <w:lang w:eastAsia="tr-TR"/>
              </w:rPr>
            </w:pPr>
            <w:r w:rsidRPr="001F6B35">
              <w:rPr>
                <w:rFonts w:eastAsia="Times New Roman" w:cs="Times New Roman"/>
                <w:b/>
                <w:bCs/>
                <w:color w:val="000000" w:themeColor="text1"/>
                <w:sz w:val="20"/>
                <w:szCs w:val="20"/>
                <w:lang w:eastAsia="tr-TR"/>
              </w:rPr>
              <w:t>TURİZM GELİRİNİN GSYİH İÇİNDEKİ PAYI (%)</w:t>
            </w:r>
          </w:p>
        </w:tc>
        <w:tc>
          <w:tcPr>
            <w:tcW w:w="1517" w:type="dxa"/>
            <w:vMerge w:val="restart"/>
            <w:tcBorders>
              <w:top w:val="outset" w:sz="6" w:space="0" w:color="auto"/>
            </w:tcBorders>
            <w:shd w:val="clear" w:color="auto" w:fill="FFFFFF"/>
            <w:vAlign w:val="center"/>
          </w:tcPr>
          <w:p w14:paraId="5AF6FF22" w14:textId="30C62090" w:rsidR="00EE4B15" w:rsidRPr="001F6B35" w:rsidRDefault="00EE4B15" w:rsidP="00356B58">
            <w:pPr>
              <w:spacing w:line="240" w:lineRule="auto"/>
              <w:ind w:firstLine="0"/>
              <w:jc w:val="center"/>
              <w:rPr>
                <w:rFonts w:eastAsia="Times New Roman" w:cs="Times New Roman"/>
                <w:b/>
                <w:color w:val="000000" w:themeColor="text1"/>
                <w:sz w:val="20"/>
                <w:szCs w:val="20"/>
                <w:lang w:eastAsia="tr-TR"/>
              </w:rPr>
            </w:pPr>
            <w:r w:rsidRPr="001F6B35">
              <w:rPr>
                <w:rFonts w:eastAsia="Times New Roman" w:cs="Times New Roman"/>
                <w:b/>
                <w:color w:val="000000" w:themeColor="text1"/>
                <w:sz w:val="20"/>
                <w:szCs w:val="20"/>
                <w:lang w:eastAsia="tr-TR"/>
              </w:rPr>
              <w:t>TURİZM GELİRLERLERİNİN İHRACAT GELİRLERİNE ORANI</w:t>
            </w:r>
          </w:p>
        </w:tc>
      </w:tr>
      <w:tr w:rsidR="00EE4B15" w:rsidRPr="00CF7256" w14:paraId="5CF751D8" w14:textId="7CE2FD8A" w:rsidTr="00356B58">
        <w:trPr>
          <w:trHeight w:val="517"/>
          <w:jc w:val="center"/>
        </w:trPr>
        <w:tc>
          <w:tcPr>
            <w:tcW w:w="1516" w:type="dxa"/>
            <w:vMerge/>
            <w:shd w:val="clear" w:color="auto" w:fill="FFFFFF"/>
            <w:vAlign w:val="center"/>
            <w:hideMark/>
          </w:tcPr>
          <w:p w14:paraId="7EC50A6B"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476" w:type="dxa"/>
            <w:vMerge/>
            <w:shd w:val="clear" w:color="auto" w:fill="FFFFFF"/>
            <w:vAlign w:val="center"/>
          </w:tcPr>
          <w:p w14:paraId="73A5F1CF"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58" w:type="dxa"/>
            <w:vMerge/>
            <w:shd w:val="clear" w:color="auto" w:fill="FFFFFF"/>
            <w:vAlign w:val="center"/>
            <w:hideMark/>
          </w:tcPr>
          <w:p w14:paraId="682DA7B3" w14:textId="22536066"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hideMark/>
          </w:tcPr>
          <w:p w14:paraId="3A876F65"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hideMark/>
          </w:tcPr>
          <w:p w14:paraId="78C948B5"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tcPr>
          <w:p w14:paraId="2B259A42"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r>
      <w:tr w:rsidR="00EE4B15" w:rsidRPr="00CF7256" w14:paraId="0002D5D8" w14:textId="7C56277D" w:rsidTr="00356B58">
        <w:trPr>
          <w:trHeight w:val="517"/>
          <w:jc w:val="center"/>
        </w:trPr>
        <w:tc>
          <w:tcPr>
            <w:tcW w:w="1516" w:type="dxa"/>
            <w:vMerge/>
            <w:shd w:val="clear" w:color="auto" w:fill="FFFFFF"/>
            <w:vAlign w:val="center"/>
            <w:hideMark/>
          </w:tcPr>
          <w:p w14:paraId="170BC2AF"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476" w:type="dxa"/>
            <w:vMerge/>
            <w:shd w:val="clear" w:color="auto" w:fill="FFFFFF"/>
            <w:vAlign w:val="center"/>
          </w:tcPr>
          <w:p w14:paraId="20D83AC5"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58" w:type="dxa"/>
            <w:vMerge/>
            <w:shd w:val="clear" w:color="auto" w:fill="FFFFFF"/>
            <w:vAlign w:val="center"/>
            <w:hideMark/>
          </w:tcPr>
          <w:p w14:paraId="393866AD" w14:textId="442A2B9F"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hideMark/>
          </w:tcPr>
          <w:p w14:paraId="43C7D00B"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hideMark/>
          </w:tcPr>
          <w:p w14:paraId="6384FDA0"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shd w:val="clear" w:color="auto" w:fill="FFFFFF"/>
            <w:vAlign w:val="center"/>
          </w:tcPr>
          <w:p w14:paraId="1035D96E"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r>
      <w:tr w:rsidR="00EE4B15" w:rsidRPr="00CF7256" w14:paraId="75B2D0B0" w14:textId="33AD21FB" w:rsidTr="00356B58">
        <w:trPr>
          <w:trHeight w:val="517"/>
          <w:jc w:val="center"/>
        </w:trPr>
        <w:tc>
          <w:tcPr>
            <w:tcW w:w="1516" w:type="dxa"/>
            <w:vMerge/>
            <w:tcBorders>
              <w:bottom w:val="outset" w:sz="6" w:space="0" w:color="auto"/>
            </w:tcBorders>
            <w:shd w:val="clear" w:color="auto" w:fill="FFFFFF"/>
            <w:vAlign w:val="center"/>
            <w:hideMark/>
          </w:tcPr>
          <w:p w14:paraId="07D27678"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476" w:type="dxa"/>
            <w:vMerge/>
            <w:tcBorders>
              <w:bottom w:val="outset" w:sz="6" w:space="0" w:color="auto"/>
            </w:tcBorders>
            <w:shd w:val="clear" w:color="auto" w:fill="FFFFFF"/>
            <w:vAlign w:val="center"/>
          </w:tcPr>
          <w:p w14:paraId="294E83FC"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58" w:type="dxa"/>
            <w:vMerge/>
            <w:tcBorders>
              <w:bottom w:val="outset" w:sz="6" w:space="0" w:color="auto"/>
            </w:tcBorders>
            <w:shd w:val="clear" w:color="auto" w:fill="FFFFFF"/>
            <w:vAlign w:val="center"/>
            <w:hideMark/>
          </w:tcPr>
          <w:p w14:paraId="30179983" w14:textId="44EF3EF1"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tcBorders>
              <w:bottom w:val="outset" w:sz="6" w:space="0" w:color="auto"/>
            </w:tcBorders>
            <w:shd w:val="clear" w:color="auto" w:fill="FFFFFF"/>
            <w:vAlign w:val="center"/>
            <w:hideMark/>
          </w:tcPr>
          <w:p w14:paraId="1468F594"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tcBorders>
              <w:bottom w:val="outset" w:sz="6" w:space="0" w:color="auto"/>
            </w:tcBorders>
            <w:shd w:val="clear" w:color="auto" w:fill="FFFFFF"/>
            <w:vAlign w:val="center"/>
            <w:hideMark/>
          </w:tcPr>
          <w:p w14:paraId="19A1F7F9"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c>
          <w:tcPr>
            <w:tcW w:w="1517" w:type="dxa"/>
            <w:vMerge/>
            <w:tcBorders>
              <w:bottom w:val="outset" w:sz="6" w:space="0" w:color="auto"/>
            </w:tcBorders>
            <w:shd w:val="clear" w:color="auto" w:fill="FFFFFF"/>
            <w:vAlign w:val="center"/>
          </w:tcPr>
          <w:p w14:paraId="13FD6D48" w14:textId="77777777" w:rsidR="00EE4B15" w:rsidRPr="00CF7256" w:rsidRDefault="00EE4B15" w:rsidP="00356B58">
            <w:pPr>
              <w:spacing w:line="240" w:lineRule="auto"/>
              <w:ind w:firstLine="0"/>
              <w:jc w:val="left"/>
              <w:rPr>
                <w:rFonts w:eastAsia="Times New Roman" w:cs="Times New Roman"/>
                <w:color w:val="404A55"/>
                <w:sz w:val="20"/>
                <w:szCs w:val="20"/>
                <w:lang w:eastAsia="tr-TR"/>
              </w:rPr>
            </w:pPr>
          </w:p>
        </w:tc>
      </w:tr>
      <w:tr w:rsidR="00EE4B15" w:rsidRPr="00CF7256" w14:paraId="67FEC41D" w14:textId="29EEB224" w:rsidTr="00356B58">
        <w:trPr>
          <w:trHeight w:val="228"/>
          <w:jc w:val="center"/>
        </w:trPr>
        <w:tc>
          <w:tcPr>
            <w:tcW w:w="1516" w:type="dxa"/>
            <w:shd w:val="clear" w:color="auto" w:fill="FFFFFF"/>
            <w:noWrap/>
            <w:vAlign w:val="center"/>
            <w:hideMark/>
          </w:tcPr>
          <w:p w14:paraId="046B999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2003</w:t>
            </w:r>
          </w:p>
        </w:tc>
        <w:tc>
          <w:tcPr>
            <w:tcW w:w="1476" w:type="dxa"/>
            <w:shd w:val="clear" w:color="auto" w:fill="FFFFFF"/>
            <w:vAlign w:val="center"/>
          </w:tcPr>
          <w:p w14:paraId="491074BE" w14:textId="0CB50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16 463 623</w:t>
            </w:r>
          </w:p>
        </w:tc>
        <w:tc>
          <w:tcPr>
            <w:tcW w:w="1558" w:type="dxa"/>
            <w:shd w:val="clear" w:color="auto" w:fill="FFFFFF"/>
            <w:noWrap/>
            <w:vAlign w:val="center"/>
            <w:hideMark/>
          </w:tcPr>
          <w:p w14:paraId="2EEEF1B2" w14:textId="45437C9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13 854 866</w:t>
            </w:r>
          </w:p>
        </w:tc>
        <w:tc>
          <w:tcPr>
            <w:tcW w:w="1517" w:type="dxa"/>
            <w:shd w:val="clear" w:color="auto" w:fill="FFFFFF"/>
            <w:noWrap/>
            <w:vAlign w:val="center"/>
            <w:hideMark/>
          </w:tcPr>
          <w:p w14:paraId="1FBAFEFA"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850</w:t>
            </w:r>
          </w:p>
        </w:tc>
        <w:tc>
          <w:tcPr>
            <w:tcW w:w="1517" w:type="dxa"/>
            <w:shd w:val="clear" w:color="auto" w:fill="FFFFFF"/>
            <w:noWrap/>
            <w:vAlign w:val="center"/>
            <w:hideMark/>
          </w:tcPr>
          <w:p w14:paraId="63D470F8"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4,4</w:t>
            </w:r>
          </w:p>
        </w:tc>
        <w:tc>
          <w:tcPr>
            <w:tcW w:w="1517" w:type="dxa"/>
            <w:shd w:val="clear" w:color="auto" w:fill="FFFFFF"/>
            <w:vAlign w:val="center"/>
          </w:tcPr>
          <w:p w14:paraId="4534CA1F" w14:textId="02F3A438"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29,3</w:t>
            </w:r>
          </w:p>
        </w:tc>
      </w:tr>
      <w:tr w:rsidR="00EE4B15" w:rsidRPr="00CF7256" w14:paraId="4206810F" w14:textId="08F0C005" w:rsidTr="00356B58">
        <w:trPr>
          <w:trHeight w:val="247"/>
          <w:jc w:val="center"/>
        </w:trPr>
        <w:tc>
          <w:tcPr>
            <w:tcW w:w="1516" w:type="dxa"/>
            <w:shd w:val="clear" w:color="auto" w:fill="FFFFFF"/>
            <w:noWrap/>
            <w:vAlign w:val="center"/>
            <w:hideMark/>
          </w:tcPr>
          <w:p w14:paraId="33B68D9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2004</w:t>
            </w:r>
          </w:p>
        </w:tc>
        <w:tc>
          <w:tcPr>
            <w:tcW w:w="1476" w:type="dxa"/>
            <w:shd w:val="clear" w:color="auto" w:fill="FFFFFF"/>
            <w:vAlign w:val="center"/>
          </w:tcPr>
          <w:p w14:paraId="32C67A57" w14:textId="17EC083F"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20 753 734</w:t>
            </w:r>
          </w:p>
        </w:tc>
        <w:tc>
          <w:tcPr>
            <w:tcW w:w="1558" w:type="dxa"/>
            <w:shd w:val="clear" w:color="auto" w:fill="FFFFFF"/>
            <w:noWrap/>
            <w:vAlign w:val="center"/>
            <w:hideMark/>
          </w:tcPr>
          <w:p w14:paraId="7D619EE8" w14:textId="23B6B18F"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17 076 607</w:t>
            </w:r>
          </w:p>
        </w:tc>
        <w:tc>
          <w:tcPr>
            <w:tcW w:w="1517" w:type="dxa"/>
            <w:shd w:val="clear" w:color="auto" w:fill="FFFFFF"/>
            <w:noWrap/>
            <w:vAlign w:val="center"/>
            <w:hideMark/>
          </w:tcPr>
          <w:p w14:paraId="251A231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843</w:t>
            </w:r>
          </w:p>
        </w:tc>
        <w:tc>
          <w:tcPr>
            <w:tcW w:w="1517" w:type="dxa"/>
            <w:shd w:val="clear" w:color="auto" w:fill="FFFFFF"/>
            <w:noWrap/>
            <w:vAlign w:val="center"/>
            <w:hideMark/>
          </w:tcPr>
          <w:p w14:paraId="76C01585"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4,2</w:t>
            </w:r>
          </w:p>
        </w:tc>
        <w:tc>
          <w:tcPr>
            <w:tcW w:w="1517" w:type="dxa"/>
            <w:shd w:val="clear" w:color="auto" w:fill="FFFFFF"/>
            <w:vAlign w:val="center"/>
          </w:tcPr>
          <w:p w14:paraId="170337B7" w14:textId="22967255" w:rsidR="00CF7256"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27,0</w:t>
            </w:r>
          </w:p>
        </w:tc>
      </w:tr>
      <w:tr w:rsidR="00EE4B15" w:rsidRPr="00CF7256" w14:paraId="0B220E32" w14:textId="1C88F0EC" w:rsidTr="00356B58">
        <w:trPr>
          <w:trHeight w:val="108"/>
          <w:jc w:val="center"/>
        </w:trPr>
        <w:tc>
          <w:tcPr>
            <w:tcW w:w="1516" w:type="dxa"/>
            <w:shd w:val="clear" w:color="auto" w:fill="FFFFFF"/>
            <w:noWrap/>
            <w:vAlign w:val="center"/>
            <w:hideMark/>
          </w:tcPr>
          <w:p w14:paraId="0E91EBF4" w14:textId="21A19522"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2005</w:t>
            </w:r>
          </w:p>
        </w:tc>
        <w:tc>
          <w:tcPr>
            <w:tcW w:w="1476" w:type="dxa"/>
            <w:shd w:val="clear" w:color="auto" w:fill="FFFFFF"/>
            <w:vAlign w:val="center"/>
          </w:tcPr>
          <w:p w14:paraId="45E1B5E2" w14:textId="55050C36"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25 045 142</w:t>
            </w:r>
          </w:p>
        </w:tc>
        <w:tc>
          <w:tcPr>
            <w:tcW w:w="1558" w:type="dxa"/>
            <w:shd w:val="clear" w:color="auto" w:fill="FFFFFF"/>
            <w:noWrap/>
            <w:vAlign w:val="center"/>
            <w:hideMark/>
          </w:tcPr>
          <w:p w14:paraId="0F159868" w14:textId="4E344256"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20 322 111</w:t>
            </w:r>
          </w:p>
        </w:tc>
        <w:tc>
          <w:tcPr>
            <w:tcW w:w="1517" w:type="dxa"/>
            <w:shd w:val="clear" w:color="auto" w:fill="FFFFFF"/>
            <w:noWrap/>
            <w:vAlign w:val="center"/>
            <w:hideMark/>
          </w:tcPr>
          <w:p w14:paraId="4A847A1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842</w:t>
            </w:r>
          </w:p>
        </w:tc>
        <w:tc>
          <w:tcPr>
            <w:tcW w:w="1517" w:type="dxa"/>
            <w:shd w:val="clear" w:color="auto" w:fill="FFFFFF"/>
            <w:noWrap/>
            <w:vAlign w:val="center"/>
            <w:hideMark/>
          </w:tcPr>
          <w:p w14:paraId="574B9F1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4,1</w:t>
            </w:r>
          </w:p>
        </w:tc>
        <w:tc>
          <w:tcPr>
            <w:tcW w:w="1517" w:type="dxa"/>
            <w:shd w:val="clear" w:color="auto" w:fill="FFFFFF"/>
            <w:vAlign w:val="center"/>
          </w:tcPr>
          <w:p w14:paraId="4C8F43AF" w14:textId="32C54927"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27,7</w:t>
            </w:r>
          </w:p>
        </w:tc>
      </w:tr>
      <w:tr w:rsidR="00EE4B15" w:rsidRPr="00CF7256" w14:paraId="67D14D33" w14:textId="4FC19BE9" w:rsidTr="00356B58">
        <w:trPr>
          <w:trHeight w:val="140"/>
          <w:jc w:val="center"/>
        </w:trPr>
        <w:tc>
          <w:tcPr>
            <w:tcW w:w="1516" w:type="dxa"/>
            <w:shd w:val="clear" w:color="auto" w:fill="FFFFFF"/>
            <w:noWrap/>
            <w:vAlign w:val="center"/>
            <w:hideMark/>
          </w:tcPr>
          <w:p w14:paraId="34873E6D"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2006</w:t>
            </w:r>
          </w:p>
        </w:tc>
        <w:tc>
          <w:tcPr>
            <w:tcW w:w="1476" w:type="dxa"/>
            <w:shd w:val="clear" w:color="auto" w:fill="FFFFFF"/>
            <w:vAlign w:val="center"/>
          </w:tcPr>
          <w:p w14:paraId="7DCEB0EA" w14:textId="3DB25DB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23 924 023</w:t>
            </w:r>
          </w:p>
        </w:tc>
        <w:tc>
          <w:tcPr>
            <w:tcW w:w="1558" w:type="dxa"/>
            <w:shd w:val="clear" w:color="auto" w:fill="FFFFFF"/>
            <w:noWrap/>
            <w:vAlign w:val="center"/>
            <w:hideMark/>
          </w:tcPr>
          <w:p w14:paraId="4372A028" w14:textId="7EF0FAB3"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18 593 951</w:t>
            </w:r>
          </w:p>
        </w:tc>
        <w:tc>
          <w:tcPr>
            <w:tcW w:w="1517" w:type="dxa"/>
            <w:shd w:val="clear" w:color="auto" w:fill="FFFFFF"/>
            <w:noWrap/>
            <w:vAlign w:val="center"/>
            <w:hideMark/>
          </w:tcPr>
          <w:p w14:paraId="1F770017"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803</w:t>
            </w:r>
          </w:p>
        </w:tc>
        <w:tc>
          <w:tcPr>
            <w:tcW w:w="1517" w:type="dxa"/>
            <w:shd w:val="clear" w:color="auto" w:fill="FFFFFF"/>
            <w:noWrap/>
            <w:vAlign w:val="center"/>
            <w:hideMark/>
          </w:tcPr>
          <w:p w14:paraId="334B38DD"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3,4</w:t>
            </w:r>
          </w:p>
        </w:tc>
        <w:tc>
          <w:tcPr>
            <w:tcW w:w="1517" w:type="dxa"/>
            <w:shd w:val="clear" w:color="auto" w:fill="FFFFFF"/>
            <w:vAlign w:val="center"/>
          </w:tcPr>
          <w:p w14:paraId="51870BB1" w14:textId="74744E91"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21,7</w:t>
            </w:r>
          </w:p>
        </w:tc>
      </w:tr>
      <w:tr w:rsidR="00EE4B15" w:rsidRPr="00CF7256" w14:paraId="3F295139" w14:textId="5A74E09B" w:rsidTr="00356B58">
        <w:trPr>
          <w:trHeight w:val="158"/>
          <w:jc w:val="center"/>
        </w:trPr>
        <w:tc>
          <w:tcPr>
            <w:tcW w:w="1516" w:type="dxa"/>
            <w:shd w:val="clear" w:color="auto" w:fill="FFFFFF"/>
            <w:noWrap/>
            <w:vAlign w:val="center"/>
            <w:hideMark/>
          </w:tcPr>
          <w:p w14:paraId="638B9257"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2007</w:t>
            </w:r>
          </w:p>
        </w:tc>
        <w:tc>
          <w:tcPr>
            <w:tcW w:w="1476" w:type="dxa"/>
            <w:shd w:val="clear" w:color="auto" w:fill="FFFFFF"/>
            <w:vAlign w:val="center"/>
          </w:tcPr>
          <w:p w14:paraId="09E09D96" w14:textId="7EC2171C"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27 239 630</w:t>
            </w:r>
          </w:p>
        </w:tc>
        <w:tc>
          <w:tcPr>
            <w:tcW w:w="1558" w:type="dxa"/>
            <w:shd w:val="clear" w:color="auto" w:fill="FFFFFF"/>
            <w:noWrap/>
            <w:vAlign w:val="center"/>
            <w:hideMark/>
          </w:tcPr>
          <w:p w14:paraId="7C79F442" w14:textId="76A0977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20 942 500</w:t>
            </w:r>
          </w:p>
        </w:tc>
        <w:tc>
          <w:tcPr>
            <w:tcW w:w="1517" w:type="dxa"/>
            <w:shd w:val="clear" w:color="auto" w:fill="FFFFFF"/>
            <w:noWrap/>
            <w:vAlign w:val="center"/>
            <w:hideMark/>
          </w:tcPr>
          <w:p w14:paraId="6D9C945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770</w:t>
            </w:r>
          </w:p>
        </w:tc>
        <w:tc>
          <w:tcPr>
            <w:tcW w:w="1517" w:type="dxa"/>
            <w:shd w:val="clear" w:color="auto" w:fill="FFFFFF"/>
            <w:noWrap/>
            <w:vAlign w:val="center"/>
            <w:hideMark/>
          </w:tcPr>
          <w:p w14:paraId="2AF2C982"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3,1</w:t>
            </w:r>
          </w:p>
        </w:tc>
        <w:tc>
          <w:tcPr>
            <w:tcW w:w="1517" w:type="dxa"/>
            <w:shd w:val="clear" w:color="auto" w:fill="FFFFFF"/>
            <w:vAlign w:val="center"/>
          </w:tcPr>
          <w:p w14:paraId="50D97F29" w14:textId="0C7306F7"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19,5</w:t>
            </w:r>
          </w:p>
        </w:tc>
      </w:tr>
      <w:tr w:rsidR="00EE4B15" w:rsidRPr="00CF7256" w14:paraId="5E33FBC8" w14:textId="1284CF6F" w:rsidTr="00356B58">
        <w:trPr>
          <w:trHeight w:val="176"/>
          <w:jc w:val="center"/>
        </w:trPr>
        <w:tc>
          <w:tcPr>
            <w:tcW w:w="1516" w:type="dxa"/>
            <w:shd w:val="clear" w:color="auto" w:fill="FFFFFF"/>
            <w:noWrap/>
            <w:vAlign w:val="center"/>
            <w:hideMark/>
          </w:tcPr>
          <w:p w14:paraId="2F1DDF1C"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2008</w:t>
            </w:r>
          </w:p>
        </w:tc>
        <w:tc>
          <w:tcPr>
            <w:tcW w:w="1476" w:type="dxa"/>
            <w:shd w:val="clear" w:color="auto" w:fill="FFFFFF"/>
            <w:vAlign w:val="center"/>
          </w:tcPr>
          <w:p w14:paraId="2F3C1BF2" w14:textId="76FD8102"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31 137 774</w:t>
            </w:r>
          </w:p>
        </w:tc>
        <w:tc>
          <w:tcPr>
            <w:tcW w:w="1558" w:type="dxa"/>
            <w:shd w:val="clear" w:color="auto" w:fill="FFFFFF"/>
            <w:noWrap/>
            <w:vAlign w:val="center"/>
            <w:hideMark/>
          </w:tcPr>
          <w:p w14:paraId="28050220" w14:textId="79BEFEA6"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25 415 067</w:t>
            </w:r>
          </w:p>
        </w:tc>
        <w:tc>
          <w:tcPr>
            <w:tcW w:w="1517" w:type="dxa"/>
            <w:shd w:val="clear" w:color="auto" w:fill="FFFFFF"/>
            <w:noWrap/>
            <w:vAlign w:val="center"/>
            <w:hideMark/>
          </w:tcPr>
          <w:p w14:paraId="632F4E0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820</w:t>
            </w:r>
          </w:p>
        </w:tc>
        <w:tc>
          <w:tcPr>
            <w:tcW w:w="1517" w:type="dxa"/>
            <w:shd w:val="clear" w:color="auto" w:fill="FFFFFF"/>
            <w:noWrap/>
            <w:vAlign w:val="center"/>
            <w:hideMark/>
          </w:tcPr>
          <w:p w14:paraId="28D06809"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3,3</w:t>
            </w:r>
          </w:p>
        </w:tc>
        <w:tc>
          <w:tcPr>
            <w:tcW w:w="1517" w:type="dxa"/>
            <w:shd w:val="clear" w:color="auto" w:fill="FFFFFF"/>
            <w:vAlign w:val="center"/>
          </w:tcPr>
          <w:p w14:paraId="0C1696AA" w14:textId="09BD3972"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19,2</w:t>
            </w:r>
          </w:p>
        </w:tc>
      </w:tr>
      <w:tr w:rsidR="00EE4B15" w:rsidRPr="00CF7256" w14:paraId="148737F5" w14:textId="74EB807A" w:rsidTr="00356B58">
        <w:trPr>
          <w:trHeight w:val="222"/>
          <w:jc w:val="center"/>
        </w:trPr>
        <w:tc>
          <w:tcPr>
            <w:tcW w:w="1516" w:type="dxa"/>
            <w:shd w:val="clear" w:color="auto" w:fill="FFFFFF"/>
            <w:noWrap/>
            <w:vAlign w:val="center"/>
            <w:hideMark/>
          </w:tcPr>
          <w:p w14:paraId="0B4F11AF"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2009</w:t>
            </w:r>
          </w:p>
        </w:tc>
        <w:tc>
          <w:tcPr>
            <w:tcW w:w="1476" w:type="dxa"/>
            <w:shd w:val="clear" w:color="auto" w:fill="FFFFFF"/>
            <w:vAlign w:val="center"/>
          </w:tcPr>
          <w:p w14:paraId="7718953C" w14:textId="764B22E2"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31 759 816</w:t>
            </w:r>
          </w:p>
        </w:tc>
        <w:tc>
          <w:tcPr>
            <w:tcW w:w="1558" w:type="dxa"/>
            <w:shd w:val="clear" w:color="auto" w:fill="FFFFFF"/>
            <w:noWrap/>
            <w:vAlign w:val="center"/>
            <w:hideMark/>
          </w:tcPr>
          <w:p w14:paraId="73661ADF" w14:textId="125C398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25 064 482</w:t>
            </w:r>
          </w:p>
        </w:tc>
        <w:tc>
          <w:tcPr>
            <w:tcW w:w="1517" w:type="dxa"/>
            <w:shd w:val="clear" w:color="auto" w:fill="FFFFFF"/>
            <w:noWrap/>
            <w:vAlign w:val="center"/>
            <w:hideMark/>
          </w:tcPr>
          <w:p w14:paraId="2F21D4F9"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783</w:t>
            </w:r>
          </w:p>
        </w:tc>
        <w:tc>
          <w:tcPr>
            <w:tcW w:w="1517" w:type="dxa"/>
            <w:shd w:val="clear" w:color="auto" w:fill="FFFFFF"/>
            <w:noWrap/>
            <w:vAlign w:val="center"/>
            <w:hideMark/>
          </w:tcPr>
          <w:p w14:paraId="3FF426F4"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3,9</w:t>
            </w:r>
          </w:p>
        </w:tc>
        <w:tc>
          <w:tcPr>
            <w:tcW w:w="1517" w:type="dxa"/>
            <w:shd w:val="clear" w:color="auto" w:fill="FFFFFF"/>
            <w:vAlign w:val="center"/>
          </w:tcPr>
          <w:p w14:paraId="09ACD0D8" w14:textId="49EC147F"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24,5</w:t>
            </w:r>
          </w:p>
        </w:tc>
      </w:tr>
      <w:tr w:rsidR="00EE4B15" w:rsidRPr="00CF7256" w14:paraId="4FD3BE88" w14:textId="6AFF03AC" w:rsidTr="00356B58">
        <w:trPr>
          <w:trHeight w:val="98"/>
          <w:jc w:val="center"/>
        </w:trPr>
        <w:tc>
          <w:tcPr>
            <w:tcW w:w="1516" w:type="dxa"/>
            <w:shd w:val="clear" w:color="auto" w:fill="FFFFFF"/>
            <w:noWrap/>
            <w:vAlign w:val="center"/>
            <w:hideMark/>
          </w:tcPr>
          <w:p w14:paraId="227A7943"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2010</w:t>
            </w:r>
          </w:p>
        </w:tc>
        <w:tc>
          <w:tcPr>
            <w:tcW w:w="1476" w:type="dxa"/>
            <w:shd w:val="clear" w:color="auto" w:fill="FFFFFF"/>
            <w:vAlign w:val="center"/>
          </w:tcPr>
          <w:p w14:paraId="75948282" w14:textId="3B862D5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32 997 308</w:t>
            </w:r>
          </w:p>
        </w:tc>
        <w:tc>
          <w:tcPr>
            <w:tcW w:w="1558" w:type="dxa"/>
            <w:shd w:val="clear" w:color="auto" w:fill="FFFFFF"/>
            <w:noWrap/>
            <w:vAlign w:val="center"/>
            <w:hideMark/>
          </w:tcPr>
          <w:p w14:paraId="4F8ACF36" w14:textId="3C612350"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24 930 997</w:t>
            </w:r>
          </w:p>
        </w:tc>
        <w:tc>
          <w:tcPr>
            <w:tcW w:w="1517" w:type="dxa"/>
            <w:shd w:val="clear" w:color="auto" w:fill="FFFFFF"/>
            <w:noWrap/>
            <w:vAlign w:val="center"/>
            <w:hideMark/>
          </w:tcPr>
          <w:p w14:paraId="1B3C3C96"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755</w:t>
            </w:r>
          </w:p>
        </w:tc>
        <w:tc>
          <w:tcPr>
            <w:tcW w:w="1517" w:type="dxa"/>
            <w:shd w:val="clear" w:color="auto" w:fill="FFFFFF"/>
            <w:noWrap/>
            <w:vAlign w:val="center"/>
            <w:hideMark/>
          </w:tcPr>
          <w:p w14:paraId="70ED0488"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3,2</w:t>
            </w:r>
          </w:p>
        </w:tc>
        <w:tc>
          <w:tcPr>
            <w:tcW w:w="1517" w:type="dxa"/>
            <w:shd w:val="clear" w:color="auto" w:fill="FFFFFF"/>
            <w:vAlign w:val="center"/>
          </w:tcPr>
          <w:p w14:paraId="543CCE7A" w14:textId="6D68634E"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21,9</w:t>
            </w:r>
          </w:p>
        </w:tc>
      </w:tr>
      <w:tr w:rsidR="00EE4B15" w:rsidRPr="00CF7256" w14:paraId="0CF79E9D" w14:textId="010B62F0" w:rsidTr="00356B58">
        <w:trPr>
          <w:trHeight w:val="117"/>
          <w:jc w:val="center"/>
        </w:trPr>
        <w:tc>
          <w:tcPr>
            <w:tcW w:w="1516" w:type="dxa"/>
            <w:shd w:val="clear" w:color="auto" w:fill="FFFFFF"/>
            <w:noWrap/>
            <w:vAlign w:val="center"/>
            <w:hideMark/>
          </w:tcPr>
          <w:p w14:paraId="09413B4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2011</w:t>
            </w:r>
          </w:p>
        </w:tc>
        <w:tc>
          <w:tcPr>
            <w:tcW w:w="1476" w:type="dxa"/>
            <w:shd w:val="clear" w:color="auto" w:fill="FFFFFF"/>
            <w:vAlign w:val="center"/>
          </w:tcPr>
          <w:p w14:paraId="13517C54" w14:textId="25872CF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36 769 039</w:t>
            </w:r>
          </w:p>
        </w:tc>
        <w:tc>
          <w:tcPr>
            <w:tcW w:w="1558" w:type="dxa"/>
            <w:shd w:val="clear" w:color="auto" w:fill="FFFFFF"/>
            <w:noWrap/>
            <w:vAlign w:val="center"/>
            <w:hideMark/>
          </w:tcPr>
          <w:p w14:paraId="268AE9E8" w14:textId="6D633E14"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28 115 692</w:t>
            </w:r>
          </w:p>
        </w:tc>
        <w:tc>
          <w:tcPr>
            <w:tcW w:w="1517" w:type="dxa"/>
            <w:shd w:val="clear" w:color="auto" w:fill="FFFFFF"/>
            <w:noWrap/>
            <w:vAlign w:val="center"/>
            <w:hideMark/>
          </w:tcPr>
          <w:p w14:paraId="3A3C3316"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778</w:t>
            </w:r>
          </w:p>
        </w:tc>
        <w:tc>
          <w:tcPr>
            <w:tcW w:w="1517" w:type="dxa"/>
            <w:shd w:val="clear" w:color="auto" w:fill="FFFFFF"/>
            <w:noWrap/>
            <w:vAlign w:val="center"/>
            <w:hideMark/>
          </w:tcPr>
          <w:p w14:paraId="3280A99C"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3,4</w:t>
            </w:r>
          </w:p>
        </w:tc>
        <w:tc>
          <w:tcPr>
            <w:tcW w:w="1517" w:type="dxa"/>
            <w:shd w:val="clear" w:color="auto" w:fill="FFFFFF"/>
            <w:vAlign w:val="center"/>
          </w:tcPr>
          <w:p w14:paraId="2CDF4F14" w14:textId="5031DE44"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20,8</w:t>
            </w:r>
          </w:p>
        </w:tc>
      </w:tr>
      <w:tr w:rsidR="00EE4B15" w:rsidRPr="00CF7256" w14:paraId="00FDB269" w14:textId="3DD13972" w:rsidTr="00356B58">
        <w:trPr>
          <w:trHeight w:val="148"/>
          <w:jc w:val="center"/>
        </w:trPr>
        <w:tc>
          <w:tcPr>
            <w:tcW w:w="1516" w:type="dxa"/>
            <w:shd w:val="clear" w:color="auto" w:fill="FFFFFF"/>
            <w:noWrap/>
            <w:vAlign w:val="center"/>
            <w:hideMark/>
          </w:tcPr>
          <w:p w14:paraId="128CB7D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2012</w:t>
            </w:r>
          </w:p>
        </w:tc>
        <w:tc>
          <w:tcPr>
            <w:tcW w:w="1476" w:type="dxa"/>
            <w:shd w:val="clear" w:color="auto" w:fill="FFFFFF"/>
            <w:vAlign w:val="center"/>
          </w:tcPr>
          <w:p w14:paraId="63154106" w14:textId="4DD4D3F3"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37 715 225</w:t>
            </w:r>
          </w:p>
        </w:tc>
        <w:tc>
          <w:tcPr>
            <w:tcW w:w="1558" w:type="dxa"/>
            <w:shd w:val="clear" w:color="auto" w:fill="FFFFFF"/>
            <w:noWrap/>
            <w:vAlign w:val="center"/>
            <w:hideMark/>
          </w:tcPr>
          <w:p w14:paraId="3B748B0B" w14:textId="534D99E1"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29 007 003</w:t>
            </w:r>
          </w:p>
        </w:tc>
        <w:tc>
          <w:tcPr>
            <w:tcW w:w="1517" w:type="dxa"/>
            <w:shd w:val="clear" w:color="auto" w:fill="FFFFFF"/>
            <w:noWrap/>
            <w:vAlign w:val="center"/>
            <w:hideMark/>
          </w:tcPr>
          <w:p w14:paraId="0106EEBB"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795</w:t>
            </w:r>
          </w:p>
        </w:tc>
        <w:tc>
          <w:tcPr>
            <w:tcW w:w="1517" w:type="dxa"/>
            <w:shd w:val="clear" w:color="auto" w:fill="FFFFFF"/>
            <w:noWrap/>
            <w:vAlign w:val="center"/>
            <w:hideMark/>
          </w:tcPr>
          <w:p w14:paraId="02012539"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3,3</w:t>
            </w:r>
          </w:p>
        </w:tc>
        <w:tc>
          <w:tcPr>
            <w:tcW w:w="1517" w:type="dxa"/>
            <w:shd w:val="clear" w:color="auto" w:fill="FFFFFF"/>
            <w:vAlign w:val="center"/>
          </w:tcPr>
          <w:p w14:paraId="1E9595E8" w14:textId="6E7643F7"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19,2</w:t>
            </w:r>
          </w:p>
        </w:tc>
      </w:tr>
      <w:tr w:rsidR="00EE4B15" w:rsidRPr="00CF7256" w14:paraId="675217FE" w14:textId="12842049" w:rsidTr="00356B58">
        <w:trPr>
          <w:trHeight w:val="166"/>
          <w:jc w:val="center"/>
        </w:trPr>
        <w:tc>
          <w:tcPr>
            <w:tcW w:w="1516" w:type="dxa"/>
            <w:shd w:val="clear" w:color="auto" w:fill="FFFFFF"/>
            <w:noWrap/>
            <w:vAlign w:val="center"/>
            <w:hideMark/>
          </w:tcPr>
          <w:p w14:paraId="1FB215B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2013</w:t>
            </w:r>
          </w:p>
        </w:tc>
        <w:tc>
          <w:tcPr>
            <w:tcW w:w="1476" w:type="dxa"/>
            <w:shd w:val="clear" w:color="auto" w:fill="FFFFFF"/>
            <w:vAlign w:val="center"/>
          </w:tcPr>
          <w:p w14:paraId="29036D1D" w14:textId="78D3F168"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39 860 771</w:t>
            </w:r>
          </w:p>
        </w:tc>
        <w:tc>
          <w:tcPr>
            <w:tcW w:w="1558" w:type="dxa"/>
            <w:shd w:val="clear" w:color="auto" w:fill="FFFFFF"/>
            <w:noWrap/>
            <w:vAlign w:val="center"/>
            <w:hideMark/>
          </w:tcPr>
          <w:p w14:paraId="0DF6BA3B" w14:textId="41E27DD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32 308 991</w:t>
            </w:r>
          </w:p>
        </w:tc>
        <w:tc>
          <w:tcPr>
            <w:tcW w:w="1517" w:type="dxa"/>
            <w:shd w:val="clear" w:color="auto" w:fill="FFFFFF"/>
            <w:noWrap/>
            <w:vAlign w:val="center"/>
            <w:hideMark/>
          </w:tcPr>
          <w:p w14:paraId="4D532EA1"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824</w:t>
            </w:r>
          </w:p>
        </w:tc>
        <w:tc>
          <w:tcPr>
            <w:tcW w:w="1517" w:type="dxa"/>
            <w:shd w:val="clear" w:color="auto" w:fill="FFFFFF"/>
            <w:noWrap/>
            <w:vAlign w:val="center"/>
            <w:hideMark/>
          </w:tcPr>
          <w:p w14:paraId="0B30B9BC"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3,4</w:t>
            </w:r>
          </w:p>
        </w:tc>
        <w:tc>
          <w:tcPr>
            <w:tcW w:w="1517" w:type="dxa"/>
            <w:shd w:val="clear" w:color="auto" w:fill="FFFFFF"/>
            <w:vAlign w:val="center"/>
          </w:tcPr>
          <w:p w14:paraId="71D74677" w14:textId="6F395EEA"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21,3</w:t>
            </w:r>
          </w:p>
        </w:tc>
      </w:tr>
      <w:tr w:rsidR="00EE4B15" w:rsidRPr="00CF7256" w14:paraId="595EB53B" w14:textId="26621C32" w:rsidTr="00356B58">
        <w:trPr>
          <w:trHeight w:val="184"/>
          <w:jc w:val="center"/>
        </w:trPr>
        <w:tc>
          <w:tcPr>
            <w:tcW w:w="1516" w:type="dxa"/>
            <w:shd w:val="clear" w:color="auto" w:fill="FFFFFF"/>
            <w:noWrap/>
            <w:vAlign w:val="center"/>
            <w:hideMark/>
          </w:tcPr>
          <w:p w14:paraId="536F5C0A"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2014</w:t>
            </w:r>
          </w:p>
        </w:tc>
        <w:tc>
          <w:tcPr>
            <w:tcW w:w="1476" w:type="dxa"/>
            <w:shd w:val="clear" w:color="auto" w:fill="FFFFFF"/>
            <w:vAlign w:val="center"/>
          </w:tcPr>
          <w:p w14:paraId="4EA99D15" w14:textId="75E124B4"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41 627 246</w:t>
            </w:r>
          </w:p>
        </w:tc>
        <w:tc>
          <w:tcPr>
            <w:tcW w:w="1558" w:type="dxa"/>
            <w:shd w:val="clear" w:color="auto" w:fill="FFFFFF"/>
            <w:noWrap/>
            <w:vAlign w:val="center"/>
            <w:hideMark/>
          </w:tcPr>
          <w:p w14:paraId="722AD3A1" w14:textId="347A30A9"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34 305 903</w:t>
            </w:r>
          </w:p>
        </w:tc>
        <w:tc>
          <w:tcPr>
            <w:tcW w:w="1517" w:type="dxa"/>
            <w:shd w:val="clear" w:color="auto" w:fill="FFFFFF"/>
            <w:noWrap/>
            <w:vAlign w:val="center"/>
            <w:hideMark/>
          </w:tcPr>
          <w:p w14:paraId="7005CC2F"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828</w:t>
            </w:r>
          </w:p>
        </w:tc>
        <w:tc>
          <w:tcPr>
            <w:tcW w:w="1517" w:type="dxa"/>
            <w:shd w:val="clear" w:color="auto" w:fill="FFFFFF"/>
            <w:noWrap/>
            <w:vAlign w:val="center"/>
            <w:hideMark/>
          </w:tcPr>
          <w:p w14:paraId="29771B4A"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3,7</w:t>
            </w:r>
          </w:p>
        </w:tc>
        <w:tc>
          <w:tcPr>
            <w:tcW w:w="1517" w:type="dxa"/>
            <w:shd w:val="clear" w:color="auto" w:fill="FFFFFF"/>
            <w:vAlign w:val="center"/>
          </w:tcPr>
          <w:p w14:paraId="1CE0789E" w14:textId="565D5022"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21,8</w:t>
            </w:r>
          </w:p>
        </w:tc>
      </w:tr>
      <w:tr w:rsidR="00EE4B15" w:rsidRPr="00CF7256" w14:paraId="5FB0B872" w14:textId="771D2C26" w:rsidTr="00356B58">
        <w:trPr>
          <w:trHeight w:val="172"/>
          <w:jc w:val="center"/>
        </w:trPr>
        <w:tc>
          <w:tcPr>
            <w:tcW w:w="1516" w:type="dxa"/>
            <w:shd w:val="clear" w:color="auto" w:fill="FFFFFF"/>
            <w:noWrap/>
            <w:vAlign w:val="center"/>
            <w:hideMark/>
          </w:tcPr>
          <w:p w14:paraId="215B7FFD"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2015</w:t>
            </w:r>
          </w:p>
        </w:tc>
        <w:tc>
          <w:tcPr>
            <w:tcW w:w="1476" w:type="dxa"/>
            <w:shd w:val="clear" w:color="auto" w:fill="FFFFFF"/>
            <w:vAlign w:val="center"/>
          </w:tcPr>
          <w:p w14:paraId="3426A2CC" w14:textId="594A0C3E"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41 114 069</w:t>
            </w:r>
          </w:p>
        </w:tc>
        <w:tc>
          <w:tcPr>
            <w:tcW w:w="1558" w:type="dxa"/>
            <w:shd w:val="clear" w:color="auto" w:fill="FFFFFF"/>
            <w:noWrap/>
            <w:vAlign w:val="center"/>
            <w:hideMark/>
          </w:tcPr>
          <w:p w14:paraId="4E49C16F" w14:textId="49D60FBD"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31 464 777</w:t>
            </w:r>
          </w:p>
        </w:tc>
        <w:tc>
          <w:tcPr>
            <w:tcW w:w="1517" w:type="dxa"/>
            <w:shd w:val="clear" w:color="auto" w:fill="FFFFFF"/>
            <w:noWrap/>
            <w:vAlign w:val="center"/>
            <w:hideMark/>
          </w:tcPr>
          <w:p w14:paraId="7E8EA5D3"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756</w:t>
            </w:r>
          </w:p>
        </w:tc>
        <w:tc>
          <w:tcPr>
            <w:tcW w:w="1517" w:type="dxa"/>
            <w:shd w:val="clear" w:color="auto" w:fill="FFFFFF"/>
            <w:noWrap/>
            <w:vAlign w:val="center"/>
            <w:hideMark/>
          </w:tcPr>
          <w:p w14:paraId="417C7C13"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3,7</w:t>
            </w:r>
          </w:p>
        </w:tc>
        <w:tc>
          <w:tcPr>
            <w:tcW w:w="1517" w:type="dxa"/>
            <w:shd w:val="clear" w:color="auto" w:fill="FFFFFF"/>
            <w:vAlign w:val="center"/>
          </w:tcPr>
          <w:p w14:paraId="3533A4DE" w14:textId="4DE226D6"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21,9</w:t>
            </w:r>
          </w:p>
        </w:tc>
      </w:tr>
      <w:tr w:rsidR="00EE4B15" w:rsidRPr="00CF7256" w14:paraId="61A61EC3" w14:textId="5F3E79A3" w:rsidTr="00356B58">
        <w:trPr>
          <w:trHeight w:val="192"/>
          <w:jc w:val="center"/>
        </w:trPr>
        <w:tc>
          <w:tcPr>
            <w:tcW w:w="1516" w:type="dxa"/>
            <w:shd w:val="clear" w:color="auto" w:fill="FFFFFF"/>
            <w:noWrap/>
            <w:vAlign w:val="center"/>
            <w:hideMark/>
          </w:tcPr>
          <w:p w14:paraId="19A0DB90"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2016</w:t>
            </w:r>
          </w:p>
        </w:tc>
        <w:tc>
          <w:tcPr>
            <w:tcW w:w="1476" w:type="dxa"/>
            <w:shd w:val="clear" w:color="auto" w:fill="FFFFFF"/>
            <w:vAlign w:val="center"/>
          </w:tcPr>
          <w:p w14:paraId="2A41A28B" w14:textId="08C4944C"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30 906 680</w:t>
            </w:r>
          </w:p>
        </w:tc>
        <w:tc>
          <w:tcPr>
            <w:tcW w:w="1558" w:type="dxa"/>
            <w:shd w:val="clear" w:color="auto" w:fill="FFFFFF"/>
            <w:noWrap/>
            <w:vAlign w:val="center"/>
            <w:hideMark/>
          </w:tcPr>
          <w:p w14:paraId="4B13D73D" w14:textId="5CD31E63"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22 107 440</w:t>
            </w:r>
          </w:p>
        </w:tc>
        <w:tc>
          <w:tcPr>
            <w:tcW w:w="1517" w:type="dxa"/>
            <w:shd w:val="clear" w:color="auto" w:fill="FFFFFF"/>
            <w:noWrap/>
            <w:vAlign w:val="center"/>
            <w:hideMark/>
          </w:tcPr>
          <w:p w14:paraId="53351447"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705</w:t>
            </w:r>
          </w:p>
        </w:tc>
        <w:tc>
          <w:tcPr>
            <w:tcW w:w="1517" w:type="dxa"/>
            <w:shd w:val="clear" w:color="auto" w:fill="FFFFFF"/>
            <w:noWrap/>
            <w:vAlign w:val="center"/>
            <w:hideMark/>
          </w:tcPr>
          <w:p w14:paraId="3657CED2"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2,6</w:t>
            </w:r>
          </w:p>
        </w:tc>
        <w:tc>
          <w:tcPr>
            <w:tcW w:w="1517" w:type="dxa"/>
            <w:shd w:val="clear" w:color="auto" w:fill="FFFFFF"/>
            <w:vAlign w:val="center"/>
          </w:tcPr>
          <w:p w14:paraId="7ACD5680" w14:textId="0E8ED7FA"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15,5</w:t>
            </w:r>
          </w:p>
        </w:tc>
      </w:tr>
      <w:tr w:rsidR="00EE4B15" w:rsidRPr="00CF7256" w14:paraId="1726AC41" w14:textId="7D496823" w:rsidTr="00356B58">
        <w:trPr>
          <w:trHeight w:val="71"/>
          <w:jc w:val="center"/>
        </w:trPr>
        <w:tc>
          <w:tcPr>
            <w:tcW w:w="1516" w:type="dxa"/>
            <w:shd w:val="clear" w:color="auto" w:fill="FFFFFF"/>
            <w:noWrap/>
            <w:vAlign w:val="center"/>
            <w:hideMark/>
          </w:tcPr>
          <w:p w14:paraId="3CF6FBD4"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
                <w:bCs/>
                <w:color w:val="000000" w:themeColor="text1"/>
                <w:sz w:val="20"/>
                <w:szCs w:val="20"/>
                <w:lang w:eastAsia="tr-TR"/>
              </w:rPr>
              <w:t>2017</w:t>
            </w:r>
          </w:p>
        </w:tc>
        <w:tc>
          <w:tcPr>
            <w:tcW w:w="1476" w:type="dxa"/>
            <w:shd w:val="clear" w:color="auto" w:fill="FFFFFF"/>
            <w:vAlign w:val="center"/>
          </w:tcPr>
          <w:p w14:paraId="4DBFA39F" w14:textId="7879DF0E"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37 969 824</w:t>
            </w:r>
          </w:p>
        </w:tc>
        <w:tc>
          <w:tcPr>
            <w:tcW w:w="1558" w:type="dxa"/>
            <w:shd w:val="clear" w:color="auto" w:fill="FFFFFF"/>
            <w:noWrap/>
            <w:vAlign w:val="center"/>
            <w:hideMark/>
          </w:tcPr>
          <w:p w14:paraId="6A27B773" w14:textId="5A035ACF"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26 283 656</w:t>
            </w:r>
          </w:p>
        </w:tc>
        <w:tc>
          <w:tcPr>
            <w:tcW w:w="1517" w:type="dxa"/>
            <w:shd w:val="clear" w:color="auto" w:fill="FFFFFF"/>
            <w:noWrap/>
            <w:vAlign w:val="center"/>
            <w:hideMark/>
          </w:tcPr>
          <w:p w14:paraId="10B5A2E7"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681</w:t>
            </w:r>
          </w:p>
        </w:tc>
        <w:tc>
          <w:tcPr>
            <w:tcW w:w="1517" w:type="dxa"/>
            <w:shd w:val="clear" w:color="auto" w:fill="FFFFFF"/>
            <w:noWrap/>
            <w:vAlign w:val="center"/>
            <w:hideMark/>
          </w:tcPr>
          <w:p w14:paraId="23372F84" w14:textId="77777777" w:rsidR="00EE4B15" w:rsidRPr="001F6B35" w:rsidRDefault="00EE4B15"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bCs/>
                <w:color w:val="000000" w:themeColor="text1"/>
                <w:sz w:val="20"/>
                <w:szCs w:val="20"/>
                <w:lang w:eastAsia="tr-TR"/>
              </w:rPr>
              <w:t>3,1</w:t>
            </w:r>
          </w:p>
        </w:tc>
        <w:tc>
          <w:tcPr>
            <w:tcW w:w="1517" w:type="dxa"/>
            <w:shd w:val="clear" w:color="auto" w:fill="FFFFFF"/>
            <w:vAlign w:val="center"/>
          </w:tcPr>
          <w:p w14:paraId="042D1382" w14:textId="3DBFF9D3" w:rsidR="00EE4B15" w:rsidRPr="001F6B35" w:rsidRDefault="00CF7256" w:rsidP="00356B58">
            <w:pPr>
              <w:spacing w:line="240" w:lineRule="auto"/>
              <w:ind w:firstLine="0"/>
              <w:jc w:val="center"/>
              <w:rPr>
                <w:rFonts w:eastAsia="Times New Roman" w:cs="Times New Roman"/>
                <w:color w:val="000000" w:themeColor="text1"/>
                <w:sz w:val="20"/>
                <w:szCs w:val="20"/>
                <w:lang w:eastAsia="tr-TR"/>
              </w:rPr>
            </w:pPr>
            <w:r w:rsidRPr="001F6B35">
              <w:rPr>
                <w:rFonts w:eastAsia="Times New Roman" w:cs="Times New Roman"/>
                <w:color w:val="000000" w:themeColor="text1"/>
                <w:sz w:val="20"/>
                <w:szCs w:val="20"/>
                <w:lang w:eastAsia="tr-TR"/>
              </w:rPr>
              <w:t>16,7</w:t>
            </w:r>
          </w:p>
        </w:tc>
      </w:tr>
      <w:tr w:rsidR="00EE4B15" w:rsidRPr="00CF7256" w14:paraId="68669D9A" w14:textId="34999016" w:rsidTr="00356B58">
        <w:trPr>
          <w:trHeight w:val="71"/>
          <w:jc w:val="center"/>
        </w:trPr>
        <w:tc>
          <w:tcPr>
            <w:tcW w:w="1516" w:type="dxa"/>
            <w:tcBorders>
              <w:bottom w:val="outset" w:sz="6" w:space="0" w:color="auto"/>
            </w:tcBorders>
            <w:shd w:val="clear" w:color="auto" w:fill="FFFFFF"/>
            <w:noWrap/>
            <w:vAlign w:val="center"/>
            <w:hideMark/>
          </w:tcPr>
          <w:p w14:paraId="41AAF029" w14:textId="77777777" w:rsidR="00EE4B15" w:rsidRPr="00CF7256" w:rsidRDefault="00EE4B15" w:rsidP="00356B58">
            <w:pPr>
              <w:spacing w:line="240" w:lineRule="auto"/>
              <w:ind w:firstLine="0"/>
              <w:jc w:val="center"/>
              <w:rPr>
                <w:rFonts w:eastAsia="Times New Roman" w:cs="Times New Roman"/>
                <w:color w:val="404A55"/>
                <w:sz w:val="20"/>
                <w:szCs w:val="20"/>
                <w:lang w:eastAsia="tr-TR"/>
              </w:rPr>
            </w:pPr>
            <w:r w:rsidRPr="001F6B35">
              <w:rPr>
                <w:rFonts w:eastAsia="Times New Roman" w:cs="Times New Roman"/>
                <w:b/>
                <w:bCs/>
                <w:color w:val="000000" w:themeColor="text1"/>
                <w:sz w:val="20"/>
                <w:szCs w:val="20"/>
                <w:lang w:eastAsia="tr-TR"/>
              </w:rPr>
              <w:t>2018</w:t>
            </w:r>
          </w:p>
        </w:tc>
        <w:tc>
          <w:tcPr>
            <w:tcW w:w="1476" w:type="dxa"/>
            <w:tcBorders>
              <w:bottom w:val="outset" w:sz="6" w:space="0" w:color="auto"/>
            </w:tcBorders>
            <w:shd w:val="clear" w:color="auto" w:fill="FFFFFF"/>
            <w:vAlign w:val="center"/>
          </w:tcPr>
          <w:p w14:paraId="77AC7886" w14:textId="766F05CF" w:rsidR="00EE4B15" w:rsidRPr="00BE7A13" w:rsidRDefault="00EE4B15" w:rsidP="00356B58">
            <w:pPr>
              <w:spacing w:line="240" w:lineRule="auto"/>
              <w:ind w:firstLine="0"/>
              <w:jc w:val="center"/>
              <w:rPr>
                <w:rFonts w:eastAsia="Times New Roman" w:cs="Times New Roman"/>
                <w:sz w:val="20"/>
                <w:szCs w:val="20"/>
                <w:lang w:eastAsia="tr-TR"/>
              </w:rPr>
            </w:pPr>
            <w:r w:rsidRPr="00BE7A13">
              <w:rPr>
                <w:rFonts w:eastAsia="Times New Roman" w:cs="Times New Roman"/>
                <w:sz w:val="20"/>
                <w:szCs w:val="20"/>
                <w:lang w:eastAsia="tr-TR"/>
              </w:rPr>
              <w:t>46 112 592</w:t>
            </w:r>
          </w:p>
        </w:tc>
        <w:tc>
          <w:tcPr>
            <w:tcW w:w="1558" w:type="dxa"/>
            <w:tcBorders>
              <w:bottom w:val="outset" w:sz="6" w:space="0" w:color="auto"/>
            </w:tcBorders>
            <w:shd w:val="clear" w:color="auto" w:fill="FFFFFF"/>
            <w:noWrap/>
            <w:vAlign w:val="center"/>
            <w:hideMark/>
          </w:tcPr>
          <w:p w14:paraId="55CC37B9" w14:textId="4815640F" w:rsidR="00EE4B15" w:rsidRPr="00BE7A13" w:rsidRDefault="00EE4B15" w:rsidP="00356B58">
            <w:pPr>
              <w:spacing w:line="240" w:lineRule="auto"/>
              <w:ind w:firstLine="0"/>
              <w:jc w:val="center"/>
              <w:rPr>
                <w:rFonts w:eastAsia="Times New Roman" w:cs="Times New Roman"/>
                <w:sz w:val="20"/>
                <w:szCs w:val="20"/>
                <w:lang w:eastAsia="tr-TR"/>
              </w:rPr>
            </w:pPr>
            <w:r w:rsidRPr="00BE7A13">
              <w:rPr>
                <w:rFonts w:eastAsia="Times New Roman" w:cs="Times New Roman"/>
                <w:bCs/>
                <w:sz w:val="20"/>
                <w:szCs w:val="20"/>
                <w:lang w:eastAsia="tr-TR"/>
              </w:rPr>
              <w:t>29 512 926</w:t>
            </w:r>
          </w:p>
        </w:tc>
        <w:tc>
          <w:tcPr>
            <w:tcW w:w="1517" w:type="dxa"/>
            <w:tcBorders>
              <w:bottom w:val="outset" w:sz="6" w:space="0" w:color="auto"/>
            </w:tcBorders>
            <w:shd w:val="clear" w:color="auto" w:fill="FFFFFF"/>
            <w:noWrap/>
            <w:vAlign w:val="center"/>
            <w:hideMark/>
          </w:tcPr>
          <w:p w14:paraId="1682A474" w14:textId="77777777" w:rsidR="00EE4B15" w:rsidRPr="00BE7A13" w:rsidRDefault="00EE4B15" w:rsidP="00356B58">
            <w:pPr>
              <w:spacing w:line="240" w:lineRule="auto"/>
              <w:ind w:firstLine="0"/>
              <w:jc w:val="center"/>
              <w:rPr>
                <w:rFonts w:eastAsia="Times New Roman" w:cs="Times New Roman"/>
                <w:sz w:val="20"/>
                <w:szCs w:val="20"/>
                <w:lang w:eastAsia="tr-TR"/>
              </w:rPr>
            </w:pPr>
            <w:r w:rsidRPr="00BE7A13">
              <w:rPr>
                <w:rFonts w:eastAsia="Times New Roman" w:cs="Times New Roman"/>
                <w:bCs/>
                <w:sz w:val="20"/>
                <w:szCs w:val="20"/>
                <w:lang w:eastAsia="tr-TR"/>
              </w:rPr>
              <w:t>647</w:t>
            </w:r>
          </w:p>
        </w:tc>
        <w:tc>
          <w:tcPr>
            <w:tcW w:w="1517" w:type="dxa"/>
            <w:tcBorders>
              <w:bottom w:val="outset" w:sz="6" w:space="0" w:color="auto"/>
            </w:tcBorders>
            <w:shd w:val="clear" w:color="auto" w:fill="FFFFFF"/>
            <w:noWrap/>
            <w:vAlign w:val="center"/>
            <w:hideMark/>
          </w:tcPr>
          <w:p w14:paraId="2CEBAD5D" w14:textId="77777777" w:rsidR="00EE4B15" w:rsidRPr="00BE7A13" w:rsidRDefault="00EE4B15" w:rsidP="00356B58">
            <w:pPr>
              <w:spacing w:line="240" w:lineRule="auto"/>
              <w:ind w:firstLine="0"/>
              <w:jc w:val="center"/>
              <w:rPr>
                <w:rFonts w:eastAsia="Times New Roman" w:cs="Times New Roman"/>
                <w:sz w:val="20"/>
                <w:szCs w:val="20"/>
                <w:lang w:eastAsia="tr-TR"/>
              </w:rPr>
            </w:pPr>
            <w:r w:rsidRPr="00BE7A13">
              <w:rPr>
                <w:rFonts w:eastAsia="Times New Roman" w:cs="Times New Roman"/>
                <w:bCs/>
                <w:sz w:val="20"/>
                <w:szCs w:val="20"/>
                <w:lang w:eastAsia="tr-TR"/>
              </w:rPr>
              <w:t>3,8</w:t>
            </w:r>
          </w:p>
        </w:tc>
        <w:tc>
          <w:tcPr>
            <w:tcW w:w="1517" w:type="dxa"/>
            <w:tcBorders>
              <w:bottom w:val="outset" w:sz="6" w:space="0" w:color="auto"/>
            </w:tcBorders>
            <w:shd w:val="clear" w:color="auto" w:fill="FFFFFF"/>
            <w:vAlign w:val="center"/>
          </w:tcPr>
          <w:p w14:paraId="02396BF2" w14:textId="08DFE806" w:rsidR="00EE4B15" w:rsidRPr="00BE7A13" w:rsidRDefault="00CF7256" w:rsidP="00356B58">
            <w:pPr>
              <w:spacing w:line="240" w:lineRule="auto"/>
              <w:ind w:firstLine="0"/>
              <w:jc w:val="center"/>
              <w:rPr>
                <w:rFonts w:eastAsia="Times New Roman" w:cs="Times New Roman"/>
                <w:sz w:val="20"/>
                <w:szCs w:val="20"/>
                <w:lang w:eastAsia="tr-TR"/>
              </w:rPr>
            </w:pPr>
            <w:r w:rsidRPr="00BE7A13">
              <w:rPr>
                <w:rFonts w:eastAsia="Times New Roman" w:cs="Times New Roman"/>
                <w:sz w:val="20"/>
                <w:szCs w:val="20"/>
                <w:lang w:eastAsia="tr-TR"/>
              </w:rPr>
              <w:t>17,5</w:t>
            </w:r>
          </w:p>
        </w:tc>
      </w:tr>
    </w:tbl>
    <w:p w14:paraId="4351480A" w14:textId="21D72A76" w:rsidR="00221B98" w:rsidRDefault="00221B98" w:rsidP="004504F5">
      <w:pPr>
        <w:spacing w:before="120"/>
        <w:ind w:firstLine="0"/>
      </w:pPr>
      <w:r w:rsidRPr="00C8485E">
        <w:rPr>
          <w:rFonts w:cs="Times New Roman"/>
          <w:sz w:val="20"/>
          <w:szCs w:val="20"/>
        </w:rPr>
        <w:t>Kaynak: (</w:t>
      </w:r>
      <w:hyperlink r:id="rId10" w:history="1">
        <w:r w:rsidRPr="00C8485E">
          <w:rPr>
            <w:sz w:val="20"/>
            <w:szCs w:val="20"/>
          </w:rPr>
          <w:t>https://www.tursab.org.tr/istatistikler</w:t>
        </w:r>
      </w:hyperlink>
      <w:r w:rsidR="008D07F2">
        <w:rPr>
          <w:sz w:val="20"/>
          <w:szCs w:val="20"/>
        </w:rPr>
        <w:t>). TÜRSAB</w:t>
      </w:r>
      <w:r w:rsidRPr="00C8485E">
        <w:rPr>
          <w:sz w:val="20"/>
          <w:szCs w:val="20"/>
        </w:rPr>
        <w:t xml:space="preserve"> Turizm</w:t>
      </w:r>
      <w:r w:rsidR="00461F11" w:rsidRPr="00C8485E">
        <w:rPr>
          <w:sz w:val="20"/>
          <w:szCs w:val="20"/>
        </w:rPr>
        <w:t xml:space="preserve"> istatistikleri verilerinden uyarlanmıştır</w:t>
      </w:r>
      <w:r>
        <w:t>.</w:t>
      </w:r>
      <w:r w:rsidRPr="00221B98">
        <w:t xml:space="preserve"> </w:t>
      </w:r>
    </w:p>
    <w:p w14:paraId="50B60CF2" w14:textId="77777777" w:rsidR="00221B98" w:rsidRDefault="00221B98" w:rsidP="00BA75D5">
      <w:pPr>
        <w:rPr>
          <w:rFonts w:cs="Times New Roman"/>
          <w:szCs w:val="24"/>
        </w:rPr>
      </w:pPr>
    </w:p>
    <w:p w14:paraId="4042134B" w14:textId="5C8F36CE" w:rsidR="00AE7DD7" w:rsidRDefault="00943E03" w:rsidP="00356B58">
      <w:pPr>
        <w:tabs>
          <w:tab w:val="left" w:pos="709"/>
        </w:tabs>
        <w:ind w:firstLine="0"/>
        <w:contextualSpacing/>
        <w:rPr>
          <w:rFonts w:cs="Times New Roman"/>
          <w:szCs w:val="24"/>
        </w:rPr>
      </w:pPr>
      <w:r>
        <w:rPr>
          <w:rFonts w:cs="Times New Roman"/>
          <w:szCs w:val="24"/>
        </w:rPr>
        <w:tab/>
      </w:r>
      <w:r w:rsidR="00A42C4C" w:rsidRPr="00BC44D5">
        <w:rPr>
          <w:rFonts w:cs="Times New Roman"/>
          <w:szCs w:val="24"/>
        </w:rPr>
        <w:t xml:space="preserve">2014-2015 yılları arasında turist sayısında ciddi bir artış gözlenmiş, gelen turist sayısı 40 milyonu aşarak 30 milyar dolar gelir elde edilmiştir. </w:t>
      </w:r>
      <w:r w:rsidR="00A42C4C">
        <w:rPr>
          <w:rFonts w:cs="Times New Roman"/>
          <w:szCs w:val="24"/>
        </w:rPr>
        <w:t xml:space="preserve">Türkiye’de </w:t>
      </w:r>
      <w:r w:rsidR="00A42C4C" w:rsidRPr="00BC44D5">
        <w:rPr>
          <w:rFonts w:cs="Times New Roman"/>
          <w:szCs w:val="24"/>
        </w:rPr>
        <w:t>2016 yılında yaşanan ve ekonomiyi zorluklar içine sokan olaylar neticesinde gelen turist sayısın</w:t>
      </w:r>
      <w:r w:rsidR="00A42C4C">
        <w:rPr>
          <w:rFonts w:cs="Times New Roman"/>
          <w:szCs w:val="24"/>
        </w:rPr>
        <w:t xml:space="preserve">da azalmalar meydana gelmiş, </w:t>
      </w:r>
      <w:r w:rsidR="00A42C4C" w:rsidRPr="00BC44D5">
        <w:rPr>
          <w:rFonts w:cs="Times New Roman"/>
          <w:szCs w:val="24"/>
        </w:rPr>
        <w:t xml:space="preserve">2017 yılında </w:t>
      </w:r>
      <w:r w:rsidR="00A42C4C">
        <w:rPr>
          <w:rFonts w:cs="Times New Roman"/>
          <w:szCs w:val="24"/>
        </w:rPr>
        <w:t xml:space="preserve">ise </w:t>
      </w:r>
      <w:r w:rsidR="00A42C4C" w:rsidRPr="00BC44D5">
        <w:rPr>
          <w:rFonts w:cs="Times New Roman"/>
          <w:szCs w:val="24"/>
        </w:rPr>
        <w:t>ülkeye gelen turist sayısı bir önceki yıl</w:t>
      </w:r>
      <w:r w:rsidR="00A42C4C">
        <w:rPr>
          <w:rFonts w:cs="Times New Roman"/>
          <w:szCs w:val="24"/>
        </w:rPr>
        <w:t>a</w:t>
      </w:r>
      <w:r w:rsidR="00A42C4C" w:rsidRPr="00BC44D5">
        <w:rPr>
          <w:rFonts w:cs="Times New Roman"/>
          <w:szCs w:val="24"/>
        </w:rPr>
        <w:t xml:space="preserve"> göre a</w:t>
      </w:r>
      <w:r w:rsidR="00A42C4C">
        <w:rPr>
          <w:rFonts w:cs="Times New Roman"/>
          <w:szCs w:val="24"/>
        </w:rPr>
        <w:t>r</w:t>
      </w:r>
      <w:r w:rsidR="00A42C4C" w:rsidRPr="00BC44D5">
        <w:rPr>
          <w:rFonts w:cs="Times New Roman"/>
          <w:szCs w:val="24"/>
        </w:rPr>
        <w:t>tış göstererek 38 milyon</w:t>
      </w:r>
      <w:r w:rsidR="00A42C4C">
        <w:rPr>
          <w:rFonts w:cs="Times New Roman"/>
          <w:szCs w:val="24"/>
        </w:rPr>
        <w:t>a ulaşmış,</w:t>
      </w:r>
      <w:r w:rsidR="00A42C4C" w:rsidRPr="00BC44D5">
        <w:rPr>
          <w:rFonts w:cs="Times New Roman"/>
          <w:szCs w:val="24"/>
        </w:rPr>
        <w:t xml:space="preserve"> </w:t>
      </w:r>
      <w:r w:rsidR="00A42C4C">
        <w:rPr>
          <w:rFonts w:cs="Times New Roman"/>
          <w:szCs w:val="24"/>
        </w:rPr>
        <w:t xml:space="preserve">bu </w:t>
      </w:r>
      <w:r w:rsidR="00A42C4C" w:rsidRPr="00BC44D5">
        <w:rPr>
          <w:rFonts w:cs="Times New Roman"/>
          <w:szCs w:val="24"/>
        </w:rPr>
        <w:t>dönemde turizm</w:t>
      </w:r>
      <w:r w:rsidR="00A42C4C">
        <w:rPr>
          <w:rFonts w:cs="Times New Roman"/>
          <w:szCs w:val="24"/>
        </w:rPr>
        <w:t xml:space="preserve"> sektöründen</w:t>
      </w:r>
      <w:r w:rsidR="00A42C4C" w:rsidRPr="00BC44D5">
        <w:rPr>
          <w:rFonts w:cs="Times New Roman"/>
          <w:szCs w:val="24"/>
        </w:rPr>
        <w:t xml:space="preserve"> 26,2 m</w:t>
      </w:r>
      <w:r w:rsidR="00A42C4C">
        <w:rPr>
          <w:rFonts w:cs="Times New Roman"/>
          <w:szCs w:val="24"/>
        </w:rPr>
        <w:t>ilyar dolarlık bir gelir elde edil</w:t>
      </w:r>
      <w:r w:rsidR="00A42C4C" w:rsidRPr="00BC44D5">
        <w:rPr>
          <w:rFonts w:cs="Times New Roman"/>
          <w:szCs w:val="24"/>
        </w:rPr>
        <w:t>mişti</w:t>
      </w:r>
      <w:r w:rsidR="00A42C4C">
        <w:rPr>
          <w:rFonts w:cs="Times New Roman"/>
          <w:szCs w:val="24"/>
        </w:rPr>
        <w:t xml:space="preserve">r (Yılmaz ve Atay, 2018). </w:t>
      </w:r>
      <w:r w:rsidR="00F31971" w:rsidRPr="00496FBE">
        <w:rPr>
          <w:rFonts w:cs="Times New Roman"/>
          <w:szCs w:val="24"/>
        </w:rPr>
        <w:t xml:space="preserve">Gelen turist sayılarında 2018 yılında bir önceki yıla göre ciddi </w:t>
      </w:r>
      <w:r w:rsidR="00496FBE" w:rsidRPr="00496FBE">
        <w:rPr>
          <w:rFonts w:cs="Times New Roman"/>
          <w:szCs w:val="24"/>
        </w:rPr>
        <w:t xml:space="preserve">bir artış yaşanmış ve bu sayı 46 </w:t>
      </w:r>
      <w:r w:rsidR="00F31971" w:rsidRPr="00496FBE">
        <w:rPr>
          <w:rFonts w:cs="Times New Roman"/>
          <w:szCs w:val="24"/>
        </w:rPr>
        <w:t xml:space="preserve">milyonu geçmiştir. </w:t>
      </w:r>
      <w:r w:rsidR="00356B58" w:rsidRPr="00496FBE">
        <w:rPr>
          <w:rFonts w:cs="Times New Roman"/>
          <w:szCs w:val="24"/>
        </w:rPr>
        <w:t>T</w:t>
      </w:r>
      <w:r w:rsidR="00F31971" w:rsidRPr="00496FBE">
        <w:rPr>
          <w:rFonts w:cs="Times New Roman"/>
          <w:szCs w:val="24"/>
        </w:rPr>
        <w:t>uriz</w:t>
      </w:r>
      <w:r w:rsidR="00356B58" w:rsidRPr="00496FBE">
        <w:rPr>
          <w:rFonts w:cs="Times New Roman"/>
          <w:szCs w:val="24"/>
        </w:rPr>
        <w:t>m</w:t>
      </w:r>
      <w:r w:rsidR="00F31971" w:rsidRPr="00496FBE">
        <w:rPr>
          <w:rFonts w:cs="Times New Roman"/>
          <w:szCs w:val="24"/>
        </w:rPr>
        <w:t>den elde edilen gelir</w:t>
      </w:r>
      <w:r w:rsidR="00A277D2" w:rsidRPr="00496FBE">
        <w:rPr>
          <w:rFonts w:cs="Times New Roman"/>
          <w:szCs w:val="24"/>
        </w:rPr>
        <w:t>ler</w:t>
      </w:r>
      <w:r w:rsidR="00356B58" w:rsidRPr="00496FBE">
        <w:rPr>
          <w:rFonts w:cs="Times New Roman"/>
          <w:szCs w:val="24"/>
        </w:rPr>
        <w:t xml:space="preserve"> açısından</w:t>
      </w:r>
      <w:r w:rsidR="00F31971" w:rsidRPr="00496FBE">
        <w:rPr>
          <w:rFonts w:cs="Times New Roman"/>
          <w:szCs w:val="24"/>
        </w:rPr>
        <w:t xml:space="preserve"> 2017 yılına göre </w:t>
      </w:r>
      <w:r w:rsidR="00356B58" w:rsidRPr="00496FBE">
        <w:rPr>
          <w:rFonts w:cs="Times New Roman"/>
          <w:szCs w:val="24"/>
        </w:rPr>
        <w:t xml:space="preserve">artış yaşanarak 29,5 milyar dolarlık bir gelir elde edilerek GSYİH ve ihracata oranında bir artış </w:t>
      </w:r>
      <w:r w:rsidR="00964393" w:rsidRPr="00496FBE">
        <w:rPr>
          <w:rFonts w:cs="Times New Roman"/>
          <w:szCs w:val="24"/>
        </w:rPr>
        <w:t>s</w:t>
      </w:r>
      <w:r w:rsidR="00356B58" w:rsidRPr="00496FBE">
        <w:rPr>
          <w:rFonts w:cs="Times New Roman"/>
          <w:szCs w:val="24"/>
        </w:rPr>
        <w:t>öz konusudur.</w:t>
      </w:r>
      <w:r w:rsidR="00356B58">
        <w:rPr>
          <w:rFonts w:cs="Times New Roman"/>
          <w:szCs w:val="24"/>
        </w:rPr>
        <w:t xml:space="preserve"> </w:t>
      </w:r>
    </w:p>
    <w:p w14:paraId="2B5C1215" w14:textId="77777777" w:rsidR="004504F5" w:rsidRPr="00BC44D5" w:rsidRDefault="004504F5" w:rsidP="00356B58">
      <w:pPr>
        <w:tabs>
          <w:tab w:val="left" w:pos="709"/>
        </w:tabs>
        <w:ind w:firstLine="0"/>
        <w:contextualSpacing/>
        <w:rPr>
          <w:rFonts w:cs="Times New Roman"/>
          <w:szCs w:val="24"/>
        </w:rPr>
      </w:pPr>
    </w:p>
    <w:p w14:paraId="744FE5A5" w14:textId="77777777" w:rsidR="00944578" w:rsidRDefault="00DA11C7" w:rsidP="00BA75D5">
      <w:pPr>
        <w:ind w:firstLine="0"/>
        <w:jc w:val="left"/>
        <w:rPr>
          <w:rFonts w:eastAsia="Calibri" w:cs="Times New Roman"/>
          <w:b/>
          <w:szCs w:val="24"/>
        </w:rPr>
      </w:pPr>
      <w:r>
        <w:rPr>
          <w:rFonts w:eastAsia="Calibri" w:cs="Times New Roman"/>
          <w:b/>
          <w:szCs w:val="24"/>
        </w:rPr>
        <w:lastRenderedPageBreak/>
        <w:t>2.2</w:t>
      </w:r>
      <w:r w:rsidR="00944578">
        <w:rPr>
          <w:rFonts w:eastAsia="Calibri" w:cs="Times New Roman"/>
          <w:b/>
          <w:szCs w:val="24"/>
        </w:rPr>
        <w:t xml:space="preserve">. </w:t>
      </w:r>
      <w:r w:rsidR="00BC44D5" w:rsidRPr="00BC44D5">
        <w:rPr>
          <w:rFonts w:eastAsia="Calibri" w:cs="Times New Roman"/>
          <w:b/>
          <w:szCs w:val="24"/>
        </w:rPr>
        <w:t>Turizm Arz Talep Kavramları</w:t>
      </w:r>
    </w:p>
    <w:p w14:paraId="5D704E3D" w14:textId="77777777" w:rsidR="00486EDE" w:rsidRPr="00BC44D5" w:rsidRDefault="00486EDE" w:rsidP="00BA75D5">
      <w:pPr>
        <w:ind w:firstLine="0"/>
        <w:contextualSpacing/>
        <w:jc w:val="left"/>
        <w:rPr>
          <w:rFonts w:eastAsia="Calibri" w:cs="Times New Roman"/>
          <w:b/>
          <w:szCs w:val="24"/>
        </w:rPr>
      </w:pPr>
    </w:p>
    <w:p w14:paraId="39A7CDC7" w14:textId="1F1BB24C" w:rsidR="00BC44D5" w:rsidRDefault="0020118A" w:rsidP="00BA75D5">
      <w:pPr>
        <w:ind w:firstLine="708"/>
        <w:rPr>
          <w:rFonts w:eastAsia="Calibri" w:cs="Times New Roman"/>
          <w:szCs w:val="24"/>
        </w:rPr>
      </w:pPr>
      <w:r>
        <w:rPr>
          <w:rFonts w:eastAsia="Calibri" w:cs="Times New Roman"/>
          <w:szCs w:val="24"/>
        </w:rPr>
        <w:t xml:space="preserve">Bu bölümde turizm arzının </w:t>
      </w:r>
      <w:r w:rsidR="00BC44D5" w:rsidRPr="00BC44D5">
        <w:rPr>
          <w:rFonts w:eastAsia="Calibri" w:cs="Times New Roman"/>
          <w:szCs w:val="24"/>
        </w:rPr>
        <w:t>ve talebinin özellikleri ile turizm talep kavramları hakkında bilgiler verilecektir.</w:t>
      </w:r>
    </w:p>
    <w:p w14:paraId="758E1CAA" w14:textId="77777777" w:rsidR="00944578" w:rsidRDefault="00944578" w:rsidP="00BA75D5">
      <w:pPr>
        <w:ind w:firstLine="708"/>
        <w:rPr>
          <w:rFonts w:eastAsia="Calibri" w:cs="Times New Roman"/>
          <w:szCs w:val="24"/>
        </w:rPr>
      </w:pPr>
    </w:p>
    <w:p w14:paraId="5411FA24" w14:textId="77777777" w:rsidR="00221B98" w:rsidRPr="00BC44D5" w:rsidRDefault="00221B98" w:rsidP="00BA75D5">
      <w:pPr>
        <w:ind w:firstLine="708"/>
        <w:rPr>
          <w:rFonts w:eastAsia="Calibri" w:cs="Times New Roman"/>
          <w:szCs w:val="24"/>
        </w:rPr>
      </w:pPr>
    </w:p>
    <w:p w14:paraId="45231100" w14:textId="77777777" w:rsidR="00944578" w:rsidRDefault="00DA11C7" w:rsidP="00BA75D5">
      <w:pPr>
        <w:ind w:firstLine="0"/>
        <w:rPr>
          <w:rFonts w:cs="Times New Roman"/>
          <w:b/>
          <w:szCs w:val="24"/>
        </w:rPr>
      </w:pPr>
      <w:r>
        <w:rPr>
          <w:rFonts w:cs="Times New Roman"/>
          <w:b/>
          <w:szCs w:val="24"/>
        </w:rPr>
        <w:t xml:space="preserve">2.2.1. </w:t>
      </w:r>
      <w:r w:rsidR="00BC44D5" w:rsidRPr="00BC44D5">
        <w:rPr>
          <w:rFonts w:cs="Times New Roman"/>
          <w:b/>
          <w:szCs w:val="24"/>
        </w:rPr>
        <w:t>Turizm Arzı ve Özellikleri</w:t>
      </w:r>
    </w:p>
    <w:p w14:paraId="6D4FFE38" w14:textId="77777777" w:rsidR="00944578" w:rsidRPr="00BC44D5" w:rsidRDefault="00944578" w:rsidP="00BA75D5">
      <w:pPr>
        <w:ind w:firstLine="0"/>
        <w:rPr>
          <w:rFonts w:cs="Times New Roman"/>
          <w:b/>
          <w:szCs w:val="24"/>
        </w:rPr>
      </w:pPr>
    </w:p>
    <w:p w14:paraId="30D8A6A7" w14:textId="364FB5AE" w:rsidR="00BC44D5" w:rsidRPr="00BC44D5" w:rsidRDefault="00BC44D5" w:rsidP="00BA75D5">
      <w:pPr>
        <w:ind w:firstLine="708"/>
        <w:rPr>
          <w:rFonts w:eastAsia="Calibri" w:cs="Times New Roman"/>
          <w:szCs w:val="24"/>
        </w:rPr>
      </w:pPr>
      <w:r w:rsidRPr="00BC44D5">
        <w:rPr>
          <w:rFonts w:eastAsia="Calibri" w:cs="Times New Roman"/>
          <w:szCs w:val="24"/>
        </w:rPr>
        <w:t xml:space="preserve">Bir pazarda tüm işletmelerin belirli bir zaman içerisinde satmayı planladıkları mal ve hizmet miktarına arz edilen miktar denilmektedir. Arz ise diğer </w:t>
      </w:r>
      <w:r w:rsidR="001F6B35">
        <w:rPr>
          <w:rFonts w:eastAsia="Calibri" w:cs="Times New Roman"/>
          <w:szCs w:val="24"/>
        </w:rPr>
        <w:t>tüm etkenler sabit kaldığında (Ceteris P</w:t>
      </w:r>
      <w:r w:rsidRPr="00BC44D5">
        <w:rPr>
          <w:rFonts w:eastAsia="Calibri" w:cs="Times New Roman"/>
          <w:szCs w:val="24"/>
        </w:rPr>
        <w:t xml:space="preserve">aribus) arz edilen miktar ile fiyat arasındaki ilişkiye verilen addır. </w:t>
      </w:r>
      <w:r w:rsidR="00C87DD6" w:rsidRPr="00BC44D5">
        <w:rPr>
          <w:rFonts w:eastAsia="Calibri" w:cs="Times New Roman"/>
          <w:szCs w:val="24"/>
        </w:rPr>
        <w:t>Arz</w:t>
      </w:r>
      <w:r w:rsidR="00C87DD6">
        <w:rPr>
          <w:rFonts w:eastAsia="Calibri" w:cs="Times New Roman"/>
          <w:szCs w:val="24"/>
        </w:rPr>
        <w:t>,</w:t>
      </w:r>
      <w:r w:rsidR="00C87DD6" w:rsidRPr="00BC44D5">
        <w:rPr>
          <w:rFonts w:eastAsia="Calibri" w:cs="Times New Roman"/>
          <w:szCs w:val="24"/>
        </w:rPr>
        <w:t xml:space="preserve"> turizm açısından ele alındığında endüstri alanındaki arzdan farklı bir yapıya sahiptir. Turizm arzının kendine özgü nitelikleri bulunmakla beraber birço</w:t>
      </w:r>
      <w:r w:rsidR="00C87DD6">
        <w:rPr>
          <w:rFonts w:eastAsia="Calibri" w:cs="Times New Roman"/>
          <w:szCs w:val="24"/>
        </w:rPr>
        <w:t xml:space="preserve">k faktörden etkilenmektedir. </w:t>
      </w:r>
      <w:r w:rsidRPr="00BC44D5">
        <w:rPr>
          <w:rFonts w:eastAsia="Calibri" w:cs="Times New Roman"/>
          <w:szCs w:val="24"/>
        </w:rPr>
        <w:t xml:space="preserve">Turizm arzı </w:t>
      </w:r>
      <w:r w:rsidR="003C6773">
        <w:rPr>
          <w:rFonts w:eastAsia="Calibri" w:cs="Times New Roman"/>
          <w:szCs w:val="24"/>
        </w:rPr>
        <w:t xml:space="preserve">kavramı </w:t>
      </w:r>
      <w:r w:rsidRPr="00BC44D5">
        <w:rPr>
          <w:rFonts w:eastAsia="Calibri" w:cs="Times New Roman"/>
          <w:szCs w:val="24"/>
        </w:rPr>
        <w:t xml:space="preserve">bir yere ait çevresel, tarihi, sosyo-kültürel değerler ile turistik hizmet verecek olan tesislerin alt ve üst </w:t>
      </w:r>
      <w:r w:rsidR="00944578">
        <w:rPr>
          <w:rFonts w:eastAsia="Calibri" w:cs="Times New Roman"/>
          <w:szCs w:val="24"/>
        </w:rPr>
        <w:t>yapılarını içerisinde barındırmaktadır</w:t>
      </w:r>
      <w:r w:rsidRPr="00BC44D5">
        <w:rPr>
          <w:rFonts w:eastAsia="Calibri" w:cs="Times New Roman"/>
          <w:szCs w:val="24"/>
        </w:rPr>
        <w:t xml:space="preserve"> </w:t>
      </w:r>
      <w:r w:rsidR="00691C4C">
        <w:rPr>
          <w:rFonts w:eastAsia="Calibri" w:cs="Times New Roman"/>
          <w:szCs w:val="24"/>
        </w:rPr>
        <w:t>(Çek</w:t>
      </w:r>
      <w:r w:rsidRPr="00BC44D5">
        <w:rPr>
          <w:rFonts w:eastAsia="Calibri" w:cs="Times New Roman"/>
          <w:szCs w:val="24"/>
        </w:rPr>
        <w:t>en ve Bayram,</w:t>
      </w:r>
      <w:r w:rsidR="003C6773">
        <w:rPr>
          <w:rFonts w:eastAsia="Calibri" w:cs="Times New Roman"/>
          <w:szCs w:val="24"/>
        </w:rPr>
        <w:t xml:space="preserve"> </w:t>
      </w:r>
      <w:r w:rsidRPr="00BC44D5">
        <w:rPr>
          <w:rFonts w:eastAsia="Calibri" w:cs="Times New Roman"/>
          <w:szCs w:val="24"/>
        </w:rPr>
        <w:t xml:space="preserve">2018). </w:t>
      </w:r>
      <w:r w:rsidR="00CC7815">
        <w:rPr>
          <w:rFonts w:eastAsia="Calibri" w:cs="Times New Roman"/>
          <w:szCs w:val="24"/>
        </w:rPr>
        <w:t>Bu bağlamda turizm arzı bir destinasyon içerisinde bulunan</w:t>
      </w:r>
      <w:r w:rsidR="00EA742D">
        <w:rPr>
          <w:rFonts w:eastAsia="Calibri" w:cs="Times New Roman"/>
          <w:szCs w:val="24"/>
        </w:rPr>
        <w:t>,</w:t>
      </w:r>
      <w:r w:rsidR="00CC7815">
        <w:rPr>
          <w:rFonts w:eastAsia="Calibri" w:cs="Times New Roman"/>
          <w:szCs w:val="24"/>
        </w:rPr>
        <w:t xml:space="preserve"> turistik ürün olma özelliği taşıyan zenginliklerin tümü olarak ifade edilebilir (Davras,2017). </w:t>
      </w:r>
      <w:r w:rsidRPr="00BC44D5">
        <w:rPr>
          <w:rFonts w:eastAsia="Calibri" w:cs="Times New Roman"/>
          <w:szCs w:val="24"/>
        </w:rPr>
        <w:t>Turizm arzı ekonomik olarak ifade edildiğinde; tüketimde bulunan ve turizm talebinin ihtiyaçlarını karşılama</w:t>
      </w:r>
      <w:r w:rsidR="001310F4">
        <w:rPr>
          <w:rFonts w:eastAsia="Calibri" w:cs="Times New Roman"/>
          <w:szCs w:val="24"/>
        </w:rPr>
        <w:t>k için gerekli olan turistik ürün</w:t>
      </w:r>
      <w:r w:rsidRPr="00BC44D5">
        <w:rPr>
          <w:rFonts w:eastAsia="Calibri" w:cs="Times New Roman"/>
          <w:szCs w:val="24"/>
        </w:rPr>
        <w:t xml:space="preserve"> ve hizmetlerin üretimine dayalıdır (Kozak ve ark</w:t>
      </w:r>
      <w:r w:rsidR="009F33E8">
        <w:rPr>
          <w:rFonts w:eastAsia="Calibri" w:cs="Times New Roman"/>
          <w:szCs w:val="24"/>
        </w:rPr>
        <w:t xml:space="preserve">, </w:t>
      </w:r>
      <w:r w:rsidRPr="00BC44D5">
        <w:rPr>
          <w:rFonts w:eastAsia="Calibri" w:cs="Times New Roman"/>
          <w:szCs w:val="24"/>
        </w:rPr>
        <w:t>2017). Turizm arzı, bir ülkenin turistik işletmeleri ve kuru</w:t>
      </w:r>
      <w:r w:rsidR="001310F4">
        <w:rPr>
          <w:rFonts w:eastAsia="Calibri" w:cs="Times New Roman"/>
          <w:szCs w:val="24"/>
        </w:rPr>
        <w:t xml:space="preserve">mları aracılığı ile turistik </w:t>
      </w:r>
      <w:r w:rsidR="00BF59C4">
        <w:rPr>
          <w:rFonts w:eastAsia="Calibri" w:cs="Times New Roman"/>
          <w:szCs w:val="24"/>
        </w:rPr>
        <w:t>mal</w:t>
      </w:r>
      <w:r w:rsidR="00EA742D">
        <w:rPr>
          <w:rFonts w:eastAsia="Calibri" w:cs="Times New Roman"/>
          <w:szCs w:val="24"/>
        </w:rPr>
        <w:t xml:space="preserve"> ve hizmet</w:t>
      </w:r>
      <w:r w:rsidR="00BF59C4">
        <w:rPr>
          <w:rFonts w:eastAsia="Calibri" w:cs="Times New Roman"/>
          <w:szCs w:val="24"/>
        </w:rPr>
        <w:t>leri</w:t>
      </w:r>
      <w:r w:rsidR="00EA742D">
        <w:rPr>
          <w:rFonts w:eastAsia="Calibri" w:cs="Times New Roman"/>
          <w:szCs w:val="24"/>
        </w:rPr>
        <w:t xml:space="preserve"> satın almayı</w:t>
      </w:r>
      <w:r w:rsidRPr="00BC44D5">
        <w:rPr>
          <w:rFonts w:eastAsia="Calibri" w:cs="Times New Roman"/>
          <w:szCs w:val="24"/>
        </w:rPr>
        <w:t xml:space="preserve"> talep eden turistlere sunduğu maddi ve manevi hizmetlerin tamamıdır (Yağcı,</w:t>
      </w:r>
      <w:r w:rsidR="003C6773">
        <w:rPr>
          <w:rFonts w:eastAsia="Calibri" w:cs="Times New Roman"/>
          <w:szCs w:val="24"/>
        </w:rPr>
        <w:t xml:space="preserve"> </w:t>
      </w:r>
      <w:r w:rsidRPr="00BC44D5">
        <w:rPr>
          <w:rFonts w:eastAsia="Calibri" w:cs="Times New Roman"/>
          <w:szCs w:val="24"/>
        </w:rPr>
        <w:t xml:space="preserve">2003). </w:t>
      </w:r>
    </w:p>
    <w:p w14:paraId="027E1556" w14:textId="494CD90F" w:rsidR="009F33E8" w:rsidRDefault="00BC44D5" w:rsidP="009F33E8">
      <w:pPr>
        <w:ind w:firstLine="708"/>
        <w:rPr>
          <w:rFonts w:eastAsia="Calibri" w:cs="Times New Roman"/>
          <w:szCs w:val="24"/>
        </w:rPr>
      </w:pPr>
      <w:r w:rsidRPr="00BC44D5">
        <w:rPr>
          <w:rFonts w:eastAsia="Calibri" w:cs="Times New Roman"/>
          <w:szCs w:val="24"/>
        </w:rPr>
        <w:t>Turizm sektöründe, bağımlı ya da bağımsız olmak üzere iki çeşit arz kavramı mevcuttur. Turizmden bağımsız olan arz; bir destinasyonun doğal, tarihi ve kültürel zenginlikleri ile coğrafi öze</w:t>
      </w:r>
      <w:r w:rsidR="00944578">
        <w:rPr>
          <w:rFonts w:eastAsia="Calibri" w:cs="Times New Roman"/>
          <w:szCs w:val="24"/>
        </w:rPr>
        <w:t>lliklerini içinde barındırmaktadır. Turizm</w:t>
      </w:r>
      <w:r w:rsidRPr="00BC44D5">
        <w:rPr>
          <w:rFonts w:eastAsia="Calibri" w:cs="Times New Roman"/>
          <w:szCs w:val="24"/>
        </w:rPr>
        <w:t>den bağımsız olan arzlar o yerin çekiciliğini artırıcı ve turizm talebin</w:t>
      </w:r>
      <w:r w:rsidR="001C5F59">
        <w:rPr>
          <w:rFonts w:eastAsia="Calibri" w:cs="Times New Roman"/>
          <w:szCs w:val="24"/>
        </w:rPr>
        <w:t>e</w:t>
      </w:r>
      <w:r w:rsidRPr="00BC44D5">
        <w:rPr>
          <w:rFonts w:eastAsia="Calibri" w:cs="Times New Roman"/>
          <w:szCs w:val="24"/>
        </w:rPr>
        <w:t xml:space="preserve"> etki eden unsurlardır. Bu unsurlar turizm bölgesinde yapılacak olan yatırımları</w:t>
      </w:r>
      <w:r w:rsidR="001310F4">
        <w:rPr>
          <w:rFonts w:eastAsia="Calibri" w:cs="Times New Roman"/>
          <w:szCs w:val="24"/>
        </w:rPr>
        <w:t xml:space="preserve">n ve sunulacak olan turistik </w:t>
      </w:r>
      <w:r w:rsidR="00BF59C4">
        <w:rPr>
          <w:rFonts w:eastAsia="Calibri" w:cs="Times New Roman"/>
          <w:szCs w:val="24"/>
        </w:rPr>
        <w:t xml:space="preserve">mal </w:t>
      </w:r>
      <w:r w:rsidR="00944578">
        <w:rPr>
          <w:rFonts w:eastAsia="Calibri" w:cs="Times New Roman"/>
          <w:szCs w:val="24"/>
        </w:rPr>
        <w:t>ve</w:t>
      </w:r>
      <w:r w:rsidRPr="00BC44D5">
        <w:rPr>
          <w:rFonts w:eastAsia="Calibri" w:cs="Times New Roman"/>
          <w:szCs w:val="24"/>
        </w:rPr>
        <w:t xml:space="preserve"> hizmetlerin kalitesine bağlı olarak turizm arzına dönüşecektir. Bağımlı turizm arzı ise</w:t>
      </w:r>
      <w:r w:rsidR="00944578">
        <w:rPr>
          <w:rFonts w:eastAsia="Calibri" w:cs="Times New Roman"/>
          <w:szCs w:val="24"/>
        </w:rPr>
        <w:t>;</w:t>
      </w:r>
      <w:r w:rsidRPr="00BC44D5">
        <w:rPr>
          <w:rFonts w:eastAsia="Calibri" w:cs="Times New Roman"/>
          <w:szCs w:val="24"/>
        </w:rPr>
        <w:t xml:space="preserve"> sunulacak olan turistik </w:t>
      </w:r>
      <w:r w:rsidR="00DE033C">
        <w:rPr>
          <w:rFonts w:eastAsia="Calibri" w:cs="Times New Roman"/>
          <w:szCs w:val="24"/>
        </w:rPr>
        <w:t>mal</w:t>
      </w:r>
      <w:r w:rsidR="00944578">
        <w:rPr>
          <w:rFonts w:eastAsia="Calibri" w:cs="Times New Roman"/>
          <w:szCs w:val="24"/>
        </w:rPr>
        <w:t xml:space="preserve"> ve hizmetlerin, alt ve üst </w:t>
      </w:r>
      <w:r w:rsidRPr="00BC44D5">
        <w:rPr>
          <w:rFonts w:eastAsia="Calibri" w:cs="Times New Roman"/>
          <w:szCs w:val="24"/>
        </w:rPr>
        <w:t>yapıların turistin hizmetine arzıdır. Turizm arzında kamu ve özel sektör yöne</w:t>
      </w:r>
      <w:r w:rsidR="005B7AA2">
        <w:rPr>
          <w:rFonts w:eastAsia="Calibri" w:cs="Times New Roman"/>
          <w:szCs w:val="24"/>
        </w:rPr>
        <w:t>ticileri, alt yapı hizmetlerini, ulaştırma, pazarlama</w:t>
      </w:r>
      <w:r w:rsidRPr="00BC44D5">
        <w:rPr>
          <w:rFonts w:eastAsia="Calibri" w:cs="Times New Roman"/>
          <w:szCs w:val="24"/>
        </w:rPr>
        <w:t xml:space="preserve"> ve güvenlik unsurlarını </w:t>
      </w:r>
      <w:r w:rsidR="00DF4530">
        <w:rPr>
          <w:rFonts w:eastAsia="Calibri" w:cs="Times New Roman"/>
          <w:szCs w:val="24"/>
        </w:rPr>
        <w:t xml:space="preserve">organize etmektedirler </w:t>
      </w:r>
      <w:r w:rsidRPr="00BC44D5">
        <w:rPr>
          <w:rFonts w:eastAsia="Calibri" w:cs="Times New Roman"/>
          <w:szCs w:val="24"/>
        </w:rPr>
        <w:t xml:space="preserve">(Bahar ve Kozak, 2015). Turizm arzı </w:t>
      </w:r>
      <w:r w:rsidR="001310F4">
        <w:rPr>
          <w:rFonts w:eastAsia="Calibri" w:cs="Times New Roman"/>
          <w:szCs w:val="24"/>
        </w:rPr>
        <w:t>y</w:t>
      </w:r>
      <w:r w:rsidR="00DE033C">
        <w:rPr>
          <w:rFonts w:eastAsia="Calibri" w:cs="Times New Roman"/>
          <w:szCs w:val="24"/>
        </w:rPr>
        <w:t>ukarıda bahsedilen turistik mal</w:t>
      </w:r>
      <w:r w:rsidRPr="00BC44D5">
        <w:rPr>
          <w:rFonts w:eastAsia="Calibri" w:cs="Times New Roman"/>
          <w:szCs w:val="24"/>
        </w:rPr>
        <w:t xml:space="preserve"> ve hizmet sağlayıcılarının bazılarının eksikliğinden dolayı, sistemin sağlıklı olarak yürümesini engelleyerek turizm talebini de zarara u</w:t>
      </w:r>
      <w:r w:rsidR="003C6773">
        <w:rPr>
          <w:rFonts w:eastAsia="Calibri" w:cs="Times New Roman"/>
          <w:szCs w:val="24"/>
        </w:rPr>
        <w:t>ğratabilmektedir (Güler</w:t>
      </w:r>
      <w:r w:rsidR="005B7AA2">
        <w:rPr>
          <w:rFonts w:eastAsia="Calibri" w:cs="Times New Roman"/>
          <w:szCs w:val="24"/>
        </w:rPr>
        <w:t>,</w:t>
      </w:r>
      <w:r w:rsidR="003C6773">
        <w:rPr>
          <w:rFonts w:eastAsia="Calibri" w:cs="Times New Roman"/>
          <w:szCs w:val="24"/>
        </w:rPr>
        <w:t xml:space="preserve"> </w:t>
      </w:r>
      <w:r w:rsidR="005B7AA2">
        <w:rPr>
          <w:rFonts w:eastAsia="Calibri" w:cs="Times New Roman"/>
          <w:szCs w:val="24"/>
        </w:rPr>
        <w:t>2014).</w:t>
      </w:r>
      <w:r w:rsidR="002D1C3D">
        <w:rPr>
          <w:rFonts w:eastAsia="Calibri" w:cs="Times New Roman"/>
          <w:szCs w:val="24"/>
        </w:rPr>
        <w:t xml:space="preserve"> </w:t>
      </w:r>
      <w:r w:rsidRPr="00BC44D5">
        <w:rPr>
          <w:rFonts w:eastAsia="Calibri" w:cs="Times New Roman"/>
          <w:szCs w:val="24"/>
        </w:rPr>
        <w:t>Buna göre turizm arzının özellikleri</w:t>
      </w:r>
      <w:r w:rsidR="005B7AA2">
        <w:rPr>
          <w:rFonts w:eastAsia="Calibri" w:cs="Times New Roman"/>
          <w:szCs w:val="24"/>
        </w:rPr>
        <w:t xml:space="preserve"> şunlardır</w:t>
      </w:r>
      <w:r w:rsidR="009F33E8">
        <w:rPr>
          <w:rFonts w:eastAsia="Calibri" w:cs="Times New Roman"/>
          <w:szCs w:val="24"/>
        </w:rPr>
        <w:t xml:space="preserve"> </w:t>
      </w:r>
      <w:r w:rsidR="009F33E8" w:rsidRPr="00BC44D5">
        <w:rPr>
          <w:rFonts w:eastAsia="Calibri" w:cs="Times New Roman"/>
          <w:szCs w:val="24"/>
        </w:rPr>
        <w:t>(Bahar,</w:t>
      </w:r>
      <w:r w:rsidR="009F33E8">
        <w:rPr>
          <w:rFonts w:eastAsia="Calibri" w:cs="Times New Roman"/>
          <w:szCs w:val="24"/>
        </w:rPr>
        <w:t xml:space="preserve"> 2000; </w:t>
      </w:r>
      <w:r w:rsidR="009F33E8" w:rsidRPr="00BC44D5">
        <w:rPr>
          <w:rFonts w:eastAsia="Calibri" w:cs="Times New Roman"/>
          <w:szCs w:val="24"/>
        </w:rPr>
        <w:t>Bahar ve Kozak,</w:t>
      </w:r>
      <w:r w:rsidR="009F33E8">
        <w:rPr>
          <w:rFonts w:eastAsia="Calibri" w:cs="Times New Roman"/>
          <w:szCs w:val="24"/>
        </w:rPr>
        <w:t xml:space="preserve"> </w:t>
      </w:r>
      <w:r w:rsidR="009F33E8" w:rsidRPr="00BC44D5">
        <w:rPr>
          <w:rFonts w:eastAsia="Calibri" w:cs="Times New Roman"/>
          <w:szCs w:val="24"/>
        </w:rPr>
        <w:t>2015</w:t>
      </w:r>
      <w:r w:rsidR="008D3D5E">
        <w:rPr>
          <w:rFonts w:eastAsia="Calibri" w:cs="Times New Roman"/>
          <w:szCs w:val="24"/>
        </w:rPr>
        <w:t>; Davras, 2017</w:t>
      </w:r>
      <w:r w:rsidR="009F33E8" w:rsidRPr="00BC44D5">
        <w:rPr>
          <w:rFonts w:eastAsia="Calibri" w:cs="Times New Roman"/>
          <w:szCs w:val="24"/>
        </w:rPr>
        <w:t>).</w:t>
      </w:r>
    </w:p>
    <w:p w14:paraId="242FE3BA" w14:textId="77777777" w:rsidR="00DE033C" w:rsidRDefault="00DE033C" w:rsidP="009F33E8">
      <w:pPr>
        <w:ind w:firstLine="708"/>
        <w:rPr>
          <w:rFonts w:eastAsia="Calibri" w:cs="Times New Roman"/>
          <w:szCs w:val="24"/>
        </w:rPr>
      </w:pPr>
    </w:p>
    <w:p w14:paraId="3A052E5A" w14:textId="77777777" w:rsidR="009F33E8" w:rsidRDefault="00BC44D5" w:rsidP="009F33E8">
      <w:pPr>
        <w:pStyle w:val="ListeParagraf"/>
        <w:numPr>
          <w:ilvl w:val="0"/>
          <w:numId w:val="30"/>
        </w:numPr>
        <w:rPr>
          <w:rFonts w:eastAsia="Calibri" w:cs="Times New Roman"/>
          <w:szCs w:val="24"/>
        </w:rPr>
      </w:pPr>
      <w:r w:rsidRPr="009F33E8">
        <w:rPr>
          <w:rFonts w:eastAsia="Calibri" w:cs="Times New Roman"/>
          <w:szCs w:val="24"/>
        </w:rPr>
        <w:lastRenderedPageBreak/>
        <w:t xml:space="preserve">Turizm arzının meydana gelebilmesi için ciddi yatırımların yapılması gerekmektedir. </w:t>
      </w:r>
    </w:p>
    <w:p w14:paraId="73D00FAE" w14:textId="0056CAB8" w:rsidR="00CF735B" w:rsidRPr="009F33E8" w:rsidRDefault="00BC44D5" w:rsidP="009F33E8">
      <w:pPr>
        <w:pStyle w:val="ListeParagraf"/>
        <w:numPr>
          <w:ilvl w:val="0"/>
          <w:numId w:val="30"/>
        </w:numPr>
        <w:rPr>
          <w:rFonts w:eastAsia="Calibri" w:cs="Times New Roman"/>
          <w:szCs w:val="24"/>
        </w:rPr>
      </w:pPr>
      <w:r w:rsidRPr="009F33E8">
        <w:rPr>
          <w:rFonts w:eastAsia="Calibri" w:cs="Times New Roman"/>
          <w:szCs w:val="24"/>
        </w:rPr>
        <w:t>Turizm sektörü arzı, her ülke insanının ekonomik, demografik ve psikolojik özellik</w:t>
      </w:r>
      <w:r w:rsidR="001310F4">
        <w:rPr>
          <w:rFonts w:eastAsia="Calibri" w:cs="Times New Roman"/>
          <w:szCs w:val="24"/>
        </w:rPr>
        <w:t>l</w:t>
      </w:r>
      <w:r w:rsidR="00BF59C4">
        <w:rPr>
          <w:rFonts w:eastAsia="Calibri" w:cs="Times New Roman"/>
          <w:szCs w:val="24"/>
        </w:rPr>
        <w:t>erine uygun olarak turistik mal</w:t>
      </w:r>
      <w:r w:rsidRPr="009F33E8">
        <w:rPr>
          <w:rFonts w:eastAsia="Calibri" w:cs="Times New Roman"/>
          <w:szCs w:val="24"/>
        </w:rPr>
        <w:t xml:space="preserve"> ve hizmetlerin sunulmasıdır. </w:t>
      </w:r>
    </w:p>
    <w:p w14:paraId="0FF68704" w14:textId="5ED80872"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Tur</w:t>
      </w:r>
      <w:r w:rsidR="001310F4">
        <w:rPr>
          <w:rFonts w:eastAsia="Calibri" w:cs="Times New Roman"/>
          <w:szCs w:val="24"/>
        </w:rPr>
        <w:t>i</w:t>
      </w:r>
      <w:r w:rsidR="00BF59C4">
        <w:rPr>
          <w:rFonts w:eastAsia="Calibri" w:cs="Times New Roman"/>
          <w:szCs w:val="24"/>
        </w:rPr>
        <w:t>zm arzında sunulan turistik mal</w:t>
      </w:r>
      <w:r w:rsidRPr="00BC44D5">
        <w:rPr>
          <w:rFonts w:eastAsia="Calibri" w:cs="Times New Roman"/>
          <w:szCs w:val="24"/>
        </w:rPr>
        <w:t xml:space="preserve"> ve hizmetlerin üretildiği anda tüketime sunulması gerekmektedir. Çünkü</w:t>
      </w:r>
      <w:r w:rsidR="001C5F59">
        <w:rPr>
          <w:rFonts w:eastAsia="Calibri" w:cs="Times New Roman"/>
          <w:szCs w:val="24"/>
        </w:rPr>
        <w:t xml:space="preserve"> </w:t>
      </w:r>
      <w:r w:rsidRPr="00BC44D5">
        <w:rPr>
          <w:rFonts w:eastAsia="Calibri" w:cs="Times New Roman"/>
          <w:szCs w:val="24"/>
        </w:rPr>
        <w:t xml:space="preserve">turistik ürünlerin stoklanması mümkün değildir. </w:t>
      </w:r>
    </w:p>
    <w:p w14:paraId="7FA66137" w14:textId="77777777"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 xml:space="preserve">Turizm arzına konu olan hizmetlerin ikame olanakları çok olmasından dolayı risklerin dağıtımı güçtür. </w:t>
      </w:r>
    </w:p>
    <w:p w14:paraId="2CEC8719" w14:textId="331F90ED"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Emek</w:t>
      </w:r>
      <w:r w:rsidR="001C5F59">
        <w:rPr>
          <w:rFonts w:eastAsia="Calibri" w:cs="Times New Roman"/>
          <w:szCs w:val="24"/>
        </w:rPr>
        <w:t>,</w:t>
      </w:r>
      <w:r w:rsidRPr="00BC44D5">
        <w:rPr>
          <w:rFonts w:eastAsia="Calibri" w:cs="Times New Roman"/>
          <w:szCs w:val="24"/>
        </w:rPr>
        <w:t xml:space="preserve"> yoğun bir üretime dayalıdır.</w:t>
      </w:r>
    </w:p>
    <w:p w14:paraId="09079756" w14:textId="7BD8D61B"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 xml:space="preserve">Turizm arzı kısa dönemde inelastik bir özellik taşır. Turistik ürünler için ek bir arz anında oluşturulması mümkün değildir. Talep miktarındaki bir değişim veya yapılması planlanan bir proje neticesinde turizm arzını kısa dönemde artırma </w:t>
      </w:r>
      <w:r w:rsidR="00AD2D26" w:rsidRPr="00BC44D5">
        <w:rPr>
          <w:rFonts w:eastAsia="Calibri" w:cs="Times New Roman"/>
          <w:szCs w:val="24"/>
        </w:rPr>
        <w:t>imkânı</w:t>
      </w:r>
      <w:r w:rsidRPr="00BC44D5">
        <w:rPr>
          <w:rFonts w:eastAsia="Calibri" w:cs="Times New Roman"/>
          <w:szCs w:val="24"/>
        </w:rPr>
        <w:t xml:space="preserve"> yoktur.</w:t>
      </w:r>
    </w:p>
    <w:p w14:paraId="03457C23" w14:textId="0B7ED2C8"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Turizmde tüketici</w:t>
      </w:r>
      <w:r w:rsidR="001C5F59">
        <w:rPr>
          <w:rFonts w:eastAsia="Calibri" w:cs="Times New Roman"/>
          <w:szCs w:val="24"/>
        </w:rPr>
        <w:t>,</w:t>
      </w:r>
      <w:r w:rsidRPr="00BC44D5">
        <w:rPr>
          <w:rFonts w:eastAsia="Calibri" w:cs="Times New Roman"/>
          <w:szCs w:val="24"/>
        </w:rPr>
        <w:t xml:space="preserve"> turistik bir ürünü satın alabilmek ve tüketebilmek için turistik arzın bulunduğ</w:t>
      </w:r>
      <w:r w:rsidR="00C87DD6">
        <w:rPr>
          <w:rFonts w:eastAsia="Calibri" w:cs="Times New Roman"/>
          <w:szCs w:val="24"/>
        </w:rPr>
        <w:t>u yere gitmek zorundadır.</w:t>
      </w:r>
    </w:p>
    <w:p w14:paraId="1BB7FF8B" w14:textId="58045B99" w:rsidR="00BC44D5" w:rsidRPr="00BC44D5" w:rsidRDefault="00BC44D5" w:rsidP="00BA75D5">
      <w:pPr>
        <w:numPr>
          <w:ilvl w:val="0"/>
          <w:numId w:val="7"/>
        </w:numPr>
        <w:ind w:left="709" w:hanging="357"/>
        <w:contextualSpacing/>
        <w:rPr>
          <w:rFonts w:eastAsia="Calibri" w:cs="Times New Roman"/>
          <w:szCs w:val="24"/>
        </w:rPr>
      </w:pPr>
      <w:r w:rsidRPr="00BC44D5">
        <w:rPr>
          <w:rFonts w:eastAsia="Calibri" w:cs="Times New Roman"/>
          <w:szCs w:val="24"/>
        </w:rPr>
        <w:t>Turizm arzında üretilen ürün hizmettir ve bu hizmet yıl boyu süreklilik gerek</w:t>
      </w:r>
      <w:r w:rsidR="005B7AA2">
        <w:rPr>
          <w:rFonts w:eastAsia="Calibri" w:cs="Times New Roman"/>
          <w:szCs w:val="24"/>
        </w:rPr>
        <w:t>tir</w:t>
      </w:r>
      <w:r w:rsidRPr="00BC44D5">
        <w:rPr>
          <w:rFonts w:eastAsia="Calibri" w:cs="Times New Roman"/>
          <w:szCs w:val="24"/>
        </w:rPr>
        <w:t>mektedir. Bu açıdan turizm ürünleri soyut bir özellik göstermektedir. Turistik ürünlerin satışı, üretimi ve tüketimi sonucunda turistte oluşan tatmin soyut olarak gerçekleşmektedir.</w:t>
      </w:r>
    </w:p>
    <w:p w14:paraId="4C77D762" w14:textId="51C1FEB6" w:rsidR="009F33E8" w:rsidRDefault="00BC44D5" w:rsidP="00AE7DD7">
      <w:pPr>
        <w:numPr>
          <w:ilvl w:val="0"/>
          <w:numId w:val="7"/>
        </w:numPr>
        <w:ind w:left="709" w:hanging="357"/>
        <w:contextualSpacing/>
        <w:rPr>
          <w:rFonts w:eastAsia="Calibri" w:cs="Times New Roman"/>
          <w:szCs w:val="24"/>
        </w:rPr>
      </w:pPr>
      <w:r w:rsidRPr="00BC44D5">
        <w:rPr>
          <w:rFonts w:eastAsia="Calibri" w:cs="Times New Roman"/>
          <w:szCs w:val="24"/>
        </w:rPr>
        <w:t>Turizm arzı değişik faktörleri, sektörleri, alanları ve değerleri ilgilendiren çok boyutlu bir yapıya sahiptir. Tüm bu faktörler birbiriyle bağlantı oluşturmaktadır. Dolayısıyla bir yerde meydana gelen olumsuz bir durum turistlerin tatil hakkındaki tüm izlenimlerini olumsuz etkilemektedir</w:t>
      </w:r>
      <w:r w:rsidRPr="00CF735B">
        <w:rPr>
          <w:rFonts w:eastAsia="Calibri" w:cs="Times New Roman"/>
          <w:szCs w:val="24"/>
        </w:rPr>
        <w:t xml:space="preserve">. </w:t>
      </w:r>
    </w:p>
    <w:p w14:paraId="1A556B81" w14:textId="77777777" w:rsidR="00AE7DD7" w:rsidRPr="00AE7DD7" w:rsidRDefault="00AE7DD7" w:rsidP="00AE7DD7">
      <w:pPr>
        <w:ind w:left="709" w:firstLine="0"/>
        <w:contextualSpacing/>
        <w:rPr>
          <w:rFonts w:eastAsia="Calibri" w:cs="Times New Roman"/>
          <w:szCs w:val="24"/>
        </w:rPr>
      </w:pPr>
    </w:p>
    <w:p w14:paraId="2C8E96A8" w14:textId="24A2E068" w:rsidR="00BC44D5" w:rsidRDefault="00BC44D5" w:rsidP="00BA75D5">
      <w:pPr>
        <w:ind w:firstLine="708"/>
        <w:rPr>
          <w:rFonts w:eastAsia="Calibri" w:cs="Times New Roman"/>
          <w:szCs w:val="24"/>
        </w:rPr>
      </w:pPr>
      <w:r w:rsidRPr="00BC44D5">
        <w:rPr>
          <w:rFonts w:eastAsia="Calibri" w:cs="Times New Roman"/>
          <w:szCs w:val="24"/>
        </w:rPr>
        <w:t>Yukarıda bahsedilen turizm arzının özellikleri turistin beklentileri ve talepleri açısından değerlendirilip sunulmaz ise uluslararası turizm sektöründe rekabet edebilmelerini zorlaştıracaktır. Turizm arzı konusunda bir destinasyonun arz potansiyelinin belirlendikten sonra talebe uygun hale getirilerek turizm ürününün turistin gereksinimlerini ve taleplerini karşılayacak biçimde sunulması gerekmektedir (Bahar ve Kozak,</w:t>
      </w:r>
      <w:r w:rsidR="003C6773">
        <w:rPr>
          <w:rFonts w:eastAsia="Calibri" w:cs="Times New Roman"/>
          <w:szCs w:val="24"/>
        </w:rPr>
        <w:t xml:space="preserve"> </w:t>
      </w:r>
      <w:r w:rsidRPr="00BC44D5">
        <w:rPr>
          <w:rFonts w:eastAsia="Calibri" w:cs="Times New Roman"/>
          <w:szCs w:val="24"/>
        </w:rPr>
        <w:t>2015).</w:t>
      </w:r>
    </w:p>
    <w:p w14:paraId="0EB9DAF8" w14:textId="77777777" w:rsidR="001F6B35" w:rsidRDefault="001F6B35" w:rsidP="00BA75D5">
      <w:pPr>
        <w:ind w:firstLine="0"/>
        <w:rPr>
          <w:rFonts w:eastAsia="Calibri" w:cs="Times New Roman"/>
          <w:b/>
          <w:szCs w:val="24"/>
        </w:rPr>
      </w:pPr>
    </w:p>
    <w:p w14:paraId="41E633BB" w14:textId="77777777" w:rsidR="005C094E" w:rsidRDefault="005C094E" w:rsidP="00BA75D5">
      <w:pPr>
        <w:ind w:firstLine="0"/>
        <w:rPr>
          <w:rFonts w:eastAsia="Calibri" w:cs="Times New Roman"/>
          <w:b/>
          <w:szCs w:val="24"/>
        </w:rPr>
      </w:pPr>
    </w:p>
    <w:p w14:paraId="1BB81493" w14:textId="42A5D342" w:rsidR="00BC44D5" w:rsidRDefault="00DA11C7" w:rsidP="00BA75D5">
      <w:pPr>
        <w:ind w:firstLine="0"/>
        <w:rPr>
          <w:rFonts w:eastAsia="Calibri" w:cs="Times New Roman"/>
          <w:b/>
          <w:szCs w:val="24"/>
        </w:rPr>
      </w:pPr>
      <w:r>
        <w:rPr>
          <w:rFonts w:eastAsia="Calibri" w:cs="Times New Roman"/>
          <w:b/>
          <w:szCs w:val="24"/>
        </w:rPr>
        <w:t xml:space="preserve">2.2.2. </w:t>
      </w:r>
      <w:r w:rsidR="00BC44D5" w:rsidRPr="00BC44D5">
        <w:rPr>
          <w:rFonts w:eastAsia="Calibri" w:cs="Times New Roman"/>
          <w:b/>
          <w:szCs w:val="24"/>
        </w:rPr>
        <w:t>Turizm Arzını Etkileyen Faktörler</w:t>
      </w:r>
    </w:p>
    <w:p w14:paraId="7FFA19EC" w14:textId="77777777" w:rsidR="00DA11C7" w:rsidRPr="00BC44D5" w:rsidRDefault="00DA11C7" w:rsidP="00BA75D5">
      <w:pPr>
        <w:ind w:firstLine="0"/>
        <w:rPr>
          <w:rFonts w:eastAsia="Calibri" w:cs="Times New Roman"/>
          <w:b/>
          <w:szCs w:val="24"/>
        </w:rPr>
      </w:pPr>
    </w:p>
    <w:p w14:paraId="38C180B9" w14:textId="0F47DC9D" w:rsidR="005B7AA2" w:rsidRDefault="00BC44D5" w:rsidP="00BA75D5">
      <w:pPr>
        <w:ind w:firstLine="708"/>
        <w:rPr>
          <w:rFonts w:eastAsia="Calibri" w:cs="Times New Roman"/>
          <w:szCs w:val="24"/>
        </w:rPr>
      </w:pPr>
      <w:r w:rsidRPr="00BC44D5">
        <w:rPr>
          <w:rFonts w:eastAsia="Calibri" w:cs="Times New Roman"/>
          <w:szCs w:val="24"/>
        </w:rPr>
        <w:t xml:space="preserve">Çekim ülkesinin sunduğu turistik arzlar turizm kaynaklarıdır. Bir ülkede çok zengin turistik kaynakların olması tek başına turistik talebi oluşturamaz. Bu kaynakların turizm endüstrisi tarafından işlenerek turistik bir unsur olarak kullanıma hazır hale getirilmesi </w:t>
      </w:r>
      <w:r w:rsidRPr="00BC44D5">
        <w:rPr>
          <w:rFonts w:eastAsia="Calibri" w:cs="Times New Roman"/>
          <w:szCs w:val="24"/>
        </w:rPr>
        <w:lastRenderedPageBreak/>
        <w:t>gerekmektedir. Bu arz u</w:t>
      </w:r>
      <w:r w:rsidR="00AD2D26">
        <w:rPr>
          <w:rFonts w:eastAsia="Calibri" w:cs="Times New Roman"/>
          <w:szCs w:val="24"/>
        </w:rPr>
        <w:t>nsurlarını kültürel ve tarihsel</w:t>
      </w:r>
      <w:r w:rsidRPr="00BC44D5">
        <w:rPr>
          <w:rFonts w:eastAsia="Calibri" w:cs="Times New Roman"/>
          <w:szCs w:val="24"/>
        </w:rPr>
        <w:t>,</w:t>
      </w:r>
      <w:r w:rsidR="00AD2D26">
        <w:rPr>
          <w:rFonts w:eastAsia="Calibri" w:cs="Times New Roman"/>
          <w:szCs w:val="24"/>
        </w:rPr>
        <w:t xml:space="preserve"> </w:t>
      </w:r>
      <w:r w:rsidRPr="00BC44D5">
        <w:rPr>
          <w:rFonts w:eastAsia="Calibri" w:cs="Times New Roman"/>
          <w:szCs w:val="24"/>
        </w:rPr>
        <w:t>coğrafi çekicilik ve iklim, altyapı ve üst yapı</w:t>
      </w:r>
      <w:r w:rsidR="001C5F59">
        <w:rPr>
          <w:rFonts w:eastAsia="Calibri" w:cs="Times New Roman"/>
          <w:szCs w:val="24"/>
        </w:rPr>
        <w:t xml:space="preserve"> </w:t>
      </w:r>
      <w:r w:rsidRPr="00BC44D5">
        <w:rPr>
          <w:rFonts w:eastAsia="Calibri" w:cs="Times New Roman"/>
          <w:szCs w:val="24"/>
        </w:rPr>
        <w:t xml:space="preserve">olarak çok sayıdaki </w:t>
      </w:r>
      <w:r w:rsidR="005B7AA2">
        <w:rPr>
          <w:rFonts w:eastAsia="Calibri" w:cs="Times New Roman"/>
          <w:szCs w:val="24"/>
        </w:rPr>
        <w:t xml:space="preserve">değer </w:t>
      </w:r>
      <w:r w:rsidRPr="00BC44D5">
        <w:rPr>
          <w:rFonts w:eastAsia="Calibri" w:cs="Times New Roman"/>
          <w:szCs w:val="24"/>
        </w:rPr>
        <w:t>ve hizmetleri geniş gruplar halinde bir araya toplayabiliriz (Zengin,</w:t>
      </w:r>
      <w:r w:rsidR="003C6773">
        <w:rPr>
          <w:rFonts w:eastAsia="Calibri" w:cs="Times New Roman"/>
          <w:szCs w:val="24"/>
        </w:rPr>
        <w:t xml:space="preserve"> </w:t>
      </w:r>
      <w:r w:rsidRPr="00BC44D5">
        <w:rPr>
          <w:rFonts w:eastAsia="Calibri" w:cs="Times New Roman"/>
          <w:szCs w:val="24"/>
        </w:rPr>
        <w:t>2006).</w:t>
      </w:r>
    </w:p>
    <w:p w14:paraId="72741B23" w14:textId="77777777" w:rsidR="002D1C3D" w:rsidRDefault="002D1C3D" w:rsidP="00BA75D5">
      <w:pPr>
        <w:ind w:firstLine="708"/>
        <w:rPr>
          <w:rFonts w:eastAsia="Calibri" w:cs="Times New Roman"/>
          <w:szCs w:val="24"/>
        </w:rPr>
      </w:pPr>
    </w:p>
    <w:p w14:paraId="6B41F710" w14:textId="77777777" w:rsidR="002D1C3D" w:rsidRPr="00BC44D5" w:rsidRDefault="002D1C3D" w:rsidP="00BA75D5">
      <w:pPr>
        <w:ind w:firstLine="708"/>
        <w:rPr>
          <w:rFonts w:eastAsia="Calibri" w:cs="Times New Roman"/>
          <w:szCs w:val="24"/>
        </w:rPr>
      </w:pPr>
    </w:p>
    <w:p w14:paraId="5CB009A3" w14:textId="47F8114C" w:rsidR="005B7AA2" w:rsidRDefault="00DD32B7" w:rsidP="00BA75D5">
      <w:pPr>
        <w:tabs>
          <w:tab w:val="left" w:pos="0"/>
        </w:tabs>
        <w:ind w:firstLine="0"/>
        <w:rPr>
          <w:rFonts w:eastAsia="Calibri" w:cs="Times New Roman"/>
          <w:b/>
          <w:szCs w:val="24"/>
        </w:rPr>
      </w:pPr>
      <w:r>
        <w:rPr>
          <w:rFonts w:eastAsia="Calibri" w:cs="Times New Roman"/>
          <w:b/>
          <w:szCs w:val="24"/>
        </w:rPr>
        <w:tab/>
      </w:r>
      <w:r w:rsidR="00BC44D5" w:rsidRPr="00BC44D5">
        <w:rPr>
          <w:rFonts w:eastAsia="Calibri" w:cs="Times New Roman"/>
          <w:b/>
          <w:szCs w:val="24"/>
        </w:rPr>
        <w:t>Kültürel ve Tarihsel Faktörler</w:t>
      </w:r>
    </w:p>
    <w:p w14:paraId="686E908C" w14:textId="77777777" w:rsidR="002D1C3D" w:rsidRPr="00BC44D5" w:rsidRDefault="002D1C3D" w:rsidP="00BA75D5">
      <w:pPr>
        <w:ind w:firstLine="0"/>
        <w:rPr>
          <w:rFonts w:eastAsia="Calibri" w:cs="Times New Roman"/>
          <w:b/>
          <w:szCs w:val="24"/>
        </w:rPr>
      </w:pPr>
    </w:p>
    <w:p w14:paraId="74AC3EFF" w14:textId="1C6759B8" w:rsidR="00DA11C7" w:rsidRDefault="00BC44D5" w:rsidP="00943E03">
      <w:pPr>
        <w:tabs>
          <w:tab w:val="left" w:pos="709"/>
        </w:tabs>
        <w:ind w:firstLine="0"/>
        <w:rPr>
          <w:rFonts w:eastAsia="Calibri" w:cs="Times New Roman"/>
          <w:szCs w:val="24"/>
        </w:rPr>
      </w:pPr>
      <w:r w:rsidRPr="00BC44D5">
        <w:rPr>
          <w:rFonts w:eastAsia="Calibri" w:cs="Times New Roman"/>
          <w:szCs w:val="24"/>
        </w:rPr>
        <w:tab/>
      </w:r>
      <w:r w:rsidR="005B04DA">
        <w:rPr>
          <w:rFonts w:eastAsia="Calibri" w:cs="Times New Roman"/>
          <w:szCs w:val="24"/>
        </w:rPr>
        <w:t>Bir ülkeye olan turist akışını en fazla yönlendiren çekici faktörler arasında destinasyon içerisinde</w:t>
      </w:r>
      <w:r w:rsidR="00E874C1">
        <w:rPr>
          <w:rFonts w:eastAsia="Calibri" w:cs="Times New Roman"/>
          <w:szCs w:val="24"/>
        </w:rPr>
        <w:t>ki tarihi ve kültürel varlıklar yer almaktadır</w:t>
      </w:r>
      <w:r w:rsidR="005B04DA">
        <w:rPr>
          <w:rFonts w:eastAsia="Calibri" w:cs="Times New Roman"/>
          <w:szCs w:val="24"/>
        </w:rPr>
        <w:t xml:space="preserve"> (İçöz, </w:t>
      </w:r>
      <w:r w:rsidR="00E874C1">
        <w:rPr>
          <w:rFonts w:eastAsia="Calibri" w:cs="Times New Roman"/>
          <w:szCs w:val="24"/>
        </w:rPr>
        <w:t>2005).</w:t>
      </w:r>
      <w:r w:rsidRPr="00BC44D5">
        <w:rPr>
          <w:rFonts w:eastAsia="Calibri" w:cs="Times New Roman"/>
          <w:szCs w:val="24"/>
        </w:rPr>
        <w:t xml:space="preserve"> </w:t>
      </w:r>
      <w:r w:rsidR="00E874C1">
        <w:rPr>
          <w:rFonts w:eastAsia="Calibri" w:cs="Times New Roman"/>
          <w:szCs w:val="24"/>
        </w:rPr>
        <w:t>Ü</w:t>
      </w:r>
      <w:r w:rsidRPr="00EC5F32">
        <w:rPr>
          <w:rFonts w:eastAsia="Calibri" w:cs="Times New Roman"/>
          <w:szCs w:val="24"/>
        </w:rPr>
        <w:t>lkenin tarihi ve kültürel zenginlikleri, tarihte o ülkenin sınırlarında yaşamış</w:t>
      </w:r>
      <w:r w:rsidR="005B7AA2" w:rsidRPr="00EC5F32">
        <w:rPr>
          <w:rFonts w:eastAsia="Calibri" w:cs="Times New Roman"/>
          <w:szCs w:val="24"/>
        </w:rPr>
        <w:t xml:space="preserve"> olan</w:t>
      </w:r>
      <w:r w:rsidRPr="00EC5F32">
        <w:rPr>
          <w:rFonts w:eastAsia="Calibri" w:cs="Times New Roman"/>
          <w:szCs w:val="24"/>
        </w:rPr>
        <w:t xml:space="preserve"> uygarlıklara ait kalıntılar insanların ilgi odağı olmakta ve bir çekim merkezi haline getirmektedir (Çak, 200</w:t>
      </w:r>
      <w:r w:rsidR="005B7AA2" w:rsidRPr="00EC5F32">
        <w:rPr>
          <w:rFonts w:eastAsia="Calibri" w:cs="Times New Roman"/>
          <w:szCs w:val="24"/>
        </w:rPr>
        <w:t>7).</w:t>
      </w:r>
      <w:r w:rsidR="00C31D82">
        <w:rPr>
          <w:rFonts w:eastAsia="Calibri" w:cs="Times New Roman"/>
          <w:szCs w:val="24"/>
        </w:rPr>
        <w:t xml:space="preserve"> D</w:t>
      </w:r>
      <w:r w:rsidR="00E874C1">
        <w:rPr>
          <w:rFonts w:eastAsia="Calibri" w:cs="Times New Roman"/>
          <w:szCs w:val="24"/>
        </w:rPr>
        <w:t>ünyanın hemen her tarafında kültürel ve tarihsel varlıklar, tarihi olaylar ya da kişiler insanlar açısından özel bir önem taşımaktadır. İnsanlar her daim kendilerinin ve diğer insanların geçmişine ilgi duymuşlar ve turistik çekicilik taşımasına olanak sağlamıştır (İçöz, 2005).</w:t>
      </w:r>
      <w:r w:rsidR="00C31D82" w:rsidRPr="00C31D82">
        <w:rPr>
          <w:rFonts w:eastAsia="Calibri" w:cs="Times New Roman"/>
          <w:szCs w:val="24"/>
        </w:rPr>
        <w:t xml:space="preserve"> </w:t>
      </w:r>
      <w:r w:rsidR="00C31D82">
        <w:rPr>
          <w:rFonts w:eastAsia="Calibri" w:cs="Times New Roman"/>
          <w:szCs w:val="24"/>
        </w:rPr>
        <w:t>Bu nedenle tarihi ve kültürel varlıklar ve de</w:t>
      </w:r>
      <w:r w:rsidR="00AD2D26">
        <w:rPr>
          <w:rFonts w:eastAsia="Calibri" w:cs="Times New Roman"/>
          <w:szCs w:val="24"/>
        </w:rPr>
        <w:t>stinasyonla ilgili diğer çekici</w:t>
      </w:r>
      <w:r w:rsidR="00C31D82">
        <w:rPr>
          <w:rFonts w:eastAsia="Calibri" w:cs="Times New Roman"/>
          <w:szCs w:val="24"/>
        </w:rPr>
        <w:t xml:space="preserve"> faktörler turistlerin tercihinde ve satın alma kararlarında etkili olmaktadır (Demir, 2010). </w:t>
      </w:r>
      <w:r w:rsidR="00DC1FEC" w:rsidRPr="00C31D82">
        <w:rPr>
          <w:rFonts w:eastAsia="Calibri" w:cs="Times New Roman"/>
          <w:szCs w:val="24"/>
        </w:rPr>
        <w:t xml:space="preserve">Tarihi ve kültürel </w:t>
      </w:r>
      <w:r w:rsidR="00AD2D26" w:rsidRPr="00C31D82">
        <w:rPr>
          <w:rFonts w:eastAsia="Calibri" w:cs="Times New Roman"/>
          <w:szCs w:val="24"/>
        </w:rPr>
        <w:t>mekânların</w:t>
      </w:r>
      <w:r w:rsidR="00DC1FEC" w:rsidRPr="00C31D82">
        <w:rPr>
          <w:rFonts w:eastAsia="Calibri" w:cs="Times New Roman"/>
          <w:szCs w:val="24"/>
        </w:rPr>
        <w:t xml:space="preserve"> kötü kullanımı ve zamanla giderek kaybolması, bölgelerin kültürel mirasının yok olmasına neden olmaktadır. Avrupa ve Kuze</w:t>
      </w:r>
      <w:r w:rsidR="00AD2D26">
        <w:rPr>
          <w:rFonts w:eastAsia="Calibri" w:cs="Times New Roman"/>
          <w:szCs w:val="24"/>
        </w:rPr>
        <w:t>y Amerika başta olmak üzere bir</w:t>
      </w:r>
      <w:r w:rsidR="00DC1FEC" w:rsidRPr="00C31D82">
        <w:rPr>
          <w:rFonts w:eastAsia="Calibri" w:cs="Times New Roman"/>
          <w:szCs w:val="24"/>
        </w:rPr>
        <w:t>çok ülke</w:t>
      </w:r>
      <w:r w:rsidR="00E874C1" w:rsidRPr="00C31D82">
        <w:rPr>
          <w:rFonts w:eastAsia="Calibri" w:cs="Times New Roman"/>
          <w:szCs w:val="24"/>
        </w:rPr>
        <w:t>de</w:t>
      </w:r>
      <w:r w:rsidR="00DC1FEC" w:rsidRPr="00C31D82">
        <w:rPr>
          <w:rFonts w:eastAsia="Calibri" w:cs="Times New Roman"/>
          <w:szCs w:val="24"/>
        </w:rPr>
        <w:t xml:space="preserve"> kültürel ve tarihi varlıkların koruma altına alınmış olması önemli düzeyde turist çekiciliğine sa</w:t>
      </w:r>
      <w:r w:rsidR="00E874C1" w:rsidRPr="00C31D82">
        <w:rPr>
          <w:rFonts w:eastAsia="Calibri" w:cs="Times New Roman"/>
          <w:szCs w:val="24"/>
        </w:rPr>
        <w:t>ğlamaktadır</w:t>
      </w:r>
      <w:r w:rsidR="00C31D82">
        <w:rPr>
          <w:rFonts w:eastAsia="Calibri" w:cs="Times New Roman"/>
          <w:szCs w:val="24"/>
        </w:rPr>
        <w:t xml:space="preserve"> (Avcıkurt,2015)</w:t>
      </w:r>
      <w:r w:rsidR="00E874C1">
        <w:rPr>
          <w:rFonts w:eastAsia="Calibri" w:cs="Times New Roman"/>
          <w:szCs w:val="24"/>
        </w:rPr>
        <w:t>. Bu açıdan tarihi ve kültürel varlıkların korunması turizm açısından önem arz etmektedir.</w:t>
      </w:r>
      <w:r w:rsidR="00DC1FEC">
        <w:rPr>
          <w:rFonts w:eastAsia="Calibri" w:cs="Times New Roman"/>
          <w:szCs w:val="24"/>
        </w:rPr>
        <w:t xml:space="preserve"> </w:t>
      </w:r>
    </w:p>
    <w:p w14:paraId="0EF9AB4F" w14:textId="77777777" w:rsidR="006A7E91" w:rsidRDefault="006A7E91" w:rsidP="00BA75D5">
      <w:pPr>
        <w:ind w:firstLine="0"/>
        <w:rPr>
          <w:rFonts w:eastAsia="Calibri" w:cs="Times New Roman"/>
          <w:szCs w:val="24"/>
        </w:rPr>
      </w:pPr>
    </w:p>
    <w:p w14:paraId="1B2DB41E" w14:textId="77777777" w:rsidR="00CF735B" w:rsidRDefault="00CF735B" w:rsidP="00BA75D5">
      <w:pPr>
        <w:ind w:firstLine="0"/>
        <w:rPr>
          <w:rFonts w:eastAsia="Calibri" w:cs="Times New Roman"/>
          <w:szCs w:val="24"/>
        </w:rPr>
      </w:pPr>
    </w:p>
    <w:p w14:paraId="4363A223" w14:textId="2B70A091" w:rsidR="00BC44D5" w:rsidRPr="00DA11C7" w:rsidRDefault="00DD32B7" w:rsidP="00BA75D5">
      <w:pPr>
        <w:ind w:firstLine="0"/>
        <w:rPr>
          <w:rFonts w:eastAsia="Calibri" w:cs="Times New Roman"/>
          <w:szCs w:val="24"/>
        </w:rPr>
      </w:pPr>
      <w:r>
        <w:rPr>
          <w:rFonts w:eastAsia="Calibri" w:cs="Times New Roman"/>
          <w:b/>
          <w:szCs w:val="24"/>
        </w:rPr>
        <w:tab/>
      </w:r>
      <w:r w:rsidR="00BC44D5" w:rsidRPr="00BC44D5">
        <w:rPr>
          <w:rFonts w:eastAsia="Calibri" w:cs="Times New Roman"/>
          <w:b/>
          <w:szCs w:val="24"/>
        </w:rPr>
        <w:t>Coğrafi Çekicilik ve İklim Faktörü</w:t>
      </w:r>
    </w:p>
    <w:p w14:paraId="604FFE3E" w14:textId="77777777" w:rsidR="005B7AA2" w:rsidRPr="00BC44D5" w:rsidRDefault="005B7AA2" w:rsidP="00BA75D5">
      <w:pPr>
        <w:ind w:firstLine="708"/>
        <w:rPr>
          <w:rFonts w:eastAsia="Calibri" w:cs="Times New Roman"/>
          <w:b/>
          <w:szCs w:val="24"/>
        </w:rPr>
      </w:pPr>
    </w:p>
    <w:p w14:paraId="1A831BC1" w14:textId="744D903D" w:rsidR="001F239F" w:rsidRDefault="00BC44D5" w:rsidP="00D379EF">
      <w:pPr>
        <w:ind w:firstLine="708"/>
        <w:rPr>
          <w:rFonts w:eastAsia="Calibri" w:cs="Times New Roman"/>
          <w:szCs w:val="24"/>
        </w:rPr>
      </w:pPr>
      <w:r w:rsidRPr="00BC44D5">
        <w:rPr>
          <w:rFonts w:eastAsia="Calibri" w:cs="Times New Roman"/>
          <w:szCs w:val="24"/>
        </w:rPr>
        <w:t xml:space="preserve">Bir ülkenin güzellikleri olarak değerlendirilebilecek unsurlardır. Doğal olarak kendiliğinden oluşan zenginliklerdir. </w:t>
      </w:r>
      <w:r w:rsidR="00DF232A">
        <w:rPr>
          <w:rFonts w:eastAsia="Calibri" w:cs="Times New Roman"/>
          <w:szCs w:val="24"/>
        </w:rPr>
        <w:t xml:space="preserve">Bir </w:t>
      </w:r>
      <w:r w:rsidR="001F239F">
        <w:rPr>
          <w:rFonts w:eastAsia="Calibri" w:cs="Times New Roman"/>
          <w:szCs w:val="24"/>
        </w:rPr>
        <w:t>turistik destinasyonun</w:t>
      </w:r>
      <w:r w:rsidR="00DF232A">
        <w:rPr>
          <w:rFonts w:eastAsia="Calibri" w:cs="Times New Roman"/>
          <w:szCs w:val="24"/>
        </w:rPr>
        <w:t xml:space="preserve"> </w:t>
      </w:r>
      <w:r w:rsidR="001F239F">
        <w:rPr>
          <w:rFonts w:eastAsia="Calibri" w:cs="Times New Roman"/>
          <w:szCs w:val="24"/>
        </w:rPr>
        <w:t xml:space="preserve">kendine </w:t>
      </w:r>
      <w:r w:rsidR="00DF232A">
        <w:rPr>
          <w:rFonts w:eastAsia="Calibri" w:cs="Times New Roman"/>
          <w:szCs w:val="24"/>
        </w:rPr>
        <w:t xml:space="preserve">özgü </w:t>
      </w:r>
      <w:r w:rsidR="001F239F">
        <w:rPr>
          <w:rFonts w:eastAsia="Calibri" w:cs="Times New Roman"/>
          <w:szCs w:val="24"/>
        </w:rPr>
        <w:t>iklimi, coğrafi şekli, jeolojik ya</w:t>
      </w:r>
      <w:r w:rsidR="00AD2D26">
        <w:rPr>
          <w:rFonts w:eastAsia="Calibri" w:cs="Times New Roman"/>
          <w:szCs w:val="24"/>
        </w:rPr>
        <w:t>pısı gibi bir</w:t>
      </w:r>
      <w:r w:rsidR="001F239F">
        <w:rPr>
          <w:rFonts w:eastAsia="Calibri" w:cs="Times New Roman"/>
          <w:szCs w:val="24"/>
        </w:rPr>
        <w:t xml:space="preserve">çok özelliği bulunmakta, doğal harikalar, kaplıca ve şifalı sular bu kategoride değerlendirilmektedir (Sezgin ve Acar, 1991). </w:t>
      </w:r>
      <w:r w:rsidRPr="00BC44D5">
        <w:rPr>
          <w:rFonts w:eastAsia="Calibri" w:cs="Times New Roman"/>
          <w:szCs w:val="24"/>
        </w:rPr>
        <w:t>Turizm talebi bakımından en önemli çekicilikler doğal alanlar oluşturmaktadır. Talebin sürekliliğini sağlamak için doğal kaynakların kalitesini korumak gerekmektedir. Çünkü turistik arz kaynağı olan doğal kaynak</w:t>
      </w:r>
      <w:r w:rsidR="00B92586">
        <w:rPr>
          <w:rFonts w:eastAsia="Calibri" w:cs="Times New Roman"/>
          <w:szCs w:val="24"/>
        </w:rPr>
        <w:t>lar turistlerin her daim tatmin</w:t>
      </w:r>
      <w:r w:rsidRPr="00BC44D5">
        <w:rPr>
          <w:rFonts w:eastAsia="Calibri" w:cs="Times New Roman"/>
          <w:szCs w:val="24"/>
        </w:rPr>
        <w:t xml:space="preserve">ini sağlamak ve talebi </w:t>
      </w:r>
      <w:r w:rsidR="009F33E8">
        <w:rPr>
          <w:rFonts w:eastAsia="Calibri" w:cs="Times New Roman"/>
          <w:szCs w:val="24"/>
        </w:rPr>
        <w:t>koruyabilmek için şarttır (</w:t>
      </w:r>
      <w:r w:rsidR="00EC5F32" w:rsidRPr="00BC44D5">
        <w:rPr>
          <w:rFonts w:eastAsia="Calibri" w:cs="Times New Roman"/>
          <w:szCs w:val="24"/>
        </w:rPr>
        <w:t>Zengin,</w:t>
      </w:r>
      <w:r w:rsidR="00EC5F32">
        <w:rPr>
          <w:rFonts w:eastAsia="Calibri" w:cs="Times New Roman"/>
          <w:szCs w:val="24"/>
        </w:rPr>
        <w:t xml:space="preserve"> </w:t>
      </w:r>
      <w:r w:rsidR="00EC5F32" w:rsidRPr="00BC44D5">
        <w:rPr>
          <w:rFonts w:eastAsia="Calibri" w:cs="Times New Roman"/>
          <w:szCs w:val="24"/>
        </w:rPr>
        <w:t>2006</w:t>
      </w:r>
      <w:r w:rsidR="0020118A">
        <w:rPr>
          <w:rFonts w:eastAsia="Calibri" w:cs="Times New Roman"/>
          <w:szCs w:val="24"/>
        </w:rPr>
        <w:t xml:space="preserve">; </w:t>
      </w:r>
      <w:r w:rsidR="009F33E8">
        <w:rPr>
          <w:rFonts w:eastAsia="Calibri" w:cs="Times New Roman"/>
          <w:szCs w:val="24"/>
        </w:rPr>
        <w:t xml:space="preserve">Çak, </w:t>
      </w:r>
      <w:r w:rsidR="00CA228B">
        <w:rPr>
          <w:rFonts w:eastAsia="Calibri" w:cs="Times New Roman"/>
          <w:szCs w:val="24"/>
        </w:rPr>
        <w:t>2007</w:t>
      </w:r>
      <w:r w:rsidRPr="00BC44D5">
        <w:rPr>
          <w:rFonts w:eastAsia="Calibri" w:cs="Times New Roman"/>
          <w:szCs w:val="24"/>
        </w:rPr>
        <w:t xml:space="preserve">). </w:t>
      </w:r>
    </w:p>
    <w:p w14:paraId="46574196" w14:textId="202197B2" w:rsidR="001F239F" w:rsidRDefault="00D379EF" w:rsidP="007920D7">
      <w:pPr>
        <w:ind w:firstLine="708"/>
        <w:rPr>
          <w:rFonts w:cs="Times New Roman"/>
          <w:szCs w:val="24"/>
        </w:rPr>
      </w:pPr>
      <w:r>
        <w:rPr>
          <w:rFonts w:eastAsia="Calibri" w:cs="Times New Roman"/>
          <w:szCs w:val="24"/>
        </w:rPr>
        <w:lastRenderedPageBreak/>
        <w:t>T</w:t>
      </w:r>
      <w:r w:rsidR="00BC44D5" w:rsidRPr="00BC44D5">
        <w:rPr>
          <w:rFonts w:eastAsia="Calibri" w:cs="Times New Roman"/>
          <w:szCs w:val="24"/>
        </w:rPr>
        <w:t>urizm arz faktörü olarak iklim özellikleri de turistlerin kararlarını etki etmektedir. Turizmin iklime bağımlı bir endüstri olmasından dolayı iklimsel far</w:t>
      </w:r>
      <w:r w:rsidR="001C5F59">
        <w:rPr>
          <w:rFonts w:eastAsia="Calibri" w:cs="Times New Roman"/>
          <w:szCs w:val="24"/>
        </w:rPr>
        <w:t>k</w:t>
      </w:r>
      <w:r w:rsidR="0020118A">
        <w:rPr>
          <w:rFonts w:eastAsia="Calibri" w:cs="Times New Roman"/>
          <w:szCs w:val="24"/>
        </w:rPr>
        <w:t>lılıklar,</w:t>
      </w:r>
      <w:r w:rsidR="00BC44D5" w:rsidRPr="00BC44D5">
        <w:rPr>
          <w:rFonts w:eastAsia="Calibri" w:cs="Times New Roman"/>
          <w:szCs w:val="24"/>
        </w:rPr>
        <w:t xml:space="preserve"> turistlerin seyahat edecekleri yerlere turistik faaliyetlere katılımını kolaylaştırabilir veya engelleyebilir. İklim ve hava koşullarındaki değişiklikler turizm talebinde değişikliklere neden olabilir</w:t>
      </w:r>
      <w:r w:rsidR="004904A5">
        <w:rPr>
          <w:rFonts w:eastAsia="Calibri" w:cs="Times New Roman"/>
          <w:szCs w:val="24"/>
        </w:rPr>
        <w:t xml:space="preserve"> </w:t>
      </w:r>
      <w:r w:rsidR="004904A5">
        <w:rPr>
          <w:rFonts w:cs="Times New Roman"/>
          <w:szCs w:val="24"/>
        </w:rPr>
        <w:t xml:space="preserve">(Wang ve ark, 2018). </w:t>
      </w:r>
      <w:r w:rsidR="004904A5">
        <w:rPr>
          <w:rFonts w:eastAsia="Calibri" w:cs="Times New Roman"/>
          <w:szCs w:val="24"/>
        </w:rPr>
        <w:t>Örneğin; kuzey yarım kürede yer alan bir ülkede kış mevsimi yaşanırken, tatil planlarını sıcak bir yerde gerçekleştirmek isteyen turistler için ülkenin güney yarım kürede olması bir tercih sebebi olabilmektedir. Bireylerin genel tercihlerine uyumluluk gösteren, güneşli gün süresinin uzun, düzenli ısı, yağış ve nemlilik oranlarının az olması gibi</w:t>
      </w:r>
      <w:r w:rsidR="004904A5" w:rsidRPr="004904A5">
        <w:rPr>
          <w:rFonts w:eastAsia="Calibri" w:cs="Times New Roman"/>
          <w:szCs w:val="24"/>
        </w:rPr>
        <w:t xml:space="preserve"> </w:t>
      </w:r>
      <w:r w:rsidR="004904A5">
        <w:rPr>
          <w:rFonts w:eastAsia="Calibri" w:cs="Times New Roman"/>
          <w:szCs w:val="24"/>
        </w:rPr>
        <w:t>iklim özelliklerine sahip bölgelere olan talep olumlu yönde olmaktadır (</w:t>
      </w:r>
      <w:r w:rsidR="007920D7">
        <w:rPr>
          <w:rFonts w:eastAsia="Calibri" w:cs="Times New Roman"/>
          <w:szCs w:val="24"/>
        </w:rPr>
        <w:t>Çak</w:t>
      </w:r>
      <w:r w:rsidR="004904A5">
        <w:rPr>
          <w:rFonts w:eastAsia="Calibri" w:cs="Times New Roman"/>
          <w:szCs w:val="24"/>
        </w:rPr>
        <w:t xml:space="preserve">, 2007). </w:t>
      </w:r>
      <w:r w:rsidR="005844F9">
        <w:rPr>
          <w:rFonts w:eastAsia="Calibri" w:cs="Times New Roman"/>
          <w:szCs w:val="24"/>
        </w:rPr>
        <w:t>İ</w:t>
      </w:r>
      <w:r w:rsidR="00BC44D5" w:rsidRPr="00BC44D5">
        <w:rPr>
          <w:rFonts w:cs="Times New Roman"/>
          <w:szCs w:val="24"/>
        </w:rPr>
        <w:t>klim ve hava kalitesinin dış turizm talebine etkisi olduğu görülmüştür. Havanın dış turizm talebindeki gecikmeli etkisi</w:t>
      </w:r>
      <w:r w:rsidR="005844F9">
        <w:rPr>
          <w:rFonts w:cs="Times New Roman"/>
          <w:szCs w:val="24"/>
        </w:rPr>
        <w:t>nin</w:t>
      </w:r>
      <w:r w:rsidR="00BC44D5" w:rsidRPr="00BC44D5">
        <w:rPr>
          <w:rFonts w:cs="Times New Roman"/>
          <w:szCs w:val="24"/>
        </w:rPr>
        <w:t xml:space="preserve"> bir yıla kadar uzayabileceği kanıtlanmı</w:t>
      </w:r>
      <w:r w:rsidR="00CB0F1F">
        <w:rPr>
          <w:rFonts w:cs="Times New Roman"/>
          <w:szCs w:val="24"/>
        </w:rPr>
        <w:t xml:space="preserve">ştır (Wang </w:t>
      </w:r>
      <w:r w:rsidR="00691C4C">
        <w:rPr>
          <w:rFonts w:cs="Times New Roman"/>
          <w:szCs w:val="24"/>
        </w:rPr>
        <w:t xml:space="preserve">ve ark, </w:t>
      </w:r>
      <w:r w:rsidR="005B7AA2">
        <w:rPr>
          <w:rFonts w:cs="Times New Roman"/>
          <w:szCs w:val="24"/>
        </w:rPr>
        <w:t>2018).</w:t>
      </w:r>
      <w:r w:rsidR="00C31D82">
        <w:rPr>
          <w:rFonts w:cs="Times New Roman"/>
          <w:szCs w:val="24"/>
        </w:rPr>
        <w:t xml:space="preserve"> </w:t>
      </w:r>
      <w:r w:rsidR="00151B4D">
        <w:rPr>
          <w:rFonts w:cs="Times New Roman"/>
          <w:szCs w:val="24"/>
        </w:rPr>
        <w:t>İklimin b</w:t>
      </w:r>
      <w:r w:rsidR="00C31D82">
        <w:rPr>
          <w:rFonts w:cs="Times New Roman"/>
          <w:szCs w:val="24"/>
        </w:rPr>
        <w:t xml:space="preserve">ir diğer </w:t>
      </w:r>
      <w:r w:rsidR="00DE033C">
        <w:rPr>
          <w:rFonts w:cs="Times New Roman"/>
          <w:szCs w:val="24"/>
        </w:rPr>
        <w:t>çekiciliği sağlık açısından</w:t>
      </w:r>
      <w:r w:rsidR="00151B4D">
        <w:rPr>
          <w:rFonts w:cs="Times New Roman"/>
          <w:szCs w:val="24"/>
        </w:rPr>
        <w:t xml:space="preserve"> ele alınmasıdır. Bazı coğrafi bölgeler sağlığı iyi durumda olmayan insanlar için temiz ve y</w:t>
      </w:r>
      <w:r w:rsidR="00DE033C">
        <w:rPr>
          <w:rFonts w:cs="Times New Roman"/>
          <w:szCs w:val="24"/>
        </w:rPr>
        <w:t xml:space="preserve">umuşak iklim özellikleri sebebi </w:t>
      </w:r>
      <w:r w:rsidR="00151B4D">
        <w:rPr>
          <w:rFonts w:cs="Times New Roman"/>
          <w:szCs w:val="24"/>
        </w:rPr>
        <w:t xml:space="preserve">ile bu bölgelerde kurulan özel tesisler vasıtasıyla sağlık turizmine konu olmaktadır (İçöz, 2005). </w:t>
      </w:r>
    </w:p>
    <w:p w14:paraId="162AB45C" w14:textId="77777777" w:rsidR="00C31D82" w:rsidRDefault="00C31D82" w:rsidP="007920D7">
      <w:pPr>
        <w:ind w:firstLine="708"/>
        <w:rPr>
          <w:rFonts w:cs="Times New Roman"/>
          <w:szCs w:val="24"/>
        </w:rPr>
      </w:pPr>
    </w:p>
    <w:p w14:paraId="7F55DD4C" w14:textId="77777777" w:rsidR="00C31D82" w:rsidRPr="007920D7" w:rsidRDefault="00C31D82" w:rsidP="007920D7">
      <w:pPr>
        <w:ind w:firstLine="708"/>
        <w:rPr>
          <w:rFonts w:eastAsia="Calibri" w:cs="Times New Roman"/>
          <w:szCs w:val="24"/>
        </w:rPr>
      </w:pPr>
    </w:p>
    <w:p w14:paraId="26B2EA4E" w14:textId="619A2675" w:rsidR="00BC44D5" w:rsidRPr="00DA11C7" w:rsidRDefault="00DD32B7" w:rsidP="00BA75D5">
      <w:pPr>
        <w:ind w:firstLine="0"/>
        <w:rPr>
          <w:rFonts w:cs="Times New Roman"/>
          <w:szCs w:val="24"/>
        </w:rPr>
      </w:pPr>
      <w:r>
        <w:rPr>
          <w:rFonts w:cs="Times New Roman"/>
          <w:b/>
          <w:szCs w:val="24"/>
        </w:rPr>
        <w:tab/>
      </w:r>
      <w:r w:rsidR="00BC44D5" w:rsidRPr="00BC44D5">
        <w:rPr>
          <w:rFonts w:eastAsia="Calibri" w:cs="Times New Roman"/>
          <w:b/>
          <w:szCs w:val="24"/>
        </w:rPr>
        <w:t>Altyapı ve Üstyapı Olanakları</w:t>
      </w:r>
    </w:p>
    <w:p w14:paraId="38D36CA2" w14:textId="77777777" w:rsidR="005B7AA2" w:rsidRPr="00BC44D5" w:rsidRDefault="005B7AA2" w:rsidP="00BA75D5">
      <w:pPr>
        <w:ind w:firstLine="708"/>
        <w:rPr>
          <w:rFonts w:eastAsia="Calibri" w:cs="Times New Roman"/>
          <w:b/>
          <w:szCs w:val="24"/>
        </w:rPr>
      </w:pPr>
    </w:p>
    <w:p w14:paraId="21FB4278" w14:textId="5EDE7CD6" w:rsidR="00E457A1" w:rsidRDefault="00BC44D5" w:rsidP="00BA75D5">
      <w:pPr>
        <w:ind w:firstLine="708"/>
        <w:rPr>
          <w:rFonts w:eastAsia="Calibri" w:cs="Times New Roman"/>
          <w:szCs w:val="24"/>
        </w:rPr>
      </w:pPr>
      <w:r w:rsidRPr="00EC5F32">
        <w:rPr>
          <w:rFonts w:eastAsia="Calibri" w:cs="Times New Roman"/>
          <w:szCs w:val="24"/>
        </w:rPr>
        <w:t>Gidilmek istenen destinasyona ulaşım hizmetlerinin gelişmiş, ulaşım araçlarının güvenli ve konforlu, konaklama ve yeme-içme tesislerinin de kaliteli ve hijyenik koşullara sahip olmaları altyapı</w:t>
      </w:r>
      <w:r w:rsidR="003C6773" w:rsidRPr="00EC5F32">
        <w:rPr>
          <w:rFonts w:eastAsia="Calibri" w:cs="Times New Roman"/>
          <w:szCs w:val="24"/>
        </w:rPr>
        <w:t xml:space="preserve"> ile</w:t>
      </w:r>
      <w:r w:rsidR="004904A5">
        <w:rPr>
          <w:rFonts w:eastAsia="Calibri" w:cs="Times New Roman"/>
          <w:szCs w:val="24"/>
        </w:rPr>
        <w:t xml:space="preserve"> ifade edilmektedir</w:t>
      </w:r>
      <w:r w:rsidR="007920D7">
        <w:rPr>
          <w:rFonts w:eastAsia="Calibri" w:cs="Times New Roman"/>
          <w:szCs w:val="24"/>
        </w:rPr>
        <w:t xml:space="preserve">. </w:t>
      </w:r>
      <w:r w:rsidRPr="00EC5F32">
        <w:rPr>
          <w:rFonts w:eastAsia="Calibri" w:cs="Times New Roman"/>
          <w:szCs w:val="24"/>
        </w:rPr>
        <w:t>Üst yapı ise</w:t>
      </w:r>
      <w:r w:rsidR="005844F9" w:rsidRPr="00EC5F32">
        <w:rPr>
          <w:rFonts w:eastAsia="Calibri" w:cs="Times New Roman"/>
          <w:szCs w:val="24"/>
        </w:rPr>
        <w:t xml:space="preserve"> </w:t>
      </w:r>
      <w:r w:rsidRPr="00EC5F32">
        <w:rPr>
          <w:rFonts w:eastAsia="Calibri" w:cs="Times New Roman"/>
          <w:szCs w:val="24"/>
        </w:rPr>
        <w:t>su sorunu, bulaşıcı hastalıklar gibi sorunların olmaması, sigorta sistemlerinin bir sorun olduğunda devreye girmesi, güvenlik ile ilgili problemlerin yaşanmaması iki ülke arasında kanunlar çerçevesinde ayrılıkların olamaması ve olası bir problem durumunda turist gönderen ülkenin kanunlarının geçerliliğinin kabul olunması gibi unsur</w:t>
      </w:r>
      <w:r w:rsidR="005B7AA2" w:rsidRPr="00EC5F32">
        <w:rPr>
          <w:rFonts w:eastAsia="Calibri" w:cs="Times New Roman"/>
          <w:szCs w:val="24"/>
        </w:rPr>
        <w:t>ları kapsamaktadır (Çak, 2007).</w:t>
      </w:r>
      <w:r w:rsidR="00DD32B7">
        <w:rPr>
          <w:rFonts w:eastAsia="Calibri" w:cs="Times New Roman"/>
          <w:szCs w:val="24"/>
        </w:rPr>
        <w:t xml:space="preserve"> </w:t>
      </w:r>
      <w:r w:rsidR="00EC5F32">
        <w:rPr>
          <w:rFonts w:eastAsia="Calibri" w:cs="Times New Roman"/>
          <w:szCs w:val="24"/>
        </w:rPr>
        <w:t>Bu</w:t>
      </w:r>
      <w:r w:rsidR="00DE033C">
        <w:rPr>
          <w:rFonts w:eastAsia="Calibri" w:cs="Times New Roman"/>
          <w:szCs w:val="24"/>
        </w:rPr>
        <w:t xml:space="preserve"> sebeple bir turizm destinasyo</w:t>
      </w:r>
      <w:r w:rsidR="00EC5F32">
        <w:rPr>
          <w:rFonts w:eastAsia="Calibri" w:cs="Times New Roman"/>
          <w:szCs w:val="24"/>
        </w:rPr>
        <w:t>n</w:t>
      </w:r>
      <w:r w:rsidR="00DE033C">
        <w:rPr>
          <w:rFonts w:eastAsia="Calibri" w:cs="Times New Roman"/>
          <w:szCs w:val="24"/>
        </w:rPr>
        <w:t>un</w:t>
      </w:r>
      <w:r w:rsidR="00EC5F32">
        <w:rPr>
          <w:rFonts w:eastAsia="Calibri" w:cs="Times New Roman"/>
          <w:szCs w:val="24"/>
        </w:rPr>
        <w:t>un gelişme göstermesi a</w:t>
      </w:r>
      <w:r w:rsidR="00DD32B7">
        <w:rPr>
          <w:rFonts w:eastAsia="Calibri" w:cs="Times New Roman"/>
          <w:szCs w:val="24"/>
        </w:rPr>
        <w:t>ltyapı ve üstyap</w:t>
      </w:r>
      <w:r w:rsidR="00EC5F32">
        <w:rPr>
          <w:rFonts w:eastAsia="Calibri" w:cs="Times New Roman"/>
          <w:szCs w:val="24"/>
        </w:rPr>
        <w:t>ı olanaklarına yapılan yatırımlar ile ilişkilidir. Altyapının yetersiz kaldığı durumlarda destinasyona yapıl</w:t>
      </w:r>
      <w:r w:rsidR="00DE46B5">
        <w:rPr>
          <w:rFonts w:eastAsia="Calibri" w:cs="Times New Roman"/>
          <w:szCs w:val="24"/>
        </w:rPr>
        <w:t>acak olan yatırımların miktarı</w:t>
      </w:r>
      <w:r w:rsidR="00EC5F32">
        <w:rPr>
          <w:rFonts w:eastAsia="Calibri" w:cs="Times New Roman"/>
          <w:szCs w:val="24"/>
        </w:rPr>
        <w:t>nın yüksek maliyetli olacağından, bölgeye olan yatırım tercihlerini de</w:t>
      </w:r>
      <w:r w:rsidR="00DE46B5">
        <w:rPr>
          <w:rFonts w:eastAsia="Calibri" w:cs="Times New Roman"/>
          <w:szCs w:val="24"/>
        </w:rPr>
        <w:t xml:space="preserve"> </w:t>
      </w:r>
      <w:r w:rsidR="00EC5F32">
        <w:rPr>
          <w:rFonts w:eastAsia="Calibri" w:cs="Times New Roman"/>
          <w:szCs w:val="24"/>
        </w:rPr>
        <w:t>etkilemektedir.</w:t>
      </w:r>
      <w:r w:rsidR="00CF3A2C" w:rsidRPr="00CF3A2C">
        <w:rPr>
          <w:rFonts w:eastAsia="Calibri" w:cs="Times New Roman"/>
          <w:szCs w:val="24"/>
        </w:rPr>
        <w:t xml:space="preserve"> </w:t>
      </w:r>
      <w:r w:rsidR="00CF3A2C">
        <w:rPr>
          <w:rFonts w:eastAsia="Calibri" w:cs="Times New Roman"/>
          <w:szCs w:val="24"/>
        </w:rPr>
        <w:t xml:space="preserve">Eğer altyapı ve üst yapı </w:t>
      </w:r>
      <w:r w:rsidR="00AD2D26">
        <w:rPr>
          <w:rFonts w:eastAsia="Calibri" w:cs="Times New Roman"/>
          <w:szCs w:val="24"/>
        </w:rPr>
        <w:t>imkânları</w:t>
      </w:r>
      <w:r w:rsidR="00CF3A2C">
        <w:rPr>
          <w:rFonts w:eastAsia="Calibri" w:cs="Times New Roman"/>
          <w:szCs w:val="24"/>
        </w:rPr>
        <w:t xml:space="preserve"> yetersiz kalır ve desteklenmez ise turizm açısından insanları seyahate çeken arz faktörleri bir anlam kazanamaz ve yeterli düzeyde değerlendirilemez (İçöz, 2005).</w:t>
      </w:r>
      <w:r w:rsidR="00EC5F32">
        <w:rPr>
          <w:rFonts w:eastAsia="Calibri" w:cs="Times New Roman"/>
          <w:szCs w:val="24"/>
        </w:rPr>
        <w:t xml:space="preserve"> </w:t>
      </w:r>
      <w:r w:rsidR="00CF3A2C">
        <w:rPr>
          <w:rFonts w:eastAsia="Calibri" w:cs="Times New Roman"/>
          <w:szCs w:val="24"/>
        </w:rPr>
        <w:t>Dolayısıyla t</w:t>
      </w:r>
      <w:r w:rsidR="00EC5F32">
        <w:rPr>
          <w:rFonts w:eastAsia="Calibri" w:cs="Times New Roman"/>
          <w:szCs w:val="24"/>
        </w:rPr>
        <w:t xml:space="preserve">alep açısından bakıldığında yeterli altyapı ve üst yapı olanaklarının olmaması destinasyona olan </w:t>
      </w:r>
      <w:r w:rsidR="00DE46B5">
        <w:rPr>
          <w:rFonts w:eastAsia="Calibri" w:cs="Times New Roman"/>
          <w:szCs w:val="24"/>
        </w:rPr>
        <w:t>ta</w:t>
      </w:r>
      <w:r w:rsidR="00EC5F32">
        <w:rPr>
          <w:rFonts w:eastAsia="Calibri" w:cs="Times New Roman"/>
          <w:szCs w:val="24"/>
        </w:rPr>
        <w:t xml:space="preserve">lebi de azaltacaktır (Şanlıoğlu, 2017).  </w:t>
      </w:r>
      <w:r w:rsidR="00DD32B7">
        <w:rPr>
          <w:rFonts w:eastAsia="Calibri" w:cs="Times New Roman"/>
          <w:szCs w:val="24"/>
        </w:rPr>
        <w:t xml:space="preserve"> </w:t>
      </w:r>
    </w:p>
    <w:p w14:paraId="42165D7D" w14:textId="77777777" w:rsidR="00DE033C" w:rsidRDefault="00DE033C" w:rsidP="00BA75D5">
      <w:pPr>
        <w:ind w:firstLine="0"/>
        <w:rPr>
          <w:rFonts w:eastAsia="Calibri" w:cs="Times New Roman"/>
          <w:szCs w:val="24"/>
        </w:rPr>
      </w:pPr>
    </w:p>
    <w:p w14:paraId="6F0D4F7D" w14:textId="77777777" w:rsidR="00DE033C" w:rsidRDefault="00DE033C" w:rsidP="00BA75D5">
      <w:pPr>
        <w:ind w:firstLine="0"/>
        <w:rPr>
          <w:rFonts w:eastAsia="Calibri" w:cs="Times New Roman"/>
          <w:szCs w:val="24"/>
        </w:rPr>
      </w:pPr>
    </w:p>
    <w:p w14:paraId="100DAC18" w14:textId="77777777" w:rsidR="00BC44D5" w:rsidRPr="00E457A1" w:rsidRDefault="00E457A1" w:rsidP="00BA75D5">
      <w:pPr>
        <w:ind w:firstLine="0"/>
        <w:rPr>
          <w:rFonts w:eastAsia="Calibri" w:cs="Times New Roman"/>
          <w:szCs w:val="24"/>
        </w:rPr>
      </w:pPr>
      <w:r w:rsidRPr="00E457A1">
        <w:rPr>
          <w:rFonts w:eastAsia="Calibri" w:cs="Times New Roman"/>
          <w:b/>
          <w:szCs w:val="24"/>
        </w:rPr>
        <w:lastRenderedPageBreak/>
        <w:t>2</w:t>
      </w:r>
      <w:r>
        <w:rPr>
          <w:rFonts w:eastAsia="Calibri" w:cs="Times New Roman"/>
          <w:b/>
          <w:szCs w:val="24"/>
        </w:rPr>
        <w:t xml:space="preserve">.2.3. </w:t>
      </w:r>
      <w:r w:rsidR="00BC44D5" w:rsidRPr="00E457A1">
        <w:rPr>
          <w:rFonts w:eastAsia="Calibri" w:cs="Times New Roman"/>
          <w:b/>
          <w:szCs w:val="24"/>
        </w:rPr>
        <w:t>Turizm</w:t>
      </w:r>
      <w:r w:rsidR="00BC44D5" w:rsidRPr="00BC44D5">
        <w:rPr>
          <w:rFonts w:eastAsia="Calibri" w:cs="Times New Roman"/>
          <w:b/>
          <w:szCs w:val="24"/>
        </w:rPr>
        <w:t xml:space="preserve"> Talebi</w:t>
      </w:r>
    </w:p>
    <w:p w14:paraId="778FBF33" w14:textId="77777777" w:rsidR="005B7AA2" w:rsidRDefault="005B7AA2" w:rsidP="00D379EF">
      <w:pPr>
        <w:ind w:firstLine="709"/>
        <w:rPr>
          <w:rFonts w:eastAsia="Calibri" w:cs="Times New Roman"/>
          <w:b/>
          <w:szCs w:val="24"/>
        </w:rPr>
      </w:pPr>
    </w:p>
    <w:p w14:paraId="60A7075A" w14:textId="6973276B" w:rsidR="00BC44D5" w:rsidRPr="00BC44D5" w:rsidRDefault="00D379EF" w:rsidP="00D379EF">
      <w:pPr>
        <w:ind w:firstLine="709"/>
        <w:rPr>
          <w:rFonts w:eastAsia="Calibri" w:cs="Times New Roman"/>
          <w:b/>
          <w:szCs w:val="24"/>
        </w:rPr>
      </w:pPr>
      <w:r>
        <w:rPr>
          <w:rFonts w:eastAsia="Calibri" w:cs="Times New Roman"/>
          <w:szCs w:val="24"/>
        </w:rPr>
        <w:t>Turizm talebi,</w:t>
      </w:r>
      <w:r w:rsidR="00BC44D5" w:rsidRPr="00BC44D5">
        <w:rPr>
          <w:rFonts w:eastAsia="Calibri" w:cs="Times New Roman"/>
          <w:szCs w:val="24"/>
        </w:rPr>
        <w:t xml:space="preserve"> tüketicilerin belirli bir süre boyunca farklı fiyatlarla farklı miktarlarda bir turizm ürünü satın alma istekliliğini ifade eder. Bu isteklilik tatile harcanacak zaman ve para mevcudiye</w:t>
      </w:r>
      <w:r>
        <w:rPr>
          <w:rFonts w:eastAsia="Calibri" w:cs="Times New Roman"/>
          <w:szCs w:val="24"/>
        </w:rPr>
        <w:t xml:space="preserve">ti ile sınırlıdır (Serra </w:t>
      </w:r>
      <w:r w:rsidR="009F33E8">
        <w:rPr>
          <w:rFonts w:eastAsia="Calibri" w:cs="Times New Roman"/>
          <w:szCs w:val="24"/>
        </w:rPr>
        <w:t xml:space="preserve">ve ark, </w:t>
      </w:r>
      <w:r w:rsidR="00BC44D5" w:rsidRPr="00BC44D5">
        <w:rPr>
          <w:rFonts w:eastAsia="Calibri" w:cs="Times New Roman"/>
          <w:szCs w:val="24"/>
        </w:rPr>
        <w:t xml:space="preserve">2014). Öncelikle turizm talebinin karşılanabilmesi için turistin yeterli ekonomik güce ve boş zamana sahip olması gerekmektedir. Bu iki durumdan birisi yetersiz olduğunda turizm talebinden bahsetmek mümkün değildir. Bireysel olarak ihtiyaçlar hiyerarşisine göre kişinin öncelikle beslenme, barınma, güvende olma, sağlık ve eğitim gibi gereksinimlerini karşıladıktan sonra turizm faaliyeti içerisine </w:t>
      </w:r>
      <w:r w:rsidR="00AD2D26" w:rsidRPr="00BC44D5">
        <w:rPr>
          <w:rFonts w:eastAsia="Calibri" w:cs="Times New Roman"/>
          <w:szCs w:val="24"/>
        </w:rPr>
        <w:t>dâhil</w:t>
      </w:r>
      <w:r w:rsidR="00BC44D5" w:rsidRPr="00BC44D5">
        <w:rPr>
          <w:rFonts w:eastAsia="Calibri" w:cs="Times New Roman"/>
          <w:szCs w:val="24"/>
        </w:rPr>
        <w:t xml:space="preserve"> olabilmek için gerekli zaman ve para ihtiyacını karşılaması gerekmektedir (Bahar ve Kozak,</w:t>
      </w:r>
      <w:r w:rsidR="00DA52DA">
        <w:rPr>
          <w:rFonts w:eastAsia="Calibri" w:cs="Times New Roman"/>
          <w:szCs w:val="24"/>
        </w:rPr>
        <w:t xml:space="preserve"> </w:t>
      </w:r>
      <w:r w:rsidR="00BC44D5" w:rsidRPr="00BC44D5">
        <w:rPr>
          <w:rFonts w:eastAsia="Calibri" w:cs="Times New Roman"/>
          <w:szCs w:val="24"/>
        </w:rPr>
        <w:t xml:space="preserve">2015). </w:t>
      </w:r>
      <w:r w:rsidR="0014516C">
        <w:rPr>
          <w:rFonts w:eastAsia="Calibri" w:cs="Times New Roman"/>
          <w:szCs w:val="24"/>
        </w:rPr>
        <w:t>Bunların dışında t</w:t>
      </w:r>
      <w:r w:rsidR="00BC44D5" w:rsidRPr="00BC44D5">
        <w:rPr>
          <w:rFonts w:eastAsia="Calibri" w:cs="Times New Roman"/>
          <w:szCs w:val="24"/>
        </w:rPr>
        <w:t>urizm talebi</w:t>
      </w:r>
      <w:r w:rsidR="0014516C">
        <w:rPr>
          <w:rFonts w:eastAsia="Calibri" w:cs="Times New Roman"/>
          <w:szCs w:val="24"/>
        </w:rPr>
        <w:t>ne</w:t>
      </w:r>
      <w:r w:rsidR="00BC44D5" w:rsidRPr="00BC44D5">
        <w:rPr>
          <w:rFonts w:eastAsia="Calibri" w:cs="Times New Roman"/>
          <w:szCs w:val="24"/>
        </w:rPr>
        <w:t xml:space="preserve"> coğrafi özellik bakımından bakıldığında</w:t>
      </w:r>
      <w:r w:rsidR="0014516C">
        <w:rPr>
          <w:rFonts w:eastAsia="Calibri" w:cs="Times New Roman"/>
          <w:szCs w:val="24"/>
        </w:rPr>
        <w:t xml:space="preserve"> ise</w:t>
      </w:r>
      <w:r w:rsidR="005844F9">
        <w:rPr>
          <w:rFonts w:eastAsia="Calibri" w:cs="Times New Roman"/>
          <w:szCs w:val="24"/>
        </w:rPr>
        <w:t xml:space="preserve"> </w:t>
      </w:r>
      <w:r w:rsidR="00BC44D5" w:rsidRPr="00BC44D5">
        <w:rPr>
          <w:rFonts w:eastAsia="Calibri" w:cs="Times New Roman"/>
          <w:szCs w:val="24"/>
        </w:rPr>
        <w:t xml:space="preserve">ülke içi ve ülke dışı olmak üzere ikiye ayrılmaktadır. </w:t>
      </w:r>
    </w:p>
    <w:p w14:paraId="02D20368" w14:textId="747DD2B3" w:rsidR="0014516C" w:rsidRDefault="00BC44D5" w:rsidP="00BA75D5">
      <w:pPr>
        <w:ind w:firstLine="708"/>
        <w:rPr>
          <w:rFonts w:eastAsia="Calibri" w:cs="Times New Roman"/>
          <w:b/>
          <w:szCs w:val="24"/>
        </w:rPr>
      </w:pPr>
      <w:r w:rsidRPr="00BC44D5">
        <w:rPr>
          <w:rFonts w:eastAsia="Calibri" w:cs="Times New Roman"/>
          <w:szCs w:val="24"/>
        </w:rPr>
        <w:t xml:space="preserve">İç </w:t>
      </w:r>
      <w:r w:rsidR="005844F9">
        <w:rPr>
          <w:rFonts w:eastAsia="Calibri" w:cs="Times New Roman"/>
          <w:szCs w:val="24"/>
        </w:rPr>
        <w:t>t</w:t>
      </w:r>
      <w:r w:rsidRPr="00BC44D5">
        <w:rPr>
          <w:rFonts w:eastAsia="Calibri" w:cs="Times New Roman"/>
          <w:szCs w:val="24"/>
        </w:rPr>
        <w:t xml:space="preserve">urizm </w:t>
      </w:r>
      <w:r w:rsidR="005844F9">
        <w:rPr>
          <w:rFonts w:eastAsia="Calibri" w:cs="Times New Roman"/>
          <w:szCs w:val="24"/>
        </w:rPr>
        <w:t>t</w:t>
      </w:r>
      <w:r w:rsidRPr="00BC44D5">
        <w:rPr>
          <w:rFonts w:eastAsia="Calibri" w:cs="Times New Roman"/>
          <w:szCs w:val="24"/>
        </w:rPr>
        <w:t>alebi</w:t>
      </w:r>
      <w:r w:rsidR="005844F9">
        <w:rPr>
          <w:rFonts w:eastAsia="Calibri" w:cs="Times New Roman"/>
          <w:szCs w:val="24"/>
        </w:rPr>
        <w:t>, ü</w:t>
      </w:r>
      <w:r w:rsidRPr="00BC44D5">
        <w:rPr>
          <w:rFonts w:eastAsia="Calibri" w:cs="Times New Roman"/>
          <w:szCs w:val="24"/>
        </w:rPr>
        <w:t>lke içinde yaşayan kişilerin sadece o ülk</w:t>
      </w:r>
      <w:r w:rsidR="00D379EF">
        <w:rPr>
          <w:rFonts w:eastAsia="Calibri" w:cs="Times New Roman"/>
          <w:szCs w:val="24"/>
        </w:rPr>
        <w:t>e</w:t>
      </w:r>
      <w:r w:rsidR="00DE033C">
        <w:rPr>
          <w:rFonts w:eastAsia="Calibri" w:cs="Times New Roman"/>
          <w:szCs w:val="24"/>
        </w:rPr>
        <w:t xml:space="preserve"> sınırları dâhilinde turizm mal</w:t>
      </w:r>
      <w:r w:rsidR="00D379EF">
        <w:rPr>
          <w:rFonts w:eastAsia="Calibri" w:cs="Times New Roman"/>
          <w:szCs w:val="24"/>
        </w:rPr>
        <w:t xml:space="preserve"> </w:t>
      </w:r>
      <w:r w:rsidRPr="00BC44D5">
        <w:rPr>
          <w:rFonts w:eastAsia="Calibri" w:cs="Times New Roman"/>
          <w:szCs w:val="24"/>
        </w:rPr>
        <w:t>ve hizmetlerinden fa</w:t>
      </w:r>
      <w:r w:rsidR="009F33E8">
        <w:rPr>
          <w:rFonts w:eastAsia="Calibri" w:cs="Times New Roman"/>
          <w:szCs w:val="24"/>
        </w:rPr>
        <w:t>ydalanma isteğidir (Ünlüönen ve ark</w:t>
      </w:r>
      <w:r w:rsidRPr="00BC44D5">
        <w:rPr>
          <w:rFonts w:eastAsia="Calibri" w:cs="Times New Roman"/>
          <w:szCs w:val="24"/>
        </w:rPr>
        <w:t>,</w:t>
      </w:r>
      <w:r w:rsidR="00DA52DA">
        <w:rPr>
          <w:rFonts w:eastAsia="Calibri" w:cs="Times New Roman"/>
          <w:szCs w:val="24"/>
        </w:rPr>
        <w:t xml:space="preserve"> </w:t>
      </w:r>
      <w:r w:rsidRPr="00BC44D5">
        <w:rPr>
          <w:rFonts w:eastAsia="Calibri" w:cs="Times New Roman"/>
          <w:szCs w:val="24"/>
        </w:rPr>
        <w:t>2015).</w:t>
      </w:r>
      <w:r w:rsidRPr="00BC44D5">
        <w:rPr>
          <w:rFonts w:eastAsia="Calibri" w:cs="Times New Roman"/>
          <w:b/>
          <w:szCs w:val="24"/>
        </w:rPr>
        <w:t xml:space="preserve"> </w:t>
      </w:r>
    </w:p>
    <w:p w14:paraId="4DD95BFC" w14:textId="2C7353E0" w:rsidR="00BC44D5" w:rsidRPr="00BC44D5" w:rsidRDefault="00BC44D5" w:rsidP="00BA75D5">
      <w:pPr>
        <w:ind w:firstLine="708"/>
        <w:rPr>
          <w:rFonts w:eastAsia="Calibri" w:cs="Times New Roman"/>
          <w:b/>
          <w:szCs w:val="24"/>
        </w:rPr>
      </w:pPr>
      <w:r w:rsidRPr="00BC44D5">
        <w:rPr>
          <w:rFonts w:eastAsia="Calibri" w:cs="Times New Roman"/>
          <w:szCs w:val="24"/>
        </w:rPr>
        <w:t xml:space="preserve">Dış </w:t>
      </w:r>
      <w:r w:rsidR="005844F9">
        <w:rPr>
          <w:rFonts w:eastAsia="Calibri" w:cs="Times New Roman"/>
          <w:szCs w:val="24"/>
        </w:rPr>
        <w:t>t</w:t>
      </w:r>
      <w:r w:rsidRPr="00BC44D5">
        <w:rPr>
          <w:rFonts w:eastAsia="Calibri" w:cs="Times New Roman"/>
          <w:szCs w:val="24"/>
        </w:rPr>
        <w:t xml:space="preserve">urizm </w:t>
      </w:r>
      <w:r w:rsidR="005844F9">
        <w:rPr>
          <w:rFonts w:eastAsia="Calibri" w:cs="Times New Roman"/>
          <w:szCs w:val="24"/>
        </w:rPr>
        <w:t>t</w:t>
      </w:r>
      <w:r w:rsidRPr="00BC44D5">
        <w:rPr>
          <w:rFonts w:eastAsia="Calibri" w:cs="Times New Roman"/>
          <w:szCs w:val="24"/>
        </w:rPr>
        <w:t>alebi</w:t>
      </w:r>
      <w:r w:rsidR="005844F9">
        <w:rPr>
          <w:rFonts w:eastAsia="Calibri" w:cs="Times New Roman"/>
          <w:szCs w:val="24"/>
        </w:rPr>
        <w:t>, ü</w:t>
      </w:r>
      <w:r w:rsidRPr="00BC44D5">
        <w:rPr>
          <w:rFonts w:eastAsia="Calibri" w:cs="Times New Roman"/>
          <w:szCs w:val="24"/>
        </w:rPr>
        <w:t xml:space="preserve">lke içinde yaşayan kişilerin turizm ürünlerinden faydalanma isteğini farklı ülkelerde karşılamasıdır. Bir ülkeden uluslararası turizm hareketlerine </w:t>
      </w:r>
      <w:r w:rsidR="00AD2D26">
        <w:rPr>
          <w:rFonts w:eastAsia="Calibri" w:cs="Times New Roman"/>
          <w:szCs w:val="24"/>
        </w:rPr>
        <w:t>dâhil</w:t>
      </w:r>
      <w:r w:rsidRPr="00BC44D5">
        <w:rPr>
          <w:rFonts w:eastAsia="Calibri" w:cs="Times New Roman"/>
          <w:szCs w:val="24"/>
        </w:rPr>
        <w:t xml:space="preserve"> olan birey sayısına dış turizm talebi denir (Yapıcı,</w:t>
      </w:r>
      <w:r w:rsidR="00DA52DA">
        <w:rPr>
          <w:rFonts w:eastAsia="Calibri" w:cs="Times New Roman"/>
          <w:szCs w:val="24"/>
        </w:rPr>
        <w:t xml:space="preserve"> </w:t>
      </w:r>
      <w:r w:rsidRPr="00BC44D5">
        <w:rPr>
          <w:rFonts w:eastAsia="Calibri" w:cs="Times New Roman"/>
          <w:szCs w:val="24"/>
        </w:rPr>
        <w:t>2018). Öte yandan turizme talep oluşturması açısından efektif,</w:t>
      </w:r>
      <w:r w:rsidR="00E943C0">
        <w:rPr>
          <w:rFonts w:eastAsia="Calibri" w:cs="Times New Roman"/>
          <w:szCs w:val="24"/>
        </w:rPr>
        <w:t xml:space="preserve"> potansiyel ve marjinal olarak </w:t>
      </w:r>
      <w:r w:rsidRPr="00BC44D5">
        <w:rPr>
          <w:rFonts w:eastAsia="Calibri" w:cs="Times New Roman"/>
          <w:szCs w:val="24"/>
        </w:rPr>
        <w:t xml:space="preserve">üç farklı tüketici grubundan söz etmek gerekir. </w:t>
      </w:r>
    </w:p>
    <w:p w14:paraId="203F8163" w14:textId="43D81C5A" w:rsidR="00691CBD" w:rsidRDefault="00BC44D5" w:rsidP="00BA75D5">
      <w:pPr>
        <w:ind w:firstLine="708"/>
        <w:rPr>
          <w:rFonts w:eastAsia="Calibri" w:cs="Times New Roman"/>
          <w:b/>
          <w:szCs w:val="24"/>
        </w:rPr>
      </w:pPr>
      <w:r w:rsidRPr="00BC44D5">
        <w:rPr>
          <w:rFonts w:eastAsia="Calibri" w:cs="Times New Roman"/>
          <w:szCs w:val="24"/>
        </w:rPr>
        <w:t xml:space="preserve">Efektif </w:t>
      </w:r>
      <w:r w:rsidR="005844F9">
        <w:rPr>
          <w:rFonts w:eastAsia="Calibri" w:cs="Times New Roman"/>
          <w:szCs w:val="24"/>
        </w:rPr>
        <w:t>t</w:t>
      </w:r>
      <w:r w:rsidRPr="00BC44D5">
        <w:rPr>
          <w:rFonts w:eastAsia="Calibri" w:cs="Times New Roman"/>
          <w:szCs w:val="24"/>
        </w:rPr>
        <w:t xml:space="preserve">urizm </w:t>
      </w:r>
      <w:r w:rsidR="005844F9">
        <w:rPr>
          <w:rFonts w:eastAsia="Calibri" w:cs="Times New Roman"/>
          <w:szCs w:val="24"/>
        </w:rPr>
        <w:t>t</w:t>
      </w:r>
      <w:r w:rsidRPr="00BC44D5">
        <w:rPr>
          <w:rFonts w:eastAsia="Calibri" w:cs="Times New Roman"/>
          <w:szCs w:val="24"/>
        </w:rPr>
        <w:t>alebi</w:t>
      </w:r>
      <w:r w:rsidR="005844F9">
        <w:rPr>
          <w:rFonts w:eastAsia="Calibri" w:cs="Times New Roman"/>
          <w:szCs w:val="24"/>
        </w:rPr>
        <w:t>, t</w:t>
      </w:r>
      <w:r w:rsidRPr="00BC44D5">
        <w:rPr>
          <w:rFonts w:eastAsia="Calibri" w:cs="Times New Roman"/>
          <w:szCs w:val="24"/>
        </w:rPr>
        <w:t>urizm ürünlerinin gerçek alıcılarıdır. Klasik turist tanımında yer alan kişilerin seyahat ve tatil planlarını gerçekleştirip turistik ürünlerden faydalanan kişilerdir (Yapıcı,</w:t>
      </w:r>
      <w:r w:rsidR="00DA52DA">
        <w:rPr>
          <w:rFonts w:eastAsia="Calibri" w:cs="Times New Roman"/>
          <w:szCs w:val="24"/>
        </w:rPr>
        <w:t xml:space="preserve"> </w:t>
      </w:r>
      <w:r w:rsidRPr="00BC44D5">
        <w:rPr>
          <w:rFonts w:eastAsia="Calibri" w:cs="Times New Roman"/>
          <w:szCs w:val="24"/>
        </w:rPr>
        <w:t>2</w:t>
      </w:r>
      <w:r w:rsidR="00DE033C">
        <w:rPr>
          <w:rFonts w:eastAsia="Calibri" w:cs="Times New Roman"/>
          <w:szCs w:val="24"/>
        </w:rPr>
        <w:t>018). Satın alma arzusu olan ve</w:t>
      </w:r>
      <w:r w:rsidRPr="00BC44D5">
        <w:rPr>
          <w:rFonts w:eastAsia="Calibri" w:cs="Times New Roman"/>
          <w:szCs w:val="24"/>
        </w:rPr>
        <w:t xml:space="preserve"> satın alma gücünü elinde bulunduran kişilerin turizm faaliyetlerine katılması sonucu efektif turizm talebi ortaya çıkar. Sektörde faaliyet gösterenlerin en çok ilgilendikleri turizm talebidir (Çuhadar, 2006).</w:t>
      </w:r>
    </w:p>
    <w:p w14:paraId="7F225DED" w14:textId="3262C281" w:rsidR="00BC44D5" w:rsidRPr="00BC44D5" w:rsidRDefault="00BC44D5" w:rsidP="00BA75D5">
      <w:pPr>
        <w:ind w:firstLine="708"/>
        <w:rPr>
          <w:rFonts w:eastAsia="Calibri" w:cs="Times New Roman"/>
          <w:b/>
          <w:szCs w:val="24"/>
        </w:rPr>
      </w:pPr>
      <w:r w:rsidRPr="00BC44D5">
        <w:rPr>
          <w:rFonts w:eastAsia="Calibri" w:cs="Times New Roman"/>
          <w:szCs w:val="24"/>
        </w:rPr>
        <w:t xml:space="preserve">Potansiyel </w:t>
      </w:r>
      <w:r w:rsidR="005844F9">
        <w:rPr>
          <w:rFonts w:eastAsia="Calibri" w:cs="Times New Roman"/>
          <w:szCs w:val="24"/>
        </w:rPr>
        <w:t>t</w:t>
      </w:r>
      <w:r w:rsidRPr="00BC44D5">
        <w:rPr>
          <w:rFonts w:eastAsia="Calibri" w:cs="Times New Roman"/>
          <w:szCs w:val="24"/>
        </w:rPr>
        <w:t xml:space="preserve">urizm </w:t>
      </w:r>
      <w:r w:rsidR="005844F9">
        <w:rPr>
          <w:rFonts w:eastAsia="Calibri" w:cs="Times New Roman"/>
          <w:szCs w:val="24"/>
        </w:rPr>
        <w:t>t</w:t>
      </w:r>
      <w:r w:rsidRPr="00BC44D5">
        <w:rPr>
          <w:rFonts w:eastAsia="Calibri" w:cs="Times New Roman"/>
          <w:szCs w:val="24"/>
        </w:rPr>
        <w:t>alebi</w:t>
      </w:r>
      <w:r w:rsidR="005844F9">
        <w:rPr>
          <w:rFonts w:eastAsia="Calibri" w:cs="Times New Roman"/>
          <w:b/>
          <w:szCs w:val="24"/>
        </w:rPr>
        <w:t>, t</w:t>
      </w:r>
      <w:r w:rsidRPr="00BC44D5">
        <w:rPr>
          <w:rFonts w:eastAsia="Calibri" w:cs="Times New Roman"/>
          <w:szCs w:val="24"/>
        </w:rPr>
        <w:t xml:space="preserve">urizm hareketlerine </w:t>
      </w:r>
      <w:r w:rsidR="00AD2D26">
        <w:rPr>
          <w:rFonts w:eastAsia="Calibri" w:cs="Times New Roman"/>
          <w:szCs w:val="24"/>
        </w:rPr>
        <w:t>dâhil</w:t>
      </w:r>
      <w:r w:rsidRPr="00BC44D5">
        <w:rPr>
          <w:rFonts w:eastAsia="Calibri" w:cs="Times New Roman"/>
          <w:szCs w:val="24"/>
        </w:rPr>
        <w:t xml:space="preserve"> olmak isteyip herhangi bir sebep ya</w:t>
      </w:r>
      <w:r w:rsidR="00E943C0">
        <w:rPr>
          <w:rFonts w:eastAsia="Calibri" w:cs="Times New Roman"/>
          <w:szCs w:val="24"/>
        </w:rPr>
        <w:t xml:space="preserve"> </w:t>
      </w:r>
      <w:r w:rsidRPr="00BC44D5">
        <w:rPr>
          <w:rFonts w:eastAsia="Calibri" w:cs="Times New Roman"/>
          <w:szCs w:val="24"/>
        </w:rPr>
        <w:t>da sebeplerden dolayı bu isteklerini gerçekleştiremeyen</w:t>
      </w:r>
      <w:r w:rsidR="005844F9">
        <w:rPr>
          <w:rFonts w:eastAsia="Calibri" w:cs="Times New Roman"/>
          <w:szCs w:val="24"/>
        </w:rPr>
        <w:t xml:space="preserve"> </w:t>
      </w:r>
      <w:r w:rsidRPr="00BC44D5">
        <w:rPr>
          <w:rFonts w:eastAsia="Calibri" w:cs="Times New Roman"/>
          <w:szCs w:val="24"/>
        </w:rPr>
        <w:t>ancak gelecekte turizm talebi oluşturması mümkün olan kişileri ifade eder (Yapıcı,</w:t>
      </w:r>
      <w:r w:rsidR="00DA52DA">
        <w:rPr>
          <w:rFonts w:eastAsia="Calibri" w:cs="Times New Roman"/>
          <w:szCs w:val="24"/>
        </w:rPr>
        <w:t xml:space="preserve"> </w:t>
      </w:r>
      <w:r w:rsidRPr="00BC44D5">
        <w:rPr>
          <w:rFonts w:eastAsia="Calibri" w:cs="Times New Roman"/>
          <w:szCs w:val="24"/>
        </w:rPr>
        <w:t>2018).</w:t>
      </w:r>
      <w:r w:rsidRPr="00BC44D5">
        <w:rPr>
          <w:rFonts w:eastAsia="Calibri" w:cs="Times New Roman"/>
          <w:b/>
          <w:szCs w:val="24"/>
        </w:rPr>
        <w:t xml:space="preserve"> </w:t>
      </w:r>
    </w:p>
    <w:p w14:paraId="647A49A0" w14:textId="6D49E47B" w:rsidR="00BC44D5" w:rsidRPr="00BC44D5" w:rsidRDefault="00BC44D5" w:rsidP="00BA75D5">
      <w:pPr>
        <w:ind w:firstLine="708"/>
        <w:rPr>
          <w:rFonts w:eastAsia="Calibri" w:cs="Times New Roman"/>
          <w:szCs w:val="24"/>
        </w:rPr>
      </w:pPr>
      <w:r w:rsidRPr="00BC44D5">
        <w:rPr>
          <w:rFonts w:eastAsia="Calibri" w:cs="Times New Roman"/>
          <w:szCs w:val="24"/>
        </w:rPr>
        <w:t xml:space="preserve">Marjinal </w:t>
      </w:r>
      <w:r w:rsidR="005844F9">
        <w:rPr>
          <w:rFonts w:eastAsia="Calibri" w:cs="Times New Roman"/>
          <w:szCs w:val="24"/>
        </w:rPr>
        <w:t>t</w:t>
      </w:r>
      <w:r w:rsidRPr="00BC44D5">
        <w:rPr>
          <w:rFonts w:eastAsia="Calibri" w:cs="Times New Roman"/>
          <w:szCs w:val="24"/>
        </w:rPr>
        <w:t xml:space="preserve">uristik </w:t>
      </w:r>
      <w:r w:rsidR="005844F9">
        <w:rPr>
          <w:rFonts w:eastAsia="Calibri" w:cs="Times New Roman"/>
          <w:szCs w:val="24"/>
        </w:rPr>
        <w:t>t</w:t>
      </w:r>
      <w:r w:rsidRPr="00BC44D5">
        <w:rPr>
          <w:rFonts w:eastAsia="Calibri" w:cs="Times New Roman"/>
          <w:szCs w:val="24"/>
        </w:rPr>
        <w:t>alep</w:t>
      </w:r>
      <w:r w:rsidR="005844F9">
        <w:rPr>
          <w:rFonts w:eastAsia="Calibri" w:cs="Times New Roman"/>
          <w:szCs w:val="24"/>
        </w:rPr>
        <w:t>; h</w:t>
      </w:r>
      <w:r w:rsidRPr="00BC44D5">
        <w:rPr>
          <w:rFonts w:eastAsia="Calibri" w:cs="Times New Roman"/>
          <w:szCs w:val="24"/>
        </w:rPr>
        <w:t xml:space="preserve">er türlü </w:t>
      </w:r>
      <w:r w:rsidR="00E943C0" w:rsidRPr="00BC44D5">
        <w:rPr>
          <w:rFonts w:eastAsia="Calibri" w:cs="Times New Roman"/>
          <w:szCs w:val="24"/>
        </w:rPr>
        <w:t>imkâna</w:t>
      </w:r>
      <w:r w:rsidRPr="00BC44D5">
        <w:rPr>
          <w:rFonts w:eastAsia="Calibri" w:cs="Times New Roman"/>
          <w:szCs w:val="24"/>
        </w:rPr>
        <w:t xml:space="preserve"> sahip, boş zaman ve ekonomik gücü elinde bulunduran fakat kolaylıklar ve </w:t>
      </w:r>
      <w:r w:rsidR="00E943C0" w:rsidRPr="00BC44D5">
        <w:rPr>
          <w:rFonts w:eastAsia="Calibri" w:cs="Times New Roman"/>
          <w:szCs w:val="24"/>
        </w:rPr>
        <w:t>imkânlar</w:t>
      </w:r>
      <w:r w:rsidRPr="00BC44D5">
        <w:rPr>
          <w:rFonts w:eastAsia="Calibri" w:cs="Times New Roman"/>
          <w:szCs w:val="24"/>
        </w:rPr>
        <w:t xml:space="preserve"> hakkında bilgisi olmayan ve turizm faaliyetlerine katılamayan, bunu bir alışkanlık haline geti</w:t>
      </w:r>
      <w:r w:rsidR="009F33E8">
        <w:rPr>
          <w:rFonts w:eastAsia="Calibri" w:cs="Times New Roman"/>
          <w:szCs w:val="24"/>
        </w:rPr>
        <w:t xml:space="preserve">rmemiş kişilerdir (Ünlüönen ve ark, </w:t>
      </w:r>
      <w:r w:rsidRPr="00BC44D5">
        <w:rPr>
          <w:rFonts w:eastAsia="Calibri" w:cs="Times New Roman"/>
          <w:szCs w:val="24"/>
        </w:rPr>
        <w:t>2015).</w:t>
      </w:r>
    </w:p>
    <w:p w14:paraId="42677B22" w14:textId="71BE0B27" w:rsidR="00BC44D5" w:rsidRPr="00BC44D5" w:rsidRDefault="00BC44D5" w:rsidP="00BA75D5">
      <w:pPr>
        <w:ind w:firstLine="708"/>
        <w:rPr>
          <w:rFonts w:eastAsia="Calibri" w:cs="Times New Roman"/>
          <w:szCs w:val="24"/>
        </w:rPr>
      </w:pPr>
      <w:r w:rsidRPr="00BC44D5">
        <w:rPr>
          <w:rFonts w:eastAsia="Calibri" w:cs="Times New Roman"/>
          <w:szCs w:val="24"/>
        </w:rPr>
        <w:t xml:space="preserve"> Dünyada uluslararası turizm önemli bir yere sahiptir. Turizmin bu denli önemli olduğunu kavrayan ülkeler sektöre ciddi yatırımlar yapmaktadırlar. Sektörün ivme kazanabilmesi için politikalar belirlenerek geleceğe yönelik yatırımlar planlanmaktadır. Turizm talebi konusunda gerçek tahminlerin yapılması, ülkelerin turizmi bir ihracat </w:t>
      </w:r>
      <w:r w:rsidRPr="00BC44D5">
        <w:rPr>
          <w:rFonts w:eastAsia="Calibri" w:cs="Times New Roman"/>
          <w:szCs w:val="24"/>
        </w:rPr>
        <w:lastRenderedPageBreak/>
        <w:t>enstrümanı olarak değerlendirmelerini sağlamıştır. Turizm talebinde gerçek tahminlerin yapılabilmesi için arz kaynaklarının da talebe uyum sağlaması gereklidir. Dolayısıyla bir ülkenin turizm talebinin belirlenmesi etkin bir turizm planlaması ve bu yönde politikalar oluşturulması açısından büyük önem arz etmektedir (Ceylan,</w:t>
      </w:r>
      <w:r w:rsidR="00DA52DA">
        <w:rPr>
          <w:rFonts w:eastAsia="Calibri" w:cs="Times New Roman"/>
          <w:szCs w:val="24"/>
        </w:rPr>
        <w:t xml:space="preserve"> </w:t>
      </w:r>
      <w:r w:rsidRPr="00BC44D5">
        <w:rPr>
          <w:rFonts w:eastAsia="Calibri" w:cs="Times New Roman"/>
          <w:szCs w:val="24"/>
        </w:rPr>
        <w:t>2000).</w:t>
      </w:r>
    </w:p>
    <w:p w14:paraId="16EB926F" w14:textId="177119C9" w:rsidR="00BC44D5" w:rsidRDefault="00BC44D5" w:rsidP="00BA75D5">
      <w:pPr>
        <w:ind w:firstLine="708"/>
        <w:rPr>
          <w:rFonts w:eastAsia="Calibri" w:cs="Times New Roman"/>
          <w:szCs w:val="24"/>
        </w:rPr>
      </w:pPr>
      <w:r w:rsidRPr="00BC44D5">
        <w:rPr>
          <w:rFonts w:eastAsia="Calibri" w:cs="Times New Roman"/>
          <w:szCs w:val="24"/>
        </w:rPr>
        <w:t xml:space="preserve"> </w:t>
      </w:r>
      <w:r w:rsidRPr="00BC44D5">
        <w:rPr>
          <w:rFonts w:cs="Times New Roman"/>
          <w:szCs w:val="24"/>
        </w:rPr>
        <w:t xml:space="preserve">Dünyada uluslararası turizmin önemini kavrayan ülkeler, bu sektörün kendilerine düşen payları ile ekonomilerine katkı sağlamaktadırlar. Dünyada bu gelişmeler yaşanırken Türkiye’ de bu gelişmelere kayıtsız kalmayıp turizm sektöründen </w:t>
      </w:r>
      <w:r w:rsidR="00DA52DA">
        <w:rPr>
          <w:rFonts w:cs="Times New Roman"/>
          <w:szCs w:val="24"/>
        </w:rPr>
        <w:t>alacağı</w:t>
      </w:r>
      <w:r w:rsidRPr="00BC44D5">
        <w:rPr>
          <w:rFonts w:cs="Times New Roman"/>
          <w:szCs w:val="24"/>
        </w:rPr>
        <w:t xml:space="preserve"> payı art</w:t>
      </w:r>
      <w:r w:rsidR="005844F9">
        <w:rPr>
          <w:rFonts w:cs="Times New Roman"/>
          <w:szCs w:val="24"/>
        </w:rPr>
        <w:t>ı</w:t>
      </w:r>
      <w:r w:rsidRPr="00BC44D5">
        <w:rPr>
          <w:rFonts w:cs="Times New Roman"/>
          <w:szCs w:val="24"/>
        </w:rPr>
        <w:t xml:space="preserve">rmada ciddi ilerleme kaydetmiştir. </w:t>
      </w:r>
      <w:r w:rsidRPr="00B20A5D">
        <w:rPr>
          <w:rFonts w:cs="Times New Roman"/>
          <w:szCs w:val="24"/>
        </w:rPr>
        <w:t>Türkiye jeopolitik yapısı, kültürel ve doğal zenginlikleri ile turistlerin ilgisini çeken bir destinasyon haline gelerek</w:t>
      </w:r>
      <w:r w:rsidR="00B20A5D" w:rsidRPr="00B20A5D">
        <w:rPr>
          <w:rFonts w:cs="Times New Roman"/>
          <w:szCs w:val="24"/>
        </w:rPr>
        <w:t>,</w:t>
      </w:r>
      <w:r w:rsidRPr="00B20A5D">
        <w:rPr>
          <w:rFonts w:cs="Times New Roman"/>
          <w:szCs w:val="24"/>
        </w:rPr>
        <w:t xml:space="preserve"> </w:t>
      </w:r>
      <w:r w:rsidR="0020118A">
        <w:rPr>
          <w:rFonts w:cs="Times New Roman"/>
          <w:szCs w:val="24"/>
        </w:rPr>
        <w:t>ülkeye gelen</w:t>
      </w:r>
      <w:r w:rsidRPr="00B20A5D">
        <w:rPr>
          <w:rFonts w:cs="Times New Roman"/>
          <w:szCs w:val="24"/>
        </w:rPr>
        <w:t xml:space="preserve"> turist</w:t>
      </w:r>
      <w:r w:rsidR="005844F9" w:rsidRPr="00B20A5D">
        <w:rPr>
          <w:rFonts w:cs="Times New Roman"/>
          <w:szCs w:val="24"/>
        </w:rPr>
        <w:t xml:space="preserve"> sayısında</w:t>
      </w:r>
      <w:r w:rsidRPr="00B20A5D">
        <w:rPr>
          <w:rFonts w:cs="Times New Roman"/>
          <w:szCs w:val="24"/>
        </w:rPr>
        <w:t xml:space="preserve"> ve turizm gelirlerinde artış sağlamaktadır</w:t>
      </w:r>
      <w:r w:rsidR="00691C4C">
        <w:rPr>
          <w:rFonts w:cs="Times New Roman"/>
          <w:szCs w:val="24"/>
        </w:rPr>
        <w:t xml:space="preserve"> </w:t>
      </w:r>
      <w:r w:rsidRPr="00BC44D5">
        <w:rPr>
          <w:rFonts w:cs="Times New Roman"/>
          <w:szCs w:val="24"/>
        </w:rPr>
        <w:t>(Zortuk ve Bayrak,</w:t>
      </w:r>
      <w:r w:rsidR="00DA52DA">
        <w:rPr>
          <w:rFonts w:cs="Times New Roman"/>
          <w:szCs w:val="24"/>
        </w:rPr>
        <w:t xml:space="preserve"> </w:t>
      </w:r>
      <w:r w:rsidRPr="00BC44D5">
        <w:rPr>
          <w:rFonts w:cs="Times New Roman"/>
          <w:szCs w:val="24"/>
        </w:rPr>
        <w:t xml:space="preserve">2013). Az gelişmiş ve henüz gelişmekte olan ülkeler, turizm sektörünü itici güç olarak görürken, gelişmiş olan ülkeler ise turizmi ekonomik dengelerini korumada dengeleyici bir güç olarak görmekteler. Uluslararası turizmin gelişimi bir açıdan ülkeler arası siyasi ilişkilerin iyi olmasına ve sürekli gelişmesine bağlıdır. Ulaşım, vergi, vize uygulamaları gibi </w:t>
      </w:r>
      <w:r w:rsidR="00E943C0" w:rsidRPr="00BC44D5">
        <w:rPr>
          <w:rFonts w:cs="Times New Roman"/>
          <w:szCs w:val="24"/>
        </w:rPr>
        <w:t>birçok</w:t>
      </w:r>
      <w:r w:rsidRPr="00BC44D5">
        <w:rPr>
          <w:rFonts w:cs="Times New Roman"/>
          <w:szCs w:val="24"/>
        </w:rPr>
        <w:t xml:space="preserve"> alanda yapılacak tüm ikili anlaşmalar, uluslararası turizmi etki eden faktörler arasındadır. Hükümetler uluslararası turizm yatırımlarında uygulanması gereken teşvik ve yasal zorunlukları belirleyerek, uluslararası turizm yatırımlarını kendi ülkelerine çekerek turizm arz ve talebinde belirley</w:t>
      </w:r>
      <w:r w:rsidR="009F33E8">
        <w:rPr>
          <w:rFonts w:cs="Times New Roman"/>
          <w:szCs w:val="24"/>
        </w:rPr>
        <w:t>ici faktör olmaktadır (Çeken ve ark</w:t>
      </w:r>
      <w:r w:rsidRPr="00BC44D5">
        <w:rPr>
          <w:rFonts w:cs="Times New Roman"/>
          <w:szCs w:val="24"/>
        </w:rPr>
        <w:t>,</w:t>
      </w:r>
      <w:r w:rsidR="00DA52DA">
        <w:rPr>
          <w:rFonts w:cs="Times New Roman"/>
          <w:szCs w:val="24"/>
        </w:rPr>
        <w:t xml:space="preserve"> </w:t>
      </w:r>
      <w:r w:rsidRPr="00BC44D5">
        <w:rPr>
          <w:rFonts w:cs="Times New Roman"/>
          <w:szCs w:val="24"/>
        </w:rPr>
        <w:t>2008).</w:t>
      </w:r>
      <w:r w:rsidR="00A0516D">
        <w:rPr>
          <w:rFonts w:eastAsia="Calibri" w:cs="Times New Roman"/>
          <w:szCs w:val="24"/>
        </w:rPr>
        <w:t xml:space="preserve">   </w:t>
      </w:r>
    </w:p>
    <w:p w14:paraId="64302CBD" w14:textId="77777777" w:rsidR="00C7101B" w:rsidRDefault="00C7101B" w:rsidP="00BA75D5">
      <w:pPr>
        <w:ind w:firstLine="708"/>
        <w:rPr>
          <w:rFonts w:eastAsia="Calibri" w:cs="Times New Roman"/>
          <w:szCs w:val="24"/>
        </w:rPr>
      </w:pPr>
    </w:p>
    <w:p w14:paraId="38765BCB" w14:textId="77777777" w:rsidR="00486EDE" w:rsidRPr="00BC44D5" w:rsidRDefault="00486EDE" w:rsidP="00BA75D5">
      <w:pPr>
        <w:ind w:firstLine="708"/>
        <w:rPr>
          <w:rFonts w:eastAsia="Calibri" w:cs="Times New Roman"/>
          <w:szCs w:val="24"/>
        </w:rPr>
      </w:pPr>
    </w:p>
    <w:p w14:paraId="697CAEF2" w14:textId="77777777" w:rsidR="00BC44D5" w:rsidRDefault="00BC44D5" w:rsidP="00BA75D5">
      <w:pPr>
        <w:ind w:firstLine="0"/>
        <w:rPr>
          <w:rFonts w:eastAsia="Calibri" w:cs="Times New Roman"/>
          <w:b/>
          <w:szCs w:val="24"/>
        </w:rPr>
      </w:pPr>
      <w:r w:rsidRPr="00BC44D5">
        <w:rPr>
          <w:rFonts w:eastAsia="Calibri" w:cs="Times New Roman"/>
          <w:szCs w:val="24"/>
        </w:rPr>
        <w:t xml:space="preserve"> </w:t>
      </w:r>
      <w:r w:rsidR="00E457A1">
        <w:rPr>
          <w:rFonts w:eastAsia="Calibri" w:cs="Times New Roman"/>
          <w:b/>
          <w:szCs w:val="24"/>
        </w:rPr>
        <w:t xml:space="preserve">2.2.4. </w:t>
      </w:r>
      <w:r w:rsidRPr="00BC44D5">
        <w:rPr>
          <w:rFonts w:eastAsia="Calibri" w:cs="Times New Roman"/>
          <w:b/>
          <w:szCs w:val="24"/>
        </w:rPr>
        <w:t>Turizm Talebinin Özellikleri</w:t>
      </w:r>
    </w:p>
    <w:p w14:paraId="6F507757" w14:textId="77777777" w:rsidR="00A0516D" w:rsidRPr="00BC44D5" w:rsidRDefault="00A0516D" w:rsidP="00BA75D5">
      <w:pPr>
        <w:ind w:firstLine="708"/>
        <w:rPr>
          <w:rFonts w:eastAsia="Calibri" w:cs="Times New Roman"/>
          <w:b/>
          <w:szCs w:val="24"/>
        </w:rPr>
      </w:pPr>
    </w:p>
    <w:p w14:paraId="7CFF475A" w14:textId="6F47C555" w:rsidR="00BC44D5" w:rsidRPr="00BC44D5" w:rsidRDefault="00486EDE" w:rsidP="00BA75D5">
      <w:pPr>
        <w:ind w:firstLine="0"/>
        <w:rPr>
          <w:rFonts w:eastAsia="Calibri" w:cs="Times New Roman"/>
          <w:szCs w:val="24"/>
        </w:rPr>
      </w:pPr>
      <w:r>
        <w:rPr>
          <w:rFonts w:eastAsia="Calibri" w:cs="Times New Roman"/>
          <w:szCs w:val="24"/>
        </w:rPr>
        <w:tab/>
      </w:r>
      <w:r w:rsidR="00BC44D5" w:rsidRPr="00BC44D5">
        <w:rPr>
          <w:rFonts w:eastAsia="Calibri" w:cs="Times New Roman"/>
          <w:szCs w:val="24"/>
        </w:rPr>
        <w:t>Her birey kendi istek ve arzularıyla seyahate katılır. İnsanların farklı yerlere gitmeleri, seyahate katılmaları i</w:t>
      </w:r>
      <w:r w:rsidR="00AD2D26">
        <w:rPr>
          <w:rFonts w:eastAsia="Calibri" w:cs="Times New Roman"/>
          <w:szCs w:val="24"/>
        </w:rPr>
        <w:t>çin bir</w:t>
      </w:r>
      <w:r>
        <w:rPr>
          <w:rFonts w:eastAsia="Calibri" w:cs="Times New Roman"/>
          <w:szCs w:val="24"/>
        </w:rPr>
        <w:t>çok neden bulunmakta ve</w:t>
      </w:r>
      <w:r w:rsidR="00E943C0">
        <w:rPr>
          <w:rFonts w:eastAsia="Calibri" w:cs="Times New Roman"/>
          <w:szCs w:val="24"/>
        </w:rPr>
        <w:t xml:space="preserve"> bu sebeple</w:t>
      </w:r>
      <w:r w:rsidR="00BC44D5" w:rsidRPr="00BC44D5">
        <w:rPr>
          <w:rFonts w:eastAsia="Calibri" w:cs="Times New Roman"/>
          <w:szCs w:val="24"/>
        </w:rPr>
        <w:t xml:space="preserve"> her insanın turizm talebi de farklı hedeflere yönelik olabilir (Olalı ve Timur,</w:t>
      </w:r>
      <w:r w:rsidR="00DA52DA">
        <w:rPr>
          <w:rFonts w:eastAsia="Calibri" w:cs="Times New Roman"/>
          <w:szCs w:val="24"/>
        </w:rPr>
        <w:t xml:space="preserve"> </w:t>
      </w:r>
      <w:r w:rsidR="00BC44D5" w:rsidRPr="00BC44D5">
        <w:rPr>
          <w:rFonts w:eastAsia="Calibri" w:cs="Times New Roman"/>
          <w:szCs w:val="24"/>
        </w:rPr>
        <w:t xml:space="preserve">1986). </w:t>
      </w:r>
      <w:r w:rsidR="0014516C">
        <w:rPr>
          <w:rFonts w:eastAsia="Calibri" w:cs="Times New Roman"/>
          <w:szCs w:val="24"/>
        </w:rPr>
        <w:t>T</w:t>
      </w:r>
      <w:r w:rsidR="00BC44D5" w:rsidRPr="00BC44D5">
        <w:rPr>
          <w:rFonts w:eastAsia="Calibri" w:cs="Times New Roman"/>
          <w:szCs w:val="24"/>
        </w:rPr>
        <w:t xml:space="preserve">urizm talebi ekonomi alanındaki lüks ve kültürel nitelik taşıyan mal ve hizmetlerle rekabet içerisindedir. İkame </w:t>
      </w:r>
      <w:r w:rsidR="00E943C0" w:rsidRPr="00BC44D5">
        <w:rPr>
          <w:rFonts w:eastAsia="Calibri" w:cs="Times New Roman"/>
          <w:szCs w:val="24"/>
        </w:rPr>
        <w:t>imkânlarının</w:t>
      </w:r>
      <w:r w:rsidR="00BC44D5" w:rsidRPr="00BC44D5">
        <w:rPr>
          <w:rFonts w:eastAsia="Calibri" w:cs="Times New Roman"/>
          <w:szCs w:val="24"/>
        </w:rPr>
        <w:t xml:space="preserve"> çok yüksek olması, turizm ürünlerinin tüketiminde ekonomik, sosyal, politik ve mal</w:t>
      </w:r>
      <w:r w:rsidR="001F356C">
        <w:rPr>
          <w:rFonts w:eastAsia="Calibri" w:cs="Times New Roman"/>
          <w:szCs w:val="24"/>
        </w:rPr>
        <w:t>i</w:t>
      </w:r>
      <w:r w:rsidR="00BC44D5" w:rsidRPr="00BC44D5">
        <w:rPr>
          <w:rFonts w:eastAsia="Calibri" w:cs="Times New Roman"/>
          <w:szCs w:val="24"/>
        </w:rPr>
        <w:t xml:space="preserve"> faktörlerin etkisinin yükselmesine neden olarak talebin aşırı derecede esnek olmasını sağlamaktadır (Ersun ve Arslan,</w:t>
      </w:r>
      <w:r w:rsidR="00DA52DA">
        <w:rPr>
          <w:rFonts w:eastAsia="Calibri" w:cs="Times New Roman"/>
          <w:szCs w:val="24"/>
        </w:rPr>
        <w:t xml:space="preserve"> </w:t>
      </w:r>
      <w:r w:rsidR="00BC44D5" w:rsidRPr="00BC44D5">
        <w:rPr>
          <w:rFonts w:eastAsia="Calibri" w:cs="Times New Roman"/>
          <w:szCs w:val="24"/>
        </w:rPr>
        <w:t>2011). Genel olarak turizm talebinin özellikleri şu şekildedir  (Olalı ve Timur,</w:t>
      </w:r>
      <w:r w:rsidR="00DA52DA">
        <w:rPr>
          <w:rFonts w:eastAsia="Calibri" w:cs="Times New Roman"/>
          <w:szCs w:val="24"/>
        </w:rPr>
        <w:t xml:space="preserve"> </w:t>
      </w:r>
      <w:r w:rsidR="00BC44D5" w:rsidRPr="00BC44D5">
        <w:rPr>
          <w:rFonts w:eastAsia="Calibri" w:cs="Times New Roman"/>
          <w:szCs w:val="24"/>
        </w:rPr>
        <w:t>1986; Tutar ve Tutar,</w:t>
      </w:r>
      <w:r w:rsidR="00DA52DA">
        <w:rPr>
          <w:rFonts w:eastAsia="Calibri" w:cs="Times New Roman"/>
          <w:szCs w:val="24"/>
        </w:rPr>
        <w:t xml:space="preserve"> </w:t>
      </w:r>
      <w:r w:rsidR="00BC44D5" w:rsidRPr="00BC44D5">
        <w:rPr>
          <w:rFonts w:eastAsia="Calibri" w:cs="Times New Roman"/>
          <w:szCs w:val="24"/>
        </w:rPr>
        <w:t xml:space="preserve">2004)       </w:t>
      </w:r>
    </w:p>
    <w:p w14:paraId="6861468C" w14:textId="029EF10A"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Turizm talebi otonomdur</w:t>
      </w:r>
      <w:r w:rsidR="001F356C">
        <w:rPr>
          <w:rFonts w:eastAsia="Calibri" w:cs="Times New Roman"/>
          <w:szCs w:val="24"/>
        </w:rPr>
        <w:t>.</w:t>
      </w:r>
    </w:p>
    <w:p w14:paraId="76DC56A0"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Turizm talebi heteronomdur.</w:t>
      </w:r>
    </w:p>
    <w:p w14:paraId="7DF43C4C"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Kişisel gelirlerin kullanılmasını gerektiren bir olaydır.</w:t>
      </w:r>
    </w:p>
    <w:p w14:paraId="1DBA1956"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İkame olanağı yüksektir.</w:t>
      </w:r>
    </w:p>
    <w:p w14:paraId="076AB71C"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lastRenderedPageBreak/>
        <w:t>Aşırı esnektir.</w:t>
      </w:r>
    </w:p>
    <w:p w14:paraId="23FF6FDC"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Turistik ürünler ile aynı özellikteki ürünler arasında rekabet söz konusudur.</w:t>
      </w:r>
    </w:p>
    <w:p w14:paraId="197317BA" w14:textId="77777777" w:rsidR="00BC44D5" w:rsidRP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Mevsimsellik özellik taşımaktadır.</w:t>
      </w:r>
    </w:p>
    <w:p w14:paraId="6F61F503" w14:textId="77777777" w:rsidR="00BC44D5" w:rsidRDefault="00BC44D5" w:rsidP="004E02E6">
      <w:pPr>
        <w:numPr>
          <w:ilvl w:val="0"/>
          <w:numId w:val="2"/>
        </w:numPr>
        <w:ind w:left="1151" w:hanging="357"/>
        <w:contextualSpacing/>
        <w:rPr>
          <w:rFonts w:eastAsia="Calibri" w:cs="Times New Roman"/>
          <w:szCs w:val="24"/>
        </w:rPr>
      </w:pPr>
      <w:r w:rsidRPr="00BC44D5">
        <w:rPr>
          <w:rFonts w:eastAsia="Calibri" w:cs="Times New Roman"/>
          <w:szCs w:val="24"/>
        </w:rPr>
        <w:t>Her geçen zamanda yeni eğilimler kazanmaktadır.</w:t>
      </w:r>
    </w:p>
    <w:p w14:paraId="7CFFC833" w14:textId="77777777" w:rsidR="0014516C" w:rsidRDefault="0014516C" w:rsidP="00BA75D5">
      <w:pPr>
        <w:spacing w:line="276" w:lineRule="auto"/>
        <w:contextualSpacing/>
        <w:jc w:val="left"/>
        <w:rPr>
          <w:rFonts w:eastAsia="Calibri" w:cs="Times New Roman"/>
          <w:szCs w:val="24"/>
        </w:rPr>
      </w:pPr>
    </w:p>
    <w:p w14:paraId="54387D45" w14:textId="77777777" w:rsidR="00C31D82" w:rsidRPr="0014516C" w:rsidRDefault="00C31D82" w:rsidP="00BA75D5">
      <w:pPr>
        <w:spacing w:line="276" w:lineRule="auto"/>
        <w:contextualSpacing/>
        <w:jc w:val="left"/>
        <w:rPr>
          <w:rFonts w:eastAsia="Calibri" w:cs="Times New Roman"/>
          <w:szCs w:val="24"/>
        </w:rPr>
      </w:pPr>
    </w:p>
    <w:p w14:paraId="7BB0448F" w14:textId="77777777" w:rsidR="00A0516D" w:rsidRDefault="00E457A1" w:rsidP="00BA75D5">
      <w:pPr>
        <w:ind w:firstLine="0"/>
        <w:rPr>
          <w:rFonts w:eastAsia="Calibri" w:cs="Times New Roman"/>
          <w:b/>
          <w:szCs w:val="24"/>
        </w:rPr>
      </w:pPr>
      <w:r>
        <w:rPr>
          <w:rFonts w:eastAsia="Calibri" w:cs="Times New Roman"/>
          <w:b/>
          <w:szCs w:val="24"/>
        </w:rPr>
        <w:t xml:space="preserve">2.2.5. </w:t>
      </w:r>
      <w:r w:rsidR="00BC44D5" w:rsidRPr="00BC44D5">
        <w:rPr>
          <w:rFonts w:eastAsia="Calibri" w:cs="Times New Roman"/>
          <w:b/>
          <w:szCs w:val="24"/>
        </w:rPr>
        <w:t>Turizm Talebinin Belirleyicileri</w:t>
      </w:r>
    </w:p>
    <w:p w14:paraId="344321DA" w14:textId="77777777" w:rsidR="0014516C" w:rsidRPr="00BC44D5" w:rsidRDefault="0014516C" w:rsidP="00BA75D5">
      <w:pPr>
        <w:ind w:firstLine="708"/>
        <w:rPr>
          <w:rFonts w:eastAsia="Calibri" w:cs="Times New Roman"/>
          <w:b/>
          <w:szCs w:val="24"/>
        </w:rPr>
      </w:pPr>
    </w:p>
    <w:p w14:paraId="0E76846F" w14:textId="615D6602" w:rsidR="00BC44D5" w:rsidRPr="00BC44D5" w:rsidRDefault="00BC44D5" w:rsidP="00BA75D5">
      <w:pPr>
        <w:ind w:firstLine="0"/>
        <w:rPr>
          <w:rFonts w:cs="Times New Roman"/>
          <w:szCs w:val="24"/>
        </w:rPr>
      </w:pPr>
      <w:r w:rsidRPr="00BC44D5">
        <w:rPr>
          <w:rFonts w:cs="Times New Roman"/>
          <w:szCs w:val="24"/>
        </w:rPr>
        <w:t xml:space="preserve">            Bir turistik ürün</w:t>
      </w:r>
      <w:r w:rsidR="00AD2D26">
        <w:rPr>
          <w:rFonts w:cs="Times New Roman"/>
          <w:szCs w:val="24"/>
        </w:rPr>
        <w:t>e talebin oluşabilmesi için bir</w:t>
      </w:r>
      <w:r w:rsidRPr="00BC44D5">
        <w:rPr>
          <w:rFonts w:cs="Times New Roman"/>
          <w:szCs w:val="24"/>
        </w:rPr>
        <w:t>çok faktör söz konusudur. Bunlar ekonomik ve ekonomik olmayan olarak ikiye ayırmak</w:t>
      </w:r>
      <w:r w:rsidR="00DA52DA">
        <w:rPr>
          <w:rFonts w:cs="Times New Roman"/>
          <w:szCs w:val="24"/>
        </w:rPr>
        <w:t xml:space="preserve"> mümkündür. Ekonomik faktörler</w:t>
      </w:r>
      <w:r w:rsidRPr="00BC44D5">
        <w:rPr>
          <w:rFonts w:cs="Times New Roman"/>
          <w:szCs w:val="24"/>
        </w:rPr>
        <w:t xml:space="preserve"> talebi</w:t>
      </w:r>
      <w:r w:rsidR="00DA52DA">
        <w:rPr>
          <w:rFonts w:cs="Times New Roman"/>
          <w:szCs w:val="24"/>
        </w:rPr>
        <w:t>n</w:t>
      </w:r>
      <w:r w:rsidRPr="00BC44D5">
        <w:rPr>
          <w:rFonts w:cs="Times New Roman"/>
          <w:szCs w:val="24"/>
        </w:rPr>
        <w:t xml:space="preserve"> belirlemesinde direkt etkili iken, ekonomik olmayan faktörlerin ise zaman içerisinde etkisi </w:t>
      </w:r>
      <w:r w:rsidR="009F33E8">
        <w:rPr>
          <w:rFonts w:cs="Times New Roman"/>
          <w:szCs w:val="24"/>
        </w:rPr>
        <w:t>söz konusu olabilir (Ünlüönen ve ark</w:t>
      </w:r>
      <w:r w:rsidRPr="00BC44D5">
        <w:rPr>
          <w:rFonts w:cs="Times New Roman"/>
          <w:szCs w:val="24"/>
        </w:rPr>
        <w:t>, 2015). Ancak ekonomik faktörlerin turizm ta</w:t>
      </w:r>
      <w:r w:rsidR="00E943C0">
        <w:rPr>
          <w:rFonts w:cs="Times New Roman"/>
          <w:szCs w:val="24"/>
        </w:rPr>
        <w:t>lebini belirlemede etkin olması</w:t>
      </w:r>
      <w:r w:rsidRPr="00BC44D5">
        <w:rPr>
          <w:rFonts w:cs="Times New Roman"/>
          <w:szCs w:val="24"/>
        </w:rPr>
        <w:t xml:space="preserve"> ekonomik olmayan faktörlere göre kısmen daha fazla kullanılabilir olmasında</w:t>
      </w:r>
      <w:r w:rsidR="009F33E8">
        <w:rPr>
          <w:rFonts w:cs="Times New Roman"/>
          <w:szCs w:val="24"/>
        </w:rPr>
        <w:t>n kaynaklanmaktadır. Drogouni ve ark</w:t>
      </w:r>
      <w:r w:rsidRPr="00BC44D5">
        <w:rPr>
          <w:rFonts w:cs="Times New Roman"/>
          <w:szCs w:val="24"/>
        </w:rPr>
        <w:t>. (2016)</w:t>
      </w:r>
      <w:r w:rsidR="001F356C">
        <w:rPr>
          <w:rFonts w:cs="Times New Roman"/>
          <w:szCs w:val="24"/>
        </w:rPr>
        <w:t>’</w:t>
      </w:r>
      <w:r w:rsidR="009F33E8">
        <w:rPr>
          <w:rFonts w:cs="Times New Roman"/>
          <w:szCs w:val="24"/>
        </w:rPr>
        <w:t>nın</w:t>
      </w:r>
      <w:r w:rsidR="00691C4C">
        <w:rPr>
          <w:rFonts w:cs="Times New Roman"/>
          <w:szCs w:val="24"/>
        </w:rPr>
        <w:t xml:space="preserve"> belirttiğine göre </w:t>
      </w:r>
      <w:r w:rsidR="00C85423">
        <w:rPr>
          <w:rFonts w:cs="Times New Roman"/>
          <w:szCs w:val="24"/>
        </w:rPr>
        <w:t xml:space="preserve">Goh ve ark. </w:t>
      </w:r>
      <w:r w:rsidRPr="00BC44D5">
        <w:rPr>
          <w:rFonts w:cs="Times New Roman"/>
          <w:szCs w:val="24"/>
        </w:rPr>
        <w:t>(2008)</w:t>
      </w:r>
      <w:r w:rsidR="00C85423">
        <w:rPr>
          <w:rFonts w:cs="Times New Roman"/>
          <w:szCs w:val="24"/>
        </w:rPr>
        <w:t>’nın</w:t>
      </w:r>
      <w:r w:rsidR="00E943C0">
        <w:rPr>
          <w:rFonts w:cs="Times New Roman"/>
          <w:szCs w:val="24"/>
        </w:rPr>
        <w:t xml:space="preserve"> yaptıkları çalışmada</w:t>
      </w:r>
      <w:r w:rsidRPr="00BC44D5">
        <w:rPr>
          <w:rFonts w:cs="Times New Roman"/>
          <w:szCs w:val="24"/>
        </w:rPr>
        <w:t xml:space="preserve"> iklim ve boş zaman gibi ekonomik olmayan faktörlerin turizm gelişlerini ekonomik faktörlerden dah</w:t>
      </w:r>
      <w:r w:rsidR="00DA52DA">
        <w:rPr>
          <w:rFonts w:cs="Times New Roman"/>
          <w:szCs w:val="24"/>
        </w:rPr>
        <w:t>a çok etkilediği görülmektedir.</w:t>
      </w:r>
      <w:r w:rsidRPr="00BC44D5">
        <w:rPr>
          <w:rFonts w:cs="Times New Roman"/>
          <w:szCs w:val="24"/>
        </w:rPr>
        <w:t xml:space="preserve"> </w:t>
      </w:r>
    </w:p>
    <w:p w14:paraId="1B4C880F" w14:textId="5F17C4F8" w:rsidR="004B61A7" w:rsidRDefault="00BC44D5" w:rsidP="00BA75D5">
      <w:pPr>
        <w:ind w:firstLine="708"/>
        <w:rPr>
          <w:rFonts w:cs="Times New Roman"/>
          <w:szCs w:val="24"/>
        </w:rPr>
      </w:pPr>
      <w:r w:rsidRPr="00BC44D5">
        <w:rPr>
          <w:rFonts w:cs="Times New Roman"/>
          <w:szCs w:val="24"/>
        </w:rPr>
        <w:t xml:space="preserve">Talebe etki eden ekonomik faktörler olarak ulusal gelir, gelir dağılımı, kişi başına düşen reel gelir, ürünün fiyatı, döviz kurları, mesafe, konaklama arzı, reklam ve tanıtım, teknolojik unsurlar, nüfus, sağlık ve ulaşım </w:t>
      </w:r>
      <w:r w:rsidR="00E943C0" w:rsidRPr="00BC44D5">
        <w:rPr>
          <w:rFonts w:cs="Times New Roman"/>
          <w:szCs w:val="24"/>
        </w:rPr>
        <w:t>imkânları</w:t>
      </w:r>
      <w:r w:rsidRPr="00BC44D5">
        <w:rPr>
          <w:rFonts w:cs="Times New Roman"/>
          <w:szCs w:val="24"/>
        </w:rPr>
        <w:t xml:space="preserve"> olarak sıralanabilir. Bu ekonomik faktörler ile birlikte turizm talebine dair</w:t>
      </w:r>
      <w:r w:rsidR="00B112ED">
        <w:rPr>
          <w:rFonts w:cs="Times New Roman"/>
          <w:szCs w:val="24"/>
        </w:rPr>
        <w:t xml:space="preserve">; </w:t>
      </w:r>
      <w:r w:rsidRPr="00BC44D5">
        <w:rPr>
          <w:rFonts w:cs="Times New Roman"/>
          <w:szCs w:val="24"/>
        </w:rPr>
        <w:t>bir destinasyona gelen turist sayısı, ortalama kalış süreleri, harcama miktarı, geldikleri ülkedeki kişi başına düşen gelir miktarı ele alınarak ekonometrik analizler yapılabilmektedir (Bahar ve Kozak,</w:t>
      </w:r>
      <w:r w:rsidR="00DA52DA">
        <w:rPr>
          <w:rFonts w:cs="Times New Roman"/>
          <w:szCs w:val="24"/>
        </w:rPr>
        <w:t xml:space="preserve"> </w:t>
      </w:r>
      <w:r w:rsidRPr="00BC44D5">
        <w:rPr>
          <w:rFonts w:cs="Times New Roman"/>
          <w:szCs w:val="24"/>
        </w:rPr>
        <w:t>2015). Bu bağlamda genel olarak dış turizme olan talep ekonomik, sosyal, politik ve psikolojik faktörlerin etkisi altındadır (Wang,</w:t>
      </w:r>
      <w:r w:rsidR="00C85423">
        <w:rPr>
          <w:rFonts w:cs="Times New Roman"/>
          <w:szCs w:val="24"/>
        </w:rPr>
        <w:t xml:space="preserve"> </w:t>
      </w:r>
      <w:r w:rsidRPr="00BC44D5">
        <w:rPr>
          <w:rFonts w:cs="Times New Roman"/>
          <w:szCs w:val="24"/>
        </w:rPr>
        <w:t>2014).</w:t>
      </w:r>
      <w:r w:rsidRPr="00BC44D5">
        <w:rPr>
          <w:rFonts w:cs="Times New Roman"/>
          <w:sz w:val="22"/>
        </w:rPr>
        <w:t xml:space="preserve"> </w:t>
      </w:r>
      <w:r w:rsidRPr="00BC44D5">
        <w:rPr>
          <w:rFonts w:cs="Times New Roman"/>
          <w:szCs w:val="24"/>
        </w:rPr>
        <w:t>Bu faktörler</w:t>
      </w:r>
      <w:r w:rsidR="00DA52DA">
        <w:rPr>
          <w:rFonts w:cs="Times New Roman"/>
          <w:szCs w:val="24"/>
        </w:rPr>
        <w:t>e</w:t>
      </w:r>
      <w:r w:rsidRPr="00BC44D5">
        <w:rPr>
          <w:rFonts w:cs="Times New Roman"/>
          <w:szCs w:val="24"/>
        </w:rPr>
        <w:t xml:space="preserve"> aşağıda yer verilerek ayrınt</w:t>
      </w:r>
      <w:r w:rsidR="00A277D2">
        <w:rPr>
          <w:rFonts w:cs="Times New Roman"/>
          <w:szCs w:val="24"/>
        </w:rPr>
        <w:t>ılı bir şekilde açıklanmaktadır.</w:t>
      </w:r>
    </w:p>
    <w:p w14:paraId="31A8725D" w14:textId="77777777" w:rsidR="00C31D82" w:rsidRDefault="00C31D82" w:rsidP="00BA75D5">
      <w:pPr>
        <w:ind w:firstLine="708"/>
        <w:rPr>
          <w:rFonts w:cs="Times New Roman"/>
          <w:szCs w:val="24"/>
        </w:rPr>
      </w:pPr>
    </w:p>
    <w:p w14:paraId="47AAD43A" w14:textId="77777777" w:rsidR="00A47B77" w:rsidRDefault="00A47B77" w:rsidP="00BA75D5">
      <w:pPr>
        <w:ind w:firstLine="708"/>
        <w:rPr>
          <w:rFonts w:cs="Times New Roman"/>
          <w:szCs w:val="24"/>
        </w:rPr>
      </w:pPr>
    </w:p>
    <w:p w14:paraId="0F23E2BA" w14:textId="0C1563E4" w:rsidR="00BC44D5" w:rsidRDefault="00A47B77" w:rsidP="00BA75D5">
      <w:pPr>
        <w:ind w:firstLine="0"/>
        <w:rPr>
          <w:rFonts w:cs="Times New Roman"/>
          <w:b/>
          <w:szCs w:val="24"/>
        </w:rPr>
      </w:pPr>
      <w:r>
        <w:rPr>
          <w:rFonts w:cs="Times New Roman"/>
          <w:b/>
          <w:szCs w:val="24"/>
        </w:rPr>
        <w:t xml:space="preserve">2.2.5.1. </w:t>
      </w:r>
      <w:r w:rsidR="00BC44D5" w:rsidRPr="00BC44D5">
        <w:rPr>
          <w:rFonts w:cs="Times New Roman"/>
          <w:b/>
          <w:szCs w:val="24"/>
        </w:rPr>
        <w:t>Ekonomik Faktörler</w:t>
      </w:r>
    </w:p>
    <w:p w14:paraId="6EBDBA3B" w14:textId="77777777" w:rsidR="00A0516D" w:rsidRPr="00BC44D5" w:rsidRDefault="00A0516D" w:rsidP="00BA75D5">
      <w:pPr>
        <w:ind w:firstLine="0"/>
        <w:rPr>
          <w:rFonts w:cs="Times New Roman"/>
          <w:b/>
          <w:szCs w:val="24"/>
        </w:rPr>
      </w:pPr>
    </w:p>
    <w:p w14:paraId="70D217B5" w14:textId="5ADCD57A" w:rsidR="00475AFA" w:rsidRDefault="00BC44D5" w:rsidP="00475AFA">
      <w:pPr>
        <w:ind w:firstLine="0"/>
        <w:rPr>
          <w:rFonts w:cs="Times New Roman"/>
          <w:szCs w:val="24"/>
        </w:rPr>
      </w:pPr>
      <w:r w:rsidRPr="00BC44D5">
        <w:rPr>
          <w:rFonts w:cs="Times New Roman"/>
          <w:szCs w:val="24"/>
        </w:rPr>
        <w:tab/>
        <w:t>Ekonomik faktörler</w:t>
      </w:r>
      <w:r w:rsidR="00475AFA">
        <w:rPr>
          <w:rFonts w:cs="Times New Roman"/>
          <w:szCs w:val="24"/>
        </w:rPr>
        <w:t>,</w:t>
      </w:r>
      <w:r w:rsidR="00E943C0">
        <w:rPr>
          <w:rFonts w:cs="Times New Roman"/>
          <w:szCs w:val="24"/>
        </w:rPr>
        <w:t xml:space="preserve"> diğer bir</w:t>
      </w:r>
      <w:r w:rsidRPr="00BC44D5">
        <w:rPr>
          <w:rFonts w:cs="Times New Roman"/>
          <w:szCs w:val="24"/>
        </w:rPr>
        <w:t xml:space="preserve">çok alanda olduğu gibi turizm alanında da ciddi </w:t>
      </w:r>
      <w:r w:rsidR="00475AFA">
        <w:rPr>
          <w:rFonts w:cs="Times New Roman"/>
          <w:szCs w:val="24"/>
        </w:rPr>
        <w:t xml:space="preserve">bir etmendir. </w:t>
      </w:r>
      <w:r w:rsidRPr="00BC44D5">
        <w:rPr>
          <w:rFonts w:cs="Times New Roman"/>
          <w:szCs w:val="24"/>
        </w:rPr>
        <w:t>Turizm talebi turist varış/ayrılışları, turist harcamaları/gelirleri, seyahat ihracatları/ithalatları, geceleme ve kalış süreleri ile belirlenebilir (Santos ve Cincera,</w:t>
      </w:r>
      <w:r w:rsidR="006C2A82">
        <w:rPr>
          <w:rFonts w:cs="Times New Roman"/>
          <w:szCs w:val="24"/>
        </w:rPr>
        <w:t xml:space="preserve"> </w:t>
      </w:r>
      <w:r w:rsidRPr="00BC44D5">
        <w:rPr>
          <w:rFonts w:cs="Times New Roman"/>
          <w:szCs w:val="24"/>
        </w:rPr>
        <w:t>2018). Ancak yeterli seviyede gelire sahip olmayan bir turistin turistik hizmetlere yönelme eğilimi azdır. Turizm hizmetlerini talep eden bireyin ya</w:t>
      </w:r>
      <w:r w:rsidR="00475AFA">
        <w:rPr>
          <w:rFonts w:cs="Times New Roman"/>
          <w:szCs w:val="24"/>
        </w:rPr>
        <w:t xml:space="preserve"> </w:t>
      </w:r>
      <w:r w:rsidRPr="00BC44D5">
        <w:rPr>
          <w:rFonts w:cs="Times New Roman"/>
          <w:szCs w:val="24"/>
        </w:rPr>
        <w:t xml:space="preserve">da turistin, yeterli miktarda alım gücüne sahip olması gereklidir. Aksi durumda turizm faaliyetlerinden söz etmek mümkün olmayacaktır </w:t>
      </w:r>
      <w:r w:rsidRPr="00BC44D5">
        <w:rPr>
          <w:rFonts w:cs="Times New Roman"/>
          <w:szCs w:val="24"/>
        </w:rPr>
        <w:lastRenderedPageBreak/>
        <w:t>(Yapıcı,</w:t>
      </w:r>
      <w:r w:rsidR="006C2A82">
        <w:rPr>
          <w:rFonts w:cs="Times New Roman"/>
          <w:szCs w:val="24"/>
        </w:rPr>
        <w:t xml:space="preserve"> </w:t>
      </w:r>
      <w:r w:rsidRPr="00BC44D5">
        <w:rPr>
          <w:rFonts w:cs="Times New Roman"/>
          <w:szCs w:val="24"/>
        </w:rPr>
        <w:t>2018; Bahar ve Kozak,</w:t>
      </w:r>
      <w:r w:rsidR="006C2A82">
        <w:rPr>
          <w:rFonts w:cs="Times New Roman"/>
          <w:szCs w:val="24"/>
        </w:rPr>
        <w:t xml:space="preserve"> </w:t>
      </w:r>
      <w:r w:rsidRPr="00BC44D5">
        <w:rPr>
          <w:rFonts w:cs="Times New Roman"/>
          <w:szCs w:val="24"/>
        </w:rPr>
        <w:t>2015).</w:t>
      </w:r>
      <w:r w:rsidR="00475AFA">
        <w:rPr>
          <w:rFonts w:cs="Times New Roman"/>
          <w:szCs w:val="24"/>
        </w:rPr>
        <w:t xml:space="preserve"> Potansiyel bir turistin, seyahat kararı verirken şu hususları dikkate alması gereklidir;</w:t>
      </w:r>
    </w:p>
    <w:p w14:paraId="4BD7ABF1" w14:textId="5323F735" w:rsidR="00475AFA" w:rsidRDefault="00475AFA" w:rsidP="00475AFA">
      <w:pPr>
        <w:pStyle w:val="ListeParagraf"/>
        <w:numPr>
          <w:ilvl w:val="0"/>
          <w:numId w:val="32"/>
        </w:numPr>
        <w:rPr>
          <w:rFonts w:cs="Times New Roman"/>
          <w:szCs w:val="24"/>
        </w:rPr>
      </w:pPr>
      <w:r>
        <w:rPr>
          <w:rFonts w:cs="Times New Roman"/>
          <w:szCs w:val="24"/>
        </w:rPr>
        <w:t>Gelir düzeyi</w:t>
      </w:r>
      <w:r w:rsidR="0083102E">
        <w:rPr>
          <w:rFonts w:cs="Times New Roman"/>
          <w:szCs w:val="24"/>
        </w:rPr>
        <w:t>,</w:t>
      </w:r>
    </w:p>
    <w:p w14:paraId="7979921C" w14:textId="25CF8EB6" w:rsidR="00475AFA" w:rsidRDefault="00475AFA" w:rsidP="00475AFA">
      <w:pPr>
        <w:pStyle w:val="ListeParagraf"/>
        <w:numPr>
          <w:ilvl w:val="0"/>
          <w:numId w:val="32"/>
        </w:numPr>
        <w:rPr>
          <w:rFonts w:cs="Times New Roman"/>
          <w:szCs w:val="24"/>
        </w:rPr>
      </w:pPr>
      <w:r>
        <w:rPr>
          <w:rFonts w:cs="Times New Roman"/>
          <w:szCs w:val="24"/>
        </w:rPr>
        <w:t>Seyahat edeceği bölgenin fiyat düzeyi</w:t>
      </w:r>
      <w:r w:rsidR="0083102E">
        <w:rPr>
          <w:rFonts w:cs="Times New Roman"/>
          <w:szCs w:val="24"/>
        </w:rPr>
        <w:t>,</w:t>
      </w:r>
    </w:p>
    <w:p w14:paraId="2BA24FB5" w14:textId="26A2A985" w:rsidR="00475AFA" w:rsidRDefault="00475AFA" w:rsidP="00475AFA">
      <w:pPr>
        <w:pStyle w:val="ListeParagraf"/>
        <w:numPr>
          <w:ilvl w:val="0"/>
          <w:numId w:val="32"/>
        </w:numPr>
        <w:rPr>
          <w:rFonts w:cs="Times New Roman"/>
          <w:szCs w:val="24"/>
        </w:rPr>
      </w:pPr>
      <w:r>
        <w:rPr>
          <w:rFonts w:cs="Times New Roman"/>
          <w:szCs w:val="24"/>
        </w:rPr>
        <w:t>Döviz kurları</w:t>
      </w:r>
      <w:r w:rsidR="0083102E">
        <w:rPr>
          <w:rFonts w:cs="Times New Roman"/>
          <w:szCs w:val="24"/>
        </w:rPr>
        <w:t>,</w:t>
      </w:r>
    </w:p>
    <w:p w14:paraId="43DB36F2" w14:textId="494E1F25" w:rsidR="00475AFA" w:rsidRPr="00475AFA" w:rsidRDefault="00475AFA" w:rsidP="00475AFA">
      <w:pPr>
        <w:pStyle w:val="ListeParagraf"/>
        <w:numPr>
          <w:ilvl w:val="0"/>
          <w:numId w:val="32"/>
        </w:numPr>
        <w:rPr>
          <w:rFonts w:cs="Times New Roman"/>
          <w:szCs w:val="24"/>
        </w:rPr>
      </w:pPr>
      <w:r>
        <w:rPr>
          <w:rFonts w:cs="Times New Roman"/>
          <w:szCs w:val="24"/>
        </w:rPr>
        <w:t>Ulaştırma maliyetleri</w:t>
      </w:r>
      <w:r w:rsidR="0083102E">
        <w:rPr>
          <w:rFonts w:cs="Times New Roman"/>
          <w:szCs w:val="24"/>
        </w:rPr>
        <w:t>.</w:t>
      </w:r>
    </w:p>
    <w:p w14:paraId="5C6AD316" w14:textId="77777777" w:rsidR="0083102E" w:rsidRDefault="00475AFA" w:rsidP="00475AFA">
      <w:pPr>
        <w:ind w:firstLine="0"/>
        <w:rPr>
          <w:rFonts w:cs="Times New Roman"/>
          <w:szCs w:val="24"/>
        </w:rPr>
      </w:pPr>
      <w:r>
        <w:rPr>
          <w:rFonts w:cs="Times New Roman"/>
          <w:szCs w:val="24"/>
        </w:rPr>
        <w:tab/>
      </w:r>
      <w:r w:rsidR="00A66D4D">
        <w:rPr>
          <w:rFonts w:cs="Times New Roman"/>
          <w:szCs w:val="24"/>
        </w:rPr>
        <w:t xml:space="preserve">Turistin bir bölgeye seyahat kararı, o bölgeye gidip gitmemekle, gitmeyecek ise alternatif bölgenin neresi olacağı hakkında yukarıdaki faktörler göz önünde bulundurarak yapacağı araştırmanın sonucu ortaya çıkmaktadır (İçöz, 2005). </w:t>
      </w:r>
    </w:p>
    <w:p w14:paraId="7F9E6044" w14:textId="30CA1212" w:rsidR="00A0516D" w:rsidRPr="00475AFA" w:rsidRDefault="0083102E" w:rsidP="00475AFA">
      <w:pPr>
        <w:ind w:firstLine="0"/>
        <w:rPr>
          <w:rFonts w:cs="Times New Roman"/>
          <w:szCs w:val="24"/>
        </w:rPr>
      </w:pPr>
      <w:r>
        <w:rPr>
          <w:rFonts w:cs="Times New Roman"/>
          <w:szCs w:val="24"/>
        </w:rPr>
        <w:tab/>
      </w:r>
      <w:r w:rsidR="00475AFA">
        <w:rPr>
          <w:rFonts w:cs="Times New Roman"/>
          <w:szCs w:val="24"/>
        </w:rPr>
        <w:t>Ayrıca b</w:t>
      </w:r>
      <w:r w:rsidR="00BC44D5" w:rsidRPr="00475AFA">
        <w:rPr>
          <w:rFonts w:cs="Times New Roman"/>
          <w:szCs w:val="24"/>
        </w:rPr>
        <w:t xml:space="preserve">ir ülkenin dış turizm talebi, diğer ülkelerin ekonomik durumlarıyla bağlantılıdır ve ülkelerin yerel ekonomileri üzerinde derin etkilere sahiptir. Dış turizm talebinde </w:t>
      </w:r>
      <w:r w:rsidR="000B6C5E" w:rsidRPr="00475AFA">
        <w:rPr>
          <w:rFonts w:cs="Times New Roman"/>
          <w:szCs w:val="24"/>
        </w:rPr>
        <w:t>turist gönderen ülkenin</w:t>
      </w:r>
      <w:r w:rsidR="00C85423" w:rsidRPr="00475AFA">
        <w:rPr>
          <w:rFonts w:cs="Times New Roman"/>
          <w:szCs w:val="24"/>
        </w:rPr>
        <w:t xml:space="preserve"> </w:t>
      </w:r>
      <w:r w:rsidR="00475AFA">
        <w:rPr>
          <w:rFonts w:cs="Times New Roman"/>
          <w:szCs w:val="24"/>
        </w:rPr>
        <w:t xml:space="preserve">gayri </w:t>
      </w:r>
      <w:r w:rsidR="00C85423" w:rsidRPr="00475AFA">
        <w:rPr>
          <w:rFonts w:cs="Times New Roman"/>
          <w:szCs w:val="24"/>
        </w:rPr>
        <w:t>safi yurt içi hasıla</w:t>
      </w:r>
      <w:r w:rsidR="000B6C5E" w:rsidRPr="00475AFA">
        <w:rPr>
          <w:rFonts w:cs="Times New Roman"/>
          <w:szCs w:val="24"/>
        </w:rPr>
        <w:t>sında</w:t>
      </w:r>
      <w:r w:rsidR="00BC44D5" w:rsidRPr="00475AFA">
        <w:rPr>
          <w:rFonts w:cs="Times New Roman"/>
          <w:szCs w:val="24"/>
        </w:rPr>
        <w:t xml:space="preserve"> ya da döviz kurlarındaki herhangi bir dalgalanma, talebi olum</w:t>
      </w:r>
      <w:r w:rsidR="00C85423" w:rsidRPr="00475AFA">
        <w:rPr>
          <w:rFonts w:cs="Times New Roman"/>
          <w:szCs w:val="24"/>
        </w:rPr>
        <w:t>suz yönde etkilemektedir (Cao ve ark</w:t>
      </w:r>
      <w:r w:rsidR="00BC44D5" w:rsidRPr="00475AFA">
        <w:rPr>
          <w:rFonts w:cs="Times New Roman"/>
          <w:szCs w:val="24"/>
        </w:rPr>
        <w:t>,</w:t>
      </w:r>
      <w:r w:rsidR="006C2A82" w:rsidRPr="00475AFA">
        <w:rPr>
          <w:rFonts w:cs="Times New Roman"/>
          <w:szCs w:val="24"/>
        </w:rPr>
        <w:t xml:space="preserve"> </w:t>
      </w:r>
      <w:r w:rsidR="00BC44D5" w:rsidRPr="00475AFA">
        <w:rPr>
          <w:rFonts w:cs="Times New Roman"/>
          <w:szCs w:val="24"/>
        </w:rPr>
        <w:t>2017).</w:t>
      </w:r>
      <w:r w:rsidR="00475AFA">
        <w:rPr>
          <w:rFonts w:cs="Times New Roman"/>
          <w:szCs w:val="24"/>
        </w:rPr>
        <w:t xml:space="preserve"> Bu bağlamda t</w:t>
      </w:r>
      <w:r w:rsidR="00BC44D5" w:rsidRPr="00475AFA">
        <w:rPr>
          <w:rFonts w:cs="Times New Roman"/>
          <w:szCs w:val="24"/>
        </w:rPr>
        <w:t>urizm talebine etki eden ekonomik</w:t>
      </w:r>
      <w:r w:rsidR="00475AFA">
        <w:rPr>
          <w:rFonts w:cs="Times New Roman"/>
          <w:szCs w:val="24"/>
        </w:rPr>
        <w:t xml:space="preserve"> faktörler aşağıda yer verilip detaylı olarak</w:t>
      </w:r>
      <w:r w:rsidR="00BC44D5" w:rsidRPr="00475AFA">
        <w:rPr>
          <w:rFonts w:cs="Times New Roman"/>
          <w:szCs w:val="24"/>
        </w:rPr>
        <w:t xml:space="preserve"> incelenmektedir. </w:t>
      </w:r>
    </w:p>
    <w:p w14:paraId="79E01433" w14:textId="77777777" w:rsidR="00CF735B" w:rsidRDefault="00CF735B" w:rsidP="00BA75D5">
      <w:pPr>
        <w:ind w:firstLine="0"/>
        <w:rPr>
          <w:rFonts w:cs="Times New Roman"/>
          <w:szCs w:val="24"/>
        </w:rPr>
      </w:pPr>
    </w:p>
    <w:p w14:paraId="2473E057" w14:textId="77777777" w:rsidR="00CF735B" w:rsidRPr="00BC44D5" w:rsidRDefault="00CF735B" w:rsidP="00BA75D5">
      <w:pPr>
        <w:ind w:firstLine="0"/>
        <w:rPr>
          <w:rFonts w:cs="Times New Roman"/>
          <w:szCs w:val="24"/>
        </w:rPr>
      </w:pPr>
    </w:p>
    <w:p w14:paraId="0C722E2B" w14:textId="7CCBB7C5" w:rsidR="00BC44D5" w:rsidRPr="00A0516D" w:rsidRDefault="00D379EF" w:rsidP="00BA75D5">
      <w:pPr>
        <w:pStyle w:val="ListeParagraf"/>
        <w:ind w:left="0" w:firstLine="0"/>
        <w:rPr>
          <w:rFonts w:cs="Times New Roman"/>
          <w:b/>
          <w:szCs w:val="24"/>
        </w:rPr>
      </w:pPr>
      <w:r>
        <w:rPr>
          <w:rFonts w:cs="Times New Roman"/>
          <w:b/>
          <w:szCs w:val="24"/>
        </w:rPr>
        <w:tab/>
      </w:r>
      <w:r w:rsidR="00A47B77">
        <w:rPr>
          <w:rFonts w:cs="Times New Roman"/>
          <w:b/>
          <w:szCs w:val="24"/>
        </w:rPr>
        <w:t>Ulusal</w:t>
      </w:r>
      <w:r w:rsidR="00BC44D5" w:rsidRPr="00A0516D">
        <w:rPr>
          <w:rFonts w:cs="Times New Roman"/>
          <w:b/>
          <w:szCs w:val="24"/>
        </w:rPr>
        <w:t xml:space="preserve"> Gelir ve Turizm Talebinin Gelir Esnekliği</w:t>
      </w:r>
    </w:p>
    <w:p w14:paraId="1361E2D1" w14:textId="77777777" w:rsidR="00A0516D" w:rsidRPr="00A0516D" w:rsidRDefault="00A0516D" w:rsidP="00BA75D5">
      <w:pPr>
        <w:pStyle w:val="ListeParagraf"/>
        <w:ind w:left="1068" w:firstLine="0"/>
        <w:rPr>
          <w:rFonts w:cs="Times New Roman"/>
          <w:b/>
          <w:sz w:val="22"/>
        </w:rPr>
      </w:pPr>
    </w:p>
    <w:p w14:paraId="191DDCE8" w14:textId="16557578" w:rsidR="00691CBD" w:rsidRDefault="00BC44D5" w:rsidP="00BA75D5">
      <w:pPr>
        <w:ind w:firstLine="708"/>
        <w:rPr>
          <w:rFonts w:cs="Times New Roman"/>
          <w:szCs w:val="24"/>
        </w:rPr>
      </w:pPr>
      <w:r w:rsidRPr="00BC44D5">
        <w:rPr>
          <w:rFonts w:cs="Times New Roman"/>
          <w:szCs w:val="24"/>
        </w:rPr>
        <w:t xml:space="preserve">Turistik ürünlerin tüketimi için, turizm faaliyetlerine katılım gösteren kişilerin belirli bir gelire sahip </w:t>
      </w:r>
      <w:r w:rsidRPr="00B20A5D">
        <w:rPr>
          <w:rFonts w:cs="Times New Roman"/>
          <w:szCs w:val="24"/>
        </w:rPr>
        <w:t>olma</w:t>
      </w:r>
      <w:r w:rsidR="00B112ED">
        <w:rPr>
          <w:rFonts w:cs="Times New Roman"/>
          <w:szCs w:val="24"/>
        </w:rPr>
        <w:t>sı gerekmektedir</w:t>
      </w:r>
      <w:r w:rsidRPr="00BC44D5">
        <w:rPr>
          <w:rFonts w:cs="Times New Roman"/>
          <w:szCs w:val="24"/>
        </w:rPr>
        <w:t>.</w:t>
      </w:r>
      <w:r w:rsidR="0034100D">
        <w:rPr>
          <w:rFonts w:cs="Times New Roman"/>
          <w:szCs w:val="24"/>
        </w:rPr>
        <w:t xml:space="preserve"> Turizmde sunulan ürün ve hizmetler zorunlu ihtiyaçlar olmadığından dolayı talep fiyata yüksek oranda duyarlılık göstermektedir. Başka bir ifadey</w:t>
      </w:r>
      <w:r w:rsidR="003B58C9">
        <w:rPr>
          <w:rFonts w:cs="Times New Roman"/>
          <w:szCs w:val="24"/>
        </w:rPr>
        <w:t>le talep esnek bir yapıya sahiptir</w:t>
      </w:r>
      <w:r w:rsidR="0034100D">
        <w:rPr>
          <w:rFonts w:cs="Times New Roman"/>
          <w:szCs w:val="24"/>
        </w:rPr>
        <w:t>. Turizmde fiyat düş</w:t>
      </w:r>
      <w:r w:rsidR="003B58C9">
        <w:rPr>
          <w:rFonts w:cs="Times New Roman"/>
          <w:szCs w:val="24"/>
        </w:rPr>
        <w:t>erken talep edilen miktar fiyatt</w:t>
      </w:r>
      <w:r w:rsidR="0034100D">
        <w:rPr>
          <w:rFonts w:cs="Times New Roman"/>
          <w:szCs w:val="24"/>
        </w:rPr>
        <w:t>a gerçekleşen değişimden daha yüksek seviyede gerçekleşmektedir (</w:t>
      </w:r>
      <w:r w:rsidR="003B58C9">
        <w:rPr>
          <w:rFonts w:cs="Times New Roman"/>
          <w:szCs w:val="24"/>
        </w:rPr>
        <w:t>Toprak ve Abedtalas, 2017).</w:t>
      </w:r>
      <w:r w:rsidRPr="00BC44D5">
        <w:rPr>
          <w:rFonts w:cs="Times New Roman"/>
          <w:szCs w:val="24"/>
        </w:rPr>
        <w:t xml:space="preserve"> Bu bakımdan bir kişinin turistik faaliyete katılması için </w:t>
      </w:r>
      <w:r w:rsidRPr="00B20A5D">
        <w:rPr>
          <w:rFonts w:cs="Times New Roman"/>
          <w:szCs w:val="24"/>
        </w:rPr>
        <w:t>toplumsal</w:t>
      </w:r>
      <w:r w:rsidR="00B112ED" w:rsidRPr="00B20A5D">
        <w:rPr>
          <w:rFonts w:cs="Times New Roman"/>
          <w:szCs w:val="24"/>
        </w:rPr>
        <w:t xml:space="preserve"> </w:t>
      </w:r>
      <w:r w:rsidRPr="00B20A5D">
        <w:rPr>
          <w:rFonts w:cs="Times New Roman"/>
          <w:szCs w:val="24"/>
        </w:rPr>
        <w:t>refah düzeyin</w:t>
      </w:r>
      <w:r w:rsidR="00B112ED" w:rsidRPr="00B20A5D">
        <w:rPr>
          <w:rFonts w:cs="Times New Roman"/>
          <w:szCs w:val="24"/>
        </w:rPr>
        <w:t>e sahip olması</w:t>
      </w:r>
      <w:r w:rsidRPr="00B20A5D">
        <w:rPr>
          <w:rFonts w:cs="Times New Roman"/>
          <w:szCs w:val="24"/>
        </w:rPr>
        <w:t xml:space="preserve"> ve milli</w:t>
      </w:r>
      <w:r w:rsidR="0020118A">
        <w:rPr>
          <w:rFonts w:cs="Times New Roman"/>
          <w:szCs w:val="24"/>
        </w:rPr>
        <w:t xml:space="preserve"> gelirle turizm talebi arasında</w:t>
      </w:r>
      <w:r w:rsidRPr="00B20A5D">
        <w:rPr>
          <w:rFonts w:cs="Times New Roman"/>
          <w:szCs w:val="24"/>
        </w:rPr>
        <w:t xml:space="preserve"> </w:t>
      </w:r>
      <w:r w:rsidR="003B58C9">
        <w:rPr>
          <w:rFonts w:cs="Times New Roman"/>
          <w:szCs w:val="24"/>
        </w:rPr>
        <w:t>paralellik olması gerekmektedir</w:t>
      </w:r>
      <w:r w:rsidR="00B112ED">
        <w:rPr>
          <w:rFonts w:cs="Times New Roman"/>
          <w:szCs w:val="24"/>
        </w:rPr>
        <w:t>.</w:t>
      </w:r>
      <w:r w:rsidRPr="00BC44D5">
        <w:rPr>
          <w:rFonts w:cs="Times New Roman"/>
          <w:szCs w:val="24"/>
        </w:rPr>
        <w:t xml:space="preserve"> (Bahar ve Kozak,</w:t>
      </w:r>
      <w:r w:rsidR="006C2A82">
        <w:rPr>
          <w:rFonts w:cs="Times New Roman"/>
          <w:szCs w:val="24"/>
        </w:rPr>
        <w:t xml:space="preserve"> </w:t>
      </w:r>
      <w:r w:rsidRPr="00BC44D5">
        <w:rPr>
          <w:rFonts w:cs="Times New Roman"/>
          <w:szCs w:val="24"/>
        </w:rPr>
        <w:t>2015).</w:t>
      </w:r>
      <w:r w:rsidR="00A277D2">
        <w:rPr>
          <w:rFonts w:cs="Times New Roman"/>
          <w:szCs w:val="24"/>
        </w:rPr>
        <w:t xml:space="preserve"> Bireylerin gelirleri arttıkça, toplumun refah düzeyi de o</w:t>
      </w:r>
      <w:r w:rsidR="00135A18">
        <w:rPr>
          <w:rFonts w:cs="Times New Roman"/>
          <w:szCs w:val="24"/>
        </w:rPr>
        <w:t xml:space="preserve"> </w:t>
      </w:r>
      <w:r w:rsidR="00A277D2">
        <w:rPr>
          <w:rFonts w:cs="Times New Roman"/>
          <w:szCs w:val="24"/>
        </w:rPr>
        <w:t>oranda yükselmekte ve sonuçta toplum içeris</w:t>
      </w:r>
      <w:r w:rsidR="00135A18">
        <w:rPr>
          <w:rFonts w:cs="Times New Roman"/>
          <w:szCs w:val="24"/>
        </w:rPr>
        <w:t>indeki turizme olan talep te artı</w:t>
      </w:r>
      <w:r w:rsidR="00A277D2">
        <w:rPr>
          <w:rFonts w:cs="Times New Roman"/>
          <w:szCs w:val="24"/>
        </w:rPr>
        <w:t>ş göstermektedir.</w:t>
      </w:r>
      <w:r w:rsidR="00135A18">
        <w:rPr>
          <w:rFonts w:cs="Times New Roman"/>
          <w:szCs w:val="24"/>
        </w:rPr>
        <w:t xml:space="preserve"> Dolayısıyla bir ülkedeki gelir dağılımı dış turizm talebini etkileyen önemli unsurlardan biridir (Sezgin ve</w:t>
      </w:r>
      <w:r w:rsidRPr="00BC44D5">
        <w:rPr>
          <w:rFonts w:cs="Times New Roman"/>
          <w:sz w:val="22"/>
        </w:rPr>
        <w:t xml:space="preserve"> </w:t>
      </w:r>
      <w:r w:rsidR="00135A18">
        <w:rPr>
          <w:rFonts w:cs="Times New Roman"/>
          <w:sz w:val="22"/>
        </w:rPr>
        <w:t xml:space="preserve">Acar, 1991). </w:t>
      </w:r>
      <w:r w:rsidRPr="00BC44D5">
        <w:rPr>
          <w:rFonts w:cs="Times New Roman"/>
          <w:szCs w:val="24"/>
        </w:rPr>
        <w:t>Anc</w:t>
      </w:r>
      <w:r w:rsidR="00E943C0">
        <w:rPr>
          <w:rFonts w:cs="Times New Roman"/>
          <w:szCs w:val="24"/>
        </w:rPr>
        <w:t>ak milli gelir yüksek olsa dahi</w:t>
      </w:r>
      <w:r w:rsidRPr="00BC44D5">
        <w:rPr>
          <w:rFonts w:cs="Times New Roman"/>
          <w:szCs w:val="24"/>
        </w:rPr>
        <w:t>, ülke nüfusu çok fazla is</w:t>
      </w:r>
      <w:r w:rsidR="00135A18">
        <w:rPr>
          <w:rFonts w:cs="Times New Roman"/>
          <w:szCs w:val="24"/>
        </w:rPr>
        <w:t xml:space="preserve">e kişi başına düşen milli gelir </w:t>
      </w:r>
      <w:r w:rsidRPr="00BC44D5">
        <w:rPr>
          <w:rFonts w:cs="Times New Roman"/>
          <w:szCs w:val="24"/>
        </w:rPr>
        <w:t>azalacağından turistik talep hacmi arasındaki pozitif il</w:t>
      </w:r>
      <w:r w:rsidR="00C85423">
        <w:rPr>
          <w:rFonts w:cs="Times New Roman"/>
          <w:szCs w:val="24"/>
        </w:rPr>
        <w:t>işki de azalacaktır (Ünlüönen ve ark</w:t>
      </w:r>
      <w:r w:rsidRPr="00BC44D5">
        <w:rPr>
          <w:rFonts w:cs="Times New Roman"/>
          <w:szCs w:val="24"/>
        </w:rPr>
        <w:t>,</w:t>
      </w:r>
      <w:r w:rsidR="006C2A82">
        <w:rPr>
          <w:rFonts w:cs="Times New Roman"/>
          <w:szCs w:val="24"/>
        </w:rPr>
        <w:t xml:space="preserve"> </w:t>
      </w:r>
      <w:r w:rsidRPr="00BC44D5">
        <w:rPr>
          <w:rFonts w:cs="Times New Roman"/>
          <w:szCs w:val="24"/>
        </w:rPr>
        <w:t>2015).</w:t>
      </w:r>
      <w:r w:rsidRPr="00BC44D5">
        <w:rPr>
          <w:rFonts w:cs="Times New Roman"/>
          <w:sz w:val="22"/>
        </w:rPr>
        <w:t xml:space="preserve"> </w:t>
      </w:r>
      <w:r w:rsidR="00135A18">
        <w:rPr>
          <w:rFonts w:cs="Times New Roman"/>
          <w:szCs w:val="24"/>
        </w:rPr>
        <w:t>T</w:t>
      </w:r>
      <w:r w:rsidRPr="00BC44D5">
        <w:rPr>
          <w:rFonts w:cs="Times New Roman"/>
          <w:szCs w:val="24"/>
        </w:rPr>
        <w:t>urizm talebi bir ulusun milli gelirinin hacmine bağlıdır</w:t>
      </w:r>
      <w:r w:rsidRPr="00B20A5D">
        <w:rPr>
          <w:rFonts w:cs="Times New Roman"/>
          <w:szCs w:val="24"/>
        </w:rPr>
        <w:t>. Gelir ne kadar yükselirse turizme olan talep de o oranda artış göste</w:t>
      </w:r>
      <w:r w:rsidR="00B112ED" w:rsidRPr="00B20A5D">
        <w:rPr>
          <w:rFonts w:cs="Times New Roman"/>
          <w:szCs w:val="24"/>
        </w:rPr>
        <w:t>recektir.</w:t>
      </w:r>
      <w:r w:rsidRPr="00BC44D5">
        <w:rPr>
          <w:rFonts w:cs="Times New Roman"/>
          <w:szCs w:val="24"/>
        </w:rPr>
        <w:t xml:space="preserve"> (Çeken,</w:t>
      </w:r>
      <w:r w:rsidR="006C2A82">
        <w:rPr>
          <w:rFonts w:cs="Times New Roman"/>
          <w:szCs w:val="24"/>
        </w:rPr>
        <w:t xml:space="preserve"> </w:t>
      </w:r>
      <w:r w:rsidRPr="00BC44D5">
        <w:rPr>
          <w:rFonts w:cs="Times New Roman"/>
          <w:szCs w:val="24"/>
        </w:rPr>
        <w:t>2016). Bununla birlikte GSY</w:t>
      </w:r>
      <w:r w:rsidR="00C8485E">
        <w:rPr>
          <w:rFonts w:cs="Times New Roman"/>
          <w:szCs w:val="24"/>
        </w:rPr>
        <w:t>İ</w:t>
      </w:r>
      <w:r w:rsidRPr="00BC44D5">
        <w:rPr>
          <w:rFonts w:cs="Times New Roman"/>
          <w:szCs w:val="24"/>
        </w:rPr>
        <w:t xml:space="preserve">H büyüklüğü kadar bireylerin uyguladıkları </w:t>
      </w:r>
      <w:r w:rsidRPr="00B20A5D">
        <w:rPr>
          <w:rFonts w:cs="Times New Roman"/>
          <w:szCs w:val="24"/>
        </w:rPr>
        <w:t>tasarruf</w:t>
      </w:r>
      <w:r w:rsidRPr="00BC44D5">
        <w:rPr>
          <w:rFonts w:cs="Times New Roman"/>
          <w:szCs w:val="24"/>
        </w:rPr>
        <w:t xml:space="preserve"> rejiminin de turizm talebine etkisi </w:t>
      </w:r>
      <w:r w:rsidRPr="00BC44D5">
        <w:rPr>
          <w:rFonts w:cs="Times New Roman"/>
          <w:szCs w:val="24"/>
        </w:rPr>
        <w:lastRenderedPageBreak/>
        <w:t xml:space="preserve">bulunmaktadır. Tasarruf rejiminin düşük </w:t>
      </w:r>
      <w:r w:rsidR="00C85423">
        <w:rPr>
          <w:rFonts w:cs="Times New Roman"/>
          <w:szCs w:val="24"/>
        </w:rPr>
        <w:t>düzeyde olduğu durumlarda GSY</w:t>
      </w:r>
      <w:r w:rsidR="00C8485E">
        <w:rPr>
          <w:rFonts w:cs="Times New Roman"/>
          <w:szCs w:val="24"/>
        </w:rPr>
        <w:t>İ</w:t>
      </w:r>
      <w:r w:rsidR="00C85423">
        <w:rPr>
          <w:rFonts w:cs="Times New Roman"/>
          <w:szCs w:val="24"/>
        </w:rPr>
        <w:t>H’</w:t>
      </w:r>
      <w:r w:rsidRPr="00BC44D5">
        <w:rPr>
          <w:rFonts w:cs="Times New Roman"/>
          <w:szCs w:val="24"/>
        </w:rPr>
        <w:t>nın turizm talebine etkisi olumlu yönde olurken, tasarruf rejimlerinin yüksek düzeyde olması durumunda ise turizm lüks bir ihtiyaç olarak değerlendirileceğinden GSY</w:t>
      </w:r>
      <w:r w:rsidR="00C8485E">
        <w:rPr>
          <w:rFonts w:cs="Times New Roman"/>
          <w:szCs w:val="24"/>
        </w:rPr>
        <w:t>İ</w:t>
      </w:r>
      <w:r w:rsidRPr="00BC44D5">
        <w:rPr>
          <w:rFonts w:cs="Times New Roman"/>
          <w:szCs w:val="24"/>
        </w:rPr>
        <w:t>H yüksek olsa bile turizm talebi olumlu yönde etkilenmeyebilir</w:t>
      </w:r>
      <w:r w:rsidRPr="00BC44D5">
        <w:rPr>
          <w:rFonts w:cs="Times New Roman"/>
          <w:sz w:val="22"/>
        </w:rPr>
        <w:t xml:space="preserve"> </w:t>
      </w:r>
      <w:r w:rsidR="00A0516D">
        <w:rPr>
          <w:rFonts w:cs="Times New Roman"/>
          <w:szCs w:val="24"/>
        </w:rPr>
        <w:t>(Wang,</w:t>
      </w:r>
      <w:r w:rsidR="006C2A82">
        <w:rPr>
          <w:rFonts w:cs="Times New Roman"/>
          <w:szCs w:val="24"/>
        </w:rPr>
        <w:t xml:space="preserve"> </w:t>
      </w:r>
      <w:r w:rsidR="00A0516D">
        <w:rPr>
          <w:rFonts w:cs="Times New Roman"/>
          <w:szCs w:val="24"/>
        </w:rPr>
        <w:t>2014).</w:t>
      </w:r>
      <w:r w:rsidR="0034100D">
        <w:rPr>
          <w:rFonts w:cs="Times New Roman"/>
          <w:szCs w:val="24"/>
        </w:rPr>
        <w:t xml:space="preserve"> </w:t>
      </w:r>
    </w:p>
    <w:p w14:paraId="67883829" w14:textId="77777777" w:rsidR="00E943C0" w:rsidRDefault="00E943C0" w:rsidP="00BA75D5">
      <w:pPr>
        <w:ind w:firstLine="708"/>
        <w:rPr>
          <w:rFonts w:cs="Times New Roman"/>
          <w:szCs w:val="24"/>
        </w:rPr>
      </w:pPr>
    </w:p>
    <w:p w14:paraId="550DA163" w14:textId="77777777" w:rsidR="0083102E" w:rsidRPr="00BC44D5" w:rsidRDefault="0083102E" w:rsidP="00BA75D5">
      <w:pPr>
        <w:ind w:firstLine="708"/>
        <w:rPr>
          <w:rFonts w:cs="Times New Roman"/>
          <w:szCs w:val="24"/>
        </w:rPr>
      </w:pPr>
    </w:p>
    <w:p w14:paraId="44B5E41D" w14:textId="35A82753" w:rsidR="00BC44D5" w:rsidRPr="00A0516D" w:rsidRDefault="00D379EF" w:rsidP="00BA75D5">
      <w:pPr>
        <w:pStyle w:val="ListeParagraf"/>
        <w:ind w:left="0" w:firstLine="0"/>
        <w:rPr>
          <w:rFonts w:cs="Times New Roman"/>
          <w:b/>
          <w:szCs w:val="24"/>
        </w:rPr>
      </w:pPr>
      <w:r>
        <w:rPr>
          <w:rFonts w:cs="Times New Roman"/>
          <w:b/>
          <w:szCs w:val="24"/>
        </w:rPr>
        <w:tab/>
      </w:r>
      <w:r w:rsidR="00BC44D5" w:rsidRPr="00A0516D">
        <w:rPr>
          <w:rFonts w:cs="Times New Roman"/>
          <w:b/>
          <w:szCs w:val="24"/>
        </w:rPr>
        <w:t>Gelir Dağılımı ve Kişi Başına Düşen Reel Gelir</w:t>
      </w:r>
    </w:p>
    <w:p w14:paraId="10FD1284" w14:textId="77777777" w:rsidR="00A0516D" w:rsidRPr="00A0516D" w:rsidRDefault="00A0516D" w:rsidP="00BA75D5">
      <w:pPr>
        <w:pStyle w:val="ListeParagraf"/>
        <w:ind w:left="1068" w:firstLine="0"/>
        <w:rPr>
          <w:rFonts w:cs="Times New Roman"/>
          <w:b/>
          <w:szCs w:val="24"/>
        </w:rPr>
      </w:pPr>
    </w:p>
    <w:p w14:paraId="57BC0D98" w14:textId="50B58B12" w:rsidR="00BC44D5" w:rsidRPr="00BC44D5" w:rsidRDefault="00390A96" w:rsidP="00BA75D5">
      <w:pPr>
        <w:ind w:firstLine="708"/>
        <w:rPr>
          <w:rFonts w:cs="Times New Roman"/>
          <w:sz w:val="22"/>
        </w:rPr>
      </w:pPr>
      <w:r>
        <w:rPr>
          <w:rFonts w:cs="Times New Roman"/>
          <w:szCs w:val="24"/>
        </w:rPr>
        <w:t>Ü</w:t>
      </w:r>
      <w:r w:rsidR="00BC44D5" w:rsidRPr="00BC44D5">
        <w:rPr>
          <w:rFonts w:cs="Times New Roman"/>
          <w:szCs w:val="24"/>
        </w:rPr>
        <w:t>lkenin milli gelirinin</w:t>
      </w:r>
      <w:r w:rsidR="00470880">
        <w:rPr>
          <w:rFonts w:cs="Times New Roman"/>
          <w:szCs w:val="24"/>
        </w:rPr>
        <w:t>, o</w:t>
      </w:r>
      <w:r w:rsidR="00BC44D5" w:rsidRPr="00BC44D5">
        <w:rPr>
          <w:rFonts w:cs="Times New Roman"/>
          <w:szCs w:val="24"/>
        </w:rPr>
        <w:t xml:space="preserve"> ülkede yaşayan bireyler arasında eşit olarak paylaştırılması, tüketime olan yönelimi artıracağından turizme katılacak olan bireylerin de buna paralel olarak artmasını sağlayacaktır. Gelir dağılımı eşitsizliği söz konusu oldu</w:t>
      </w:r>
      <w:r w:rsidR="006C2A82">
        <w:rPr>
          <w:rFonts w:cs="Times New Roman"/>
          <w:szCs w:val="24"/>
        </w:rPr>
        <w:t>ğunda, kişi başına düşen gelir</w:t>
      </w:r>
      <w:r w:rsidR="00BC44D5" w:rsidRPr="00BC44D5">
        <w:rPr>
          <w:rFonts w:cs="Times New Roman"/>
          <w:szCs w:val="24"/>
        </w:rPr>
        <w:t xml:space="preserve"> de azalacağı için turizme olan talep de bu oranda düşecektir (Bahar ve Kozak,</w:t>
      </w:r>
      <w:r w:rsidR="006C2A82">
        <w:rPr>
          <w:rFonts w:cs="Times New Roman"/>
          <w:szCs w:val="24"/>
        </w:rPr>
        <w:t xml:space="preserve"> </w:t>
      </w:r>
      <w:r w:rsidR="00BC44D5" w:rsidRPr="00BC44D5">
        <w:rPr>
          <w:rFonts w:cs="Times New Roman"/>
          <w:szCs w:val="24"/>
        </w:rPr>
        <w:t>2015).</w:t>
      </w:r>
      <w:r w:rsidR="00BC44D5" w:rsidRPr="00BC44D5">
        <w:rPr>
          <w:rFonts w:cs="Times New Roman"/>
          <w:sz w:val="22"/>
        </w:rPr>
        <w:t xml:space="preserve"> </w:t>
      </w:r>
      <w:r w:rsidR="00470880" w:rsidRPr="00BC44D5">
        <w:rPr>
          <w:rFonts w:cs="Times New Roman"/>
          <w:szCs w:val="24"/>
        </w:rPr>
        <w:t xml:space="preserve">Gelir dağılımı turizm talebine etki </w:t>
      </w:r>
      <w:r w:rsidR="00470880">
        <w:rPr>
          <w:rFonts w:cs="Times New Roman"/>
          <w:szCs w:val="24"/>
        </w:rPr>
        <w:t>önemli bir unsur olmakla birlikte, b</w:t>
      </w:r>
      <w:r w:rsidR="00470880" w:rsidRPr="00BC44D5">
        <w:rPr>
          <w:rFonts w:cs="Times New Roman"/>
          <w:szCs w:val="24"/>
        </w:rPr>
        <w:t>ir ülk</w:t>
      </w:r>
      <w:r w:rsidR="00470880">
        <w:rPr>
          <w:rFonts w:cs="Times New Roman"/>
          <w:szCs w:val="24"/>
        </w:rPr>
        <w:t>ede seyahate katılım oranları</w:t>
      </w:r>
      <w:r w:rsidR="00470880" w:rsidRPr="00BC44D5">
        <w:rPr>
          <w:rFonts w:cs="Times New Roman"/>
          <w:szCs w:val="24"/>
        </w:rPr>
        <w:t xml:space="preserve"> kişi başına düşen gelir ile açıklanabilmektedir (Tutar ve Tutar,</w:t>
      </w:r>
      <w:r w:rsidR="00470880">
        <w:rPr>
          <w:rFonts w:cs="Times New Roman"/>
          <w:szCs w:val="24"/>
        </w:rPr>
        <w:t xml:space="preserve"> </w:t>
      </w:r>
      <w:r w:rsidR="00470880" w:rsidRPr="00BC44D5">
        <w:rPr>
          <w:rFonts w:cs="Times New Roman"/>
          <w:szCs w:val="24"/>
        </w:rPr>
        <w:t xml:space="preserve">2004). </w:t>
      </w:r>
      <w:r w:rsidR="00BC44D5" w:rsidRPr="00BC44D5">
        <w:rPr>
          <w:rFonts w:cs="Times New Roman"/>
          <w:szCs w:val="24"/>
        </w:rPr>
        <w:t xml:space="preserve"> </w:t>
      </w:r>
    </w:p>
    <w:p w14:paraId="64627089" w14:textId="6B43AE1F" w:rsidR="00BC44D5" w:rsidRDefault="00BC44D5" w:rsidP="00BA75D5">
      <w:pPr>
        <w:ind w:firstLine="708"/>
        <w:rPr>
          <w:rFonts w:cs="Times New Roman"/>
          <w:sz w:val="22"/>
        </w:rPr>
      </w:pPr>
      <w:r w:rsidRPr="00BC44D5">
        <w:rPr>
          <w:rFonts w:cs="Times New Roman"/>
          <w:szCs w:val="24"/>
        </w:rPr>
        <w:t xml:space="preserve">Bir başka unsur </w:t>
      </w:r>
      <w:r w:rsidR="00390A96">
        <w:rPr>
          <w:rFonts w:cs="Times New Roman"/>
          <w:szCs w:val="24"/>
        </w:rPr>
        <w:t>da harcanabilir gelir düzeyidir</w:t>
      </w:r>
      <w:r w:rsidR="00470880">
        <w:rPr>
          <w:rFonts w:cs="Times New Roman"/>
          <w:szCs w:val="24"/>
        </w:rPr>
        <w:t xml:space="preserve">. </w:t>
      </w:r>
      <w:r w:rsidR="00156A3B">
        <w:rPr>
          <w:rFonts w:cs="Times New Roman"/>
          <w:szCs w:val="24"/>
        </w:rPr>
        <w:t xml:space="preserve">Gelir talep konusunda en temel sınırlayıcı faktördür (İçöz, 2005). </w:t>
      </w:r>
      <w:r w:rsidR="00390A96">
        <w:rPr>
          <w:rFonts w:cs="Times New Roman"/>
          <w:szCs w:val="24"/>
        </w:rPr>
        <w:t>Gelir seviyesi arttıkça toplumsal refah düzeyi de artacağından turizm ürün ve hizmetlerine olan talepte de artış gözlemlenecektir. Aksi durumda gelir seviyesinin azalması lüks tüketim o</w:t>
      </w:r>
      <w:r w:rsidR="00E943C0">
        <w:rPr>
          <w:rFonts w:cs="Times New Roman"/>
          <w:szCs w:val="24"/>
        </w:rPr>
        <w:t>larak nitelendirilen turizm mal</w:t>
      </w:r>
      <w:r w:rsidR="00390A96">
        <w:rPr>
          <w:rFonts w:cs="Times New Roman"/>
          <w:szCs w:val="24"/>
        </w:rPr>
        <w:t xml:space="preserve"> ve hizmetlerine olan tale</w:t>
      </w:r>
      <w:r w:rsidR="00156A3B">
        <w:rPr>
          <w:rFonts w:cs="Times New Roman"/>
          <w:szCs w:val="24"/>
        </w:rPr>
        <w:t>bi düşürecektir (Davras, 2017).</w:t>
      </w:r>
      <w:r w:rsidRPr="00BC44D5">
        <w:rPr>
          <w:rFonts w:cs="Times New Roman"/>
          <w:szCs w:val="24"/>
        </w:rPr>
        <w:t xml:space="preserve"> </w:t>
      </w:r>
      <w:r w:rsidR="00390A96">
        <w:rPr>
          <w:rFonts w:cs="Times New Roman"/>
          <w:szCs w:val="24"/>
        </w:rPr>
        <w:t>Dolayısıyla t</w:t>
      </w:r>
      <w:r w:rsidRPr="00BC44D5">
        <w:rPr>
          <w:rFonts w:cs="Times New Roman"/>
          <w:szCs w:val="24"/>
        </w:rPr>
        <w:t>urizm talebinden bahsedebilmek için, bir</w:t>
      </w:r>
      <w:r w:rsidR="008318E8">
        <w:rPr>
          <w:rFonts w:cs="Times New Roman"/>
          <w:szCs w:val="24"/>
        </w:rPr>
        <w:t xml:space="preserve">eylerin temel gereksinimleri olan </w:t>
      </w:r>
      <w:r w:rsidRPr="00BC44D5">
        <w:rPr>
          <w:rFonts w:cs="Times New Roman"/>
          <w:szCs w:val="24"/>
        </w:rPr>
        <w:t>beslenme, barınma gibi temel ihtiyaçların ötesinde turizm harcamalarına ayırabilecekleri yeterli gelirlerinin olması gerekmektedir (Çuhadar, 2006). Talep yasasına göre; tüketicilerin gelirlerinde ki bir takım değişiklikler, tüketime olan talebe yönelik değişikliklere yol açabilir. Reel gelirdeki her hangi bir artış tüketicilere harcama gücü sağlayarak talebin artışına neden olmaktadır (Bahar ve Kozak,</w:t>
      </w:r>
      <w:r w:rsidR="006C2A82">
        <w:rPr>
          <w:rFonts w:cs="Times New Roman"/>
          <w:szCs w:val="24"/>
        </w:rPr>
        <w:t xml:space="preserve"> </w:t>
      </w:r>
      <w:r w:rsidRPr="00BC44D5">
        <w:rPr>
          <w:rFonts w:cs="Times New Roman"/>
          <w:szCs w:val="24"/>
        </w:rPr>
        <w:t>2015).</w:t>
      </w:r>
      <w:r w:rsidRPr="00BC44D5">
        <w:rPr>
          <w:rFonts w:cs="Times New Roman"/>
          <w:sz w:val="22"/>
        </w:rPr>
        <w:t xml:space="preserve"> </w:t>
      </w:r>
    </w:p>
    <w:p w14:paraId="2F841C53" w14:textId="77777777" w:rsidR="00A0516D" w:rsidRDefault="00A0516D" w:rsidP="00BA75D5">
      <w:pPr>
        <w:ind w:firstLine="708"/>
        <w:rPr>
          <w:rFonts w:cs="Times New Roman"/>
          <w:sz w:val="22"/>
        </w:rPr>
      </w:pPr>
    </w:p>
    <w:p w14:paraId="42EA7EF7" w14:textId="77777777" w:rsidR="00470880" w:rsidRPr="00BC44D5" w:rsidRDefault="00470880" w:rsidP="00BA75D5">
      <w:pPr>
        <w:ind w:firstLine="708"/>
        <w:rPr>
          <w:rFonts w:cs="Times New Roman"/>
          <w:sz w:val="22"/>
        </w:rPr>
      </w:pPr>
    </w:p>
    <w:p w14:paraId="6E3FB2B8" w14:textId="10D0DF8E" w:rsidR="00BC44D5" w:rsidRPr="00A0516D" w:rsidRDefault="00D379EF" w:rsidP="00BA75D5">
      <w:pPr>
        <w:pStyle w:val="ListeParagraf"/>
        <w:ind w:left="0" w:firstLine="0"/>
        <w:rPr>
          <w:rFonts w:cs="Times New Roman"/>
          <w:b/>
          <w:szCs w:val="24"/>
        </w:rPr>
      </w:pPr>
      <w:r>
        <w:rPr>
          <w:rFonts w:cs="Times New Roman"/>
          <w:b/>
          <w:szCs w:val="24"/>
        </w:rPr>
        <w:tab/>
      </w:r>
      <w:r w:rsidR="00BC44D5" w:rsidRPr="00A0516D">
        <w:rPr>
          <w:rFonts w:cs="Times New Roman"/>
          <w:b/>
          <w:szCs w:val="24"/>
        </w:rPr>
        <w:t>Nispi Döviz Kurları</w:t>
      </w:r>
    </w:p>
    <w:p w14:paraId="1CB840A5" w14:textId="77777777" w:rsidR="00A0516D" w:rsidRPr="00A0516D" w:rsidRDefault="00A0516D" w:rsidP="00BA75D5">
      <w:pPr>
        <w:pStyle w:val="ListeParagraf"/>
        <w:ind w:left="1068" w:firstLine="0"/>
        <w:rPr>
          <w:rFonts w:cs="Times New Roman"/>
          <w:b/>
          <w:szCs w:val="24"/>
        </w:rPr>
      </w:pPr>
    </w:p>
    <w:p w14:paraId="6394C0E6" w14:textId="28FE8806" w:rsidR="00CF735B" w:rsidRDefault="00BC44D5" w:rsidP="00BA75D5">
      <w:pPr>
        <w:ind w:firstLine="708"/>
        <w:rPr>
          <w:rFonts w:eastAsia="Calibri" w:cs="Times New Roman"/>
          <w:szCs w:val="24"/>
        </w:rPr>
      </w:pPr>
      <w:r w:rsidRPr="00BC44D5">
        <w:rPr>
          <w:rFonts w:cs="Times New Roman"/>
          <w:szCs w:val="24"/>
        </w:rPr>
        <w:t>Reel</w:t>
      </w:r>
      <w:r w:rsidR="006C2A82">
        <w:rPr>
          <w:rFonts w:cs="Times New Roman"/>
          <w:szCs w:val="24"/>
        </w:rPr>
        <w:t xml:space="preserve"> döviz kurlarının düşmesi</w:t>
      </w:r>
      <w:r w:rsidRPr="00BC44D5">
        <w:rPr>
          <w:rFonts w:cs="Times New Roman"/>
          <w:szCs w:val="24"/>
        </w:rPr>
        <w:t xml:space="preserve"> yerli mal ve hizmetlerin yabancı mal ve hizmetlere oranla pahalı olmasına yol açar ve ithalatı artırır. Yükselmesi durumunda ise bu durumun aksine ihracatı teşvik eder. Bu sebeple ihracat gibi turizm sektörünün de reel döviz kur</w:t>
      </w:r>
      <w:r w:rsidR="0020118A">
        <w:rPr>
          <w:rFonts w:cs="Times New Roman"/>
          <w:szCs w:val="24"/>
        </w:rPr>
        <w:t>ları (RDK)</w:t>
      </w:r>
      <w:r w:rsidR="00C85423">
        <w:rPr>
          <w:rFonts w:cs="Times New Roman"/>
          <w:szCs w:val="24"/>
        </w:rPr>
        <w:t xml:space="preserve"> ile</w:t>
      </w:r>
      <w:r w:rsidRPr="00BC44D5">
        <w:rPr>
          <w:rFonts w:cs="Times New Roman"/>
          <w:szCs w:val="24"/>
        </w:rPr>
        <w:t xml:space="preserve"> doğrudan bir ilişkisi söz konusudur. Turizme olan talebin artması, </w:t>
      </w:r>
      <w:r w:rsidR="00C85423">
        <w:rPr>
          <w:rFonts w:cs="Times New Roman"/>
          <w:szCs w:val="24"/>
        </w:rPr>
        <w:t xml:space="preserve">RDK’ nın </w:t>
      </w:r>
      <w:r w:rsidRPr="00BC44D5">
        <w:rPr>
          <w:rFonts w:cs="Times New Roman"/>
          <w:szCs w:val="24"/>
        </w:rPr>
        <w:t xml:space="preserve">yükselmesine bağlıdır. Döviz </w:t>
      </w:r>
      <w:r w:rsidR="006C2A82">
        <w:rPr>
          <w:rFonts w:cs="Times New Roman"/>
          <w:szCs w:val="24"/>
        </w:rPr>
        <w:t>kuru düşerse turizme olan talept</w:t>
      </w:r>
      <w:r w:rsidRPr="00BC44D5">
        <w:rPr>
          <w:rFonts w:cs="Times New Roman"/>
          <w:szCs w:val="24"/>
        </w:rPr>
        <w:t xml:space="preserve">e de azalma görülecektir (Aydın </w:t>
      </w:r>
      <w:r w:rsidR="00CA228B">
        <w:rPr>
          <w:rFonts w:cs="Times New Roman"/>
          <w:szCs w:val="24"/>
        </w:rPr>
        <w:lastRenderedPageBreak/>
        <w:t>ve ark</w:t>
      </w:r>
      <w:r w:rsidRPr="00BC44D5">
        <w:rPr>
          <w:rFonts w:cs="Times New Roman"/>
          <w:szCs w:val="24"/>
        </w:rPr>
        <w:t>,</w:t>
      </w:r>
      <w:r w:rsidR="006C2A82">
        <w:rPr>
          <w:rFonts w:cs="Times New Roman"/>
          <w:szCs w:val="24"/>
        </w:rPr>
        <w:t xml:space="preserve"> </w:t>
      </w:r>
      <w:r w:rsidRPr="00BC44D5">
        <w:rPr>
          <w:rFonts w:cs="Times New Roman"/>
          <w:szCs w:val="24"/>
        </w:rPr>
        <w:t>2015).</w:t>
      </w:r>
      <w:r w:rsidR="006C2A82">
        <w:rPr>
          <w:rFonts w:cs="Times New Roman"/>
          <w:szCs w:val="24"/>
        </w:rPr>
        <w:t xml:space="preserve"> </w:t>
      </w:r>
      <w:r w:rsidRPr="00BC44D5">
        <w:rPr>
          <w:rFonts w:cs="Times New Roman"/>
          <w:szCs w:val="24"/>
        </w:rPr>
        <w:t>Türkiye’ye yönelik dış turizm talebinin yapısını ortaya koyan en etkili değiş</w:t>
      </w:r>
      <w:r w:rsidR="00C85423">
        <w:rPr>
          <w:rFonts w:cs="Times New Roman"/>
          <w:szCs w:val="24"/>
        </w:rPr>
        <w:t>ken döviz kurlarıdır (Kozak ve ark,</w:t>
      </w:r>
      <w:r w:rsidR="006C2A82">
        <w:rPr>
          <w:rFonts w:cs="Times New Roman"/>
          <w:szCs w:val="24"/>
        </w:rPr>
        <w:t xml:space="preserve"> </w:t>
      </w:r>
      <w:r w:rsidRPr="00BC44D5">
        <w:rPr>
          <w:rFonts w:cs="Times New Roman"/>
          <w:szCs w:val="24"/>
        </w:rPr>
        <w:t xml:space="preserve">2017). </w:t>
      </w:r>
      <w:r w:rsidR="00C85423">
        <w:rPr>
          <w:rFonts w:cs="Times New Roman"/>
          <w:szCs w:val="24"/>
        </w:rPr>
        <w:t>T</w:t>
      </w:r>
      <w:r w:rsidRPr="00BC44D5">
        <w:rPr>
          <w:rFonts w:cs="Times New Roman"/>
          <w:szCs w:val="24"/>
        </w:rPr>
        <w:t xml:space="preserve">urizm talep modellerinde </w:t>
      </w:r>
      <w:r w:rsidR="00C85423">
        <w:rPr>
          <w:rFonts w:cs="Times New Roman"/>
          <w:szCs w:val="24"/>
        </w:rPr>
        <w:t>fiyatların belirleyicisi olarak RDK</w:t>
      </w:r>
      <w:r w:rsidR="00C85423" w:rsidRPr="00BC44D5">
        <w:rPr>
          <w:rFonts w:cs="Times New Roman"/>
          <w:szCs w:val="24"/>
        </w:rPr>
        <w:t xml:space="preserve"> </w:t>
      </w:r>
      <w:r w:rsidRPr="00BC44D5">
        <w:rPr>
          <w:rFonts w:cs="Times New Roman"/>
          <w:szCs w:val="24"/>
        </w:rPr>
        <w:t xml:space="preserve">kullanılmaktadır. RDK, turistlerin karşılaştıkları nispi fiyatlardaki </w:t>
      </w:r>
      <w:r w:rsidRPr="00B20A5D">
        <w:rPr>
          <w:rFonts w:cs="Times New Roman"/>
          <w:szCs w:val="24"/>
        </w:rPr>
        <w:t>değişiklikler</w:t>
      </w:r>
      <w:r w:rsidR="00B112ED" w:rsidRPr="00B20A5D">
        <w:rPr>
          <w:rFonts w:cs="Times New Roman"/>
          <w:szCs w:val="24"/>
        </w:rPr>
        <w:t>e</w:t>
      </w:r>
      <w:r w:rsidRPr="00B20A5D">
        <w:rPr>
          <w:rFonts w:cs="Times New Roman"/>
          <w:szCs w:val="24"/>
        </w:rPr>
        <w:t xml:space="preserve"> bir yaklaşım</w:t>
      </w:r>
      <w:r w:rsidR="008318E8">
        <w:rPr>
          <w:rFonts w:cs="Times New Roman"/>
          <w:szCs w:val="24"/>
        </w:rPr>
        <w:t xml:space="preserve"> olarak ortaya konmuştur.  Buna rağmen, RDK’</w:t>
      </w:r>
      <w:r w:rsidRPr="00BC44D5">
        <w:rPr>
          <w:rFonts w:cs="Times New Roman"/>
          <w:szCs w:val="24"/>
        </w:rPr>
        <w:t xml:space="preserve">nın bir fiyat belirleyici olarak kullanmanın kavramsal sınırlılığı mevcuttur. Bu sınırlılık varış </w:t>
      </w:r>
      <w:r w:rsidRPr="00B20A5D">
        <w:rPr>
          <w:rFonts w:cs="Times New Roman"/>
          <w:szCs w:val="24"/>
        </w:rPr>
        <w:t>yerlerinin</w:t>
      </w:r>
      <w:r w:rsidR="00B112ED" w:rsidRPr="00B20A5D">
        <w:rPr>
          <w:rFonts w:cs="Times New Roman"/>
          <w:szCs w:val="24"/>
        </w:rPr>
        <w:t xml:space="preserve"> </w:t>
      </w:r>
      <w:r w:rsidRPr="00B20A5D">
        <w:rPr>
          <w:rFonts w:cs="Times New Roman"/>
          <w:szCs w:val="24"/>
        </w:rPr>
        <w:t xml:space="preserve">pahalı </w:t>
      </w:r>
      <w:r w:rsidR="00B112ED" w:rsidRPr="00B20A5D">
        <w:rPr>
          <w:rFonts w:cs="Times New Roman"/>
          <w:szCs w:val="24"/>
        </w:rPr>
        <w:t xml:space="preserve">olup olmadığını, </w:t>
      </w:r>
      <w:r w:rsidRPr="00B20A5D">
        <w:rPr>
          <w:rFonts w:cs="Times New Roman"/>
          <w:szCs w:val="24"/>
        </w:rPr>
        <w:t xml:space="preserve">ziyaret </w:t>
      </w:r>
      <w:r w:rsidR="00306F52" w:rsidRPr="00B20A5D">
        <w:rPr>
          <w:rFonts w:cs="Times New Roman"/>
          <w:szCs w:val="24"/>
        </w:rPr>
        <w:t xml:space="preserve">edilip </w:t>
      </w:r>
      <w:r w:rsidRPr="00B20A5D">
        <w:rPr>
          <w:rFonts w:cs="Times New Roman"/>
          <w:szCs w:val="24"/>
        </w:rPr>
        <w:t>edile</w:t>
      </w:r>
      <w:r w:rsidR="00306F52" w:rsidRPr="00B20A5D">
        <w:rPr>
          <w:rFonts w:cs="Times New Roman"/>
          <w:szCs w:val="24"/>
        </w:rPr>
        <w:t>mey</w:t>
      </w:r>
      <w:r w:rsidR="00B112ED" w:rsidRPr="00B20A5D">
        <w:rPr>
          <w:rFonts w:cs="Times New Roman"/>
          <w:szCs w:val="24"/>
        </w:rPr>
        <w:t>e</w:t>
      </w:r>
      <w:r w:rsidRPr="00B20A5D">
        <w:rPr>
          <w:rFonts w:cs="Times New Roman"/>
          <w:szCs w:val="24"/>
        </w:rPr>
        <w:t>ceğini ölçe</w:t>
      </w:r>
      <w:r w:rsidR="00306F52" w:rsidRPr="00B20A5D">
        <w:rPr>
          <w:rFonts w:cs="Times New Roman"/>
          <w:szCs w:val="24"/>
        </w:rPr>
        <w:t>cek</w:t>
      </w:r>
      <w:r w:rsidRPr="00B20A5D">
        <w:rPr>
          <w:rFonts w:cs="Times New Roman"/>
          <w:szCs w:val="24"/>
        </w:rPr>
        <w:t xml:space="preserve"> kapasiteye sahip olmasıdır</w:t>
      </w:r>
      <w:r w:rsidRPr="00BC44D5">
        <w:rPr>
          <w:rFonts w:cs="Times New Roman"/>
          <w:szCs w:val="24"/>
        </w:rPr>
        <w:t xml:space="preserve">. </w:t>
      </w:r>
      <w:r w:rsidRPr="00BC44D5">
        <w:rPr>
          <w:rFonts w:eastAsia="Calibri" w:cs="Times New Roman"/>
          <w:szCs w:val="24"/>
        </w:rPr>
        <w:t>RDK fiyatların belirli bir süre içindeki değişimini ölçebilir, ancak mutlak fiyat seviyesini ölçemez. Farklı ülkelerdeki mal ve hizmetlerin göreli fiyatlarını, fiyatlardaki değişikliklerin ötesine geçmediğinden ölçmez ve bir ülkenin belirli bir zamanda bir diğerinden daha az rekabetçi bir fiyata sahip olup olmadığını belirlemez. Örneğin,</w:t>
      </w:r>
      <w:r w:rsidR="00306F52">
        <w:rPr>
          <w:rFonts w:eastAsia="Calibri" w:cs="Times New Roman"/>
          <w:szCs w:val="24"/>
        </w:rPr>
        <w:t xml:space="preserve"> </w:t>
      </w:r>
      <w:r w:rsidRPr="00BC44D5">
        <w:rPr>
          <w:rFonts w:eastAsia="Calibri" w:cs="Times New Roman"/>
          <w:szCs w:val="24"/>
        </w:rPr>
        <w:t>Norveç'teki fiyatların bir zamanlar Hindistan'daki fiyatlardan farklı olup olmadığını söyleyemez. Seviyeyi ölçmek için, turizm fiyatlarındaki basit eğilimin aksine, farklı ülkelerdeki turistle</w:t>
      </w:r>
      <w:r w:rsidR="006C2A82">
        <w:rPr>
          <w:rFonts w:eastAsia="Calibri" w:cs="Times New Roman"/>
          <w:szCs w:val="24"/>
        </w:rPr>
        <w:t>rin ödediği fiyatları kullanan</w:t>
      </w:r>
      <w:r w:rsidRPr="00BC44D5">
        <w:rPr>
          <w:rFonts w:eastAsia="Calibri" w:cs="Times New Roman"/>
          <w:szCs w:val="24"/>
        </w:rPr>
        <w:t xml:space="preserve"> kesitsel çalışmala</w:t>
      </w:r>
      <w:r w:rsidR="00C85423">
        <w:rPr>
          <w:rFonts w:eastAsia="Calibri" w:cs="Times New Roman"/>
          <w:szCs w:val="24"/>
        </w:rPr>
        <w:t>ra ihtiyaç vardır (Seetaram ve ark,</w:t>
      </w:r>
      <w:r w:rsidRPr="00BC44D5">
        <w:rPr>
          <w:rFonts w:eastAsia="Calibri" w:cs="Times New Roman"/>
          <w:szCs w:val="24"/>
        </w:rPr>
        <w:t xml:space="preserve"> 2016). </w:t>
      </w:r>
      <w:r w:rsidR="00AD2D26">
        <w:rPr>
          <w:rFonts w:eastAsia="Calibri" w:cs="Times New Roman"/>
          <w:szCs w:val="24"/>
        </w:rPr>
        <w:t>Ayrıca</w:t>
      </w:r>
      <w:r w:rsidRPr="00B20A5D">
        <w:rPr>
          <w:rFonts w:eastAsia="Calibri" w:cs="Times New Roman"/>
          <w:szCs w:val="24"/>
        </w:rPr>
        <w:t xml:space="preserve"> sosyo-ekonomik bir yaklaşımla direkt olarak döviz kurlarında yaşanan değişmelerin ve belirsizlik durumlarının turizm talebine etkisi</w:t>
      </w:r>
      <w:r w:rsidR="00306F52" w:rsidRPr="00B20A5D">
        <w:rPr>
          <w:rFonts w:eastAsia="Calibri" w:cs="Times New Roman"/>
          <w:szCs w:val="24"/>
        </w:rPr>
        <w:t>nin</w:t>
      </w:r>
      <w:r w:rsidRPr="00B20A5D">
        <w:rPr>
          <w:rFonts w:eastAsia="Calibri" w:cs="Times New Roman"/>
          <w:szCs w:val="24"/>
        </w:rPr>
        <w:t>, turizm talebi ile döviz kuru şoku arasında yapılan analizler sonucu uzun dönemde negatif bir nedensellik ilişkisinin olduğu</w:t>
      </w:r>
      <w:r w:rsidR="00306F52" w:rsidRPr="00B20A5D">
        <w:rPr>
          <w:rFonts w:eastAsia="Calibri" w:cs="Times New Roman"/>
          <w:szCs w:val="24"/>
        </w:rPr>
        <w:t>nun</w:t>
      </w:r>
      <w:r w:rsidRPr="00B20A5D">
        <w:rPr>
          <w:rFonts w:eastAsia="Calibri" w:cs="Times New Roman"/>
          <w:szCs w:val="24"/>
        </w:rPr>
        <w:t xml:space="preserve"> sonucuna varılmıştır</w:t>
      </w:r>
      <w:r w:rsidRPr="00BC44D5">
        <w:rPr>
          <w:rFonts w:eastAsia="Calibri" w:cs="Times New Roman"/>
          <w:szCs w:val="24"/>
        </w:rPr>
        <w:t xml:space="preserve"> (Bozkurt ve Pekmezci,</w:t>
      </w:r>
      <w:r w:rsidR="00084823">
        <w:rPr>
          <w:rFonts w:eastAsia="Calibri" w:cs="Times New Roman"/>
          <w:szCs w:val="24"/>
        </w:rPr>
        <w:t xml:space="preserve"> </w:t>
      </w:r>
      <w:r w:rsidRPr="00BC44D5">
        <w:rPr>
          <w:rFonts w:eastAsia="Calibri" w:cs="Times New Roman"/>
          <w:szCs w:val="24"/>
        </w:rPr>
        <w:t>2015).</w:t>
      </w:r>
    </w:p>
    <w:p w14:paraId="5CB911EB" w14:textId="77777777" w:rsidR="00CF735B" w:rsidRDefault="00CF735B" w:rsidP="00BA75D5">
      <w:pPr>
        <w:ind w:firstLine="708"/>
        <w:rPr>
          <w:rFonts w:eastAsia="Calibri" w:cs="Times New Roman"/>
          <w:szCs w:val="24"/>
        </w:rPr>
      </w:pPr>
    </w:p>
    <w:p w14:paraId="42F14075" w14:textId="77777777" w:rsidR="004E02E6" w:rsidRDefault="004E02E6" w:rsidP="00BA75D5">
      <w:pPr>
        <w:ind w:firstLine="708"/>
        <w:rPr>
          <w:rFonts w:eastAsia="Calibri" w:cs="Times New Roman"/>
          <w:szCs w:val="24"/>
        </w:rPr>
      </w:pPr>
    </w:p>
    <w:p w14:paraId="3C42AB69" w14:textId="4CC6EC6A" w:rsidR="00A0516D" w:rsidRDefault="00D379EF" w:rsidP="00BA75D5">
      <w:pPr>
        <w:ind w:firstLine="0"/>
        <w:rPr>
          <w:rFonts w:cs="Times New Roman"/>
          <w:b/>
          <w:szCs w:val="24"/>
        </w:rPr>
      </w:pPr>
      <w:r>
        <w:rPr>
          <w:rFonts w:cs="Times New Roman"/>
          <w:b/>
          <w:szCs w:val="24"/>
        </w:rPr>
        <w:tab/>
      </w:r>
      <w:r w:rsidR="00BC44D5" w:rsidRPr="00A0516D">
        <w:rPr>
          <w:rFonts w:cs="Times New Roman"/>
          <w:b/>
          <w:szCs w:val="24"/>
        </w:rPr>
        <w:t>Uzaklık</w:t>
      </w:r>
    </w:p>
    <w:p w14:paraId="64B6ABFE" w14:textId="77777777" w:rsidR="003B79D9" w:rsidRPr="003B79D9" w:rsidRDefault="003B79D9" w:rsidP="00BA75D5">
      <w:pPr>
        <w:ind w:firstLine="708"/>
        <w:rPr>
          <w:rFonts w:eastAsia="Calibri" w:cs="Times New Roman"/>
          <w:szCs w:val="24"/>
        </w:rPr>
      </w:pPr>
    </w:p>
    <w:p w14:paraId="78122C2D" w14:textId="07C84682" w:rsidR="00486EDE" w:rsidRDefault="00BC44D5" w:rsidP="00AD2D26">
      <w:pPr>
        <w:ind w:firstLine="708"/>
        <w:rPr>
          <w:rFonts w:cs="Times New Roman"/>
          <w:szCs w:val="24"/>
        </w:rPr>
      </w:pPr>
      <w:r w:rsidRPr="00BC44D5">
        <w:rPr>
          <w:rFonts w:cs="Times New Roman"/>
          <w:szCs w:val="24"/>
        </w:rPr>
        <w:t>Turizm talebi turist gönderen ülkelerden turist çeken ülkelere doğru gerçekleşen bir olaydır. Turist gönderen ülkelerin bulunduğu bölgeler, Avrupa, Kuzey Amerika ve Güneydoğu Asya bölgeleridir. Bu bölgelerde oluşan yoğun turizm talebi uzağında yer alan ülkelere doğru azalan bir biçimde seyreder</w:t>
      </w:r>
      <w:r w:rsidR="00156A3B">
        <w:rPr>
          <w:rFonts w:cs="Times New Roman"/>
          <w:szCs w:val="24"/>
        </w:rPr>
        <w:t xml:space="preserve"> </w:t>
      </w:r>
      <w:r w:rsidR="00156A3B" w:rsidRPr="00BC44D5">
        <w:rPr>
          <w:rFonts w:cs="Times New Roman"/>
          <w:szCs w:val="24"/>
        </w:rPr>
        <w:t>(Yarcan,</w:t>
      </w:r>
      <w:r w:rsidR="00156A3B">
        <w:rPr>
          <w:rFonts w:cs="Times New Roman"/>
          <w:szCs w:val="24"/>
        </w:rPr>
        <w:t xml:space="preserve"> 1998). Uzaklık faktörü turizm talebi açısından caydırıcı etki yaratan bir unsurdur (İçöz, 2005).</w:t>
      </w:r>
      <w:r w:rsidR="00AD2D26">
        <w:rPr>
          <w:rFonts w:cs="Times New Roman"/>
          <w:szCs w:val="24"/>
        </w:rPr>
        <w:t xml:space="preserve"> </w:t>
      </w:r>
      <w:r w:rsidR="00E417A4">
        <w:rPr>
          <w:rFonts w:cs="Times New Roman"/>
          <w:szCs w:val="24"/>
        </w:rPr>
        <w:t>Bu sebeple</w:t>
      </w:r>
      <w:r w:rsidRPr="00BC44D5">
        <w:rPr>
          <w:rFonts w:cs="Times New Roman"/>
          <w:szCs w:val="24"/>
        </w:rPr>
        <w:t xml:space="preserve">  mesafe artıkça uzakta yer alan ülke turi</w:t>
      </w:r>
      <w:r w:rsidR="00E417A4">
        <w:rPr>
          <w:rFonts w:cs="Times New Roman"/>
          <w:szCs w:val="24"/>
        </w:rPr>
        <w:t>zm talebinden daha az faydalanmaktadır.</w:t>
      </w:r>
      <w:r w:rsidRPr="00BC44D5">
        <w:rPr>
          <w:rFonts w:cs="Times New Roman"/>
          <w:szCs w:val="24"/>
        </w:rPr>
        <w:t xml:space="preserve"> (Yarcan,</w:t>
      </w:r>
      <w:r w:rsidR="00084823">
        <w:rPr>
          <w:rFonts w:cs="Times New Roman"/>
          <w:szCs w:val="24"/>
        </w:rPr>
        <w:t xml:space="preserve"> </w:t>
      </w:r>
      <w:r w:rsidRPr="00BC44D5">
        <w:rPr>
          <w:rFonts w:cs="Times New Roman"/>
          <w:szCs w:val="24"/>
        </w:rPr>
        <w:t>1998). Turizmin bir bölgeye akışı erişilebilirliğe de büyük oranda bağlıdır. Seyahat maliyeti turizm talebini açıklayan önemli ekonomik faktörler arasında olduğundan (Santos ve Cincera,</w:t>
      </w:r>
      <w:r w:rsidR="00084823">
        <w:rPr>
          <w:rFonts w:cs="Times New Roman"/>
          <w:szCs w:val="24"/>
        </w:rPr>
        <w:t xml:space="preserve"> </w:t>
      </w:r>
      <w:r w:rsidRPr="00BC44D5">
        <w:rPr>
          <w:rFonts w:cs="Times New Roman"/>
          <w:szCs w:val="24"/>
        </w:rPr>
        <w:t xml:space="preserve">2018), bir ülkenin diğer bir ülkeye olan uzaklığı, ulaştırma </w:t>
      </w:r>
      <w:r w:rsidR="008318E8" w:rsidRPr="00BC44D5">
        <w:rPr>
          <w:rFonts w:cs="Times New Roman"/>
          <w:szCs w:val="24"/>
        </w:rPr>
        <w:t>imkânları</w:t>
      </w:r>
      <w:r w:rsidRPr="00BC44D5">
        <w:rPr>
          <w:rFonts w:cs="Times New Roman"/>
          <w:szCs w:val="24"/>
        </w:rPr>
        <w:t xml:space="preserve"> ekonomik bir etmen olarak karşıya çıkmaktadır. (Bahar ve Kozak,</w:t>
      </w:r>
      <w:r w:rsidR="00084823">
        <w:rPr>
          <w:rFonts w:cs="Times New Roman"/>
          <w:szCs w:val="24"/>
        </w:rPr>
        <w:t xml:space="preserve"> </w:t>
      </w:r>
      <w:r w:rsidRPr="00BC44D5">
        <w:rPr>
          <w:rFonts w:cs="Times New Roman"/>
          <w:szCs w:val="24"/>
        </w:rPr>
        <w:t>2015). Aradaki mesafe arttıkça ödenen ücret de artacağından turizm talebine olumsuz etkilemektedir. Ulaşım olanaklarındaki ucuzluk, konfor ve süre turizm talebinin gerçekleşmesi için öne</w:t>
      </w:r>
      <w:r w:rsidR="00A0516D">
        <w:rPr>
          <w:rFonts w:cs="Times New Roman"/>
          <w:szCs w:val="24"/>
        </w:rPr>
        <w:t>mlidir (Kılıç ve Demir,</w:t>
      </w:r>
      <w:r w:rsidR="00084823">
        <w:rPr>
          <w:rFonts w:cs="Times New Roman"/>
          <w:szCs w:val="24"/>
        </w:rPr>
        <w:t xml:space="preserve"> </w:t>
      </w:r>
      <w:r w:rsidR="008318E8">
        <w:rPr>
          <w:rFonts w:cs="Times New Roman"/>
          <w:szCs w:val="24"/>
        </w:rPr>
        <w:t>2017)</w:t>
      </w:r>
      <w:r w:rsidR="00A0516D">
        <w:rPr>
          <w:rFonts w:cs="Times New Roman"/>
          <w:szCs w:val="24"/>
        </w:rPr>
        <w:t xml:space="preserve">. </w:t>
      </w:r>
      <w:r w:rsidR="00E417A4">
        <w:rPr>
          <w:rFonts w:cs="Times New Roman"/>
          <w:szCs w:val="24"/>
        </w:rPr>
        <w:t xml:space="preserve">Uzaklık faktörünün seyahat maliyetlerini artırmasının yanı sıra, seyahat süresini de arttıracağından dolayı </w:t>
      </w:r>
      <w:r w:rsidR="00E417A4">
        <w:rPr>
          <w:rFonts w:cs="Times New Roman"/>
          <w:szCs w:val="24"/>
        </w:rPr>
        <w:lastRenderedPageBreak/>
        <w:t>konaklama sürelerinde azalma meydana gelmektedir. Bu sebeple her ne kadar gelişen teknoloji i</w:t>
      </w:r>
      <w:r w:rsidR="008318E8">
        <w:rPr>
          <w:rFonts w:cs="Times New Roman"/>
          <w:szCs w:val="24"/>
        </w:rPr>
        <w:t>le ulaşım araçlarının hız kazanması sonucunda mesafe azal</w:t>
      </w:r>
      <w:r w:rsidR="00E417A4">
        <w:rPr>
          <w:rFonts w:cs="Times New Roman"/>
          <w:szCs w:val="24"/>
        </w:rPr>
        <w:t>mış durumda olsa da halen uzaklık faktörü caydırı</w:t>
      </w:r>
      <w:r w:rsidR="005A7085">
        <w:rPr>
          <w:rFonts w:cs="Times New Roman"/>
          <w:szCs w:val="24"/>
        </w:rPr>
        <w:t>cı olarak talebi etkilemektedir (İçöz, 2005).</w:t>
      </w:r>
      <w:r w:rsidR="00E417A4">
        <w:rPr>
          <w:rFonts w:cs="Times New Roman"/>
          <w:szCs w:val="24"/>
        </w:rPr>
        <w:t xml:space="preserve"> </w:t>
      </w:r>
    </w:p>
    <w:p w14:paraId="375B74B6" w14:textId="77777777" w:rsidR="005C094E" w:rsidRDefault="005C094E" w:rsidP="00AD2D26">
      <w:pPr>
        <w:ind w:firstLine="708"/>
        <w:rPr>
          <w:rFonts w:cs="Times New Roman"/>
          <w:szCs w:val="24"/>
        </w:rPr>
      </w:pPr>
    </w:p>
    <w:p w14:paraId="4A99338C" w14:textId="77777777" w:rsidR="005C094E" w:rsidRDefault="005C094E" w:rsidP="00AD2D26">
      <w:pPr>
        <w:ind w:firstLine="708"/>
        <w:rPr>
          <w:rFonts w:cs="Times New Roman"/>
          <w:szCs w:val="24"/>
        </w:rPr>
      </w:pPr>
    </w:p>
    <w:p w14:paraId="56C3359A" w14:textId="6C35BB4C" w:rsidR="00A0516D" w:rsidRDefault="00D379EF" w:rsidP="00486EDE">
      <w:pPr>
        <w:ind w:firstLine="0"/>
        <w:rPr>
          <w:rFonts w:cs="Times New Roman"/>
          <w:b/>
          <w:szCs w:val="24"/>
        </w:rPr>
      </w:pPr>
      <w:r>
        <w:rPr>
          <w:rFonts w:cs="Times New Roman"/>
          <w:b/>
          <w:szCs w:val="24"/>
        </w:rPr>
        <w:tab/>
      </w:r>
      <w:r w:rsidR="00BC44D5" w:rsidRPr="00A0516D">
        <w:rPr>
          <w:rFonts w:cs="Times New Roman"/>
          <w:b/>
          <w:szCs w:val="24"/>
        </w:rPr>
        <w:t>Ürünün Fiyatı ve Turizm Talebinin Fiyat Esnekliği</w:t>
      </w:r>
    </w:p>
    <w:p w14:paraId="645F43AD" w14:textId="77777777" w:rsidR="00486EDE" w:rsidRPr="00A0516D" w:rsidRDefault="00486EDE" w:rsidP="00486EDE">
      <w:pPr>
        <w:ind w:firstLine="0"/>
        <w:rPr>
          <w:rFonts w:cs="Times New Roman"/>
          <w:szCs w:val="24"/>
        </w:rPr>
      </w:pPr>
    </w:p>
    <w:p w14:paraId="0AFD8944" w14:textId="35A68BDC" w:rsidR="00F54C77" w:rsidRDefault="00560001" w:rsidP="00BA75D5">
      <w:pPr>
        <w:ind w:firstLine="708"/>
        <w:rPr>
          <w:rFonts w:cs="Times New Roman"/>
          <w:szCs w:val="24"/>
        </w:rPr>
      </w:pPr>
      <w:r>
        <w:rPr>
          <w:rFonts w:cs="Times New Roman"/>
          <w:szCs w:val="24"/>
        </w:rPr>
        <w:t xml:space="preserve">Fiyat, bir mal veya hizmet üretimi sonrası talepte etki yaratan ekonomik faktörler arasında yer almaktadır. Turizm sektöründe </w:t>
      </w:r>
      <w:r w:rsidR="00DC4DA4">
        <w:rPr>
          <w:rFonts w:cs="Times New Roman"/>
          <w:szCs w:val="24"/>
        </w:rPr>
        <w:t xml:space="preserve">turistik </w:t>
      </w:r>
      <w:r w:rsidR="00A321E7">
        <w:rPr>
          <w:rFonts w:cs="Times New Roman"/>
          <w:szCs w:val="24"/>
        </w:rPr>
        <w:t xml:space="preserve">mal </w:t>
      </w:r>
      <w:r w:rsidR="00DC4DA4">
        <w:rPr>
          <w:rFonts w:cs="Times New Roman"/>
          <w:szCs w:val="24"/>
        </w:rPr>
        <w:t xml:space="preserve">ve hizmetlerin fiyatları turizm talebi ile birlikte düşünülmektedir (Kılıç ve Demir, 2017). </w:t>
      </w:r>
      <w:r w:rsidR="00510AC6">
        <w:rPr>
          <w:rFonts w:cs="Times New Roman"/>
          <w:szCs w:val="24"/>
        </w:rPr>
        <w:t>T</w:t>
      </w:r>
      <w:r w:rsidR="00BC44D5" w:rsidRPr="00BC44D5">
        <w:rPr>
          <w:rFonts w:cs="Times New Roman"/>
          <w:szCs w:val="24"/>
        </w:rPr>
        <w:t>alep yasasından kaynaklanan bir sonuç olarak bir ürün ya da hizmetin talebini belirlemede et</w:t>
      </w:r>
      <w:r w:rsidR="00723D68">
        <w:rPr>
          <w:rFonts w:cs="Times New Roman"/>
          <w:szCs w:val="24"/>
        </w:rPr>
        <w:t>kili olan etmen öncelikle</w:t>
      </w:r>
      <w:r w:rsidR="00BC44D5" w:rsidRPr="00BC44D5">
        <w:rPr>
          <w:rFonts w:cs="Times New Roman"/>
          <w:szCs w:val="24"/>
        </w:rPr>
        <w:t xml:space="preserve"> o ürün ya da hizmetin kendi fiyatıdır. Dolayısıyla turizm talebini belirlerken turisti</w:t>
      </w:r>
      <w:r w:rsidR="00A321E7">
        <w:rPr>
          <w:rFonts w:cs="Times New Roman"/>
          <w:szCs w:val="24"/>
        </w:rPr>
        <w:t>k</w:t>
      </w:r>
      <w:r w:rsidR="00F54C77">
        <w:rPr>
          <w:rFonts w:cs="Times New Roman"/>
          <w:szCs w:val="24"/>
        </w:rPr>
        <w:t xml:space="preserve"> ürünün fiyatı da bir araçtır </w:t>
      </w:r>
      <w:r w:rsidR="00F54C77" w:rsidRPr="00BC44D5">
        <w:rPr>
          <w:rFonts w:cs="Times New Roman"/>
          <w:szCs w:val="24"/>
        </w:rPr>
        <w:t>(Bahar ve Kozak,</w:t>
      </w:r>
      <w:r w:rsidR="00F54C77">
        <w:rPr>
          <w:rFonts w:cs="Times New Roman"/>
          <w:szCs w:val="24"/>
        </w:rPr>
        <w:t xml:space="preserve"> </w:t>
      </w:r>
      <w:r w:rsidR="00F54C77" w:rsidRPr="00BC44D5">
        <w:rPr>
          <w:rFonts w:cs="Times New Roman"/>
          <w:szCs w:val="24"/>
        </w:rPr>
        <w:t>2015).</w:t>
      </w:r>
      <w:r w:rsidR="00F54C77">
        <w:rPr>
          <w:rFonts w:eastAsia="Calibri" w:cs="Times New Roman"/>
          <w:szCs w:val="24"/>
        </w:rPr>
        <w:t xml:space="preserve"> </w:t>
      </w:r>
      <w:r w:rsidR="00F54C77">
        <w:rPr>
          <w:rFonts w:cs="Times New Roman"/>
          <w:szCs w:val="24"/>
        </w:rPr>
        <w:t>Fiyat değişmelerinin talep üzerindeki etkileri gelirde yaşanan değişmelerin etkilerine göre karmaşık bir yapıdadır. Bir tatil paketi içeri</w:t>
      </w:r>
      <w:r w:rsidR="0082399F">
        <w:rPr>
          <w:rFonts w:cs="Times New Roman"/>
          <w:szCs w:val="24"/>
        </w:rPr>
        <w:t>si</w:t>
      </w:r>
      <w:r w:rsidR="00F54C77">
        <w:rPr>
          <w:rFonts w:cs="Times New Roman"/>
          <w:szCs w:val="24"/>
        </w:rPr>
        <w:t xml:space="preserve">nde yer alan ürün elemanları özellikleri açısından birbirinin tamamlayıcısı </w:t>
      </w:r>
      <w:r w:rsidR="0017301D">
        <w:rPr>
          <w:rFonts w:cs="Times New Roman"/>
          <w:szCs w:val="24"/>
        </w:rPr>
        <w:t xml:space="preserve">niteliği taşısa da, bu ürün elemanları turistin harcamalarının bir kısmı için birbirinin alternatifi konumunda ise bu durumda fiyat etkisi açısından bu ürünler birbirinin ikamesi niteliği taşımaktadır. Bunun dışında önemli tatil bölgeleri için </w:t>
      </w:r>
      <w:r w:rsidR="0082399F">
        <w:rPr>
          <w:rFonts w:cs="Times New Roman"/>
          <w:szCs w:val="24"/>
        </w:rPr>
        <w:t>bölgedeki</w:t>
      </w:r>
      <w:r w:rsidR="0017301D">
        <w:rPr>
          <w:rFonts w:cs="Times New Roman"/>
          <w:szCs w:val="24"/>
        </w:rPr>
        <w:t xml:space="preserve"> fiyat düzeyi</w:t>
      </w:r>
      <w:r w:rsidR="007D286A">
        <w:rPr>
          <w:rFonts w:cs="Times New Roman"/>
          <w:szCs w:val="24"/>
        </w:rPr>
        <w:t xml:space="preserve">nin yanı sıra </w:t>
      </w:r>
      <w:r w:rsidR="0017301D">
        <w:rPr>
          <w:rFonts w:cs="Times New Roman"/>
          <w:szCs w:val="24"/>
        </w:rPr>
        <w:t xml:space="preserve">turist gönderen ülke ile turistik çekim bölgelerindeki nispi fiyat farklılıkları </w:t>
      </w:r>
      <w:r w:rsidR="007D286A">
        <w:rPr>
          <w:rFonts w:cs="Times New Roman"/>
          <w:szCs w:val="24"/>
        </w:rPr>
        <w:t xml:space="preserve">da </w:t>
      </w:r>
      <w:r w:rsidR="0017301D">
        <w:rPr>
          <w:rFonts w:cs="Times New Roman"/>
          <w:szCs w:val="24"/>
        </w:rPr>
        <w:t>talep için önem arz etmektedir</w:t>
      </w:r>
      <w:r w:rsidR="0082399F">
        <w:rPr>
          <w:rFonts w:cs="Times New Roman"/>
          <w:szCs w:val="24"/>
        </w:rPr>
        <w:t>.</w:t>
      </w:r>
      <w:r w:rsidR="0039082D">
        <w:rPr>
          <w:rFonts w:cs="Times New Roman"/>
          <w:szCs w:val="24"/>
        </w:rPr>
        <w:t xml:space="preserve"> Bu fiyat farklılıklarının ölçütlerinden biri de döviz kurlarıdır.</w:t>
      </w:r>
      <w:r w:rsidR="0082399F">
        <w:rPr>
          <w:rFonts w:cs="Times New Roman"/>
          <w:szCs w:val="24"/>
        </w:rPr>
        <w:t xml:space="preserve"> Uluslararası turizmde, döviz kurlarında oluşan dalgalanmalar karşılaştırmalı fiyat farklılıklarını tespit etmek amacıyla temel bir değerlendirme </w:t>
      </w:r>
      <w:r w:rsidR="0039082D">
        <w:rPr>
          <w:rFonts w:cs="Times New Roman"/>
          <w:szCs w:val="24"/>
        </w:rPr>
        <w:t xml:space="preserve">kriteri </w:t>
      </w:r>
      <w:r w:rsidR="0082399F">
        <w:rPr>
          <w:rFonts w:cs="Times New Roman"/>
          <w:szCs w:val="24"/>
        </w:rPr>
        <w:t>olarak kullanılmaktadır (İçöz, 2005).</w:t>
      </w:r>
    </w:p>
    <w:p w14:paraId="19EC4245" w14:textId="191D41AC" w:rsidR="00A0516D" w:rsidRDefault="0082399F" w:rsidP="00BA75D5">
      <w:pPr>
        <w:ind w:firstLine="708"/>
        <w:rPr>
          <w:rFonts w:eastAsia="Calibri" w:cs="Times New Roman"/>
          <w:szCs w:val="24"/>
        </w:rPr>
      </w:pPr>
      <w:r>
        <w:rPr>
          <w:rFonts w:cs="Times New Roman"/>
          <w:szCs w:val="24"/>
        </w:rPr>
        <w:t xml:space="preserve">Turistik </w:t>
      </w:r>
      <w:r w:rsidR="00A321E7">
        <w:rPr>
          <w:rFonts w:cs="Times New Roman"/>
          <w:szCs w:val="24"/>
        </w:rPr>
        <w:t xml:space="preserve">mal </w:t>
      </w:r>
      <w:r>
        <w:rPr>
          <w:rFonts w:cs="Times New Roman"/>
          <w:szCs w:val="24"/>
        </w:rPr>
        <w:t xml:space="preserve">ve hizmetler için talep değişik esneklikler göstermektedir. </w:t>
      </w:r>
      <w:r w:rsidR="007D286A">
        <w:rPr>
          <w:rFonts w:cs="Times New Roman"/>
          <w:szCs w:val="24"/>
        </w:rPr>
        <w:t xml:space="preserve">Genel olarak </w:t>
      </w:r>
      <w:r w:rsidR="00A321E7">
        <w:rPr>
          <w:rFonts w:cs="Times New Roman"/>
          <w:szCs w:val="24"/>
        </w:rPr>
        <w:t xml:space="preserve">turistik ürünler </w:t>
      </w:r>
      <w:r w:rsidR="007D286A">
        <w:rPr>
          <w:rFonts w:cs="Times New Roman"/>
          <w:szCs w:val="24"/>
        </w:rPr>
        <w:t xml:space="preserve">arasında rekabet ve ikame derecesi yükseldikçe talebin fiyat esnekliği de artış göstermektedir (İçöz, 2005). </w:t>
      </w:r>
      <w:r w:rsidR="00F54C77">
        <w:rPr>
          <w:rFonts w:cs="Times New Roman"/>
          <w:szCs w:val="24"/>
        </w:rPr>
        <w:t>Turistik ürün</w:t>
      </w:r>
      <w:r w:rsidR="00BC44D5" w:rsidRPr="00BC44D5">
        <w:rPr>
          <w:rFonts w:cs="Times New Roman"/>
          <w:szCs w:val="24"/>
        </w:rPr>
        <w:t xml:space="preserve"> veya hizmetin fiyatlarının düşmesi turizm talebini artırırken yükselmesi ise talebi azaltıcı bir etken olarak karşımı</w:t>
      </w:r>
      <w:r w:rsidR="007D286A">
        <w:rPr>
          <w:rFonts w:cs="Times New Roman"/>
          <w:szCs w:val="24"/>
        </w:rPr>
        <w:t xml:space="preserve">za çıkmaktadır. </w:t>
      </w:r>
      <w:r w:rsidR="00BC44D5" w:rsidRPr="00BC44D5">
        <w:rPr>
          <w:rFonts w:cs="Times New Roman"/>
          <w:szCs w:val="24"/>
        </w:rPr>
        <w:t>Turizm talebinin fiyatlarda ki değişmelere karşı aşırı duyarlı olması sonucu talebin ikame turistik ürünlere</w:t>
      </w:r>
      <w:r>
        <w:rPr>
          <w:rFonts w:cs="Times New Roman"/>
          <w:szCs w:val="24"/>
        </w:rPr>
        <w:t xml:space="preserve"> doğru yönelmesine yol açmaktadır</w:t>
      </w:r>
      <w:r w:rsidR="00BC44D5" w:rsidRPr="00BC44D5">
        <w:rPr>
          <w:rFonts w:cs="Times New Roman"/>
          <w:szCs w:val="24"/>
        </w:rPr>
        <w:t xml:space="preserve"> (Bahar ve Kozak,</w:t>
      </w:r>
      <w:r w:rsidR="00084823">
        <w:rPr>
          <w:rFonts w:cs="Times New Roman"/>
          <w:szCs w:val="24"/>
        </w:rPr>
        <w:t xml:space="preserve"> </w:t>
      </w:r>
      <w:r w:rsidR="00BC44D5" w:rsidRPr="00BC44D5">
        <w:rPr>
          <w:rFonts w:cs="Times New Roman"/>
          <w:szCs w:val="24"/>
        </w:rPr>
        <w:t>2015).</w:t>
      </w:r>
      <w:r w:rsidR="00084823">
        <w:rPr>
          <w:rFonts w:eastAsia="Calibri" w:cs="Times New Roman"/>
          <w:szCs w:val="24"/>
        </w:rPr>
        <w:t xml:space="preserve"> </w:t>
      </w:r>
      <w:r w:rsidR="00702FB8">
        <w:rPr>
          <w:rFonts w:eastAsia="Calibri" w:cs="Times New Roman"/>
          <w:szCs w:val="24"/>
        </w:rPr>
        <w:t>Dış turizm açısından da turizm talebinin esnekliği benze</w:t>
      </w:r>
      <w:r w:rsidR="00F54C77">
        <w:rPr>
          <w:rFonts w:eastAsia="Calibri" w:cs="Times New Roman"/>
          <w:szCs w:val="24"/>
        </w:rPr>
        <w:t>r</w:t>
      </w:r>
      <w:r w:rsidR="00702FB8">
        <w:rPr>
          <w:rFonts w:eastAsia="Calibri" w:cs="Times New Roman"/>
          <w:szCs w:val="24"/>
        </w:rPr>
        <w:t xml:space="preserve">lik göstermektedir. Bir turistik </w:t>
      </w:r>
      <w:r w:rsidR="00A321E7">
        <w:rPr>
          <w:rFonts w:eastAsia="Calibri" w:cs="Times New Roman"/>
          <w:szCs w:val="24"/>
        </w:rPr>
        <w:t xml:space="preserve">mal </w:t>
      </w:r>
      <w:r w:rsidR="00702FB8">
        <w:rPr>
          <w:rFonts w:eastAsia="Calibri" w:cs="Times New Roman"/>
          <w:szCs w:val="24"/>
        </w:rPr>
        <w:t>ve hizmetin fiyatındaki her hangi bir artış</w:t>
      </w:r>
      <w:r w:rsidR="0039082D">
        <w:rPr>
          <w:rFonts w:eastAsia="Calibri" w:cs="Times New Roman"/>
          <w:szCs w:val="24"/>
        </w:rPr>
        <w:t>,</w:t>
      </w:r>
      <w:r w:rsidR="00702FB8">
        <w:rPr>
          <w:rFonts w:eastAsia="Calibri" w:cs="Times New Roman"/>
          <w:szCs w:val="24"/>
        </w:rPr>
        <w:t xml:space="preserve"> gelir ve ikame etkisi oluşturacağından o ülkeye yönelik dış turizm tal</w:t>
      </w:r>
      <w:r w:rsidR="00F746DF">
        <w:rPr>
          <w:rFonts w:eastAsia="Calibri" w:cs="Times New Roman"/>
          <w:szCs w:val="24"/>
        </w:rPr>
        <w:t>ebin</w:t>
      </w:r>
      <w:r w:rsidR="00702FB8">
        <w:rPr>
          <w:rFonts w:eastAsia="Calibri" w:cs="Times New Roman"/>
          <w:szCs w:val="24"/>
        </w:rPr>
        <w:t xml:space="preserve"> azalma</w:t>
      </w:r>
      <w:r w:rsidR="00F746DF">
        <w:rPr>
          <w:rFonts w:eastAsia="Calibri" w:cs="Times New Roman"/>
          <w:szCs w:val="24"/>
        </w:rPr>
        <w:t>sını</w:t>
      </w:r>
      <w:r w:rsidR="00702FB8">
        <w:rPr>
          <w:rFonts w:eastAsia="Calibri" w:cs="Times New Roman"/>
          <w:szCs w:val="24"/>
        </w:rPr>
        <w:t xml:space="preserve"> ve talebin rakip ülkelere doğru yönelmesini doğuracaktır (İçöz, 2005). </w:t>
      </w:r>
      <w:r w:rsidR="00F746DF">
        <w:rPr>
          <w:rFonts w:eastAsia="Calibri" w:cs="Times New Roman"/>
          <w:szCs w:val="24"/>
        </w:rPr>
        <w:t>T</w:t>
      </w:r>
      <w:r w:rsidR="0039082D">
        <w:rPr>
          <w:rFonts w:eastAsia="Calibri" w:cs="Times New Roman"/>
          <w:szCs w:val="24"/>
        </w:rPr>
        <w:t xml:space="preserve">uristik </w:t>
      </w:r>
      <w:r w:rsidR="00CD1BF8">
        <w:rPr>
          <w:rFonts w:eastAsia="Calibri" w:cs="Times New Roman"/>
          <w:szCs w:val="24"/>
        </w:rPr>
        <w:t>mal ve hizmetlerin</w:t>
      </w:r>
      <w:r w:rsidR="0039082D">
        <w:rPr>
          <w:rFonts w:eastAsia="Calibri" w:cs="Times New Roman"/>
          <w:szCs w:val="24"/>
        </w:rPr>
        <w:t xml:space="preserve"> fiyatlarını düşürmek için m</w:t>
      </w:r>
      <w:r w:rsidR="00F746DF">
        <w:rPr>
          <w:rFonts w:eastAsia="Calibri" w:cs="Times New Roman"/>
          <w:szCs w:val="24"/>
        </w:rPr>
        <w:t>aliyetlerini de düşürmek gerekmektedir</w:t>
      </w:r>
      <w:r w:rsidR="0039082D">
        <w:rPr>
          <w:rFonts w:eastAsia="Calibri" w:cs="Times New Roman"/>
          <w:szCs w:val="24"/>
        </w:rPr>
        <w:t>.</w:t>
      </w:r>
      <w:r w:rsidR="00F746DF">
        <w:rPr>
          <w:rFonts w:eastAsia="Calibri" w:cs="Times New Roman"/>
          <w:szCs w:val="24"/>
        </w:rPr>
        <w:t xml:space="preserve"> </w:t>
      </w:r>
      <w:r w:rsidR="0039082D">
        <w:rPr>
          <w:rFonts w:eastAsia="Calibri" w:cs="Times New Roman"/>
          <w:szCs w:val="24"/>
        </w:rPr>
        <w:t xml:space="preserve">Bu amaçla </w:t>
      </w:r>
      <w:r w:rsidR="00084823">
        <w:rPr>
          <w:rFonts w:eastAsia="Calibri" w:cs="Times New Roman"/>
          <w:szCs w:val="24"/>
        </w:rPr>
        <w:t>K</w:t>
      </w:r>
      <w:r w:rsidR="00BC44D5" w:rsidRPr="00BC44D5">
        <w:rPr>
          <w:rFonts w:eastAsia="Calibri" w:cs="Times New Roman"/>
          <w:szCs w:val="24"/>
        </w:rPr>
        <w:t>amu altyapı yatırımları</w:t>
      </w:r>
      <w:r w:rsidR="0039082D">
        <w:rPr>
          <w:rFonts w:eastAsia="Calibri" w:cs="Times New Roman"/>
          <w:szCs w:val="24"/>
        </w:rPr>
        <w:t>na ve benzerlerine destek ver</w:t>
      </w:r>
      <w:r w:rsidR="00F746DF">
        <w:rPr>
          <w:rFonts w:eastAsia="Calibri" w:cs="Times New Roman"/>
          <w:szCs w:val="24"/>
        </w:rPr>
        <w:t>mek</w:t>
      </w:r>
      <w:r w:rsidR="00BC44D5" w:rsidRPr="00BC44D5">
        <w:rPr>
          <w:rFonts w:eastAsia="Calibri" w:cs="Times New Roman"/>
          <w:szCs w:val="24"/>
        </w:rPr>
        <w:t xml:space="preserve"> turizm sektöründeki maliye</w:t>
      </w:r>
      <w:r w:rsidR="00F54C77">
        <w:rPr>
          <w:rFonts w:eastAsia="Calibri" w:cs="Times New Roman"/>
          <w:szCs w:val="24"/>
        </w:rPr>
        <w:t>tleri düşür</w:t>
      </w:r>
      <w:r w:rsidR="0039082D">
        <w:rPr>
          <w:rFonts w:eastAsia="Calibri" w:cs="Times New Roman"/>
          <w:szCs w:val="24"/>
        </w:rPr>
        <w:t>ül</w:t>
      </w:r>
      <w:r w:rsidR="00F54C77">
        <w:rPr>
          <w:rFonts w:eastAsia="Calibri" w:cs="Times New Roman"/>
          <w:szCs w:val="24"/>
        </w:rPr>
        <w:t>ebil</w:t>
      </w:r>
      <w:r w:rsidR="00F746DF">
        <w:rPr>
          <w:rFonts w:eastAsia="Calibri" w:cs="Times New Roman"/>
          <w:szCs w:val="24"/>
        </w:rPr>
        <w:t>mektedir</w:t>
      </w:r>
      <w:r w:rsidR="00F54C77">
        <w:rPr>
          <w:rFonts w:eastAsia="Calibri" w:cs="Times New Roman"/>
          <w:szCs w:val="24"/>
        </w:rPr>
        <w:t>. A</w:t>
      </w:r>
      <w:r w:rsidR="00084823">
        <w:rPr>
          <w:rFonts w:eastAsia="Calibri" w:cs="Times New Roman"/>
          <w:szCs w:val="24"/>
        </w:rPr>
        <w:t>ncak turizm</w:t>
      </w:r>
      <w:r w:rsidR="004E02E6" w:rsidRPr="00BC44D5">
        <w:rPr>
          <w:rFonts w:eastAsia="Calibri" w:cs="Times New Roman"/>
          <w:szCs w:val="24"/>
        </w:rPr>
        <w:t xml:space="preserve"> </w:t>
      </w:r>
      <w:r w:rsidR="00BC44D5" w:rsidRPr="00BC44D5">
        <w:rPr>
          <w:rFonts w:eastAsia="Calibri" w:cs="Times New Roman"/>
          <w:szCs w:val="24"/>
        </w:rPr>
        <w:t xml:space="preserve">talebinin fiyatı esnek değilse, bu önlemler büyüme oranını </w:t>
      </w:r>
      <w:r w:rsidR="00BC44D5" w:rsidRPr="00BC44D5">
        <w:rPr>
          <w:rFonts w:eastAsia="Calibri" w:cs="Times New Roman"/>
          <w:szCs w:val="24"/>
        </w:rPr>
        <w:lastRenderedPageBreak/>
        <w:t>ve turizm sektöründeki gelirleri artırmayacaktır. Bunun bir nedeni, maliyet düşüşünün arzın artmasına dolayısıyla turizmin denge miktarının artmasın</w:t>
      </w:r>
      <w:r w:rsidR="00F54C77">
        <w:rPr>
          <w:rFonts w:eastAsia="Calibri" w:cs="Times New Roman"/>
          <w:szCs w:val="24"/>
        </w:rPr>
        <w:t xml:space="preserve">a ve </w:t>
      </w:r>
      <w:r w:rsidR="00306F52">
        <w:rPr>
          <w:rFonts w:eastAsia="Calibri" w:cs="Times New Roman"/>
          <w:szCs w:val="24"/>
        </w:rPr>
        <w:t xml:space="preserve">turizm </w:t>
      </w:r>
      <w:r w:rsidR="00BC44D5" w:rsidRPr="00BC44D5">
        <w:rPr>
          <w:rFonts w:eastAsia="Calibri" w:cs="Times New Roman"/>
          <w:szCs w:val="24"/>
        </w:rPr>
        <w:t>fiyatının düşmesine yol açmasıd</w:t>
      </w:r>
      <w:r w:rsidR="00A84559">
        <w:rPr>
          <w:rFonts w:eastAsia="Calibri" w:cs="Times New Roman"/>
          <w:szCs w:val="24"/>
        </w:rPr>
        <w:t>ır (Stauvermann</w:t>
      </w:r>
      <w:r w:rsidR="00A0516D">
        <w:rPr>
          <w:rFonts w:eastAsia="Calibri" w:cs="Times New Roman"/>
          <w:szCs w:val="24"/>
        </w:rPr>
        <w:t xml:space="preserve"> ve Kumar,</w:t>
      </w:r>
      <w:r w:rsidR="00C85423">
        <w:rPr>
          <w:rFonts w:eastAsia="Calibri" w:cs="Times New Roman"/>
          <w:szCs w:val="24"/>
        </w:rPr>
        <w:t xml:space="preserve"> </w:t>
      </w:r>
      <w:r w:rsidR="00A0516D">
        <w:rPr>
          <w:rFonts w:eastAsia="Calibri" w:cs="Times New Roman"/>
          <w:szCs w:val="24"/>
        </w:rPr>
        <w:t>2017).</w:t>
      </w:r>
    </w:p>
    <w:p w14:paraId="17B70512" w14:textId="77777777" w:rsidR="00A0516D" w:rsidRDefault="00A0516D" w:rsidP="00BA75D5">
      <w:pPr>
        <w:ind w:firstLine="708"/>
        <w:rPr>
          <w:rFonts w:eastAsia="Calibri" w:cs="Times New Roman"/>
          <w:szCs w:val="24"/>
        </w:rPr>
      </w:pPr>
    </w:p>
    <w:p w14:paraId="634A3943" w14:textId="77777777" w:rsidR="00CF735B" w:rsidRPr="00A0516D" w:rsidRDefault="00CF735B" w:rsidP="00BA75D5">
      <w:pPr>
        <w:ind w:firstLine="708"/>
        <w:rPr>
          <w:rFonts w:eastAsia="Calibri" w:cs="Times New Roman"/>
          <w:szCs w:val="24"/>
        </w:rPr>
      </w:pPr>
    </w:p>
    <w:p w14:paraId="3183A23F" w14:textId="2E61698B" w:rsidR="00BC44D5" w:rsidRDefault="00D379EF" w:rsidP="00BA75D5">
      <w:pPr>
        <w:ind w:firstLine="0"/>
        <w:rPr>
          <w:rFonts w:cs="Times New Roman"/>
          <w:b/>
          <w:szCs w:val="24"/>
        </w:rPr>
      </w:pPr>
      <w:r>
        <w:rPr>
          <w:rFonts w:cs="Times New Roman"/>
          <w:b/>
          <w:szCs w:val="24"/>
        </w:rPr>
        <w:tab/>
      </w:r>
      <w:r w:rsidR="00BC44D5" w:rsidRPr="00BC44D5">
        <w:rPr>
          <w:rFonts w:cs="Times New Roman"/>
          <w:b/>
          <w:szCs w:val="24"/>
        </w:rPr>
        <w:t>Konaklama Potansiyeli ve Arz Kapasitesi</w:t>
      </w:r>
    </w:p>
    <w:p w14:paraId="21F41BBD" w14:textId="77777777" w:rsidR="00A0516D" w:rsidRPr="00BC44D5" w:rsidRDefault="00A0516D" w:rsidP="00BA75D5">
      <w:pPr>
        <w:ind w:firstLine="708"/>
        <w:rPr>
          <w:rFonts w:cs="Times New Roman"/>
          <w:b/>
          <w:szCs w:val="24"/>
        </w:rPr>
      </w:pPr>
    </w:p>
    <w:p w14:paraId="5E64B037" w14:textId="77777777" w:rsidR="005F715B" w:rsidRDefault="00470880" w:rsidP="009426E7">
      <w:pPr>
        <w:ind w:firstLine="708"/>
        <w:rPr>
          <w:rFonts w:cs="Times New Roman"/>
          <w:szCs w:val="24"/>
        </w:rPr>
      </w:pPr>
      <w:r>
        <w:rPr>
          <w:rFonts w:cs="Times New Roman"/>
          <w:szCs w:val="24"/>
        </w:rPr>
        <w:t>Günümüzde bireylerin turizm faaliyetlerine katılımlarını yönelten artış destinasyon içerisinde yer alan konaklama işletmelerinin giderek önem kazanmasını sağlamaktadır. Konaklama işletmelerinin fiziki yapısı, görselliği, konforu ve verdiği hizmetler açısından</w:t>
      </w:r>
      <w:r w:rsidR="00741706">
        <w:rPr>
          <w:rFonts w:cs="Times New Roman"/>
          <w:szCs w:val="24"/>
        </w:rPr>
        <w:t>, turistler tarafından değerlendirilmekte ve turistlerin destinasyon seçimlerinde önemli rol oynamaktadır (Davras, 2017).</w:t>
      </w:r>
    </w:p>
    <w:p w14:paraId="11198F1A" w14:textId="062E831A" w:rsidR="00495069" w:rsidRPr="00495069" w:rsidRDefault="00470880" w:rsidP="009426E7">
      <w:pPr>
        <w:ind w:firstLine="708"/>
        <w:rPr>
          <w:rFonts w:cs="Times New Roman"/>
          <w:szCs w:val="24"/>
        </w:rPr>
      </w:pPr>
      <w:r>
        <w:rPr>
          <w:rFonts w:cs="Times New Roman"/>
          <w:szCs w:val="24"/>
        </w:rPr>
        <w:t xml:space="preserve"> </w:t>
      </w:r>
      <w:r w:rsidR="00741706">
        <w:rPr>
          <w:rFonts w:cs="Times New Roman"/>
          <w:szCs w:val="24"/>
        </w:rPr>
        <w:t>T</w:t>
      </w:r>
      <w:r w:rsidR="00741706" w:rsidRPr="00BC44D5">
        <w:rPr>
          <w:rFonts w:cs="Times New Roman"/>
          <w:szCs w:val="24"/>
        </w:rPr>
        <w:t>uristlerin</w:t>
      </w:r>
      <w:r w:rsidR="005A7085">
        <w:rPr>
          <w:rFonts w:cs="Times New Roman"/>
          <w:szCs w:val="24"/>
        </w:rPr>
        <w:t>,</w:t>
      </w:r>
      <w:r w:rsidR="00741706" w:rsidRPr="00BC44D5">
        <w:rPr>
          <w:rFonts w:cs="Times New Roman"/>
          <w:szCs w:val="24"/>
        </w:rPr>
        <w:t xml:space="preserve"> bir turistik destinasyonda</w:t>
      </w:r>
      <w:r w:rsidR="00723D68">
        <w:rPr>
          <w:rFonts w:cs="Times New Roman"/>
          <w:szCs w:val="24"/>
        </w:rPr>
        <w:t xml:space="preserve"> bulunan konaklama tesislerinde</w:t>
      </w:r>
      <w:r w:rsidR="00741706" w:rsidRPr="00BC44D5">
        <w:rPr>
          <w:rFonts w:cs="Times New Roman"/>
          <w:szCs w:val="24"/>
        </w:rPr>
        <w:t xml:space="preserve"> ilk olarak ele aldıkları fiziki değ</w:t>
      </w:r>
      <w:r w:rsidR="00741706">
        <w:rPr>
          <w:rFonts w:cs="Times New Roman"/>
          <w:szCs w:val="24"/>
        </w:rPr>
        <w:t xml:space="preserve">erlerdir (Bahar ve Kozak, 2015). </w:t>
      </w:r>
      <w:r w:rsidR="00BC44D5" w:rsidRPr="00BC44D5">
        <w:rPr>
          <w:rFonts w:cs="Times New Roman"/>
          <w:szCs w:val="24"/>
        </w:rPr>
        <w:t>Bu bağlamda tesislerin kalite bakımından iyi düzeyde olması, yeterli miktarda konaklama arzının olup olmaması, turistlerin isteklerini karşılaması, ulaşım olanaklarındaki rahatlık ve fiyatının da ekonomik olması, konaklama tesislerinin doluluk oranlarını ve karlılığını, doğal olarak da turizm talebini olum</w:t>
      </w:r>
      <w:r w:rsidR="00741706">
        <w:rPr>
          <w:rFonts w:cs="Times New Roman"/>
          <w:szCs w:val="24"/>
        </w:rPr>
        <w:t>lu yönde etkileyecektir</w:t>
      </w:r>
      <w:r w:rsidR="00510AC6">
        <w:rPr>
          <w:rFonts w:cs="Times New Roman"/>
          <w:szCs w:val="24"/>
        </w:rPr>
        <w:t xml:space="preserve"> (Şanlıoğlu, 2017).</w:t>
      </w:r>
      <w:r w:rsidR="005A7085">
        <w:rPr>
          <w:rFonts w:cs="Times New Roman"/>
          <w:szCs w:val="24"/>
        </w:rPr>
        <w:t xml:space="preserve"> </w:t>
      </w:r>
      <w:r w:rsidR="005A7085" w:rsidRPr="00495069">
        <w:rPr>
          <w:rFonts w:cs="Times New Roman"/>
          <w:szCs w:val="24"/>
        </w:rPr>
        <w:t xml:space="preserve">Bir bölgenin, turizm sektörünün miktar ve kalite </w:t>
      </w:r>
      <w:r w:rsidR="00CD1BF8" w:rsidRPr="00495069">
        <w:rPr>
          <w:rFonts w:cs="Times New Roman"/>
          <w:szCs w:val="24"/>
        </w:rPr>
        <w:t>açısından ihtiyaçlara</w:t>
      </w:r>
      <w:r w:rsidR="005A7085" w:rsidRPr="00495069">
        <w:rPr>
          <w:rFonts w:cs="Times New Roman"/>
          <w:szCs w:val="24"/>
        </w:rPr>
        <w:t xml:space="preserve"> yanıt verebilmesi, yabancı ziyaretçilerin bir turistik destinasyonda aradığı nitelikleri taşıması, kaliteli hizmetlerin yanında verilen hizmetlerin fiyatlarının ekonomik olması o bölgeye olan dış turizm talebini </w:t>
      </w:r>
      <w:r w:rsidR="00495069" w:rsidRPr="00495069">
        <w:rPr>
          <w:rFonts w:cs="Times New Roman"/>
          <w:szCs w:val="24"/>
        </w:rPr>
        <w:t>arttıracaktır</w:t>
      </w:r>
      <w:r w:rsidR="005A7085" w:rsidRPr="00495069">
        <w:rPr>
          <w:rFonts w:cs="Times New Roman"/>
          <w:szCs w:val="24"/>
        </w:rPr>
        <w:t xml:space="preserve">. </w:t>
      </w:r>
      <w:r w:rsidR="00495069" w:rsidRPr="00495069">
        <w:rPr>
          <w:rFonts w:cs="Times New Roman"/>
          <w:szCs w:val="24"/>
        </w:rPr>
        <w:t>Ancak e</w:t>
      </w:r>
      <w:r w:rsidR="005A7085" w:rsidRPr="00495069">
        <w:rPr>
          <w:rFonts w:cs="Times New Roman"/>
          <w:szCs w:val="24"/>
        </w:rPr>
        <w:t>nflasyon oranları karşısında fiyatların yükselmesi</w:t>
      </w:r>
      <w:r w:rsidR="000A5602" w:rsidRPr="00495069">
        <w:rPr>
          <w:rFonts w:cs="Times New Roman"/>
          <w:szCs w:val="24"/>
        </w:rPr>
        <w:t>, turizm sektörüne yansıdığı takdirde talebin ikame ülkelere doğru yö</w:t>
      </w:r>
      <w:r w:rsidR="00CD1BF8">
        <w:rPr>
          <w:rFonts w:cs="Times New Roman"/>
          <w:szCs w:val="24"/>
        </w:rPr>
        <w:t xml:space="preserve">nelmesini ortaya çıkarmaktadır </w:t>
      </w:r>
      <w:r w:rsidR="00CD1BF8" w:rsidRPr="00495069">
        <w:rPr>
          <w:rFonts w:cs="Times New Roman"/>
          <w:szCs w:val="24"/>
        </w:rPr>
        <w:t>(İçöz, 2005).</w:t>
      </w:r>
      <w:r w:rsidR="00CD1BF8">
        <w:rPr>
          <w:rFonts w:cs="Times New Roman"/>
          <w:szCs w:val="24"/>
        </w:rPr>
        <w:t xml:space="preserve">  </w:t>
      </w:r>
    </w:p>
    <w:p w14:paraId="1AF8E7C7" w14:textId="1EB861E4" w:rsidR="009426E7" w:rsidRDefault="00495069" w:rsidP="009426E7">
      <w:pPr>
        <w:ind w:firstLine="708"/>
        <w:rPr>
          <w:rFonts w:cs="Times New Roman"/>
          <w:szCs w:val="24"/>
        </w:rPr>
      </w:pPr>
      <w:r w:rsidRPr="00495069">
        <w:rPr>
          <w:rFonts w:cs="Times New Roman"/>
          <w:szCs w:val="24"/>
        </w:rPr>
        <w:t>B</w:t>
      </w:r>
      <w:r w:rsidR="000A5602" w:rsidRPr="00495069">
        <w:rPr>
          <w:rFonts w:cs="Times New Roman"/>
          <w:szCs w:val="24"/>
        </w:rPr>
        <w:t>ir ülkede turizm sektörüne yapılan yatırımlara destek verilerek, arz kapasitesinin arttırılması sonucu artan kapasiteye talep oluşturabilmek amacıyla kamu kuruluşları ya da özel sektör tarafından potansiyel talebin yer aldığı ülkelerde yoğun reklam ve tanıtma faaliyetleri gerçekleştirmek gerekmektedir. Böylelikle oluşturulan konaklama ve arz kapasitelerine talepte artış sağlanabilecektir (İçöz, 2005).</w:t>
      </w:r>
      <w:r w:rsidR="000A5602">
        <w:rPr>
          <w:rFonts w:cs="Times New Roman"/>
          <w:szCs w:val="24"/>
        </w:rPr>
        <w:t xml:space="preserve">  </w:t>
      </w:r>
    </w:p>
    <w:p w14:paraId="06F52FBB" w14:textId="77777777" w:rsidR="0083102E" w:rsidRDefault="0083102E" w:rsidP="009426E7">
      <w:pPr>
        <w:ind w:firstLine="708"/>
        <w:rPr>
          <w:rFonts w:cs="Times New Roman"/>
          <w:szCs w:val="24"/>
        </w:rPr>
      </w:pPr>
    </w:p>
    <w:p w14:paraId="0734C778" w14:textId="77777777" w:rsidR="0083102E" w:rsidRDefault="0083102E" w:rsidP="009426E7">
      <w:pPr>
        <w:ind w:firstLine="708"/>
        <w:rPr>
          <w:rFonts w:cs="Times New Roman"/>
          <w:szCs w:val="24"/>
        </w:rPr>
      </w:pPr>
    </w:p>
    <w:p w14:paraId="4D3FA97D" w14:textId="428D4DA4" w:rsidR="009426E7" w:rsidRDefault="009426E7" w:rsidP="009426E7">
      <w:pPr>
        <w:keepNext/>
        <w:keepLines/>
        <w:ind w:firstLine="0"/>
        <w:jc w:val="left"/>
        <w:outlineLvl w:val="0"/>
        <w:rPr>
          <w:rFonts w:cs="Times New Roman"/>
          <w:b/>
          <w:bCs/>
          <w:szCs w:val="24"/>
        </w:rPr>
      </w:pPr>
      <w:r>
        <w:rPr>
          <w:rFonts w:cs="Times New Roman"/>
          <w:szCs w:val="24"/>
        </w:rPr>
        <w:tab/>
      </w:r>
      <w:r w:rsidR="00A47B77">
        <w:rPr>
          <w:rFonts w:cs="Times New Roman"/>
          <w:b/>
          <w:bCs/>
          <w:szCs w:val="24"/>
        </w:rPr>
        <w:t>Reklam ve Tanıtım</w:t>
      </w:r>
    </w:p>
    <w:p w14:paraId="4A939646" w14:textId="77777777" w:rsidR="009426E7" w:rsidRPr="00BC44D5" w:rsidRDefault="009426E7" w:rsidP="009426E7">
      <w:pPr>
        <w:keepNext/>
        <w:keepLines/>
        <w:ind w:firstLine="0"/>
        <w:jc w:val="left"/>
        <w:outlineLvl w:val="0"/>
        <w:rPr>
          <w:rFonts w:cs="Times New Roman"/>
          <w:b/>
          <w:bCs/>
          <w:szCs w:val="24"/>
        </w:rPr>
      </w:pPr>
    </w:p>
    <w:p w14:paraId="736227EF" w14:textId="521361A9" w:rsidR="00691CBD" w:rsidRPr="008160C8" w:rsidRDefault="005F2368" w:rsidP="009426E7">
      <w:pPr>
        <w:ind w:firstLine="708"/>
        <w:rPr>
          <w:rFonts w:cs="Times New Roman"/>
          <w:szCs w:val="24"/>
        </w:rPr>
      </w:pPr>
      <w:r>
        <w:rPr>
          <w:rFonts w:cs="Times New Roman"/>
          <w:szCs w:val="24"/>
        </w:rPr>
        <w:t xml:space="preserve">Reklam ve tanıtım, üretilen mal veya hizmetlerin kalitesi yararları hakkında tüketiciye bilgi vermek, hedef kitleye ulaşıp farkındalık yaratmak, olumlu tutum geliştirip talep </w:t>
      </w:r>
      <w:r>
        <w:rPr>
          <w:rFonts w:cs="Times New Roman"/>
          <w:szCs w:val="24"/>
        </w:rPr>
        <w:lastRenderedPageBreak/>
        <w:t xml:space="preserve">edilmesini sağlamak amacıyla yapılan faaliyetlerdir </w:t>
      </w:r>
      <w:r w:rsidRPr="00881BD9">
        <w:rPr>
          <w:rFonts w:cs="Times New Roman"/>
          <w:szCs w:val="24"/>
        </w:rPr>
        <w:t>(Tengilimoğlu, 2016).</w:t>
      </w:r>
      <w:r>
        <w:rPr>
          <w:rFonts w:cs="Times New Roman"/>
          <w:szCs w:val="24"/>
        </w:rPr>
        <w:t xml:space="preserve"> </w:t>
      </w:r>
      <w:r w:rsidR="00BC44D5" w:rsidRPr="00BC44D5">
        <w:rPr>
          <w:rFonts w:cs="Times New Roman"/>
          <w:szCs w:val="24"/>
        </w:rPr>
        <w:t>Reklam ve tanıtım faaliyetleri talebi etkileyen diğer bir ekonomik unsurdur. (Yapıcı, 2018). Bir ülkenin tanıtımıyla ilgili faaliyetlerde kullanılan reklam, halkla ilişkiler ve enformasyon gibi araçlar, o ülkedeki turizm destinasyonunun imajına ve tanınırlığına katkıda bulunup, eksik veriye sahip potansiyel turizm talebini uyandırarak pazardaki rekabeti artırıp turizm talebini de pozitif yönde etkileyecekti</w:t>
      </w:r>
      <w:r w:rsidR="00A0516D">
        <w:rPr>
          <w:rFonts w:cs="Times New Roman"/>
          <w:szCs w:val="24"/>
        </w:rPr>
        <w:t>r (Bayram,</w:t>
      </w:r>
      <w:r w:rsidR="00CD1BF8">
        <w:rPr>
          <w:rFonts w:cs="Times New Roman"/>
          <w:szCs w:val="24"/>
        </w:rPr>
        <w:t xml:space="preserve"> </w:t>
      </w:r>
      <w:r w:rsidR="00A0516D">
        <w:rPr>
          <w:rFonts w:cs="Times New Roman"/>
          <w:szCs w:val="24"/>
        </w:rPr>
        <w:t>2018).</w:t>
      </w:r>
      <w:r>
        <w:rPr>
          <w:rFonts w:cs="Times New Roman"/>
          <w:szCs w:val="24"/>
        </w:rPr>
        <w:t xml:space="preserve"> Ekonomik</w:t>
      </w:r>
      <w:r w:rsidR="008160C8">
        <w:rPr>
          <w:rFonts w:cs="Times New Roman"/>
          <w:szCs w:val="24"/>
        </w:rPr>
        <w:t>,</w:t>
      </w:r>
      <w:r>
        <w:rPr>
          <w:rFonts w:cs="Times New Roman"/>
          <w:szCs w:val="24"/>
        </w:rPr>
        <w:t xml:space="preserve"> toplumsal, politik ve teknolojik değişimler doğrultusunda işletmelerin hedef kitlelere ulaşmasını sağlamak için kullandığı araçlardan birisi olarak karşımıza çıkmaktadır (Tengilimoğlu, 2016). Teknolojik gelişmeler doğrultusunda en yaygın olarak reklam, tanıtım ve tutundurma araçlarından biri olan sosyal medya kullanımı gün geçtikçe artmaktadır. Kurum ve kuruluşlar artık ulaşmak istedikleri hedef kitlelere sosyal medya aracılığı ile ulaşarak, ürün ve hizmetler hakkında bilgileri bu sayede iletebilmektedir </w:t>
      </w:r>
      <w:r w:rsidRPr="00881BD9">
        <w:rPr>
          <w:rFonts w:cs="Times New Roman"/>
          <w:szCs w:val="24"/>
        </w:rPr>
        <w:t>(Solmaz ve ark, 2013).</w:t>
      </w:r>
      <w:r w:rsidR="00200B82">
        <w:rPr>
          <w:rFonts w:cs="Times New Roman"/>
          <w:szCs w:val="24"/>
        </w:rPr>
        <w:t xml:space="preserve"> Teknolojinin gelişme göstermesiyle birlikte </w:t>
      </w:r>
      <w:r w:rsidR="00CD1BF8">
        <w:rPr>
          <w:rFonts w:cs="Times New Roman"/>
          <w:szCs w:val="24"/>
        </w:rPr>
        <w:t>küresel</w:t>
      </w:r>
      <w:r w:rsidR="00200B82">
        <w:rPr>
          <w:rFonts w:cs="Times New Roman"/>
          <w:szCs w:val="24"/>
        </w:rPr>
        <w:t xml:space="preserve"> düzeyde kullanım oranı artmakta ve tüketiciler sosyal medyalarda ki reklam ve tanıtımlardan etkilendikleri görülmektedir. Turizm işletmeleri bakımından da internet ve sosyal medya kullanımı, turistik ürünlerin talep edilmesinde önemli bir vasıta olarak görülmektedir</w:t>
      </w:r>
      <w:r w:rsidR="005F715B">
        <w:rPr>
          <w:rFonts w:cs="Times New Roman"/>
          <w:szCs w:val="24"/>
        </w:rPr>
        <w:t>.</w:t>
      </w:r>
      <w:r w:rsidR="00200B82">
        <w:rPr>
          <w:rFonts w:cs="Times New Roman"/>
          <w:szCs w:val="24"/>
        </w:rPr>
        <w:t xml:space="preserve"> Turistik </w:t>
      </w:r>
      <w:r w:rsidR="00CD1BF8">
        <w:rPr>
          <w:rFonts w:cs="Times New Roman"/>
          <w:szCs w:val="24"/>
        </w:rPr>
        <w:t xml:space="preserve">mal </w:t>
      </w:r>
      <w:r w:rsidR="00200B82">
        <w:rPr>
          <w:rFonts w:cs="Times New Roman"/>
          <w:szCs w:val="24"/>
        </w:rPr>
        <w:t>ve hizmetleri sat</w:t>
      </w:r>
      <w:r w:rsidR="005F715B">
        <w:rPr>
          <w:rFonts w:cs="Times New Roman"/>
          <w:szCs w:val="24"/>
        </w:rPr>
        <w:t>ın alan kullanıcılar tarafından</w:t>
      </w:r>
      <w:r w:rsidR="00200B82">
        <w:rPr>
          <w:rFonts w:cs="Times New Roman"/>
          <w:szCs w:val="24"/>
        </w:rPr>
        <w:t>, sosyal medya üzerinde deneyimlerini paylaşması ve başkalarına tavsiye etmesi potansiyel alıcılar tarafın</w:t>
      </w:r>
      <w:r w:rsidR="00D30B15">
        <w:rPr>
          <w:rFonts w:cs="Times New Roman"/>
          <w:szCs w:val="24"/>
        </w:rPr>
        <w:t xml:space="preserve">da daha güvenilir bulunmaktadır </w:t>
      </w:r>
      <w:r w:rsidR="00D30B15" w:rsidRPr="00881BD9">
        <w:rPr>
          <w:rFonts w:cs="Times New Roman"/>
          <w:szCs w:val="24"/>
        </w:rPr>
        <w:t>(Eröz ve Doğbuday, 2012).</w:t>
      </w:r>
      <w:r w:rsidR="00D30B15">
        <w:rPr>
          <w:rFonts w:cs="Times New Roman"/>
          <w:szCs w:val="24"/>
        </w:rPr>
        <w:t xml:space="preserve"> </w:t>
      </w:r>
      <w:r w:rsidR="00200B82">
        <w:rPr>
          <w:rFonts w:cs="Times New Roman"/>
          <w:szCs w:val="24"/>
        </w:rPr>
        <w:t xml:space="preserve"> </w:t>
      </w:r>
      <w:r w:rsidR="00D30B15">
        <w:rPr>
          <w:rFonts w:cs="Times New Roman"/>
          <w:szCs w:val="24"/>
        </w:rPr>
        <w:t>Çünkü günümüzde tüketici yapısı değişmiştir. Sosyal medyanın gelişerek kullanım oranlarının artmasıyla birli</w:t>
      </w:r>
      <w:r w:rsidR="00AD2D26">
        <w:rPr>
          <w:rFonts w:cs="Times New Roman"/>
          <w:szCs w:val="24"/>
        </w:rPr>
        <w:t>kte insanlar artık bir ürün ya da</w:t>
      </w:r>
      <w:r w:rsidR="00D30B15">
        <w:rPr>
          <w:rFonts w:cs="Times New Roman"/>
          <w:szCs w:val="24"/>
        </w:rPr>
        <w:t xml:space="preserve"> hizmeti satın almadan önce o ürün ya da hizmet hakkında gerçek kullanıcıların yorumlarını araştırmakta ve sosyal ağlar vasıtasıyla paylaşmaktadır (Arat ve Dursun, </w:t>
      </w:r>
      <w:r w:rsidR="00A13245">
        <w:rPr>
          <w:rFonts w:cs="Times New Roman"/>
          <w:szCs w:val="24"/>
        </w:rPr>
        <w:t xml:space="preserve">2016). </w:t>
      </w:r>
      <w:r w:rsidR="00200B82">
        <w:rPr>
          <w:rFonts w:cs="Times New Roman"/>
          <w:szCs w:val="24"/>
        </w:rPr>
        <w:t>Geleneksel medy</w:t>
      </w:r>
      <w:r w:rsidR="00D30B15">
        <w:rPr>
          <w:rFonts w:cs="Times New Roman"/>
          <w:szCs w:val="24"/>
        </w:rPr>
        <w:t>a</w:t>
      </w:r>
      <w:r w:rsidR="00200B82">
        <w:rPr>
          <w:rFonts w:cs="Times New Roman"/>
          <w:szCs w:val="24"/>
        </w:rPr>
        <w:t>da bir ürün veya hizmetin tanıtımı profesyoneller tarafından yapılırken, sosyal medya da aynı ürün veya hizmet tanıtımı ile ilgili aynı ilgi alanına sahip farklı ku</w:t>
      </w:r>
      <w:r w:rsidR="00AF3967">
        <w:rPr>
          <w:rFonts w:cs="Times New Roman"/>
          <w:szCs w:val="24"/>
        </w:rPr>
        <w:t>llanıcılar</w:t>
      </w:r>
      <w:r w:rsidR="00CD1BF8">
        <w:rPr>
          <w:rFonts w:cs="Times New Roman"/>
          <w:szCs w:val="24"/>
        </w:rPr>
        <w:t>ın gerçek deneyimleri</w:t>
      </w:r>
      <w:r w:rsidR="00AF3967">
        <w:rPr>
          <w:rFonts w:cs="Times New Roman"/>
          <w:szCs w:val="24"/>
        </w:rPr>
        <w:t xml:space="preserve"> diğer tüketiciler tarafınd</w:t>
      </w:r>
      <w:r w:rsidR="00D30B15">
        <w:rPr>
          <w:rFonts w:cs="Times New Roman"/>
          <w:szCs w:val="24"/>
        </w:rPr>
        <w:t xml:space="preserve">an daha güvenilir bulunmaktadır </w:t>
      </w:r>
      <w:r w:rsidR="00D30B15" w:rsidRPr="00881BD9">
        <w:rPr>
          <w:rFonts w:cs="Times New Roman"/>
          <w:szCs w:val="24"/>
        </w:rPr>
        <w:t>(Eröz ve Doğbuday, 2012).</w:t>
      </w:r>
      <w:r w:rsidR="00AF3967" w:rsidRPr="00881BD9">
        <w:rPr>
          <w:rFonts w:cs="Times New Roman"/>
          <w:szCs w:val="24"/>
        </w:rPr>
        <w:t xml:space="preserve"> </w:t>
      </w:r>
      <w:r w:rsidR="00A13245" w:rsidRPr="00881BD9">
        <w:rPr>
          <w:rFonts w:cs="Times New Roman"/>
          <w:szCs w:val="24"/>
        </w:rPr>
        <w:t>Arat ve Dursun (2016)</w:t>
      </w:r>
      <w:r w:rsidR="00A13245">
        <w:rPr>
          <w:rFonts w:cs="Times New Roman"/>
          <w:szCs w:val="24"/>
        </w:rPr>
        <w:t>’nun yaptıkları çalışmanın sonucuna göre turizm tüketicilerinin sosyal medyayı kullanarak otel işletmeleri ile ilgili bilgi ve fikir sahibi oldukları ve otel tercihlerini etkilediği görülmektedir. Potansiyel alıcılar tarafından sosyal medyanın kullanımının yüksek olması sebe</w:t>
      </w:r>
      <w:r w:rsidR="009426E7">
        <w:rPr>
          <w:rFonts w:cs="Times New Roman"/>
          <w:szCs w:val="24"/>
        </w:rPr>
        <w:t>b</w:t>
      </w:r>
      <w:r w:rsidR="00A13245">
        <w:rPr>
          <w:rFonts w:cs="Times New Roman"/>
          <w:szCs w:val="24"/>
        </w:rPr>
        <w:t xml:space="preserve">iyle turizm işletmelerinin kurumsal kimlikleri ile </w:t>
      </w:r>
      <w:r w:rsidR="009426E7">
        <w:rPr>
          <w:rFonts w:cs="Times New Roman"/>
          <w:szCs w:val="24"/>
        </w:rPr>
        <w:t xml:space="preserve">bu platformlarda var olmaları, güncel ve etkin olarak kullanmaları gerekmektedir. </w:t>
      </w:r>
      <w:r w:rsidR="00AF3967" w:rsidRPr="00881BD9">
        <w:rPr>
          <w:rFonts w:cs="Times New Roman"/>
          <w:szCs w:val="24"/>
        </w:rPr>
        <w:t>Göktaş ve Tarakçı (2018)’nın</w:t>
      </w:r>
      <w:r w:rsidR="00AF3967">
        <w:rPr>
          <w:rFonts w:cs="Times New Roman"/>
          <w:szCs w:val="24"/>
        </w:rPr>
        <w:t xml:space="preserve"> yaptıkları çalışmada</w:t>
      </w:r>
      <w:r w:rsidR="009426E7">
        <w:rPr>
          <w:rFonts w:cs="Times New Roman"/>
          <w:szCs w:val="24"/>
        </w:rPr>
        <w:t xml:space="preserve"> da</w:t>
      </w:r>
      <w:r w:rsidR="00AF3967">
        <w:rPr>
          <w:rFonts w:cs="Times New Roman"/>
          <w:szCs w:val="24"/>
        </w:rPr>
        <w:t xml:space="preserve"> sosyal medyada reklamlara karşı kullanıcıların ürün veya hizmete olan tutumu olumlu yönde ise yapılan reklamlar daha fark</w:t>
      </w:r>
      <w:r w:rsidR="00D30B15">
        <w:rPr>
          <w:rFonts w:cs="Times New Roman"/>
          <w:szCs w:val="24"/>
        </w:rPr>
        <w:t xml:space="preserve"> </w:t>
      </w:r>
      <w:r w:rsidR="00AF3967">
        <w:rPr>
          <w:rFonts w:cs="Times New Roman"/>
          <w:szCs w:val="24"/>
        </w:rPr>
        <w:t xml:space="preserve">edilir olmakta ve kullanıcılar tarafından </w:t>
      </w:r>
      <w:r w:rsidR="00D30B15">
        <w:rPr>
          <w:rFonts w:cs="Times New Roman"/>
          <w:szCs w:val="24"/>
        </w:rPr>
        <w:t>kendi sayfalarında paylaşılması, o ürün ya da hizmetin satın alınmasını sağlamaktadır.</w:t>
      </w:r>
      <w:r w:rsidR="00A13245" w:rsidRPr="00A13245">
        <w:t xml:space="preserve"> </w:t>
      </w:r>
    </w:p>
    <w:p w14:paraId="35B4216F" w14:textId="77777777" w:rsidR="00486EDE" w:rsidRPr="009426E7" w:rsidRDefault="00486EDE" w:rsidP="009426E7">
      <w:pPr>
        <w:ind w:firstLine="708"/>
      </w:pPr>
    </w:p>
    <w:p w14:paraId="6D041042" w14:textId="55C6289C" w:rsidR="00BC44D5" w:rsidRDefault="00D379EF" w:rsidP="00BA75D5">
      <w:pPr>
        <w:ind w:firstLine="0"/>
        <w:rPr>
          <w:rFonts w:cs="Times New Roman"/>
          <w:b/>
          <w:szCs w:val="24"/>
        </w:rPr>
      </w:pPr>
      <w:r>
        <w:rPr>
          <w:rFonts w:cs="Times New Roman"/>
          <w:b/>
          <w:szCs w:val="24"/>
        </w:rPr>
        <w:lastRenderedPageBreak/>
        <w:tab/>
      </w:r>
      <w:r w:rsidR="00BC44D5" w:rsidRPr="00BC44D5">
        <w:rPr>
          <w:rFonts w:cs="Times New Roman"/>
          <w:b/>
          <w:szCs w:val="24"/>
        </w:rPr>
        <w:t>Nüfus ve Sağlık</w:t>
      </w:r>
    </w:p>
    <w:p w14:paraId="4FF09C34" w14:textId="77777777" w:rsidR="00A0516D" w:rsidRPr="00BC44D5" w:rsidRDefault="00A0516D" w:rsidP="00BA75D5">
      <w:pPr>
        <w:ind w:firstLine="708"/>
        <w:rPr>
          <w:rFonts w:cs="Times New Roman"/>
          <w:b/>
          <w:szCs w:val="24"/>
        </w:rPr>
      </w:pPr>
    </w:p>
    <w:p w14:paraId="5CA543D7" w14:textId="570D045B" w:rsidR="00BC44D5" w:rsidRPr="00BC44D5" w:rsidRDefault="00BC44D5" w:rsidP="00BA75D5">
      <w:pPr>
        <w:ind w:firstLine="708"/>
        <w:rPr>
          <w:rFonts w:cs="Times New Roman"/>
          <w:szCs w:val="24"/>
        </w:rPr>
      </w:pPr>
      <w:r w:rsidRPr="00BC44D5">
        <w:rPr>
          <w:rFonts w:cs="Times New Roman"/>
          <w:szCs w:val="24"/>
        </w:rPr>
        <w:t>Nüfusun büyüklüğü, yoğunluğu ve dağılımı turizme olan talebi doğrudan etkilemektedir. Nüfusun artış göstermesi turizm</w:t>
      </w:r>
      <w:r w:rsidR="00CD1BF8">
        <w:rPr>
          <w:rFonts w:cs="Times New Roman"/>
          <w:szCs w:val="24"/>
        </w:rPr>
        <w:t xml:space="preserve"> talebini olumlu yönde etki</w:t>
      </w:r>
      <w:r w:rsidR="00FC4E5F">
        <w:rPr>
          <w:rFonts w:cs="Times New Roman"/>
          <w:szCs w:val="24"/>
        </w:rPr>
        <w:t xml:space="preserve"> etmekte ve nüfusun yapısını oluşturan g</w:t>
      </w:r>
      <w:r w:rsidRPr="00BC44D5">
        <w:rPr>
          <w:rFonts w:cs="Times New Roman"/>
          <w:szCs w:val="24"/>
        </w:rPr>
        <w:t>enç ya da yaşlı</w:t>
      </w:r>
      <w:r w:rsidR="00FC4E5F">
        <w:rPr>
          <w:rFonts w:cs="Times New Roman"/>
          <w:szCs w:val="24"/>
        </w:rPr>
        <w:t xml:space="preserve"> bireyler</w:t>
      </w:r>
      <w:r w:rsidRPr="00BC44D5">
        <w:rPr>
          <w:rFonts w:cs="Times New Roman"/>
          <w:szCs w:val="24"/>
        </w:rPr>
        <w:t xml:space="preserve"> oluşan turizm talebinin hangi turistik ürünlere doğru yöneleceğini belirlemektedir (Yarcan, 1998).</w:t>
      </w:r>
      <w:r w:rsidR="00BC5A2E">
        <w:rPr>
          <w:rFonts w:cs="Times New Roman"/>
          <w:szCs w:val="24"/>
        </w:rPr>
        <w:t xml:space="preserve"> </w:t>
      </w:r>
      <w:r w:rsidR="00C519E8">
        <w:rPr>
          <w:rFonts w:cs="Times New Roman"/>
          <w:szCs w:val="24"/>
        </w:rPr>
        <w:t>Başka bir ifadeyle n</w:t>
      </w:r>
      <w:r w:rsidR="00BC5A2E">
        <w:rPr>
          <w:rFonts w:cs="Times New Roman"/>
          <w:szCs w:val="24"/>
        </w:rPr>
        <w:t>üfusun yapısını oluşturan farkı yaş grupları bireylerin satın alma davranışlarını etkilemektedir. Tüketim psikolojisi bakımından nüfusun yapısında, ergenler, öğrenciler, çocuk sahipleri ve yaşlılar olmak üzere dört farlı yaş grubu bulunmaktadır. Bu dönemlerde benzer istek ve ihtiyaçlar söz konusu olmakla birlikte günümüzde giderek yaşlanan nüfusun olması ve bu yaşlı nüfusunun dinlenme</w:t>
      </w:r>
      <w:r w:rsidR="00FC4E5F">
        <w:rPr>
          <w:rFonts w:cs="Times New Roman"/>
          <w:szCs w:val="24"/>
        </w:rPr>
        <w:t>,</w:t>
      </w:r>
      <w:r w:rsidR="00BC5A2E">
        <w:rPr>
          <w:rFonts w:cs="Times New Roman"/>
          <w:szCs w:val="24"/>
        </w:rPr>
        <w:t xml:space="preserve"> </w:t>
      </w:r>
      <w:r w:rsidR="00FC4E5F">
        <w:rPr>
          <w:rFonts w:cs="Times New Roman"/>
          <w:szCs w:val="24"/>
        </w:rPr>
        <w:t xml:space="preserve">tatil ve sağlık gibi gereksinimlerine ilişkin taleplerinde artış </w:t>
      </w:r>
      <w:r w:rsidR="00C519E8">
        <w:rPr>
          <w:rFonts w:cs="Times New Roman"/>
          <w:szCs w:val="24"/>
        </w:rPr>
        <w:t>gözlemlenmektedir (Tengilimoğlu,</w:t>
      </w:r>
      <w:r w:rsidR="00AF386C">
        <w:rPr>
          <w:rFonts w:cs="Times New Roman"/>
          <w:szCs w:val="24"/>
        </w:rPr>
        <w:t xml:space="preserve"> </w:t>
      </w:r>
      <w:r w:rsidR="00C519E8">
        <w:rPr>
          <w:rFonts w:cs="Times New Roman"/>
          <w:szCs w:val="24"/>
        </w:rPr>
        <w:t xml:space="preserve">2016). </w:t>
      </w:r>
    </w:p>
    <w:p w14:paraId="4B287DD9" w14:textId="77777777" w:rsidR="003B79D9" w:rsidRDefault="003B79D9" w:rsidP="00BA75D5">
      <w:pPr>
        <w:ind w:firstLine="708"/>
        <w:rPr>
          <w:rFonts w:cs="Times New Roman"/>
          <w:szCs w:val="24"/>
        </w:rPr>
      </w:pPr>
    </w:p>
    <w:p w14:paraId="6B70D980" w14:textId="77777777" w:rsidR="004E02E6" w:rsidRPr="00BC44D5" w:rsidRDefault="004E02E6" w:rsidP="00BA75D5">
      <w:pPr>
        <w:ind w:firstLine="708"/>
        <w:rPr>
          <w:rFonts w:cs="Times New Roman"/>
          <w:szCs w:val="24"/>
        </w:rPr>
      </w:pPr>
    </w:p>
    <w:p w14:paraId="63550460" w14:textId="571969B2" w:rsidR="00BC44D5" w:rsidRDefault="00D379EF" w:rsidP="00BA75D5">
      <w:pPr>
        <w:ind w:firstLine="0"/>
        <w:rPr>
          <w:rFonts w:cs="Times New Roman"/>
          <w:b/>
          <w:szCs w:val="24"/>
        </w:rPr>
      </w:pPr>
      <w:r>
        <w:rPr>
          <w:rFonts w:cs="Times New Roman"/>
          <w:b/>
          <w:szCs w:val="24"/>
        </w:rPr>
        <w:tab/>
      </w:r>
      <w:r w:rsidR="00BC44D5" w:rsidRPr="00BC44D5">
        <w:rPr>
          <w:rFonts w:cs="Times New Roman"/>
          <w:b/>
          <w:szCs w:val="24"/>
        </w:rPr>
        <w:t>Ulaşım</w:t>
      </w:r>
    </w:p>
    <w:p w14:paraId="4F95C0E6" w14:textId="77777777" w:rsidR="00A0516D" w:rsidRPr="00BC44D5" w:rsidRDefault="00A0516D" w:rsidP="00BA75D5">
      <w:pPr>
        <w:ind w:firstLine="708"/>
        <w:rPr>
          <w:rFonts w:cs="Times New Roman"/>
          <w:b/>
          <w:szCs w:val="24"/>
        </w:rPr>
      </w:pPr>
    </w:p>
    <w:p w14:paraId="790FB1A2" w14:textId="6280F289" w:rsidR="00E0450D" w:rsidRDefault="00135A18" w:rsidP="00BA75D5">
      <w:pPr>
        <w:ind w:firstLine="708"/>
        <w:rPr>
          <w:rFonts w:cs="Times New Roman"/>
          <w:szCs w:val="24"/>
        </w:rPr>
      </w:pPr>
      <w:r>
        <w:rPr>
          <w:rFonts w:cs="Times New Roman"/>
          <w:szCs w:val="24"/>
        </w:rPr>
        <w:t xml:space="preserve">Turizm talebine etki eden faktörlerden biri de ulaşım faktörüdür. İyi planlanmış yollara </w:t>
      </w:r>
      <w:r w:rsidR="00E0450D">
        <w:rPr>
          <w:rFonts w:cs="Times New Roman"/>
          <w:szCs w:val="24"/>
        </w:rPr>
        <w:t xml:space="preserve">sahip </w:t>
      </w:r>
      <w:r>
        <w:rPr>
          <w:rFonts w:cs="Times New Roman"/>
          <w:szCs w:val="24"/>
        </w:rPr>
        <w:t xml:space="preserve">ve ulaştırma araçlarının fiyatlarının istikrarlı ve ekonomik düzeyde olan ülkelerde turizm talebi yüksek düzeyde olmaktadır (Sezgin ve Acar, 1991). </w:t>
      </w:r>
      <w:r w:rsidR="00BC44D5" w:rsidRPr="00BC44D5">
        <w:rPr>
          <w:rFonts w:cs="Times New Roman"/>
          <w:szCs w:val="24"/>
        </w:rPr>
        <w:t xml:space="preserve">Fiziki uzaklığı azaltarak zaman tasarrufu sağlayan ulaşım </w:t>
      </w:r>
      <w:r w:rsidR="00AF386C" w:rsidRPr="00BC44D5">
        <w:rPr>
          <w:rFonts w:cs="Times New Roman"/>
          <w:szCs w:val="24"/>
        </w:rPr>
        <w:t>imkânları</w:t>
      </w:r>
      <w:r w:rsidR="00E0450D">
        <w:rPr>
          <w:rFonts w:cs="Times New Roman"/>
          <w:szCs w:val="24"/>
        </w:rPr>
        <w:t>,</w:t>
      </w:r>
      <w:r w:rsidR="00BC44D5" w:rsidRPr="00BC44D5">
        <w:rPr>
          <w:rFonts w:cs="Times New Roman"/>
          <w:szCs w:val="24"/>
        </w:rPr>
        <w:t xml:space="preserve"> potansiyel talebin gerçek talebe dönüşmesine ve s</w:t>
      </w:r>
      <w:r w:rsidR="00E0450D">
        <w:rPr>
          <w:rFonts w:cs="Times New Roman"/>
          <w:szCs w:val="24"/>
        </w:rPr>
        <w:t>eyahat kararı alınmasını sağlar</w:t>
      </w:r>
      <w:r w:rsidR="00BC44D5" w:rsidRPr="00BC44D5">
        <w:rPr>
          <w:rFonts w:cs="Times New Roman"/>
          <w:szCs w:val="24"/>
        </w:rPr>
        <w:t xml:space="preserve"> </w:t>
      </w:r>
      <w:r w:rsidR="00E0450D" w:rsidRPr="00BC44D5">
        <w:rPr>
          <w:rFonts w:cs="Times New Roman"/>
          <w:szCs w:val="24"/>
        </w:rPr>
        <w:t>(Bayram,</w:t>
      </w:r>
      <w:r w:rsidR="00E0450D">
        <w:rPr>
          <w:rFonts w:cs="Times New Roman"/>
          <w:szCs w:val="24"/>
        </w:rPr>
        <w:t xml:space="preserve"> </w:t>
      </w:r>
      <w:r w:rsidR="00E0450D" w:rsidRPr="00BC44D5">
        <w:rPr>
          <w:rFonts w:cs="Times New Roman"/>
          <w:szCs w:val="24"/>
        </w:rPr>
        <w:t xml:space="preserve">2018). </w:t>
      </w:r>
      <w:r w:rsidR="00BC44D5" w:rsidRPr="00BC44D5">
        <w:rPr>
          <w:rFonts w:cs="Times New Roman"/>
          <w:szCs w:val="24"/>
        </w:rPr>
        <w:t xml:space="preserve">Ancak </w:t>
      </w:r>
      <w:r w:rsidR="00E0450D">
        <w:rPr>
          <w:rFonts w:cs="Times New Roman"/>
          <w:szCs w:val="24"/>
        </w:rPr>
        <w:t xml:space="preserve">bütün turistik </w:t>
      </w:r>
      <w:r w:rsidR="00AD2D26">
        <w:rPr>
          <w:rFonts w:cs="Times New Roman"/>
          <w:szCs w:val="24"/>
        </w:rPr>
        <w:t>mal</w:t>
      </w:r>
      <w:r w:rsidR="00E0450D">
        <w:rPr>
          <w:rFonts w:cs="Times New Roman"/>
          <w:szCs w:val="24"/>
        </w:rPr>
        <w:t xml:space="preserve"> ve hizmetlerin fiyatları normal düzeyde olsa dahi (Sezgin ve Acar, 1991), </w:t>
      </w:r>
      <w:r w:rsidR="00BC44D5" w:rsidRPr="00BC44D5">
        <w:rPr>
          <w:rFonts w:cs="Times New Roman"/>
          <w:szCs w:val="24"/>
        </w:rPr>
        <w:t>turizm harcamalarının büyük bir kısmını oluşturan ulaşım maliyetlerindeki herhangi bir artış turistlerin taleplerini negatif yönde etkilemektedir. Benzer bir durumda ulaşım maliyetlerindeki bir azalma talebi artıracaktır (Bayram,</w:t>
      </w:r>
      <w:r w:rsidR="00C85423">
        <w:rPr>
          <w:rFonts w:cs="Times New Roman"/>
          <w:szCs w:val="24"/>
        </w:rPr>
        <w:t xml:space="preserve"> </w:t>
      </w:r>
      <w:r w:rsidR="00BC44D5" w:rsidRPr="00BC44D5">
        <w:rPr>
          <w:rFonts w:cs="Times New Roman"/>
          <w:szCs w:val="24"/>
        </w:rPr>
        <w:t xml:space="preserve">2018). </w:t>
      </w:r>
    </w:p>
    <w:p w14:paraId="05B8ECCF" w14:textId="7A7A056B" w:rsidR="00A0516D" w:rsidRDefault="00BC44D5" w:rsidP="00BA75D5">
      <w:pPr>
        <w:ind w:firstLine="708"/>
        <w:rPr>
          <w:rFonts w:cs="Times New Roman"/>
          <w:szCs w:val="24"/>
        </w:rPr>
      </w:pPr>
      <w:r w:rsidRPr="00BC44D5">
        <w:rPr>
          <w:rFonts w:cs="Times New Roman"/>
          <w:szCs w:val="24"/>
        </w:rPr>
        <w:t xml:space="preserve">Entegre bir ulaştırma sitemine sahip olan turistik destinasyonlar ulaşım maliyetlerini ciddi oranda azaltmaktadırlar. Ulaşım </w:t>
      </w:r>
      <w:r w:rsidR="00AF386C" w:rsidRPr="00BC44D5">
        <w:rPr>
          <w:rFonts w:cs="Times New Roman"/>
          <w:szCs w:val="24"/>
        </w:rPr>
        <w:t>imkânlarının</w:t>
      </w:r>
      <w:r w:rsidRPr="00BC44D5">
        <w:rPr>
          <w:rFonts w:cs="Times New Roman"/>
          <w:szCs w:val="24"/>
        </w:rPr>
        <w:t xml:space="preserve"> etkin ve düzenli bir şekilde çalışması seyahate katılacak olan potansiyel turistlerin talebini de o oranda etkileyecektir (Şanlıoğlu,</w:t>
      </w:r>
      <w:r w:rsidR="00C85423">
        <w:rPr>
          <w:rFonts w:cs="Times New Roman"/>
          <w:szCs w:val="24"/>
        </w:rPr>
        <w:t xml:space="preserve"> </w:t>
      </w:r>
      <w:r w:rsidRPr="00BC44D5">
        <w:rPr>
          <w:rFonts w:cs="Times New Roman"/>
          <w:szCs w:val="24"/>
        </w:rPr>
        <w:t xml:space="preserve">2017). </w:t>
      </w:r>
      <w:r w:rsidR="00E0450D">
        <w:rPr>
          <w:rFonts w:cs="Times New Roman"/>
          <w:szCs w:val="24"/>
        </w:rPr>
        <w:t xml:space="preserve">Ayrıca ülkeler arası mesafenin de turizm talebine etkisi söz konusudur. Bu sebeple ulaştırma araçlarındaki ucuzluk ve konfor ile yolculuk süresinde yapılacak herhangi bir kısaltma turizm talebini olumlu etkilemektedir (Sezgin ve Acar, 1991). </w:t>
      </w:r>
      <w:r w:rsidRPr="00BC44D5">
        <w:rPr>
          <w:rFonts w:cs="Times New Roman"/>
          <w:szCs w:val="24"/>
        </w:rPr>
        <w:t xml:space="preserve">Turizm talebi ekonomi dışı faktörlerden de ciddi oranda etkilenmektedir. Örneğin; savaş, doğal afet güvenlik, sağlıkla ilgili sorunlar, satın alma gücü, satın alma kapasitesi ve boş zaman turistik mal ve </w:t>
      </w:r>
      <w:r w:rsidRPr="00BC44D5">
        <w:rPr>
          <w:rFonts w:cs="Times New Roman"/>
          <w:szCs w:val="24"/>
        </w:rPr>
        <w:lastRenderedPageBreak/>
        <w:t>hizmetleri almada tüketiciyi doğrudan etki edecektir (Yağcı, 2003). Bu sebeple</w:t>
      </w:r>
      <w:r w:rsidR="00FE0181">
        <w:rPr>
          <w:rFonts w:cs="Times New Roman"/>
          <w:szCs w:val="24"/>
        </w:rPr>
        <w:t xml:space="preserve"> sosyal, politik, psikolojik gibi </w:t>
      </w:r>
      <w:r w:rsidRPr="00BC44D5">
        <w:rPr>
          <w:rFonts w:cs="Times New Roman"/>
          <w:szCs w:val="24"/>
        </w:rPr>
        <w:t>diğer faktörleri de</w:t>
      </w:r>
      <w:r w:rsidR="00A0516D">
        <w:rPr>
          <w:rFonts w:cs="Times New Roman"/>
          <w:szCs w:val="24"/>
        </w:rPr>
        <w:t xml:space="preserve"> incelemek yararlı olacaktır.  </w:t>
      </w:r>
    </w:p>
    <w:p w14:paraId="433A3A18" w14:textId="77777777" w:rsidR="00FB78A9" w:rsidRDefault="00FB78A9" w:rsidP="00BA75D5">
      <w:pPr>
        <w:ind w:firstLine="708"/>
        <w:rPr>
          <w:rFonts w:cs="Times New Roman"/>
          <w:szCs w:val="24"/>
        </w:rPr>
      </w:pPr>
    </w:p>
    <w:p w14:paraId="0A5F1DCF" w14:textId="77777777" w:rsidR="009426E7" w:rsidRPr="00BC44D5" w:rsidRDefault="009426E7" w:rsidP="00BA75D5">
      <w:pPr>
        <w:ind w:firstLine="708"/>
        <w:rPr>
          <w:rFonts w:cs="Times New Roman"/>
          <w:szCs w:val="24"/>
        </w:rPr>
      </w:pPr>
    </w:p>
    <w:p w14:paraId="22616637" w14:textId="77777777" w:rsidR="00BC44D5" w:rsidRDefault="00E457A1" w:rsidP="00BA75D5">
      <w:pPr>
        <w:ind w:firstLine="0"/>
        <w:rPr>
          <w:rFonts w:cs="Times New Roman"/>
          <w:b/>
          <w:szCs w:val="24"/>
        </w:rPr>
      </w:pPr>
      <w:r>
        <w:rPr>
          <w:rFonts w:cs="Times New Roman"/>
          <w:b/>
          <w:szCs w:val="24"/>
        </w:rPr>
        <w:t xml:space="preserve">2.2.5.2. </w:t>
      </w:r>
      <w:r w:rsidR="00BC44D5" w:rsidRPr="00BC44D5">
        <w:rPr>
          <w:rFonts w:cs="Times New Roman"/>
          <w:b/>
          <w:szCs w:val="24"/>
        </w:rPr>
        <w:t>Sosyal Faktörler</w:t>
      </w:r>
    </w:p>
    <w:p w14:paraId="0D9B1B7C" w14:textId="77777777" w:rsidR="00A0516D" w:rsidRPr="00BC44D5" w:rsidRDefault="00A0516D" w:rsidP="00BA75D5">
      <w:pPr>
        <w:ind w:firstLine="708"/>
        <w:rPr>
          <w:rFonts w:cs="Times New Roman"/>
          <w:b/>
          <w:szCs w:val="24"/>
        </w:rPr>
      </w:pPr>
    </w:p>
    <w:p w14:paraId="127A0CD0" w14:textId="5D917264" w:rsidR="00A0516D" w:rsidRDefault="00BC44D5" w:rsidP="00BA75D5">
      <w:pPr>
        <w:ind w:firstLine="708"/>
        <w:rPr>
          <w:rFonts w:cs="Times New Roman"/>
          <w:szCs w:val="24"/>
        </w:rPr>
      </w:pPr>
      <w:r w:rsidRPr="00BC44D5">
        <w:rPr>
          <w:rFonts w:cs="Times New Roman"/>
          <w:szCs w:val="24"/>
        </w:rPr>
        <w:t>Sosyal faktörler bir toplumda yer alan bireylerin cinsiyet, yaş, medeni durum, eğitim, meslek ve kültür seviyesine bağlı olarak turizm faaliyetlerine katılımlarına etki ederek talebin yapısını oluştur</w:t>
      </w:r>
      <w:r w:rsidR="00AE7DD7">
        <w:rPr>
          <w:rFonts w:cs="Times New Roman"/>
          <w:szCs w:val="24"/>
        </w:rPr>
        <w:t>maktadır</w:t>
      </w:r>
      <w:r w:rsidR="00A0516D">
        <w:rPr>
          <w:rFonts w:cs="Times New Roman"/>
          <w:szCs w:val="24"/>
        </w:rPr>
        <w:t xml:space="preserve"> (Tutar ve Tutar,</w:t>
      </w:r>
      <w:r w:rsidR="00C85423">
        <w:rPr>
          <w:rFonts w:cs="Times New Roman"/>
          <w:szCs w:val="24"/>
        </w:rPr>
        <w:t xml:space="preserve"> </w:t>
      </w:r>
      <w:r w:rsidR="00A0516D">
        <w:rPr>
          <w:rFonts w:cs="Times New Roman"/>
          <w:szCs w:val="24"/>
        </w:rPr>
        <w:t>2004).</w:t>
      </w:r>
      <w:r w:rsidR="00B35F87" w:rsidRPr="00B35F87">
        <w:rPr>
          <w:rFonts w:cs="Times New Roman"/>
          <w:szCs w:val="24"/>
        </w:rPr>
        <w:t xml:space="preserve"> </w:t>
      </w:r>
      <w:r w:rsidR="00B35F87">
        <w:rPr>
          <w:rFonts w:cs="Times New Roman"/>
          <w:szCs w:val="24"/>
        </w:rPr>
        <w:t xml:space="preserve">Bireylerin seyahat tercihleri sosyo-demografik özelliklerine göre değişiklik </w:t>
      </w:r>
      <w:r w:rsidR="00723D68">
        <w:rPr>
          <w:rFonts w:cs="Times New Roman"/>
          <w:szCs w:val="24"/>
        </w:rPr>
        <w:t>göstermektedir (Davras, 2017).</w:t>
      </w:r>
      <w:r w:rsidR="00AD2D26">
        <w:rPr>
          <w:rFonts w:cs="Times New Roman"/>
          <w:szCs w:val="24"/>
        </w:rPr>
        <w:t xml:space="preserve"> Bu bağlamda</w:t>
      </w:r>
      <w:r w:rsidR="00AE7DD7">
        <w:rPr>
          <w:rFonts w:cs="Times New Roman"/>
          <w:szCs w:val="24"/>
        </w:rPr>
        <w:t xml:space="preserve"> </w:t>
      </w:r>
      <w:r w:rsidR="00B35F87">
        <w:rPr>
          <w:rFonts w:cs="Times New Roman"/>
          <w:szCs w:val="24"/>
        </w:rPr>
        <w:t>s</w:t>
      </w:r>
      <w:r w:rsidR="00FB78A9">
        <w:rPr>
          <w:rFonts w:cs="Times New Roman"/>
          <w:szCs w:val="24"/>
        </w:rPr>
        <w:t xml:space="preserve">osyal faktörler olarak talebin yapısı aşağıda incelenmektedir. </w:t>
      </w:r>
    </w:p>
    <w:p w14:paraId="5F80CEC2" w14:textId="77777777" w:rsidR="00691CBD" w:rsidRDefault="00691CBD" w:rsidP="00BA75D5">
      <w:pPr>
        <w:ind w:firstLine="0"/>
        <w:rPr>
          <w:rFonts w:cs="Times New Roman"/>
          <w:szCs w:val="24"/>
        </w:rPr>
      </w:pPr>
    </w:p>
    <w:p w14:paraId="6B88D412" w14:textId="77777777" w:rsidR="00691CBD" w:rsidRDefault="00691CBD" w:rsidP="00BA75D5">
      <w:pPr>
        <w:ind w:firstLine="0"/>
        <w:rPr>
          <w:rFonts w:cs="Times New Roman"/>
          <w:szCs w:val="24"/>
        </w:rPr>
      </w:pPr>
    </w:p>
    <w:p w14:paraId="737B7EA6" w14:textId="09087450" w:rsidR="00BC44D5" w:rsidRDefault="00D379EF" w:rsidP="00BA75D5">
      <w:pPr>
        <w:ind w:firstLine="0"/>
        <w:rPr>
          <w:rFonts w:cs="Times New Roman"/>
          <w:b/>
          <w:szCs w:val="24"/>
        </w:rPr>
      </w:pPr>
      <w:r>
        <w:rPr>
          <w:rFonts w:cs="Times New Roman"/>
          <w:b/>
          <w:szCs w:val="24"/>
        </w:rPr>
        <w:tab/>
      </w:r>
      <w:r w:rsidR="00BC44D5" w:rsidRPr="00BC44D5">
        <w:rPr>
          <w:rFonts w:cs="Times New Roman"/>
          <w:b/>
          <w:szCs w:val="24"/>
        </w:rPr>
        <w:t>Eğitim Düzeyi</w:t>
      </w:r>
    </w:p>
    <w:p w14:paraId="63B68C21" w14:textId="77777777" w:rsidR="00A0516D" w:rsidRPr="00BC44D5" w:rsidRDefault="00A0516D" w:rsidP="00BA75D5">
      <w:pPr>
        <w:ind w:firstLine="708"/>
        <w:rPr>
          <w:rFonts w:cs="Times New Roman"/>
          <w:b/>
          <w:szCs w:val="24"/>
        </w:rPr>
      </w:pPr>
    </w:p>
    <w:p w14:paraId="063F8CCE" w14:textId="4999D3D7" w:rsidR="00AE7DD7" w:rsidRDefault="00BC44D5" w:rsidP="004504F5">
      <w:pPr>
        <w:ind w:firstLine="708"/>
        <w:rPr>
          <w:rFonts w:cs="Times New Roman"/>
          <w:szCs w:val="24"/>
        </w:rPr>
      </w:pPr>
      <w:r w:rsidRPr="00BC44D5">
        <w:rPr>
          <w:rFonts w:cs="Times New Roman"/>
          <w:szCs w:val="24"/>
        </w:rPr>
        <w:t xml:space="preserve">Bireylerin eğitim seviyeleri tek başına turizme olan talebi etkileyebileceği gibi, gelir meslek grubuyla alakalı olması sebebiyle de etki etmektedir. Eğitim seviyesi arttıkça bireylerin dünya hakkında bilgileri de artmakta ve bu edindikleri bilgileri tecrübe etme isteği ile seyahate çıkma eğilimi göstermektedirler (Kılıç ve Demir, 2017). Örneğin; Almanya’da yapılan bir çalışmada, </w:t>
      </w:r>
      <w:r w:rsidR="00AD2D26" w:rsidRPr="00BC44D5">
        <w:rPr>
          <w:rFonts w:cs="Times New Roman"/>
          <w:szCs w:val="24"/>
        </w:rPr>
        <w:t>ilköğrenim</w:t>
      </w:r>
      <w:r w:rsidRPr="00BC44D5">
        <w:rPr>
          <w:rFonts w:cs="Times New Roman"/>
          <w:szCs w:val="24"/>
        </w:rPr>
        <w:t xml:space="preserve"> düzeyindeki bireylerin %</w:t>
      </w:r>
      <w:r w:rsidR="00C85423">
        <w:rPr>
          <w:rFonts w:cs="Times New Roman"/>
          <w:szCs w:val="24"/>
        </w:rPr>
        <w:t xml:space="preserve"> </w:t>
      </w:r>
      <w:r w:rsidRPr="00BC44D5">
        <w:rPr>
          <w:rFonts w:cs="Times New Roman"/>
          <w:szCs w:val="24"/>
        </w:rPr>
        <w:t>22’sinin, orta öğrenim seviyesindeki bireylerin %</w:t>
      </w:r>
      <w:r w:rsidR="00C85423">
        <w:rPr>
          <w:rFonts w:cs="Times New Roman"/>
          <w:szCs w:val="24"/>
        </w:rPr>
        <w:t xml:space="preserve"> </w:t>
      </w:r>
      <w:r w:rsidR="00723D68">
        <w:rPr>
          <w:rFonts w:cs="Times New Roman"/>
          <w:szCs w:val="24"/>
        </w:rPr>
        <w:t>52’sinin,</w:t>
      </w:r>
      <w:r w:rsidRPr="00BC44D5">
        <w:rPr>
          <w:rFonts w:cs="Times New Roman"/>
          <w:szCs w:val="24"/>
        </w:rPr>
        <w:t xml:space="preserve"> yüksek örenim seviyesindeki bireylerin ise %</w:t>
      </w:r>
      <w:r w:rsidR="00C85423">
        <w:rPr>
          <w:rFonts w:cs="Times New Roman"/>
          <w:szCs w:val="24"/>
        </w:rPr>
        <w:t xml:space="preserve"> </w:t>
      </w:r>
      <w:r w:rsidRPr="00BC44D5">
        <w:rPr>
          <w:rFonts w:cs="Times New Roman"/>
          <w:szCs w:val="24"/>
        </w:rPr>
        <w:t>62’sinin turizm faaliyetlerine katılım gösterdikleri sonucuna varılmıştır (Çiçek ve Avderen,</w:t>
      </w:r>
      <w:r w:rsidR="00C85423">
        <w:rPr>
          <w:rFonts w:cs="Times New Roman"/>
          <w:szCs w:val="24"/>
        </w:rPr>
        <w:t xml:space="preserve"> </w:t>
      </w:r>
      <w:r w:rsidRPr="00BC44D5">
        <w:rPr>
          <w:rFonts w:cs="Times New Roman"/>
          <w:szCs w:val="24"/>
        </w:rPr>
        <w:t>2013).  Eğitim seviyeleri yükseldikçe insanların farklı yerler görme, farklı toplumlar ile etk</w:t>
      </w:r>
      <w:r w:rsidR="00723D68">
        <w:rPr>
          <w:rFonts w:cs="Times New Roman"/>
          <w:szCs w:val="24"/>
        </w:rPr>
        <w:t>ileşime girme, onları tanıma ve</w:t>
      </w:r>
      <w:r w:rsidRPr="00BC44D5">
        <w:rPr>
          <w:rFonts w:cs="Times New Roman"/>
          <w:szCs w:val="24"/>
        </w:rPr>
        <w:t xml:space="preserve"> öğrenme eğilimi içerisindedirler. Turizm faaliyetlerine katılım oranları arttığı gibi kültürel, sanatsal ver sportif faaliyetlere de katılımları artmaktadır. Öte yandan eğitim seviyeleri düşük olan toplumlar daha çok yakın ve yabancılık çekmeyecek yerleri tercih etmektedi</w:t>
      </w:r>
      <w:r w:rsidR="00A0516D">
        <w:rPr>
          <w:rFonts w:cs="Times New Roman"/>
          <w:szCs w:val="24"/>
        </w:rPr>
        <w:t xml:space="preserve">rler (Emir ve Pekyaman, 2010). </w:t>
      </w:r>
    </w:p>
    <w:p w14:paraId="4F09811E" w14:textId="77777777" w:rsidR="00AE7DD7" w:rsidRDefault="00AE7DD7" w:rsidP="00BA75D5">
      <w:pPr>
        <w:ind w:firstLine="0"/>
        <w:rPr>
          <w:rFonts w:cs="Times New Roman"/>
          <w:szCs w:val="24"/>
        </w:rPr>
      </w:pPr>
    </w:p>
    <w:p w14:paraId="57670C3E" w14:textId="77777777" w:rsidR="00AE7DD7" w:rsidRDefault="00AE7DD7" w:rsidP="00BA75D5">
      <w:pPr>
        <w:ind w:firstLine="0"/>
        <w:rPr>
          <w:rFonts w:cs="Times New Roman"/>
          <w:szCs w:val="24"/>
        </w:rPr>
      </w:pPr>
    </w:p>
    <w:p w14:paraId="2CDA7AE4" w14:textId="5297D131" w:rsidR="00BC44D5" w:rsidRDefault="00B81FEB" w:rsidP="00BA75D5">
      <w:pPr>
        <w:ind w:firstLine="0"/>
        <w:rPr>
          <w:rFonts w:cs="Times New Roman"/>
          <w:b/>
          <w:szCs w:val="24"/>
        </w:rPr>
      </w:pPr>
      <w:r>
        <w:rPr>
          <w:rFonts w:cs="Times New Roman"/>
          <w:b/>
          <w:szCs w:val="24"/>
        </w:rPr>
        <w:tab/>
      </w:r>
      <w:r w:rsidR="00BC44D5" w:rsidRPr="00BC44D5">
        <w:rPr>
          <w:rFonts w:cs="Times New Roman"/>
          <w:b/>
          <w:szCs w:val="24"/>
        </w:rPr>
        <w:t>Meslek</w:t>
      </w:r>
    </w:p>
    <w:p w14:paraId="54A93F70" w14:textId="77777777" w:rsidR="00A0516D" w:rsidRPr="00BC44D5" w:rsidRDefault="00A0516D" w:rsidP="00BA75D5">
      <w:pPr>
        <w:ind w:firstLine="708"/>
        <w:rPr>
          <w:rFonts w:cs="Times New Roman"/>
          <w:b/>
          <w:szCs w:val="24"/>
        </w:rPr>
      </w:pPr>
    </w:p>
    <w:p w14:paraId="4B169E08" w14:textId="30B990D3" w:rsidR="00A0516D" w:rsidRDefault="0029468E" w:rsidP="00BA75D5">
      <w:pPr>
        <w:ind w:firstLine="708"/>
        <w:rPr>
          <w:rFonts w:cs="Times New Roman"/>
          <w:szCs w:val="24"/>
        </w:rPr>
      </w:pPr>
      <w:r>
        <w:rPr>
          <w:rFonts w:cs="Times New Roman"/>
          <w:szCs w:val="24"/>
        </w:rPr>
        <w:t>Meslek faktörü hem gelir düzeyi hem de eğitim seviyesi ile ilişkili bir faktördür (İçöz, 2005). T</w:t>
      </w:r>
      <w:r w:rsidR="00C519E8">
        <w:rPr>
          <w:rFonts w:cs="Times New Roman"/>
          <w:szCs w:val="24"/>
        </w:rPr>
        <w:t xml:space="preserve">üketicilerin belirli mal ve hizmetlere karşı ihtiyaç duymasına ve talep etmesine neden olan bir faktör olarak karşımıza çıkmaktadır. Bireylerin meslekleri, satın alma davranışlarını </w:t>
      </w:r>
      <w:r w:rsidR="00C519E8">
        <w:rPr>
          <w:rFonts w:cs="Times New Roman"/>
          <w:szCs w:val="24"/>
        </w:rPr>
        <w:lastRenderedPageBreak/>
        <w:t>büyük oranda etkilemektedir (Tengilimoğlu, 2016).</w:t>
      </w:r>
      <w:r>
        <w:rPr>
          <w:rFonts w:cs="Times New Roman"/>
          <w:szCs w:val="24"/>
        </w:rPr>
        <w:t xml:space="preserve"> Çünkü gelir seviyesi yüksek olan bireylerin bir kısmı iyi eğitim almış kişilerdir. Belirli yaşam şekillerinin de belirli meslek grupları ile ilişkilileri bulunmakta ve bu durumda turizm talebini etkilemektedir (İçöz, 2005). </w:t>
      </w:r>
      <w:r w:rsidR="00BC44D5" w:rsidRPr="00BC44D5">
        <w:rPr>
          <w:rFonts w:cs="Times New Roman"/>
          <w:szCs w:val="24"/>
        </w:rPr>
        <w:t>Meslek gruplarına ve sosyal statülere göre turizme olan talepler de farklılık göstermektedir. Örneğin; bağımsız olarak çalışanlar ve tarım işçileri yeterli zamana sahip olmadıklarından,  kendilerine olan güven duygusunu</w:t>
      </w:r>
      <w:r w:rsidR="00AD2D26">
        <w:rPr>
          <w:rFonts w:cs="Times New Roman"/>
          <w:szCs w:val="24"/>
        </w:rPr>
        <w:t>n az olmasından ve seyahat etme</w:t>
      </w:r>
      <w:r w:rsidR="00BC44D5" w:rsidRPr="00BC44D5">
        <w:rPr>
          <w:rFonts w:cs="Times New Roman"/>
          <w:szCs w:val="24"/>
        </w:rPr>
        <w:t xml:space="preserve"> gibi zevk ve alışkanlıklarının bulunmamasından dolayı turistik faaliyetlere çok az katılım göstermektedirler. Diğer yandan kamu ve özel kurum çalışanları, serbest meslek grupları ve öğrenciler turizm faaliyetlerine katılım oranları daha yüksektir. Bireylerin eğitim durumları mesleklerini, meslekleri de gelirlerini belirlemede önemli ölçüde etkilediğinden dolayı t</w:t>
      </w:r>
      <w:r w:rsidR="00AD2D26">
        <w:rPr>
          <w:rFonts w:cs="Times New Roman"/>
          <w:szCs w:val="24"/>
        </w:rPr>
        <w:t>urizm faaliyetlerine de katılım</w:t>
      </w:r>
      <w:r w:rsidR="00BC44D5" w:rsidRPr="00BC44D5">
        <w:rPr>
          <w:rFonts w:cs="Times New Roman"/>
          <w:szCs w:val="24"/>
        </w:rPr>
        <w:t xml:space="preserve"> bu oranda değişiklik gösterm</w:t>
      </w:r>
      <w:r w:rsidR="00A0516D">
        <w:rPr>
          <w:rFonts w:cs="Times New Roman"/>
          <w:szCs w:val="24"/>
        </w:rPr>
        <w:t>ektedir (Kılıç ve Demir, 2017).</w:t>
      </w:r>
    </w:p>
    <w:p w14:paraId="7B3CB072" w14:textId="77777777" w:rsidR="00691CBD" w:rsidRDefault="00691CBD" w:rsidP="00BA75D5">
      <w:pPr>
        <w:ind w:firstLine="0"/>
        <w:rPr>
          <w:rFonts w:cs="Times New Roman"/>
          <w:b/>
          <w:szCs w:val="24"/>
        </w:rPr>
      </w:pPr>
    </w:p>
    <w:p w14:paraId="76DAFA2C" w14:textId="77777777" w:rsidR="00486EDE" w:rsidRDefault="00486EDE" w:rsidP="00BA75D5">
      <w:pPr>
        <w:ind w:firstLine="0"/>
        <w:rPr>
          <w:rFonts w:cs="Times New Roman"/>
          <w:b/>
          <w:szCs w:val="24"/>
        </w:rPr>
      </w:pPr>
    </w:p>
    <w:p w14:paraId="0C90F0CA" w14:textId="313F8754" w:rsidR="00BC44D5" w:rsidRDefault="00D379EF" w:rsidP="00BA75D5">
      <w:pPr>
        <w:ind w:firstLine="0"/>
        <w:rPr>
          <w:rFonts w:cs="Times New Roman"/>
          <w:b/>
          <w:szCs w:val="24"/>
        </w:rPr>
      </w:pPr>
      <w:r>
        <w:rPr>
          <w:rFonts w:cs="Times New Roman"/>
          <w:b/>
          <w:szCs w:val="24"/>
        </w:rPr>
        <w:tab/>
      </w:r>
      <w:r w:rsidR="00BC44D5" w:rsidRPr="00BC44D5">
        <w:rPr>
          <w:rFonts w:cs="Times New Roman"/>
          <w:b/>
          <w:szCs w:val="24"/>
        </w:rPr>
        <w:t>Yaş, Cinsiyet ve Aile Yapısı</w:t>
      </w:r>
    </w:p>
    <w:p w14:paraId="2F722A35" w14:textId="77777777" w:rsidR="00A0516D" w:rsidRPr="00BC44D5" w:rsidRDefault="00A0516D" w:rsidP="00BA75D5">
      <w:pPr>
        <w:ind w:firstLine="708"/>
        <w:rPr>
          <w:rFonts w:cs="Times New Roman"/>
          <w:b/>
          <w:szCs w:val="24"/>
        </w:rPr>
      </w:pPr>
    </w:p>
    <w:p w14:paraId="49CA0F44" w14:textId="192CA43C" w:rsidR="00BC44D5" w:rsidRPr="00BC44D5" w:rsidRDefault="00DC3F85" w:rsidP="00BA75D5">
      <w:pPr>
        <w:ind w:firstLine="708"/>
        <w:rPr>
          <w:rFonts w:cs="Times New Roman"/>
          <w:szCs w:val="24"/>
        </w:rPr>
      </w:pPr>
      <w:r>
        <w:rPr>
          <w:rFonts w:cs="Times New Roman"/>
          <w:szCs w:val="24"/>
        </w:rPr>
        <w:t>Aile yapısının, sa</w:t>
      </w:r>
      <w:r w:rsidR="00AF386C">
        <w:rPr>
          <w:rFonts w:cs="Times New Roman"/>
          <w:szCs w:val="24"/>
        </w:rPr>
        <w:t>hip olduğu özellikler sebebi ile</w:t>
      </w:r>
      <w:r>
        <w:rPr>
          <w:rFonts w:cs="Times New Roman"/>
          <w:szCs w:val="24"/>
        </w:rPr>
        <w:t xml:space="preserve"> tüketici davranışları üzerine etkisi çeşitli faktörlere göre değişiklik gösterebilmektedir. Ailenin büyüklüğü, fert sayısı, ikamet yeri, kadının çalışıp çalışmaması ve yaşam eğrisindeki yeri tüketici </w:t>
      </w:r>
      <w:r w:rsidR="00AF386C">
        <w:rPr>
          <w:rFonts w:cs="Times New Roman"/>
          <w:szCs w:val="24"/>
        </w:rPr>
        <w:t>davranışlarını ve bir mal ya da hizmete olan talebi</w:t>
      </w:r>
      <w:r>
        <w:rPr>
          <w:rFonts w:cs="Times New Roman"/>
          <w:szCs w:val="24"/>
        </w:rPr>
        <w:t xml:space="preserve"> etkileyen faktörler olarak karşımıza çıkmaktadır (Tengilimoğlu, 2016). </w:t>
      </w:r>
      <w:r w:rsidR="00BC44D5" w:rsidRPr="00BC44D5">
        <w:rPr>
          <w:rFonts w:cs="Times New Roman"/>
          <w:szCs w:val="24"/>
        </w:rPr>
        <w:t xml:space="preserve">Aile </w:t>
      </w:r>
      <w:r>
        <w:rPr>
          <w:rFonts w:cs="Times New Roman"/>
          <w:szCs w:val="24"/>
        </w:rPr>
        <w:t xml:space="preserve">yapısında yer alan bu faktörler </w:t>
      </w:r>
      <w:r w:rsidR="00BC44D5" w:rsidRPr="00BC44D5">
        <w:rPr>
          <w:rFonts w:cs="Times New Roman"/>
          <w:szCs w:val="24"/>
        </w:rPr>
        <w:t>sebebiyle turizm faaliyetlerine</w:t>
      </w:r>
      <w:r>
        <w:rPr>
          <w:rFonts w:cs="Times New Roman"/>
          <w:szCs w:val="24"/>
        </w:rPr>
        <w:t xml:space="preserve"> de</w:t>
      </w:r>
      <w:r w:rsidR="00BC44D5" w:rsidRPr="00BC44D5">
        <w:rPr>
          <w:rFonts w:cs="Times New Roman"/>
          <w:szCs w:val="24"/>
        </w:rPr>
        <w:t xml:space="preserve"> katılım ora</w:t>
      </w:r>
      <w:r>
        <w:rPr>
          <w:rFonts w:cs="Times New Roman"/>
          <w:szCs w:val="24"/>
        </w:rPr>
        <w:t>nlarını etkilemektedir</w:t>
      </w:r>
      <w:r w:rsidR="00BC44D5" w:rsidRPr="00BC44D5">
        <w:rPr>
          <w:rFonts w:cs="Times New Roman"/>
          <w:szCs w:val="24"/>
        </w:rPr>
        <w:t xml:space="preserve">. Evli ve çocuk sahibi bireylerin </w:t>
      </w:r>
      <w:r w:rsidR="00AF386C" w:rsidRPr="00BC44D5">
        <w:rPr>
          <w:rFonts w:cs="Times New Roman"/>
          <w:szCs w:val="24"/>
        </w:rPr>
        <w:t>bekâr</w:t>
      </w:r>
      <w:r w:rsidR="00BC44D5" w:rsidRPr="00BC44D5">
        <w:rPr>
          <w:rFonts w:cs="Times New Roman"/>
          <w:szCs w:val="24"/>
        </w:rPr>
        <w:t xml:space="preserve"> olan bireylere göre daha az turizm faaliyetlerine katılmalarına neden olmaktadır. Ailelerin kalabalık olması hangi mevsimde seyahate çıkacaklarını nerede ve nasıl bir yerde konaklayacaklarını doğrudan etkilemektedir </w:t>
      </w:r>
      <w:r w:rsidR="00FE0181">
        <w:rPr>
          <w:rFonts w:cs="Times New Roman"/>
          <w:szCs w:val="24"/>
        </w:rPr>
        <w:t>(</w:t>
      </w:r>
      <w:r w:rsidR="00BC44D5" w:rsidRPr="00BC44D5">
        <w:rPr>
          <w:rFonts w:cs="Times New Roman"/>
          <w:szCs w:val="24"/>
        </w:rPr>
        <w:t>Kılıç ve Demir, 2017). Cinsiyet ve yaş insanların boş zaman faaliyetlerine katılmalarına etki eden diğer faktörlerdir. Kadın</w:t>
      </w:r>
      <w:r w:rsidR="00FE0181">
        <w:rPr>
          <w:rFonts w:cs="Times New Roman"/>
          <w:szCs w:val="24"/>
        </w:rPr>
        <w:t>ın</w:t>
      </w:r>
      <w:r w:rsidR="00AF386C">
        <w:rPr>
          <w:rFonts w:cs="Times New Roman"/>
          <w:szCs w:val="24"/>
        </w:rPr>
        <w:t xml:space="preserve"> toplumdaki rolü sebebiyle bir</w:t>
      </w:r>
      <w:r w:rsidR="00BC44D5" w:rsidRPr="00BC44D5">
        <w:rPr>
          <w:rFonts w:cs="Times New Roman"/>
          <w:szCs w:val="24"/>
        </w:rPr>
        <w:t xml:space="preserve">çok uğraş içerisindedir. Aile yaşamı içinde kadının üstlendiği roller sebebiyle boş zaman faaliyetlerine katılım göstermesi erkeğe göre daha az olmaktadır. Öte yandan genç bireylerin yaşlı bireylere göre daha çok boş zaman aktivitelerine katılım göstermektedirler. Ancak her yaş grubunun katıldıkları boş zaman aktiviteleri ayrıdır (Demir ve Demir, 2006). </w:t>
      </w:r>
    </w:p>
    <w:p w14:paraId="6BC752F2" w14:textId="7BA01E49" w:rsidR="00A0516D" w:rsidRDefault="00495069" w:rsidP="00BA75D5">
      <w:pPr>
        <w:ind w:firstLine="708"/>
        <w:rPr>
          <w:rFonts w:cs="Times New Roman"/>
          <w:szCs w:val="24"/>
        </w:rPr>
      </w:pPr>
      <w:r>
        <w:rPr>
          <w:rFonts w:cs="Times New Roman"/>
          <w:szCs w:val="24"/>
        </w:rPr>
        <w:t xml:space="preserve">Turizm talebinin yapısı hakkında gerçekleştirilen araştırmalarda en fazla seyahate çıkan bireylerin 25-65 yaş aralığında olduğu görülmektedir (İçöz, 2005). </w:t>
      </w:r>
      <w:r w:rsidR="00BC44D5" w:rsidRPr="00BC44D5">
        <w:rPr>
          <w:rFonts w:cs="Times New Roman"/>
          <w:szCs w:val="24"/>
        </w:rPr>
        <w:t xml:space="preserve">Gelişmiş ülkelerde gençlerin seyahat oranı yüksektir. Bunun sebebi seyahat kültürlerinin gelişmiş olması, ailelerinden bağımsız olarak hareket edebilmeleri, gelir seviyelerinin iyi olması ve aile sorumluluklarının olmamasıdır. Orta yaş grubundaki bireylerin aile ve iş yaşamının </w:t>
      </w:r>
      <w:r w:rsidR="00BC44D5" w:rsidRPr="00BC44D5">
        <w:rPr>
          <w:rFonts w:cs="Times New Roman"/>
          <w:szCs w:val="24"/>
        </w:rPr>
        <w:lastRenderedPageBreak/>
        <w:t>sorumlulukları sebebiyle boş zamanlarının kısıtlı olmasından dolayı turistik faaliyetlere katılım gösterememektedirler. Yaşlı bireylerin ise daha çok boş zamanlarının olması, gelir düzeylerinin iyi olması ve sosyal güvencelerinin de olması sebebiyle turizm faaliyetlerine katılım oranları y</w:t>
      </w:r>
      <w:r w:rsidR="00A0516D">
        <w:rPr>
          <w:rFonts w:cs="Times New Roman"/>
          <w:szCs w:val="24"/>
        </w:rPr>
        <w:t xml:space="preserve">üksektir (Çelik, 2014). </w:t>
      </w:r>
      <w:r>
        <w:rPr>
          <w:rFonts w:cs="Times New Roman"/>
          <w:szCs w:val="24"/>
        </w:rPr>
        <w:t>Cinsiyet açısından seyahate çıkanlar üzerinde yapılan araştırmalarda erkeklerin kadınlara oranla da</w:t>
      </w:r>
      <w:r w:rsidR="00AF386C">
        <w:rPr>
          <w:rFonts w:cs="Times New Roman"/>
          <w:szCs w:val="24"/>
        </w:rPr>
        <w:t>ha fazla olduğu görülmektedir. A</w:t>
      </w:r>
      <w:r>
        <w:rPr>
          <w:rFonts w:cs="Times New Roman"/>
          <w:szCs w:val="24"/>
        </w:rPr>
        <w:t>ncak kadınların her geçen gün seyahate çıkma oranları</w:t>
      </w:r>
      <w:r w:rsidR="0029468E">
        <w:rPr>
          <w:rFonts w:cs="Times New Roman"/>
          <w:szCs w:val="24"/>
        </w:rPr>
        <w:t>nda artış olduğu bilinmektedir. Erkekler ve</w:t>
      </w:r>
      <w:r w:rsidR="00AF386C">
        <w:rPr>
          <w:rFonts w:cs="Times New Roman"/>
          <w:szCs w:val="24"/>
        </w:rPr>
        <w:t xml:space="preserve"> kadınlar arasında turistik mal</w:t>
      </w:r>
      <w:r w:rsidR="0029468E">
        <w:rPr>
          <w:rFonts w:cs="Times New Roman"/>
          <w:szCs w:val="24"/>
        </w:rPr>
        <w:t xml:space="preserve"> ve hizmet seçiminde farklılıklar bulunmaktadır. Örneğin; kadınlar daha çok kültürel faaliyetlerle ilgilenip bu yönde seyahate çıkarken, erkekler sportif faaliyetlere ilgi duyduğundan bu tür turistik faaliyetlere katılım göstermektedirler (İçöz, 2005). </w:t>
      </w:r>
    </w:p>
    <w:p w14:paraId="076CEF4A" w14:textId="77777777" w:rsidR="00DC3F85" w:rsidRDefault="00DC3F85" w:rsidP="00BA75D5">
      <w:pPr>
        <w:ind w:firstLine="708"/>
        <w:rPr>
          <w:rFonts w:cs="Times New Roman"/>
          <w:szCs w:val="24"/>
        </w:rPr>
      </w:pPr>
    </w:p>
    <w:p w14:paraId="792493D7" w14:textId="77777777" w:rsidR="00DC3F85" w:rsidRPr="00BC44D5" w:rsidRDefault="00DC3F85" w:rsidP="00BA75D5">
      <w:pPr>
        <w:ind w:firstLine="708"/>
        <w:rPr>
          <w:rFonts w:cs="Times New Roman"/>
          <w:szCs w:val="24"/>
        </w:rPr>
      </w:pPr>
    </w:p>
    <w:p w14:paraId="58C60CFE" w14:textId="35803BD3" w:rsidR="00BC44D5" w:rsidRDefault="00D379EF" w:rsidP="00BA75D5">
      <w:pPr>
        <w:ind w:firstLine="0"/>
        <w:rPr>
          <w:rFonts w:cs="Times New Roman"/>
          <w:b/>
          <w:szCs w:val="24"/>
        </w:rPr>
      </w:pPr>
      <w:r>
        <w:rPr>
          <w:rFonts w:cs="Times New Roman"/>
          <w:b/>
          <w:szCs w:val="24"/>
        </w:rPr>
        <w:tab/>
      </w:r>
      <w:r w:rsidR="00BC44D5" w:rsidRPr="00BC44D5">
        <w:rPr>
          <w:rFonts w:cs="Times New Roman"/>
          <w:b/>
          <w:szCs w:val="24"/>
        </w:rPr>
        <w:t>Dil Güçlükleri</w:t>
      </w:r>
    </w:p>
    <w:p w14:paraId="40ED4883" w14:textId="77777777" w:rsidR="00A0516D" w:rsidRPr="00BC44D5" w:rsidRDefault="00A0516D" w:rsidP="00BA75D5">
      <w:pPr>
        <w:ind w:firstLine="708"/>
        <w:rPr>
          <w:rFonts w:cs="Times New Roman"/>
          <w:b/>
          <w:szCs w:val="24"/>
        </w:rPr>
      </w:pPr>
    </w:p>
    <w:p w14:paraId="777B232E" w14:textId="20B46280" w:rsidR="00FE0181" w:rsidRDefault="00BC44D5" w:rsidP="00BA75D5">
      <w:pPr>
        <w:ind w:firstLine="708"/>
        <w:rPr>
          <w:rFonts w:cs="Times New Roman"/>
          <w:szCs w:val="24"/>
        </w:rPr>
      </w:pPr>
      <w:r w:rsidRPr="00BC44D5">
        <w:rPr>
          <w:rFonts w:cs="Times New Roman"/>
          <w:szCs w:val="24"/>
        </w:rPr>
        <w:t>Turizm sektöründe yabancı dil bilme hem istihdam açısından hem de turizm hizmetlerinin kalitesi açısından önemi büyüktür. Her zaman dil bilen nitelikli turizm elemanlarının varlığı şarttır. Ülke ekonomisi için önemli olan turizm sektöründe hedeflenen düzeylere ulaşabilmek için turizm faaliyetlerine katılım gösteren turis</w:t>
      </w:r>
      <w:r w:rsidR="00692C2F">
        <w:rPr>
          <w:rFonts w:cs="Times New Roman"/>
          <w:szCs w:val="24"/>
        </w:rPr>
        <w:t xml:space="preserve">tler ile iletişim kurmak </w:t>
      </w:r>
      <w:r w:rsidR="00723D68">
        <w:rPr>
          <w:rFonts w:cs="Times New Roman"/>
          <w:szCs w:val="24"/>
        </w:rPr>
        <w:t>gerekmektedir (Akgöz ve Gürsoy,</w:t>
      </w:r>
      <w:r w:rsidR="00692C2F">
        <w:rPr>
          <w:rFonts w:cs="Times New Roman"/>
          <w:szCs w:val="24"/>
        </w:rPr>
        <w:t xml:space="preserve"> 2014). </w:t>
      </w:r>
      <w:r w:rsidRPr="00BC44D5">
        <w:rPr>
          <w:rFonts w:cs="Times New Roman"/>
          <w:szCs w:val="24"/>
        </w:rPr>
        <w:t>Yabancı dil bilmemenin sonucu oluşan iletişim sorunları ile turizm t</w:t>
      </w:r>
      <w:r w:rsidR="00692C2F">
        <w:rPr>
          <w:rFonts w:cs="Times New Roman"/>
          <w:szCs w:val="24"/>
        </w:rPr>
        <w:t>alebi de olumsuz etkilenecektir (Kılıç ve Demir, 2017).</w:t>
      </w:r>
      <w:r w:rsidRPr="00BC44D5">
        <w:rPr>
          <w:rFonts w:cs="Times New Roman"/>
          <w:szCs w:val="24"/>
        </w:rPr>
        <w:t xml:space="preserve"> Diğer taraftan bir ülkede yabancı dil bilen kişilerin az olmasından dolayı yeterli gelire ve zamana sahip turistlerin, dil sorunu olan ülkelere seyahat etme kararlarını etkilemektedir. Bu sebeple ortak dil konuşulan veya yakın olan ülkelere seyahatler gerçekleşmekte talebinde bu yönde olduğu ifade edi</w:t>
      </w:r>
      <w:r w:rsidR="00A0516D">
        <w:rPr>
          <w:rFonts w:cs="Times New Roman"/>
          <w:szCs w:val="24"/>
        </w:rPr>
        <w:t>lebilir (</w:t>
      </w:r>
      <w:r w:rsidR="00692C2F">
        <w:rPr>
          <w:rFonts w:cs="Times New Roman"/>
          <w:szCs w:val="24"/>
        </w:rPr>
        <w:t xml:space="preserve">İçöz, 2005; </w:t>
      </w:r>
      <w:r w:rsidR="00A0516D">
        <w:rPr>
          <w:rFonts w:cs="Times New Roman"/>
          <w:szCs w:val="24"/>
        </w:rPr>
        <w:t>Kılıç ve Demir, 2017).</w:t>
      </w:r>
    </w:p>
    <w:p w14:paraId="439B1AA0" w14:textId="77777777" w:rsidR="00D7384F" w:rsidRDefault="00D7384F" w:rsidP="00BA75D5">
      <w:pPr>
        <w:ind w:firstLine="708"/>
        <w:rPr>
          <w:rFonts w:cs="Times New Roman"/>
          <w:szCs w:val="24"/>
        </w:rPr>
      </w:pPr>
    </w:p>
    <w:p w14:paraId="4A146F2F" w14:textId="77777777" w:rsidR="00691CBD" w:rsidRDefault="00691CBD" w:rsidP="00BA75D5">
      <w:pPr>
        <w:ind w:firstLine="708"/>
        <w:rPr>
          <w:rFonts w:cs="Times New Roman"/>
          <w:szCs w:val="24"/>
        </w:rPr>
      </w:pPr>
    </w:p>
    <w:p w14:paraId="4A0186DC" w14:textId="461B2108" w:rsidR="00BC44D5" w:rsidRPr="00FE0181" w:rsidRDefault="00D379EF" w:rsidP="00BA75D5">
      <w:pPr>
        <w:ind w:firstLine="0"/>
        <w:rPr>
          <w:rFonts w:cs="Times New Roman"/>
          <w:szCs w:val="24"/>
        </w:rPr>
      </w:pPr>
      <w:r>
        <w:rPr>
          <w:rFonts w:cs="Times New Roman"/>
          <w:b/>
          <w:szCs w:val="24"/>
        </w:rPr>
        <w:tab/>
      </w:r>
      <w:r w:rsidR="00BC44D5" w:rsidRPr="00BC44D5">
        <w:rPr>
          <w:rFonts w:cs="Times New Roman"/>
          <w:b/>
          <w:szCs w:val="24"/>
        </w:rPr>
        <w:t>Kentleşme Düzeyi</w:t>
      </w:r>
    </w:p>
    <w:p w14:paraId="379F762C" w14:textId="77777777" w:rsidR="00A0516D" w:rsidRPr="00BC44D5" w:rsidRDefault="00A0516D" w:rsidP="00BA75D5">
      <w:pPr>
        <w:ind w:firstLine="708"/>
        <w:rPr>
          <w:rFonts w:cs="Times New Roman"/>
          <w:b/>
          <w:szCs w:val="24"/>
        </w:rPr>
      </w:pPr>
    </w:p>
    <w:p w14:paraId="7B853E10" w14:textId="65247451" w:rsidR="00BC44D5" w:rsidRDefault="00CF735B" w:rsidP="00BA75D5">
      <w:pPr>
        <w:ind w:firstLine="0"/>
        <w:rPr>
          <w:rFonts w:cs="Times New Roman"/>
          <w:szCs w:val="24"/>
        </w:rPr>
      </w:pPr>
      <w:r>
        <w:rPr>
          <w:rFonts w:cs="Times New Roman"/>
          <w:szCs w:val="24"/>
        </w:rPr>
        <w:tab/>
      </w:r>
      <w:r w:rsidR="00692C2F">
        <w:rPr>
          <w:rFonts w:cs="Times New Roman"/>
          <w:szCs w:val="24"/>
        </w:rPr>
        <w:t>Bireylerin ikamet ettikleri kentlerin ve kasabaların giderek nüfusunun artması ile nüfus başına seyahat edenlerin artması arasında bir bağlantı olduğunu ortaya koymaktadır. Dolayısıyla k</w:t>
      </w:r>
      <w:r w:rsidR="00BC44D5" w:rsidRPr="00BC44D5">
        <w:rPr>
          <w:rFonts w:cs="Times New Roman"/>
          <w:szCs w:val="24"/>
        </w:rPr>
        <w:t xml:space="preserve">entleşmenin direkt ya da dolaylı yönden turizm </w:t>
      </w:r>
      <w:r w:rsidR="00692C2F">
        <w:rPr>
          <w:rFonts w:cs="Times New Roman"/>
          <w:szCs w:val="24"/>
        </w:rPr>
        <w:t xml:space="preserve">talebini etkilediği söylenebilmektedir </w:t>
      </w:r>
      <w:r w:rsidR="001E22DA">
        <w:rPr>
          <w:rFonts w:cs="Times New Roman"/>
          <w:szCs w:val="24"/>
        </w:rPr>
        <w:t>Sanayileşmeye paralel olarak gelişen kentleşme oranı ekonomik refahın olduğunun bir göstergesidir. Kentlerde iş olanakları kırsal yaşama göre çeşitlilik gösterir ve elde edilen gelir toplum içerisinde çalışanlara dengeli olarak paylaştırılır. Bu da bireylerin tüketim eğilimini arttır</w:t>
      </w:r>
      <w:r w:rsidR="00AF386C">
        <w:rPr>
          <w:rFonts w:cs="Times New Roman"/>
          <w:szCs w:val="24"/>
        </w:rPr>
        <w:t xml:space="preserve">makta dolayısıyla turistik mal </w:t>
      </w:r>
      <w:r w:rsidR="001E22DA">
        <w:rPr>
          <w:rFonts w:cs="Times New Roman"/>
          <w:szCs w:val="24"/>
        </w:rPr>
        <w:t xml:space="preserve">ve hizmetler tüketimini arttırarak bir </w:t>
      </w:r>
      <w:r w:rsidR="001E22DA">
        <w:rPr>
          <w:rFonts w:cs="Times New Roman"/>
          <w:szCs w:val="24"/>
        </w:rPr>
        <w:lastRenderedPageBreak/>
        <w:t xml:space="preserve">talep oluşturmaktadır (İçöz, 2005). </w:t>
      </w:r>
      <w:r w:rsidR="00BC44D5" w:rsidRPr="00BC44D5">
        <w:rPr>
          <w:rFonts w:cs="Times New Roman"/>
          <w:szCs w:val="24"/>
        </w:rPr>
        <w:t>Kentlerde ekonomik gelişmenin yanı sıra hızla büyüyen kent nüfusunun olması sonucu insanların kent yaşamından uzaklaşarak seyahate yönelmelerini sağlamaktadır. İnsanların monotonlaşan kent yaşamında</w:t>
      </w:r>
      <w:r w:rsidR="00AF386C">
        <w:rPr>
          <w:rFonts w:cs="Times New Roman"/>
          <w:szCs w:val="24"/>
        </w:rPr>
        <w:t xml:space="preserve">n uzaklaşmak ve dinlenmek için </w:t>
      </w:r>
      <w:r w:rsidR="00BC44D5" w:rsidRPr="00BC44D5">
        <w:rPr>
          <w:rFonts w:cs="Times New Roman"/>
          <w:szCs w:val="24"/>
        </w:rPr>
        <w:t>alternatif turiz</w:t>
      </w:r>
      <w:r w:rsidR="006C2DEE">
        <w:rPr>
          <w:rFonts w:cs="Times New Roman"/>
          <w:szCs w:val="24"/>
        </w:rPr>
        <w:t>m çeşitlerine yönelmektedirler (Çavuşgil, 2010). Bu nedenle kentleşme oranı ile turizm talebi arası</w:t>
      </w:r>
      <w:r w:rsidR="00723D68">
        <w:rPr>
          <w:rFonts w:cs="Times New Roman"/>
          <w:szCs w:val="24"/>
        </w:rPr>
        <w:t>n</w:t>
      </w:r>
      <w:r w:rsidR="006C2DEE">
        <w:rPr>
          <w:rFonts w:cs="Times New Roman"/>
          <w:szCs w:val="24"/>
        </w:rPr>
        <w:t xml:space="preserve">da doğrusal yönde bir ilişki söz konusudur (Çak, 2007). </w:t>
      </w:r>
      <w:r w:rsidR="00BC44D5" w:rsidRPr="00BC44D5">
        <w:rPr>
          <w:rFonts w:cs="Times New Roman"/>
          <w:szCs w:val="24"/>
        </w:rPr>
        <w:t>Bir ülkede gelir düzeyi yüksek olan kişilerin genelde kırsal kesimde yaşayan kişilere göre kent yaşamının daha fazla olması turistik faaliyetlere katılım göstermelerine hem ekonomik hem de kentlerin monoton yaşamı neden olmaktadır. Bu sebeple kent yaşamının turizm talebi üzerinde pozitif etkisi</w:t>
      </w:r>
      <w:r w:rsidR="00D7384F">
        <w:rPr>
          <w:rFonts w:cs="Times New Roman"/>
          <w:szCs w:val="24"/>
        </w:rPr>
        <w:t xml:space="preserve"> söz konusudur (</w:t>
      </w:r>
      <w:r w:rsidR="00BC44D5">
        <w:rPr>
          <w:rFonts w:cs="Times New Roman"/>
          <w:szCs w:val="24"/>
        </w:rPr>
        <w:t>Çavuşgil,</w:t>
      </w:r>
      <w:r w:rsidR="00C85423">
        <w:rPr>
          <w:rFonts w:cs="Times New Roman"/>
          <w:szCs w:val="24"/>
        </w:rPr>
        <w:t xml:space="preserve"> </w:t>
      </w:r>
      <w:r w:rsidR="00BC44D5">
        <w:rPr>
          <w:rFonts w:cs="Times New Roman"/>
          <w:szCs w:val="24"/>
        </w:rPr>
        <w:t>2010)</w:t>
      </w:r>
      <w:r w:rsidR="001E22DA">
        <w:rPr>
          <w:rFonts w:cs="Times New Roman"/>
          <w:szCs w:val="24"/>
        </w:rPr>
        <w:t>. Ayrıca kentlerin sanayileşmenin etkisiyle gün geçtikçe gelişmesi eğitim düzeyinin artmasına, fikir ve bilgi alışverişi</w:t>
      </w:r>
      <w:r w:rsidR="006C2DEE">
        <w:rPr>
          <w:rFonts w:cs="Times New Roman"/>
          <w:szCs w:val="24"/>
        </w:rPr>
        <w:t>ni kolaylaştırmasına yol açmaktadır. Bunun yanı sıra kent yaşamında sürekli reklam ve tanıtım faaliyetlerinin etkisi altında kalınması bireyleri tüketime yöneltmektedir (İçöz, 2005).</w:t>
      </w:r>
    </w:p>
    <w:p w14:paraId="41AAE1FA" w14:textId="77777777" w:rsidR="00A0516D" w:rsidRDefault="00A0516D" w:rsidP="00BA75D5">
      <w:pPr>
        <w:ind w:firstLine="0"/>
        <w:rPr>
          <w:rFonts w:cs="Times New Roman"/>
          <w:szCs w:val="24"/>
        </w:rPr>
      </w:pPr>
    </w:p>
    <w:p w14:paraId="53ABF887" w14:textId="77777777" w:rsidR="00A0516D" w:rsidRDefault="00A0516D" w:rsidP="00BA75D5">
      <w:pPr>
        <w:ind w:firstLine="0"/>
        <w:rPr>
          <w:rFonts w:cs="Times New Roman"/>
          <w:szCs w:val="24"/>
        </w:rPr>
      </w:pPr>
    </w:p>
    <w:p w14:paraId="076A428A" w14:textId="77777777" w:rsidR="00BC44D5" w:rsidRDefault="00E457A1" w:rsidP="00BA75D5">
      <w:pPr>
        <w:ind w:firstLine="0"/>
        <w:rPr>
          <w:rFonts w:cs="Times New Roman"/>
          <w:b/>
          <w:szCs w:val="24"/>
        </w:rPr>
      </w:pPr>
      <w:r>
        <w:rPr>
          <w:rFonts w:cs="Times New Roman"/>
          <w:b/>
          <w:szCs w:val="24"/>
        </w:rPr>
        <w:t xml:space="preserve">2.2.5.3. </w:t>
      </w:r>
      <w:r w:rsidR="00BC44D5" w:rsidRPr="00BC44D5">
        <w:rPr>
          <w:rFonts w:cs="Times New Roman"/>
          <w:b/>
          <w:szCs w:val="24"/>
        </w:rPr>
        <w:t>Politik Ve Yasal Faktörler</w:t>
      </w:r>
    </w:p>
    <w:p w14:paraId="12876667" w14:textId="77777777" w:rsidR="00A0516D" w:rsidRPr="00BC44D5" w:rsidRDefault="00A0516D" w:rsidP="00BA75D5">
      <w:pPr>
        <w:ind w:firstLine="0"/>
        <w:rPr>
          <w:rFonts w:cs="Times New Roman"/>
          <w:szCs w:val="24"/>
        </w:rPr>
      </w:pPr>
    </w:p>
    <w:p w14:paraId="6F702EB8" w14:textId="77777777" w:rsidR="00BC44D5" w:rsidRPr="00BC44D5" w:rsidRDefault="00BC44D5" w:rsidP="00BA75D5">
      <w:pPr>
        <w:ind w:firstLine="708"/>
        <w:rPr>
          <w:rFonts w:cs="Times New Roman"/>
          <w:szCs w:val="24"/>
        </w:rPr>
      </w:pPr>
      <w:r w:rsidRPr="00BC44D5">
        <w:rPr>
          <w:rFonts w:cs="Times New Roman"/>
          <w:szCs w:val="24"/>
        </w:rPr>
        <w:t>Turizmin uluslararası bağların güçlendirmesi ve siyasi ortamı hoşgörülü hale getirmesi yönüyle dünya barısına katkı sağladığı ifade edilmektedir (Şanlıoğlu,</w:t>
      </w:r>
      <w:r w:rsidR="00C85423">
        <w:rPr>
          <w:rFonts w:cs="Times New Roman"/>
          <w:szCs w:val="24"/>
        </w:rPr>
        <w:t xml:space="preserve"> </w:t>
      </w:r>
      <w:r w:rsidRPr="00BC44D5">
        <w:rPr>
          <w:rFonts w:cs="Times New Roman"/>
          <w:szCs w:val="24"/>
        </w:rPr>
        <w:t>2017). Ancak turistik faaliyetlere katılacak olan potansiyel bir turistin, yaşadığı ülkedeki politik rejimlerin, diğer ülkelere gitmesine engelleyici yasaların olması turizm faaliyetlerine engel teşkil ederek talepte daralmaya sebep olacaktır. Ülkelerin içinde bulunduğu ekonomik şartlar ve siyasal ortam ülkeleri bu tür rejimleri uygulamaya sevk etmektedir (Tutar ve Tutar, 2004).</w:t>
      </w:r>
    </w:p>
    <w:p w14:paraId="52ADE210" w14:textId="197916E9" w:rsidR="00CF735B" w:rsidRDefault="00BC44D5" w:rsidP="00BA75D5">
      <w:pPr>
        <w:ind w:firstLine="708"/>
        <w:rPr>
          <w:rFonts w:cs="Times New Roman"/>
          <w:szCs w:val="24"/>
        </w:rPr>
      </w:pPr>
      <w:r w:rsidRPr="00BC44D5">
        <w:rPr>
          <w:rFonts w:cs="Times New Roman"/>
          <w:szCs w:val="24"/>
        </w:rPr>
        <w:t xml:space="preserve"> Turizm çekim bölgelerinde veya turistin geldiği yerde yaşanan siyasi olaylar turizm faaliyetlerini açıkça etkileyecek, dolayısıyla siyasi istikrarsızlığın olduğu bir yerde turizm sektörü aşırı duyarlı hale gelecektir. Örneğin; Suriye, </w:t>
      </w:r>
      <w:r w:rsidR="00AD2D26" w:rsidRPr="00BC44D5">
        <w:rPr>
          <w:rFonts w:cs="Times New Roman"/>
          <w:szCs w:val="24"/>
        </w:rPr>
        <w:t>Irak</w:t>
      </w:r>
      <w:r w:rsidRPr="00BC44D5">
        <w:rPr>
          <w:rFonts w:cs="Times New Roman"/>
          <w:szCs w:val="24"/>
        </w:rPr>
        <w:t xml:space="preserve"> ve Orta Doğu ülkelerin</w:t>
      </w:r>
      <w:r w:rsidR="00306F52">
        <w:rPr>
          <w:rFonts w:cs="Times New Roman"/>
          <w:szCs w:val="24"/>
        </w:rPr>
        <w:t>d</w:t>
      </w:r>
      <w:r w:rsidRPr="00BC44D5">
        <w:rPr>
          <w:rFonts w:cs="Times New Roman"/>
          <w:szCs w:val="24"/>
        </w:rPr>
        <w:t>e meydana gelen olumsuz gelişmeler Türkiye’nin turizm sektörün</w:t>
      </w:r>
      <w:r w:rsidR="00306F52">
        <w:rPr>
          <w:rFonts w:cs="Times New Roman"/>
          <w:szCs w:val="24"/>
        </w:rPr>
        <w:t>ü</w:t>
      </w:r>
      <w:r w:rsidRPr="00BC44D5">
        <w:rPr>
          <w:rFonts w:cs="Times New Roman"/>
          <w:szCs w:val="24"/>
        </w:rPr>
        <w:t xml:space="preserve"> de olumsuz yönde etkilemektedir. 2015 yılında Rusya ile yaşanan kriz sonucu Rusya’dan Türkiye’ye gelen turist sayısında ciddi bir düşüş yaşanmış, 2016 yılında kriz ortamın</w:t>
      </w:r>
      <w:r w:rsidR="00306F52">
        <w:rPr>
          <w:rFonts w:cs="Times New Roman"/>
          <w:szCs w:val="24"/>
        </w:rPr>
        <w:t>ın</w:t>
      </w:r>
      <w:r w:rsidRPr="00BC44D5">
        <w:rPr>
          <w:rFonts w:cs="Times New Roman"/>
          <w:szCs w:val="24"/>
        </w:rPr>
        <w:t xml:space="preserve"> aşılması ile turist gelişlerinde toparlanma gözlemlenmiştir (Şanlıoğlu,</w:t>
      </w:r>
      <w:r w:rsidR="00C85423">
        <w:rPr>
          <w:rFonts w:cs="Times New Roman"/>
          <w:szCs w:val="24"/>
        </w:rPr>
        <w:t xml:space="preserve"> </w:t>
      </w:r>
      <w:r w:rsidRPr="00BC44D5">
        <w:rPr>
          <w:rFonts w:cs="Times New Roman"/>
          <w:szCs w:val="24"/>
        </w:rPr>
        <w:t>2017).</w:t>
      </w:r>
    </w:p>
    <w:p w14:paraId="2DB1433F" w14:textId="77777777" w:rsidR="00723D68" w:rsidRDefault="00723D68" w:rsidP="00BA75D5">
      <w:pPr>
        <w:ind w:firstLine="708"/>
        <w:rPr>
          <w:rFonts w:cs="Times New Roman"/>
          <w:szCs w:val="24"/>
        </w:rPr>
      </w:pPr>
    </w:p>
    <w:p w14:paraId="046D91FF" w14:textId="77777777" w:rsidR="00723D68" w:rsidRDefault="00723D68" w:rsidP="00BA75D5">
      <w:pPr>
        <w:ind w:firstLine="708"/>
        <w:rPr>
          <w:rFonts w:cs="Times New Roman"/>
          <w:szCs w:val="24"/>
        </w:rPr>
      </w:pPr>
    </w:p>
    <w:p w14:paraId="77E5D6D4" w14:textId="77777777" w:rsidR="00E57846" w:rsidRDefault="00E57846" w:rsidP="00BA75D5">
      <w:pPr>
        <w:ind w:firstLine="708"/>
        <w:rPr>
          <w:rFonts w:cs="Times New Roman"/>
          <w:szCs w:val="24"/>
        </w:rPr>
      </w:pPr>
    </w:p>
    <w:p w14:paraId="476F84B7" w14:textId="77777777" w:rsidR="00E57846" w:rsidRPr="00A0516D" w:rsidRDefault="00E57846" w:rsidP="00BA75D5">
      <w:pPr>
        <w:ind w:firstLine="708"/>
        <w:rPr>
          <w:rFonts w:cs="Times New Roman"/>
          <w:szCs w:val="24"/>
        </w:rPr>
      </w:pPr>
    </w:p>
    <w:p w14:paraId="73C660D8" w14:textId="77777777" w:rsidR="00BC44D5" w:rsidRDefault="00E457A1" w:rsidP="00BA75D5">
      <w:pPr>
        <w:ind w:firstLine="0"/>
        <w:rPr>
          <w:rFonts w:cs="Times New Roman"/>
          <w:b/>
          <w:szCs w:val="24"/>
        </w:rPr>
      </w:pPr>
      <w:r>
        <w:rPr>
          <w:rFonts w:cs="Times New Roman"/>
          <w:b/>
          <w:szCs w:val="24"/>
        </w:rPr>
        <w:lastRenderedPageBreak/>
        <w:t xml:space="preserve">2.2.5.4. </w:t>
      </w:r>
      <w:r w:rsidR="00BC44D5" w:rsidRPr="00BC44D5">
        <w:rPr>
          <w:rFonts w:cs="Times New Roman"/>
          <w:b/>
          <w:szCs w:val="24"/>
        </w:rPr>
        <w:t>Psikolojik Faktörler</w:t>
      </w:r>
    </w:p>
    <w:p w14:paraId="1C7E20ED" w14:textId="77777777" w:rsidR="00A0516D" w:rsidRPr="00BC44D5" w:rsidRDefault="00A0516D" w:rsidP="00BA75D5">
      <w:pPr>
        <w:ind w:firstLine="708"/>
        <w:rPr>
          <w:rFonts w:cs="Times New Roman"/>
          <w:szCs w:val="24"/>
        </w:rPr>
      </w:pPr>
    </w:p>
    <w:p w14:paraId="2DC1F1A6" w14:textId="4F49D5A9" w:rsidR="00E457A1" w:rsidRDefault="00BC44D5" w:rsidP="00BA75D5">
      <w:pPr>
        <w:ind w:firstLine="708"/>
        <w:rPr>
          <w:rFonts w:cs="Times New Roman"/>
          <w:szCs w:val="24"/>
        </w:rPr>
      </w:pPr>
      <w:r w:rsidRPr="00BC44D5">
        <w:rPr>
          <w:rFonts w:cs="Times New Roman"/>
          <w:szCs w:val="24"/>
        </w:rPr>
        <w:t>Bireylerin turiz</w:t>
      </w:r>
      <w:r w:rsidR="00D04D58">
        <w:rPr>
          <w:rFonts w:cs="Times New Roman"/>
          <w:szCs w:val="24"/>
        </w:rPr>
        <w:t>me katılmalarını engelleyen bir</w:t>
      </w:r>
      <w:r w:rsidRPr="00BC44D5">
        <w:rPr>
          <w:rFonts w:cs="Times New Roman"/>
          <w:szCs w:val="24"/>
        </w:rPr>
        <w:t>çok psikolojik faktör bulunmaktadır. Turistlerin kendilerine güvende hissedecekleri, turistik bölgenin sağlık koşullarının iyi olması ve o bölgede yaşayan yerel halkın turistlere davranış biçimleri psikolojik o</w:t>
      </w:r>
      <w:r w:rsidR="00723D68">
        <w:rPr>
          <w:rFonts w:cs="Times New Roman"/>
          <w:szCs w:val="24"/>
        </w:rPr>
        <w:t>larak turistleri etkilemektedir</w:t>
      </w:r>
      <w:r w:rsidRPr="00BC44D5">
        <w:rPr>
          <w:rFonts w:cs="Times New Roman"/>
          <w:szCs w:val="24"/>
        </w:rPr>
        <w:t xml:space="preserve"> (Tut</w:t>
      </w:r>
      <w:r w:rsidR="001D49B4">
        <w:rPr>
          <w:rFonts w:cs="Times New Roman"/>
          <w:szCs w:val="24"/>
        </w:rPr>
        <w:t>ar ve Tutar, 2004). İ</w:t>
      </w:r>
      <w:r w:rsidRPr="00BC44D5">
        <w:rPr>
          <w:rFonts w:cs="Times New Roman"/>
          <w:szCs w:val="24"/>
        </w:rPr>
        <w:t>nsan psikolojisi iktisadi davranışları dolaylı ya da dolaysız olarak etkilemektedir. Turistik tüketim psikolo</w:t>
      </w:r>
      <w:r w:rsidR="00D04D58">
        <w:rPr>
          <w:rFonts w:cs="Times New Roman"/>
          <w:szCs w:val="24"/>
        </w:rPr>
        <w:t xml:space="preserve">jik açıdan sürekli ve sınırsız </w:t>
      </w:r>
      <w:r w:rsidRPr="00BC44D5">
        <w:rPr>
          <w:rFonts w:cs="Times New Roman"/>
          <w:szCs w:val="24"/>
        </w:rPr>
        <w:t>gelişme gösterdiğinden, doyum noktasına geç varılmaktadır (Şanlıoğlu,</w:t>
      </w:r>
      <w:r w:rsidR="00C85423">
        <w:rPr>
          <w:rFonts w:cs="Times New Roman"/>
          <w:szCs w:val="24"/>
        </w:rPr>
        <w:t xml:space="preserve"> </w:t>
      </w:r>
      <w:r w:rsidRPr="00BC44D5">
        <w:rPr>
          <w:rFonts w:cs="Times New Roman"/>
          <w:szCs w:val="24"/>
        </w:rPr>
        <w:t>2017).</w:t>
      </w:r>
    </w:p>
    <w:p w14:paraId="04604713" w14:textId="375940EC" w:rsidR="00BC44D5" w:rsidRPr="00E457A1" w:rsidRDefault="00C85423" w:rsidP="00BA75D5">
      <w:pPr>
        <w:rPr>
          <w:rFonts w:cs="Times New Roman"/>
          <w:szCs w:val="24"/>
        </w:rPr>
      </w:pPr>
      <w:r>
        <w:rPr>
          <w:rFonts w:eastAsia="Calibri" w:cs="Times New Roman"/>
          <w:szCs w:val="24"/>
        </w:rPr>
        <w:t>Dragouni ve ark.</w:t>
      </w:r>
      <w:r w:rsidR="00D04D58">
        <w:rPr>
          <w:rFonts w:eastAsia="Calibri" w:cs="Times New Roman"/>
          <w:szCs w:val="24"/>
        </w:rPr>
        <w:t xml:space="preserve"> (2016)’nın</w:t>
      </w:r>
      <w:r w:rsidR="00BC44D5" w:rsidRPr="00BC44D5">
        <w:rPr>
          <w:rFonts w:eastAsia="Calibri" w:cs="Times New Roman"/>
          <w:szCs w:val="24"/>
        </w:rPr>
        <w:t xml:space="preserve"> psikolojik olarak insanların duygu ve ruh hallerinin yurt dışına seyahat etme üzerindeki etkisini inceleyen bir çalışmada; turizm talebinin daha çok ekonomik faktörlerle ele alınmış olsa da seyahat etme arzusunun tüketici davranışını etki eden sosyo-psikolojik verilerle desteklenmesi gerektiğini vurgulayarak turizm talebini açıklamak için kull</w:t>
      </w:r>
      <w:r w:rsidR="00723D68">
        <w:rPr>
          <w:rFonts w:eastAsia="Calibri" w:cs="Times New Roman"/>
          <w:szCs w:val="24"/>
        </w:rPr>
        <w:t>anılabileceğini göstermektedir.</w:t>
      </w:r>
      <w:r w:rsidR="00D04D58">
        <w:rPr>
          <w:rFonts w:eastAsia="Calibri" w:cs="Times New Roman"/>
          <w:szCs w:val="24"/>
        </w:rPr>
        <w:t xml:space="preserve"> Dolayısıyla şokların</w:t>
      </w:r>
      <w:r w:rsidR="00BC44D5" w:rsidRPr="00BC44D5">
        <w:rPr>
          <w:rFonts w:eastAsia="Calibri" w:cs="Times New Roman"/>
          <w:szCs w:val="24"/>
        </w:rPr>
        <w:t>, duygu ve ruh halinin dış turizm talebine etkisi zamana ve olaylara bağlıdır. Örneğin; 11 Eylül saldırıları, 2005-2006 kasırgaları ya da global finansal kriz gibi politik, çevresel ve ekonomik şok dönemleri önemli ölçüde turizm talebine etki ett</w:t>
      </w:r>
      <w:r>
        <w:rPr>
          <w:rFonts w:eastAsia="Calibri" w:cs="Times New Roman"/>
          <w:szCs w:val="24"/>
        </w:rPr>
        <w:t xml:space="preserve">iği görülmektedir. </w:t>
      </w:r>
      <w:r w:rsidR="00D04D58">
        <w:rPr>
          <w:rFonts w:eastAsia="Calibri" w:cs="Times New Roman"/>
          <w:szCs w:val="24"/>
        </w:rPr>
        <w:t xml:space="preserve">Ayrıca </w:t>
      </w:r>
      <w:r>
        <w:rPr>
          <w:rFonts w:eastAsia="Calibri" w:cs="Times New Roman"/>
          <w:szCs w:val="24"/>
        </w:rPr>
        <w:t>Gholipour ve ark.</w:t>
      </w:r>
      <w:r w:rsidR="00BC44D5" w:rsidRPr="00BC44D5">
        <w:rPr>
          <w:rFonts w:eastAsia="Calibri" w:cs="Times New Roman"/>
          <w:szCs w:val="24"/>
        </w:rPr>
        <w:t xml:space="preserve"> (2014)</w:t>
      </w:r>
      <w:r>
        <w:rPr>
          <w:rFonts w:eastAsia="Calibri" w:cs="Times New Roman"/>
          <w:szCs w:val="24"/>
        </w:rPr>
        <w:t>’nın</w:t>
      </w:r>
      <w:r w:rsidR="00BC44D5" w:rsidRPr="00BC44D5">
        <w:rPr>
          <w:rFonts w:eastAsia="Calibri" w:cs="Times New Roman"/>
          <w:szCs w:val="24"/>
        </w:rPr>
        <w:t xml:space="preserve"> kişisel özgürlükler ve dış turizm arasındaki ilişkiyi inceleyen bir çalışmada; bir ülkedeki düşük kişisel özgürlük seviyelerinin</w:t>
      </w:r>
      <w:r w:rsidR="00A26BF3">
        <w:rPr>
          <w:rFonts w:eastAsia="Calibri" w:cs="Times New Roman"/>
          <w:szCs w:val="24"/>
        </w:rPr>
        <w:t xml:space="preserve"> olması</w:t>
      </w:r>
      <w:r w:rsidR="00F4106F">
        <w:rPr>
          <w:rFonts w:eastAsia="Calibri" w:cs="Times New Roman"/>
          <w:szCs w:val="24"/>
        </w:rPr>
        <w:t xml:space="preserve"> gelişmiş ya da</w:t>
      </w:r>
      <w:r w:rsidR="00BC44D5" w:rsidRPr="00BC44D5">
        <w:rPr>
          <w:rFonts w:eastAsia="Calibri" w:cs="Times New Roman"/>
          <w:szCs w:val="24"/>
        </w:rPr>
        <w:t xml:space="preserve"> gelişmekte olan ülkelerin ekonomilerinde dış turizmi artırdığını sonucuna varmışlardır.  </w:t>
      </w:r>
    </w:p>
    <w:p w14:paraId="7C93483D" w14:textId="77777777" w:rsidR="00E457A1" w:rsidRDefault="00E457A1" w:rsidP="00BA75D5">
      <w:pPr>
        <w:keepNext/>
        <w:keepLines/>
        <w:ind w:left="576" w:firstLine="0"/>
        <w:jc w:val="left"/>
        <w:outlineLvl w:val="1"/>
        <w:rPr>
          <w:rFonts w:eastAsia="Calibri" w:cs="Times New Roman"/>
          <w:szCs w:val="24"/>
        </w:rPr>
      </w:pPr>
    </w:p>
    <w:p w14:paraId="39475009" w14:textId="77777777" w:rsidR="006A7E91" w:rsidRDefault="006A7E91" w:rsidP="00BA75D5">
      <w:pPr>
        <w:keepNext/>
        <w:keepLines/>
        <w:ind w:left="576" w:firstLine="0"/>
        <w:jc w:val="left"/>
        <w:outlineLvl w:val="1"/>
        <w:rPr>
          <w:rFonts w:eastAsia="Calibri" w:cs="Times New Roman"/>
          <w:szCs w:val="24"/>
        </w:rPr>
      </w:pPr>
    </w:p>
    <w:p w14:paraId="7FD6371E" w14:textId="77777777" w:rsidR="00BC44D5" w:rsidRDefault="00E457A1" w:rsidP="00BA75D5">
      <w:pPr>
        <w:keepNext/>
        <w:keepLines/>
        <w:ind w:firstLine="0"/>
        <w:jc w:val="left"/>
        <w:outlineLvl w:val="1"/>
        <w:rPr>
          <w:rFonts w:cs="Times New Roman"/>
          <w:b/>
          <w:bCs/>
          <w:szCs w:val="24"/>
        </w:rPr>
      </w:pPr>
      <w:r>
        <w:rPr>
          <w:rFonts w:cs="Times New Roman"/>
          <w:b/>
          <w:bCs/>
          <w:szCs w:val="24"/>
        </w:rPr>
        <w:t xml:space="preserve">2.3. </w:t>
      </w:r>
      <w:r w:rsidR="00BC44D5" w:rsidRPr="00BC44D5">
        <w:rPr>
          <w:rFonts w:cs="Times New Roman"/>
          <w:b/>
          <w:bCs/>
          <w:szCs w:val="24"/>
        </w:rPr>
        <w:t xml:space="preserve">Turizm Türleri ve </w:t>
      </w:r>
      <w:r w:rsidR="00F22725">
        <w:rPr>
          <w:rFonts w:cs="Times New Roman"/>
          <w:b/>
          <w:bCs/>
          <w:szCs w:val="24"/>
        </w:rPr>
        <w:t>Turistik Ürün Çeşitlendirmesi</w:t>
      </w:r>
    </w:p>
    <w:p w14:paraId="580D6F89" w14:textId="77777777" w:rsidR="00A0516D" w:rsidRPr="00BC44D5" w:rsidRDefault="00A0516D" w:rsidP="00BA75D5">
      <w:pPr>
        <w:keepNext/>
        <w:keepLines/>
        <w:ind w:left="576" w:firstLine="0"/>
        <w:jc w:val="left"/>
        <w:outlineLvl w:val="1"/>
        <w:rPr>
          <w:rFonts w:cs="Times New Roman"/>
          <w:b/>
          <w:bCs/>
          <w:szCs w:val="24"/>
        </w:rPr>
      </w:pPr>
    </w:p>
    <w:p w14:paraId="167CBB81" w14:textId="38878F6A" w:rsidR="00EC7EC1" w:rsidRDefault="00BC44D5" w:rsidP="00BA75D5">
      <w:pPr>
        <w:ind w:firstLine="576"/>
        <w:rPr>
          <w:rFonts w:cs="Times New Roman"/>
          <w:szCs w:val="24"/>
        </w:rPr>
      </w:pPr>
      <w:r w:rsidRPr="00BC44D5">
        <w:rPr>
          <w:rFonts w:cs="Times New Roman"/>
          <w:szCs w:val="24"/>
        </w:rPr>
        <w:t>İnsanların yaşam standartlarının yükselmesi ve beklentilerinin giderek değişmesi sonucuna bağlı olarak turizmde çeşitlilik oluşmuştur</w:t>
      </w:r>
      <w:r w:rsidR="00EC7EC1">
        <w:rPr>
          <w:rFonts w:cs="Times New Roman"/>
          <w:szCs w:val="24"/>
        </w:rPr>
        <w:t xml:space="preserve"> (Özcan ve Aydın,</w:t>
      </w:r>
      <w:r w:rsidR="00C85423">
        <w:rPr>
          <w:rFonts w:cs="Times New Roman"/>
          <w:szCs w:val="24"/>
        </w:rPr>
        <w:t xml:space="preserve"> </w:t>
      </w:r>
      <w:r w:rsidR="00EC7EC1">
        <w:rPr>
          <w:rFonts w:cs="Times New Roman"/>
          <w:szCs w:val="24"/>
        </w:rPr>
        <w:t>2015)</w:t>
      </w:r>
      <w:r w:rsidRPr="00BC44D5">
        <w:rPr>
          <w:rFonts w:cs="Times New Roman"/>
          <w:szCs w:val="24"/>
        </w:rPr>
        <w:t xml:space="preserve">. </w:t>
      </w:r>
      <w:r w:rsidR="00BC6FF0">
        <w:rPr>
          <w:rFonts w:cs="Times New Roman"/>
          <w:szCs w:val="24"/>
        </w:rPr>
        <w:t>Turizm</w:t>
      </w:r>
      <w:r w:rsidR="00EC7EC1">
        <w:rPr>
          <w:rFonts w:cs="Times New Roman"/>
          <w:szCs w:val="24"/>
        </w:rPr>
        <w:t xml:space="preserve">de ürün çeşitlendirmesi, </w:t>
      </w:r>
      <w:r w:rsidR="00EA19FC">
        <w:rPr>
          <w:rFonts w:cs="Times New Roman"/>
          <w:szCs w:val="24"/>
        </w:rPr>
        <w:t>turistik destinasyonların ve işletmelerin turizm pazarı içerisindeki paylarını elinde tutmak ya da geliştirebilmek ma</w:t>
      </w:r>
      <w:r w:rsidR="00EC7EC1">
        <w:rPr>
          <w:rFonts w:cs="Times New Roman"/>
          <w:szCs w:val="24"/>
        </w:rPr>
        <w:t>ksadıyla çekim gücü yüksek yeni</w:t>
      </w:r>
      <w:r w:rsidR="00EA19FC">
        <w:rPr>
          <w:rFonts w:cs="Times New Roman"/>
          <w:szCs w:val="24"/>
        </w:rPr>
        <w:t xml:space="preserve"> bir turistik ürün oluşturmak ve bu ürünle yeni pazarlara açılarak pazar hacimlerini genişletmek anlamına gelmektedir.</w:t>
      </w:r>
      <w:r w:rsidR="00EC7EC1">
        <w:rPr>
          <w:rFonts w:cs="Times New Roman"/>
          <w:szCs w:val="24"/>
        </w:rPr>
        <w:t xml:space="preserve"> T</w:t>
      </w:r>
      <w:r w:rsidR="00EA19FC">
        <w:rPr>
          <w:rFonts w:cs="Times New Roman"/>
          <w:szCs w:val="24"/>
        </w:rPr>
        <w:t>uri</w:t>
      </w:r>
      <w:r w:rsidR="00EC7EC1">
        <w:rPr>
          <w:rFonts w:cs="Times New Roman"/>
          <w:szCs w:val="24"/>
        </w:rPr>
        <w:t>s</w:t>
      </w:r>
      <w:r w:rsidR="00EA19FC">
        <w:rPr>
          <w:rFonts w:cs="Times New Roman"/>
          <w:szCs w:val="24"/>
        </w:rPr>
        <w:t>tik ürün çeşitlendirmesi iki farklı şekilde gerçekleşebilir. Birincisi; mevcut turistik ürünün farklı bir politika anlayışı ile yeniden turistin tüketimine sunulması, ikincisi ise</w:t>
      </w:r>
      <w:r w:rsidR="00FE7057">
        <w:rPr>
          <w:rFonts w:cs="Times New Roman"/>
          <w:szCs w:val="24"/>
        </w:rPr>
        <w:t xml:space="preserve"> </w:t>
      </w:r>
      <w:r w:rsidR="00EA19FC">
        <w:rPr>
          <w:rFonts w:cs="Times New Roman"/>
          <w:szCs w:val="24"/>
        </w:rPr>
        <w:t xml:space="preserve">alternatif turizm ürünlerinin ortaya </w:t>
      </w:r>
      <w:r w:rsidR="00EC7EC1">
        <w:rPr>
          <w:rFonts w:cs="Times New Roman"/>
          <w:szCs w:val="24"/>
        </w:rPr>
        <w:t xml:space="preserve">konulmasıdır </w:t>
      </w:r>
      <w:r w:rsidR="00C85423">
        <w:rPr>
          <w:rFonts w:cs="Times New Roman"/>
          <w:szCs w:val="24"/>
        </w:rPr>
        <w:t>(Akgöz ve ark,</w:t>
      </w:r>
      <w:r w:rsidR="00EA19FC">
        <w:rPr>
          <w:rFonts w:cs="Times New Roman"/>
          <w:szCs w:val="24"/>
        </w:rPr>
        <w:t xml:space="preserve"> 2016). </w:t>
      </w:r>
      <w:r w:rsidRPr="00BC44D5">
        <w:rPr>
          <w:rFonts w:cs="Times New Roman"/>
          <w:szCs w:val="24"/>
        </w:rPr>
        <w:t>Turizm türleri amaca, talebe ve insanların zevk ve hobilerine göre çeşitlenerek</w:t>
      </w:r>
      <w:r w:rsidR="00FE7057">
        <w:rPr>
          <w:rFonts w:cs="Times New Roman"/>
          <w:szCs w:val="24"/>
        </w:rPr>
        <w:t xml:space="preserve"> </w:t>
      </w:r>
      <w:r w:rsidRPr="00BC44D5">
        <w:rPr>
          <w:rFonts w:cs="Times New Roman"/>
          <w:szCs w:val="24"/>
        </w:rPr>
        <w:t xml:space="preserve">farklı </w:t>
      </w:r>
      <w:r w:rsidR="00F22725">
        <w:rPr>
          <w:rFonts w:cs="Times New Roman"/>
          <w:szCs w:val="24"/>
        </w:rPr>
        <w:t xml:space="preserve">alanlardaki yeniliklerle </w:t>
      </w:r>
      <w:r w:rsidRPr="00BC44D5">
        <w:rPr>
          <w:rFonts w:cs="Times New Roman"/>
          <w:szCs w:val="24"/>
        </w:rPr>
        <w:t>zenginleşerek alternatif turizm türleri ortaya çıkmıştır (Özcan ve Aydın,</w:t>
      </w:r>
      <w:r w:rsidR="00C85423">
        <w:rPr>
          <w:rFonts w:cs="Times New Roman"/>
          <w:szCs w:val="24"/>
        </w:rPr>
        <w:t xml:space="preserve"> </w:t>
      </w:r>
      <w:r w:rsidRPr="00BC44D5">
        <w:rPr>
          <w:rFonts w:cs="Times New Roman"/>
          <w:szCs w:val="24"/>
        </w:rPr>
        <w:t xml:space="preserve">2015). </w:t>
      </w:r>
    </w:p>
    <w:p w14:paraId="52EB9095" w14:textId="7CA08590" w:rsidR="00177445" w:rsidRPr="00BC44D5" w:rsidRDefault="00BC44D5" w:rsidP="00177445">
      <w:pPr>
        <w:ind w:firstLine="576"/>
        <w:rPr>
          <w:rFonts w:cs="Times New Roman"/>
          <w:szCs w:val="24"/>
        </w:rPr>
      </w:pPr>
      <w:r w:rsidRPr="00BC44D5">
        <w:rPr>
          <w:rFonts w:cs="Times New Roman"/>
          <w:szCs w:val="24"/>
        </w:rPr>
        <w:lastRenderedPageBreak/>
        <w:t>Turizm sektöründe bulunan etkinliklere katılım gösteren bireylerin seyahat etme sebepleri, kapsadığı süre, gelir seviyeleri, boş zamanları, beklentileri, alışkanlıkları, zevkleri ve tercihleri değişiklik göstermektedir. Sektörün bu kadar değişen ve gelişen yapıda olması nedeniyle sınıflandırmanın da buna paralel olarak turizm çeşitleri beş ayrı gruba ayrılmaktadır (Özcan ve Aydın,</w:t>
      </w:r>
      <w:r w:rsidR="00C85423">
        <w:rPr>
          <w:rFonts w:cs="Times New Roman"/>
          <w:szCs w:val="24"/>
        </w:rPr>
        <w:t xml:space="preserve"> </w:t>
      </w:r>
      <w:r w:rsidRPr="00BC44D5">
        <w:rPr>
          <w:rFonts w:cs="Times New Roman"/>
          <w:szCs w:val="24"/>
        </w:rPr>
        <w:t>2015;</w:t>
      </w:r>
      <w:r w:rsidRPr="00BC44D5">
        <w:rPr>
          <w:rFonts w:eastAsia="Calibri" w:cs="Times New Roman"/>
          <w:sz w:val="18"/>
          <w:szCs w:val="18"/>
        </w:rPr>
        <w:t xml:space="preserve"> </w:t>
      </w:r>
      <w:r w:rsidR="00C85423">
        <w:rPr>
          <w:rFonts w:eastAsia="Calibri" w:cs="Times New Roman"/>
          <w:szCs w:val="24"/>
        </w:rPr>
        <w:t xml:space="preserve">Kozak ve ark, </w:t>
      </w:r>
      <w:r w:rsidRPr="00BC44D5">
        <w:rPr>
          <w:rFonts w:eastAsia="Calibri" w:cs="Times New Roman"/>
          <w:szCs w:val="24"/>
        </w:rPr>
        <w:t>2017</w:t>
      </w:r>
      <w:r w:rsidR="00D04D58">
        <w:rPr>
          <w:rFonts w:cs="Times New Roman"/>
          <w:szCs w:val="24"/>
        </w:rPr>
        <w:t xml:space="preserve">; </w:t>
      </w:r>
      <w:r w:rsidR="00D04D58" w:rsidRPr="00BC44D5">
        <w:rPr>
          <w:rFonts w:cs="Times New Roman"/>
          <w:szCs w:val="24"/>
        </w:rPr>
        <w:t>Kocaman,</w:t>
      </w:r>
      <w:r w:rsidR="00D04D58">
        <w:rPr>
          <w:rFonts w:cs="Times New Roman"/>
          <w:szCs w:val="24"/>
        </w:rPr>
        <w:t xml:space="preserve"> </w:t>
      </w:r>
      <w:r w:rsidR="00D04D58" w:rsidRPr="00BC44D5">
        <w:rPr>
          <w:rFonts w:cs="Times New Roman"/>
          <w:szCs w:val="24"/>
        </w:rPr>
        <w:t>2018</w:t>
      </w:r>
      <w:r w:rsidRPr="00BC44D5">
        <w:rPr>
          <w:rFonts w:cs="Times New Roman"/>
          <w:szCs w:val="24"/>
        </w:rPr>
        <w:t>).</w:t>
      </w:r>
    </w:p>
    <w:p w14:paraId="7CC7954C" w14:textId="77777777" w:rsidR="00BC44D5" w:rsidRPr="00BC44D5" w:rsidRDefault="00BC44D5" w:rsidP="00723D68">
      <w:pPr>
        <w:numPr>
          <w:ilvl w:val="0"/>
          <w:numId w:val="4"/>
        </w:numPr>
        <w:spacing w:line="276" w:lineRule="auto"/>
        <w:ind w:left="567" w:hanging="284"/>
        <w:contextualSpacing/>
        <w:rPr>
          <w:rFonts w:cs="Times New Roman"/>
          <w:szCs w:val="24"/>
        </w:rPr>
      </w:pPr>
      <w:r w:rsidRPr="00BC44D5">
        <w:rPr>
          <w:rFonts w:cs="Times New Roman"/>
          <w:szCs w:val="24"/>
        </w:rPr>
        <w:t>Katılanların ziyaret edilen yere göre turizm çeşitleri</w:t>
      </w:r>
    </w:p>
    <w:p w14:paraId="0FB7754E" w14:textId="77777777" w:rsidR="00C03DDC" w:rsidRDefault="00BA75D5" w:rsidP="00BA75D5">
      <w:pPr>
        <w:ind w:left="993" w:hanging="284"/>
        <w:contextualSpacing/>
        <w:rPr>
          <w:rFonts w:cs="Times New Roman"/>
          <w:szCs w:val="24"/>
        </w:rPr>
      </w:pPr>
      <w:r>
        <w:rPr>
          <w:rFonts w:cs="Times New Roman"/>
          <w:szCs w:val="24"/>
        </w:rPr>
        <w:t xml:space="preserve">     </w:t>
      </w:r>
      <w:r w:rsidR="00C03DDC">
        <w:rPr>
          <w:rFonts w:cs="Times New Roman"/>
          <w:szCs w:val="24"/>
        </w:rPr>
        <w:t>İç turizm</w:t>
      </w:r>
    </w:p>
    <w:p w14:paraId="0C1BEC02" w14:textId="77777777" w:rsidR="00BC44D5" w:rsidRPr="00BC44D5" w:rsidRDefault="00BA75D5" w:rsidP="00BA75D5">
      <w:pPr>
        <w:tabs>
          <w:tab w:val="left" w:pos="709"/>
        </w:tabs>
        <w:ind w:left="993" w:hanging="284"/>
        <w:contextualSpacing/>
        <w:rPr>
          <w:rFonts w:cs="Times New Roman"/>
          <w:szCs w:val="24"/>
        </w:rPr>
      </w:pPr>
      <w:r>
        <w:rPr>
          <w:rFonts w:cs="Times New Roman"/>
          <w:szCs w:val="24"/>
        </w:rPr>
        <w:t xml:space="preserve">     </w:t>
      </w:r>
      <w:r w:rsidR="00BC44D5" w:rsidRPr="00BC44D5">
        <w:rPr>
          <w:rFonts w:cs="Times New Roman"/>
          <w:szCs w:val="24"/>
        </w:rPr>
        <w:t>Dış turizm</w:t>
      </w:r>
    </w:p>
    <w:p w14:paraId="2639C4D2" w14:textId="77777777" w:rsidR="00BC44D5" w:rsidRPr="00BC44D5" w:rsidRDefault="00BC44D5" w:rsidP="00BA75D5">
      <w:pPr>
        <w:numPr>
          <w:ilvl w:val="0"/>
          <w:numId w:val="3"/>
        </w:numPr>
        <w:spacing w:line="276" w:lineRule="auto"/>
        <w:ind w:left="993" w:hanging="284"/>
        <w:contextualSpacing/>
        <w:rPr>
          <w:rFonts w:cs="Times New Roman"/>
          <w:szCs w:val="24"/>
        </w:rPr>
      </w:pPr>
      <w:r w:rsidRPr="00BC44D5">
        <w:rPr>
          <w:rFonts w:cs="Times New Roman"/>
          <w:szCs w:val="24"/>
        </w:rPr>
        <w:t>Katılan kişi sayısına göre turizm çeşitleri</w:t>
      </w:r>
    </w:p>
    <w:p w14:paraId="114079B1"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Bireysel turizm</w:t>
      </w:r>
    </w:p>
    <w:p w14:paraId="71894720" w14:textId="77777777" w:rsidR="00C03DDC" w:rsidRDefault="00BA75D5" w:rsidP="00BA75D5">
      <w:pPr>
        <w:ind w:left="993" w:hanging="284"/>
        <w:contextualSpacing/>
        <w:rPr>
          <w:rFonts w:cs="Times New Roman"/>
          <w:szCs w:val="24"/>
        </w:rPr>
      </w:pPr>
      <w:r>
        <w:rPr>
          <w:rFonts w:cs="Times New Roman"/>
          <w:szCs w:val="24"/>
        </w:rPr>
        <w:t xml:space="preserve">     </w:t>
      </w:r>
      <w:r w:rsidR="00C03DDC">
        <w:rPr>
          <w:rFonts w:cs="Times New Roman"/>
          <w:szCs w:val="24"/>
        </w:rPr>
        <w:t>Kitle turizmi</w:t>
      </w:r>
    </w:p>
    <w:p w14:paraId="3A7A8FEF"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Grup turizmi</w:t>
      </w:r>
    </w:p>
    <w:p w14:paraId="0AF0A0AA" w14:textId="77777777" w:rsidR="00BC44D5" w:rsidRPr="00BC44D5" w:rsidRDefault="00BC44D5" w:rsidP="00BA75D5">
      <w:pPr>
        <w:numPr>
          <w:ilvl w:val="0"/>
          <w:numId w:val="3"/>
        </w:numPr>
        <w:spacing w:line="276" w:lineRule="auto"/>
        <w:ind w:left="993" w:hanging="284"/>
        <w:contextualSpacing/>
        <w:rPr>
          <w:rFonts w:cs="Times New Roman"/>
          <w:szCs w:val="24"/>
        </w:rPr>
      </w:pPr>
      <w:r w:rsidRPr="00BC44D5">
        <w:rPr>
          <w:rFonts w:cs="Times New Roman"/>
          <w:szCs w:val="24"/>
        </w:rPr>
        <w:t>Katılanların yaşlarına göre turizm çeşitleri</w:t>
      </w:r>
    </w:p>
    <w:p w14:paraId="4C504F42"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Gençlik turizmi</w:t>
      </w:r>
    </w:p>
    <w:p w14:paraId="3FFD64FA"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Orta yaş turizmi</w:t>
      </w:r>
    </w:p>
    <w:p w14:paraId="7717A807"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Üçüncü yaş turizmi</w:t>
      </w:r>
    </w:p>
    <w:p w14:paraId="6196133F" w14:textId="77777777" w:rsidR="00BC44D5" w:rsidRPr="00BC44D5" w:rsidRDefault="00BC44D5" w:rsidP="00BA75D5">
      <w:pPr>
        <w:numPr>
          <w:ilvl w:val="0"/>
          <w:numId w:val="3"/>
        </w:numPr>
        <w:spacing w:line="276" w:lineRule="auto"/>
        <w:ind w:left="993" w:hanging="284"/>
        <w:contextualSpacing/>
        <w:rPr>
          <w:rFonts w:cs="Times New Roman"/>
          <w:szCs w:val="24"/>
        </w:rPr>
      </w:pPr>
      <w:r w:rsidRPr="00BC44D5">
        <w:rPr>
          <w:rFonts w:cs="Times New Roman"/>
          <w:szCs w:val="24"/>
        </w:rPr>
        <w:t>Katılanların sosyo-ekonomik durumlarına göre turizm çeşitleri</w:t>
      </w:r>
    </w:p>
    <w:p w14:paraId="556D37B8"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Sosyal turizm</w:t>
      </w:r>
    </w:p>
    <w:p w14:paraId="59FF73E5"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Lüks turizm</w:t>
      </w:r>
    </w:p>
    <w:p w14:paraId="380E012B" w14:textId="77777777" w:rsidR="00BC44D5" w:rsidRPr="00BC44D5" w:rsidRDefault="00BC44D5" w:rsidP="00BA75D5">
      <w:pPr>
        <w:numPr>
          <w:ilvl w:val="0"/>
          <w:numId w:val="3"/>
        </w:numPr>
        <w:spacing w:line="276" w:lineRule="auto"/>
        <w:ind w:left="993" w:hanging="284"/>
        <w:contextualSpacing/>
        <w:rPr>
          <w:rFonts w:cs="Times New Roman"/>
          <w:szCs w:val="24"/>
        </w:rPr>
      </w:pPr>
      <w:r w:rsidRPr="00BC44D5">
        <w:rPr>
          <w:rFonts w:cs="Times New Roman"/>
          <w:szCs w:val="24"/>
        </w:rPr>
        <w:t>Katılanların amaçlarına göre turizm çeşitleri</w:t>
      </w:r>
    </w:p>
    <w:p w14:paraId="0C4F9475"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Deniz turizmi</w:t>
      </w:r>
    </w:p>
    <w:p w14:paraId="63FF0B11"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Kongre turizmi</w:t>
      </w:r>
    </w:p>
    <w:p w14:paraId="4A587EB7"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Termal turizm</w:t>
      </w:r>
    </w:p>
    <w:p w14:paraId="40020FC4"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Sağlık turizmi</w:t>
      </w:r>
    </w:p>
    <w:p w14:paraId="2A23B183" w14:textId="77777777" w:rsidR="00BC44D5" w:rsidRPr="00BC44D5"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Yat turizmi</w:t>
      </w:r>
    </w:p>
    <w:p w14:paraId="4723F287" w14:textId="0C294B29" w:rsidR="00CF735B" w:rsidRDefault="00BA75D5" w:rsidP="00BA75D5">
      <w:pPr>
        <w:ind w:left="993" w:hanging="284"/>
        <w:contextualSpacing/>
        <w:rPr>
          <w:rFonts w:cs="Times New Roman"/>
          <w:szCs w:val="24"/>
        </w:rPr>
      </w:pPr>
      <w:r>
        <w:rPr>
          <w:rFonts w:cs="Times New Roman"/>
          <w:szCs w:val="24"/>
        </w:rPr>
        <w:t xml:space="preserve">     </w:t>
      </w:r>
      <w:r w:rsidR="00BC44D5" w:rsidRPr="00BC44D5">
        <w:rPr>
          <w:rFonts w:cs="Times New Roman"/>
          <w:szCs w:val="24"/>
        </w:rPr>
        <w:t xml:space="preserve">Kültür turizmi </w:t>
      </w:r>
    </w:p>
    <w:p w14:paraId="2BA5D9F3" w14:textId="77777777" w:rsidR="00A47B77" w:rsidRPr="00BC44D5" w:rsidRDefault="00A47B77" w:rsidP="00BA75D5">
      <w:pPr>
        <w:ind w:left="993" w:hanging="284"/>
        <w:contextualSpacing/>
        <w:rPr>
          <w:rFonts w:cs="Times New Roman"/>
          <w:szCs w:val="24"/>
        </w:rPr>
      </w:pPr>
    </w:p>
    <w:p w14:paraId="71BAC2BB" w14:textId="4F32E9B5" w:rsidR="00FB78A9" w:rsidRDefault="00BC44D5" w:rsidP="004E02E6">
      <w:pPr>
        <w:ind w:firstLine="709"/>
        <w:rPr>
          <w:rFonts w:cs="Times New Roman"/>
          <w:szCs w:val="24"/>
        </w:rPr>
      </w:pPr>
      <w:r w:rsidRPr="00BC44D5">
        <w:rPr>
          <w:rFonts w:cs="Times New Roman"/>
          <w:szCs w:val="24"/>
        </w:rPr>
        <w:t>Turizm politikaları Avrupa Birliği (AB) ve Dünya Turizm Örgütünün (WTO) çalışmaları doğrultusunda gelişme ve ilerleme göstermiştir.</w:t>
      </w:r>
      <w:r w:rsidR="00FE7057">
        <w:rPr>
          <w:rFonts w:cs="Times New Roman"/>
          <w:szCs w:val="24"/>
        </w:rPr>
        <w:t xml:space="preserve"> </w:t>
      </w:r>
      <w:r w:rsidRPr="00BC44D5">
        <w:rPr>
          <w:rFonts w:cs="Times New Roman"/>
          <w:szCs w:val="24"/>
        </w:rPr>
        <w:t xml:space="preserve">Sürdürülebilir kalkınma prensipleri ile alternatif turizm politikaları üretilerek turizmde çeşitlendirmeye gidilmiştir. Turizm türlerini geliştirme bakımından yayla turizmi, kırsal turizm, köy turizmi, eko turizm, kültürel turizm, inanç turizmi, termal turizm gibi </w:t>
      </w:r>
      <w:r w:rsidR="00D04D58">
        <w:rPr>
          <w:rFonts w:cs="Times New Roman"/>
          <w:szCs w:val="24"/>
        </w:rPr>
        <w:t>turizm türleri belirlenerek bir</w:t>
      </w:r>
      <w:r w:rsidRPr="00BC44D5">
        <w:rPr>
          <w:rFonts w:cs="Times New Roman"/>
          <w:szCs w:val="24"/>
        </w:rPr>
        <w:t xml:space="preserve">çok turistik faaliyetlerle bu türler desteklenmeye çalışılmıştır. Bu faaliyetler rafting, trekking, kuş gözetleme, doğa yürüyüşleri, yamaç paraşütü, mağaracılık, su altı dalışları ve termal turizm kapsamında termal sularla terapi ve tedavi gibi etkinliklerdir. Dünya çapında turizm </w:t>
      </w:r>
      <w:r w:rsidRPr="00BC44D5">
        <w:rPr>
          <w:rFonts w:cs="Times New Roman"/>
          <w:szCs w:val="24"/>
        </w:rPr>
        <w:lastRenderedPageBreak/>
        <w:t>sektöründeki tüketici eğilimlerindeki değişimler ve gelişmeler artık ülkeleri</w:t>
      </w:r>
      <w:r w:rsidR="00EC7EC1">
        <w:rPr>
          <w:rFonts w:cs="Times New Roman"/>
          <w:szCs w:val="24"/>
        </w:rPr>
        <w:t xml:space="preserve"> tur</w:t>
      </w:r>
      <w:r w:rsidR="00723D68">
        <w:rPr>
          <w:rFonts w:cs="Times New Roman"/>
          <w:szCs w:val="24"/>
        </w:rPr>
        <w:t>i</w:t>
      </w:r>
      <w:r w:rsidR="00EC7EC1">
        <w:rPr>
          <w:rFonts w:cs="Times New Roman"/>
          <w:szCs w:val="24"/>
        </w:rPr>
        <w:t>stik ürün çeşitlendirmesine götürerek</w:t>
      </w:r>
      <w:r w:rsidRPr="00BC44D5">
        <w:rPr>
          <w:rFonts w:cs="Times New Roman"/>
          <w:szCs w:val="24"/>
        </w:rPr>
        <w:t xml:space="preserve"> alternatif turizm politikaları arama</w:t>
      </w:r>
      <w:r w:rsidR="00415111">
        <w:rPr>
          <w:rFonts w:cs="Times New Roman"/>
          <w:szCs w:val="24"/>
        </w:rPr>
        <w:t xml:space="preserve">ya ve uygulamaya yöneltmektedir </w:t>
      </w:r>
      <w:r w:rsidRPr="00BC44D5">
        <w:rPr>
          <w:rFonts w:cs="Times New Roman"/>
          <w:szCs w:val="24"/>
        </w:rPr>
        <w:t xml:space="preserve"> (Emekli, 2006).</w:t>
      </w:r>
    </w:p>
    <w:p w14:paraId="54699A9D" w14:textId="77777777" w:rsidR="00BC44D5" w:rsidRPr="00BC44D5" w:rsidRDefault="00BC44D5" w:rsidP="004E02E6">
      <w:pPr>
        <w:ind w:firstLine="709"/>
        <w:rPr>
          <w:rFonts w:cs="Times New Roman"/>
          <w:szCs w:val="24"/>
        </w:rPr>
      </w:pPr>
      <w:r w:rsidRPr="00BC44D5">
        <w:rPr>
          <w:rFonts w:cs="Times New Roman"/>
          <w:szCs w:val="24"/>
        </w:rPr>
        <w:t>Alternatif turizmin faydaları;</w:t>
      </w:r>
    </w:p>
    <w:p w14:paraId="725D635B" w14:textId="77777777" w:rsidR="00BC44D5" w:rsidRPr="00BC44D5" w:rsidRDefault="00BC44D5" w:rsidP="004E02E6">
      <w:pPr>
        <w:numPr>
          <w:ilvl w:val="0"/>
          <w:numId w:val="3"/>
        </w:numPr>
        <w:tabs>
          <w:tab w:val="left" w:pos="993"/>
        </w:tabs>
        <w:ind w:left="709" w:firstLine="0"/>
        <w:contextualSpacing/>
        <w:rPr>
          <w:rFonts w:cs="Times New Roman"/>
          <w:szCs w:val="24"/>
        </w:rPr>
      </w:pPr>
      <w:r w:rsidRPr="00BC44D5">
        <w:rPr>
          <w:rFonts w:cs="Times New Roman"/>
          <w:szCs w:val="24"/>
        </w:rPr>
        <w:t>Turizmi mevsimsel alarak değil, on iki ay süresince uygulanmasını sağlar.</w:t>
      </w:r>
    </w:p>
    <w:p w14:paraId="03B99099" w14:textId="77777777" w:rsidR="00BC44D5" w:rsidRPr="00BC44D5" w:rsidRDefault="00BC44D5" w:rsidP="004E02E6">
      <w:pPr>
        <w:numPr>
          <w:ilvl w:val="0"/>
          <w:numId w:val="3"/>
        </w:numPr>
        <w:tabs>
          <w:tab w:val="left" w:pos="993"/>
        </w:tabs>
        <w:ind w:left="709" w:firstLine="0"/>
        <w:contextualSpacing/>
        <w:rPr>
          <w:rFonts w:cs="Times New Roman"/>
          <w:szCs w:val="24"/>
        </w:rPr>
      </w:pPr>
      <w:r w:rsidRPr="00BC44D5">
        <w:rPr>
          <w:rFonts w:cs="Times New Roman"/>
          <w:szCs w:val="24"/>
        </w:rPr>
        <w:t>Bölgesel dengesizlikleri ortadan kaldırabilir.</w:t>
      </w:r>
    </w:p>
    <w:p w14:paraId="19FA083D" w14:textId="3DEC1D45" w:rsidR="004D4B5F" w:rsidRDefault="00BC44D5" w:rsidP="00BA75D5">
      <w:pPr>
        <w:numPr>
          <w:ilvl w:val="0"/>
          <w:numId w:val="3"/>
        </w:numPr>
        <w:tabs>
          <w:tab w:val="left" w:pos="993"/>
        </w:tabs>
        <w:ind w:left="709" w:firstLine="0"/>
        <w:contextualSpacing/>
        <w:rPr>
          <w:rFonts w:cs="Times New Roman"/>
          <w:szCs w:val="24"/>
        </w:rPr>
      </w:pPr>
      <w:r w:rsidRPr="00BC44D5">
        <w:rPr>
          <w:rFonts w:cs="Times New Roman"/>
          <w:szCs w:val="24"/>
        </w:rPr>
        <w:t>İstihdam olanaklarını artırarak, bölge halkına ekonomik güç kazandırır</w:t>
      </w:r>
      <w:r w:rsidR="00F030DA">
        <w:rPr>
          <w:rFonts w:cs="Times New Roman"/>
          <w:szCs w:val="24"/>
        </w:rPr>
        <w:t xml:space="preserve"> </w:t>
      </w:r>
      <w:r w:rsidRPr="00F030DA">
        <w:rPr>
          <w:rFonts w:cs="Times New Roman"/>
          <w:szCs w:val="24"/>
        </w:rPr>
        <w:t>(Emekli, 2006).</w:t>
      </w:r>
    </w:p>
    <w:p w14:paraId="4DBF6217" w14:textId="77777777" w:rsidR="005C094E" w:rsidRDefault="005C094E" w:rsidP="005C094E">
      <w:pPr>
        <w:tabs>
          <w:tab w:val="left" w:pos="993"/>
        </w:tabs>
        <w:contextualSpacing/>
        <w:rPr>
          <w:rFonts w:cs="Times New Roman"/>
          <w:szCs w:val="24"/>
        </w:rPr>
      </w:pPr>
    </w:p>
    <w:p w14:paraId="4222F9D3" w14:textId="77777777" w:rsidR="005C094E" w:rsidRPr="00177445" w:rsidRDefault="005C094E" w:rsidP="005C094E">
      <w:pPr>
        <w:tabs>
          <w:tab w:val="left" w:pos="993"/>
        </w:tabs>
        <w:contextualSpacing/>
        <w:rPr>
          <w:rFonts w:cs="Times New Roman"/>
          <w:szCs w:val="24"/>
        </w:rPr>
      </w:pPr>
    </w:p>
    <w:p w14:paraId="0D762CF4" w14:textId="47F19550" w:rsidR="00BC44D5" w:rsidRDefault="00E457A1" w:rsidP="00BA75D5">
      <w:pPr>
        <w:ind w:firstLine="0"/>
        <w:rPr>
          <w:rFonts w:cs="Times New Roman"/>
          <w:b/>
          <w:szCs w:val="24"/>
        </w:rPr>
      </w:pPr>
      <w:r w:rsidRPr="00723BCD">
        <w:rPr>
          <w:rFonts w:cs="Times New Roman"/>
          <w:b/>
          <w:bCs/>
          <w:szCs w:val="24"/>
        </w:rPr>
        <w:t xml:space="preserve">2.3.1. </w:t>
      </w:r>
      <w:r w:rsidR="008D61ED" w:rsidRPr="00723BCD">
        <w:rPr>
          <w:rFonts w:cs="Times New Roman"/>
          <w:b/>
          <w:szCs w:val="24"/>
        </w:rPr>
        <w:t xml:space="preserve">Turistik Ürün Çeşitlendirmesi Kapsamında </w:t>
      </w:r>
      <w:r w:rsidR="00BC44D5" w:rsidRPr="00723BCD">
        <w:rPr>
          <w:rFonts w:cs="Times New Roman"/>
          <w:b/>
          <w:szCs w:val="24"/>
        </w:rPr>
        <w:t>Sağlık Turizmi</w:t>
      </w:r>
    </w:p>
    <w:p w14:paraId="09A748F6" w14:textId="77777777" w:rsidR="00A0516D" w:rsidRPr="00BC44D5" w:rsidRDefault="00A0516D" w:rsidP="00BA75D5">
      <w:pPr>
        <w:ind w:firstLine="708"/>
        <w:rPr>
          <w:rFonts w:cs="Times New Roman"/>
          <w:b/>
          <w:szCs w:val="24"/>
        </w:rPr>
      </w:pPr>
    </w:p>
    <w:p w14:paraId="71A6C14F" w14:textId="33792F7B" w:rsidR="00BC44D5" w:rsidRPr="00BC44D5" w:rsidRDefault="00BC44D5" w:rsidP="00BA75D5">
      <w:pPr>
        <w:ind w:firstLine="708"/>
        <w:rPr>
          <w:rFonts w:eastAsia="Calibri" w:cs="Times New Roman"/>
          <w:szCs w:val="24"/>
        </w:rPr>
      </w:pPr>
      <w:r w:rsidRPr="00BC44D5">
        <w:rPr>
          <w:rFonts w:eastAsia="Calibri" w:cs="Times New Roman"/>
          <w:szCs w:val="24"/>
        </w:rPr>
        <w:t>Dünya genelinde turizm tüketicilerinin eğilimleri değişme göstermekte ve bu doğrultuda deniz, kum ve güneş üçlüsünden oluşan tatil anlayışının yerine tüketicilerin farklı gereksinimlerinin karşılanmasına yönelik turizm anlayışına geçilmektedir. Ülkeler</w:t>
      </w:r>
      <w:r w:rsidR="00033D1F">
        <w:rPr>
          <w:rFonts w:eastAsia="Calibri" w:cs="Times New Roman"/>
          <w:szCs w:val="24"/>
        </w:rPr>
        <w:t xml:space="preserve"> </w:t>
      </w:r>
      <w:r w:rsidR="00D04709">
        <w:rPr>
          <w:rFonts w:eastAsia="Calibri" w:cs="Times New Roman"/>
          <w:szCs w:val="24"/>
        </w:rPr>
        <w:t>de bu doğrultuda</w:t>
      </w:r>
      <w:r w:rsidRPr="00BC44D5">
        <w:rPr>
          <w:rFonts w:eastAsia="Calibri" w:cs="Times New Roman"/>
          <w:szCs w:val="24"/>
        </w:rPr>
        <w:t xml:space="preserve"> kendi </w:t>
      </w:r>
      <w:r w:rsidR="00D04D58" w:rsidRPr="00BC44D5">
        <w:rPr>
          <w:rFonts w:eastAsia="Calibri" w:cs="Times New Roman"/>
          <w:szCs w:val="24"/>
        </w:rPr>
        <w:t>imkânlarına</w:t>
      </w:r>
      <w:r w:rsidRPr="00BC44D5">
        <w:rPr>
          <w:rFonts w:eastAsia="Calibri" w:cs="Times New Roman"/>
          <w:szCs w:val="24"/>
        </w:rPr>
        <w:t xml:space="preserve"> ve kaynaklarına yönelik farklı alternatif turizm türleri geliştirmekte</w:t>
      </w:r>
      <w:r w:rsidR="00D04709">
        <w:rPr>
          <w:rFonts w:eastAsia="Calibri" w:cs="Times New Roman"/>
          <w:szCs w:val="24"/>
        </w:rPr>
        <w:t>dir</w:t>
      </w:r>
      <w:r w:rsidRPr="00BC44D5">
        <w:rPr>
          <w:rFonts w:eastAsia="Calibri" w:cs="Times New Roman"/>
          <w:szCs w:val="24"/>
        </w:rPr>
        <w:t xml:space="preserve"> (Temizkan ve Çiçek,</w:t>
      </w:r>
      <w:r w:rsidR="00415111">
        <w:rPr>
          <w:rFonts w:eastAsia="Calibri" w:cs="Times New Roman"/>
          <w:szCs w:val="24"/>
        </w:rPr>
        <w:t xml:space="preserve"> </w:t>
      </w:r>
      <w:r w:rsidRPr="00BC44D5">
        <w:rPr>
          <w:rFonts w:eastAsia="Calibri" w:cs="Times New Roman"/>
          <w:szCs w:val="24"/>
        </w:rPr>
        <w:t xml:space="preserve">2015).  </w:t>
      </w:r>
    </w:p>
    <w:p w14:paraId="2552D987" w14:textId="5593EB5B" w:rsidR="00BC44D5" w:rsidRPr="00BC44D5" w:rsidRDefault="00BC44D5" w:rsidP="00BA75D5">
      <w:pPr>
        <w:ind w:firstLine="708"/>
        <w:rPr>
          <w:rFonts w:eastAsia="Calibri" w:cs="Times New Roman"/>
          <w:szCs w:val="24"/>
        </w:rPr>
      </w:pPr>
      <w:r w:rsidRPr="00BC44D5">
        <w:rPr>
          <w:rFonts w:eastAsia="Calibri" w:cs="Times New Roman"/>
          <w:szCs w:val="24"/>
        </w:rPr>
        <w:t>Dünya çapında ve Türkiye’de turizm sektörünün gelişme göstermesiyle</w:t>
      </w:r>
      <w:r w:rsidR="00EC7EC1">
        <w:rPr>
          <w:rFonts w:eastAsia="Calibri" w:cs="Times New Roman"/>
          <w:szCs w:val="24"/>
        </w:rPr>
        <w:t xml:space="preserve"> turistik ürün çeşitlendirmesine gidilerek</w:t>
      </w:r>
      <w:r w:rsidRPr="00BC44D5">
        <w:rPr>
          <w:rFonts w:eastAsia="Calibri" w:cs="Times New Roman"/>
          <w:szCs w:val="24"/>
        </w:rPr>
        <w:t xml:space="preserve"> alternatif turizm çeşitleri çıkmıştır. Mevsimsel turizmin yanı sıra on iki aylık bir zamana yayılan bu </w:t>
      </w:r>
      <w:r w:rsidRPr="00153524">
        <w:rPr>
          <w:rFonts w:eastAsia="Calibri" w:cs="Times New Roman"/>
          <w:szCs w:val="24"/>
        </w:rPr>
        <w:t>alternatif turizm çeşitleri arasında</w:t>
      </w:r>
      <w:r w:rsidRPr="00BC44D5">
        <w:rPr>
          <w:rFonts w:eastAsia="Calibri" w:cs="Times New Roman"/>
          <w:szCs w:val="24"/>
        </w:rPr>
        <w:t xml:space="preserve"> en önemli olanı sağlık turizmidir (Özsarı ve Karatana, 2013). </w:t>
      </w:r>
      <w:r w:rsidRPr="00BC44D5">
        <w:rPr>
          <w:rFonts w:cs="Times New Roman"/>
          <w:szCs w:val="24"/>
        </w:rPr>
        <w:t xml:space="preserve">Antik çağlardan bu yana uygulanan en eski turizm türlerinden biri olan </w:t>
      </w:r>
      <w:r w:rsidRPr="00BC44D5">
        <w:rPr>
          <w:rFonts w:eastAsia="Calibri" w:cs="Times New Roman"/>
          <w:szCs w:val="24"/>
        </w:rPr>
        <w:t xml:space="preserve">sağlık turizminde </w:t>
      </w:r>
      <w:r w:rsidRPr="00BC44D5">
        <w:rPr>
          <w:rFonts w:cs="Times New Roman"/>
          <w:szCs w:val="24"/>
        </w:rPr>
        <w:t>(</w:t>
      </w:r>
      <w:r w:rsidRPr="001E22DA">
        <w:rPr>
          <w:rFonts w:cs="Times New Roman"/>
          <w:szCs w:val="24"/>
        </w:rPr>
        <w:t>Dr</w:t>
      </w:r>
      <w:r w:rsidRPr="001E22DA">
        <w:rPr>
          <w:rFonts w:ascii="TimesNewRoman" w:hAnsi="TimesNewRoman" w:cs="TimesNewRoman"/>
          <w:szCs w:val="24"/>
        </w:rPr>
        <w:t>a</w:t>
      </w:r>
      <w:r w:rsidRPr="001E22DA">
        <w:rPr>
          <w:rFonts w:cs="Times New Roman"/>
          <w:szCs w:val="24"/>
        </w:rPr>
        <w:t>ghici</w:t>
      </w:r>
      <w:r w:rsidR="00415111">
        <w:rPr>
          <w:rFonts w:eastAsia="Calibri" w:cs="Times New Roman"/>
          <w:szCs w:val="24"/>
        </w:rPr>
        <w:t xml:space="preserve"> ve ark</w:t>
      </w:r>
      <w:r w:rsidRPr="00BC44D5">
        <w:rPr>
          <w:rFonts w:eastAsia="Calibri" w:cs="Times New Roman"/>
          <w:szCs w:val="24"/>
        </w:rPr>
        <w:t>, 2016).  Gerçekleştirilen seyahatlerin belirli bir süresi vardır. En az bir gün en fazla bir yılı aşm</w:t>
      </w:r>
      <w:r w:rsidR="00723BCD">
        <w:rPr>
          <w:rFonts w:eastAsia="Calibri" w:cs="Times New Roman"/>
          <w:szCs w:val="24"/>
        </w:rPr>
        <w:t>amak koşuluyla gerçekleştirilen bu seyahatlerde</w:t>
      </w:r>
      <w:r w:rsidRPr="00BC44D5">
        <w:rPr>
          <w:rFonts w:eastAsia="Calibri" w:cs="Times New Roman"/>
          <w:szCs w:val="24"/>
        </w:rPr>
        <w:t xml:space="preserve"> bireyler sağlığa yeniden kavuşmak veya mevcut sağlığı korumak adına başka ülkelere seyahat etmektedirler. Sağlık kapsamında yapılan seyahatlerde asıl amaç günlük rutin işlerden uzaklaşmak, rahat ve farklı bir ortamda tedavi süreci geçirmek veya destekleyici sağlık hizmetleri almaktır. Bir taraftan doğa ile iç içe olmanın keyfini yaşarken d</w:t>
      </w:r>
      <w:r w:rsidR="00FE7057">
        <w:rPr>
          <w:rFonts w:eastAsia="Calibri" w:cs="Times New Roman"/>
          <w:szCs w:val="24"/>
        </w:rPr>
        <w:t>i</w:t>
      </w:r>
      <w:r w:rsidRPr="00BC44D5">
        <w:rPr>
          <w:rFonts w:eastAsia="Calibri" w:cs="Times New Roman"/>
          <w:szCs w:val="24"/>
        </w:rPr>
        <w:t xml:space="preserve">ğer taraftan sağlık hizmetlerinden yararlanılmasını sağlamaktır. Bir başka ifadeyle ruhen ve bedenen bir yenilenme olarak </w:t>
      </w:r>
      <w:r w:rsidR="00415111">
        <w:rPr>
          <w:rFonts w:eastAsia="Calibri" w:cs="Times New Roman"/>
          <w:szCs w:val="24"/>
        </w:rPr>
        <w:t>da ele almak mümkündür (Barca ve ark</w:t>
      </w:r>
      <w:r w:rsidRPr="00BC44D5">
        <w:rPr>
          <w:rFonts w:eastAsia="Calibri" w:cs="Times New Roman"/>
          <w:szCs w:val="24"/>
        </w:rPr>
        <w:t>,</w:t>
      </w:r>
      <w:r w:rsidR="00415111">
        <w:rPr>
          <w:rFonts w:eastAsia="Calibri" w:cs="Times New Roman"/>
          <w:szCs w:val="24"/>
        </w:rPr>
        <w:t xml:space="preserve"> </w:t>
      </w:r>
      <w:r w:rsidRPr="00BC44D5">
        <w:rPr>
          <w:rFonts w:eastAsia="Calibri" w:cs="Times New Roman"/>
          <w:szCs w:val="24"/>
        </w:rPr>
        <w:t xml:space="preserve">2013). </w:t>
      </w:r>
    </w:p>
    <w:p w14:paraId="766FE42F" w14:textId="41E0001E" w:rsidR="00BC44D5" w:rsidRPr="00BC44D5" w:rsidRDefault="00BC44D5" w:rsidP="00BA75D5">
      <w:pPr>
        <w:ind w:firstLine="708"/>
        <w:rPr>
          <w:rFonts w:eastAsia="Calibri" w:cs="Times New Roman"/>
          <w:szCs w:val="24"/>
        </w:rPr>
      </w:pPr>
      <w:r w:rsidRPr="00BC44D5">
        <w:rPr>
          <w:rFonts w:eastAsia="Calibri" w:cs="Times New Roman"/>
          <w:szCs w:val="24"/>
        </w:rPr>
        <w:t>Bir sektör olarak sağlık turizmi, turizm sektörü ile sağlık sektörü araçlarını bünyesinde barındırır. Bu araçlar turizm sektörünün alt yapısını oluşturan konaklama tesisleri, ulaşım, fiyat mekanizması ve sağl</w:t>
      </w:r>
      <w:r w:rsidR="00723D68">
        <w:rPr>
          <w:rFonts w:eastAsia="Calibri" w:cs="Times New Roman"/>
          <w:szCs w:val="24"/>
        </w:rPr>
        <w:t>ık merkezleri vb. kaynaklardır.</w:t>
      </w:r>
      <w:r w:rsidRPr="00BC44D5">
        <w:rPr>
          <w:rFonts w:eastAsia="Calibri" w:cs="Times New Roman"/>
          <w:szCs w:val="24"/>
        </w:rPr>
        <w:t xml:space="preserve"> Diğer araçlar ise sağlık, tıp ve coğrafya gibi bilim dallarının birleşimiyle hizmete sunulan doğal (termal kayna</w:t>
      </w:r>
      <w:r w:rsidR="00723BCD">
        <w:rPr>
          <w:rFonts w:eastAsia="Calibri" w:cs="Times New Roman"/>
          <w:szCs w:val="24"/>
        </w:rPr>
        <w:t>klar), ve beşeri kaynaklar olan</w:t>
      </w:r>
      <w:r w:rsidRPr="00BC44D5">
        <w:rPr>
          <w:rFonts w:eastAsia="Calibri" w:cs="Times New Roman"/>
          <w:szCs w:val="24"/>
        </w:rPr>
        <w:t xml:space="preserve"> uzman sağlık personeli gibi kaynaklardır (Özkurt, 2007). Dolayısıyla</w:t>
      </w:r>
      <w:r w:rsidR="00723BCD">
        <w:rPr>
          <w:rFonts w:eastAsia="Calibri" w:cs="Times New Roman"/>
          <w:szCs w:val="24"/>
        </w:rPr>
        <w:t xml:space="preserve"> turistik </w:t>
      </w:r>
      <w:r w:rsidR="00723BCD">
        <w:rPr>
          <w:rFonts w:eastAsia="Calibri" w:cs="Times New Roman"/>
          <w:szCs w:val="24"/>
        </w:rPr>
        <w:lastRenderedPageBreak/>
        <w:t>ürün çeşitlendirmesi kapsamında gelişen</w:t>
      </w:r>
      <w:r w:rsidRPr="00BC44D5">
        <w:rPr>
          <w:rFonts w:eastAsia="Calibri" w:cs="Times New Roman"/>
          <w:szCs w:val="24"/>
        </w:rPr>
        <w:t xml:space="preserve"> sağlık turizmi hem sağlık hem de turizm endüstrilerinin birleşiminden oluşan bir sektör olması sebebiyle her iki sektöre de aynı anda katkı sağlamakta ve bu alanlarda ki gelişmelere paralel olarak büyüme göstermektedir</w:t>
      </w:r>
      <w:r w:rsidR="00415111">
        <w:rPr>
          <w:rFonts w:eastAsia="Calibri" w:cs="Times New Roman"/>
          <w:szCs w:val="24"/>
        </w:rPr>
        <w:t xml:space="preserve"> </w:t>
      </w:r>
      <w:r w:rsidRPr="00BC44D5">
        <w:rPr>
          <w:rFonts w:eastAsia="Calibri" w:cs="Times New Roman"/>
          <w:szCs w:val="24"/>
        </w:rPr>
        <w:t>(B</w:t>
      </w:r>
      <w:r w:rsidR="00415111">
        <w:rPr>
          <w:rFonts w:eastAsia="Calibri" w:cs="Times New Roman"/>
          <w:szCs w:val="24"/>
        </w:rPr>
        <w:t>arca ve ark</w:t>
      </w:r>
      <w:r w:rsidRPr="00BC44D5">
        <w:rPr>
          <w:rFonts w:eastAsia="Calibri" w:cs="Times New Roman"/>
          <w:szCs w:val="24"/>
        </w:rPr>
        <w:t>,</w:t>
      </w:r>
      <w:r w:rsidR="00415111">
        <w:rPr>
          <w:rFonts w:eastAsia="Calibri" w:cs="Times New Roman"/>
          <w:szCs w:val="24"/>
        </w:rPr>
        <w:t xml:space="preserve"> </w:t>
      </w:r>
      <w:r w:rsidRPr="00BC44D5">
        <w:rPr>
          <w:rFonts w:eastAsia="Calibri" w:cs="Times New Roman"/>
          <w:szCs w:val="24"/>
        </w:rPr>
        <w:t xml:space="preserve">2013). </w:t>
      </w:r>
    </w:p>
    <w:p w14:paraId="3D91DE9A" w14:textId="0E20978F" w:rsidR="00BC44D5" w:rsidRPr="00BC44D5" w:rsidRDefault="00BC44D5" w:rsidP="00BA75D5">
      <w:pPr>
        <w:ind w:firstLine="708"/>
        <w:rPr>
          <w:rFonts w:eastAsia="Calibri" w:cs="Times New Roman"/>
          <w:szCs w:val="24"/>
        </w:rPr>
      </w:pPr>
      <w:r w:rsidRPr="00BC44D5">
        <w:rPr>
          <w:rFonts w:eastAsia="Calibri" w:cs="Times New Roman"/>
          <w:szCs w:val="24"/>
        </w:rPr>
        <w:t>Sağlık turizmi 1990’lı yıllardan bu yana ülkeler arasında gerçekleşen ciddi rekabet sonucu ve küreselleşmenin de etkisiyle rağbet gören alternatif bir turizm çeşidi haline gelmiş ve günümüzde gelişmiş teknolojiler kullanar</w:t>
      </w:r>
      <w:r w:rsidR="00723D68">
        <w:rPr>
          <w:rFonts w:eastAsia="Calibri" w:cs="Times New Roman"/>
          <w:szCs w:val="24"/>
        </w:rPr>
        <w:t xml:space="preserve">ak daha iyi </w:t>
      </w:r>
      <w:r w:rsidR="00723BCD">
        <w:rPr>
          <w:rFonts w:eastAsia="Calibri" w:cs="Times New Roman"/>
          <w:szCs w:val="24"/>
        </w:rPr>
        <w:t>imkânlar</w:t>
      </w:r>
      <w:r w:rsidR="00723D68">
        <w:rPr>
          <w:rFonts w:eastAsia="Calibri" w:cs="Times New Roman"/>
          <w:szCs w:val="24"/>
        </w:rPr>
        <w:t xml:space="preserve"> </w:t>
      </w:r>
      <w:r w:rsidR="00723BCD">
        <w:rPr>
          <w:rFonts w:eastAsia="Calibri" w:cs="Times New Roman"/>
          <w:szCs w:val="24"/>
        </w:rPr>
        <w:t>dâhilinde</w:t>
      </w:r>
      <w:r w:rsidR="00723D68">
        <w:rPr>
          <w:rFonts w:eastAsia="Calibri" w:cs="Times New Roman"/>
          <w:szCs w:val="24"/>
        </w:rPr>
        <w:t xml:space="preserve"> </w:t>
      </w:r>
      <w:r w:rsidRPr="00BC44D5">
        <w:rPr>
          <w:rFonts w:eastAsia="Calibri" w:cs="Times New Roman"/>
          <w:szCs w:val="24"/>
        </w:rPr>
        <w:t>tedavi olmak gereksinimi doğmuş ve bu amaçla başka ülkelere seyahat e</w:t>
      </w:r>
      <w:r w:rsidR="00415111">
        <w:rPr>
          <w:rFonts w:eastAsia="Calibri" w:cs="Times New Roman"/>
          <w:szCs w:val="24"/>
        </w:rPr>
        <w:t xml:space="preserve">tmek yaygınlaşmıştır (Barca ve ark, </w:t>
      </w:r>
      <w:r w:rsidRPr="00BC44D5">
        <w:rPr>
          <w:rFonts w:eastAsia="Calibri" w:cs="Times New Roman"/>
          <w:szCs w:val="24"/>
        </w:rPr>
        <w:t xml:space="preserve">2013). Dünya genelinde yaş ortalamasının sürekli artış göstermesi, yaşam tarzının günden güne değişmesi, turizmde alternatiflerin çoğalması ve ülkelerin sağlık sistemlerinin özellikleri alternatif turizm türlerinden olan sağlık turizmin artık günümüzde yaygın bir turizm haline almasını ve gelişmesini sağlamıştır (Özcan ve Aydın, 2015). </w:t>
      </w:r>
    </w:p>
    <w:p w14:paraId="201599C8" w14:textId="2B9A0CAA" w:rsidR="00BC44D5" w:rsidRPr="00BC44D5" w:rsidRDefault="00BC44D5" w:rsidP="00BA75D5">
      <w:pPr>
        <w:ind w:firstLine="708"/>
        <w:rPr>
          <w:rFonts w:cs="Times New Roman"/>
          <w:b/>
          <w:szCs w:val="24"/>
        </w:rPr>
      </w:pPr>
      <w:r w:rsidRPr="00BC44D5">
        <w:rPr>
          <w:rFonts w:eastAsia="Calibri" w:cs="Times New Roman"/>
          <w:szCs w:val="24"/>
        </w:rPr>
        <w:t>Son yıllarda turizm tüketicilerini seyahate yönelten</w:t>
      </w:r>
      <w:r w:rsidR="00153524">
        <w:rPr>
          <w:rFonts w:eastAsia="Calibri" w:cs="Times New Roman"/>
          <w:szCs w:val="24"/>
        </w:rPr>
        <w:t xml:space="preserve"> etkenlerden biri</w:t>
      </w:r>
      <w:r w:rsidR="00510AC6">
        <w:rPr>
          <w:rFonts w:eastAsia="Calibri" w:cs="Times New Roman"/>
          <w:szCs w:val="24"/>
        </w:rPr>
        <w:t xml:space="preserve"> ‘sağlık’ </w:t>
      </w:r>
      <w:r w:rsidRPr="00BC44D5">
        <w:rPr>
          <w:rFonts w:eastAsia="Calibri" w:cs="Times New Roman"/>
          <w:szCs w:val="24"/>
        </w:rPr>
        <w:t>tır</w:t>
      </w:r>
      <w:r w:rsidR="00415111">
        <w:rPr>
          <w:rFonts w:eastAsia="Calibri" w:cs="Times New Roman"/>
          <w:szCs w:val="24"/>
        </w:rPr>
        <w:t xml:space="preserve"> </w:t>
      </w:r>
      <w:r w:rsidRPr="00BC44D5">
        <w:rPr>
          <w:rFonts w:eastAsia="Calibri" w:cs="Times New Roman"/>
          <w:szCs w:val="24"/>
        </w:rPr>
        <w:t>(</w:t>
      </w:r>
      <w:r w:rsidR="00622B6F">
        <w:rPr>
          <w:rFonts w:eastAsia="Calibri" w:cs="Times New Roman"/>
          <w:szCs w:val="24"/>
        </w:rPr>
        <w:t>Şahin ve Tuzlukaya</w:t>
      </w:r>
      <w:r w:rsidRPr="00BC44D5">
        <w:rPr>
          <w:rFonts w:eastAsia="Calibri" w:cs="Times New Roman"/>
          <w:szCs w:val="24"/>
        </w:rPr>
        <w:t>,</w:t>
      </w:r>
      <w:r w:rsidR="00415111">
        <w:rPr>
          <w:rFonts w:eastAsia="Calibri" w:cs="Times New Roman"/>
          <w:szCs w:val="24"/>
        </w:rPr>
        <w:t xml:space="preserve"> </w:t>
      </w:r>
      <w:r w:rsidRPr="00BC44D5">
        <w:rPr>
          <w:rFonts w:eastAsia="Calibri" w:cs="Times New Roman"/>
          <w:szCs w:val="24"/>
        </w:rPr>
        <w:t xml:space="preserve">2017). </w:t>
      </w:r>
      <w:r w:rsidR="00510AC6">
        <w:rPr>
          <w:rFonts w:eastAsia="Calibri" w:cs="Times New Roman"/>
          <w:szCs w:val="24"/>
        </w:rPr>
        <w:t>B</w:t>
      </w:r>
      <w:r w:rsidRPr="00BC44D5">
        <w:rPr>
          <w:rFonts w:eastAsia="Calibri" w:cs="Times New Roman"/>
          <w:szCs w:val="24"/>
        </w:rPr>
        <w:t xml:space="preserve">ireylerin sağlığına yeniden kavuşması ya da mevcut sağlığını koruması amacıyla yaşamını sürdürdüğü ülkeden başka bir ülkeye ya da yaşadığı </w:t>
      </w:r>
      <w:r w:rsidR="00153524">
        <w:rPr>
          <w:rFonts w:eastAsia="Calibri" w:cs="Times New Roman"/>
          <w:szCs w:val="24"/>
        </w:rPr>
        <w:t xml:space="preserve">ülkenin sınırları içerisindeki </w:t>
      </w:r>
      <w:r w:rsidRPr="00BC44D5">
        <w:rPr>
          <w:rFonts w:eastAsia="Calibri" w:cs="Times New Roman"/>
          <w:szCs w:val="24"/>
        </w:rPr>
        <w:t>başka bir bölg</w:t>
      </w:r>
      <w:r w:rsidR="00723D68">
        <w:rPr>
          <w:rFonts w:eastAsia="Calibri" w:cs="Times New Roman"/>
          <w:szCs w:val="24"/>
        </w:rPr>
        <w:t>eye gitmesi ve belirli bir süre</w:t>
      </w:r>
      <w:r w:rsidRPr="00BC44D5">
        <w:rPr>
          <w:rFonts w:eastAsia="Calibri" w:cs="Times New Roman"/>
          <w:szCs w:val="24"/>
        </w:rPr>
        <w:t xml:space="preserve"> o ülkenin veya bölgenin sağlık hizmetlerinden yararlanması sağlık turizmini ortaya çıkarmaktadır (</w:t>
      </w:r>
      <w:r w:rsidRPr="00BC44D5">
        <w:rPr>
          <w:rFonts w:cs="Times New Roman"/>
          <w:szCs w:val="24"/>
        </w:rPr>
        <w:t>Özcan ve Aydın,</w:t>
      </w:r>
      <w:r w:rsidR="00415111">
        <w:rPr>
          <w:rFonts w:cs="Times New Roman"/>
          <w:szCs w:val="24"/>
        </w:rPr>
        <w:t xml:space="preserve"> </w:t>
      </w:r>
      <w:r w:rsidRPr="00BC44D5">
        <w:rPr>
          <w:rFonts w:cs="Times New Roman"/>
          <w:szCs w:val="24"/>
        </w:rPr>
        <w:t xml:space="preserve">2015). </w:t>
      </w:r>
    </w:p>
    <w:p w14:paraId="77B94D58" w14:textId="4AC171BD" w:rsidR="00BC44D5" w:rsidRPr="00BC44D5" w:rsidRDefault="00BC44D5" w:rsidP="00BA75D5">
      <w:pPr>
        <w:ind w:firstLine="708"/>
        <w:rPr>
          <w:rFonts w:cs="Times New Roman"/>
          <w:szCs w:val="24"/>
        </w:rPr>
      </w:pPr>
      <w:r w:rsidRPr="00BC44D5">
        <w:rPr>
          <w:rFonts w:cs="Times New Roman"/>
          <w:szCs w:val="24"/>
        </w:rPr>
        <w:t>Sağlık turizminde birçok yazar tarafından farklı</w:t>
      </w:r>
      <w:r w:rsidR="00FE7057">
        <w:rPr>
          <w:rFonts w:cs="Times New Roman"/>
          <w:szCs w:val="24"/>
        </w:rPr>
        <w:t xml:space="preserve"> </w:t>
      </w:r>
      <w:r w:rsidRPr="00BC44D5">
        <w:rPr>
          <w:rFonts w:cs="Times New Roman"/>
          <w:szCs w:val="24"/>
        </w:rPr>
        <w:t>tanımlar bulunmaktadır. Sağlık turizmi</w:t>
      </w:r>
      <w:r w:rsidR="00FE7057">
        <w:rPr>
          <w:rFonts w:cs="Times New Roman"/>
          <w:szCs w:val="24"/>
        </w:rPr>
        <w:t xml:space="preserve">; </w:t>
      </w:r>
      <w:r w:rsidRPr="00BC44D5">
        <w:rPr>
          <w:rFonts w:cs="Times New Roman"/>
          <w:szCs w:val="24"/>
        </w:rPr>
        <w:t xml:space="preserve">seyahat etme amacıyla bulundukları yerleşim yerinin </w:t>
      </w:r>
      <w:r w:rsidR="00153524">
        <w:rPr>
          <w:rFonts w:cs="Times New Roman"/>
          <w:szCs w:val="24"/>
        </w:rPr>
        <w:t xml:space="preserve">dışında konaklayarak sağlığını </w:t>
      </w:r>
      <w:r w:rsidRPr="00BC44D5">
        <w:rPr>
          <w:rFonts w:cs="Times New Roman"/>
          <w:szCs w:val="24"/>
        </w:rPr>
        <w:t>korumayı ve yeniden kazanmayı amaçlayan kişilerin oluşturdukları bir alternatif turizm çeşididir (Kiremit,</w:t>
      </w:r>
      <w:r w:rsidR="00415111">
        <w:rPr>
          <w:rFonts w:cs="Times New Roman"/>
          <w:szCs w:val="24"/>
        </w:rPr>
        <w:t xml:space="preserve"> </w:t>
      </w:r>
      <w:r w:rsidRPr="00BC44D5">
        <w:rPr>
          <w:rFonts w:cs="Times New Roman"/>
          <w:szCs w:val="24"/>
        </w:rPr>
        <w:t>2008). Sağlık hizmeti almak am</w:t>
      </w:r>
      <w:r w:rsidR="00153524">
        <w:rPr>
          <w:rFonts w:cs="Times New Roman"/>
          <w:szCs w:val="24"/>
        </w:rPr>
        <w:t xml:space="preserve">acıyla yapılan bu seyahatlerde </w:t>
      </w:r>
      <w:r w:rsidRPr="00BC44D5">
        <w:rPr>
          <w:rFonts w:cs="Times New Roman"/>
          <w:szCs w:val="24"/>
        </w:rPr>
        <w:t>çok farklı tıbbi tedavilerin bulunabileceği gibi, termal tedavi hizmetleri, üçüncü yaş bakım</w:t>
      </w:r>
      <w:r w:rsidR="00153524">
        <w:rPr>
          <w:rFonts w:cs="Times New Roman"/>
          <w:szCs w:val="24"/>
        </w:rPr>
        <w:t xml:space="preserve"> </w:t>
      </w:r>
      <w:r w:rsidRPr="00BC44D5">
        <w:rPr>
          <w:rFonts w:cs="Times New Roman"/>
          <w:szCs w:val="24"/>
        </w:rPr>
        <w:t>/</w:t>
      </w:r>
      <w:r w:rsidR="00153524">
        <w:rPr>
          <w:rFonts w:cs="Times New Roman"/>
          <w:szCs w:val="24"/>
        </w:rPr>
        <w:t xml:space="preserve"> </w:t>
      </w:r>
      <w:r w:rsidRPr="00BC44D5">
        <w:rPr>
          <w:rFonts w:cs="Times New Roman"/>
          <w:szCs w:val="24"/>
        </w:rPr>
        <w:t>tedavi hizmetleri ve engelli bireylerin tedavi maksadıyla yaptıkları seyahatleri de kapsamaktadır (Aktepe,</w:t>
      </w:r>
      <w:r w:rsidR="00415111">
        <w:rPr>
          <w:rFonts w:cs="Times New Roman"/>
          <w:szCs w:val="24"/>
        </w:rPr>
        <w:t xml:space="preserve"> </w:t>
      </w:r>
      <w:r w:rsidRPr="00BC44D5">
        <w:rPr>
          <w:rFonts w:cs="Times New Roman"/>
          <w:szCs w:val="24"/>
        </w:rPr>
        <w:t xml:space="preserve">2013). </w:t>
      </w:r>
    </w:p>
    <w:p w14:paraId="1AD911F2" w14:textId="6780393E" w:rsidR="00415111" w:rsidRDefault="00BC44D5" w:rsidP="00BA75D5">
      <w:pPr>
        <w:ind w:firstLine="708"/>
        <w:rPr>
          <w:rFonts w:cs="Times New Roman"/>
          <w:szCs w:val="24"/>
        </w:rPr>
      </w:pPr>
      <w:r w:rsidRPr="00BC44D5">
        <w:rPr>
          <w:rFonts w:cs="Times New Roman"/>
          <w:szCs w:val="24"/>
        </w:rPr>
        <w:t xml:space="preserve"> Birleşmiş Mille</w:t>
      </w:r>
      <w:r w:rsidR="00415111">
        <w:rPr>
          <w:rFonts w:cs="Times New Roman"/>
          <w:szCs w:val="24"/>
        </w:rPr>
        <w:t>tler Dünya Turizm Örgütü (</w:t>
      </w:r>
      <w:r w:rsidRPr="00BC44D5">
        <w:rPr>
          <w:rFonts w:cs="Times New Roman"/>
          <w:szCs w:val="24"/>
        </w:rPr>
        <w:t>2018)</w:t>
      </w:r>
      <w:r w:rsidR="00415111">
        <w:rPr>
          <w:rFonts w:cs="Times New Roman"/>
          <w:szCs w:val="24"/>
        </w:rPr>
        <w:t>’nün</w:t>
      </w:r>
      <w:r w:rsidRPr="00BC44D5">
        <w:rPr>
          <w:rFonts w:cs="Times New Roman"/>
          <w:szCs w:val="24"/>
        </w:rPr>
        <w:t xml:space="preserve"> raporuna göre sağlık turizmi, bireylerin kendi ihtiyaçlarını karşılama kapasitelerini artıran ve bireylerin kendi işlevlerini daha iyi yerine getirmelerini sağlayan tıbbi ve sağlıklı yaşam temelli faaliyetlerle fiziksel, zihinsel ve ruhsal sağlığa katkısını kapsamaktadır</w:t>
      </w:r>
      <w:r w:rsidRPr="00BC44D5">
        <w:rPr>
          <w:rFonts w:ascii="Arial" w:eastAsia="Calibri" w:hAnsi="Arial" w:cs="Arial"/>
          <w:color w:val="333333"/>
          <w:sz w:val="20"/>
          <w:szCs w:val="20"/>
          <w:shd w:val="clear" w:color="auto" w:fill="FFFFFF"/>
        </w:rPr>
        <w:t xml:space="preserve">. </w:t>
      </w:r>
      <w:r w:rsidRPr="00BC44D5">
        <w:rPr>
          <w:rFonts w:cs="Times New Roman"/>
          <w:szCs w:val="24"/>
        </w:rPr>
        <w:t xml:space="preserve">Aynı zamanda zihinsel, duygusal, mesleki, entelektüel ve ruhsal </w:t>
      </w:r>
      <w:r w:rsidR="00153524">
        <w:rPr>
          <w:rFonts w:cs="Times New Roman"/>
          <w:szCs w:val="24"/>
        </w:rPr>
        <w:t xml:space="preserve">dâhil olmak üzere insan yaşamının </w:t>
      </w:r>
      <w:r w:rsidRPr="00BC44D5">
        <w:rPr>
          <w:rFonts w:cs="Times New Roman"/>
          <w:szCs w:val="24"/>
        </w:rPr>
        <w:t xml:space="preserve">tüm ana alanlarını iyileştirmeyi ve dengelemeyi amaçlayan bir turizm aktivitesidir. </w:t>
      </w:r>
    </w:p>
    <w:p w14:paraId="149236D3" w14:textId="3D20EFEB" w:rsidR="00BC44D5" w:rsidRPr="00BC44D5" w:rsidRDefault="00153524" w:rsidP="00BA75D5">
      <w:pPr>
        <w:ind w:firstLine="708"/>
        <w:rPr>
          <w:rFonts w:cs="Times New Roman"/>
          <w:szCs w:val="24"/>
        </w:rPr>
      </w:pPr>
      <w:r>
        <w:rPr>
          <w:rFonts w:eastAsia="Calibri" w:cs="Times New Roman"/>
          <w:szCs w:val="24"/>
        </w:rPr>
        <w:t xml:space="preserve">Kültür ve </w:t>
      </w:r>
      <w:r w:rsidR="00723D68">
        <w:rPr>
          <w:rFonts w:eastAsia="Calibri" w:cs="Times New Roman"/>
          <w:szCs w:val="24"/>
        </w:rPr>
        <w:t>Turizm Bakanlığı tanımında “</w:t>
      </w:r>
      <w:r w:rsidR="00BC44D5" w:rsidRPr="00BC44D5">
        <w:rPr>
          <w:rFonts w:eastAsia="Calibri" w:cs="Times New Roman"/>
          <w:szCs w:val="24"/>
        </w:rPr>
        <w:t>tedavi olmak için yapılan seyahatlerdir” denilmektedir. Bir diğer ifadeyle, ülkelerarası hasta turizm potansiyelinden yararlanarak sağlık kuruluşların</w:t>
      </w:r>
      <w:r w:rsidR="00FE7057">
        <w:rPr>
          <w:rFonts w:eastAsia="Calibri" w:cs="Times New Roman"/>
          <w:szCs w:val="24"/>
        </w:rPr>
        <w:t>ın</w:t>
      </w:r>
      <w:r w:rsidR="00BC44D5" w:rsidRPr="00BC44D5">
        <w:rPr>
          <w:rFonts w:eastAsia="Calibri" w:cs="Times New Roman"/>
          <w:szCs w:val="24"/>
        </w:rPr>
        <w:t xml:space="preserve"> gelişmesine imkân tanıyan turizm türüdür (Kültür ve Turizm Bakanlığı, </w:t>
      </w:r>
      <w:r w:rsidR="00BC44D5" w:rsidRPr="00BC44D5">
        <w:rPr>
          <w:rFonts w:eastAsia="Calibri" w:cs="Times New Roman"/>
          <w:szCs w:val="24"/>
        </w:rPr>
        <w:lastRenderedPageBreak/>
        <w:t>2016). Tüm bunların yanı sıra uluslararası hastaların sağlık seyahatlerini planlamada ve sağlık tesisi seçimlerinde “karar verme süreci” önem arz etmektedir. Yapılan çalışmalarda karar verme sürecini etki eden faktörler ilgili taraflar açısından değer oluşturabileceği ortaya konulmuştur. Kültürden kültüre değişiklik gösterebilecek bu faktörler algısal, demografik ve psikolojik olarak bireylerin sağlık hizmetini hangi ülkede alacağı konusunda karar vermesine etki etmektedir (Aydın ve Aydın, 2015).</w:t>
      </w:r>
    </w:p>
    <w:p w14:paraId="484E0230" w14:textId="77777777" w:rsidR="002F6124" w:rsidRDefault="00BC44D5" w:rsidP="00774AE6">
      <w:pPr>
        <w:ind w:firstLine="708"/>
        <w:rPr>
          <w:rFonts w:eastAsia="Calibri" w:cs="Times New Roman"/>
          <w:szCs w:val="24"/>
        </w:rPr>
      </w:pPr>
      <w:r w:rsidRPr="00BC44D5">
        <w:rPr>
          <w:rFonts w:eastAsia="Calibri" w:cs="Times New Roman"/>
          <w:szCs w:val="24"/>
        </w:rPr>
        <w:t xml:space="preserve"> Sağlık turizminin öncelikli hedefi sağlık olmasının yanında turizm özelliklerini de kapsayan bir sektördür. Hem sağlık hem de turizm etkileşiminden doğan sağlık turizmi ekonomik olarak da çeşitlilik arz etmektedir. Bu bağlamda sağlık turizminin özelliklerini mikro ve makro iktisadi açıdan ele alma</w:t>
      </w:r>
      <w:r w:rsidR="00A0516D">
        <w:rPr>
          <w:rFonts w:eastAsia="Calibri" w:cs="Times New Roman"/>
          <w:szCs w:val="24"/>
        </w:rPr>
        <w:t>k gerekmektedir (Özkurt,</w:t>
      </w:r>
      <w:r w:rsidR="00415111">
        <w:rPr>
          <w:rFonts w:eastAsia="Calibri" w:cs="Times New Roman"/>
          <w:szCs w:val="24"/>
        </w:rPr>
        <w:t xml:space="preserve"> </w:t>
      </w:r>
      <w:r w:rsidR="00A0516D">
        <w:rPr>
          <w:rFonts w:eastAsia="Calibri" w:cs="Times New Roman"/>
          <w:szCs w:val="24"/>
        </w:rPr>
        <w:t xml:space="preserve">2007). </w:t>
      </w:r>
    </w:p>
    <w:p w14:paraId="73B6B47D" w14:textId="77777777" w:rsidR="00BC44D5" w:rsidRPr="00BC44D5" w:rsidRDefault="00BC44D5" w:rsidP="00BA75D5">
      <w:pPr>
        <w:ind w:firstLine="709"/>
        <w:rPr>
          <w:rFonts w:eastAsia="Calibri" w:cs="Times New Roman"/>
          <w:szCs w:val="24"/>
        </w:rPr>
      </w:pPr>
      <w:r w:rsidRPr="00BC44D5">
        <w:rPr>
          <w:rFonts w:eastAsia="Calibri" w:cs="Times New Roman"/>
          <w:szCs w:val="24"/>
        </w:rPr>
        <w:t>Sağlık Turizmi Mikro İktisadi Özellikleri;</w:t>
      </w:r>
    </w:p>
    <w:p w14:paraId="4337236F" w14:textId="77777777"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 xml:space="preserve">Liberal iktisadın prensipleriyle çalışmaya elverişli olan sağlık turizmi bu yönüyle bir pazar niteliği taşımaktadır. </w:t>
      </w:r>
    </w:p>
    <w:p w14:paraId="35573543" w14:textId="47144E48"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Arz ve talebin konusudur. Sağlığına yeniden kavuşmak ya</w:t>
      </w:r>
      <w:r w:rsidR="00FE7057">
        <w:rPr>
          <w:rFonts w:eastAsia="Calibri" w:cs="Times New Roman"/>
          <w:szCs w:val="24"/>
        </w:rPr>
        <w:t xml:space="preserve"> </w:t>
      </w:r>
      <w:r w:rsidRPr="00BC44D5">
        <w:rPr>
          <w:rFonts w:eastAsia="Calibri" w:cs="Times New Roman"/>
          <w:szCs w:val="24"/>
        </w:rPr>
        <w:t>da mevcut sağlıklarını geliştirmek isteyen bireyler önemli derecede talep potansiyelini oluşturmaktadır. Bu durum arz tarafı</w:t>
      </w:r>
      <w:r w:rsidR="00723D68">
        <w:rPr>
          <w:rFonts w:eastAsia="Calibri" w:cs="Times New Roman"/>
          <w:szCs w:val="24"/>
        </w:rPr>
        <w:t>na da yapılacak yatırımların da</w:t>
      </w:r>
      <w:r w:rsidRPr="00BC44D5">
        <w:rPr>
          <w:rFonts w:eastAsia="Calibri" w:cs="Times New Roman"/>
          <w:szCs w:val="24"/>
        </w:rPr>
        <w:t xml:space="preserve"> ne kadar yapılacağı konusunda bilgi vermektedir. </w:t>
      </w:r>
    </w:p>
    <w:p w14:paraId="6DA3204E" w14:textId="77777777"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 xml:space="preserve">Sağlık turizmi piyasasında işletmelerin ve hizmet alanların çok sayıda olması nedeniyle hizmetin üretilmesinde ve pazarlanmasında düşük fiyat ile birlikte kalite artışı olduğunda sağlık turistleri ciddi fayda sağlayacaktır. </w:t>
      </w:r>
    </w:p>
    <w:p w14:paraId="261B4FCA" w14:textId="77777777"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 xml:space="preserve">Sağlık turizmi piyasasında arz ve talep esnektir. Çünkü ürün ve hizmetler piyasa fiyatlarına karşı kırılganlık gösterir. </w:t>
      </w:r>
    </w:p>
    <w:p w14:paraId="39449AE7" w14:textId="72B3869E" w:rsidR="00C750A5" w:rsidRDefault="00BC44D5" w:rsidP="00486EDE">
      <w:pPr>
        <w:numPr>
          <w:ilvl w:val="0"/>
          <w:numId w:val="12"/>
        </w:numPr>
        <w:ind w:left="993" w:hanging="284"/>
        <w:contextualSpacing/>
        <w:rPr>
          <w:rFonts w:eastAsia="Calibri" w:cs="Times New Roman"/>
          <w:szCs w:val="24"/>
        </w:rPr>
      </w:pPr>
      <w:r w:rsidRPr="00BC44D5">
        <w:rPr>
          <w:rFonts w:eastAsia="Calibri" w:cs="Times New Roman"/>
          <w:szCs w:val="24"/>
        </w:rPr>
        <w:t xml:space="preserve">Sağlık turizmi maliyet etkisi, turizm çekicilikleri ve sağlık hizmetlerinin birleşimi </w:t>
      </w:r>
      <w:r w:rsidR="00723D68">
        <w:rPr>
          <w:rFonts w:eastAsia="Calibri" w:cs="Times New Roman"/>
          <w:szCs w:val="24"/>
        </w:rPr>
        <w:t xml:space="preserve">olmasından </w:t>
      </w:r>
      <w:r w:rsidRPr="00F030DA">
        <w:rPr>
          <w:rFonts w:eastAsia="Calibri" w:cs="Times New Roman"/>
          <w:szCs w:val="24"/>
        </w:rPr>
        <w:t>diğer turizm çeşitleri arasında ikamesi olmayan bir turizm çeşididir.</w:t>
      </w:r>
    </w:p>
    <w:p w14:paraId="787B43D1" w14:textId="77777777" w:rsidR="003642C6" w:rsidRPr="00486EDE" w:rsidRDefault="003642C6" w:rsidP="003642C6">
      <w:pPr>
        <w:ind w:left="993" w:firstLine="0"/>
        <w:contextualSpacing/>
        <w:rPr>
          <w:rFonts w:eastAsia="Calibri" w:cs="Times New Roman"/>
          <w:szCs w:val="24"/>
        </w:rPr>
      </w:pPr>
    </w:p>
    <w:p w14:paraId="12AAE62A" w14:textId="77777777" w:rsidR="00BC44D5" w:rsidRPr="00BC44D5" w:rsidRDefault="00BC44D5" w:rsidP="00BA75D5">
      <w:pPr>
        <w:ind w:left="993" w:hanging="284"/>
        <w:rPr>
          <w:rFonts w:eastAsia="Calibri" w:cs="Times New Roman"/>
          <w:szCs w:val="24"/>
        </w:rPr>
      </w:pPr>
      <w:r w:rsidRPr="00BC44D5">
        <w:rPr>
          <w:rFonts w:eastAsia="Calibri" w:cs="Times New Roman"/>
          <w:szCs w:val="24"/>
        </w:rPr>
        <w:t>Sağlık Turizmi Makro İktisadi Özellikleri</w:t>
      </w:r>
      <w:r w:rsidR="00A0516D">
        <w:rPr>
          <w:rFonts w:eastAsia="Calibri" w:cs="Times New Roman"/>
          <w:szCs w:val="24"/>
        </w:rPr>
        <w:t>;</w:t>
      </w:r>
    </w:p>
    <w:p w14:paraId="414C8757" w14:textId="69596A5D"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Sağlık turizmi hizmetler sektöründe yer alan birçok alt sektör ile işbirliği içinde olan bir sektördür. Sağlık turizminin sektörel faaliyet alanları da gün geçtikçe çeşitlenmektedir.</w:t>
      </w:r>
    </w:p>
    <w:p w14:paraId="2FF0E348" w14:textId="77777777"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Sağlık turizmi sektöründe yapılan yatırımlar özel sektör girişimleri ve kamusal güvencelerle gerçekleşmektedir.</w:t>
      </w:r>
    </w:p>
    <w:p w14:paraId="474C105B" w14:textId="77777777" w:rsidR="00BC44D5" w:rsidRPr="00BC44D5" w:rsidRDefault="00BC44D5" w:rsidP="00BA75D5">
      <w:pPr>
        <w:numPr>
          <w:ilvl w:val="0"/>
          <w:numId w:val="12"/>
        </w:numPr>
        <w:ind w:left="993" w:hanging="284"/>
        <w:contextualSpacing/>
        <w:rPr>
          <w:rFonts w:eastAsia="Calibri" w:cs="Times New Roman"/>
          <w:szCs w:val="24"/>
        </w:rPr>
      </w:pPr>
      <w:r w:rsidRPr="00BC44D5">
        <w:rPr>
          <w:rFonts w:eastAsia="Calibri" w:cs="Times New Roman"/>
          <w:szCs w:val="24"/>
        </w:rPr>
        <w:t>Sağlık turizmi sektörünün büyümesi çevre bilincinin artırılmasına, yeni termal kaynakların bulunduğu yerlerin tespit edilmesine ve buralarda termal tesislerin yapılanmasına bağlıdır.</w:t>
      </w:r>
    </w:p>
    <w:p w14:paraId="4C1C4CAC" w14:textId="16036F74" w:rsidR="00A0516D" w:rsidRDefault="00723D68" w:rsidP="00BA75D5">
      <w:pPr>
        <w:numPr>
          <w:ilvl w:val="0"/>
          <w:numId w:val="12"/>
        </w:numPr>
        <w:ind w:left="993" w:hanging="284"/>
        <w:contextualSpacing/>
        <w:rPr>
          <w:rFonts w:eastAsia="Calibri" w:cs="Times New Roman"/>
          <w:szCs w:val="24"/>
        </w:rPr>
      </w:pPr>
      <w:r>
        <w:rPr>
          <w:rFonts w:eastAsia="Calibri" w:cs="Times New Roman"/>
          <w:szCs w:val="24"/>
        </w:rPr>
        <w:lastRenderedPageBreak/>
        <w:t xml:space="preserve">Sağlık turizmi </w:t>
      </w:r>
      <w:r w:rsidR="00BC44D5" w:rsidRPr="00BC44D5">
        <w:rPr>
          <w:rFonts w:eastAsia="Calibri" w:cs="Times New Roman"/>
          <w:szCs w:val="24"/>
        </w:rPr>
        <w:t>oluştu</w:t>
      </w:r>
      <w:r w:rsidR="00153524">
        <w:rPr>
          <w:rFonts w:eastAsia="Calibri" w:cs="Times New Roman"/>
          <w:szCs w:val="24"/>
        </w:rPr>
        <w:t>racağı katma değerler ve GSMH’ya</w:t>
      </w:r>
      <w:r w:rsidR="00BC44D5" w:rsidRPr="00BC44D5">
        <w:rPr>
          <w:rFonts w:eastAsia="Calibri" w:cs="Times New Roman"/>
          <w:szCs w:val="24"/>
        </w:rPr>
        <w:t xml:space="preserve"> katkıları neticesinde her geçen gün gelişen bir sektör olacaktır. </w:t>
      </w:r>
    </w:p>
    <w:p w14:paraId="377EED02" w14:textId="77777777" w:rsidR="00D379EF" w:rsidRDefault="00D379EF" w:rsidP="00BA75D5">
      <w:pPr>
        <w:ind w:left="709" w:firstLine="65"/>
        <w:contextualSpacing/>
        <w:rPr>
          <w:rFonts w:eastAsia="Calibri" w:cs="Times New Roman"/>
          <w:szCs w:val="24"/>
        </w:rPr>
      </w:pPr>
    </w:p>
    <w:p w14:paraId="0E7B7BA3" w14:textId="77777777" w:rsidR="00E457A1" w:rsidRDefault="00E457A1" w:rsidP="00BA75D5">
      <w:pPr>
        <w:ind w:firstLine="0"/>
        <w:rPr>
          <w:rFonts w:cs="Times New Roman"/>
          <w:b/>
          <w:szCs w:val="24"/>
        </w:rPr>
      </w:pPr>
      <w:r>
        <w:rPr>
          <w:rFonts w:cs="Times New Roman"/>
          <w:b/>
          <w:bCs/>
          <w:szCs w:val="24"/>
        </w:rPr>
        <w:t xml:space="preserve">2.3.2. </w:t>
      </w:r>
      <w:r w:rsidRPr="00BC44D5">
        <w:rPr>
          <w:rFonts w:cs="Times New Roman"/>
          <w:b/>
          <w:szCs w:val="24"/>
        </w:rPr>
        <w:t>Sağlık Turizminin Tarihsel Gelişimi</w:t>
      </w:r>
    </w:p>
    <w:p w14:paraId="3242DA1B" w14:textId="77777777" w:rsidR="00E457A1" w:rsidRPr="00BC44D5" w:rsidRDefault="00E457A1" w:rsidP="00BA75D5">
      <w:pPr>
        <w:ind w:firstLine="708"/>
        <w:rPr>
          <w:rFonts w:cs="Times New Roman"/>
          <w:b/>
          <w:szCs w:val="24"/>
        </w:rPr>
      </w:pPr>
    </w:p>
    <w:p w14:paraId="49B618FF" w14:textId="02531EDC" w:rsidR="00F971D4" w:rsidRDefault="00E457A1" w:rsidP="00BA75D5">
      <w:pPr>
        <w:ind w:firstLine="708"/>
        <w:rPr>
          <w:rFonts w:cs="Times New Roman"/>
          <w:szCs w:val="24"/>
        </w:rPr>
      </w:pPr>
      <w:r w:rsidRPr="00BC44D5">
        <w:rPr>
          <w:rFonts w:cs="Times New Roman"/>
          <w:szCs w:val="24"/>
        </w:rPr>
        <w:t>Tarihte sıcak suların tedavi amacıyla kullanımı ve bu tedavinin göstermiş olduğu etkiler konusunda ilk bilimsel araştırmalar Yunanlılar tarafından yapılmıştır. Heradot’ un 9 ciltlik eserinde kaplıca tedavilerinin ilkelerinden bahsetmiş ve Hipokrat</w:t>
      </w:r>
      <w:r w:rsidR="00FE7057">
        <w:rPr>
          <w:rFonts w:cs="Times New Roman"/>
          <w:szCs w:val="24"/>
        </w:rPr>
        <w:t xml:space="preserve"> d</w:t>
      </w:r>
      <w:r w:rsidRPr="00BC44D5">
        <w:rPr>
          <w:rFonts w:cs="Times New Roman"/>
          <w:szCs w:val="24"/>
        </w:rPr>
        <w:t xml:space="preserve">a doğal kaynaklarla </w:t>
      </w:r>
      <w:r w:rsidR="00F11046">
        <w:rPr>
          <w:rFonts w:cs="Times New Roman"/>
          <w:szCs w:val="24"/>
        </w:rPr>
        <w:t xml:space="preserve">tedavinin </w:t>
      </w:r>
      <w:r w:rsidRPr="00BC44D5">
        <w:rPr>
          <w:rFonts w:cs="Times New Roman"/>
          <w:szCs w:val="24"/>
        </w:rPr>
        <w:t>yöntemlerini ekolojik olarak açıklayan ilk bilim adamıdır (Bucak ve Özkaya,</w:t>
      </w:r>
      <w:r w:rsidR="00415111">
        <w:rPr>
          <w:rFonts w:cs="Times New Roman"/>
          <w:szCs w:val="24"/>
        </w:rPr>
        <w:t xml:space="preserve"> </w:t>
      </w:r>
      <w:r w:rsidRPr="00BC44D5">
        <w:rPr>
          <w:rFonts w:cs="Times New Roman"/>
          <w:szCs w:val="24"/>
        </w:rPr>
        <w:t>2013). Dolayısıyla son dönemlerde gittikçe önem kazanan sağlık turizmi kavramı ve bir yerden başka bir yere sağlık bulma amacıyla seyahat ed</w:t>
      </w:r>
      <w:r w:rsidR="00723D68">
        <w:rPr>
          <w:rFonts w:cs="Times New Roman"/>
          <w:szCs w:val="24"/>
        </w:rPr>
        <w:t xml:space="preserve">ilmesi yeni bir olgu değildir. </w:t>
      </w:r>
      <w:r w:rsidRPr="00BC44D5">
        <w:rPr>
          <w:rFonts w:cs="Times New Roman"/>
          <w:szCs w:val="24"/>
        </w:rPr>
        <w:t xml:space="preserve">Bu durum binlerce yıl öncesinden beri var olan bir durumun devamı niteliğindedir. </w:t>
      </w:r>
    </w:p>
    <w:p w14:paraId="69E9CAA5" w14:textId="4798B213" w:rsidR="00E457A1" w:rsidRPr="00BC44D5" w:rsidRDefault="00E457A1" w:rsidP="00BA75D5">
      <w:pPr>
        <w:ind w:firstLine="708"/>
        <w:rPr>
          <w:rFonts w:cs="Times New Roman"/>
          <w:szCs w:val="24"/>
        </w:rPr>
      </w:pPr>
      <w:r w:rsidRPr="00BC44D5">
        <w:rPr>
          <w:rFonts w:cs="Times New Roman"/>
          <w:szCs w:val="24"/>
        </w:rPr>
        <w:t xml:space="preserve">Tarihsel olarak bakıldığında sağlık turizminin gelişimi birinci, ikinci ve üçüncü dalga olarak kısımlara ayırmak mümkün olabilir. </w:t>
      </w:r>
      <w:r w:rsidR="00CD471F">
        <w:rPr>
          <w:rFonts w:cs="Times New Roman"/>
          <w:szCs w:val="24"/>
        </w:rPr>
        <w:t>Milattan önce (</w:t>
      </w:r>
      <w:r w:rsidRPr="00BC44D5">
        <w:rPr>
          <w:rFonts w:cs="Times New Roman"/>
          <w:szCs w:val="24"/>
        </w:rPr>
        <w:t>M.Ö</w:t>
      </w:r>
      <w:r w:rsidR="00CD471F">
        <w:rPr>
          <w:rFonts w:cs="Times New Roman"/>
          <w:szCs w:val="24"/>
        </w:rPr>
        <w:t>)</w:t>
      </w:r>
      <w:r w:rsidRPr="00BC44D5">
        <w:rPr>
          <w:rFonts w:cs="Times New Roman"/>
          <w:szCs w:val="24"/>
        </w:rPr>
        <w:t xml:space="preserve"> 4000 yıllarında Sümerler döneminde sıcak su kaynaklarının çevresinde yap</w:t>
      </w:r>
      <w:r w:rsidR="009A7170">
        <w:rPr>
          <w:rFonts w:cs="Times New Roman"/>
          <w:szCs w:val="24"/>
        </w:rPr>
        <w:t>ılana</w:t>
      </w:r>
      <w:r w:rsidR="001D49B4">
        <w:rPr>
          <w:rFonts w:cs="Times New Roman"/>
          <w:szCs w:val="24"/>
        </w:rPr>
        <w:t>n sağlık tesislerinden, 14. Yüz</w:t>
      </w:r>
      <w:r w:rsidR="009A7170">
        <w:rPr>
          <w:rFonts w:cs="Times New Roman"/>
          <w:szCs w:val="24"/>
        </w:rPr>
        <w:t>yıl (</w:t>
      </w:r>
      <w:r w:rsidR="001D49B4">
        <w:rPr>
          <w:rFonts w:cs="Times New Roman"/>
          <w:szCs w:val="24"/>
        </w:rPr>
        <w:t>yy</w:t>
      </w:r>
      <w:r w:rsidR="009A7170">
        <w:rPr>
          <w:rFonts w:cs="Times New Roman"/>
          <w:szCs w:val="24"/>
        </w:rPr>
        <w:t>)</w:t>
      </w:r>
      <w:r w:rsidRPr="00BC44D5">
        <w:rPr>
          <w:rFonts w:cs="Times New Roman"/>
          <w:szCs w:val="24"/>
        </w:rPr>
        <w:t xml:space="preserve"> Rönesans döneminde bu gün SPA (Salude Par Aqua) olarak ifade edilen ve o dönemlerde genellikle su ile ilişkilendirilen sağlık turizminin temelleri atılmıştır. 20</w:t>
      </w:r>
      <w:r w:rsidR="009A7170">
        <w:rPr>
          <w:rFonts w:cs="Times New Roman"/>
          <w:szCs w:val="24"/>
        </w:rPr>
        <w:t>.</w:t>
      </w:r>
      <w:r w:rsidR="00FE7057">
        <w:rPr>
          <w:rFonts w:cs="Times New Roman"/>
          <w:szCs w:val="24"/>
        </w:rPr>
        <w:t>yy</w:t>
      </w:r>
      <w:r w:rsidR="00723D68">
        <w:rPr>
          <w:rFonts w:cs="Times New Roman"/>
          <w:szCs w:val="24"/>
        </w:rPr>
        <w:t>’</w:t>
      </w:r>
      <w:r w:rsidRPr="00BC44D5">
        <w:rPr>
          <w:rFonts w:cs="Times New Roman"/>
          <w:szCs w:val="24"/>
        </w:rPr>
        <w:t>da sağlık hizmeti arz eden sağlık tesislerinin yetersiz sayıda ve kaliteli hizmet vermediği gerekçesiyle dar gelirli ve gelişmekte olan ülkelerden gelir düzeyi yüksek bireylerin sağlık hizmetinde ileri olan ülkelere yaptıkları seyahatleri içermektedir. Bu döneme örnek olarak</w:t>
      </w:r>
      <w:r w:rsidR="00935ECF">
        <w:rPr>
          <w:rFonts w:cs="Times New Roman"/>
          <w:szCs w:val="24"/>
        </w:rPr>
        <w:t xml:space="preserve"> </w:t>
      </w:r>
      <w:r w:rsidRPr="00BC44D5">
        <w:rPr>
          <w:rFonts w:cs="Times New Roman"/>
          <w:szCs w:val="24"/>
        </w:rPr>
        <w:t>Cleveland (ABD) gibi sağlık hizmetlerinde iyi olan bölgelere tedavi amaç</w:t>
      </w:r>
      <w:r w:rsidR="00723D68">
        <w:rPr>
          <w:rFonts w:cs="Times New Roman"/>
          <w:szCs w:val="24"/>
        </w:rPr>
        <w:t>lı seyahatler gösterilebilir. “Yeni Sağlık Turizmi” ya da “</w:t>
      </w:r>
      <w:r w:rsidRPr="00BC44D5">
        <w:rPr>
          <w:rFonts w:cs="Times New Roman"/>
          <w:szCs w:val="24"/>
        </w:rPr>
        <w:t>Neo- Geleneksel” sağlık seyahatleri olarak ifade edilebilecek bir dönemdir. Bu dönemde özellikle son yirmi yılda gözlemlenen durum ise; ikinci dalgada oluşan seyahatlerin aksine, gelişmiş ülkelerde yaşamını sürdüren orta gelirli bireylerin sağlık hizmeti almak am</w:t>
      </w:r>
      <w:r w:rsidR="00F11046">
        <w:rPr>
          <w:rFonts w:cs="Times New Roman"/>
          <w:szCs w:val="24"/>
        </w:rPr>
        <w:t>acıyla gelişmekte olan ülkelere</w:t>
      </w:r>
      <w:r w:rsidRPr="00BC44D5">
        <w:rPr>
          <w:rFonts w:cs="Times New Roman"/>
          <w:szCs w:val="24"/>
        </w:rPr>
        <w:t xml:space="preserve"> sağlık seyahatlerini gerçekleştirmeleridir (Aydın ve Aydın, 2015). </w:t>
      </w:r>
    </w:p>
    <w:p w14:paraId="49101E3E" w14:textId="6F39CEE8" w:rsidR="00E457A1" w:rsidRPr="00BC44D5" w:rsidRDefault="00E457A1" w:rsidP="00BA75D5">
      <w:pPr>
        <w:ind w:firstLine="708"/>
        <w:rPr>
          <w:rFonts w:cs="Times New Roman"/>
          <w:szCs w:val="24"/>
        </w:rPr>
      </w:pPr>
      <w:r w:rsidRPr="00BC44D5">
        <w:rPr>
          <w:rFonts w:cs="Times New Roman"/>
          <w:szCs w:val="24"/>
        </w:rPr>
        <w:t>Arkeolojik</w:t>
      </w:r>
      <w:r w:rsidR="00415111">
        <w:rPr>
          <w:rFonts w:cs="Times New Roman"/>
          <w:szCs w:val="24"/>
        </w:rPr>
        <w:t xml:space="preserve"> araştırmalarda, Sümerlerin M</w:t>
      </w:r>
      <w:r w:rsidR="00935ECF">
        <w:rPr>
          <w:rFonts w:cs="Times New Roman"/>
          <w:szCs w:val="24"/>
        </w:rPr>
        <w:t>.</w:t>
      </w:r>
      <w:r w:rsidR="00415111">
        <w:rPr>
          <w:rFonts w:cs="Times New Roman"/>
          <w:szCs w:val="24"/>
        </w:rPr>
        <w:t>Ö</w:t>
      </w:r>
      <w:r w:rsidR="00935ECF">
        <w:rPr>
          <w:rFonts w:cs="Times New Roman"/>
          <w:szCs w:val="24"/>
        </w:rPr>
        <w:t>.</w:t>
      </w:r>
      <w:r w:rsidRPr="00BC44D5">
        <w:rPr>
          <w:rFonts w:cs="Times New Roman"/>
          <w:szCs w:val="24"/>
        </w:rPr>
        <w:t xml:space="preserve"> 4000</w:t>
      </w:r>
      <w:r w:rsidR="009A7170">
        <w:rPr>
          <w:rFonts w:cs="Times New Roman"/>
          <w:szCs w:val="24"/>
        </w:rPr>
        <w:t xml:space="preserve"> yılında</w:t>
      </w:r>
      <w:r w:rsidRPr="00BC44D5">
        <w:rPr>
          <w:rFonts w:cs="Times New Roman"/>
          <w:szCs w:val="24"/>
        </w:rPr>
        <w:t xml:space="preserve"> sıcak su kaynakları etrafında bu gün bilinen en eski sağlık tesislerini yaptıkları bulunmuştur. Bu tesislerde su akan havuzlar bulunan büyük tapınaklardan oluşmaktaydı. Tunç Devrinde M</w:t>
      </w:r>
      <w:r w:rsidR="00935ECF">
        <w:rPr>
          <w:rFonts w:cs="Times New Roman"/>
          <w:szCs w:val="24"/>
        </w:rPr>
        <w:t>.</w:t>
      </w:r>
      <w:r w:rsidRPr="00BC44D5">
        <w:rPr>
          <w:rFonts w:cs="Times New Roman"/>
          <w:szCs w:val="24"/>
        </w:rPr>
        <w:t>Ö</w:t>
      </w:r>
      <w:r w:rsidR="00935ECF">
        <w:rPr>
          <w:rFonts w:cs="Times New Roman"/>
          <w:szCs w:val="24"/>
        </w:rPr>
        <w:t>.</w:t>
      </w:r>
      <w:r w:rsidRPr="00BC44D5">
        <w:rPr>
          <w:rFonts w:cs="Times New Roman"/>
          <w:szCs w:val="24"/>
        </w:rPr>
        <w:t xml:space="preserve"> 2000</w:t>
      </w:r>
      <w:r w:rsidR="00415111">
        <w:rPr>
          <w:rFonts w:cs="Times New Roman"/>
          <w:szCs w:val="24"/>
        </w:rPr>
        <w:t>’de</w:t>
      </w:r>
      <w:r w:rsidRPr="00BC44D5">
        <w:rPr>
          <w:rFonts w:cs="Times New Roman"/>
          <w:szCs w:val="24"/>
        </w:rPr>
        <w:t xml:space="preserve"> ise bugün İsviçre’de St. Moritz olarak bilinen şehrin yakınlarında o dönemi insanların zengin mineralli su kaynaklarında banyo yaptıkları ve bu mineralli suları sağlık amacıyla içtiklerine dair bulgular mevcuttur (Gülen ve Demirci,</w:t>
      </w:r>
      <w:r w:rsidR="00415111">
        <w:rPr>
          <w:rFonts w:cs="Times New Roman"/>
          <w:szCs w:val="24"/>
        </w:rPr>
        <w:t xml:space="preserve"> 2012). Nil kıyısında konumlanan</w:t>
      </w:r>
      <w:r w:rsidRPr="00BC44D5">
        <w:rPr>
          <w:rFonts w:cs="Times New Roman"/>
          <w:szCs w:val="24"/>
        </w:rPr>
        <w:t xml:space="preserve"> Eski Mısır medeniyetlerinde de o dönemde yaşayan insanların tıp bilgilerinin yoğun olduğu bölgelere doğru hastalıklardan kurtulmak amacıyla seyahat etmekteydiler. Tıbbi bil</w:t>
      </w:r>
      <w:r w:rsidR="00F11046">
        <w:rPr>
          <w:rFonts w:cs="Times New Roman"/>
          <w:szCs w:val="24"/>
        </w:rPr>
        <w:t xml:space="preserve">giler zamanla </w:t>
      </w:r>
      <w:r w:rsidR="00F11046">
        <w:rPr>
          <w:rFonts w:cs="Times New Roman"/>
          <w:szCs w:val="24"/>
        </w:rPr>
        <w:lastRenderedPageBreak/>
        <w:t>gelişme göstermiş</w:t>
      </w:r>
      <w:r w:rsidRPr="00BC44D5">
        <w:rPr>
          <w:rFonts w:cs="Times New Roman"/>
          <w:szCs w:val="24"/>
        </w:rPr>
        <w:t xml:space="preserve"> yazının icadı ile birlikte bu gelişmeler kayıt altına alınmıştır.</w:t>
      </w:r>
      <w:r w:rsidR="00415111">
        <w:rPr>
          <w:rFonts w:cs="Times New Roman"/>
          <w:szCs w:val="24"/>
        </w:rPr>
        <w:t xml:space="preserve"> Sümerler ile başlayan bu dönem</w:t>
      </w:r>
      <w:r w:rsidRPr="00BC44D5">
        <w:rPr>
          <w:rFonts w:cs="Times New Roman"/>
          <w:szCs w:val="24"/>
        </w:rPr>
        <w:t xml:space="preserve"> eski Mısır, eski Çin uygarlıklarında</w:t>
      </w:r>
      <w:r w:rsidR="00415111">
        <w:rPr>
          <w:rFonts w:cs="Times New Roman"/>
          <w:szCs w:val="24"/>
        </w:rPr>
        <w:t>n Hint ve Yunan uygarlığına M</w:t>
      </w:r>
      <w:r w:rsidR="00935ECF">
        <w:rPr>
          <w:rFonts w:cs="Times New Roman"/>
          <w:szCs w:val="24"/>
        </w:rPr>
        <w:t>.</w:t>
      </w:r>
      <w:r w:rsidR="00415111">
        <w:rPr>
          <w:rFonts w:cs="Times New Roman"/>
          <w:szCs w:val="24"/>
        </w:rPr>
        <w:t>Ö</w:t>
      </w:r>
      <w:r w:rsidR="00935ECF">
        <w:rPr>
          <w:rFonts w:cs="Times New Roman"/>
          <w:szCs w:val="24"/>
        </w:rPr>
        <w:t>.</w:t>
      </w:r>
      <w:r w:rsidRPr="00BC44D5">
        <w:rPr>
          <w:rFonts w:cs="Times New Roman"/>
          <w:szCs w:val="24"/>
        </w:rPr>
        <w:t xml:space="preserve"> 900’e k</w:t>
      </w:r>
      <w:r w:rsidR="00152ACF">
        <w:rPr>
          <w:rFonts w:cs="Times New Roman"/>
          <w:szCs w:val="24"/>
        </w:rPr>
        <w:t>adar</w:t>
      </w:r>
      <w:r w:rsidR="00415111">
        <w:rPr>
          <w:rFonts w:cs="Times New Roman"/>
          <w:szCs w:val="24"/>
        </w:rPr>
        <w:t xml:space="preserve"> gelişme göstermiştir. M.Ö</w:t>
      </w:r>
      <w:r w:rsidR="00935ECF">
        <w:rPr>
          <w:rFonts w:cs="Times New Roman"/>
          <w:szCs w:val="24"/>
        </w:rPr>
        <w:t>.</w:t>
      </w:r>
      <w:r w:rsidRPr="00BC44D5">
        <w:rPr>
          <w:rFonts w:cs="Times New Roman"/>
          <w:szCs w:val="24"/>
        </w:rPr>
        <w:t xml:space="preserve"> 331 yılında Büyük İskender tarafından kurulan İskenderiye Şehri tıp dünyasının bir merkezi halini almıştır. Eski Yunanlar döneminde sağlık turizmin en geniş anlamıyla temellerinin atıldığı bir dönem olarak bilinmektedir. Anadolu’da İzmir yakınlarında Asklepios tapınakları ilk sağlık merk</w:t>
      </w:r>
      <w:r w:rsidR="00415111">
        <w:rPr>
          <w:rFonts w:cs="Times New Roman"/>
          <w:szCs w:val="24"/>
        </w:rPr>
        <w:t>ezi olarak düşünülmektedir. M.Ö</w:t>
      </w:r>
      <w:r w:rsidR="00935ECF">
        <w:rPr>
          <w:rFonts w:cs="Times New Roman"/>
          <w:szCs w:val="24"/>
        </w:rPr>
        <w:t>.</w:t>
      </w:r>
      <w:r w:rsidRPr="00BC44D5">
        <w:rPr>
          <w:rFonts w:cs="Times New Roman"/>
          <w:szCs w:val="24"/>
        </w:rPr>
        <w:t xml:space="preserve"> 300 yıllarında buna benzer tapınaklar yaygınlaşmış ve bu dönemlerde insanlar hastalıklarına çare bulmak amacıyla bu tapınaklara gitmişlerdir. Roma döneminde ise ılıca olarak tabir edilen sıcak su kaynaklarından elde edilen sıcak su banyoları ile soyluların ve yaralı askerlerin tedavi gördükleri bir merkez haline gelmiştir (Tontuş,</w:t>
      </w:r>
      <w:r w:rsidR="00E36B5B">
        <w:rPr>
          <w:rFonts w:cs="Times New Roman"/>
          <w:szCs w:val="24"/>
        </w:rPr>
        <w:t xml:space="preserve"> </w:t>
      </w:r>
      <w:r w:rsidR="00860514">
        <w:rPr>
          <w:rFonts w:cs="Times New Roman"/>
          <w:szCs w:val="24"/>
        </w:rPr>
        <w:t>2015:b</w:t>
      </w:r>
      <w:r w:rsidRPr="00BC44D5">
        <w:rPr>
          <w:rFonts w:cs="Times New Roman"/>
          <w:szCs w:val="24"/>
        </w:rPr>
        <w:t xml:space="preserve">). </w:t>
      </w:r>
    </w:p>
    <w:p w14:paraId="434DE4C9" w14:textId="5E8291F8" w:rsidR="00486EDE" w:rsidRPr="00152ACF" w:rsidRDefault="00F26997" w:rsidP="00152ACF">
      <w:pPr>
        <w:ind w:firstLine="708"/>
        <w:rPr>
          <w:rFonts w:cs="Times New Roman"/>
          <w:szCs w:val="24"/>
        </w:rPr>
      </w:pPr>
      <w:r>
        <w:rPr>
          <w:rFonts w:cs="Times New Roman"/>
          <w:szCs w:val="24"/>
        </w:rPr>
        <w:t xml:space="preserve">Sağlık turizmi </w:t>
      </w:r>
      <w:r w:rsidR="00E457A1" w:rsidRPr="00BC44D5">
        <w:rPr>
          <w:rFonts w:cs="Times New Roman"/>
          <w:szCs w:val="24"/>
        </w:rPr>
        <w:t>14.</w:t>
      </w:r>
      <w:r w:rsidR="001D49B4">
        <w:rPr>
          <w:rFonts w:cs="Times New Roman"/>
          <w:szCs w:val="24"/>
        </w:rPr>
        <w:t>yy</w:t>
      </w:r>
      <w:r>
        <w:rPr>
          <w:rFonts w:cs="Times New Roman"/>
          <w:szCs w:val="24"/>
        </w:rPr>
        <w:t xml:space="preserve"> ve </w:t>
      </w:r>
      <w:r w:rsidR="00E457A1" w:rsidRPr="00BC44D5">
        <w:rPr>
          <w:rFonts w:cs="Times New Roman"/>
          <w:szCs w:val="24"/>
        </w:rPr>
        <w:t>17</w:t>
      </w:r>
      <w:r w:rsidR="009A7170">
        <w:rPr>
          <w:rFonts w:cs="Times New Roman"/>
          <w:szCs w:val="24"/>
        </w:rPr>
        <w:t>.</w:t>
      </w:r>
      <w:r w:rsidR="001D49B4">
        <w:rPr>
          <w:rFonts w:cs="Times New Roman"/>
          <w:szCs w:val="24"/>
        </w:rPr>
        <w:t>yy</w:t>
      </w:r>
      <w:r w:rsidR="00E457A1" w:rsidRPr="00BC44D5">
        <w:rPr>
          <w:rFonts w:cs="Times New Roman"/>
          <w:szCs w:val="24"/>
        </w:rPr>
        <w:t xml:space="preserve"> arası Rönesans </w:t>
      </w:r>
      <w:r w:rsidR="00935ECF">
        <w:rPr>
          <w:rFonts w:cs="Times New Roman"/>
          <w:szCs w:val="24"/>
        </w:rPr>
        <w:t>D</w:t>
      </w:r>
      <w:r w:rsidR="00E457A1" w:rsidRPr="00BC44D5">
        <w:rPr>
          <w:rFonts w:cs="Times New Roman"/>
          <w:szCs w:val="24"/>
        </w:rPr>
        <w:t>önemi</w:t>
      </w:r>
      <w:r w:rsidR="00935ECF">
        <w:rPr>
          <w:rFonts w:cs="Times New Roman"/>
          <w:szCs w:val="24"/>
        </w:rPr>
        <w:t>’nde</w:t>
      </w:r>
      <w:r w:rsidR="00E457A1" w:rsidRPr="00BC44D5">
        <w:rPr>
          <w:rFonts w:cs="Times New Roman"/>
          <w:szCs w:val="24"/>
        </w:rPr>
        <w:t xml:space="preserve"> </w:t>
      </w:r>
      <w:r>
        <w:rPr>
          <w:rFonts w:cs="Times New Roman"/>
          <w:szCs w:val="24"/>
        </w:rPr>
        <w:t>gelişme gösterdiği</w:t>
      </w:r>
      <w:r w:rsidR="00E457A1" w:rsidRPr="00BC44D5">
        <w:rPr>
          <w:rFonts w:cs="Times New Roman"/>
          <w:szCs w:val="24"/>
        </w:rPr>
        <w:t xml:space="preserve"> bir dönemdir. Günümüzde Fransa </w:t>
      </w:r>
      <w:r w:rsidR="00935ECF">
        <w:rPr>
          <w:rFonts w:cs="Times New Roman"/>
          <w:szCs w:val="24"/>
        </w:rPr>
        <w:t>“</w:t>
      </w:r>
      <w:r w:rsidR="00E457A1" w:rsidRPr="00BC44D5">
        <w:rPr>
          <w:rFonts w:cs="Times New Roman"/>
          <w:szCs w:val="24"/>
        </w:rPr>
        <w:t>Sular Kasabası</w:t>
      </w:r>
      <w:r w:rsidR="00935ECF">
        <w:rPr>
          <w:rFonts w:cs="Times New Roman"/>
          <w:szCs w:val="24"/>
        </w:rPr>
        <w:t>”</w:t>
      </w:r>
      <w:r w:rsidR="00E457A1" w:rsidRPr="00BC44D5">
        <w:rPr>
          <w:rFonts w:cs="Times New Roman"/>
          <w:szCs w:val="24"/>
        </w:rPr>
        <w:t xml:space="preserve"> </w:t>
      </w:r>
      <w:r w:rsidR="00935ECF">
        <w:rPr>
          <w:rFonts w:cs="Times New Roman"/>
          <w:szCs w:val="24"/>
        </w:rPr>
        <w:t>o</w:t>
      </w:r>
      <w:r w:rsidR="00E457A1" w:rsidRPr="00BC44D5">
        <w:rPr>
          <w:rFonts w:cs="Times New Roman"/>
          <w:szCs w:val="24"/>
        </w:rPr>
        <w:t>larak bilinen bir köy, 1326 yılında buradaki demir zengini sıcak su kaynaklarının bulunmasıyla Avrupa’nın en ünlü sağlık merkezi haline gelmiştir. Bu gün SPA olarak bildi</w:t>
      </w:r>
      <w:r w:rsidR="00152ACF">
        <w:rPr>
          <w:rFonts w:cs="Times New Roman"/>
          <w:szCs w:val="24"/>
        </w:rPr>
        <w:t>ğimiz “Salude Par Aqua” ya da “</w:t>
      </w:r>
      <w:r w:rsidR="00E457A1" w:rsidRPr="00BC44D5">
        <w:rPr>
          <w:rFonts w:cs="Times New Roman"/>
          <w:szCs w:val="24"/>
        </w:rPr>
        <w:t>Salus Per Aquam” ilk kez bu köy içi</w:t>
      </w:r>
      <w:r w:rsidR="001D49B4">
        <w:rPr>
          <w:rFonts w:cs="Times New Roman"/>
          <w:szCs w:val="24"/>
        </w:rPr>
        <w:t xml:space="preserve">n ifade edilmiştir. Avrupa’da ki (16.yy) </w:t>
      </w:r>
      <w:r w:rsidR="00E457A1" w:rsidRPr="00BC44D5">
        <w:rPr>
          <w:rFonts w:cs="Times New Roman"/>
          <w:szCs w:val="24"/>
        </w:rPr>
        <w:t xml:space="preserve">soylu kesim Roma banyolarını </w:t>
      </w:r>
      <w:r w:rsidR="00152ACF">
        <w:rPr>
          <w:rFonts w:cs="Times New Roman"/>
          <w:szCs w:val="24"/>
        </w:rPr>
        <w:t xml:space="preserve">yeniden hareketlendirerek, SPA’ </w:t>
      </w:r>
      <w:r w:rsidR="00E457A1" w:rsidRPr="00BC44D5">
        <w:rPr>
          <w:rFonts w:cs="Times New Roman"/>
          <w:szCs w:val="24"/>
        </w:rPr>
        <w:t>lar</w:t>
      </w:r>
      <w:r w:rsidR="00152ACF">
        <w:rPr>
          <w:rFonts w:cs="Times New Roman"/>
          <w:szCs w:val="24"/>
        </w:rPr>
        <w:t>ı</w:t>
      </w:r>
      <w:r w:rsidR="00E457A1" w:rsidRPr="00BC44D5">
        <w:rPr>
          <w:rFonts w:cs="Times New Roman"/>
          <w:szCs w:val="24"/>
        </w:rPr>
        <w:t>n mevcut olduğu St. Moritz, Vi</w:t>
      </w:r>
      <w:r w:rsidR="001D49B4">
        <w:rPr>
          <w:rFonts w:cs="Times New Roman"/>
          <w:szCs w:val="24"/>
        </w:rPr>
        <w:t>lle dEaux, Baden Baden, Aachen v</w:t>
      </w:r>
      <w:r w:rsidR="00E457A1" w:rsidRPr="00BC44D5">
        <w:rPr>
          <w:rFonts w:cs="Times New Roman"/>
          <w:szCs w:val="24"/>
        </w:rPr>
        <w:t xml:space="preserve">e İngiltere’deki Bath gibi turistik kasabaları sağlık merkezi haline getirmişlerdir </w:t>
      </w:r>
      <w:r w:rsidR="00415111">
        <w:rPr>
          <w:rFonts w:cs="Times New Roman"/>
          <w:szCs w:val="24"/>
        </w:rPr>
        <w:t>v</w:t>
      </w:r>
      <w:r w:rsidR="00E457A1" w:rsidRPr="00BC44D5">
        <w:rPr>
          <w:rFonts w:cs="Times New Roman"/>
          <w:szCs w:val="24"/>
        </w:rPr>
        <w:t>e günümüzde bilinen sağlık turizmi</w:t>
      </w:r>
      <w:r w:rsidR="00E36B5B">
        <w:rPr>
          <w:rFonts w:cs="Times New Roman"/>
          <w:szCs w:val="24"/>
        </w:rPr>
        <w:t xml:space="preserve"> hareketliliğine katılmışlardır</w:t>
      </w:r>
      <w:r w:rsidR="00E36B5B" w:rsidRPr="00E36B5B">
        <w:rPr>
          <w:rFonts w:cs="Times New Roman"/>
          <w:szCs w:val="24"/>
        </w:rPr>
        <w:t xml:space="preserve"> </w:t>
      </w:r>
      <w:r w:rsidR="00E36B5B" w:rsidRPr="00BC44D5">
        <w:rPr>
          <w:rFonts w:cs="Times New Roman"/>
          <w:szCs w:val="24"/>
        </w:rPr>
        <w:t>(Gülen ve Demirci,</w:t>
      </w:r>
      <w:r w:rsidR="00E36B5B">
        <w:rPr>
          <w:rFonts w:cs="Times New Roman"/>
          <w:szCs w:val="24"/>
        </w:rPr>
        <w:t xml:space="preserve"> </w:t>
      </w:r>
      <w:r w:rsidR="00E36B5B" w:rsidRPr="00BC44D5">
        <w:rPr>
          <w:rFonts w:cs="Times New Roman"/>
          <w:szCs w:val="24"/>
        </w:rPr>
        <w:t>2012</w:t>
      </w:r>
      <w:r w:rsidR="00E36B5B">
        <w:rPr>
          <w:rFonts w:cs="Times New Roman"/>
          <w:szCs w:val="24"/>
        </w:rPr>
        <w:t xml:space="preserve">). </w:t>
      </w:r>
      <w:r w:rsidR="00E457A1" w:rsidRPr="00BC44D5">
        <w:rPr>
          <w:rFonts w:cs="Times New Roman"/>
          <w:szCs w:val="24"/>
        </w:rPr>
        <w:t xml:space="preserve"> </w:t>
      </w:r>
      <w:r w:rsidR="00E36B5B">
        <w:rPr>
          <w:rFonts w:cs="Times New Roman"/>
          <w:szCs w:val="24"/>
        </w:rPr>
        <w:tab/>
      </w:r>
      <w:r w:rsidR="00E457A1" w:rsidRPr="00BC44D5">
        <w:rPr>
          <w:rFonts w:cs="Times New Roman"/>
          <w:szCs w:val="24"/>
        </w:rPr>
        <w:t xml:space="preserve">Batı da termal su kaynaklarından </w:t>
      </w:r>
      <w:r w:rsidR="00152ACF">
        <w:rPr>
          <w:rFonts w:cs="Times New Roman"/>
          <w:szCs w:val="24"/>
        </w:rPr>
        <w:t xml:space="preserve">şifa bulmak amacıyla insanlara </w:t>
      </w:r>
      <w:r w:rsidR="00E457A1" w:rsidRPr="00BC44D5">
        <w:rPr>
          <w:rFonts w:cs="Times New Roman"/>
          <w:szCs w:val="24"/>
        </w:rPr>
        <w:t>hizmetler verilirken, aynı dönemlerde Osmanlı İmparatorluğunda ise darüşşifa merkezleri ile sağlık</w:t>
      </w:r>
      <w:r w:rsidR="001D49B4">
        <w:rPr>
          <w:rFonts w:cs="Times New Roman"/>
          <w:szCs w:val="24"/>
        </w:rPr>
        <w:t xml:space="preserve"> hizmeti vermekteydi.</w:t>
      </w:r>
      <w:r w:rsidR="00E457A1" w:rsidRPr="00BC44D5">
        <w:rPr>
          <w:rFonts w:cs="Times New Roman"/>
          <w:szCs w:val="24"/>
        </w:rPr>
        <w:t xml:space="preserve"> İngiliz ve Holland</w:t>
      </w:r>
      <w:r w:rsidR="00935ECF">
        <w:rPr>
          <w:rFonts w:cs="Times New Roman"/>
          <w:szCs w:val="24"/>
        </w:rPr>
        <w:t>a</w:t>
      </w:r>
      <w:r w:rsidR="00E457A1" w:rsidRPr="00BC44D5">
        <w:rPr>
          <w:rFonts w:cs="Times New Roman"/>
          <w:szCs w:val="24"/>
        </w:rPr>
        <w:t>lı koloniler</w:t>
      </w:r>
      <w:r w:rsidR="001D49B4">
        <w:rPr>
          <w:rFonts w:cs="Times New Roman"/>
          <w:szCs w:val="24"/>
        </w:rPr>
        <w:t xml:space="preserve"> 1600’lü yıllarda</w:t>
      </w:r>
      <w:r w:rsidR="00E457A1" w:rsidRPr="00BC44D5">
        <w:rPr>
          <w:rFonts w:cs="Times New Roman"/>
          <w:szCs w:val="24"/>
        </w:rPr>
        <w:t xml:space="preserve"> mineralli su kaynakları çevresinde ahşap kabinlerden oluşan yerler yapmış ve buraları sağlı</w:t>
      </w:r>
      <w:r w:rsidR="001D49B4">
        <w:rPr>
          <w:rFonts w:cs="Times New Roman"/>
          <w:szCs w:val="24"/>
        </w:rPr>
        <w:t xml:space="preserve">k amacıyla kullanmışlardır. </w:t>
      </w:r>
      <w:r w:rsidR="00E457A1" w:rsidRPr="00BC44D5">
        <w:rPr>
          <w:rFonts w:cs="Times New Roman"/>
          <w:szCs w:val="24"/>
        </w:rPr>
        <w:t>İngiltere’de</w:t>
      </w:r>
      <w:r w:rsidR="001D49B4">
        <w:rPr>
          <w:rFonts w:cs="Times New Roman"/>
          <w:szCs w:val="24"/>
        </w:rPr>
        <w:t xml:space="preserve"> ise 1700’lü yıllarda</w:t>
      </w:r>
      <w:r w:rsidR="00E457A1" w:rsidRPr="00BC44D5">
        <w:rPr>
          <w:rFonts w:cs="Times New Roman"/>
          <w:szCs w:val="24"/>
        </w:rPr>
        <w:t xml:space="preserve"> bulunan Bath şehri sağlık turizmi anlamında soylu kesime hizmet vermek amacıyla şehri bir turizm şehri haline getirerek ilgi çek</w:t>
      </w:r>
      <w:r w:rsidR="00177445">
        <w:rPr>
          <w:rFonts w:cs="Times New Roman"/>
          <w:szCs w:val="24"/>
        </w:rPr>
        <w:t>meyi başarmıştır. Yeni Dünya’nın</w:t>
      </w:r>
      <w:r w:rsidR="00E457A1" w:rsidRPr="00BC44D5">
        <w:rPr>
          <w:rFonts w:cs="Times New Roman"/>
          <w:szCs w:val="24"/>
        </w:rPr>
        <w:t xml:space="preserve"> keşfi ile Avrupa, Uzakdoğu ve Hindistan adeta yeniden keşfedilerek sağlık yolculukları için yeni yerler bulunmuştur. Bu dönemde İslam dünyası tıp merkezleri olarak İstanbul, Bursa, Budin- Peşte (Budapeşte), Bağdat’taki darüşşifalar ve kaplıcalar ile yakın ve uzak coğrafyaların sağlık amacıyla seyahat ettik</w:t>
      </w:r>
      <w:r w:rsidR="009A7170">
        <w:rPr>
          <w:rFonts w:cs="Times New Roman"/>
          <w:szCs w:val="24"/>
        </w:rPr>
        <w:t xml:space="preserve">leri merkezler olmuşlardır. </w:t>
      </w:r>
      <w:r w:rsidR="009A7170" w:rsidRPr="00BC44D5">
        <w:rPr>
          <w:rFonts w:cs="Times New Roman"/>
          <w:szCs w:val="24"/>
        </w:rPr>
        <w:t>Avrupa</w:t>
      </w:r>
      <w:r w:rsidR="00CA0F80">
        <w:rPr>
          <w:rFonts w:cs="Times New Roman"/>
          <w:szCs w:val="24"/>
        </w:rPr>
        <w:t xml:space="preserve"> ve</w:t>
      </w:r>
      <w:r w:rsidR="009A7170" w:rsidRPr="00BC44D5">
        <w:rPr>
          <w:rFonts w:cs="Times New Roman"/>
          <w:szCs w:val="24"/>
        </w:rPr>
        <w:t xml:space="preserve"> Amerika’da</w:t>
      </w:r>
      <w:r w:rsidR="009A7170">
        <w:rPr>
          <w:rFonts w:cs="Times New Roman"/>
          <w:szCs w:val="24"/>
        </w:rPr>
        <w:t xml:space="preserve"> 18. ve 19.</w:t>
      </w:r>
      <w:r w:rsidR="001D49B4">
        <w:rPr>
          <w:rFonts w:cs="Times New Roman"/>
          <w:szCs w:val="24"/>
        </w:rPr>
        <w:t xml:space="preserve"> yy</w:t>
      </w:r>
      <w:r w:rsidR="009A7170">
        <w:rPr>
          <w:rFonts w:cs="Times New Roman"/>
          <w:szCs w:val="24"/>
        </w:rPr>
        <w:t>’da</w:t>
      </w:r>
      <w:r w:rsidR="00E457A1" w:rsidRPr="00BC44D5">
        <w:rPr>
          <w:rFonts w:cs="Times New Roman"/>
          <w:szCs w:val="24"/>
        </w:rPr>
        <w:t xml:space="preserve"> yaşayan insanlar o dönemlerde verem gibi ciddi rahatsızlıklarına çare bulmak ve tedavi olmak için dünyanın başka yerlerine seyahat ettikleri bilinmektedir. </w:t>
      </w:r>
      <w:r w:rsidR="009A7170">
        <w:rPr>
          <w:rFonts w:cs="Times New Roman"/>
          <w:szCs w:val="24"/>
        </w:rPr>
        <w:t>G</w:t>
      </w:r>
      <w:r w:rsidR="009A7170" w:rsidRPr="00BC44D5">
        <w:rPr>
          <w:rFonts w:cs="Times New Roman"/>
          <w:szCs w:val="24"/>
        </w:rPr>
        <w:t>elişen teknoloji</w:t>
      </w:r>
      <w:r w:rsidR="009A7170">
        <w:rPr>
          <w:rFonts w:cs="Times New Roman"/>
          <w:szCs w:val="24"/>
        </w:rPr>
        <w:t xml:space="preserve"> ile</w:t>
      </w:r>
      <w:r w:rsidR="009A7170" w:rsidRPr="00BC44D5">
        <w:rPr>
          <w:rFonts w:cs="Times New Roman"/>
          <w:szCs w:val="24"/>
        </w:rPr>
        <w:t xml:space="preserve"> </w:t>
      </w:r>
      <w:r w:rsidR="00E457A1" w:rsidRPr="00BC44D5">
        <w:rPr>
          <w:rFonts w:cs="Times New Roman"/>
          <w:szCs w:val="24"/>
        </w:rPr>
        <w:t>20</w:t>
      </w:r>
      <w:r w:rsidR="009A7170">
        <w:rPr>
          <w:rFonts w:cs="Times New Roman"/>
          <w:szCs w:val="24"/>
        </w:rPr>
        <w:t>.</w:t>
      </w:r>
      <w:r w:rsidR="00935ECF">
        <w:rPr>
          <w:rFonts w:cs="Times New Roman"/>
          <w:szCs w:val="24"/>
        </w:rPr>
        <w:t>yy</w:t>
      </w:r>
      <w:r w:rsidR="001D49B4">
        <w:rPr>
          <w:rFonts w:cs="Times New Roman"/>
          <w:szCs w:val="24"/>
        </w:rPr>
        <w:t>’</w:t>
      </w:r>
      <w:r w:rsidR="009A7170">
        <w:rPr>
          <w:rFonts w:cs="Times New Roman"/>
          <w:szCs w:val="24"/>
        </w:rPr>
        <w:t>da</w:t>
      </w:r>
      <w:r w:rsidR="00E457A1" w:rsidRPr="00BC44D5">
        <w:rPr>
          <w:rFonts w:cs="Times New Roman"/>
          <w:szCs w:val="24"/>
        </w:rPr>
        <w:t xml:space="preserve"> yaşanan tıbbi ilerlemeler sonucu sağlık hizmetlerinde maliyetlerin artışına neden olmuş ve 1980 ile 1990 ‘lı yıllarda ABD’li hastalar tedavi almak amacıyla sınır ötesi hareketliliği gerçekle</w:t>
      </w:r>
      <w:r w:rsidR="00E457A1">
        <w:rPr>
          <w:rFonts w:cs="Times New Roman"/>
          <w:szCs w:val="24"/>
        </w:rPr>
        <w:t>ştirmişlerdir (Tontuş,</w:t>
      </w:r>
      <w:r w:rsidR="00E36B5B">
        <w:rPr>
          <w:rFonts w:cs="Times New Roman"/>
          <w:szCs w:val="24"/>
        </w:rPr>
        <w:t xml:space="preserve"> </w:t>
      </w:r>
      <w:r w:rsidR="00860514">
        <w:rPr>
          <w:rFonts w:cs="Times New Roman"/>
          <w:szCs w:val="24"/>
        </w:rPr>
        <w:t>2015:b</w:t>
      </w:r>
      <w:r w:rsidR="00E457A1">
        <w:rPr>
          <w:rFonts w:cs="Times New Roman"/>
          <w:szCs w:val="24"/>
        </w:rPr>
        <w:t>).</w:t>
      </w:r>
      <w:r w:rsidR="004E02E6">
        <w:rPr>
          <w:rFonts w:cs="Times New Roman"/>
          <w:szCs w:val="24"/>
        </w:rPr>
        <w:t xml:space="preserve"> </w:t>
      </w:r>
    </w:p>
    <w:p w14:paraId="56A3F627" w14:textId="77777777" w:rsidR="00373C86" w:rsidRPr="00A0516D" w:rsidRDefault="00373C86" w:rsidP="00BA75D5">
      <w:pPr>
        <w:contextualSpacing/>
        <w:rPr>
          <w:rFonts w:eastAsia="Calibri" w:cs="Times New Roman"/>
          <w:szCs w:val="24"/>
        </w:rPr>
      </w:pPr>
    </w:p>
    <w:p w14:paraId="0A85BA3E" w14:textId="77777777" w:rsidR="00BC44D5" w:rsidRDefault="00E457A1" w:rsidP="00BA75D5">
      <w:pPr>
        <w:ind w:firstLine="0"/>
        <w:rPr>
          <w:rFonts w:eastAsia="Calibri" w:cs="Times New Roman"/>
          <w:b/>
          <w:szCs w:val="24"/>
        </w:rPr>
      </w:pPr>
      <w:r>
        <w:rPr>
          <w:rFonts w:cs="Times New Roman"/>
          <w:b/>
          <w:bCs/>
          <w:szCs w:val="24"/>
        </w:rPr>
        <w:lastRenderedPageBreak/>
        <w:t xml:space="preserve">2.3.3. </w:t>
      </w:r>
      <w:r w:rsidR="00BC44D5" w:rsidRPr="00BC44D5">
        <w:rPr>
          <w:rFonts w:eastAsia="Calibri" w:cs="Times New Roman"/>
          <w:b/>
          <w:szCs w:val="24"/>
        </w:rPr>
        <w:t>Sağlık Turizmi Çeşitleri</w:t>
      </w:r>
    </w:p>
    <w:p w14:paraId="474680A4" w14:textId="77777777" w:rsidR="00A0516D" w:rsidRPr="00BC44D5" w:rsidRDefault="00A0516D" w:rsidP="00BA75D5">
      <w:pPr>
        <w:ind w:firstLine="708"/>
        <w:rPr>
          <w:rFonts w:eastAsia="Calibri" w:cs="Times New Roman"/>
          <w:b/>
          <w:szCs w:val="24"/>
        </w:rPr>
      </w:pPr>
    </w:p>
    <w:p w14:paraId="76C1DC2E" w14:textId="27215E42" w:rsidR="006A7E91" w:rsidRPr="00BC44D5" w:rsidRDefault="00BC44D5" w:rsidP="00BA75D5">
      <w:pPr>
        <w:ind w:firstLine="708"/>
        <w:rPr>
          <w:rFonts w:eastAsia="Calibri" w:cs="Times New Roman"/>
          <w:szCs w:val="24"/>
        </w:rPr>
      </w:pPr>
      <w:r w:rsidRPr="00BC44D5">
        <w:rPr>
          <w:rFonts w:eastAsia="Calibri" w:cs="Times New Roman"/>
          <w:szCs w:val="24"/>
        </w:rPr>
        <w:t xml:space="preserve">Dünyada 100 milyar dolarlık bir pazar </w:t>
      </w:r>
      <w:r w:rsidR="00CA0F80">
        <w:rPr>
          <w:rFonts w:eastAsia="Calibri" w:cs="Times New Roman"/>
          <w:szCs w:val="24"/>
        </w:rPr>
        <w:t xml:space="preserve">hacmine ulaşan </w:t>
      </w:r>
      <w:r w:rsidR="00F11046">
        <w:rPr>
          <w:rFonts w:eastAsia="Calibri" w:cs="Times New Roman"/>
          <w:szCs w:val="24"/>
        </w:rPr>
        <w:t xml:space="preserve">sağlık turizmi, </w:t>
      </w:r>
      <w:r w:rsidRPr="00BC44D5">
        <w:rPr>
          <w:rFonts w:eastAsia="Calibri" w:cs="Times New Roman"/>
          <w:szCs w:val="24"/>
        </w:rPr>
        <w:t>termal turizm ya da SPA turizmi ile birlikte tıbbi uyg</w:t>
      </w:r>
      <w:r w:rsidR="00152ACF">
        <w:rPr>
          <w:rFonts w:eastAsia="Calibri" w:cs="Times New Roman"/>
          <w:szCs w:val="24"/>
        </w:rPr>
        <w:t xml:space="preserve">ulamaları da içine almaktadır. </w:t>
      </w:r>
      <w:r w:rsidRPr="00BC44D5">
        <w:rPr>
          <w:rFonts w:eastAsia="Calibri" w:cs="Times New Roman"/>
          <w:szCs w:val="24"/>
        </w:rPr>
        <w:t xml:space="preserve">Yaşlı nüfusunun da dünyada sürekli artışı bireyleri </w:t>
      </w:r>
      <w:r w:rsidR="00F26997">
        <w:rPr>
          <w:rFonts w:eastAsia="Calibri" w:cs="Times New Roman"/>
          <w:szCs w:val="24"/>
        </w:rPr>
        <w:t>sağlık turizmine yöneltmektedir</w:t>
      </w:r>
      <w:r w:rsidRPr="00BC44D5">
        <w:rPr>
          <w:rFonts w:eastAsia="Calibri" w:cs="Times New Roman"/>
          <w:szCs w:val="24"/>
        </w:rPr>
        <w:t xml:space="preserve"> (Soysal,</w:t>
      </w:r>
      <w:r w:rsidR="00E36B5B">
        <w:rPr>
          <w:rFonts w:eastAsia="Calibri" w:cs="Times New Roman"/>
          <w:szCs w:val="24"/>
        </w:rPr>
        <w:t xml:space="preserve"> </w:t>
      </w:r>
      <w:r w:rsidRPr="00BC44D5">
        <w:rPr>
          <w:rFonts w:eastAsia="Calibri" w:cs="Times New Roman"/>
          <w:szCs w:val="24"/>
        </w:rPr>
        <w:t>2017). Günümüzde gelişmiş ülkelerin kendi vatandaşlarının ülke dışında sağlık için çözüm aradığı yeni bir dönem başlayarak “Ye</w:t>
      </w:r>
      <w:r w:rsidR="00152ACF">
        <w:rPr>
          <w:rFonts w:eastAsia="Calibri" w:cs="Times New Roman"/>
          <w:szCs w:val="24"/>
        </w:rPr>
        <w:t>ni Sağlık Turizmi” anlayışı ile</w:t>
      </w:r>
      <w:r w:rsidRPr="00BC44D5">
        <w:rPr>
          <w:rFonts w:eastAsia="Calibri" w:cs="Times New Roman"/>
          <w:szCs w:val="24"/>
        </w:rPr>
        <w:t xml:space="preserve"> sağlık turizmi gelişimine devam etmektedir. Sağlık turizmi insanların çeşitli sağlık sorunları, gelişen teknoloji ve dünyanın hızla yaşlanması ile b</w:t>
      </w:r>
      <w:r w:rsidR="00152ACF">
        <w:rPr>
          <w:rFonts w:eastAsia="Calibri" w:cs="Times New Roman"/>
          <w:szCs w:val="24"/>
        </w:rPr>
        <w:t>irlikte çeşitlilik kazanmıştır.</w:t>
      </w:r>
      <w:r w:rsidRPr="00BC44D5">
        <w:rPr>
          <w:rFonts w:eastAsia="Calibri" w:cs="Times New Roman"/>
          <w:szCs w:val="24"/>
        </w:rPr>
        <w:t xml:space="preserve"> Bu bağlamda sağlık turizmi türleri</w:t>
      </w:r>
      <w:r w:rsidR="00CA0F80">
        <w:rPr>
          <w:rFonts w:eastAsia="Calibri" w:cs="Times New Roman"/>
          <w:szCs w:val="24"/>
        </w:rPr>
        <w:t xml:space="preserve"> şunlardır</w:t>
      </w:r>
      <w:r w:rsidRPr="00BC44D5">
        <w:rPr>
          <w:rFonts w:eastAsia="Calibri" w:cs="Times New Roman"/>
          <w:szCs w:val="24"/>
        </w:rPr>
        <w:t>:</w:t>
      </w:r>
    </w:p>
    <w:p w14:paraId="0628D14B" w14:textId="77777777" w:rsidR="00BC44D5" w:rsidRPr="00BC44D5" w:rsidRDefault="00E36B5B" w:rsidP="004E02E6">
      <w:pPr>
        <w:numPr>
          <w:ilvl w:val="0"/>
          <w:numId w:val="8"/>
        </w:numPr>
        <w:tabs>
          <w:tab w:val="left" w:pos="993"/>
        </w:tabs>
        <w:ind w:left="993" w:hanging="284"/>
        <w:contextualSpacing/>
        <w:rPr>
          <w:rFonts w:eastAsia="Calibri" w:cs="Times New Roman"/>
          <w:szCs w:val="24"/>
        </w:rPr>
      </w:pPr>
      <w:r>
        <w:rPr>
          <w:rFonts w:eastAsia="Calibri" w:cs="Times New Roman"/>
          <w:szCs w:val="24"/>
        </w:rPr>
        <w:t>Medikal (Tıbbi) Turizm</w:t>
      </w:r>
    </w:p>
    <w:p w14:paraId="66F1D208" w14:textId="77777777" w:rsidR="00BC44D5" w:rsidRDefault="00BC44D5" w:rsidP="004E02E6">
      <w:pPr>
        <w:numPr>
          <w:ilvl w:val="0"/>
          <w:numId w:val="8"/>
        </w:numPr>
        <w:tabs>
          <w:tab w:val="left" w:pos="993"/>
        </w:tabs>
        <w:ind w:left="993" w:hanging="284"/>
        <w:contextualSpacing/>
        <w:rPr>
          <w:rFonts w:eastAsia="Calibri" w:cs="Times New Roman"/>
          <w:szCs w:val="24"/>
        </w:rPr>
      </w:pPr>
      <w:r w:rsidRPr="00BC44D5">
        <w:rPr>
          <w:rFonts w:eastAsia="Calibri" w:cs="Times New Roman"/>
          <w:szCs w:val="24"/>
        </w:rPr>
        <w:t>İleri Yaş ve Engelli Turizmi</w:t>
      </w:r>
    </w:p>
    <w:p w14:paraId="6613680D" w14:textId="77777777" w:rsidR="000A7F59" w:rsidRPr="000A7F59" w:rsidRDefault="000A7F59" w:rsidP="004E02E6">
      <w:pPr>
        <w:numPr>
          <w:ilvl w:val="0"/>
          <w:numId w:val="8"/>
        </w:numPr>
        <w:tabs>
          <w:tab w:val="left" w:pos="993"/>
        </w:tabs>
        <w:ind w:left="993" w:hanging="284"/>
        <w:contextualSpacing/>
        <w:rPr>
          <w:rFonts w:eastAsia="Calibri" w:cs="Times New Roman"/>
          <w:szCs w:val="24"/>
        </w:rPr>
      </w:pPr>
      <w:r w:rsidRPr="00BC44D5">
        <w:rPr>
          <w:rFonts w:eastAsia="Calibri" w:cs="Times New Roman"/>
          <w:szCs w:val="24"/>
        </w:rPr>
        <w:t>Wellness ve SPA Turizmi</w:t>
      </w:r>
    </w:p>
    <w:p w14:paraId="118BB130" w14:textId="77777777" w:rsidR="00A0516D" w:rsidRDefault="00BC44D5" w:rsidP="004E02E6">
      <w:pPr>
        <w:numPr>
          <w:ilvl w:val="0"/>
          <w:numId w:val="8"/>
        </w:numPr>
        <w:tabs>
          <w:tab w:val="left" w:pos="993"/>
        </w:tabs>
        <w:ind w:left="993" w:hanging="284"/>
        <w:contextualSpacing/>
        <w:rPr>
          <w:rFonts w:eastAsia="Calibri" w:cs="Times New Roman"/>
          <w:szCs w:val="24"/>
        </w:rPr>
      </w:pPr>
      <w:r w:rsidRPr="00BC44D5">
        <w:rPr>
          <w:rFonts w:eastAsia="Calibri" w:cs="Times New Roman"/>
          <w:szCs w:val="24"/>
        </w:rPr>
        <w:t>Termal (Kaplıca)</w:t>
      </w:r>
      <w:r w:rsidR="00E36B5B">
        <w:rPr>
          <w:rFonts w:eastAsia="Calibri" w:cs="Times New Roman"/>
          <w:szCs w:val="24"/>
        </w:rPr>
        <w:t xml:space="preserve"> </w:t>
      </w:r>
      <w:r w:rsidRPr="00BC44D5">
        <w:rPr>
          <w:rFonts w:eastAsia="Calibri" w:cs="Times New Roman"/>
          <w:szCs w:val="24"/>
        </w:rPr>
        <w:t>Turizmi</w:t>
      </w:r>
    </w:p>
    <w:p w14:paraId="37193895" w14:textId="77777777" w:rsidR="00622B6F" w:rsidRDefault="00622B6F" w:rsidP="00BA75D5">
      <w:pPr>
        <w:ind w:firstLine="0"/>
        <w:rPr>
          <w:rFonts w:cs="Times New Roman"/>
          <w:b/>
          <w:bCs/>
          <w:szCs w:val="24"/>
        </w:rPr>
      </w:pPr>
    </w:p>
    <w:p w14:paraId="5D9C842B" w14:textId="77777777" w:rsidR="00622B6F" w:rsidRDefault="00622B6F" w:rsidP="00BA75D5">
      <w:pPr>
        <w:ind w:firstLine="0"/>
        <w:rPr>
          <w:rFonts w:cs="Times New Roman"/>
          <w:b/>
          <w:bCs/>
          <w:szCs w:val="24"/>
        </w:rPr>
      </w:pPr>
    </w:p>
    <w:p w14:paraId="58874FDE" w14:textId="77777777" w:rsidR="00A0516D" w:rsidRDefault="00E457A1" w:rsidP="00BA75D5">
      <w:pPr>
        <w:ind w:firstLine="0"/>
        <w:rPr>
          <w:rFonts w:eastAsia="Calibri" w:cs="Times New Roman"/>
          <w:b/>
          <w:szCs w:val="24"/>
        </w:rPr>
      </w:pPr>
      <w:r w:rsidRPr="004D4B5F">
        <w:rPr>
          <w:rFonts w:cs="Times New Roman"/>
          <w:b/>
          <w:bCs/>
          <w:szCs w:val="24"/>
        </w:rPr>
        <w:t xml:space="preserve">2.3.3.1. </w:t>
      </w:r>
      <w:r w:rsidR="00BC44D5" w:rsidRPr="004D4B5F">
        <w:rPr>
          <w:rFonts w:eastAsia="Calibri" w:cs="Times New Roman"/>
          <w:b/>
          <w:szCs w:val="24"/>
        </w:rPr>
        <w:t>Medikal Turizm</w:t>
      </w:r>
    </w:p>
    <w:p w14:paraId="5A0FE737" w14:textId="77777777" w:rsidR="00A0516D" w:rsidRPr="00BC44D5" w:rsidRDefault="00A0516D" w:rsidP="00BA75D5">
      <w:pPr>
        <w:ind w:firstLine="708"/>
        <w:rPr>
          <w:rFonts w:eastAsia="Calibri" w:cs="Times New Roman"/>
          <w:b/>
          <w:szCs w:val="24"/>
        </w:rPr>
      </w:pPr>
    </w:p>
    <w:p w14:paraId="2F261494" w14:textId="4F54DCF8" w:rsidR="00622B6F" w:rsidRDefault="00BC44D5" w:rsidP="00BA75D5">
      <w:pPr>
        <w:ind w:firstLine="708"/>
        <w:rPr>
          <w:rFonts w:eastAsia="Calibri" w:cs="Times New Roman"/>
          <w:szCs w:val="24"/>
        </w:rPr>
      </w:pPr>
      <w:r w:rsidRPr="00BC44D5">
        <w:rPr>
          <w:rFonts w:eastAsia="Calibri" w:cs="Times New Roman"/>
          <w:szCs w:val="24"/>
        </w:rPr>
        <w:t>Genel tanımıyla medikal turizm</w:t>
      </w:r>
      <w:r w:rsidR="00935ECF">
        <w:rPr>
          <w:rFonts w:eastAsia="Calibri" w:cs="Times New Roman"/>
          <w:szCs w:val="24"/>
        </w:rPr>
        <w:t>,</w:t>
      </w:r>
      <w:r w:rsidRPr="00BC44D5">
        <w:rPr>
          <w:rFonts w:eastAsia="Calibri" w:cs="Times New Roman"/>
          <w:szCs w:val="24"/>
        </w:rPr>
        <w:t xml:space="preserve"> tedavi görmek maksadıyla başka ülkelere yapılan seyahatlerdir. Medikal</w:t>
      </w:r>
      <w:r w:rsidR="00EC66A0">
        <w:rPr>
          <w:rFonts w:eastAsia="Calibri" w:cs="Times New Roman"/>
          <w:szCs w:val="24"/>
        </w:rPr>
        <w:t xml:space="preserve"> turizm oluşmasının temel nedenleri</w:t>
      </w:r>
      <w:r w:rsidRPr="00BC44D5">
        <w:rPr>
          <w:rFonts w:eastAsia="Calibri" w:cs="Times New Roman"/>
          <w:szCs w:val="24"/>
        </w:rPr>
        <w:t xml:space="preserve"> gelişmiş ülkelerde bulunan sağlık kurumlarında sunulan hizmetlerin fiyatlarının yüksek olması ve sağlık sistemlerindeki aksaklık nedeniyle uzun bekleme sürelerinin olmasıdır. Sağlık hizmeti almak isteyen bireyler bu gibi sebepler yüzünden başka ülkel</w:t>
      </w:r>
      <w:r w:rsidR="00EC66A0">
        <w:rPr>
          <w:rFonts w:eastAsia="Calibri" w:cs="Times New Roman"/>
          <w:szCs w:val="24"/>
        </w:rPr>
        <w:t>ere seyahat etmektedirler. Esas</w:t>
      </w:r>
      <w:r w:rsidRPr="00BC44D5">
        <w:rPr>
          <w:rFonts w:eastAsia="Calibri" w:cs="Times New Roman"/>
          <w:szCs w:val="24"/>
        </w:rPr>
        <w:t xml:space="preserve"> amaç ülkelerind</w:t>
      </w:r>
      <w:r w:rsidR="00935ECF">
        <w:rPr>
          <w:rFonts w:eastAsia="Calibri" w:cs="Times New Roman"/>
          <w:szCs w:val="24"/>
        </w:rPr>
        <w:t>e</w:t>
      </w:r>
      <w:r w:rsidRPr="00BC44D5">
        <w:rPr>
          <w:rFonts w:eastAsia="Calibri" w:cs="Times New Roman"/>
          <w:szCs w:val="24"/>
        </w:rPr>
        <w:t xml:space="preserve"> alamadıkları sağlık hizmetini başka ülkelerde daha ucuza almak ve sağlığa yeniden kavuşmaktır.</w:t>
      </w:r>
      <w:r w:rsidR="00622B6F" w:rsidRPr="00622B6F">
        <w:rPr>
          <w:rFonts w:eastAsia="Calibri" w:cs="Times New Roman"/>
          <w:szCs w:val="24"/>
        </w:rPr>
        <w:t xml:space="preserve"> </w:t>
      </w:r>
      <w:r w:rsidR="00622B6F">
        <w:rPr>
          <w:rFonts w:eastAsia="Calibri" w:cs="Times New Roman"/>
          <w:szCs w:val="24"/>
        </w:rPr>
        <w:t>(Şahin ve Tuzlukaya,</w:t>
      </w:r>
      <w:r w:rsidR="00E36B5B">
        <w:rPr>
          <w:rFonts w:eastAsia="Calibri" w:cs="Times New Roman"/>
          <w:szCs w:val="24"/>
        </w:rPr>
        <w:t xml:space="preserve"> </w:t>
      </w:r>
      <w:r w:rsidR="00622B6F">
        <w:rPr>
          <w:rFonts w:eastAsia="Calibri" w:cs="Times New Roman"/>
          <w:szCs w:val="24"/>
        </w:rPr>
        <w:t>2017). Geleneksel medikal turizmde insanlar tıbbi tedavi gereksinimlerini karşılamak için az gelişmiş ülkelerden gelişmiş ülkelere doğru sağlık seyahatleri gerçekleştirilirken şu an gelişmiş ülkelerden az gelişmiş ülkelere de tıbbi amaçlı seyahatler yapılmaktadır (Tengilimoğlu ve Zekioğlu, 2017).</w:t>
      </w:r>
    </w:p>
    <w:p w14:paraId="21FC2503" w14:textId="6623FC2B" w:rsidR="008B2685" w:rsidRDefault="00622B6F" w:rsidP="00BA75D5">
      <w:pPr>
        <w:ind w:firstLine="708"/>
        <w:rPr>
          <w:rFonts w:eastAsia="Calibri" w:cs="Times New Roman"/>
          <w:szCs w:val="24"/>
        </w:rPr>
      </w:pPr>
      <w:r>
        <w:rPr>
          <w:rFonts w:eastAsia="Calibri" w:cs="Times New Roman"/>
          <w:szCs w:val="24"/>
        </w:rPr>
        <w:t>Günümüzde niş bir pazar olan medikal turizm tıbbi tedavilerini gerçekleştirmek ve aynı zamanda tatil yapmak amacıyla insanların uzak mesafelere yaptığı seyahatler ile gelişen ve gün geçtikçe büyüyen bir endüstri halini almıştır (Tengilimoğlu ve Zekioğlu, 2017). Bu sebeple t</w:t>
      </w:r>
      <w:r w:rsidR="00BC44D5" w:rsidRPr="00BC44D5">
        <w:rPr>
          <w:rFonts w:eastAsia="Calibri" w:cs="Times New Roman"/>
          <w:szCs w:val="24"/>
        </w:rPr>
        <w:t>edavi olmanın yanında hastalar gittikleri ülkede konaklama, yiyecek-içecek, ulaşım gibi turizm sektörünün sağladığı turistik hizmetlerden de yararlanarak gidilen ülke ekonomisine katkı sağla</w:t>
      </w:r>
      <w:r w:rsidR="00A0516D">
        <w:rPr>
          <w:rFonts w:eastAsia="Calibri" w:cs="Times New Roman"/>
          <w:szCs w:val="24"/>
        </w:rPr>
        <w:t>maktadırlar (</w:t>
      </w:r>
      <w:r>
        <w:rPr>
          <w:rFonts w:eastAsia="Calibri" w:cs="Times New Roman"/>
          <w:szCs w:val="24"/>
        </w:rPr>
        <w:t>Şahin ve Tuzlukaya</w:t>
      </w:r>
      <w:r w:rsidR="00A0516D">
        <w:rPr>
          <w:rFonts w:eastAsia="Calibri" w:cs="Times New Roman"/>
          <w:szCs w:val="24"/>
        </w:rPr>
        <w:t>,</w:t>
      </w:r>
      <w:r w:rsidR="00E36B5B">
        <w:rPr>
          <w:rFonts w:eastAsia="Calibri" w:cs="Times New Roman"/>
          <w:szCs w:val="24"/>
        </w:rPr>
        <w:t xml:space="preserve"> </w:t>
      </w:r>
      <w:r w:rsidR="00A0516D">
        <w:rPr>
          <w:rFonts w:eastAsia="Calibri" w:cs="Times New Roman"/>
          <w:szCs w:val="24"/>
        </w:rPr>
        <w:t>2017)</w:t>
      </w:r>
      <w:r>
        <w:rPr>
          <w:rFonts w:eastAsia="Calibri" w:cs="Times New Roman"/>
          <w:szCs w:val="24"/>
        </w:rPr>
        <w:t xml:space="preserve">. </w:t>
      </w:r>
    </w:p>
    <w:p w14:paraId="33515FCE" w14:textId="77777777" w:rsidR="003642C6" w:rsidRPr="00BC44D5" w:rsidRDefault="003642C6" w:rsidP="00BA75D5">
      <w:pPr>
        <w:ind w:firstLine="708"/>
        <w:rPr>
          <w:rFonts w:eastAsia="Calibri" w:cs="Times New Roman"/>
          <w:szCs w:val="24"/>
        </w:rPr>
      </w:pPr>
    </w:p>
    <w:p w14:paraId="7FA67C97" w14:textId="77777777" w:rsidR="002D0365" w:rsidRDefault="00E457A1" w:rsidP="00BA75D5">
      <w:pPr>
        <w:ind w:firstLine="0"/>
        <w:rPr>
          <w:rFonts w:eastAsia="Calibri" w:cs="Times New Roman"/>
          <w:b/>
          <w:szCs w:val="24"/>
        </w:rPr>
      </w:pPr>
      <w:r>
        <w:rPr>
          <w:rFonts w:cs="Times New Roman"/>
          <w:b/>
          <w:bCs/>
          <w:szCs w:val="24"/>
        </w:rPr>
        <w:lastRenderedPageBreak/>
        <w:t xml:space="preserve">2.3.3.2. </w:t>
      </w:r>
      <w:r w:rsidR="002D0365" w:rsidRPr="00BC44D5">
        <w:rPr>
          <w:rFonts w:eastAsia="Calibri" w:cs="Times New Roman"/>
          <w:b/>
          <w:szCs w:val="24"/>
        </w:rPr>
        <w:t>Üçüncü Yaş ve Engelli Turizmi</w:t>
      </w:r>
    </w:p>
    <w:p w14:paraId="3106BA3F" w14:textId="77777777" w:rsidR="002D0365" w:rsidRPr="00BC44D5" w:rsidRDefault="002D0365" w:rsidP="00BA75D5">
      <w:pPr>
        <w:ind w:firstLine="708"/>
        <w:rPr>
          <w:rFonts w:eastAsia="Calibri" w:cs="Times New Roman"/>
          <w:b/>
          <w:szCs w:val="24"/>
        </w:rPr>
      </w:pPr>
    </w:p>
    <w:p w14:paraId="6A23D36F" w14:textId="6A4AB70F" w:rsidR="002D0365" w:rsidRPr="00BC44D5" w:rsidRDefault="002D0365" w:rsidP="00BA75D5">
      <w:pPr>
        <w:ind w:firstLine="708"/>
        <w:rPr>
          <w:rFonts w:cs="Times New Roman"/>
          <w:szCs w:val="24"/>
        </w:rPr>
      </w:pPr>
      <w:r w:rsidRPr="00BC44D5">
        <w:rPr>
          <w:rFonts w:cs="Times New Roman"/>
          <w:szCs w:val="24"/>
        </w:rPr>
        <w:t>Üçüncü yaş gru</w:t>
      </w:r>
      <w:r w:rsidR="00E36B5B">
        <w:rPr>
          <w:rFonts w:cs="Times New Roman"/>
          <w:szCs w:val="24"/>
        </w:rPr>
        <w:t>bundaki bireylerin dünya toplam nüfusu</w:t>
      </w:r>
      <w:r w:rsidRPr="00BC44D5">
        <w:rPr>
          <w:rFonts w:cs="Times New Roman"/>
          <w:szCs w:val="24"/>
        </w:rPr>
        <w:t xml:space="preserve"> içerisindeki payına bakıldığında 2000 yılın</w:t>
      </w:r>
      <w:r w:rsidR="00E36B5B">
        <w:rPr>
          <w:rFonts w:cs="Times New Roman"/>
          <w:szCs w:val="24"/>
        </w:rPr>
        <w:t>da Avrupa’daki nüfus artışının</w:t>
      </w:r>
      <w:r w:rsidRPr="00BC44D5">
        <w:rPr>
          <w:rFonts w:cs="Times New Roman"/>
          <w:szCs w:val="24"/>
        </w:rPr>
        <w:t xml:space="preserve"> %</w:t>
      </w:r>
      <w:r w:rsidR="00E36B5B">
        <w:rPr>
          <w:rFonts w:cs="Times New Roman"/>
          <w:szCs w:val="24"/>
        </w:rPr>
        <w:t xml:space="preserve"> </w:t>
      </w:r>
      <w:r w:rsidRPr="00BC44D5">
        <w:rPr>
          <w:rFonts w:cs="Times New Roman"/>
          <w:szCs w:val="24"/>
        </w:rPr>
        <w:t>13 daha fazla olduğu görülmektedir. 2030 yılı tahminlerine göre 65 yaş ve üzeri nüfus grubunun Avrupa ile birlikte Asya, Kuzey Amerika, Güney Amerika ve Okyanusya’da %</w:t>
      </w:r>
      <w:r w:rsidR="00E36B5B">
        <w:rPr>
          <w:rFonts w:cs="Times New Roman"/>
          <w:szCs w:val="24"/>
        </w:rPr>
        <w:t xml:space="preserve"> </w:t>
      </w:r>
      <w:r w:rsidRPr="00BC44D5">
        <w:rPr>
          <w:rFonts w:cs="Times New Roman"/>
          <w:szCs w:val="24"/>
        </w:rPr>
        <w:t>13 oranından da fazla olarak ar</w:t>
      </w:r>
      <w:r w:rsidR="00E36B5B">
        <w:rPr>
          <w:rFonts w:cs="Times New Roman"/>
          <w:szCs w:val="24"/>
        </w:rPr>
        <w:t>tacağı söylenebilir (Kılıçlar ve ark, 2017).</w:t>
      </w:r>
      <w:r w:rsidRPr="00BC44D5">
        <w:rPr>
          <w:rFonts w:cs="Times New Roman"/>
          <w:szCs w:val="24"/>
        </w:rPr>
        <w:t xml:space="preserve"> Dünyada yaşanan demografik</w:t>
      </w:r>
      <w:r w:rsidR="00152ACF">
        <w:rPr>
          <w:rFonts w:cs="Times New Roman"/>
          <w:szCs w:val="24"/>
        </w:rPr>
        <w:t xml:space="preserve"> yapının hızla değişimi sonucu </w:t>
      </w:r>
      <w:r w:rsidRPr="00BC44D5">
        <w:rPr>
          <w:rFonts w:cs="Times New Roman"/>
          <w:szCs w:val="24"/>
        </w:rPr>
        <w:t xml:space="preserve">yaşlı nüfus oranında artış gözlenmektedir. Avrupa, Kuzey Amerika ve Asya kıtalarında küresel nüfus gün geçtikçe yaşlanmaktadır. </w:t>
      </w:r>
      <w:r w:rsidR="00E36B5B" w:rsidRPr="00CD471F">
        <w:rPr>
          <w:rFonts w:cs="Times New Roman"/>
          <w:szCs w:val="24"/>
        </w:rPr>
        <w:t>Birleşmiş Miletler</w:t>
      </w:r>
      <w:r w:rsidRPr="00CD471F">
        <w:rPr>
          <w:rFonts w:cs="Times New Roman"/>
          <w:szCs w:val="24"/>
        </w:rPr>
        <w:t xml:space="preserve"> (2017) “World Population Prospects” raporuna göre dünya genelinde yaşlı nüfusunun 2050 yılında 2 milyara ulaşabile</w:t>
      </w:r>
      <w:r w:rsidR="00E36B5B" w:rsidRPr="00CD471F">
        <w:rPr>
          <w:rFonts w:cs="Times New Roman"/>
          <w:szCs w:val="24"/>
        </w:rPr>
        <w:t>ceğini ifade dilmektedir (UNDESA</w:t>
      </w:r>
      <w:r w:rsidRPr="00CD471F">
        <w:rPr>
          <w:rFonts w:cs="Times New Roman"/>
          <w:szCs w:val="24"/>
        </w:rPr>
        <w:t>,</w:t>
      </w:r>
      <w:r w:rsidR="009A7170">
        <w:rPr>
          <w:rFonts w:cs="Times New Roman"/>
          <w:szCs w:val="24"/>
        </w:rPr>
        <w:t xml:space="preserve"> </w:t>
      </w:r>
      <w:r w:rsidRPr="00CD471F">
        <w:rPr>
          <w:rFonts w:cs="Times New Roman"/>
          <w:szCs w:val="24"/>
        </w:rPr>
        <w:t>2017)</w:t>
      </w:r>
      <w:r w:rsidR="00550D6E">
        <w:rPr>
          <w:rFonts w:cs="Times New Roman"/>
          <w:szCs w:val="24"/>
        </w:rPr>
        <w:t>.</w:t>
      </w:r>
      <w:r w:rsidRPr="00BC44D5">
        <w:rPr>
          <w:rFonts w:cs="Times New Roman"/>
          <w:szCs w:val="24"/>
        </w:rPr>
        <w:t xml:space="preserve"> Böyle bir durumda her beş kişiden birinin 60 yaşın üzerinde ve her altı kişiden birinin de 65 yaşında olac</w:t>
      </w:r>
      <w:r w:rsidR="00E36B5B">
        <w:rPr>
          <w:rFonts w:cs="Times New Roman"/>
          <w:szCs w:val="24"/>
        </w:rPr>
        <w:t>ağı tahmin edilmektedir (Albu ve ark,</w:t>
      </w:r>
      <w:r w:rsidRPr="00BC44D5">
        <w:rPr>
          <w:rFonts w:cs="Times New Roman"/>
          <w:szCs w:val="24"/>
        </w:rPr>
        <w:t xml:space="preserve"> 2016).  </w:t>
      </w:r>
    </w:p>
    <w:p w14:paraId="7B732D46" w14:textId="27BE6510" w:rsidR="002D0365" w:rsidRPr="00BC44D5" w:rsidRDefault="002D0365" w:rsidP="00BA75D5">
      <w:pPr>
        <w:ind w:firstLine="708"/>
        <w:rPr>
          <w:rFonts w:cs="Times New Roman"/>
          <w:szCs w:val="24"/>
        </w:rPr>
      </w:pPr>
      <w:r w:rsidRPr="00BC44D5">
        <w:rPr>
          <w:rFonts w:eastAsia="Calibri" w:cs="Times New Roman"/>
          <w:szCs w:val="24"/>
        </w:rPr>
        <w:t xml:space="preserve">İkinci </w:t>
      </w:r>
      <w:r w:rsidR="003E3F2B">
        <w:rPr>
          <w:rFonts w:eastAsia="Calibri" w:cs="Times New Roman"/>
          <w:szCs w:val="24"/>
        </w:rPr>
        <w:t>D</w:t>
      </w:r>
      <w:r w:rsidRPr="00BC44D5">
        <w:rPr>
          <w:rFonts w:eastAsia="Calibri" w:cs="Times New Roman"/>
          <w:szCs w:val="24"/>
        </w:rPr>
        <w:t xml:space="preserve">ünya </w:t>
      </w:r>
      <w:r w:rsidR="003E3F2B">
        <w:rPr>
          <w:rFonts w:eastAsia="Calibri" w:cs="Times New Roman"/>
          <w:szCs w:val="24"/>
        </w:rPr>
        <w:t>S</w:t>
      </w:r>
      <w:r w:rsidRPr="00BC44D5">
        <w:rPr>
          <w:rFonts w:eastAsia="Calibri" w:cs="Times New Roman"/>
          <w:szCs w:val="24"/>
        </w:rPr>
        <w:t>avaşı sonrasında yaşanan hızlı demografik değişim her neslin farklı koşullar altında kendi seyahat deneyimlerini yaşamasını sağl</w:t>
      </w:r>
      <w:r w:rsidR="00E36B5B">
        <w:rPr>
          <w:rFonts w:eastAsia="Calibri" w:cs="Times New Roman"/>
          <w:szCs w:val="24"/>
        </w:rPr>
        <w:t>amıştır</w:t>
      </w:r>
      <w:r w:rsidRPr="00BC44D5">
        <w:rPr>
          <w:rFonts w:eastAsia="Calibri" w:cs="Times New Roman"/>
          <w:szCs w:val="24"/>
        </w:rPr>
        <w:t xml:space="preserve"> (Boksberger ve Laesser,</w:t>
      </w:r>
      <w:r w:rsidR="00E36B5B">
        <w:rPr>
          <w:rFonts w:eastAsia="Calibri" w:cs="Times New Roman"/>
          <w:szCs w:val="24"/>
        </w:rPr>
        <w:t xml:space="preserve"> </w:t>
      </w:r>
      <w:r w:rsidRPr="00BC44D5">
        <w:rPr>
          <w:rFonts w:eastAsia="Calibri" w:cs="Times New Roman"/>
          <w:szCs w:val="24"/>
        </w:rPr>
        <w:t xml:space="preserve">2008). Günümüzde </w:t>
      </w:r>
      <w:r w:rsidR="00152ACF">
        <w:rPr>
          <w:rFonts w:cs="Times New Roman"/>
          <w:szCs w:val="24"/>
        </w:rPr>
        <w:t xml:space="preserve">55 yaş ve üstü </w:t>
      </w:r>
      <w:r w:rsidRPr="00BC44D5">
        <w:rPr>
          <w:rFonts w:cs="Times New Roman"/>
          <w:szCs w:val="24"/>
        </w:rPr>
        <w:t>yaş aralığında bulunan bireyler boş zamanlarını etkin bir biçimde geçirmek ve emekliliklerinde değişik tatil deneyimleri yaşamak istemektedirler. Dünya</w:t>
      </w:r>
      <w:r w:rsidR="00EC66A0">
        <w:rPr>
          <w:rFonts w:cs="Times New Roman"/>
          <w:szCs w:val="24"/>
        </w:rPr>
        <w:t>’</w:t>
      </w:r>
      <w:r w:rsidRPr="00BC44D5">
        <w:rPr>
          <w:rFonts w:cs="Times New Roman"/>
          <w:szCs w:val="24"/>
        </w:rPr>
        <w:t>nın yaşlıların ileriki zamanlarda turizm endüstrisinde oluşturacağı etkiye önemli ölçüde duyarlı hale geleceği düşünülmektedir. Gelecekte yaşlı insanların gün geçtikçe sağlıklı, zengin, eğitimli, kendilerini daha özgür hissedecekleri, boş zamanlarının giderek artacağı ve sorumlulukla</w:t>
      </w:r>
      <w:r w:rsidR="00EC66A0">
        <w:rPr>
          <w:rFonts w:cs="Times New Roman"/>
          <w:szCs w:val="24"/>
        </w:rPr>
        <w:t>rının azalacağı düşünülmektedir. Böyle bir durumda</w:t>
      </w:r>
      <w:r w:rsidRPr="00BC44D5">
        <w:rPr>
          <w:rFonts w:cs="Times New Roman"/>
          <w:szCs w:val="24"/>
        </w:rPr>
        <w:t xml:space="preserve"> üçüncü yaş grubundaki turistlerin genç turistlere benzer tatil tercihlerinde</w:t>
      </w:r>
      <w:r w:rsidR="00EC66A0">
        <w:rPr>
          <w:rFonts w:cs="Times New Roman"/>
          <w:szCs w:val="24"/>
        </w:rPr>
        <w:t xml:space="preserve"> bulunabileceği varsayılmaktadır</w:t>
      </w:r>
      <w:r w:rsidR="00E36B5B">
        <w:rPr>
          <w:rFonts w:cs="Times New Roman"/>
          <w:szCs w:val="24"/>
        </w:rPr>
        <w:t xml:space="preserve"> </w:t>
      </w:r>
      <w:r w:rsidRPr="00BC44D5">
        <w:rPr>
          <w:rFonts w:eastAsia="Calibri" w:cs="Times New Roman"/>
          <w:szCs w:val="24"/>
        </w:rPr>
        <w:t>(Cengiz ve Kantarcı,</w:t>
      </w:r>
      <w:r w:rsidR="00E36B5B">
        <w:rPr>
          <w:rFonts w:eastAsia="Calibri" w:cs="Times New Roman"/>
          <w:szCs w:val="24"/>
        </w:rPr>
        <w:t xml:space="preserve"> </w:t>
      </w:r>
      <w:r w:rsidRPr="00BC44D5">
        <w:rPr>
          <w:rFonts w:eastAsia="Calibri" w:cs="Times New Roman"/>
          <w:szCs w:val="24"/>
        </w:rPr>
        <w:t>2013).</w:t>
      </w:r>
      <w:r w:rsidRPr="00BC44D5">
        <w:rPr>
          <w:rFonts w:cs="Times New Roman"/>
          <w:szCs w:val="24"/>
        </w:rPr>
        <w:t xml:space="preserve"> </w:t>
      </w:r>
    </w:p>
    <w:p w14:paraId="0C9CE279" w14:textId="5AA780A7" w:rsidR="002D0365" w:rsidRPr="003E3F2B" w:rsidRDefault="002D0365" w:rsidP="003E3F2B">
      <w:pPr>
        <w:ind w:firstLine="708"/>
        <w:rPr>
          <w:rFonts w:eastAsia="Calibri" w:cs="Times New Roman"/>
          <w:szCs w:val="24"/>
        </w:rPr>
      </w:pPr>
      <w:r w:rsidRPr="00BC44D5">
        <w:rPr>
          <w:rFonts w:cs="Times New Roman"/>
          <w:szCs w:val="24"/>
        </w:rPr>
        <w:t xml:space="preserve">Yaşlı bireylerin seyahat motivasyonları çok farklıdır.  İnsanların yaşlanması ile birlikte gereksinimleri ve rolleri de değiştikçe </w:t>
      </w:r>
      <w:r w:rsidRPr="00BC44D5">
        <w:rPr>
          <w:rFonts w:eastAsia="Calibri" w:cs="Times New Roman"/>
          <w:szCs w:val="24"/>
        </w:rPr>
        <w:t>seyahat motivasyonları da farklılık gösterebilir. Örneğin;  genç bireyler sınırları zorlama ve macera a</w:t>
      </w:r>
      <w:r w:rsidR="00EC66A0">
        <w:rPr>
          <w:rFonts w:eastAsia="Calibri" w:cs="Times New Roman"/>
          <w:szCs w:val="24"/>
        </w:rPr>
        <w:t>rama eğiliminde iken, orta yaştaki</w:t>
      </w:r>
      <w:r w:rsidRPr="00BC44D5">
        <w:rPr>
          <w:rFonts w:eastAsia="Calibri" w:cs="Times New Roman"/>
          <w:szCs w:val="24"/>
        </w:rPr>
        <w:t xml:space="preserve"> bireyler dinlenme ve aileye odaklıdırlar. Yaşlı bireyler ise hayallerini gerçekleştirme çabası içindedir</w:t>
      </w:r>
      <w:r w:rsidR="003E3F2B">
        <w:rPr>
          <w:rFonts w:eastAsia="Calibri" w:cs="Times New Roman"/>
          <w:szCs w:val="24"/>
        </w:rPr>
        <w:t xml:space="preserve">. </w:t>
      </w:r>
      <w:r w:rsidRPr="00BC44D5">
        <w:rPr>
          <w:rFonts w:eastAsia="Calibri" w:cs="Times New Roman"/>
          <w:szCs w:val="24"/>
        </w:rPr>
        <w:t>Yaşlı bireylerin seyahat motivasyonları dinlenme, rahatlama sosyal aktiviteler, fiziksel egzersiz ve öğrenmedir. 55-64 yaş arası yaşlı bireylerin dinlenme ve rahatlama aynı zamanda eğlenme istekleri varken 65 yaş üstü yaşlı bireyler öğrenme amaçlı ya</w:t>
      </w:r>
      <w:r w:rsidR="003E3F2B">
        <w:rPr>
          <w:rFonts w:eastAsia="Calibri" w:cs="Times New Roman"/>
          <w:szCs w:val="24"/>
        </w:rPr>
        <w:t xml:space="preserve"> </w:t>
      </w:r>
      <w:r w:rsidRPr="00BC44D5">
        <w:rPr>
          <w:rFonts w:eastAsia="Calibri" w:cs="Times New Roman"/>
          <w:szCs w:val="24"/>
        </w:rPr>
        <w:t>da doğal yerlere meraklıdırlar (Boksberger ve Laesser,</w:t>
      </w:r>
      <w:r w:rsidR="00E36B5B">
        <w:rPr>
          <w:rFonts w:eastAsia="Calibri" w:cs="Times New Roman"/>
          <w:szCs w:val="24"/>
        </w:rPr>
        <w:t xml:space="preserve"> </w:t>
      </w:r>
      <w:r w:rsidRPr="00BC44D5">
        <w:rPr>
          <w:rFonts w:eastAsia="Calibri" w:cs="Times New Roman"/>
          <w:szCs w:val="24"/>
        </w:rPr>
        <w:t>2008).</w:t>
      </w:r>
      <w:r w:rsidRPr="00BC44D5">
        <w:rPr>
          <w:rFonts w:cs="Times New Roman"/>
          <w:szCs w:val="24"/>
        </w:rPr>
        <w:t xml:space="preserve"> </w:t>
      </w:r>
    </w:p>
    <w:p w14:paraId="79A90229" w14:textId="6FA47BB2" w:rsidR="002D0365" w:rsidRPr="00BC44D5" w:rsidRDefault="002D0365" w:rsidP="00BA75D5">
      <w:pPr>
        <w:ind w:firstLine="708"/>
        <w:rPr>
          <w:rFonts w:cs="Times New Roman"/>
          <w:szCs w:val="24"/>
        </w:rPr>
      </w:pPr>
      <w:r w:rsidRPr="00BC44D5">
        <w:rPr>
          <w:rFonts w:cs="Times New Roman"/>
          <w:szCs w:val="24"/>
        </w:rPr>
        <w:t>Yaşlı sağlığı ile ilgili dünyada yaşam standar</w:t>
      </w:r>
      <w:r w:rsidR="00152ACF">
        <w:rPr>
          <w:rFonts w:cs="Times New Roman"/>
          <w:szCs w:val="24"/>
        </w:rPr>
        <w:t>d</w:t>
      </w:r>
      <w:r w:rsidRPr="00BC44D5">
        <w:rPr>
          <w:rFonts w:cs="Times New Roman"/>
          <w:szCs w:val="24"/>
        </w:rPr>
        <w:t xml:space="preserve">ını yükseltmek için birçok proje uygulanmaktadır. Bunlardan biri olan “Sağlıklı Uzun Yaşam Köyleri (Longevity &amp; Anti Aging Village)” orta yaş ve üzeri insanlara yönelik hizmet vererek tabiat içerisinde sağlıklı </w:t>
      </w:r>
      <w:r w:rsidRPr="00BC44D5">
        <w:rPr>
          <w:rFonts w:cs="Times New Roman"/>
          <w:szCs w:val="24"/>
        </w:rPr>
        <w:lastRenderedPageBreak/>
        <w:t>yaşam olanağı sunmaktadır. Bu tip projeler sayesinde yaşlı bakım ve rehabilitasyon hizmeti ile birlikte üçüncü yaş bireylerin hayata bağlılığı artırıcı uygulamalar i</w:t>
      </w:r>
      <w:r w:rsidR="00EC66A0">
        <w:rPr>
          <w:rFonts w:cs="Times New Roman"/>
          <w:szCs w:val="24"/>
        </w:rPr>
        <w:t>le dışa bağımlılığı azaltılarak</w:t>
      </w:r>
      <w:r w:rsidRPr="00BC44D5">
        <w:rPr>
          <w:rFonts w:cs="Times New Roman"/>
          <w:szCs w:val="24"/>
        </w:rPr>
        <w:t xml:space="preserve"> yaşam standartları arttırılabilir. (Karasu, 2009). </w:t>
      </w:r>
      <w:r w:rsidRPr="00BC44D5">
        <w:rPr>
          <w:rFonts w:eastAsia="Calibri" w:cs="Times New Roman"/>
          <w:szCs w:val="24"/>
        </w:rPr>
        <w:t>Bu açıdan diğer ülkelere nazaran daha genç nüfusu barındıran Türkiye, Macaristan, Hırvatistan, Tayland ve Çek Cumhuriyeti gibi ülkelerin yaşlı sağlığı ve bakımı konusunda talep görecek destinasyonlar olarak pazarda söz sahibi olabileceği düşünülmektedir (Gürkan ve Çimke,</w:t>
      </w:r>
      <w:r w:rsidR="00E36B5B">
        <w:rPr>
          <w:rFonts w:eastAsia="Calibri" w:cs="Times New Roman"/>
          <w:szCs w:val="24"/>
        </w:rPr>
        <w:t xml:space="preserve"> </w:t>
      </w:r>
      <w:r w:rsidRPr="00BC44D5">
        <w:rPr>
          <w:rFonts w:cs="Times New Roman"/>
          <w:szCs w:val="24"/>
        </w:rPr>
        <w:t>2017). Ancak</w:t>
      </w:r>
      <w:r w:rsidRPr="00BC44D5">
        <w:rPr>
          <w:rFonts w:eastAsia="Calibri" w:cs="Times New Roman"/>
          <w:szCs w:val="24"/>
        </w:rPr>
        <w:t xml:space="preserve"> sağlık turizmi pazarının dinamik yapısı dikkate alındığında bugün üçüncü yaş turistler hakkında yapılan davranışsal </w:t>
      </w:r>
      <w:r w:rsidR="00152ACF">
        <w:rPr>
          <w:rFonts w:eastAsia="Calibri" w:cs="Times New Roman"/>
          <w:szCs w:val="24"/>
        </w:rPr>
        <w:t xml:space="preserve">ifadeler, gelecekte üçüncü yaş </w:t>
      </w:r>
      <w:r w:rsidRPr="00BC44D5">
        <w:rPr>
          <w:rFonts w:eastAsia="Calibri" w:cs="Times New Roman"/>
          <w:szCs w:val="24"/>
        </w:rPr>
        <w:t>seyahat pazarı göz önüne alındığında artık geçerli olmayabilir. Üçüncü yaş turistlerin davranış biçimleri tutarsız, tahmin edilemez ve çok seçimli olmakla kalmayarak, sağlık ve zindelik üzerine güçlü bir odaklanma ile daha aktif ara</w:t>
      </w:r>
      <w:r w:rsidR="00B7614A">
        <w:rPr>
          <w:rFonts w:eastAsia="Calibri" w:cs="Times New Roman"/>
          <w:szCs w:val="24"/>
        </w:rPr>
        <w:t xml:space="preserve">yışlara yönelebilir </w:t>
      </w:r>
      <w:r w:rsidRPr="00BC44D5">
        <w:rPr>
          <w:rFonts w:eastAsia="Calibri" w:cs="Times New Roman"/>
          <w:szCs w:val="24"/>
        </w:rPr>
        <w:t>(Boksberger ve Laesser,</w:t>
      </w:r>
      <w:r w:rsidR="00E36B5B">
        <w:rPr>
          <w:rFonts w:eastAsia="Calibri" w:cs="Times New Roman"/>
          <w:szCs w:val="24"/>
        </w:rPr>
        <w:t xml:space="preserve"> </w:t>
      </w:r>
      <w:r w:rsidRPr="00BC44D5">
        <w:rPr>
          <w:rFonts w:eastAsia="Calibri" w:cs="Times New Roman"/>
          <w:szCs w:val="24"/>
        </w:rPr>
        <w:t>2008).</w:t>
      </w:r>
      <w:r w:rsidRPr="00BC44D5">
        <w:rPr>
          <w:rFonts w:cs="Times New Roman"/>
          <w:szCs w:val="24"/>
        </w:rPr>
        <w:t xml:space="preserve">  </w:t>
      </w:r>
    </w:p>
    <w:p w14:paraId="63C4E6AA" w14:textId="5DAC383B" w:rsidR="002D0365" w:rsidRDefault="002D0365" w:rsidP="00975D25">
      <w:pPr>
        <w:ind w:firstLine="708"/>
        <w:rPr>
          <w:rFonts w:eastAsia="Calibri" w:cs="Times New Roman"/>
          <w:szCs w:val="24"/>
        </w:rPr>
      </w:pPr>
      <w:r w:rsidRPr="00BC44D5">
        <w:rPr>
          <w:rFonts w:eastAsia="Calibri" w:cs="Times New Roman"/>
          <w:szCs w:val="24"/>
        </w:rPr>
        <w:t>Engelli turizminde ise günümüz dünyasında 600 milyondan fazla insanın fiziki ya da zihinsel bir engel il</w:t>
      </w:r>
      <w:r w:rsidR="00152ACF">
        <w:rPr>
          <w:rFonts w:eastAsia="Calibri" w:cs="Times New Roman"/>
          <w:szCs w:val="24"/>
        </w:rPr>
        <w:t>e yaşamını sürdürmesi sebebiyle</w:t>
      </w:r>
      <w:r w:rsidRPr="00BC44D5">
        <w:rPr>
          <w:rFonts w:eastAsia="Calibri" w:cs="Times New Roman"/>
          <w:szCs w:val="24"/>
        </w:rPr>
        <w:t xml:space="preserve"> bu durumun turizm endüstrisi için de “özel bir pazar” manasına gel</w:t>
      </w:r>
      <w:r w:rsidR="005D58CB">
        <w:rPr>
          <w:rFonts w:eastAsia="Calibri" w:cs="Times New Roman"/>
          <w:szCs w:val="24"/>
        </w:rPr>
        <w:t>mesine olanak sağlamaktadır (</w:t>
      </w:r>
      <w:r w:rsidR="00F26997">
        <w:rPr>
          <w:rFonts w:eastAsia="Calibri" w:cs="Times New Roman"/>
          <w:szCs w:val="24"/>
        </w:rPr>
        <w:t>Türsab</w:t>
      </w:r>
      <w:r w:rsidR="00CD471F">
        <w:rPr>
          <w:rFonts w:eastAsia="Calibri" w:cs="Times New Roman"/>
          <w:szCs w:val="24"/>
        </w:rPr>
        <w:t xml:space="preserve">, </w:t>
      </w:r>
      <w:r w:rsidRPr="00BC44D5">
        <w:rPr>
          <w:rFonts w:eastAsia="Calibri" w:cs="Times New Roman"/>
          <w:szCs w:val="24"/>
        </w:rPr>
        <w:t>2008).</w:t>
      </w:r>
      <w:r>
        <w:rPr>
          <w:rFonts w:eastAsia="Calibri" w:cs="Times New Roman"/>
          <w:szCs w:val="24"/>
        </w:rPr>
        <w:t xml:space="preserve"> </w:t>
      </w:r>
      <w:r w:rsidR="00975D25">
        <w:rPr>
          <w:rFonts w:eastAsia="Calibri" w:cs="Times New Roman"/>
          <w:szCs w:val="24"/>
        </w:rPr>
        <w:t xml:space="preserve">Zihinsel ve bedensel açıdan kısmi rahatsızlıkları olan bireylerin de eklenmesiyle bu rakam bir milyar civarındadır. Dünya nüfusunun % 5 ile % 20 arası bir kitlenin engelli olduğu tahmin edilmektedir. Ayrıca 65 yaş ve üzeri bireylerin % 35’inin herhangi bir engeli olduğu bilinmektedir (Avcıkurt, 2015). </w:t>
      </w:r>
      <w:r>
        <w:rPr>
          <w:rFonts w:eastAsia="Calibri" w:cs="Times New Roman"/>
          <w:szCs w:val="24"/>
        </w:rPr>
        <w:t>Engelli bireylerin turizm sektörü içerisinde bir takım güdüler ile çeşitli deneyim isteklerinin olduğu görülmektedir. Çünkü her engelli bireyin kendine özgü farklı destek ve gereksinimleri mevcuttur. Engelli turizmi kavramı engelli bireylerin bu istek çeşitliliğinin öne çıkmasını engellemesinden dolayı literatürde “erişilebilir turizm” olarak dizayn edilmesini sağlamıştır. Erişilebilir turizm; ulaşım, duyma, görme ve algılama boyutlu turizme erişim ihtiyaçları olan bireyleri,</w:t>
      </w:r>
      <w:r w:rsidR="002A365A">
        <w:rPr>
          <w:rFonts w:eastAsia="Calibri" w:cs="Times New Roman"/>
          <w:szCs w:val="24"/>
        </w:rPr>
        <w:t xml:space="preserve"> engelli, yaşlı ve çocukları içeri</w:t>
      </w:r>
      <w:r>
        <w:rPr>
          <w:rFonts w:eastAsia="Calibri" w:cs="Times New Roman"/>
          <w:szCs w:val="24"/>
        </w:rPr>
        <w:t>sinde barındırmaktadır. Esas konu turizme erişim ihtiyacı olan bireylerin turistik tesislere</w:t>
      </w:r>
      <w:r w:rsidR="007A242F">
        <w:rPr>
          <w:rFonts w:eastAsia="Calibri" w:cs="Times New Roman"/>
          <w:szCs w:val="24"/>
        </w:rPr>
        <w:t xml:space="preserve"> ve ulaşım araçlarına erişimi ko</w:t>
      </w:r>
      <w:r>
        <w:rPr>
          <w:rFonts w:eastAsia="Calibri" w:cs="Times New Roman"/>
          <w:szCs w:val="24"/>
        </w:rPr>
        <w:t>laylaştırıcı bir yapının ol</w:t>
      </w:r>
      <w:r w:rsidR="00776912">
        <w:rPr>
          <w:rFonts w:eastAsia="Calibri" w:cs="Times New Roman"/>
          <w:szCs w:val="24"/>
        </w:rPr>
        <w:t xml:space="preserve">ması gerekliliğidir (Ayyıldız ve ark, </w:t>
      </w:r>
      <w:r>
        <w:rPr>
          <w:rFonts w:eastAsia="Calibri" w:cs="Times New Roman"/>
          <w:szCs w:val="24"/>
        </w:rPr>
        <w:t>2014).</w:t>
      </w:r>
      <w:r w:rsidR="00975D25">
        <w:rPr>
          <w:rFonts w:eastAsia="Calibri" w:cs="Times New Roman"/>
          <w:szCs w:val="24"/>
        </w:rPr>
        <w:t xml:space="preserve"> </w:t>
      </w:r>
      <w:r w:rsidR="005B04DA">
        <w:rPr>
          <w:rFonts w:eastAsia="Calibri" w:cs="Times New Roman"/>
          <w:szCs w:val="24"/>
        </w:rPr>
        <w:t>G</w:t>
      </w:r>
      <w:r w:rsidR="00975D25">
        <w:rPr>
          <w:rFonts w:eastAsia="Calibri" w:cs="Times New Roman"/>
          <w:szCs w:val="24"/>
        </w:rPr>
        <w:t>erekli düzenleme</w:t>
      </w:r>
      <w:r w:rsidR="005B04DA">
        <w:rPr>
          <w:rFonts w:eastAsia="Calibri" w:cs="Times New Roman"/>
          <w:szCs w:val="24"/>
        </w:rPr>
        <w:t>lerin</w:t>
      </w:r>
      <w:r w:rsidR="00975D25">
        <w:rPr>
          <w:rFonts w:eastAsia="Calibri" w:cs="Times New Roman"/>
          <w:szCs w:val="24"/>
        </w:rPr>
        <w:t xml:space="preserve"> ve donanımların sağlanması durumunda, engelli bireylerin seyahat ve turizm için büyük bir pazar</w:t>
      </w:r>
      <w:r w:rsidR="005B04DA">
        <w:rPr>
          <w:rFonts w:eastAsia="Calibri" w:cs="Times New Roman"/>
          <w:szCs w:val="24"/>
        </w:rPr>
        <w:t xml:space="preserve"> olacağı düşünülmektedir (Avcıkurt, 2015). </w:t>
      </w:r>
      <w:r w:rsidR="00975D25">
        <w:rPr>
          <w:rFonts w:eastAsia="Calibri" w:cs="Times New Roman"/>
          <w:szCs w:val="24"/>
        </w:rPr>
        <w:t xml:space="preserve"> </w:t>
      </w:r>
    </w:p>
    <w:p w14:paraId="53D53D06" w14:textId="77777777" w:rsidR="003642C6" w:rsidRDefault="003642C6" w:rsidP="00BA75D5">
      <w:pPr>
        <w:ind w:firstLine="0"/>
        <w:rPr>
          <w:rFonts w:eastAsia="Calibri" w:cs="Times New Roman"/>
          <w:szCs w:val="24"/>
        </w:rPr>
      </w:pPr>
    </w:p>
    <w:p w14:paraId="73DC83BB" w14:textId="77777777" w:rsidR="002D55C3" w:rsidRDefault="002D55C3" w:rsidP="00BA75D5">
      <w:pPr>
        <w:ind w:firstLine="0"/>
        <w:rPr>
          <w:rFonts w:eastAsia="Calibri" w:cs="Times New Roman"/>
          <w:szCs w:val="24"/>
        </w:rPr>
      </w:pPr>
    </w:p>
    <w:p w14:paraId="6DB68E26" w14:textId="77777777" w:rsidR="002D55C3" w:rsidRDefault="002D55C3" w:rsidP="00BA75D5">
      <w:pPr>
        <w:ind w:firstLine="0"/>
        <w:rPr>
          <w:rFonts w:eastAsia="Calibri" w:cs="Times New Roman"/>
          <w:szCs w:val="24"/>
        </w:rPr>
      </w:pPr>
    </w:p>
    <w:p w14:paraId="0F783355" w14:textId="77777777" w:rsidR="002D55C3" w:rsidRDefault="002D55C3" w:rsidP="00BA75D5">
      <w:pPr>
        <w:ind w:firstLine="0"/>
        <w:rPr>
          <w:rFonts w:eastAsia="Calibri" w:cs="Times New Roman"/>
          <w:szCs w:val="24"/>
        </w:rPr>
      </w:pPr>
    </w:p>
    <w:p w14:paraId="1155EA2C" w14:textId="77777777" w:rsidR="002D55C3" w:rsidRDefault="002D55C3" w:rsidP="00BA75D5">
      <w:pPr>
        <w:ind w:firstLine="0"/>
        <w:rPr>
          <w:rFonts w:eastAsia="Calibri" w:cs="Times New Roman"/>
          <w:szCs w:val="24"/>
        </w:rPr>
      </w:pPr>
    </w:p>
    <w:p w14:paraId="2805467E" w14:textId="77777777" w:rsidR="002D55C3" w:rsidRDefault="002D55C3" w:rsidP="00BA75D5">
      <w:pPr>
        <w:ind w:firstLine="0"/>
        <w:rPr>
          <w:rFonts w:eastAsia="Calibri" w:cs="Times New Roman"/>
          <w:szCs w:val="24"/>
        </w:rPr>
      </w:pPr>
    </w:p>
    <w:p w14:paraId="1C434A82" w14:textId="77777777" w:rsidR="00E57846" w:rsidRDefault="00E57846" w:rsidP="00BA75D5">
      <w:pPr>
        <w:ind w:firstLine="0"/>
        <w:rPr>
          <w:rFonts w:eastAsia="Calibri" w:cs="Times New Roman"/>
          <w:szCs w:val="24"/>
        </w:rPr>
      </w:pPr>
    </w:p>
    <w:p w14:paraId="7207C391" w14:textId="77777777" w:rsidR="002D0365" w:rsidRDefault="00E457A1" w:rsidP="00BA75D5">
      <w:pPr>
        <w:ind w:firstLine="0"/>
        <w:rPr>
          <w:rFonts w:eastAsia="Calibri" w:cs="Times New Roman"/>
          <w:b/>
          <w:szCs w:val="24"/>
        </w:rPr>
      </w:pPr>
      <w:r>
        <w:rPr>
          <w:rFonts w:cs="Times New Roman"/>
          <w:b/>
          <w:bCs/>
          <w:szCs w:val="24"/>
        </w:rPr>
        <w:lastRenderedPageBreak/>
        <w:t xml:space="preserve">2.3.3.3. </w:t>
      </w:r>
      <w:r w:rsidR="002D0365" w:rsidRPr="00BC44D5">
        <w:rPr>
          <w:rFonts w:eastAsia="Calibri" w:cs="Times New Roman"/>
          <w:b/>
          <w:szCs w:val="24"/>
        </w:rPr>
        <w:t>Wellness ve SPA Turizmi</w:t>
      </w:r>
    </w:p>
    <w:p w14:paraId="2EE67974" w14:textId="77777777" w:rsidR="002D0365" w:rsidRPr="00BC44D5" w:rsidRDefault="002D0365" w:rsidP="00BA75D5">
      <w:pPr>
        <w:ind w:firstLine="708"/>
        <w:rPr>
          <w:rFonts w:eastAsia="Calibri" w:cs="Times New Roman"/>
          <w:b/>
          <w:szCs w:val="24"/>
        </w:rPr>
      </w:pPr>
    </w:p>
    <w:p w14:paraId="30C73B0D" w14:textId="53EEBF98" w:rsidR="00560020" w:rsidRDefault="002D0365" w:rsidP="00177445">
      <w:pPr>
        <w:ind w:firstLine="709"/>
        <w:rPr>
          <w:rFonts w:cs="Times New Roman"/>
          <w:szCs w:val="24"/>
        </w:rPr>
      </w:pPr>
      <w:r w:rsidRPr="00BC44D5">
        <w:rPr>
          <w:rFonts w:eastAsia="Calibri" w:cs="Times New Roman"/>
          <w:szCs w:val="24"/>
        </w:rPr>
        <w:t>Wellness kavramı ilk olarak Amerikalı Doktor Halbert Luis Dunn tarafından 1959 yılında ortaya atılmıştır. Beden, zihin ve ruh sağlığını dengede tutmaya ve artırmaya yönelik bir yaşam felsefesi olarak tanımlanan “Wellness” bütüncül, devamlı gelişme gösteren ve değişen bir sa</w:t>
      </w:r>
      <w:r w:rsidR="009A7170">
        <w:rPr>
          <w:rFonts w:eastAsia="Calibri" w:cs="Times New Roman"/>
          <w:szCs w:val="24"/>
        </w:rPr>
        <w:t>ğlık anlayışıdır (Yardan ve ark, 2014). Global Wellness E</w:t>
      </w:r>
      <w:r w:rsidRPr="00BC44D5">
        <w:rPr>
          <w:rFonts w:eastAsia="Calibri" w:cs="Times New Roman"/>
          <w:szCs w:val="24"/>
        </w:rPr>
        <w:t>nstitüsü (2013)</w:t>
      </w:r>
      <w:r w:rsidR="009A7170">
        <w:rPr>
          <w:rFonts w:eastAsia="Calibri" w:cs="Times New Roman"/>
          <w:szCs w:val="24"/>
        </w:rPr>
        <w:t>’ne</w:t>
      </w:r>
      <w:r w:rsidRPr="00BC44D5">
        <w:rPr>
          <w:rFonts w:eastAsia="Calibri" w:cs="Times New Roman"/>
          <w:szCs w:val="24"/>
        </w:rPr>
        <w:t xml:space="preserve"> göre “Wellness” bireyin kişisel refahını sürdürme ya da artırma amacıyla seyahat etmek olarak tanımlanmıştır. 2015 y</w:t>
      </w:r>
      <w:r w:rsidR="002A365A">
        <w:rPr>
          <w:rFonts w:eastAsia="Calibri" w:cs="Times New Roman"/>
          <w:szCs w:val="24"/>
        </w:rPr>
        <w:t>ılında 563,2 milyar dolar olan W</w:t>
      </w:r>
      <w:r w:rsidRPr="00BC44D5">
        <w:rPr>
          <w:rFonts w:eastAsia="Calibri" w:cs="Times New Roman"/>
          <w:szCs w:val="24"/>
        </w:rPr>
        <w:t>ellness turizmi harcamalarının 2017 yılında 639,4 milyar dolara ulaştığı tahmin edilmektedir. Sektörün 2015-2017 dönemindeki yıllık % 6,5'lik büyüme oranı, genel turizm için yıllık % 3,2 oranının iki katından da fazla olduğu görülmektedir.</w:t>
      </w:r>
      <w:r w:rsidR="00152ACF">
        <w:rPr>
          <w:rFonts w:cs="Times New Roman"/>
          <w:szCs w:val="24"/>
        </w:rPr>
        <w:t xml:space="preserve"> Wellness</w:t>
      </w:r>
      <w:r w:rsidRPr="00BC44D5">
        <w:rPr>
          <w:rFonts w:cs="Times New Roman"/>
          <w:szCs w:val="24"/>
        </w:rPr>
        <w:t xml:space="preserve"> turizmi, Kuzey Amerika, Avrupa ve Asya-Pasifik'teki birçok büyük ülkede yoğunla</w:t>
      </w:r>
      <w:r w:rsidR="002A365A">
        <w:rPr>
          <w:rFonts w:cs="Times New Roman"/>
          <w:szCs w:val="24"/>
        </w:rPr>
        <w:t>şmıştır. Sadece ABD, küresel W</w:t>
      </w:r>
      <w:r w:rsidRPr="00BC44D5">
        <w:rPr>
          <w:rFonts w:cs="Times New Roman"/>
          <w:szCs w:val="24"/>
        </w:rPr>
        <w:t>ellness gelirlerinin üçte birinden fazlasını oluşturmaktadır. Wellness pazar</w:t>
      </w:r>
      <w:r w:rsidR="002A365A">
        <w:rPr>
          <w:rFonts w:cs="Times New Roman"/>
          <w:szCs w:val="24"/>
        </w:rPr>
        <w:t>ında önde gelen ülkeler ve Pazar payları açısından</w:t>
      </w:r>
      <w:r w:rsidRPr="00BC44D5">
        <w:rPr>
          <w:rFonts w:cs="Times New Roman"/>
          <w:szCs w:val="24"/>
        </w:rPr>
        <w:t xml:space="preserve"> sıralaması </w:t>
      </w:r>
      <w:r>
        <w:rPr>
          <w:rFonts w:cs="Times New Roman"/>
          <w:szCs w:val="24"/>
        </w:rPr>
        <w:t>tablo 1’te yer verilmi</w:t>
      </w:r>
      <w:r w:rsidR="00075329">
        <w:rPr>
          <w:rFonts w:cs="Times New Roman"/>
          <w:szCs w:val="24"/>
        </w:rPr>
        <w:t>ştir.</w:t>
      </w:r>
    </w:p>
    <w:p w14:paraId="52D6FBF4" w14:textId="77777777" w:rsidR="005C094E" w:rsidRPr="00BC44D5" w:rsidRDefault="005C094E" w:rsidP="00177445">
      <w:pPr>
        <w:ind w:firstLine="709"/>
        <w:rPr>
          <w:rFonts w:cs="Times New Roman"/>
          <w:szCs w:val="24"/>
        </w:rPr>
      </w:pPr>
    </w:p>
    <w:p w14:paraId="6C44D26A" w14:textId="126D220D" w:rsidR="001D3872" w:rsidRPr="00B81FEB" w:rsidRDefault="002D0365" w:rsidP="001D3872">
      <w:pPr>
        <w:ind w:firstLine="0"/>
        <w:rPr>
          <w:rFonts w:cs="Times New Roman"/>
          <w:szCs w:val="20"/>
        </w:rPr>
      </w:pPr>
      <w:r w:rsidRPr="00BA5654">
        <w:rPr>
          <w:rFonts w:cs="Times New Roman"/>
          <w:b/>
          <w:szCs w:val="24"/>
        </w:rPr>
        <w:t xml:space="preserve"> </w:t>
      </w:r>
      <w:r w:rsidR="003642C6">
        <w:rPr>
          <w:rFonts w:cs="Times New Roman"/>
          <w:b/>
          <w:szCs w:val="20"/>
        </w:rPr>
        <w:t>Tablo 3.</w:t>
      </w:r>
      <w:r w:rsidRPr="00BA5654">
        <w:rPr>
          <w:rFonts w:cs="Times New Roman"/>
          <w:b/>
          <w:szCs w:val="20"/>
        </w:rPr>
        <w:t xml:space="preserve"> </w:t>
      </w:r>
      <w:r w:rsidRPr="00B81FEB">
        <w:rPr>
          <w:rFonts w:cs="Times New Roman"/>
          <w:szCs w:val="20"/>
        </w:rPr>
        <w:t xml:space="preserve">Wellness </w:t>
      </w:r>
      <w:r w:rsidR="009B4052" w:rsidRPr="00B81FEB">
        <w:rPr>
          <w:rFonts w:cs="Times New Roman"/>
          <w:szCs w:val="20"/>
        </w:rPr>
        <w:t>turizmi 2017 hedef pazarlar</w:t>
      </w:r>
      <w:r w:rsidR="009B4052">
        <w:rPr>
          <w:rFonts w:cs="Times New Roman"/>
          <w:szCs w:val="20"/>
        </w:rPr>
        <w:t xml:space="preserve"> (Global Wellness Institute,2018)</w:t>
      </w:r>
      <w:r w:rsidR="00A84559">
        <w:rPr>
          <w:rFonts w:cs="Times New Roman"/>
          <w:szCs w:val="20"/>
        </w:rPr>
        <w:t>.</w:t>
      </w:r>
    </w:p>
    <w:tbl>
      <w:tblPr>
        <w:tblStyle w:val="ListeTablo6Renkli7"/>
        <w:tblW w:w="0" w:type="auto"/>
        <w:tblLook w:val="06A0" w:firstRow="1" w:lastRow="0" w:firstColumn="1" w:lastColumn="0" w:noHBand="1" w:noVBand="1"/>
      </w:tblPr>
      <w:tblGrid>
        <w:gridCol w:w="416"/>
        <w:gridCol w:w="1505"/>
        <w:gridCol w:w="2043"/>
        <w:gridCol w:w="2577"/>
        <w:gridCol w:w="2746"/>
      </w:tblGrid>
      <w:tr w:rsidR="002D0365" w:rsidRPr="00BC44D5" w14:paraId="22BE2799" w14:textId="77777777" w:rsidTr="00E57846">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6" w:type="dxa"/>
          </w:tcPr>
          <w:p w14:paraId="3847E22D" w14:textId="77777777" w:rsidR="002D0365" w:rsidRPr="00BC44D5" w:rsidRDefault="002D0365" w:rsidP="00BA75D5">
            <w:pPr>
              <w:spacing w:line="240" w:lineRule="auto"/>
              <w:ind w:firstLine="0"/>
              <w:rPr>
                <w:sz w:val="20"/>
              </w:rPr>
            </w:pPr>
          </w:p>
        </w:tc>
        <w:tc>
          <w:tcPr>
            <w:tcW w:w="1535" w:type="dxa"/>
          </w:tcPr>
          <w:p w14:paraId="38BCA7C6" w14:textId="77777777" w:rsidR="002D0365" w:rsidRPr="00BC44D5" w:rsidRDefault="002D0365" w:rsidP="00BA75D5">
            <w:pPr>
              <w:spacing w:line="240" w:lineRule="auto"/>
              <w:ind w:firstLine="0"/>
              <w:cnfStyle w:val="100000000000" w:firstRow="1" w:lastRow="0" w:firstColumn="0" w:lastColumn="0" w:oddVBand="0" w:evenVBand="0" w:oddHBand="0" w:evenHBand="0" w:firstRowFirstColumn="0" w:firstRowLastColumn="0" w:lastRowFirstColumn="0" w:lastRowLastColumn="0"/>
              <w:rPr>
                <w:b w:val="0"/>
                <w:sz w:val="20"/>
              </w:rPr>
            </w:pPr>
            <w:r w:rsidRPr="00BC44D5">
              <w:rPr>
                <w:b w:val="0"/>
                <w:sz w:val="20"/>
              </w:rPr>
              <w:t xml:space="preserve">Ülkeler </w:t>
            </w:r>
          </w:p>
        </w:tc>
        <w:tc>
          <w:tcPr>
            <w:tcW w:w="2126" w:type="dxa"/>
          </w:tcPr>
          <w:p w14:paraId="387D1F16" w14:textId="77777777" w:rsidR="002D0365" w:rsidRPr="00BC44D5" w:rsidRDefault="002D0365" w:rsidP="00BA75D5">
            <w:pPr>
              <w:spacing w:line="240" w:lineRule="auto"/>
              <w:ind w:firstLine="0"/>
              <w:cnfStyle w:val="100000000000" w:firstRow="1" w:lastRow="0" w:firstColumn="0" w:lastColumn="0" w:oddVBand="0" w:evenVBand="0" w:oddHBand="0" w:evenHBand="0" w:firstRowFirstColumn="0" w:firstRowLastColumn="0" w:lastRowFirstColumn="0" w:lastRowLastColumn="0"/>
              <w:rPr>
                <w:b w:val="0"/>
                <w:sz w:val="20"/>
              </w:rPr>
            </w:pPr>
            <w:r w:rsidRPr="00BC44D5">
              <w:rPr>
                <w:b w:val="0"/>
                <w:sz w:val="20"/>
              </w:rPr>
              <w:t>Turist sayısı (Milyon)</w:t>
            </w:r>
          </w:p>
        </w:tc>
        <w:tc>
          <w:tcPr>
            <w:tcW w:w="2694" w:type="dxa"/>
          </w:tcPr>
          <w:p w14:paraId="331E65C3" w14:textId="77777777" w:rsidR="002D0365" w:rsidRPr="00BC44D5" w:rsidRDefault="002D0365" w:rsidP="00BA75D5">
            <w:pPr>
              <w:spacing w:line="240" w:lineRule="auto"/>
              <w:ind w:firstLine="0"/>
              <w:cnfStyle w:val="100000000000" w:firstRow="1" w:lastRow="0" w:firstColumn="0" w:lastColumn="0" w:oddVBand="0" w:evenVBand="0" w:oddHBand="0" w:evenHBand="0" w:firstRowFirstColumn="0" w:firstRowLastColumn="0" w:lastRowFirstColumn="0" w:lastRowLastColumn="0"/>
              <w:rPr>
                <w:b w:val="0"/>
                <w:sz w:val="20"/>
              </w:rPr>
            </w:pPr>
            <w:r w:rsidRPr="00BC44D5">
              <w:rPr>
                <w:b w:val="0"/>
                <w:sz w:val="20"/>
              </w:rPr>
              <w:t>Doğrudan istihdam (Milyon)</w:t>
            </w:r>
          </w:p>
        </w:tc>
        <w:tc>
          <w:tcPr>
            <w:tcW w:w="2889" w:type="dxa"/>
          </w:tcPr>
          <w:p w14:paraId="3032AA5B" w14:textId="77777777" w:rsidR="002D0365" w:rsidRPr="00BC44D5" w:rsidRDefault="002D0365" w:rsidP="00BA75D5">
            <w:pPr>
              <w:spacing w:line="240" w:lineRule="auto"/>
              <w:ind w:firstLine="0"/>
              <w:cnfStyle w:val="100000000000" w:firstRow="1" w:lastRow="0" w:firstColumn="0" w:lastColumn="0" w:oddVBand="0" w:evenVBand="0" w:oddHBand="0" w:evenHBand="0" w:firstRowFirstColumn="0" w:firstRowLastColumn="0" w:lastRowFirstColumn="0" w:lastRowLastColumn="0"/>
              <w:rPr>
                <w:b w:val="0"/>
                <w:sz w:val="20"/>
              </w:rPr>
            </w:pPr>
            <w:r w:rsidRPr="00BC44D5">
              <w:rPr>
                <w:b w:val="0"/>
                <w:sz w:val="20"/>
              </w:rPr>
              <w:t>Gelirler  (Milyar ABD doları)</w:t>
            </w:r>
          </w:p>
        </w:tc>
      </w:tr>
      <w:tr w:rsidR="002D0365" w:rsidRPr="00BC44D5" w14:paraId="19633D14" w14:textId="77777777" w:rsidTr="003410D4">
        <w:trPr>
          <w:trHeight w:val="270"/>
        </w:trPr>
        <w:tc>
          <w:tcPr>
            <w:cnfStyle w:val="001000000000" w:firstRow="0" w:lastRow="0" w:firstColumn="1" w:lastColumn="0" w:oddVBand="0" w:evenVBand="0" w:oddHBand="0" w:evenHBand="0" w:firstRowFirstColumn="0" w:firstRowLastColumn="0" w:lastRowFirstColumn="0" w:lastRowLastColumn="0"/>
            <w:tcW w:w="416" w:type="dxa"/>
          </w:tcPr>
          <w:p w14:paraId="7401D772" w14:textId="77777777" w:rsidR="002D0365" w:rsidRPr="00BC44D5" w:rsidRDefault="002D0365" w:rsidP="00BA75D5">
            <w:pPr>
              <w:spacing w:line="240" w:lineRule="auto"/>
              <w:ind w:firstLine="0"/>
              <w:rPr>
                <w:sz w:val="20"/>
              </w:rPr>
            </w:pPr>
            <w:r w:rsidRPr="00BC44D5">
              <w:rPr>
                <w:sz w:val="20"/>
              </w:rPr>
              <w:t>1</w:t>
            </w:r>
          </w:p>
        </w:tc>
        <w:tc>
          <w:tcPr>
            <w:tcW w:w="1535" w:type="dxa"/>
          </w:tcPr>
          <w:p w14:paraId="05B31978"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ABD</w:t>
            </w:r>
          </w:p>
        </w:tc>
        <w:tc>
          <w:tcPr>
            <w:tcW w:w="2126" w:type="dxa"/>
          </w:tcPr>
          <w:p w14:paraId="42E4B72F"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176.5</w:t>
            </w:r>
          </w:p>
        </w:tc>
        <w:tc>
          <w:tcPr>
            <w:tcW w:w="2694" w:type="dxa"/>
          </w:tcPr>
          <w:p w14:paraId="5B544E7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1.88</w:t>
            </w:r>
          </w:p>
        </w:tc>
        <w:tc>
          <w:tcPr>
            <w:tcW w:w="2889" w:type="dxa"/>
          </w:tcPr>
          <w:p w14:paraId="4C52A3D0"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226.0</w:t>
            </w:r>
          </w:p>
        </w:tc>
      </w:tr>
      <w:tr w:rsidR="002D0365" w:rsidRPr="00BC44D5" w14:paraId="7F1BC995" w14:textId="77777777" w:rsidTr="003410D4">
        <w:trPr>
          <w:trHeight w:val="234"/>
        </w:trPr>
        <w:tc>
          <w:tcPr>
            <w:cnfStyle w:val="001000000000" w:firstRow="0" w:lastRow="0" w:firstColumn="1" w:lastColumn="0" w:oddVBand="0" w:evenVBand="0" w:oddHBand="0" w:evenHBand="0" w:firstRowFirstColumn="0" w:firstRowLastColumn="0" w:lastRowFirstColumn="0" w:lastRowLastColumn="0"/>
            <w:tcW w:w="416" w:type="dxa"/>
          </w:tcPr>
          <w:p w14:paraId="0F2AEBEE" w14:textId="77777777" w:rsidR="002D0365" w:rsidRPr="00BC44D5" w:rsidRDefault="002D0365" w:rsidP="00BA75D5">
            <w:pPr>
              <w:spacing w:line="240" w:lineRule="auto"/>
              <w:ind w:firstLine="0"/>
              <w:rPr>
                <w:sz w:val="20"/>
              </w:rPr>
            </w:pPr>
            <w:r w:rsidRPr="00BC44D5">
              <w:rPr>
                <w:sz w:val="20"/>
              </w:rPr>
              <w:t>2</w:t>
            </w:r>
          </w:p>
        </w:tc>
        <w:tc>
          <w:tcPr>
            <w:tcW w:w="1535" w:type="dxa"/>
          </w:tcPr>
          <w:p w14:paraId="7CA9BDC2"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Almanya</w:t>
            </w:r>
          </w:p>
        </w:tc>
        <w:tc>
          <w:tcPr>
            <w:tcW w:w="2126" w:type="dxa"/>
          </w:tcPr>
          <w:p w14:paraId="16E1B37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66.1</w:t>
            </w:r>
          </w:p>
        </w:tc>
        <w:tc>
          <w:tcPr>
            <w:tcW w:w="2694" w:type="dxa"/>
          </w:tcPr>
          <w:p w14:paraId="6BADA22E"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1.13</w:t>
            </w:r>
          </w:p>
        </w:tc>
        <w:tc>
          <w:tcPr>
            <w:tcW w:w="2889" w:type="dxa"/>
          </w:tcPr>
          <w:p w14:paraId="7F33BE6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65.7</w:t>
            </w:r>
          </w:p>
        </w:tc>
      </w:tr>
      <w:tr w:rsidR="002D0365" w:rsidRPr="00BC44D5" w14:paraId="4E3F4032" w14:textId="77777777" w:rsidTr="003410D4">
        <w:trPr>
          <w:trHeight w:val="85"/>
        </w:trPr>
        <w:tc>
          <w:tcPr>
            <w:cnfStyle w:val="001000000000" w:firstRow="0" w:lastRow="0" w:firstColumn="1" w:lastColumn="0" w:oddVBand="0" w:evenVBand="0" w:oddHBand="0" w:evenHBand="0" w:firstRowFirstColumn="0" w:firstRowLastColumn="0" w:lastRowFirstColumn="0" w:lastRowLastColumn="0"/>
            <w:tcW w:w="416" w:type="dxa"/>
          </w:tcPr>
          <w:p w14:paraId="68114F70" w14:textId="77777777" w:rsidR="002D0365" w:rsidRPr="00BC44D5" w:rsidRDefault="002D0365" w:rsidP="00BA75D5">
            <w:pPr>
              <w:spacing w:line="240" w:lineRule="auto"/>
              <w:ind w:firstLine="0"/>
              <w:rPr>
                <w:sz w:val="20"/>
              </w:rPr>
            </w:pPr>
            <w:r w:rsidRPr="00BC44D5">
              <w:rPr>
                <w:sz w:val="20"/>
              </w:rPr>
              <w:t>3</w:t>
            </w:r>
          </w:p>
        </w:tc>
        <w:tc>
          <w:tcPr>
            <w:tcW w:w="1535" w:type="dxa"/>
          </w:tcPr>
          <w:p w14:paraId="7B2174B2"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Çin </w:t>
            </w:r>
          </w:p>
        </w:tc>
        <w:tc>
          <w:tcPr>
            <w:tcW w:w="2126" w:type="dxa"/>
          </w:tcPr>
          <w:p w14:paraId="4D86B7EA"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70.2</w:t>
            </w:r>
          </w:p>
        </w:tc>
        <w:tc>
          <w:tcPr>
            <w:tcW w:w="2694" w:type="dxa"/>
          </w:tcPr>
          <w:p w14:paraId="444A7189"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1.78</w:t>
            </w:r>
          </w:p>
        </w:tc>
        <w:tc>
          <w:tcPr>
            <w:tcW w:w="2889" w:type="dxa"/>
          </w:tcPr>
          <w:p w14:paraId="76F2735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31.7</w:t>
            </w:r>
          </w:p>
        </w:tc>
      </w:tr>
      <w:tr w:rsidR="002D0365" w:rsidRPr="00BC44D5" w14:paraId="77373543"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6B8EA08B" w14:textId="77777777" w:rsidR="002D0365" w:rsidRPr="00BC44D5" w:rsidRDefault="002D0365" w:rsidP="00BA75D5">
            <w:pPr>
              <w:spacing w:line="240" w:lineRule="auto"/>
              <w:ind w:firstLine="0"/>
              <w:rPr>
                <w:sz w:val="20"/>
              </w:rPr>
            </w:pPr>
            <w:r w:rsidRPr="00BC44D5">
              <w:rPr>
                <w:sz w:val="20"/>
              </w:rPr>
              <w:t>4</w:t>
            </w:r>
          </w:p>
        </w:tc>
        <w:tc>
          <w:tcPr>
            <w:tcW w:w="1535" w:type="dxa"/>
          </w:tcPr>
          <w:p w14:paraId="59B1E14A"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Fransa</w:t>
            </w:r>
          </w:p>
        </w:tc>
        <w:tc>
          <w:tcPr>
            <w:tcW w:w="2126" w:type="dxa"/>
          </w:tcPr>
          <w:p w14:paraId="181CCA3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32.4</w:t>
            </w:r>
          </w:p>
        </w:tc>
        <w:tc>
          <w:tcPr>
            <w:tcW w:w="2694" w:type="dxa"/>
          </w:tcPr>
          <w:p w14:paraId="2385B2BD"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0.31</w:t>
            </w:r>
          </w:p>
        </w:tc>
        <w:tc>
          <w:tcPr>
            <w:tcW w:w="2889" w:type="dxa"/>
          </w:tcPr>
          <w:p w14:paraId="5B26B69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30.7</w:t>
            </w:r>
          </w:p>
        </w:tc>
      </w:tr>
      <w:tr w:rsidR="002D0365" w:rsidRPr="00BC44D5" w14:paraId="2EDC5C09"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1C0341F4" w14:textId="77777777" w:rsidR="002D0365" w:rsidRPr="00BC44D5" w:rsidRDefault="002D0365" w:rsidP="00BA75D5">
            <w:pPr>
              <w:spacing w:line="240" w:lineRule="auto"/>
              <w:ind w:firstLine="0"/>
              <w:rPr>
                <w:sz w:val="20"/>
              </w:rPr>
            </w:pPr>
            <w:r w:rsidRPr="00BC44D5">
              <w:rPr>
                <w:sz w:val="20"/>
              </w:rPr>
              <w:t>5</w:t>
            </w:r>
          </w:p>
        </w:tc>
        <w:tc>
          <w:tcPr>
            <w:tcW w:w="1535" w:type="dxa"/>
          </w:tcPr>
          <w:p w14:paraId="4405F5CC"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Japonya </w:t>
            </w:r>
          </w:p>
        </w:tc>
        <w:tc>
          <w:tcPr>
            <w:tcW w:w="2126" w:type="dxa"/>
          </w:tcPr>
          <w:p w14:paraId="33B369E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40.5</w:t>
            </w:r>
          </w:p>
        </w:tc>
        <w:tc>
          <w:tcPr>
            <w:tcW w:w="2694" w:type="dxa"/>
          </w:tcPr>
          <w:p w14:paraId="04F19D4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0.18</w:t>
            </w:r>
          </w:p>
        </w:tc>
        <w:tc>
          <w:tcPr>
            <w:tcW w:w="2889" w:type="dxa"/>
          </w:tcPr>
          <w:p w14:paraId="442A8926"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22.5</w:t>
            </w:r>
          </w:p>
        </w:tc>
      </w:tr>
      <w:tr w:rsidR="002D0365" w:rsidRPr="00BC44D5" w14:paraId="36E80FD6"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56C387F4" w14:textId="77777777" w:rsidR="002D0365" w:rsidRPr="00BC44D5" w:rsidRDefault="002D0365" w:rsidP="00BA75D5">
            <w:pPr>
              <w:spacing w:line="240" w:lineRule="auto"/>
              <w:ind w:firstLine="0"/>
              <w:rPr>
                <w:sz w:val="20"/>
              </w:rPr>
            </w:pPr>
            <w:r w:rsidRPr="00BC44D5">
              <w:rPr>
                <w:sz w:val="20"/>
              </w:rPr>
              <w:t>6</w:t>
            </w:r>
          </w:p>
        </w:tc>
        <w:tc>
          <w:tcPr>
            <w:tcW w:w="1535" w:type="dxa"/>
          </w:tcPr>
          <w:p w14:paraId="26438ECF"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Avusturya </w:t>
            </w:r>
          </w:p>
        </w:tc>
        <w:tc>
          <w:tcPr>
            <w:tcW w:w="2126" w:type="dxa"/>
          </w:tcPr>
          <w:p w14:paraId="08CA55A6"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16.8</w:t>
            </w:r>
          </w:p>
        </w:tc>
        <w:tc>
          <w:tcPr>
            <w:tcW w:w="2694" w:type="dxa"/>
          </w:tcPr>
          <w:p w14:paraId="5544687E"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0.16</w:t>
            </w:r>
          </w:p>
        </w:tc>
        <w:tc>
          <w:tcPr>
            <w:tcW w:w="2889" w:type="dxa"/>
          </w:tcPr>
          <w:p w14:paraId="3C69838A"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16.5</w:t>
            </w:r>
          </w:p>
        </w:tc>
      </w:tr>
      <w:tr w:rsidR="002D0365" w:rsidRPr="00BC44D5" w14:paraId="09F20F91"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7FB46240" w14:textId="77777777" w:rsidR="002D0365" w:rsidRPr="00BC44D5" w:rsidRDefault="002D0365" w:rsidP="00BA75D5">
            <w:pPr>
              <w:spacing w:line="240" w:lineRule="auto"/>
              <w:ind w:firstLine="0"/>
              <w:rPr>
                <w:sz w:val="20"/>
              </w:rPr>
            </w:pPr>
            <w:r w:rsidRPr="00BC44D5">
              <w:rPr>
                <w:sz w:val="20"/>
              </w:rPr>
              <w:t>7</w:t>
            </w:r>
          </w:p>
        </w:tc>
        <w:tc>
          <w:tcPr>
            <w:tcW w:w="1535" w:type="dxa"/>
          </w:tcPr>
          <w:p w14:paraId="462A2577"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Hindistan  </w:t>
            </w:r>
          </w:p>
        </w:tc>
        <w:tc>
          <w:tcPr>
            <w:tcW w:w="2126" w:type="dxa"/>
          </w:tcPr>
          <w:p w14:paraId="59EC159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56.0</w:t>
            </w:r>
          </w:p>
        </w:tc>
        <w:tc>
          <w:tcPr>
            <w:tcW w:w="2694" w:type="dxa"/>
          </w:tcPr>
          <w:p w14:paraId="5104B65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3.74</w:t>
            </w:r>
          </w:p>
        </w:tc>
        <w:tc>
          <w:tcPr>
            <w:tcW w:w="2889" w:type="dxa"/>
          </w:tcPr>
          <w:p w14:paraId="3CD31C50"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16.3</w:t>
            </w:r>
          </w:p>
        </w:tc>
      </w:tr>
      <w:tr w:rsidR="002D0365" w:rsidRPr="00BC44D5" w14:paraId="1D86DAFC"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264BF3BC" w14:textId="77777777" w:rsidR="002D0365" w:rsidRPr="00BC44D5" w:rsidRDefault="002D0365" w:rsidP="00BA75D5">
            <w:pPr>
              <w:spacing w:line="240" w:lineRule="auto"/>
              <w:ind w:firstLine="0"/>
              <w:rPr>
                <w:sz w:val="20"/>
              </w:rPr>
            </w:pPr>
            <w:r w:rsidRPr="00BC44D5">
              <w:rPr>
                <w:sz w:val="20"/>
              </w:rPr>
              <w:t>8</w:t>
            </w:r>
          </w:p>
        </w:tc>
        <w:tc>
          <w:tcPr>
            <w:tcW w:w="1535" w:type="dxa"/>
          </w:tcPr>
          <w:p w14:paraId="4AD246C4"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Kanada </w:t>
            </w:r>
          </w:p>
        </w:tc>
        <w:tc>
          <w:tcPr>
            <w:tcW w:w="2126" w:type="dxa"/>
          </w:tcPr>
          <w:p w14:paraId="7FF1B460"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27.5</w:t>
            </w:r>
          </w:p>
        </w:tc>
        <w:tc>
          <w:tcPr>
            <w:tcW w:w="2694" w:type="dxa"/>
          </w:tcPr>
          <w:p w14:paraId="76A1CBA5"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0.29</w:t>
            </w:r>
          </w:p>
        </w:tc>
        <w:tc>
          <w:tcPr>
            <w:tcW w:w="2889" w:type="dxa"/>
          </w:tcPr>
          <w:p w14:paraId="380E740D"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15.7</w:t>
            </w:r>
          </w:p>
        </w:tc>
      </w:tr>
      <w:tr w:rsidR="002D0365" w:rsidRPr="00BC44D5" w14:paraId="74ED59F9"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598BBB3B" w14:textId="77777777" w:rsidR="002D0365" w:rsidRPr="00BC44D5" w:rsidRDefault="002D0365" w:rsidP="00BA75D5">
            <w:pPr>
              <w:spacing w:line="240" w:lineRule="auto"/>
              <w:ind w:firstLine="0"/>
              <w:rPr>
                <w:sz w:val="20"/>
              </w:rPr>
            </w:pPr>
            <w:r w:rsidRPr="00BC44D5">
              <w:rPr>
                <w:sz w:val="20"/>
              </w:rPr>
              <w:t>.9</w:t>
            </w:r>
          </w:p>
        </w:tc>
        <w:tc>
          <w:tcPr>
            <w:tcW w:w="1535" w:type="dxa"/>
          </w:tcPr>
          <w:p w14:paraId="609A9D6C"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Birleşik Krallık</w:t>
            </w:r>
          </w:p>
        </w:tc>
        <w:tc>
          <w:tcPr>
            <w:tcW w:w="2126" w:type="dxa"/>
          </w:tcPr>
          <w:p w14:paraId="26963405"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23.2</w:t>
            </w:r>
          </w:p>
        </w:tc>
        <w:tc>
          <w:tcPr>
            <w:tcW w:w="2694" w:type="dxa"/>
          </w:tcPr>
          <w:p w14:paraId="6B5659FD"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0.20</w:t>
            </w:r>
          </w:p>
        </w:tc>
        <w:tc>
          <w:tcPr>
            <w:tcW w:w="2889" w:type="dxa"/>
          </w:tcPr>
          <w:p w14:paraId="6AC7254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13.5</w:t>
            </w:r>
          </w:p>
        </w:tc>
      </w:tr>
      <w:tr w:rsidR="002D0365" w:rsidRPr="00BC44D5" w14:paraId="6952DDE5"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50A18F2E" w14:textId="77777777" w:rsidR="002D0365" w:rsidRPr="00BC44D5" w:rsidRDefault="002D0365" w:rsidP="00BA75D5">
            <w:pPr>
              <w:spacing w:line="240" w:lineRule="auto"/>
              <w:ind w:firstLine="0"/>
              <w:rPr>
                <w:sz w:val="20"/>
              </w:rPr>
            </w:pPr>
            <w:r w:rsidRPr="00BC44D5">
              <w:rPr>
                <w:sz w:val="20"/>
              </w:rPr>
              <w:t>10</w:t>
            </w:r>
          </w:p>
        </w:tc>
        <w:tc>
          <w:tcPr>
            <w:tcW w:w="1535" w:type="dxa"/>
          </w:tcPr>
          <w:p w14:paraId="60FEBCF0"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İtalya </w:t>
            </w:r>
          </w:p>
        </w:tc>
        <w:tc>
          <w:tcPr>
            <w:tcW w:w="2126" w:type="dxa"/>
          </w:tcPr>
          <w:p w14:paraId="27A32C3D"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13.1</w:t>
            </w:r>
          </w:p>
        </w:tc>
        <w:tc>
          <w:tcPr>
            <w:tcW w:w="2694" w:type="dxa"/>
          </w:tcPr>
          <w:p w14:paraId="39E4ECF6"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0.15</w:t>
            </w:r>
          </w:p>
        </w:tc>
        <w:tc>
          <w:tcPr>
            <w:tcW w:w="2889" w:type="dxa"/>
          </w:tcPr>
          <w:p w14:paraId="1E637A2D"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13.4</w:t>
            </w:r>
          </w:p>
        </w:tc>
      </w:tr>
      <w:tr w:rsidR="002D0365" w:rsidRPr="00BC44D5" w14:paraId="64D7CD9A"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2B179A52" w14:textId="77777777" w:rsidR="002D0365" w:rsidRPr="00BC44D5" w:rsidRDefault="002D0365" w:rsidP="00BA75D5">
            <w:pPr>
              <w:spacing w:line="240" w:lineRule="auto"/>
              <w:ind w:firstLine="0"/>
              <w:rPr>
                <w:sz w:val="20"/>
              </w:rPr>
            </w:pPr>
            <w:r w:rsidRPr="00BC44D5">
              <w:rPr>
                <w:sz w:val="20"/>
              </w:rPr>
              <w:t>11</w:t>
            </w:r>
          </w:p>
        </w:tc>
        <w:tc>
          <w:tcPr>
            <w:tcW w:w="1535" w:type="dxa"/>
          </w:tcPr>
          <w:p w14:paraId="4388067E"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Meksika  </w:t>
            </w:r>
          </w:p>
        </w:tc>
        <w:tc>
          <w:tcPr>
            <w:tcW w:w="2126" w:type="dxa"/>
          </w:tcPr>
          <w:p w14:paraId="546DED48"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18.7</w:t>
            </w:r>
          </w:p>
        </w:tc>
        <w:tc>
          <w:tcPr>
            <w:tcW w:w="2694" w:type="dxa"/>
          </w:tcPr>
          <w:p w14:paraId="1834D75F"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0.49</w:t>
            </w:r>
          </w:p>
        </w:tc>
        <w:tc>
          <w:tcPr>
            <w:tcW w:w="2889" w:type="dxa"/>
          </w:tcPr>
          <w:p w14:paraId="3E3726C9"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12.8</w:t>
            </w:r>
          </w:p>
        </w:tc>
      </w:tr>
      <w:tr w:rsidR="002D0365" w:rsidRPr="00BC44D5" w14:paraId="3C0FC1A2"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45F76BF4" w14:textId="77777777" w:rsidR="002D0365" w:rsidRPr="00BC44D5" w:rsidRDefault="002D0365" w:rsidP="00BA75D5">
            <w:pPr>
              <w:spacing w:line="240" w:lineRule="auto"/>
              <w:ind w:firstLine="0"/>
              <w:rPr>
                <w:sz w:val="20"/>
              </w:rPr>
            </w:pPr>
            <w:r w:rsidRPr="00BC44D5">
              <w:rPr>
                <w:sz w:val="20"/>
              </w:rPr>
              <w:t>12</w:t>
            </w:r>
          </w:p>
        </w:tc>
        <w:tc>
          <w:tcPr>
            <w:tcW w:w="1535" w:type="dxa"/>
          </w:tcPr>
          <w:p w14:paraId="3FF555C5"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İsviçre  </w:t>
            </w:r>
          </w:p>
        </w:tc>
        <w:tc>
          <w:tcPr>
            <w:tcW w:w="2126" w:type="dxa"/>
          </w:tcPr>
          <w:p w14:paraId="41E83025"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9.7</w:t>
            </w:r>
          </w:p>
        </w:tc>
        <w:tc>
          <w:tcPr>
            <w:tcW w:w="2694" w:type="dxa"/>
          </w:tcPr>
          <w:p w14:paraId="038BE385"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0.10</w:t>
            </w:r>
          </w:p>
        </w:tc>
        <w:tc>
          <w:tcPr>
            <w:tcW w:w="2889" w:type="dxa"/>
          </w:tcPr>
          <w:p w14:paraId="28A42442"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12.6</w:t>
            </w:r>
          </w:p>
        </w:tc>
      </w:tr>
      <w:tr w:rsidR="002D0365" w:rsidRPr="00BC44D5" w14:paraId="17EB344C"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43842C88" w14:textId="77777777" w:rsidR="002D0365" w:rsidRPr="00BC44D5" w:rsidRDefault="002D0365" w:rsidP="00BA75D5">
            <w:pPr>
              <w:spacing w:line="240" w:lineRule="auto"/>
              <w:ind w:firstLine="0"/>
              <w:rPr>
                <w:sz w:val="20"/>
              </w:rPr>
            </w:pPr>
            <w:r w:rsidRPr="00BC44D5">
              <w:rPr>
                <w:sz w:val="20"/>
              </w:rPr>
              <w:t>13</w:t>
            </w:r>
          </w:p>
        </w:tc>
        <w:tc>
          <w:tcPr>
            <w:tcW w:w="1535" w:type="dxa"/>
          </w:tcPr>
          <w:p w14:paraId="40AD3E97"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Tayland </w:t>
            </w:r>
          </w:p>
        </w:tc>
        <w:tc>
          <w:tcPr>
            <w:tcW w:w="2126" w:type="dxa"/>
          </w:tcPr>
          <w:p w14:paraId="5146F0E2"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12.5</w:t>
            </w:r>
          </w:p>
        </w:tc>
        <w:tc>
          <w:tcPr>
            <w:tcW w:w="2694" w:type="dxa"/>
          </w:tcPr>
          <w:p w14:paraId="2993F9A0"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0.53</w:t>
            </w:r>
          </w:p>
        </w:tc>
        <w:tc>
          <w:tcPr>
            <w:tcW w:w="2889" w:type="dxa"/>
          </w:tcPr>
          <w:p w14:paraId="2CDC3BB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12.0</w:t>
            </w:r>
          </w:p>
        </w:tc>
      </w:tr>
      <w:tr w:rsidR="002D0365" w:rsidRPr="00BC44D5" w14:paraId="272FD348"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3541FB29" w14:textId="77777777" w:rsidR="002D0365" w:rsidRPr="00BC44D5" w:rsidRDefault="002D0365" w:rsidP="00BA75D5">
            <w:pPr>
              <w:spacing w:line="240" w:lineRule="auto"/>
              <w:ind w:firstLine="0"/>
              <w:rPr>
                <w:sz w:val="20"/>
              </w:rPr>
            </w:pPr>
            <w:r w:rsidRPr="00BC44D5">
              <w:rPr>
                <w:sz w:val="20"/>
              </w:rPr>
              <w:t>14</w:t>
            </w:r>
          </w:p>
        </w:tc>
        <w:tc>
          <w:tcPr>
            <w:tcW w:w="1535" w:type="dxa"/>
          </w:tcPr>
          <w:p w14:paraId="3F4D2C89"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Avustralya </w:t>
            </w:r>
          </w:p>
        </w:tc>
        <w:tc>
          <w:tcPr>
            <w:tcW w:w="2126" w:type="dxa"/>
          </w:tcPr>
          <w:p w14:paraId="0EB2590B"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10.0</w:t>
            </w:r>
          </w:p>
        </w:tc>
        <w:tc>
          <w:tcPr>
            <w:tcW w:w="2694" w:type="dxa"/>
          </w:tcPr>
          <w:p w14:paraId="6B0EA33B"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0.11</w:t>
            </w:r>
          </w:p>
        </w:tc>
        <w:tc>
          <w:tcPr>
            <w:tcW w:w="2889" w:type="dxa"/>
          </w:tcPr>
          <w:p w14:paraId="2B98FD08"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10.5</w:t>
            </w:r>
          </w:p>
        </w:tc>
      </w:tr>
      <w:tr w:rsidR="002D0365" w:rsidRPr="00BC44D5" w14:paraId="1FB1AAF2"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70C92D8C" w14:textId="77777777" w:rsidR="002D0365" w:rsidRPr="00BC44D5" w:rsidRDefault="002D0365" w:rsidP="00BA75D5">
            <w:pPr>
              <w:spacing w:line="240" w:lineRule="auto"/>
              <w:ind w:firstLine="0"/>
              <w:rPr>
                <w:sz w:val="20"/>
              </w:rPr>
            </w:pPr>
            <w:r w:rsidRPr="00BC44D5">
              <w:rPr>
                <w:sz w:val="20"/>
              </w:rPr>
              <w:t>15</w:t>
            </w:r>
          </w:p>
        </w:tc>
        <w:tc>
          <w:tcPr>
            <w:tcW w:w="1535" w:type="dxa"/>
          </w:tcPr>
          <w:p w14:paraId="70E53D22"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İspanya </w:t>
            </w:r>
          </w:p>
        </w:tc>
        <w:tc>
          <w:tcPr>
            <w:tcW w:w="2126" w:type="dxa"/>
          </w:tcPr>
          <w:p w14:paraId="2567232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18.8</w:t>
            </w:r>
          </w:p>
        </w:tc>
        <w:tc>
          <w:tcPr>
            <w:tcW w:w="2694" w:type="dxa"/>
          </w:tcPr>
          <w:p w14:paraId="00BBAAD8"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0.10</w:t>
            </w:r>
          </w:p>
        </w:tc>
        <w:tc>
          <w:tcPr>
            <w:tcW w:w="2889" w:type="dxa"/>
          </w:tcPr>
          <w:p w14:paraId="3A95CBA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9.9</w:t>
            </w:r>
          </w:p>
        </w:tc>
      </w:tr>
      <w:tr w:rsidR="002D0365" w:rsidRPr="00BC44D5" w14:paraId="5F92A0A0"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7DF7C17B" w14:textId="77777777" w:rsidR="002D0365" w:rsidRPr="00BC44D5" w:rsidRDefault="002D0365" w:rsidP="00BA75D5">
            <w:pPr>
              <w:spacing w:line="240" w:lineRule="auto"/>
              <w:ind w:firstLine="0"/>
              <w:rPr>
                <w:sz w:val="20"/>
              </w:rPr>
            </w:pPr>
            <w:r w:rsidRPr="00BC44D5">
              <w:rPr>
                <w:sz w:val="20"/>
              </w:rPr>
              <w:t>16</w:t>
            </w:r>
          </w:p>
        </w:tc>
        <w:tc>
          <w:tcPr>
            <w:tcW w:w="1535" w:type="dxa"/>
          </w:tcPr>
          <w:p w14:paraId="24C67509"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Güney Kore </w:t>
            </w:r>
          </w:p>
        </w:tc>
        <w:tc>
          <w:tcPr>
            <w:tcW w:w="2126" w:type="dxa"/>
          </w:tcPr>
          <w:p w14:paraId="6C849CBB"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19.6</w:t>
            </w:r>
          </w:p>
        </w:tc>
        <w:tc>
          <w:tcPr>
            <w:tcW w:w="2694" w:type="dxa"/>
          </w:tcPr>
          <w:p w14:paraId="367D9032"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0.13</w:t>
            </w:r>
          </w:p>
        </w:tc>
        <w:tc>
          <w:tcPr>
            <w:tcW w:w="2889" w:type="dxa"/>
          </w:tcPr>
          <w:p w14:paraId="0A119520"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7.2</w:t>
            </w:r>
          </w:p>
        </w:tc>
      </w:tr>
      <w:tr w:rsidR="002D0365" w:rsidRPr="00BC44D5" w14:paraId="664D0BDD"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1728F637" w14:textId="77777777" w:rsidR="002D0365" w:rsidRPr="00BC44D5" w:rsidRDefault="002D0365" w:rsidP="00BA75D5">
            <w:pPr>
              <w:spacing w:line="240" w:lineRule="auto"/>
              <w:ind w:firstLine="0"/>
              <w:rPr>
                <w:sz w:val="20"/>
              </w:rPr>
            </w:pPr>
            <w:r w:rsidRPr="00BC44D5">
              <w:rPr>
                <w:sz w:val="20"/>
              </w:rPr>
              <w:t>17</w:t>
            </w:r>
          </w:p>
        </w:tc>
        <w:tc>
          <w:tcPr>
            <w:tcW w:w="1535" w:type="dxa"/>
          </w:tcPr>
          <w:p w14:paraId="197A5886"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Endonezya  </w:t>
            </w:r>
          </w:p>
        </w:tc>
        <w:tc>
          <w:tcPr>
            <w:tcW w:w="2126" w:type="dxa"/>
          </w:tcPr>
          <w:p w14:paraId="05A2DD88"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8.3</w:t>
            </w:r>
          </w:p>
        </w:tc>
        <w:tc>
          <w:tcPr>
            <w:tcW w:w="2694" w:type="dxa"/>
          </w:tcPr>
          <w:p w14:paraId="54195D82"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1.31</w:t>
            </w:r>
          </w:p>
        </w:tc>
        <w:tc>
          <w:tcPr>
            <w:tcW w:w="2889" w:type="dxa"/>
          </w:tcPr>
          <w:p w14:paraId="6C25196B" w14:textId="1AF357E7" w:rsidR="002D0365" w:rsidRPr="00BC44D5" w:rsidRDefault="00D379EF"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sz w:val="20"/>
              </w:rPr>
            </w:pPr>
            <w:r>
              <w:rPr>
                <w:sz w:val="20"/>
              </w:rPr>
              <w:t xml:space="preserve">                       </w:t>
            </w:r>
            <w:r w:rsidR="002D0365" w:rsidRPr="00BC44D5">
              <w:rPr>
                <w:sz w:val="20"/>
              </w:rPr>
              <w:t>6.9</w:t>
            </w:r>
          </w:p>
        </w:tc>
      </w:tr>
      <w:tr w:rsidR="002D0365" w:rsidRPr="00BC44D5" w14:paraId="40F702A5"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34CD1000" w14:textId="77777777" w:rsidR="002D0365" w:rsidRPr="00BC44D5" w:rsidRDefault="002D0365" w:rsidP="00BA75D5">
            <w:pPr>
              <w:spacing w:line="240" w:lineRule="auto"/>
              <w:ind w:firstLine="0"/>
              <w:rPr>
                <w:sz w:val="20"/>
              </w:rPr>
            </w:pPr>
            <w:r w:rsidRPr="00BC44D5">
              <w:rPr>
                <w:sz w:val="20"/>
              </w:rPr>
              <w:t>18</w:t>
            </w:r>
          </w:p>
        </w:tc>
        <w:tc>
          <w:tcPr>
            <w:tcW w:w="1535" w:type="dxa"/>
          </w:tcPr>
          <w:p w14:paraId="39EBAD5D"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Melazya </w:t>
            </w:r>
          </w:p>
        </w:tc>
        <w:tc>
          <w:tcPr>
            <w:tcW w:w="2126" w:type="dxa"/>
          </w:tcPr>
          <w:p w14:paraId="216688B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8.3</w:t>
            </w:r>
          </w:p>
        </w:tc>
        <w:tc>
          <w:tcPr>
            <w:tcW w:w="2694" w:type="dxa"/>
          </w:tcPr>
          <w:p w14:paraId="7597128A"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0.18</w:t>
            </w:r>
          </w:p>
        </w:tc>
        <w:tc>
          <w:tcPr>
            <w:tcW w:w="2889" w:type="dxa"/>
          </w:tcPr>
          <w:p w14:paraId="3FAF3E54"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5.0</w:t>
            </w:r>
          </w:p>
        </w:tc>
      </w:tr>
      <w:tr w:rsidR="002D0365" w:rsidRPr="00BC44D5" w14:paraId="06B00056"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5F2D3D85" w14:textId="77777777" w:rsidR="002D0365" w:rsidRPr="00BC44D5" w:rsidRDefault="002D0365" w:rsidP="00BA75D5">
            <w:pPr>
              <w:spacing w:line="240" w:lineRule="auto"/>
              <w:ind w:firstLine="0"/>
              <w:rPr>
                <w:sz w:val="20"/>
              </w:rPr>
            </w:pPr>
            <w:r w:rsidRPr="00BC44D5">
              <w:rPr>
                <w:sz w:val="20"/>
              </w:rPr>
              <w:t>19</w:t>
            </w:r>
          </w:p>
        </w:tc>
        <w:tc>
          <w:tcPr>
            <w:tcW w:w="1535" w:type="dxa"/>
          </w:tcPr>
          <w:p w14:paraId="659DFF64"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Türkiye </w:t>
            </w:r>
          </w:p>
        </w:tc>
        <w:tc>
          <w:tcPr>
            <w:tcW w:w="2126" w:type="dxa"/>
          </w:tcPr>
          <w:p w14:paraId="795B84A1"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9.1</w:t>
            </w:r>
          </w:p>
        </w:tc>
        <w:tc>
          <w:tcPr>
            <w:tcW w:w="2694" w:type="dxa"/>
          </w:tcPr>
          <w:p w14:paraId="46FC0482"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0.05</w:t>
            </w:r>
          </w:p>
        </w:tc>
        <w:tc>
          <w:tcPr>
            <w:tcW w:w="2889" w:type="dxa"/>
          </w:tcPr>
          <w:p w14:paraId="4D45B7FB"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4.4</w:t>
            </w:r>
          </w:p>
        </w:tc>
      </w:tr>
      <w:tr w:rsidR="002D0365" w:rsidRPr="00BC44D5" w14:paraId="0F86523A" w14:textId="77777777" w:rsidTr="003410D4">
        <w:tc>
          <w:tcPr>
            <w:cnfStyle w:val="001000000000" w:firstRow="0" w:lastRow="0" w:firstColumn="1" w:lastColumn="0" w:oddVBand="0" w:evenVBand="0" w:oddHBand="0" w:evenHBand="0" w:firstRowFirstColumn="0" w:firstRowLastColumn="0" w:lastRowFirstColumn="0" w:lastRowLastColumn="0"/>
            <w:tcW w:w="416" w:type="dxa"/>
          </w:tcPr>
          <w:p w14:paraId="2909A927" w14:textId="77777777" w:rsidR="002D0365" w:rsidRPr="00BC44D5" w:rsidRDefault="002D0365" w:rsidP="00BA75D5">
            <w:pPr>
              <w:spacing w:line="240" w:lineRule="auto"/>
              <w:ind w:firstLine="0"/>
              <w:rPr>
                <w:sz w:val="20"/>
              </w:rPr>
            </w:pPr>
            <w:r w:rsidRPr="00BC44D5">
              <w:rPr>
                <w:sz w:val="20"/>
              </w:rPr>
              <w:t>20</w:t>
            </w:r>
          </w:p>
        </w:tc>
        <w:tc>
          <w:tcPr>
            <w:tcW w:w="1535" w:type="dxa"/>
          </w:tcPr>
          <w:p w14:paraId="72AB02B3" w14:textId="77777777" w:rsidR="002D0365" w:rsidRPr="00BC44D5" w:rsidRDefault="002D036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sz w:val="20"/>
              </w:rPr>
            </w:pPr>
            <w:r w:rsidRPr="00BC44D5">
              <w:rPr>
                <w:sz w:val="20"/>
              </w:rPr>
              <w:t xml:space="preserve">Brezilya </w:t>
            </w:r>
          </w:p>
        </w:tc>
        <w:tc>
          <w:tcPr>
            <w:tcW w:w="2126" w:type="dxa"/>
          </w:tcPr>
          <w:p w14:paraId="25937C73"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10.5</w:t>
            </w:r>
          </w:p>
        </w:tc>
        <w:tc>
          <w:tcPr>
            <w:tcW w:w="2694" w:type="dxa"/>
          </w:tcPr>
          <w:p w14:paraId="2619FF27"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0.13</w:t>
            </w:r>
          </w:p>
        </w:tc>
        <w:tc>
          <w:tcPr>
            <w:tcW w:w="2889" w:type="dxa"/>
          </w:tcPr>
          <w:p w14:paraId="4E5E378F" w14:textId="77777777" w:rsidR="002D0365" w:rsidRPr="00BC44D5" w:rsidRDefault="002D036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sz w:val="20"/>
              </w:rPr>
            </w:pPr>
            <w:r w:rsidRPr="00BC44D5">
              <w:rPr>
                <w:sz w:val="20"/>
              </w:rPr>
              <w:t>4.1</w:t>
            </w:r>
          </w:p>
        </w:tc>
      </w:tr>
    </w:tbl>
    <w:p w14:paraId="63619B88" w14:textId="77777777" w:rsidR="001D3872" w:rsidRDefault="001D3872" w:rsidP="001D3872">
      <w:pPr>
        <w:spacing w:line="240" w:lineRule="auto"/>
        <w:ind w:firstLine="0"/>
        <w:rPr>
          <w:rFonts w:cs="Times New Roman"/>
          <w:sz w:val="20"/>
          <w:szCs w:val="20"/>
        </w:rPr>
      </w:pPr>
    </w:p>
    <w:p w14:paraId="33E0E351" w14:textId="77777777" w:rsidR="0079121C" w:rsidRDefault="0079121C" w:rsidP="00BA75D5">
      <w:pPr>
        <w:tabs>
          <w:tab w:val="left" w:pos="1110"/>
        </w:tabs>
        <w:ind w:firstLine="0"/>
        <w:rPr>
          <w:rFonts w:cs="Times New Roman"/>
          <w:sz w:val="20"/>
          <w:szCs w:val="20"/>
        </w:rPr>
      </w:pPr>
    </w:p>
    <w:p w14:paraId="557D69A0" w14:textId="63F62184" w:rsidR="002D0365" w:rsidRDefault="0079121C" w:rsidP="00BA75D5">
      <w:pPr>
        <w:tabs>
          <w:tab w:val="left" w:pos="709"/>
        </w:tabs>
        <w:ind w:firstLine="0"/>
        <w:rPr>
          <w:rFonts w:cs="Times New Roman"/>
          <w:sz w:val="20"/>
          <w:szCs w:val="20"/>
        </w:rPr>
      </w:pPr>
      <w:r>
        <w:rPr>
          <w:rFonts w:cs="Times New Roman"/>
          <w:sz w:val="20"/>
          <w:szCs w:val="20"/>
        </w:rPr>
        <w:tab/>
      </w:r>
      <w:r>
        <w:rPr>
          <w:rFonts w:cs="Times New Roman"/>
          <w:szCs w:val="24"/>
        </w:rPr>
        <w:t>Tablo 1’den de görüldüğü üzere i</w:t>
      </w:r>
      <w:r w:rsidRPr="00BC44D5">
        <w:rPr>
          <w:rFonts w:cs="Times New Roman"/>
          <w:szCs w:val="24"/>
        </w:rPr>
        <w:t>lk beş ülke Amerika Birleşik Devletleri, Almanya, Çin, Fransa, Japonya, küresel pazarın % 59'unu, ilk yirmi ülke ise% 84'ünü temsil etmektedir (Global Wellness Institute,</w:t>
      </w:r>
      <w:r w:rsidR="009A7170">
        <w:rPr>
          <w:rFonts w:cs="Times New Roman"/>
          <w:szCs w:val="24"/>
        </w:rPr>
        <w:t xml:space="preserve"> </w:t>
      </w:r>
      <w:r w:rsidR="00152ACF">
        <w:rPr>
          <w:rFonts w:cs="Times New Roman"/>
          <w:szCs w:val="24"/>
        </w:rPr>
        <w:t>2018).</w:t>
      </w:r>
      <w:r w:rsidRPr="00BC44D5">
        <w:rPr>
          <w:rFonts w:cs="Times New Roman"/>
          <w:szCs w:val="24"/>
        </w:rPr>
        <w:t xml:space="preserve"> Türkiye ise Wellness pazarında 4.4 milyar dolar gelir ile 19. sırada yer almaktadır.</w:t>
      </w:r>
    </w:p>
    <w:p w14:paraId="4749F8BD" w14:textId="765C6A2D" w:rsidR="000A7F59" w:rsidRDefault="0079121C" w:rsidP="00BA75D5">
      <w:pPr>
        <w:ind w:firstLine="0"/>
      </w:pPr>
      <w:r>
        <w:lastRenderedPageBreak/>
        <w:tab/>
      </w:r>
      <w:r w:rsidR="002D0365">
        <w:t xml:space="preserve">Sudan gelen sağlık anlamına </w:t>
      </w:r>
      <w:r w:rsidR="004F2832">
        <w:t xml:space="preserve">taşıyan </w:t>
      </w:r>
      <w:r w:rsidR="002D0365">
        <w:t xml:space="preserve">ve Latince “Salus Per Aquam” olarak ifade edilen SPA terimi </w:t>
      </w:r>
      <w:r w:rsidR="000F13B3">
        <w:t xml:space="preserve">ise </w:t>
      </w:r>
      <w:r w:rsidR="002D0365">
        <w:t xml:space="preserve">mineralli suyun </w:t>
      </w:r>
      <w:r w:rsidR="002A365A">
        <w:t>içme</w:t>
      </w:r>
      <w:r w:rsidR="002D0365">
        <w:t xml:space="preserve"> veya sıcak, </w:t>
      </w:r>
      <w:r w:rsidR="002A365A">
        <w:t>soğuk</w:t>
      </w:r>
      <w:r w:rsidR="002D0365">
        <w:t xml:space="preserve"> çeşitli yöntemlerle (akıtma, </w:t>
      </w:r>
      <w:r w:rsidR="003F7CB8">
        <w:t>damlama, duşlama, püskürtme vb.</w:t>
      </w:r>
      <w:r w:rsidR="002D0365">
        <w:t>) uygulanması sonucunda bireye verdiği sağlık, dinlenme ve ferahlama duyguları ile tedavi edici özelliğinin olması anlamına gelmektedir. (Başa,</w:t>
      </w:r>
      <w:r w:rsidR="009A7170">
        <w:t xml:space="preserve"> </w:t>
      </w:r>
      <w:r w:rsidR="002D0365">
        <w:t>2009</w:t>
      </w:r>
      <w:r w:rsidR="00FE55E1">
        <w:t>; Erdem ve ark,</w:t>
      </w:r>
      <w:r w:rsidR="009A7170">
        <w:t xml:space="preserve"> </w:t>
      </w:r>
      <w:r w:rsidR="00FE55E1">
        <w:t>2015</w:t>
      </w:r>
      <w:r w:rsidR="002D0365">
        <w:t>).</w:t>
      </w:r>
      <w:r w:rsidR="00986B7D">
        <w:t xml:space="preserve"> </w:t>
      </w:r>
      <w:r w:rsidR="00BA70F3" w:rsidRPr="00BF6473">
        <w:t xml:space="preserve">Kaplıcaları, </w:t>
      </w:r>
      <w:r w:rsidR="00BC06A6" w:rsidRPr="00BF6473">
        <w:t>terapötik ve diğer profesyonel hizmetlerin sağlanması yoluyla</w:t>
      </w:r>
      <w:r w:rsidR="00BF6473" w:rsidRPr="00BF6473">
        <w:t xml:space="preserve"> bedenen, zihnen ve ruhen yenilemeyi amaçlayan</w:t>
      </w:r>
      <w:r w:rsidR="00BC06A6" w:rsidRPr="00BF6473">
        <w:t xml:space="preserve">, sağlığı iyileştiren kuruluşlar olarak tanımlanmakta olan </w:t>
      </w:r>
      <w:r w:rsidR="00986B7D" w:rsidRPr="00BF6473">
        <w:t>SPA</w:t>
      </w:r>
      <w:r w:rsidR="006F1A2E" w:rsidRPr="00BF6473">
        <w:t xml:space="preserve"> (Global Wellnes Institute,</w:t>
      </w:r>
      <w:r w:rsidR="009A7170">
        <w:t xml:space="preserve"> </w:t>
      </w:r>
      <w:r w:rsidR="006F1A2E" w:rsidRPr="00BF6473">
        <w:t>2018),</w:t>
      </w:r>
      <w:r w:rsidR="00986B7D" w:rsidRPr="00BF6473">
        <w:t xml:space="preserve"> sadece su ya da çamur ile tedavi tekniklerinin ya</w:t>
      </w:r>
      <w:r w:rsidR="002A365A">
        <w:t xml:space="preserve">nı sıra masaj terapileri, aroma </w:t>
      </w:r>
      <w:r w:rsidR="00986B7D" w:rsidRPr="00BF6473">
        <w:t>terapiler ve sıcak su</w:t>
      </w:r>
      <w:r w:rsidR="000401B3" w:rsidRPr="00BF6473">
        <w:t xml:space="preserve"> </w:t>
      </w:r>
      <w:r w:rsidR="00986B7D" w:rsidRPr="00BF6473">
        <w:t>havuzları ile uygulanan kür tedavilerinin olduğu tesislerdir</w:t>
      </w:r>
      <w:r w:rsidR="00BF6473">
        <w:t xml:space="preserve">. </w:t>
      </w:r>
      <w:r w:rsidR="002A365A">
        <w:t>Vücu</w:t>
      </w:r>
      <w:r w:rsidR="00986B7D">
        <w:t>t organizmasının yenilenmesi ve tedavi edilmesi için termal suların belneolojik amaçlarla kullanılmasını ifade eder. Termal kaplıca sularının bu tarzda kullanımı SPA turizminin ortaya</w:t>
      </w:r>
      <w:r w:rsidR="00EE1DE1">
        <w:t xml:space="preserve"> çıkış sebebini oluşturmaktadır (Tengilimoğlu ve Gürcü,</w:t>
      </w:r>
      <w:r w:rsidR="009A7170">
        <w:t xml:space="preserve"> </w:t>
      </w:r>
      <w:r w:rsidR="00EE1DE1">
        <w:t>2017).</w:t>
      </w:r>
      <w:r w:rsidR="00BC06A6" w:rsidRPr="00BC06A6">
        <w:t xml:space="preserve"> </w:t>
      </w:r>
    </w:p>
    <w:p w14:paraId="7BD84DC9" w14:textId="481DB9B5" w:rsidR="00D76D21" w:rsidRDefault="00D76D21" w:rsidP="00BA75D5">
      <w:pPr>
        <w:ind w:firstLine="0"/>
      </w:pPr>
      <w:r>
        <w:tab/>
        <w:t>SPA ekonomisi sağlık arayışında olan tüketicinin ilgisiyle sürekli büyüme göstererek 119 milyar dolarlık bir hacme ulaşmıştır. Bu kapsamda tesislerin artmasıyla birlikte istihdam oranının da artış göstermektedir. SPA ekonomisinde toplam istihda</w:t>
      </w:r>
      <w:r w:rsidR="00152ACF">
        <w:t>m 2.6 milyona ulaşmıştır. Asya-</w:t>
      </w:r>
      <w:r>
        <w:t>Pasifik dünya genelinde en fazla kaplıcaya sahip olmasıyla</w:t>
      </w:r>
      <w:r w:rsidR="002A365A">
        <w:t xml:space="preserve"> 2015-2017 yılları arasında bir</w:t>
      </w:r>
      <w:r>
        <w:t>çok SPA merkezini bu kap</w:t>
      </w:r>
      <w:r w:rsidR="00152ACF">
        <w:t>lıcalar üzerinde faaliyete geçi</w:t>
      </w:r>
      <w:r>
        <w:t>rmiştir. SPA turi</w:t>
      </w:r>
      <w:r w:rsidR="002A365A">
        <w:t>zminde en iyi pazara sahip ilk beş</w:t>
      </w:r>
      <w:r>
        <w:t xml:space="preserve"> ülke ABD, Çin, Almanya, Japonya ve Fransa toplam küresel SPA gelirleri</w:t>
      </w:r>
      <w:r w:rsidR="00294511">
        <w:t>nin % 48’ni oluşturmakta iken, i</w:t>
      </w:r>
      <w:r>
        <w:t>lk y</w:t>
      </w:r>
      <w:r w:rsidR="001C46FB">
        <w:t>i</w:t>
      </w:r>
      <w:r>
        <w:t>rmi ülke ise % 77’sini oluşturmaktadır</w:t>
      </w:r>
      <w:r w:rsidR="00F94EA6">
        <w:t xml:space="preserve"> </w:t>
      </w:r>
      <w:r w:rsidR="00F94EA6" w:rsidRPr="00BF6473">
        <w:t>(Global Wellnes Institute,</w:t>
      </w:r>
      <w:r w:rsidR="009A7170">
        <w:t xml:space="preserve"> </w:t>
      </w:r>
      <w:r w:rsidR="00F94EA6" w:rsidRPr="00BF6473">
        <w:t>2018</w:t>
      </w:r>
      <w:r w:rsidR="00F94EA6">
        <w:t>).</w:t>
      </w:r>
    </w:p>
    <w:p w14:paraId="342D2423" w14:textId="724FFA62" w:rsidR="00080F83" w:rsidRDefault="000A7F59" w:rsidP="00BA75D5">
      <w:pPr>
        <w:ind w:firstLine="0"/>
      </w:pPr>
      <w:r>
        <w:tab/>
      </w:r>
      <w:r w:rsidR="00BF6473">
        <w:t xml:space="preserve">Termal ve SPA kavramları benzerlik gösterse de farklılıklar mevcuttur. Her iki kavramın ortak özelliği sağlığı korumaktır. Ancak termal turizmin SPA’dan farkı </w:t>
      </w:r>
      <w:r w:rsidR="005A2956">
        <w:t>kaybedilen</w:t>
      </w:r>
      <w:r w:rsidR="00BF6473">
        <w:t xml:space="preserve"> sağlığı yeniden kazanma</w:t>
      </w:r>
      <w:r w:rsidR="005A2956">
        <w:t>k için yapılan kür tedavisi ve fizik tedavilerinin olmasıdır.</w:t>
      </w:r>
      <w:r w:rsidR="004F2832" w:rsidRPr="004F2832">
        <w:t xml:space="preserve"> </w:t>
      </w:r>
      <w:r w:rsidR="004F2832">
        <w:t>Wellness kavramı ise, bireyin fiziksel, ruhsal ve zihinsel olarak kendini sürekli iyi hissetmesi için kendi kararıyla katılım göstererek yaşam kalitesini artırmak amacıyla kullanılmasından dolayı termal ve SPA’ya göre daha kapsamlıdır. Ancak</w:t>
      </w:r>
      <w:r w:rsidR="005A2956">
        <w:t xml:space="preserve"> </w:t>
      </w:r>
      <w:r w:rsidR="004F2832">
        <w:t>t</w:t>
      </w:r>
      <w:r w:rsidR="005A2956">
        <w:t>ermal turizmde uzman hekimlerce tedavi ve rehabilitas</w:t>
      </w:r>
      <w:r w:rsidR="004F2832">
        <w:t>yon hizmetleri sunulması</w:t>
      </w:r>
      <w:r w:rsidR="00294511">
        <w:t>,</w:t>
      </w:r>
      <w:r w:rsidR="004F2832">
        <w:t xml:space="preserve"> SPA ve </w:t>
      </w:r>
      <w:r w:rsidR="005A2956">
        <w:t>Wellness turizminde</w:t>
      </w:r>
      <w:r w:rsidR="00294511">
        <w:t xml:space="preserve"> bu hizmetlerin</w:t>
      </w:r>
      <w:r w:rsidR="005A2956">
        <w:t xml:space="preserve"> olmaması aradaki farklılığı</w:t>
      </w:r>
      <w:r w:rsidR="004F2832">
        <w:t xml:space="preserve"> açık</w:t>
      </w:r>
      <w:r w:rsidR="001C46FB">
        <w:t>ç</w:t>
      </w:r>
      <w:r w:rsidR="004F2832">
        <w:t>a ortaya koymaktadır (Temizkan,</w:t>
      </w:r>
      <w:r w:rsidR="009A7170">
        <w:t xml:space="preserve"> </w:t>
      </w:r>
      <w:r w:rsidR="004F2832">
        <w:t xml:space="preserve">2015). </w:t>
      </w:r>
    </w:p>
    <w:p w14:paraId="42D01FF7" w14:textId="13F788DC" w:rsidR="004F2832" w:rsidRDefault="000A7F59" w:rsidP="00BA75D5">
      <w:pPr>
        <w:ind w:firstLine="0"/>
      </w:pPr>
      <w:r>
        <w:tab/>
      </w:r>
      <w:r w:rsidR="00294511">
        <w:t>SPA turizminde, Dünya</w:t>
      </w:r>
      <w:r w:rsidR="005B7398">
        <w:t xml:space="preserve"> genelinde kendine has farklı uygulama ve yaklaşımları olan, kendi vizyon ve misyonlarına uygun </w:t>
      </w:r>
      <w:r w:rsidR="00294511">
        <w:t>olarak hizmet veren birçok tesis</w:t>
      </w:r>
      <w:r w:rsidR="005B7398">
        <w:t xml:space="preserve"> mevcuttur. Bu nedenle çeşitlilik ortaya çıkmıştır</w:t>
      </w:r>
      <w:r w:rsidR="00AD7777">
        <w:t xml:space="preserve"> (Temizkan,</w:t>
      </w:r>
      <w:r w:rsidR="009A7170">
        <w:t xml:space="preserve"> </w:t>
      </w:r>
      <w:r w:rsidR="00AD7777">
        <w:t xml:space="preserve">2015). </w:t>
      </w:r>
      <w:r w:rsidR="005B7398">
        <w:t>Bu SPA turizmi çeşitleri şunlardır</w:t>
      </w:r>
      <w:r w:rsidR="001C46FB">
        <w:t>:</w:t>
      </w:r>
      <w:r w:rsidR="005B7398">
        <w:t xml:space="preserve"> </w:t>
      </w:r>
      <w:r w:rsidR="00AD7777">
        <w:t>(Temizkan,2015; Şahin ve Tuzlukaya,2017; Yalçın ve Çelik</w:t>
      </w:r>
      <w:r w:rsidR="009A7170">
        <w:t>,</w:t>
      </w:r>
      <w:r w:rsidR="00AD7777">
        <w:t xml:space="preserve"> </w:t>
      </w:r>
      <w:r w:rsidR="008F18C4">
        <w:t>2018; Global Wellness Institute,</w:t>
      </w:r>
      <w:r w:rsidR="009A7170">
        <w:t xml:space="preserve"> </w:t>
      </w:r>
      <w:r w:rsidR="008F18C4">
        <w:t xml:space="preserve">2018). </w:t>
      </w:r>
    </w:p>
    <w:p w14:paraId="45672AFC" w14:textId="2A85D74F" w:rsidR="005B7398" w:rsidRDefault="005B7398" w:rsidP="00BA75D5">
      <w:pPr>
        <w:pStyle w:val="ListeParagraf"/>
        <w:numPr>
          <w:ilvl w:val="0"/>
          <w:numId w:val="24"/>
        </w:numPr>
      </w:pPr>
      <w:r w:rsidRPr="003F3066">
        <w:rPr>
          <w:b/>
        </w:rPr>
        <w:lastRenderedPageBreak/>
        <w:t>Resort</w:t>
      </w:r>
      <w:r w:rsidR="00153524">
        <w:rPr>
          <w:b/>
        </w:rPr>
        <w:t xml:space="preserve"> </w:t>
      </w:r>
      <w:r w:rsidRPr="003F3066">
        <w:rPr>
          <w:b/>
        </w:rPr>
        <w:t>/</w:t>
      </w:r>
      <w:r w:rsidR="00153524">
        <w:rPr>
          <w:b/>
        </w:rPr>
        <w:t xml:space="preserve"> </w:t>
      </w:r>
      <w:r w:rsidRPr="003F3066">
        <w:rPr>
          <w:b/>
        </w:rPr>
        <w:t>Hotel SPA:</w:t>
      </w:r>
      <w:r w:rsidR="00894473">
        <w:t xml:space="preserve"> </w:t>
      </w:r>
      <w:r w:rsidR="002E5052">
        <w:t xml:space="preserve">Profesyonel personeller tarafından </w:t>
      </w:r>
      <w:r w:rsidR="001C46FB">
        <w:t>b</w:t>
      </w:r>
      <w:r w:rsidR="00894473">
        <w:t xml:space="preserve">ir </w:t>
      </w:r>
      <w:r w:rsidR="002E5052">
        <w:t xml:space="preserve">resort </w:t>
      </w:r>
      <w:r w:rsidR="00894473">
        <w:t xml:space="preserve">tesis veya otel mülkiyeti içinde, otel misafirlerine ve </w:t>
      </w:r>
      <w:r w:rsidR="002E5052">
        <w:t xml:space="preserve">diğer konuklara </w:t>
      </w:r>
      <w:r w:rsidR="00152ACF">
        <w:t>SPA</w:t>
      </w:r>
      <w:r w:rsidR="002E5052">
        <w:t xml:space="preserve"> ve Well</w:t>
      </w:r>
      <w:r w:rsidR="00152ACF">
        <w:t>n</w:t>
      </w:r>
      <w:r w:rsidR="00294511">
        <w:t>ess</w:t>
      </w:r>
      <w:r w:rsidR="00152ACF">
        <w:t xml:space="preserve"> hizmetleri sunar. SPA</w:t>
      </w:r>
      <w:r w:rsidR="00894473">
        <w:t xml:space="preserve"> uygulamaları ve hizmetleri genellikle bir otelde konaklamayı veya bir resort</w:t>
      </w:r>
      <w:r w:rsidR="00152ACF">
        <w:t>’de</w:t>
      </w:r>
      <w:r w:rsidR="00894473">
        <w:t xml:space="preserve"> çok çeşitli aktiviteleri</w:t>
      </w:r>
      <w:r w:rsidR="002E5052">
        <w:t xml:space="preserve"> kapsamaktadır</w:t>
      </w:r>
      <w:r w:rsidR="00AD7777">
        <w:t xml:space="preserve"> </w:t>
      </w:r>
    </w:p>
    <w:p w14:paraId="21E8E0BD" w14:textId="26A5F3F5" w:rsidR="002E5052" w:rsidRDefault="005B7398" w:rsidP="00BA75D5">
      <w:pPr>
        <w:pStyle w:val="ListeParagraf"/>
        <w:numPr>
          <w:ilvl w:val="0"/>
          <w:numId w:val="24"/>
        </w:numPr>
      </w:pPr>
      <w:r w:rsidRPr="003F3066">
        <w:rPr>
          <w:b/>
        </w:rPr>
        <w:t>Günlük SPA:</w:t>
      </w:r>
      <w:r w:rsidR="00EE50B9" w:rsidRPr="00EE50B9">
        <w:t xml:space="preserve"> Eğitimli profesyoneller tarafından gün</w:t>
      </w:r>
      <w:r w:rsidR="00152ACF">
        <w:t>lük kullanım bazında çeşitli SPA</w:t>
      </w:r>
      <w:r w:rsidR="00EE50B9" w:rsidRPr="00EE50B9">
        <w:t xml:space="preserve"> hizmetleri</w:t>
      </w:r>
      <w:r w:rsidR="00EE50B9">
        <w:t>ni</w:t>
      </w:r>
      <w:r w:rsidR="00EE50B9" w:rsidRPr="00EE50B9">
        <w:t xml:space="preserve"> </w:t>
      </w:r>
      <w:r w:rsidR="00EE50B9">
        <w:t>içermektedir.</w:t>
      </w:r>
      <w:r w:rsidR="00152ACF">
        <w:t xml:space="preserve"> </w:t>
      </w:r>
      <w:r w:rsidR="00EE50B9">
        <w:t>Örneğin</w:t>
      </w:r>
      <w:r w:rsidR="00EE50B9" w:rsidRPr="00EE50B9">
        <w:t>, masajlar, yüz bakımı, vücut bakımı</w:t>
      </w:r>
      <w:r w:rsidR="00EE50B9">
        <w:t xml:space="preserve"> vb. uygulamalar. </w:t>
      </w:r>
    </w:p>
    <w:p w14:paraId="7E02684E" w14:textId="5CBF6035" w:rsidR="002E5052" w:rsidRDefault="002E5052" w:rsidP="00BA75D5">
      <w:pPr>
        <w:pStyle w:val="ListeParagraf"/>
        <w:numPr>
          <w:ilvl w:val="0"/>
          <w:numId w:val="24"/>
        </w:numPr>
      </w:pPr>
      <w:r w:rsidRPr="003F3066">
        <w:rPr>
          <w:b/>
        </w:rPr>
        <w:t>Kulüp</w:t>
      </w:r>
      <w:r w:rsidR="00153524">
        <w:rPr>
          <w:b/>
        </w:rPr>
        <w:t xml:space="preserve"> </w:t>
      </w:r>
      <w:r w:rsidRPr="003F3066">
        <w:rPr>
          <w:b/>
        </w:rPr>
        <w:t>/</w:t>
      </w:r>
      <w:r w:rsidR="00153524">
        <w:rPr>
          <w:b/>
        </w:rPr>
        <w:t xml:space="preserve"> </w:t>
      </w:r>
      <w:r w:rsidRPr="003F3066">
        <w:rPr>
          <w:b/>
        </w:rPr>
        <w:t>Fitness SPA:</w:t>
      </w:r>
      <w:r>
        <w:t xml:space="preserve"> Günlük</w:t>
      </w:r>
      <w:r w:rsidR="00152ACF">
        <w:t xml:space="preserve"> SPA uygulamalarının yanı sıra F</w:t>
      </w:r>
      <w:r>
        <w:t xml:space="preserve">itness gibi sağlık hizmetlerini kapsayan ve buna uygun tesislerde faaliyet gösteren SPA çeşididir. </w:t>
      </w:r>
    </w:p>
    <w:p w14:paraId="3D687AA3" w14:textId="467E5535" w:rsidR="005B7398" w:rsidRDefault="005B7398" w:rsidP="00BA75D5">
      <w:pPr>
        <w:pStyle w:val="ListeParagraf"/>
        <w:numPr>
          <w:ilvl w:val="0"/>
          <w:numId w:val="24"/>
        </w:numPr>
      </w:pPr>
      <w:r w:rsidRPr="003F3066">
        <w:rPr>
          <w:b/>
        </w:rPr>
        <w:t>Destinasyon SPA:</w:t>
      </w:r>
      <w:r w:rsidR="00894473" w:rsidRPr="00894473">
        <w:t xml:space="preserve"> </w:t>
      </w:r>
      <w:r w:rsidR="00152ACF">
        <w:t>Tam kapsamlı bir SPA</w:t>
      </w:r>
      <w:r w:rsidR="00894473">
        <w:t xml:space="preserve"> deneyimi sunulmaktadır. Kaplıca sularının </w:t>
      </w:r>
      <w:r w:rsidR="002E5052">
        <w:t>kullanımı</w:t>
      </w:r>
      <w:r w:rsidR="00152ACF">
        <w:t>, deniz suyun</w:t>
      </w:r>
      <w:r w:rsidR="00894473">
        <w:t>un kullanımı ile vücut bakımlarına ek olarak</w:t>
      </w:r>
      <w:r w:rsidR="00294511">
        <w:t>, genellikle Fitness hizmetleri</w:t>
      </w:r>
      <w:r w:rsidR="00894473">
        <w:t>, zihinse</w:t>
      </w:r>
      <w:r w:rsidR="00294511">
        <w:t>l, fiziksel ve ruhsal tedaviler</w:t>
      </w:r>
      <w:r w:rsidR="00894473">
        <w:t xml:space="preserve">, özel diyetler, kişisel koçluk, beslenme danışmanlığı, kilo kaybı, sor hekimliği, önleyici veya şifalı tıbbi hizmetler vb. hizmetleri kapsamaktadır. </w:t>
      </w:r>
      <w:r w:rsidR="00894473" w:rsidRPr="007A4BB0">
        <w:t>Bu kategori</w:t>
      </w:r>
      <w:r w:rsidR="007A4BB0" w:rsidRPr="007A4BB0">
        <w:t>deki tesisler</w:t>
      </w:r>
      <w:r w:rsidR="00894473" w:rsidRPr="007A4BB0">
        <w:t xml:space="preserve">, Türkiye'deki geleneksel </w:t>
      </w:r>
      <w:r w:rsidR="002E5052" w:rsidRPr="007A4BB0">
        <w:t>termal merkezler</w:t>
      </w:r>
      <w:r w:rsidR="00894473" w:rsidRPr="007A4BB0">
        <w:t xml:space="preserve"> </w:t>
      </w:r>
      <w:r w:rsidR="002E5052" w:rsidRPr="007A4BB0">
        <w:t>ile Avrupa’daki s</w:t>
      </w:r>
      <w:r w:rsidR="00894473" w:rsidRPr="007A4BB0">
        <w:t xml:space="preserve">ağlıklı yaşam ve terapötik amaçlar için </w:t>
      </w:r>
      <w:r w:rsidR="002E5052" w:rsidRPr="007A4BB0">
        <w:t xml:space="preserve">masaj, hidroterapi ve termal su banyosu gibi </w:t>
      </w:r>
      <w:r w:rsidR="00152ACF">
        <w:t>SPA</w:t>
      </w:r>
      <w:r w:rsidR="00894473" w:rsidRPr="007A4BB0">
        <w:t xml:space="preserve"> benzeri hizmetler</w:t>
      </w:r>
      <w:r w:rsidR="002E5052" w:rsidRPr="007A4BB0">
        <w:t xml:space="preserve"> sunan </w:t>
      </w:r>
      <w:r w:rsidR="007A4BB0" w:rsidRPr="007A4BB0">
        <w:t>tesislerdir</w:t>
      </w:r>
      <w:r w:rsidR="002E5052" w:rsidRPr="007A4BB0">
        <w:t>.</w:t>
      </w:r>
      <w:r w:rsidR="00894473" w:rsidRPr="002E5052">
        <w:t xml:space="preserve"> </w:t>
      </w:r>
    </w:p>
    <w:p w14:paraId="6C359442" w14:textId="794FDD46" w:rsidR="002E5052" w:rsidRDefault="005B7398" w:rsidP="00BA75D5">
      <w:pPr>
        <w:pStyle w:val="ListeParagraf"/>
        <w:numPr>
          <w:ilvl w:val="0"/>
          <w:numId w:val="24"/>
        </w:numPr>
      </w:pPr>
      <w:r w:rsidRPr="003F3066">
        <w:rPr>
          <w:b/>
        </w:rPr>
        <w:t>Medikal SPA:</w:t>
      </w:r>
      <w:r w:rsidR="002E5052" w:rsidRPr="002E5052">
        <w:t xml:space="preserve"> </w:t>
      </w:r>
      <w:r w:rsidR="003F3066">
        <w:t>Lisanslı sağlık personelleri bulundurulan modern klinik alt y</w:t>
      </w:r>
      <w:r w:rsidR="00152ACF">
        <w:t>apılarının bulunduğu tesislerde</w:t>
      </w:r>
      <w:r w:rsidR="003F3066">
        <w:t xml:space="preserve">, bu uzman personellerin denetiminde medikal ve Wellness hizmetleri ile birlikte tedavi hizmeti sunan SPA tesisleridir. </w:t>
      </w:r>
    </w:p>
    <w:p w14:paraId="5E858808" w14:textId="0A41600A" w:rsidR="005B7398" w:rsidRDefault="005B7398" w:rsidP="00BA75D5">
      <w:pPr>
        <w:pStyle w:val="ListeParagraf"/>
        <w:numPr>
          <w:ilvl w:val="0"/>
          <w:numId w:val="24"/>
        </w:numPr>
      </w:pPr>
      <w:r w:rsidRPr="003F3066">
        <w:rPr>
          <w:b/>
        </w:rPr>
        <w:t>Kruvaziyer SPA:</w:t>
      </w:r>
      <w:r w:rsidR="00894473">
        <w:t xml:space="preserve"> </w:t>
      </w:r>
      <w:r w:rsidR="003F3066">
        <w:t>Curise ge</w:t>
      </w:r>
      <w:r w:rsidR="00152ACF">
        <w:t>milerde SPA, Welness ve F</w:t>
      </w:r>
      <w:r w:rsidR="003F3066">
        <w:t xml:space="preserve">itness hizmeti sunan ve bu tarzda mutfak hizmetleri olan SPA’lardır. </w:t>
      </w:r>
    </w:p>
    <w:p w14:paraId="43C09603" w14:textId="77777777" w:rsidR="005B7398" w:rsidRDefault="005B7398" w:rsidP="00BA75D5">
      <w:pPr>
        <w:pStyle w:val="ListeParagraf"/>
        <w:numPr>
          <w:ilvl w:val="0"/>
          <w:numId w:val="24"/>
        </w:numPr>
      </w:pPr>
      <w:r w:rsidRPr="003F3066">
        <w:rPr>
          <w:b/>
        </w:rPr>
        <w:t>Mineral Kaplıca SPA:</w:t>
      </w:r>
      <w:r>
        <w:t xml:space="preserve"> </w:t>
      </w:r>
      <w:r w:rsidR="003F3066">
        <w:t>termal mineralli sular,</w:t>
      </w:r>
      <w:r w:rsidR="003F3066" w:rsidRPr="003F3066">
        <w:t xml:space="preserve"> </w:t>
      </w:r>
      <w:r w:rsidR="003F3066">
        <w:t xml:space="preserve">çamur banyosu ve deniz suyunun sıcak </w:t>
      </w:r>
      <w:r w:rsidR="00AD7777">
        <w:t>ve soğuk havuzlarda yapılan Wellness ve SPA hizmetlerini aynı zamanda hidroterapi hizmetlerini kapsayan geniş kapsamlı bir SPA çeşididir. Mineral kaplıca SPA hizmetini sunan tesisler genellikle termal mineralli sıcak su kaynaklarına ve aynı zamanda denize yakın yerl</w:t>
      </w:r>
      <w:r w:rsidR="00B454EF">
        <w:t>erde kurularak</w:t>
      </w:r>
      <w:r w:rsidR="00AD7777">
        <w:t xml:space="preserve"> konaklama ile birlikte bir SPA hizmeti vermektedirler.  </w:t>
      </w:r>
    </w:p>
    <w:p w14:paraId="4E47DBA3" w14:textId="77777777" w:rsidR="009A7170" w:rsidRDefault="009A7170" w:rsidP="009A7170">
      <w:pPr>
        <w:pStyle w:val="ListeParagraf"/>
        <w:ind w:firstLine="0"/>
      </w:pPr>
    </w:p>
    <w:p w14:paraId="35C1E14B" w14:textId="38F803C8" w:rsidR="00080F83" w:rsidRDefault="003F3066" w:rsidP="00BA75D5">
      <w:pPr>
        <w:ind w:firstLine="0"/>
      </w:pPr>
      <w:r>
        <w:tab/>
        <w:t>Mineralli suların SPA teknikleri ile birlikte kullanımı dünyada daha geniş bir termal turizm türünün parçası olarak kabul edilmektedir  (Erdoğan ve Aklanoğlu, 2008</w:t>
      </w:r>
      <w:r w:rsidRPr="003F7CB8">
        <w:t xml:space="preserve">). İngilizce zindelik </w:t>
      </w:r>
      <w:r>
        <w:t>anlamına</w:t>
      </w:r>
      <w:r w:rsidR="00152ACF">
        <w:t xml:space="preserve"> gelen “W</w:t>
      </w:r>
      <w:r w:rsidRPr="003F7CB8">
        <w:t>ellness” ile genel olarak kaplıca anlamına gelen</w:t>
      </w:r>
      <w:r w:rsidR="00152ACF">
        <w:t xml:space="preserve"> “SPA</w:t>
      </w:r>
      <w:r w:rsidRPr="003F7CB8">
        <w:t>” kelimeleri uluslararası tanımlanmı</w:t>
      </w:r>
      <w:r w:rsidR="00152ACF">
        <w:t>ş deyimler halini almıştır. “SPA &amp; W</w:t>
      </w:r>
      <w:r w:rsidRPr="003F7CB8">
        <w:t xml:space="preserve">ellness” merkezleri genellikle lüks otellerin bünyesinde yer almakla birlikte aynı zamanda termal turizmin de yeni bir </w:t>
      </w:r>
      <w:r w:rsidRPr="003F7CB8">
        <w:lastRenderedPageBreak/>
        <w:t>boyutu olarak karşımıza çıkmaktadır (Başa, 2009).</w:t>
      </w:r>
      <w:r w:rsidR="00B63B57">
        <w:t xml:space="preserve"> </w:t>
      </w:r>
      <w:r>
        <w:t>Bu sebeple termal turizm bir sonraki başlıkta ayrıntılı olarak incelenmektedir.</w:t>
      </w:r>
    </w:p>
    <w:p w14:paraId="3DC1FF77" w14:textId="77777777" w:rsidR="009D5292" w:rsidRDefault="009D5292" w:rsidP="00BA75D5">
      <w:pPr>
        <w:ind w:firstLine="0"/>
      </w:pPr>
    </w:p>
    <w:p w14:paraId="1977EE89" w14:textId="77777777" w:rsidR="00B35F87" w:rsidRPr="004F2832" w:rsidRDefault="00B35F87" w:rsidP="00BA75D5">
      <w:pPr>
        <w:ind w:firstLine="0"/>
      </w:pPr>
    </w:p>
    <w:p w14:paraId="7BB1E379" w14:textId="7A64D22F" w:rsidR="00560020" w:rsidRDefault="00E457A1" w:rsidP="00BA75D5">
      <w:pPr>
        <w:ind w:firstLine="0"/>
        <w:rPr>
          <w:rFonts w:eastAsia="Calibri" w:cs="Times New Roman"/>
          <w:b/>
          <w:szCs w:val="24"/>
        </w:rPr>
      </w:pPr>
      <w:r>
        <w:rPr>
          <w:rFonts w:cs="Times New Roman"/>
          <w:b/>
          <w:bCs/>
          <w:szCs w:val="24"/>
        </w:rPr>
        <w:t xml:space="preserve">2.3.3.4. </w:t>
      </w:r>
      <w:r w:rsidR="00BC44D5" w:rsidRPr="00BC44D5">
        <w:rPr>
          <w:rFonts w:eastAsia="Calibri" w:cs="Times New Roman"/>
          <w:b/>
          <w:szCs w:val="24"/>
        </w:rPr>
        <w:t>Termal Turizm</w:t>
      </w:r>
    </w:p>
    <w:p w14:paraId="3692EB31" w14:textId="77777777" w:rsidR="003642C6" w:rsidRPr="00BC44D5" w:rsidRDefault="003642C6" w:rsidP="00BA75D5">
      <w:pPr>
        <w:ind w:firstLine="0"/>
        <w:rPr>
          <w:rFonts w:eastAsia="Calibri" w:cs="Times New Roman"/>
          <w:b/>
          <w:szCs w:val="24"/>
        </w:rPr>
      </w:pPr>
    </w:p>
    <w:p w14:paraId="72709BEE" w14:textId="23A0A469" w:rsidR="00BC44D5" w:rsidRPr="00BC44D5" w:rsidRDefault="00BC44D5" w:rsidP="00BA75D5">
      <w:pPr>
        <w:ind w:firstLine="709"/>
        <w:rPr>
          <w:rFonts w:eastAsia="Calibri" w:cs="Times New Roman"/>
          <w:szCs w:val="24"/>
        </w:rPr>
      </w:pPr>
      <w:r w:rsidRPr="00BC44D5">
        <w:rPr>
          <w:rFonts w:eastAsia="Calibri" w:cs="Times New Roman"/>
          <w:szCs w:val="24"/>
        </w:rPr>
        <w:t>Termal turizm en eski sağlık turizmi çeşidi olarak bilinmektedir. İnsanlar şifa bulmak maksadıyla sıcak su kaynaklarının bulunduğu yerlere seyahat etmişler ve oralarda tedavi olmuşlardır (Aktepe,</w:t>
      </w:r>
      <w:r w:rsidR="009A7170">
        <w:rPr>
          <w:rFonts w:eastAsia="Calibri" w:cs="Times New Roman"/>
          <w:szCs w:val="24"/>
        </w:rPr>
        <w:t xml:space="preserve"> </w:t>
      </w:r>
      <w:r w:rsidRPr="00BC44D5">
        <w:rPr>
          <w:rFonts w:eastAsia="Calibri" w:cs="Times New Roman"/>
          <w:szCs w:val="24"/>
        </w:rPr>
        <w:t>2013).</w:t>
      </w:r>
      <w:r w:rsidR="00294511">
        <w:rPr>
          <w:rFonts w:eastAsia="Calibri" w:cs="Times New Roman"/>
          <w:szCs w:val="24"/>
        </w:rPr>
        <w:t xml:space="preserve"> </w:t>
      </w:r>
      <w:r w:rsidRPr="00BC44D5">
        <w:rPr>
          <w:rFonts w:eastAsia="Calibri" w:cs="Times New Roman"/>
          <w:szCs w:val="24"/>
        </w:rPr>
        <w:t>Ter</w:t>
      </w:r>
      <w:r w:rsidR="00294511">
        <w:rPr>
          <w:rFonts w:eastAsia="Calibri" w:cs="Times New Roman"/>
          <w:szCs w:val="24"/>
        </w:rPr>
        <w:t>mal turizm veya kaplıca turizmi,</w:t>
      </w:r>
      <w:r w:rsidRPr="00BC44D5">
        <w:rPr>
          <w:rFonts w:eastAsia="Calibri" w:cs="Times New Roman"/>
          <w:szCs w:val="24"/>
        </w:rPr>
        <w:t xml:space="preserve"> mineralize</w:t>
      </w:r>
      <w:r w:rsidR="00152ACF">
        <w:rPr>
          <w:rFonts w:eastAsia="Calibri" w:cs="Times New Roman"/>
          <w:szCs w:val="24"/>
        </w:rPr>
        <w:t xml:space="preserve"> termal su banyosu, içme, </w:t>
      </w:r>
      <w:r w:rsidR="00ED5397" w:rsidRPr="0090799E">
        <w:rPr>
          <w:rFonts w:eastAsia="Calibri" w:cs="Times New Roman"/>
          <w:szCs w:val="24"/>
        </w:rPr>
        <w:t>soluma (İnhalasyon)</w:t>
      </w:r>
      <w:r w:rsidRPr="00BC44D5">
        <w:rPr>
          <w:rFonts w:eastAsia="Calibri" w:cs="Times New Roman"/>
          <w:szCs w:val="24"/>
        </w:rPr>
        <w:t>, çamur banyosu gibi çeşitli yöntemlerin yanı sıra iklim kürü, fizik tedavi, rehabilitasyon, egzersiz, psikoterapi, diyet gibi farklı tedavi türleri ile birlikte yapılan turizm türü olarak adlandırılmaktadır (Gülen ve Demirci,</w:t>
      </w:r>
      <w:r w:rsidR="009A7170">
        <w:rPr>
          <w:rFonts w:eastAsia="Calibri" w:cs="Times New Roman"/>
          <w:szCs w:val="24"/>
        </w:rPr>
        <w:t xml:space="preserve"> </w:t>
      </w:r>
      <w:r w:rsidR="00294511">
        <w:rPr>
          <w:rFonts w:eastAsia="Calibri" w:cs="Times New Roman"/>
          <w:szCs w:val="24"/>
        </w:rPr>
        <w:t xml:space="preserve">2012; </w:t>
      </w:r>
      <w:r w:rsidR="00294511" w:rsidRPr="00BC44D5">
        <w:rPr>
          <w:rFonts w:eastAsia="Calibri" w:cs="Times New Roman"/>
          <w:szCs w:val="24"/>
        </w:rPr>
        <w:t>Özsarı ve Karatana,</w:t>
      </w:r>
      <w:r w:rsidR="00294511">
        <w:rPr>
          <w:rFonts w:eastAsia="Calibri" w:cs="Times New Roman"/>
          <w:szCs w:val="24"/>
        </w:rPr>
        <w:t xml:space="preserve"> </w:t>
      </w:r>
      <w:r w:rsidR="00294511" w:rsidRPr="00BC44D5">
        <w:rPr>
          <w:rFonts w:eastAsia="Calibri" w:cs="Times New Roman"/>
          <w:szCs w:val="24"/>
        </w:rPr>
        <w:t xml:space="preserve">2013). </w:t>
      </w:r>
      <w:r w:rsidRPr="00BC44D5">
        <w:rPr>
          <w:rFonts w:eastAsia="Calibri" w:cs="Times New Roman"/>
          <w:szCs w:val="24"/>
        </w:rPr>
        <w:t xml:space="preserve"> </w:t>
      </w:r>
    </w:p>
    <w:p w14:paraId="651AE6C8" w14:textId="5ABB7351" w:rsidR="00A0516D" w:rsidRDefault="00BC44D5" w:rsidP="00BA75D5">
      <w:pPr>
        <w:ind w:firstLine="708"/>
        <w:rPr>
          <w:rFonts w:eastAsia="Calibri" w:cs="Times New Roman"/>
          <w:szCs w:val="24"/>
        </w:rPr>
      </w:pPr>
      <w:r w:rsidRPr="00BC44D5">
        <w:rPr>
          <w:rFonts w:eastAsia="Calibri" w:cs="Times New Roman"/>
          <w:szCs w:val="24"/>
        </w:rPr>
        <w:t>Termal su kaynaklarından faydalanmak üzere yapılan kaplıca turizmi ya da termal turizm belirli bir konaklama sür</w:t>
      </w:r>
      <w:r w:rsidR="00152ACF">
        <w:rPr>
          <w:rFonts w:eastAsia="Calibri" w:cs="Times New Roman"/>
          <w:szCs w:val="24"/>
        </w:rPr>
        <w:t>esini kapsamaktadır.</w:t>
      </w:r>
      <w:r w:rsidRPr="00BC44D5">
        <w:rPr>
          <w:rFonts w:eastAsia="Calibri" w:cs="Times New Roman"/>
          <w:szCs w:val="24"/>
        </w:rPr>
        <w:t xml:space="preserve"> Rahatsızlıkların çeşidine göre tedavi süreleri de değişiklik arz etmektedir. Bu süre eğer tedavi amaçlı ise 21 gün olarak gerçekleşmektedir (Doğanay ve Deniz, 2016). Bu özelliğinden dol</w:t>
      </w:r>
      <w:r w:rsidR="00294511">
        <w:rPr>
          <w:rFonts w:eastAsia="Calibri" w:cs="Times New Roman"/>
          <w:szCs w:val="24"/>
        </w:rPr>
        <w:t>ayı ülke ekonomisine katkısı da</w:t>
      </w:r>
      <w:r w:rsidRPr="00BC44D5">
        <w:rPr>
          <w:rFonts w:eastAsia="Calibri" w:cs="Times New Roman"/>
          <w:szCs w:val="24"/>
        </w:rPr>
        <w:t xml:space="preserve"> ciddi ölçüdedir. Gelişmiş ülkeler insan sağlığının korunması, işgücü ve üretimi artırmak amacıyla termal suların rehabilite özelliklerinden, iklim ve çevre olanaklarından diğer turizm çeşitleriyle beraber fay</w:t>
      </w:r>
      <w:r w:rsidR="007D1A90">
        <w:rPr>
          <w:rFonts w:eastAsia="Calibri" w:cs="Times New Roman"/>
          <w:szCs w:val="24"/>
        </w:rPr>
        <w:t>dalan</w:t>
      </w:r>
      <w:r w:rsidR="00294511">
        <w:rPr>
          <w:rFonts w:eastAsia="Calibri" w:cs="Times New Roman"/>
          <w:szCs w:val="24"/>
        </w:rPr>
        <w:t>ma yoluna gitmektedir</w:t>
      </w:r>
      <w:r w:rsidR="007D1A90">
        <w:rPr>
          <w:rFonts w:eastAsia="Calibri" w:cs="Times New Roman"/>
          <w:szCs w:val="24"/>
        </w:rPr>
        <w:t xml:space="preserve"> (</w:t>
      </w:r>
      <w:r w:rsidRPr="00BC44D5">
        <w:rPr>
          <w:rFonts w:eastAsia="Calibri" w:cs="Times New Roman"/>
          <w:szCs w:val="24"/>
        </w:rPr>
        <w:t>Aydın, 2012). Doğanın sağlık verici niteliklerinden faydalanmak isteyen bireyler, sıcak su, maden suyu, hamam, kaplıca ve kür merkezleri ile birlikte bazı tıbbi hizmetlerin sunulduğu sağlık merkezlerine, jeotermal tesislere seyahat etmektedirler (Toprak ve ark. 2014). Bu seyahatler i</w:t>
      </w:r>
      <w:r w:rsidR="00A0516D">
        <w:rPr>
          <w:rFonts w:eastAsia="Calibri" w:cs="Times New Roman"/>
          <w:szCs w:val="24"/>
        </w:rPr>
        <w:t>ki farklı türde olabilmektedir</w:t>
      </w:r>
      <w:r w:rsidR="00C04AE0">
        <w:rPr>
          <w:rFonts w:eastAsia="Calibri" w:cs="Times New Roman"/>
          <w:szCs w:val="24"/>
        </w:rPr>
        <w:t>;</w:t>
      </w:r>
    </w:p>
    <w:p w14:paraId="54146118" w14:textId="19E0D2F1" w:rsidR="00A0516D" w:rsidRDefault="00BC44D5" w:rsidP="00BA75D5">
      <w:pPr>
        <w:ind w:firstLine="708"/>
        <w:rPr>
          <w:rFonts w:eastAsia="Calibri" w:cs="Times New Roman"/>
          <w:szCs w:val="24"/>
        </w:rPr>
      </w:pPr>
      <w:r w:rsidRPr="00C04AE0">
        <w:rPr>
          <w:rFonts w:eastAsia="Calibri" w:cs="Times New Roman"/>
          <w:b/>
          <w:szCs w:val="24"/>
        </w:rPr>
        <w:t xml:space="preserve">Tedavi Amaçlı Termal Turizm: </w:t>
      </w:r>
      <w:r w:rsidR="001C46FB">
        <w:rPr>
          <w:rFonts w:eastAsia="Calibri" w:cs="Times New Roman"/>
          <w:szCs w:val="24"/>
        </w:rPr>
        <w:t>Ü</w:t>
      </w:r>
      <w:r w:rsidR="00C04AE0">
        <w:rPr>
          <w:rFonts w:eastAsia="Calibri" w:cs="Times New Roman"/>
          <w:szCs w:val="24"/>
        </w:rPr>
        <w:t xml:space="preserve">lkelerinde hekimler tarafından </w:t>
      </w:r>
      <w:r w:rsidRPr="00BC44D5">
        <w:rPr>
          <w:rFonts w:eastAsia="Calibri" w:cs="Times New Roman"/>
          <w:szCs w:val="24"/>
        </w:rPr>
        <w:t>teşhisi konulmuş, tıbbi</w:t>
      </w:r>
      <w:r w:rsidR="00ED5397">
        <w:rPr>
          <w:rFonts w:eastAsia="Calibri" w:cs="Times New Roman"/>
          <w:szCs w:val="24"/>
        </w:rPr>
        <w:t xml:space="preserve"> </w:t>
      </w:r>
      <w:r w:rsidRPr="00BC44D5">
        <w:rPr>
          <w:rFonts w:eastAsia="Calibri" w:cs="Times New Roman"/>
          <w:szCs w:val="24"/>
        </w:rPr>
        <w:t>olarak tedavisinin gerekliliği tespit edilmiş hastalıkların tedavisi için bir ülkeden başk</w:t>
      </w:r>
      <w:r w:rsidR="008D61ED">
        <w:rPr>
          <w:rFonts w:eastAsia="Calibri" w:cs="Times New Roman"/>
          <w:szCs w:val="24"/>
        </w:rPr>
        <w:t xml:space="preserve">a bir ülkeye seyahatleri kapsar </w:t>
      </w:r>
      <w:r w:rsidR="008D61ED" w:rsidRPr="00BC44D5">
        <w:rPr>
          <w:rFonts w:eastAsia="Calibri" w:cs="Times New Roman"/>
          <w:szCs w:val="24"/>
        </w:rPr>
        <w:t>(Gülen ve Demirci,</w:t>
      </w:r>
      <w:r w:rsidR="009A7170">
        <w:rPr>
          <w:rFonts w:eastAsia="Calibri" w:cs="Times New Roman"/>
          <w:szCs w:val="24"/>
        </w:rPr>
        <w:t xml:space="preserve"> </w:t>
      </w:r>
      <w:r w:rsidR="008D61ED" w:rsidRPr="00BC44D5">
        <w:rPr>
          <w:rFonts w:eastAsia="Calibri" w:cs="Times New Roman"/>
          <w:szCs w:val="24"/>
        </w:rPr>
        <w:t>2012).</w:t>
      </w:r>
    </w:p>
    <w:p w14:paraId="2CDDB8C7" w14:textId="2C8D79B3" w:rsidR="00BC44D5" w:rsidRPr="00BC44D5" w:rsidRDefault="00BC44D5" w:rsidP="00BA75D5">
      <w:pPr>
        <w:ind w:firstLine="708"/>
        <w:rPr>
          <w:rFonts w:eastAsia="Calibri" w:cs="Times New Roman"/>
          <w:szCs w:val="24"/>
        </w:rPr>
      </w:pPr>
      <w:r w:rsidRPr="00C04AE0">
        <w:rPr>
          <w:rFonts w:eastAsia="Calibri" w:cs="Times New Roman"/>
          <w:b/>
          <w:szCs w:val="24"/>
        </w:rPr>
        <w:t>Tedavi Amaçlı Olmayan Termal Turizm:</w:t>
      </w:r>
      <w:r w:rsidRPr="00BC44D5">
        <w:rPr>
          <w:rFonts w:eastAsia="Calibri" w:cs="Times New Roman"/>
          <w:szCs w:val="24"/>
        </w:rPr>
        <w:t xml:space="preserve"> Jeotermal kaynakların rahatlatma ve dinlendirme özelliklerinden faydalanma amacıyla yapılan seyahatlerdir. Burada jeotermal kaynakların bulunduğu tesislerin özellikleri önemlidir. Asıl amaç dinlenme ve eğlenme,  ikincil amaç ise rahatlatma ve iyilik halini gözetm</w:t>
      </w:r>
      <w:r w:rsidR="00ED5397">
        <w:rPr>
          <w:rFonts w:eastAsia="Calibri" w:cs="Times New Roman"/>
          <w:szCs w:val="24"/>
        </w:rPr>
        <w:t>ektir. Termal turizmin bu türü W</w:t>
      </w:r>
      <w:r w:rsidRPr="00BC44D5">
        <w:rPr>
          <w:rFonts w:eastAsia="Calibri" w:cs="Times New Roman"/>
          <w:szCs w:val="24"/>
        </w:rPr>
        <w:t>ellness turizmini de içinde bulundurmaktadır (Gülen ve Demirci,</w:t>
      </w:r>
      <w:r w:rsidR="009A7170">
        <w:rPr>
          <w:rFonts w:eastAsia="Calibri" w:cs="Times New Roman"/>
          <w:szCs w:val="24"/>
        </w:rPr>
        <w:t xml:space="preserve"> </w:t>
      </w:r>
      <w:r w:rsidRPr="00BC44D5">
        <w:rPr>
          <w:rFonts w:eastAsia="Calibri" w:cs="Times New Roman"/>
          <w:szCs w:val="24"/>
        </w:rPr>
        <w:t>2012).</w:t>
      </w:r>
    </w:p>
    <w:p w14:paraId="1C8C937D" w14:textId="154CF5D2" w:rsidR="005C094E" w:rsidRDefault="00BC44D5" w:rsidP="00BA75D5">
      <w:pPr>
        <w:ind w:firstLine="708"/>
        <w:rPr>
          <w:rFonts w:eastAsia="Calibri" w:cs="Times New Roman"/>
          <w:szCs w:val="24"/>
        </w:rPr>
      </w:pPr>
      <w:r w:rsidRPr="00BC44D5">
        <w:rPr>
          <w:rFonts w:eastAsia="Calibri" w:cs="Times New Roman"/>
          <w:szCs w:val="24"/>
        </w:rPr>
        <w:t>Termal turizm anlayışı termal suların yıkanma amacıyla kullanımın dışında insan sağlığı, zindelik, rekrea</w:t>
      </w:r>
      <w:r w:rsidR="00ED5397">
        <w:rPr>
          <w:rFonts w:eastAsia="Calibri" w:cs="Times New Roman"/>
          <w:szCs w:val="24"/>
        </w:rPr>
        <w:t xml:space="preserve">syon, </w:t>
      </w:r>
      <w:r w:rsidRPr="00BC44D5">
        <w:rPr>
          <w:rFonts w:eastAsia="Calibri" w:cs="Times New Roman"/>
          <w:szCs w:val="24"/>
        </w:rPr>
        <w:t xml:space="preserve">eğlence, dinlence ve spor tesisleri gibi olanakların bulunduğu ve </w:t>
      </w:r>
      <w:r w:rsidRPr="00BC44D5">
        <w:rPr>
          <w:rFonts w:eastAsia="Calibri" w:cs="Times New Roman"/>
          <w:szCs w:val="24"/>
        </w:rPr>
        <w:lastRenderedPageBreak/>
        <w:t xml:space="preserve">yıl boyu hizmet veren </w:t>
      </w:r>
      <w:r w:rsidR="00ED5397">
        <w:rPr>
          <w:rFonts w:eastAsia="Calibri" w:cs="Times New Roman"/>
          <w:szCs w:val="24"/>
        </w:rPr>
        <w:t>tesislerin varlığıyla mümkündür</w:t>
      </w:r>
      <w:r w:rsidRPr="00BC44D5">
        <w:rPr>
          <w:rFonts w:eastAsia="Calibri" w:cs="Times New Roman"/>
          <w:szCs w:val="24"/>
        </w:rPr>
        <w:t>. Bu açı</w:t>
      </w:r>
      <w:r w:rsidR="00C04AE0">
        <w:rPr>
          <w:rFonts w:eastAsia="Calibri" w:cs="Times New Roman"/>
          <w:szCs w:val="24"/>
        </w:rPr>
        <w:t>dan bakıldığında termal turizm W</w:t>
      </w:r>
      <w:r w:rsidRPr="00BC44D5">
        <w:rPr>
          <w:rFonts w:eastAsia="Calibri" w:cs="Times New Roman"/>
          <w:szCs w:val="24"/>
        </w:rPr>
        <w:t>ellness ve SPA hizmetlerini de içinde barındırmaktadır (Özdemir, 2015). Türkiye’de sağlık turizmi denildiğinde ilk akla</w:t>
      </w:r>
      <w:r w:rsidR="00C04AE0">
        <w:rPr>
          <w:rFonts w:eastAsia="Calibri" w:cs="Times New Roman"/>
          <w:szCs w:val="24"/>
        </w:rPr>
        <w:t xml:space="preserve"> gelen termal turizm olmakta a</w:t>
      </w:r>
      <w:r w:rsidRPr="00BC44D5">
        <w:rPr>
          <w:rFonts w:eastAsia="Calibri" w:cs="Times New Roman"/>
          <w:szCs w:val="24"/>
        </w:rPr>
        <w:t>ncak dünyada termal turizm, SPA olarak isimlendirilen daha kapsamlı bir turizm çeşidinin parçası olarak ele alınmaktadır (Yılmaz ve Atay, 2018; Çiçek ve Avreden,</w:t>
      </w:r>
      <w:r w:rsidR="009A7170">
        <w:rPr>
          <w:rFonts w:eastAsia="Calibri" w:cs="Times New Roman"/>
          <w:szCs w:val="24"/>
        </w:rPr>
        <w:t xml:space="preserve"> </w:t>
      </w:r>
      <w:r w:rsidRPr="00BC44D5">
        <w:rPr>
          <w:rFonts w:eastAsia="Calibri" w:cs="Times New Roman"/>
          <w:szCs w:val="24"/>
        </w:rPr>
        <w:t>2013).</w:t>
      </w:r>
    </w:p>
    <w:p w14:paraId="7D05D7B3" w14:textId="447F2951" w:rsidR="00BC44D5" w:rsidRPr="00BC44D5" w:rsidRDefault="005C094E" w:rsidP="00BA75D5">
      <w:pPr>
        <w:ind w:firstLine="0"/>
        <w:rPr>
          <w:rFonts w:eastAsia="Calibri" w:cs="Times New Roman"/>
          <w:szCs w:val="24"/>
        </w:rPr>
      </w:pPr>
      <w:r>
        <w:rPr>
          <w:rFonts w:eastAsia="Calibri" w:cs="Times New Roman"/>
          <w:szCs w:val="24"/>
        </w:rPr>
        <w:tab/>
      </w:r>
      <w:r w:rsidR="00BC44D5" w:rsidRPr="00BC44D5">
        <w:rPr>
          <w:rFonts w:eastAsia="Calibri" w:cs="Times New Roman"/>
          <w:szCs w:val="24"/>
        </w:rPr>
        <w:t>Termal turizmin sağladığı bazı olanaklar;</w:t>
      </w:r>
    </w:p>
    <w:p w14:paraId="6430EA55" w14:textId="77777777" w:rsidR="00BC44D5" w:rsidRPr="00BC44D5" w:rsidRDefault="00BC44D5" w:rsidP="00BA75D5">
      <w:pPr>
        <w:numPr>
          <w:ilvl w:val="0"/>
          <w:numId w:val="9"/>
        </w:numPr>
        <w:ind w:left="993" w:hanging="284"/>
        <w:contextualSpacing/>
        <w:rPr>
          <w:rFonts w:eastAsia="Calibri" w:cs="Times New Roman"/>
          <w:szCs w:val="24"/>
        </w:rPr>
      </w:pPr>
      <w:r w:rsidRPr="00BC44D5">
        <w:rPr>
          <w:rFonts w:eastAsia="Calibri" w:cs="Times New Roman"/>
          <w:szCs w:val="24"/>
        </w:rPr>
        <w:t>Turizmi 12 aya yayarak süreklilik kazanma,</w:t>
      </w:r>
    </w:p>
    <w:p w14:paraId="439AA5E8" w14:textId="77777777" w:rsidR="00BC44D5" w:rsidRPr="00BC44D5" w:rsidRDefault="00BC44D5" w:rsidP="00BA75D5">
      <w:pPr>
        <w:numPr>
          <w:ilvl w:val="0"/>
          <w:numId w:val="9"/>
        </w:numPr>
        <w:ind w:left="993" w:hanging="284"/>
        <w:contextualSpacing/>
        <w:rPr>
          <w:rFonts w:eastAsia="Calibri" w:cs="Times New Roman"/>
          <w:szCs w:val="24"/>
        </w:rPr>
      </w:pPr>
      <w:r w:rsidRPr="00BC44D5">
        <w:rPr>
          <w:rFonts w:eastAsia="Calibri" w:cs="Times New Roman"/>
          <w:szCs w:val="24"/>
        </w:rPr>
        <w:t>Tesislerde yüksek doluluk oranı,</w:t>
      </w:r>
    </w:p>
    <w:p w14:paraId="1EDB85C2" w14:textId="77777777" w:rsidR="00BC44D5" w:rsidRPr="00BC44D5" w:rsidRDefault="00BC44D5" w:rsidP="00BA75D5">
      <w:pPr>
        <w:numPr>
          <w:ilvl w:val="0"/>
          <w:numId w:val="9"/>
        </w:numPr>
        <w:ind w:left="993" w:hanging="284"/>
        <w:contextualSpacing/>
        <w:rPr>
          <w:rFonts w:eastAsia="Calibri" w:cs="Times New Roman"/>
          <w:szCs w:val="24"/>
        </w:rPr>
      </w:pPr>
      <w:r w:rsidRPr="00BC44D5">
        <w:rPr>
          <w:rFonts w:eastAsia="Calibri" w:cs="Times New Roman"/>
          <w:szCs w:val="24"/>
        </w:rPr>
        <w:t>İstihdam olanakları sağlama,</w:t>
      </w:r>
    </w:p>
    <w:p w14:paraId="66A71A19" w14:textId="77777777" w:rsidR="00BC44D5" w:rsidRPr="00BC44D5" w:rsidRDefault="00BC44D5" w:rsidP="00BA75D5">
      <w:pPr>
        <w:numPr>
          <w:ilvl w:val="0"/>
          <w:numId w:val="9"/>
        </w:numPr>
        <w:ind w:left="993" w:hanging="284"/>
        <w:contextualSpacing/>
        <w:rPr>
          <w:rFonts w:eastAsia="Calibri" w:cs="Times New Roman"/>
          <w:szCs w:val="24"/>
        </w:rPr>
      </w:pPr>
      <w:r w:rsidRPr="00BC44D5">
        <w:rPr>
          <w:rFonts w:eastAsia="Calibri" w:cs="Times New Roman"/>
          <w:szCs w:val="24"/>
        </w:rPr>
        <w:t>Diğer alternatif turizm çeşitleri ile kolay adapte olma,</w:t>
      </w:r>
    </w:p>
    <w:p w14:paraId="33A11AE2" w14:textId="77777777" w:rsidR="00BC44D5" w:rsidRPr="00BC44D5" w:rsidRDefault="00BC44D5" w:rsidP="00BA75D5">
      <w:pPr>
        <w:numPr>
          <w:ilvl w:val="0"/>
          <w:numId w:val="9"/>
        </w:numPr>
        <w:ind w:left="993" w:hanging="284"/>
        <w:contextualSpacing/>
        <w:rPr>
          <w:rFonts w:eastAsia="Calibri" w:cs="Times New Roman"/>
          <w:szCs w:val="24"/>
        </w:rPr>
      </w:pPr>
      <w:r w:rsidRPr="00BC44D5">
        <w:rPr>
          <w:rFonts w:eastAsia="Calibri" w:cs="Times New Roman"/>
          <w:szCs w:val="24"/>
        </w:rPr>
        <w:t>Tesislerde sağlığı iyileştirici tedavilerin yanı sıra zindelik verme, eğlence ve dinlence olanaklarının olması,</w:t>
      </w:r>
    </w:p>
    <w:p w14:paraId="470076E2" w14:textId="4FD9C707" w:rsidR="00560020" w:rsidRDefault="00BC44D5" w:rsidP="00BA5654">
      <w:pPr>
        <w:numPr>
          <w:ilvl w:val="0"/>
          <w:numId w:val="9"/>
        </w:numPr>
        <w:ind w:left="993" w:hanging="284"/>
        <w:contextualSpacing/>
        <w:rPr>
          <w:rFonts w:eastAsia="Calibri" w:cs="Times New Roman"/>
          <w:szCs w:val="24"/>
        </w:rPr>
      </w:pPr>
      <w:r w:rsidRPr="00BC44D5">
        <w:rPr>
          <w:rFonts w:eastAsia="Calibri" w:cs="Times New Roman"/>
          <w:szCs w:val="24"/>
        </w:rPr>
        <w:t>Tedavi olanaklarına sahip termal tesislerin yüksek kar elde etmenin yanında rekabet gücünü elinde bulundurması (Özdemir, 2015).</w:t>
      </w:r>
    </w:p>
    <w:p w14:paraId="70B52F22" w14:textId="77777777" w:rsidR="00BA5654" w:rsidRPr="00BA5654" w:rsidRDefault="00BA5654" w:rsidP="00BA5654">
      <w:pPr>
        <w:ind w:left="993" w:firstLine="0"/>
        <w:contextualSpacing/>
        <w:rPr>
          <w:rFonts w:eastAsia="Calibri" w:cs="Times New Roman"/>
          <w:szCs w:val="24"/>
        </w:rPr>
      </w:pPr>
    </w:p>
    <w:p w14:paraId="77DD8D65" w14:textId="0C43560D" w:rsidR="00BC44D5" w:rsidRDefault="00BC44D5" w:rsidP="00BA75D5">
      <w:pPr>
        <w:ind w:firstLine="708"/>
        <w:rPr>
          <w:rFonts w:eastAsia="Calibri" w:cs="Times New Roman"/>
          <w:szCs w:val="24"/>
        </w:rPr>
      </w:pPr>
      <w:r w:rsidRPr="00BC44D5">
        <w:rPr>
          <w:rFonts w:eastAsia="Calibri" w:cs="Times New Roman"/>
          <w:szCs w:val="24"/>
        </w:rPr>
        <w:t>Turizmin sürdürülebilirliğini artırma ve tüm yıla yayılmasını sağlayan aynı zamanda döviz girdisi elde ederek ekonomiyi canlandıran sağlık turizmi ve özelinde yer alan termal turizm, yeni bir talep oluşturma bakımından hem ulusal hem de uluslararası platformda önemli bir yere sahiptir. Hedef kitlesi genellikle üçüncü yaş ve gelir düzeyi oldukça</w:t>
      </w:r>
      <w:r w:rsidR="00C04AE0">
        <w:rPr>
          <w:rFonts w:eastAsia="Calibri" w:cs="Times New Roman"/>
          <w:szCs w:val="24"/>
        </w:rPr>
        <w:t xml:space="preserve"> yüksek turistlerin taleplerini</w:t>
      </w:r>
      <w:r w:rsidRPr="00BC44D5">
        <w:rPr>
          <w:rFonts w:eastAsia="Calibri" w:cs="Times New Roman"/>
          <w:szCs w:val="24"/>
        </w:rPr>
        <w:t xml:space="preserve"> karşıladığından katma değeri </w:t>
      </w:r>
      <w:r w:rsidR="009A7170">
        <w:rPr>
          <w:rFonts w:eastAsia="Calibri" w:cs="Times New Roman"/>
          <w:szCs w:val="24"/>
        </w:rPr>
        <w:t xml:space="preserve">de bu oranda yüksektir (Aylan ve ark, </w:t>
      </w:r>
      <w:r w:rsidRPr="00BC44D5">
        <w:rPr>
          <w:rFonts w:eastAsia="Calibri" w:cs="Times New Roman"/>
          <w:szCs w:val="24"/>
        </w:rPr>
        <w:t>2016). Bu açıdan termal turizmin tercih edilmesinin en önemli nedenleri şu şekilde sıralamak mümkündür (Aksu ve Aktuğ,</w:t>
      </w:r>
      <w:r w:rsidR="009A7170">
        <w:rPr>
          <w:rFonts w:eastAsia="Calibri" w:cs="Times New Roman"/>
          <w:szCs w:val="24"/>
        </w:rPr>
        <w:t xml:space="preserve"> </w:t>
      </w:r>
      <w:r w:rsidRPr="00BC44D5">
        <w:rPr>
          <w:rFonts w:eastAsia="Calibri" w:cs="Times New Roman"/>
          <w:szCs w:val="24"/>
        </w:rPr>
        <w:t>2011).</w:t>
      </w:r>
    </w:p>
    <w:p w14:paraId="09865EF8" w14:textId="77777777" w:rsidR="00BC44D5" w:rsidRPr="00BC44D5" w:rsidRDefault="00BC44D5" w:rsidP="00BA75D5">
      <w:pPr>
        <w:numPr>
          <w:ilvl w:val="0"/>
          <w:numId w:val="10"/>
        </w:numPr>
        <w:ind w:left="993" w:hanging="284"/>
        <w:contextualSpacing/>
        <w:rPr>
          <w:rFonts w:eastAsia="Calibri" w:cs="Times New Roman"/>
          <w:szCs w:val="24"/>
        </w:rPr>
      </w:pPr>
      <w:r w:rsidRPr="00BC44D5">
        <w:rPr>
          <w:rFonts w:eastAsia="Calibri" w:cs="Times New Roman"/>
          <w:szCs w:val="24"/>
        </w:rPr>
        <w:t>Gün geçtikçe değişen tüketici kalıpları</w:t>
      </w:r>
      <w:r w:rsidR="00F030DA">
        <w:rPr>
          <w:rFonts w:eastAsia="Calibri" w:cs="Times New Roman"/>
          <w:szCs w:val="24"/>
        </w:rPr>
        <w:t>.</w:t>
      </w:r>
    </w:p>
    <w:p w14:paraId="02F60C91" w14:textId="33FEA10C" w:rsidR="00BC44D5" w:rsidRPr="00BC44D5" w:rsidRDefault="00C04AE0" w:rsidP="00BA75D5">
      <w:pPr>
        <w:numPr>
          <w:ilvl w:val="0"/>
          <w:numId w:val="10"/>
        </w:numPr>
        <w:ind w:left="993" w:hanging="284"/>
        <w:contextualSpacing/>
        <w:rPr>
          <w:rFonts w:eastAsia="Calibri" w:cs="Times New Roman"/>
          <w:szCs w:val="24"/>
        </w:rPr>
      </w:pPr>
      <w:r>
        <w:rPr>
          <w:rFonts w:eastAsia="Calibri" w:cs="Times New Roman"/>
          <w:szCs w:val="24"/>
        </w:rPr>
        <w:t>Yaşlanan D</w:t>
      </w:r>
      <w:r w:rsidR="00BC44D5" w:rsidRPr="00BC44D5">
        <w:rPr>
          <w:rFonts w:eastAsia="Calibri" w:cs="Times New Roman"/>
          <w:szCs w:val="24"/>
        </w:rPr>
        <w:t>ünya nüfusu</w:t>
      </w:r>
      <w:r w:rsidR="00F030DA">
        <w:rPr>
          <w:rFonts w:eastAsia="Calibri" w:cs="Times New Roman"/>
          <w:szCs w:val="24"/>
        </w:rPr>
        <w:t>.</w:t>
      </w:r>
    </w:p>
    <w:p w14:paraId="344CBA31" w14:textId="77777777" w:rsidR="00BC44D5" w:rsidRPr="00BC44D5" w:rsidRDefault="00BC44D5" w:rsidP="00BA75D5">
      <w:pPr>
        <w:numPr>
          <w:ilvl w:val="0"/>
          <w:numId w:val="10"/>
        </w:numPr>
        <w:ind w:left="993" w:hanging="284"/>
        <w:contextualSpacing/>
        <w:rPr>
          <w:rFonts w:eastAsia="Calibri" w:cs="Times New Roman"/>
          <w:szCs w:val="24"/>
        </w:rPr>
      </w:pPr>
      <w:r w:rsidRPr="00BC44D5">
        <w:rPr>
          <w:rFonts w:eastAsia="Calibri" w:cs="Times New Roman"/>
          <w:szCs w:val="24"/>
        </w:rPr>
        <w:t>Yıl boyu uygulanabilir olması</w:t>
      </w:r>
      <w:r w:rsidR="00F030DA">
        <w:rPr>
          <w:rFonts w:eastAsia="Calibri" w:cs="Times New Roman"/>
          <w:szCs w:val="24"/>
        </w:rPr>
        <w:t>.</w:t>
      </w:r>
    </w:p>
    <w:p w14:paraId="7E8FC763" w14:textId="77777777" w:rsidR="00BC44D5" w:rsidRPr="00BC44D5" w:rsidRDefault="00BC44D5" w:rsidP="00BA75D5">
      <w:pPr>
        <w:numPr>
          <w:ilvl w:val="0"/>
          <w:numId w:val="10"/>
        </w:numPr>
        <w:ind w:left="993" w:hanging="284"/>
        <w:contextualSpacing/>
        <w:rPr>
          <w:rFonts w:eastAsia="Calibri" w:cs="Times New Roman"/>
          <w:szCs w:val="24"/>
        </w:rPr>
      </w:pPr>
      <w:r w:rsidRPr="00BC44D5">
        <w:rPr>
          <w:rFonts w:eastAsia="Calibri" w:cs="Times New Roman"/>
          <w:szCs w:val="24"/>
        </w:rPr>
        <w:t>Konaklama, tedavi ve kür sürelerinin uzun olması</w:t>
      </w:r>
      <w:r w:rsidR="00F030DA">
        <w:rPr>
          <w:rFonts w:eastAsia="Calibri" w:cs="Times New Roman"/>
          <w:szCs w:val="24"/>
        </w:rPr>
        <w:t>.</w:t>
      </w:r>
    </w:p>
    <w:p w14:paraId="735BB451" w14:textId="24E86507" w:rsidR="00560020" w:rsidRDefault="00BC44D5" w:rsidP="00BA75D5">
      <w:pPr>
        <w:numPr>
          <w:ilvl w:val="0"/>
          <w:numId w:val="10"/>
        </w:numPr>
        <w:ind w:left="993" w:hanging="284"/>
        <w:contextualSpacing/>
        <w:rPr>
          <w:rFonts w:eastAsia="Calibri" w:cs="Times New Roman"/>
          <w:szCs w:val="24"/>
        </w:rPr>
      </w:pPr>
      <w:r w:rsidRPr="00BC44D5">
        <w:rPr>
          <w:rFonts w:eastAsia="Calibri" w:cs="Times New Roman"/>
          <w:szCs w:val="24"/>
        </w:rPr>
        <w:t>Alternatif tedavi türlerinden biri ola</w:t>
      </w:r>
      <w:r w:rsidR="00F030DA">
        <w:rPr>
          <w:rFonts w:eastAsia="Calibri" w:cs="Times New Roman"/>
          <w:szCs w:val="24"/>
        </w:rPr>
        <w:t>n termal sulara</w:t>
      </w:r>
      <w:r w:rsidR="00B81FEB">
        <w:rPr>
          <w:rFonts w:eastAsia="Calibri" w:cs="Times New Roman"/>
          <w:szCs w:val="24"/>
        </w:rPr>
        <w:t xml:space="preserve"> </w:t>
      </w:r>
      <w:r w:rsidR="00F030DA">
        <w:rPr>
          <w:rFonts w:eastAsia="Calibri" w:cs="Times New Roman"/>
          <w:szCs w:val="24"/>
        </w:rPr>
        <w:t>ilginin artması.</w:t>
      </w:r>
    </w:p>
    <w:p w14:paraId="46319633" w14:textId="77777777" w:rsidR="00486EDE" w:rsidRDefault="00486EDE" w:rsidP="00486EDE">
      <w:pPr>
        <w:contextualSpacing/>
        <w:rPr>
          <w:rFonts w:eastAsia="Calibri" w:cs="Times New Roman"/>
          <w:szCs w:val="24"/>
        </w:rPr>
      </w:pPr>
    </w:p>
    <w:p w14:paraId="0AF98B86" w14:textId="77777777" w:rsidR="00C04AE0" w:rsidRPr="00C750A5" w:rsidRDefault="00C04AE0" w:rsidP="00486EDE">
      <w:pPr>
        <w:contextualSpacing/>
        <w:rPr>
          <w:rFonts w:eastAsia="Calibri" w:cs="Times New Roman"/>
          <w:szCs w:val="24"/>
        </w:rPr>
      </w:pPr>
    </w:p>
    <w:p w14:paraId="20218C0D" w14:textId="65E0E90F" w:rsidR="00A0516D" w:rsidRDefault="00485D33" w:rsidP="00BA75D5">
      <w:pPr>
        <w:ind w:firstLine="0"/>
        <w:rPr>
          <w:rFonts w:eastAsia="Calibri" w:cs="Times New Roman"/>
          <w:b/>
          <w:szCs w:val="24"/>
        </w:rPr>
      </w:pPr>
      <w:r>
        <w:rPr>
          <w:rFonts w:cs="Times New Roman"/>
          <w:b/>
          <w:bCs/>
          <w:szCs w:val="24"/>
        </w:rPr>
        <w:tab/>
      </w:r>
      <w:r w:rsidR="00BC44D5" w:rsidRPr="00BC44D5">
        <w:rPr>
          <w:rFonts w:eastAsia="Calibri" w:cs="Times New Roman"/>
          <w:b/>
          <w:szCs w:val="24"/>
        </w:rPr>
        <w:t xml:space="preserve">Termal Tedavi Uygulamaları </w:t>
      </w:r>
    </w:p>
    <w:p w14:paraId="420695AE" w14:textId="77777777" w:rsidR="0090799E" w:rsidRPr="00BC44D5" w:rsidRDefault="0090799E" w:rsidP="00BA75D5">
      <w:pPr>
        <w:ind w:firstLine="708"/>
        <w:rPr>
          <w:rFonts w:eastAsia="Calibri" w:cs="Times New Roman"/>
          <w:b/>
          <w:szCs w:val="24"/>
        </w:rPr>
      </w:pPr>
    </w:p>
    <w:p w14:paraId="0480020D" w14:textId="2CD12EC3" w:rsidR="00D379EF" w:rsidRDefault="00BC44D5" w:rsidP="00BA75D5">
      <w:pPr>
        <w:ind w:firstLine="708"/>
        <w:rPr>
          <w:rFonts w:eastAsia="Calibri" w:cs="Times New Roman"/>
          <w:szCs w:val="24"/>
        </w:rPr>
      </w:pPr>
      <w:r w:rsidRPr="00BC44D5">
        <w:rPr>
          <w:rFonts w:eastAsia="Calibri" w:cs="Times New Roman"/>
          <w:szCs w:val="24"/>
        </w:rPr>
        <w:t>Yüzyıllardır farklı hastalıkların tedavisi için termal su kaynaklarında</w:t>
      </w:r>
      <w:r w:rsidR="009A7170">
        <w:rPr>
          <w:rFonts w:eastAsia="Calibri" w:cs="Times New Roman"/>
          <w:szCs w:val="24"/>
        </w:rPr>
        <w:t>n faydalanılmaktadır (Aylan ve ark, 2016).</w:t>
      </w:r>
      <w:r w:rsidRPr="00BC44D5">
        <w:rPr>
          <w:rFonts w:eastAsia="Calibri" w:cs="Times New Roman"/>
          <w:szCs w:val="24"/>
        </w:rPr>
        <w:t xml:space="preserve"> İnsanların sağlıklarını yeniden kavuşabilme ve mevcut sağlıklarını korumaları adına talepleri sürekleri artış göstermektedir. Bu bakımdan </w:t>
      </w:r>
      <w:r w:rsidRPr="00BC44D5">
        <w:rPr>
          <w:rFonts w:eastAsia="Calibri" w:cs="Times New Roman"/>
          <w:szCs w:val="24"/>
        </w:rPr>
        <w:lastRenderedPageBreak/>
        <w:t>antik çağdan bu yana doğal kaynakların insan sağlığı için kullanımı yaygınlaşma eğilimindedir. Günümüzde yaz ve kış iklimine uygun olarak tasarlanan termal tesislerde sağlık açısından bir rahatsızlığı bulunmayan bireyler için rekreasyon hizmetlerinin yanı sıra rahatsızlığı</w:t>
      </w:r>
      <w:r w:rsidR="00C04AE0">
        <w:rPr>
          <w:rFonts w:eastAsia="Calibri" w:cs="Times New Roman"/>
          <w:szCs w:val="24"/>
        </w:rPr>
        <w:t xml:space="preserve"> bulunan bireyler için kaplıca</w:t>
      </w:r>
      <w:r w:rsidRPr="00BC44D5">
        <w:rPr>
          <w:rFonts w:eastAsia="Calibri" w:cs="Times New Roman"/>
          <w:szCs w:val="24"/>
        </w:rPr>
        <w:t>, çamur, deniz suyu, mağara ve iklim tedavileri gibi tedavi çeşitleri mevcuttur (Gürkan ve Çimke,</w:t>
      </w:r>
      <w:r w:rsidR="009A7170">
        <w:rPr>
          <w:rFonts w:eastAsia="Calibri" w:cs="Times New Roman"/>
          <w:szCs w:val="24"/>
        </w:rPr>
        <w:t xml:space="preserve"> </w:t>
      </w:r>
      <w:r w:rsidRPr="00BC44D5">
        <w:rPr>
          <w:rFonts w:eastAsia="Calibri" w:cs="Times New Roman"/>
          <w:szCs w:val="24"/>
        </w:rPr>
        <w:t>2017). Termal turizm kapsamında yer alan tedavi uygulamaları şunlardır (Öztürk ve Bayat, 2014; Doğanay ve Deniz, 2016; Sağlık Bakanlığı, 2017)</w:t>
      </w:r>
      <w:r w:rsidR="00D379EF">
        <w:rPr>
          <w:rFonts w:eastAsia="Calibri" w:cs="Times New Roman"/>
          <w:szCs w:val="24"/>
        </w:rPr>
        <w:t>:</w:t>
      </w:r>
    </w:p>
    <w:p w14:paraId="5D60F2D3" w14:textId="77777777" w:rsidR="005C094E" w:rsidRDefault="005C094E" w:rsidP="00BA75D5">
      <w:pPr>
        <w:ind w:firstLine="708"/>
        <w:rPr>
          <w:rFonts w:eastAsia="Calibri" w:cs="Times New Roman"/>
          <w:szCs w:val="24"/>
        </w:rPr>
      </w:pPr>
    </w:p>
    <w:p w14:paraId="1DA0F97E" w14:textId="43AE7D5E" w:rsidR="00BC44D5" w:rsidRPr="0090799E" w:rsidRDefault="00BC44D5" w:rsidP="009D5292">
      <w:pPr>
        <w:pStyle w:val="ListeParagraf"/>
        <w:numPr>
          <w:ilvl w:val="0"/>
          <w:numId w:val="17"/>
        </w:numPr>
        <w:ind w:left="714" w:hanging="357"/>
        <w:rPr>
          <w:rFonts w:eastAsia="Calibri" w:cs="Times New Roman"/>
          <w:szCs w:val="24"/>
        </w:rPr>
      </w:pPr>
      <w:r w:rsidRPr="00F26997">
        <w:rPr>
          <w:rFonts w:eastAsia="Calibri" w:cs="Times New Roman"/>
          <w:b/>
          <w:szCs w:val="24"/>
        </w:rPr>
        <w:t>Kür:</w:t>
      </w:r>
      <w:r w:rsidRPr="0090799E">
        <w:rPr>
          <w:rFonts w:eastAsia="Calibri" w:cs="Times New Roman"/>
          <w:b/>
          <w:szCs w:val="24"/>
        </w:rPr>
        <w:t xml:space="preserve"> </w:t>
      </w:r>
      <w:r w:rsidR="001C46FB">
        <w:rPr>
          <w:rFonts w:eastAsia="Calibri" w:cs="Times New Roman"/>
          <w:szCs w:val="24"/>
        </w:rPr>
        <w:t>S</w:t>
      </w:r>
      <w:r w:rsidRPr="0090799E">
        <w:rPr>
          <w:rFonts w:eastAsia="Calibri" w:cs="Times New Roman"/>
          <w:szCs w:val="24"/>
        </w:rPr>
        <w:t xml:space="preserve">ıcak maden suların terapi ve tedavi maksadıyla kullanım şekline verilen addır. </w:t>
      </w:r>
    </w:p>
    <w:p w14:paraId="43901351" w14:textId="224F3E24" w:rsidR="00BC44D5" w:rsidRPr="0090799E" w:rsidRDefault="00BC44D5" w:rsidP="009D5292">
      <w:pPr>
        <w:pStyle w:val="ListeParagraf"/>
        <w:numPr>
          <w:ilvl w:val="0"/>
          <w:numId w:val="17"/>
        </w:numPr>
        <w:ind w:left="714" w:hanging="357"/>
        <w:rPr>
          <w:rFonts w:eastAsia="Calibri" w:cs="Times New Roman"/>
          <w:szCs w:val="24"/>
        </w:rPr>
      </w:pPr>
      <w:r w:rsidRPr="00F26997">
        <w:rPr>
          <w:rFonts w:eastAsia="Calibri" w:cs="Times New Roman"/>
          <w:b/>
          <w:szCs w:val="24"/>
        </w:rPr>
        <w:t>Balneoterapi:</w:t>
      </w:r>
      <w:r w:rsidR="001C46FB">
        <w:rPr>
          <w:rFonts w:eastAsia="Calibri" w:cs="Times New Roman"/>
          <w:szCs w:val="24"/>
        </w:rPr>
        <w:t xml:space="preserve"> Te</w:t>
      </w:r>
      <w:r w:rsidRPr="0090799E">
        <w:rPr>
          <w:rFonts w:eastAsia="Calibri" w:cs="Times New Roman"/>
          <w:szCs w:val="24"/>
        </w:rPr>
        <w:t>rmal sular, paloidler ve gazlar gibi doğal tedav</w:t>
      </w:r>
      <w:r w:rsidR="00ED5397">
        <w:rPr>
          <w:rFonts w:eastAsia="Calibri" w:cs="Times New Roman"/>
          <w:szCs w:val="24"/>
        </w:rPr>
        <w:t>i elemanlarının içme, banyo ve İnhalasyon</w:t>
      </w:r>
      <w:r w:rsidRPr="0090799E">
        <w:rPr>
          <w:rFonts w:eastAsia="Calibri" w:cs="Times New Roman"/>
          <w:szCs w:val="24"/>
        </w:rPr>
        <w:t xml:space="preserve"> yöntemleri ile kür şeklinde tedavi maksadıyla kullanımıdır.</w:t>
      </w:r>
    </w:p>
    <w:p w14:paraId="0941DB47" w14:textId="77777777" w:rsidR="00BC44D5" w:rsidRPr="0090799E" w:rsidRDefault="00BC44D5" w:rsidP="009D5292">
      <w:pPr>
        <w:pStyle w:val="ListeParagraf"/>
        <w:numPr>
          <w:ilvl w:val="0"/>
          <w:numId w:val="17"/>
        </w:numPr>
        <w:ind w:left="714" w:hanging="357"/>
        <w:rPr>
          <w:rFonts w:eastAsia="Calibri" w:cs="Times New Roman"/>
          <w:szCs w:val="24"/>
        </w:rPr>
      </w:pPr>
      <w:r w:rsidRPr="00F26997">
        <w:rPr>
          <w:rFonts w:eastAsia="Calibri" w:cs="Times New Roman"/>
          <w:b/>
          <w:szCs w:val="24"/>
        </w:rPr>
        <w:t>İnhalasyon Uygulamaları:</w:t>
      </w:r>
      <w:r w:rsidRPr="0090799E">
        <w:rPr>
          <w:rFonts w:eastAsia="Calibri" w:cs="Times New Roman"/>
          <w:szCs w:val="24"/>
        </w:rPr>
        <w:t xml:space="preserve"> termal su zerrecikleri ile yapılan soluma tekniğine dayalı tedavi yöntemidir. </w:t>
      </w:r>
    </w:p>
    <w:p w14:paraId="3E85E5E5" w14:textId="3D525711" w:rsidR="00BC44D5" w:rsidRPr="0090799E" w:rsidRDefault="00BC44D5" w:rsidP="009D5292">
      <w:pPr>
        <w:pStyle w:val="ListeParagraf"/>
        <w:numPr>
          <w:ilvl w:val="0"/>
          <w:numId w:val="17"/>
        </w:numPr>
        <w:ind w:left="714" w:hanging="357"/>
        <w:rPr>
          <w:rFonts w:eastAsia="Calibri" w:cs="Times New Roman"/>
          <w:szCs w:val="24"/>
        </w:rPr>
      </w:pPr>
      <w:r w:rsidRPr="00F26997">
        <w:rPr>
          <w:rFonts w:eastAsia="Calibri" w:cs="Times New Roman"/>
          <w:b/>
          <w:szCs w:val="24"/>
        </w:rPr>
        <w:t>İçme Kürleri</w:t>
      </w:r>
      <w:r w:rsidR="001C46FB" w:rsidRPr="00F26997">
        <w:rPr>
          <w:rFonts w:eastAsia="Calibri" w:cs="Times New Roman"/>
          <w:b/>
          <w:szCs w:val="24"/>
        </w:rPr>
        <w:t>:</w:t>
      </w:r>
      <w:r w:rsidR="001C46FB">
        <w:rPr>
          <w:rFonts w:eastAsia="Calibri" w:cs="Times New Roman"/>
          <w:szCs w:val="24"/>
        </w:rPr>
        <w:t xml:space="preserve"> K</w:t>
      </w:r>
      <w:r w:rsidRPr="0090799E">
        <w:rPr>
          <w:rFonts w:eastAsia="Calibri" w:cs="Times New Roman"/>
          <w:szCs w:val="24"/>
        </w:rPr>
        <w:t>aplıcalarda veya yaşanılan yerde mineralli sular ile yapılan içme kürleridir.</w:t>
      </w:r>
    </w:p>
    <w:p w14:paraId="31D15763" w14:textId="6FFBA8D5" w:rsidR="00BC44D5" w:rsidRPr="0090799E" w:rsidRDefault="00BC44D5" w:rsidP="00BA75D5">
      <w:pPr>
        <w:pStyle w:val="ListeParagraf"/>
        <w:numPr>
          <w:ilvl w:val="0"/>
          <w:numId w:val="17"/>
        </w:numPr>
        <w:rPr>
          <w:rFonts w:eastAsia="Calibri" w:cs="Times New Roman"/>
          <w:szCs w:val="24"/>
        </w:rPr>
      </w:pPr>
      <w:r w:rsidRPr="00F26997">
        <w:rPr>
          <w:rFonts w:eastAsia="Calibri" w:cs="Times New Roman"/>
          <w:b/>
          <w:szCs w:val="24"/>
        </w:rPr>
        <w:t>Peloidterapi:</w:t>
      </w:r>
      <w:r w:rsidRPr="0090799E">
        <w:rPr>
          <w:rFonts w:eastAsia="Calibri" w:cs="Times New Roman"/>
          <w:szCs w:val="24"/>
        </w:rPr>
        <w:t xml:space="preserve"> Şifalı çamurların tedavi maksadıyla kullanımını kapsayan, doğal jeolojik veya biyolojik olaylar sonucu oluşan organik ya</w:t>
      </w:r>
      <w:r w:rsidR="00C04AE0">
        <w:rPr>
          <w:rFonts w:eastAsia="Calibri" w:cs="Times New Roman"/>
          <w:szCs w:val="24"/>
        </w:rPr>
        <w:t xml:space="preserve"> </w:t>
      </w:r>
      <w:r w:rsidRPr="0090799E">
        <w:rPr>
          <w:rFonts w:eastAsia="Calibri" w:cs="Times New Roman"/>
          <w:szCs w:val="24"/>
        </w:rPr>
        <w:t xml:space="preserve">da inorganik maddelerden oluşan peloidlerin bir belneoterapi yöntemiyle kullanımıdır. </w:t>
      </w:r>
    </w:p>
    <w:p w14:paraId="47123899" w14:textId="1902CF98" w:rsidR="00BC44D5" w:rsidRPr="0090799E" w:rsidRDefault="00BC44D5" w:rsidP="00BA75D5">
      <w:pPr>
        <w:pStyle w:val="ListeParagraf"/>
        <w:numPr>
          <w:ilvl w:val="0"/>
          <w:numId w:val="17"/>
        </w:numPr>
        <w:rPr>
          <w:rFonts w:eastAsia="Calibri" w:cs="Times New Roman"/>
          <w:szCs w:val="24"/>
        </w:rPr>
      </w:pPr>
      <w:r w:rsidRPr="00F26997">
        <w:rPr>
          <w:rFonts w:eastAsia="Calibri" w:cs="Times New Roman"/>
          <w:b/>
          <w:szCs w:val="24"/>
        </w:rPr>
        <w:t>Klimaterapi:</w:t>
      </w:r>
      <w:r w:rsidRPr="0090799E">
        <w:rPr>
          <w:rFonts w:eastAsia="Calibri" w:cs="Times New Roman"/>
          <w:szCs w:val="24"/>
        </w:rPr>
        <w:t xml:space="preserve"> </w:t>
      </w:r>
      <w:r w:rsidR="001C46FB">
        <w:rPr>
          <w:rFonts w:eastAsia="Calibri" w:cs="Times New Roman"/>
          <w:szCs w:val="24"/>
        </w:rPr>
        <w:t>S</w:t>
      </w:r>
      <w:r w:rsidRPr="0090799E">
        <w:rPr>
          <w:rFonts w:eastAsia="Calibri" w:cs="Times New Roman"/>
          <w:szCs w:val="24"/>
        </w:rPr>
        <w:t>ıcaklık, rüzgar, nem ve güneş ışınımı gibi iklimsel faktörlerin sistematik olarak kür şeklinde uygulama yöntemidir.</w:t>
      </w:r>
    </w:p>
    <w:p w14:paraId="211211F0" w14:textId="62C0F0BD" w:rsidR="00BC44D5" w:rsidRPr="0090799E" w:rsidRDefault="00BC44D5" w:rsidP="00BA75D5">
      <w:pPr>
        <w:pStyle w:val="ListeParagraf"/>
        <w:numPr>
          <w:ilvl w:val="0"/>
          <w:numId w:val="17"/>
        </w:numPr>
        <w:rPr>
          <w:rFonts w:eastAsia="Calibri" w:cs="Times New Roman"/>
          <w:szCs w:val="24"/>
        </w:rPr>
      </w:pPr>
      <w:r w:rsidRPr="00F26997">
        <w:rPr>
          <w:rFonts w:eastAsia="Calibri" w:cs="Times New Roman"/>
          <w:b/>
          <w:szCs w:val="24"/>
        </w:rPr>
        <w:t>Hidroterapi:</w:t>
      </w:r>
      <w:r w:rsidRPr="0090799E">
        <w:rPr>
          <w:rFonts w:eastAsia="Calibri" w:cs="Times New Roman"/>
          <w:szCs w:val="24"/>
        </w:rPr>
        <w:t xml:space="preserve"> </w:t>
      </w:r>
      <w:r w:rsidR="001C46FB">
        <w:rPr>
          <w:rFonts w:eastAsia="Calibri" w:cs="Times New Roman"/>
          <w:szCs w:val="24"/>
        </w:rPr>
        <w:t>M</w:t>
      </w:r>
      <w:r w:rsidRPr="0090799E">
        <w:rPr>
          <w:rFonts w:eastAsia="Calibri" w:cs="Times New Roman"/>
          <w:szCs w:val="24"/>
        </w:rPr>
        <w:t xml:space="preserve">ineral sular ile yıkanma yöntemidir. Her birey için özel olarak tasarlanan amaca yönelik yapılmış havuzlarda gerçekleştirilen sinir ve kas sistemi rahatsızlıkları tedavi edici niteliği olan bir havuz terapi yöntemidir. </w:t>
      </w:r>
    </w:p>
    <w:p w14:paraId="4D46DB2F" w14:textId="77777777" w:rsidR="00BC44D5" w:rsidRPr="0090799E" w:rsidRDefault="00BC44D5" w:rsidP="00BA75D5">
      <w:pPr>
        <w:pStyle w:val="ListeParagraf"/>
        <w:numPr>
          <w:ilvl w:val="0"/>
          <w:numId w:val="17"/>
        </w:numPr>
        <w:rPr>
          <w:rFonts w:eastAsia="Calibri" w:cs="Times New Roman"/>
          <w:szCs w:val="24"/>
        </w:rPr>
      </w:pPr>
      <w:r w:rsidRPr="00F26997">
        <w:rPr>
          <w:rFonts w:eastAsia="Calibri" w:cs="Times New Roman"/>
          <w:b/>
          <w:szCs w:val="24"/>
        </w:rPr>
        <w:t>Fizik Tedavi ve Rehabilitasyon:</w:t>
      </w:r>
      <w:r w:rsidRPr="0090799E">
        <w:rPr>
          <w:rFonts w:eastAsia="Calibri" w:cs="Times New Roman"/>
          <w:szCs w:val="24"/>
        </w:rPr>
        <w:t xml:space="preserve"> Kaplıca tedavilerinde kullanılan egzersiz tedavileri, elektroterapi ve masaj terapilerini kapsayan tedavi yöntemleridir.</w:t>
      </w:r>
    </w:p>
    <w:p w14:paraId="3253805A" w14:textId="77777777" w:rsidR="00BC44D5" w:rsidRPr="0090799E" w:rsidRDefault="00BC44D5" w:rsidP="00BA75D5">
      <w:pPr>
        <w:pStyle w:val="ListeParagraf"/>
        <w:numPr>
          <w:ilvl w:val="0"/>
          <w:numId w:val="17"/>
        </w:numPr>
        <w:rPr>
          <w:rFonts w:eastAsia="Calibri" w:cs="Times New Roman"/>
          <w:szCs w:val="24"/>
        </w:rPr>
      </w:pPr>
      <w:r w:rsidRPr="00F26997">
        <w:rPr>
          <w:rFonts w:eastAsia="Calibri" w:cs="Times New Roman"/>
          <w:b/>
          <w:szCs w:val="24"/>
        </w:rPr>
        <w:t>Medikal Tedavi:</w:t>
      </w:r>
      <w:r w:rsidRPr="0090799E">
        <w:rPr>
          <w:rFonts w:eastAsia="Calibri" w:cs="Times New Roman"/>
          <w:szCs w:val="24"/>
        </w:rPr>
        <w:t xml:space="preserve"> Kaplıca tedavi esnasında hastaya sistemik yada lokal olarak uygulanan ilaç tedavi yöntemleridir.</w:t>
      </w:r>
    </w:p>
    <w:p w14:paraId="052CFB74" w14:textId="02123DE9" w:rsidR="00F030DA" w:rsidRPr="003642C6" w:rsidRDefault="00BC44D5" w:rsidP="003642C6">
      <w:pPr>
        <w:pStyle w:val="ListeParagraf"/>
        <w:numPr>
          <w:ilvl w:val="0"/>
          <w:numId w:val="17"/>
        </w:numPr>
        <w:rPr>
          <w:rFonts w:eastAsia="Calibri" w:cs="Times New Roman"/>
          <w:szCs w:val="24"/>
        </w:rPr>
      </w:pPr>
      <w:r w:rsidRPr="00F26997">
        <w:rPr>
          <w:rFonts w:eastAsia="Calibri" w:cs="Times New Roman"/>
          <w:b/>
          <w:szCs w:val="24"/>
        </w:rPr>
        <w:t>Destek Tedavileri:</w:t>
      </w:r>
      <w:r w:rsidRPr="0090799E">
        <w:rPr>
          <w:rFonts w:eastAsia="Calibri" w:cs="Times New Roman"/>
          <w:szCs w:val="24"/>
        </w:rPr>
        <w:t xml:space="preserve"> Sağlığı geliştirici eğitimler, Günlük yaşam aktivitelerinin düzenlenmesi, davranış değişikliğine yönelik eğitimler, psikolojik destek ve diyet uygulamalarını kapsayan tedavi yöntemleridir. </w:t>
      </w:r>
    </w:p>
    <w:p w14:paraId="29B750D5" w14:textId="04A204D3" w:rsidR="00BC44D5" w:rsidRPr="00BC44D5" w:rsidRDefault="00BC44D5" w:rsidP="00BA75D5">
      <w:pPr>
        <w:ind w:firstLine="708"/>
        <w:rPr>
          <w:rFonts w:eastAsia="Calibri" w:cs="Times New Roman"/>
          <w:szCs w:val="24"/>
        </w:rPr>
      </w:pPr>
      <w:r w:rsidRPr="00BC44D5">
        <w:rPr>
          <w:rFonts w:eastAsia="Calibri" w:cs="Times New Roman"/>
          <w:szCs w:val="24"/>
        </w:rPr>
        <w:t xml:space="preserve">Doğal sıcaklıkları 20 </w:t>
      </w:r>
      <w:r w:rsidRPr="00BC44D5">
        <w:rPr>
          <w:rFonts w:eastAsia="Calibri" w:cs="Times New Roman"/>
          <w:szCs w:val="24"/>
        </w:rPr>
        <w:tab/>
        <w:t>C</w:t>
      </w:r>
      <w:r w:rsidR="00F26997">
        <w:rPr>
          <w:rFonts w:eastAsia="Calibri" w:cs="Times New Roman"/>
          <w:szCs w:val="24"/>
        </w:rPr>
        <w:t>˚</w:t>
      </w:r>
      <w:r w:rsidRPr="00BC44D5">
        <w:rPr>
          <w:rFonts w:eastAsia="Calibri" w:cs="Times New Roman"/>
          <w:szCs w:val="24"/>
        </w:rPr>
        <w:t>’nin üzerinde olan ve içeriğindeki min</w:t>
      </w:r>
      <w:r w:rsidR="00C04AE0">
        <w:rPr>
          <w:rFonts w:eastAsia="Calibri" w:cs="Times New Roman"/>
          <w:szCs w:val="24"/>
        </w:rPr>
        <w:t>erallerin özellikleri sebebiyle</w:t>
      </w:r>
      <w:r w:rsidRPr="00BC44D5">
        <w:rPr>
          <w:rFonts w:eastAsia="Calibri" w:cs="Times New Roman"/>
          <w:szCs w:val="24"/>
        </w:rPr>
        <w:t xml:space="preserve"> terma</w:t>
      </w:r>
      <w:r w:rsidR="00C04AE0">
        <w:rPr>
          <w:rFonts w:eastAsia="Calibri" w:cs="Times New Roman"/>
          <w:szCs w:val="24"/>
        </w:rPr>
        <w:t>l sular tıbben kabul görmüş bir</w:t>
      </w:r>
      <w:r w:rsidRPr="00BC44D5">
        <w:rPr>
          <w:rFonts w:eastAsia="Calibri" w:cs="Times New Roman"/>
          <w:szCs w:val="24"/>
        </w:rPr>
        <w:t>çok rahatsızlığın tedavisinde kullanılmaktadır. Termal suların özelliklerinin ve sıcaklık değerlerinin birbirinden farklı olması, tedavi edilecek rahatsızlıkları da birbirinden ayırt ederek belirlemektedir (Yılmaz ve Atay, 2018)</w:t>
      </w:r>
    </w:p>
    <w:p w14:paraId="642E13BC" w14:textId="6B505FCB" w:rsidR="00DE7A24" w:rsidRDefault="00BC44D5" w:rsidP="00BA75D5">
      <w:pPr>
        <w:ind w:firstLine="708"/>
        <w:rPr>
          <w:rFonts w:eastAsia="Calibri" w:cs="Times New Roman"/>
          <w:szCs w:val="24"/>
        </w:rPr>
      </w:pPr>
      <w:r w:rsidRPr="00BC44D5">
        <w:rPr>
          <w:rFonts w:eastAsia="Calibri" w:cs="Times New Roman"/>
          <w:szCs w:val="24"/>
        </w:rPr>
        <w:lastRenderedPageBreak/>
        <w:t>Sodyum klorürlü sular; romatizma, deri rahatsızlıkları, astım, bronşit, bedensel ve sinirsel yorgunluklar, kan dolaşımı le ilgili ra</w:t>
      </w:r>
      <w:r w:rsidR="00C04AE0">
        <w:rPr>
          <w:rFonts w:eastAsia="Calibri" w:cs="Times New Roman"/>
          <w:szCs w:val="24"/>
        </w:rPr>
        <w:t>hatsızlıkların, Hidrokarbonatlı</w:t>
      </w:r>
      <w:r w:rsidRPr="00BC44D5">
        <w:rPr>
          <w:rFonts w:eastAsia="Calibri" w:cs="Times New Roman"/>
          <w:szCs w:val="24"/>
        </w:rPr>
        <w:t xml:space="preserve"> ve karbonatlı sular ile sülfatlı sular; beslenme bozuklukları, romatizmal hastalıklar ve böbrek hastalıklarına, demirli sular; kandaki demir oranı zayıflığının, İyotlu sular; Kalp, kan dolaşımı, göz ve solunum yolu rahatsızlıklarının, </w:t>
      </w:r>
      <w:r w:rsidR="001C46FB">
        <w:rPr>
          <w:rFonts w:eastAsia="Calibri" w:cs="Times New Roman"/>
          <w:szCs w:val="24"/>
        </w:rPr>
        <w:t>k</w:t>
      </w:r>
      <w:r w:rsidRPr="00BC44D5">
        <w:rPr>
          <w:rFonts w:eastAsia="Calibri" w:cs="Times New Roman"/>
          <w:szCs w:val="24"/>
        </w:rPr>
        <w:t xml:space="preserve">ükürtlü sular; </w:t>
      </w:r>
      <w:r w:rsidR="001C46FB">
        <w:rPr>
          <w:rFonts w:eastAsia="Calibri" w:cs="Times New Roman"/>
          <w:szCs w:val="24"/>
        </w:rPr>
        <w:t>d</w:t>
      </w:r>
      <w:r w:rsidRPr="00BC44D5">
        <w:rPr>
          <w:rFonts w:eastAsia="Calibri" w:cs="Times New Roman"/>
          <w:szCs w:val="24"/>
        </w:rPr>
        <w:t>eri</w:t>
      </w:r>
      <w:r w:rsidR="00331DB4">
        <w:rPr>
          <w:rFonts w:eastAsia="Calibri" w:cs="Times New Roman"/>
          <w:szCs w:val="24"/>
        </w:rPr>
        <w:t>,</w:t>
      </w:r>
      <w:r w:rsidRPr="00BC44D5">
        <w:rPr>
          <w:rFonts w:eastAsia="Calibri" w:cs="Times New Roman"/>
          <w:szCs w:val="24"/>
        </w:rPr>
        <w:t xml:space="preserve"> </w:t>
      </w:r>
      <w:r w:rsidR="00331DB4">
        <w:rPr>
          <w:rFonts w:eastAsia="Calibri" w:cs="Times New Roman"/>
          <w:szCs w:val="24"/>
        </w:rPr>
        <w:t>k</w:t>
      </w:r>
      <w:r w:rsidRPr="00BC44D5">
        <w:rPr>
          <w:rFonts w:eastAsia="Calibri" w:cs="Times New Roman"/>
          <w:szCs w:val="24"/>
        </w:rPr>
        <w:t xml:space="preserve">adın </w:t>
      </w:r>
      <w:r w:rsidR="00331DB4">
        <w:rPr>
          <w:rFonts w:eastAsia="Calibri" w:cs="Times New Roman"/>
          <w:szCs w:val="24"/>
        </w:rPr>
        <w:t>h</w:t>
      </w:r>
      <w:r w:rsidRPr="00BC44D5">
        <w:rPr>
          <w:rFonts w:eastAsia="Calibri" w:cs="Times New Roman"/>
          <w:szCs w:val="24"/>
        </w:rPr>
        <w:t xml:space="preserve">astalıları, göz, solunum yolu ve romatizmal hastalıkların, </w:t>
      </w:r>
      <w:r w:rsidR="00331DB4">
        <w:rPr>
          <w:rFonts w:eastAsia="Calibri" w:cs="Times New Roman"/>
          <w:szCs w:val="24"/>
        </w:rPr>
        <w:t>r</w:t>
      </w:r>
      <w:r w:rsidRPr="00BC44D5">
        <w:rPr>
          <w:rFonts w:eastAsia="Calibri" w:cs="Times New Roman"/>
          <w:szCs w:val="24"/>
        </w:rPr>
        <w:t>adonlu sular ise</w:t>
      </w:r>
      <w:r w:rsidR="00331DB4">
        <w:rPr>
          <w:rFonts w:eastAsia="Calibri" w:cs="Times New Roman"/>
          <w:szCs w:val="24"/>
        </w:rPr>
        <w:t xml:space="preserve"> </w:t>
      </w:r>
      <w:r w:rsidRPr="00BC44D5">
        <w:rPr>
          <w:rFonts w:eastAsia="Calibri" w:cs="Times New Roman"/>
          <w:szCs w:val="24"/>
        </w:rPr>
        <w:t>hormonal dengesizlikler, kadın hastalık</w:t>
      </w:r>
      <w:r w:rsidR="00331DB4">
        <w:rPr>
          <w:rFonts w:eastAsia="Calibri" w:cs="Times New Roman"/>
          <w:szCs w:val="24"/>
        </w:rPr>
        <w:t>ları</w:t>
      </w:r>
      <w:r w:rsidRPr="00BC44D5">
        <w:rPr>
          <w:rFonts w:eastAsia="Calibri" w:cs="Times New Roman"/>
          <w:szCs w:val="24"/>
        </w:rPr>
        <w:t>, kalp ve kan dol</w:t>
      </w:r>
      <w:r w:rsidR="00331DB4">
        <w:rPr>
          <w:rFonts w:eastAsia="Calibri" w:cs="Times New Roman"/>
          <w:szCs w:val="24"/>
        </w:rPr>
        <w:t>a</w:t>
      </w:r>
      <w:r w:rsidRPr="00BC44D5">
        <w:rPr>
          <w:rFonts w:eastAsia="Calibri" w:cs="Times New Roman"/>
          <w:szCs w:val="24"/>
        </w:rPr>
        <w:t>şımı rahatsızlıkları ve romatizmal hastalıkların tedavi edilmesinde kullanıl</w:t>
      </w:r>
      <w:r w:rsidR="00A0516D">
        <w:rPr>
          <w:rFonts w:eastAsia="Calibri" w:cs="Times New Roman"/>
          <w:szCs w:val="24"/>
        </w:rPr>
        <w:t>maktadır (Yılmaz ve Atay,</w:t>
      </w:r>
      <w:r w:rsidR="009A7170">
        <w:rPr>
          <w:rFonts w:eastAsia="Calibri" w:cs="Times New Roman"/>
          <w:szCs w:val="24"/>
        </w:rPr>
        <w:t xml:space="preserve"> </w:t>
      </w:r>
      <w:r w:rsidR="00A0516D">
        <w:rPr>
          <w:rFonts w:eastAsia="Calibri" w:cs="Times New Roman"/>
          <w:szCs w:val="24"/>
        </w:rPr>
        <w:t>2018).</w:t>
      </w:r>
    </w:p>
    <w:p w14:paraId="6D6E2590" w14:textId="77777777" w:rsidR="002D55C3" w:rsidRDefault="002D55C3" w:rsidP="00BA75D5">
      <w:pPr>
        <w:ind w:firstLine="708"/>
        <w:rPr>
          <w:rFonts w:eastAsia="Calibri" w:cs="Times New Roman"/>
          <w:szCs w:val="24"/>
        </w:rPr>
      </w:pPr>
    </w:p>
    <w:p w14:paraId="35A404B1" w14:textId="77777777" w:rsidR="002D55C3" w:rsidRPr="00BC44D5" w:rsidRDefault="002D55C3" w:rsidP="00BA75D5">
      <w:pPr>
        <w:ind w:firstLine="708"/>
        <w:rPr>
          <w:rFonts w:eastAsia="Calibri" w:cs="Times New Roman"/>
          <w:szCs w:val="24"/>
        </w:rPr>
      </w:pPr>
    </w:p>
    <w:p w14:paraId="56B806D6" w14:textId="53B5B9C7" w:rsidR="00BC44D5" w:rsidRDefault="00DE7A24" w:rsidP="00BA75D5">
      <w:pPr>
        <w:ind w:firstLine="0"/>
        <w:rPr>
          <w:rFonts w:eastAsia="Calibri" w:cs="Times New Roman"/>
          <w:b/>
          <w:szCs w:val="24"/>
        </w:rPr>
      </w:pPr>
      <w:r>
        <w:rPr>
          <w:rFonts w:cs="Times New Roman"/>
          <w:b/>
          <w:bCs/>
          <w:szCs w:val="24"/>
        </w:rPr>
        <w:t xml:space="preserve">2.4. </w:t>
      </w:r>
      <w:r w:rsidR="00BC44D5" w:rsidRPr="00BC44D5">
        <w:rPr>
          <w:rFonts w:eastAsia="Calibri" w:cs="Times New Roman"/>
          <w:b/>
          <w:szCs w:val="24"/>
        </w:rPr>
        <w:t>Dünyada Önemli Termal Turizm Merkezleri</w:t>
      </w:r>
    </w:p>
    <w:p w14:paraId="6CEB1D07" w14:textId="77777777" w:rsidR="00A0516D" w:rsidRPr="00BC44D5" w:rsidRDefault="00A0516D" w:rsidP="00BA75D5">
      <w:pPr>
        <w:ind w:firstLine="708"/>
        <w:rPr>
          <w:rFonts w:eastAsia="Calibri" w:cs="Times New Roman"/>
          <w:b/>
          <w:szCs w:val="24"/>
        </w:rPr>
      </w:pPr>
    </w:p>
    <w:p w14:paraId="12C574DB" w14:textId="569005E3" w:rsidR="00BC44D5" w:rsidRPr="00BC44D5" w:rsidRDefault="00E84C0D" w:rsidP="00BA75D5">
      <w:pPr>
        <w:ind w:firstLine="708"/>
        <w:rPr>
          <w:rFonts w:cs="Times New Roman"/>
          <w:szCs w:val="24"/>
        </w:rPr>
      </w:pPr>
      <w:r>
        <w:rPr>
          <w:rFonts w:eastAsia="Calibri" w:cs="Times New Roman"/>
          <w:szCs w:val="24"/>
        </w:rPr>
        <w:t>Dünya genelinde termal turizm</w:t>
      </w:r>
      <w:r w:rsidR="00BC44D5" w:rsidRPr="00BC44D5">
        <w:rPr>
          <w:rFonts w:eastAsia="Calibri" w:cs="Times New Roman"/>
          <w:szCs w:val="24"/>
        </w:rPr>
        <w:t xml:space="preserve"> G</w:t>
      </w:r>
      <w:r>
        <w:rPr>
          <w:rFonts w:eastAsia="Calibri" w:cs="Times New Roman"/>
          <w:szCs w:val="24"/>
        </w:rPr>
        <w:t>üney, Orta ve Doğu Avrupa, Asya</w:t>
      </w:r>
      <w:r w:rsidR="00BC44D5" w:rsidRPr="00BC44D5">
        <w:rPr>
          <w:rFonts w:eastAsia="Calibri" w:cs="Times New Roman"/>
          <w:szCs w:val="24"/>
        </w:rPr>
        <w:t>, Güney Amerika ve Kuzey Afrik</w:t>
      </w:r>
      <w:r>
        <w:rPr>
          <w:rFonts w:eastAsia="Calibri" w:cs="Times New Roman"/>
          <w:szCs w:val="24"/>
        </w:rPr>
        <w:t>a ülkelerinde oldukça yaygındır</w:t>
      </w:r>
      <w:r w:rsidR="00BC44D5" w:rsidRPr="00BC44D5">
        <w:rPr>
          <w:rFonts w:eastAsia="Calibri" w:cs="Times New Roman"/>
          <w:szCs w:val="24"/>
        </w:rPr>
        <w:t xml:space="preserve"> (Aksu ve Aktuğ,</w:t>
      </w:r>
      <w:r w:rsidR="009A7170">
        <w:rPr>
          <w:rFonts w:eastAsia="Calibri" w:cs="Times New Roman"/>
          <w:szCs w:val="24"/>
        </w:rPr>
        <w:t xml:space="preserve"> </w:t>
      </w:r>
      <w:r>
        <w:rPr>
          <w:rFonts w:eastAsia="Calibri" w:cs="Times New Roman"/>
          <w:szCs w:val="24"/>
        </w:rPr>
        <w:t>2011).</w:t>
      </w:r>
      <w:r w:rsidR="00BC44D5" w:rsidRPr="00BC44D5">
        <w:rPr>
          <w:rFonts w:eastAsia="Calibri" w:cs="Times New Roman"/>
          <w:szCs w:val="24"/>
        </w:rPr>
        <w:t xml:space="preserve"> Termal turizm endüstrisinde Asya-Pasifik ve Avrupa’da yer alan ilk yirmi ülke 2017 verilerine göre küresel pazarın %92 sini oluşturmaktadır. Çin ve Japonya </w:t>
      </w:r>
      <w:r w:rsidR="00331DB4">
        <w:rPr>
          <w:rFonts w:eastAsia="Calibri" w:cs="Times New Roman"/>
          <w:szCs w:val="24"/>
        </w:rPr>
        <w:t>k</w:t>
      </w:r>
      <w:r w:rsidR="00BC44D5" w:rsidRPr="00BC44D5">
        <w:rPr>
          <w:rFonts w:eastAsia="Calibri" w:cs="Times New Roman"/>
          <w:szCs w:val="24"/>
        </w:rPr>
        <w:t>üresel gelirlerin %</w:t>
      </w:r>
      <w:r>
        <w:rPr>
          <w:rFonts w:eastAsia="Calibri" w:cs="Times New Roman"/>
          <w:szCs w:val="24"/>
        </w:rPr>
        <w:t xml:space="preserve"> </w:t>
      </w:r>
      <w:r w:rsidR="00BC44D5" w:rsidRPr="00BC44D5">
        <w:rPr>
          <w:rFonts w:eastAsia="Calibri" w:cs="Times New Roman"/>
          <w:szCs w:val="24"/>
        </w:rPr>
        <w:t>54’ünü ve tüm kuruluşların da % 73’ünü oluşturmaktadır. Sadece Japonya dünya genelindeki tüm termal tesislerin üçte ikisini elinde bulundurmaktadır. Avrup</w:t>
      </w:r>
      <w:r>
        <w:rPr>
          <w:rFonts w:eastAsia="Calibri" w:cs="Times New Roman"/>
          <w:szCs w:val="24"/>
        </w:rPr>
        <w:t>a ülkeleri tedavi amaçlı olarak</w:t>
      </w:r>
      <w:r w:rsidR="00BC44D5" w:rsidRPr="00BC44D5">
        <w:rPr>
          <w:rFonts w:eastAsia="Calibri" w:cs="Times New Roman"/>
          <w:szCs w:val="24"/>
        </w:rPr>
        <w:t xml:space="preserve"> termal kaynakları kullanma da uzun bir geçmişe sahiptir ve bu Avrupa ülkeleri genellikle sigorta sistemleri tarafından sübvanse edilerek hizmet vermektedirler (</w:t>
      </w:r>
      <w:r w:rsidR="00BC44D5" w:rsidRPr="00BC44D5">
        <w:rPr>
          <w:rFonts w:cs="Times New Roman"/>
          <w:szCs w:val="24"/>
        </w:rPr>
        <w:t>Global Wellness Institute,</w:t>
      </w:r>
      <w:r w:rsidR="009A7170">
        <w:rPr>
          <w:rFonts w:cs="Times New Roman"/>
          <w:szCs w:val="24"/>
        </w:rPr>
        <w:t xml:space="preserve"> </w:t>
      </w:r>
      <w:r w:rsidR="00BC44D5" w:rsidRPr="00BC44D5">
        <w:rPr>
          <w:rFonts w:cs="Times New Roman"/>
          <w:szCs w:val="24"/>
        </w:rPr>
        <w:t xml:space="preserve">2018). </w:t>
      </w:r>
    </w:p>
    <w:p w14:paraId="3C20AAD5" w14:textId="7584B8C1" w:rsidR="00320207" w:rsidRDefault="007F556A" w:rsidP="00BA75D5">
      <w:pPr>
        <w:ind w:firstLine="708"/>
        <w:rPr>
          <w:rFonts w:eastAsia="Calibri" w:cs="Times New Roman"/>
          <w:szCs w:val="24"/>
        </w:rPr>
      </w:pPr>
      <w:r>
        <w:rPr>
          <w:szCs w:val="24"/>
        </w:rPr>
        <w:t xml:space="preserve">Günümüzde </w:t>
      </w:r>
      <w:r w:rsidRPr="007F556A">
        <w:rPr>
          <w:szCs w:val="24"/>
        </w:rPr>
        <w:t>termal turizm ba</w:t>
      </w:r>
      <w:r>
        <w:rPr>
          <w:szCs w:val="24"/>
        </w:rPr>
        <w:t>ş</w:t>
      </w:r>
      <w:r w:rsidRPr="007F556A">
        <w:rPr>
          <w:szCs w:val="24"/>
        </w:rPr>
        <w:t>ta Avrupa olmak üzere geli</w:t>
      </w:r>
      <w:r>
        <w:rPr>
          <w:szCs w:val="24"/>
        </w:rPr>
        <w:t>ş</w:t>
      </w:r>
      <w:r w:rsidRPr="007F556A">
        <w:rPr>
          <w:szCs w:val="24"/>
        </w:rPr>
        <w:t>mi</w:t>
      </w:r>
      <w:r>
        <w:rPr>
          <w:szCs w:val="24"/>
        </w:rPr>
        <w:t>ş</w:t>
      </w:r>
      <w:r w:rsidRPr="007F556A">
        <w:rPr>
          <w:szCs w:val="24"/>
        </w:rPr>
        <w:t xml:space="preserve"> ülkelerde </w:t>
      </w:r>
      <w:r>
        <w:rPr>
          <w:szCs w:val="24"/>
        </w:rPr>
        <w:t xml:space="preserve">bir </w:t>
      </w:r>
      <w:r w:rsidRPr="007F556A">
        <w:rPr>
          <w:szCs w:val="24"/>
        </w:rPr>
        <w:t>kültür, ya</w:t>
      </w:r>
      <w:r>
        <w:rPr>
          <w:szCs w:val="24"/>
        </w:rPr>
        <w:t>ş</w:t>
      </w:r>
      <w:r w:rsidRPr="007F556A">
        <w:rPr>
          <w:szCs w:val="24"/>
        </w:rPr>
        <w:t xml:space="preserve">am biçimi </w:t>
      </w:r>
      <w:r>
        <w:rPr>
          <w:szCs w:val="24"/>
        </w:rPr>
        <w:t>olarak hizmet verirken</w:t>
      </w:r>
      <w:r w:rsidRPr="007F556A">
        <w:rPr>
          <w:szCs w:val="24"/>
        </w:rPr>
        <w:t xml:space="preserve"> </w:t>
      </w:r>
      <w:r>
        <w:rPr>
          <w:szCs w:val="24"/>
        </w:rPr>
        <w:t>bu yaşam biçiminin işgücü verimliliğini artırmakta ve halk sağlığı için önem arz etmektedir.</w:t>
      </w:r>
      <w:r w:rsidR="00320207">
        <w:rPr>
          <w:szCs w:val="24"/>
        </w:rPr>
        <w:t xml:space="preserve"> </w:t>
      </w:r>
      <w:r w:rsidRPr="007F556A">
        <w:rPr>
          <w:szCs w:val="24"/>
        </w:rPr>
        <w:t xml:space="preserve"> </w:t>
      </w:r>
      <w:r w:rsidR="00320207">
        <w:rPr>
          <w:szCs w:val="24"/>
        </w:rPr>
        <w:t>T</w:t>
      </w:r>
      <w:r w:rsidRPr="007F556A">
        <w:rPr>
          <w:szCs w:val="24"/>
        </w:rPr>
        <w:t>ermal turizm ile</w:t>
      </w:r>
      <w:r w:rsidR="00ED5397">
        <w:rPr>
          <w:szCs w:val="24"/>
        </w:rPr>
        <w:t xml:space="preserve"> birlikte diğ</w:t>
      </w:r>
      <w:r>
        <w:rPr>
          <w:szCs w:val="24"/>
        </w:rPr>
        <w:t>er turistik ürün çeşitleri il</w:t>
      </w:r>
      <w:r w:rsidR="00E84C0D">
        <w:rPr>
          <w:szCs w:val="24"/>
        </w:rPr>
        <w:t>e birlikte birleşimi sağlanarak</w:t>
      </w:r>
      <w:r>
        <w:rPr>
          <w:szCs w:val="24"/>
        </w:rPr>
        <w:t xml:space="preserve"> turizmin yıl geneline yayılmıştır (</w:t>
      </w:r>
      <w:r w:rsidR="00320207">
        <w:rPr>
          <w:szCs w:val="24"/>
        </w:rPr>
        <w:t>Türksoy ve Türksoy,</w:t>
      </w:r>
      <w:r w:rsidR="009A7170">
        <w:rPr>
          <w:szCs w:val="24"/>
        </w:rPr>
        <w:t xml:space="preserve"> </w:t>
      </w:r>
      <w:r w:rsidR="00320207">
        <w:rPr>
          <w:szCs w:val="24"/>
        </w:rPr>
        <w:t>2010).</w:t>
      </w:r>
      <w:r>
        <w:rPr>
          <w:szCs w:val="24"/>
        </w:rPr>
        <w:t xml:space="preserve"> </w:t>
      </w:r>
      <w:r w:rsidR="00BC44D5" w:rsidRPr="007F556A">
        <w:rPr>
          <w:rFonts w:eastAsia="Calibri" w:cs="Times New Roman"/>
          <w:szCs w:val="24"/>
        </w:rPr>
        <w:t xml:space="preserve">Avrupa </w:t>
      </w:r>
      <w:r w:rsidR="00BC44D5" w:rsidRPr="00BC44D5">
        <w:rPr>
          <w:rFonts w:eastAsia="Calibri" w:cs="Times New Roman"/>
          <w:szCs w:val="24"/>
        </w:rPr>
        <w:t>kaplıcaları tarih boyunca muhafaza edilerek</w:t>
      </w:r>
      <w:r>
        <w:rPr>
          <w:rFonts w:eastAsia="Calibri" w:cs="Times New Roman"/>
          <w:szCs w:val="24"/>
        </w:rPr>
        <w:t xml:space="preserve"> ve</w:t>
      </w:r>
      <w:r w:rsidR="00BC44D5" w:rsidRPr="00BC44D5">
        <w:rPr>
          <w:rFonts w:eastAsia="Calibri" w:cs="Times New Roman"/>
          <w:szCs w:val="24"/>
        </w:rPr>
        <w:t xml:space="preserve"> günümüzde geliştirilerek çağdaş anlamda kaplıca merkezleri haline gelmiştir. Böylelikle sağlıklı yaşam kentleri oluşturularak vazgeçilmez bir sağlık kaynağı bir kültür ve yaşam tarzı ola</w:t>
      </w:r>
      <w:r w:rsidR="00320207">
        <w:rPr>
          <w:rFonts w:eastAsia="Calibri" w:cs="Times New Roman"/>
          <w:szCs w:val="24"/>
        </w:rPr>
        <w:t xml:space="preserve">rak faaliyet göstermektedirler </w:t>
      </w:r>
      <w:r w:rsidR="00320207" w:rsidRPr="00BC44D5">
        <w:rPr>
          <w:rFonts w:eastAsia="Calibri" w:cs="Times New Roman"/>
          <w:szCs w:val="24"/>
        </w:rPr>
        <w:t>(Özbek,</w:t>
      </w:r>
      <w:r w:rsidR="009A7170">
        <w:rPr>
          <w:rFonts w:eastAsia="Calibri" w:cs="Times New Roman"/>
          <w:szCs w:val="24"/>
        </w:rPr>
        <w:t xml:space="preserve"> </w:t>
      </w:r>
      <w:r w:rsidR="00320207" w:rsidRPr="00BC44D5">
        <w:rPr>
          <w:rFonts w:eastAsia="Calibri" w:cs="Times New Roman"/>
          <w:szCs w:val="24"/>
        </w:rPr>
        <w:t xml:space="preserve">2015).  </w:t>
      </w:r>
    </w:p>
    <w:p w14:paraId="4C468CD6" w14:textId="29258DE5" w:rsidR="00BC44D5" w:rsidRPr="00BC44D5" w:rsidRDefault="00BC44D5" w:rsidP="00BA75D5">
      <w:pPr>
        <w:ind w:firstLine="708"/>
        <w:rPr>
          <w:rFonts w:eastAsia="Calibri" w:cs="Times New Roman"/>
          <w:szCs w:val="24"/>
        </w:rPr>
      </w:pPr>
      <w:r w:rsidRPr="00BC44D5">
        <w:rPr>
          <w:rFonts w:eastAsia="Calibri" w:cs="Times New Roman"/>
          <w:szCs w:val="24"/>
        </w:rPr>
        <w:t>Özellikle Almanya son yıllarda ekonomisine ciddi katkı sağlamaktadır. Almanya’daki termal tesislerin</w:t>
      </w:r>
      <w:r w:rsidR="006E3B1E">
        <w:rPr>
          <w:rFonts w:eastAsia="Calibri" w:cs="Times New Roman"/>
          <w:szCs w:val="24"/>
        </w:rPr>
        <w:t xml:space="preserve"> toplam yatak kapasitesi 750 bin</w:t>
      </w:r>
      <w:r w:rsidRPr="00BC44D5">
        <w:rPr>
          <w:rFonts w:eastAsia="Calibri" w:cs="Times New Roman"/>
          <w:szCs w:val="24"/>
        </w:rPr>
        <w:t>dir. Yılda yaklaşık 12 milyon termal turist gel</w:t>
      </w:r>
      <w:r w:rsidR="00ED5397">
        <w:rPr>
          <w:rFonts w:eastAsia="Calibri" w:cs="Times New Roman"/>
          <w:szCs w:val="24"/>
        </w:rPr>
        <w:t>mektedir. Avusturya’da 80 adet W</w:t>
      </w:r>
      <w:r w:rsidRPr="00BC44D5">
        <w:rPr>
          <w:rFonts w:eastAsia="Calibri" w:cs="Times New Roman"/>
          <w:szCs w:val="24"/>
        </w:rPr>
        <w:t>ellness,</w:t>
      </w:r>
      <w:r w:rsidR="00331DB4">
        <w:rPr>
          <w:rFonts w:eastAsia="Calibri" w:cs="Times New Roman"/>
          <w:szCs w:val="24"/>
        </w:rPr>
        <w:t xml:space="preserve"> </w:t>
      </w:r>
      <w:r w:rsidRPr="00BC44D5">
        <w:rPr>
          <w:rFonts w:eastAsia="Calibri" w:cs="Times New Roman"/>
          <w:szCs w:val="24"/>
        </w:rPr>
        <w:t xml:space="preserve">750 SPA tesisi ve 81 adet kaplıca tesisi bulunmaktadır. </w:t>
      </w:r>
      <w:r w:rsidR="00331DB4">
        <w:rPr>
          <w:rFonts w:eastAsia="Calibri" w:cs="Times New Roman"/>
          <w:szCs w:val="24"/>
        </w:rPr>
        <w:t>A</w:t>
      </w:r>
      <w:r w:rsidRPr="00BC44D5">
        <w:rPr>
          <w:rFonts w:eastAsia="Calibri" w:cs="Times New Roman"/>
          <w:szCs w:val="24"/>
        </w:rPr>
        <w:t>yrıca ABD’de 210 adet kaplıca yer almaktadır  (Özbek,</w:t>
      </w:r>
      <w:r w:rsidR="009A7170">
        <w:rPr>
          <w:rFonts w:eastAsia="Calibri" w:cs="Times New Roman"/>
          <w:szCs w:val="24"/>
        </w:rPr>
        <w:t xml:space="preserve"> </w:t>
      </w:r>
      <w:r w:rsidRPr="00BC44D5">
        <w:rPr>
          <w:rFonts w:eastAsia="Calibri" w:cs="Times New Roman"/>
          <w:szCs w:val="24"/>
        </w:rPr>
        <w:t>2015).  Ayrıca Çek Cumhuriyeti ve Sl</w:t>
      </w:r>
      <w:r w:rsidR="006E3B1E">
        <w:rPr>
          <w:rFonts w:eastAsia="Calibri" w:cs="Times New Roman"/>
          <w:szCs w:val="24"/>
        </w:rPr>
        <w:t>ovakya’da yılda yaklaşık 500 bin</w:t>
      </w:r>
      <w:r w:rsidRPr="00BC44D5">
        <w:rPr>
          <w:rFonts w:eastAsia="Calibri" w:cs="Times New Roman"/>
          <w:szCs w:val="24"/>
        </w:rPr>
        <w:t xml:space="preserve"> hastaya termal tedavi hizmeti </w:t>
      </w:r>
      <w:r w:rsidRPr="00BC44D5">
        <w:rPr>
          <w:rFonts w:eastAsia="Calibri" w:cs="Times New Roman"/>
          <w:szCs w:val="24"/>
        </w:rPr>
        <w:lastRenderedPageBreak/>
        <w:t>verilmektedir. Fransa’da 104, İspanya’da 128 ve İtalya’da ise 360 civarında termal tesis bulunmaktadır. Japonya’da 1500 kaplıcada toplam 100 milyon geceleme kapasitesi bulunmaktadır. (Soysal,</w:t>
      </w:r>
      <w:r w:rsidR="006E3B1E">
        <w:rPr>
          <w:rFonts w:eastAsia="Calibri" w:cs="Times New Roman"/>
          <w:szCs w:val="24"/>
        </w:rPr>
        <w:t xml:space="preserve"> </w:t>
      </w:r>
      <w:r w:rsidRPr="00BC44D5">
        <w:rPr>
          <w:rFonts w:eastAsia="Calibri" w:cs="Times New Roman"/>
          <w:szCs w:val="24"/>
        </w:rPr>
        <w:t>2017). Rusya’da ise yılda yaklaşık olarak 8 milyon turistin termal tedavi amacıyla ülkey</w:t>
      </w:r>
      <w:r w:rsidR="00331DB4">
        <w:rPr>
          <w:rFonts w:eastAsia="Calibri" w:cs="Times New Roman"/>
          <w:szCs w:val="24"/>
        </w:rPr>
        <w:t>i</w:t>
      </w:r>
      <w:r w:rsidRPr="00BC44D5">
        <w:rPr>
          <w:rFonts w:eastAsia="Calibri" w:cs="Times New Roman"/>
          <w:szCs w:val="24"/>
        </w:rPr>
        <w:t xml:space="preserve"> ziyaret etmektedir. Almanya ve Macaristan </w:t>
      </w:r>
      <w:r w:rsidR="00E84C0D">
        <w:rPr>
          <w:rFonts w:eastAsia="Calibri" w:cs="Times New Roman"/>
          <w:szCs w:val="24"/>
        </w:rPr>
        <w:t>yaklaşık olarak yılda 10 milyon</w:t>
      </w:r>
      <w:r w:rsidRPr="00BC44D5">
        <w:rPr>
          <w:rFonts w:eastAsia="Calibri" w:cs="Times New Roman"/>
          <w:szCs w:val="24"/>
        </w:rPr>
        <w:t>, Fransa 1 milyon İsviçre ise 800 bin yurt dışından gelen turiste termal tedavi hizmeti sunmaktadır (Toprak ve ark. 2014).</w:t>
      </w:r>
      <w:r w:rsidR="007F556A" w:rsidRPr="007F556A">
        <w:rPr>
          <w:sz w:val="20"/>
          <w:szCs w:val="20"/>
        </w:rPr>
        <w:t xml:space="preserve"> </w:t>
      </w:r>
    </w:p>
    <w:p w14:paraId="4995D751" w14:textId="2E71F2AC" w:rsidR="00A0516D" w:rsidRDefault="00BC44D5" w:rsidP="00BA75D5">
      <w:pPr>
        <w:ind w:firstLine="708"/>
        <w:rPr>
          <w:rFonts w:cs="Times New Roman"/>
          <w:szCs w:val="24"/>
        </w:rPr>
      </w:pPr>
      <w:r w:rsidRPr="00BC44D5">
        <w:rPr>
          <w:rFonts w:eastAsia="Calibri" w:cs="Times New Roman"/>
          <w:szCs w:val="24"/>
        </w:rPr>
        <w:t xml:space="preserve">Dünya genelinde </w:t>
      </w:r>
      <w:r w:rsidR="00331DB4">
        <w:rPr>
          <w:rFonts w:eastAsia="Calibri" w:cs="Times New Roman"/>
          <w:szCs w:val="24"/>
        </w:rPr>
        <w:t>t</w:t>
      </w:r>
      <w:r w:rsidR="00E84C0D">
        <w:rPr>
          <w:rFonts w:eastAsia="Calibri" w:cs="Times New Roman"/>
          <w:szCs w:val="24"/>
        </w:rPr>
        <w:t>ermal turizm 2015 yılında 51.0</w:t>
      </w:r>
      <w:r w:rsidRPr="00BC44D5">
        <w:rPr>
          <w:rFonts w:eastAsia="Calibri" w:cs="Times New Roman"/>
          <w:szCs w:val="24"/>
        </w:rPr>
        <w:t xml:space="preserve"> milyar dolarlık bir pazara sahipken %</w:t>
      </w:r>
      <w:r w:rsidR="006E3B1E">
        <w:rPr>
          <w:rFonts w:eastAsia="Calibri" w:cs="Times New Roman"/>
          <w:szCs w:val="24"/>
        </w:rPr>
        <w:t xml:space="preserve"> </w:t>
      </w:r>
      <w:r w:rsidRPr="00BC44D5">
        <w:rPr>
          <w:rFonts w:eastAsia="Calibri" w:cs="Times New Roman"/>
          <w:szCs w:val="24"/>
        </w:rPr>
        <w:t>4.9 bir artış oranıyla 2017 yılında bu pazar 56.2 milyar dolara ulaşmıştır.  Global Wellness Enstitüsü</w:t>
      </w:r>
      <w:r w:rsidR="00E84C0D">
        <w:rPr>
          <w:rFonts w:eastAsia="Calibri" w:cs="Times New Roman"/>
          <w:szCs w:val="24"/>
        </w:rPr>
        <w:t>’</w:t>
      </w:r>
      <w:r w:rsidRPr="00BC44D5">
        <w:rPr>
          <w:rFonts w:eastAsia="Calibri" w:cs="Times New Roman"/>
          <w:szCs w:val="24"/>
        </w:rPr>
        <w:t>nün  2017-</w:t>
      </w:r>
      <w:r w:rsidR="00ED5397">
        <w:rPr>
          <w:rFonts w:eastAsia="Calibri" w:cs="Times New Roman"/>
          <w:szCs w:val="24"/>
        </w:rPr>
        <w:t>2</w:t>
      </w:r>
      <w:r w:rsidRPr="00BC44D5">
        <w:rPr>
          <w:rFonts w:eastAsia="Calibri" w:cs="Times New Roman"/>
          <w:szCs w:val="24"/>
        </w:rPr>
        <w:t>022 yıl</w:t>
      </w:r>
      <w:r w:rsidR="00331DB4">
        <w:rPr>
          <w:rFonts w:eastAsia="Calibri" w:cs="Times New Roman"/>
          <w:szCs w:val="24"/>
        </w:rPr>
        <w:t>l</w:t>
      </w:r>
      <w:r w:rsidRPr="00BC44D5">
        <w:rPr>
          <w:rFonts w:eastAsia="Calibri" w:cs="Times New Roman"/>
          <w:szCs w:val="24"/>
        </w:rPr>
        <w:t>arı arasında sağlık turizmi büyüme projeksiyonuna göre termal turizm</w:t>
      </w:r>
      <w:r w:rsidR="00331DB4">
        <w:rPr>
          <w:rFonts w:eastAsia="Calibri" w:cs="Times New Roman"/>
          <w:szCs w:val="24"/>
        </w:rPr>
        <w:t>inin</w:t>
      </w:r>
      <w:r w:rsidRPr="00BC44D5">
        <w:rPr>
          <w:rFonts w:eastAsia="Calibri" w:cs="Times New Roman"/>
          <w:szCs w:val="24"/>
        </w:rPr>
        <w:t xml:space="preserve"> 2022 yılında 77.1 milyar dolarlık bir hacme ulaşacağı ve % 6.5 oranında bir büyüme gerçekleş</w:t>
      </w:r>
      <w:r w:rsidR="00331DB4">
        <w:rPr>
          <w:rFonts w:eastAsia="Calibri" w:cs="Times New Roman"/>
          <w:szCs w:val="24"/>
        </w:rPr>
        <w:t>tir</w:t>
      </w:r>
      <w:r w:rsidRPr="00BC44D5">
        <w:rPr>
          <w:rFonts w:eastAsia="Calibri" w:cs="Times New Roman"/>
          <w:szCs w:val="24"/>
        </w:rPr>
        <w:t>eceği tahmin edilmektedir (</w:t>
      </w:r>
      <w:r w:rsidRPr="00BC44D5">
        <w:rPr>
          <w:rFonts w:cs="Times New Roman"/>
          <w:szCs w:val="24"/>
        </w:rPr>
        <w:t>Global Wellness Institute,</w:t>
      </w:r>
      <w:r w:rsidR="006E3B1E">
        <w:rPr>
          <w:rFonts w:cs="Times New Roman"/>
          <w:szCs w:val="24"/>
        </w:rPr>
        <w:t xml:space="preserve"> </w:t>
      </w:r>
      <w:r w:rsidRPr="00BC44D5">
        <w:rPr>
          <w:rFonts w:cs="Times New Roman"/>
          <w:szCs w:val="24"/>
        </w:rPr>
        <w:t xml:space="preserve">2018). Dünya genelinde termal turizmde yer alan </w:t>
      </w:r>
      <w:r w:rsidR="0090799E">
        <w:rPr>
          <w:rFonts w:cs="Times New Roman"/>
          <w:szCs w:val="24"/>
        </w:rPr>
        <w:t>ilk yirmi ülkeye tablo</w:t>
      </w:r>
      <w:r w:rsidR="00412701">
        <w:rPr>
          <w:rFonts w:cs="Times New Roman"/>
          <w:szCs w:val="24"/>
        </w:rPr>
        <w:t xml:space="preserve"> 2</w:t>
      </w:r>
      <w:r w:rsidR="0090799E">
        <w:rPr>
          <w:rFonts w:cs="Times New Roman"/>
          <w:szCs w:val="24"/>
        </w:rPr>
        <w:t>’de</w:t>
      </w:r>
      <w:r w:rsidRPr="00BC44D5">
        <w:rPr>
          <w:rFonts w:cs="Times New Roman"/>
          <w:szCs w:val="24"/>
        </w:rPr>
        <w:t xml:space="preserve"> yer verilmiştir.</w:t>
      </w:r>
    </w:p>
    <w:p w14:paraId="71BF3EF6" w14:textId="77777777" w:rsidR="00177445" w:rsidRPr="00BC44D5" w:rsidRDefault="00177445" w:rsidP="00BA75D5">
      <w:pPr>
        <w:ind w:firstLine="708"/>
        <w:rPr>
          <w:rFonts w:cs="Times New Roman"/>
          <w:szCs w:val="24"/>
        </w:rPr>
      </w:pPr>
    </w:p>
    <w:p w14:paraId="565975BE" w14:textId="02846999" w:rsidR="00E57846" w:rsidRPr="00E57846" w:rsidRDefault="003642C6" w:rsidP="00BA75D5">
      <w:pPr>
        <w:ind w:firstLine="0"/>
        <w:rPr>
          <w:rFonts w:eastAsia="Calibri" w:cs="Times New Roman"/>
          <w:b/>
          <w:szCs w:val="24"/>
        </w:rPr>
      </w:pPr>
      <w:r>
        <w:rPr>
          <w:rFonts w:eastAsia="Calibri" w:cs="Times New Roman"/>
          <w:b/>
          <w:szCs w:val="24"/>
        </w:rPr>
        <w:t>Tablo 4.</w:t>
      </w:r>
      <w:r w:rsidR="00BC44D5" w:rsidRPr="00BA5654">
        <w:rPr>
          <w:rFonts w:eastAsia="Calibri" w:cs="Times New Roman"/>
          <w:b/>
          <w:szCs w:val="24"/>
        </w:rPr>
        <w:t xml:space="preserve"> </w:t>
      </w:r>
      <w:r w:rsidR="00BC44D5" w:rsidRPr="00B81FEB">
        <w:rPr>
          <w:rFonts w:eastAsia="Calibri" w:cs="Times New Roman"/>
          <w:szCs w:val="24"/>
        </w:rPr>
        <w:t xml:space="preserve">Termal </w:t>
      </w:r>
      <w:r w:rsidR="009B4052" w:rsidRPr="00B81FEB">
        <w:rPr>
          <w:rFonts w:eastAsia="Calibri" w:cs="Times New Roman"/>
          <w:szCs w:val="24"/>
        </w:rPr>
        <w:t>t</w:t>
      </w:r>
      <w:r w:rsidR="009B4052">
        <w:rPr>
          <w:rFonts w:eastAsia="Calibri" w:cs="Times New Roman"/>
          <w:szCs w:val="24"/>
        </w:rPr>
        <w:t>urizmde yer alan ilk yirmi ülke (Global Wellness Institute,2018).</w:t>
      </w:r>
    </w:p>
    <w:tbl>
      <w:tblPr>
        <w:tblStyle w:val="ListeTablo6Renkli7"/>
        <w:tblW w:w="0" w:type="auto"/>
        <w:tblLook w:val="06A0" w:firstRow="1" w:lastRow="0" w:firstColumn="1" w:lastColumn="0" w:noHBand="1" w:noVBand="1"/>
      </w:tblPr>
      <w:tblGrid>
        <w:gridCol w:w="528"/>
        <w:gridCol w:w="2214"/>
        <w:gridCol w:w="3388"/>
        <w:gridCol w:w="3157"/>
      </w:tblGrid>
      <w:tr w:rsidR="00BC44D5" w:rsidRPr="00BC44D5" w14:paraId="1032819F" w14:textId="77777777" w:rsidTr="003410D4">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29" w:type="dxa"/>
          </w:tcPr>
          <w:p w14:paraId="1BF9DDFC" w14:textId="77777777" w:rsidR="00BC44D5" w:rsidRPr="00BC44D5" w:rsidRDefault="00BC44D5" w:rsidP="00BA75D5">
            <w:pPr>
              <w:spacing w:line="240" w:lineRule="auto"/>
              <w:ind w:firstLine="0"/>
              <w:rPr>
                <w:rFonts w:eastAsia="Calibri"/>
                <w:sz w:val="20"/>
              </w:rPr>
            </w:pPr>
          </w:p>
        </w:tc>
        <w:tc>
          <w:tcPr>
            <w:tcW w:w="2213" w:type="dxa"/>
          </w:tcPr>
          <w:p w14:paraId="5BC5C81D" w14:textId="77777777" w:rsidR="00BC44D5" w:rsidRPr="00BC44D5" w:rsidRDefault="00BC44D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Ülkeler</w:t>
            </w:r>
          </w:p>
        </w:tc>
        <w:tc>
          <w:tcPr>
            <w:tcW w:w="3388" w:type="dxa"/>
          </w:tcPr>
          <w:p w14:paraId="4D9AE9E2" w14:textId="77777777" w:rsidR="00BC44D5" w:rsidRPr="00BC44D5" w:rsidRDefault="00BC44D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Termal Tesis Sayısı</w:t>
            </w:r>
          </w:p>
        </w:tc>
        <w:tc>
          <w:tcPr>
            <w:tcW w:w="3157" w:type="dxa"/>
          </w:tcPr>
          <w:p w14:paraId="4B0B6BC7" w14:textId="77777777" w:rsidR="00BC44D5" w:rsidRPr="00BC44D5" w:rsidRDefault="00BC44D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Gelirler (Milyar Dolar)</w:t>
            </w:r>
          </w:p>
        </w:tc>
      </w:tr>
      <w:tr w:rsidR="00BC44D5" w:rsidRPr="00BC44D5" w14:paraId="1F415E26" w14:textId="77777777" w:rsidTr="003410D4">
        <w:trPr>
          <w:trHeight w:val="235"/>
        </w:trPr>
        <w:tc>
          <w:tcPr>
            <w:cnfStyle w:val="001000000000" w:firstRow="0" w:lastRow="0" w:firstColumn="1" w:lastColumn="0" w:oddVBand="0" w:evenVBand="0" w:oddHBand="0" w:evenHBand="0" w:firstRowFirstColumn="0" w:firstRowLastColumn="0" w:lastRowFirstColumn="0" w:lastRowLastColumn="0"/>
            <w:tcW w:w="529" w:type="dxa"/>
          </w:tcPr>
          <w:p w14:paraId="7CA35972" w14:textId="77777777" w:rsidR="00BC44D5" w:rsidRPr="00BC44D5" w:rsidRDefault="00BC44D5" w:rsidP="00BA75D5">
            <w:pPr>
              <w:spacing w:line="240" w:lineRule="auto"/>
              <w:ind w:firstLine="0"/>
              <w:rPr>
                <w:rFonts w:eastAsia="Calibri"/>
                <w:sz w:val="20"/>
              </w:rPr>
            </w:pPr>
            <w:r w:rsidRPr="00BC44D5">
              <w:rPr>
                <w:rFonts w:eastAsia="Calibri"/>
                <w:sz w:val="20"/>
              </w:rPr>
              <w:t>1</w:t>
            </w:r>
          </w:p>
        </w:tc>
        <w:tc>
          <w:tcPr>
            <w:tcW w:w="2213" w:type="dxa"/>
          </w:tcPr>
          <w:p w14:paraId="21AB5C75"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Çin </w:t>
            </w:r>
          </w:p>
        </w:tc>
        <w:tc>
          <w:tcPr>
            <w:tcW w:w="3388" w:type="dxa"/>
          </w:tcPr>
          <w:p w14:paraId="4606B9AA"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3900</w:t>
            </w:r>
          </w:p>
        </w:tc>
        <w:tc>
          <w:tcPr>
            <w:tcW w:w="3157" w:type="dxa"/>
          </w:tcPr>
          <w:p w14:paraId="0B0D7B57"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17,501.1</w:t>
            </w:r>
          </w:p>
        </w:tc>
      </w:tr>
      <w:tr w:rsidR="00BC44D5" w:rsidRPr="00BC44D5" w14:paraId="0945D3DA" w14:textId="77777777" w:rsidTr="003410D4">
        <w:trPr>
          <w:trHeight w:val="293"/>
        </w:trPr>
        <w:tc>
          <w:tcPr>
            <w:cnfStyle w:val="001000000000" w:firstRow="0" w:lastRow="0" w:firstColumn="1" w:lastColumn="0" w:oddVBand="0" w:evenVBand="0" w:oddHBand="0" w:evenHBand="0" w:firstRowFirstColumn="0" w:firstRowLastColumn="0" w:lastRowFirstColumn="0" w:lastRowLastColumn="0"/>
            <w:tcW w:w="529" w:type="dxa"/>
          </w:tcPr>
          <w:p w14:paraId="29C58B5B" w14:textId="77777777" w:rsidR="00BC44D5" w:rsidRPr="00BC44D5" w:rsidRDefault="00BC44D5" w:rsidP="00BA75D5">
            <w:pPr>
              <w:spacing w:line="240" w:lineRule="auto"/>
              <w:ind w:firstLine="0"/>
              <w:rPr>
                <w:rFonts w:eastAsia="Calibri"/>
                <w:sz w:val="20"/>
              </w:rPr>
            </w:pPr>
            <w:r w:rsidRPr="00BC44D5">
              <w:rPr>
                <w:rFonts w:eastAsia="Calibri"/>
                <w:sz w:val="20"/>
              </w:rPr>
              <w:t>2</w:t>
            </w:r>
          </w:p>
        </w:tc>
        <w:tc>
          <w:tcPr>
            <w:tcW w:w="2213" w:type="dxa"/>
          </w:tcPr>
          <w:p w14:paraId="1A7FFAB4"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Japonya </w:t>
            </w:r>
          </w:p>
        </w:tc>
        <w:tc>
          <w:tcPr>
            <w:tcW w:w="3388" w:type="dxa"/>
          </w:tcPr>
          <w:p w14:paraId="3AC17A4C"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20972</w:t>
            </w:r>
          </w:p>
        </w:tc>
        <w:tc>
          <w:tcPr>
            <w:tcW w:w="3157" w:type="dxa"/>
          </w:tcPr>
          <w:p w14:paraId="2B7D8436"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12,795.5</w:t>
            </w:r>
          </w:p>
        </w:tc>
      </w:tr>
      <w:tr w:rsidR="00BC44D5" w:rsidRPr="00BC44D5" w14:paraId="7C3CC32D"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56DD0991" w14:textId="77777777" w:rsidR="00BC44D5" w:rsidRPr="00BC44D5" w:rsidRDefault="00BC44D5" w:rsidP="00BA75D5">
            <w:pPr>
              <w:spacing w:line="240" w:lineRule="auto"/>
              <w:ind w:firstLine="0"/>
              <w:rPr>
                <w:rFonts w:eastAsia="Calibri"/>
                <w:sz w:val="20"/>
              </w:rPr>
            </w:pPr>
            <w:r w:rsidRPr="00BC44D5">
              <w:rPr>
                <w:rFonts w:eastAsia="Calibri"/>
                <w:sz w:val="20"/>
              </w:rPr>
              <w:t>3</w:t>
            </w:r>
          </w:p>
        </w:tc>
        <w:tc>
          <w:tcPr>
            <w:tcW w:w="2213" w:type="dxa"/>
          </w:tcPr>
          <w:p w14:paraId="78C4E26E"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Almanya </w:t>
            </w:r>
          </w:p>
        </w:tc>
        <w:tc>
          <w:tcPr>
            <w:tcW w:w="3388" w:type="dxa"/>
          </w:tcPr>
          <w:p w14:paraId="342F7F3C"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1265</w:t>
            </w:r>
          </w:p>
        </w:tc>
        <w:tc>
          <w:tcPr>
            <w:tcW w:w="3157" w:type="dxa"/>
          </w:tcPr>
          <w:p w14:paraId="1D310295"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7,151.9</w:t>
            </w:r>
          </w:p>
        </w:tc>
      </w:tr>
      <w:tr w:rsidR="00BC44D5" w:rsidRPr="00BC44D5" w14:paraId="65D2D2BD"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42188644" w14:textId="77777777" w:rsidR="00BC44D5" w:rsidRPr="00BC44D5" w:rsidRDefault="00BC44D5" w:rsidP="00BA75D5">
            <w:pPr>
              <w:spacing w:line="240" w:lineRule="auto"/>
              <w:ind w:firstLine="0"/>
              <w:rPr>
                <w:rFonts w:eastAsia="Calibri"/>
                <w:sz w:val="20"/>
              </w:rPr>
            </w:pPr>
            <w:r w:rsidRPr="00BC44D5">
              <w:rPr>
                <w:rFonts w:eastAsia="Calibri"/>
                <w:sz w:val="20"/>
              </w:rPr>
              <w:t>4</w:t>
            </w:r>
          </w:p>
        </w:tc>
        <w:tc>
          <w:tcPr>
            <w:tcW w:w="2213" w:type="dxa"/>
          </w:tcPr>
          <w:p w14:paraId="41E3AE5A"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Rusya </w:t>
            </w:r>
          </w:p>
        </w:tc>
        <w:tc>
          <w:tcPr>
            <w:tcW w:w="3388" w:type="dxa"/>
          </w:tcPr>
          <w:p w14:paraId="56A48FC1"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838</w:t>
            </w:r>
          </w:p>
        </w:tc>
        <w:tc>
          <w:tcPr>
            <w:tcW w:w="3157" w:type="dxa"/>
          </w:tcPr>
          <w:p w14:paraId="022BCFE2"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3,667.2</w:t>
            </w:r>
          </w:p>
        </w:tc>
      </w:tr>
      <w:tr w:rsidR="00BC44D5" w:rsidRPr="00BC44D5" w14:paraId="02743597"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63EB7AFF" w14:textId="77777777" w:rsidR="00BC44D5" w:rsidRPr="00BC44D5" w:rsidRDefault="00BC44D5" w:rsidP="00BA75D5">
            <w:pPr>
              <w:spacing w:line="240" w:lineRule="auto"/>
              <w:ind w:firstLine="0"/>
              <w:rPr>
                <w:rFonts w:eastAsia="Calibri"/>
                <w:sz w:val="20"/>
              </w:rPr>
            </w:pPr>
            <w:r w:rsidRPr="00BC44D5">
              <w:rPr>
                <w:rFonts w:eastAsia="Calibri"/>
                <w:sz w:val="20"/>
              </w:rPr>
              <w:t>5</w:t>
            </w:r>
          </w:p>
        </w:tc>
        <w:tc>
          <w:tcPr>
            <w:tcW w:w="2213" w:type="dxa"/>
          </w:tcPr>
          <w:p w14:paraId="5BDA6D6A"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İtalya </w:t>
            </w:r>
          </w:p>
        </w:tc>
        <w:tc>
          <w:tcPr>
            <w:tcW w:w="3388" w:type="dxa"/>
          </w:tcPr>
          <w:p w14:paraId="65A4611C"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768</w:t>
            </w:r>
          </w:p>
        </w:tc>
        <w:tc>
          <w:tcPr>
            <w:tcW w:w="3157" w:type="dxa"/>
          </w:tcPr>
          <w:p w14:paraId="6E2E54B2"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1,718.3</w:t>
            </w:r>
          </w:p>
        </w:tc>
      </w:tr>
      <w:tr w:rsidR="00BC44D5" w:rsidRPr="00BC44D5" w14:paraId="28915CCF"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3F389E53" w14:textId="77777777" w:rsidR="00BC44D5" w:rsidRPr="00BC44D5" w:rsidRDefault="00BC44D5" w:rsidP="00BA75D5">
            <w:pPr>
              <w:spacing w:line="240" w:lineRule="auto"/>
              <w:ind w:firstLine="0"/>
              <w:rPr>
                <w:rFonts w:eastAsia="Calibri"/>
                <w:sz w:val="20"/>
              </w:rPr>
            </w:pPr>
            <w:r w:rsidRPr="00BC44D5">
              <w:rPr>
                <w:rFonts w:eastAsia="Calibri"/>
                <w:sz w:val="20"/>
              </w:rPr>
              <w:t>6</w:t>
            </w:r>
          </w:p>
        </w:tc>
        <w:tc>
          <w:tcPr>
            <w:tcW w:w="2213" w:type="dxa"/>
          </w:tcPr>
          <w:p w14:paraId="7A1EA008"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Avusturya </w:t>
            </w:r>
          </w:p>
        </w:tc>
        <w:tc>
          <w:tcPr>
            <w:tcW w:w="3388" w:type="dxa"/>
          </w:tcPr>
          <w:p w14:paraId="03EE4780"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181</w:t>
            </w:r>
          </w:p>
        </w:tc>
        <w:tc>
          <w:tcPr>
            <w:tcW w:w="3157" w:type="dxa"/>
          </w:tcPr>
          <w:p w14:paraId="67399EE3"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961.1</w:t>
            </w:r>
          </w:p>
        </w:tc>
      </w:tr>
      <w:tr w:rsidR="00BC44D5" w:rsidRPr="00BC44D5" w14:paraId="4FA4EF9F"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6BA22BB7" w14:textId="77777777" w:rsidR="00BC44D5" w:rsidRPr="00BC44D5" w:rsidRDefault="00BC44D5" w:rsidP="00BA75D5">
            <w:pPr>
              <w:spacing w:line="240" w:lineRule="auto"/>
              <w:ind w:firstLine="0"/>
              <w:rPr>
                <w:rFonts w:eastAsia="Calibri"/>
                <w:sz w:val="20"/>
              </w:rPr>
            </w:pPr>
            <w:r w:rsidRPr="00BC44D5">
              <w:rPr>
                <w:rFonts w:eastAsia="Calibri"/>
                <w:sz w:val="20"/>
              </w:rPr>
              <w:t>7</w:t>
            </w:r>
          </w:p>
        </w:tc>
        <w:tc>
          <w:tcPr>
            <w:tcW w:w="2213" w:type="dxa"/>
          </w:tcPr>
          <w:p w14:paraId="4774065D"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Macaristan </w:t>
            </w:r>
          </w:p>
        </w:tc>
        <w:tc>
          <w:tcPr>
            <w:tcW w:w="3388" w:type="dxa"/>
          </w:tcPr>
          <w:p w14:paraId="4924F36E"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546</w:t>
            </w:r>
          </w:p>
        </w:tc>
        <w:tc>
          <w:tcPr>
            <w:tcW w:w="3157" w:type="dxa"/>
          </w:tcPr>
          <w:p w14:paraId="299B8E0A"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793.2</w:t>
            </w:r>
          </w:p>
        </w:tc>
      </w:tr>
      <w:tr w:rsidR="00BC44D5" w:rsidRPr="00BC44D5" w14:paraId="46F509D6"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05898660" w14:textId="77777777" w:rsidR="00BC44D5" w:rsidRPr="00BC44D5" w:rsidRDefault="00BC44D5" w:rsidP="00BA75D5">
            <w:pPr>
              <w:spacing w:line="240" w:lineRule="auto"/>
              <w:ind w:firstLine="0"/>
              <w:rPr>
                <w:rFonts w:eastAsia="Calibri"/>
                <w:sz w:val="20"/>
              </w:rPr>
            </w:pPr>
            <w:r w:rsidRPr="00BC44D5">
              <w:rPr>
                <w:rFonts w:eastAsia="Calibri"/>
                <w:sz w:val="20"/>
              </w:rPr>
              <w:t>8</w:t>
            </w:r>
          </w:p>
        </w:tc>
        <w:tc>
          <w:tcPr>
            <w:tcW w:w="2213" w:type="dxa"/>
          </w:tcPr>
          <w:p w14:paraId="07F4BBAA" w14:textId="77777777" w:rsidR="00BC44D5" w:rsidRPr="00BC44D5" w:rsidRDefault="00BC44D5" w:rsidP="00BA75D5">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Brezilya </w:t>
            </w:r>
          </w:p>
        </w:tc>
        <w:tc>
          <w:tcPr>
            <w:tcW w:w="3388" w:type="dxa"/>
          </w:tcPr>
          <w:p w14:paraId="52D0115E"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207</w:t>
            </w:r>
          </w:p>
        </w:tc>
        <w:tc>
          <w:tcPr>
            <w:tcW w:w="3157" w:type="dxa"/>
          </w:tcPr>
          <w:p w14:paraId="13372E39" w14:textId="77777777" w:rsidR="00BC44D5" w:rsidRPr="00BC44D5" w:rsidRDefault="00BC44D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718.0</w:t>
            </w:r>
          </w:p>
        </w:tc>
      </w:tr>
      <w:tr w:rsidR="009D5292" w:rsidRPr="00BC44D5" w14:paraId="13DAF05A"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41873B5F" w14:textId="77777777" w:rsidR="009D5292" w:rsidRPr="00BC44D5" w:rsidRDefault="009D5292" w:rsidP="00245CD3">
            <w:pPr>
              <w:spacing w:line="240" w:lineRule="auto"/>
              <w:ind w:firstLine="0"/>
              <w:rPr>
                <w:rFonts w:eastAsia="Calibri"/>
                <w:sz w:val="20"/>
              </w:rPr>
            </w:pPr>
            <w:r w:rsidRPr="00BC44D5">
              <w:rPr>
                <w:rFonts w:eastAsia="Calibri"/>
                <w:sz w:val="20"/>
              </w:rPr>
              <w:t>9</w:t>
            </w:r>
          </w:p>
        </w:tc>
        <w:tc>
          <w:tcPr>
            <w:tcW w:w="2213" w:type="dxa"/>
          </w:tcPr>
          <w:p w14:paraId="7BFD832D"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İspanya </w:t>
            </w:r>
          </w:p>
        </w:tc>
        <w:tc>
          <w:tcPr>
            <w:tcW w:w="3388" w:type="dxa"/>
          </w:tcPr>
          <w:p w14:paraId="479E431E"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293</w:t>
            </w:r>
          </w:p>
        </w:tc>
        <w:tc>
          <w:tcPr>
            <w:tcW w:w="3157" w:type="dxa"/>
          </w:tcPr>
          <w:p w14:paraId="1D81B3C9"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683.1</w:t>
            </w:r>
          </w:p>
        </w:tc>
      </w:tr>
      <w:tr w:rsidR="009D5292" w:rsidRPr="00BC44D5" w14:paraId="4BD84A0B"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5143675D" w14:textId="77777777" w:rsidR="009D5292" w:rsidRPr="00BC44D5" w:rsidRDefault="009D5292" w:rsidP="00245CD3">
            <w:pPr>
              <w:spacing w:line="240" w:lineRule="auto"/>
              <w:ind w:firstLine="0"/>
              <w:rPr>
                <w:rFonts w:eastAsia="Calibri"/>
                <w:sz w:val="20"/>
              </w:rPr>
            </w:pPr>
            <w:r w:rsidRPr="00BC44D5">
              <w:rPr>
                <w:rFonts w:eastAsia="Calibri"/>
                <w:sz w:val="20"/>
              </w:rPr>
              <w:t>10</w:t>
            </w:r>
          </w:p>
        </w:tc>
        <w:tc>
          <w:tcPr>
            <w:tcW w:w="2213" w:type="dxa"/>
          </w:tcPr>
          <w:p w14:paraId="21E13D3E"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Polonya </w:t>
            </w:r>
          </w:p>
        </w:tc>
        <w:tc>
          <w:tcPr>
            <w:tcW w:w="3388" w:type="dxa"/>
          </w:tcPr>
          <w:p w14:paraId="58F740EC"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203</w:t>
            </w:r>
          </w:p>
        </w:tc>
        <w:tc>
          <w:tcPr>
            <w:tcW w:w="3157" w:type="dxa"/>
          </w:tcPr>
          <w:p w14:paraId="20828FED"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674.5</w:t>
            </w:r>
          </w:p>
        </w:tc>
      </w:tr>
      <w:tr w:rsidR="009D5292" w:rsidRPr="00BC44D5" w14:paraId="5E6F17CC"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439D64C2" w14:textId="77777777" w:rsidR="009D5292" w:rsidRPr="00BC44D5" w:rsidRDefault="009D5292" w:rsidP="00245CD3">
            <w:pPr>
              <w:spacing w:line="240" w:lineRule="auto"/>
              <w:ind w:firstLine="0"/>
              <w:rPr>
                <w:rFonts w:eastAsia="Calibri"/>
                <w:sz w:val="20"/>
              </w:rPr>
            </w:pPr>
            <w:r w:rsidRPr="00BC44D5">
              <w:rPr>
                <w:rFonts w:eastAsia="Calibri"/>
                <w:sz w:val="20"/>
              </w:rPr>
              <w:t>11</w:t>
            </w:r>
          </w:p>
        </w:tc>
        <w:tc>
          <w:tcPr>
            <w:tcW w:w="2213" w:type="dxa"/>
          </w:tcPr>
          <w:p w14:paraId="082F3B60"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Türkiye </w:t>
            </w:r>
          </w:p>
        </w:tc>
        <w:tc>
          <w:tcPr>
            <w:tcW w:w="3388" w:type="dxa"/>
          </w:tcPr>
          <w:p w14:paraId="17057DA3"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295</w:t>
            </w:r>
          </w:p>
        </w:tc>
        <w:tc>
          <w:tcPr>
            <w:tcW w:w="3157" w:type="dxa"/>
          </w:tcPr>
          <w:p w14:paraId="48B18CB0"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667.3</w:t>
            </w:r>
          </w:p>
        </w:tc>
      </w:tr>
      <w:tr w:rsidR="009D5292" w:rsidRPr="00BC44D5" w14:paraId="553C50B5"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66F0E179" w14:textId="77777777" w:rsidR="009D5292" w:rsidRPr="00BC44D5" w:rsidRDefault="009D5292" w:rsidP="00245CD3">
            <w:pPr>
              <w:spacing w:line="240" w:lineRule="auto"/>
              <w:ind w:firstLine="0"/>
              <w:rPr>
                <w:rFonts w:eastAsia="Calibri"/>
                <w:sz w:val="20"/>
              </w:rPr>
            </w:pPr>
            <w:r w:rsidRPr="00BC44D5">
              <w:rPr>
                <w:rFonts w:eastAsia="Calibri"/>
                <w:sz w:val="20"/>
              </w:rPr>
              <w:t>12</w:t>
            </w:r>
          </w:p>
        </w:tc>
        <w:tc>
          <w:tcPr>
            <w:tcW w:w="2213" w:type="dxa"/>
          </w:tcPr>
          <w:p w14:paraId="4206BC2B"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ABD</w:t>
            </w:r>
          </w:p>
        </w:tc>
        <w:tc>
          <w:tcPr>
            <w:tcW w:w="3388" w:type="dxa"/>
          </w:tcPr>
          <w:p w14:paraId="176D95F7"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280</w:t>
            </w:r>
          </w:p>
        </w:tc>
        <w:tc>
          <w:tcPr>
            <w:tcW w:w="3157" w:type="dxa"/>
          </w:tcPr>
          <w:p w14:paraId="621EDE20"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631.0</w:t>
            </w:r>
          </w:p>
        </w:tc>
      </w:tr>
      <w:tr w:rsidR="009D5292" w:rsidRPr="00BC44D5" w14:paraId="5B71819F"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05F11CDA" w14:textId="77777777" w:rsidR="009D5292" w:rsidRPr="00BC44D5" w:rsidRDefault="009D5292" w:rsidP="00245CD3">
            <w:pPr>
              <w:spacing w:line="240" w:lineRule="auto"/>
              <w:ind w:firstLine="0"/>
              <w:rPr>
                <w:rFonts w:eastAsia="Calibri"/>
                <w:sz w:val="20"/>
              </w:rPr>
            </w:pPr>
            <w:r w:rsidRPr="00BC44D5">
              <w:rPr>
                <w:rFonts w:eastAsia="Calibri"/>
                <w:sz w:val="20"/>
              </w:rPr>
              <w:t>13</w:t>
            </w:r>
          </w:p>
        </w:tc>
        <w:tc>
          <w:tcPr>
            <w:tcW w:w="2213" w:type="dxa"/>
          </w:tcPr>
          <w:p w14:paraId="0DEC9CA8"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Çek Cumhuriyeti</w:t>
            </w:r>
          </w:p>
        </w:tc>
        <w:tc>
          <w:tcPr>
            <w:tcW w:w="3388" w:type="dxa"/>
          </w:tcPr>
          <w:p w14:paraId="49429B1E"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131</w:t>
            </w:r>
          </w:p>
        </w:tc>
        <w:tc>
          <w:tcPr>
            <w:tcW w:w="3157" w:type="dxa"/>
          </w:tcPr>
          <w:p w14:paraId="1B45AFAF"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627.8</w:t>
            </w:r>
          </w:p>
        </w:tc>
      </w:tr>
      <w:tr w:rsidR="009D5292" w:rsidRPr="00BC44D5" w14:paraId="25B28A14"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2C86A1AE" w14:textId="77777777" w:rsidR="009D5292" w:rsidRPr="00BC44D5" w:rsidRDefault="009D5292" w:rsidP="00245CD3">
            <w:pPr>
              <w:spacing w:line="240" w:lineRule="auto"/>
              <w:ind w:firstLine="0"/>
              <w:rPr>
                <w:rFonts w:eastAsia="Calibri"/>
                <w:sz w:val="20"/>
              </w:rPr>
            </w:pPr>
            <w:r w:rsidRPr="00BC44D5">
              <w:rPr>
                <w:rFonts w:eastAsia="Calibri"/>
                <w:sz w:val="20"/>
              </w:rPr>
              <w:t>14</w:t>
            </w:r>
          </w:p>
        </w:tc>
        <w:tc>
          <w:tcPr>
            <w:tcW w:w="2213" w:type="dxa"/>
          </w:tcPr>
          <w:p w14:paraId="43F55FC9"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Fransa </w:t>
            </w:r>
          </w:p>
        </w:tc>
        <w:tc>
          <w:tcPr>
            <w:tcW w:w="3388" w:type="dxa"/>
          </w:tcPr>
          <w:p w14:paraId="3768781D"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175</w:t>
            </w:r>
          </w:p>
        </w:tc>
        <w:tc>
          <w:tcPr>
            <w:tcW w:w="3157" w:type="dxa"/>
          </w:tcPr>
          <w:p w14:paraId="3DD4BF0F"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627.7</w:t>
            </w:r>
          </w:p>
        </w:tc>
      </w:tr>
      <w:tr w:rsidR="009D5292" w:rsidRPr="00BC44D5" w14:paraId="24AB744D"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4D67DCC2" w14:textId="77777777" w:rsidR="009D5292" w:rsidRPr="00BC44D5" w:rsidRDefault="009D5292" w:rsidP="00245CD3">
            <w:pPr>
              <w:spacing w:line="240" w:lineRule="auto"/>
              <w:ind w:firstLine="0"/>
              <w:rPr>
                <w:rFonts w:eastAsia="Calibri"/>
                <w:sz w:val="20"/>
              </w:rPr>
            </w:pPr>
            <w:r w:rsidRPr="00BC44D5">
              <w:rPr>
                <w:rFonts w:eastAsia="Calibri"/>
                <w:sz w:val="20"/>
              </w:rPr>
              <w:t>15</w:t>
            </w:r>
          </w:p>
        </w:tc>
        <w:tc>
          <w:tcPr>
            <w:tcW w:w="2213" w:type="dxa"/>
          </w:tcPr>
          <w:p w14:paraId="248CE0DC"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İsviçre </w:t>
            </w:r>
          </w:p>
        </w:tc>
        <w:tc>
          <w:tcPr>
            <w:tcW w:w="3388" w:type="dxa"/>
          </w:tcPr>
          <w:p w14:paraId="4B9B1E5B"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73</w:t>
            </w:r>
          </w:p>
        </w:tc>
        <w:tc>
          <w:tcPr>
            <w:tcW w:w="3157" w:type="dxa"/>
          </w:tcPr>
          <w:p w14:paraId="18E85903"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479.5</w:t>
            </w:r>
          </w:p>
        </w:tc>
      </w:tr>
      <w:tr w:rsidR="009D5292" w:rsidRPr="00BC44D5" w14:paraId="1DAD5C31"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609967E4" w14:textId="77777777" w:rsidR="009D5292" w:rsidRPr="00BC44D5" w:rsidRDefault="009D5292" w:rsidP="00245CD3">
            <w:pPr>
              <w:spacing w:line="240" w:lineRule="auto"/>
              <w:ind w:firstLine="0"/>
              <w:rPr>
                <w:rFonts w:eastAsia="Calibri"/>
                <w:sz w:val="20"/>
              </w:rPr>
            </w:pPr>
            <w:r w:rsidRPr="00BC44D5">
              <w:rPr>
                <w:rFonts w:eastAsia="Calibri"/>
                <w:sz w:val="20"/>
              </w:rPr>
              <w:t>16</w:t>
            </w:r>
          </w:p>
        </w:tc>
        <w:tc>
          <w:tcPr>
            <w:tcW w:w="2213" w:type="dxa"/>
          </w:tcPr>
          <w:p w14:paraId="78337F53"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Slovenya </w:t>
            </w:r>
          </w:p>
        </w:tc>
        <w:tc>
          <w:tcPr>
            <w:tcW w:w="3388" w:type="dxa"/>
          </w:tcPr>
          <w:p w14:paraId="6AA889C3"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86</w:t>
            </w:r>
          </w:p>
        </w:tc>
        <w:tc>
          <w:tcPr>
            <w:tcW w:w="3157" w:type="dxa"/>
          </w:tcPr>
          <w:p w14:paraId="5EB9EC5C"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451.0</w:t>
            </w:r>
          </w:p>
        </w:tc>
      </w:tr>
      <w:tr w:rsidR="009D5292" w:rsidRPr="00BC44D5" w14:paraId="52FBA304" w14:textId="77777777" w:rsidTr="003410D4">
        <w:tc>
          <w:tcPr>
            <w:cnfStyle w:val="001000000000" w:firstRow="0" w:lastRow="0" w:firstColumn="1" w:lastColumn="0" w:oddVBand="0" w:evenVBand="0" w:oddHBand="0" w:evenHBand="0" w:firstRowFirstColumn="0" w:firstRowLastColumn="0" w:lastRowFirstColumn="0" w:lastRowLastColumn="0"/>
            <w:tcW w:w="529" w:type="dxa"/>
          </w:tcPr>
          <w:p w14:paraId="1EB68451" w14:textId="77777777" w:rsidR="009D5292" w:rsidRPr="00BC44D5" w:rsidRDefault="009D5292" w:rsidP="00245CD3">
            <w:pPr>
              <w:spacing w:line="240" w:lineRule="auto"/>
              <w:ind w:firstLine="0"/>
              <w:rPr>
                <w:rFonts w:eastAsia="Calibri"/>
                <w:sz w:val="20"/>
              </w:rPr>
            </w:pPr>
            <w:r w:rsidRPr="00BC44D5">
              <w:rPr>
                <w:rFonts w:eastAsia="Calibri"/>
                <w:sz w:val="20"/>
              </w:rPr>
              <w:t>17</w:t>
            </w:r>
          </w:p>
        </w:tc>
        <w:tc>
          <w:tcPr>
            <w:tcW w:w="2213" w:type="dxa"/>
          </w:tcPr>
          <w:p w14:paraId="5AFED9F6" w14:textId="77777777" w:rsidR="009D5292" w:rsidRPr="00BC44D5" w:rsidRDefault="009D5292" w:rsidP="00245CD3">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 xml:space="preserve">Slovakya </w:t>
            </w:r>
          </w:p>
        </w:tc>
        <w:tc>
          <w:tcPr>
            <w:tcW w:w="3388" w:type="dxa"/>
          </w:tcPr>
          <w:p w14:paraId="7DFC9798"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116</w:t>
            </w:r>
          </w:p>
        </w:tc>
        <w:tc>
          <w:tcPr>
            <w:tcW w:w="3157" w:type="dxa"/>
          </w:tcPr>
          <w:p w14:paraId="5E508B44" w14:textId="77777777" w:rsidR="009D5292" w:rsidRPr="00BC44D5" w:rsidRDefault="009D5292" w:rsidP="00245CD3">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sidRPr="00BC44D5">
              <w:rPr>
                <w:rFonts w:eastAsia="Calibri"/>
                <w:sz w:val="20"/>
              </w:rPr>
              <w:t>439.8</w:t>
            </w:r>
          </w:p>
        </w:tc>
      </w:tr>
      <w:tr w:rsidR="00560020" w14:paraId="58873AE0" w14:textId="77777777" w:rsidTr="003410D4">
        <w:tc>
          <w:tcPr>
            <w:cnfStyle w:val="001000000000" w:firstRow="0" w:lastRow="0" w:firstColumn="1" w:lastColumn="0" w:oddVBand="0" w:evenVBand="0" w:oddHBand="0" w:evenHBand="0" w:firstRowFirstColumn="0" w:firstRowLastColumn="0" w:lastRowFirstColumn="0" w:lastRowLastColumn="0"/>
            <w:tcW w:w="528" w:type="dxa"/>
            <w:hideMark/>
          </w:tcPr>
          <w:p w14:paraId="1AA9BF33" w14:textId="77777777" w:rsidR="00560020" w:rsidRDefault="00560020">
            <w:pPr>
              <w:spacing w:line="240" w:lineRule="auto"/>
              <w:ind w:firstLine="0"/>
              <w:rPr>
                <w:rFonts w:eastAsia="Calibri"/>
                <w:sz w:val="20"/>
              </w:rPr>
            </w:pPr>
            <w:r>
              <w:rPr>
                <w:rFonts w:eastAsia="Calibri"/>
                <w:sz w:val="20"/>
              </w:rPr>
              <w:t>18</w:t>
            </w:r>
          </w:p>
        </w:tc>
        <w:tc>
          <w:tcPr>
            <w:tcW w:w="2214" w:type="dxa"/>
            <w:hideMark/>
          </w:tcPr>
          <w:p w14:paraId="7D18CCD5" w14:textId="77777777" w:rsidR="00560020" w:rsidRDefault="00560020">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Tayvan </w:t>
            </w:r>
          </w:p>
        </w:tc>
        <w:tc>
          <w:tcPr>
            <w:tcW w:w="3388" w:type="dxa"/>
            <w:hideMark/>
          </w:tcPr>
          <w:p w14:paraId="3B770842"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251</w:t>
            </w:r>
          </w:p>
        </w:tc>
        <w:tc>
          <w:tcPr>
            <w:tcW w:w="3157" w:type="dxa"/>
            <w:hideMark/>
          </w:tcPr>
          <w:p w14:paraId="60848FA3"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434.5</w:t>
            </w:r>
          </w:p>
        </w:tc>
      </w:tr>
      <w:tr w:rsidR="00560020" w14:paraId="4117E767" w14:textId="77777777" w:rsidTr="003410D4">
        <w:tc>
          <w:tcPr>
            <w:cnfStyle w:val="001000000000" w:firstRow="0" w:lastRow="0" w:firstColumn="1" w:lastColumn="0" w:oddVBand="0" w:evenVBand="0" w:oddHBand="0" w:evenHBand="0" w:firstRowFirstColumn="0" w:firstRowLastColumn="0" w:lastRowFirstColumn="0" w:lastRowLastColumn="0"/>
            <w:tcW w:w="528" w:type="dxa"/>
            <w:hideMark/>
          </w:tcPr>
          <w:p w14:paraId="56EA9B56" w14:textId="77777777" w:rsidR="00560020" w:rsidRDefault="00560020">
            <w:pPr>
              <w:spacing w:line="240" w:lineRule="auto"/>
              <w:ind w:firstLine="0"/>
              <w:rPr>
                <w:rFonts w:eastAsia="Calibri"/>
                <w:sz w:val="20"/>
              </w:rPr>
            </w:pPr>
            <w:r>
              <w:rPr>
                <w:rFonts w:eastAsia="Calibri"/>
                <w:sz w:val="20"/>
              </w:rPr>
              <w:t>19</w:t>
            </w:r>
          </w:p>
        </w:tc>
        <w:tc>
          <w:tcPr>
            <w:tcW w:w="2214" w:type="dxa"/>
            <w:hideMark/>
          </w:tcPr>
          <w:p w14:paraId="015604AB" w14:textId="77777777" w:rsidR="00560020" w:rsidRDefault="00560020">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İzlanda </w:t>
            </w:r>
          </w:p>
        </w:tc>
        <w:tc>
          <w:tcPr>
            <w:tcW w:w="3388" w:type="dxa"/>
            <w:hideMark/>
          </w:tcPr>
          <w:p w14:paraId="5BFDC01A"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154</w:t>
            </w:r>
          </w:p>
        </w:tc>
        <w:tc>
          <w:tcPr>
            <w:tcW w:w="3157" w:type="dxa"/>
            <w:hideMark/>
          </w:tcPr>
          <w:p w14:paraId="30BF9730"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432.6</w:t>
            </w:r>
          </w:p>
        </w:tc>
      </w:tr>
      <w:tr w:rsidR="00560020" w14:paraId="76D83454" w14:textId="77777777" w:rsidTr="003410D4">
        <w:tc>
          <w:tcPr>
            <w:cnfStyle w:val="001000000000" w:firstRow="0" w:lastRow="0" w:firstColumn="1" w:lastColumn="0" w:oddVBand="0" w:evenVBand="0" w:oddHBand="0" w:evenHBand="0" w:firstRowFirstColumn="0" w:firstRowLastColumn="0" w:lastRowFirstColumn="0" w:lastRowLastColumn="0"/>
            <w:tcW w:w="528" w:type="dxa"/>
            <w:hideMark/>
          </w:tcPr>
          <w:p w14:paraId="4D152186" w14:textId="77777777" w:rsidR="00560020" w:rsidRDefault="00560020">
            <w:pPr>
              <w:spacing w:line="240" w:lineRule="auto"/>
              <w:ind w:firstLine="0"/>
              <w:rPr>
                <w:rFonts w:eastAsia="Calibri"/>
                <w:sz w:val="20"/>
              </w:rPr>
            </w:pPr>
            <w:r>
              <w:rPr>
                <w:rFonts w:eastAsia="Calibri"/>
                <w:sz w:val="20"/>
              </w:rPr>
              <w:t>20</w:t>
            </w:r>
          </w:p>
        </w:tc>
        <w:tc>
          <w:tcPr>
            <w:tcW w:w="2214" w:type="dxa"/>
            <w:hideMark/>
          </w:tcPr>
          <w:p w14:paraId="3EB3F9FB" w14:textId="77777777" w:rsidR="00560020" w:rsidRDefault="00560020">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Güney Kore </w:t>
            </w:r>
          </w:p>
        </w:tc>
        <w:tc>
          <w:tcPr>
            <w:tcW w:w="3388" w:type="dxa"/>
            <w:hideMark/>
          </w:tcPr>
          <w:p w14:paraId="1989E608"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108</w:t>
            </w:r>
          </w:p>
        </w:tc>
        <w:tc>
          <w:tcPr>
            <w:tcW w:w="3157" w:type="dxa"/>
            <w:hideMark/>
          </w:tcPr>
          <w:p w14:paraId="5A4A7E32" w14:textId="77777777" w:rsidR="00560020" w:rsidRDefault="00560020">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336.1</w:t>
            </w:r>
          </w:p>
        </w:tc>
      </w:tr>
    </w:tbl>
    <w:p w14:paraId="43EDA4B2" w14:textId="77777777" w:rsidR="001D3872" w:rsidRDefault="001D3872" w:rsidP="001D3872">
      <w:pPr>
        <w:spacing w:line="240" w:lineRule="auto"/>
        <w:ind w:firstLine="0"/>
        <w:rPr>
          <w:rFonts w:eastAsia="Calibri" w:cs="Times New Roman"/>
          <w:b/>
          <w:sz w:val="20"/>
          <w:szCs w:val="20"/>
        </w:rPr>
      </w:pPr>
    </w:p>
    <w:p w14:paraId="1D7EF60C" w14:textId="77777777" w:rsidR="00BC44D5" w:rsidRPr="00BC44D5" w:rsidRDefault="00BC44D5" w:rsidP="00BA75D5">
      <w:pPr>
        <w:spacing w:line="276" w:lineRule="auto"/>
        <w:ind w:firstLine="0"/>
        <w:rPr>
          <w:rFonts w:cs="Times New Roman"/>
          <w:sz w:val="20"/>
          <w:szCs w:val="20"/>
        </w:rPr>
      </w:pPr>
    </w:p>
    <w:p w14:paraId="2AB1E8A0" w14:textId="58D465E4" w:rsidR="00BC44D5" w:rsidRDefault="0090799E" w:rsidP="00BA75D5">
      <w:pPr>
        <w:ind w:firstLine="708"/>
        <w:rPr>
          <w:rFonts w:eastAsia="Calibri" w:cs="Times New Roman"/>
          <w:szCs w:val="24"/>
        </w:rPr>
      </w:pPr>
      <w:r>
        <w:rPr>
          <w:rFonts w:eastAsia="Calibri" w:cs="Times New Roman"/>
          <w:szCs w:val="24"/>
        </w:rPr>
        <w:t>Tablo</w:t>
      </w:r>
      <w:r w:rsidR="00412701">
        <w:rPr>
          <w:rFonts w:eastAsia="Calibri" w:cs="Times New Roman"/>
          <w:szCs w:val="24"/>
        </w:rPr>
        <w:t xml:space="preserve"> 2</w:t>
      </w:r>
      <w:r>
        <w:rPr>
          <w:rFonts w:eastAsia="Calibri" w:cs="Times New Roman"/>
          <w:szCs w:val="24"/>
        </w:rPr>
        <w:t>’</w:t>
      </w:r>
      <w:r w:rsidR="00412701">
        <w:rPr>
          <w:rFonts w:eastAsia="Calibri" w:cs="Times New Roman"/>
          <w:szCs w:val="24"/>
        </w:rPr>
        <w:t>y</w:t>
      </w:r>
      <w:r>
        <w:rPr>
          <w:rFonts w:eastAsia="Calibri" w:cs="Times New Roman"/>
          <w:szCs w:val="24"/>
        </w:rPr>
        <w:t xml:space="preserve">e </w:t>
      </w:r>
      <w:r w:rsidR="00BC44D5" w:rsidRPr="00BC44D5">
        <w:rPr>
          <w:rFonts w:eastAsia="Calibri" w:cs="Times New Roman"/>
          <w:szCs w:val="24"/>
        </w:rPr>
        <w:t>bakıldığında termal turizmden eld</w:t>
      </w:r>
      <w:r w:rsidR="00153524">
        <w:rPr>
          <w:rFonts w:eastAsia="Calibri" w:cs="Times New Roman"/>
          <w:szCs w:val="24"/>
        </w:rPr>
        <w:t xml:space="preserve">e ettikleri gelirler açısından </w:t>
      </w:r>
      <w:r w:rsidR="00E84C0D">
        <w:rPr>
          <w:rFonts w:eastAsia="Calibri" w:cs="Times New Roman"/>
          <w:szCs w:val="24"/>
        </w:rPr>
        <w:t>ilk üç ülke</w:t>
      </w:r>
      <w:r w:rsidR="00BC44D5" w:rsidRPr="00BC44D5">
        <w:rPr>
          <w:rFonts w:eastAsia="Calibri" w:cs="Times New Roman"/>
          <w:szCs w:val="24"/>
        </w:rPr>
        <w:t xml:space="preserve"> Çin, Japonya ve Almanya’dır.</w:t>
      </w:r>
      <w:r w:rsidR="00ED5397">
        <w:rPr>
          <w:rFonts w:eastAsia="Calibri" w:cs="Times New Roman"/>
          <w:szCs w:val="24"/>
        </w:rPr>
        <w:t xml:space="preserve"> </w:t>
      </w:r>
      <w:r w:rsidR="00BC44D5" w:rsidRPr="00BC44D5">
        <w:rPr>
          <w:rFonts w:eastAsia="Calibri" w:cs="Times New Roman"/>
          <w:szCs w:val="24"/>
        </w:rPr>
        <w:t>Tesi</w:t>
      </w:r>
      <w:r w:rsidR="00153524">
        <w:rPr>
          <w:rFonts w:eastAsia="Calibri" w:cs="Times New Roman"/>
          <w:szCs w:val="24"/>
        </w:rPr>
        <w:t>s sayısı bakımından Japonya’nın</w:t>
      </w:r>
      <w:r w:rsidR="00BC44D5" w:rsidRPr="00BC44D5">
        <w:rPr>
          <w:rFonts w:eastAsia="Calibri" w:cs="Times New Roman"/>
          <w:szCs w:val="24"/>
        </w:rPr>
        <w:t xml:space="preserve"> tesis yatırımlarının en çok olduğu ülke ol</w:t>
      </w:r>
      <w:r w:rsidR="00153524">
        <w:rPr>
          <w:rFonts w:eastAsia="Calibri" w:cs="Times New Roman"/>
          <w:szCs w:val="24"/>
        </w:rPr>
        <w:t>duğu görülmektedir. Türkiye’nin</w:t>
      </w:r>
      <w:r w:rsidR="00BC44D5" w:rsidRPr="00BC44D5">
        <w:rPr>
          <w:rFonts w:eastAsia="Calibri" w:cs="Times New Roman"/>
          <w:szCs w:val="24"/>
        </w:rPr>
        <w:t xml:space="preserve"> ise tesis yatırımları açısından yetersiz olduğu ve gelirler açısından da 11</w:t>
      </w:r>
      <w:r w:rsidR="00331DB4">
        <w:rPr>
          <w:rFonts w:eastAsia="Calibri" w:cs="Times New Roman"/>
          <w:szCs w:val="24"/>
        </w:rPr>
        <w:t>. s</w:t>
      </w:r>
      <w:r w:rsidR="00BC44D5" w:rsidRPr="00BC44D5">
        <w:rPr>
          <w:rFonts w:eastAsia="Calibri" w:cs="Times New Roman"/>
          <w:szCs w:val="24"/>
        </w:rPr>
        <w:t>ırada yer al</w:t>
      </w:r>
      <w:r w:rsidR="00A0516D">
        <w:rPr>
          <w:rFonts w:eastAsia="Calibri" w:cs="Times New Roman"/>
          <w:szCs w:val="24"/>
        </w:rPr>
        <w:t xml:space="preserve">dığı tablodan anlaşılmaktadır. </w:t>
      </w:r>
    </w:p>
    <w:p w14:paraId="063619CC" w14:textId="77777777" w:rsidR="00A0516D" w:rsidRDefault="00A0516D" w:rsidP="00BA75D5">
      <w:pPr>
        <w:ind w:firstLine="708"/>
        <w:rPr>
          <w:rFonts w:eastAsia="Calibri" w:cs="Times New Roman"/>
          <w:szCs w:val="24"/>
        </w:rPr>
      </w:pPr>
    </w:p>
    <w:p w14:paraId="6F8B9EF6" w14:textId="77777777" w:rsidR="00ED5397" w:rsidRPr="00BC44D5" w:rsidRDefault="00ED5397" w:rsidP="00BA75D5">
      <w:pPr>
        <w:ind w:firstLine="708"/>
        <w:rPr>
          <w:rFonts w:eastAsia="Calibri" w:cs="Times New Roman"/>
          <w:szCs w:val="24"/>
        </w:rPr>
      </w:pPr>
    </w:p>
    <w:p w14:paraId="5B44DDFA" w14:textId="77777777" w:rsidR="00BC44D5" w:rsidRDefault="00DE7A24" w:rsidP="00BA75D5">
      <w:pPr>
        <w:ind w:firstLine="0"/>
        <w:rPr>
          <w:rFonts w:eastAsia="Calibri" w:cs="Times New Roman"/>
          <w:b/>
          <w:szCs w:val="24"/>
        </w:rPr>
      </w:pPr>
      <w:r>
        <w:rPr>
          <w:rFonts w:cs="Times New Roman"/>
          <w:b/>
          <w:bCs/>
          <w:szCs w:val="24"/>
        </w:rPr>
        <w:lastRenderedPageBreak/>
        <w:t xml:space="preserve">2.4.1. </w:t>
      </w:r>
      <w:r w:rsidR="00BC44D5" w:rsidRPr="00BC44D5">
        <w:rPr>
          <w:rFonts w:eastAsia="Calibri" w:cs="Times New Roman"/>
          <w:b/>
          <w:szCs w:val="24"/>
        </w:rPr>
        <w:t>Almanya</w:t>
      </w:r>
    </w:p>
    <w:p w14:paraId="7C04A98A" w14:textId="77777777" w:rsidR="00A0516D" w:rsidRPr="00BC44D5" w:rsidRDefault="00A0516D" w:rsidP="00BA75D5">
      <w:pPr>
        <w:ind w:firstLine="708"/>
        <w:rPr>
          <w:rFonts w:eastAsia="Calibri" w:cs="Times New Roman"/>
          <w:b/>
          <w:szCs w:val="24"/>
        </w:rPr>
      </w:pPr>
    </w:p>
    <w:p w14:paraId="59E91EA6" w14:textId="6BB5F7E1" w:rsidR="00BC44D5" w:rsidRPr="00BC44D5" w:rsidRDefault="00BC44D5" w:rsidP="00BA75D5">
      <w:pPr>
        <w:ind w:firstLine="0"/>
        <w:rPr>
          <w:rFonts w:eastAsia="Calibri" w:cs="Times New Roman"/>
          <w:szCs w:val="24"/>
        </w:rPr>
      </w:pPr>
      <w:r w:rsidRPr="00BC44D5">
        <w:rPr>
          <w:rFonts w:eastAsia="Calibri" w:cs="Times New Roman"/>
          <w:szCs w:val="24"/>
        </w:rPr>
        <w:tab/>
        <w:t xml:space="preserve">Almanya termal turizm sektöründe önemli ülkelerden biridir. Ülkede bulunan termal tesislerin büyük bir kısmının çok eski zamanlarda yapıldığı bilinmektedir. Bu eski termal tesis binalarının zaman içerisinde restore edilerek çağın gereklerine uygun olarak tasarlanmış ve hizmete yeniden açılmıştır. Son yıllarda hizmete açılan kaplıca tesisleri ile birlikte günümüzdeki termal tesis sayısı </w:t>
      </w:r>
      <w:r w:rsidR="00ED5397">
        <w:rPr>
          <w:rFonts w:eastAsia="Calibri" w:cs="Times New Roman"/>
          <w:szCs w:val="24"/>
        </w:rPr>
        <w:t>258 olduğu görülmektedir (Çontu</w:t>
      </w:r>
      <w:r w:rsidRPr="00BC44D5">
        <w:rPr>
          <w:rFonts w:eastAsia="Calibri" w:cs="Times New Roman"/>
          <w:szCs w:val="24"/>
        </w:rPr>
        <w:t>,</w:t>
      </w:r>
      <w:r w:rsidR="00ED5397">
        <w:rPr>
          <w:rFonts w:eastAsia="Calibri" w:cs="Times New Roman"/>
          <w:szCs w:val="24"/>
        </w:rPr>
        <w:t xml:space="preserve"> </w:t>
      </w:r>
      <w:r w:rsidRPr="00BC44D5">
        <w:rPr>
          <w:rFonts w:eastAsia="Calibri" w:cs="Times New Roman"/>
          <w:szCs w:val="24"/>
        </w:rPr>
        <w:t>2015). Almanya’daki toplam yatak kapasitesi 750 bin, ziyaretçi sayısı yıllık toplam 10 milyon ve termal turizmden elde ettikleri gelir yıllık 30</w:t>
      </w:r>
      <w:r w:rsidR="00AD74CD">
        <w:rPr>
          <w:rFonts w:eastAsia="Calibri" w:cs="Times New Roman"/>
          <w:szCs w:val="24"/>
        </w:rPr>
        <w:t xml:space="preserve"> milyar dolar civarındadır (B</w:t>
      </w:r>
      <w:r w:rsidR="00306F88">
        <w:rPr>
          <w:rFonts w:eastAsia="Calibri" w:cs="Times New Roman"/>
          <w:szCs w:val="24"/>
        </w:rPr>
        <w:t>atı Akdeniz Kalkınma Ajansı</w:t>
      </w:r>
      <w:r w:rsidRPr="00BC44D5">
        <w:rPr>
          <w:rFonts w:eastAsia="Calibri" w:cs="Times New Roman"/>
          <w:szCs w:val="24"/>
        </w:rPr>
        <w:t>,</w:t>
      </w:r>
      <w:r w:rsidR="006E3B1E">
        <w:rPr>
          <w:rFonts w:eastAsia="Calibri" w:cs="Times New Roman"/>
          <w:szCs w:val="24"/>
        </w:rPr>
        <w:t xml:space="preserve"> </w:t>
      </w:r>
      <w:r w:rsidRPr="00BC44D5">
        <w:rPr>
          <w:rFonts w:eastAsia="Calibri" w:cs="Times New Roman"/>
          <w:szCs w:val="24"/>
        </w:rPr>
        <w:t>2013). Almanya’daki tüm turistlerin yaklaşık üçte biri kaplıcalarda tatillerini geçirmektedirler. Hem ekonomik hem</w:t>
      </w:r>
      <w:r w:rsidR="00E6390A">
        <w:rPr>
          <w:rFonts w:eastAsia="Calibri" w:cs="Times New Roman"/>
          <w:szCs w:val="24"/>
        </w:rPr>
        <w:t xml:space="preserve"> </w:t>
      </w:r>
      <w:r w:rsidRPr="00BC44D5">
        <w:rPr>
          <w:rFonts w:eastAsia="Calibri" w:cs="Times New Roman"/>
          <w:szCs w:val="24"/>
        </w:rPr>
        <w:t xml:space="preserve">de istihdam açısından bölgesel kalkınmaya </w:t>
      </w:r>
      <w:r w:rsidR="00E84C0D">
        <w:rPr>
          <w:rFonts w:eastAsia="Calibri" w:cs="Times New Roman"/>
          <w:szCs w:val="24"/>
        </w:rPr>
        <w:t>yönelik Almanya için sağlık ve W</w:t>
      </w:r>
      <w:r w:rsidRPr="00BC44D5">
        <w:rPr>
          <w:rFonts w:eastAsia="Calibri" w:cs="Times New Roman"/>
          <w:szCs w:val="24"/>
        </w:rPr>
        <w:t xml:space="preserve">ellness ya da termal turizm büyük önem arz etmektedir. Termal turizm sektöründe ülkede doğrudan veya dolaylı olarak </w:t>
      </w:r>
      <w:r w:rsidR="00ED5397">
        <w:rPr>
          <w:rFonts w:eastAsia="Calibri" w:cs="Times New Roman"/>
          <w:szCs w:val="24"/>
        </w:rPr>
        <w:t>yaklaşık 350 bin Alman vatandaş</w:t>
      </w:r>
      <w:r w:rsidRPr="00BC44D5">
        <w:rPr>
          <w:rFonts w:eastAsia="Calibri" w:cs="Times New Roman"/>
          <w:szCs w:val="24"/>
        </w:rPr>
        <w:t xml:space="preserve"> istihdam e</w:t>
      </w:r>
      <w:r w:rsidR="00E6390A">
        <w:rPr>
          <w:rFonts w:eastAsia="Calibri" w:cs="Times New Roman"/>
          <w:szCs w:val="24"/>
        </w:rPr>
        <w:t>t</w:t>
      </w:r>
      <w:r w:rsidRPr="00BC44D5">
        <w:rPr>
          <w:rFonts w:eastAsia="Calibri" w:cs="Times New Roman"/>
          <w:szCs w:val="24"/>
        </w:rPr>
        <w:t>mektedir (Tengilimoğlu ve Gürcü,</w:t>
      </w:r>
      <w:r w:rsidR="006E3B1E">
        <w:rPr>
          <w:rFonts w:eastAsia="Calibri" w:cs="Times New Roman"/>
          <w:szCs w:val="24"/>
        </w:rPr>
        <w:t xml:space="preserve"> </w:t>
      </w:r>
      <w:r w:rsidRPr="00BC44D5">
        <w:rPr>
          <w:rFonts w:eastAsia="Calibri" w:cs="Times New Roman"/>
          <w:szCs w:val="24"/>
        </w:rPr>
        <w:t>2017). Modern anlamda termal turizmi geliştirmek için uzman personeller yetiştirilmektedir. 26 tıp fakültesinde balneoloji eğitimi verilmektedir. En önemli kaplıcaları</w:t>
      </w:r>
      <w:r w:rsidR="00E84C0D">
        <w:rPr>
          <w:rFonts w:eastAsia="Calibri" w:cs="Times New Roman"/>
          <w:szCs w:val="24"/>
        </w:rPr>
        <w:t xml:space="preserve"> ise</w:t>
      </w:r>
      <w:r w:rsidRPr="00BC44D5">
        <w:rPr>
          <w:rFonts w:eastAsia="Calibri" w:cs="Times New Roman"/>
          <w:szCs w:val="24"/>
        </w:rPr>
        <w:t xml:space="preserve"> Bad Füssing, Bad Griesbach, Baden Baden ve Wiesbaden’dir (Dinçer, 2018).</w:t>
      </w:r>
    </w:p>
    <w:p w14:paraId="5F49A889" w14:textId="77777777" w:rsidR="00560020" w:rsidRDefault="00560020" w:rsidP="00BA75D5">
      <w:pPr>
        <w:ind w:firstLine="0"/>
        <w:rPr>
          <w:rFonts w:eastAsia="Calibri" w:cs="Times New Roman"/>
          <w:szCs w:val="24"/>
        </w:rPr>
      </w:pPr>
    </w:p>
    <w:p w14:paraId="27D36EA1" w14:textId="77777777" w:rsidR="00560020" w:rsidRPr="00BC44D5" w:rsidRDefault="00560020" w:rsidP="00BA75D5">
      <w:pPr>
        <w:ind w:firstLine="0"/>
        <w:rPr>
          <w:rFonts w:eastAsia="Calibri" w:cs="Times New Roman"/>
          <w:szCs w:val="24"/>
        </w:rPr>
      </w:pPr>
    </w:p>
    <w:p w14:paraId="7547EEAD" w14:textId="77777777" w:rsidR="00BC44D5" w:rsidRDefault="00DE7A24" w:rsidP="00BA75D5">
      <w:pPr>
        <w:ind w:firstLine="0"/>
        <w:rPr>
          <w:rFonts w:eastAsia="Calibri" w:cs="Times New Roman"/>
          <w:b/>
          <w:szCs w:val="24"/>
        </w:rPr>
      </w:pPr>
      <w:r>
        <w:rPr>
          <w:rFonts w:cs="Times New Roman"/>
          <w:b/>
          <w:bCs/>
          <w:szCs w:val="24"/>
        </w:rPr>
        <w:t xml:space="preserve">2.4.2. </w:t>
      </w:r>
      <w:r w:rsidR="00BC44D5" w:rsidRPr="00BC44D5">
        <w:rPr>
          <w:rFonts w:eastAsia="Calibri" w:cs="Times New Roman"/>
          <w:b/>
          <w:szCs w:val="24"/>
        </w:rPr>
        <w:t xml:space="preserve">Japonya </w:t>
      </w:r>
    </w:p>
    <w:p w14:paraId="639C5B08" w14:textId="77777777" w:rsidR="00A0516D" w:rsidRPr="00BC44D5" w:rsidRDefault="00A0516D" w:rsidP="00BA75D5">
      <w:pPr>
        <w:ind w:firstLine="708"/>
        <w:rPr>
          <w:rFonts w:eastAsia="Calibri" w:cs="Times New Roman"/>
          <w:b/>
          <w:szCs w:val="24"/>
        </w:rPr>
      </w:pPr>
    </w:p>
    <w:p w14:paraId="7F367471" w14:textId="3EF35472" w:rsidR="00B35F87" w:rsidRDefault="00BC44D5" w:rsidP="00BA75D5">
      <w:pPr>
        <w:ind w:firstLine="708"/>
        <w:rPr>
          <w:rFonts w:eastAsia="Calibri" w:cs="Times New Roman"/>
          <w:szCs w:val="24"/>
        </w:rPr>
      </w:pPr>
      <w:r w:rsidRPr="00BC44D5">
        <w:rPr>
          <w:rFonts w:eastAsia="Calibri" w:cs="Times New Roman"/>
          <w:szCs w:val="24"/>
          <w:bdr w:val="none" w:sz="0" w:space="0" w:color="auto" w:frame="1"/>
          <w:shd w:val="clear" w:color="auto" w:fill="FFFFFF"/>
        </w:rPr>
        <w:t>Volkanik olarak aktif bir ülke olarak Japonya, dünyadaki en iyi doğal kap</w:t>
      </w:r>
      <w:r w:rsidR="00ED5397">
        <w:rPr>
          <w:rFonts w:eastAsia="Calibri" w:cs="Times New Roman"/>
          <w:szCs w:val="24"/>
          <w:bdr w:val="none" w:sz="0" w:space="0" w:color="auto" w:frame="1"/>
          <w:shd w:val="clear" w:color="auto" w:fill="FFFFFF"/>
        </w:rPr>
        <w:t>lıcalardan bazılarına sahiptir. Onsen</w:t>
      </w:r>
      <w:r w:rsidRPr="00BC44D5">
        <w:rPr>
          <w:rFonts w:eastAsia="Calibri" w:cs="Times New Roman"/>
          <w:szCs w:val="24"/>
          <w:bdr w:val="none" w:sz="0" w:space="0" w:color="auto" w:frame="1"/>
          <w:shd w:val="clear" w:color="auto" w:fill="FFFFFF"/>
        </w:rPr>
        <w:t xml:space="preserve"> olarak adlandırılan bu jeotermal kaynaklarda kapalı ve açık tesisler ülkenin dört bir tarafında bulunmaktadır. Bu termal suların ağrıları iyileştirdiği, hastalıkları</w:t>
      </w:r>
      <w:r w:rsidR="00E6390A">
        <w:rPr>
          <w:rFonts w:eastAsia="Calibri" w:cs="Times New Roman"/>
          <w:szCs w:val="24"/>
          <w:bdr w:val="none" w:sz="0" w:space="0" w:color="auto" w:frame="1"/>
          <w:shd w:val="clear" w:color="auto" w:fill="FFFFFF"/>
        </w:rPr>
        <w:t xml:space="preserve"> </w:t>
      </w:r>
      <w:r w:rsidR="00ED5397">
        <w:rPr>
          <w:rFonts w:eastAsia="Calibri" w:cs="Times New Roman"/>
          <w:szCs w:val="24"/>
          <w:bdr w:val="none" w:sz="0" w:space="0" w:color="auto" w:frame="1"/>
          <w:shd w:val="clear" w:color="auto" w:fill="FFFFFF"/>
        </w:rPr>
        <w:t xml:space="preserve">önlediği düşünülmektedir. </w:t>
      </w:r>
      <w:r w:rsidRPr="00BC44D5">
        <w:rPr>
          <w:rFonts w:eastAsia="Calibri" w:cs="Times New Roman"/>
          <w:szCs w:val="24"/>
          <w:bdr w:val="none" w:sz="0" w:space="0" w:color="auto" w:frame="1"/>
          <w:shd w:val="clear" w:color="auto" w:fill="FFFFFF"/>
        </w:rPr>
        <w:t xml:space="preserve">Birçok turist Japonya’da bulunan kaplıcalara ruhu dinlendirmek, huzur bulmak ve arınmak için seyahat etmektedirler. En ünlü kaplıcaları Ehime eyaletinde bulunan Dogo Onsen, Kanagawa’da bulunan Hakone Seventeen SPA, Oita’da bulunan </w:t>
      </w:r>
      <w:r w:rsidRPr="00BC44D5">
        <w:rPr>
          <w:rFonts w:eastAsia="Calibri" w:cs="Times New Roman"/>
          <w:szCs w:val="24"/>
        </w:rPr>
        <w:t xml:space="preserve">Yufuin, </w:t>
      </w:r>
      <w:r w:rsidRPr="00BC44D5">
        <w:rPr>
          <w:rFonts w:eastAsia="Calibri" w:cs="Times New Roman"/>
          <w:szCs w:val="24"/>
          <w:bdr w:val="none" w:sz="0" w:space="0" w:color="auto" w:frame="1"/>
          <w:shd w:val="clear" w:color="auto" w:fill="FFFFFF"/>
        </w:rPr>
        <w:t>Akita Eyaletinde bulunan</w:t>
      </w:r>
      <w:hyperlink r:id="rId11" w:tgtFrame="_blank" w:history="1">
        <w:r w:rsidR="00ED5397">
          <w:rPr>
            <w:rFonts w:eastAsia="Calibri" w:cs="Times New Roman"/>
            <w:bCs/>
            <w:szCs w:val="24"/>
            <w:bdr w:val="none" w:sz="0" w:space="0" w:color="auto" w:frame="1"/>
          </w:rPr>
          <w:t xml:space="preserve"> </w:t>
        </w:r>
        <w:r w:rsidRPr="00BC44D5">
          <w:rPr>
            <w:rFonts w:eastAsia="Calibri" w:cs="Times New Roman"/>
            <w:bCs/>
            <w:szCs w:val="24"/>
            <w:bdr w:val="none" w:sz="0" w:space="0" w:color="auto" w:frame="1"/>
          </w:rPr>
          <w:t>Nyuto Onsen,</w:t>
        </w:r>
      </w:hyperlink>
      <w:r w:rsidRPr="00BC44D5">
        <w:rPr>
          <w:rFonts w:eastAsia="Calibri" w:cs="Times New Roman"/>
          <w:bCs/>
          <w:szCs w:val="24"/>
          <w:bdr w:val="none" w:sz="0" w:space="0" w:color="auto" w:frame="1"/>
          <w:shd w:val="clear" w:color="auto" w:fill="FFFFFF"/>
        </w:rPr>
        <w:t xml:space="preserve"> Kagoshima’da yer alan</w:t>
      </w:r>
      <w:r w:rsidRPr="00BC44D5">
        <w:rPr>
          <w:rFonts w:eastAsia="Calibri" w:cs="Times New Roman"/>
          <w:szCs w:val="24"/>
        </w:rPr>
        <w:t xml:space="preserve"> Ibusuki ve Nagano Joshinetsu'daki </w:t>
      </w:r>
      <w:r w:rsidRPr="00BC44D5">
        <w:rPr>
          <w:rFonts w:eastAsia="Calibri" w:cs="Times New Roman"/>
          <w:bCs/>
          <w:szCs w:val="24"/>
          <w:bdr w:val="none" w:sz="0" w:space="0" w:color="auto" w:frame="1"/>
          <w:shd w:val="clear" w:color="auto" w:fill="FFFFFF"/>
        </w:rPr>
        <w:t xml:space="preserve">Jigokudani’dir </w:t>
      </w:r>
      <w:r w:rsidRPr="00126A52">
        <w:rPr>
          <w:rFonts w:eastAsia="Calibri" w:cs="Times New Roman"/>
          <w:bCs/>
          <w:szCs w:val="24"/>
          <w:bdr w:val="none" w:sz="0" w:space="0" w:color="auto" w:frame="1"/>
          <w:shd w:val="clear" w:color="auto" w:fill="FFFFFF"/>
        </w:rPr>
        <w:t>(</w:t>
      </w:r>
      <w:hyperlink w:history="1">
        <w:r w:rsidR="006E3B1E" w:rsidRPr="00126A52">
          <w:rPr>
            <w:rStyle w:val="Kpr"/>
            <w:rFonts w:eastAsia="Calibri" w:cs="Times New Roman"/>
            <w:color w:val="auto"/>
            <w:szCs w:val="24"/>
            <w:u w:val="none"/>
          </w:rPr>
          <w:t>https://us.jnto.go.jp, 2019</w:t>
        </w:r>
      </w:hyperlink>
      <w:r w:rsidR="00A0516D">
        <w:rPr>
          <w:rFonts w:eastAsia="Calibri" w:cs="Times New Roman"/>
          <w:szCs w:val="24"/>
        </w:rPr>
        <w:t>)</w:t>
      </w:r>
    </w:p>
    <w:p w14:paraId="21F39A0D" w14:textId="77777777" w:rsidR="00E57846" w:rsidRDefault="00E57846" w:rsidP="00BA75D5">
      <w:pPr>
        <w:ind w:firstLine="708"/>
        <w:rPr>
          <w:rFonts w:eastAsia="Calibri" w:cs="Times New Roman"/>
          <w:szCs w:val="24"/>
        </w:rPr>
      </w:pPr>
    </w:p>
    <w:p w14:paraId="1969A5B0" w14:textId="77777777" w:rsidR="00E57846" w:rsidRPr="00E84C0D" w:rsidRDefault="00E57846" w:rsidP="00BA75D5">
      <w:pPr>
        <w:ind w:firstLine="708"/>
        <w:rPr>
          <w:rFonts w:eastAsia="Calibri" w:cs="Times New Roman"/>
          <w:szCs w:val="24"/>
        </w:rPr>
      </w:pPr>
    </w:p>
    <w:p w14:paraId="39C17132" w14:textId="77777777" w:rsidR="00BC44D5" w:rsidRDefault="00DE7A24" w:rsidP="00BA75D5">
      <w:pPr>
        <w:ind w:firstLine="0"/>
        <w:rPr>
          <w:rFonts w:eastAsia="Calibri" w:cs="Times New Roman"/>
          <w:b/>
          <w:szCs w:val="24"/>
        </w:rPr>
      </w:pPr>
      <w:r>
        <w:rPr>
          <w:rFonts w:cs="Times New Roman"/>
          <w:b/>
          <w:bCs/>
          <w:szCs w:val="24"/>
        </w:rPr>
        <w:t xml:space="preserve">2.4.3. </w:t>
      </w:r>
      <w:r w:rsidR="00BC44D5" w:rsidRPr="00BC44D5">
        <w:rPr>
          <w:rFonts w:eastAsia="Calibri" w:cs="Times New Roman"/>
          <w:b/>
          <w:szCs w:val="24"/>
        </w:rPr>
        <w:t>Macaristan</w:t>
      </w:r>
    </w:p>
    <w:p w14:paraId="4D206C45" w14:textId="77777777" w:rsidR="00A0516D" w:rsidRPr="00BC44D5" w:rsidRDefault="00A0516D" w:rsidP="00BA75D5">
      <w:pPr>
        <w:ind w:firstLine="708"/>
        <w:rPr>
          <w:rFonts w:eastAsia="Calibri" w:cs="Times New Roman"/>
          <w:b/>
          <w:szCs w:val="24"/>
        </w:rPr>
      </w:pPr>
    </w:p>
    <w:p w14:paraId="32756070" w14:textId="2FDA0C0B" w:rsidR="003410D4" w:rsidRDefault="00BC44D5" w:rsidP="00BA75D5">
      <w:pPr>
        <w:ind w:firstLine="708"/>
        <w:rPr>
          <w:rFonts w:eastAsia="Calibri" w:cs="Times New Roman"/>
          <w:szCs w:val="24"/>
        </w:rPr>
      </w:pPr>
      <w:r w:rsidRPr="00BC44D5">
        <w:rPr>
          <w:rFonts w:eastAsia="Calibri" w:cs="Times New Roman"/>
          <w:szCs w:val="24"/>
        </w:rPr>
        <w:t xml:space="preserve">Macaristan dünyadaki önemli kaplıca ve sağlık turizmi destinasyonları arasında yer almaktadır. Macar kaplıca kentleri mevcut gelişmeleri ve potansiyelleri sebebiyle yerel ve </w:t>
      </w:r>
      <w:r w:rsidRPr="00BC44D5">
        <w:rPr>
          <w:rFonts w:eastAsia="Calibri" w:cs="Times New Roman"/>
          <w:szCs w:val="24"/>
        </w:rPr>
        <w:lastRenderedPageBreak/>
        <w:t>uluslararası turiz</w:t>
      </w:r>
      <w:r w:rsidR="00ED5397">
        <w:rPr>
          <w:rFonts w:eastAsia="Calibri" w:cs="Times New Roman"/>
          <w:szCs w:val="24"/>
        </w:rPr>
        <w:t xml:space="preserve">mde önemli bir rol oynamaktadır. </w:t>
      </w:r>
      <w:r w:rsidRPr="00BC44D5">
        <w:rPr>
          <w:rFonts w:eastAsia="Calibri" w:cs="Times New Roman"/>
          <w:szCs w:val="24"/>
        </w:rPr>
        <w:t>(Mıchalko ve Ratz,</w:t>
      </w:r>
      <w:r w:rsidR="006E3B1E">
        <w:rPr>
          <w:rFonts w:eastAsia="Calibri" w:cs="Times New Roman"/>
          <w:szCs w:val="24"/>
        </w:rPr>
        <w:t xml:space="preserve"> </w:t>
      </w:r>
      <w:r w:rsidRPr="00BC44D5">
        <w:rPr>
          <w:rFonts w:eastAsia="Calibri" w:cs="Times New Roman"/>
          <w:szCs w:val="24"/>
        </w:rPr>
        <w:t>2010). 16.</w:t>
      </w:r>
      <w:r w:rsidR="004E6B87">
        <w:rPr>
          <w:rFonts w:eastAsia="Calibri" w:cs="Times New Roman"/>
          <w:szCs w:val="24"/>
        </w:rPr>
        <w:t>yy’</w:t>
      </w:r>
      <w:r w:rsidR="00C34C6C">
        <w:rPr>
          <w:rFonts w:eastAsia="Calibri" w:cs="Times New Roman"/>
          <w:szCs w:val="24"/>
        </w:rPr>
        <w:t>d</w:t>
      </w:r>
      <w:r w:rsidRPr="00BC44D5">
        <w:rPr>
          <w:rFonts w:eastAsia="Calibri" w:cs="Times New Roman"/>
          <w:szCs w:val="24"/>
        </w:rPr>
        <w:t>a Türkler tarafından kurulan ve günümüzde h</w:t>
      </w:r>
      <w:r w:rsidR="00C34C6C">
        <w:rPr>
          <w:rFonts w:eastAsia="Calibri" w:cs="Times New Roman"/>
          <w:szCs w:val="24"/>
        </w:rPr>
        <w:t>âlâ</w:t>
      </w:r>
      <w:r w:rsidR="004E6B87">
        <w:rPr>
          <w:rFonts w:eastAsia="Calibri" w:cs="Times New Roman"/>
          <w:szCs w:val="24"/>
        </w:rPr>
        <w:t xml:space="preserve"> kullanılan tesisler</w:t>
      </w:r>
      <w:r w:rsidRPr="00BC44D5">
        <w:rPr>
          <w:rFonts w:eastAsia="Calibri" w:cs="Times New Roman"/>
          <w:szCs w:val="24"/>
        </w:rPr>
        <w:t xml:space="preserve"> </w:t>
      </w:r>
      <w:r w:rsidR="004E6B87">
        <w:rPr>
          <w:rFonts w:eastAsia="Calibri" w:cs="Times New Roman"/>
          <w:szCs w:val="24"/>
        </w:rPr>
        <w:t>mevcuttur. Termal su kaynakları</w:t>
      </w:r>
      <w:r w:rsidRPr="00BC44D5">
        <w:rPr>
          <w:rFonts w:eastAsia="Calibri" w:cs="Times New Roman"/>
          <w:szCs w:val="24"/>
        </w:rPr>
        <w:t xml:space="preserve"> ülkenin % 80’inde bulunmaktadır. 1453 adet kaplıca, 98 adet akredite olmuş kaplıca ve 40 medikal kaplıca oteli bulunmaktadır. En ünlü kaplıca şehri olan Budapeşte 1930’lu yıllarda “Spa City”</w:t>
      </w:r>
      <w:r w:rsidR="004E6B87">
        <w:rPr>
          <w:rFonts w:eastAsia="Calibri" w:cs="Times New Roman"/>
          <w:szCs w:val="24"/>
        </w:rPr>
        <w:t xml:space="preserve"> ü</w:t>
      </w:r>
      <w:r w:rsidRPr="00BC44D5">
        <w:rPr>
          <w:rFonts w:eastAsia="Calibri" w:cs="Times New Roman"/>
          <w:szCs w:val="24"/>
        </w:rPr>
        <w:t>nvanını almıştır. Ülkenin başkenti olan Budapeşte dünyadaki şehir sınırları içerisinde en fazla sayıda 123 adet termal kaynağı elinde bulundurmaktadır (Wallace, 2018). Aynı zamanda Ülke çapında toplam 62 termal otel, 39 medikal kaplıca 385 adet termal ve kaplıca amaçlı kullanılan tesis</w:t>
      </w:r>
      <w:r w:rsidR="00ED5397">
        <w:rPr>
          <w:rFonts w:eastAsia="Calibri" w:cs="Times New Roman"/>
          <w:szCs w:val="24"/>
        </w:rPr>
        <w:t xml:space="preserve"> </w:t>
      </w:r>
      <w:r w:rsidRPr="00BC44D5">
        <w:rPr>
          <w:rFonts w:eastAsia="Calibri" w:cs="Times New Roman"/>
          <w:szCs w:val="24"/>
        </w:rPr>
        <w:t>ve 13 sağlık tesisi yer almaktadı</w:t>
      </w:r>
      <w:r w:rsidR="00A0516D">
        <w:rPr>
          <w:rFonts w:eastAsia="Calibri" w:cs="Times New Roman"/>
          <w:szCs w:val="24"/>
        </w:rPr>
        <w:t>r (Tengilimoğlu ve Gürcü,</w:t>
      </w:r>
      <w:r w:rsidR="00632B46">
        <w:rPr>
          <w:rFonts w:eastAsia="Calibri" w:cs="Times New Roman"/>
          <w:szCs w:val="24"/>
        </w:rPr>
        <w:t xml:space="preserve"> </w:t>
      </w:r>
      <w:r w:rsidR="00A0516D">
        <w:rPr>
          <w:rFonts w:eastAsia="Calibri" w:cs="Times New Roman"/>
          <w:szCs w:val="24"/>
        </w:rPr>
        <w:t>2017).</w:t>
      </w:r>
    </w:p>
    <w:p w14:paraId="3808F364" w14:textId="77777777" w:rsidR="00177445" w:rsidRDefault="00177445" w:rsidP="00BA75D5">
      <w:pPr>
        <w:ind w:firstLine="708"/>
        <w:rPr>
          <w:rFonts w:eastAsia="Calibri" w:cs="Times New Roman"/>
          <w:szCs w:val="24"/>
        </w:rPr>
      </w:pPr>
    </w:p>
    <w:p w14:paraId="7054CC0C" w14:textId="77777777" w:rsidR="002D55C3" w:rsidRPr="00BC44D5" w:rsidRDefault="002D55C3" w:rsidP="00BA75D5">
      <w:pPr>
        <w:ind w:firstLine="708"/>
        <w:rPr>
          <w:rFonts w:eastAsia="Calibri" w:cs="Times New Roman"/>
          <w:szCs w:val="24"/>
        </w:rPr>
      </w:pPr>
    </w:p>
    <w:p w14:paraId="5C01861F" w14:textId="77777777" w:rsidR="00BC44D5" w:rsidRDefault="00DE7A24" w:rsidP="00BA75D5">
      <w:pPr>
        <w:ind w:firstLine="0"/>
        <w:rPr>
          <w:rFonts w:eastAsia="Calibri" w:cs="Times New Roman"/>
          <w:b/>
          <w:szCs w:val="24"/>
        </w:rPr>
      </w:pPr>
      <w:r>
        <w:rPr>
          <w:rFonts w:cs="Times New Roman"/>
          <w:b/>
          <w:bCs/>
          <w:szCs w:val="24"/>
        </w:rPr>
        <w:t xml:space="preserve">2.4.4. </w:t>
      </w:r>
      <w:r w:rsidR="00BC44D5" w:rsidRPr="00BC44D5">
        <w:rPr>
          <w:rFonts w:eastAsia="Calibri" w:cs="Times New Roman"/>
          <w:b/>
          <w:szCs w:val="24"/>
        </w:rPr>
        <w:t xml:space="preserve">Çin </w:t>
      </w:r>
    </w:p>
    <w:p w14:paraId="41834082" w14:textId="77777777" w:rsidR="00A0516D" w:rsidRPr="00BC44D5" w:rsidRDefault="00A0516D" w:rsidP="00BA75D5">
      <w:pPr>
        <w:ind w:firstLine="708"/>
        <w:rPr>
          <w:rFonts w:eastAsia="Calibri" w:cs="Times New Roman"/>
          <w:b/>
          <w:szCs w:val="24"/>
        </w:rPr>
      </w:pPr>
    </w:p>
    <w:p w14:paraId="634E8E9F" w14:textId="5812EB2A" w:rsidR="00F030DA" w:rsidRDefault="00BC44D5" w:rsidP="00BA75D5">
      <w:pPr>
        <w:shd w:val="clear" w:color="auto" w:fill="FFFFFF"/>
        <w:ind w:firstLine="709"/>
        <w:textAlignment w:val="top"/>
        <w:rPr>
          <w:rFonts w:eastAsia="Calibri" w:cs="Times New Roman"/>
          <w:szCs w:val="24"/>
        </w:rPr>
      </w:pPr>
      <w:r w:rsidRPr="00BC44D5">
        <w:rPr>
          <w:rFonts w:eastAsia="Calibri" w:cs="Times New Roman"/>
          <w:szCs w:val="24"/>
        </w:rPr>
        <w:t xml:space="preserve">Çin’de 3 binden fazla kaplıca tesisi yer almaktadır. Kaplıca sularının sıcaklık değerleri 35 derece ile 45 derece arasında değişmektedir. Çin’de bulunan en önemli kaplıcalar </w:t>
      </w:r>
      <w:hyperlink r:id="rId12" w:history="1">
        <w:r w:rsidRPr="00BC44D5">
          <w:rPr>
            <w:rFonts w:eastAsia="Calibri" w:cs="Times New Roman"/>
            <w:szCs w:val="24"/>
            <w:shd w:val="clear" w:color="auto" w:fill="FFFFFF"/>
          </w:rPr>
          <w:t>Huaqing Hot Spring in Xi'an</w:t>
        </w:r>
      </w:hyperlink>
      <w:r w:rsidRPr="00BC44D5">
        <w:rPr>
          <w:rFonts w:eastAsia="Calibri" w:cs="Times New Roman"/>
          <w:szCs w:val="24"/>
        </w:rPr>
        <w:t xml:space="preserve"> ülkede ilk kaplıca olarak bilinmektedir. Yaklaşık üç milyon yıllık bir geçmişe sahiptir. </w:t>
      </w:r>
      <w:hyperlink r:id="rId13" w:history="1">
        <w:r w:rsidRPr="00BC44D5">
          <w:rPr>
            <w:rFonts w:eastAsia="Calibri" w:cs="Times New Roman"/>
            <w:szCs w:val="24"/>
            <w:shd w:val="clear" w:color="auto" w:fill="FFFFFF"/>
          </w:rPr>
          <w:t>Yellow Mountain</w:t>
        </w:r>
      </w:hyperlink>
      <w:r w:rsidR="00ED5397">
        <w:rPr>
          <w:rFonts w:eastAsia="Calibri" w:cs="Times New Roman"/>
          <w:szCs w:val="24"/>
          <w:shd w:val="clear" w:color="auto" w:fill="FFFFFF"/>
        </w:rPr>
        <w:t xml:space="preserve"> </w:t>
      </w:r>
      <w:r w:rsidR="004E6B87">
        <w:rPr>
          <w:rFonts w:eastAsia="Calibri" w:cs="Times New Roman"/>
          <w:szCs w:val="24"/>
          <w:shd w:val="clear" w:color="auto" w:fill="FFFFFF"/>
        </w:rPr>
        <w:t>(Mt. Huangshan)</w:t>
      </w:r>
      <w:r w:rsidRPr="00BC44D5">
        <w:rPr>
          <w:rFonts w:eastAsia="Calibri" w:cs="Times New Roman"/>
          <w:szCs w:val="24"/>
          <w:shd w:val="clear" w:color="auto" w:fill="FFFFFF"/>
        </w:rPr>
        <w:t xml:space="preserve"> yıl boyunca 42 derecede sabit sıcaklıkta kalmasıyla ünlüdür. </w:t>
      </w:r>
      <w:hyperlink r:id="rId14" w:history="1">
        <w:r w:rsidRPr="00BC44D5">
          <w:rPr>
            <w:rFonts w:eastAsia="Calibri" w:cs="Times New Roman"/>
            <w:szCs w:val="24"/>
            <w:shd w:val="clear" w:color="auto" w:fill="FFFFFF"/>
          </w:rPr>
          <w:t>Trumpet Shell Valley</w:t>
        </w:r>
      </w:hyperlink>
      <w:r w:rsidR="00ED5397">
        <w:rPr>
          <w:rFonts w:eastAsia="Calibri" w:cs="Times New Roman"/>
          <w:szCs w:val="24"/>
          <w:shd w:val="clear" w:color="auto" w:fill="FFFFFF"/>
        </w:rPr>
        <w:t xml:space="preserve"> </w:t>
      </w:r>
      <w:r w:rsidR="004E6B87">
        <w:rPr>
          <w:rFonts w:eastAsia="Calibri" w:cs="Times New Roman"/>
          <w:szCs w:val="24"/>
          <w:shd w:val="clear" w:color="auto" w:fill="FFFFFF"/>
        </w:rPr>
        <w:t>(Hailuogou)</w:t>
      </w:r>
      <w:r w:rsidRPr="00BC44D5">
        <w:rPr>
          <w:rFonts w:eastAsia="Calibri" w:cs="Times New Roman"/>
          <w:szCs w:val="24"/>
          <w:shd w:val="clear" w:color="auto" w:fill="FFFFFF"/>
        </w:rPr>
        <w:t xml:space="preserve"> buzullarla bir arada olması sebebiyle özel bir yere sahiptir. Diğer kaplıca merkezler</w:t>
      </w:r>
      <w:r w:rsidR="004E6B87">
        <w:rPr>
          <w:rFonts w:eastAsia="Calibri" w:cs="Times New Roman"/>
          <w:szCs w:val="24"/>
          <w:shd w:val="clear" w:color="auto" w:fill="FFFFFF"/>
        </w:rPr>
        <w:t>i ise</w:t>
      </w:r>
      <w:r w:rsidR="00C34C6C">
        <w:rPr>
          <w:rFonts w:eastAsia="Calibri" w:cs="Times New Roman"/>
          <w:szCs w:val="24"/>
          <w:shd w:val="clear" w:color="auto" w:fill="FFFFFF"/>
        </w:rPr>
        <w:t xml:space="preserve"> </w:t>
      </w:r>
      <w:r w:rsidRPr="00BC44D5">
        <w:rPr>
          <w:rFonts w:eastAsia="Calibri" w:cs="Times New Roman"/>
          <w:szCs w:val="24"/>
          <w:shd w:val="clear" w:color="auto" w:fill="FFFFFF"/>
        </w:rPr>
        <w:t>Pekin'de Changping Bölgesi'ndeki Xiaotangshan Kaplıcaları, Liaoning Anshan'daki Tanggangzi Kaplıcaları, Yunnan'daki Anning ve Tengchong Kaplıcaları, Tibet'teki Yangpachen Kaplıcaları, Mt. Jiangxi'de Lushan Kaplıca, Nanjing'de Tangshan Kaplıca, Guangdong'da Conghua ve Didu Kaplıcalarıdır (</w:t>
      </w:r>
      <w:hyperlink r:id="rId15" w:history="1">
        <w:r w:rsidR="001F5DF4" w:rsidRPr="00126A52">
          <w:rPr>
            <w:rStyle w:val="Kpr"/>
            <w:rFonts w:eastAsia="Calibri" w:cs="Times New Roman"/>
            <w:color w:val="auto"/>
            <w:szCs w:val="24"/>
            <w:u w:val="none"/>
          </w:rPr>
          <w:t>https://www.travelchinaguide.com</w:t>
        </w:r>
      </w:hyperlink>
      <w:r w:rsidR="00A0516D">
        <w:rPr>
          <w:rFonts w:eastAsia="Calibri" w:cs="Times New Roman"/>
          <w:szCs w:val="24"/>
        </w:rPr>
        <w:t>, 2019).</w:t>
      </w:r>
    </w:p>
    <w:p w14:paraId="57C249F8" w14:textId="77777777" w:rsidR="009D5292" w:rsidRDefault="009D5292" w:rsidP="00BA75D5">
      <w:pPr>
        <w:shd w:val="clear" w:color="auto" w:fill="FFFFFF"/>
        <w:ind w:firstLine="709"/>
        <w:textAlignment w:val="top"/>
        <w:rPr>
          <w:rFonts w:eastAsia="Calibri" w:cs="Times New Roman"/>
          <w:szCs w:val="24"/>
        </w:rPr>
      </w:pPr>
    </w:p>
    <w:p w14:paraId="539C91A0" w14:textId="77777777" w:rsidR="009D5292" w:rsidRDefault="009D5292" w:rsidP="00BA75D5">
      <w:pPr>
        <w:shd w:val="clear" w:color="auto" w:fill="FFFFFF"/>
        <w:ind w:firstLine="709"/>
        <w:textAlignment w:val="top"/>
        <w:rPr>
          <w:rFonts w:eastAsia="Calibri" w:cs="Times New Roman"/>
          <w:szCs w:val="24"/>
        </w:rPr>
      </w:pPr>
    </w:p>
    <w:p w14:paraId="388B7B7F" w14:textId="77777777" w:rsidR="0090799E" w:rsidRDefault="00DE7A24" w:rsidP="00BA75D5">
      <w:pPr>
        <w:shd w:val="clear" w:color="auto" w:fill="FFFFFF"/>
        <w:ind w:firstLine="0"/>
        <w:textAlignment w:val="top"/>
        <w:rPr>
          <w:rFonts w:eastAsia="Calibri" w:cs="Times New Roman"/>
          <w:b/>
          <w:szCs w:val="24"/>
        </w:rPr>
      </w:pPr>
      <w:r>
        <w:rPr>
          <w:rFonts w:cs="Times New Roman"/>
          <w:b/>
          <w:bCs/>
          <w:szCs w:val="24"/>
        </w:rPr>
        <w:t xml:space="preserve">2.4.5. </w:t>
      </w:r>
      <w:r w:rsidR="00BC44D5" w:rsidRPr="00BC44D5">
        <w:rPr>
          <w:rFonts w:eastAsia="Calibri" w:cs="Times New Roman"/>
          <w:b/>
          <w:szCs w:val="24"/>
        </w:rPr>
        <w:t>İtalya</w:t>
      </w:r>
    </w:p>
    <w:p w14:paraId="5A0D7ED8" w14:textId="77777777" w:rsidR="007B3598" w:rsidRPr="007B3598" w:rsidRDefault="007B3598" w:rsidP="00BA75D5">
      <w:pPr>
        <w:shd w:val="clear" w:color="auto" w:fill="FFFFFF"/>
        <w:ind w:firstLine="0"/>
        <w:textAlignment w:val="top"/>
        <w:rPr>
          <w:rFonts w:eastAsia="Calibri" w:cs="Times New Roman"/>
          <w:b/>
          <w:szCs w:val="24"/>
        </w:rPr>
      </w:pPr>
    </w:p>
    <w:p w14:paraId="52C7F7CA" w14:textId="30D9D1A1" w:rsidR="00BC44D5" w:rsidRPr="0004681D" w:rsidRDefault="00BC44D5" w:rsidP="00BA75D5">
      <w:pPr>
        <w:shd w:val="clear" w:color="auto" w:fill="FFFFFF"/>
        <w:ind w:firstLine="708"/>
        <w:textAlignment w:val="top"/>
        <w:rPr>
          <w:rFonts w:eastAsia="Calibri" w:cs="Times New Roman"/>
          <w:b/>
          <w:szCs w:val="24"/>
        </w:rPr>
      </w:pPr>
      <w:r w:rsidRPr="00BC44D5">
        <w:rPr>
          <w:rFonts w:eastAsia="Calibri" w:cs="Times New Roman"/>
          <w:szCs w:val="24"/>
        </w:rPr>
        <w:t>Yılda yaklaşık olarak 600 bin termal ziyaretçinin geldiği İtalya’da 360’a yakın kaplıca merkezi mevcuttur. Ekonomik açıdan ciddi gelirler sağlayarak ülke ekonomisine katkı sağlamaktadır.</w:t>
      </w:r>
      <w:r w:rsidR="00ED5397">
        <w:rPr>
          <w:rFonts w:eastAsia="Calibri" w:cs="Times New Roman"/>
          <w:szCs w:val="24"/>
        </w:rPr>
        <w:t xml:space="preserve"> </w:t>
      </w:r>
      <w:r w:rsidRPr="00BC44D5">
        <w:rPr>
          <w:rFonts w:eastAsia="Calibri" w:cs="Times New Roman"/>
          <w:szCs w:val="24"/>
        </w:rPr>
        <w:t>Volkanik hareketler sonucu ülkenin birçok şehrind</w:t>
      </w:r>
      <w:r w:rsidR="00ED5397">
        <w:rPr>
          <w:rFonts w:eastAsia="Calibri" w:cs="Times New Roman"/>
          <w:szCs w:val="24"/>
        </w:rPr>
        <w:t>e termal kaynaklar bulunmakta ve</w:t>
      </w:r>
      <w:r w:rsidRPr="00BC44D5">
        <w:rPr>
          <w:rFonts w:eastAsia="Calibri" w:cs="Times New Roman"/>
          <w:szCs w:val="24"/>
        </w:rPr>
        <w:t xml:space="preserve"> Almanya’dan sonra</w:t>
      </w:r>
      <w:r w:rsidR="007075EA">
        <w:rPr>
          <w:rFonts w:eastAsia="Calibri" w:cs="Times New Roman"/>
          <w:szCs w:val="24"/>
        </w:rPr>
        <w:t xml:space="preserve"> </w:t>
      </w:r>
      <w:r w:rsidRPr="00BC44D5">
        <w:rPr>
          <w:rFonts w:eastAsia="Calibri" w:cs="Times New Roman"/>
          <w:szCs w:val="24"/>
        </w:rPr>
        <w:t>turist çeken</w:t>
      </w:r>
      <w:r w:rsidR="007075EA">
        <w:rPr>
          <w:rFonts w:eastAsia="Calibri" w:cs="Times New Roman"/>
          <w:szCs w:val="24"/>
        </w:rPr>
        <w:t xml:space="preserve"> ikinci </w:t>
      </w:r>
      <w:r w:rsidRPr="00BC44D5">
        <w:rPr>
          <w:rFonts w:eastAsia="Calibri" w:cs="Times New Roman"/>
          <w:szCs w:val="24"/>
        </w:rPr>
        <w:t>ülkedir. Hekim tavsiyesi olmak koşuluyla termal tedavileri</w:t>
      </w:r>
      <w:r w:rsidR="007075EA">
        <w:rPr>
          <w:rFonts w:eastAsia="Calibri" w:cs="Times New Roman"/>
          <w:szCs w:val="24"/>
        </w:rPr>
        <w:t>n</w:t>
      </w:r>
      <w:r w:rsidRPr="00BC44D5">
        <w:rPr>
          <w:rFonts w:eastAsia="Calibri" w:cs="Times New Roman"/>
          <w:szCs w:val="24"/>
        </w:rPr>
        <w:t xml:space="preserve"> masrafları sigorta şirketleri tarafından tamamen veya kısmen karşılan</w:t>
      </w:r>
      <w:r w:rsidR="0004681D">
        <w:rPr>
          <w:rFonts w:eastAsia="Calibri" w:cs="Times New Roman"/>
          <w:szCs w:val="24"/>
        </w:rPr>
        <w:t>maktadır (Aksu ve Aktuğ,</w:t>
      </w:r>
      <w:r w:rsidR="00632B46">
        <w:rPr>
          <w:rFonts w:eastAsia="Calibri" w:cs="Times New Roman"/>
          <w:szCs w:val="24"/>
        </w:rPr>
        <w:t xml:space="preserve"> </w:t>
      </w:r>
      <w:r w:rsidR="0004681D">
        <w:rPr>
          <w:rFonts w:eastAsia="Calibri" w:cs="Times New Roman"/>
          <w:szCs w:val="24"/>
        </w:rPr>
        <w:t xml:space="preserve">2011). </w:t>
      </w:r>
    </w:p>
    <w:p w14:paraId="06F6E36E" w14:textId="77777777" w:rsidR="005C094E" w:rsidRPr="00BC44D5" w:rsidRDefault="005C094E" w:rsidP="00BA75D5">
      <w:pPr>
        <w:ind w:firstLine="0"/>
        <w:rPr>
          <w:rFonts w:eastAsia="Calibri" w:cs="Times New Roman"/>
          <w:szCs w:val="24"/>
        </w:rPr>
      </w:pPr>
    </w:p>
    <w:p w14:paraId="62F0A980" w14:textId="77777777" w:rsidR="00BC44D5" w:rsidRDefault="00DE7A24" w:rsidP="00BA75D5">
      <w:pPr>
        <w:ind w:firstLine="0"/>
        <w:rPr>
          <w:rFonts w:eastAsia="Calibri" w:cs="Times New Roman"/>
          <w:b/>
          <w:szCs w:val="24"/>
        </w:rPr>
      </w:pPr>
      <w:r>
        <w:rPr>
          <w:rFonts w:cs="Times New Roman"/>
          <w:b/>
          <w:bCs/>
          <w:szCs w:val="24"/>
        </w:rPr>
        <w:lastRenderedPageBreak/>
        <w:t xml:space="preserve">2.4.6. </w:t>
      </w:r>
      <w:r w:rsidR="00BC44D5" w:rsidRPr="00BC44D5">
        <w:rPr>
          <w:rFonts w:eastAsia="Calibri" w:cs="Times New Roman"/>
          <w:b/>
          <w:szCs w:val="24"/>
        </w:rPr>
        <w:t>Fransa</w:t>
      </w:r>
    </w:p>
    <w:p w14:paraId="45A38517" w14:textId="77777777" w:rsidR="0004681D" w:rsidRPr="00BC44D5" w:rsidRDefault="0004681D" w:rsidP="00BA75D5">
      <w:pPr>
        <w:ind w:firstLine="708"/>
        <w:rPr>
          <w:rFonts w:eastAsia="Calibri" w:cs="Times New Roman"/>
          <w:b/>
          <w:szCs w:val="24"/>
        </w:rPr>
      </w:pPr>
    </w:p>
    <w:p w14:paraId="2D35AB48" w14:textId="6ECD5989" w:rsidR="00BC44D5" w:rsidRPr="00BC44D5" w:rsidRDefault="00BC44D5" w:rsidP="00BA75D5">
      <w:pPr>
        <w:ind w:firstLine="708"/>
        <w:rPr>
          <w:rFonts w:eastAsia="Calibri" w:cs="Times New Roman"/>
          <w:szCs w:val="24"/>
        </w:rPr>
      </w:pPr>
      <w:r w:rsidRPr="00BC44D5">
        <w:rPr>
          <w:rFonts w:eastAsia="Calibri" w:cs="Times New Roman"/>
          <w:szCs w:val="24"/>
        </w:rPr>
        <w:t xml:space="preserve">Fransa’da termal turizm uzun bir tarihsel geçmişe sahiptir. 118 termal merkezi bulunmakta ve yılda yaklaşık 500 bin turist ziyaret etmektedir. Her bir termal turist yaklaşık 500 </w:t>
      </w:r>
      <w:r w:rsidR="007075EA">
        <w:rPr>
          <w:rFonts w:eastAsia="Calibri" w:cs="Times New Roman"/>
          <w:szCs w:val="24"/>
        </w:rPr>
        <w:t>a</w:t>
      </w:r>
      <w:r w:rsidRPr="00BC44D5">
        <w:rPr>
          <w:rFonts w:eastAsia="Calibri" w:cs="Times New Roman"/>
          <w:szCs w:val="24"/>
        </w:rPr>
        <w:t xml:space="preserve">vro harcamasına rağmen Fransız termal turizm sektörü bir milyar </w:t>
      </w:r>
      <w:r w:rsidR="007075EA">
        <w:rPr>
          <w:rFonts w:eastAsia="Calibri" w:cs="Times New Roman"/>
          <w:szCs w:val="24"/>
        </w:rPr>
        <w:t>a</w:t>
      </w:r>
      <w:r w:rsidRPr="00BC44D5">
        <w:rPr>
          <w:rFonts w:eastAsia="Calibri" w:cs="Times New Roman"/>
          <w:szCs w:val="24"/>
        </w:rPr>
        <w:t>vroluk bir ciroya sahiptir. Doğrudan ve dolaylı olarak 100 bin istihdam sağlamakta ve ekonomiye ciddi oranda olumlu etki etmektedir. Ülkede doktorlar tarafından hastalara önerilen termal tedavi maliyetinin % 65’i devlet tarafınd</w:t>
      </w:r>
      <w:r w:rsidR="00632B46">
        <w:rPr>
          <w:rFonts w:eastAsia="Calibri" w:cs="Times New Roman"/>
          <w:szCs w:val="24"/>
        </w:rPr>
        <w:t>an finanse edilmektedir (Freire</w:t>
      </w:r>
      <w:r w:rsidRPr="00BC44D5">
        <w:rPr>
          <w:rFonts w:eastAsia="Calibri" w:cs="Times New Roman"/>
          <w:szCs w:val="24"/>
        </w:rPr>
        <w:t>,</w:t>
      </w:r>
      <w:r w:rsidR="00632B46">
        <w:rPr>
          <w:rFonts w:eastAsia="Calibri" w:cs="Times New Roman"/>
          <w:szCs w:val="24"/>
        </w:rPr>
        <w:t xml:space="preserve"> </w:t>
      </w:r>
      <w:r w:rsidRPr="00BC44D5">
        <w:rPr>
          <w:rFonts w:eastAsia="Calibri" w:cs="Times New Roman"/>
          <w:szCs w:val="24"/>
        </w:rPr>
        <w:t>2013).</w:t>
      </w:r>
    </w:p>
    <w:p w14:paraId="7EF8C085" w14:textId="29C8CE66" w:rsidR="00BC44D5" w:rsidRDefault="00BC44D5" w:rsidP="00BA75D5">
      <w:pPr>
        <w:ind w:firstLine="708"/>
        <w:rPr>
          <w:rFonts w:eastAsia="Calibri" w:cs="Times New Roman"/>
          <w:szCs w:val="24"/>
        </w:rPr>
      </w:pPr>
      <w:r w:rsidRPr="00BC44D5">
        <w:rPr>
          <w:rFonts w:eastAsia="Calibri" w:cs="Times New Roman"/>
          <w:szCs w:val="24"/>
        </w:rPr>
        <w:t>Fransa’da termal kaynaklar beş bölgede yoğunlaşmıştır. Bu bölgeler</w:t>
      </w:r>
      <w:r w:rsidR="004E6B87">
        <w:rPr>
          <w:rFonts w:eastAsia="Calibri" w:cs="Times New Roman"/>
          <w:szCs w:val="24"/>
        </w:rPr>
        <w:t xml:space="preserve"> </w:t>
      </w:r>
      <w:r w:rsidRPr="00BC44D5">
        <w:rPr>
          <w:rFonts w:eastAsia="Calibri" w:cs="Times New Roman"/>
          <w:szCs w:val="24"/>
        </w:rPr>
        <w:t xml:space="preserve">Aquitaine, Avuvergne, Languedoc-Raussillon, Midi-Pyrenees ve Rhone-Alpes’dir. Termal merkezlerde </w:t>
      </w:r>
      <w:r w:rsidR="00881AF9">
        <w:rPr>
          <w:rFonts w:eastAsia="Calibri" w:cs="Times New Roman"/>
          <w:szCs w:val="24"/>
        </w:rPr>
        <w:t xml:space="preserve">ortalama kür süresi 18 gün olup, </w:t>
      </w:r>
      <w:r w:rsidRPr="00BC44D5">
        <w:rPr>
          <w:rFonts w:eastAsia="Calibri" w:cs="Times New Roman"/>
          <w:szCs w:val="24"/>
        </w:rPr>
        <w:t xml:space="preserve">yılda 9 milyon </w:t>
      </w:r>
      <w:r w:rsidR="00881AF9">
        <w:rPr>
          <w:rFonts w:eastAsia="Calibri" w:cs="Times New Roman"/>
          <w:szCs w:val="24"/>
        </w:rPr>
        <w:t xml:space="preserve">gün tedavi </w:t>
      </w:r>
      <w:r w:rsidRPr="00BC44D5">
        <w:rPr>
          <w:rFonts w:eastAsia="Calibri" w:cs="Times New Roman"/>
          <w:szCs w:val="24"/>
        </w:rPr>
        <w:t>gerçekleştirilmektedir. Ayrıca termal turizmden elde edilen gelirler kitle turizminden elde edilen gelirlerin yaklaşık olarak %</w:t>
      </w:r>
      <w:r w:rsidR="004E6B87">
        <w:rPr>
          <w:rFonts w:eastAsia="Calibri" w:cs="Times New Roman"/>
          <w:szCs w:val="24"/>
        </w:rPr>
        <w:t xml:space="preserve"> </w:t>
      </w:r>
      <w:r w:rsidRPr="00BC44D5">
        <w:rPr>
          <w:rFonts w:eastAsia="Calibri" w:cs="Times New Roman"/>
          <w:szCs w:val="24"/>
        </w:rPr>
        <w:t xml:space="preserve">25’ini </w:t>
      </w:r>
      <w:r w:rsidR="00632B46">
        <w:rPr>
          <w:rFonts w:eastAsia="Calibri" w:cs="Times New Roman"/>
          <w:szCs w:val="24"/>
        </w:rPr>
        <w:t xml:space="preserve">oluşturmaktadır </w:t>
      </w:r>
      <w:r w:rsidR="00632B46" w:rsidRPr="00E70825">
        <w:rPr>
          <w:rFonts w:eastAsia="Calibri" w:cs="Times New Roman"/>
          <w:szCs w:val="24"/>
        </w:rPr>
        <w:t xml:space="preserve">(Freire, </w:t>
      </w:r>
      <w:r w:rsidR="0004681D" w:rsidRPr="00E70825">
        <w:rPr>
          <w:rFonts w:eastAsia="Calibri" w:cs="Times New Roman"/>
          <w:szCs w:val="24"/>
        </w:rPr>
        <w:t>2013).</w:t>
      </w:r>
    </w:p>
    <w:p w14:paraId="27FEA694" w14:textId="77777777" w:rsidR="0004681D" w:rsidRDefault="0004681D" w:rsidP="00BA75D5">
      <w:pPr>
        <w:ind w:firstLine="708"/>
        <w:rPr>
          <w:rFonts w:eastAsia="Calibri" w:cs="Times New Roman"/>
          <w:szCs w:val="24"/>
        </w:rPr>
      </w:pPr>
    </w:p>
    <w:p w14:paraId="6F4943C5" w14:textId="77777777" w:rsidR="0004681D" w:rsidRPr="00BC44D5" w:rsidRDefault="0004681D" w:rsidP="003410D4">
      <w:pPr>
        <w:tabs>
          <w:tab w:val="left" w:pos="1125"/>
        </w:tabs>
        <w:ind w:firstLine="708"/>
        <w:rPr>
          <w:rFonts w:eastAsia="Calibri" w:cs="Times New Roman"/>
          <w:szCs w:val="24"/>
        </w:rPr>
      </w:pPr>
    </w:p>
    <w:p w14:paraId="68B9CBC2" w14:textId="77777777" w:rsidR="00BC44D5" w:rsidRDefault="00DE7A24" w:rsidP="00BA75D5">
      <w:pPr>
        <w:ind w:firstLine="0"/>
        <w:rPr>
          <w:rFonts w:eastAsia="Calibri" w:cs="Times New Roman"/>
          <w:b/>
          <w:szCs w:val="24"/>
        </w:rPr>
      </w:pPr>
      <w:r>
        <w:rPr>
          <w:rFonts w:cs="Times New Roman"/>
          <w:b/>
          <w:bCs/>
          <w:szCs w:val="24"/>
        </w:rPr>
        <w:t xml:space="preserve">2.4.7. </w:t>
      </w:r>
      <w:r w:rsidR="00BC44D5" w:rsidRPr="00BC44D5">
        <w:rPr>
          <w:rFonts w:eastAsia="Calibri" w:cs="Times New Roman"/>
          <w:b/>
          <w:szCs w:val="24"/>
        </w:rPr>
        <w:t>Yunanistan</w:t>
      </w:r>
    </w:p>
    <w:p w14:paraId="3ACAC099" w14:textId="77777777" w:rsidR="0004681D" w:rsidRPr="00BC44D5" w:rsidRDefault="0004681D" w:rsidP="00BA75D5">
      <w:pPr>
        <w:ind w:firstLine="708"/>
        <w:rPr>
          <w:rFonts w:eastAsia="Calibri" w:cs="Times New Roman"/>
          <w:b/>
          <w:szCs w:val="24"/>
        </w:rPr>
      </w:pPr>
    </w:p>
    <w:p w14:paraId="7A65D5C4" w14:textId="0ED64BE3" w:rsidR="004B36F1" w:rsidRDefault="00BC44D5" w:rsidP="00BA75D5">
      <w:pPr>
        <w:ind w:firstLine="708"/>
        <w:rPr>
          <w:rFonts w:eastAsia="Calibri" w:cs="Times New Roman"/>
          <w:bCs/>
          <w:szCs w:val="24"/>
        </w:rPr>
      </w:pPr>
      <w:r w:rsidRPr="00BC44D5">
        <w:rPr>
          <w:rFonts w:eastAsia="Calibri" w:cs="Times New Roman"/>
          <w:bCs/>
          <w:szCs w:val="24"/>
        </w:rPr>
        <w:t xml:space="preserve">Yunanistan’da 16’sı Doğal Termal Kaynakların </w:t>
      </w:r>
      <w:r w:rsidR="007075EA">
        <w:rPr>
          <w:rFonts w:eastAsia="Calibri" w:cs="Times New Roman"/>
          <w:bCs/>
          <w:szCs w:val="24"/>
        </w:rPr>
        <w:t>K</w:t>
      </w:r>
      <w:r w:rsidRPr="00BC44D5">
        <w:rPr>
          <w:rFonts w:eastAsia="Calibri" w:cs="Times New Roman"/>
          <w:bCs/>
          <w:szCs w:val="24"/>
        </w:rPr>
        <w:t>orunması Komitesi tar</w:t>
      </w:r>
      <w:r w:rsidR="00E70825">
        <w:rPr>
          <w:rFonts w:eastAsia="Calibri" w:cs="Times New Roman"/>
          <w:bCs/>
          <w:szCs w:val="24"/>
        </w:rPr>
        <w:t>afından tanınan toplam 752 adet</w:t>
      </w:r>
      <w:r w:rsidRPr="00BC44D5">
        <w:rPr>
          <w:rFonts w:eastAsia="Calibri" w:cs="Times New Roman"/>
          <w:bCs/>
          <w:szCs w:val="24"/>
        </w:rPr>
        <w:t xml:space="preserve"> termal kay</w:t>
      </w:r>
      <w:r w:rsidR="00632B46">
        <w:rPr>
          <w:rFonts w:eastAsia="Calibri" w:cs="Times New Roman"/>
          <w:bCs/>
          <w:szCs w:val="24"/>
        </w:rPr>
        <w:t>nağa sahiptir (Komenidou ve ark</w:t>
      </w:r>
      <w:r w:rsidRPr="00BC44D5">
        <w:rPr>
          <w:rFonts w:eastAsia="Calibri" w:cs="Times New Roman"/>
          <w:bCs/>
          <w:szCs w:val="24"/>
        </w:rPr>
        <w:t xml:space="preserve">, 2014). Heredot ve </w:t>
      </w:r>
      <w:r w:rsidR="00E70825">
        <w:rPr>
          <w:rFonts w:eastAsia="Calibri" w:cs="Times New Roman"/>
          <w:bCs/>
          <w:szCs w:val="24"/>
        </w:rPr>
        <w:t>Hipokrat’ın da bahsettiği üzere</w:t>
      </w:r>
      <w:r w:rsidRPr="00BC44D5">
        <w:rPr>
          <w:rFonts w:eastAsia="Calibri" w:cs="Times New Roman"/>
          <w:bCs/>
          <w:szCs w:val="24"/>
        </w:rPr>
        <w:t xml:space="preserve"> Yunanistan kaplıcalarının tedavi edici özelliği antik çağlardan beri bil</w:t>
      </w:r>
      <w:r w:rsidR="00177445">
        <w:rPr>
          <w:rFonts w:eastAsia="Calibri" w:cs="Times New Roman"/>
          <w:bCs/>
          <w:szCs w:val="24"/>
        </w:rPr>
        <w:t>inmektedir. Bu kaplıcaların bir</w:t>
      </w:r>
      <w:r w:rsidRPr="00BC44D5">
        <w:rPr>
          <w:rFonts w:eastAsia="Calibri" w:cs="Times New Roman"/>
          <w:bCs/>
          <w:szCs w:val="24"/>
        </w:rPr>
        <w:t>çoğu deniz kenarında bulunmakta,  daha çok ağustos-eylül a</w:t>
      </w:r>
      <w:r w:rsidR="00E70825">
        <w:rPr>
          <w:rFonts w:eastAsia="Calibri" w:cs="Times New Roman"/>
          <w:bCs/>
          <w:szCs w:val="24"/>
        </w:rPr>
        <w:t>ylarında ziyaretçiler uğramakta</w:t>
      </w:r>
      <w:r w:rsidRPr="00BC44D5">
        <w:rPr>
          <w:rFonts w:eastAsia="Calibri" w:cs="Times New Roman"/>
          <w:bCs/>
          <w:szCs w:val="24"/>
        </w:rPr>
        <w:t xml:space="preserve"> ve ortalama 15-21 gün </w:t>
      </w:r>
      <w:r w:rsidR="00E70825">
        <w:rPr>
          <w:rFonts w:eastAsia="Calibri" w:cs="Times New Roman"/>
          <w:bCs/>
          <w:szCs w:val="24"/>
        </w:rPr>
        <w:t xml:space="preserve">süresince konaklamaktadırlar. </w:t>
      </w:r>
      <w:r w:rsidRPr="00BC44D5">
        <w:rPr>
          <w:rFonts w:eastAsia="Calibri" w:cs="Times New Roman"/>
          <w:bCs/>
          <w:szCs w:val="24"/>
        </w:rPr>
        <w:t>Almanya ve Macaristan’da olduğu gibi Yunanistan’da da tedavi masraflarının bir kısmı sigorta şirketleri tarafından karşıl</w:t>
      </w:r>
      <w:r w:rsidR="0004681D">
        <w:rPr>
          <w:rFonts w:eastAsia="Calibri" w:cs="Times New Roman"/>
          <w:bCs/>
          <w:szCs w:val="24"/>
        </w:rPr>
        <w:t>anmaktadır (Aksu ve Aktuğ,</w:t>
      </w:r>
      <w:r w:rsidR="00632B46">
        <w:rPr>
          <w:rFonts w:eastAsia="Calibri" w:cs="Times New Roman"/>
          <w:bCs/>
          <w:szCs w:val="24"/>
        </w:rPr>
        <w:t xml:space="preserve"> </w:t>
      </w:r>
      <w:r w:rsidR="0004681D">
        <w:rPr>
          <w:rFonts w:eastAsia="Calibri" w:cs="Times New Roman"/>
          <w:bCs/>
          <w:szCs w:val="24"/>
        </w:rPr>
        <w:t>2011)</w:t>
      </w:r>
    </w:p>
    <w:p w14:paraId="0AB6F138" w14:textId="77777777" w:rsidR="00E70825" w:rsidRDefault="00E70825" w:rsidP="00BA75D5">
      <w:pPr>
        <w:ind w:firstLine="708"/>
        <w:rPr>
          <w:rFonts w:eastAsia="Calibri" w:cs="Times New Roman"/>
          <w:bCs/>
          <w:szCs w:val="24"/>
        </w:rPr>
      </w:pPr>
    </w:p>
    <w:p w14:paraId="78865928" w14:textId="77777777" w:rsidR="00E70825" w:rsidRDefault="00E70825" w:rsidP="00BA75D5">
      <w:pPr>
        <w:ind w:firstLine="0"/>
        <w:rPr>
          <w:rFonts w:cs="Times New Roman"/>
          <w:b/>
          <w:bCs/>
          <w:szCs w:val="24"/>
        </w:rPr>
      </w:pPr>
    </w:p>
    <w:p w14:paraId="2FC6AF9F" w14:textId="03E80EA4" w:rsidR="00BC44D5" w:rsidRDefault="00DE7A24" w:rsidP="00BA75D5">
      <w:pPr>
        <w:ind w:firstLine="0"/>
        <w:rPr>
          <w:rFonts w:eastAsia="Calibri" w:cs="Times New Roman"/>
          <w:b/>
          <w:szCs w:val="24"/>
        </w:rPr>
      </w:pPr>
      <w:r>
        <w:rPr>
          <w:rFonts w:cs="Times New Roman"/>
          <w:b/>
          <w:bCs/>
          <w:szCs w:val="24"/>
        </w:rPr>
        <w:t xml:space="preserve">2.5. </w:t>
      </w:r>
      <w:r w:rsidR="00BC44D5" w:rsidRPr="00BC44D5">
        <w:rPr>
          <w:rFonts w:eastAsia="Calibri" w:cs="Times New Roman"/>
          <w:b/>
          <w:szCs w:val="24"/>
        </w:rPr>
        <w:t>Türkiye’de Termal Turizm Merkezleri</w:t>
      </w:r>
    </w:p>
    <w:p w14:paraId="744C447F" w14:textId="77777777" w:rsidR="0004681D" w:rsidRPr="00BC44D5" w:rsidRDefault="0004681D" w:rsidP="00BA75D5">
      <w:pPr>
        <w:ind w:firstLine="708"/>
        <w:rPr>
          <w:rFonts w:eastAsia="Calibri" w:cs="Times New Roman"/>
          <w:b/>
          <w:szCs w:val="24"/>
        </w:rPr>
      </w:pPr>
    </w:p>
    <w:p w14:paraId="2CEC9EE5" w14:textId="1217FDE0" w:rsidR="00BC44D5" w:rsidRPr="00BC44D5" w:rsidRDefault="00BC44D5" w:rsidP="00BA75D5">
      <w:pPr>
        <w:tabs>
          <w:tab w:val="left" w:pos="1234"/>
        </w:tabs>
        <w:ind w:firstLine="0"/>
        <w:rPr>
          <w:rFonts w:eastAsia="Calibri" w:cs="Times New Roman"/>
          <w:szCs w:val="24"/>
          <w:highlight w:val="yellow"/>
        </w:rPr>
      </w:pPr>
      <w:r w:rsidRPr="00BC44D5">
        <w:rPr>
          <w:rFonts w:eastAsia="Calibri" w:cs="Times New Roman"/>
          <w:szCs w:val="24"/>
        </w:rPr>
        <w:t xml:space="preserve">          </w:t>
      </w:r>
      <w:r w:rsidR="00ED5397">
        <w:rPr>
          <w:rFonts w:eastAsia="Calibri" w:cs="Times New Roman"/>
          <w:szCs w:val="24"/>
        </w:rPr>
        <w:t>Türkiye Alp-</w:t>
      </w:r>
      <w:r w:rsidRPr="00BC44D5">
        <w:rPr>
          <w:rFonts w:eastAsia="Calibri" w:cs="Times New Roman"/>
          <w:szCs w:val="24"/>
        </w:rPr>
        <w:t>Himalaya orojenik kuşağında yer alması nedeni</w:t>
      </w:r>
      <w:r w:rsidR="00E70825">
        <w:rPr>
          <w:rFonts w:eastAsia="Calibri" w:cs="Times New Roman"/>
          <w:szCs w:val="24"/>
        </w:rPr>
        <w:t>yle jeotermal açıdan çok yüksek</w:t>
      </w:r>
      <w:r w:rsidRPr="00BC44D5">
        <w:rPr>
          <w:rFonts w:eastAsia="Calibri" w:cs="Times New Roman"/>
          <w:szCs w:val="24"/>
        </w:rPr>
        <w:t xml:space="preserve"> potansiyele sahip bir ülke konumundadır. Kuzey Anadolu fay hattı, Doğu Anadolu fay hattı ve Batı Anadolu fay hattı üzerinde yaklaşık bin beş yüze </w:t>
      </w:r>
      <w:r w:rsidR="00E70825">
        <w:rPr>
          <w:rFonts w:eastAsia="Calibri" w:cs="Times New Roman"/>
          <w:szCs w:val="24"/>
        </w:rPr>
        <w:t>yakın mineral bakımından zengin</w:t>
      </w:r>
      <w:r w:rsidRPr="00BC44D5">
        <w:rPr>
          <w:rFonts w:eastAsia="Calibri" w:cs="Times New Roman"/>
          <w:szCs w:val="24"/>
        </w:rPr>
        <w:t xml:space="preserve"> termal kaynak yatağı mevcuttur. Yüksek sıcaklık içeren termal kaynaklar genelde genç tektonik etkilerden dolayı ülkemizin Batı Anadolu fay hattı boyunca, düşük ve orta sıcaklıktaki termal kaynaklar ise volkanizma ve fay oluşumların etkisiyle Orta ve Doğu </w:t>
      </w:r>
      <w:r w:rsidRPr="00BC44D5">
        <w:rPr>
          <w:rFonts w:eastAsia="Calibri" w:cs="Times New Roman"/>
          <w:szCs w:val="24"/>
        </w:rPr>
        <w:lastRenderedPageBreak/>
        <w:t xml:space="preserve">Anadolu ile Kuzey Anadolu fay hattı boyunca yer almaktadır </w:t>
      </w:r>
      <w:r w:rsidRPr="00BC44D5">
        <w:rPr>
          <w:rFonts w:eastAsia="Calibri" w:cs="Times New Roman"/>
          <w:color w:val="2B2B2B"/>
          <w:szCs w:val="24"/>
          <w:shd w:val="clear" w:color="auto" w:fill="FFFFFF"/>
        </w:rPr>
        <w:t>(</w:t>
      </w:r>
      <w:r w:rsidRPr="00BC44D5">
        <w:rPr>
          <w:rFonts w:eastAsia="Calibri" w:cs="Times New Roman"/>
          <w:szCs w:val="24"/>
        </w:rPr>
        <w:t>Aksu ve Aktuğ,</w:t>
      </w:r>
      <w:r w:rsidR="00632B46">
        <w:rPr>
          <w:rFonts w:eastAsia="Calibri" w:cs="Times New Roman"/>
          <w:szCs w:val="24"/>
        </w:rPr>
        <w:t xml:space="preserve"> </w:t>
      </w:r>
      <w:r w:rsidRPr="00BC44D5">
        <w:rPr>
          <w:rFonts w:eastAsia="Calibri" w:cs="Times New Roman"/>
          <w:szCs w:val="24"/>
        </w:rPr>
        <w:t>2011). Yer aldığı coğrafya eski dönemlerden beri sağlık merkezi konumundadır. Termal suların debi ve sıcaklıkları hem de fiziksel ve kimyasal nitelikleri açısından Avrupa’daki termal sula</w:t>
      </w:r>
      <w:r w:rsidR="00ED5397">
        <w:rPr>
          <w:rFonts w:eastAsia="Calibri" w:cs="Times New Roman"/>
          <w:szCs w:val="24"/>
        </w:rPr>
        <w:t xml:space="preserve">rdan üstün niteliklere sahiptir </w:t>
      </w:r>
      <w:r w:rsidRPr="00BC44D5">
        <w:rPr>
          <w:rFonts w:eastAsia="Calibri" w:cs="Times New Roman"/>
          <w:szCs w:val="24"/>
        </w:rPr>
        <w:t>(Soysal,</w:t>
      </w:r>
      <w:r w:rsidR="00632B46">
        <w:rPr>
          <w:rFonts w:eastAsia="Calibri" w:cs="Times New Roman"/>
          <w:szCs w:val="24"/>
        </w:rPr>
        <w:t xml:space="preserve"> </w:t>
      </w:r>
      <w:r w:rsidRPr="00BC44D5">
        <w:rPr>
          <w:rFonts w:eastAsia="Calibri" w:cs="Times New Roman"/>
          <w:szCs w:val="24"/>
        </w:rPr>
        <w:t>2017). Termal turizm ve yaşlı bakımında Türkiye’ye Danimarka, Norveç, İsveç ve Ortadoğu ülkelerinden genellikle termal ve SPA tedavisi almak üzere dış turizm talebi gerçekleşmektedir (Gülen ve Demirci, 2012).</w:t>
      </w:r>
    </w:p>
    <w:p w14:paraId="0C987A41" w14:textId="48D8F72A" w:rsidR="004B36F1" w:rsidRDefault="00BC44D5" w:rsidP="00BA75D5">
      <w:pPr>
        <w:ind w:firstLine="357"/>
        <w:rPr>
          <w:rFonts w:eastAsia="Calibri" w:cs="Times New Roman"/>
          <w:color w:val="000000"/>
          <w:szCs w:val="24"/>
        </w:rPr>
      </w:pPr>
      <w:r w:rsidRPr="004B36F1">
        <w:rPr>
          <w:rFonts w:eastAsia="Calibri" w:cs="Times New Roman"/>
          <w:color w:val="000000"/>
          <w:szCs w:val="24"/>
        </w:rPr>
        <w:t xml:space="preserve">     Kültür ve Turizm B</w:t>
      </w:r>
      <w:r w:rsidR="00ED5397">
        <w:rPr>
          <w:rFonts w:eastAsia="Calibri" w:cs="Times New Roman"/>
          <w:color w:val="000000"/>
          <w:szCs w:val="24"/>
        </w:rPr>
        <w:t xml:space="preserve">akanlığı tarafından hazırlanan </w:t>
      </w:r>
      <w:r w:rsidR="00E70825">
        <w:rPr>
          <w:rFonts w:eastAsia="Calibri" w:cs="Times New Roman"/>
          <w:color w:val="000000"/>
          <w:szCs w:val="24"/>
        </w:rPr>
        <w:t xml:space="preserve">Termal Turizm </w:t>
      </w:r>
      <w:r w:rsidR="00ED5397">
        <w:rPr>
          <w:rFonts w:eastAsia="Calibri" w:cs="Times New Roman"/>
          <w:color w:val="000000"/>
          <w:szCs w:val="24"/>
        </w:rPr>
        <w:t>Master P</w:t>
      </w:r>
      <w:r w:rsidRPr="004B36F1">
        <w:rPr>
          <w:rFonts w:eastAsia="Calibri" w:cs="Times New Roman"/>
          <w:color w:val="000000"/>
          <w:szCs w:val="24"/>
        </w:rPr>
        <w:t>lanında, termal turi</w:t>
      </w:r>
      <w:r w:rsidR="00B35F87">
        <w:rPr>
          <w:rFonts w:eastAsia="Calibri" w:cs="Times New Roman"/>
          <w:color w:val="000000"/>
          <w:szCs w:val="24"/>
        </w:rPr>
        <w:t>zmin geliştirilmesi amacıyla “Termal Turizm Kentleri”</w:t>
      </w:r>
      <w:r w:rsidRPr="004B36F1">
        <w:rPr>
          <w:rFonts w:eastAsia="Calibri" w:cs="Times New Roman"/>
          <w:color w:val="000000"/>
          <w:szCs w:val="24"/>
        </w:rPr>
        <w:t xml:space="preserve"> projesi ile ülkemizdeki jeotermal potansiyeller dikkate alınarak yeni bölgesel alanlar tespit edilmiştir. Bölgelerdeki illerin belirlenmesinde coğrafi olarak termal kaynakların yanı sıra ortak</w:t>
      </w:r>
      <w:r w:rsidR="00E70825">
        <w:rPr>
          <w:rFonts w:eastAsia="Calibri" w:cs="Times New Roman"/>
          <w:color w:val="000000"/>
          <w:szCs w:val="24"/>
        </w:rPr>
        <w:t xml:space="preserve"> kültürel ve doğal güzellikleri</w:t>
      </w:r>
      <w:r w:rsidRPr="004B36F1">
        <w:rPr>
          <w:rFonts w:eastAsia="Calibri" w:cs="Times New Roman"/>
          <w:color w:val="000000"/>
          <w:szCs w:val="24"/>
        </w:rPr>
        <w:t xml:space="preserve"> barındırması, ortak ulaşım olanakları,  uygun iklim koşulları ile birlikte bir termal destinasyon oluşturabilecek nitelik</w:t>
      </w:r>
      <w:r w:rsidR="00E70825">
        <w:rPr>
          <w:rFonts w:eastAsia="Calibri" w:cs="Times New Roman"/>
          <w:color w:val="000000"/>
          <w:szCs w:val="24"/>
        </w:rPr>
        <w:t>lerde olması dikkate alınmıştır.</w:t>
      </w:r>
      <w:r w:rsidRPr="004B36F1">
        <w:rPr>
          <w:rFonts w:eastAsia="Calibri" w:cs="Times New Roman"/>
          <w:color w:val="000000"/>
          <w:szCs w:val="24"/>
        </w:rPr>
        <w:t xml:space="preserve"> Bu özelikler bakımından termal turizm kentleri </w:t>
      </w:r>
      <w:r w:rsidR="00D071E0">
        <w:rPr>
          <w:rFonts w:eastAsia="Calibri" w:cs="Times New Roman"/>
          <w:color w:val="000000"/>
          <w:szCs w:val="24"/>
        </w:rPr>
        <w:t xml:space="preserve">resim1’de </w:t>
      </w:r>
      <w:r w:rsidRPr="004B36F1">
        <w:rPr>
          <w:rFonts w:eastAsia="Calibri" w:cs="Times New Roman"/>
          <w:color w:val="000000"/>
          <w:szCs w:val="24"/>
        </w:rPr>
        <w:t xml:space="preserve">belirtilmektedir. </w:t>
      </w:r>
      <w:r w:rsidR="00B13BED" w:rsidRPr="00F26997">
        <w:rPr>
          <w:rFonts w:eastAsia="Calibri" w:cs="Times New Roman"/>
          <w:szCs w:val="24"/>
        </w:rPr>
        <w:t>(http://yigm.kulturturizm.gov.tr</w:t>
      </w:r>
      <w:r w:rsidR="00B13BED" w:rsidRPr="004B36F1">
        <w:rPr>
          <w:rFonts w:eastAsia="Calibri" w:cs="Times New Roman"/>
          <w:color w:val="000000"/>
          <w:szCs w:val="24"/>
        </w:rPr>
        <w:t>, 2019</w:t>
      </w:r>
      <w:r w:rsidR="00B13BED">
        <w:rPr>
          <w:rFonts w:eastAsia="Calibri" w:cs="Times New Roman"/>
          <w:color w:val="000000"/>
          <w:szCs w:val="24"/>
        </w:rPr>
        <w:t>)</w:t>
      </w:r>
    </w:p>
    <w:p w14:paraId="18E5A251" w14:textId="37B4B2B4" w:rsidR="00B35F87" w:rsidRDefault="00751B51" w:rsidP="00751B51">
      <w:pPr>
        <w:tabs>
          <w:tab w:val="left" w:pos="5655"/>
        </w:tabs>
        <w:ind w:firstLine="357"/>
        <w:rPr>
          <w:rFonts w:eastAsia="Calibri" w:cs="Times New Roman"/>
          <w:color w:val="000000"/>
          <w:szCs w:val="24"/>
        </w:rPr>
      </w:pPr>
      <w:r>
        <w:rPr>
          <w:rFonts w:eastAsia="Calibri" w:cs="Times New Roman"/>
          <w:color w:val="000000"/>
          <w:szCs w:val="24"/>
        </w:rPr>
        <w:tab/>
      </w:r>
    </w:p>
    <w:p w14:paraId="50F15AB1" w14:textId="77777777" w:rsidR="00B35F87" w:rsidRDefault="00B35F87" w:rsidP="00B35F87">
      <w:pPr>
        <w:ind w:firstLine="0"/>
        <w:rPr>
          <w:rFonts w:eastAsia="Calibri" w:cs="Times New Roman"/>
          <w:b/>
          <w:szCs w:val="24"/>
        </w:rPr>
      </w:pPr>
      <w:r>
        <w:rPr>
          <w:rFonts w:eastAsia="Calibri" w:cs="Times New Roman"/>
          <w:noProof/>
          <w:sz w:val="22"/>
          <w:lang w:eastAsia="tr-TR"/>
        </w:rPr>
        <w:drawing>
          <wp:inline distT="0" distB="0" distL="0" distR="0" wp14:anchorId="3E7CB668" wp14:editId="54BC67EC">
            <wp:extent cx="5754623" cy="2340864"/>
            <wp:effectExtent l="0" t="0" r="0" b="2540"/>
            <wp:docPr id="1" name="Resim 1" descr="C:\Users\ASUS\Desktop\termal turizm bölgeleri harita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termal turizm bölgeleri haritası.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085" cy="2343086"/>
                    </a:xfrm>
                    <a:prstGeom prst="rect">
                      <a:avLst/>
                    </a:prstGeom>
                    <a:noFill/>
                    <a:ln>
                      <a:noFill/>
                    </a:ln>
                  </pic:spPr>
                </pic:pic>
              </a:graphicData>
            </a:graphic>
          </wp:inline>
        </w:drawing>
      </w:r>
    </w:p>
    <w:p w14:paraId="66D2DDCA" w14:textId="12371899" w:rsidR="00B35F87" w:rsidRPr="009B4052" w:rsidRDefault="009B4052" w:rsidP="009B4052">
      <w:pPr>
        <w:ind w:firstLine="0"/>
        <w:jc w:val="center"/>
        <w:rPr>
          <w:rFonts w:eastAsia="Calibri" w:cs="Times New Roman"/>
          <w:b/>
          <w:szCs w:val="24"/>
        </w:rPr>
      </w:pPr>
      <w:r>
        <w:rPr>
          <w:rFonts w:eastAsia="Calibri" w:cs="Times New Roman"/>
          <w:b/>
          <w:szCs w:val="24"/>
        </w:rPr>
        <w:t xml:space="preserve">Resim 1. </w:t>
      </w:r>
      <w:r>
        <w:rPr>
          <w:rFonts w:eastAsia="Calibri" w:cs="Times New Roman"/>
          <w:szCs w:val="24"/>
        </w:rPr>
        <w:t>T</w:t>
      </w:r>
      <w:r w:rsidRPr="00B81FEB">
        <w:rPr>
          <w:rFonts w:eastAsia="Calibri" w:cs="Times New Roman"/>
          <w:szCs w:val="24"/>
        </w:rPr>
        <w:t>ürkiye termal turizm kentleri haritası</w:t>
      </w:r>
      <w:r>
        <w:rPr>
          <w:rFonts w:eastAsia="Calibri" w:cs="Times New Roman"/>
          <w:sz w:val="20"/>
          <w:szCs w:val="20"/>
        </w:rPr>
        <w:t xml:space="preserve"> </w:t>
      </w:r>
      <w:r w:rsidR="00B35F87" w:rsidRPr="009B4052">
        <w:rPr>
          <w:rFonts w:eastAsia="Calibri" w:cs="Times New Roman"/>
          <w:szCs w:val="24"/>
        </w:rPr>
        <w:t>(</w:t>
      </w:r>
      <w:hyperlink r:id="rId17" w:history="1">
        <w:r w:rsidR="00B35F87" w:rsidRPr="009B4052">
          <w:rPr>
            <w:rStyle w:val="Kpr"/>
            <w:color w:val="auto"/>
            <w:szCs w:val="24"/>
            <w:u w:val="none"/>
          </w:rPr>
          <w:t>http://www.ktbyatirimisletmeler.gov.tr</w:t>
        </w:r>
      </w:hyperlink>
      <w:r w:rsidR="00B35F87" w:rsidRPr="009B4052">
        <w:rPr>
          <w:color w:val="0000FF"/>
          <w:szCs w:val="24"/>
        </w:rPr>
        <w:t xml:space="preserve">, </w:t>
      </w:r>
      <w:r w:rsidR="00B35F87" w:rsidRPr="009B4052">
        <w:rPr>
          <w:szCs w:val="24"/>
        </w:rPr>
        <w:t>2019</w:t>
      </w:r>
      <w:r w:rsidRPr="009B4052">
        <w:rPr>
          <w:szCs w:val="24"/>
        </w:rPr>
        <w:t>).</w:t>
      </w:r>
    </w:p>
    <w:p w14:paraId="33E550FA" w14:textId="77777777" w:rsidR="00E57846" w:rsidRDefault="00E57846" w:rsidP="00D071E0">
      <w:pPr>
        <w:ind w:firstLine="714"/>
        <w:contextualSpacing/>
        <w:rPr>
          <w:rFonts w:eastAsia="Calibri" w:cs="Times New Roman"/>
          <w:color w:val="000000"/>
          <w:szCs w:val="24"/>
        </w:rPr>
      </w:pPr>
    </w:p>
    <w:p w14:paraId="3B17A970" w14:textId="00C5DC07" w:rsidR="00B35F87" w:rsidRDefault="00B35F87" w:rsidP="00D071E0">
      <w:pPr>
        <w:ind w:firstLine="714"/>
        <w:contextualSpacing/>
        <w:rPr>
          <w:rFonts w:eastAsia="Calibri" w:cs="Times New Roman"/>
          <w:color w:val="000000"/>
          <w:szCs w:val="24"/>
        </w:rPr>
      </w:pPr>
      <w:r>
        <w:rPr>
          <w:rFonts w:eastAsia="Calibri" w:cs="Times New Roman"/>
          <w:color w:val="000000"/>
          <w:szCs w:val="24"/>
        </w:rPr>
        <w:t xml:space="preserve">Resim 1’den de anlaşılacağı üzere Kültür ve Turizm Bakanlı tarafından </w:t>
      </w:r>
      <w:r w:rsidR="00D071E0">
        <w:rPr>
          <w:rFonts w:eastAsia="Calibri" w:cs="Times New Roman"/>
          <w:color w:val="000000"/>
          <w:szCs w:val="24"/>
        </w:rPr>
        <w:t>ilan edilen Termal Turizm Gelişim Bölgelerinde yer alan b</w:t>
      </w:r>
      <w:r w:rsidR="00D071E0" w:rsidRPr="004B36F1">
        <w:rPr>
          <w:rFonts w:eastAsia="Calibri" w:cs="Times New Roman"/>
          <w:color w:val="000000"/>
          <w:szCs w:val="24"/>
        </w:rPr>
        <w:t>irinci etap termal turizm kentleri şunlardır</w:t>
      </w:r>
      <w:r w:rsidR="00D071E0">
        <w:rPr>
          <w:rFonts w:eastAsia="Calibri" w:cs="Times New Roman"/>
          <w:color w:val="000000"/>
          <w:szCs w:val="24"/>
        </w:rPr>
        <w:t>;</w:t>
      </w:r>
    </w:p>
    <w:p w14:paraId="5096D8E4" w14:textId="77777777" w:rsidR="00BC44D5" w:rsidRPr="00BC44D5" w:rsidRDefault="00BC44D5" w:rsidP="00C750A5">
      <w:pPr>
        <w:numPr>
          <w:ilvl w:val="0"/>
          <w:numId w:val="5"/>
        </w:numPr>
        <w:ind w:left="714" w:hanging="357"/>
        <w:contextualSpacing/>
        <w:rPr>
          <w:rFonts w:eastAsia="Calibri" w:cs="Times New Roman"/>
          <w:color w:val="000000"/>
          <w:szCs w:val="24"/>
        </w:rPr>
      </w:pPr>
      <w:r w:rsidRPr="00BC44D5">
        <w:rPr>
          <w:rFonts w:eastAsia="Calibri" w:cs="Times New Roman"/>
          <w:color w:val="000000"/>
          <w:szCs w:val="24"/>
        </w:rPr>
        <w:t>Güney Marmara Termal Turizm Kentleri Bölgesi( Çanakkale, Balıkesir, Yalova)</w:t>
      </w:r>
    </w:p>
    <w:p w14:paraId="460B9565" w14:textId="7BE92956" w:rsidR="00BC44D5" w:rsidRPr="00BC44D5" w:rsidRDefault="00BC44D5" w:rsidP="00C750A5">
      <w:pPr>
        <w:numPr>
          <w:ilvl w:val="0"/>
          <w:numId w:val="5"/>
        </w:numPr>
        <w:ind w:left="714" w:hanging="357"/>
        <w:contextualSpacing/>
        <w:rPr>
          <w:rFonts w:eastAsia="Calibri" w:cs="Times New Roman"/>
          <w:color w:val="000000"/>
          <w:szCs w:val="24"/>
        </w:rPr>
      </w:pPr>
      <w:r w:rsidRPr="00BC44D5">
        <w:rPr>
          <w:rFonts w:eastAsia="Calibri" w:cs="Times New Roman"/>
          <w:color w:val="000000"/>
          <w:szCs w:val="24"/>
        </w:rPr>
        <w:t xml:space="preserve">Frigya </w:t>
      </w:r>
      <w:r w:rsidR="00ED5397">
        <w:rPr>
          <w:rFonts w:eastAsia="Calibri" w:cs="Times New Roman"/>
          <w:color w:val="000000"/>
          <w:szCs w:val="24"/>
        </w:rPr>
        <w:t>Termal Turizm Kentleri Bölgesi (</w:t>
      </w:r>
      <w:r w:rsidRPr="00BC44D5">
        <w:rPr>
          <w:rFonts w:eastAsia="Calibri" w:cs="Times New Roman"/>
          <w:color w:val="000000"/>
          <w:szCs w:val="24"/>
        </w:rPr>
        <w:t>Afyonkarahisar, Kütahya, Uşak, Ankara, Eskişehir)</w:t>
      </w:r>
    </w:p>
    <w:p w14:paraId="456F131E" w14:textId="77777777" w:rsidR="00BC44D5" w:rsidRPr="00BC44D5" w:rsidRDefault="00BC44D5" w:rsidP="00C750A5">
      <w:pPr>
        <w:numPr>
          <w:ilvl w:val="0"/>
          <w:numId w:val="5"/>
        </w:numPr>
        <w:ind w:left="714" w:hanging="357"/>
        <w:contextualSpacing/>
        <w:rPr>
          <w:rFonts w:eastAsia="Calibri" w:cs="Times New Roman"/>
          <w:color w:val="000000"/>
          <w:szCs w:val="24"/>
        </w:rPr>
      </w:pPr>
      <w:r w:rsidRPr="00BC44D5">
        <w:rPr>
          <w:rFonts w:eastAsia="Calibri" w:cs="Times New Roman"/>
          <w:color w:val="000000"/>
          <w:szCs w:val="24"/>
        </w:rPr>
        <w:t>Güney Ege Termal Turizm Kentleri Bölgesi( İzmir, Aydın, Manisa, Denizli)</w:t>
      </w:r>
    </w:p>
    <w:p w14:paraId="331CA5DB" w14:textId="3FF3AFD7" w:rsidR="004B36F1" w:rsidRPr="00126A52" w:rsidRDefault="00BC44D5" w:rsidP="00C750A5">
      <w:pPr>
        <w:numPr>
          <w:ilvl w:val="0"/>
          <w:numId w:val="5"/>
        </w:numPr>
        <w:contextualSpacing/>
        <w:rPr>
          <w:rFonts w:eastAsia="Calibri" w:cs="Times New Roman"/>
          <w:color w:val="000000"/>
          <w:szCs w:val="24"/>
        </w:rPr>
      </w:pPr>
      <w:r w:rsidRPr="00BC44D5">
        <w:rPr>
          <w:rFonts w:eastAsia="Calibri" w:cs="Times New Roman"/>
          <w:color w:val="000000"/>
          <w:szCs w:val="24"/>
        </w:rPr>
        <w:t>Orta Anadolu Termal Turizm Bölgesi ( Yozgat, Kırşehir, Nevşehir, Niğde)</w:t>
      </w:r>
    </w:p>
    <w:p w14:paraId="6D138312" w14:textId="72015335" w:rsidR="004B36F1" w:rsidRPr="00BC44D5" w:rsidRDefault="00E70825" w:rsidP="00C750A5">
      <w:pPr>
        <w:tabs>
          <w:tab w:val="left" w:pos="8250"/>
        </w:tabs>
        <w:ind w:firstLine="0"/>
        <w:rPr>
          <w:rFonts w:eastAsia="Calibri" w:cs="Times New Roman"/>
          <w:color w:val="000000"/>
          <w:szCs w:val="24"/>
        </w:rPr>
      </w:pPr>
      <w:r w:rsidRPr="00BC44D5">
        <w:rPr>
          <w:rFonts w:eastAsia="Calibri" w:cs="Times New Roman"/>
          <w:color w:val="000000"/>
          <w:szCs w:val="24"/>
        </w:rPr>
        <w:t>Öncelikli</w:t>
      </w:r>
      <w:r w:rsidR="00BC44D5" w:rsidRPr="00BC44D5">
        <w:rPr>
          <w:rFonts w:eastAsia="Calibri" w:cs="Times New Roman"/>
          <w:color w:val="000000"/>
          <w:szCs w:val="24"/>
        </w:rPr>
        <w:t xml:space="preserve"> geliştirilecek bölgeler olup ayrıca ikinci etap termal turizm kentleri</w:t>
      </w:r>
      <w:r w:rsidR="006E343D">
        <w:rPr>
          <w:rFonts w:eastAsia="Calibri" w:cs="Times New Roman"/>
          <w:color w:val="000000"/>
          <w:szCs w:val="24"/>
        </w:rPr>
        <w:t>:</w:t>
      </w:r>
      <w:r w:rsidR="004B36F1">
        <w:rPr>
          <w:rFonts w:eastAsia="Calibri" w:cs="Times New Roman"/>
          <w:color w:val="000000"/>
          <w:szCs w:val="24"/>
        </w:rPr>
        <w:tab/>
      </w:r>
    </w:p>
    <w:p w14:paraId="20983271" w14:textId="77777777" w:rsidR="00BC44D5" w:rsidRPr="00BC44D5" w:rsidRDefault="00BC44D5" w:rsidP="00C750A5">
      <w:pPr>
        <w:numPr>
          <w:ilvl w:val="0"/>
          <w:numId w:val="6"/>
        </w:numPr>
        <w:contextualSpacing/>
        <w:rPr>
          <w:rFonts w:eastAsia="Calibri" w:cs="Times New Roman"/>
          <w:color w:val="000000"/>
          <w:szCs w:val="24"/>
        </w:rPr>
      </w:pPr>
      <w:r w:rsidRPr="00BC44D5">
        <w:rPr>
          <w:rFonts w:eastAsia="Calibri" w:cs="Times New Roman"/>
          <w:color w:val="000000"/>
          <w:szCs w:val="24"/>
        </w:rPr>
        <w:lastRenderedPageBreak/>
        <w:t>Kuzey Anadolu Termal Turizm Kentleri Bölgesi ( Amasya, Sivas, Tokat, Erzincan)</w:t>
      </w:r>
    </w:p>
    <w:p w14:paraId="09D3D7EB" w14:textId="77777777" w:rsidR="00BC44D5" w:rsidRPr="00BC44D5" w:rsidRDefault="00BC44D5" w:rsidP="00C750A5">
      <w:pPr>
        <w:numPr>
          <w:ilvl w:val="0"/>
          <w:numId w:val="6"/>
        </w:numPr>
        <w:contextualSpacing/>
        <w:rPr>
          <w:rFonts w:eastAsia="Calibri" w:cs="Times New Roman"/>
          <w:color w:val="000000"/>
          <w:szCs w:val="24"/>
        </w:rPr>
      </w:pPr>
      <w:r w:rsidRPr="00BC44D5">
        <w:rPr>
          <w:rFonts w:eastAsia="Calibri" w:cs="Times New Roman"/>
          <w:color w:val="000000"/>
          <w:szCs w:val="24"/>
        </w:rPr>
        <w:t>Doğu Marmara Termal Turizm Kentleri bölgesi ( Bilecik, Kocaeli)</w:t>
      </w:r>
    </w:p>
    <w:p w14:paraId="1F0F150F" w14:textId="77777777" w:rsidR="00DF65CB" w:rsidRDefault="00BC44D5" w:rsidP="00C750A5">
      <w:pPr>
        <w:numPr>
          <w:ilvl w:val="0"/>
          <w:numId w:val="6"/>
        </w:numPr>
        <w:contextualSpacing/>
        <w:rPr>
          <w:rFonts w:eastAsia="Calibri" w:cs="Times New Roman"/>
          <w:color w:val="000000"/>
          <w:szCs w:val="24"/>
        </w:rPr>
      </w:pPr>
      <w:r w:rsidRPr="00BC44D5">
        <w:rPr>
          <w:rFonts w:eastAsia="Calibri" w:cs="Times New Roman"/>
          <w:color w:val="000000"/>
          <w:szCs w:val="24"/>
        </w:rPr>
        <w:t xml:space="preserve">Batı Karadeniz Termal Turizm Kentleri Bölgesi( Bolu, Düzce, Sakarya) </w:t>
      </w:r>
    </w:p>
    <w:p w14:paraId="3A799821" w14:textId="0E411E5D" w:rsidR="00B35F87" w:rsidRPr="00ED5397" w:rsidRDefault="00C750A5" w:rsidP="00B35F87">
      <w:pPr>
        <w:ind w:firstLine="0"/>
        <w:contextualSpacing/>
        <w:jc w:val="left"/>
        <w:rPr>
          <w:color w:val="0000FF"/>
          <w:szCs w:val="24"/>
        </w:rPr>
      </w:pPr>
      <w:r>
        <w:rPr>
          <w:szCs w:val="24"/>
        </w:rPr>
        <w:t>(</w:t>
      </w:r>
      <w:r w:rsidR="00B13BED" w:rsidRPr="00F26997">
        <w:rPr>
          <w:szCs w:val="24"/>
        </w:rPr>
        <w:t>http://www.ktbyatirimisletmeler.gov.tr</w:t>
      </w:r>
      <w:r w:rsidR="00B13BED" w:rsidRPr="00B13BED">
        <w:rPr>
          <w:color w:val="0000FF"/>
          <w:szCs w:val="24"/>
        </w:rPr>
        <w:t>,</w:t>
      </w:r>
      <w:r w:rsidR="00F26997">
        <w:rPr>
          <w:color w:val="0000FF"/>
          <w:szCs w:val="24"/>
        </w:rPr>
        <w:t xml:space="preserve"> </w:t>
      </w:r>
      <w:r w:rsidR="00B13BED" w:rsidRPr="00B13BED">
        <w:rPr>
          <w:szCs w:val="24"/>
        </w:rPr>
        <w:t>2019</w:t>
      </w:r>
      <w:r w:rsidR="00B13BED" w:rsidRPr="004B36F1">
        <w:rPr>
          <w:rFonts w:eastAsia="Calibri" w:cs="Times New Roman"/>
          <w:color w:val="000000"/>
          <w:szCs w:val="24"/>
        </w:rPr>
        <w:t>).</w:t>
      </w:r>
    </w:p>
    <w:p w14:paraId="1715D1A0" w14:textId="77777777" w:rsidR="00B35F87" w:rsidRPr="00B35F87" w:rsidRDefault="00B35F87" w:rsidP="00B35F87">
      <w:pPr>
        <w:ind w:firstLine="0"/>
        <w:contextualSpacing/>
        <w:jc w:val="left"/>
        <w:rPr>
          <w:rFonts w:eastAsia="Calibri" w:cs="Times New Roman"/>
          <w:color w:val="000000"/>
          <w:szCs w:val="24"/>
        </w:rPr>
      </w:pPr>
    </w:p>
    <w:p w14:paraId="4487C2EE" w14:textId="37E21995" w:rsidR="00A71C47" w:rsidRDefault="00BC44D5" w:rsidP="00BA75D5">
      <w:pPr>
        <w:ind w:firstLine="709"/>
        <w:rPr>
          <w:rFonts w:eastAsia="Calibri" w:cs="Times New Roman"/>
          <w:szCs w:val="24"/>
        </w:rPr>
      </w:pPr>
      <w:r w:rsidRPr="00BC44D5">
        <w:rPr>
          <w:rFonts w:eastAsia="Calibri" w:cs="Times New Roman"/>
          <w:szCs w:val="24"/>
        </w:rPr>
        <w:t>Türkiye jeolojik yapısı açısından zengin termal yataklara sahiptir. 1500</w:t>
      </w:r>
      <w:r w:rsidR="006E343D">
        <w:rPr>
          <w:rFonts w:eastAsia="Calibri" w:cs="Times New Roman"/>
          <w:szCs w:val="24"/>
        </w:rPr>
        <w:t>’</w:t>
      </w:r>
      <w:r w:rsidRPr="00BC44D5">
        <w:rPr>
          <w:rFonts w:eastAsia="Calibri" w:cs="Times New Roman"/>
          <w:szCs w:val="24"/>
        </w:rPr>
        <w:t>den fazla termal kaynak bulunmaktadır.</w:t>
      </w:r>
      <w:r w:rsidR="006E343D">
        <w:rPr>
          <w:rFonts w:eastAsia="Calibri" w:cs="Times New Roman"/>
          <w:szCs w:val="24"/>
        </w:rPr>
        <w:t xml:space="preserve"> </w:t>
      </w:r>
      <w:r w:rsidRPr="00BC44D5">
        <w:rPr>
          <w:rFonts w:eastAsia="Calibri" w:cs="Times New Roman"/>
          <w:szCs w:val="24"/>
        </w:rPr>
        <w:t>Fiziki bölgelere bakıldığında bu kaynakların %</w:t>
      </w:r>
      <w:r w:rsidR="00E70825">
        <w:rPr>
          <w:rFonts w:eastAsia="Calibri" w:cs="Times New Roman"/>
          <w:szCs w:val="24"/>
        </w:rPr>
        <w:t xml:space="preserve"> </w:t>
      </w:r>
      <w:r w:rsidRPr="00BC44D5">
        <w:rPr>
          <w:rFonts w:eastAsia="Calibri" w:cs="Times New Roman"/>
          <w:szCs w:val="24"/>
        </w:rPr>
        <w:t xml:space="preserve">35.5’i Ege, %28’i Orta Anadolu, %20’si Marmara,  % 10’u Doğu ve Güneydoğu Anadolu, %4.5’i Akdeniz ve %3.5’i de Karadeniz </w:t>
      </w:r>
      <w:r w:rsidR="006E343D">
        <w:rPr>
          <w:rFonts w:eastAsia="Calibri" w:cs="Times New Roman"/>
          <w:szCs w:val="24"/>
        </w:rPr>
        <w:t>B</w:t>
      </w:r>
      <w:r w:rsidRPr="00BC44D5">
        <w:rPr>
          <w:rFonts w:eastAsia="Calibri" w:cs="Times New Roman"/>
          <w:szCs w:val="24"/>
        </w:rPr>
        <w:t>ölgesi</w:t>
      </w:r>
      <w:r w:rsidR="006E343D">
        <w:rPr>
          <w:rFonts w:eastAsia="Calibri" w:cs="Times New Roman"/>
          <w:szCs w:val="24"/>
        </w:rPr>
        <w:t>’</w:t>
      </w:r>
      <w:r w:rsidRPr="00BC44D5">
        <w:rPr>
          <w:rFonts w:eastAsia="Calibri" w:cs="Times New Roman"/>
          <w:szCs w:val="24"/>
        </w:rPr>
        <w:t>nde bulunmaktadır. Genel olarak ele alındığında ülkemizin termal kaynaklarının sadece % 10’u kullanıl</w:t>
      </w:r>
      <w:r w:rsidR="00632B46">
        <w:rPr>
          <w:rFonts w:eastAsia="Calibri" w:cs="Times New Roman"/>
          <w:szCs w:val="24"/>
        </w:rPr>
        <w:t>maktadır (Tontuş</w:t>
      </w:r>
      <w:r w:rsidRPr="00BC44D5">
        <w:rPr>
          <w:rFonts w:eastAsia="Calibri" w:cs="Times New Roman"/>
          <w:szCs w:val="24"/>
        </w:rPr>
        <w:t>,</w:t>
      </w:r>
      <w:r w:rsidR="00632B46">
        <w:rPr>
          <w:rFonts w:eastAsia="Calibri" w:cs="Times New Roman"/>
          <w:szCs w:val="24"/>
        </w:rPr>
        <w:t xml:space="preserve"> </w:t>
      </w:r>
      <w:r w:rsidR="00860514">
        <w:rPr>
          <w:rFonts w:eastAsia="Calibri" w:cs="Times New Roman"/>
          <w:szCs w:val="24"/>
        </w:rPr>
        <w:t>2015:a</w:t>
      </w:r>
      <w:r w:rsidRPr="00BC44D5">
        <w:rPr>
          <w:rFonts w:eastAsia="Calibri" w:cs="Times New Roman"/>
          <w:szCs w:val="24"/>
        </w:rPr>
        <w:t xml:space="preserve">). Bunun sebebi Ege ve Marmara gibi deniz kıyısında olan bölgelerin daha çok tarım, sanayi, hizmet ve turizmin diğer kollarıyla ön plana çıkmalarından dolayı termal kaynakların yeterince değerlendirilememesidir. İç Anadolu </w:t>
      </w:r>
      <w:r w:rsidR="006E343D">
        <w:rPr>
          <w:rFonts w:eastAsia="Calibri" w:cs="Times New Roman"/>
          <w:szCs w:val="24"/>
        </w:rPr>
        <w:t>B</w:t>
      </w:r>
      <w:r w:rsidRPr="00BC44D5">
        <w:rPr>
          <w:rFonts w:eastAsia="Calibri" w:cs="Times New Roman"/>
          <w:szCs w:val="24"/>
        </w:rPr>
        <w:t xml:space="preserve">ölgesi termal kaynaklar bakımından zengin olmasına rağmen fiziki donanım, uzman personel ve tanıtım yetersizliğinden dolayı kaynakları etkin kullanamamaktadır. Doğu Anadolu </w:t>
      </w:r>
      <w:r w:rsidR="006E343D">
        <w:rPr>
          <w:rFonts w:eastAsia="Calibri" w:cs="Times New Roman"/>
          <w:szCs w:val="24"/>
        </w:rPr>
        <w:t>B</w:t>
      </w:r>
      <w:r w:rsidRPr="00BC44D5">
        <w:rPr>
          <w:rFonts w:eastAsia="Calibri" w:cs="Times New Roman"/>
          <w:szCs w:val="24"/>
        </w:rPr>
        <w:t>ölgesi</w:t>
      </w:r>
      <w:r w:rsidR="006E343D">
        <w:rPr>
          <w:rFonts w:eastAsia="Calibri" w:cs="Times New Roman"/>
          <w:szCs w:val="24"/>
        </w:rPr>
        <w:t>’</w:t>
      </w:r>
      <w:r w:rsidRPr="00BC44D5">
        <w:rPr>
          <w:rFonts w:eastAsia="Calibri" w:cs="Times New Roman"/>
          <w:szCs w:val="24"/>
        </w:rPr>
        <w:t>nin alt yapı eksikliği, uzman personel olmaması ve özellikle terör olaylarının olması termal turizmi olumsuz etkilemektedir (A</w:t>
      </w:r>
      <w:r w:rsidR="00ED5397">
        <w:rPr>
          <w:rFonts w:eastAsia="Calibri" w:cs="Times New Roman"/>
          <w:szCs w:val="24"/>
        </w:rPr>
        <w:t>k</w:t>
      </w:r>
      <w:r w:rsidRPr="00BC44D5">
        <w:rPr>
          <w:rFonts w:eastAsia="Calibri" w:cs="Times New Roman"/>
          <w:szCs w:val="24"/>
        </w:rPr>
        <w:t>bulut,</w:t>
      </w:r>
      <w:r w:rsidR="00632B46">
        <w:rPr>
          <w:rFonts w:eastAsia="Calibri" w:cs="Times New Roman"/>
          <w:szCs w:val="24"/>
        </w:rPr>
        <w:t xml:space="preserve"> </w:t>
      </w:r>
      <w:r w:rsidRPr="00BC44D5">
        <w:rPr>
          <w:rFonts w:eastAsia="Calibri" w:cs="Times New Roman"/>
          <w:szCs w:val="24"/>
        </w:rPr>
        <w:t>2010).  Örneğin; Bayburt, Erzincan ve Erzurum illeri jeotermal kaynaklara sahip olmasına rağmen, bölgedeki termal tesislerin yetersiz kalması sonucu potansiyelini kullanamamaktadır. Bölgede termal turizm merkezi olarak iki yer bulunmaktadır. Erzurum Pasinler ve Ilıca (Aziziye)   kaplıcaları diğer iki ile göre termal turizm açı</w:t>
      </w:r>
      <w:r w:rsidR="00632B46">
        <w:rPr>
          <w:rFonts w:eastAsia="Calibri" w:cs="Times New Roman"/>
          <w:szCs w:val="24"/>
        </w:rPr>
        <w:t>sından avantajlıdır (Toy ve ark</w:t>
      </w:r>
      <w:r w:rsidRPr="00BC44D5">
        <w:rPr>
          <w:rFonts w:eastAsia="Calibri" w:cs="Times New Roman"/>
          <w:szCs w:val="24"/>
        </w:rPr>
        <w:t>,</w:t>
      </w:r>
      <w:r w:rsidR="00632B46">
        <w:rPr>
          <w:rFonts w:eastAsia="Calibri" w:cs="Times New Roman"/>
          <w:szCs w:val="24"/>
        </w:rPr>
        <w:t xml:space="preserve"> </w:t>
      </w:r>
      <w:r w:rsidRPr="00BC44D5">
        <w:rPr>
          <w:rFonts w:eastAsia="Calibri" w:cs="Times New Roman"/>
          <w:szCs w:val="24"/>
        </w:rPr>
        <w:t>2010). Akdeniz, Karadeniz ve Güneydoğu Anadolu bölgeleri ki diğer bölgelerdeki gibi zengin termal kaynaklara sahip değildir. Akdeniz bölgesi daha çok kitle turi</w:t>
      </w:r>
      <w:r w:rsidR="00ED5397">
        <w:rPr>
          <w:rFonts w:eastAsia="Calibri" w:cs="Times New Roman"/>
          <w:szCs w:val="24"/>
        </w:rPr>
        <w:t>zmine önem vermekte, Karadeniz,</w:t>
      </w:r>
      <w:r w:rsidRPr="00BC44D5">
        <w:rPr>
          <w:rFonts w:eastAsia="Calibri" w:cs="Times New Roman"/>
          <w:szCs w:val="24"/>
        </w:rPr>
        <w:t xml:space="preserve"> Güneydoğu Anadolu </w:t>
      </w:r>
      <w:r w:rsidR="006E343D">
        <w:rPr>
          <w:rFonts w:eastAsia="Calibri" w:cs="Times New Roman"/>
          <w:szCs w:val="24"/>
        </w:rPr>
        <w:t>B</w:t>
      </w:r>
      <w:r w:rsidRPr="00BC44D5">
        <w:rPr>
          <w:rFonts w:eastAsia="Calibri" w:cs="Times New Roman"/>
          <w:szCs w:val="24"/>
        </w:rPr>
        <w:t>ölgesi</w:t>
      </w:r>
      <w:r w:rsidR="006E343D">
        <w:rPr>
          <w:rFonts w:eastAsia="Calibri" w:cs="Times New Roman"/>
          <w:szCs w:val="24"/>
        </w:rPr>
        <w:t>’</w:t>
      </w:r>
      <w:r w:rsidRPr="00BC44D5">
        <w:rPr>
          <w:rFonts w:eastAsia="Calibri" w:cs="Times New Roman"/>
          <w:szCs w:val="24"/>
        </w:rPr>
        <w:t>nde de mevcut termal tesislerde günübirlik hizme</w:t>
      </w:r>
      <w:r w:rsidR="00A71C47">
        <w:rPr>
          <w:rFonts w:eastAsia="Calibri" w:cs="Times New Roman"/>
          <w:szCs w:val="24"/>
        </w:rPr>
        <w:t>t verilmektedir (A</w:t>
      </w:r>
      <w:r w:rsidR="00ED430A">
        <w:rPr>
          <w:rFonts w:eastAsia="Calibri" w:cs="Times New Roman"/>
          <w:szCs w:val="24"/>
        </w:rPr>
        <w:t>k</w:t>
      </w:r>
      <w:r w:rsidR="00A71C47">
        <w:rPr>
          <w:rFonts w:eastAsia="Calibri" w:cs="Times New Roman"/>
          <w:szCs w:val="24"/>
        </w:rPr>
        <w:t>bulut,</w:t>
      </w:r>
      <w:r w:rsidR="00632B46">
        <w:rPr>
          <w:rFonts w:eastAsia="Calibri" w:cs="Times New Roman"/>
          <w:szCs w:val="24"/>
        </w:rPr>
        <w:t xml:space="preserve"> </w:t>
      </w:r>
      <w:r w:rsidR="00A71C47">
        <w:rPr>
          <w:rFonts w:eastAsia="Calibri" w:cs="Times New Roman"/>
          <w:szCs w:val="24"/>
        </w:rPr>
        <w:t xml:space="preserve">2010). </w:t>
      </w:r>
    </w:p>
    <w:p w14:paraId="274E0C03" w14:textId="132BE436" w:rsidR="00BC44D5" w:rsidRPr="00BC44D5" w:rsidRDefault="00BC44D5" w:rsidP="00BA75D5">
      <w:pPr>
        <w:ind w:firstLine="709"/>
        <w:rPr>
          <w:rFonts w:eastAsia="Calibri" w:cs="Times New Roman"/>
          <w:szCs w:val="24"/>
        </w:rPr>
      </w:pPr>
      <w:r w:rsidRPr="00BC44D5">
        <w:rPr>
          <w:rFonts w:eastAsia="Calibri" w:cs="Times New Roman"/>
          <w:szCs w:val="24"/>
        </w:rPr>
        <w:t xml:space="preserve">Fiziki bölgelere göre termal turizmin genel yapısı böyle iken </w:t>
      </w:r>
      <w:r w:rsidRPr="00BC44D5">
        <w:rPr>
          <w:rFonts w:eastAsia="Calibri" w:cs="Times New Roman"/>
          <w:color w:val="000000"/>
          <w:szCs w:val="24"/>
        </w:rPr>
        <w:t>Kültür ve Turizm B</w:t>
      </w:r>
      <w:r w:rsidR="00ED5397">
        <w:rPr>
          <w:rFonts w:eastAsia="Calibri" w:cs="Times New Roman"/>
          <w:color w:val="000000"/>
          <w:szCs w:val="24"/>
        </w:rPr>
        <w:t>akanlığı tarafından hazırlanan</w:t>
      </w:r>
      <w:r w:rsidR="00E70825">
        <w:rPr>
          <w:rFonts w:eastAsia="Calibri" w:cs="Times New Roman"/>
          <w:color w:val="000000"/>
          <w:szCs w:val="24"/>
        </w:rPr>
        <w:t xml:space="preserve"> Termal Turizm</w:t>
      </w:r>
      <w:r w:rsidR="00ED5397">
        <w:rPr>
          <w:rFonts w:eastAsia="Calibri" w:cs="Times New Roman"/>
          <w:color w:val="000000"/>
          <w:szCs w:val="24"/>
        </w:rPr>
        <w:t xml:space="preserve"> Master P</w:t>
      </w:r>
      <w:r w:rsidRPr="00BC44D5">
        <w:rPr>
          <w:rFonts w:eastAsia="Calibri" w:cs="Times New Roman"/>
          <w:color w:val="000000"/>
          <w:szCs w:val="24"/>
        </w:rPr>
        <w:t>lanında yer alan termal turizm kentleri bölgeleri açısından mevcut durumu gözden geçirmek yararlı olacaktır. Bu bölgelerin özelikleri, mevcut potansiyeli ve termal turizm olanakl</w:t>
      </w:r>
      <w:r w:rsidR="00E70825">
        <w:rPr>
          <w:rFonts w:eastAsia="Calibri" w:cs="Times New Roman"/>
          <w:color w:val="000000"/>
          <w:szCs w:val="24"/>
        </w:rPr>
        <w:t>arı genel olarak şu şekildedir.</w:t>
      </w:r>
      <w:r w:rsidRPr="00BC44D5">
        <w:rPr>
          <w:rFonts w:eastAsia="Calibri" w:cs="Times New Roman"/>
          <w:color w:val="000000"/>
          <w:szCs w:val="24"/>
        </w:rPr>
        <w:t xml:space="preserve"> </w:t>
      </w:r>
    </w:p>
    <w:p w14:paraId="782FA9FA" w14:textId="1D845300" w:rsidR="00BC44D5" w:rsidRPr="00BC44D5" w:rsidRDefault="00BC44D5" w:rsidP="00BA75D5">
      <w:pPr>
        <w:ind w:firstLine="708"/>
        <w:rPr>
          <w:rFonts w:eastAsia="Calibri" w:cs="Times New Roman"/>
          <w:szCs w:val="24"/>
        </w:rPr>
      </w:pPr>
      <w:r w:rsidRPr="00BC44D5">
        <w:rPr>
          <w:rFonts w:eastAsia="Calibri" w:cs="Times New Roman"/>
          <w:szCs w:val="24"/>
        </w:rPr>
        <w:t xml:space="preserve">Çanakkale, Balıkesir ve Yalova illerini içinde barındıran güney Marmara Termal Turizm </w:t>
      </w:r>
      <w:r w:rsidR="004A1D56">
        <w:rPr>
          <w:rFonts w:eastAsia="Calibri" w:cs="Times New Roman"/>
          <w:szCs w:val="24"/>
        </w:rPr>
        <w:t>B</w:t>
      </w:r>
      <w:r w:rsidRPr="00BC44D5">
        <w:rPr>
          <w:rFonts w:eastAsia="Calibri" w:cs="Times New Roman"/>
          <w:szCs w:val="24"/>
        </w:rPr>
        <w:t xml:space="preserve">ölgesi, sahip olduğu doğal ve kültürel zenginlikleri ile önemli bir destinasyon konumundadır </w:t>
      </w:r>
      <w:r w:rsidRPr="00F26997">
        <w:rPr>
          <w:rFonts w:eastAsia="Calibri" w:cs="Times New Roman"/>
          <w:szCs w:val="24"/>
        </w:rPr>
        <w:t>(</w:t>
      </w:r>
      <w:hyperlink r:id="rId18" w:history="1">
        <w:r w:rsidRPr="00F26997">
          <w:rPr>
            <w:rFonts w:eastAsia="Calibri" w:cs="Times New Roman"/>
            <w:szCs w:val="24"/>
          </w:rPr>
          <w:t>http://yigm.kulturturizm.gov.tr</w:t>
        </w:r>
      </w:hyperlink>
      <w:r w:rsidRPr="00BC44D5">
        <w:rPr>
          <w:rFonts w:eastAsia="Calibri" w:cs="Times New Roman"/>
          <w:color w:val="000000"/>
          <w:szCs w:val="24"/>
        </w:rPr>
        <w:t xml:space="preserve">, 2019). </w:t>
      </w:r>
      <w:r w:rsidR="00ED5397">
        <w:rPr>
          <w:rFonts w:eastAsia="Calibri" w:cs="Times New Roman"/>
          <w:szCs w:val="24"/>
        </w:rPr>
        <w:t>Güney Marmara bölgesi</w:t>
      </w:r>
      <w:r w:rsidRPr="00BC44D5">
        <w:rPr>
          <w:rFonts w:eastAsia="Calibri" w:cs="Times New Roman"/>
          <w:szCs w:val="24"/>
        </w:rPr>
        <w:t xml:space="preserve"> 2014-2023 bölge planında yer alan bilgilere göre jeotermal kaynaklar açısından oldukça zengin olan bölgede 67.100 ha. </w:t>
      </w:r>
      <w:r w:rsidR="00177445" w:rsidRPr="00BC44D5">
        <w:rPr>
          <w:rFonts w:eastAsia="Calibri" w:cs="Times New Roman"/>
          <w:szCs w:val="24"/>
        </w:rPr>
        <w:t>Alanda</w:t>
      </w:r>
      <w:r w:rsidRPr="00BC44D5">
        <w:rPr>
          <w:rFonts w:eastAsia="Calibri" w:cs="Times New Roman"/>
          <w:szCs w:val="24"/>
        </w:rPr>
        <w:t xml:space="preserve"> 27 adet jeote</w:t>
      </w:r>
      <w:r w:rsidR="00E70825">
        <w:rPr>
          <w:rFonts w:eastAsia="Calibri" w:cs="Times New Roman"/>
          <w:szCs w:val="24"/>
        </w:rPr>
        <w:t>rmal saha ve Çanakkale ilinde 8</w:t>
      </w:r>
      <w:r w:rsidRPr="00BC44D5">
        <w:rPr>
          <w:rFonts w:eastAsia="Calibri" w:cs="Times New Roman"/>
          <w:szCs w:val="24"/>
        </w:rPr>
        <w:t xml:space="preserve">, Balıkesir’de 8 adet olmak üzere toplam 16 termal turizm merkezi bulunmaktadır. Ayrıca Balıkesir’de Erdek- </w:t>
      </w:r>
      <w:r w:rsidRPr="00BC44D5">
        <w:rPr>
          <w:rFonts w:eastAsia="Calibri" w:cs="Times New Roman"/>
          <w:szCs w:val="24"/>
        </w:rPr>
        <w:lastRenderedPageBreak/>
        <w:t>M</w:t>
      </w:r>
      <w:r w:rsidR="00AD74CD">
        <w:rPr>
          <w:rFonts w:eastAsia="Calibri" w:cs="Times New Roman"/>
          <w:szCs w:val="24"/>
        </w:rPr>
        <w:t>armara yöresinde 1 adet Kültür T</w:t>
      </w:r>
      <w:r w:rsidRPr="00BC44D5">
        <w:rPr>
          <w:rFonts w:eastAsia="Calibri" w:cs="Times New Roman"/>
          <w:szCs w:val="24"/>
        </w:rPr>
        <w:t>urizmi Koruma ve Geliştirme Bölgesi (KTK</w:t>
      </w:r>
      <w:r w:rsidR="00E70825">
        <w:rPr>
          <w:rFonts w:eastAsia="Calibri" w:cs="Times New Roman"/>
          <w:szCs w:val="24"/>
        </w:rPr>
        <w:t>GB) yer almaktadır</w:t>
      </w:r>
      <w:r w:rsidRPr="00BC44D5">
        <w:rPr>
          <w:rFonts w:eastAsia="Calibri" w:cs="Times New Roman"/>
          <w:szCs w:val="24"/>
        </w:rPr>
        <w:t>. Balıkesir sahip olduğu termal kaynakların uygun debi ve sıcaklıkları ile üçüncü yaş turizminde de ön plana çıkmaktadır. İlde bulunan termal kaynakların fiziksel kimyasal bileşenleri ile iyileştirici özellikleri bulunmaktadır. Aynı zamanda Kaz Dağı etekleri mikroklimatik özellikleri ile sağlık turizminde önemli merkezlerden birisidir (Güney Marmara Kalkınma Ajansı,</w:t>
      </w:r>
      <w:r w:rsidR="00632B46">
        <w:rPr>
          <w:rFonts w:eastAsia="Calibri" w:cs="Times New Roman"/>
          <w:szCs w:val="24"/>
        </w:rPr>
        <w:t xml:space="preserve"> </w:t>
      </w:r>
      <w:r w:rsidR="00146F9F">
        <w:rPr>
          <w:rFonts w:eastAsia="Calibri" w:cs="Times New Roman"/>
          <w:szCs w:val="24"/>
        </w:rPr>
        <w:t>2014).</w:t>
      </w:r>
      <w:r w:rsidRPr="00BC44D5">
        <w:rPr>
          <w:rFonts w:eastAsia="Calibri" w:cs="Times New Roman"/>
          <w:szCs w:val="24"/>
        </w:rPr>
        <w:t xml:space="preserve"> Yalov</w:t>
      </w:r>
      <w:r w:rsidR="000C13F1">
        <w:rPr>
          <w:rFonts w:eastAsia="Calibri" w:cs="Times New Roman"/>
          <w:szCs w:val="24"/>
        </w:rPr>
        <w:t>a’nın Termal ilçesinde yer alan</w:t>
      </w:r>
      <w:r w:rsidRPr="00BC44D5">
        <w:rPr>
          <w:rFonts w:eastAsia="Calibri" w:cs="Times New Roman"/>
          <w:szCs w:val="24"/>
        </w:rPr>
        <w:t xml:space="preserve"> Armutlu- Termal kaplıcaları da il merkezine 12 km uzaklıkta ve Türkiye’nin en düzenli ve gelişmiş kaplıca alanıdır </w:t>
      </w:r>
      <w:r w:rsidRPr="00632B46">
        <w:rPr>
          <w:rFonts w:eastAsia="Calibri" w:cs="Times New Roman"/>
          <w:szCs w:val="24"/>
        </w:rPr>
        <w:t>(</w:t>
      </w:r>
      <w:hyperlink r:id="rId19" w:history="1">
        <w:r w:rsidRPr="00F26997">
          <w:rPr>
            <w:rFonts w:eastAsia="Calibri" w:cs="Times New Roman"/>
            <w:szCs w:val="24"/>
          </w:rPr>
          <w:t>http://www.yalovakulturturizm.gov.tr</w:t>
        </w:r>
      </w:hyperlink>
      <w:r w:rsidRPr="00BC44D5">
        <w:rPr>
          <w:rFonts w:eastAsia="Calibri" w:cs="Times New Roman"/>
          <w:szCs w:val="24"/>
        </w:rPr>
        <w:t>, 2019)</w:t>
      </w:r>
    </w:p>
    <w:p w14:paraId="5798C252" w14:textId="3359529E" w:rsidR="00BC44D5" w:rsidRPr="00BC44D5" w:rsidRDefault="00BC44D5" w:rsidP="00BA75D5">
      <w:pPr>
        <w:ind w:firstLine="708"/>
        <w:rPr>
          <w:rFonts w:eastAsia="Calibri" w:cs="Times New Roman"/>
          <w:szCs w:val="24"/>
        </w:rPr>
      </w:pPr>
      <w:r w:rsidRPr="00BC44D5">
        <w:rPr>
          <w:rFonts w:eastAsia="Calibri" w:cs="Times New Roman"/>
          <w:szCs w:val="24"/>
        </w:rPr>
        <w:t>Orta Anadolu Termal Turizm Kentl</w:t>
      </w:r>
      <w:r w:rsidR="00146F9F">
        <w:rPr>
          <w:rFonts w:eastAsia="Calibri" w:cs="Times New Roman"/>
          <w:szCs w:val="24"/>
        </w:rPr>
        <w:t xml:space="preserve">eri Bölgesinde yer alan Yozgat </w:t>
      </w:r>
      <w:r w:rsidRPr="00BC44D5">
        <w:rPr>
          <w:rFonts w:eastAsia="Calibri" w:cs="Times New Roman"/>
          <w:szCs w:val="24"/>
        </w:rPr>
        <w:t xml:space="preserve">jeotermal kaynak potansiyelinin yüksek olmasına rağmen termal turizm açısından tam olarak değerlendirememektedir. 2014 yılında kaplıcalara gelen yabancı turist bakımından Türkiye genelinde Yozgat % 0,004 gibi çok küçük paya sahiptir. Yozgat ili Sarıkaya ilçesinde Roma </w:t>
      </w:r>
      <w:r w:rsidR="004A1D56">
        <w:rPr>
          <w:rFonts w:eastAsia="Calibri" w:cs="Times New Roman"/>
          <w:szCs w:val="24"/>
        </w:rPr>
        <w:t>Dö</w:t>
      </w:r>
      <w:r w:rsidRPr="00BC44D5">
        <w:rPr>
          <w:rFonts w:eastAsia="Calibri" w:cs="Times New Roman"/>
          <w:szCs w:val="24"/>
        </w:rPr>
        <w:t>nemi</w:t>
      </w:r>
      <w:r w:rsidR="004A1D56">
        <w:rPr>
          <w:rFonts w:eastAsia="Calibri" w:cs="Times New Roman"/>
          <w:szCs w:val="24"/>
        </w:rPr>
        <w:t>’</w:t>
      </w:r>
      <w:r w:rsidRPr="00BC44D5">
        <w:rPr>
          <w:rFonts w:eastAsia="Calibri" w:cs="Times New Roman"/>
          <w:szCs w:val="24"/>
        </w:rPr>
        <w:t>ne ait antik hamamlar vardır. Bu ilçe Kültür ve Turizm Bakanlığı tarafından termal turizm merkezi olarak ilan edilmiş olup mevcut tesisleri ile termal turizme hizmet vermektedir. Boğazlıyan, Sorgun ve Yerköy ilçeleri de termal turizm merkezi olarak ilan edilmiştir. Bu ilçelerde de bakanlık ve belediye belgeli termal tesisler bulunmaktadır (Okur,</w:t>
      </w:r>
      <w:r w:rsidR="00632B46">
        <w:rPr>
          <w:rFonts w:eastAsia="Calibri" w:cs="Times New Roman"/>
          <w:szCs w:val="24"/>
        </w:rPr>
        <w:t xml:space="preserve"> </w:t>
      </w:r>
      <w:r w:rsidRPr="00BC44D5">
        <w:rPr>
          <w:rFonts w:eastAsia="Calibri" w:cs="Times New Roman"/>
          <w:szCs w:val="24"/>
        </w:rPr>
        <w:t>2015). Ancak yeteri kadar tanıtım, pazarlama ve nitelikli termal tesislerinin olmaması sebebiyle turistlerin ilgisini çekmemektedir (Keleş ve Akbaş,</w:t>
      </w:r>
      <w:r w:rsidR="00632B46">
        <w:rPr>
          <w:rFonts w:eastAsia="Calibri" w:cs="Times New Roman"/>
          <w:szCs w:val="24"/>
        </w:rPr>
        <w:t xml:space="preserve"> </w:t>
      </w:r>
      <w:r w:rsidRPr="00BC44D5">
        <w:rPr>
          <w:rFonts w:eastAsia="Calibri" w:cs="Times New Roman"/>
          <w:szCs w:val="24"/>
        </w:rPr>
        <w:t xml:space="preserve">2016). Nevşehir’de ise Kozaklı ilçesinde yer alan kaplıca Türkiye’nin önemli Termal Sağlık merkezlerinden biridir. Bölgede turizm ve belediye belgeli toplam 7000 yatak kapasitesi ile 30 adet konaklama tesisi hizmet vermektedir </w:t>
      </w:r>
      <w:r w:rsidRPr="00F26997">
        <w:rPr>
          <w:rFonts w:eastAsia="Calibri" w:cs="Times New Roman"/>
          <w:szCs w:val="24"/>
        </w:rPr>
        <w:t>(</w:t>
      </w:r>
      <w:hyperlink r:id="rId20" w:history="1">
        <w:r w:rsidRPr="00F26997">
          <w:rPr>
            <w:rFonts w:eastAsia="Calibri" w:cs="Times New Roman"/>
            <w:szCs w:val="24"/>
          </w:rPr>
          <w:t>https://www.kulturportali.gov.tr</w:t>
        </w:r>
      </w:hyperlink>
      <w:r w:rsidRPr="00BC44D5">
        <w:rPr>
          <w:rFonts w:eastAsia="Calibri" w:cs="Times New Roman"/>
          <w:szCs w:val="24"/>
        </w:rPr>
        <w:t xml:space="preserve">, 2019). Niğde İlinde yer alan Çiftehan kaplıcaları ve Narlıgöl kaplıcaları termal turizm kentleri arasında yer almaktadır (Toroğlu ve Ceylan, 2013). Kırşehir ilinde bulunan Termal kaplıcaları termal turizm kentleri arasında yer almaktadır. Yapılan araştırmalar sonucu termal suyun Avrupa’da nadir rastlanan termal mineral su olduğu ortaya çıkmıştır </w:t>
      </w:r>
      <w:r w:rsidRPr="00F26997">
        <w:rPr>
          <w:rFonts w:eastAsia="Calibri" w:cs="Times New Roman"/>
          <w:szCs w:val="24"/>
        </w:rPr>
        <w:t>(</w:t>
      </w:r>
      <w:hyperlink w:history="1">
        <w:r w:rsidR="00632B46" w:rsidRPr="00F26997">
          <w:rPr>
            <w:rStyle w:val="Kpr"/>
            <w:rFonts w:eastAsia="Calibri" w:cs="Times New Roman"/>
            <w:color w:val="auto"/>
            <w:szCs w:val="24"/>
            <w:u w:val="none"/>
          </w:rPr>
          <w:t>http://www.kirsehirkulturturizm.gov.tr, 2019</w:t>
        </w:r>
      </w:hyperlink>
      <w:r w:rsidRPr="00BC44D5">
        <w:rPr>
          <w:rFonts w:eastAsia="Calibri" w:cs="Times New Roman"/>
          <w:szCs w:val="24"/>
        </w:rPr>
        <w:t>).</w:t>
      </w:r>
    </w:p>
    <w:p w14:paraId="1A63B037" w14:textId="34472B8A" w:rsidR="00BC44D5" w:rsidRPr="00BC44D5" w:rsidRDefault="00BC44D5" w:rsidP="00BA75D5">
      <w:pPr>
        <w:ind w:firstLine="708"/>
        <w:rPr>
          <w:rFonts w:eastAsia="Calibri" w:cs="Times New Roman"/>
          <w:szCs w:val="24"/>
        </w:rPr>
      </w:pPr>
      <w:r w:rsidRPr="00BC44D5">
        <w:rPr>
          <w:rFonts w:eastAsia="Calibri" w:cs="Times New Roman"/>
          <w:szCs w:val="24"/>
        </w:rPr>
        <w:t>Kuzey Anadolu termal turizm kentleri bölgesinde Erzincan, Amasya, Sivas ve Tokat illeri bulunmakta ve bölge termal turizm açısından zengin jeotermal kaynaklar sahiptir  (Toy ve Gürbüz,</w:t>
      </w:r>
      <w:r w:rsidR="00632B46">
        <w:rPr>
          <w:rFonts w:eastAsia="Calibri" w:cs="Times New Roman"/>
          <w:szCs w:val="24"/>
        </w:rPr>
        <w:t xml:space="preserve"> 2012).</w:t>
      </w:r>
      <w:r w:rsidRPr="00BC44D5">
        <w:rPr>
          <w:rFonts w:eastAsia="Calibri" w:cs="Times New Roman"/>
          <w:szCs w:val="24"/>
        </w:rPr>
        <w:t xml:space="preserve"> 2014 yılında kaplıcalara gelen yabancı turist bakımından Türkiye genelinde Sivas % 0,17</w:t>
      </w:r>
      <w:r w:rsidR="004A1D56">
        <w:rPr>
          <w:rFonts w:eastAsia="Calibri" w:cs="Times New Roman"/>
          <w:szCs w:val="24"/>
        </w:rPr>
        <w:t xml:space="preserve"> </w:t>
      </w:r>
      <w:r w:rsidRPr="00BC44D5">
        <w:rPr>
          <w:rFonts w:eastAsia="Calibri" w:cs="Times New Roman"/>
          <w:szCs w:val="24"/>
        </w:rPr>
        <w:t>gibi çok küçük paya sahiptir. Sivas ilinde bulunan termal turizm mer</w:t>
      </w:r>
      <w:r w:rsidR="00E70825">
        <w:rPr>
          <w:rFonts w:eastAsia="Calibri" w:cs="Times New Roman"/>
          <w:szCs w:val="24"/>
        </w:rPr>
        <w:t>kezleri,</w:t>
      </w:r>
      <w:r w:rsidR="00146F9F">
        <w:rPr>
          <w:rFonts w:eastAsia="Calibri" w:cs="Times New Roman"/>
          <w:szCs w:val="24"/>
        </w:rPr>
        <w:t xml:space="preserve"> Kangal Balıklı Çermik</w:t>
      </w:r>
      <w:r w:rsidR="00E70825">
        <w:rPr>
          <w:rFonts w:eastAsia="Calibri" w:cs="Times New Roman"/>
          <w:szCs w:val="24"/>
        </w:rPr>
        <w:t xml:space="preserve"> Kaplıca</w:t>
      </w:r>
      <w:r w:rsidRPr="00BC44D5">
        <w:rPr>
          <w:rFonts w:eastAsia="Calibri" w:cs="Times New Roman"/>
          <w:szCs w:val="24"/>
        </w:rPr>
        <w:t>, Kangal Balıklı Kaplıca ve Kalkım Balıklı Çermik’tir. Bu Kaplıcaların özellikleri termal suyun kimyasal özelliği ve içinde yaşayan balıklarla deri hastalıklarına ve romatizmal hastalıklar</w:t>
      </w:r>
      <w:r w:rsidR="004A1D56">
        <w:rPr>
          <w:rFonts w:eastAsia="Calibri" w:cs="Times New Roman"/>
          <w:szCs w:val="24"/>
        </w:rPr>
        <w:t>ı</w:t>
      </w:r>
      <w:r w:rsidRPr="00BC44D5">
        <w:rPr>
          <w:rFonts w:eastAsia="Calibri" w:cs="Times New Roman"/>
          <w:szCs w:val="24"/>
        </w:rPr>
        <w:t xml:space="preserve"> tedaviye yönelik hizmet vermeleridir (Okur,</w:t>
      </w:r>
      <w:r w:rsidR="00632B46">
        <w:rPr>
          <w:rFonts w:eastAsia="Calibri" w:cs="Times New Roman"/>
          <w:szCs w:val="24"/>
        </w:rPr>
        <w:t xml:space="preserve"> </w:t>
      </w:r>
      <w:r w:rsidRPr="00BC44D5">
        <w:rPr>
          <w:rFonts w:eastAsia="Calibri" w:cs="Times New Roman"/>
          <w:szCs w:val="24"/>
        </w:rPr>
        <w:t xml:space="preserve">2015). </w:t>
      </w:r>
    </w:p>
    <w:p w14:paraId="7D6BDB15" w14:textId="5E5AEF7A" w:rsidR="00BC44D5" w:rsidRPr="00BC44D5" w:rsidRDefault="00BC44D5" w:rsidP="00BA75D5">
      <w:pPr>
        <w:ind w:firstLine="708"/>
        <w:rPr>
          <w:rFonts w:eastAsia="Calibri" w:cs="Times New Roman"/>
          <w:szCs w:val="24"/>
        </w:rPr>
      </w:pPr>
      <w:r w:rsidRPr="00BC44D5">
        <w:rPr>
          <w:rFonts w:eastAsia="Calibri" w:cs="Times New Roman"/>
          <w:szCs w:val="24"/>
        </w:rPr>
        <w:t xml:space="preserve">Coğrafi olarak Karadeniz </w:t>
      </w:r>
      <w:r w:rsidR="004A1D56">
        <w:rPr>
          <w:rFonts w:eastAsia="Calibri" w:cs="Times New Roman"/>
          <w:szCs w:val="24"/>
        </w:rPr>
        <w:t>B</w:t>
      </w:r>
      <w:r w:rsidRPr="00BC44D5">
        <w:rPr>
          <w:rFonts w:eastAsia="Calibri" w:cs="Times New Roman"/>
          <w:szCs w:val="24"/>
        </w:rPr>
        <w:t>ölgesi</w:t>
      </w:r>
      <w:r w:rsidR="004A1D56">
        <w:rPr>
          <w:rFonts w:eastAsia="Calibri" w:cs="Times New Roman"/>
          <w:szCs w:val="24"/>
        </w:rPr>
        <w:t>’</w:t>
      </w:r>
      <w:r w:rsidRPr="00BC44D5">
        <w:rPr>
          <w:rFonts w:eastAsia="Calibri" w:cs="Times New Roman"/>
          <w:szCs w:val="24"/>
        </w:rPr>
        <w:t xml:space="preserve">nde yer alan Amasya’da termal su kaynaklarının olmasına rağmen bölgede yer alan Terziköy kaplıcası ve Gözlek kaplıcaları yeterli </w:t>
      </w:r>
      <w:r w:rsidRPr="00BC44D5">
        <w:rPr>
          <w:rFonts w:eastAsia="Calibri" w:cs="Times New Roman"/>
          <w:szCs w:val="24"/>
        </w:rPr>
        <w:lastRenderedPageBreak/>
        <w:t>tanıtımların yapılamaması</w:t>
      </w:r>
      <w:r w:rsidR="00E70825">
        <w:rPr>
          <w:rFonts w:eastAsia="Calibri" w:cs="Times New Roman"/>
          <w:szCs w:val="24"/>
        </w:rPr>
        <w:t xml:space="preserve"> ve pazarlama sorunları sebebi ile</w:t>
      </w:r>
      <w:r w:rsidRPr="00BC44D5">
        <w:rPr>
          <w:rFonts w:eastAsia="Calibri" w:cs="Times New Roman"/>
          <w:szCs w:val="24"/>
        </w:rPr>
        <w:t xml:space="preserve"> etkin olarak kullanılamamaktadır (Aylar,</w:t>
      </w:r>
      <w:r w:rsidR="00632B46">
        <w:rPr>
          <w:rFonts w:eastAsia="Calibri" w:cs="Times New Roman"/>
          <w:szCs w:val="24"/>
        </w:rPr>
        <w:t xml:space="preserve"> </w:t>
      </w:r>
      <w:r w:rsidRPr="00BC44D5">
        <w:rPr>
          <w:rFonts w:eastAsia="Calibri" w:cs="Times New Roman"/>
          <w:szCs w:val="24"/>
        </w:rPr>
        <w:t>2014). Genel olarak bölgede termal turizm alanında potansiyel olmasına rağmen termal kaynaklar ya hiç kullanılmamakta ya da yerel halka hitap etmektedir (Toy ve Gürbüz,</w:t>
      </w:r>
      <w:r w:rsidR="00632B46">
        <w:rPr>
          <w:rFonts w:eastAsia="Calibri" w:cs="Times New Roman"/>
          <w:szCs w:val="24"/>
        </w:rPr>
        <w:t xml:space="preserve"> </w:t>
      </w:r>
      <w:r w:rsidRPr="00BC44D5">
        <w:rPr>
          <w:rFonts w:eastAsia="Calibri" w:cs="Times New Roman"/>
          <w:szCs w:val="24"/>
        </w:rPr>
        <w:t xml:space="preserve">2012).  </w:t>
      </w:r>
    </w:p>
    <w:p w14:paraId="2DC0C22B" w14:textId="1DD3D13B" w:rsidR="00BC44D5" w:rsidRPr="00BC44D5" w:rsidRDefault="00BC44D5" w:rsidP="00BA75D5">
      <w:pPr>
        <w:ind w:firstLine="708"/>
        <w:rPr>
          <w:rFonts w:eastAsia="Calibri" w:cs="Times New Roman"/>
          <w:szCs w:val="24"/>
        </w:rPr>
      </w:pPr>
      <w:r w:rsidRPr="00BC44D5">
        <w:rPr>
          <w:rFonts w:eastAsia="Calibri" w:cs="Times New Roman"/>
          <w:szCs w:val="24"/>
        </w:rPr>
        <w:t>Batı Karadeniz termal Turizm Kentleri Bölgesinde</w:t>
      </w:r>
      <w:r w:rsidRPr="00BC44D5">
        <w:rPr>
          <w:rFonts w:eastAsia="Calibri" w:cs="Times New Roman"/>
          <w:b/>
          <w:szCs w:val="24"/>
        </w:rPr>
        <w:t xml:space="preserve"> </w:t>
      </w:r>
      <w:r w:rsidRPr="00BC44D5">
        <w:rPr>
          <w:rFonts w:eastAsia="Calibri" w:cs="Times New Roman"/>
          <w:szCs w:val="24"/>
        </w:rPr>
        <w:t>Sakarya ili Akyazı ilçesinde bulunan Kuzuluk Kaplıcaları gerek konaklama gerekse termal suyun kalitesi ile bir dinlence ve kür merkezi haline gelmiştir. Diğer term</w:t>
      </w:r>
      <w:r w:rsidR="00E70825">
        <w:rPr>
          <w:rFonts w:eastAsia="Calibri" w:cs="Times New Roman"/>
          <w:szCs w:val="24"/>
        </w:rPr>
        <w:t xml:space="preserve">al turizm potansiyeli gösteren </w:t>
      </w:r>
      <w:r w:rsidRPr="00BC44D5">
        <w:rPr>
          <w:rFonts w:eastAsia="Calibri" w:cs="Times New Roman"/>
          <w:szCs w:val="24"/>
        </w:rPr>
        <w:t>olan Taraklı kaplıcası ile birlikte bölgede iki adet termal turizm merkezi bulunmaktadır (Zengin ve Eker,</w:t>
      </w:r>
      <w:r w:rsidR="00632B46">
        <w:rPr>
          <w:rFonts w:eastAsia="Calibri" w:cs="Times New Roman"/>
          <w:szCs w:val="24"/>
        </w:rPr>
        <w:t xml:space="preserve"> </w:t>
      </w:r>
      <w:r w:rsidRPr="00BC44D5">
        <w:rPr>
          <w:rFonts w:eastAsia="Calibri" w:cs="Times New Roman"/>
          <w:szCs w:val="24"/>
        </w:rPr>
        <w:t>2016). Bolu</w:t>
      </w:r>
      <w:r w:rsidR="004A1D56">
        <w:rPr>
          <w:rFonts w:eastAsia="Calibri" w:cs="Times New Roman"/>
          <w:szCs w:val="24"/>
        </w:rPr>
        <w:t>’</w:t>
      </w:r>
      <w:r w:rsidRPr="00BC44D5">
        <w:rPr>
          <w:rFonts w:eastAsia="Calibri" w:cs="Times New Roman"/>
          <w:szCs w:val="24"/>
        </w:rPr>
        <w:t>da yer alan kaplıcaların toplam yatak kapasitesi 8640’tır. Ayrıca bölgede Sağlık Bakanlığına ait 250 yatak kapasiteli bir fizik tedavi hastanesi Abant İzzet Baysal üniversitesine ait fizik tedavi ve rehabilitasyon merkez bulunmaktadır. Kaplıca suları romatizmal, deri, solunum yolu ve sindirim sistemi gibi birçok rahatsızlığı tedavi edici özelliği bulunmaktadır (</w:t>
      </w:r>
      <w:hyperlink r:id="rId21" w:history="1">
        <w:r w:rsidRPr="00F26997">
          <w:rPr>
            <w:rFonts w:eastAsia="Calibri" w:cs="Times New Roman"/>
            <w:szCs w:val="24"/>
          </w:rPr>
          <w:t>https://www.kulturportali.gov.tr</w:t>
        </w:r>
      </w:hyperlink>
      <w:r w:rsidRPr="00BC44D5">
        <w:rPr>
          <w:rFonts w:eastAsia="Calibri" w:cs="Times New Roman"/>
          <w:szCs w:val="24"/>
        </w:rPr>
        <w:t>, 2019)</w:t>
      </w:r>
    </w:p>
    <w:p w14:paraId="56E5CA1B" w14:textId="02661762" w:rsidR="00BC44D5" w:rsidRPr="00BC44D5" w:rsidRDefault="00BC44D5" w:rsidP="00BA75D5">
      <w:pPr>
        <w:ind w:firstLine="708"/>
        <w:rPr>
          <w:rFonts w:eastAsia="Calibri" w:cs="Times New Roman"/>
          <w:szCs w:val="24"/>
        </w:rPr>
      </w:pPr>
      <w:r w:rsidRPr="00BC44D5">
        <w:rPr>
          <w:rFonts w:eastAsia="Calibri" w:cs="Times New Roman"/>
          <w:szCs w:val="24"/>
        </w:rPr>
        <w:t>Frigya termal turizm kentleri bölesinde yer alan iller Afyon, Kütahya, Uşak, Ankara ve Eskişehir’dir. Afyon tarihi ve kültürel zenginlikleri içinde barındıran bir il olmakla beraber termal su kaynaklarının da olduğu ve termal turizm açısından yüksek potansiyele sahip bir il konumundadır. Bölgede yer alan Gazlıgöl, Sandıklı- Hüdai, Ömer- geçek ve Bolvadin- Heybeli kaplıcalarıdır (Erdoğan ve Akkanoğlu,</w:t>
      </w:r>
      <w:r w:rsidR="00632B46">
        <w:rPr>
          <w:rFonts w:eastAsia="Calibri" w:cs="Times New Roman"/>
          <w:szCs w:val="24"/>
        </w:rPr>
        <w:t xml:space="preserve"> </w:t>
      </w:r>
      <w:r w:rsidRPr="00BC44D5">
        <w:rPr>
          <w:rFonts w:eastAsia="Calibri" w:cs="Times New Roman"/>
          <w:szCs w:val="24"/>
        </w:rPr>
        <w:t>2008).  Ulaşım olanaklarının kolay olması</w:t>
      </w:r>
      <w:r w:rsidR="004A1D56">
        <w:rPr>
          <w:rFonts w:eastAsia="Calibri" w:cs="Times New Roman"/>
          <w:szCs w:val="24"/>
        </w:rPr>
        <w:t xml:space="preserve">, </w:t>
      </w:r>
      <w:r w:rsidRPr="00BC44D5">
        <w:rPr>
          <w:rFonts w:eastAsia="Calibri" w:cs="Times New Roman"/>
          <w:szCs w:val="24"/>
        </w:rPr>
        <w:t>çok sayıda termal konaklama tesislerinin ve kür merkezlerinin olması Afyon ilini bir termal turizm başkenti haline getirmiştir (Taş, 2012). Termal turizm yatırımlarının her geçen gün arttığı Eskişehir ilinde yer alan termal turizm merkezleri Kızılinler ve Sakarı</w:t>
      </w:r>
      <w:r w:rsidR="00632B46">
        <w:rPr>
          <w:rFonts w:eastAsia="Calibri" w:cs="Times New Roman"/>
          <w:szCs w:val="24"/>
        </w:rPr>
        <w:t>lıca bölgeleridir (Kaşlı ve ark</w:t>
      </w:r>
      <w:r w:rsidRPr="00BC44D5">
        <w:rPr>
          <w:rFonts w:eastAsia="Calibri" w:cs="Times New Roman"/>
          <w:szCs w:val="24"/>
        </w:rPr>
        <w:t>, 2012). Frigya termal turizm kentleri arasında yer alan Kütahya ilinde toplam 8 adet termal turizm merkezi bulunmaktadır. Kütahya’da bulunan termal kaynakların yüksek değerlere sahip olması açısından sağlık turizmi ve özelinde termal turizm için büyük önem arz etmektedir (</w:t>
      </w:r>
      <w:hyperlink r:id="rId22" w:history="1">
        <w:r w:rsidR="008D61ED" w:rsidRPr="00F26997">
          <w:rPr>
            <w:rStyle w:val="Kpr"/>
            <w:rFonts w:eastAsia="Calibri" w:cs="Times New Roman"/>
            <w:color w:val="auto"/>
            <w:szCs w:val="24"/>
            <w:u w:val="none"/>
          </w:rPr>
          <w:t>http://kutahyakultur.gov.tr</w:t>
        </w:r>
      </w:hyperlink>
      <w:r w:rsidR="008D61ED" w:rsidRPr="00F26997">
        <w:rPr>
          <w:rFonts w:eastAsia="Calibri" w:cs="Times New Roman"/>
          <w:szCs w:val="24"/>
        </w:rPr>
        <w:t xml:space="preserve">, </w:t>
      </w:r>
      <w:r w:rsidRPr="00BC44D5">
        <w:rPr>
          <w:rFonts w:eastAsia="Calibri" w:cs="Times New Roman"/>
          <w:szCs w:val="24"/>
        </w:rPr>
        <w:t>2019). Uşak Hamamboğazı ve Örencik kaplıcaları günde 12</w:t>
      </w:r>
      <w:r w:rsidR="004A1D56">
        <w:rPr>
          <w:rFonts w:eastAsia="Calibri" w:cs="Times New Roman"/>
          <w:szCs w:val="24"/>
        </w:rPr>
        <w:t>.</w:t>
      </w:r>
      <w:r w:rsidRPr="00BC44D5">
        <w:rPr>
          <w:rFonts w:eastAsia="Calibri" w:cs="Times New Roman"/>
          <w:szCs w:val="24"/>
        </w:rPr>
        <w:t>000 kişiye hizmet verebilecek kapasitededir. Bu kapasitenin %75’i konaklayacağı düşünülürse</w:t>
      </w:r>
      <w:r w:rsidR="004A1D56">
        <w:rPr>
          <w:rFonts w:eastAsia="Calibri" w:cs="Times New Roman"/>
          <w:szCs w:val="24"/>
        </w:rPr>
        <w:t xml:space="preserve"> </w:t>
      </w:r>
      <w:r w:rsidRPr="00BC44D5">
        <w:rPr>
          <w:rFonts w:eastAsia="Calibri" w:cs="Times New Roman"/>
          <w:szCs w:val="24"/>
        </w:rPr>
        <w:t xml:space="preserve">bu durumda en az 300 yatak kapasitesine ihtiyaç duyulacaktır </w:t>
      </w:r>
      <w:r w:rsidRPr="00F26997">
        <w:rPr>
          <w:rFonts w:eastAsia="Calibri" w:cs="Times New Roman"/>
          <w:szCs w:val="24"/>
        </w:rPr>
        <w:t>(</w:t>
      </w:r>
      <w:hyperlink r:id="rId23" w:history="1">
        <w:r w:rsidR="008D61ED" w:rsidRPr="00F26997">
          <w:rPr>
            <w:rStyle w:val="Kpr"/>
            <w:rFonts w:eastAsia="Calibri" w:cs="Times New Roman"/>
            <w:color w:val="auto"/>
            <w:szCs w:val="24"/>
            <w:u w:val="none"/>
          </w:rPr>
          <w:t>http://www.usakkulturturizm.gov.tr</w:t>
        </w:r>
      </w:hyperlink>
      <w:r w:rsidR="008D61ED">
        <w:rPr>
          <w:rFonts w:eastAsia="Calibri" w:cs="Times New Roman"/>
          <w:szCs w:val="24"/>
        </w:rPr>
        <w:t xml:space="preserve">, </w:t>
      </w:r>
      <w:r w:rsidRPr="00BC44D5">
        <w:rPr>
          <w:rFonts w:eastAsia="Calibri" w:cs="Times New Roman"/>
          <w:szCs w:val="24"/>
        </w:rPr>
        <w:t>2019). Frigya bölgesinde yer alan bir diğer il olan Ankara ili; Kızılcahamam, Haymana, Polatlı, Beypazarı, Ayaş, Çubuk</w:t>
      </w:r>
      <w:r w:rsidR="004A1D56">
        <w:rPr>
          <w:rFonts w:eastAsia="Calibri" w:cs="Times New Roman"/>
          <w:szCs w:val="24"/>
        </w:rPr>
        <w:t xml:space="preserve"> </w:t>
      </w:r>
      <w:r w:rsidRPr="00BC44D5">
        <w:rPr>
          <w:rFonts w:eastAsia="Calibri" w:cs="Times New Roman"/>
          <w:szCs w:val="24"/>
        </w:rPr>
        <w:t>ve Güdül gibi zengin faaliyetlerle çevreye uyum sağlayan projeler gerçekleştirilmektedir (Ankara Kalkınma Ajansı,</w:t>
      </w:r>
      <w:r w:rsidR="00632B46">
        <w:rPr>
          <w:rFonts w:eastAsia="Calibri" w:cs="Times New Roman"/>
          <w:szCs w:val="24"/>
        </w:rPr>
        <w:t xml:space="preserve"> </w:t>
      </w:r>
      <w:r w:rsidRPr="00BC44D5">
        <w:rPr>
          <w:rFonts w:eastAsia="Calibri" w:cs="Times New Roman"/>
          <w:szCs w:val="24"/>
        </w:rPr>
        <w:t>2015). Doğu Marmara termal turizm kentleri bölgesinde Bilecik ve Kocaeli illeri yer almaktadır. Diğer illere göre Bilecik’in termal su kaynakları az bulunmaktadır. Bölgede 5 adet termal</w:t>
      </w:r>
      <w:r w:rsidR="00632B46">
        <w:rPr>
          <w:rFonts w:eastAsia="Calibri" w:cs="Times New Roman"/>
          <w:szCs w:val="24"/>
        </w:rPr>
        <w:t xml:space="preserve"> kaynak mevcuttur (Kaşlı ve ark</w:t>
      </w:r>
      <w:r w:rsidRPr="00BC44D5">
        <w:rPr>
          <w:rFonts w:eastAsia="Calibri" w:cs="Times New Roman"/>
          <w:szCs w:val="24"/>
        </w:rPr>
        <w:t xml:space="preserve">, 2012). </w:t>
      </w:r>
    </w:p>
    <w:p w14:paraId="48874985" w14:textId="341D451B" w:rsidR="00DF65CB" w:rsidRDefault="00BC44D5" w:rsidP="00BA75D5">
      <w:pPr>
        <w:ind w:firstLine="708"/>
        <w:rPr>
          <w:rFonts w:eastAsia="Calibri" w:cs="Times New Roman"/>
          <w:szCs w:val="24"/>
        </w:rPr>
      </w:pPr>
      <w:r w:rsidRPr="00BC44D5">
        <w:rPr>
          <w:rFonts w:eastAsia="Calibri" w:cs="Times New Roman"/>
          <w:szCs w:val="24"/>
        </w:rPr>
        <w:lastRenderedPageBreak/>
        <w:t>Ege Bölgesi</w:t>
      </w:r>
      <w:r w:rsidR="008C6B6F">
        <w:rPr>
          <w:rFonts w:eastAsia="Calibri" w:cs="Times New Roman"/>
          <w:szCs w:val="24"/>
        </w:rPr>
        <w:t>’</w:t>
      </w:r>
      <w:r w:rsidRPr="00BC44D5">
        <w:rPr>
          <w:rFonts w:eastAsia="Calibri" w:cs="Times New Roman"/>
          <w:szCs w:val="24"/>
        </w:rPr>
        <w:t>nde turizm olarak ilk akla gelen deniz-kum-güneş turizmi olsa da Güney Ege Bölgesi Jeotermal kaynakların sayısı bakımı</w:t>
      </w:r>
      <w:r w:rsidR="00E70825">
        <w:rPr>
          <w:rFonts w:eastAsia="Calibri" w:cs="Times New Roman"/>
          <w:szCs w:val="24"/>
        </w:rPr>
        <w:t xml:space="preserve">ndan oldukça zengindir. Bölge </w:t>
      </w:r>
      <w:r w:rsidRPr="00BC44D5">
        <w:rPr>
          <w:rFonts w:eastAsia="Calibri" w:cs="Times New Roman"/>
          <w:szCs w:val="24"/>
        </w:rPr>
        <w:t>Turizm Stratejisi ve Eylem Planı’nda termal turizm bölgesi olarak ilan edilmiştir. Bölgede İ</w:t>
      </w:r>
      <w:r w:rsidR="00146F9F">
        <w:rPr>
          <w:rFonts w:eastAsia="Calibri" w:cs="Times New Roman"/>
          <w:szCs w:val="24"/>
        </w:rPr>
        <w:t>zmir, Aydın, Denizli, Manisa’da</w:t>
      </w:r>
      <w:r w:rsidRPr="00BC44D5">
        <w:rPr>
          <w:rFonts w:eastAsia="Calibri" w:cs="Times New Roman"/>
          <w:szCs w:val="24"/>
        </w:rPr>
        <w:t xml:space="preserve"> bulunan termal turizm merkezlerinde modern anlamda hizmet verilmektedir </w:t>
      </w:r>
      <w:r w:rsidRPr="00BC44D5">
        <w:rPr>
          <w:rFonts w:eastAsia="Calibri" w:cs="Times New Roman"/>
          <w:color w:val="2B2B2B"/>
          <w:szCs w:val="24"/>
          <w:shd w:val="clear" w:color="auto" w:fill="FFFFFF"/>
        </w:rPr>
        <w:t>(</w:t>
      </w:r>
      <w:r w:rsidRPr="00BC44D5">
        <w:rPr>
          <w:rFonts w:eastAsia="Calibri" w:cs="Times New Roman"/>
          <w:szCs w:val="24"/>
        </w:rPr>
        <w:t>Aksu ve Aktuğ,</w:t>
      </w:r>
      <w:r w:rsidR="00632B46">
        <w:rPr>
          <w:rFonts w:eastAsia="Calibri" w:cs="Times New Roman"/>
          <w:szCs w:val="24"/>
        </w:rPr>
        <w:t xml:space="preserve"> </w:t>
      </w:r>
      <w:r w:rsidRPr="00BC44D5">
        <w:rPr>
          <w:rFonts w:eastAsia="Calibri" w:cs="Times New Roman"/>
          <w:szCs w:val="24"/>
        </w:rPr>
        <w:t>2011). Türkiye’de Termal suların debi ve sıcaklık</w:t>
      </w:r>
      <w:r w:rsidR="00E70825">
        <w:rPr>
          <w:rFonts w:eastAsia="Calibri" w:cs="Times New Roman"/>
          <w:szCs w:val="24"/>
        </w:rPr>
        <w:t>ları bakımından ele alındığında</w:t>
      </w:r>
      <w:r w:rsidRPr="00BC44D5">
        <w:rPr>
          <w:rFonts w:eastAsia="Calibri" w:cs="Times New Roman"/>
          <w:szCs w:val="24"/>
        </w:rPr>
        <w:t xml:space="preserve"> Afyon, Denizli ve Aydın illerinin t</w:t>
      </w:r>
      <w:r w:rsidR="00E70825">
        <w:rPr>
          <w:rFonts w:eastAsia="Calibri" w:cs="Times New Roman"/>
          <w:szCs w:val="24"/>
        </w:rPr>
        <w:t xml:space="preserve">ermal sağlık turizmi açısından </w:t>
      </w:r>
      <w:r w:rsidRPr="00BC44D5">
        <w:rPr>
          <w:rFonts w:eastAsia="Calibri" w:cs="Times New Roman"/>
          <w:szCs w:val="24"/>
        </w:rPr>
        <w:t>en yüksek yatak kapasitesine sahip olması gerekmektedir. Bu illerin termal potansiyelinin yanı sıra tarihi turistik alanları da içerisinde barındırması termal sağlık turizmi açısından önem a</w:t>
      </w:r>
      <w:r w:rsidR="00632B46">
        <w:rPr>
          <w:rFonts w:eastAsia="Calibri" w:cs="Times New Roman"/>
          <w:szCs w:val="24"/>
        </w:rPr>
        <w:t>rz etmektedir (Sağlık Bakanlığı</w:t>
      </w:r>
      <w:r w:rsidRPr="00BC44D5">
        <w:rPr>
          <w:rFonts w:eastAsia="Calibri" w:cs="Times New Roman"/>
          <w:szCs w:val="24"/>
        </w:rPr>
        <w:t>,</w:t>
      </w:r>
      <w:r w:rsidR="00632B46">
        <w:rPr>
          <w:rFonts w:eastAsia="Calibri" w:cs="Times New Roman"/>
          <w:szCs w:val="24"/>
        </w:rPr>
        <w:t xml:space="preserve"> </w:t>
      </w:r>
      <w:r w:rsidRPr="00BC44D5">
        <w:rPr>
          <w:rFonts w:eastAsia="Calibri" w:cs="Times New Roman"/>
          <w:szCs w:val="24"/>
        </w:rPr>
        <w:t xml:space="preserve">2017). Kültür ve Turizm Bakanlığının Termal Turizm Master Planında bahsedilen </w:t>
      </w:r>
      <w:r w:rsidR="00632B46">
        <w:rPr>
          <w:rFonts w:eastAsia="Calibri" w:cs="Times New Roman"/>
          <w:szCs w:val="24"/>
        </w:rPr>
        <w:t>KTKGB</w:t>
      </w:r>
      <w:r w:rsidRPr="00BC44D5">
        <w:rPr>
          <w:rFonts w:eastAsia="Calibri" w:cs="Times New Roman"/>
          <w:szCs w:val="24"/>
        </w:rPr>
        <w:t xml:space="preserve"> kapsamında Türkiye genelin</w:t>
      </w:r>
      <w:r w:rsidR="0090799E">
        <w:rPr>
          <w:rFonts w:eastAsia="Calibri" w:cs="Times New Roman"/>
          <w:szCs w:val="24"/>
        </w:rPr>
        <w:t>deki mevcut termal merkezler e</w:t>
      </w:r>
      <w:r w:rsidRPr="00BC44D5">
        <w:rPr>
          <w:rFonts w:eastAsia="Calibri" w:cs="Times New Roman"/>
          <w:szCs w:val="24"/>
        </w:rPr>
        <w:t>k 1’de yer almaktadır.</w:t>
      </w:r>
    </w:p>
    <w:p w14:paraId="091C59BF" w14:textId="77777777" w:rsidR="007D1A90" w:rsidRDefault="007D1A90" w:rsidP="00BA75D5">
      <w:pPr>
        <w:ind w:firstLine="708"/>
        <w:rPr>
          <w:rFonts w:eastAsia="Calibri" w:cs="Times New Roman"/>
          <w:szCs w:val="24"/>
        </w:rPr>
      </w:pPr>
    </w:p>
    <w:p w14:paraId="6314CC49" w14:textId="77777777" w:rsidR="00177445" w:rsidRDefault="00177445" w:rsidP="00BA75D5">
      <w:pPr>
        <w:ind w:firstLine="708"/>
        <w:rPr>
          <w:rFonts w:eastAsia="Calibri" w:cs="Times New Roman"/>
          <w:szCs w:val="24"/>
        </w:rPr>
      </w:pPr>
    </w:p>
    <w:p w14:paraId="191126EA" w14:textId="77777777" w:rsidR="00BC44D5" w:rsidRDefault="00DE7A24" w:rsidP="00BA75D5">
      <w:pPr>
        <w:ind w:firstLine="0"/>
        <w:rPr>
          <w:rFonts w:eastAsia="Calibri" w:cs="Times New Roman"/>
          <w:b/>
          <w:szCs w:val="24"/>
        </w:rPr>
      </w:pPr>
      <w:r>
        <w:rPr>
          <w:rFonts w:cs="Times New Roman"/>
          <w:b/>
          <w:bCs/>
          <w:szCs w:val="24"/>
        </w:rPr>
        <w:t xml:space="preserve">2.5.1. </w:t>
      </w:r>
      <w:r w:rsidR="00BC44D5" w:rsidRPr="00BC44D5">
        <w:rPr>
          <w:rFonts w:eastAsia="Calibri" w:cs="Times New Roman"/>
          <w:b/>
          <w:szCs w:val="24"/>
        </w:rPr>
        <w:t>Sağlık Turizmi Kapsamında Termal Oteller</w:t>
      </w:r>
    </w:p>
    <w:p w14:paraId="420E9F72" w14:textId="77777777" w:rsidR="0004681D" w:rsidRPr="00BC44D5" w:rsidRDefault="0004681D" w:rsidP="00BA75D5">
      <w:pPr>
        <w:ind w:firstLine="708"/>
        <w:rPr>
          <w:rFonts w:eastAsia="Calibri" w:cs="Times New Roman"/>
          <w:szCs w:val="24"/>
        </w:rPr>
      </w:pPr>
    </w:p>
    <w:p w14:paraId="4607BA58" w14:textId="658F4096" w:rsidR="00BC44D5" w:rsidRPr="00BC44D5" w:rsidRDefault="00BC44D5" w:rsidP="00BA75D5">
      <w:pPr>
        <w:ind w:firstLine="708"/>
        <w:rPr>
          <w:rFonts w:eastAsia="Calibri" w:cs="Times New Roman"/>
          <w:szCs w:val="24"/>
        </w:rPr>
      </w:pPr>
      <w:r w:rsidRPr="00BC44D5">
        <w:rPr>
          <w:rFonts w:eastAsia="Calibri" w:cs="Times New Roman"/>
          <w:szCs w:val="24"/>
        </w:rPr>
        <w:t xml:space="preserve">Konaklama işletmeleri turistin seyahat süresi boyunca geçici olarak konaklama </w:t>
      </w:r>
      <w:r w:rsidR="00E70825" w:rsidRPr="00BC44D5">
        <w:rPr>
          <w:rFonts w:eastAsia="Calibri" w:cs="Times New Roman"/>
          <w:szCs w:val="24"/>
        </w:rPr>
        <w:t>imkânı</w:t>
      </w:r>
      <w:r w:rsidRPr="00BC44D5">
        <w:rPr>
          <w:rFonts w:eastAsia="Calibri" w:cs="Times New Roman"/>
          <w:szCs w:val="24"/>
        </w:rPr>
        <w:t xml:space="preserve"> sunan, yeme-içme, eğlenme ve </w:t>
      </w:r>
      <w:r w:rsidR="00146F9F">
        <w:rPr>
          <w:rFonts w:eastAsia="Calibri" w:cs="Times New Roman"/>
          <w:szCs w:val="24"/>
        </w:rPr>
        <w:t>sosyal ihtiyaçlarını karşılayan tesislerdir.</w:t>
      </w:r>
      <w:r w:rsidRPr="00BC44D5">
        <w:rPr>
          <w:rFonts w:eastAsia="Calibri" w:cs="Times New Roman"/>
          <w:szCs w:val="24"/>
        </w:rPr>
        <w:t xml:space="preserve"> Konakl</w:t>
      </w:r>
      <w:r w:rsidR="00E70825">
        <w:rPr>
          <w:rFonts w:eastAsia="Calibri" w:cs="Times New Roman"/>
          <w:szCs w:val="24"/>
        </w:rPr>
        <w:t xml:space="preserve">ama işletmelerinden faydalanan </w:t>
      </w:r>
      <w:r w:rsidRPr="00BC44D5">
        <w:rPr>
          <w:rFonts w:eastAsia="Calibri" w:cs="Times New Roman"/>
          <w:szCs w:val="24"/>
        </w:rPr>
        <w:t>turistlerin; seyahate çıkma sebepleri</w:t>
      </w:r>
      <w:r w:rsidR="008C6B6F">
        <w:rPr>
          <w:rFonts w:eastAsia="Calibri" w:cs="Times New Roman"/>
          <w:szCs w:val="24"/>
        </w:rPr>
        <w:t>,</w:t>
      </w:r>
      <w:r w:rsidRPr="00BC44D5">
        <w:rPr>
          <w:rFonts w:eastAsia="Calibri" w:cs="Times New Roman"/>
          <w:szCs w:val="24"/>
        </w:rPr>
        <w:t xml:space="preserve"> beklentileri, zevkleri ve gelir durumları far</w:t>
      </w:r>
      <w:r w:rsidR="008C6B6F">
        <w:rPr>
          <w:rFonts w:eastAsia="Calibri" w:cs="Times New Roman"/>
          <w:szCs w:val="24"/>
        </w:rPr>
        <w:t>k</w:t>
      </w:r>
      <w:r w:rsidRPr="00BC44D5">
        <w:rPr>
          <w:rFonts w:eastAsia="Calibri" w:cs="Times New Roman"/>
          <w:szCs w:val="24"/>
        </w:rPr>
        <w:t>lılık gösterebileceğinden</w:t>
      </w:r>
      <w:r w:rsidR="008C6B6F">
        <w:rPr>
          <w:rFonts w:eastAsia="Calibri" w:cs="Times New Roman"/>
          <w:szCs w:val="24"/>
        </w:rPr>
        <w:t xml:space="preserve"> </w:t>
      </w:r>
      <w:r w:rsidRPr="00BC44D5">
        <w:rPr>
          <w:rFonts w:eastAsia="Calibri" w:cs="Times New Roman"/>
          <w:szCs w:val="24"/>
        </w:rPr>
        <w:t>konaklama sektörünü oluşturan işletme tür</w:t>
      </w:r>
      <w:r w:rsidR="00146F9F">
        <w:rPr>
          <w:rFonts w:eastAsia="Calibri" w:cs="Times New Roman"/>
          <w:szCs w:val="24"/>
        </w:rPr>
        <w:t xml:space="preserve">leri de farklılık gösterecektir </w:t>
      </w:r>
      <w:r w:rsidRPr="00BC44D5">
        <w:rPr>
          <w:rFonts w:eastAsia="Calibri" w:cs="Times New Roman"/>
          <w:szCs w:val="24"/>
        </w:rPr>
        <w:t>(Babaç,</w:t>
      </w:r>
      <w:r w:rsidR="00632B46">
        <w:rPr>
          <w:rFonts w:eastAsia="Calibri" w:cs="Times New Roman"/>
          <w:szCs w:val="24"/>
        </w:rPr>
        <w:t xml:space="preserve"> </w:t>
      </w:r>
      <w:r w:rsidRPr="00BC44D5">
        <w:rPr>
          <w:rFonts w:eastAsia="Calibri" w:cs="Times New Roman"/>
          <w:szCs w:val="24"/>
        </w:rPr>
        <w:t>2014). Klasik Konaklama işletmelerin vermiş olduğu hizmetlerin yanı sıra termal kür olarak uzmanlar tarafından uy</w:t>
      </w:r>
      <w:r w:rsidR="000A2C10">
        <w:rPr>
          <w:rFonts w:eastAsia="Calibri" w:cs="Times New Roman"/>
          <w:szCs w:val="24"/>
        </w:rPr>
        <w:t>gulanan tamamlayıcı, destekleyici</w:t>
      </w:r>
      <w:r w:rsidRPr="00BC44D5">
        <w:rPr>
          <w:rFonts w:eastAsia="Calibri" w:cs="Times New Roman"/>
          <w:szCs w:val="24"/>
        </w:rPr>
        <w:t xml:space="preserve"> tedaviler sunan ve yılın 365 günü hizmet vererek turizm</w:t>
      </w:r>
      <w:r w:rsidR="00E70825">
        <w:rPr>
          <w:rFonts w:eastAsia="Calibri" w:cs="Times New Roman"/>
          <w:szCs w:val="24"/>
        </w:rPr>
        <w:t xml:space="preserve">de sürdürülebilirliği sağlayan </w:t>
      </w:r>
      <w:r w:rsidR="000A2C10">
        <w:rPr>
          <w:rFonts w:eastAsia="Calibri" w:cs="Times New Roman"/>
          <w:szCs w:val="24"/>
        </w:rPr>
        <w:t xml:space="preserve">işletmeler </w:t>
      </w:r>
      <w:r w:rsidR="00146F9F">
        <w:rPr>
          <w:rFonts w:eastAsia="Calibri" w:cs="Times New Roman"/>
          <w:szCs w:val="24"/>
        </w:rPr>
        <w:t>termal tesislerdir</w:t>
      </w:r>
      <w:r w:rsidR="00632B46">
        <w:rPr>
          <w:rFonts w:eastAsia="Calibri" w:cs="Times New Roman"/>
          <w:szCs w:val="24"/>
        </w:rPr>
        <w:t xml:space="preserve"> (Aylan ve ark</w:t>
      </w:r>
      <w:r w:rsidR="00146F9F">
        <w:rPr>
          <w:rFonts w:eastAsia="Calibri" w:cs="Times New Roman"/>
          <w:szCs w:val="24"/>
        </w:rPr>
        <w:t>, 2016).</w:t>
      </w:r>
    </w:p>
    <w:p w14:paraId="3184AB52" w14:textId="39214D09" w:rsidR="00E721E4" w:rsidRPr="00BC44D5" w:rsidRDefault="000A2C10" w:rsidP="00BA75D5">
      <w:pPr>
        <w:ind w:firstLine="708"/>
        <w:rPr>
          <w:rFonts w:eastAsia="Calibri" w:cs="Times New Roman"/>
          <w:szCs w:val="24"/>
        </w:rPr>
      </w:pPr>
      <w:r>
        <w:rPr>
          <w:rFonts w:eastAsia="Calibri" w:cs="Times New Roman"/>
          <w:szCs w:val="24"/>
        </w:rPr>
        <w:t>Konaklama esnasında</w:t>
      </w:r>
      <w:r w:rsidR="00BC44D5" w:rsidRPr="00BC44D5">
        <w:rPr>
          <w:rFonts w:eastAsia="Calibri" w:cs="Times New Roman"/>
          <w:szCs w:val="24"/>
        </w:rPr>
        <w:t xml:space="preserve"> barınma yeme-içme, dinlenme, eğlenme, spor ve tedavi gibi </w:t>
      </w:r>
      <w:r w:rsidR="00D26B70">
        <w:rPr>
          <w:rFonts w:eastAsia="Calibri" w:cs="Times New Roman"/>
          <w:szCs w:val="24"/>
        </w:rPr>
        <w:t>tu</w:t>
      </w:r>
      <w:r w:rsidR="00BC44D5" w:rsidRPr="00BC44D5">
        <w:rPr>
          <w:rFonts w:eastAsia="Calibri" w:cs="Times New Roman"/>
          <w:szCs w:val="24"/>
        </w:rPr>
        <w:t>ristlerin ihtiyaçlarını karşılayan alt ve üst yapılar ise arz ve talebe göre belirlenmektedir. Termal turizm işletmeleri</w:t>
      </w:r>
      <w:r>
        <w:rPr>
          <w:rFonts w:eastAsia="Calibri" w:cs="Times New Roman"/>
          <w:szCs w:val="24"/>
        </w:rPr>
        <w:t>,</w:t>
      </w:r>
      <w:r w:rsidR="00BC44D5" w:rsidRPr="00BC44D5">
        <w:rPr>
          <w:rFonts w:eastAsia="Calibri" w:cs="Times New Roman"/>
          <w:szCs w:val="24"/>
        </w:rPr>
        <w:t xml:space="preserve"> turistlerin ihtiyaç duydukları sağlık hizmetlerini karşılayan, mineral suların ve aynı zamanda güneş, hava gibi doğal özellikleri barındıran kaynaklara yakın yerlerde kurulan merkezlerdir (Mutlu ve Kabakulak,</w:t>
      </w:r>
      <w:r w:rsidR="00632B46">
        <w:rPr>
          <w:rFonts w:eastAsia="Calibri" w:cs="Times New Roman"/>
          <w:szCs w:val="24"/>
        </w:rPr>
        <w:t xml:space="preserve"> </w:t>
      </w:r>
      <w:r>
        <w:rPr>
          <w:rFonts w:eastAsia="Calibri" w:cs="Times New Roman"/>
          <w:szCs w:val="24"/>
        </w:rPr>
        <w:t>2018). B</w:t>
      </w:r>
      <w:r w:rsidR="00BC44D5" w:rsidRPr="00BC44D5">
        <w:rPr>
          <w:rFonts w:eastAsia="Calibri" w:cs="Times New Roman"/>
          <w:szCs w:val="24"/>
        </w:rPr>
        <w:t>u merkezleri diğer turizm işletmel</w:t>
      </w:r>
      <w:r w:rsidR="00146F9F">
        <w:rPr>
          <w:rFonts w:eastAsia="Calibri" w:cs="Times New Roman"/>
          <w:szCs w:val="24"/>
        </w:rPr>
        <w:t>erinden ayıran temel özellikler</w:t>
      </w:r>
      <w:r w:rsidR="00BC44D5" w:rsidRPr="00BC44D5">
        <w:rPr>
          <w:rFonts w:eastAsia="Calibri" w:cs="Times New Roman"/>
          <w:szCs w:val="24"/>
        </w:rPr>
        <w:t xml:space="preserve"> şunlardır (Mutlu ve Kabakulak,</w:t>
      </w:r>
      <w:r w:rsidR="00632B46">
        <w:rPr>
          <w:rFonts w:eastAsia="Calibri" w:cs="Times New Roman"/>
          <w:szCs w:val="24"/>
        </w:rPr>
        <w:t xml:space="preserve"> 2018; Aylan ve ark, </w:t>
      </w:r>
      <w:r w:rsidR="00146F9F">
        <w:rPr>
          <w:rFonts w:eastAsia="Calibri" w:cs="Times New Roman"/>
          <w:szCs w:val="24"/>
        </w:rPr>
        <w:t>2016).</w:t>
      </w:r>
    </w:p>
    <w:p w14:paraId="49AD2B1A" w14:textId="7777777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Termal turizm işletmelerinin turizm işletmelerinin verdiği hizmetlerin yanında tıbbi olarak da hizmet vermesidir.</w:t>
      </w:r>
    </w:p>
    <w:p w14:paraId="135B54C6" w14:textId="439846F9"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Termal turizm işletmelerine gelen turistlerin sağlıklı olabileceği gibi hasta da olabileceğinden</w:t>
      </w:r>
      <w:r w:rsidR="008C6B6F">
        <w:rPr>
          <w:rFonts w:eastAsia="Calibri" w:cs="Times New Roman"/>
          <w:szCs w:val="24"/>
        </w:rPr>
        <w:t>,</w:t>
      </w:r>
      <w:r w:rsidRPr="0090799E">
        <w:rPr>
          <w:rFonts w:eastAsia="Calibri" w:cs="Times New Roman"/>
          <w:szCs w:val="24"/>
        </w:rPr>
        <w:t xml:space="preserve"> hijyen kuralları</w:t>
      </w:r>
      <w:r w:rsidR="008C6B6F">
        <w:rPr>
          <w:rFonts w:eastAsia="Calibri" w:cs="Times New Roman"/>
          <w:szCs w:val="24"/>
        </w:rPr>
        <w:t>nın</w:t>
      </w:r>
      <w:r w:rsidRPr="0090799E">
        <w:rPr>
          <w:rFonts w:eastAsia="Calibri" w:cs="Times New Roman"/>
          <w:szCs w:val="24"/>
        </w:rPr>
        <w:t xml:space="preserve"> üst düzeyde olması gerekmektedir. </w:t>
      </w:r>
    </w:p>
    <w:p w14:paraId="31CFD89E" w14:textId="7777777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lastRenderedPageBreak/>
        <w:t xml:space="preserve">Termal işletmelerde temel amaç tedavi ve rehabilitasyon hizmeti olmasından dolayı uzman sağlık personeli tarafından kür şeklinde uygulamalar tercih edilmektedir. </w:t>
      </w:r>
    </w:p>
    <w:p w14:paraId="0DB5F114" w14:textId="7777777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İklim koşullarının termal turizmde önemi olmamasından dolayı yılın 365 günü hizmet verme özelliği bulunmaktadır.</w:t>
      </w:r>
    </w:p>
    <w:p w14:paraId="17EE5147" w14:textId="7777777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 xml:space="preserve">Genellikle sağlık amacıyla hizmet verilmesinden dolayı diğer turizm işletmelerine nazaran konaklama süresi daha uzundur. Kür şeklinde uygulanan tedavi hizmetlerinin süresi 21 gün sürmektedir. </w:t>
      </w:r>
    </w:p>
    <w:p w14:paraId="2CB0CF6F" w14:textId="6309C1D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Günün iki-üç saati kür uygulamaları ile tedavi hizmeti alan turistlerin günün kalan diğer zamanlarında rekreatif faaliyetlere katılarak boş zamanlarını değerlendirebilmekte</w:t>
      </w:r>
      <w:r w:rsidR="00146F9F">
        <w:rPr>
          <w:rFonts w:eastAsia="Calibri" w:cs="Times New Roman"/>
          <w:szCs w:val="24"/>
        </w:rPr>
        <w:t xml:space="preserve">dirler. Bu açıdan </w:t>
      </w:r>
      <w:r w:rsidRPr="0090799E">
        <w:rPr>
          <w:rFonts w:eastAsia="Calibri" w:cs="Times New Roman"/>
          <w:szCs w:val="24"/>
        </w:rPr>
        <w:t xml:space="preserve">rekreatif birimlerin bulunması önemlidir. </w:t>
      </w:r>
    </w:p>
    <w:p w14:paraId="1612A979" w14:textId="77777777" w:rsidR="0090799E" w:rsidRDefault="00BC44D5" w:rsidP="00BA75D5">
      <w:pPr>
        <w:pStyle w:val="ListeParagraf"/>
        <w:numPr>
          <w:ilvl w:val="0"/>
          <w:numId w:val="18"/>
        </w:numPr>
        <w:ind w:left="993" w:hanging="284"/>
        <w:rPr>
          <w:rFonts w:eastAsia="Calibri" w:cs="Times New Roman"/>
          <w:szCs w:val="24"/>
        </w:rPr>
      </w:pPr>
      <w:r w:rsidRPr="0090799E">
        <w:rPr>
          <w:rFonts w:eastAsia="Calibri" w:cs="Times New Roman"/>
          <w:szCs w:val="24"/>
        </w:rPr>
        <w:t xml:space="preserve">Bu işletmeler aynı zamanda termal ve mineralli sular ile hizmet vermesi sebebiyle termal kaynaklara yakın veya bu kaynakların üzerinde yapılanması gerekmektedir. </w:t>
      </w:r>
    </w:p>
    <w:p w14:paraId="3B40A729" w14:textId="497E398D" w:rsidR="0090799E" w:rsidRPr="00146F9F" w:rsidRDefault="00BC44D5" w:rsidP="00146F9F">
      <w:pPr>
        <w:pStyle w:val="ListeParagraf"/>
        <w:numPr>
          <w:ilvl w:val="0"/>
          <w:numId w:val="18"/>
        </w:numPr>
        <w:ind w:left="993" w:hanging="284"/>
        <w:rPr>
          <w:rFonts w:eastAsia="Calibri" w:cs="Times New Roman"/>
          <w:szCs w:val="24"/>
        </w:rPr>
      </w:pPr>
      <w:r w:rsidRPr="0090799E">
        <w:rPr>
          <w:rFonts w:eastAsia="Calibri" w:cs="Times New Roman"/>
          <w:szCs w:val="24"/>
        </w:rPr>
        <w:t xml:space="preserve">Termal tesise gelen turiste özel diyet menüsünün hazırlanabilmesi için uzman bir kadroya sahip olmalı ve yiyecek-içecek departmanı ile kür merkezi arasında koordinasyonun iyi olması gerekmektedir. </w:t>
      </w:r>
    </w:p>
    <w:p w14:paraId="3A59A803" w14:textId="77777777" w:rsidR="00956671" w:rsidRDefault="00956671" w:rsidP="00BA75D5">
      <w:pPr>
        <w:ind w:firstLine="0"/>
        <w:rPr>
          <w:szCs w:val="24"/>
        </w:rPr>
      </w:pPr>
    </w:p>
    <w:p w14:paraId="1C8F45F2" w14:textId="085E3C6F" w:rsidR="00991778" w:rsidRDefault="00991778" w:rsidP="009D5292">
      <w:pPr>
        <w:tabs>
          <w:tab w:val="left" w:pos="2160"/>
        </w:tabs>
        <w:ind w:firstLine="0"/>
        <w:rPr>
          <w:szCs w:val="24"/>
        </w:rPr>
      </w:pPr>
    </w:p>
    <w:p w14:paraId="3F7B1A00" w14:textId="77777777" w:rsidR="009D5292" w:rsidRDefault="009D5292" w:rsidP="009D5292">
      <w:pPr>
        <w:tabs>
          <w:tab w:val="left" w:pos="2160"/>
        </w:tabs>
        <w:ind w:firstLine="0"/>
        <w:rPr>
          <w:szCs w:val="24"/>
        </w:rPr>
      </w:pPr>
    </w:p>
    <w:p w14:paraId="70A1379B" w14:textId="77777777" w:rsidR="009D5292" w:rsidRDefault="009D5292" w:rsidP="009D5292">
      <w:pPr>
        <w:tabs>
          <w:tab w:val="left" w:pos="2160"/>
        </w:tabs>
        <w:ind w:firstLine="0"/>
        <w:rPr>
          <w:szCs w:val="24"/>
        </w:rPr>
      </w:pPr>
    </w:p>
    <w:p w14:paraId="73DF2BB1" w14:textId="77777777" w:rsidR="009D5292" w:rsidRDefault="009D5292" w:rsidP="009D5292">
      <w:pPr>
        <w:tabs>
          <w:tab w:val="left" w:pos="2160"/>
        </w:tabs>
        <w:ind w:firstLine="0"/>
        <w:rPr>
          <w:szCs w:val="24"/>
        </w:rPr>
      </w:pPr>
    </w:p>
    <w:p w14:paraId="539C2534" w14:textId="77777777" w:rsidR="009D5292" w:rsidRDefault="009D5292" w:rsidP="009D5292">
      <w:pPr>
        <w:tabs>
          <w:tab w:val="left" w:pos="2160"/>
        </w:tabs>
        <w:ind w:firstLine="0"/>
        <w:rPr>
          <w:szCs w:val="24"/>
        </w:rPr>
      </w:pPr>
    </w:p>
    <w:p w14:paraId="284C1821" w14:textId="77777777" w:rsidR="009D5292" w:rsidRDefault="009D5292" w:rsidP="009D5292">
      <w:pPr>
        <w:tabs>
          <w:tab w:val="left" w:pos="2160"/>
        </w:tabs>
        <w:ind w:firstLine="0"/>
        <w:rPr>
          <w:szCs w:val="24"/>
        </w:rPr>
      </w:pPr>
    </w:p>
    <w:p w14:paraId="0A467478" w14:textId="77777777" w:rsidR="009D5292" w:rsidRDefault="009D5292" w:rsidP="009D5292">
      <w:pPr>
        <w:tabs>
          <w:tab w:val="left" w:pos="2160"/>
        </w:tabs>
        <w:ind w:firstLine="0"/>
        <w:rPr>
          <w:szCs w:val="24"/>
        </w:rPr>
      </w:pPr>
    </w:p>
    <w:p w14:paraId="5F7C11A2" w14:textId="77777777" w:rsidR="00C750A5" w:rsidRDefault="00C750A5" w:rsidP="00BA75D5">
      <w:pPr>
        <w:ind w:firstLine="0"/>
        <w:jc w:val="center"/>
        <w:rPr>
          <w:szCs w:val="24"/>
        </w:rPr>
      </w:pPr>
    </w:p>
    <w:p w14:paraId="0A72B54F" w14:textId="77777777" w:rsidR="00146F9F" w:rsidRDefault="00146F9F" w:rsidP="00BA75D5">
      <w:pPr>
        <w:ind w:firstLine="0"/>
        <w:jc w:val="center"/>
        <w:rPr>
          <w:szCs w:val="24"/>
        </w:rPr>
      </w:pPr>
    </w:p>
    <w:p w14:paraId="37F16929" w14:textId="77777777" w:rsidR="00146F9F" w:rsidRDefault="00146F9F" w:rsidP="00BA75D5">
      <w:pPr>
        <w:ind w:firstLine="0"/>
        <w:jc w:val="center"/>
        <w:rPr>
          <w:szCs w:val="24"/>
        </w:rPr>
      </w:pPr>
    </w:p>
    <w:p w14:paraId="7F604681" w14:textId="77777777" w:rsidR="00E57846" w:rsidRDefault="00E57846" w:rsidP="00BA75D5">
      <w:pPr>
        <w:ind w:firstLine="0"/>
        <w:jc w:val="center"/>
        <w:rPr>
          <w:szCs w:val="24"/>
        </w:rPr>
      </w:pPr>
    </w:p>
    <w:p w14:paraId="2B7DD234" w14:textId="77777777" w:rsidR="00E57846" w:rsidRDefault="00E57846" w:rsidP="00BA75D5">
      <w:pPr>
        <w:ind w:firstLine="0"/>
        <w:jc w:val="center"/>
        <w:rPr>
          <w:szCs w:val="24"/>
        </w:rPr>
      </w:pPr>
    </w:p>
    <w:p w14:paraId="14F5DACD" w14:textId="77777777" w:rsidR="00E57846" w:rsidRDefault="00E57846" w:rsidP="00BA75D5">
      <w:pPr>
        <w:ind w:firstLine="0"/>
        <w:jc w:val="center"/>
        <w:rPr>
          <w:szCs w:val="24"/>
        </w:rPr>
      </w:pPr>
    </w:p>
    <w:p w14:paraId="36D7B002" w14:textId="77777777" w:rsidR="00E57846" w:rsidRDefault="00E57846" w:rsidP="00BA75D5">
      <w:pPr>
        <w:ind w:firstLine="0"/>
        <w:jc w:val="center"/>
        <w:rPr>
          <w:szCs w:val="24"/>
        </w:rPr>
      </w:pPr>
    </w:p>
    <w:p w14:paraId="0B8805C9" w14:textId="77777777" w:rsidR="00E57846" w:rsidRDefault="00E57846" w:rsidP="00BA75D5">
      <w:pPr>
        <w:ind w:firstLine="0"/>
        <w:jc w:val="center"/>
        <w:rPr>
          <w:szCs w:val="24"/>
        </w:rPr>
      </w:pPr>
    </w:p>
    <w:p w14:paraId="7C52A750" w14:textId="77777777" w:rsidR="00E57846" w:rsidRDefault="00E57846" w:rsidP="00BA75D5">
      <w:pPr>
        <w:ind w:firstLine="0"/>
        <w:jc w:val="center"/>
        <w:rPr>
          <w:szCs w:val="24"/>
        </w:rPr>
      </w:pPr>
    </w:p>
    <w:p w14:paraId="09E9AA37" w14:textId="77777777" w:rsidR="00E57846" w:rsidRDefault="00E57846" w:rsidP="00BA75D5">
      <w:pPr>
        <w:ind w:firstLine="0"/>
        <w:jc w:val="center"/>
        <w:rPr>
          <w:szCs w:val="24"/>
        </w:rPr>
      </w:pPr>
    </w:p>
    <w:p w14:paraId="1D0B9EE4" w14:textId="77777777" w:rsidR="00177445" w:rsidRDefault="00177445" w:rsidP="00BA75D5">
      <w:pPr>
        <w:ind w:firstLine="0"/>
        <w:jc w:val="center"/>
        <w:rPr>
          <w:szCs w:val="24"/>
        </w:rPr>
      </w:pPr>
    </w:p>
    <w:p w14:paraId="455CF3F6" w14:textId="77777777" w:rsidR="001B74C0" w:rsidRPr="00BC44D5" w:rsidRDefault="00E95407" w:rsidP="00BA75D5">
      <w:pPr>
        <w:ind w:firstLine="0"/>
        <w:jc w:val="center"/>
      </w:pPr>
      <w:r w:rsidRPr="00E95407">
        <w:rPr>
          <w:b/>
          <w:sz w:val="28"/>
        </w:rPr>
        <w:lastRenderedPageBreak/>
        <w:t>3. GEREÇ VE YÖNTEM</w:t>
      </w:r>
    </w:p>
    <w:p w14:paraId="29042AE6" w14:textId="77777777" w:rsidR="00320467" w:rsidRDefault="00320467" w:rsidP="00320467">
      <w:pPr>
        <w:spacing w:line="240" w:lineRule="auto"/>
        <w:ind w:firstLine="0"/>
        <w:rPr>
          <w:b/>
        </w:rPr>
      </w:pPr>
    </w:p>
    <w:p w14:paraId="1FEE77D3" w14:textId="77777777" w:rsidR="00320467" w:rsidRDefault="00320467" w:rsidP="00320467">
      <w:pPr>
        <w:spacing w:line="240" w:lineRule="auto"/>
        <w:ind w:firstLine="0"/>
        <w:rPr>
          <w:b/>
        </w:rPr>
      </w:pPr>
    </w:p>
    <w:p w14:paraId="2BEE4A1E" w14:textId="77777777" w:rsidR="008E0C5A" w:rsidRDefault="00F16344" w:rsidP="00320467">
      <w:pPr>
        <w:spacing w:line="240" w:lineRule="auto"/>
        <w:ind w:firstLine="0"/>
        <w:rPr>
          <w:rFonts w:eastAsia="Calibri" w:cs="Times New Roman"/>
          <w:b/>
          <w:szCs w:val="24"/>
        </w:rPr>
      </w:pPr>
      <w:r>
        <w:rPr>
          <w:rFonts w:cs="Times New Roman"/>
          <w:b/>
          <w:bCs/>
          <w:szCs w:val="24"/>
        </w:rPr>
        <w:t xml:space="preserve">3.1. </w:t>
      </w:r>
      <w:r w:rsidR="008E0C5A">
        <w:rPr>
          <w:rFonts w:eastAsia="Calibri" w:cs="Times New Roman"/>
          <w:b/>
          <w:szCs w:val="24"/>
        </w:rPr>
        <w:t>Araştırmanın Yöntemi</w:t>
      </w:r>
    </w:p>
    <w:p w14:paraId="6F9E2FB8" w14:textId="77777777" w:rsidR="00D95D6F" w:rsidRDefault="00D95D6F" w:rsidP="00BA75D5">
      <w:pPr>
        <w:ind w:firstLine="708"/>
        <w:rPr>
          <w:rFonts w:eastAsia="Calibri" w:cs="Times New Roman"/>
          <w:b/>
          <w:szCs w:val="24"/>
        </w:rPr>
      </w:pPr>
    </w:p>
    <w:p w14:paraId="2299A958" w14:textId="568675EC" w:rsidR="00DD7BF3" w:rsidRPr="00D4698E" w:rsidRDefault="00DF512C" w:rsidP="00BA75D5">
      <w:pPr>
        <w:ind w:firstLine="708"/>
        <w:rPr>
          <w:sz w:val="23"/>
          <w:szCs w:val="23"/>
        </w:rPr>
      </w:pPr>
      <w:r>
        <w:rPr>
          <w:rFonts w:eastAsia="Calibri" w:cs="Times New Roman"/>
          <w:szCs w:val="24"/>
        </w:rPr>
        <w:t xml:space="preserve">Bu </w:t>
      </w:r>
      <w:r w:rsidR="00D4611C">
        <w:rPr>
          <w:rFonts w:eastAsia="Calibri" w:cs="Times New Roman"/>
          <w:szCs w:val="24"/>
        </w:rPr>
        <w:t>araştırmada</w:t>
      </w:r>
      <w:r>
        <w:rPr>
          <w:rFonts w:eastAsia="Calibri" w:cs="Times New Roman"/>
          <w:szCs w:val="24"/>
        </w:rPr>
        <w:t xml:space="preserve"> </w:t>
      </w:r>
      <w:r w:rsidR="00D4611C">
        <w:rPr>
          <w:rFonts w:eastAsia="Calibri" w:cs="Times New Roman"/>
          <w:szCs w:val="24"/>
        </w:rPr>
        <w:t>sağlık turizmi</w:t>
      </w:r>
      <w:r w:rsidR="00146F9F">
        <w:rPr>
          <w:rFonts w:eastAsia="Calibri" w:cs="Times New Roman"/>
          <w:szCs w:val="24"/>
        </w:rPr>
        <w:t xml:space="preserve"> kapsamında</w:t>
      </w:r>
      <w:r w:rsidR="00D4611C">
        <w:rPr>
          <w:rFonts w:eastAsia="Calibri" w:cs="Times New Roman"/>
          <w:szCs w:val="24"/>
        </w:rPr>
        <w:t xml:space="preserve"> Aydın ilinde yer alan termal oteller ve dış turizm talebinin yapısal analizi gerçekleştirilmektedir. </w:t>
      </w:r>
      <w:r w:rsidR="00D4698E" w:rsidRPr="00096F14">
        <w:rPr>
          <w:szCs w:val="24"/>
        </w:rPr>
        <w:t>Turizm sektörünün yapısal analizini yapabilmek için sektörün arz ve talep yönlerini incelemek gerekir</w:t>
      </w:r>
      <w:r w:rsidR="00D4698E" w:rsidRPr="00A95154">
        <w:rPr>
          <w:sz w:val="23"/>
          <w:szCs w:val="23"/>
        </w:rPr>
        <w:t xml:space="preserve"> (Soyak, 2016).</w:t>
      </w:r>
      <w:r w:rsidR="00D4611C">
        <w:rPr>
          <w:rFonts w:eastAsia="Calibri" w:cs="Times New Roman"/>
          <w:szCs w:val="24"/>
        </w:rPr>
        <w:t>Yapısal analiz; birbiriyle ilişkili değişkenlere sahip bir sistem olarak tanımlanabilir. Bu sistem içerisinde de</w:t>
      </w:r>
      <w:r w:rsidR="00007F21">
        <w:rPr>
          <w:rFonts w:eastAsia="Calibri" w:cs="Times New Roman"/>
          <w:szCs w:val="24"/>
        </w:rPr>
        <w:t xml:space="preserve">ğişkenler arasında ilişki </w:t>
      </w:r>
      <w:r w:rsidR="00D4611C">
        <w:rPr>
          <w:rFonts w:eastAsia="Calibri" w:cs="Times New Roman"/>
          <w:szCs w:val="24"/>
        </w:rPr>
        <w:t>ağı bulunmaktadır. Yapısal analiz yalnızca doğrudan ilişkileri değil, aynı zamanda dolaylı i</w:t>
      </w:r>
      <w:r w:rsidR="00007F21">
        <w:rPr>
          <w:rFonts w:eastAsia="Calibri" w:cs="Times New Roman"/>
          <w:szCs w:val="24"/>
        </w:rPr>
        <w:t>lişkileri de dikkate ala</w:t>
      </w:r>
      <w:r w:rsidR="00D4611C">
        <w:rPr>
          <w:rFonts w:eastAsia="Calibri" w:cs="Times New Roman"/>
          <w:szCs w:val="24"/>
        </w:rPr>
        <w:t xml:space="preserve">rak sistem içerisindeki değişkenlerin birbirleriyle olan ilişkileri analiz </w:t>
      </w:r>
      <w:r w:rsidR="00007F21">
        <w:rPr>
          <w:rFonts w:eastAsia="Calibri" w:cs="Times New Roman"/>
          <w:szCs w:val="24"/>
        </w:rPr>
        <w:t>etme sürecidir</w:t>
      </w:r>
      <w:r w:rsidR="00D736B0">
        <w:rPr>
          <w:rFonts w:eastAsia="Calibri" w:cs="Times New Roman"/>
          <w:szCs w:val="24"/>
        </w:rPr>
        <w:t xml:space="preserve"> (Nematpour ve Faraji,</w:t>
      </w:r>
      <w:r w:rsidR="00DC65CB">
        <w:rPr>
          <w:rFonts w:eastAsia="Calibri" w:cs="Times New Roman"/>
          <w:szCs w:val="24"/>
        </w:rPr>
        <w:t xml:space="preserve"> </w:t>
      </w:r>
      <w:r w:rsidR="006D2A92">
        <w:rPr>
          <w:rFonts w:eastAsia="Calibri" w:cs="Times New Roman"/>
          <w:szCs w:val="24"/>
        </w:rPr>
        <w:t>2019</w:t>
      </w:r>
      <w:r w:rsidR="00D736B0">
        <w:rPr>
          <w:rFonts w:eastAsia="Calibri" w:cs="Times New Roman"/>
          <w:szCs w:val="24"/>
        </w:rPr>
        <w:t>).</w:t>
      </w:r>
      <w:r w:rsidR="00D4698E" w:rsidRPr="00D4698E">
        <w:rPr>
          <w:sz w:val="23"/>
          <w:szCs w:val="23"/>
        </w:rPr>
        <w:t xml:space="preserve"> </w:t>
      </w:r>
      <w:r w:rsidR="00D4698E">
        <w:rPr>
          <w:rFonts w:eastAsia="Calibri" w:cs="Times New Roman"/>
          <w:szCs w:val="24"/>
        </w:rPr>
        <w:t>Aydın ilinde yer alkan termal otellerin d</w:t>
      </w:r>
      <w:r w:rsidR="00007F21">
        <w:rPr>
          <w:rFonts w:eastAsia="Calibri" w:cs="Times New Roman"/>
          <w:szCs w:val="24"/>
        </w:rPr>
        <w:t xml:space="preserve">ış turizm talebinin yapısal analizini gerçekleştirmeyi amaçlayan bu </w:t>
      </w:r>
      <w:r w:rsidR="00DD7BF3" w:rsidRPr="00DD7BF3">
        <w:rPr>
          <w:rFonts w:eastAsia="Calibri" w:cs="Times New Roman"/>
          <w:szCs w:val="24"/>
        </w:rPr>
        <w:t>çalışma</w:t>
      </w:r>
      <w:r w:rsidR="00007F21">
        <w:rPr>
          <w:rFonts w:eastAsia="Calibri" w:cs="Times New Roman"/>
          <w:szCs w:val="24"/>
        </w:rPr>
        <w:t>da</w:t>
      </w:r>
      <w:r w:rsidR="00DD7BF3" w:rsidRPr="00DD7BF3">
        <w:rPr>
          <w:rFonts w:eastAsia="Calibri" w:cs="Times New Roman"/>
          <w:szCs w:val="24"/>
        </w:rPr>
        <w:t xml:space="preserve"> </w:t>
      </w:r>
      <w:r w:rsidR="00A95154">
        <w:rPr>
          <w:rFonts w:eastAsia="Calibri" w:cs="Times New Roman"/>
          <w:szCs w:val="24"/>
        </w:rPr>
        <w:t xml:space="preserve">arz ve talep yönlerini incelerken </w:t>
      </w:r>
      <w:r w:rsidR="00DD7BF3" w:rsidRPr="00DD7BF3">
        <w:rPr>
          <w:rFonts w:eastAsia="Calibri" w:cs="Times New Roman"/>
          <w:szCs w:val="24"/>
        </w:rPr>
        <w:t>nitel araştırma yöntem</w:t>
      </w:r>
      <w:r w:rsidR="00007F21">
        <w:rPr>
          <w:rFonts w:eastAsia="Calibri" w:cs="Times New Roman"/>
          <w:szCs w:val="24"/>
        </w:rPr>
        <w:t>leri uygulanmıştır</w:t>
      </w:r>
      <w:r w:rsidR="00DD7BF3" w:rsidRPr="00DD7BF3">
        <w:rPr>
          <w:rFonts w:eastAsia="Calibri" w:cs="Times New Roman"/>
          <w:szCs w:val="24"/>
        </w:rPr>
        <w:t>. Nitel araştırmalar insan doğası ve davranışları ile ilgili araştırmalardır. Nitel araştırma genel bir terim olmakla beraber tanımlamaya, çözümlemeye, yorumlamaya ve anlam ile ilgili terimlere ulaşmayı amaçlayan teknikleri içinde barındıran bir süreçler bütünüdür (Merria</w:t>
      </w:r>
      <w:r w:rsidR="00146F9F">
        <w:rPr>
          <w:rFonts w:eastAsia="Calibri" w:cs="Times New Roman"/>
          <w:szCs w:val="24"/>
        </w:rPr>
        <w:t xml:space="preserve">m, 2015). Nitel araştırmalarda </w:t>
      </w:r>
      <w:r w:rsidR="00DD7BF3" w:rsidRPr="00DD7BF3">
        <w:rPr>
          <w:rFonts w:eastAsia="Calibri" w:cs="Times New Roman"/>
          <w:szCs w:val="24"/>
        </w:rPr>
        <w:t>gözlem, görüşme ve doküman analizi gibi nitel veri toplama teknikleri kullanılmaktadır. Bu tür araştırmalar algıların ve durumların doğal ortamda bütüncül ve gerçekçi bir şekilde ortaya konmasına yöne</w:t>
      </w:r>
      <w:r w:rsidR="005702DE">
        <w:rPr>
          <w:rFonts w:eastAsia="Calibri" w:cs="Times New Roman"/>
          <w:szCs w:val="24"/>
        </w:rPr>
        <w:t>liktir (Yıldırım ve Şimşek, 2016</w:t>
      </w:r>
      <w:r w:rsidR="00DD7BF3" w:rsidRPr="00DD7BF3">
        <w:rPr>
          <w:rFonts w:eastAsia="Calibri" w:cs="Times New Roman"/>
          <w:szCs w:val="24"/>
        </w:rPr>
        <w:t xml:space="preserve">). </w:t>
      </w:r>
    </w:p>
    <w:p w14:paraId="7C02666A" w14:textId="6BF2C090" w:rsidR="00DD7BF3" w:rsidRDefault="00DD7BF3" w:rsidP="00BA75D5">
      <w:pPr>
        <w:ind w:firstLine="709"/>
        <w:rPr>
          <w:rFonts w:eastAsia="Calibri" w:cs="Times New Roman"/>
          <w:szCs w:val="24"/>
        </w:rPr>
      </w:pPr>
      <w:r w:rsidRPr="00DD7BF3">
        <w:rPr>
          <w:rFonts w:eastAsia="Calibri" w:cs="Times New Roman"/>
          <w:szCs w:val="24"/>
        </w:rPr>
        <w:t>Nitel araştırma türünün amacı bireylerin yaşamlarını nasıl anlamlandırdıkları hakkında bir anlayış geliştirmek, bu anlamlandırma sürecinin ana hatlarını belirlemek ve bireylerin deneyimlerini nasıl yorumladıkları ile ilgili ifadelerde bulunmaktır (Merriam, 2015). Aynı zamanda literatürde var olan verileri kullanmak ya da diğer araştırma sonuçlarına güvenmek yerine bir problemi keşfetmek için n</w:t>
      </w:r>
      <w:r w:rsidR="000A2C10">
        <w:rPr>
          <w:rFonts w:eastAsia="Calibri" w:cs="Times New Roman"/>
          <w:szCs w:val="24"/>
        </w:rPr>
        <w:t>itel araştırmalar kullanılarak</w:t>
      </w:r>
      <w:r w:rsidRPr="00DD7BF3">
        <w:rPr>
          <w:rFonts w:eastAsia="Calibri" w:cs="Times New Roman"/>
          <w:szCs w:val="24"/>
        </w:rPr>
        <w:t xml:space="preserve"> karmaşık bir konuy</w:t>
      </w:r>
      <w:r w:rsidR="00D26B70">
        <w:rPr>
          <w:rFonts w:eastAsia="Calibri" w:cs="Times New Roman"/>
          <w:szCs w:val="24"/>
        </w:rPr>
        <w:t>u</w:t>
      </w:r>
      <w:r w:rsidRPr="00DD7BF3">
        <w:rPr>
          <w:rFonts w:eastAsia="Calibri" w:cs="Times New Roman"/>
          <w:szCs w:val="24"/>
        </w:rPr>
        <w:t xml:space="preserve"> ayrıntılı bir şekilde anlamlandırma ge</w:t>
      </w:r>
      <w:r w:rsidR="004A456F">
        <w:rPr>
          <w:rFonts w:eastAsia="Calibri" w:cs="Times New Roman"/>
          <w:szCs w:val="24"/>
        </w:rPr>
        <w:t>rçekleştirilir (Creswell,</w:t>
      </w:r>
      <w:r w:rsidR="001F5DF4">
        <w:rPr>
          <w:rFonts w:eastAsia="Calibri" w:cs="Times New Roman"/>
          <w:szCs w:val="24"/>
        </w:rPr>
        <w:t xml:space="preserve"> </w:t>
      </w:r>
      <w:r w:rsidR="004A456F">
        <w:rPr>
          <w:rFonts w:eastAsia="Calibri" w:cs="Times New Roman"/>
          <w:szCs w:val="24"/>
        </w:rPr>
        <w:t>2018).</w:t>
      </w:r>
      <w:r w:rsidRPr="00DD7BF3">
        <w:rPr>
          <w:rFonts w:eastAsia="Calibri" w:cs="Times New Roman"/>
          <w:szCs w:val="24"/>
        </w:rPr>
        <w:t xml:space="preserve"> Merriam (2015)’in Patton</w:t>
      </w:r>
      <w:r w:rsidR="00D26B70">
        <w:rPr>
          <w:rFonts w:eastAsia="Calibri" w:cs="Times New Roman"/>
          <w:szCs w:val="24"/>
        </w:rPr>
        <w:t>’dan</w:t>
      </w:r>
      <w:r w:rsidRPr="00DD7BF3">
        <w:rPr>
          <w:rFonts w:eastAsia="Calibri" w:cs="Times New Roman"/>
          <w:szCs w:val="24"/>
        </w:rPr>
        <w:t xml:space="preserve"> (1985)</w:t>
      </w:r>
      <w:r w:rsidR="00D26B70">
        <w:rPr>
          <w:rFonts w:eastAsia="Calibri" w:cs="Times New Roman"/>
          <w:szCs w:val="24"/>
        </w:rPr>
        <w:t xml:space="preserve"> </w:t>
      </w:r>
      <w:r w:rsidRPr="00DD7BF3">
        <w:rPr>
          <w:rFonts w:eastAsia="Calibri" w:cs="Times New Roman"/>
          <w:szCs w:val="24"/>
        </w:rPr>
        <w:t>aktardığına göre nitel araştırma</w:t>
      </w:r>
      <w:r w:rsidR="008C6B6F">
        <w:rPr>
          <w:rFonts w:eastAsia="Calibri" w:cs="Times New Roman"/>
          <w:szCs w:val="24"/>
        </w:rPr>
        <w:t>:</w:t>
      </w:r>
    </w:p>
    <w:p w14:paraId="031FDB5C" w14:textId="77777777" w:rsidR="00991778" w:rsidRPr="00DD7BF3" w:rsidRDefault="00991778" w:rsidP="00BA75D5">
      <w:pPr>
        <w:ind w:firstLine="709"/>
        <w:rPr>
          <w:rFonts w:eastAsia="Calibri" w:cs="Times New Roman"/>
          <w:szCs w:val="24"/>
        </w:rPr>
      </w:pPr>
    </w:p>
    <w:p w14:paraId="782F0CCB" w14:textId="3E93442E" w:rsidR="00DD7BF3" w:rsidRDefault="00DD7BF3" w:rsidP="00BA75D5">
      <w:pPr>
        <w:ind w:firstLine="709"/>
        <w:rPr>
          <w:rFonts w:eastAsia="Calibri" w:cs="Times New Roman"/>
          <w:szCs w:val="24"/>
        </w:rPr>
      </w:pPr>
      <w:r w:rsidRPr="00DD7BF3">
        <w:rPr>
          <w:rFonts w:eastAsia="Calibri" w:cs="Times New Roman"/>
          <w:szCs w:val="24"/>
        </w:rPr>
        <w:t xml:space="preserve"> </w:t>
      </w:r>
      <w:r w:rsidRPr="00DD7BF3">
        <w:rPr>
          <w:rFonts w:eastAsia="Calibri" w:cs="Times New Roman"/>
          <w:sz w:val="20"/>
          <w:szCs w:val="20"/>
        </w:rPr>
        <w:t>“</w:t>
      </w:r>
      <w:r w:rsidR="004B36F1">
        <w:rPr>
          <w:rFonts w:eastAsia="Calibri" w:cs="Times New Roman"/>
          <w:i/>
          <w:sz w:val="20"/>
          <w:szCs w:val="20"/>
        </w:rPr>
        <w:t>B</w:t>
      </w:r>
      <w:r w:rsidRPr="00DD7BF3">
        <w:rPr>
          <w:rFonts w:eastAsia="Calibri" w:cs="Times New Roman"/>
          <w:i/>
          <w:sz w:val="20"/>
          <w:szCs w:val="20"/>
        </w:rPr>
        <w:t>elli bir bağlamın ve etkileşimin bir parçası olarak olayları kendi tekliğinde anlamlandırma çabasıdır. Bu anlayış kendi içerisinde bir sondur, bu yüzden gelecekte ne olacağını tahmin etmekle ilgilenmez fakat olayın geçtiği yerin doğasını anlamaya çalışır. Bu katılımcılar için orada olmak, hayatlarının neye benzediğini, neler olup bittiği, anlamların ne olduğu, dünyanın belli bir yerde neye benzediği ile ilgilidir. Nitel araştırmada analiz anlamın derinliği ile uğraşmaktır</w:t>
      </w:r>
      <w:r w:rsidR="004A189A">
        <w:rPr>
          <w:rFonts w:eastAsia="Calibri" w:cs="Times New Roman"/>
          <w:i/>
          <w:sz w:val="20"/>
          <w:szCs w:val="20"/>
        </w:rPr>
        <w:t>.</w:t>
      </w:r>
      <w:r w:rsidRPr="00DD7BF3">
        <w:rPr>
          <w:rFonts w:eastAsia="Calibri" w:cs="Times New Roman"/>
          <w:sz w:val="20"/>
          <w:szCs w:val="20"/>
        </w:rPr>
        <w:t>”</w:t>
      </w:r>
    </w:p>
    <w:p w14:paraId="400AC6AD" w14:textId="77777777" w:rsidR="003410D4" w:rsidRPr="00DD7BF3" w:rsidRDefault="003410D4" w:rsidP="00BA75D5">
      <w:pPr>
        <w:ind w:firstLine="709"/>
        <w:rPr>
          <w:rFonts w:eastAsia="Calibri" w:cs="Times New Roman"/>
          <w:szCs w:val="24"/>
        </w:rPr>
      </w:pPr>
    </w:p>
    <w:p w14:paraId="7874C039" w14:textId="58601815" w:rsidR="00DD7BF3" w:rsidRPr="00DD7BF3" w:rsidRDefault="000A2C10" w:rsidP="00BA75D5">
      <w:pPr>
        <w:ind w:firstLine="709"/>
        <w:rPr>
          <w:rFonts w:eastAsia="Calibri" w:cs="Times New Roman"/>
          <w:szCs w:val="24"/>
        </w:rPr>
      </w:pPr>
      <w:r>
        <w:rPr>
          <w:rFonts w:eastAsia="Calibri" w:cs="Times New Roman"/>
          <w:szCs w:val="24"/>
        </w:rPr>
        <w:lastRenderedPageBreak/>
        <w:t>A</w:t>
      </w:r>
      <w:r w:rsidR="00DD7BF3" w:rsidRPr="00DD7BF3">
        <w:rPr>
          <w:rFonts w:eastAsia="Calibri" w:cs="Times New Roman"/>
          <w:szCs w:val="24"/>
        </w:rPr>
        <w:t>raştırmanın konusu gereği bu çalışmada yukarıda da ifade edildiği gibi geleceğe yönelik bir tahmin söz konusu değildir. Sadece araştırmaya konu olan termal otellerin dış turizm talebinin nasıl</w:t>
      </w:r>
      <w:r w:rsidR="003C4FAF">
        <w:rPr>
          <w:rFonts w:eastAsia="Calibri" w:cs="Times New Roman"/>
          <w:szCs w:val="24"/>
        </w:rPr>
        <w:t xml:space="preserve"> gerçekleştiği</w:t>
      </w:r>
      <w:r w:rsidR="00DD7BF3" w:rsidRPr="00DD7BF3">
        <w:rPr>
          <w:rFonts w:eastAsia="Calibri" w:cs="Times New Roman"/>
          <w:szCs w:val="24"/>
        </w:rPr>
        <w:t xml:space="preserve">, yöneticiler tarafından nasıl anlamlandırıldığı ve neler olup bittiği ile ilgili durumu betimleyerek </w:t>
      </w:r>
      <w:r w:rsidR="0045026A">
        <w:rPr>
          <w:rFonts w:eastAsia="Calibri" w:cs="Times New Roman"/>
          <w:szCs w:val="24"/>
        </w:rPr>
        <w:t xml:space="preserve">bir </w:t>
      </w:r>
      <w:r w:rsidR="00DD7BF3" w:rsidRPr="00DD7BF3">
        <w:rPr>
          <w:rFonts w:eastAsia="Calibri" w:cs="Times New Roman"/>
          <w:szCs w:val="24"/>
        </w:rPr>
        <w:t xml:space="preserve">analiz gerçekleştirilmiştir. </w:t>
      </w:r>
    </w:p>
    <w:p w14:paraId="31FF41B2" w14:textId="3CA91FBD" w:rsidR="00243A26" w:rsidRDefault="00DD7BF3" w:rsidP="00BA75D5">
      <w:pPr>
        <w:ind w:firstLine="709"/>
        <w:rPr>
          <w:rFonts w:eastAsia="Calibri" w:cs="Times New Roman"/>
          <w:szCs w:val="24"/>
        </w:rPr>
      </w:pPr>
      <w:r w:rsidRPr="00DD7BF3">
        <w:rPr>
          <w:rFonts w:eastAsia="Calibri" w:cs="Times New Roman"/>
          <w:szCs w:val="24"/>
        </w:rPr>
        <w:t xml:space="preserve"> Bu analiz sürecini gerçekleştirirken nitel araştırma türlerinden durum </w:t>
      </w:r>
      <w:r w:rsidR="009F2506">
        <w:rPr>
          <w:rFonts w:eastAsia="Calibri" w:cs="Times New Roman"/>
          <w:szCs w:val="24"/>
        </w:rPr>
        <w:t xml:space="preserve">çalışması yaklaşımı kullanılmıştır. Durum </w:t>
      </w:r>
      <w:r w:rsidR="003C4FAF">
        <w:rPr>
          <w:rFonts w:eastAsia="Calibri" w:cs="Times New Roman"/>
          <w:szCs w:val="24"/>
        </w:rPr>
        <w:t>çalışması</w:t>
      </w:r>
      <w:r w:rsidRPr="00DD7BF3">
        <w:rPr>
          <w:rFonts w:eastAsia="Calibri" w:cs="Times New Roman"/>
          <w:szCs w:val="24"/>
        </w:rPr>
        <w:t>; tek veya ilişkili bir yapının yoğun olarak analizidir (Merriam, 2015). Araştırmacının gerçek hayat ve güncel olan sınırlı bir sistem ya da durum hak</w:t>
      </w:r>
      <w:r w:rsidR="003E7DB9">
        <w:rPr>
          <w:rFonts w:eastAsia="Calibri" w:cs="Times New Roman"/>
          <w:szCs w:val="24"/>
        </w:rPr>
        <w:t>kında gözlem, görüşme (mülakat)</w:t>
      </w:r>
      <w:r w:rsidRPr="00DD7BF3">
        <w:rPr>
          <w:rFonts w:eastAsia="Calibri" w:cs="Times New Roman"/>
          <w:szCs w:val="24"/>
        </w:rPr>
        <w:t xml:space="preserve"> ve doküman aracılığı ile ayrıntılı bilgi toplayarak durumun yorumlanması yaklaşımıdır (Creswell,</w:t>
      </w:r>
      <w:r w:rsidR="001F5DF4">
        <w:rPr>
          <w:rFonts w:eastAsia="Calibri" w:cs="Times New Roman"/>
          <w:szCs w:val="24"/>
        </w:rPr>
        <w:t xml:space="preserve"> </w:t>
      </w:r>
      <w:r w:rsidRPr="00DD7BF3">
        <w:rPr>
          <w:rFonts w:eastAsia="Calibri" w:cs="Times New Roman"/>
          <w:szCs w:val="24"/>
        </w:rPr>
        <w:t>2018).  Aydın ilinde yer alan termal otellerin de sınırlı sayıda olması sebebiyle durum</w:t>
      </w:r>
      <w:r w:rsidR="003E7DB9">
        <w:rPr>
          <w:rFonts w:eastAsia="Calibri" w:cs="Times New Roman"/>
          <w:szCs w:val="24"/>
        </w:rPr>
        <w:t xml:space="preserve"> </w:t>
      </w:r>
      <w:r w:rsidR="009F2506">
        <w:rPr>
          <w:rFonts w:eastAsia="Calibri" w:cs="Times New Roman"/>
          <w:szCs w:val="24"/>
        </w:rPr>
        <w:t>çalışması yaklaşımı tercih edilmiştir</w:t>
      </w:r>
      <w:r w:rsidRPr="00DD7BF3">
        <w:rPr>
          <w:rFonts w:eastAsia="Calibri" w:cs="Times New Roman"/>
          <w:szCs w:val="24"/>
        </w:rPr>
        <w:t>.</w:t>
      </w:r>
    </w:p>
    <w:p w14:paraId="28880E3A" w14:textId="223117AC" w:rsidR="001A6846" w:rsidRDefault="00DD7BF3" w:rsidP="00BA75D5">
      <w:pPr>
        <w:ind w:firstLine="709"/>
        <w:rPr>
          <w:rFonts w:eastAsia="Calibri" w:cs="Times New Roman"/>
          <w:szCs w:val="24"/>
        </w:rPr>
      </w:pPr>
      <w:r w:rsidRPr="00DD7BF3">
        <w:rPr>
          <w:rFonts w:eastAsia="Calibri" w:cs="Times New Roman"/>
          <w:szCs w:val="24"/>
        </w:rPr>
        <w:t xml:space="preserve"> </w:t>
      </w:r>
      <w:r w:rsidR="003E7DB9">
        <w:rPr>
          <w:rFonts w:eastAsia="Calibri" w:cs="Times New Roman"/>
          <w:szCs w:val="24"/>
        </w:rPr>
        <w:t>Nitel araştırma desenlerinden</w:t>
      </w:r>
      <w:r w:rsidRPr="00DD7BF3">
        <w:rPr>
          <w:rFonts w:eastAsia="Calibri" w:cs="Times New Roman"/>
          <w:szCs w:val="24"/>
        </w:rPr>
        <w:t xml:space="preserve"> olan durum</w:t>
      </w:r>
      <w:r w:rsidR="003E7DB9">
        <w:rPr>
          <w:rFonts w:eastAsia="Calibri" w:cs="Times New Roman"/>
          <w:szCs w:val="24"/>
        </w:rPr>
        <w:t xml:space="preserve"> çalışmasını</w:t>
      </w:r>
      <w:r w:rsidRPr="00DD7BF3">
        <w:rPr>
          <w:rFonts w:eastAsia="Calibri" w:cs="Times New Roman"/>
          <w:szCs w:val="24"/>
        </w:rPr>
        <w:t xml:space="preserve"> gerçekleştirirken birincil </w:t>
      </w:r>
      <w:r w:rsidR="00C8409A">
        <w:rPr>
          <w:rFonts w:eastAsia="Calibri" w:cs="Times New Roman"/>
          <w:szCs w:val="24"/>
        </w:rPr>
        <w:t>veri toplama aracı olarak görüşme tekniği ve ikincil veri toplama aracı olarak</w:t>
      </w:r>
      <w:r w:rsidR="00CF12C8">
        <w:rPr>
          <w:rFonts w:eastAsia="Calibri" w:cs="Times New Roman"/>
          <w:szCs w:val="24"/>
        </w:rPr>
        <w:t xml:space="preserve"> d</w:t>
      </w:r>
      <w:r w:rsidR="00C8409A">
        <w:rPr>
          <w:rFonts w:eastAsia="Calibri" w:cs="Times New Roman"/>
          <w:szCs w:val="24"/>
        </w:rPr>
        <w:t xml:space="preserve">a doküman incelemesi </w:t>
      </w:r>
      <w:r w:rsidR="0045026A">
        <w:rPr>
          <w:rFonts w:eastAsia="Calibri" w:cs="Times New Roman"/>
          <w:szCs w:val="24"/>
        </w:rPr>
        <w:t>kullanılmıştır</w:t>
      </w:r>
      <w:r w:rsidRPr="00DD7BF3">
        <w:rPr>
          <w:rFonts w:eastAsia="Calibri" w:cs="Times New Roman"/>
          <w:szCs w:val="24"/>
        </w:rPr>
        <w:t>. Görüşme tekniği önceden belirlenmiş bir amaca yönelik gerçekleştirilen soru sorma ve yanıtlamaya dayalı karşılıklı ve etkileşim halinde bir iletişim biçimidir (Yıldırım ve Şimşek, 2005). Görüşmelerin yapılandırma süreçlerinde ise üç farklı yapılandırma vardır. Bunlar</w:t>
      </w:r>
      <w:r w:rsidR="00CF12C8">
        <w:rPr>
          <w:rFonts w:eastAsia="Calibri" w:cs="Times New Roman"/>
          <w:szCs w:val="24"/>
        </w:rPr>
        <w:t xml:space="preserve"> </w:t>
      </w:r>
      <w:r w:rsidRPr="00DD7BF3">
        <w:rPr>
          <w:rFonts w:eastAsia="Calibri" w:cs="Times New Roman"/>
          <w:szCs w:val="24"/>
        </w:rPr>
        <w:t xml:space="preserve">yapılandırılmış, yarı yapılandırılmış ve yapılandırılmamış görüşme süreçleridir ve sorulacak sorular da bu süreçlere göre tasarlanır (Merriam, 2015). </w:t>
      </w:r>
      <w:r w:rsidR="008E0C5A">
        <w:rPr>
          <w:rFonts w:eastAsia="Calibri" w:cs="Times New Roman"/>
          <w:szCs w:val="24"/>
        </w:rPr>
        <w:t>Bu araştırmada</w:t>
      </w:r>
      <w:r w:rsidR="0059459B">
        <w:rPr>
          <w:rFonts w:eastAsia="Calibri" w:cs="Times New Roman"/>
          <w:szCs w:val="24"/>
        </w:rPr>
        <w:t xml:space="preserve"> ise</w:t>
      </w:r>
      <w:r w:rsidR="008E0C5A">
        <w:rPr>
          <w:rFonts w:eastAsia="Calibri" w:cs="Times New Roman"/>
          <w:szCs w:val="24"/>
        </w:rPr>
        <w:t xml:space="preserve"> yapılandırılmış </w:t>
      </w:r>
      <w:r w:rsidR="00533BA3">
        <w:rPr>
          <w:rFonts w:eastAsia="Calibri" w:cs="Times New Roman"/>
          <w:szCs w:val="24"/>
        </w:rPr>
        <w:t xml:space="preserve">görüşme tekniği </w:t>
      </w:r>
      <w:r w:rsidR="0059459B">
        <w:rPr>
          <w:rFonts w:eastAsia="Calibri" w:cs="Times New Roman"/>
          <w:szCs w:val="24"/>
        </w:rPr>
        <w:t>kullanılmıştır.</w:t>
      </w:r>
      <w:r w:rsidR="00395E7E">
        <w:rPr>
          <w:rFonts w:eastAsia="Calibri" w:cs="Times New Roman"/>
          <w:szCs w:val="24"/>
        </w:rPr>
        <w:t xml:space="preserve"> Yapılandırılmış görüşmelerde sorular çalışmanın konusu ile ilgili verilerden elde edilecek kadar kapsamlı ve basit cümlelerle hazırlanır. Amaç görüşme esnasında görüşülen kiş</w:t>
      </w:r>
      <w:r w:rsidR="00146F9F">
        <w:rPr>
          <w:rFonts w:eastAsia="Calibri" w:cs="Times New Roman"/>
          <w:szCs w:val="24"/>
        </w:rPr>
        <w:t>iden ne istendiği tam olarak an</w:t>
      </w:r>
      <w:r w:rsidR="00395E7E">
        <w:rPr>
          <w:rFonts w:eastAsia="Calibri" w:cs="Times New Roman"/>
          <w:szCs w:val="24"/>
        </w:rPr>
        <w:t>lamalarını sağlamaktır. Yapılandırılmış görüşmelerde görüşmeye katılanların konu hakkındaki düşünce, görüş ve tutumlarını ortaya çıkaran önceden tasarlanmış sorularla gerç</w:t>
      </w:r>
      <w:r w:rsidR="00E07734">
        <w:rPr>
          <w:rFonts w:eastAsia="Calibri" w:cs="Times New Roman"/>
          <w:szCs w:val="24"/>
        </w:rPr>
        <w:t>ekleştirilen görüşme tekniğidir (Berg ve Lune,</w:t>
      </w:r>
      <w:r w:rsidR="00A608D3">
        <w:rPr>
          <w:rFonts w:eastAsia="Calibri" w:cs="Times New Roman"/>
          <w:szCs w:val="24"/>
        </w:rPr>
        <w:t xml:space="preserve"> </w:t>
      </w:r>
      <w:r w:rsidR="00E07734">
        <w:rPr>
          <w:rFonts w:eastAsia="Calibri" w:cs="Times New Roman"/>
          <w:szCs w:val="24"/>
        </w:rPr>
        <w:t>2019).</w:t>
      </w:r>
      <w:r w:rsidR="00395E7E">
        <w:rPr>
          <w:rFonts w:eastAsia="Calibri" w:cs="Times New Roman"/>
          <w:szCs w:val="24"/>
        </w:rPr>
        <w:t xml:space="preserve"> </w:t>
      </w:r>
      <w:r w:rsidR="0059459B">
        <w:rPr>
          <w:rFonts w:eastAsia="Calibri" w:cs="Times New Roman"/>
          <w:szCs w:val="24"/>
        </w:rPr>
        <w:t xml:space="preserve"> </w:t>
      </w:r>
      <w:r w:rsidR="004429FF">
        <w:rPr>
          <w:rFonts w:eastAsia="Calibri" w:cs="Times New Roman"/>
          <w:szCs w:val="24"/>
        </w:rPr>
        <w:t>Doküman incelemesi ise araştırma kapsamında yer alan belgelerin analiz edilmesiyle oluşturulan veri setinin sağlanmasına denilmektedir (Karataş,</w:t>
      </w:r>
      <w:r w:rsidR="00A608D3">
        <w:rPr>
          <w:rFonts w:eastAsia="Calibri" w:cs="Times New Roman"/>
          <w:szCs w:val="24"/>
        </w:rPr>
        <w:t xml:space="preserve"> </w:t>
      </w:r>
      <w:r w:rsidR="004429FF">
        <w:rPr>
          <w:rFonts w:eastAsia="Calibri" w:cs="Times New Roman"/>
          <w:szCs w:val="24"/>
        </w:rPr>
        <w:t>2015).</w:t>
      </w:r>
    </w:p>
    <w:p w14:paraId="06968244" w14:textId="719BE918" w:rsidR="00D95D6F" w:rsidRDefault="00EC1069" w:rsidP="00BA75D5">
      <w:pPr>
        <w:ind w:firstLine="709"/>
        <w:rPr>
          <w:rFonts w:eastAsia="Calibri" w:cs="Times New Roman"/>
          <w:szCs w:val="24"/>
        </w:rPr>
      </w:pPr>
      <w:r w:rsidRPr="00ED37BB">
        <w:rPr>
          <w:rFonts w:eastAsia="Calibri" w:cs="Times New Roman"/>
          <w:szCs w:val="24"/>
        </w:rPr>
        <w:t>Araştırmada görüşme ve doküman incelemesi</w:t>
      </w:r>
      <w:r w:rsidR="00D4698E">
        <w:rPr>
          <w:rFonts w:eastAsia="Calibri" w:cs="Times New Roman"/>
          <w:szCs w:val="24"/>
        </w:rPr>
        <w:t xml:space="preserve"> olarak ik</w:t>
      </w:r>
      <w:r w:rsidR="00971E04" w:rsidRPr="00ED37BB">
        <w:rPr>
          <w:rFonts w:eastAsia="Calibri" w:cs="Times New Roman"/>
          <w:szCs w:val="24"/>
        </w:rPr>
        <w:t>i farklı metodun kullanılması</w:t>
      </w:r>
      <w:r w:rsidRPr="00ED37BB">
        <w:rPr>
          <w:rFonts w:eastAsia="Calibri" w:cs="Times New Roman"/>
          <w:szCs w:val="24"/>
        </w:rPr>
        <w:t xml:space="preserve"> </w:t>
      </w:r>
      <w:r w:rsidR="00971E04" w:rsidRPr="00ED37BB">
        <w:rPr>
          <w:rFonts w:eastAsia="Calibri" w:cs="Times New Roman"/>
          <w:szCs w:val="24"/>
        </w:rPr>
        <w:t xml:space="preserve">yöntem </w:t>
      </w:r>
      <w:r w:rsidRPr="00ED37BB">
        <w:rPr>
          <w:rFonts w:eastAsia="Calibri" w:cs="Times New Roman"/>
          <w:szCs w:val="24"/>
        </w:rPr>
        <w:t>üçgenlemesini (</w:t>
      </w:r>
      <w:r w:rsidR="000A2C10">
        <w:rPr>
          <w:rFonts w:eastAsia="Calibri" w:cs="Times New Roman"/>
          <w:szCs w:val="24"/>
        </w:rPr>
        <w:t>M</w:t>
      </w:r>
      <w:r w:rsidR="00971E04" w:rsidRPr="00ED37BB">
        <w:rPr>
          <w:rFonts w:eastAsia="Calibri" w:cs="Times New Roman"/>
          <w:szCs w:val="24"/>
        </w:rPr>
        <w:t xml:space="preserve">ethod </w:t>
      </w:r>
      <w:r w:rsidR="000A2C10">
        <w:rPr>
          <w:rFonts w:eastAsia="Calibri" w:cs="Times New Roman"/>
          <w:szCs w:val="24"/>
        </w:rPr>
        <w:t>T</w:t>
      </w:r>
      <w:r w:rsidRPr="00ED37BB">
        <w:rPr>
          <w:rFonts w:eastAsia="Calibri" w:cs="Times New Roman"/>
          <w:szCs w:val="24"/>
        </w:rPr>
        <w:t>riangulation)</w:t>
      </w:r>
      <w:r w:rsidR="00ED37BB" w:rsidRPr="00ED37BB">
        <w:rPr>
          <w:rFonts w:eastAsia="Calibri" w:cs="Times New Roman"/>
          <w:szCs w:val="24"/>
        </w:rPr>
        <w:t xml:space="preserve"> ve</w:t>
      </w:r>
      <w:r w:rsidR="00971E04" w:rsidRPr="00ED37BB">
        <w:rPr>
          <w:rFonts w:eastAsia="Calibri" w:cs="Times New Roman"/>
          <w:szCs w:val="24"/>
        </w:rPr>
        <w:t xml:space="preserve"> </w:t>
      </w:r>
      <w:r w:rsidR="00572E91" w:rsidRPr="00ED37BB">
        <w:rPr>
          <w:rFonts w:eastAsia="Calibri" w:cs="Times New Roman"/>
          <w:szCs w:val="24"/>
        </w:rPr>
        <w:t>çeşitli yöntemleri kullanarak araştırma konusu hakkında farklı kişilerden v</w:t>
      </w:r>
      <w:r w:rsidR="00D95D6F" w:rsidRPr="00ED37BB">
        <w:rPr>
          <w:rFonts w:eastAsia="Calibri" w:cs="Times New Roman"/>
          <w:szCs w:val="24"/>
        </w:rPr>
        <w:t xml:space="preserve">eri elde etmek veri üçgenlemesini </w:t>
      </w:r>
      <w:r w:rsidR="000A2C10">
        <w:rPr>
          <w:rFonts w:eastAsia="Calibri" w:cs="Times New Roman"/>
          <w:szCs w:val="24"/>
        </w:rPr>
        <w:t>(</w:t>
      </w:r>
      <w:r w:rsidR="000A2C10" w:rsidRPr="000A2C10">
        <w:rPr>
          <w:rFonts w:cs="Times New Roman"/>
          <w:bCs/>
          <w:szCs w:val="24"/>
          <w:shd w:val="clear" w:color="auto" w:fill="FFFFFF"/>
        </w:rPr>
        <w:t>Data</w:t>
      </w:r>
      <w:r w:rsidR="000A2C10" w:rsidRPr="000A2C10">
        <w:rPr>
          <w:rFonts w:cs="Times New Roman"/>
          <w:szCs w:val="24"/>
          <w:shd w:val="clear" w:color="auto" w:fill="FFFFFF"/>
        </w:rPr>
        <w:t> Triangulation</w:t>
      </w:r>
      <w:r w:rsidR="000A2C10">
        <w:rPr>
          <w:rFonts w:cs="Times New Roman"/>
          <w:szCs w:val="24"/>
          <w:shd w:val="clear" w:color="auto" w:fill="FFFFFF"/>
        </w:rPr>
        <w:t>)</w:t>
      </w:r>
      <w:r w:rsidR="000A2C10" w:rsidRPr="000A2C10">
        <w:rPr>
          <w:rFonts w:eastAsia="Calibri" w:cs="Times New Roman"/>
          <w:szCs w:val="24"/>
        </w:rPr>
        <w:t xml:space="preserve"> </w:t>
      </w:r>
      <w:r w:rsidR="00D95D6F" w:rsidRPr="00ED37BB">
        <w:rPr>
          <w:rFonts w:eastAsia="Calibri" w:cs="Times New Roman"/>
          <w:szCs w:val="24"/>
        </w:rPr>
        <w:t>oluşturmaktadır.</w:t>
      </w:r>
      <w:r w:rsidR="00D95D6F">
        <w:rPr>
          <w:rFonts w:eastAsia="Calibri" w:cs="Times New Roman"/>
          <w:szCs w:val="24"/>
        </w:rPr>
        <w:t xml:space="preserve"> </w:t>
      </w:r>
    </w:p>
    <w:p w14:paraId="57103136" w14:textId="25756521" w:rsidR="00D95D6F" w:rsidRDefault="00633A8B" w:rsidP="00BA75D5">
      <w:pPr>
        <w:ind w:firstLine="709"/>
        <w:rPr>
          <w:rFonts w:eastAsia="Calibri" w:cs="Times New Roman"/>
          <w:szCs w:val="24"/>
        </w:rPr>
      </w:pPr>
      <w:r>
        <w:rPr>
          <w:rFonts w:eastAsia="Calibri" w:cs="Times New Roman"/>
          <w:szCs w:val="24"/>
        </w:rPr>
        <w:t xml:space="preserve">Üçgenleme bir araştırma sorusuna birden fazla veri kaynağından </w:t>
      </w:r>
      <w:r w:rsidR="00D770F9">
        <w:rPr>
          <w:rFonts w:eastAsia="Calibri" w:cs="Times New Roman"/>
          <w:szCs w:val="24"/>
        </w:rPr>
        <w:t>ele almak anlamına gelir. Farklı açılardan elde edilen veril</w:t>
      </w:r>
      <w:r w:rsidR="00336711">
        <w:rPr>
          <w:rFonts w:eastAsia="Calibri" w:cs="Times New Roman"/>
          <w:szCs w:val="24"/>
        </w:rPr>
        <w:t xml:space="preserve">er araştırma problemini desteklemek, </w:t>
      </w:r>
      <w:r w:rsidR="00D770F9">
        <w:rPr>
          <w:rFonts w:eastAsia="Calibri" w:cs="Times New Roman"/>
          <w:szCs w:val="24"/>
        </w:rPr>
        <w:t>detaylandırmak ve aydınlatmak için kullanılmaktadır. Böylece yapılan çalışmanın gen</w:t>
      </w:r>
      <w:r w:rsidR="00336711">
        <w:rPr>
          <w:rFonts w:eastAsia="Calibri" w:cs="Times New Roman"/>
          <w:szCs w:val="24"/>
        </w:rPr>
        <w:t>ellenebilirliği artır</w:t>
      </w:r>
      <w:r w:rsidR="00D95D6F">
        <w:rPr>
          <w:rFonts w:eastAsia="Calibri" w:cs="Times New Roman"/>
          <w:szCs w:val="24"/>
        </w:rPr>
        <w:t>ı</w:t>
      </w:r>
      <w:r w:rsidR="00336711">
        <w:rPr>
          <w:rFonts w:eastAsia="Calibri" w:cs="Times New Roman"/>
          <w:szCs w:val="24"/>
        </w:rPr>
        <w:t>lmaktadır (Decrop, 1999).</w:t>
      </w:r>
      <w:r w:rsidR="00D95D6F">
        <w:rPr>
          <w:rFonts w:eastAsia="Calibri" w:cs="Times New Roman"/>
          <w:szCs w:val="24"/>
        </w:rPr>
        <w:t xml:space="preserve"> </w:t>
      </w:r>
    </w:p>
    <w:p w14:paraId="233CBB89" w14:textId="75B2109C" w:rsidR="00D95D6F" w:rsidRDefault="00971E04" w:rsidP="00BA75D5">
      <w:pPr>
        <w:ind w:firstLine="709"/>
        <w:rPr>
          <w:rFonts w:eastAsia="Calibri" w:cs="Times New Roman"/>
          <w:szCs w:val="24"/>
        </w:rPr>
      </w:pPr>
      <w:r>
        <w:rPr>
          <w:rFonts w:eastAsia="Calibri" w:cs="Times New Roman"/>
          <w:szCs w:val="24"/>
        </w:rPr>
        <w:lastRenderedPageBreak/>
        <w:t xml:space="preserve">Yöntem üçgenlemesi </w:t>
      </w:r>
      <w:r w:rsidR="00D95D6F">
        <w:rPr>
          <w:rFonts w:eastAsia="Calibri" w:cs="Times New Roman"/>
          <w:szCs w:val="24"/>
        </w:rPr>
        <w:t>birden fazla veri toplama yönteminin bir arada kullanılmasıdır (Başkale, 2016). Birden fazla yöntem, f</w:t>
      </w:r>
      <w:r>
        <w:rPr>
          <w:rFonts w:eastAsia="Calibri" w:cs="Times New Roman"/>
          <w:szCs w:val="24"/>
        </w:rPr>
        <w:t xml:space="preserve">arklı nitel yöntemler veya hem nitel hem de nicel </w:t>
      </w:r>
      <w:r w:rsidR="00572E91">
        <w:rPr>
          <w:rFonts w:eastAsia="Calibri" w:cs="Times New Roman"/>
          <w:szCs w:val="24"/>
        </w:rPr>
        <w:t>yöntemlerin bir</w:t>
      </w:r>
      <w:r w:rsidR="00CF12C8">
        <w:rPr>
          <w:rFonts w:eastAsia="Calibri" w:cs="Times New Roman"/>
          <w:szCs w:val="24"/>
        </w:rPr>
        <w:t xml:space="preserve"> </w:t>
      </w:r>
      <w:r w:rsidR="00572E91">
        <w:rPr>
          <w:rFonts w:eastAsia="Calibri" w:cs="Times New Roman"/>
          <w:szCs w:val="24"/>
        </w:rPr>
        <w:t>arada kullanılmasıdır. Her yöntemin kendi sınırlamaları ve önyargıları olması</w:t>
      </w:r>
      <w:r w:rsidR="00CF12C8">
        <w:rPr>
          <w:rFonts w:eastAsia="Calibri" w:cs="Times New Roman"/>
          <w:szCs w:val="24"/>
        </w:rPr>
        <w:t xml:space="preserve"> sebebiyle </w:t>
      </w:r>
      <w:r w:rsidR="00572E91">
        <w:rPr>
          <w:rFonts w:eastAsia="Calibri" w:cs="Times New Roman"/>
          <w:szCs w:val="24"/>
        </w:rPr>
        <w:t xml:space="preserve">birden fazla yöntem kullanmak daha güvenilir olmaktadır (Decrop, 1999). </w:t>
      </w:r>
      <w:r w:rsidR="00D95D6F">
        <w:rPr>
          <w:rFonts w:eastAsia="Calibri" w:cs="Times New Roman"/>
          <w:szCs w:val="24"/>
        </w:rPr>
        <w:t xml:space="preserve"> </w:t>
      </w:r>
    </w:p>
    <w:p w14:paraId="6BF34538" w14:textId="61433839" w:rsidR="00633A8B" w:rsidRDefault="00EC1069" w:rsidP="00BA75D5">
      <w:pPr>
        <w:ind w:firstLine="709"/>
        <w:rPr>
          <w:rFonts w:eastAsia="Calibri" w:cs="Times New Roman"/>
          <w:szCs w:val="24"/>
        </w:rPr>
      </w:pPr>
      <w:r>
        <w:rPr>
          <w:rFonts w:eastAsia="Calibri" w:cs="Times New Roman"/>
          <w:szCs w:val="24"/>
        </w:rPr>
        <w:t xml:space="preserve">Veri üçgenlemesi </w:t>
      </w:r>
      <w:r w:rsidR="00D95D6F">
        <w:rPr>
          <w:rFonts w:eastAsia="Calibri" w:cs="Times New Roman"/>
          <w:szCs w:val="24"/>
        </w:rPr>
        <w:t xml:space="preserve">ise </w:t>
      </w:r>
      <w:r>
        <w:rPr>
          <w:rFonts w:eastAsia="Calibri" w:cs="Times New Roman"/>
          <w:szCs w:val="24"/>
        </w:rPr>
        <w:t xml:space="preserve">bir çalışmada çeşitli veri kaynaklarının aynı anda veya sıralı zamanda uygulanmasını içermektedir. </w:t>
      </w:r>
      <w:r w:rsidR="00633A8B">
        <w:rPr>
          <w:rFonts w:eastAsia="Calibri" w:cs="Times New Roman"/>
          <w:szCs w:val="24"/>
        </w:rPr>
        <w:t>Daha sık birincil veri kaynaklarından görüşme veya gözlemlerin yanı</w:t>
      </w:r>
      <w:r w:rsidR="00463C34">
        <w:rPr>
          <w:rFonts w:eastAsia="Calibri" w:cs="Times New Roman"/>
          <w:szCs w:val="24"/>
        </w:rPr>
        <w:t>nda ikincil veri kaynağı olan do</w:t>
      </w:r>
      <w:r w:rsidR="00633A8B">
        <w:rPr>
          <w:rFonts w:eastAsia="Calibri" w:cs="Times New Roman"/>
          <w:szCs w:val="24"/>
        </w:rPr>
        <w:t xml:space="preserve">kümanlardan elde edilen veriler araştırma için önemli bir bilgi kaynağı oluşturmaktadır. Son yıllarda turizm araştırmalarında da üçgenleme metodu </w:t>
      </w:r>
      <w:r w:rsidR="00D770F9">
        <w:rPr>
          <w:rFonts w:eastAsia="Calibri" w:cs="Times New Roman"/>
          <w:szCs w:val="24"/>
        </w:rPr>
        <w:t>sıkça kullanılmaktadır (Decrop, 1999).</w:t>
      </w:r>
      <w:r w:rsidR="00573EEB">
        <w:rPr>
          <w:rFonts w:eastAsia="Calibri" w:cs="Times New Roman"/>
          <w:szCs w:val="24"/>
        </w:rPr>
        <w:t xml:space="preserve"> </w:t>
      </w:r>
    </w:p>
    <w:p w14:paraId="6EB35600" w14:textId="233A317D" w:rsidR="00DD7BF3" w:rsidRDefault="00DD7BF3" w:rsidP="00BA75D5">
      <w:pPr>
        <w:ind w:firstLine="708"/>
        <w:rPr>
          <w:rFonts w:eastAsia="Calibri" w:cs="Times New Roman"/>
          <w:szCs w:val="24"/>
        </w:rPr>
      </w:pPr>
      <w:r w:rsidRPr="00DD7BF3">
        <w:rPr>
          <w:rFonts w:eastAsia="Calibri" w:cs="Times New Roman"/>
          <w:szCs w:val="24"/>
        </w:rPr>
        <w:t>Araştırma evrenini coğrafi olarak jeotermal kaynaklar aç</w:t>
      </w:r>
      <w:r w:rsidR="004F34E2">
        <w:rPr>
          <w:rFonts w:eastAsia="Calibri" w:cs="Times New Roman"/>
          <w:szCs w:val="24"/>
        </w:rPr>
        <w:t>ısından zengin bir bölge olan,</w:t>
      </w:r>
      <w:r w:rsidR="00146F9F">
        <w:rPr>
          <w:rFonts w:eastAsia="Calibri" w:cs="Times New Roman"/>
          <w:szCs w:val="24"/>
        </w:rPr>
        <w:t xml:space="preserve"> Termal Turizm Master P</w:t>
      </w:r>
      <w:r w:rsidRPr="00DD7BF3">
        <w:rPr>
          <w:rFonts w:eastAsia="Calibri" w:cs="Times New Roman"/>
          <w:szCs w:val="24"/>
        </w:rPr>
        <w:t>lanında söz edilen</w:t>
      </w:r>
      <w:r w:rsidR="004F34E2">
        <w:rPr>
          <w:rFonts w:eastAsia="Calibri" w:cs="Times New Roman"/>
          <w:szCs w:val="24"/>
        </w:rPr>
        <w:t>,</w:t>
      </w:r>
      <w:r w:rsidR="00146F9F">
        <w:rPr>
          <w:rFonts w:eastAsia="Calibri" w:cs="Times New Roman"/>
          <w:szCs w:val="24"/>
        </w:rPr>
        <w:t xml:space="preserve"> Termal Turizm Kentleri B</w:t>
      </w:r>
      <w:r w:rsidRPr="00DD7BF3">
        <w:rPr>
          <w:rFonts w:eastAsia="Calibri" w:cs="Times New Roman"/>
          <w:szCs w:val="24"/>
        </w:rPr>
        <w:t>ölgesinde yer alan Aydın ili oluşturmaktadır. Örneklem amaca yöneli</w:t>
      </w:r>
      <w:r w:rsidR="00146F9F">
        <w:rPr>
          <w:rFonts w:eastAsia="Calibri" w:cs="Times New Roman"/>
          <w:szCs w:val="24"/>
        </w:rPr>
        <w:t xml:space="preserve">k olarak belirlenmiştir. Amaca </w:t>
      </w:r>
      <w:r w:rsidRPr="00DD7BF3">
        <w:rPr>
          <w:rFonts w:eastAsia="Calibri" w:cs="Times New Roman"/>
          <w:szCs w:val="24"/>
        </w:rPr>
        <w:t>yönelik örneklemdeki esas gaye araştırmanın konusunu oluşturan kişi, olay ya da durum hakkında bir amaç için derinlemesine veri elde etmektir (Özdemir, 2010). Bu çalışmada Aydın ilinde yer alan termal otellerin dış turizm talebinin ya</w:t>
      </w:r>
      <w:r w:rsidR="00ED217C">
        <w:rPr>
          <w:rFonts w:eastAsia="Calibri" w:cs="Times New Roman"/>
          <w:szCs w:val="24"/>
        </w:rPr>
        <w:t xml:space="preserve">pısal analizini ortaya koymak amacıyla </w:t>
      </w:r>
      <w:r w:rsidRPr="00DD7BF3">
        <w:rPr>
          <w:rFonts w:eastAsia="Calibri" w:cs="Times New Roman"/>
          <w:szCs w:val="24"/>
        </w:rPr>
        <w:t>derinlemesine v</w:t>
      </w:r>
      <w:r w:rsidR="008A683C">
        <w:rPr>
          <w:rFonts w:eastAsia="Calibri" w:cs="Times New Roman"/>
          <w:szCs w:val="24"/>
        </w:rPr>
        <w:t>eri elde etmek</w:t>
      </w:r>
      <w:r w:rsidR="00ED217C">
        <w:rPr>
          <w:rFonts w:eastAsia="Calibri" w:cs="Times New Roman"/>
          <w:szCs w:val="24"/>
        </w:rPr>
        <w:t xml:space="preserve"> için </w:t>
      </w:r>
      <w:r w:rsidRPr="00DD7BF3">
        <w:rPr>
          <w:rFonts w:eastAsia="Calibri" w:cs="Times New Roman"/>
          <w:szCs w:val="24"/>
        </w:rPr>
        <w:t xml:space="preserve">Aydın ilinde </w:t>
      </w:r>
      <w:r w:rsidR="00ED217C">
        <w:rPr>
          <w:rFonts w:eastAsia="Calibri" w:cs="Times New Roman"/>
          <w:szCs w:val="24"/>
        </w:rPr>
        <w:t xml:space="preserve">bulunan </w:t>
      </w:r>
      <w:r w:rsidRPr="00DD7BF3">
        <w:rPr>
          <w:rFonts w:eastAsia="Calibri" w:cs="Times New Roman"/>
          <w:szCs w:val="24"/>
        </w:rPr>
        <w:t xml:space="preserve">termal oteller ve bu otellerin üst düzey yöneticileri </w:t>
      </w:r>
      <w:r w:rsidR="008E0C5A">
        <w:rPr>
          <w:rFonts w:eastAsia="Calibri" w:cs="Times New Roman"/>
          <w:szCs w:val="24"/>
        </w:rPr>
        <w:t xml:space="preserve">ile ildeki termal tesislere gelen yabancı ziyaretçiler </w:t>
      </w:r>
      <w:r w:rsidRPr="00DD7BF3">
        <w:rPr>
          <w:rFonts w:eastAsia="Calibri" w:cs="Times New Roman"/>
          <w:szCs w:val="24"/>
        </w:rPr>
        <w:t>araştırmanın örneklemi olarak belirlenmiştir.</w:t>
      </w:r>
      <w:r w:rsidR="008E0C5A">
        <w:rPr>
          <w:rFonts w:eastAsia="Calibri" w:cs="Times New Roman"/>
          <w:szCs w:val="24"/>
        </w:rPr>
        <w:t xml:space="preserve"> </w:t>
      </w:r>
      <w:r w:rsidR="004B36F1">
        <w:rPr>
          <w:rFonts w:eastAsia="Calibri" w:cs="Times New Roman"/>
          <w:szCs w:val="24"/>
        </w:rPr>
        <w:t>Araştırma süresince kullanılan teknikleri içeren araştırma deseni Şekil 1’de yer almaktadır.</w:t>
      </w:r>
    </w:p>
    <w:p w14:paraId="70F72420" w14:textId="77777777" w:rsidR="007C0140" w:rsidRDefault="007C0140" w:rsidP="00BA75D5">
      <w:pPr>
        <w:ind w:firstLine="708"/>
        <w:rPr>
          <w:rFonts w:eastAsia="Calibri" w:cs="Times New Roman"/>
          <w:szCs w:val="24"/>
        </w:rPr>
      </w:pPr>
    </w:p>
    <w:p w14:paraId="15F7B5B3" w14:textId="77777777" w:rsidR="007C0140" w:rsidRDefault="007C0140" w:rsidP="00BA75D5">
      <w:pPr>
        <w:ind w:firstLine="0"/>
        <w:rPr>
          <w:rFonts w:eastAsia="Calibri" w:cs="Times New Roman"/>
          <w:szCs w:val="24"/>
        </w:rPr>
      </w:pPr>
    </w:p>
    <w:p w14:paraId="03A2F8D6" w14:textId="04021C57" w:rsidR="0004681D" w:rsidRDefault="001C34CF" w:rsidP="000A2C10">
      <w:pPr>
        <w:ind w:firstLine="0"/>
        <w:rPr>
          <w:rFonts w:eastAsia="Calibri" w:cs="Times New Roman"/>
          <w:szCs w:val="24"/>
        </w:rPr>
      </w:pPr>
      <w:r w:rsidRPr="00E3629E">
        <w:rPr>
          <w:rFonts w:eastAsia="Calibri" w:cs="Times New Roman"/>
          <w:noProof/>
          <w:szCs w:val="24"/>
          <w:lang w:eastAsia="tr-TR"/>
        </w:rPr>
        <mc:AlternateContent>
          <mc:Choice Requires="wps">
            <w:drawing>
              <wp:anchor distT="0" distB="0" distL="114300" distR="114300" simplePos="0" relativeHeight="251659264" behindDoc="0" locked="0" layoutInCell="1" allowOverlap="1" wp14:anchorId="587DA228" wp14:editId="66C2C1BB">
                <wp:simplePos x="0" y="0"/>
                <wp:positionH relativeFrom="column">
                  <wp:posOffset>4053840</wp:posOffset>
                </wp:positionH>
                <wp:positionV relativeFrom="paragraph">
                  <wp:posOffset>1127125</wp:posOffset>
                </wp:positionV>
                <wp:extent cx="266700" cy="266700"/>
                <wp:effectExtent l="38100" t="19050" r="57150" b="95250"/>
                <wp:wrapNone/>
                <wp:docPr id="2" name="Düz Bağlayıcı 2"/>
                <wp:cNvGraphicFramePr/>
                <a:graphic xmlns:a="http://schemas.openxmlformats.org/drawingml/2006/main">
                  <a:graphicData uri="http://schemas.microsoft.com/office/word/2010/wordprocessingShape">
                    <wps:wsp>
                      <wps:cNvCnPr/>
                      <wps:spPr>
                        <a:xfrm flipV="1">
                          <a:off x="0" y="0"/>
                          <a:ext cx="266700" cy="26670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D86B5C7"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88.75pt" to="340.2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" strokecolor="#4f81bd" strokeweight="2pt">
                <v:shadow on="t" color="black" opacity="24903f" origin=",.5" offset="0,.55556mm"/>
              </v:line>
            </w:pict>
          </mc:Fallback>
        </mc:AlternateContent>
      </w:r>
      <w:r w:rsidR="007C0140" w:rsidRPr="00E3629E">
        <w:rPr>
          <w:rFonts w:eastAsia="Calibri" w:cs="Times New Roman"/>
          <w:noProof/>
          <w:szCs w:val="24"/>
          <w:lang w:eastAsia="tr-TR"/>
        </w:rPr>
        <w:drawing>
          <wp:inline distT="0" distB="0" distL="0" distR="0" wp14:anchorId="588EFDAC" wp14:editId="67AD722D">
            <wp:extent cx="5762625" cy="3105150"/>
            <wp:effectExtent l="0" t="0" r="9525"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275ABB5" w14:textId="487FAFBA" w:rsidR="00177445" w:rsidRPr="005C094E" w:rsidRDefault="00B81FEB" w:rsidP="00320467">
      <w:pPr>
        <w:ind w:firstLine="0"/>
        <w:jc w:val="center"/>
        <w:rPr>
          <w:rFonts w:eastAsia="Calibri" w:cs="Times New Roman"/>
          <w:szCs w:val="24"/>
        </w:rPr>
      </w:pPr>
      <w:r w:rsidRPr="007C0140">
        <w:rPr>
          <w:rFonts w:eastAsia="Calibri" w:cs="Times New Roman"/>
          <w:b/>
          <w:szCs w:val="24"/>
        </w:rPr>
        <w:t xml:space="preserve">Şekil 1. </w:t>
      </w:r>
      <w:r w:rsidR="00A84559">
        <w:rPr>
          <w:rFonts w:eastAsia="Calibri" w:cs="Times New Roman"/>
          <w:szCs w:val="24"/>
        </w:rPr>
        <w:t>Araştırma d</w:t>
      </w:r>
      <w:r w:rsidRPr="00B81FEB">
        <w:rPr>
          <w:rFonts w:eastAsia="Calibri" w:cs="Times New Roman"/>
          <w:szCs w:val="24"/>
        </w:rPr>
        <w:t>eseni.</w:t>
      </w:r>
    </w:p>
    <w:p w14:paraId="1E30EF47" w14:textId="43864445" w:rsidR="00EA15D2" w:rsidRPr="00DD7BF3" w:rsidRDefault="00F16344" w:rsidP="00320467">
      <w:pPr>
        <w:ind w:firstLine="0"/>
        <w:rPr>
          <w:rFonts w:eastAsia="Calibri" w:cs="Times New Roman"/>
          <w:b/>
          <w:szCs w:val="24"/>
        </w:rPr>
      </w:pPr>
      <w:r>
        <w:rPr>
          <w:rFonts w:cs="Times New Roman"/>
          <w:b/>
          <w:bCs/>
          <w:szCs w:val="24"/>
        </w:rPr>
        <w:lastRenderedPageBreak/>
        <w:t xml:space="preserve">3.1.1. </w:t>
      </w:r>
      <w:r w:rsidR="00EA15D2" w:rsidRPr="00DD7BF3">
        <w:rPr>
          <w:rFonts w:eastAsia="Calibri" w:cs="Times New Roman"/>
          <w:b/>
          <w:szCs w:val="24"/>
        </w:rPr>
        <w:t>Araştırmanın Sınırlılıkları</w:t>
      </w:r>
    </w:p>
    <w:p w14:paraId="56583FD9" w14:textId="77777777" w:rsidR="00EA15D2" w:rsidRPr="00DD7BF3" w:rsidRDefault="00EA15D2" w:rsidP="00BA75D5">
      <w:pPr>
        <w:ind w:firstLine="708"/>
        <w:rPr>
          <w:rFonts w:eastAsia="Calibri" w:cs="Times New Roman"/>
          <w:b/>
          <w:szCs w:val="24"/>
        </w:rPr>
      </w:pPr>
    </w:p>
    <w:p w14:paraId="1296457F" w14:textId="2DB07456" w:rsidR="00EA15D2" w:rsidRDefault="00EA15D2" w:rsidP="00BA75D5">
      <w:pPr>
        <w:ind w:firstLine="708"/>
        <w:rPr>
          <w:rFonts w:eastAsia="Calibri" w:cs="Times New Roman"/>
          <w:szCs w:val="24"/>
        </w:rPr>
      </w:pPr>
      <w:r w:rsidRPr="00DD7BF3">
        <w:rPr>
          <w:rFonts w:eastAsia="Calibri" w:cs="Times New Roman"/>
          <w:szCs w:val="24"/>
        </w:rPr>
        <w:t xml:space="preserve">Bu araştırmada Aydın ilinde faaliyette bulunan termal oteller araştırma kapsamına alınmıştır. Bölgede yer alan termal oteller toplam 6 adettir. Ancak bu termal oteller içerisinde Germencik ilçesinde yer alan Hedef Dağ Termal Otel faaliyette bulunmadığından araştırma kapsamı dışında bırakılmıştır. Araştırma yöntemi olarak bu çalışmada termal otel yöneticileri ile görüşme tekniği, </w:t>
      </w:r>
      <w:r w:rsidR="00CF12C8">
        <w:rPr>
          <w:rFonts w:eastAsia="Calibri" w:cs="Times New Roman"/>
          <w:szCs w:val="24"/>
        </w:rPr>
        <w:t>T</w:t>
      </w:r>
      <w:r>
        <w:rPr>
          <w:rFonts w:eastAsia="Calibri" w:cs="Times New Roman"/>
          <w:szCs w:val="24"/>
        </w:rPr>
        <w:t xml:space="preserve">ripadvisor sitesinde </w:t>
      </w:r>
      <w:r w:rsidRPr="00DD7BF3">
        <w:rPr>
          <w:rFonts w:eastAsia="Calibri" w:cs="Times New Roman"/>
          <w:szCs w:val="24"/>
        </w:rPr>
        <w:t xml:space="preserve">yer alan ziyaretçi yorumları ile içerik analizi ve termal otellere gelen yabancı ziyaretçiler ile de anket çalışması uygulanması planlanmıştır. </w:t>
      </w:r>
      <w:r w:rsidR="008A683C">
        <w:rPr>
          <w:rFonts w:eastAsia="Calibri" w:cs="Times New Roman"/>
          <w:szCs w:val="24"/>
        </w:rPr>
        <w:t>Araştırma kapsamında a</w:t>
      </w:r>
      <w:r w:rsidRPr="00DD7BF3">
        <w:rPr>
          <w:rFonts w:eastAsia="Calibri" w:cs="Times New Roman"/>
          <w:szCs w:val="24"/>
        </w:rPr>
        <w:t xml:space="preserve">nket çalışması için Aydın </w:t>
      </w:r>
      <w:r w:rsidR="00CF12C8">
        <w:rPr>
          <w:rFonts w:eastAsia="Calibri" w:cs="Times New Roman"/>
          <w:szCs w:val="24"/>
        </w:rPr>
        <w:t xml:space="preserve">Adnan </w:t>
      </w:r>
      <w:r w:rsidRPr="00DD7BF3">
        <w:rPr>
          <w:rFonts w:eastAsia="Calibri" w:cs="Times New Roman"/>
          <w:szCs w:val="24"/>
        </w:rPr>
        <w:t>Menderes Üniversitesi Sağlık Bilimleri</w:t>
      </w:r>
      <w:r w:rsidR="008A683C">
        <w:rPr>
          <w:rFonts w:eastAsia="Calibri" w:cs="Times New Roman"/>
          <w:szCs w:val="24"/>
        </w:rPr>
        <w:t xml:space="preserve"> Fakültesi Etik Kuruluna başvurulmuş </w:t>
      </w:r>
      <w:r w:rsidRPr="00DD7BF3">
        <w:rPr>
          <w:rFonts w:eastAsia="Calibri" w:cs="Times New Roman"/>
          <w:szCs w:val="24"/>
        </w:rPr>
        <w:t xml:space="preserve">ancak otel yöneticilerinin izin vermemesinden dolayı anket çalışması yapılamamıştır. Araştırma konusunun dış turizm talebi ile ilgili olmasından dolayı </w:t>
      </w:r>
      <w:r w:rsidR="008A683C">
        <w:rPr>
          <w:rFonts w:eastAsia="Calibri" w:cs="Times New Roman"/>
          <w:szCs w:val="24"/>
        </w:rPr>
        <w:t xml:space="preserve">da </w:t>
      </w:r>
      <w:r w:rsidR="00CF12C8">
        <w:rPr>
          <w:rFonts w:eastAsia="Calibri" w:cs="Times New Roman"/>
          <w:szCs w:val="24"/>
        </w:rPr>
        <w:t>T</w:t>
      </w:r>
      <w:r w:rsidRPr="00DD7BF3">
        <w:rPr>
          <w:rFonts w:eastAsia="Calibri" w:cs="Times New Roman"/>
          <w:szCs w:val="24"/>
        </w:rPr>
        <w:t>ripadvisor’daki yerli ziyaretçi yorumları da kapsam dışı bırakılmıştır. Sadece yabancı ziyaretçilerin yorumları araştırma kapsamına alınmıştır.</w:t>
      </w:r>
    </w:p>
    <w:p w14:paraId="29F4CE90" w14:textId="77777777" w:rsidR="00D43D11" w:rsidRDefault="00D43D11" w:rsidP="00BA75D5">
      <w:pPr>
        <w:ind w:firstLine="708"/>
        <w:rPr>
          <w:rFonts w:eastAsia="Calibri" w:cs="Times New Roman"/>
          <w:szCs w:val="24"/>
        </w:rPr>
      </w:pPr>
    </w:p>
    <w:p w14:paraId="2FA53159" w14:textId="77777777" w:rsidR="00F16344" w:rsidRDefault="00F16344" w:rsidP="00BA75D5">
      <w:pPr>
        <w:ind w:firstLine="709"/>
        <w:rPr>
          <w:rFonts w:eastAsia="Calibri" w:cs="Times New Roman"/>
          <w:b/>
          <w:szCs w:val="24"/>
        </w:rPr>
      </w:pPr>
    </w:p>
    <w:p w14:paraId="6F62DE4C" w14:textId="77777777" w:rsidR="008E0C5A" w:rsidRPr="00DD7BF3" w:rsidRDefault="00F16344" w:rsidP="00BA75D5">
      <w:pPr>
        <w:ind w:firstLine="0"/>
        <w:rPr>
          <w:rFonts w:eastAsia="Calibri" w:cs="Times New Roman"/>
          <w:b/>
          <w:szCs w:val="24"/>
        </w:rPr>
      </w:pPr>
      <w:r>
        <w:rPr>
          <w:rFonts w:cs="Times New Roman"/>
          <w:b/>
          <w:bCs/>
          <w:szCs w:val="24"/>
        </w:rPr>
        <w:t xml:space="preserve">3.1.2. </w:t>
      </w:r>
      <w:r w:rsidR="008E0C5A" w:rsidRPr="00DD7BF3">
        <w:rPr>
          <w:rFonts w:eastAsia="Calibri" w:cs="Times New Roman"/>
          <w:b/>
          <w:szCs w:val="24"/>
        </w:rPr>
        <w:t xml:space="preserve">Veri Toplama </w:t>
      </w:r>
      <w:r w:rsidR="00573EEB">
        <w:rPr>
          <w:rFonts w:eastAsia="Calibri" w:cs="Times New Roman"/>
          <w:b/>
          <w:szCs w:val="24"/>
        </w:rPr>
        <w:t>S</w:t>
      </w:r>
      <w:r w:rsidR="00A75581">
        <w:rPr>
          <w:rFonts w:eastAsia="Calibri" w:cs="Times New Roman"/>
          <w:b/>
          <w:szCs w:val="24"/>
        </w:rPr>
        <w:t>ür</w:t>
      </w:r>
      <w:r w:rsidR="0037375F">
        <w:rPr>
          <w:rFonts w:eastAsia="Calibri" w:cs="Times New Roman"/>
          <w:b/>
          <w:szCs w:val="24"/>
        </w:rPr>
        <w:t>e</w:t>
      </w:r>
      <w:r w:rsidR="00573EEB">
        <w:rPr>
          <w:rFonts w:eastAsia="Calibri" w:cs="Times New Roman"/>
          <w:b/>
          <w:szCs w:val="24"/>
        </w:rPr>
        <w:t xml:space="preserve">ci </w:t>
      </w:r>
    </w:p>
    <w:p w14:paraId="3EF707F0" w14:textId="77777777" w:rsidR="008E0C5A" w:rsidRPr="00DD7BF3" w:rsidRDefault="008E0C5A" w:rsidP="00BA75D5">
      <w:pPr>
        <w:ind w:firstLine="708"/>
        <w:rPr>
          <w:rFonts w:eastAsia="Calibri" w:cs="Times New Roman"/>
          <w:szCs w:val="24"/>
        </w:rPr>
      </w:pPr>
    </w:p>
    <w:p w14:paraId="25F8659F" w14:textId="08861D4F" w:rsidR="00DC65CB" w:rsidRDefault="00DD7BF3" w:rsidP="00BA75D5">
      <w:pPr>
        <w:ind w:firstLine="708"/>
        <w:rPr>
          <w:rFonts w:eastAsia="Calibri" w:cs="Times New Roman"/>
          <w:szCs w:val="24"/>
        </w:rPr>
      </w:pPr>
      <w:r w:rsidRPr="00DD7BF3">
        <w:rPr>
          <w:rFonts w:eastAsia="Calibri" w:cs="Times New Roman"/>
          <w:szCs w:val="24"/>
        </w:rPr>
        <w:t xml:space="preserve">Bu araştırmada </w:t>
      </w:r>
      <w:r w:rsidR="00ED217C">
        <w:rPr>
          <w:rFonts w:eastAsia="Calibri" w:cs="Times New Roman"/>
          <w:szCs w:val="24"/>
        </w:rPr>
        <w:t xml:space="preserve">araştırma konusu belirlendikten sonra, </w:t>
      </w:r>
      <w:r w:rsidRPr="00DD7BF3">
        <w:rPr>
          <w:rFonts w:eastAsia="Calibri" w:cs="Times New Roman"/>
          <w:szCs w:val="24"/>
        </w:rPr>
        <w:t>araştırma konusu ile alakalı basılı kitap, tez, ulusal ve uluslararası makaleler gözden geçirilmiştir. Termal turizmle ilgili ülkelerin istatistiki verileri, Bakanlık ve Kalkınma Ajanslarının raporları incelemiştir.</w:t>
      </w:r>
      <w:r w:rsidR="00ED217C">
        <w:rPr>
          <w:rFonts w:eastAsia="Calibri" w:cs="Times New Roman"/>
          <w:szCs w:val="24"/>
        </w:rPr>
        <w:t xml:space="preserve"> Aydın ilinde yer alan</w:t>
      </w:r>
      <w:r w:rsidR="000A2C10">
        <w:rPr>
          <w:rFonts w:eastAsia="Calibri" w:cs="Times New Roman"/>
          <w:szCs w:val="24"/>
        </w:rPr>
        <w:t xml:space="preserve"> termal tesislerin dış turizm ta</w:t>
      </w:r>
      <w:r w:rsidR="00ED217C">
        <w:rPr>
          <w:rFonts w:eastAsia="Calibri" w:cs="Times New Roman"/>
          <w:szCs w:val="24"/>
        </w:rPr>
        <w:t xml:space="preserve">lebinin nasıl gerçekleştiğini belirlemek amacıyla termal otel yöneticileri ile görüşmeler yapılmış ve </w:t>
      </w:r>
      <w:r w:rsidR="00CF12C8">
        <w:rPr>
          <w:rFonts w:eastAsia="Calibri" w:cs="Times New Roman"/>
          <w:szCs w:val="24"/>
        </w:rPr>
        <w:t>T</w:t>
      </w:r>
      <w:r w:rsidR="00ED217C">
        <w:rPr>
          <w:rFonts w:eastAsia="Calibri" w:cs="Times New Roman"/>
          <w:szCs w:val="24"/>
        </w:rPr>
        <w:t xml:space="preserve">ripadvisor sitesindeki yabancı ziyaretçilerin yorumları </w:t>
      </w:r>
      <w:r w:rsidR="00ED217C" w:rsidRPr="00B738CD">
        <w:rPr>
          <w:rFonts w:eastAsia="Calibri" w:cs="Times New Roman"/>
          <w:szCs w:val="24"/>
        </w:rPr>
        <w:t>doküman incelemesi olarak ele alınmıştır.</w:t>
      </w:r>
      <w:r w:rsidR="00ED217C">
        <w:rPr>
          <w:rFonts w:eastAsia="Calibri" w:cs="Times New Roman"/>
          <w:szCs w:val="24"/>
        </w:rPr>
        <w:t xml:space="preserve"> </w:t>
      </w:r>
    </w:p>
    <w:p w14:paraId="455F39A9" w14:textId="2F7279D6" w:rsidR="00F516FE" w:rsidRDefault="00DD7BF3" w:rsidP="00BA75D5">
      <w:pPr>
        <w:ind w:firstLine="708"/>
        <w:rPr>
          <w:rFonts w:eastAsia="Calibri" w:cs="Times New Roman"/>
          <w:szCs w:val="24"/>
        </w:rPr>
      </w:pPr>
      <w:r w:rsidRPr="00DD7BF3">
        <w:rPr>
          <w:rFonts w:eastAsia="Calibri" w:cs="Times New Roman"/>
          <w:szCs w:val="24"/>
        </w:rPr>
        <w:t>Görüşme soru f</w:t>
      </w:r>
      <w:r w:rsidR="00DC65CB">
        <w:rPr>
          <w:rFonts w:eastAsia="Calibri" w:cs="Times New Roman"/>
          <w:szCs w:val="24"/>
        </w:rPr>
        <w:t>ormu konu ile alakalı</w:t>
      </w:r>
      <w:r w:rsidRPr="00DD7BF3">
        <w:rPr>
          <w:rFonts w:eastAsia="Calibri" w:cs="Times New Roman"/>
          <w:szCs w:val="24"/>
        </w:rPr>
        <w:t xml:space="preserve"> </w:t>
      </w:r>
      <w:r w:rsidR="00DC65CB">
        <w:rPr>
          <w:rFonts w:eastAsia="Calibri" w:cs="Times New Roman"/>
          <w:szCs w:val="24"/>
        </w:rPr>
        <w:t xml:space="preserve">kavramsal çerçeveye ve geçmiş çalışmalara göz atılarak hazırlanmıştır. </w:t>
      </w:r>
      <w:r w:rsidRPr="00DD7BF3">
        <w:rPr>
          <w:rFonts w:eastAsia="Calibri" w:cs="Times New Roman"/>
          <w:szCs w:val="24"/>
        </w:rPr>
        <w:t xml:space="preserve">Araştırmanın amacına yönelik </w:t>
      </w:r>
      <w:r w:rsidR="004F34E2">
        <w:rPr>
          <w:rFonts w:eastAsia="Calibri" w:cs="Times New Roman"/>
          <w:szCs w:val="24"/>
        </w:rPr>
        <w:t xml:space="preserve">belirlenen ve </w:t>
      </w:r>
      <w:r w:rsidR="00ED217C">
        <w:rPr>
          <w:rFonts w:eastAsia="Calibri" w:cs="Times New Roman"/>
          <w:szCs w:val="24"/>
        </w:rPr>
        <w:t xml:space="preserve">yapılandırılmış görüşme tekniği ile hazırlanan </w:t>
      </w:r>
      <w:r w:rsidRPr="00DD7BF3">
        <w:rPr>
          <w:rFonts w:eastAsia="Calibri" w:cs="Times New Roman"/>
          <w:szCs w:val="24"/>
        </w:rPr>
        <w:t>görüşme soruları tıp fakültesinden 2, turizm fakültesinden 3 uzman görüşü alınarak yeniden tasarlanmış ve bazı görüşme sorularının altına detaylı veriler elde edebilmek için sondalar yerleştirilmiştir. Yöneticiler tarafından cevaplanması öngörülen görüşme sorularında işletmeyi tanıma amaçlı 10 adet, termal tedavi uygulamalarına yönelik 8 adet</w:t>
      </w:r>
      <w:r w:rsidR="00D26B70">
        <w:rPr>
          <w:rFonts w:eastAsia="Calibri" w:cs="Times New Roman"/>
          <w:szCs w:val="24"/>
        </w:rPr>
        <w:t xml:space="preserve">, </w:t>
      </w:r>
      <w:r w:rsidRPr="00DD7BF3">
        <w:rPr>
          <w:rFonts w:eastAsia="Calibri" w:cs="Times New Roman"/>
          <w:szCs w:val="24"/>
        </w:rPr>
        <w:t>dış turizm talebine yönelik 28 adet soru yer almaktadır. Soru formu Ek 2’</w:t>
      </w:r>
      <w:r w:rsidR="00D26B70">
        <w:rPr>
          <w:rFonts w:eastAsia="Calibri" w:cs="Times New Roman"/>
          <w:szCs w:val="24"/>
        </w:rPr>
        <w:t>de</w:t>
      </w:r>
      <w:r w:rsidRPr="00DD7BF3">
        <w:rPr>
          <w:rFonts w:eastAsia="Calibri" w:cs="Times New Roman"/>
          <w:szCs w:val="24"/>
        </w:rPr>
        <w:t xml:space="preserve"> yer almaktadır.</w:t>
      </w:r>
      <w:r w:rsidR="008E0C5A">
        <w:rPr>
          <w:rFonts w:eastAsia="Calibri" w:cs="Times New Roman"/>
          <w:szCs w:val="24"/>
        </w:rPr>
        <w:t xml:space="preserve"> </w:t>
      </w:r>
    </w:p>
    <w:p w14:paraId="7133EB5F" w14:textId="600634D6" w:rsidR="00DD7BF3" w:rsidRDefault="003D4B85" w:rsidP="00BA75D5">
      <w:pPr>
        <w:ind w:firstLine="708"/>
        <w:rPr>
          <w:rFonts w:eastAsia="Calibri" w:cs="Times New Roman"/>
          <w:szCs w:val="24"/>
        </w:rPr>
      </w:pPr>
      <w:r>
        <w:rPr>
          <w:rFonts w:eastAsia="Calibri" w:cs="Times New Roman"/>
          <w:szCs w:val="24"/>
        </w:rPr>
        <w:t>Görüşmeler 08.04.2019 ile 10.05.2019 tarihleri arasında gerçekleştirilmiştir.</w:t>
      </w:r>
      <w:r w:rsidR="004F34E2">
        <w:rPr>
          <w:rFonts w:eastAsia="Calibri" w:cs="Times New Roman"/>
          <w:szCs w:val="24"/>
        </w:rPr>
        <w:t xml:space="preserve"> Görüşme esnasında katılımcıya araştırma sorusu hakkında bilgi verildikten sonra görüşmenin kayıt altına alınacağı belirtilmiş ve izin alındıktan sonra görüşmeye başlanılmıştır. Görüşme </w:t>
      </w:r>
      <w:r w:rsidR="004F34E2">
        <w:rPr>
          <w:rFonts w:eastAsia="Calibri" w:cs="Times New Roman"/>
          <w:szCs w:val="24"/>
        </w:rPr>
        <w:lastRenderedPageBreak/>
        <w:t>esnasında sorulara verilen cevaplar teyit edilmiştir.</w:t>
      </w:r>
      <w:r w:rsidR="001C5C2C">
        <w:rPr>
          <w:rFonts w:eastAsia="Calibri" w:cs="Times New Roman"/>
          <w:szCs w:val="24"/>
        </w:rPr>
        <w:t xml:space="preserve"> Görüşmeler ort</w:t>
      </w:r>
      <w:r w:rsidR="000A2C10">
        <w:rPr>
          <w:rFonts w:eastAsia="Calibri" w:cs="Times New Roman"/>
          <w:szCs w:val="24"/>
        </w:rPr>
        <w:t>a</w:t>
      </w:r>
      <w:r w:rsidR="001C5C2C">
        <w:rPr>
          <w:rFonts w:eastAsia="Calibri" w:cs="Times New Roman"/>
          <w:szCs w:val="24"/>
        </w:rPr>
        <w:t xml:space="preserve">lama 40 dakika sürmüştür. </w:t>
      </w:r>
      <w:r w:rsidR="000A2C10">
        <w:rPr>
          <w:rFonts w:eastAsia="Calibri" w:cs="Times New Roman"/>
          <w:szCs w:val="24"/>
        </w:rPr>
        <w:t xml:space="preserve"> Görüşmeler</w:t>
      </w:r>
      <w:r w:rsidR="004F34E2">
        <w:rPr>
          <w:rFonts w:eastAsia="Calibri" w:cs="Times New Roman"/>
          <w:szCs w:val="24"/>
        </w:rPr>
        <w:t xml:space="preserve"> bitirildikten sonra kayıt altına alınan veriler </w:t>
      </w:r>
      <w:r w:rsidR="008A683C">
        <w:rPr>
          <w:rFonts w:eastAsia="Calibri" w:cs="Times New Roman"/>
          <w:szCs w:val="24"/>
        </w:rPr>
        <w:t>W</w:t>
      </w:r>
      <w:r w:rsidR="004F34E2">
        <w:rPr>
          <w:rFonts w:eastAsia="Calibri" w:cs="Times New Roman"/>
          <w:szCs w:val="24"/>
        </w:rPr>
        <w:t>orld dosyasına dönüştürülerek betimsel analiz için hazır hale getirilmiştir. Görüşmeler</w:t>
      </w:r>
      <w:r w:rsidR="00556BB9">
        <w:rPr>
          <w:rFonts w:eastAsia="Calibri" w:cs="Times New Roman"/>
          <w:szCs w:val="24"/>
        </w:rPr>
        <w:t xml:space="preserve">in </w:t>
      </w:r>
      <w:r w:rsidR="004F34E2">
        <w:rPr>
          <w:rFonts w:eastAsia="Calibri" w:cs="Times New Roman"/>
          <w:szCs w:val="24"/>
        </w:rPr>
        <w:t>a</w:t>
      </w:r>
      <w:r w:rsidR="00FB42E6">
        <w:rPr>
          <w:rFonts w:eastAsia="Calibri" w:cs="Times New Roman"/>
          <w:szCs w:val="24"/>
        </w:rPr>
        <w:t xml:space="preserve">rdından </w:t>
      </w:r>
      <w:r w:rsidR="00CF12C8">
        <w:rPr>
          <w:rFonts w:eastAsia="Calibri" w:cs="Times New Roman"/>
          <w:szCs w:val="24"/>
        </w:rPr>
        <w:t>T</w:t>
      </w:r>
      <w:r>
        <w:rPr>
          <w:rFonts w:eastAsia="Calibri" w:cs="Times New Roman"/>
          <w:szCs w:val="24"/>
        </w:rPr>
        <w:t>ripadvisor sitesinde yer alan y</w:t>
      </w:r>
      <w:r w:rsidR="00FB42E6">
        <w:rPr>
          <w:rFonts w:eastAsia="Calibri" w:cs="Times New Roman"/>
          <w:szCs w:val="24"/>
        </w:rPr>
        <w:t xml:space="preserve">abancı ziyaretçilerin yorumlarının çıktısı alınarak çeviriler yapıldıktan sonra </w:t>
      </w:r>
      <w:r w:rsidR="00F516FE">
        <w:rPr>
          <w:rFonts w:eastAsia="Calibri" w:cs="Times New Roman"/>
          <w:szCs w:val="24"/>
        </w:rPr>
        <w:t>d</w:t>
      </w:r>
      <w:r w:rsidR="00CF12C8">
        <w:rPr>
          <w:rFonts w:eastAsia="Calibri" w:cs="Times New Roman"/>
          <w:szCs w:val="24"/>
        </w:rPr>
        <w:t>o</w:t>
      </w:r>
      <w:r w:rsidR="00FB42E6">
        <w:rPr>
          <w:rFonts w:eastAsia="Calibri" w:cs="Times New Roman"/>
          <w:szCs w:val="24"/>
        </w:rPr>
        <w:t>küman haline getirilmiştir.</w:t>
      </w:r>
      <w:r w:rsidR="00556BB9">
        <w:rPr>
          <w:rFonts w:eastAsia="Calibri" w:cs="Times New Roman"/>
          <w:szCs w:val="24"/>
        </w:rPr>
        <w:t xml:space="preserve"> </w:t>
      </w:r>
      <w:r w:rsidR="00FB42E6">
        <w:rPr>
          <w:rFonts w:eastAsia="Calibri" w:cs="Times New Roman"/>
          <w:szCs w:val="24"/>
        </w:rPr>
        <w:t xml:space="preserve"> </w:t>
      </w:r>
    </w:p>
    <w:p w14:paraId="6FD999B0" w14:textId="77777777" w:rsidR="00E3629E" w:rsidRPr="00E3629E" w:rsidRDefault="00E3629E" w:rsidP="00BA75D5">
      <w:pPr>
        <w:ind w:firstLine="0"/>
        <w:rPr>
          <w:rFonts w:eastAsia="Calibri" w:cs="Times New Roman"/>
          <w:noProof/>
          <w:szCs w:val="24"/>
          <w:lang w:eastAsia="tr-TR"/>
        </w:rPr>
      </w:pPr>
    </w:p>
    <w:p w14:paraId="09E9F0A6" w14:textId="77777777" w:rsidR="00356AE8" w:rsidRDefault="00356AE8" w:rsidP="00BA75D5">
      <w:pPr>
        <w:ind w:firstLine="708"/>
        <w:rPr>
          <w:rFonts w:eastAsia="Calibri" w:cs="Times New Roman"/>
          <w:szCs w:val="24"/>
        </w:rPr>
      </w:pPr>
    </w:p>
    <w:p w14:paraId="6EC1BF95" w14:textId="77777777" w:rsidR="00F516FE" w:rsidRPr="00F516FE" w:rsidRDefault="00F16344" w:rsidP="00BA75D5">
      <w:pPr>
        <w:ind w:firstLine="0"/>
        <w:rPr>
          <w:rFonts w:eastAsia="Calibri" w:cs="Times New Roman"/>
          <w:b/>
          <w:szCs w:val="24"/>
        </w:rPr>
      </w:pPr>
      <w:r>
        <w:rPr>
          <w:rFonts w:cs="Times New Roman"/>
          <w:b/>
          <w:bCs/>
          <w:szCs w:val="24"/>
        </w:rPr>
        <w:t xml:space="preserve">3.1.3. </w:t>
      </w:r>
      <w:r w:rsidR="00F516FE" w:rsidRPr="00F516FE">
        <w:rPr>
          <w:rFonts w:eastAsia="Calibri" w:cs="Times New Roman"/>
          <w:b/>
          <w:szCs w:val="24"/>
        </w:rPr>
        <w:t xml:space="preserve">Verilerin Analizi </w:t>
      </w:r>
    </w:p>
    <w:p w14:paraId="19DFA893" w14:textId="77777777" w:rsidR="00DD7BF3" w:rsidRDefault="00DD7BF3" w:rsidP="00BA75D5">
      <w:pPr>
        <w:ind w:firstLine="708"/>
        <w:rPr>
          <w:rFonts w:eastAsia="Calibri" w:cs="Times New Roman"/>
          <w:szCs w:val="24"/>
        </w:rPr>
      </w:pPr>
    </w:p>
    <w:p w14:paraId="3452C32E" w14:textId="2F429D4E" w:rsidR="00EA15D2" w:rsidRDefault="00EA15D2" w:rsidP="00BA75D5">
      <w:pPr>
        <w:ind w:firstLine="709"/>
        <w:rPr>
          <w:rFonts w:eastAsia="Calibri" w:cs="Times New Roman"/>
          <w:szCs w:val="24"/>
        </w:rPr>
      </w:pPr>
      <w:r>
        <w:rPr>
          <w:rFonts w:eastAsia="Calibri" w:cs="Times New Roman"/>
          <w:szCs w:val="24"/>
        </w:rPr>
        <w:t>Verilerin analiz sürecinde betimsel ve içerik analizi olmak üzere iki farklı analiz birimi kullanılmıştır. Aydın ilinde yer alan termal otel yöneticil</w:t>
      </w:r>
      <w:r w:rsidR="00CF12C8">
        <w:rPr>
          <w:rFonts w:eastAsia="Calibri" w:cs="Times New Roman"/>
          <w:szCs w:val="24"/>
        </w:rPr>
        <w:t>e</w:t>
      </w:r>
      <w:r>
        <w:rPr>
          <w:rFonts w:eastAsia="Calibri" w:cs="Times New Roman"/>
          <w:szCs w:val="24"/>
        </w:rPr>
        <w:t xml:space="preserve">ri ile gerçekleştirilen görüşmelerden elde edilen veriler betimsel olarak analiz edilmiş ve Aydın ilindeki termal otellere gelen yabancı ziyaretçilerin </w:t>
      </w:r>
      <w:r w:rsidR="00CF12C8">
        <w:rPr>
          <w:rFonts w:eastAsia="Calibri" w:cs="Times New Roman"/>
          <w:szCs w:val="24"/>
        </w:rPr>
        <w:t>T</w:t>
      </w:r>
      <w:r>
        <w:rPr>
          <w:rFonts w:eastAsia="Calibri" w:cs="Times New Roman"/>
          <w:szCs w:val="24"/>
        </w:rPr>
        <w:t xml:space="preserve">ripadvisor sitesindeki yorumları ele alınarak içerik analizi gerçekleştirilmiştir. </w:t>
      </w:r>
    </w:p>
    <w:p w14:paraId="661682E4" w14:textId="2DFD234A" w:rsidR="00EA15D2" w:rsidRDefault="00EA15D2" w:rsidP="00BA75D5">
      <w:pPr>
        <w:ind w:firstLine="709"/>
        <w:rPr>
          <w:rFonts w:eastAsia="Calibri" w:cs="Times New Roman"/>
          <w:szCs w:val="24"/>
        </w:rPr>
      </w:pPr>
      <w:r>
        <w:rPr>
          <w:rFonts w:eastAsia="Calibri" w:cs="Times New Roman"/>
          <w:szCs w:val="24"/>
        </w:rPr>
        <w:t>Betimsel analiz</w:t>
      </w:r>
      <w:r w:rsidR="00D26B70">
        <w:rPr>
          <w:rFonts w:eastAsia="Calibri" w:cs="Times New Roman"/>
          <w:szCs w:val="24"/>
        </w:rPr>
        <w:t>,</w:t>
      </w:r>
      <w:r>
        <w:rPr>
          <w:rFonts w:eastAsia="Calibri" w:cs="Times New Roman"/>
          <w:szCs w:val="24"/>
        </w:rPr>
        <w:t xml:space="preserve"> görüşme veya gözlem yoluyla daha önceden belirlenmiş kavramsal bir çerçevedeki sorularla elde edilen verilerin analiz sürecidir (Karataş, 2015). Başka bir ifadeyle birtakım veri toplama teknikleriyle oluşturulan verilerin önceden belirlenmiş temalara göre gözden geçirilmesi ve yorumlanmasıdır (Özdemir, 2010). Araştırmanın kavramsal yapısının önceden açık bir biçimde saptandığı araştırmalarda kullanılmaktadır (Yıldırım ve Şimşek, 2016). Betimsel analizde görüşme ya da gözlem yoluyla elde edilen verilerdeki önemli görüşleri aktarabilmek için doğrudan alıntılar yapılmaktadır. Amaç bulguların okuyucuya kısa, öz ve yorumlanmış bir şekilde aktarmaktır (Özdemir, 2010). </w:t>
      </w:r>
    </w:p>
    <w:p w14:paraId="08A8541A" w14:textId="5230EA4F" w:rsidR="00EA15D2" w:rsidRPr="00573EEB" w:rsidRDefault="00EA15D2" w:rsidP="00BA75D5">
      <w:pPr>
        <w:ind w:firstLine="709"/>
        <w:rPr>
          <w:rFonts w:eastAsia="Calibri" w:cs="Times New Roman"/>
          <w:szCs w:val="24"/>
        </w:rPr>
      </w:pPr>
      <w:r>
        <w:rPr>
          <w:rFonts w:eastAsia="Calibri" w:cs="Times New Roman"/>
          <w:szCs w:val="24"/>
        </w:rPr>
        <w:t>İçerik analizi ise</w:t>
      </w:r>
      <w:r w:rsidR="00FC60B1">
        <w:rPr>
          <w:rFonts w:eastAsia="Calibri" w:cs="Times New Roman"/>
          <w:szCs w:val="24"/>
        </w:rPr>
        <w:t xml:space="preserve"> </w:t>
      </w:r>
      <w:r>
        <w:rPr>
          <w:rFonts w:eastAsia="Calibri" w:cs="Times New Roman"/>
          <w:szCs w:val="24"/>
        </w:rPr>
        <w:t>çeşitli metinlerin içeriğinde doğrudan görülen, kolayca fark edilen ya da ilk bakışta algılanan bilgilerin yerine içerikteki gizli, üstü örtük bilgileri ortaya çıkarmayı sağlayan bir tekniktir. İçerikte yer alan bireyi görünmeden etki eden ö</w:t>
      </w:r>
      <w:r w:rsidR="00D26B70">
        <w:rPr>
          <w:rFonts w:eastAsia="Calibri" w:cs="Times New Roman"/>
          <w:szCs w:val="24"/>
        </w:rPr>
        <w:t>g</w:t>
      </w:r>
      <w:r>
        <w:rPr>
          <w:rFonts w:eastAsia="Calibri" w:cs="Times New Roman"/>
          <w:szCs w:val="24"/>
        </w:rPr>
        <w:t>elerin belirlenmesine dair yapılan ikinci bir okuma ile bu öğeleri sistematik bir şekilde</w:t>
      </w:r>
      <w:r w:rsidR="00FC60B1">
        <w:rPr>
          <w:rFonts w:eastAsia="Calibri" w:cs="Times New Roman"/>
          <w:szCs w:val="24"/>
        </w:rPr>
        <w:t xml:space="preserve">, </w:t>
      </w:r>
      <w:r>
        <w:rPr>
          <w:rFonts w:eastAsia="Calibri" w:cs="Times New Roman"/>
          <w:szCs w:val="24"/>
        </w:rPr>
        <w:t>verileri nicelleştirerek</w:t>
      </w:r>
      <w:r w:rsidRPr="00021554">
        <w:rPr>
          <w:rFonts w:eastAsia="Calibri" w:cs="Times New Roman"/>
          <w:szCs w:val="24"/>
        </w:rPr>
        <w:t xml:space="preserve"> </w:t>
      </w:r>
      <w:r>
        <w:rPr>
          <w:rFonts w:eastAsia="Calibri" w:cs="Times New Roman"/>
          <w:szCs w:val="24"/>
        </w:rPr>
        <w:t>sınıflandırma</w:t>
      </w:r>
      <w:r w:rsidR="00FC60B1">
        <w:rPr>
          <w:rFonts w:eastAsia="Calibri" w:cs="Times New Roman"/>
          <w:szCs w:val="24"/>
        </w:rPr>
        <w:t>k</w:t>
      </w:r>
      <w:r>
        <w:rPr>
          <w:rFonts w:eastAsia="Calibri" w:cs="Times New Roman"/>
          <w:szCs w:val="24"/>
        </w:rPr>
        <w:t xml:space="preserve"> ve yorumlamak amacıyla yapılmaktadır (Bilgin, 2006). Betimsel analizde özetlenen ve yorumlanan veriler, içerik analizinde daha derin bir işleme tabi tutu</w:t>
      </w:r>
      <w:r w:rsidR="00D26B70">
        <w:rPr>
          <w:rFonts w:eastAsia="Calibri" w:cs="Times New Roman"/>
          <w:szCs w:val="24"/>
        </w:rPr>
        <w:t>lup</w:t>
      </w:r>
      <w:r>
        <w:rPr>
          <w:rFonts w:eastAsia="Calibri" w:cs="Times New Roman"/>
          <w:szCs w:val="24"/>
        </w:rPr>
        <w:t xml:space="preserve"> betimsel olarak fark</w:t>
      </w:r>
      <w:r w:rsidR="00FC60B1">
        <w:rPr>
          <w:rFonts w:eastAsia="Calibri" w:cs="Times New Roman"/>
          <w:szCs w:val="24"/>
        </w:rPr>
        <w:t xml:space="preserve"> </w:t>
      </w:r>
      <w:r>
        <w:rPr>
          <w:rFonts w:eastAsia="Calibri" w:cs="Times New Roman"/>
          <w:szCs w:val="24"/>
        </w:rPr>
        <w:t>edilemeyen kavram ve temalar içerik analizi yoluyla keşfedilmektedir (Yıldırım ve Şimşek, 2016).</w:t>
      </w:r>
    </w:p>
    <w:p w14:paraId="3CAF12CE" w14:textId="49E93000" w:rsidR="00D43D11" w:rsidRDefault="00EA15D2" w:rsidP="00BA75D5">
      <w:pPr>
        <w:ind w:firstLine="708"/>
        <w:rPr>
          <w:rFonts w:eastAsia="Calibri" w:cs="Times New Roman"/>
          <w:szCs w:val="24"/>
        </w:rPr>
      </w:pPr>
      <w:r>
        <w:rPr>
          <w:rFonts w:eastAsia="Calibri" w:cs="Times New Roman"/>
          <w:szCs w:val="24"/>
        </w:rPr>
        <w:t xml:space="preserve">Araştırmada görüşmelerden elde edilen verilere betimsel analiz uygulanırken </w:t>
      </w:r>
      <w:r w:rsidR="009B64EA">
        <w:rPr>
          <w:rFonts w:eastAsia="Calibri" w:cs="Times New Roman"/>
          <w:szCs w:val="24"/>
        </w:rPr>
        <w:t>literatürdeki kavramsal çerçeveden faydalanılmıştır. Talebe etki eden faktörlere göre temalar oluşturulup bu temalara göre görüşmelerden doğrudan alıntılar yapılarak okuyucuya bulguların anlaşılabilir</w:t>
      </w:r>
      <w:r w:rsidR="00FC60B1">
        <w:rPr>
          <w:rFonts w:eastAsia="Calibri" w:cs="Times New Roman"/>
          <w:szCs w:val="24"/>
        </w:rPr>
        <w:t>,</w:t>
      </w:r>
      <w:r w:rsidR="009B64EA">
        <w:rPr>
          <w:rFonts w:eastAsia="Calibri" w:cs="Times New Roman"/>
          <w:szCs w:val="24"/>
        </w:rPr>
        <w:t xml:space="preserve"> kısa ve öz bir şekilde yorumlanarak aktarım yapılmıştır. </w:t>
      </w:r>
    </w:p>
    <w:p w14:paraId="23714CDE" w14:textId="53017A6D" w:rsidR="0004681D" w:rsidRPr="00DD7BF3" w:rsidRDefault="009B64EA" w:rsidP="00BA75D5">
      <w:pPr>
        <w:ind w:firstLine="708"/>
        <w:rPr>
          <w:rFonts w:eastAsia="Calibri" w:cs="Times New Roman"/>
          <w:szCs w:val="24"/>
        </w:rPr>
      </w:pPr>
      <w:r>
        <w:rPr>
          <w:rFonts w:eastAsia="Calibri" w:cs="Times New Roman"/>
          <w:szCs w:val="24"/>
        </w:rPr>
        <w:lastRenderedPageBreak/>
        <w:t xml:space="preserve">İçerik analizi ile de tripadvisor sitesinde yer alan yabancı ziyaretçilerin yorumlarının altında yatan kavramları ve bu kavramlar arasındaki ilişkileri ortaya çıkarmak amaçlanmıştır. İçerik analizinde kavramlar arasındaki ilişkileri ortaya çıkarmak anlamlı bölümler oluşturmak ve bu bölümlerin kavramsal olarak ne ifade ettiğini bulmak amacıyla </w:t>
      </w:r>
      <w:r w:rsidR="00D43D11">
        <w:rPr>
          <w:rFonts w:eastAsia="Calibri" w:cs="Times New Roman"/>
          <w:szCs w:val="24"/>
        </w:rPr>
        <w:t>kodlamalar yapılmıştır. Ortaya çıkan kodlardan yola çıkarak kategoriler altında toplanmış ve</w:t>
      </w:r>
      <w:r>
        <w:rPr>
          <w:rFonts w:eastAsia="Calibri" w:cs="Times New Roman"/>
          <w:szCs w:val="24"/>
        </w:rPr>
        <w:t xml:space="preserve"> temalar oluşturulmuştur. </w:t>
      </w:r>
      <w:r w:rsidR="00D43D11">
        <w:rPr>
          <w:rFonts w:eastAsia="Calibri" w:cs="Times New Roman"/>
          <w:szCs w:val="24"/>
        </w:rPr>
        <w:t>Ortaya çıkan kodlar ile birlikte temalar belirlendikten sonra</w:t>
      </w:r>
      <w:r w:rsidR="00D26B70">
        <w:rPr>
          <w:rFonts w:eastAsia="Calibri" w:cs="Times New Roman"/>
          <w:szCs w:val="24"/>
        </w:rPr>
        <w:t xml:space="preserve"> </w:t>
      </w:r>
      <w:r w:rsidR="008A683C">
        <w:rPr>
          <w:rFonts w:eastAsia="Calibri" w:cs="Times New Roman"/>
          <w:szCs w:val="24"/>
        </w:rPr>
        <w:t>E</w:t>
      </w:r>
      <w:r w:rsidR="00D43D11">
        <w:rPr>
          <w:rFonts w:eastAsia="Calibri" w:cs="Times New Roman"/>
          <w:szCs w:val="24"/>
        </w:rPr>
        <w:t xml:space="preserve">xel programında frekans ve yüzdeler hesaplanıp elde edilen içerik verileri sayısallaştırılmıştır. </w:t>
      </w:r>
    </w:p>
    <w:bookmarkEnd w:id="21"/>
    <w:bookmarkEnd w:id="22"/>
    <w:bookmarkEnd w:id="23"/>
    <w:p w14:paraId="4C9EA6EE" w14:textId="77777777" w:rsidR="00412701" w:rsidRDefault="00412701" w:rsidP="00BA75D5">
      <w:pPr>
        <w:ind w:firstLine="0"/>
        <w:jc w:val="center"/>
        <w:rPr>
          <w:b/>
        </w:rPr>
      </w:pPr>
    </w:p>
    <w:p w14:paraId="7D76E0D5" w14:textId="77777777" w:rsidR="00087B53" w:rsidRDefault="00087B53" w:rsidP="00BA75D5">
      <w:pPr>
        <w:ind w:firstLine="0"/>
        <w:jc w:val="center"/>
        <w:rPr>
          <w:b/>
        </w:rPr>
      </w:pPr>
    </w:p>
    <w:p w14:paraId="549C4C8E" w14:textId="77777777" w:rsidR="00C16521" w:rsidRDefault="00F16344" w:rsidP="00BA75D5">
      <w:pPr>
        <w:ind w:firstLine="0"/>
        <w:rPr>
          <w:rFonts w:eastAsia="Calibri" w:cs="Times New Roman"/>
          <w:b/>
          <w:szCs w:val="24"/>
        </w:rPr>
      </w:pPr>
      <w:r>
        <w:rPr>
          <w:rFonts w:cs="Times New Roman"/>
          <w:b/>
          <w:bCs/>
          <w:szCs w:val="24"/>
        </w:rPr>
        <w:t xml:space="preserve">3.1.4. </w:t>
      </w:r>
      <w:r w:rsidR="00C16521" w:rsidRPr="00D43D11">
        <w:rPr>
          <w:rFonts w:eastAsia="Calibri" w:cs="Times New Roman"/>
          <w:b/>
          <w:szCs w:val="24"/>
        </w:rPr>
        <w:t>Araştırmanın Geçerlik ve Güvenirliği</w:t>
      </w:r>
    </w:p>
    <w:p w14:paraId="0B31C320" w14:textId="77777777" w:rsidR="00C16521" w:rsidRDefault="00C16521" w:rsidP="00BA75D5">
      <w:pPr>
        <w:ind w:firstLine="708"/>
        <w:rPr>
          <w:rFonts w:eastAsia="Calibri" w:cs="Times New Roman"/>
          <w:b/>
          <w:szCs w:val="24"/>
        </w:rPr>
      </w:pPr>
    </w:p>
    <w:p w14:paraId="0F174672" w14:textId="2BAA9EFC" w:rsidR="00C16521" w:rsidRDefault="00C16521" w:rsidP="000D4589">
      <w:pPr>
        <w:ind w:firstLine="708"/>
        <w:rPr>
          <w:rFonts w:eastAsia="Calibri" w:cs="Times New Roman"/>
          <w:szCs w:val="24"/>
        </w:rPr>
      </w:pPr>
      <w:r>
        <w:rPr>
          <w:rFonts w:eastAsia="Calibri" w:cs="Times New Roman"/>
          <w:szCs w:val="24"/>
        </w:rPr>
        <w:t>Nicel araştırmalarda geçerlik ve güvenirlik ifadeleri kullanılmakta iken</w:t>
      </w:r>
      <w:r w:rsidR="00751B51">
        <w:rPr>
          <w:rFonts w:eastAsia="Calibri" w:cs="Times New Roman"/>
          <w:szCs w:val="24"/>
        </w:rPr>
        <w:t>,</w:t>
      </w:r>
      <w:r>
        <w:rPr>
          <w:rFonts w:eastAsia="Calibri" w:cs="Times New Roman"/>
          <w:szCs w:val="24"/>
        </w:rPr>
        <w:t xml:space="preserve"> nitel araştırmalarda ise inan</w:t>
      </w:r>
      <w:r w:rsidR="000D4589">
        <w:rPr>
          <w:rFonts w:eastAsia="Calibri" w:cs="Times New Roman"/>
          <w:szCs w:val="24"/>
        </w:rPr>
        <w:t>ı</w:t>
      </w:r>
      <w:r>
        <w:rPr>
          <w:rFonts w:eastAsia="Calibri" w:cs="Times New Roman"/>
          <w:szCs w:val="24"/>
        </w:rPr>
        <w:t>rlık, araştırmacının yetkinliği ve sonuçla</w:t>
      </w:r>
      <w:r w:rsidR="000D4589">
        <w:rPr>
          <w:rFonts w:eastAsia="Calibri" w:cs="Times New Roman"/>
          <w:szCs w:val="24"/>
        </w:rPr>
        <w:t>rı</w:t>
      </w:r>
      <w:r>
        <w:rPr>
          <w:rFonts w:eastAsia="Calibri" w:cs="Times New Roman"/>
          <w:szCs w:val="24"/>
        </w:rPr>
        <w:t xml:space="preserve">n doğruluğu ifadeleri kullanılmaktadır. Dolayısıyla nitel araştırmalarda geçerlik ve güvenirlik nicel araştırmalardan farklı olmaktadır (Başkale, 2016). Nitel araştırmalarda geçerlik ve güvenirlik yerine inanırlık, aktarabilirlik, tutarlık ve doğrulanabilirlik kavramları nicel araştırmalardaki iç geçerlik, dış geçerlik, güvenirlik ve nesnellik kavramlarını ifade etmektedir (Merriam, 2015). </w:t>
      </w:r>
    </w:p>
    <w:p w14:paraId="0AF63026" w14:textId="77777777" w:rsidR="00C16521" w:rsidRDefault="00C16521" w:rsidP="00BA75D5">
      <w:pPr>
        <w:ind w:firstLine="708"/>
        <w:rPr>
          <w:rFonts w:eastAsia="Calibri" w:cs="Times New Roman"/>
          <w:szCs w:val="24"/>
        </w:rPr>
      </w:pPr>
    </w:p>
    <w:p w14:paraId="21A1E624" w14:textId="77777777" w:rsidR="00C16521" w:rsidRDefault="00C16521" w:rsidP="00BA75D5">
      <w:pPr>
        <w:ind w:firstLine="708"/>
        <w:rPr>
          <w:rFonts w:eastAsia="Calibri" w:cs="Times New Roman"/>
          <w:szCs w:val="24"/>
        </w:rPr>
      </w:pPr>
    </w:p>
    <w:p w14:paraId="5B06BFBA" w14:textId="77777777" w:rsidR="00C16521" w:rsidRDefault="00C16521" w:rsidP="00BA75D5">
      <w:pPr>
        <w:ind w:firstLine="708"/>
        <w:rPr>
          <w:rFonts w:eastAsia="Calibri" w:cs="Times New Roman"/>
          <w:b/>
          <w:szCs w:val="24"/>
        </w:rPr>
      </w:pPr>
      <w:r w:rsidRPr="001C5C2C">
        <w:rPr>
          <w:rFonts w:eastAsia="Calibri" w:cs="Times New Roman"/>
          <w:b/>
          <w:szCs w:val="24"/>
        </w:rPr>
        <w:t>İnanırlık</w:t>
      </w:r>
      <w:r>
        <w:rPr>
          <w:rFonts w:eastAsia="Calibri" w:cs="Times New Roman"/>
          <w:b/>
          <w:szCs w:val="24"/>
        </w:rPr>
        <w:t xml:space="preserve"> (İç Geçerlik)</w:t>
      </w:r>
    </w:p>
    <w:p w14:paraId="2CF63BCE" w14:textId="77777777" w:rsidR="00C16521" w:rsidRPr="001C5C2C" w:rsidRDefault="00C16521" w:rsidP="00BA75D5">
      <w:pPr>
        <w:ind w:firstLine="708"/>
        <w:rPr>
          <w:rFonts w:eastAsia="Calibri" w:cs="Times New Roman"/>
          <w:b/>
          <w:szCs w:val="24"/>
        </w:rPr>
      </w:pPr>
    </w:p>
    <w:p w14:paraId="7D6123A0" w14:textId="0A7CE4EA" w:rsidR="00C16521" w:rsidRDefault="00C16521" w:rsidP="00BA75D5">
      <w:pPr>
        <w:ind w:firstLine="708"/>
        <w:rPr>
          <w:rFonts w:eastAsia="Calibri" w:cs="Times New Roman"/>
          <w:szCs w:val="24"/>
        </w:rPr>
      </w:pPr>
      <w:r>
        <w:rPr>
          <w:rFonts w:eastAsia="Calibri" w:cs="Times New Roman"/>
          <w:szCs w:val="24"/>
        </w:rPr>
        <w:t>İnanırlı</w:t>
      </w:r>
      <w:r w:rsidR="000D4589">
        <w:rPr>
          <w:rFonts w:eastAsia="Calibri" w:cs="Times New Roman"/>
          <w:szCs w:val="24"/>
        </w:rPr>
        <w:t>ğı</w:t>
      </w:r>
      <w:r>
        <w:rPr>
          <w:rFonts w:eastAsia="Calibri" w:cs="Times New Roman"/>
          <w:szCs w:val="24"/>
        </w:rPr>
        <w:t xml:space="preserve"> artırabilmek amacıyla üç farklı yöntem bulunmaktadır. Bunlar; uzun süreli etkileşim, katılımcı teyidi ve uzman incelemesidir. Nitel araştırmalarda inanırlılığı sağlamanın en iyi yöntemi</w:t>
      </w:r>
      <w:r w:rsidR="00222A2F">
        <w:rPr>
          <w:rFonts w:eastAsia="Calibri" w:cs="Times New Roman"/>
          <w:szCs w:val="24"/>
        </w:rPr>
        <w:t xml:space="preserve"> </w:t>
      </w:r>
      <w:r>
        <w:rPr>
          <w:rFonts w:eastAsia="Calibri" w:cs="Times New Roman"/>
          <w:szCs w:val="24"/>
        </w:rPr>
        <w:t>uzun süreli etkileşim içerisinde bulunmaktır. Araştırmanın gerçekleştirildiği ortamda bulunmak ve orada zaman geçirmek araştırmacının yeterli veri toplamasına ve görüşülen kişilerin görüşlerini en iyi şekilde ve derinlemesine bir anlayış getirmesine olanak sağlamaktadır (Başkale, 2016). Katılımcı teyidi; verilerin sağlandığı görüşülen kişilerden verilen cevaplar veya cevaplardan elde edilen bulguların teyit edilmesidir (Merriam, 2015). Uzman incelemesi ise; nitel araştırma konularında uzman ve araştırma konusu hakkında genel bilgilere sahip kişilerin araştırmayı farklı boyutlarıyla eleştirel bir gözle incelemesidir. Bu üç farklı iç geçerlik yönteminin yanı sıra üçgenleme yöntemi de inandırıcılığı artırıcı rol oynamaktadır. Üçgenlemenin olmadığı bir araştırma geçerlik ve güvenirlik bakımından zayıf olabilir. (Yıldırım ve Şimşek, 2016</w:t>
      </w:r>
      <w:r w:rsidRPr="00DD7BF3">
        <w:rPr>
          <w:rFonts w:eastAsia="Calibri" w:cs="Times New Roman"/>
          <w:szCs w:val="24"/>
        </w:rPr>
        <w:t>).</w:t>
      </w:r>
    </w:p>
    <w:p w14:paraId="0B0C4E5C" w14:textId="77777777" w:rsidR="00177445" w:rsidRDefault="00177445" w:rsidP="00BA75D5">
      <w:pPr>
        <w:ind w:firstLine="708"/>
        <w:rPr>
          <w:rFonts w:eastAsia="Calibri" w:cs="Times New Roman"/>
          <w:szCs w:val="24"/>
        </w:rPr>
      </w:pPr>
    </w:p>
    <w:p w14:paraId="39A0169C" w14:textId="77777777" w:rsidR="00C16521" w:rsidRPr="0091689B" w:rsidRDefault="00C16521" w:rsidP="00BA75D5">
      <w:pPr>
        <w:ind w:firstLine="708"/>
        <w:rPr>
          <w:rFonts w:eastAsia="Calibri" w:cs="Times New Roman"/>
          <w:b/>
          <w:szCs w:val="24"/>
        </w:rPr>
      </w:pPr>
      <w:r w:rsidRPr="0091689B">
        <w:rPr>
          <w:rFonts w:eastAsia="Calibri" w:cs="Times New Roman"/>
          <w:b/>
          <w:szCs w:val="24"/>
        </w:rPr>
        <w:lastRenderedPageBreak/>
        <w:t>Aktarabilirlik</w:t>
      </w:r>
      <w:r>
        <w:rPr>
          <w:rFonts w:eastAsia="Calibri" w:cs="Times New Roman"/>
          <w:b/>
          <w:szCs w:val="24"/>
        </w:rPr>
        <w:t xml:space="preserve"> (Dış Geçerlik)</w:t>
      </w:r>
    </w:p>
    <w:p w14:paraId="4D903F07" w14:textId="77777777" w:rsidR="00C16521" w:rsidRDefault="00C16521" w:rsidP="00BA75D5">
      <w:pPr>
        <w:ind w:firstLine="708"/>
        <w:rPr>
          <w:rFonts w:eastAsia="Calibri" w:cs="Times New Roman"/>
          <w:szCs w:val="24"/>
        </w:rPr>
      </w:pPr>
    </w:p>
    <w:p w14:paraId="31CEE003" w14:textId="6E81ABCB" w:rsidR="00C16521" w:rsidRDefault="00C16521" w:rsidP="00BA75D5">
      <w:pPr>
        <w:ind w:firstLine="708"/>
        <w:rPr>
          <w:rFonts w:eastAsia="Calibri" w:cs="Times New Roman"/>
          <w:szCs w:val="24"/>
        </w:rPr>
      </w:pPr>
      <w:r>
        <w:rPr>
          <w:rFonts w:eastAsia="Calibri" w:cs="Times New Roman"/>
          <w:szCs w:val="24"/>
        </w:rPr>
        <w:t xml:space="preserve">Nicel araştırmalarda genelleme kavramının karşılığı olarak nitel araştırmalarda aktarabilirlik kavramı karışımıza çıkmaktadır. Nitel araştırmalarda olay ve olguların derinlemesine ve ayrıntılı olarak incelenmesinden dolayı ortaya çıkan sonuçlardan genelleme yapmak mümkün değildir. Sonuçların direkt olarak benzer ortamlara genellenemez ancak benzer ortamlara aktarılarak sonuçların uygulanabilirliğine dair </w:t>
      </w:r>
      <w:r w:rsidR="000A2C10">
        <w:rPr>
          <w:rFonts w:eastAsia="Calibri" w:cs="Times New Roman"/>
          <w:szCs w:val="24"/>
        </w:rPr>
        <w:t>imkân</w:t>
      </w:r>
      <w:r>
        <w:rPr>
          <w:rFonts w:eastAsia="Calibri" w:cs="Times New Roman"/>
          <w:szCs w:val="24"/>
        </w:rPr>
        <w:t xml:space="preserve"> vermektedir. Akatarabilirliği artırmak için iki yöntem mevcuttur. </w:t>
      </w:r>
      <w:r w:rsidRPr="00F16344">
        <w:rPr>
          <w:rFonts w:eastAsia="Calibri" w:cs="Times New Roman"/>
          <w:szCs w:val="24"/>
        </w:rPr>
        <w:t>B</w:t>
      </w:r>
      <w:r w:rsidR="00EB6E93" w:rsidRPr="00F16344">
        <w:rPr>
          <w:rFonts w:eastAsia="Calibri" w:cs="Times New Roman"/>
          <w:szCs w:val="24"/>
        </w:rPr>
        <w:t>unlar</w:t>
      </w:r>
      <w:r w:rsidRPr="00F16344">
        <w:rPr>
          <w:rFonts w:eastAsia="Calibri" w:cs="Times New Roman"/>
          <w:szCs w:val="24"/>
        </w:rPr>
        <w:t xml:space="preserve"> aytıntılı betimleme ve amaçlı örneklemedir (Yıldırım ve Şimşek, 2016).</w:t>
      </w:r>
    </w:p>
    <w:p w14:paraId="68749F37" w14:textId="77777777" w:rsidR="00C16521" w:rsidRDefault="00C16521" w:rsidP="00BA75D5">
      <w:pPr>
        <w:ind w:firstLine="708"/>
        <w:rPr>
          <w:rFonts w:eastAsia="Calibri" w:cs="Times New Roman"/>
          <w:szCs w:val="24"/>
        </w:rPr>
      </w:pPr>
    </w:p>
    <w:p w14:paraId="5D0CEFCC" w14:textId="77777777" w:rsidR="00C16521" w:rsidRDefault="00C16521" w:rsidP="00BA75D5">
      <w:pPr>
        <w:ind w:firstLine="708"/>
        <w:rPr>
          <w:rFonts w:eastAsia="Calibri" w:cs="Times New Roman"/>
          <w:szCs w:val="24"/>
        </w:rPr>
      </w:pPr>
    </w:p>
    <w:p w14:paraId="545857C0" w14:textId="77777777" w:rsidR="00C16521" w:rsidRDefault="00C16521" w:rsidP="00BA75D5">
      <w:pPr>
        <w:ind w:firstLine="708"/>
        <w:rPr>
          <w:rFonts w:eastAsia="Calibri" w:cs="Times New Roman"/>
          <w:b/>
          <w:szCs w:val="24"/>
        </w:rPr>
      </w:pPr>
      <w:r w:rsidRPr="005333DD">
        <w:rPr>
          <w:rFonts w:eastAsia="Calibri" w:cs="Times New Roman"/>
          <w:b/>
          <w:szCs w:val="24"/>
        </w:rPr>
        <w:t xml:space="preserve">Tutarlık </w:t>
      </w:r>
      <w:r>
        <w:rPr>
          <w:rFonts w:eastAsia="Calibri" w:cs="Times New Roman"/>
          <w:b/>
          <w:szCs w:val="24"/>
        </w:rPr>
        <w:t>(Güvenirlik)</w:t>
      </w:r>
    </w:p>
    <w:p w14:paraId="5C2B3724" w14:textId="77777777" w:rsidR="00A71C47" w:rsidRDefault="00A71C47" w:rsidP="00BA75D5">
      <w:pPr>
        <w:ind w:firstLine="708"/>
        <w:rPr>
          <w:rFonts w:eastAsia="Calibri" w:cs="Times New Roman"/>
          <w:b/>
          <w:szCs w:val="24"/>
        </w:rPr>
      </w:pPr>
    </w:p>
    <w:p w14:paraId="00EF4A7B" w14:textId="71B5ED34" w:rsidR="00C16521" w:rsidRDefault="00C16521" w:rsidP="00BA75D5">
      <w:pPr>
        <w:ind w:firstLine="708"/>
        <w:rPr>
          <w:rFonts w:eastAsia="Calibri" w:cs="Times New Roman"/>
          <w:szCs w:val="24"/>
        </w:rPr>
      </w:pPr>
      <w:r>
        <w:rPr>
          <w:rFonts w:eastAsia="Calibri" w:cs="Times New Roman"/>
          <w:szCs w:val="24"/>
        </w:rPr>
        <w:t>Nitel araştırmalarda tutarlık nicel araştırmalarda yer alan güvenirlik kavramını ifade etmektedir. Tutarlıkta olay ve olguların değişkenliğini kabul eden ve bu değişkenliği yapılan araştırmaya tutarlı bir şekilde yansıtan bir yaklaşım biçimi vardır. Tutarlığı ölçerken tutarlık incelemesi yapan araştırmacının benzer bir yaklaşımla soruları sorma</w:t>
      </w:r>
      <w:r w:rsidR="008A683C">
        <w:rPr>
          <w:rFonts w:eastAsia="Calibri" w:cs="Times New Roman"/>
          <w:szCs w:val="24"/>
        </w:rPr>
        <w:t xml:space="preserve">sı ve kayıt altına alması gibi </w:t>
      </w:r>
      <w:r>
        <w:rPr>
          <w:rFonts w:eastAsia="Calibri" w:cs="Times New Roman"/>
          <w:szCs w:val="24"/>
        </w:rPr>
        <w:t>verilerin benzer süreçlerde toplanıp toplanmadığına, kodlama sürecinde kavramsallaştırmanın tutarlılığına ve verilerin sonuçlar ile bağlantılarının kurulmasına bakılmaktadır (Yıldırım ve Şimşek, 2016</w:t>
      </w:r>
      <w:r w:rsidRPr="00DD7BF3">
        <w:rPr>
          <w:rFonts w:eastAsia="Calibri" w:cs="Times New Roman"/>
          <w:szCs w:val="24"/>
        </w:rPr>
        <w:t>).</w:t>
      </w:r>
    </w:p>
    <w:p w14:paraId="77090175" w14:textId="77777777" w:rsidR="00C16521" w:rsidRDefault="00C16521" w:rsidP="00BA75D5">
      <w:pPr>
        <w:ind w:firstLine="708"/>
        <w:rPr>
          <w:rFonts w:eastAsia="Calibri" w:cs="Times New Roman"/>
          <w:szCs w:val="24"/>
        </w:rPr>
      </w:pPr>
    </w:p>
    <w:p w14:paraId="2F89EF39" w14:textId="77777777" w:rsidR="00C16521" w:rsidRDefault="00C16521" w:rsidP="00BA75D5">
      <w:pPr>
        <w:ind w:firstLine="708"/>
        <w:rPr>
          <w:rFonts w:eastAsia="Calibri" w:cs="Times New Roman"/>
          <w:szCs w:val="24"/>
        </w:rPr>
      </w:pPr>
    </w:p>
    <w:p w14:paraId="59AB3D8A" w14:textId="77777777" w:rsidR="00C16521" w:rsidRDefault="00C16521" w:rsidP="00BA75D5">
      <w:pPr>
        <w:ind w:firstLine="708"/>
        <w:rPr>
          <w:rFonts w:eastAsia="Calibri" w:cs="Times New Roman"/>
          <w:b/>
          <w:szCs w:val="24"/>
        </w:rPr>
      </w:pPr>
      <w:r w:rsidRPr="00D05C97">
        <w:rPr>
          <w:rFonts w:eastAsia="Calibri" w:cs="Times New Roman"/>
          <w:b/>
          <w:szCs w:val="24"/>
        </w:rPr>
        <w:t>Doğrulanabilirlik</w:t>
      </w:r>
      <w:r>
        <w:rPr>
          <w:rFonts w:eastAsia="Calibri" w:cs="Times New Roman"/>
          <w:b/>
          <w:szCs w:val="24"/>
        </w:rPr>
        <w:t xml:space="preserve"> (Dış Güvenirlik)</w:t>
      </w:r>
    </w:p>
    <w:p w14:paraId="1964BD30" w14:textId="77777777" w:rsidR="00C16521" w:rsidRDefault="00C16521" w:rsidP="00BA75D5">
      <w:pPr>
        <w:ind w:firstLine="708"/>
        <w:rPr>
          <w:rFonts w:eastAsia="Calibri" w:cs="Times New Roman"/>
          <w:b/>
          <w:szCs w:val="24"/>
        </w:rPr>
      </w:pPr>
    </w:p>
    <w:p w14:paraId="48BA9D0C" w14:textId="77777777" w:rsidR="00C16521" w:rsidRDefault="00C16521" w:rsidP="00BA75D5">
      <w:pPr>
        <w:ind w:firstLine="708"/>
        <w:rPr>
          <w:rFonts w:eastAsia="Calibri" w:cs="Times New Roman"/>
          <w:szCs w:val="24"/>
        </w:rPr>
      </w:pPr>
      <w:r>
        <w:rPr>
          <w:rFonts w:eastAsia="Calibri" w:cs="Times New Roman"/>
          <w:szCs w:val="24"/>
        </w:rPr>
        <w:t>Nitel araştırmalarda nicel araştırmalarda olduğu gibi tam bir nesnellikten söz edilemeyeceğinden dolayı nesnellik kavramı yerine doğrulanabilirlik kavramı geliştirilmiştir. Doğrulanabilirlik çerçevesinde araştırmacıdan beklenen, ulaşılan sonuçların elde etmiş olduğu veriler ile devamlı olarak doğrulaması ve okuyucuya mantık çerçevesinde bir açıklama sunmasıdır (Yıldırım ve Şimşek, 2016</w:t>
      </w:r>
      <w:r w:rsidRPr="00DD7BF3">
        <w:rPr>
          <w:rFonts w:eastAsia="Calibri" w:cs="Times New Roman"/>
          <w:szCs w:val="24"/>
        </w:rPr>
        <w:t>).</w:t>
      </w:r>
    </w:p>
    <w:p w14:paraId="3A27C18E" w14:textId="7D49E063" w:rsidR="00C16521" w:rsidRDefault="00C16521" w:rsidP="00BA75D5">
      <w:pPr>
        <w:ind w:firstLine="708"/>
        <w:rPr>
          <w:rFonts w:eastAsia="Calibri" w:cs="Times New Roman"/>
          <w:szCs w:val="24"/>
        </w:rPr>
      </w:pPr>
      <w:r>
        <w:rPr>
          <w:rFonts w:eastAsia="Calibri" w:cs="Times New Roman"/>
          <w:szCs w:val="24"/>
        </w:rPr>
        <w:t>Yukarıda ifade edilen nitel araştırma geçerlik ve güvenirlik yöntemlerinin kullanılması araştırmacının araştırdığı olgu ya da durumu olduğu şekilde yansız gözlemesi anlamını taşımaktadır.  Aynı zamanda nitel verilerin belirli şekilde sayılara indirgenmesi mümkün olabilmektedir.</w:t>
      </w:r>
      <w:r w:rsidR="000D4589">
        <w:rPr>
          <w:rFonts w:eastAsia="Calibri" w:cs="Times New Roman"/>
          <w:szCs w:val="24"/>
        </w:rPr>
        <w:t xml:space="preserve"> </w:t>
      </w:r>
      <w:r>
        <w:rPr>
          <w:rFonts w:eastAsia="Calibri" w:cs="Times New Roman"/>
          <w:szCs w:val="24"/>
        </w:rPr>
        <w:t>Nitel verileri sayısallaştırmanın birtakım amaçları</w:t>
      </w:r>
      <w:r w:rsidR="000D4589">
        <w:rPr>
          <w:rFonts w:eastAsia="Calibri" w:cs="Times New Roman"/>
          <w:szCs w:val="24"/>
        </w:rPr>
        <w:t xml:space="preserve"> </w:t>
      </w:r>
      <w:r>
        <w:rPr>
          <w:rFonts w:eastAsia="Calibri" w:cs="Times New Roman"/>
          <w:szCs w:val="24"/>
        </w:rPr>
        <w:t xml:space="preserve">bulunmaktadır. Sayısallaştırma güvenirliği artırmakta, yanlılığı azaltmakta, verilerin analizi sonucunda ortaya </w:t>
      </w:r>
      <w:r>
        <w:rPr>
          <w:rFonts w:eastAsia="Calibri" w:cs="Times New Roman"/>
          <w:szCs w:val="24"/>
        </w:rPr>
        <w:lastRenderedPageBreak/>
        <w:t>çıkan temalar arasında karşılaştırma yapma ve son olarak</w:t>
      </w:r>
      <w:r w:rsidR="000D4589">
        <w:rPr>
          <w:rFonts w:eastAsia="Calibri" w:cs="Times New Roman"/>
          <w:szCs w:val="24"/>
        </w:rPr>
        <w:t xml:space="preserve"> d</w:t>
      </w:r>
      <w:r>
        <w:rPr>
          <w:rFonts w:eastAsia="Calibri" w:cs="Times New Roman"/>
          <w:szCs w:val="24"/>
        </w:rPr>
        <w:t>a yapılan küçük ölçekli bir araştırmanın ve bir durum çalışmasının sonuçlarını farklı bir z</w:t>
      </w:r>
      <w:r w:rsidR="00177445">
        <w:rPr>
          <w:rFonts w:eastAsia="Calibri" w:cs="Times New Roman"/>
          <w:szCs w:val="24"/>
        </w:rPr>
        <w:t xml:space="preserve">amanda anket gibi veri toplama </w:t>
      </w:r>
      <w:r>
        <w:rPr>
          <w:rFonts w:eastAsia="Calibri" w:cs="Times New Roman"/>
          <w:szCs w:val="24"/>
        </w:rPr>
        <w:t xml:space="preserve">araçlarıyla geniş bir örnekleme ulaşarak tekrar denenmesine </w:t>
      </w:r>
      <w:r w:rsidR="00177445">
        <w:rPr>
          <w:rFonts w:eastAsia="Calibri" w:cs="Times New Roman"/>
          <w:szCs w:val="24"/>
        </w:rPr>
        <w:t>imkân</w:t>
      </w:r>
      <w:r>
        <w:rPr>
          <w:rFonts w:eastAsia="Calibri" w:cs="Times New Roman"/>
          <w:szCs w:val="24"/>
        </w:rPr>
        <w:t xml:space="preserve"> vermesidir (Yıldırım ve Şimşek, 2016</w:t>
      </w:r>
      <w:r w:rsidRPr="00DD7BF3">
        <w:rPr>
          <w:rFonts w:eastAsia="Calibri" w:cs="Times New Roman"/>
          <w:szCs w:val="24"/>
        </w:rPr>
        <w:t>).</w:t>
      </w:r>
      <w:r w:rsidR="00A71C47">
        <w:rPr>
          <w:rFonts w:eastAsia="Calibri" w:cs="Times New Roman"/>
          <w:szCs w:val="24"/>
        </w:rPr>
        <w:t xml:space="preserve"> </w:t>
      </w:r>
    </w:p>
    <w:p w14:paraId="22394984" w14:textId="77777777" w:rsidR="00C16521" w:rsidRDefault="00C16521" w:rsidP="00BA75D5">
      <w:pPr>
        <w:ind w:firstLine="708"/>
        <w:rPr>
          <w:rFonts w:eastAsia="Calibri" w:cs="Times New Roman"/>
          <w:szCs w:val="24"/>
        </w:rPr>
      </w:pPr>
      <w:r>
        <w:rPr>
          <w:rFonts w:eastAsia="Calibri" w:cs="Times New Roman"/>
          <w:szCs w:val="24"/>
        </w:rPr>
        <w:t>Bu araştırmanın geçerli sayılabilmesi için;</w:t>
      </w:r>
    </w:p>
    <w:p w14:paraId="0AC61A22" w14:textId="77777777" w:rsidR="00C16521" w:rsidRDefault="00C16521" w:rsidP="00BA75D5">
      <w:pPr>
        <w:pStyle w:val="ListeParagraf"/>
        <w:numPr>
          <w:ilvl w:val="0"/>
          <w:numId w:val="19"/>
        </w:numPr>
        <w:ind w:left="993" w:hanging="284"/>
        <w:rPr>
          <w:rFonts w:eastAsia="Calibri" w:cs="Times New Roman"/>
          <w:szCs w:val="24"/>
        </w:rPr>
      </w:pPr>
      <w:r>
        <w:rPr>
          <w:rFonts w:eastAsia="Calibri" w:cs="Times New Roman"/>
          <w:szCs w:val="24"/>
        </w:rPr>
        <w:t>Görüşmeler katılımcının güvenini kazanarak uzun süreli gerçekleştirilmiştir.</w:t>
      </w:r>
    </w:p>
    <w:p w14:paraId="6CE54146" w14:textId="77777777" w:rsidR="00C16521" w:rsidRDefault="00C16521" w:rsidP="00BA75D5">
      <w:pPr>
        <w:pStyle w:val="ListeParagraf"/>
        <w:numPr>
          <w:ilvl w:val="0"/>
          <w:numId w:val="19"/>
        </w:numPr>
        <w:ind w:left="993" w:hanging="284"/>
        <w:rPr>
          <w:rFonts w:eastAsia="Calibri" w:cs="Times New Roman"/>
          <w:szCs w:val="24"/>
        </w:rPr>
      </w:pPr>
      <w:r>
        <w:rPr>
          <w:rFonts w:eastAsia="Calibri" w:cs="Times New Roman"/>
          <w:szCs w:val="24"/>
        </w:rPr>
        <w:t>Görüşme esnasında katılımcı tarafından verilen cevaplar teyit edilmiştir.</w:t>
      </w:r>
    </w:p>
    <w:p w14:paraId="3205F9BD" w14:textId="77777777" w:rsidR="00C16521" w:rsidRPr="00654BB7" w:rsidRDefault="00C16521" w:rsidP="00BA75D5">
      <w:pPr>
        <w:pStyle w:val="ListeParagraf"/>
        <w:numPr>
          <w:ilvl w:val="0"/>
          <w:numId w:val="19"/>
        </w:numPr>
        <w:ind w:left="993" w:hanging="284"/>
        <w:rPr>
          <w:rFonts w:eastAsia="Calibri" w:cs="Times New Roman"/>
          <w:szCs w:val="24"/>
        </w:rPr>
      </w:pPr>
      <w:r>
        <w:rPr>
          <w:rFonts w:eastAsia="Calibri" w:cs="Times New Roman"/>
          <w:szCs w:val="24"/>
        </w:rPr>
        <w:t xml:space="preserve">Araştırma konusunun amacına yönelik örneklem belirlenmiştir. </w:t>
      </w:r>
    </w:p>
    <w:p w14:paraId="2A4AA34D" w14:textId="77777777" w:rsidR="00C16521" w:rsidRDefault="00C16521" w:rsidP="00BA75D5">
      <w:pPr>
        <w:pStyle w:val="ListeParagraf"/>
        <w:numPr>
          <w:ilvl w:val="0"/>
          <w:numId w:val="19"/>
        </w:numPr>
        <w:ind w:left="993" w:hanging="284"/>
        <w:rPr>
          <w:rFonts w:eastAsia="Calibri" w:cs="Times New Roman"/>
          <w:szCs w:val="24"/>
        </w:rPr>
      </w:pPr>
      <w:r>
        <w:rPr>
          <w:rFonts w:eastAsia="Calibri" w:cs="Times New Roman"/>
          <w:szCs w:val="24"/>
        </w:rPr>
        <w:t xml:space="preserve">İçerik analizinden elde edilen veriler sayısallaştırılmıştır. </w:t>
      </w:r>
    </w:p>
    <w:p w14:paraId="0C677A12" w14:textId="77777777" w:rsidR="00C16521" w:rsidRDefault="00C16521" w:rsidP="00BA75D5">
      <w:pPr>
        <w:pStyle w:val="ListeParagraf"/>
        <w:numPr>
          <w:ilvl w:val="0"/>
          <w:numId w:val="19"/>
        </w:numPr>
        <w:ind w:left="993" w:hanging="284"/>
        <w:rPr>
          <w:rFonts w:eastAsia="Calibri" w:cs="Times New Roman"/>
          <w:szCs w:val="24"/>
        </w:rPr>
      </w:pPr>
      <w:r>
        <w:rPr>
          <w:rFonts w:eastAsia="Calibri" w:cs="Times New Roman"/>
          <w:szCs w:val="24"/>
        </w:rPr>
        <w:t xml:space="preserve">Araştırmada yöntem üçgenlemesi ve veri üçgenlemesi kullanılmıştır. </w:t>
      </w:r>
    </w:p>
    <w:p w14:paraId="78C2C7BF" w14:textId="77777777" w:rsidR="00C16521" w:rsidRPr="00087B53" w:rsidRDefault="00C16521" w:rsidP="00BA75D5">
      <w:pPr>
        <w:pStyle w:val="ListeParagraf"/>
        <w:numPr>
          <w:ilvl w:val="0"/>
          <w:numId w:val="19"/>
        </w:numPr>
        <w:ind w:left="993" w:hanging="284"/>
        <w:rPr>
          <w:rFonts w:eastAsia="Calibri" w:cs="Times New Roman"/>
          <w:szCs w:val="24"/>
        </w:rPr>
      </w:pPr>
      <w:r>
        <w:rPr>
          <w:rFonts w:eastAsia="Calibri" w:cs="Times New Roman"/>
          <w:szCs w:val="24"/>
        </w:rPr>
        <w:t xml:space="preserve">Önceden belirlenen kavramsal çerçeveye göre bulgular elde edilmiştir. </w:t>
      </w:r>
    </w:p>
    <w:p w14:paraId="6375E7F7" w14:textId="77777777" w:rsidR="00C16521" w:rsidRDefault="00C16521" w:rsidP="00BA75D5">
      <w:pPr>
        <w:pStyle w:val="ListeParagraf"/>
        <w:numPr>
          <w:ilvl w:val="0"/>
          <w:numId w:val="19"/>
        </w:numPr>
        <w:ind w:left="993" w:hanging="284"/>
        <w:rPr>
          <w:rFonts w:eastAsia="Calibri" w:cs="Times New Roman"/>
          <w:szCs w:val="24"/>
        </w:rPr>
      </w:pPr>
      <w:r>
        <w:rPr>
          <w:rFonts w:eastAsia="Calibri" w:cs="Times New Roman"/>
          <w:szCs w:val="24"/>
        </w:rPr>
        <w:t xml:space="preserve">Görüşmelerden elde edilen veriler ayrıntılı bir şekilde betimlenerek ve doğrudan alıntılara yer verilerek okuyucuya aktarılmıştır. </w:t>
      </w:r>
    </w:p>
    <w:p w14:paraId="3D50D90E" w14:textId="77777777" w:rsidR="004B36F1" w:rsidRDefault="004B36F1" w:rsidP="00BA75D5">
      <w:pPr>
        <w:pStyle w:val="ListeParagraf"/>
        <w:ind w:left="993" w:hanging="284"/>
        <w:rPr>
          <w:rFonts w:eastAsia="Calibri" w:cs="Times New Roman"/>
          <w:szCs w:val="24"/>
        </w:rPr>
      </w:pPr>
    </w:p>
    <w:p w14:paraId="61A3BE42" w14:textId="77777777" w:rsidR="00E721E4" w:rsidRDefault="00C16521" w:rsidP="00BA75D5">
      <w:pPr>
        <w:pStyle w:val="ListeParagraf"/>
        <w:ind w:left="993" w:hanging="284"/>
        <w:rPr>
          <w:rFonts w:eastAsia="Calibri" w:cs="Times New Roman"/>
          <w:szCs w:val="24"/>
        </w:rPr>
      </w:pPr>
      <w:r>
        <w:rPr>
          <w:rFonts w:eastAsia="Calibri" w:cs="Times New Roman"/>
          <w:szCs w:val="24"/>
        </w:rPr>
        <w:t>Araştırmanın güvenirliğini sağlamak için;</w:t>
      </w:r>
    </w:p>
    <w:p w14:paraId="61C6D173" w14:textId="77777777" w:rsidR="00C16521" w:rsidRDefault="00C16521" w:rsidP="00BA75D5">
      <w:pPr>
        <w:pStyle w:val="ListeParagraf"/>
        <w:numPr>
          <w:ilvl w:val="0"/>
          <w:numId w:val="21"/>
        </w:numPr>
        <w:ind w:left="993" w:hanging="284"/>
        <w:rPr>
          <w:rFonts w:eastAsia="Calibri" w:cs="Times New Roman"/>
          <w:szCs w:val="24"/>
        </w:rPr>
      </w:pPr>
      <w:r>
        <w:rPr>
          <w:rFonts w:eastAsia="Calibri" w:cs="Times New Roman"/>
          <w:szCs w:val="24"/>
        </w:rPr>
        <w:t xml:space="preserve">Araştırma yöntemleri ve aşamaları açık bir şekilde ifade edilmiştir. </w:t>
      </w:r>
    </w:p>
    <w:p w14:paraId="235E2310" w14:textId="77777777" w:rsidR="00C16521" w:rsidRDefault="00C16521" w:rsidP="00BA75D5">
      <w:pPr>
        <w:pStyle w:val="ListeParagraf"/>
        <w:numPr>
          <w:ilvl w:val="0"/>
          <w:numId w:val="21"/>
        </w:numPr>
        <w:ind w:left="993" w:hanging="284"/>
        <w:rPr>
          <w:rFonts w:eastAsia="Calibri" w:cs="Times New Roman"/>
          <w:szCs w:val="24"/>
        </w:rPr>
      </w:pPr>
      <w:r>
        <w:rPr>
          <w:rFonts w:eastAsia="Calibri" w:cs="Times New Roman"/>
          <w:szCs w:val="24"/>
        </w:rPr>
        <w:t>Araştırma süreci içerisindeki rolünü görüşme esnasında belirtmiştir.</w:t>
      </w:r>
    </w:p>
    <w:p w14:paraId="6D73E112" w14:textId="77777777" w:rsidR="00C16521" w:rsidRPr="00654BB7" w:rsidRDefault="00C16521" w:rsidP="00BA75D5">
      <w:pPr>
        <w:pStyle w:val="ListeParagraf"/>
        <w:numPr>
          <w:ilvl w:val="0"/>
          <w:numId w:val="21"/>
        </w:numPr>
        <w:ind w:left="993" w:hanging="284"/>
        <w:rPr>
          <w:rFonts w:eastAsia="Calibri" w:cs="Times New Roman"/>
          <w:szCs w:val="24"/>
        </w:rPr>
      </w:pPr>
      <w:r w:rsidRPr="00654BB7">
        <w:rPr>
          <w:rFonts w:eastAsia="Calibri" w:cs="Times New Roman"/>
          <w:szCs w:val="24"/>
        </w:rPr>
        <w:t xml:space="preserve">Her katılımcıya aynı sorular yöneltilmiştir. </w:t>
      </w:r>
    </w:p>
    <w:p w14:paraId="118E5B97" w14:textId="4B530C73" w:rsidR="00C16521" w:rsidRPr="00654BB7" w:rsidRDefault="00C16521" w:rsidP="00BA75D5">
      <w:pPr>
        <w:pStyle w:val="ListeParagraf"/>
        <w:numPr>
          <w:ilvl w:val="0"/>
          <w:numId w:val="21"/>
        </w:numPr>
        <w:ind w:left="993" w:hanging="284"/>
        <w:rPr>
          <w:rFonts w:eastAsia="Calibri" w:cs="Times New Roman"/>
          <w:szCs w:val="24"/>
        </w:rPr>
      </w:pPr>
      <w:r w:rsidRPr="00654BB7">
        <w:rPr>
          <w:rFonts w:eastAsia="Calibri" w:cs="Times New Roman"/>
          <w:szCs w:val="24"/>
        </w:rPr>
        <w:t>Görüşme esnasında görü</w:t>
      </w:r>
      <w:r>
        <w:rPr>
          <w:rFonts w:eastAsia="Calibri" w:cs="Times New Roman"/>
          <w:szCs w:val="24"/>
        </w:rPr>
        <w:t>şmeler k</w:t>
      </w:r>
      <w:r w:rsidR="008A683C">
        <w:rPr>
          <w:rFonts w:eastAsia="Calibri" w:cs="Times New Roman"/>
          <w:szCs w:val="24"/>
        </w:rPr>
        <w:t>ayıt altına alınmış daha sonra W</w:t>
      </w:r>
      <w:r>
        <w:rPr>
          <w:rFonts w:eastAsia="Calibri" w:cs="Times New Roman"/>
          <w:szCs w:val="24"/>
        </w:rPr>
        <w:t xml:space="preserve">orld dosyası haline dönüştürülerek yedeklenmiştir. </w:t>
      </w:r>
    </w:p>
    <w:p w14:paraId="1D5C60A3" w14:textId="77777777" w:rsidR="00C16521" w:rsidRDefault="00C16521" w:rsidP="00BA75D5">
      <w:pPr>
        <w:pStyle w:val="ListeParagraf"/>
        <w:numPr>
          <w:ilvl w:val="0"/>
          <w:numId w:val="21"/>
        </w:numPr>
        <w:ind w:left="993" w:hanging="284"/>
        <w:rPr>
          <w:rFonts w:eastAsia="Calibri" w:cs="Times New Roman"/>
          <w:szCs w:val="24"/>
        </w:rPr>
      </w:pPr>
      <w:r>
        <w:rPr>
          <w:rFonts w:eastAsia="Calibri" w:cs="Times New Roman"/>
          <w:szCs w:val="24"/>
        </w:rPr>
        <w:t>Verilerin elde edilmesi, işlenmesi, analizlerinin yapılması, yorumlanarak sonuçlarının yazılması hakkında ayrıntılı bilgiler verilmiştir.</w:t>
      </w:r>
    </w:p>
    <w:p w14:paraId="7BF40A34" w14:textId="77777777" w:rsidR="00C16521" w:rsidRDefault="00C16521" w:rsidP="00BA75D5">
      <w:pPr>
        <w:pStyle w:val="ListeParagraf"/>
        <w:numPr>
          <w:ilvl w:val="0"/>
          <w:numId w:val="21"/>
        </w:numPr>
        <w:ind w:left="993" w:hanging="284"/>
        <w:rPr>
          <w:rFonts w:eastAsia="Calibri" w:cs="Times New Roman"/>
          <w:szCs w:val="24"/>
        </w:rPr>
      </w:pPr>
      <w:r>
        <w:rPr>
          <w:rFonts w:eastAsia="Calibri" w:cs="Times New Roman"/>
          <w:szCs w:val="24"/>
        </w:rPr>
        <w:t>Kodlama ve temalar oluşturulurke</w:t>
      </w:r>
      <w:r w:rsidR="00EB6E93">
        <w:rPr>
          <w:rFonts w:eastAsia="Calibri" w:cs="Times New Roman"/>
          <w:szCs w:val="24"/>
        </w:rPr>
        <w:t>n uzman görüş</w:t>
      </w:r>
      <w:r>
        <w:rPr>
          <w:rFonts w:eastAsia="Calibri" w:cs="Times New Roman"/>
          <w:szCs w:val="24"/>
        </w:rPr>
        <w:t xml:space="preserve">üne başvurulmuştur. </w:t>
      </w:r>
    </w:p>
    <w:p w14:paraId="5C38678C" w14:textId="77777777" w:rsidR="00C16521" w:rsidRDefault="00C16521" w:rsidP="00BA75D5">
      <w:pPr>
        <w:pStyle w:val="ListeParagraf"/>
        <w:numPr>
          <w:ilvl w:val="0"/>
          <w:numId w:val="21"/>
        </w:numPr>
        <w:ind w:left="993" w:hanging="284"/>
        <w:rPr>
          <w:rFonts w:eastAsia="Calibri" w:cs="Times New Roman"/>
          <w:szCs w:val="24"/>
        </w:rPr>
      </w:pPr>
      <w:r>
        <w:rPr>
          <w:rFonts w:eastAsia="Calibri" w:cs="Times New Roman"/>
          <w:szCs w:val="24"/>
        </w:rPr>
        <w:t xml:space="preserve">Tartışma ve sonuç bölümlerinde çalışma konusuna benzer araştırmaların sonuçları ile bulgular karşılaştırılmıştır. </w:t>
      </w:r>
    </w:p>
    <w:p w14:paraId="7AE94D08" w14:textId="6B59C778" w:rsidR="00396C0D" w:rsidRDefault="00C16521" w:rsidP="00BA75D5">
      <w:pPr>
        <w:pStyle w:val="ListeParagraf"/>
        <w:numPr>
          <w:ilvl w:val="0"/>
          <w:numId w:val="21"/>
        </w:numPr>
        <w:ind w:left="993" w:hanging="284"/>
        <w:rPr>
          <w:rFonts w:eastAsia="Calibri" w:cs="Times New Roman"/>
          <w:szCs w:val="24"/>
        </w:rPr>
      </w:pPr>
      <w:r>
        <w:rPr>
          <w:rFonts w:eastAsia="Calibri" w:cs="Times New Roman"/>
          <w:szCs w:val="24"/>
        </w:rPr>
        <w:t>Ulaşılan sonuçların elde edilen veriler ile sürekli doğrulanarak okuyucuya açıklama sunulmuş</w:t>
      </w:r>
      <w:r w:rsidR="008A683C">
        <w:rPr>
          <w:rFonts w:eastAsia="Calibri" w:cs="Times New Roman"/>
          <w:szCs w:val="24"/>
        </w:rPr>
        <w:t>t</w:t>
      </w:r>
      <w:r>
        <w:rPr>
          <w:rFonts w:eastAsia="Calibri" w:cs="Times New Roman"/>
          <w:szCs w:val="24"/>
        </w:rPr>
        <w:t xml:space="preserve">ur. </w:t>
      </w:r>
    </w:p>
    <w:p w14:paraId="633D30AD" w14:textId="77777777" w:rsidR="009D5292" w:rsidRDefault="009D5292" w:rsidP="009D5292">
      <w:pPr>
        <w:rPr>
          <w:rFonts w:eastAsia="Calibri" w:cs="Times New Roman"/>
          <w:szCs w:val="24"/>
        </w:rPr>
      </w:pPr>
    </w:p>
    <w:p w14:paraId="3D8157F5" w14:textId="77777777" w:rsidR="009D5292" w:rsidRDefault="009D5292" w:rsidP="009D5292">
      <w:pPr>
        <w:rPr>
          <w:rFonts w:eastAsia="Calibri" w:cs="Times New Roman"/>
          <w:szCs w:val="24"/>
        </w:rPr>
      </w:pPr>
    </w:p>
    <w:p w14:paraId="55EAE2F1" w14:textId="77777777" w:rsidR="00FA603D" w:rsidRDefault="00FA603D" w:rsidP="00BA75D5">
      <w:pPr>
        <w:ind w:firstLine="0"/>
        <w:jc w:val="center"/>
        <w:rPr>
          <w:rFonts w:eastAsia="Calibri" w:cs="Times New Roman"/>
          <w:szCs w:val="24"/>
        </w:rPr>
      </w:pPr>
    </w:p>
    <w:p w14:paraId="12057667" w14:textId="77777777" w:rsidR="00461F11" w:rsidRDefault="00461F11" w:rsidP="00BA75D5">
      <w:pPr>
        <w:ind w:firstLine="0"/>
        <w:jc w:val="center"/>
        <w:rPr>
          <w:rFonts w:eastAsia="Calibri" w:cs="Times New Roman"/>
          <w:szCs w:val="24"/>
        </w:rPr>
      </w:pPr>
    </w:p>
    <w:p w14:paraId="769C18B8" w14:textId="77777777" w:rsidR="00461F11" w:rsidRDefault="00461F11" w:rsidP="00BA75D5">
      <w:pPr>
        <w:ind w:firstLine="0"/>
        <w:jc w:val="center"/>
        <w:rPr>
          <w:rFonts w:eastAsia="Calibri" w:cs="Times New Roman"/>
          <w:szCs w:val="24"/>
        </w:rPr>
      </w:pPr>
    </w:p>
    <w:p w14:paraId="5D6D39BC" w14:textId="77777777" w:rsidR="00461F11" w:rsidRDefault="00461F11" w:rsidP="00BA75D5">
      <w:pPr>
        <w:ind w:firstLine="0"/>
        <w:jc w:val="center"/>
        <w:rPr>
          <w:rFonts w:eastAsia="Calibri" w:cs="Times New Roman"/>
          <w:szCs w:val="24"/>
        </w:rPr>
      </w:pPr>
    </w:p>
    <w:p w14:paraId="1F20E067" w14:textId="77777777" w:rsidR="00AF1629" w:rsidRPr="009E54D6" w:rsidRDefault="004C1D44" w:rsidP="00BA75D5">
      <w:pPr>
        <w:ind w:firstLine="0"/>
        <w:jc w:val="center"/>
        <w:rPr>
          <w:rFonts w:cs="Times New Roman"/>
          <w:b/>
          <w:color w:val="222222"/>
          <w:sz w:val="28"/>
          <w:szCs w:val="28"/>
          <w:shd w:val="clear" w:color="auto" w:fill="FFFFFF"/>
        </w:rPr>
      </w:pPr>
      <w:r w:rsidRPr="004C1D44">
        <w:rPr>
          <w:rFonts w:cs="Times New Roman"/>
          <w:b/>
          <w:sz w:val="28"/>
          <w:szCs w:val="28"/>
          <w:shd w:val="clear" w:color="auto" w:fill="FFFFFF"/>
        </w:rPr>
        <w:lastRenderedPageBreak/>
        <w:t>4. BULGULAR</w:t>
      </w:r>
    </w:p>
    <w:p w14:paraId="4B4DA403" w14:textId="77777777" w:rsidR="0004681D" w:rsidRDefault="0004681D" w:rsidP="00BA75D5">
      <w:pPr>
        <w:ind w:firstLine="0"/>
        <w:jc w:val="left"/>
        <w:rPr>
          <w:rFonts w:cs="Times New Roman"/>
          <w:b/>
          <w:szCs w:val="24"/>
        </w:rPr>
      </w:pPr>
    </w:p>
    <w:p w14:paraId="2F594E80" w14:textId="77777777" w:rsidR="00486EDE" w:rsidRPr="004C1D44" w:rsidRDefault="00486EDE" w:rsidP="00BA75D5">
      <w:pPr>
        <w:ind w:firstLine="0"/>
        <w:jc w:val="left"/>
        <w:rPr>
          <w:rFonts w:cs="Times New Roman"/>
          <w:b/>
          <w:szCs w:val="24"/>
        </w:rPr>
      </w:pPr>
    </w:p>
    <w:p w14:paraId="7C99EF33" w14:textId="3F60CB39" w:rsidR="00DD7BF3" w:rsidRPr="00DD7BF3" w:rsidRDefault="00DD7BF3" w:rsidP="00BA75D5">
      <w:pPr>
        <w:ind w:firstLine="708"/>
        <w:rPr>
          <w:rFonts w:eastAsia="Calibri" w:cs="Times New Roman"/>
          <w:szCs w:val="24"/>
        </w:rPr>
      </w:pPr>
      <w:r w:rsidRPr="00DD7BF3">
        <w:rPr>
          <w:rFonts w:eastAsia="Calibri" w:cs="Times New Roman"/>
          <w:szCs w:val="24"/>
        </w:rPr>
        <w:t>Bu bölümde Aydın ilinde yer alan termal otellerin dış turizm talebini belirlemek amacıyla termal otel yöneticileriyle yapılan g</w:t>
      </w:r>
      <w:r w:rsidR="001321BA">
        <w:rPr>
          <w:rFonts w:eastAsia="Calibri" w:cs="Times New Roman"/>
          <w:szCs w:val="24"/>
        </w:rPr>
        <w:t>örüşmelere ilişkin bulgular ve Tripadvisor sitesinde</w:t>
      </w:r>
      <w:r w:rsidRPr="00DD7BF3">
        <w:rPr>
          <w:rFonts w:eastAsia="Calibri" w:cs="Times New Roman"/>
          <w:szCs w:val="24"/>
        </w:rPr>
        <w:t xml:space="preserve"> yer alan yabancı turistlerin Aydın ilinde konakladıkları termal oteller hakkındaki yorumların bulguları sunulmaktadır.</w:t>
      </w:r>
      <w:r w:rsidR="000A2C10">
        <w:rPr>
          <w:rFonts w:eastAsia="Calibri" w:cs="Times New Roman"/>
          <w:szCs w:val="24"/>
        </w:rPr>
        <w:t xml:space="preserve"> Aydın ili</w:t>
      </w:r>
      <w:r w:rsidR="001321BA">
        <w:rPr>
          <w:rFonts w:eastAsia="Calibri" w:cs="Times New Roman"/>
          <w:szCs w:val="24"/>
        </w:rPr>
        <w:t xml:space="preserve"> </w:t>
      </w:r>
      <w:r w:rsidR="000A2C10">
        <w:rPr>
          <w:rFonts w:eastAsia="Calibri" w:cs="Times New Roman"/>
          <w:szCs w:val="24"/>
        </w:rPr>
        <w:t>termal turizm gelişim bölgeleri</w:t>
      </w:r>
      <w:r w:rsidR="001321BA">
        <w:rPr>
          <w:rFonts w:eastAsia="Calibri" w:cs="Times New Roman"/>
          <w:szCs w:val="24"/>
        </w:rPr>
        <w:t xml:space="preserve"> ve ilde yer alan termal otellerin bilgilerine</w:t>
      </w:r>
      <w:r w:rsidR="008A683C">
        <w:rPr>
          <w:rFonts w:eastAsia="Calibri" w:cs="Times New Roman"/>
          <w:szCs w:val="24"/>
        </w:rPr>
        <w:t>,</w:t>
      </w:r>
      <w:r w:rsidR="001321BA">
        <w:rPr>
          <w:rFonts w:eastAsia="Calibri" w:cs="Times New Roman"/>
          <w:szCs w:val="24"/>
        </w:rPr>
        <w:t xml:space="preserve"> </w:t>
      </w:r>
      <w:r w:rsidR="001321BA" w:rsidRPr="00DD7BF3">
        <w:rPr>
          <w:rFonts w:eastAsia="Calibri" w:cs="Times New Roman"/>
          <w:szCs w:val="24"/>
        </w:rPr>
        <w:t>Bakanlık ve Kalkınma Aja</w:t>
      </w:r>
      <w:r w:rsidR="001321BA">
        <w:rPr>
          <w:rFonts w:eastAsia="Calibri" w:cs="Times New Roman"/>
          <w:szCs w:val="24"/>
        </w:rPr>
        <w:t>nslarının raporla</w:t>
      </w:r>
      <w:r w:rsidR="008A683C">
        <w:rPr>
          <w:rFonts w:eastAsia="Calibri" w:cs="Times New Roman"/>
          <w:szCs w:val="24"/>
        </w:rPr>
        <w:t>rı incelenerek elde edilmiştir.</w:t>
      </w:r>
      <w:r w:rsidRPr="00DD7BF3">
        <w:rPr>
          <w:rFonts w:eastAsia="Calibri" w:cs="Times New Roman"/>
          <w:szCs w:val="24"/>
        </w:rPr>
        <w:t xml:space="preserve"> Bölgede altı adet termal tesis bulunmaktadır. Ancak bu tesislerden beş tanesi faaliyetlerini sürdürmektedir. Faaliyet gösteren tesislerden üçü </w:t>
      </w:r>
      <w:r w:rsidR="00044D01">
        <w:rPr>
          <w:rFonts w:eastAsia="Calibri" w:cs="Times New Roman"/>
          <w:szCs w:val="24"/>
        </w:rPr>
        <w:t>S</w:t>
      </w:r>
      <w:r w:rsidRPr="00DD7BF3">
        <w:rPr>
          <w:rFonts w:eastAsia="Calibri" w:cs="Times New Roman"/>
          <w:szCs w:val="24"/>
        </w:rPr>
        <w:t xml:space="preserve">ağlık </w:t>
      </w:r>
      <w:r w:rsidR="00044D01">
        <w:rPr>
          <w:rFonts w:eastAsia="Calibri" w:cs="Times New Roman"/>
          <w:szCs w:val="24"/>
        </w:rPr>
        <w:t>B</w:t>
      </w:r>
      <w:r w:rsidRPr="00DD7BF3">
        <w:rPr>
          <w:rFonts w:eastAsia="Calibri" w:cs="Times New Roman"/>
          <w:szCs w:val="24"/>
        </w:rPr>
        <w:t xml:space="preserve">akanlığı </w:t>
      </w:r>
      <w:r w:rsidR="00044D01">
        <w:rPr>
          <w:rFonts w:eastAsia="Calibri" w:cs="Times New Roman"/>
          <w:szCs w:val="24"/>
        </w:rPr>
        <w:t>K</w:t>
      </w:r>
      <w:r w:rsidRPr="00DD7BF3">
        <w:rPr>
          <w:rFonts w:eastAsia="Calibri" w:cs="Times New Roman"/>
          <w:szCs w:val="24"/>
        </w:rPr>
        <w:t xml:space="preserve">aplıca </w:t>
      </w:r>
      <w:r w:rsidR="00044D01">
        <w:rPr>
          <w:rFonts w:eastAsia="Calibri" w:cs="Times New Roman"/>
          <w:szCs w:val="24"/>
        </w:rPr>
        <w:t>İ</w:t>
      </w:r>
      <w:r w:rsidRPr="00DD7BF3">
        <w:rPr>
          <w:rFonts w:eastAsia="Calibri" w:cs="Times New Roman"/>
          <w:szCs w:val="24"/>
        </w:rPr>
        <w:t xml:space="preserve">şletme </w:t>
      </w:r>
      <w:r w:rsidR="00044D01">
        <w:rPr>
          <w:rFonts w:eastAsia="Calibri" w:cs="Times New Roman"/>
          <w:szCs w:val="24"/>
        </w:rPr>
        <w:t>İ</w:t>
      </w:r>
      <w:r w:rsidRPr="00DD7BF3">
        <w:rPr>
          <w:rFonts w:eastAsia="Calibri" w:cs="Times New Roman"/>
          <w:szCs w:val="24"/>
        </w:rPr>
        <w:t>zinli</w:t>
      </w:r>
      <w:r w:rsidR="00044D01">
        <w:rPr>
          <w:rFonts w:eastAsia="Calibri" w:cs="Times New Roman"/>
          <w:szCs w:val="24"/>
        </w:rPr>
        <w:t xml:space="preserve">, </w:t>
      </w:r>
      <w:r w:rsidRPr="00DD7BF3">
        <w:rPr>
          <w:rFonts w:eastAsia="Calibri" w:cs="Times New Roman"/>
          <w:szCs w:val="24"/>
        </w:rPr>
        <w:t>bir</w:t>
      </w:r>
      <w:r w:rsidR="00044D01">
        <w:rPr>
          <w:rFonts w:eastAsia="Calibri" w:cs="Times New Roman"/>
          <w:szCs w:val="24"/>
        </w:rPr>
        <w:t>i B</w:t>
      </w:r>
      <w:r w:rsidRPr="00DD7BF3">
        <w:rPr>
          <w:rFonts w:eastAsia="Calibri" w:cs="Times New Roman"/>
          <w:szCs w:val="24"/>
        </w:rPr>
        <w:t xml:space="preserve">elediye </w:t>
      </w:r>
      <w:r w:rsidR="00044D01">
        <w:rPr>
          <w:rFonts w:eastAsia="Calibri" w:cs="Times New Roman"/>
          <w:szCs w:val="24"/>
        </w:rPr>
        <w:t>B</w:t>
      </w:r>
      <w:r w:rsidRPr="00DD7BF3">
        <w:rPr>
          <w:rFonts w:eastAsia="Calibri" w:cs="Times New Roman"/>
          <w:szCs w:val="24"/>
        </w:rPr>
        <w:t xml:space="preserve">elgeli ve ikisi de </w:t>
      </w:r>
      <w:r w:rsidR="00044D01">
        <w:rPr>
          <w:rFonts w:eastAsia="Calibri" w:cs="Times New Roman"/>
          <w:szCs w:val="24"/>
        </w:rPr>
        <w:t>Y</w:t>
      </w:r>
      <w:r w:rsidRPr="00DD7BF3">
        <w:rPr>
          <w:rFonts w:eastAsia="Calibri" w:cs="Times New Roman"/>
          <w:szCs w:val="24"/>
        </w:rPr>
        <w:t xml:space="preserve">atırım </w:t>
      </w:r>
      <w:r w:rsidR="00044D01">
        <w:rPr>
          <w:rFonts w:eastAsia="Calibri" w:cs="Times New Roman"/>
          <w:szCs w:val="24"/>
        </w:rPr>
        <w:t>B</w:t>
      </w:r>
      <w:r w:rsidRPr="00DD7BF3">
        <w:rPr>
          <w:rFonts w:eastAsia="Calibri" w:cs="Times New Roman"/>
          <w:szCs w:val="24"/>
        </w:rPr>
        <w:t>elgeli tesislerdir. Söz konusu tesisler aşağıdaki</w:t>
      </w:r>
      <w:r w:rsidR="00412701">
        <w:rPr>
          <w:rFonts w:eastAsia="Calibri" w:cs="Times New Roman"/>
          <w:szCs w:val="24"/>
        </w:rPr>
        <w:t xml:space="preserve"> Tablo 3</w:t>
      </w:r>
      <w:r w:rsidRPr="00DD7BF3">
        <w:rPr>
          <w:rFonts w:eastAsia="Calibri" w:cs="Times New Roman"/>
          <w:szCs w:val="24"/>
        </w:rPr>
        <w:t>’da yer almaktadır.</w:t>
      </w:r>
    </w:p>
    <w:p w14:paraId="387A7376" w14:textId="77777777" w:rsidR="00DD7BF3" w:rsidRPr="00DD7BF3" w:rsidRDefault="00DD7BF3" w:rsidP="00BA75D5">
      <w:pPr>
        <w:ind w:firstLine="708"/>
        <w:rPr>
          <w:rFonts w:eastAsia="Calibri" w:cs="Times New Roman"/>
          <w:szCs w:val="24"/>
        </w:rPr>
      </w:pPr>
    </w:p>
    <w:p w14:paraId="063EC9AD" w14:textId="242D4940" w:rsidR="009D5292" w:rsidRPr="00A84559" w:rsidRDefault="005A067F" w:rsidP="00BA75D5">
      <w:pPr>
        <w:ind w:firstLine="0"/>
        <w:rPr>
          <w:rFonts w:eastAsia="Calibri" w:cs="Times New Roman"/>
          <w:szCs w:val="24"/>
        </w:rPr>
      </w:pPr>
      <w:r>
        <w:rPr>
          <w:rFonts w:eastAsia="Calibri" w:cs="Times New Roman"/>
          <w:b/>
          <w:szCs w:val="24"/>
        </w:rPr>
        <w:t xml:space="preserve">Tablo 5. </w:t>
      </w:r>
      <w:r w:rsidR="00DD7BF3" w:rsidRPr="00A84559">
        <w:rPr>
          <w:rFonts w:eastAsia="Calibri" w:cs="Times New Roman"/>
          <w:szCs w:val="24"/>
        </w:rPr>
        <w:t xml:space="preserve">Aydın </w:t>
      </w:r>
      <w:r w:rsidR="00A84559">
        <w:rPr>
          <w:rFonts w:eastAsia="Calibri" w:cs="Times New Roman"/>
          <w:szCs w:val="24"/>
        </w:rPr>
        <w:t>ilinde bulunan Sağlık Bakanlığı, B</w:t>
      </w:r>
      <w:r w:rsidR="00A84559" w:rsidRPr="00A84559">
        <w:rPr>
          <w:rFonts w:eastAsia="Calibri" w:cs="Times New Roman"/>
          <w:szCs w:val="24"/>
        </w:rPr>
        <w:t>eled</w:t>
      </w:r>
      <w:r w:rsidR="00A84559">
        <w:rPr>
          <w:rFonts w:eastAsia="Calibri" w:cs="Times New Roman"/>
          <w:szCs w:val="24"/>
        </w:rPr>
        <w:t xml:space="preserve">iye ve Yatırım Belgeli termal </w:t>
      </w:r>
      <w:r w:rsidR="00A84559" w:rsidRPr="00A84559">
        <w:rPr>
          <w:rFonts w:eastAsia="Calibri" w:cs="Times New Roman"/>
          <w:szCs w:val="24"/>
        </w:rPr>
        <w:t>tesisler.</w:t>
      </w:r>
    </w:p>
    <w:tbl>
      <w:tblPr>
        <w:tblStyle w:val="ListeTablo6Renkli6"/>
        <w:tblW w:w="0" w:type="auto"/>
        <w:tblLook w:val="06A0" w:firstRow="1" w:lastRow="0" w:firstColumn="1" w:lastColumn="0" w:noHBand="1" w:noVBand="1"/>
      </w:tblPr>
      <w:tblGrid>
        <w:gridCol w:w="3096"/>
        <w:gridCol w:w="3093"/>
        <w:gridCol w:w="2991"/>
      </w:tblGrid>
      <w:tr w:rsidR="00DD7BF3" w:rsidRPr="00DD7BF3" w14:paraId="12656698" w14:textId="77777777" w:rsidTr="003410D4">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096" w:type="dxa"/>
          </w:tcPr>
          <w:p w14:paraId="31CBA27A" w14:textId="77777777" w:rsidR="00DD7BF3" w:rsidRPr="00DD7BF3" w:rsidRDefault="00DD7BF3" w:rsidP="00BA75D5">
            <w:pPr>
              <w:ind w:firstLine="0"/>
              <w:rPr>
                <w:rFonts w:eastAsia="Calibri"/>
                <w:szCs w:val="24"/>
              </w:rPr>
            </w:pPr>
            <w:r w:rsidRPr="00DD7BF3">
              <w:rPr>
                <w:rFonts w:eastAsia="Calibri"/>
                <w:b w:val="0"/>
                <w:bCs w:val="0"/>
                <w:sz w:val="20"/>
              </w:rPr>
              <w:t>İşletme Adı</w:t>
            </w:r>
          </w:p>
        </w:tc>
        <w:tc>
          <w:tcPr>
            <w:tcW w:w="3093" w:type="dxa"/>
          </w:tcPr>
          <w:p w14:paraId="6C24F7BC" w14:textId="77777777" w:rsidR="00DD7BF3" w:rsidRPr="00DD7BF3" w:rsidRDefault="00DD7BF3" w:rsidP="00BA75D5">
            <w:pPr>
              <w:ind w:firstLine="0"/>
              <w:cnfStyle w:val="100000000000" w:firstRow="1" w:lastRow="0" w:firstColumn="0" w:lastColumn="0" w:oddVBand="0" w:evenVBand="0" w:oddHBand="0" w:evenHBand="0" w:firstRowFirstColumn="0" w:firstRowLastColumn="0" w:lastRowFirstColumn="0" w:lastRowLastColumn="0"/>
              <w:rPr>
                <w:rFonts w:eastAsia="Calibri"/>
                <w:szCs w:val="24"/>
              </w:rPr>
            </w:pPr>
            <w:r w:rsidRPr="00DD7BF3">
              <w:rPr>
                <w:rFonts w:eastAsia="Calibri"/>
                <w:b w:val="0"/>
                <w:bCs w:val="0"/>
                <w:sz w:val="20"/>
              </w:rPr>
              <w:t>İzin Türü</w:t>
            </w:r>
          </w:p>
        </w:tc>
        <w:tc>
          <w:tcPr>
            <w:tcW w:w="2991" w:type="dxa"/>
          </w:tcPr>
          <w:p w14:paraId="6140EA32" w14:textId="77777777" w:rsidR="00DD7BF3" w:rsidRPr="00DD7BF3" w:rsidRDefault="00DD7BF3" w:rsidP="00BA75D5">
            <w:pPr>
              <w:ind w:firstLine="0"/>
              <w:cnfStyle w:val="100000000000" w:firstRow="1" w:lastRow="0" w:firstColumn="0" w:lastColumn="0" w:oddVBand="0" w:evenVBand="0" w:oddHBand="0" w:evenHBand="0" w:firstRowFirstColumn="0" w:firstRowLastColumn="0" w:lastRowFirstColumn="0" w:lastRowLastColumn="0"/>
              <w:rPr>
                <w:rFonts w:eastAsia="Calibri"/>
                <w:szCs w:val="24"/>
              </w:rPr>
            </w:pPr>
            <w:r w:rsidRPr="00DD7BF3">
              <w:rPr>
                <w:rFonts w:eastAsia="Calibri"/>
                <w:b w:val="0"/>
                <w:bCs w:val="0"/>
                <w:sz w:val="20"/>
              </w:rPr>
              <w:t xml:space="preserve">    İlçe/Belde</w:t>
            </w:r>
          </w:p>
        </w:tc>
      </w:tr>
      <w:tr w:rsidR="00DD7BF3" w:rsidRPr="00DD7BF3" w14:paraId="1E768682" w14:textId="77777777" w:rsidTr="003410D4">
        <w:trPr>
          <w:trHeight w:val="754"/>
        </w:trPr>
        <w:tc>
          <w:tcPr>
            <w:cnfStyle w:val="001000000000" w:firstRow="0" w:lastRow="0" w:firstColumn="1" w:lastColumn="0" w:oddVBand="0" w:evenVBand="0" w:oddHBand="0" w:evenHBand="0" w:firstRowFirstColumn="0" w:firstRowLastColumn="0" w:lastRowFirstColumn="0" w:lastRowLastColumn="0"/>
            <w:tcW w:w="3096" w:type="dxa"/>
          </w:tcPr>
          <w:p w14:paraId="571D944F" w14:textId="77777777" w:rsidR="00DD7BF3" w:rsidRPr="00DD7BF3" w:rsidRDefault="00DD7BF3" w:rsidP="00BA75D5">
            <w:pPr>
              <w:ind w:firstLine="0"/>
              <w:rPr>
                <w:rFonts w:eastAsia="Calibri"/>
                <w:szCs w:val="24"/>
              </w:rPr>
            </w:pPr>
            <w:r w:rsidRPr="00DD7BF3">
              <w:rPr>
                <w:rFonts w:eastAsia="Calibri"/>
                <w:sz w:val="20"/>
              </w:rPr>
              <w:t>Natur-Med Doğal Tedavi ve Kaplıca Kür Oteli</w:t>
            </w:r>
          </w:p>
        </w:tc>
        <w:tc>
          <w:tcPr>
            <w:tcW w:w="3093" w:type="dxa"/>
          </w:tcPr>
          <w:p w14:paraId="24CF724B"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Sağlık Bakanlığı Kaplıca İşletme İzni</w:t>
            </w:r>
          </w:p>
        </w:tc>
        <w:tc>
          <w:tcPr>
            <w:tcW w:w="2991" w:type="dxa"/>
          </w:tcPr>
          <w:p w14:paraId="456067AF"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Kuşadası-Davutlar</w:t>
            </w:r>
          </w:p>
        </w:tc>
      </w:tr>
      <w:tr w:rsidR="00DD7BF3" w:rsidRPr="00DD7BF3" w14:paraId="6A090516" w14:textId="77777777" w:rsidTr="003410D4">
        <w:trPr>
          <w:trHeight w:val="692"/>
        </w:trPr>
        <w:tc>
          <w:tcPr>
            <w:cnfStyle w:val="001000000000" w:firstRow="0" w:lastRow="0" w:firstColumn="1" w:lastColumn="0" w:oddVBand="0" w:evenVBand="0" w:oddHBand="0" w:evenHBand="0" w:firstRowFirstColumn="0" w:firstRowLastColumn="0" w:lastRowFirstColumn="0" w:lastRowLastColumn="0"/>
            <w:tcW w:w="3096" w:type="dxa"/>
          </w:tcPr>
          <w:p w14:paraId="4412EC36" w14:textId="77777777" w:rsidR="00DD7BF3" w:rsidRPr="00DD7BF3" w:rsidRDefault="00DD7BF3" w:rsidP="00BA75D5">
            <w:pPr>
              <w:ind w:firstLine="0"/>
              <w:rPr>
                <w:rFonts w:eastAsia="Calibri"/>
                <w:szCs w:val="24"/>
              </w:rPr>
            </w:pPr>
            <w:r w:rsidRPr="00DD7BF3">
              <w:rPr>
                <w:rFonts w:eastAsia="Calibri"/>
                <w:sz w:val="20"/>
              </w:rPr>
              <w:t>Radon Termal Kaplıca Kür Merkezi</w:t>
            </w:r>
          </w:p>
        </w:tc>
        <w:tc>
          <w:tcPr>
            <w:tcW w:w="3093" w:type="dxa"/>
          </w:tcPr>
          <w:p w14:paraId="24FCBC4B"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Sağlık Bakanlığı Kaplıca İşletme İzni</w:t>
            </w:r>
          </w:p>
        </w:tc>
        <w:tc>
          <w:tcPr>
            <w:tcW w:w="2991" w:type="dxa"/>
          </w:tcPr>
          <w:p w14:paraId="0ED05993"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Kuşadası-Davutlar</w:t>
            </w:r>
          </w:p>
        </w:tc>
      </w:tr>
      <w:tr w:rsidR="00DD7BF3" w:rsidRPr="00DD7BF3" w14:paraId="21478734" w14:textId="77777777" w:rsidTr="003410D4">
        <w:trPr>
          <w:trHeight w:val="606"/>
        </w:trPr>
        <w:tc>
          <w:tcPr>
            <w:cnfStyle w:val="001000000000" w:firstRow="0" w:lastRow="0" w:firstColumn="1" w:lastColumn="0" w:oddVBand="0" w:evenVBand="0" w:oddHBand="0" w:evenHBand="0" w:firstRowFirstColumn="0" w:firstRowLastColumn="0" w:lastRowFirstColumn="0" w:lastRowLastColumn="0"/>
            <w:tcW w:w="3096" w:type="dxa"/>
          </w:tcPr>
          <w:p w14:paraId="77150F08" w14:textId="77777777" w:rsidR="00DD7BF3" w:rsidRPr="00DD7BF3" w:rsidRDefault="00DD7BF3" w:rsidP="00BA75D5">
            <w:pPr>
              <w:ind w:firstLine="0"/>
              <w:rPr>
                <w:rFonts w:eastAsia="Calibri"/>
                <w:szCs w:val="24"/>
              </w:rPr>
            </w:pPr>
            <w:r w:rsidRPr="00DD7BF3">
              <w:rPr>
                <w:rFonts w:eastAsia="Calibri"/>
                <w:sz w:val="20"/>
              </w:rPr>
              <w:t>Bozköy-Alangüllü Termal Tesisleri</w:t>
            </w:r>
          </w:p>
        </w:tc>
        <w:tc>
          <w:tcPr>
            <w:tcW w:w="3093" w:type="dxa"/>
          </w:tcPr>
          <w:p w14:paraId="7DEE9146"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Sağlık Bakanlığı Kaplıca İşletme İzni</w:t>
            </w:r>
          </w:p>
        </w:tc>
        <w:tc>
          <w:tcPr>
            <w:tcW w:w="2991" w:type="dxa"/>
          </w:tcPr>
          <w:p w14:paraId="444835DF"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Germencik</w:t>
            </w:r>
          </w:p>
        </w:tc>
      </w:tr>
      <w:tr w:rsidR="00DD7BF3" w:rsidRPr="00DD7BF3" w14:paraId="22227052" w14:textId="77777777" w:rsidTr="003410D4">
        <w:trPr>
          <w:trHeight w:val="407"/>
        </w:trPr>
        <w:tc>
          <w:tcPr>
            <w:cnfStyle w:val="001000000000" w:firstRow="0" w:lastRow="0" w:firstColumn="1" w:lastColumn="0" w:oddVBand="0" w:evenVBand="0" w:oddHBand="0" w:evenHBand="0" w:firstRowFirstColumn="0" w:firstRowLastColumn="0" w:lastRowFirstColumn="0" w:lastRowLastColumn="0"/>
            <w:tcW w:w="3096" w:type="dxa"/>
          </w:tcPr>
          <w:p w14:paraId="501A8B8A" w14:textId="77777777" w:rsidR="00DD7BF3" w:rsidRPr="00DD7BF3" w:rsidRDefault="00DD7BF3" w:rsidP="00BA75D5">
            <w:pPr>
              <w:ind w:firstLine="0"/>
              <w:rPr>
                <w:rFonts w:eastAsia="Calibri"/>
                <w:szCs w:val="24"/>
              </w:rPr>
            </w:pPr>
            <w:r w:rsidRPr="00DD7BF3">
              <w:rPr>
                <w:rFonts w:eastAsia="Calibri"/>
                <w:sz w:val="20"/>
              </w:rPr>
              <w:t>Güney Motel ve Hamam Tesisleri</w:t>
            </w:r>
          </w:p>
        </w:tc>
        <w:tc>
          <w:tcPr>
            <w:tcW w:w="3093" w:type="dxa"/>
          </w:tcPr>
          <w:p w14:paraId="25680912"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Belediye Belgeli</w:t>
            </w:r>
          </w:p>
        </w:tc>
        <w:tc>
          <w:tcPr>
            <w:tcW w:w="2991" w:type="dxa"/>
          </w:tcPr>
          <w:p w14:paraId="2330CC83"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Buharkent</w:t>
            </w:r>
          </w:p>
        </w:tc>
      </w:tr>
      <w:tr w:rsidR="00DD7BF3" w:rsidRPr="00DD7BF3" w14:paraId="5A480B09" w14:textId="77777777" w:rsidTr="003410D4">
        <w:trPr>
          <w:trHeight w:val="585"/>
        </w:trPr>
        <w:tc>
          <w:tcPr>
            <w:cnfStyle w:val="001000000000" w:firstRow="0" w:lastRow="0" w:firstColumn="1" w:lastColumn="0" w:oddVBand="0" w:evenVBand="0" w:oddHBand="0" w:evenHBand="0" w:firstRowFirstColumn="0" w:firstRowLastColumn="0" w:lastRowFirstColumn="0" w:lastRowLastColumn="0"/>
            <w:tcW w:w="3096" w:type="dxa"/>
          </w:tcPr>
          <w:p w14:paraId="1E3BAC25" w14:textId="77777777" w:rsidR="00DD7BF3" w:rsidRPr="00DD7BF3" w:rsidRDefault="00DD7BF3" w:rsidP="00BA75D5">
            <w:pPr>
              <w:ind w:firstLine="0"/>
              <w:rPr>
                <w:rFonts w:eastAsia="Calibri"/>
                <w:szCs w:val="24"/>
              </w:rPr>
            </w:pPr>
            <w:r w:rsidRPr="00DD7BF3">
              <w:rPr>
                <w:rFonts w:eastAsia="Calibri" w:cs="Calibri"/>
                <w:sz w:val="20"/>
              </w:rPr>
              <w:t>Asayra Termal Otel</w:t>
            </w:r>
          </w:p>
        </w:tc>
        <w:tc>
          <w:tcPr>
            <w:tcW w:w="3093" w:type="dxa"/>
          </w:tcPr>
          <w:p w14:paraId="7247BD50"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cs="Calibri"/>
                <w:sz w:val="20"/>
              </w:rPr>
              <w:t>Yatırım belgeli</w:t>
            </w:r>
          </w:p>
        </w:tc>
        <w:tc>
          <w:tcPr>
            <w:tcW w:w="2991" w:type="dxa"/>
          </w:tcPr>
          <w:p w14:paraId="453696E8"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Kuşadası-Davutlar</w:t>
            </w:r>
          </w:p>
        </w:tc>
      </w:tr>
      <w:tr w:rsidR="00DD7BF3" w:rsidRPr="00DD7BF3" w14:paraId="6CA3ECDF" w14:textId="77777777" w:rsidTr="003410D4">
        <w:trPr>
          <w:trHeight w:val="443"/>
        </w:trPr>
        <w:tc>
          <w:tcPr>
            <w:cnfStyle w:val="001000000000" w:firstRow="0" w:lastRow="0" w:firstColumn="1" w:lastColumn="0" w:oddVBand="0" w:evenVBand="0" w:oddHBand="0" w:evenHBand="0" w:firstRowFirstColumn="0" w:firstRowLastColumn="0" w:lastRowFirstColumn="0" w:lastRowLastColumn="0"/>
            <w:tcW w:w="3096" w:type="dxa"/>
          </w:tcPr>
          <w:p w14:paraId="18DC406C" w14:textId="77777777" w:rsidR="00DD7BF3" w:rsidRPr="00DD7BF3" w:rsidRDefault="00DD7BF3" w:rsidP="00BA75D5">
            <w:pPr>
              <w:ind w:firstLine="0"/>
              <w:rPr>
                <w:rFonts w:eastAsia="Calibri"/>
                <w:szCs w:val="24"/>
              </w:rPr>
            </w:pPr>
            <w:r w:rsidRPr="00DD7BF3">
              <w:rPr>
                <w:rFonts w:eastAsia="Calibri" w:cs="Calibri"/>
                <w:sz w:val="20"/>
              </w:rPr>
              <w:t>Gümüş Termal Suites Hotel</w:t>
            </w:r>
          </w:p>
        </w:tc>
        <w:tc>
          <w:tcPr>
            <w:tcW w:w="3093" w:type="dxa"/>
          </w:tcPr>
          <w:p w14:paraId="54A03524"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cs="Calibri"/>
                <w:sz w:val="20"/>
              </w:rPr>
              <w:t>Yatırım belgeli</w:t>
            </w:r>
          </w:p>
        </w:tc>
        <w:tc>
          <w:tcPr>
            <w:tcW w:w="2991" w:type="dxa"/>
          </w:tcPr>
          <w:p w14:paraId="212391FA" w14:textId="77777777" w:rsidR="00DD7BF3" w:rsidRPr="00DD7BF3" w:rsidRDefault="00DD7BF3" w:rsidP="00BA75D5">
            <w:pPr>
              <w:ind w:firstLine="0"/>
              <w:cnfStyle w:val="000000000000" w:firstRow="0" w:lastRow="0" w:firstColumn="0" w:lastColumn="0" w:oddVBand="0" w:evenVBand="0" w:oddHBand="0" w:evenHBand="0" w:firstRowFirstColumn="0" w:firstRowLastColumn="0" w:lastRowFirstColumn="0" w:lastRowLastColumn="0"/>
              <w:rPr>
                <w:rFonts w:eastAsia="Calibri"/>
                <w:szCs w:val="24"/>
              </w:rPr>
            </w:pPr>
            <w:r w:rsidRPr="00DD7BF3">
              <w:rPr>
                <w:rFonts w:eastAsia="Calibri"/>
                <w:sz w:val="20"/>
              </w:rPr>
              <w:t>Kuşadası-Davutlar</w:t>
            </w:r>
          </w:p>
        </w:tc>
      </w:tr>
    </w:tbl>
    <w:p w14:paraId="67C32B09" w14:textId="77777777" w:rsidR="00C16521" w:rsidRPr="00DD7BF3" w:rsidRDefault="00C16521" w:rsidP="00BA75D5">
      <w:pPr>
        <w:ind w:firstLine="0"/>
        <w:rPr>
          <w:rFonts w:eastAsia="Calibri" w:cs="Times New Roman"/>
          <w:szCs w:val="24"/>
        </w:rPr>
      </w:pPr>
    </w:p>
    <w:p w14:paraId="4556D435" w14:textId="3C2994BF" w:rsidR="00DD7BF3" w:rsidRDefault="00412701" w:rsidP="00BA75D5">
      <w:pPr>
        <w:ind w:firstLine="709"/>
        <w:rPr>
          <w:rFonts w:eastAsia="Times New Roman" w:cs="Times New Roman"/>
          <w:bCs/>
          <w:szCs w:val="24"/>
          <w:lang w:eastAsia="tr-TR"/>
        </w:rPr>
      </w:pPr>
      <w:r>
        <w:rPr>
          <w:rFonts w:eastAsia="Calibri" w:cs="Times New Roman"/>
          <w:szCs w:val="24"/>
        </w:rPr>
        <w:t>Tablo 3’e</w:t>
      </w:r>
      <w:r w:rsidR="00DD7BF3" w:rsidRPr="00DD7BF3">
        <w:rPr>
          <w:rFonts w:eastAsia="Calibri" w:cs="Times New Roman"/>
          <w:szCs w:val="24"/>
        </w:rPr>
        <w:t xml:space="preserve"> bakıldığında Aydın ili Kuşadası ilçesinde 4 adet termal tesis olduğu, Germencik ve Buharkent ilçelerinde de birer adet tesis olduğu görülmektedir. Bu tesislerden Kuşadası’nda bulanan Natur-Med Doğal Tedavi ve Kaplıca Kür </w:t>
      </w:r>
      <w:r w:rsidR="00044D01">
        <w:rPr>
          <w:rFonts w:eastAsia="Calibri" w:cs="Times New Roman"/>
          <w:szCs w:val="24"/>
        </w:rPr>
        <w:t>O</w:t>
      </w:r>
      <w:r w:rsidR="00DD7BF3" w:rsidRPr="00DD7BF3">
        <w:rPr>
          <w:rFonts w:eastAsia="Calibri" w:cs="Times New Roman"/>
          <w:szCs w:val="24"/>
        </w:rPr>
        <w:t xml:space="preserve">teli ve Radon Termal Kaplıca Kür Merkezinin Sağlık Bakanlığı Kaplıca İşletme İzin </w:t>
      </w:r>
      <w:r w:rsidR="00044D01">
        <w:rPr>
          <w:rFonts w:eastAsia="Calibri" w:cs="Times New Roman"/>
          <w:szCs w:val="24"/>
        </w:rPr>
        <w:t>B</w:t>
      </w:r>
      <w:r w:rsidR="00DD7BF3" w:rsidRPr="00DD7BF3">
        <w:rPr>
          <w:rFonts w:eastAsia="Calibri" w:cs="Times New Roman"/>
          <w:szCs w:val="24"/>
        </w:rPr>
        <w:t>elgeli Asayra Termal Otel ve Gümüş Termal Otel</w:t>
      </w:r>
      <w:r w:rsidR="00044D01">
        <w:rPr>
          <w:rFonts w:eastAsia="Calibri" w:cs="Times New Roman"/>
          <w:szCs w:val="24"/>
        </w:rPr>
        <w:t>’</w:t>
      </w:r>
      <w:r w:rsidR="00DD7BF3" w:rsidRPr="00DD7BF3">
        <w:rPr>
          <w:rFonts w:eastAsia="Calibri" w:cs="Times New Roman"/>
          <w:szCs w:val="24"/>
        </w:rPr>
        <w:t xml:space="preserve">in Yatırım </w:t>
      </w:r>
      <w:r w:rsidR="00044D01">
        <w:rPr>
          <w:rFonts w:eastAsia="Calibri" w:cs="Times New Roman"/>
          <w:szCs w:val="24"/>
        </w:rPr>
        <w:t>B</w:t>
      </w:r>
      <w:r w:rsidR="00DD7BF3" w:rsidRPr="00DD7BF3">
        <w:rPr>
          <w:rFonts w:eastAsia="Calibri" w:cs="Times New Roman"/>
          <w:szCs w:val="24"/>
        </w:rPr>
        <w:t>elgeli olduğu görülmektedir. Germencik ilçesinde bulunan ancak şu anda faaliyet göstermeyen Bozköy- Alangüllü Termal Tesisleri (</w:t>
      </w:r>
      <w:r w:rsidR="00DD7BF3" w:rsidRPr="00DD7BF3">
        <w:rPr>
          <w:rFonts w:eastAsia="Times New Roman" w:cs="Times New Roman"/>
          <w:bCs/>
          <w:szCs w:val="24"/>
          <w:lang w:eastAsia="tr-TR"/>
        </w:rPr>
        <w:t xml:space="preserve">Hedef Dağ Termal) Sağlık Bakanlığı </w:t>
      </w:r>
      <w:r w:rsidR="00044D01">
        <w:rPr>
          <w:rFonts w:eastAsia="Times New Roman" w:cs="Times New Roman"/>
          <w:bCs/>
          <w:szCs w:val="24"/>
          <w:lang w:eastAsia="tr-TR"/>
        </w:rPr>
        <w:t>Ka</w:t>
      </w:r>
      <w:r w:rsidR="00DD7BF3" w:rsidRPr="00DD7BF3">
        <w:rPr>
          <w:rFonts w:eastAsia="Times New Roman" w:cs="Times New Roman"/>
          <w:bCs/>
          <w:szCs w:val="24"/>
          <w:lang w:eastAsia="tr-TR"/>
        </w:rPr>
        <w:t>plıca</w:t>
      </w:r>
      <w:r w:rsidR="00044D01">
        <w:rPr>
          <w:rFonts w:eastAsia="Times New Roman" w:cs="Times New Roman"/>
          <w:bCs/>
          <w:szCs w:val="24"/>
          <w:lang w:eastAsia="tr-TR"/>
        </w:rPr>
        <w:t xml:space="preserve"> İ</w:t>
      </w:r>
      <w:r w:rsidR="00DD7BF3" w:rsidRPr="00DD7BF3">
        <w:rPr>
          <w:rFonts w:eastAsia="Times New Roman" w:cs="Times New Roman"/>
          <w:bCs/>
          <w:szCs w:val="24"/>
          <w:lang w:eastAsia="tr-TR"/>
        </w:rPr>
        <w:t xml:space="preserve">şletme </w:t>
      </w:r>
      <w:r w:rsidR="00044D01">
        <w:rPr>
          <w:rFonts w:eastAsia="Times New Roman" w:cs="Times New Roman"/>
          <w:bCs/>
          <w:szCs w:val="24"/>
          <w:lang w:eastAsia="tr-TR"/>
        </w:rPr>
        <w:t>İ</w:t>
      </w:r>
      <w:r w:rsidR="00DD7BF3" w:rsidRPr="00DD7BF3">
        <w:rPr>
          <w:rFonts w:eastAsia="Times New Roman" w:cs="Times New Roman"/>
          <w:bCs/>
          <w:szCs w:val="24"/>
          <w:lang w:eastAsia="tr-TR"/>
        </w:rPr>
        <w:t xml:space="preserve">zin </w:t>
      </w:r>
      <w:r w:rsidR="0051070E">
        <w:rPr>
          <w:rFonts w:eastAsia="Times New Roman" w:cs="Times New Roman"/>
          <w:bCs/>
          <w:szCs w:val="24"/>
          <w:lang w:eastAsia="tr-TR"/>
        </w:rPr>
        <w:t>B</w:t>
      </w:r>
      <w:r w:rsidR="00DD7BF3" w:rsidRPr="00DD7BF3">
        <w:rPr>
          <w:rFonts w:eastAsia="Times New Roman" w:cs="Times New Roman"/>
          <w:bCs/>
          <w:szCs w:val="24"/>
          <w:lang w:eastAsia="tr-TR"/>
        </w:rPr>
        <w:t xml:space="preserve">elgelidir. Buharkent ilçesinde bulanan Güney Motel ve Hamam Tesisleri ise Belediye </w:t>
      </w:r>
      <w:r w:rsidR="0051070E">
        <w:rPr>
          <w:rFonts w:eastAsia="Times New Roman" w:cs="Times New Roman"/>
          <w:bCs/>
          <w:szCs w:val="24"/>
          <w:lang w:eastAsia="tr-TR"/>
        </w:rPr>
        <w:t>İ</w:t>
      </w:r>
      <w:r w:rsidR="00DD7BF3" w:rsidRPr="00DD7BF3">
        <w:rPr>
          <w:rFonts w:eastAsia="Times New Roman" w:cs="Times New Roman"/>
          <w:bCs/>
          <w:szCs w:val="24"/>
          <w:lang w:eastAsia="tr-TR"/>
        </w:rPr>
        <w:t xml:space="preserve">şletme </w:t>
      </w:r>
      <w:r w:rsidR="0051070E">
        <w:rPr>
          <w:rFonts w:eastAsia="Times New Roman" w:cs="Times New Roman"/>
          <w:bCs/>
          <w:szCs w:val="24"/>
          <w:lang w:eastAsia="tr-TR"/>
        </w:rPr>
        <w:t>B</w:t>
      </w:r>
      <w:r w:rsidR="00DD7BF3" w:rsidRPr="00DD7BF3">
        <w:rPr>
          <w:rFonts w:eastAsia="Times New Roman" w:cs="Times New Roman"/>
          <w:bCs/>
          <w:szCs w:val="24"/>
          <w:lang w:eastAsia="tr-TR"/>
        </w:rPr>
        <w:t xml:space="preserve">elgelidir. İlde yer alan termal tesisler hakkında genel bilgilere yer vermek yararlı olacaktır. Bu bilgilere literatür araştırmalarından, Kültür </w:t>
      </w:r>
      <w:r w:rsidR="00DD7BF3" w:rsidRPr="00DD7BF3">
        <w:rPr>
          <w:rFonts w:eastAsia="Times New Roman" w:cs="Times New Roman"/>
          <w:bCs/>
          <w:szCs w:val="24"/>
          <w:lang w:eastAsia="tr-TR"/>
        </w:rPr>
        <w:lastRenderedPageBreak/>
        <w:t>Turizm</w:t>
      </w:r>
      <w:r w:rsidR="00291056">
        <w:rPr>
          <w:rFonts w:eastAsia="Times New Roman" w:cs="Times New Roman"/>
          <w:bCs/>
          <w:szCs w:val="24"/>
          <w:lang w:eastAsia="tr-TR"/>
        </w:rPr>
        <w:t xml:space="preserve"> Bakanlığı’nın resmi sitesinden, Kalkınma Ajansı raporlarından</w:t>
      </w:r>
      <w:r w:rsidR="00897A98">
        <w:rPr>
          <w:rFonts w:eastAsia="Times New Roman" w:cs="Times New Roman"/>
          <w:bCs/>
          <w:szCs w:val="24"/>
          <w:lang w:eastAsia="tr-TR"/>
        </w:rPr>
        <w:t>, tesislerin web sitelerinden</w:t>
      </w:r>
      <w:r w:rsidR="00291056">
        <w:rPr>
          <w:rFonts w:eastAsia="Times New Roman" w:cs="Times New Roman"/>
          <w:bCs/>
          <w:szCs w:val="24"/>
          <w:lang w:eastAsia="tr-TR"/>
        </w:rPr>
        <w:t xml:space="preserve"> </w:t>
      </w:r>
      <w:r w:rsidR="00DD7BF3" w:rsidRPr="00DD7BF3">
        <w:rPr>
          <w:rFonts w:eastAsia="Times New Roman" w:cs="Times New Roman"/>
          <w:bCs/>
          <w:szCs w:val="24"/>
          <w:lang w:eastAsia="tr-TR"/>
        </w:rPr>
        <w:t xml:space="preserve">ve tesis yöneticileri ile yapılan görüşmelerle ulaşılmıştır. </w:t>
      </w:r>
    </w:p>
    <w:p w14:paraId="2F17CA39" w14:textId="77777777" w:rsidR="00B45EE4" w:rsidRDefault="00B45EE4" w:rsidP="00BA75D5">
      <w:pPr>
        <w:ind w:firstLine="709"/>
        <w:rPr>
          <w:rFonts w:eastAsia="Times New Roman" w:cs="Times New Roman"/>
          <w:bCs/>
          <w:szCs w:val="24"/>
          <w:lang w:eastAsia="tr-TR"/>
        </w:rPr>
      </w:pPr>
    </w:p>
    <w:p w14:paraId="3EB5C5CC" w14:textId="77777777" w:rsidR="0004681D" w:rsidRPr="00DD7BF3" w:rsidRDefault="0004681D" w:rsidP="00BA75D5">
      <w:pPr>
        <w:ind w:firstLine="709"/>
        <w:rPr>
          <w:rFonts w:eastAsia="Times New Roman" w:cs="Times New Roman"/>
          <w:bCs/>
          <w:szCs w:val="24"/>
          <w:lang w:eastAsia="tr-TR"/>
        </w:rPr>
      </w:pPr>
    </w:p>
    <w:p w14:paraId="5E71FBD3" w14:textId="77777777" w:rsidR="00DD7BF3" w:rsidRDefault="00F16344" w:rsidP="00BA75D5">
      <w:pPr>
        <w:ind w:firstLine="0"/>
        <w:rPr>
          <w:rFonts w:eastAsia="Calibri" w:cs="Times New Roman"/>
          <w:b/>
          <w:szCs w:val="24"/>
        </w:rPr>
      </w:pPr>
      <w:r>
        <w:rPr>
          <w:rFonts w:cs="Times New Roman"/>
          <w:b/>
          <w:bCs/>
          <w:szCs w:val="24"/>
        </w:rPr>
        <w:t xml:space="preserve">4.1. </w:t>
      </w:r>
      <w:r w:rsidR="00DD7BF3" w:rsidRPr="00DD7BF3">
        <w:rPr>
          <w:rFonts w:eastAsia="Calibri" w:cs="Times New Roman"/>
          <w:b/>
          <w:szCs w:val="24"/>
        </w:rPr>
        <w:t>Aydın İli Termal Turizm Gelişim Bölgeleri</w:t>
      </w:r>
    </w:p>
    <w:p w14:paraId="55D6A9E3" w14:textId="77777777" w:rsidR="00B45EE4" w:rsidRPr="00DD7BF3" w:rsidRDefault="00B45EE4" w:rsidP="00BA75D5">
      <w:pPr>
        <w:ind w:firstLine="708"/>
        <w:rPr>
          <w:rFonts w:eastAsia="Calibri" w:cs="Times New Roman"/>
          <w:b/>
          <w:szCs w:val="24"/>
        </w:rPr>
      </w:pPr>
    </w:p>
    <w:p w14:paraId="27405A4F" w14:textId="5B165E9C" w:rsidR="00DD7BF3" w:rsidRPr="00DD7BF3" w:rsidRDefault="00DD7BF3" w:rsidP="00BA75D5">
      <w:pPr>
        <w:ind w:firstLine="708"/>
        <w:rPr>
          <w:rFonts w:eastAsia="Calibri" w:cs="Times New Roman"/>
          <w:szCs w:val="24"/>
          <w:shd w:val="clear" w:color="auto" w:fill="FFFFFF"/>
        </w:rPr>
      </w:pPr>
      <w:r w:rsidRPr="00DD7BF3">
        <w:rPr>
          <w:rFonts w:eastAsia="Calibri" w:cs="Times New Roman"/>
          <w:szCs w:val="24"/>
          <w:shd w:val="clear" w:color="auto" w:fill="FFFFFF"/>
        </w:rPr>
        <w:t xml:space="preserve">Büyük Menderes Grabeni içerisinde yer alan bölgede Aydın – Ortaklar ile Denizli- Sarayköy ilçeleri arasında kalan ve ülkenin en yüksek sıcaklık değerlerine sahip jeotermal potansiyelinin olduğu Aydın ilinde </w:t>
      </w:r>
      <w:r w:rsidRPr="00DD7BF3">
        <w:rPr>
          <w:rFonts w:eastAsia="Calibri" w:cs="Times New Roman"/>
          <w:color w:val="2B2B2B"/>
          <w:szCs w:val="24"/>
          <w:shd w:val="clear" w:color="auto" w:fill="FFFFFF"/>
        </w:rPr>
        <w:t>(</w:t>
      </w:r>
      <w:r w:rsidRPr="00DD7BF3">
        <w:rPr>
          <w:rFonts w:eastAsia="Calibri" w:cs="Times New Roman"/>
          <w:szCs w:val="24"/>
        </w:rPr>
        <w:t>Aksu ve Aktuğ,2011),</w:t>
      </w:r>
      <w:r w:rsidRPr="00DD7BF3">
        <w:rPr>
          <w:rFonts w:eastAsia="Calibri" w:cs="Times New Roman"/>
          <w:color w:val="2B2B2B"/>
          <w:szCs w:val="24"/>
          <w:shd w:val="clear" w:color="auto" w:fill="FFFFFF"/>
        </w:rPr>
        <w:t xml:space="preserve"> </w:t>
      </w:r>
      <w:r w:rsidRPr="00DD7BF3">
        <w:rPr>
          <w:rFonts w:eastAsia="Calibri" w:cs="Times New Roman"/>
          <w:szCs w:val="24"/>
          <w:shd w:val="clear" w:color="auto" w:fill="FFFFFF"/>
        </w:rPr>
        <w:t>Turizm Bakanlığınca 2007 yılında iki termal turizm gelişim bölgesi ilan edilmiştir. Jeotermal kaynaklar bakımından oldukça zengin bir rezerve sahip olan Aydın’da bulunan termal turizm gelişim bölgeleri Buharkent’te yer</w:t>
      </w:r>
      <w:r w:rsidR="00897A98">
        <w:rPr>
          <w:rFonts w:eastAsia="Calibri" w:cs="Times New Roman"/>
          <w:szCs w:val="24"/>
          <w:shd w:val="clear" w:color="auto" w:fill="FFFFFF"/>
        </w:rPr>
        <w:t xml:space="preserve"> alan ‘</w:t>
      </w:r>
      <w:r w:rsidRPr="00DD7BF3">
        <w:rPr>
          <w:rFonts w:eastAsia="Calibri" w:cs="Times New Roman"/>
          <w:szCs w:val="24"/>
          <w:shd w:val="clear" w:color="auto" w:fill="FFFFFF"/>
        </w:rPr>
        <w:t>Buharken</w:t>
      </w:r>
      <w:r w:rsidR="00897A98">
        <w:rPr>
          <w:rFonts w:eastAsia="Calibri" w:cs="Times New Roman"/>
          <w:szCs w:val="24"/>
          <w:shd w:val="clear" w:color="auto" w:fill="FFFFFF"/>
        </w:rPr>
        <w:t>t Termal Turizm Gelişim Bölgesi’</w:t>
      </w:r>
      <w:r w:rsidRPr="00DD7BF3">
        <w:rPr>
          <w:rFonts w:eastAsia="Calibri" w:cs="Times New Roman"/>
          <w:szCs w:val="24"/>
          <w:shd w:val="clear" w:color="auto" w:fill="FFFFFF"/>
        </w:rPr>
        <w:t xml:space="preserve"> ve Aydın merkezde yer alan Ilıc</w:t>
      </w:r>
      <w:r w:rsidR="00897A98">
        <w:rPr>
          <w:rFonts w:eastAsia="Calibri" w:cs="Times New Roman"/>
          <w:szCs w:val="24"/>
          <w:shd w:val="clear" w:color="auto" w:fill="FFFFFF"/>
        </w:rPr>
        <w:t>abaşı ile İmamköy bölgesindeki ‘</w:t>
      </w:r>
      <w:r w:rsidR="008A683C">
        <w:rPr>
          <w:rFonts w:eastAsia="Calibri" w:cs="Times New Roman"/>
          <w:szCs w:val="24"/>
          <w:shd w:val="clear" w:color="auto" w:fill="FFFFFF"/>
        </w:rPr>
        <w:t>Tr</w:t>
      </w:r>
      <w:r w:rsidRPr="00DD7BF3">
        <w:rPr>
          <w:rFonts w:eastAsia="Calibri" w:cs="Times New Roman"/>
          <w:szCs w:val="24"/>
          <w:shd w:val="clear" w:color="auto" w:fill="FFFFFF"/>
        </w:rPr>
        <w:t>allei</w:t>
      </w:r>
      <w:r w:rsidR="00897A98">
        <w:rPr>
          <w:rFonts w:eastAsia="Calibri" w:cs="Times New Roman"/>
          <w:szCs w:val="24"/>
          <w:shd w:val="clear" w:color="auto" w:fill="FFFFFF"/>
        </w:rPr>
        <w:t>s Termal Turizm Gelişim Bölgesi’</w:t>
      </w:r>
      <w:r w:rsidRPr="00DD7BF3">
        <w:rPr>
          <w:rFonts w:eastAsia="Calibri" w:cs="Times New Roman"/>
          <w:szCs w:val="24"/>
          <w:shd w:val="clear" w:color="auto" w:fill="FFFFFF"/>
        </w:rPr>
        <w:t xml:space="preserve"> dir. </w:t>
      </w:r>
    </w:p>
    <w:p w14:paraId="6AD5514D" w14:textId="5D1A3469" w:rsidR="00DD7BF3" w:rsidRPr="00DD7BF3" w:rsidRDefault="008041CF" w:rsidP="008041CF">
      <w:pPr>
        <w:tabs>
          <w:tab w:val="left" w:pos="2254"/>
        </w:tabs>
        <w:ind w:firstLine="708"/>
        <w:rPr>
          <w:rFonts w:eastAsia="Calibri" w:cs="Times New Roman"/>
          <w:szCs w:val="24"/>
          <w:shd w:val="clear" w:color="auto" w:fill="FFFFFF"/>
        </w:rPr>
      </w:pPr>
      <w:r>
        <w:rPr>
          <w:rFonts w:eastAsia="Calibri" w:cs="Times New Roman"/>
          <w:szCs w:val="24"/>
          <w:shd w:val="clear" w:color="auto" w:fill="FFFFFF"/>
        </w:rPr>
        <w:tab/>
      </w:r>
    </w:p>
    <w:p w14:paraId="64D1AA5F" w14:textId="71532296" w:rsidR="009D5292" w:rsidRPr="002F3677" w:rsidRDefault="005A067F" w:rsidP="00BA75D5">
      <w:pPr>
        <w:ind w:firstLine="0"/>
        <w:rPr>
          <w:rFonts w:eastAsia="Calibri" w:cs="Times New Roman"/>
          <w:b/>
          <w:szCs w:val="24"/>
          <w:shd w:val="clear" w:color="auto" w:fill="FFFFFF"/>
        </w:rPr>
      </w:pPr>
      <w:r>
        <w:rPr>
          <w:rFonts w:eastAsia="Calibri" w:cs="Times New Roman"/>
          <w:b/>
          <w:szCs w:val="24"/>
          <w:shd w:val="clear" w:color="auto" w:fill="FFFFFF"/>
        </w:rPr>
        <w:t>Tablo 6.</w:t>
      </w:r>
      <w:r w:rsidR="00DD7BF3" w:rsidRPr="00BA5654">
        <w:rPr>
          <w:rFonts w:eastAsia="Calibri" w:cs="Times New Roman"/>
          <w:b/>
          <w:szCs w:val="24"/>
          <w:shd w:val="clear" w:color="auto" w:fill="FFFFFF"/>
        </w:rPr>
        <w:t xml:space="preserve"> </w:t>
      </w:r>
      <w:r w:rsidR="00DD7BF3" w:rsidRPr="008041CF">
        <w:rPr>
          <w:rFonts w:eastAsia="Calibri" w:cs="Times New Roman"/>
          <w:szCs w:val="24"/>
          <w:shd w:val="clear" w:color="auto" w:fill="FFFFFF"/>
        </w:rPr>
        <w:t xml:space="preserve">Aydın </w:t>
      </w:r>
      <w:r w:rsidR="008041CF" w:rsidRPr="008041CF">
        <w:rPr>
          <w:rFonts w:eastAsia="Calibri" w:cs="Times New Roman"/>
          <w:szCs w:val="24"/>
          <w:shd w:val="clear" w:color="auto" w:fill="FFFFFF"/>
        </w:rPr>
        <w:t>ili termal turizm gelişim bölgeleri</w:t>
      </w:r>
      <w:r w:rsidR="00BA5654" w:rsidRPr="008041CF">
        <w:rPr>
          <w:rFonts w:eastAsia="Calibri" w:cs="Times New Roman"/>
          <w:szCs w:val="24"/>
          <w:shd w:val="clear" w:color="auto" w:fill="FFFFFF"/>
        </w:rPr>
        <w:t>.</w:t>
      </w:r>
    </w:p>
    <w:tbl>
      <w:tblPr>
        <w:tblStyle w:val="ListeTablo6Renkli7"/>
        <w:tblW w:w="0" w:type="auto"/>
        <w:tblLayout w:type="fixed"/>
        <w:tblLook w:val="06A0" w:firstRow="1" w:lastRow="0" w:firstColumn="1" w:lastColumn="0" w:noHBand="1" w:noVBand="1"/>
      </w:tblPr>
      <w:tblGrid>
        <w:gridCol w:w="2374"/>
        <w:gridCol w:w="998"/>
        <w:gridCol w:w="1246"/>
        <w:gridCol w:w="1114"/>
        <w:gridCol w:w="1520"/>
        <w:gridCol w:w="2091"/>
      </w:tblGrid>
      <w:tr w:rsidR="00DD7BF3" w:rsidRPr="00DD7BF3" w14:paraId="1F0C169B" w14:textId="77777777" w:rsidTr="00341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4" w:type="dxa"/>
            <w:hideMark/>
          </w:tcPr>
          <w:p w14:paraId="5A81E9A8" w14:textId="77777777" w:rsidR="00DD7BF3" w:rsidRPr="00DD7BF3" w:rsidRDefault="00DD7BF3" w:rsidP="00BA75D5">
            <w:pPr>
              <w:spacing w:line="240" w:lineRule="auto"/>
              <w:ind w:firstLine="0"/>
              <w:jc w:val="center"/>
              <w:rPr>
                <w:rFonts w:eastAsia="Times New Roman" w:cs="Times New Roman"/>
                <w:sz w:val="20"/>
                <w:szCs w:val="20"/>
                <w:lang w:eastAsia="tr-TR"/>
              </w:rPr>
            </w:pPr>
            <w:r w:rsidRPr="00DD7BF3">
              <w:rPr>
                <w:rFonts w:eastAsia="Times New Roman" w:cs="Times New Roman"/>
                <w:sz w:val="20"/>
                <w:szCs w:val="20"/>
                <w:lang w:eastAsia="tr-TR"/>
              </w:rPr>
              <w:t>Termal Bölgenin Adı</w:t>
            </w:r>
          </w:p>
        </w:tc>
        <w:tc>
          <w:tcPr>
            <w:tcW w:w="998" w:type="dxa"/>
            <w:hideMark/>
          </w:tcPr>
          <w:p w14:paraId="44EDC87E"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İl</w:t>
            </w:r>
          </w:p>
        </w:tc>
        <w:tc>
          <w:tcPr>
            <w:tcW w:w="1246" w:type="dxa"/>
            <w:hideMark/>
          </w:tcPr>
          <w:p w14:paraId="71316A47" w14:textId="77777777" w:rsidR="00DD7BF3" w:rsidRPr="00DD7BF3" w:rsidRDefault="00DD7BF3"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İlçe</w:t>
            </w:r>
          </w:p>
        </w:tc>
        <w:tc>
          <w:tcPr>
            <w:tcW w:w="1114" w:type="dxa"/>
            <w:hideMark/>
          </w:tcPr>
          <w:p w14:paraId="0FC72433"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Tema</w:t>
            </w:r>
          </w:p>
        </w:tc>
        <w:tc>
          <w:tcPr>
            <w:tcW w:w="1520" w:type="dxa"/>
            <w:hideMark/>
          </w:tcPr>
          <w:p w14:paraId="65C47C7C"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"Resmi Gazete Tarih "</w:t>
            </w:r>
          </w:p>
        </w:tc>
        <w:tc>
          <w:tcPr>
            <w:tcW w:w="2091" w:type="dxa"/>
            <w:hideMark/>
          </w:tcPr>
          <w:p w14:paraId="3DE89795"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"Resmi Gazete Sayı"</w:t>
            </w:r>
          </w:p>
        </w:tc>
      </w:tr>
      <w:tr w:rsidR="00DD7BF3" w:rsidRPr="00DD7BF3" w14:paraId="1473E779" w14:textId="77777777" w:rsidTr="003410D4">
        <w:tc>
          <w:tcPr>
            <w:cnfStyle w:val="001000000000" w:firstRow="0" w:lastRow="0" w:firstColumn="1" w:lastColumn="0" w:oddVBand="0" w:evenVBand="0" w:oddHBand="0" w:evenHBand="0" w:firstRowFirstColumn="0" w:firstRowLastColumn="0" w:lastRowFirstColumn="0" w:lastRowLastColumn="0"/>
            <w:tcW w:w="2374" w:type="dxa"/>
            <w:hideMark/>
          </w:tcPr>
          <w:p w14:paraId="2DCC0C3B" w14:textId="77777777" w:rsidR="00DD7BF3" w:rsidRDefault="00DD7BF3" w:rsidP="00BA75D5">
            <w:pPr>
              <w:spacing w:line="240" w:lineRule="auto"/>
              <w:ind w:firstLine="0"/>
              <w:jc w:val="left"/>
              <w:rPr>
                <w:rFonts w:eastAsia="Times New Roman" w:cs="Times New Roman"/>
                <w:sz w:val="20"/>
                <w:szCs w:val="20"/>
                <w:lang w:eastAsia="tr-TR"/>
              </w:rPr>
            </w:pPr>
            <w:r w:rsidRPr="00DD7BF3">
              <w:rPr>
                <w:rFonts w:eastAsia="Times New Roman" w:cs="Times New Roman"/>
                <w:sz w:val="20"/>
                <w:szCs w:val="20"/>
                <w:lang w:eastAsia="tr-TR"/>
              </w:rPr>
              <w:t>Aydın Buharkent Termal TM</w:t>
            </w:r>
          </w:p>
          <w:p w14:paraId="07FDF7B2" w14:textId="77777777" w:rsidR="003410D4" w:rsidRPr="00DD7BF3" w:rsidRDefault="003410D4" w:rsidP="00BA75D5">
            <w:pPr>
              <w:spacing w:line="240" w:lineRule="auto"/>
              <w:ind w:firstLine="0"/>
              <w:jc w:val="left"/>
              <w:rPr>
                <w:rFonts w:eastAsia="Times New Roman" w:cs="Times New Roman"/>
                <w:sz w:val="20"/>
                <w:szCs w:val="20"/>
                <w:lang w:eastAsia="tr-TR"/>
              </w:rPr>
            </w:pPr>
          </w:p>
        </w:tc>
        <w:tc>
          <w:tcPr>
            <w:tcW w:w="998" w:type="dxa"/>
            <w:hideMark/>
          </w:tcPr>
          <w:p w14:paraId="35142D5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Aydın</w:t>
            </w:r>
          </w:p>
        </w:tc>
        <w:tc>
          <w:tcPr>
            <w:tcW w:w="1246" w:type="dxa"/>
            <w:hideMark/>
          </w:tcPr>
          <w:p w14:paraId="621C8652" w14:textId="77777777" w:rsidR="00DD7BF3" w:rsidRPr="00DD7BF3" w:rsidRDefault="00DD7BF3"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Buharkent</w:t>
            </w:r>
          </w:p>
        </w:tc>
        <w:tc>
          <w:tcPr>
            <w:tcW w:w="1114" w:type="dxa"/>
            <w:hideMark/>
          </w:tcPr>
          <w:p w14:paraId="7B59F39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Termal</w:t>
            </w:r>
          </w:p>
        </w:tc>
        <w:tc>
          <w:tcPr>
            <w:tcW w:w="1520" w:type="dxa"/>
            <w:hideMark/>
          </w:tcPr>
          <w:p w14:paraId="44E2049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13.3.2008</w:t>
            </w:r>
          </w:p>
        </w:tc>
        <w:tc>
          <w:tcPr>
            <w:tcW w:w="2091" w:type="dxa"/>
            <w:hideMark/>
          </w:tcPr>
          <w:p w14:paraId="2DD661D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26815</w:t>
            </w:r>
          </w:p>
        </w:tc>
      </w:tr>
      <w:tr w:rsidR="00DD7BF3" w:rsidRPr="00DD7BF3" w14:paraId="79B87AE2" w14:textId="77777777" w:rsidTr="003410D4">
        <w:tc>
          <w:tcPr>
            <w:cnfStyle w:val="001000000000" w:firstRow="0" w:lastRow="0" w:firstColumn="1" w:lastColumn="0" w:oddVBand="0" w:evenVBand="0" w:oddHBand="0" w:evenHBand="0" w:firstRowFirstColumn="0" w:firstRowLastColumn="0" w:lastRowFirstColumn="0" w:lastRowLastColumn="0"/>
            <w:tcW w:w="2374" w:type="dxa"/>
            <w:hideMark/>
          </w:tcPr>
          <w:p w14:paraId="3D83BE2F" w14:textId="77777777" w:rsidR="00DD7BF3" w:rsidRPr="00DD7BF3" w:rsidRDefault="00DD7BF3" w:rsidP="00BA75D5">
            <w:pPr>
              <w:spacing w:line="240" w:lineRule="auto"/>
              <w:ind w:firstLine="0"/>
              <w:jc w:val="left"/>
              <w:rPr>
                <w:rFonts w:eastAsia="Times New Roman" w:cs="Times New Roman"/>
                <w:sz w:val="20"/>
                <w:szCs w:val="20"/>
                <w:lang w:eastAsia="tr-TR"/>
              </w:rPr>
            </w:pPr>
            <w:r w:rsidRPr="00DD7BF3">
              <w:rPr>
                <w:rFonts w:eastAsia="Times New Roman" w:cs="Times New Roman"/>
                <w:sz w:val="20"/>
                <w:szCs w:val="20"/>
                <w:lang w:eastAsia="tr-TR"/>
              </w:rPr>
              <w:t>Aydın Tralleis Termal TM</w:t>
            </w:r>
          </w:p>
        </w:tc>
        <w:tc>
          <w:tcPr>
            <w:tcW w:w="998" w:type="dxa"/>
            <w:hideMark/>
          </w:tcPr>
          <w:p w14:paraId="0223F7E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Aydın</w:t>
            </w:r>
          </w:p>
        </w:tc>
        <w:tc>
          <w:tcPr>
            <w:tcW w:w="1246" w:type="dxa"/>
            <w:hideMark/>
          </w:tcPr>
          <w:p w14:paraId="38E92E4F" w14:textId="77777777" w:rsidR="00DD7BF3" w:rsidRPr="00DD7BF3" w:rsidRDefault="00DD7BF3"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Aydın, Efeler</w:t>
            </w:r>
          </w:p>
        </w:tc>
        <w:tc>
          <w:tcPr>
            <w:tcW w:w="1114" w:type="dxa"/>
            <w:hideMark/>
          </w:tcPr>
          <w:p w14:paraId="64A24FAF"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Termal</w:t>
            </w:r>
          </w:p>
        </w:tc>
        <w:tc>
          <w:tcPr>
            <w:tcW w:w="1520" w:type="dxa"/>
            <w:hideMark/>
          </w:tcPr>
          <w:p w14:paraId="41D7EC4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16.12.2006</w:t>
            </w:r>
          </w:p>
        </w:tc>
        <w:tc>
          <w:tcPr>
            <w:tcW w:w="2091" w:type="dxa"/>
            <w:hideMark/>
          </w:tcPr>
          <w:p w14:paraId="138F40E0"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DD7BF3">
              <w:rPr>
                <w:rFonts w:eastAsia="Times New Roman" w:cs="Times New Roman"/>
                <w:sz w:val="20"/>
                <w:szCs w:val="20"/>
                <w:lang w:eastAsia="tr-TR"/>
              </w:rPr>
              <w:t>26378</w:t>
            </w:r>
          </w:p>
        </w:tc>
      </w:tr>
    </w:tbl>
    <w:p w14:paraId="37DACAA8" w14:textId="77777777" w:rsidR="00DD7BF3" w:rsidRPr="00DD7BF3" w:rsidRDefault="00DD7BF3" w:rsidP="002F3677">
      <w:pPr>
        <w:spacing w:before="120"/>
        <w:ind w:firstLine="0"/>
        <w:rPr>
          <w:rFonts w:eastAsia="Calibri" w:cs="Times New Roman"/>
          <w:sz w:val="20"/>
          <w:szCs w:val="20"/>
        </w:rPr>
      </w:pPr>
      <w:r w:rsidRPr="00DD7BF3">
        <w:rPr>
          <w:rFonts w:eastAsia="Calibri" w:cs="Times New Roman"/>
          <w:sz w:val="20"/>
          <w:szCs w:val="20"/>
        </w:rPr>
        <w:t>Kaynak: Kültür ve Turizm Bakanlığı, 2018</w:t>
      </w:r>
      <w:r w:rsidRPr="00DD7BF3">
        <w:rPr>
          <w:rFonts w:ascii="Calibri" w:eastAsia="Calibri" w:hAnsi="Calibri" w:cs="Times New Roman"/>
          <w:sz w:val="22"/>
        </w:rPr>
        <w:t xml:space="preserve"> </w:t>
      </w:r>
      <w:r w:rsidRPr="00DD7BF3">
        <w:rPr>
          <w:rFonts w:eastAsia="Calibri" w:cs="Times New Roman"/>
          <w:sz w:val="20"/>
          <w:szCs w:val="20"/>
        </w:rPr>
        <w:t xml:space="preserve">TM ve KTKGB Listesinden Uyarlanmıştır. </w:t>
      </w:r>
    </w:p>
    <w:p w14:paraId="5F9D58C2" w14:textId="77777777" w:rsidR="00412701" w:rsidRDefault="00412701" w:rsidP="00BA75D5">
      <w:pPr>
        <w:ind w:firstLine="708"/>
        <w:rPr>
          <w:rFonts w:eastAsia="Calibri" w:cs="Times New Roman"/>
          <w:szCs w:val="24"/>
        </w:rPr>
      </w:pPr>
    </w:p>
    <w:p w14:paraId="3263007D" w14:textId="4E1BD255" w:rsidR="00DD7BF3" w:rsidRPr="00DD7BF3" w:rsidRDefault="00412701" w:rsidP="00BA75D5">
      <w:pPr>
        <w:ind w:firstLine="708"/>
        <w:rPr>
          <w:rFonts w:eastAsia="Calibri" w:cs="Times New Roman"/>
          <w:szCs w:val="24"/>
          <w:shd w:val="clear" w:color="auto" w:fill="FFFFFF"/>
        </w:rPr>
      </w:pPr>
      <w:r>
        <w:rPr>
          <w:rFonts w:eastAsia="Calibri" w:cs="Times New Roman"/>
          <w:szCs w:val="24"/>
          <w:shd w:val="clear" w:color="auto" w:fill="FFFFFF"/>
        </w:rPr>
        <w:t xml:space="preserve"> Tablo 4’den de</w:t>
      </w:r>
      <w:r w:rsidR="00DD7BF3" w:rsidRPr="00DD7BF3">
        <w:rPr>
          <w:rFonts w:eastAsia="Calibri" w:cs="Times New Roman"/>
          <w:szCs w:val="24"/>
          <w:shd w:val="clear" w:color="auto" w:fill="FFFFFF"/>
        </w:rPr>
        <w:t xml:space="preserve"> anlaşılacağı üzere Aydın ilinde yer alan termal turizm gelişim bölgelerinden Aydın Buharkent Term</w:t>
      </w:r>
      <w:r w:rsidR="000A2C10">
        <w:rPr>
          <w:rFonts w:eastAsia="Calibri" w:cs="Times New Roman"/>
          <w:szCs w:val="24"/>
          <w:shd w:val="clear" w:color="auto" w:fill="FFFFFF"/>
        </w:rPr>
        <w:t xml:space="preserve">al Turizm Merkezi 2008 yılında </w:t>
      </w:r>
      <w:r w:rsidR="00DD7BF3" w:rsidRPr="00DD7BF3">
        <w:rPr>
          <w:rFonts w:eastAsia="Calibri" w:cs="Times New Roman"/>
          <w:szCs w:val="24"/>
          <w:shd w:val="clear" w:color="auto" w:fill="FFFFFF"/>
        </w:rPr>
        <w:t xml:space="preserve">26815 sayılı resmi gazete ve Aydın Tralleis Termal Turizm Merkezi ise 2006 yılında 26378 sayılı resmi gazete kararıyla ilan edilmiştir.   </w:t>
      </w:r>
    </w:p>
    <w:p w14:paraId="1B169879" w14:textId="77777777" w:rsidR="0004681D" w:rsidRDefault="0004681D" w:rsidP="00BA75D5">
      <w:pPr>
        <w:ind w:firstLine="708"/>
        <w:rPr>
          <w:rFonts w:eastAsia="Calibri" w:cs="Times New Roman"/>
          <w:szCs w:val="24"/>
          <w:shd w:val="clear" w:color="auto" w:fill="FFFFFF"/>
        </w:rPr>
      </w:pPr>
    </w:p>
    <w:p w14:paraId="4CE4245C" w14:textId="77777777" w:rsidR="004B36F1" w:rsidRPr="00DD7BF3" w:rsidRDefault="004B36F1" w:rsidP="00BA75D5">
      <w:pPr>
        <w:ind w:firstLine="708"/>
        <w:rPr>
          <w:rFonts w:eastAsia="Times New Roman" w:cs="Times New Roman"/>
          <w:bCs/>
          <w:szCs w:val="24"/>
          <w:lang w:eastAsia="tr-TR"/>
        </w:rPr>
      </w:pPr>
    </w:p>
    <w:p w14:paraId="6753C56C" w14:textId="4F1734E1" w:rsidR="00DD7BF3" w:rsidRDefault="00F16344" w:rsidP="00BA75D5">
      <w:pPr>
        <w:ind w:firstLine="0"/>
        <w:rPr>
          <w:rFonts w:eastAsia="Calibri" w:cs="Times New Roman"/>
          <w:b/>
          <w:szCs w:val="24"/>
        </w:rPr>
      </w:pPr>
      <w:r>
        <w:rPr>
          <w:rFonts w:cs="Times New Roman"/>
          <w:b/>
          <w:bCs/>
          <w:szCs w:val="24"/>
        </w:rPr>
        <w:t xml:space="preserve">4.2. </w:t>
      </w:r>
      <w:r w:rsidR="00DD7BF3" w:rsidRPr="00DD7BF3">
        <w:rPr>
          <w:rFonts w:eastAsia="Calibri" w:cs="Times New Roman"/>
          <w:b/>
          <w:szCs w:val="24"/>
        </w:rPr>
        <w:t xml:space="preserve">Aydın İli Termal Turizm </w:t>
      </w:r>
      <w:r w:rsidR="001A38D5">
        <w:rPr>
          <w:rFonts w:eastAsia="Calibri" w:cs="Times New Roman"/>
          <w:b/>
          <w:szCs w:val="24"/>
        </w:rPr>
        <w:t>Merkezleri ve Termal Suyun Nitelikleri</w:t>
      </w:r>
    </w:p>
    <w:p w14:paraId="13C99E92" w14:textId="77777777" w:rsidR="004B36F1" w:rsidRDefault="004B36F1" w:rsidP="00BA75D5">
      <w:pPr>
        <w:ind w:firstLine="0"/>
        <w:rPr>
          <w:rFonts w:eastAsia="Calibri" w:cs="Times New Roman"/>
          <w:b/>
          <w:szCs w:val="24"/>
        </w:rPr>
      </w:pPr>
    </w:p>
    <w:p w14:paraId="2B452F45" w14:textId="01175496" w:rsidR="00EA0CF8" w:rsidRPr="00EA0CF8" w:rsidRDefault="00326D4F" w:rsidP="00CD3ADC">
      <w:pPr>
        <w:ind w:firstLine="708"/>
        <w:rPr>
          <w:rFonts w:eastAsia="Calibri" w:cs="Times New Roman"/>
          <w:szCs w:val="24"/>
          <w:shd w:val="clear" w:color="auto" w:fill="FFFFFF"/>
        </w:rPr>
      </w:pPr>
      <w:r>
        <w:rPr>
          <w:rFonts w:eastAsia="Calibri" w:cs="Times New Roman"/>
          <w:szCs w:val="24"/>
          <w:shd w:val="clear" w:color="auto" w:fill="FFFFFF"/>
        </w:rPr>
        <w:t xml:space="preserve">Termal sular, etkileri bilimsel çalışmalarla da kanıtlanmış vücudun gevşemesi, arındırılması ve iyilik halinin gözetilmesinde kullanılan geleneksel doğal tedavi yöntemlerindendir </w:t>
      </w:r>
      <w:r w:rsidRPr="00326D4F">
        <w:rPr>
          <w:rFonts w:eastAsia="Calibri" w:cs="Times New Roman"/>
          <w:szCs w:val="24"/>
          <w:shd w:val="clear" w:color="auto" w:fill="FFFFFF"/>
        </w:rPr>
        <w:t>(</w:t>
      </w:r>
      <w:r w:rsidRPr="00326D4F">
        <w:t>https://www.natur-med.com.tr</w:t>
      </w:r>
      <w:r>
        <w:t>,</w:t>
      </w:r>
      <w:r w:rsidRPr="00326D4F">
        <w:t xml:space="preserve"> 2019)</w:t>
      </w:r>
      <w:r>
        <w:rPr>
          <w:rFonts w:eastAsia="Calibri" w:cs="Times New Roman"/>
          <w:szCs w:val="24"/>
          <w:shd w:val="clear" w:color="auto" w:fill="FFFFFF"/>
        </w:rPr>
        <w:t>.</w:t>
      </w:r>
      <w:r w:rsidR="00435A15">
        <w:rPr>
          <w:rFonts w:eastAsia="Calibri" w:cs="Times New Roman"/>
          <w:szCs w:val="24"/>
          <w:shd w:val="clear" w:color="auto" w:fill="FFFFFF"/>
        </w:rPr>
        <w:t xml:space="preserve"> Termal sular</w:t>
      </w:r>
      <w:r w:rsidR="00897A98">
        <w:rPr>
          <w:rFonts w:eastAsia="Calibri" w:cs="Times New Roman"/>
          <w:szCs w:val="24"/>
          <w:shd w:val="clear" w:color="auto" w:fill="FFFFFF"/>
        </w:rPr>
        <w:t>,</w:t>
      </w:r>
      <w:r w:rsidR="00435A15">
        <w:rPr>
          <w:rFonts w:eastAsia="Calibri" w:cs="Times New Roman"/>
          <w:szCs w:val="24"/>
          <w:shd w:val="clear" w:color="auto" w:fill="FFFFFF"/>
        </w:rPr>
        <w:t xml:space="preserve"> fay hatlarında yeraltına süzülen meteorik suların yeraltında ısınarak tekrar yüzeye çıkması sonucu ortaya çıkmaktadır. Bölgedeki termal sular da buradaki fay hatları üzerinde oluşmaktadır (</w:t>
      </w:r>
      <w:r w:rsidR="00126A52" w:rsidRPr="00126A52">
        <w:rPr>
          <w:rFonts w:eastAsia="Times New Roman" w:cs="Times New Roman"/>
          <w:bCs/>
          <w:szCs w:val="24"/>
          <w:lang w:eastAsia="tr-TR"/>
        </w:rPr>
        <w:t xml:space="preserve">Balaban </w:t>
      </w:r>
      <w:r w:rsidR="00126A52" w:rsidRPr="00126A52">
        <w:rPr>
          <w:rFonts w:eastAsia="Times New Roman" w:cs="Times New Roman"/>
          <w:bCs/>
          <w:szCs w:val="24"/>
          <w:lang w:eastAsia="tr-TR"/>
        </w:rPr>
        <w:lastRenderedPageBreak/>
        <w:t>ve ark, 2016</w:t>
      </w:r>
      <w:r w:rsidR="00435A15" w:rsidRPr="00126A52">
        <w:rPr>
          <w:rFonts w:eastAsia="Times New Roman" w:cs="Times New Roman"/>
          <w:bCs/>
          <w:szCs w:val="24"/>
          <w:lang w:eastAsia="tr-TR"/>
        </w:rPr>
        <w:t>).</w:t>
      </w:r>
      <w:r w:rsidR="00CD3ADC">
        <w:rPr>
          <w:rFonts w:eastAsia="Times New Roman" w:cs="Times New Roman"/>
          <w:bCs/>
          <w:szCs w:val="24"/>
          <w:lang w:eastAsia="tr-TR"/>
        </w:rPr>
        <w:t xml:space="preserve"> Bölgede yer alan tektonik fay hatlarının ve sıcak su çıkışları Kuzeybatı-Güneybatı ve Doğu-Batı yönünde gerçekleşmektedir (Doğanay ve Deniz,2016).</w:t>
      </w:r>
      <w:r w:rsidR="00435A15">
        <w:rPr>
          <w:rFonts w:eastAsia="Times New Roman" w:cs="Times New Roman"/>
          <w:bCs/>
          <w:szCs w:val="24"/>
          <w:lang w:eastAsia="tr-TR"/>
        </w:rPr>
        <w:t xml:space="preserve"> Bölgedeki fay hatları üzerinde ortaya çıkan </w:t>
      </w:r>
      <w:r w:rsidR="004B36F1" w:rsidRPr="00DD7BF3">
        <w:rPr>
          <w:rFonts w:eastAsia="Calibri" w:cs="Times New Roman"/>
          <w:szCs w:val="24"/>
          <w:shd w:val="clear" w:color="auto" w:fill="FFFFFF"/>
        </w:rPr>
        <w:t xml:space="preserve">önemli termal merkezler </w:t>
      </w:r>
      <w:r w:rsidR="004B36F1" w:rsidRPr="001B558B">
        <w:rPr>
          <w:rFonts w:eastAsia="Calibri" w:cs="Times New Roman"/>
          <w:szCs w:val="24"/>
          <w:shd w:val="clear" w:color="auto" w:fill="FFFFFF"/>
        </w:rPr>
        <w:t>Davutlar, Ger</w:t>
      </w:r>
      <w:r w:rsidR="00CD3ADC">
        <w:rPr>
          <w:rFonts w:eastAsia="Calibri" w:cs="Times New Roman"/>
          <w:szCs w:val="24"/>
          <w:shd w:val="clear" w:color="auto" w:fill="FFFFFF"/>
        </w:rPr>
        <w:t>mencik ve Buharkent ilçelerinde</w:t>
      </w:r>
      <w:r w:rsidR="004B36F1" w:rsidRPr="001B558B">
        <w:rPr>
          <w:rFonts w:eastAsia="Calibri" w:cs="Times New Roman"/>
          <w:szCs w:val="24"/>
          <w:shd w:val="clear" w:color="auto" w:fill="FFFFFF"/>
        </w:rPr>
        <w:t xml:space="preserve"> bulunmaktadır. Bunların dışında bölgede yer alan diğer me</w:t>
      </w:r>
      <w:r w:rsidR="00EA0CF8">
        <w:rPr>
          <w:rFonts w:eastAsia="Calibri" w:cs="Times New Roman"/>
          <w:szCs w:val="24"/>
          <w:shd w:val="clear" w:color="auto" w:fill="FFFFFF"/>
        </w:rPr>
        <w:t xml:space="preserve">rkezler Kızıldere, Sultanhisar- Salavatlı </w:t>
      </w:r>
      <w:r w:rsidR="00CD3ADC">
        <w:rPr>
          <w:rFonts w:eastAsia="Calibri" w:cs="Times New Roman"/>
          <w:szCs w:val="24"/>
          <w:shd w:val="clear" w:color="auto" w:fill="FFFFFF"/>
        </w:rPr>
        <w:t xml:space="preserve">ve Ortaklar- </w:t>
      </w:r>
      <w:r w:rsidR="004B36F1" w:rsidRPr="001B558B">
        <w:rPr>
          <w:rFonts w:eastAsia="Calibri" w:cs="Times New Roman"/>
          <w:szCs w:val="24"/>
          <w:shd w:val="clear" w:color="auto" w:fill="FFFFFF"/>
        </w:rPr>
        <w:t>Gümüşköy kaplıcalarıdır</w:t>
      </w:r>
      <w:r w:rsidR="00EA0CF8">
        <w:rPr>
          <w:rFonts w:eastAsia="Calibri" w:cs="Times New Roman"/>
          <w:szCs w:val="24"/>
          <w:shd w:val="clear" w:color="auto" w:fill="FFFFFF"/>
        </w:rPr>
        <w:t xml:space="preserve"> </w:t>
      </w:r>
      <w:r w:rsidR="004B36F1" w:rsidRPr="001B558B">
        <w:rPr>
          <w:rFonts w:eastAsia="Calibri" w:cs="Times New Roman"/>
          <w:szCs w:val="24"/>
          <w:shd w:val="clear" w:color="auto" w:fill="FFFFFF"/>
        </w:rPr>
        <w:t>(</w:t>
      </w:r>
      <w:hyperlink r:id="rId29" w:history="1">
        <w:r w:rsidR="002158A8" w:rsidRPr="001B558B">
          <w:rPr>
            <w:rStyle w:val="Kpr"/>
            <w:rFonts w:eastAsia="Calibri" w:cs="Times New Roman"/>
            <w:color w:val="auto"/>
            <w:szCs w:val="24"/>
            <w:u w:val="none"/>
            <w:shd w:val="clear" w:color="auto" w:fill="FFFFFF"/>
          </w:rPr>
          <w:t>http://www.aydinkulturturizm.gov.tr</w:t>
        </w:r>
      </w:hyperlink>
      <w:r w:rsidR="004B36F1" w:rsidRPr="001B558B">
        <w:rPr>
          <w:rFonts w:eastAsia="Calibri" w:cs="Times New Roman"/>
          <w:szCs w:val="24"/>
          <w:shd w:val="clear" w:color="auto" w:fill="FFFFFF"/>
        </w:rPr>
        <w:t xml:space="preserve">, </w:t>
      </w:r>
      <w:r w:rsidR="004B36F1" w:rsidRPr="00DD7BF3">
        <w:rPr>
          <w:rFonts w:eastAsia="Calibri" w:cs="Times New Roman"/>
          <w:szCs w:val="24"/>
          <w:shd w:val="clear" w:color="auto" w:fill="FFFFFF"/>
        </w:rPr>
        <w:t>2019)</w:t>
      </w:r>
      <w:r w:rsidR="004B36F1" w:rsidRPr="00DD7BF3">
        <w:rPr>
          <w:rFonts w:eastAsia="Calibri" w:cs="Times New Roman"/>
          <w:color w:val="2B2B2B"/>
          <w:szCs w:val="24"/>
          <w:shd w:val="clear" w:color="auto" w:fill="FFFFFF"/>
        </w:rPr>
        <w:t>.</w:t>
      </w:r>
      <w:r w:rsidR="00DA70B0">
        <w:rPr>
          <w:rFonts w:eastAsia="Calibri" w:cs="Times New Roman"/>
          <w:color w:val="2B2B2B"/>
          <w:szCs w:val="24"/>
          <w:shd w:val="clear" w:color="auto" w:fill="FFFFFF"/>
        </w:rPr>
        <w:t xml:space="preserve"> </w:t>
      </w:r>
    </w:p>
    <w:p w14:paraId="3754E2F3" w14:textId="14A264CD" w:rsidR="00DE60F0" w:rsidRDefault="00DA70B0" w:rsidP="004B36F1">
      <w:pPr>
        <w:ind w:firstLine="708"/>
        <w:rPr>
          <w:rFonts w:eastAsia="Calibri" w:cs="Times New Roman"/>
          <w:szCs w:val="24"/>
          <w:shd w:val="clear" w:color="auto" w:fill="FFFFFF"/>
        </w:rPr>
      </w:pPr>
      <w:r w:rsidRPr="000A2C10">
        <w:rPr>
          <w:rFonts w:eastAsia="Calibri" w:cs="Times New Roman"/>
          <w:szCs w:val="24"/>
          <w:shd w:val="clear" w:color="auto" w:fill="FFFFFF"/>
        </w:rPr>
        <w:t>Aydın ilinin jeotermal kaynakları ve bu kaynaklarda bulunan kaplıcalar</w:t>
      </w:r>
      <w:r w:rsidR="007B2CCA">
        <w:rPr>
          <w:rFonts w:eastAsia="Calibri" w:cs="Times New Roman"/>
          <w:szCs w:val="24"/>
          <w:shd w:val="clear" w:color="auto" w:fill="FFFFFF"/>
        </w:rPr>
        <w:t>,</w:t>
      </w:r>
      <w:r w:rsidRPr="000A2C10">
        <w:rPr>
          <w:rFonts w:eastAsia="Calibri" w:cs="Times New Roman"/>
          <w:szCs w:val="24"/>
          <w:shd w:val="clear" w:color="auto" w:fill="FFFFFF"/>
        </w:rPr>
        <w:t xml:space="preserve"> başta romatizmal rahatsızlıklar olmak üzere</w:t>
      </w:r>
      <w:r w:rsidR="004B36F1" w:rsidRPr="000A2C10">
        <w:rPr>
          <w:rFonts w:eastAsia="Calibri" w:cs="Times New Roman"/>
          <w:szCs w:val="24"/>
          <w:shd w:val="clear" w:color="auto" w:fill="FFFFFF"/>
        </w:rPr>
        <w:t xml:space="preserve"> </w:t>
      </w:r>
      <w:r w:rsidR="000A2C10" w:rsidRPr="000A2C10">
        <w:rPr>
          <w:rFonts w:eastAsia="Calibri" w:cs="Times New Roman"/>
          <w:szCs w:val="24"/>
          <w:shd w:val="clear" w:color="auto" w:fill="FFFFFF"/>
        </w:rPr>
        <w:t>bir</w:t>
      </w:r>
      <w:r w:rsidRPr="000A2C10">
        <w:rPr>
          <w:rFonts w:eastAsia="Calibri" w:cs="Times New Roman"/>
          <w:szCs w:val="24"/>
          <w:shd w:val="clear" w:color="auto" w:fill="FFFFFF"/>
        </w:rPr>
        <w:t>çok rahatsızlığa tedavi edici özelliği bulunmaktadır. Alangüllü</w:t>
      </w:r>
      <w:r w:rsidR="00EA0CF8" w:rsidRPr="000A2C10">
        <w:rPr>
          <w:rFonts w:eastAsia="Calibri" w:cs="Times New Roman"/>
          <w:szCs w:val="24"/>
          <w:shd w:val="clear" w:color="auto" w:fill="FFFFFF"/>
        </w:rPr>
        <w:t xml:space="preserve"> K</w:t>
      </w:r>
      <w:r w:rsidRPr="000A2C10">
        <w:rPr>
          <w:rFonts w:eastAsia="Calibri" w:cs="Times New Roman"/>
          <w:szCs w:val="24"/>
          <w:shd w:val="clear" w:color="auto" w:fill="FFFFFF"/>
        </w:rPr>
        <w:t xml:space="preserve">aplıcası, romatizma, siyatik, bel ve boyun ağrılarına ayrıca </w:t>
      </w:r>
      <w:r w:rsidR="00EA0CF8" w:rsidRPr="000A2C10">
        <w:rPr>
          <w:rFonts w:eastAsia="Calibri" w:cs="Times New Roman"/>
          <w:szCs w:val="24"/>
          <w:shd w:val="clear" w:color="auto" w:fill="FFFFFF"/>
        </w:rPr>
        <w:t>böbrek taşlarına iyi gelmekte, Gümüş K</w:t>
      </w:r>
      <w:r w:rsidRPr="000A2C10">
        <w:rPr>
          <w:rFonts w:eastAsia="Calibri" w:cs="Times New Roman"/>
          <w:szCs w:val="24"/>
          <w:shd w:val="clear" w:color="auto" w:fill="FFFFFF"/>
        </w:rPr>
        <w:t>aplıcasının termal suyu bikarbonatlı ve az gazlı olmasından dolayı romatizmal rahatsızlıklara, Davutlar Kaplıcalarındaki termal suyu</w:t>
      </w:r>
      <w:r w:rsidR="00EA0CF8" w:rsidRPr="000A2C10">
        <w:rPr>
          <w:rFonts w:eastAsia="Calibri" w:cs="Times New Roman"/>
          <w:szCs w:val="24"/>
          <w:shd w:val="clear" w:color="auto" w:fill="FFFFFF"/>
        </w:rPr>
        <w:t xml:space="preserve">n radyoaktif, Buharkent kaplıcasının suyu sodyum bikarbonatlı ve sülfatlı, İmamköy ve Salavatlı Kaplıcalarının suyu kükürtlü özellikleri bulunmasından dolayı </w:t>
      </w:r>
      <w:r w:rsidR="000A2C10">
        <w:rPr>
          <w:rFonts w:eastAsia="Calibri" w:cs="Times New Roman"/>
          <w:szCs w:val="24"/>
          <w:shd w:val="clear" w:color="auto" w:fill="FFFFFF"/>
        </w:rPr>
        <w:t>başta romatizma olmak üzere bir</w:t>
      </w:r>
      <w:r w:rsidR="00EA0CF8" w:rsidRPr="000A2C10">
        <w:rPr>
          <w:rFonts w:eastAsia="Calibri" w:cs="Times New Roman"/>
          <w:szCs w:val="24"/>
          <w:shd w:val="clear" w:color="auto" w:fill="FFFFFF"/>
        </w:rPr>
        <w:t>çok rahatsızlığa tedavi edici niteliktedir</w:t>
      </w:r>
      <w:r w:rsidR="00BF000E" w:rsidRPr="000A2C10">
        <w:rPr>
          <w:rFonts w:eastAsia="Calibri" w:cs="Times New Roman"/>
          <w:szCs w:val="24"/>
          <w:shd w:val="clear" w:color="auto" w:fill="FFFFFF"/>
        </w:rPr>
        <w:t xml:space="preserve"> (Çetinkaya ve ark</w:t>
      </w:r>
      <w:r w:rsidR="00EA0CF8" w:rsidRPr="000A2C10">
        <w:rPr>
          <w:rFonts w:eastAsia="Calibri" w:cs="Times New Roman"/>
          <w:szCs w:val="24"/>
          <w:shd w:val="clear" w:color="auto" w:fill="FFFFFF"/>
        </w:rPr>
        <w:t>,</w:t>
      </w:r>
      <w:r w:rsidR="00BF000E" w:rsidRPr="000A2C10">
        <w:rPr>
          <w:rFonts w:eastAsia="Calibri" w:cs="Times New Roman"/>
          <w:szCs w:val="24"/>
          <w:shd w:val="clear" w:color="auto" w:fill="FFFFFF"/>
        </w:rPr>
        <w:t xml:space="preserve"> </w:t>
      </w:r>
      <w:r w:rsidR="00EA0CF8" w:rsidRPr="000A2C10">
        <w:rPr>
          <w:rFonts w:eastAsia="Calibri" w:cs="Times New Roman"/>
          <w:szCs w:val="24"/>
          <w:shd w:val="clear" w:color="auto" w:fill="FFFFFF"/>
        </w:rPr>
        <w:t>2018).</w:t>
      </w:r>
      <w:r w:rsidR="008A683C" w:rsidRPr="000A2C10">
        <w:rPr>
          <w:rFonts w:eastAsia="Calibri" w:cs="Times New Roman"/>
          <w:szCs w:val="24"/>
          <w:shd w:val="clear" w:color="auto" w:fill="FFFFFF"/>
        </w:rPr>
        <w:t xml:space="preserve"> </w:t>
      </w:r>
      <w:r w:rsidR="004B36F1" w:rsidRPr="000A2C10">
        <w:rPr>
          <w:rFonts w:eastAsia="Calibri" w:cs="Times New Roman"/>
          <w:szCs w:val="24"/>
          <w:shd w:val="clear" w:color="auto" w:fill="FFFFFF"/>
        </w:rPr>
        <w:t xml:space="preserve">Bu kapsamda </w:t>
      </w:r>
      <w:r w:rsidR="00C01730" w:rsidRPr="000A2C10">
        <w:rPr>
          <w:rFonts w:eastAsia="Times New Roman" w:cs="Times New Roman"/>
          <w:bCs/>
          <w:szCs w:val="24"/>
          <w:lang w:eastAsia="tr-TR"/>
        </w:rPr>
        <w:t>Aydın ilindeki kaplıcala</w:t>
      </w:r>
      <w:r w:rsidR="000A2C10">
        <w:rPr>
          <w:rFonts w:eastAsia="Times New Roman" w:cs="Times New Roman"/>
          <w:bCs/>
          <w:szCs w:val="24"/>
          <w:lang w:eastAsia="tr-TR"/>
        </w:rPr>
        <w:t>rın nitelikleri ve kaplıcalarda</w:t>
      </w:r>
      <w:r w:rsidR="004B36F1" w:rsidRPr="000A2C10">
        <w:rPr>
          <w:rFonts w:eastAsia="Times New Roman" w:cs="Times New Roman"/>
          <w:bCs/>
          <w:szCs w:val="24"/>
          <w:lang w:eastAsia="tr-TR"/>
        </w:rPr>
        <w:t xml:space="preserve"> yer alan termal tesisler aşağıda </w:t>
      </w:r>
      <w:r w:rsidR="00EA0CF8" w:rsidRPr="000A2C10">
        <w:rPr>
          <w:rFonts w:eastAsia="Times New Roman" w:cs="Times New Roman"/>
          <w:bCs/>
          <w:szCs w:val="24"/>
          <w:lang w:eastAsia="tr-TR"/>
        </w:rPr>
        <w:t xml:space="preserve">ayrıntılı olarak </w:t>
      </w:r>
      <w:r w:rsidR="004B36F1" w:rsidRPr="000A2C10">
        <w:rPr>
          <w:rFonts w:eastAsia="Times New Roman" w:cs="Times New Roman"/>
          <w:bCs/>
          <w:szCs w:val="24"/>
          <w:lang w:eastAsia="tr-TR"/>
        </w:rPr>
        <w:t>incelenmektedir</w:t>
      </w:r>
      <w:r w:rsidR="0051070E" w:rsidRPr="000A2C10">
        <w:rPr>
          <w:rFonts w:eastAsia="Times New Roman" w:cs="Times New Roman"/>
          <w:bCs/>
          <w:szCs w:val="24"/>
          <w:lang w:eastAsia="tr-TR"/>
        </w:rPr>
        <w:t>.</w:t>
      </w:r>
    </w:p>
    <w:p w14:paraId="059A2191" w14:textId="77777777" w:rsidR="00DE60F0" w:rsidRDefault="00DE60F0" w:rsidP="004B36F1">
      <w:pPr>
        <w:ind w:firstLine="708"/>
        <w:rPr>
          <w:rFonts w:eastAsia="Times New Roman" w:cs="Times New Roman"/>
          <w:b/>
          <w:bCs/>
          <w:szCs w:val="24"/>
          <w:lang w:eastAsia="tr-TR"/>
        </w:rPr>
      </w:pPr>
    </w:p>
    <w:p w14:paraId="05066FBA" w14:textId="77777777" w:rsidR="00DE60F0" w:rsidRDefault="00DE60F0" w:rsidP="004B36F1">
      <w:pPr>
        <w:ind w:firstLine="708"/>
        <w:rPr>
          <w:rFonts w:eastAsia="Times New Roman" w:cs="Times New Roman"/>
          <w:b/>
          <w:bCs/>
          <w:szCs w:val="24"/>
          <w:lang w:eastAsia="tr-TR"/>
        </w:rPr>
      </w:pPr>
    </w:p>
    <w:p w14:paraId="6157E7BB" w14:textId="77777777" w:rsidR="00DE60F0" w:rsidRDefault="00DE60F0" w:rsidP="00DE60F0">
      <w:pPr>
        <w:ind w:firstLine="0"/>
        <w:rPr>
          <w:rFonts w:eastAsia="Calibri" w:cs="Times New Roman"/>
          <w:szCs w:val="24"/>
          <w:shd w:val="clear" w:color="auto" w:fill="FFFFFF"/>
        </w:rPr>
      </w:pPr>
      <w:r>
        <w:rPr>
          <w:rFonts w:eastAsia="Times New Roman" w:cs="Times New Roman"/>
          <w:b/>
          <w:bCs/>
          <w:szCs w:val="24"/>
          <w:lang w:eastAsia="tr-TR"/>
        </w:rPr>
        <w:t xml:space="preserve">4.2.1. </w:t>
      </w:r>
      <w:r w:rsidR="000A37EF" w:rsidRPr="000A37EF">
        <w:rPr>
          <w:rFonts w:eastAsia="Times New Roman" w:cs="Times New Roman"/>
          <w:b/>
          <w:bCs/>
          <w:szCs w:val="24"/>
          <w:lang w:eastAsia="tr-TR"/>
        </w:rPr>
        <w:t>Kızıldere Kaplıcası</w:t>
      </w:r>
      <w:r w:rsidR="00A77136">
        <w:rPr>
          <w:rFonts w:eastAsia="Times New Roman" w:cs="Times New Roman"/>
          <w:b/>
          <w:bCs/>
          <w:szCs w:val="24"/>
          <w:lang w:eastAsia="tr-TR"/>
        </w:rPr>
        <w:t xml:space="preserve"> - Güney Motel</w:t>
      </w:r>
      <w:r w:rsidR="00EA0CF8">
        <w:rPr>
          <w:rFonts w:eastAsia="Times New Roman" w:cs="Times New Roman"/>
          <w:b/>
          <w:bCs/>
          <w:szCs w:val="24"/>
          <w:lang w:eastAsia="tr-TR"/>
        </w:rPr>
        <w:t xml:space="preserve"> (Buharkent)</w:t>
      </w:r>
    </w:p>
    <w:p w14:paraId="756FC4B0" w14:textId="77777777" w:rsidR="00DE60F0" w:rsidRDefault="00DE60F0" w:rsidP="00DE60F0">
      <w:pPr>
        <w:ind w:firstLine="0"/>
        <w:rPr>
          <w:rFonts w:eastAsia="Calibri" w:cs="Times New Roman"/>
          <w:szCs w:val="24"/>
          <w:shd w:val="clear" w:color="auto" w:fill="FFFFFF"/>
        </w:rPr>
      </w:pPr>
      <w:r>
        <w:rPr>
          <w:rFonts w:eastAsia="Calibri" w:cs="Times New Roman"/>
          <w:szCs w:val="24"/>
          <w:shd w:val="clear" w:color="auto" w:fill="FFFFFF"/>
        </w:rPr>
        <w:tab/>
      </w:r>
    </w:p>
    <w:p w14:paraId="207D74E5" w14:textId="07FA3CFA" w:rsidR="00DE60F0" w:rsidRDefault="00DE60F0" w:rsidP="00DE60F0">
      <w:pPr>
        <w:ind w:firstLine="0"/>
      </w:pPr>
      <w:r>
        <w:rPr>
          <w:rFonts w:eastAsia="Calibri" w:cs="Times New Roman"/>
          <w:szCs w:val="24"/>
          <w:shd w:val="clear" w:color="auto" w:fill="FFFFFF"/>
        </w:rPr>
        <w:tab/>
      </w:r>
      <w:r w:rsidR="000A37EF">
        <w:rPr>
          <w:rFonts w:eastAsia="Times New Roman" w:cs="Times New Roman"/>
          <w:bCs/>
          <w:szCs w:val="24"/>
          <w:lang w:eastAsia="tr-TR"/>
        </w:rPr>
        <w:t>Aydın ili Buharkent ilçesinde yer alan kaplıca</w:t>
      </w:r>
      <w:r w:rsidR="00897A98">
        <w:rPr>
          <w:rFonts w:eastAsia="Times New Roman" w:cs="Times New Roman"/>
          <w:bCs/>
          <w:szCs w:val="24"/>
          <w:lang w:eastAsia="tr-TR"/>
        </w:rPr>
        <w:t>,</w:t>
      </w:r>
      <w:r w:rsidR="000A37EF">
        <w:rPr>
          <w:rFonts w:eastAsia="Times New Roman" w:cs="Times New Roman"/>
          <w:bCs/>
          <w:szCs w:val="24"/>
          <w:lang w:eastAsia="tr-TR"/>
        </w:rPr>
        <w:t xml:space="preserve"> termal suyunu Denizli- Kızıldere termal kaynaklarından sağlamaktadır. </w:t>
      </w:r>
      <w:r w:rsidR="00B2582E">
        <w:rPr>
          <w:rFonts w:eastAsia="Times New Roman" w:cs="Times New Roman"/>
          <w:bCs/>
          <w:szCs w:val="24"/>
          <w:lang w:eastAsia="tr-TR"/>
        </w:rPr>
        <w:t>Aydın ili Buharkent ilçesine sınır olan Kızıldere Jeotermal Sah</w:t>
      </w:r>
      <w:r w:rsidR="006F163B">
        <w:rPr>
          <w:rFonts w:eastAsia="Times New Roman" w:cs="Times New Roman"/>
          <w:bCs/>
          <w:szCs w:val="24"/>
          <w:lang w:eastAsia="tr-TR"/>
        </w:rPr>
        <w:t xml:space="preserve">ası </w:t>
      </w:r>
      <w:r w:rsidR="008A683C">
        <w:rPr>
          <w:rFonts w:eastAsia="Times New Roman" w:cs="Times New Roman"/>
          <w:bCs/>
          <w:szCs w:val="24"/>
          <w:lang w:eastAsia="tr-TR"/>
        </w:rPr>
        <w:t>eski çağlardan bu yana</w:t>
      </w:r>
      <w:r w:rsidR="006F163B">
        <w:rPr>
          <w:rFonts w:eastAsia="Times New Roman" w:cs="Times New Roman"/>
          <w:bCs/>
          <w:szCs w:val="24"/>
          <w:lang w:eastAsia="tr-TR"/>
        </w:rPr>
        <w:t xml:space="preserve"> sağlık amaçlı kullanılmakta olduğu bilinmektedir. Jeotermal</w:t>
      </w:r>
      <w:r w:rsidR="00897A98">
        <w:rPr>
          <w:rFonts w:eastAsia="Times New Roman" w:cs="Times New Roman"/>
          <w:bCs/>
          <w:szCs w:val="24"/>
          <w:lang w:eastAsia="tr-TR"/>
        </w:rPr>
        <w:t xml:space="preserve"> saha</w:t>
      </w:r>
      <w:r w:rsidR="006F163B">
        <w:rPr>
          <w:rFonts w:eastAsia="Times New Roman" w:cs="Times New Roman"/>
          <w:bCs/>
          <w:szCs w:val="24"/>
          <w:lang w:eastAsia="tr-TR"/>
        </w:rPr>
        <w:t xml:space="preserve"> içinde yer alan 4 tesisten biri olan Güney Motel Aydın ili Buharkent’</w:t>
      </w:r>
      <w:r w:rsidR="00A77136">
        <w:rPr>
          <w:rFonts w:eastAsia="Times New Roman" w:cs="Times New Roman"/>
          <w:bCs/>
          <w:szCs w:val="24"/>
          <w:lang w:eastAsia="tr-TR"/>
        </w:rPr>
        <w:t xml:space="preserve">te yer almaktadır  (Kutluca ve Gökçen, 2007). </w:t>
      </w:r>
      <w:r w:rsidR="002E63C7">
        <w:rPr>
          <w:rFonts w:eastAsia="Times New Roman" w:cs="Times New Roman"/>
          <w:bCs/>
          <w:szCs w:val="24"/>
          <w:lang w:eastAsia="tr-TR"/>
        </w:rPr>
        <w:t>Kızıldere kaplıcasının suyunun sodyum</w:t>
      </w:r>
      <w:r w:rsidR="00C34ADA">
        <w:rPr>
          <w:rFonts w:eastAsia="Times New Roman" w:cs="Times New Roman"/>
          <w:bCs/>
          <w:szCs w:val="24"/>
          <w:lang w:eastAsia="tr-TR"/>
        </w:rPr>
        <w:t xml:space="preserve"> </w:t>
      </w:r>
      <w:r w:rsidR="002E63C7">
        <w:rPr>
          <w:rFonts w:eastAsia="Times New Roman" w:cs="Times New Roman"/>
          <w:bCs/>
          <w:szCs w:val="24"/>
          <w:lang w:eastAsia="tr-TR"/>
        </w:rPr>
        <w:t>bikarbonatlı, sülfatlı olmasından dolayı romatizma, siyatik ve kireçlenme rahatsız</w:t>
      </w:r>
      <w:r w:rsidR="00897A98">
        <w:rPr>
          <w:rFonts w:eastAsia="Times New Roman" w:cs="Times New Roman"/>
          <w:bCs/>
          <w:szCs w:val="24"/>
          <w:lang w:eastAsia="tr-TR"/>
        </w:rPr>
        <w:t>lık</w:t>
      </w:r>
      <w:r w:rsidR="002E63C7">
        <w:rPr>
          <w:rFonts w:eastAsia="Times New Roman" w:cs="Times New Roman"/>
          <w:bCs/>
          <w:szCs w:val="24"/>
          <w:lang w:eastAsia="tr-TR"/>
        </w:rPr>
        <w:t xml:space="preserve">larında tedavi edici olma özelliği taşımaktadır </w:t>
      </w:r>
      <w:r w:rsidR="002E63C7" w:rsidRPr="00C01730">
        <w:rPr>
          <w:rFonts w:eastAsia="Times New Roman" w:cs="Times New Roman"/>
          <w:bCs/>
          <w:szCs w:val="24"/>
          <w:lang w:eastAsia="tr-TR"/>
        </w:rPr>
        <w:t>(</w:t>
      </w:r>
      <w:hyperlink r:id="rId30" w:history="1">
        <w:r w:rsidR="002E63C7" w:rsidRPr="00C01730">
          <w:rPr>
            <w:rStyle w:val="Kpr"/>
            <w:color w:val="auto"/>
            <w:u w:val="none"/>
          </w:rPr>
          <w:t>http://www.aydinvakfi.org.tr</w:t>
        </w:r>
      </w:hyperlink>
      <w:r w:rsidR="002E63C7" w:rsidRPr="00C01730">
        <w:t>, 2019)</w:t>
      </w:r>
      <w:r w:rsidR="002E63C7">
        <w:t>.</w:t>
      </w:r>
      <w:r w:rsidR="00897A98">
        <w:t xml:space="preserve"> </w:t>
      </w:r>
      <w:r w:rsidR="00A77136" w:rsidRPr="000A0979">
        <w:rPr>
          <w:rFonts w:eastAsia="Calibri" w:cs="Times New Roman"/>
          <w:szCs w:val="24"/>
        </w:rPr>
        <w:t xml:space="preserve">Buharkent termal turizm gelişim bölgesi içerisinde ve Denizli - Aydın kara yolu </w:t>
      </w:r>
      <w:r w:rsidR="000A2C10" w:rsidRPr="000A0979">
        <w:rPr>
          <w:rFonts w:eastAsia="Calibri" w:cs="Times New Roman"/>
          <w:szCs w:val="24"/>
        </w:rPr>
        <w:t>güzergâhında</w:t>
      </w:r>
      <w:r w:rsidR="00A77136" w:rsidRPr="000A0979">
        <w:rPr>
          <w:rFonts w:eastAsia="Calibri" w:cs="Times New Roman"/>
          <w:szCs w:val="24"/>
        </w:rPr>
        <w:t xml:space="preserve"> yer alan tesis 160 yatak kapasitelidir. Tesiste yer alan termal su sodyum bikarbonat minerali açısından zengindir.</w:t>
      </w:r>
      <w:r w:rsidR="00A77136">
        <w:rPr>
          <w:rFonts w:eastAsia="Calibri" w:cs="Times New Roman"/>
          <w:szCs w:val="24"/>
        </w:rPr>
        <w:t xml:space="preserve"> </w:t>
      </w:r>
      <w:r w:rsidR="002E63C7">
        <w:rPr>
          <w:rFonts w:eastAsia="Calibri" w:cs="Times New Roman"/>
          <w:szCs w:val="24"/>
        </w:rPr>
        <w:t xml:space="preserve"> Tesiste hizmete sunulan termal suyun</w:t>
      </w:r>
      <w:r w:rsidR="00C34ADA">
        <w:rPr>
          <w:rFonts w:eastAsia="Calibri" w:cs="Times New Roman"/>
          <w:szCs w:val="24"/>
        </w:rPr>
        <w:t>,</w:t>
      </w:r>
      <w:r w:rsidR="002E63C7">
        <w:rPr>
          <w:rFonts w:eastAsia="Calibri" w:cs="Times New Roman"/>
          <w:szCs w:val="24"/>
        </w:rPr>
        <w:t xml:space="preserve"> romatizmal raha</w:t>
      </w:r>
      <w:r w:rsidR="000A0979">
        <w:rPr>
          <w:rFonts w:eastAsia="Calibri" w:cs="Times New Roman"/>
          <w:szCs w:val="24"/>
        </w:rPr>
        <w:t>tsızlıklar, bel ve boyun fıtığı rahatsızlıkları, nörolojik hastalıklar ve geriatri</w:t>
      </w:r>
      <w:r w:rsidR="00897A98">
        <w:rPr>
          <w:rFonts w:eastAsia="Calibri" w:cs="Times New Roman"/>
          <w:szCs w:val="24"/>
        </w:rPr>
        <w:t>k</w:t>
      </w:r>
      <w:r w:rsidR="000A0979">
        <w:rPr>
          <w:rFonts w:eastAsia="Calibri" w:cs="Times New Roman"/>
          <w:szCs w:val="24"/>
        </w:rPr>
        <w:t xml:space="preserve"> rehabilitasyona y</w:t>
      </w:r>
      <w:r w:rsidR="00FA603D">
        <w:rPr>
          <w:rFonts w:eastAsia="Calibri" w:cs="Times New Roman"/>
          <w:szCs w:val="24"/>
        </w:rPr>
        <w:t>önelik sağlık hizmetleri sunumu</w:t>
      </w:r>
      <w:r w:rsidR="002E63C7">
        <w:rPr>
          <w:rFonts w:eastAsia="Calibri" w:cs="Times New Roman"/>
          <w:szCs w:val="24"/>
        </w:rPr>
        <w:t xml:space="preserve"> </w:t>
      </w:r>
      <w:r w:rsidR="000A0979">
        <w:rPr>
          <w:rFonts w:eastAsia="Calibri" w:cs="Times New Roman"/>
          <w:szCs w:val="24"/>
        </w:rPr>
        <w:t>yapılmaktadır (</w:t>
      </w:r>
      <w:hyperlink r:id="rId31" w:history="1">
        <w:r w:rsidR="000A0979" w:rsidRPr="000A0979">
          <w:rPr>
            <w:rStyle w:val="Kpr"/>
            <w:color w:val="auto"/>
            <w:u w:val="none"/>
          </w:rPr>
          <w:t>http://www.guneytermalotel.com</w:t>
        </w:r>
      </w:hyperlink>
      <w:r w:rsidR="000A0979" w:rsidRPr="000A0979">
        <w:t>, 2019)</w:t>
      </w:r>
      <w:r w:rsidR="000A0979">
        <w:t>.</w:t>
      </w:r>
    </w:p>
    <w:p w14:paraId="2601F6BF" w14:textId="77777777" w:rsidR="00DE60F0" w:rsidRDefault="00DE60F0" w:rsidP="00DE60F0">
      <w:pPr>
        <w:ind w:firstLine="0"/>
      </w:pPr>
    </w:p>
    <w:p w14:paraId="0D86BE65" w14:textId="77777777" w:rsidR="002F3677" w:rsidRDefault="002F3677" w:rsidP="00DE60F0">
      <w:pPr>
        <w:ind w:firstLine="0"/>
      </w:pPr>
    </w:p>
    <w:p w14:paraId="7B0C9264" w14:textId="77777777" w:rsidR="00177445" w:rsidRPr="00DE60F0" w:rsidRDefault="00177445" w:rsidP="00DE60F0">
      <w:pPr>
        <w:ind w:firstLine="0"/>
      </w:pPr>
    </w:p>
    <w:p w14:paraId="793EBDD9" w14:textId="3463D282" w:rsidR="000A37EF" w:rsidRDefault="00DE60F0" w:rsidP="00DE60F0">
      <w:pPr>
        <w:ind w:firstLine="0"/>
        <w:rPr>
          <w:rFonts w:eastAsia="Times New Roman" w:cs="Times New Roman"/>
          <w:b/>
          <w:bCs/>
          <w:szCs w:val="24"/>
          <w:lang w:eastAsia="tr-TR"/>
        </w:rPr>
      </w:pPr>
      <w:r>
        <w:rPr>
          <w:rFonts w:eastAsia="Times New Roman" w:cs="Times New Roman"/>
          <w:b/>
          <w:bCs/>
          <w:szCs w:val="24"/>
          <w:lang w:eastAsia="tr-TR"/>
        </w:rPr>
        <w:lastRenderedPageBreak/>
        <w:t xml:space="preserve">4.2.2. </w:t>
      </w:r>
      <w:r w:rsidR="000A37EF" w:rsidRPr="009B03DF">
        <w:rPr>
          <w:rFonts w:eastAsia="Times New Roman" w:cs="Times New Roman"/>
          <w:b/>
          <w:bCs/>
          <w:szCs w:val="24"/>
          <w:lang w:eastAsia="tr-TR"/>
        </w:rPr>
        <w:t>Salavatlı Kaplıcası</w:t>
      </w:r>
    </w:p>
    <w:p w14:paraId="3072E88A" w14:textId="77777777" w:rsidR="0033707E" w:rsidRPr="009B03DF" w:rsidRDefault="0033707E" w:rsidP="004B36F1">
      <w:pPr>
        <w:ind w:firstLine="708"/>
        <w:rPr>
          <w:rFonts w:eastAsia="Times New Roman" w:cs="Times New Roman"/>
          <w:b/>
          <w:bCs/>
          <w:szCs w:val="24"/>
          <w:lang w:eastAsia="tr-TR"/>
        </w:rPr>
      </w:pPr>
    </w:p>
    <w:p w14:paraId="3B201A56" w14:textId="3501CA24" w:rsidR="001067B9" w:rsidRDefault="000A37EF" w:rsidP="004B36F1">
      <w:pPr>
        <w:ind w:firstLine="708"/>
        <w:rPr>
          <w:rFonts w:eastAsia="Times New Roman" w:cs="Times New Roman"/>
          <w:bCs/>
          <w:szCs w:val="24"/>
          <w:lang w:eastAsia="tr-TR"/>
        </w:rPr>
      </w:pPr>
      <w:r>
        <w:rPr>
          <w:rFonts w:eastAsia="Times New Roman" w:cs="Times New Roman"/>
          <w:bCs/>
          <w:szCs w:val="24"/>
          <w:lang w:eastAsia="tr-TR"/>
        </w:rPr>
        <w:t xml:space="preserve">Sultanhisar </w:t>
      </w:r>
      <w:r w:rsidR="009B03DF">
        <w:rPr>
          <w:rFonts w:eastAsia="Times New Roman" w:cs="Times New Roman"/>
          <w:bCs/>
          <w:szCs w:val="24"/>
          <w:lang w:eastAsia="tr-TR"/>
        </w:rPr>
        <w:t>ilçesi</w:t>
      </w:r>
      <w:r w:rsidR="00FA603D">
        <w:rPr>
          <w:rFonts w:eastAsia="Times New Roman" w:cs="Times New Roman"/>
          <w:bCs/>
          <w:szCs w:val="24"/>
          <w:lang w:eastAsia="tr-TR"/>
        </w:rPr>
        <w:t xml:space="preserve"> S</w:t>
      </w:r>
      <w:r>
        <w:rPr>
          <w:rFonts w:eastAsia="Times New Roman" w:cs="Times New Roman"/>
          <w:bCs/>
          <w:szCs w:val="24"/>
          <w:lang w:eastAsia="tr-TR"/>
        </w:rPr>
        <w:t xml:space="preserve">alavatlı </w:t>
      </w:r>
      <w:r w:rsidR="009B03DF">
        <w:rPr>
          <w:rFonts w:eastAsia="Times New Roman" w:cs="Times New Roman"/>
          <w:bCs/>
          <w:szCs w:val="24"/>
          <w:lang w:eastAsia="tr-TR"/>
        </w:rPr>
        <w:t xml:space="preserve">beldesinde yer alan </w:t>
      </w:r>
      <w:r>
        <w:rPr>
          <w:rFonts w:eastAsia="Times New Roman" w:cs="Times New Roman"/>
          <w:bCs/>
          <w:szCs w:val="24"/>
          <w:lang w:eastAsia="tr-TR"/>
        </w:rPr>
        <w:t>kaplıcan</w:t>
      </w:r>
      <w:r w:rsidR="009B03DF">
        <w:rPr>
          <w:rFonts w:eastAsia="Times New Roman" w:cs="Times New Roman"/>
          <w:bCs/>
          <w:szCs w:val="24"/>
          <w:lang w:eastAsia="tr-TR"/>
        </w:rPr>
        <w:t>ın suyu</w:t>
      </w:r>
      <w:r w:rsidR="007B2CCA">
        <w:rPr>
          <w:rFonts w:eastAsia="Times New Roman" w:cs="Times New Roman"/>
          <w:bCs/>
          <w:szCs w:val="24"/>
          <w:lang w:eastAsia="tr-TR"/>
        </w:rPr>
        <w:t>,</w:t>
      </w:r>
      <w:r w:rsidR="009B03DF">
        <w:rPr>
          <w:rFonts w:eastAsia="Times New Roman" w:cs="Times New Roman"/>
          <w:bCs/>
          <w:szCs w:val="24"/>
          <w:lang w:eastAsia="tr-TR"/>
        </w:rPr>
        <w:t xml:space="preserve"> kükürtlü olup cilt rahatsızlıklarına ve romatizmal hastalıklara teda</w:t>
      </w:r>
      <w:r w:rsidR="00C01730">
        <w:rPr>
          <w:rFonts w:eastAsia="Times New Roman" w:cs="Times New Roman"/>
          <w:bCs/>
          <w:szCs w:val="24"/>
          <w:lang w:eastAsia="tr-TR"/>
        </w:rPr>
        <w:t xml:space="preserve">vi edici özelliği bulunmaktadır </w:t>
      </w:r>
      <w:r w:rsidR="00C01730" w:rsidRPr="00C01730">
        <w:rPr>
          <w:rFonts w:eastAsia="Times New Roman" w:cs="Times New Roman"/>
          <w:bCs/>
          <w:szCs w:val="24"/>
          <w:lang w:eastAsia="tr-TR"/>
        </w:rPr>
        <w:t>(</w:t>
      </w:r>
      <w:hyperlink r:id="rId32" w:history="1">
        <w:r w:rsidR="00C01730" w:rsidRPr="00C01730">
          <w:rPr>
            <w:rStyle w:val="Kpr"/>
            <w:color w:val="auto"/>
            <w:u w:val="none"/>
          </w:rPr>
          <w:t>http://www.aydinvakfi.org.tr</w:t>
        </w:r>
      </w:hyperlink>
      <w:r w:rsidR="00C01730" w:rsidRPr="00C01730">
        <w:t>, 2019)</w:t>
      </w:r>
    </w:p>
    <w:p w14:paraId="41032454" w14:textId="77777777" w:rsidR="00D029F6" w:rsidRDefault="00D029F6" w:rsidP="00DE60F0">
      <w:pPr>
        <w:tabs>
          <w:tab w:val="left" w:pos="567"/>
        </w:tabs>
        <w:ind w:firstLine="708"/>
        <w:rPr>
          <w:rFonts w:eastAsia="Times New Roman" w:cs="Times New Roman"/>
          <w:bCs/>
          <w:szCs w:val="24"/>
          <w:lang w:eastAsia="tr-TR"/>
        </w:rPr>
      </w:pPr>
    </w:p>
    <w:p w14:paraId="41104C4D" w14:textId="77777777" w:rsidR="00DE60F0" w:rsidRDefault="00DE60F0" w:rsidP="00DE60F0">
      <w:pPr>
        <w:tabs>
          <w:tab w:val="left" w:pos="567"/>
        </w:tabs>
        <w:ind w:firstLine="708"/>
        <w:rPr>
          <w:rFonts w:eastAsia="Times New Roman" w:cs="Times New Roman"/>
          <w:bCs/>
          <w:szCs w:val="24"/>
          <w:lang w:eastAsia="tr-TR"/>
        </w:rPr>
      </w:pPr>
    </w:p>
    <w:p w14:paraId="35B65DC6" w14:textId="748F85E3" w:rsidR="0088563B" w:rsidRDefault="00DE60F0" w:rsidP="00DE60F0">
      <w:pPr>
        <w:tabs>
          <w:tab w:val="left" w:pos="567"/>
        </w:tabs>
        <w:ind w:firstLine="0"/>
        <w:rPr>
          <w:rFonts w:eastAsia="Times New Roman" w:cs="Times New Roman"/>
          <w:b/>
          <w:bCs/>
          <w:szCs w:val="24"/>
          <w:lang w:eastAsia="tr-TR"/>
        </w:rPr>
      </w:pPr>
      <w:r>
        <w:rPr>
          <w:rFonts w:eastAsia="Times New Roman" w:cs="Times New Roman"/>
          <w:b/>
          <w:bCs/>
          <w:szCs w:val="24"/>
          <w:lang w:eastAsia="tr-TR"/>
        </w:rPr>
        <w:t xml:space="preserve">4.2.3. </w:t>
      </w:r>
      <w:r w:rsidR="009B03DF" w:rsidRPr="009B03DF">
        <w:rPr>
          <w:rFonts w:eastAsia="Times New Roman" w:cs="Times New Roman"/>
          <w:b/>
          <w:bCs/>
          <w:szCs w:val="24"/>
          <w:lang w:eastAsia="tr-TR"/>
        </w:rPr>
        <w:t>Gümüşköy Kaplıcası</w:t>
      </w:r>
    </w:p>
    <w:p w14:paraId="675FDD34" w14:textId="77777777" w:rsidR="008F4F5E" w:rsidRDefault="008F4F5E" w:rsidP="00DE60F0">
      <w:pPr>
        <w:tabs>
          <w:tab w:val="left" w:pos="567"/>
        </w:tabs>
        <w:ind w:firstLine="708"/>
        <w:rPr>
          <w:rFonts w:eastAsia="Times New Roman" w:cs="Times New Roman"/>
          <w:b/>
          <w:bCs/>
          <w:szCs w:val="24"/>
          <w:lang w:eastAsia="tr-TR"/>
        </w:rPr>
      </w:pPr>
    </w:p>
    <w:p w14:paraId="75E8DF13" w14:textId="20B48D5D" w:rsidR="009B03DF" w:rsidRPr="0088563B" w:rsidRDefault="00FA603D" w:rsidP="00DE60F0">
      <w:pPr>
        <w:tabs>
          <w:tab w:val="left" w:pos="567"/>
        </w:tabs>
        <w:ind w:firstLine="708"/>
        <w:rPr>
          <w:rFonts w:eastAsia="Times New Roman" w:cs="Times New Roman"/>
          <w:b/>
          <w:bCs/>
          <w:szCs w:val="24"/>
          <w:lang w:eastAsia="tr-TR"/>
        </w:rPr>
      </w:pPr>
      <w:r>
        <w:rPr>
          <w:rFonts w:eastAsia="Times New Roman" w:cs="Times New Roman"/>
          <w:bCs/>
          <w:szCs w:val="24"/>
          <w:lang w:eastAsia="tr-TR"/>
        </w:rPr>
        <w:t>Büyük Menderes Grabeninin Güneybatısında, Aydın ilinin Sök</w:t>
      </w:r>
      <w:r w:rsidR="0088563B">
        <w:rPr>
          <w:rFonts w:eastAsia="Times New Roman" w:cs="Times New Roman"/>
          <w:bCs/>
          <w:szCs w:val="24"/>
          <w:lang w:eastAsia="tr-TR"/>
        </w:rPr>
        <w:t>e ilçesi sınırları içerisinde konumlanan Gümüşköy Kaplıcası</w:t>
      </w:r>
      <w:r w:rsidR="007B2CCA">
        <w:rPr>
          <w:rFonts w:eastAsia="Times New Roman" w:cs="Times New Roman"/>
          <w:bCs/>
          <w:szCs w:val="24"/>
          <w:lang w:eastAsia="tr-TR"/>
        </w:rPr>
        <w:t>,</w:t>
      </w:r>
      <w:r w:rsidR="0088563B">
        <w:rPr>
          <w:rFonts w:eastAsia="Times New Roman" w:cs="Times New Roman"/>
          <w:bCs/>
          <w:szCs w:val="24"/>
          <w:lang w:eastAsia="tr-TR"/>
        </w:rPr>
        <w:t xml:space="preserve"> e</w:t>
      </w:r>
      <w:r w:rsidR="00C34ADA">
        <w:rPr>
          <w:rFonts w:eastAsia="Times New Roman" w:cs="Times New Roman"/>
          <w:bCs/>
          <w:szCs w:val="24"/>
          <w:lang w:eastAsia="tr-TR"/>
        </w:rPr>
        <w:t>ski dönemlerden bu yana balneolo</w:t>
      </w:r>
      <w:r w:rsidR="0088563B">
        <w:rPr>
          <w:rFonts w:eastAsia="Times New Roman" w:cs="Times New Roman"/>
          <w:bCs/>
          <w:szCs w:val="24"/>
          <w:lang w:eastAsia="tr-TR"/>
        </w:rPr>
        <w:t xml:space="preserve">jik amaçlı olarak kullanılmaktadır </w:t>
      </w:r>
      <w:r w:rsidR="0088563B" w:rsidRPr="00126A52">
        <w:rPr>
          <w:rFonts w:eastAsia="Times New Roman" w:cs="Times New Roman"/>
          <w:bCs/>
          <w:szCs w:val="24"/>
          <w:lang w:eastAsia="tr-TR"/>
        </w:rPr>
        <w:t>(Balaban ve ark, 201</w:t>
      </w:r>
      <w:r w:rsidR="00126A52" w:rsidRPr="00126A52">
        <w:rPr>
          <w:rFonts w:eastAsia="Times New Roman" w:cs="Times New Roman"/>
          <w:bCs/>
          <w:szCs w:val="24"/>
          <w:lang w:eastAsia="tr-TR"/>
        </w:rPr>
        <w:t>6</w:t>
      </w:r>
      <w:r w:rsidR="0088563B" w:rsidRPr="00126A52">
        <w:rPr>
          <w:rFonts w:eastAsia="Times New Roman" w:cs="Times New Roman"/>
          <w:bCs/>
          <w:szCs w:val="24"/>
          <w:lang w:eastAsia="tr-TR"/>
        </w:rPr>
        <w:t>)</w:t>
      </w:r>
      <w:r w:rsidR="000F1069" w:rsidRPr="00126A52">
        <w:rPr>
          <w:rFonts w:eastAsia="Times New Roman" w:cs="Times New Roman"/>
          <w:bCs/>
          <w:szCs w:val="24"/>
          <w:lang w:eastAsia="tr-TR"/>
        </w:rPr>
        <w:t>.</w:t>
      </w:r>
      <w:r w:rsidR="000F1069">
        <w:rPr>
          <w:rFonts w:eastAsia="Times New Roman" w:cs="Times New Roman"/>
          <w:bCs/>
          <w:szCs w:val="24"/>
          <w:lang w:eastAsia="tr-TR"/>
        </w:rPr>
        <w:t xml:space="preserve"> Kaplıca</w:t>
      </w:r>
      <w:r w:rsidR="0088563B">
        <w:rPr>
          <w:rFonts w:eastAsia="Times New Roman" w:cs="Times New Roman"/>
          <w:bCs/>
          <w:szCs w:val="24"/>
          <w:lang w:eastAsia="tr-TR"/>
        </w:rPr>
        <w:t>da</w:t>
      </w:r>
      <w:r w:rsidR="000F1069">
        <w:rPr>
          <w:rFonts w:eastAsia="Times New Roman" w:cs="Times New Roman"/>
          <w:bCs/>
          <w:szCs w:val="24"/>
          <w:lang w:eastAsia="tr-TR"/>
        </w:rPr>
        <w:t xml:space="preserve"> 4 adet kaynak mevcuttur.</w:t>
      </w:r>
      <w:r w:rsidR="00435A15">
        <w:rPr>
          <w:rFonts w:eastAsia="Times New Roman" w:cs="Times New Roman"/>
          <w:bCs/>
          <w:szCs w:val="24"/>
          <w:lang w:eastAsia="tr-TR"/>
        </w:rPr>
        <w:t xml:space="preserve"> K</w:t>
      </w:r>
      <w:r w:rsidR="000F1069">
        <w:rPr>
          <w:rFonts w:eastAsia="Times New Roman" w:cs="Times New Roman"/>
          <w:bCs/>
          <w:szCs w:val="24"/>
          <w:lang w:eastAsia="tr-TR"/>
        </w:rPr>
        <w:t>aplıcadaki suyu</w:t>
      </w:r>
      <w:r w:rsidR="008A683C">
        <w:rPr>
          <w:rFonts w:eastAsia="Times New Roman" w:cs="Times New Roman"/>
          <w:bCs/>
          <w:szCs w:val="24"/>
          <w:lang w:eastAsia="tr-TR"/>
        </w:rPr>
        <w:t xml:space="preserve">n sıcaklığı 40 C˚ dir. Kaplıca </w:t>
      </w:r>
      <w:r w:rsidR="000F1069">
        <w:rPr>
          <w:rFonts w:eastAsia="Times New Roman" w:cs="Times New Roman"/>
          <w:bCs/>
          <w:szCs w:val="24"/>
          <w:lang w:eastAsia="tr-TR"/>
        </w:rPr>
        <w:t>suyu bikarbonatlı, gazlı ve kükürtlü özellik taşımakta</w:t>
      </w:r>
      <w:r w:rsidR="00897A98">
        <w:rPr>
          <w:rFonts w:eastAsia="Times New Roman" w:cs="Times New Roman"/>
          <w:bCs/>
          <w:szCs w:val="24"/>
          <w:lang w:eastAsia="tr-TR"/>
        </w:rPr>
        <w:t xml:space="preserve"> olup, kireçlenme, r</w:t>
      </w:r>
      <w:r w:rsidR="000F1069">
        <w:rPr>
          <w:rFonts w:eastAsia="Times New Roman" w:cs="Times New Roman"/>
          <w:bCs/>
          <w:szCs w:val="24"/>
          <w:lang w:eastAsia="tr-TR"/>
        </w:rPr>
        <w:t>omatizmal hastalıklar</w:t>
      </w:r>
      <w:r w:rsidR="00897A98">
        <w:rPr>
          <w:rFonts w:eastAsia="Times New Roman" w:cs="Times New Roman"/>
          <w:bCs/>
          <w:szCs w:val="24"/>
          <w:lang w:eastAsia="tr-TR"/>
        </w:rPr>
        <w:t>,</w:t>
      </w:r>
      <w:r w:rsidR="000F1069">
        <w:rPr>
          <w:rFonts w:eastAsia="Times New Roman" w:cs="Times New Roman"/>
          <w:bCs/>
          <w:szCs w:val="24"/>
          <w:lang w:eastAsia="tr-TR"/>
        </w:rPr>
        <w:t xml:space="preserve"> polinevrit</w:t>
      </w:r>
      <w:r w:rsidR="00C34ADA">
        <w:rPr>
          <w:rFonts w:eastAsia="Times New Roman" w:cs="Times New Roman"/>
          <w:bCs/>
          <w:szCs w:val="24"/>
          <w:lang w:eastAsia="tr-TR"/>
        </w:rPr>
        <w:t xml:space="preserve"> </w:t>
      </w:r>
      <w:r w:rsidR="000F1069">
        <w:rPr>
          <w:rFonts w:eastAsia="Times New Roman" w:cs="Times New Roman"/>
          <w:bCs/>
          <w:szCs w:val="24"/>
          <w:lang w:eastAsia="tr-TR"/>
        </w:rPr>
        <w:t>ve nevrit gibi r</w:t>
      </w:r>
      <w:r w:rsidR="00C01730">
        <w:rPr>
          <w:rFonts w:eastAsia="Times New Roman" w:cs="Times New Roman"/>
          <w:bCs/>
          <w:szCs w:val="24"/>
          <w:lang w:eastAsia="tr-TR"/>
        </w:rPr>
        <w:t xml:space="preserve">ahatsızlıklara iyi gelmektedir </w:t>
      </w:r>
      <w:r w:rsidR="00C01730" w:rsidRPr="00C01730">
        <w:rPr>
          <w:rFonts w:eastAsia="Times New Roman" w:cs="Times New Roman"/>
          <w:bCs/>
          <w:szCs w:val="24"/>
          <w:lang w:eastAsia="tr-TR"/>
        </w:rPr>
        <w:t>(</w:t>
      </w:r>
      <w:hyperlink r:id="rId33" w:history="1">
        <w:r w:rsidR="00C01730" w:rsidRPr="00C01730">
          <w:rPr>
            <w:rStyle w:val="Kpr"/>
            <w:color w:val="auto"/>
            <w:u w:val="none"/>
          </w:rPr>
          <w:t>http://www.aydinvakfi.org.tr</w:t>
        </w:r>
      </w:hyperlink>
      <w:r w:rsidR="00C01730" w:rsidRPr="00C01730">
        <w:t>, 2019)</w:t>
      </w:r>
      <w:r w:rsidR="00C01730">
        <w:t>.</w:t>
      </w:r>
    </w:p>
    <w:p w14:paraId="7E4FC1A7" w14:textId="77777777" w:rsidR="0033707E" w:rsidRDefault="0033707E" w:rsidP="00DE60F0">
      <w:pPr>
        <w:tabs>
          <w:tab w:val="left" w:pos="567"/>
        </w:tabs>
        <w:ind w:firstLine="708"/>
        <w:rPr>
          <w:rFonts w:eastAsia="Times New Roman" w:cs="Times New Roman"/>
          <w:bCs/>
          <w:szCs w:val="24"/>
          <w:lang w:eastAsia="tr-TR"/>
        </w:rPr>
      </w:pPr>
    </w:p>
    <w:p w14:paraId="567E7BF0" w14:textId="77777777" w:rsidR="00C34ADA" w:rsidRDefault="00C34ADA" w:rsidP="00DE60F0">
      <w:pPr>
        <w:tabs>
          <w:tab w:val="left" w:pos="567"/>
        </w:tabs>
        <w:ind w:firstLine="708"/>
        <w:rPr>
          <w:rFonts w:eastAsia="Times New Roman" w:cs="Times New Roman"/>
          <w:bCs/>
          <w:szCs w:val="24"/>
          <w:lang w:eastAsia="tr-TR"/>
        </w:rPr>
      </w:pPr>
    </w:p>
    <w:p w14:paraId="49B6AFE7" w14:textId="621A5698" w:rsidR="000F1069" w:rsidRDefault="00DE60F0" w:rsidP="00DE60F0">
      <w:pPr>
        <w:ind w:firstLine="0"/>
        <w:rPr>
          <w:rFonts w:eastAsia="Times New Roman" w:cs="Times New Roman"/>
          <w:b/>
          <w:bCs/>
          <w:szCs w:val="24"/>
          <w:lang w:eastAsia="tr-TR"/>
        </w:rPr>
      </w:pPr>
      <w:r>
        <w:rPr>
          <w:rFonts w:eastAsia="Times New Roman" w:cs="Times New Roman"/>
          <w:b/>
          <w:bCs/>
          <w:szCs w:val="24"/>
          <w:lang w:eastAsia="tr-TR"/>
        </w:rPr>
        <w:t xml:space="preserve">4.2.4. </w:t>
      </w:r>
      <w:r w:rsidR="000F1069" w:rsidRPr="000F1069">
        <w:rPr>
          <w:rFonts w:eastAsia="Times New Roman" w:cs="Times New Roman"/>
          <w:b/>
          <w:bCs/>
          <w:szCs w:val="24"/>
          <w:lang w:eastAsia="tr-TR"/>
        </w:rPr>
        <w:t>İmamköy Kaplıcası</w:t>
      </w:r>
    </w:p>
    <w:p w14:paraId="52B9C657" w14:textId="77777777" w:rsidR="0033707E" w:rsidRDefault="0033707E" w:rsidP="004B36F1">
      <w:pPr>
        <w:ind w:firstLine="708"/>
        <w:rPr>
          <w:rFonts w:eastAsia="Times New Roman" w:cs="Times New Roman"/>
          <w:b/>
          <w:bCs/>
          <w:szCs w:val="24"/>
          <w:lang w:eastAsia="tr-TR"/>
        </w:rPr>
      </w:pPr>
    </w:p>
    <w:p w14:paraId="15067359" w14:textId="544F3333" w:rsidR="00435A15" w:rsidRDefault="001067B9" w:rsidP="004B36F1">
      <w:pPr>
        <w:ind w:firstLine="708"/>
        <w:rPr>
          <w:rFonts w:eastAsia="Times New Roman" w:cs="Times New Roman"/>
          <w:bCs/>
          <w:szCs w:val="24"/>
          <w:lang w:eastAsia="tr-TR"/>
        </w:rPr>
      </w:pPr>
      <w:r>
        <w:rPr>
          <w:rFonts w:eastAsia="Times New Roman" w:cs="Times New Roman"/>
          <w:bCs/>
          <w:szCs w:val="24"/>
          <w:lang w:eastAsia="tr-TR"/>
        </w:rPr>
        <w:t xml:space="preserve">İmamköy kaplıcası, Aydın’da </w:t>
      </w:r>
      <w:r w:rsidR="000F1069">
        <w:rPr>
          <w:rFonts w:eastAsia="Times New Roman" w:cs="Times New Roman"/>
          <w:bCs/>
          <w:szCs w:val="24"/>
          <w:lang w:eastAsia="tr-TR"/>
        </w:rPr>
        <w:t>D</w:t>
      </w:r>
      <w:r>
        <w:rPr>
          <w:rFonts w:eastAsia="Times New Roman" w:cs="Times New Roman"/>
          <w:bCs/>
          <w:szCs w:val="24"/>
          <w:lang w:eastAsia="tr-TR"/>
        </w:rPr>
        <w:t>oğu-B</w:t>
      </w:r>
      <w:r w:rsidR="000F1069">
        <w:rPr>
          <w:rFonts w:eastAsia="Times New Roman" w:cs="Times New Roman"/>
          <w:bCs/>
          <w:szCs w:val="24"/>
          <w:lang w:eastAsia="tr-TR"/>
        </w:rPr>
        <w:t xml:space="preserve">atı yönünde 30 km uzunluğundaki bir fay hattı üzerinde </w:t>
      </w:r>
      <w:r>
        <w:rPr>
          <w:rFonts w:eastAsia="Times New Roman" w:cs="Times New Roman"/>
          <w:bCs/>
          <w:szCs w:val="24"/>
          <w:lang w:eastAsia="tr-TR"/>
        </w:rPr>
        <w:t>bulunmaktadır. Aydın ilinde yer alan termal su kaynakları da bu fay hattı üzerinde</w:t>
      </w:r>
      <w:r w:rsidR="00897A98">
        <w:rPr>
          <w:rFonts w:eastAsia="Times New Roman" w:cs="Times New Roman"/>
          <w:bCs/>
          <w:szCs w:val="24"/>
          <w:lang w:eastAsia="tr-TR"/>
        </w:rPr>
        <w:t xml:space="preserve"> yer almaktadır</w:t>
      </w:r>
      <w:r>
        <w:rPr>
          <w:rFonts w:eastAsia="Times New Roman" w:cs="Times New Roman"/>
          <w:bCs/>
          <w:szCs w:val="24"/>
          <w:lang w:eastAsia="tr-TR"/>
        </w:rPr>
        <w:t>. Kaplıca suyunun sıcaklığı 35 C˚</w:t>
      </w:r>
      <w:r w:rsidR="00E50F3A">
        <w:rPr>
          <w:rFonts w:eastAsia="Times New Roman" w:cs="Times New Roman"/>
          <w:bCs/>
          <w:szCs w:val="24"/>
          <w:lang w:eastAsia="tr-TR"/>
        </w:rPr>
        <w:t xml:space="preserve"> ila</w:t>
      </w:r>
      <w:r w:rsidR="00C34ADA">
        <w:rPr>
          <w:rFonts w:eastAsia="Times New Roman" w:cs="Times New Roman"/>
          <w:bCs/>
          <w:szCs w:val="24"/>
          <w:lang w:eastAsia="tr-TR"/>
        </w:rPr>
        <w:t xml:space="preserve"> 38,5 C˚ arası</w:t>
      </w:r>
      <w:r>
        <w:rPr>
          <w:rFonts w:eastAsia="Times New Roman" w:cs="Times New Roman"/>
          <w:bCs/>
          <w:szCs w:val="24"/>
          <w:lang w:eastAsia="tr-TR"/>
        </w:rPr>
        <w:t>nda değişmektedir. Kükürt özelliği taşıyan kaplıca suyu, romatizmal rahatsızlıklar, maya</w:t>
      </w:r>
      <w:r w:rsidR="00FA603D">
        <w:rPr>
          <w:rFonts w:eastAsia="Times New Roman" w:cs="Times New Roman"/>
          <w:bCs/>
          <w:szCs w:val="24"/>
          <w:lang w:eastAsia="tr-TR"/>
        </w:rPr>
        <w:t>sıl, siyatik ve ülser gibi birç</w:t>
      </w:r>
      <w:r>
        <w:rPr>
          <w:rFonts w:eastAsia="Times New Roman" w:cs="Times New Roman"/>
          <w:bCs/>
          <w:szCs w:val="24"/>
          <w:lang w:eastAsia="tr-TR"/>
        </w:rPr>
        <w:t>ok rahatsızlığa tedavi edic</w:t>
      </w:r>
      <w:r w:rsidR="00C01730">
        <w:rPr>
          <w:rFonts w:eastAsia="Times New Roman" w:cs="Times New Roman"/>
          <w:bCs/>
          <w:szCs w:val="24"/>
          <w:lang w:eastAsia="tr-TR"/>
        </w:rPr>
        <w:t xml:space="preserve">i özelliği bulunmaktadır </w:t>
      </w:r>
      <w:r w:rsidR="00C01730" w:rsidRPr="00C01730">
        <w:rPr>
          <w:rFonts w:eastAsia="Times New Roman" w:cs="Times New Roman"/>
          <w:bCs/>
          <w:szCs w:val="24"/>
          <w:lang w:eastAsia="tr-TR"/>
        </w:rPr>
        <w:t>(</w:t>
      </w:r>
      <w:hyperlink r:id="rId34" w:history="1">
        <w:r w:rsidR="00C01730" w:rsidRPr="00C01730">
          <w:rPr>
            <w:rStyle w:val="Kpr"/>
            <w:color w:val="auto"/>
            <w:u w:val="none"/>
          </w:rPr>
          <w:t>http://www.aydinvakfi.org.tr</w:t>
        </w:r>
      </w:hyperlink>
      <w:r w:rsidR="00C01730" w:rsidRPr="00C01730">
        <w:t>, 2019)</w:t>
      </w:r>
      <w:r w:rsidR="00C01730">
        <w:t>.</w:t>
      </w:r>
    </w:p>
    <w:p w14:paraId="0E679EB7" w14:textId="77777777" w:rsidR="00A77136" w:rsidRDefault="00A77136" w:rsidP="004B36F1">
      <w:pPr>
        <w:ind w:firstLine="708"/>
        <w:rPr>
          <w:rFonts w:eastAsia="Times New Roman" w:cs="Times New Roman"/>
          <w:bCs/>
          <w:szCs w:val="24"/>
          <w:lang w:eastAsia="tr-TR"/>
        </w:rPr>
      </w:pPr>
    </w:p>
    <w:p w14:paraId="68813876" w14:textId="77777777" w:rsidR="00352154" w:rsidRDefault="00352154" w:rsidP="004B36F1">
      <w:pPr>
        <w:ind w:firstLine="708"/>
        <w:rPr>
          <w:rFonts w:eastAsia="Times New Roman" w:cs="Times New Roman"/>
          <w:bCs/>
          <w:szCs w:val="24"/>
          <w:lang w:eastAsia="tr-TR"/>
        </w:rPr>
      </w:pPr>
    </w:p>
    <w:p w14:paraId="5D2393CC" w14:textId="2778E32E" w:rsidR="00AD08BE" w:rsidRDefault="00DE60F0" w:rsidP="00DE60F0">
      <w:pPr>
        <w:ind w:firstLine="0"/>
        <w:rPr>
          <w:rFonts w:eastAsia="Times New Roman" w:cs="Times New Roman"/>
          <w:b/>
          <w:bCs/>
          <w:szCs w:val="24"/>
          <w:lang w:eastAsia="tr-TR"/>
        </w:rPr>
      </w:pPr>
      <w:r>
        <w:rPr>
          <w:rFonts w:eastAsia="Times New Roman" w:cs="Times New Roman"/>
          <w:b/>
          <w:bCs/>
          <w:szCs w:val="24"/>
          <w:lang w:eastAsia="tr-TR"/>
        </w:rPr>
        <w:t xml:space="preserve">4.2.5. </w:t>
      </w:r>
      <w:r w:rsidR="00AD08BE" w:rsidRPr="00AD08BE">
        <w:rPr>
          <w:rFonts w:eastAsia="Times New Roman" w:cs="Times New Roman"/>
          <w:b/>
          <w:bCs/>
          <w:szCs w:val="24"/>
          <w:lang w:eastAsia="tr-TR"/>
        </w:rPr>
        <w:t>Germencik Çamur Kaplıcası</w:t>
      </w:r>
    </w:p>
    <w:p w14:paraId="06257E03" w14:textId="77777777" w:rsidR="008F4F5E" w:rsidRDefault="008F4F5E" w:rsidP="004B36F1">
      <w:pPr>
        <w:ind w:firstLine="708"/>
        <w:rPr>
          <w:rFonts w:eastAsia="Times New Roman" w:cs="Times New Roman"/>
          <w:b/>
          <w:bCs/>
          <w:szCs w:val="24"/>
          <w:lang w:eastAsia="tr-TR"/>
        </w:rPr>
      </w:pPr>
    </w:p>
    <w:p w14:paraId="4258E019" w14:textId="0E8B5BBF" w:rsidR="005A067F" w:rsidRDefault="00AD08BE" w:rsidP="004B36F1">
      <w:pPr>
        <w:ind w:firstLine="708"/>
      </w:pPr>
      <w:r>
        <w:rPr>
          <w:rFonts w:eastAsia="Times New Roman" w:cs="Times New Roman"/>
          <w:bCs/>
          <w:szCs w:val="24"/>
          <w:lang w:eastAsia="tr-TR"/>
        </w:rPr>
        <w:t>Germencik ilçesine 10 km mesafede yer alan kaplıca sularının sıcaklığı 65 C˚ ila 67,5 C˚ olup romatizmal rahatsızlıklara yönelik teda</w:t>
      </w:r>
      <w:r w:rsidR="00C01730">
        <w:rPr>
          <w:rFonts w:eastAsia="Times New Roman" w:cs="Times New Roman"/>
          <w:bCs/>
          <w:szCs w:val="24"/>
          <w:lang w:eastAsia="tr-TR"/>
        </w:rPr>
        <w:t xml:space="preserve">vi edici özelliği bulunmaktadır </w:t>
      </w:r>
      <w:r w:rsidR="00C01730" w:rsidRPr="00C01730">
        <w:rPr>
          <w:rFonts w:eastAsia="Times New Roman" w:cs="Times New Roman"/>
          <w:bCs/>
          <w:szCs w:val="24"/>
          <w:lang w:eastAsia="tr-TR"/>
        </w:rPr>
        <w:t>(</w:t>
      </w:r>
      <w:hyperlink r:id="rId35" w:history="1">
        <w:r w:rsidR="00C01730" w:rsidRPr="00C01730">
          <w:rPr>
            <w:rStyle w:val="Kpr"/>
            <w:color w:val="auto"/>
            <w:u w:val="none"/>
          </w:rPr>
          <w:t>http://www.aydinvakfi.org.tr</w:t>
        </w:r>
      </w:hyperlink>
      <w:r w:rsidR="00C01730" w:rsidRPr="00C01730">
        <w:t>, 2019)</w:t>
      </w:r>
      <w:r w:rsidR="00C01730">
        <w:t>.</w:t>
      </w:r>
    </w:p>
    <w:p w14:paraId="134B5EDE" w14:textId="77777777" w:rsidR="0060498B" w:rsidRDefault="0060498B" w:rsidP="004B36F1">
      <w:pPr>
        <w:ind w:firstLine="708"/>
      </w:pPr>
    </w:p>
    <w:p w14:paraId="4D833221" w14:textId="77777777" w:rsidR="0060498B" w:rsidRDefault="0060498B" w:rsidP="004B36F1">
      <w:pPr>
        <w:ind w:firstLine="708"/>
      </w:pPr>
    </w:p>
    <w:p w14:paraId="1C5544CF" w14:textId="77777777" w:rsidR="0060498B" w:rsidRDefault="0060498B" w:rsidP="004B36F1">
      <w:pPr>
        <w:ind w:firstLine="708"/>
      </w:pPr>
    </w:p>
    <w:p w14:paraId="5A7C2AB3" w14:textId="63B02D02" w:rsidR="00AD08BE" w:rsidRDefault="00DE60F0" w:rsidP="00DE60F0">
      <w:pPr>
        <w:ind w:firstLine="0"/>
        <w:rPr>
          <w:rFonts w:eastAsia="Times New Roman" w:cs="Times New Roman"/>
          <w:b/>
          <w:bCs/>
          <w:szCs w:val="24"/>
          <w:lang w:eastAsia="tr-TR"/>
        </w:rPr>
      </w:pPr>
      <w:r>
        <w:rPr>
          <w:rFonts w:eastAsia="Times New Roman" w:cs="Times New Roman"/>
          <w:b/>
          <w:bCs/>
          <w:szCs w:val="24"/>
          <w:lang w:eastAsia="tr-TR"/>
        </w:rPr>
        <w:lastRenderedPageBreak/>
        <w:t xml:space="preserve">4.2.6. </w:t>
      </w:r>
      <w:r w:rsidR="00AD08BE" w:rsidRPr="00AD08BE">
        <w:rPr>
          <w:rFonts w:eastAsia="Times New Roman" w:cs="Times New Roman"/>
          <w:b/>
          <w:bCs/>
          <w:szCs w:val="24"/>
          <w:lang w:eastAsia="tr-TR"/>
        </w:rPr>
        <w:t>İçmeler Kaplıcası</w:t>
      </w:r>
    </w:p>
    <w:p w14:paraId="3A5E17B3" w14:textId="77777777" w:rsidR="00A77136" w:rsidRPr="00AD08BE" w:rsidRDefault="00A77136" w:rsidP="004B36F1">
      <w:pPr>
        <w:ind w:firstLine="708"/>
        <w:rPr>
          <w:rFonts w:eastAsia="Times New Roman" w:cs="Times New Roman"/>
          <w:b/>
          <w:bCs/>
          <w:szCs w:val="24"/>
          <w:lang w:eastAsia="tr-TR"/>
        </w:rPr>
      </w:pPr>
    </w:p>
    <w:p w14:paraId="0086FA34" w14:textId="1CA20852" w:rsidR="000F1069" w:rsidRDefault="00C01730" w:rsidP="004B36F1">
      <w:pPr>
        <w:ind w:firstLine="708"/>
        <w:rPr>
          <w:rFonts w:eastAsia="Times New Roman" w:cs="Times New Roman"/>
          <w:bCs/>
          <w:szCs w:val="24"/>
          <w:lang w:eastAsia="tr-TR"/>
        </w:rPr>
      </w:pPr>
      <w:r>
        <w:rPr>
          <w:rFonts w:eastAsia="Times New Roman" w:cs="Times New Roman"/>
          <w:bCs/>
          <w:szCs w:val="24"/>
          <w:lang w:eastAsia="tr-TR"/>
        </w:rPr>
        <w:t xml:space="preserve">Kuşadası ilçesine 7 km mesafede yer alan kaplıca suyu kaynak şeklindedir. Kaplıca suyunun yanı sıra çamurunun cilt rahatsızlıklarına iyi geldiği bilinmektedir </w:t>
      </w:r>
      <w:r w:rsidRPr="00C01730">
        <w:rPr>
          <w:rFonts w:eastAsia="Times New Roman" w:cs="Times New Roman"/>
          <w:bCs/>
          <w:szCs w:val="24"/>
          <w:lang w:eastAsia="tr-TR"/>
        </w:rPr>
        <w:t>(</w:t>
      </w:r>
      <w:hyperlink r:id="rId36" w:history="1">
        <w:r w:rsidRPr="00C01730">
          <w:rPr>
            <w:rStyle w:val="Kpr"/>
            <w:color w:val="auto"/>
            <w:u w:val="none"/>
          </w:rPr>
          <w:t>http://www.aydinvakfi.org.tr</w:t>
        </w:r>
      </w:hyperlink>
      <w:r w:rsidRPr="00C01730">
        <w:t>, 2019)</w:t>
      </w:r>
      <w:r>
        <w:t>.</w:t>
      </w:r>
    </w:p>
    <w:p w14:paraId="49CF218A" w14:textId="77777777" w:rsidR="00C01730" w:rsidRDefault="00C01730" w:rsidP="004B36F1">
      <w:pPr>
        <w:ind w:firstLine="708"/>
        <w:rPr>
          <w:rFonts w:eastAsia="Times New Roman" w:cs="Times New Roman"/>
          <w:bCs/>
          <w:szCs w:val="24"/>
          <w:lang w:eastAsia="tr-TR"/>
        </w:rPr>
      </w:pPr>
    </w:p>
    <w:p w14:paraId="0AD004A8" w14:textId="1A3CC52F" w:rsidR="00352154" w:rsidRPr="00FE5120" w:rsidRDefault="00A23561" w:rsidP="004B36F1">
      <w:pPr>
        <w:ind w:firstLine="708"/>
        <w:rPr>
          <w:rFonts w:eastAsia="Times New Roman" w:cs="Times New Roman"/>
          <w:bCs/>
          <w:szCs w:val="24"/>
          <w:lang w:eastAsia="tr-TR"/>
        </w:rPr>
      </w:pPr>
      <w:r>
        <w:rPr>
          <w:rFonts w:eastAsia="Times New Roman" w:cs="Times New Roman"/>
          <w:bCs/>
          <w:szCs w:val="24"/>
          <w:lang w:eastAsia="tr-TR"/>
        </w:rPr>
        <w:t xml:space="preserve"> </w:t>
      </w:r>
    </w:p>
    <w:p w14:paraId="067B375A" w14:textId="4C8F8A0B" w:rsidR="00DD7BF3" w:rsidRDefault="00DE60F0" w:rsidP="00BA75D5">
      <w:pPr>
        <w:ind w:firstLine="0"/>
        <w:rPr>
          <w:rFonts w:eastAsia="Times New Roman" w:cs="Times New Roman"/>
          <w:b/>
          <w:bCs/>
          <w:szCs w:val="24"/>
          <w:lang w:eastAsia="tr-TR"/>
        </w:rPr>
      </w:pPr>
      <w:r>
        <w:rPr>
          <w:rFonts w:cs="Times New Roman"/>
          <w:b/>
          <w:bCs/>
          <w:szCs w:val="24"/>
        </w:rPr>
        <w:t xml:space="preserve">4.2.7. </w:t>
      </w:r>
      <w:r w:rsidR="00AD08BE">
        <w:rPr>
          <w:rFonts w:cs="Times New Roman"/>
          <w:b/>
          <w:bCs/>
          <w:szCs w:val="24"/>
        </w:rPr>
        <w:t xml:space="preserve">Germencik </w:t>
      </w:r>
      <w:r w:rsidR="00DD7BF3" w:rsidRPr="00DD7BF3">
        <w:rPr>
          <w:rFonts w:eastAsia="Times New Roman" w:cs="Times New Roman"/>
          <w:b/>
          <w:bCs/>
          <w:szCs w:val="24"/>
          <w:lang w:eastAsia="tr-TR"/>
        </w:rPr>
        <w:t>Bozköy-</w:t>
      </w:r>
      <w:r w:rsidR="00EE24B3">
        <w:rPr>
          <w:rFonts w:eastAsia="Times New Roman" w:cs="Times New Roman"/>
          <w:b/>
          <w:bCs/>
          <w:szCs w:val="24"/>
          <w:lang w:eastAsia="tr-TR"/>
        </w:rPr>
        <w:t xml:space="preserve"> </w:t>
      </w:r>
      <w:r w:rsidR="00DD7BF3" w:rsidRPr="00DD7BF3">
        <w:rPr>
          <w:rFonts w:eastAsia="Times New Roman" w:cs="Times New Roman"/>
          <w:b/>
          <w:bCs/>
          <w:szCs w:val="24"/>
          <w:lang w:eastAsia="tr-TR"/>
        </w:rPr>
        <w:t>Alangüll</w:t>
      </w:r>
      <w:r w:rsidR="00AD08BE">
        <w:rPr>
          <w:rFonts w:eastAsia="Times New Roman" w:cs="Times New Roman"/>
          <w:b/>
          <w:bCs/>
          <w:szCs w:val="24"/>
          <w:lang w:eastAsia="tr-TR"/>
        </w:rPr>
        <w:t xml:space="preserve">ü Kaplıcaları </w:t>
      </w:r>
      <w:r w:rsidR="00A77136">
        <w:rPr>
          <w:rFonts w:eastAsia="Times New Roman" w:cs="Times New Roman"/>
          <w:b/>
          <w:bCs/>
          <w:szCs w:val="24"/>
          <w:lang w:eastAsia="tr-TR"/>
        </w:rPr>
        <w:t xml:space="preserve">- </w:t>
      </w:r>
      <w:r w:rsidR="00AD08BE">
        <w:rPr>
          <w:rFonts w:eastAsia="Times New Roman" w:cs="Times New Roman"/>
          <w:b/>
          <w:bCs/>
          <w:szCs w:val="24"/>
          <w:lang w:eastAsia="tr-TR"/>
        </w:rPr>
        <w:t>Hedef Dağ Termal Tesisi</w:t>
      </w:r>
    </w:p>
    <w:p w14:paraId="40073AFB" w14:textId="77777777" w:rsidR="0004681D" w:rsidRPr="00DD7BF3" w:rsidRDefault="0004681D" w:rsidP="00BA75D5">
      <w:pPr>
        <w:ind w:firstLine="708"/>
        <w:rPr>
          <w:rFonts w:eastAsia="Times New Roman" w:cs="Times New Roman"/>
          <w:b/>
          <w:bCs/>
          <w:szCs w:val="24"/>
          <w:lang w:eastAsia="tr-TR"/>
        </w:rPr>
      </w:pPr>
    </w:p>
    <w:p w14:paraId="706E8D5E" w14:textId="2318E6F7" w:rsidR="00A1443F" w:rsidRPr="00FA603D" w:rsidRDefault="00DD7BF3" w:rsidP="00BA75D5">
      <w:pPr>
        <w:ind w:firstLine="0"/>
        <w:rPr>
          <w:rFonts w:eastAsia="Times New Roman" w:cs="Times New Roman"/>
          <w:bCs/>
          <w:szCs w:val="24"/>
          <w:lang w:eastAsia="tr-TR"/>
        </w:rPr>
      </w:pPr>
      <w:r w:rsidRPr="00DD7BF3">
        <w:rPr>
          <w:rFonts w:eastAsia="Times New Roman" w:cs="Times New Roman"/>
          <w:b/>
          <w:bCs/>
          <w:szCs w:val="24"/>
          <w:lang w:eastAsia="tr-TR"/>
        </w:rPr>
        <w:tab/>
      </w:r>
      <w:r w:rsidRPr="00DD7BF3">
        <w:rPr>
          <w:rFonts w:eastAsia="Times New Roman" w:cs="Times New Roman"/>
          <w:bCs/>
          <w:szCs w:val="24"/>
          <w:lang w:eastAsia="tr-TR"/>
        </w:rPr>
        <w:t>Germencik ilçesinin 10 km kuzeyinde, Büyük Menderes Havzası içinde, Aydın Dağlarının uzantısı olan Gümüş Dağı eteklerinde, ormanlık alanda yer alan Alangüllü kaplıcaları 19.02.2004 tarih ve 11 sayı i</w:t>
      </w:r>
      <w:r w:rsidR="008A683C">
        <w:rPr>
          <w:rFonts w:eastAsia="Times New Roman" w:cs="Times New Roman"/>
          <w:bCs/>
          <w:szCs w:val="24"/>
          <w:lang w:eastAsia="tr-TR"/>
        </w:rPr>
        <w:t xml:space="preserve">le Sağlık Bakanlığı tarafından </w:t>
      </w:r>
      <w:r w:rsidRPr="00DD7BF3">
        <w:rPr>
          <w:rFonts w:eastAsia="Times New Roman" w:cs="Times New Roman"/>
          <w:bCs/>
          <w:szCs w:val="24"/>
          <w:lang w:eastAsia="tr-TR"/>
        </w:rPr>
        <w:t>k</w:t>
      </w:r>
      <w:r w:rsidR="00CD3ADC">
        <w:rPr>
          <w:rFonts w:eastAsia="Times New Roman" w:cs="Times New Roman"/>
          <w:bCs/>
          <w:szCs w:val="24"/>
          <w:lang w:eastAsia="tr-TR"/>
        </w:rPr>
        <w:t>aplıca işletme izni verilmiştir</w:t>
      </w:r>
      <w:r w:rsidR="00CD3ADC" w:rsidRPr="00DD7BF3">
        <w:rPr>
          <w:rFonts w:eastAsia="Times New Roman" w:cs="Times New Roman"/>
          <w:bCs/>
          <w:szCs w:val="24"/>
          <w:lang w:eastAsia="tr-TR"/>
        </w:rPr>
        <w:t xml:space="preserve"> </w:t>
      </w:r>
      <w:r w:rsidR="00CD3ADC" w:rsidRPr="001B558B">
        <w:rPr>
          <w:rFonts w:eastAsia="Calibri" w:cs="Times New Roman"/>
          <w:szCs w:val="24"/>
          <w:shd w:val="clear" w:color="auto" w:fill="FFFFFF"/>
        </w:rPr>
        <w:t>(</w:t>
      </w:r>
      <w:hyperlink r:id="rId37" w:history="1">
        <w:r w:rsidR="00CD3ADC" w:rsidRPr="001B558B">
          <w:rPr>
            <w:rStyle w:val="Kpr"/>
            <w:rFonts w:eastAsia="Calibri" w:cs="Times New Roman"/>
            <w:color w:val="auto"/>
            <w:szCs w:val="24"/>
            <w:u w:val="none"/>
            <w:shd w:val="clear" w:color="auto" w:fill="FFFFFF"/>
          </w:rPr>
          <w:t>http://www.aydinkulturturizm.gov.tr</w:t>
        </w:r>
      </w:hyperlink>
      <w:r w:rsidR="00CD3ADC" w:rsidRPr="001B558B">
        <w:rPr>
          <w:rFonts w:eastAsia="Calibri" w:cs="Times New Roman"/>
          <w:szCs w:val="24"/>
          <w:shd w:val="clear" w:color="auto" w:fill="FFFFFF"/>
        </w:rPr>
        <w:t>, 2019).</w:t>
      </w:r>
      <w:r w:rsidRPr="00DD7BF3">
        <w:rPr>
          <w:rFonts w:eastAsia="Times New Roman" w:cs="Times New Roman"/>
          <w:bCs/>
          <w:szCs w:val="24"/>
          <w:lang w:eastAsia="tr-TR"/>
        </w:rPr>
        <w:t xml:space="preserve"> </w:t>
      </w:r>
      <w:r w:rsidR="00CD3ADC">
        <w:rPr>
          <w:rFonts w:eastAsia="Times New Roman" w:cs="Times New Roman"/>
          <w:bCs/>
          <w:szCs w:val="24"/>
          <w:lang w:eastAsia="tr-TR"/>
        </w:rPr>
        <w:t xml:space="preserve">Germencik’te önemli bir jeotermal potansiyel mevcuttur. Kaplıcalardan </w:t>
      </w:r>
      <w:r w:rsidR="0011092D">
        <w:rPr>
          <w:rFonts w:eastAsia="Times New Roman" w:cs="Times New Roman"/>
          <w:bCs/>
          <w:szCs w:val="24"/>
          <w:lang w:eastAsia="tr-TR"/>
        </w:rPr>
        <w:t>ve derin sondaj kuyularınd</w:t>
      </w:r>
      <w:r w:rsidR="00FA603D">
        <w:rPr>
          <w:rFonts w:eastAsia="Times New Roman" w:cs="Times New Roman"/>
          <w:bCs/>
          <w:szCs w:val="24"/>
          <w:lang w:eastAsia="tr-TR"/>
        </w:rPr>
        <w:t>an yer</w:t>
      </w:r>
      <w:r w:rsidR="00CD3ADC">
        <w:rPr>
          <w:rFonts w:eastAsia="Times New Roman" w:cs="Times New Roman"/>
          <w:bCs/>
          <w:szCs w:val="24"/>
          <w:lang w:eastAsia="tr-TR"/>
        </w:rPr>
        <w:t>yüzü</w:t>
      </w:r>
      <w:r w:rsidR="0011092D">
        <w:rPr>
          <w:rFonts w:eastAsia="Times New Roman" w:cs="Times New Roman"/>
          <w:bCs/>
          <w:szCs w:val="24"/>
          <w:lang w:eastAsia="tr-TR"/>
        </w:rPr>
        <w:t>ne çıkan termal sular ikinci derece önemli ve öncelikli k</w:t>
      </w:r>
      <w:r w:rsidR="00716A60">
        <w:rPr>
          <w:rFonts w:eastAsia="Times New Roman" w:cs="Times New Roman"/>
          <w:bCs/>
          <w:szCs w:val="24"/>
          <w:lang w:eastAsia="tr-TR"/>
        </w:rPr>
        <w:t>aplıca suyu sınıfında yer almakta,</w:t>
      </w:r>
      <w:r w:rsidR="00FA603D">
        <w:rPr>
          <w:rFonts w:eastAsia="Times New Roman" w:cs="Times New Roman"/>
          <w:bCs/>
          <w:szCs w:val="24"/>
          <w:lang w:eastAsia="tr-TR"/>
        </w:rPr>
        <w:t xml:space="preserve"> bir</w:t>
      </w:r>
      <w:r w:rsidR="0011092D">
        <w:rPr>
          <w:rFonts w:eastAsia="Times New Roman" w:cs="Times New Roman"/>
          <w:bCs/>
          <w:szCs w:val="24"/>
          <w:lang w:eastAsia="tr-TR"/>
        </w:rPr>
        <w:t xml:space="preserve">çok rahatsızlığa tedavi edici özelliği bulunmaktadır (Doğanay ve Deniz,2016). </w:t>
      </w:r>
      <w:r w:rsidR="00CD3ADC">
        <w:rPr>
          <w:rFonts w:eastAsia="Times New Roman" w:cs="Times New Roman"/>
          <w:bCs/>
          <w:szCs w:val="24"/>
          <w:lang w:eastAsia="tr-TR"/>
        </w:rPr>
        <w:t xml:space="preserve"> </w:t>
      </w:r>
      <w:r w:rsidRPr="00DD7BF3">
        <w:rPr>
          <w:rFonts w:eastAsia="Times New Roman" w:cs="Times New Roman"/>
          <w:bCs/>
          <w:szCs w:val="24"/>
          <w:lang w:eastAsia="tr-TR"/>
        </w:rPr>
        <w:t>Kaynak</w:t>
      </w:r>
      <w:r w:rsidR="0011092D">
        <w:rPr>
          <w:rFonts w:eastAsia="Times New Roman" w:cs="Times New Roman"/>
          <w:bCs/>
          <w:szCs w:val="24"/>
          <w:lang w:eastAsia="tr-TR"/>
        </w:rPr>
        <w:t>tan elde edilen termal su</w:t>
      </w:r>
      <w:r w:rsidRPr="00DD7BF3">
        <w:rPr>
          <w:rFonts w:eastAsia="Times New Roman" w:cs="Times New Roman"/>
          <w:bCs/>
          <w:szCs w:val="24"/>
          <w:lang w:eastAsia="tr-TR"/>
        </w:rPr>
        <w:t xml:space="preserve"> 3777,93 mg/lt mineralizasyonu olan, sodyum klorürlü, bikarbonatlı, karışık (mixed) niteliğe sahiptir. Banyo uygulamaları şe</w:t>
      </w:r>
      <w:r w:rsidR="00FA603D">
        <w:rPr>
          <w:rFonts w:eastAsia="Times New Roman" w:cs="Times New Roman"/>
          <w:bCs/>
          <w:szCs w:val="24"/>
          <w:lang w:eastAsia="tr-TR"/>
        </w:rPr>
        <w:t xml:space="preserve">klinde romatizmal ve nörolojik </w:t>
      </w:r>
      <w:r w:rsidRPr="00DD7BF3">
        <w:rPr>
          <w:rFonts w:eastAsia="Times New Roman" w:cs="Times New Roman"/>
          <w:bCs/>
          <w:szCs w:val="24"/>
          <w:lang w:eastAsia="tr-TR"/>
        </w:rPr>
        <w:t xml:space="preserve">hastalıkların kronik dönemlerinde, ortopedik </w:t>
      </w:r>
      <w:r w:rsidR="0011092D">
        <w:rPr>
          <w:rFonts w:eastAsia="Times New Roman" w:cs="Times New Roman"/>
          <w:bCs/>
          <w:szCs w:val="24"/>
          <w:lang w:eastAsia="tr-TR"/>
        </w:rPr>
        <w:t>doku bozukluğuna yardımcı/</w:t>
      </w:r>
      <w:r w:rsidRPr="00DD7BF3">
        <w:rPr>
          <w:rFonts w:eastAsia="Times New Roman" w:cs="Times New Roman"/>
          <w:bCs/>
          <w:szCs w:val="24"/>
          <w:lang w:eastAsia="tr-TR"/>
        </w:rPr>
        <w:t>tamamlayıcı tedavi u</w:t>
      </w:r>
      <w:r w:rsidR="00CD3ADC">
        <w:rPr>
          <w:rFonts w:eastAsia="Times New Roman" w:cs="Times New Roman"/>
          <w:bCs/>
          <w:szCs w:val="24"/>
          <w:lang w:eastAsia="tr-TR"/>
        </w:rPr>
        <w:t>nsuru olarak hizmet vermektedir</w:t>
      </w:r>
      <w:r w:rsidRPr="00DD7BF3">
        <w:rPr>
          <w:rFonts w:eastAsia="Times New Roman" w:cs="Times New Roman"/>
          <w:bCs/>
          <w:szCs w:val="24"/>
          <w:lang w:eastAsia="tr-TR"/>
        </w:rPr>
        <w:t xml:space="preserve"> </w:t>
      </w:r>
      <w:r w:rsidRPr="001B558B">
        <w:rPr>
          <w:rFonts w:eastAsia="Calibri" w:cs="Times New Roman"/>
          <w:szCs w:val="24"/>
          <w:shd w:val="clear" w:color="auto" w:fill="FFFFFF"/>
        </w:rPr>
        <w:t>(</w:t>
      </w:r>
      <w:hyperlink r:id="rId38" w:history="1">
        <w:r w:rsidR="002158A8" w:rsidRPr="001B558B">
          <w:rPr>
            <w:rStyle w:val="Kpr"/>
            <w:rFonts w:eastAsia="Calibri" w:cs="Times New Roman"/>
            <w:color w:val="auto"/>
            <w:szCs w:val="24"/>
            <w:u w:val="none"/>
            <w:shd w:val="clear" w:color="auto" w:fill="FFFFFF"/>
          </w:rPr>
          <w:t>http://www.aydinkulturturizm.gov.tr</w:t>
        </w:r>
      </w:hyperlink>
      <w:r w:rsidRPr="001B558B">
        <w:rPr>
          <w:rFonts w:eastAsia="Calibri" w:cs="Times New Roman"/>
          <w:szCs w:val="24"/>
          <w:shd w:val="clear" w:color="auto" w:fill="FFFFFF"/>
        </w:rPr>
        <w:t>, 2019).</w:t>
      </w:r>
      <w:r w:rsidR="0011092D">
        <w:rPr>
          <w:rFonts w:eastAsia="Calibri" w:cs="Times New Roman"/>
          <w:szCs w:val="24"/>
          <w:shd w:val="clear" w:color="auto" w:fill="FFFFFF"/>
        </w:rPr>
        <w:t xml:space="preserve"> </w:t>
      </w:r>
      <w:r w:rsidRPr="001B558B">
        <w:rPr>
          <w:rFonts w:eastAsia="Calibri" w:cs="Times New Roman"/>
          <w:szCs w:val="24"/>
          <w:shd w:val="clear" w:color="auto" w:fill="FFFFFF"/>
        </w:rPr>
        <w:t>Germencik ilçesinde yer alan Alangüllü kaplıca alanının turizm teşvik kanunu uyarınca bir turizm merkezi olarak ilan edilmemiştir (</w:t>
      </w:r>
      <w:hyperlink r:id="rId39" w:history="1">
        <w:r w:rsidR="002158A8" w:rsidRPr="001B558B">
          <w:rPr>
            <w:rStyle w:val="Kpr"/>
            <w:rFonts w:eastAsia="Calibri" w:cs="Times New Roman"/>
            <w:color w:val="auto"/>
            <w:szCs w:val="24"/>
            <w:u w:val="none"/>
          </w:rPr>
          <w:t>http://yigm.kulturturizm.gov.tr</w:t>
        </w:r>
      </w:hyperlink>
      <w:r w:rsidR="002158A8" w:rsidRPr="001B558B">
        <w:rPr>
          <w:rFonts w:eastAsia="Calibri" w:cs="Times New Roman"/>
          <w:szCs w:val="24"/>
        </w:rPr>
        <w:t xml:space="preserve">, </w:t>
      </w:r>
      <w:r w:rsidR="002158A8">
        <w:rPr>
          <w:rFonts w:eastAsia="Calibri" w:cs="Times New Roman"/>
          <w:szCs w:val="24"/>
        </w:rPr>
        <w:t>2019</w:t>
      </w:r>
      <w:r w:rsidRPr="00DD7BF3">
        <w:rPr>
          <w:rFonts w:eastAsia="Calibri" w:cs="Times New Roman"/>
          <w:szCs w:val="24"/>
        </w:rPr>
        <w:t xml:space="preserve">). </w:t>
      </w:r>
      <w:r w:rsidR="00352154">
        <w:rPr>
          <w:rFonts w:eastAsia="Calibri" w:cs="Times New Roman"/>
          <w:szCs w:val="24"/>
        </w:rPr>
        <w:t>Kaplıcada yer alan Hedef Dağ T</w:t>
      </w:r>
      <w:r w:rsidR="00352154" w:rsidRPr="00352154">
        <w:rPr>
          <w:rFonts w:eastAsia="Calibri" w:cs="Times New Roman"/>
          <w:szCs w:val="24"/>
        </w:rPr>
        <w:t>ermal</w:t>
      </w:r>
      <w:r w:rsidR="00352154">
        <w:rPr>
          <w:rFonts w:eastAsia="Calibri" w:cs="Times New Roman"/>
          <w:szCs w:val="24"/>
        </w:rPr>
        <w:t xml:space="preserve"> tesisi </w:t>
      </w:r>
      <w:r w:rsidR="00D029F6">
        <w:rPr>
          <w:rFonts w:eastAsia="Calibri" w:cs="Times New Roman"/>
          <w:szCs w:val="24"/>
        </w:rPr>
        <w:t>2’si engel</w:t>
      </w:r>
      <w:r w:rsidR="00C34ADA">
        <w:rPr>
          <w:rFonts w:eastAsia="Calibri" w:cs="Times New Roman"/>
          <w:szCs w:val="24"/>
        </w:rPr>
        <w:t>li odası olmak üzere 102 adet s</w:t>
      </w:r>
      <w:r w:rsidR="00D029F6">
        <w:rPr>
          <w:rFonts w:eastAsia="Calibri" w:cs="Times New Roman"/>
          <w:szCs w:val="24"/>
        </w:rPr>
        <w:t>tandart</w:t>
      </w:r>
      <w:r w:rsidR="00C34ADA">
        <w:rPr>
          <w:rFonts w:eastAsia="Calibri" w:cs="Times New Roman"/>
          <w:szCs w:val="24"/>
        </w:rPr>
        <w:t xml:space="preserve"> oda, 12 adet aile odası ve </w:t>
      </w:r>
      <w:r w:rsidR="00D029F6">
        <w:rPr>
          <w:rFonts w:eastAsia="Calibri" w:cs="Times New Roman"/>
          <w:szCs w:val="24"/>
        </w:rPr>
        <w:t>6 adet suit odası bulunmaktadır (</w:t>
      </w:r>
      <w:hyperlink r:id="rId40" w:history="1">
        <w:r w:rsidR="00D029F6" w:rsidRPr="00D029F6">
          <w:rPr>
            <w:rStyle w:val="Kpr"/>
            <w:color w:val="auto"/>
            <w:u w:val="none"/>
          </w:rPr>
          <w:t>http://dagtermal.com</w:t>
        </w:r>
      </w:hyperlink>
      <w:r w:rsidR="00D029F6" w:rsidRPr="00D029F6">
        <w:t>, 2019)</w:t>
      </w:r>
    </w:p>
    <w:p w14:paraId="5C323559" w14:textId="77777777" w:rsidR="00B45EE4" w:rsidRDefault="00B45EE4" w:rsidP="00BA75D5">
      <w:pPr>
        <w:ind w:firstLine="0"/>
        <w:rPr>
          <w:rFonts w:eastAsia="Calibri" w:cs="Times New Roman"/>
          <w:szCs w:val="24"/>
        </w:rPr>
      </w:pPr>
    </w:p>
    <w:p w14:paraId="0D358E3F" w14:textId="77777777" w:rsidR="0004681D" w:rsidRPr="00A1443F" w:rsidRDefault="0004681D" w:rsidP="00BA75D5">
      <w:pPr>
        <w:spacing w:line="240" w:lineRule="auto"/>
        <w:ind w:firstLine="0"/>
        <w:rPr>
          <w:rFonts w:eastAsia="Calibri" w:cs="Times New Roman"/>
          <w:szCs w:val="24"/>
        </w:rPr>
      </w:pPr>
    </w:p>
    <w:p w14:paraId="5A9EC47A" w14:textId="1CA2E66B" w:rsidR="00DD7BF3" w:rsidRDefault="00482C97" w:rsidP="00BA75D5">
      <w:pPr>
        <w:ind w:firstLine="0"/>
        <w:rPr>
          <w:rFonts w:eastAsia="Calibri" w:cs="Times New Roman"/>
          <w:b/>
          <w:szCs w:val="24"/>
          <w:shd w:val="clear" w:color="auto" w:fill="FFFFFF"/>
        </w:rPr>
      </w:pPr>
      <w:r>
        <w:rPr>
          <w:rFonts w:cs="Times New Roman"/>
          <w:b/>
          <w:bCs/>
          <w:szCs w:val="24"/>
        </w:rPr>
        <w:t>4.2.8</w:t>
      </w:r>
      <w:r w:rsidR="00F16344">
        <w:rPr>
          <w:rFonts w:cs="Times New Roman"/>
          <w:b/>
          <w:bCs/>
          <w:szCs w:val="24"/>
        </w:rPr>
        <w:t xml:space="preserve">. </w:t>
      </w:r>
      <w:r w:rsidR="00DD7BF3" w:rsidRPr="00DD7BF3">
        <w:rPr>
          <w:rFonts w:eastAsia="Calibri" w:cs="Times New Roman"/>
          <w:b/>
          <w:szCs w:val="24"/>
          <w:shd w:val="clear" w:color="auto" w:fill="FFFFFF"/>
        </w:rPr>
        <w:t>Kuşadası-Davutlar Kaplıcaları</w:t>
      </w:r>
    </w:p>
    <w:p w14:paraId="78329C58" w14:textId="77777777" w:rsidR="00AD08BE" w:rsidRPr="000A37EF" w:rsidRDefault="00AD08BE" w:rsidP="00AD08BE">
      <w:pPr>
        <w:ind w:firstLine="708"/>
        <w:rPr>
          <w:rFonts w:eastAsia="Times New Roman" w:cs="Times New Roman"/>
          <w:b/>
          <w:bCs/>
          <w:szCs w:val="24"/>
          <w:lang w:eastAsia="tr-TR"/>
        </w:rPr>
      </w:pPr>
    </w:p>
    <w:p w14:paraId="48A4CD69" w14:textId="6670E948" w:rsidR="00AD08BE" w:rsidRPr="00C34ADA" w:rsidRDefault="00AD08BE" w:rsidP="00AD08BE">
      <w:pPr>
        <w:ind w:firstLine="708"/>
        <w:rPr>
          <w:rFonts w:eastAsia="Calibri" w:cs="Times New Roman"/>
          <w:szCs w:val="24"/>
          <w:shd w:val="clear" w:color="auto" w:fill="FFFFFF"/>
        </w:rPr>
      </w:pPr>
      <w:r w:rsidRPr="00DD7BF3">
        <w:rPr>
          <w:rFonts w:eastAsia="Calibri" w:cs="Times New Roman"/>
          <w:szCs w:val="24"/>
          <w:shd w:val="clear" w:color="auto" w:fill="FFFFFF"/>
        </w:rPr>
        <w:t>Aydın</w:t>
      </w:r>
      <w:r>
        <w:rPr>
          <w:rFonts w:eastAsia="Calibri" w:cs="Times New Roman"/>
          <w:szCs w:val="24"/>
          <w:shd w:val="clear" w:color="auto" w:fill="FFFFFF"/>
        </w:rPr>
        <w:t>’</w:t>
      </w:r>
      <w:r w:rsidRPr="00DD7BF3">
        <w:rPr>
          <w:rFonts w:eastAsia="Calibri" w:cs="Times New Roman"/>
          <w:szCs w:val="24"/>
          <w:shd w:val="clear" w:color="auto" w:fill="FFFFFF"/>
        </w:rPr>
        <w:t>ın Kuşadası ilçesi Davutlar Beldesinde yer alan, merkeze 70 km, Kuşadası’na 15 km ve İzmir’e 120 km uzaklıkta bulunmaktadır. Kara</w:t>
      </w:r>
      <w:r>
        <w:rPr>
          <w:rFonts w:eastAsia="Calibri" w:cs="Times New Roman"/>
          <w:szCs w:val="24"/>
          <w:shd w:val="clear" w:color="auto" w:fill="FFFFFF"/>
        </w:rPr>
        <w:t xml:space="preserve"> </w:t>
      </w:r>
      <w:r w:rsidRPr="00DD7BF3">
        <w:rPr>
          <w:rFonts w:eastAsia="Calibri" w:cs="Times New Roman"/>
          <w:szCs w:val="24"/>
          <w:shd w:val="clear" w:color="auto" w:fill="FFFFFF"/>
        </w:rPr>
        <w:t>yolu ile ulaşımın rahat olmasının yanı sıra Mu</w:t>
      </w:r>
      <w:r w:rsidR="00C34ADA">
        <w:rPr>
          <w:rFonts w:eastAsia="Calibri" w:cs="Times New Roman"/>
          <w:szCs w:val="24"/>
          <w:shd w:val="clear" w:color="auto" w:fill="FFFFFF"/>
        </w:rPr>
        <w:t>ğla- Dalama Havaalanı ve İzmir-Ad</w:t>
      </w:r>
      <w:r w:rsidRPr="00DD7BF3">
        <w:rPr>
          <w:rFonts w:eastAsia="Calibri" w:cs="Times New Roman"/>
          <w:szCs w:val="24"/>
          <w:shd w:val="clear" w:color="auto" w:fill="FFFFFF"/>
        </w:rPr>
        <w:t xml:space="preserve">nan Menderes Havaalanı ile de ulaşım rahatlıkla sağlanmaktadır. Kaplıca bölgesi; Efes, Meryem Ana, Milet gibi ören yerleri ile Dilek Yarımadası Milli Parkı, Bafa Gölü, Şirince </w:t>
      </w:r>
      <w:r>
        <w:rPr>
          <w:rFonts w:eastAsia="Calibri" w:cs="Times New Roman"/>
          <w:szCs w:val="24"/>
          <w:shd w:val="clear" w:color="auto" w:fill="FFFFFF"/>
        </w:rPr>
        <w:t>k</w:t>
      </w:r>
      <w:r w:rsidRPr="00DD7BF3">
        <w:rPr>
          <w:rFonts w:eastAsia="Calibri" w:cs="Times New Roman"/>
          <w:szCs w:val="24"/>
          <w:shd w:val="clear" w:color="auto" w:fill="FFFFFF"/>
        </w:rPr>
        <w:t xml:space="preserve">öyü </w:t>
      </w:r>
      <w:r>
        <w:rPr>
          <w:rFonts w:eastAsia="Calibri" w:cs="Times New Roman"/>
          <w:szCs w:val="24"/>
          <w:shd w:val="clear" w:color="auto" w:fill="FFFFFF"/>
        </w:rPr>
        <w:t>g</w:t>
      </w:r>
      <w:r w:rsidRPr="00DD7BF3">
        <w:rPr>
          <w:rFonts w:eastAsia="Calibri" w:cs="Times New Roman"/>
          <w:szCs w:val="24"/>
          <w:shd w:val="clear" w:color="auto" w:fill="FFFFFF"/>
        </w:rPr>
        <w:t xml:space="preserve">ibi doğal güzelliklerine de günübirlik </w:t>
      </w:r>
      <w:r w:rsidRPr="00DD7BF3">
        <w:rPr>
          <w:rFonts w:eastAsia="Calibri" w:cs="Times New Roman"/>
          <w:szCs w:val="24"/>
          <w:shd w:val="clear" w:color="auto" w:fill="FFFFFF"/>
        </w:rPr>
        <w:lastRenderedPageBreak/>
        <w:t>turların yapılabileceği bir konumdadır. Aynı zamanda Kuşadası Limanı</w:t>
      </w:r>
      <w:r>
        <w:rPr>
          <w:rFonts w:eastAsia="Calibri" w:cs="Times New Roman"/>
          <w:szCs w:val="24"/>
          <w:shd w:val="clear" w:color="auto" w:fill="FFFFFF"/>
        </w:rPr>
        <w:t>’</w:t>
      </w:r>
      <w:r w:rsidRPr="00DD7BF3">
        <w:rPr>
          <w:rFonts w:eastAsia="Calibri" w:cs="Times New Roman"/>
          <w:szCs w:val="24"/>
          <w:shd w:val="clear" w:color="auto" w:fill="FFFFFF"/>
        </w:rPr>
        <w:t xml:space="preserve">ndan Yunanistan </w:t>
      </w:r>
      <w:r>
        <w:rPr>
          <w:rFonts w:eastAsia="Calibri" w:cs="Times New Roman"/>
          <w:szCs w:val="24"/>
          <w:shd w:val="clear" w:color="auto" w:fill="FFFFFF"/>
        </w:rPr>
        <w:t>a</w:t>
      </w:r>
      <w:r w:rsidRPr="00DD7BF3">
        <w:rPr>
          <w:rFonts w:eastAsia="Calibri" w:cs="Times New Roman"/>
          <w:szCs w:val="24"/>
          <w:shd w:val="clear" w:color="auto" w:fill="FFFFFF"/>
        </w:rPr>
        <w:t xml:space="preserve">dalarına günlük seferler bulunmaktadır </w:t>
      </w:r>
      <w:r w:rsidRPr="00DD7BF3">
        <w:rPr>
          <w:rFonts w:eastAsia="Calibri" w:cs="Times New Roman"/>
          <w:color w:val="2B2B2B"/>
          <w:szCs w:val="24"/>
          <w:shd w:val="clear" w:color="auto" w:fill="FFFFFF"/>
        </w:rPr>
        <w:t>(</w:t>
      </w:r>
      <w:r>
        <w:rPr>
          <w:rFonts w:eastAsia="Calibri" w:cs="Times New Roman"/>
          <w:szCs w:val="24"/>
        </w:rPr>
        <w:t>Aksu ve Aktuğ, 2011)</w:t>
      </w:r>
      <w:r w:rsidR="00C01730">
        <w:rPr>
          <w:rFonts w:eastAsia="Calibri" w:cs="Times New Roman"/>
          <w:szCs w:val="24"/>
        </w:rPr>
        <w:t>.</w:t>
      </w:r>
    </w:p>
    <w:p w14:paraId="50C4D2CA" w14:textId="68FEF009" w:rsidR="009D5292" w:rsidRPr="00C01730" w:rsidRDefault="00AD08BE" w:rsidP="00BA75D5">
      <w:pPr>
        <w:ind w:firstLine="708"/>
        <w:rPr>
          <w:rFonts w:eastAsia="Times New Roman" w:cs="Times New Roman"/>
          <w:bCs/>
          <w:szCs w:val="24"/>
          <w:lang w:eastAsia="tr-TR"/>
        </w:rPr>
      </w:pPr>
      <w:r>
        <w:rPr>
          <w:rFonts w:eastAsia="Times New Roman" w:cs="Times New Roman"/>
          <w:bCs/>
          <w:szCs w:val="24"/>
          <w:lang w:eastAsia="tr-TR"/>
        </w:rPr>
        <w:t>Kaplıcada üç adet kaynak yer almakta olup, termal su radyoaktif nitelik taşımakta ve 26 C˚ sıcaklıktadır. Kaplıcada yer alan tesislerde uygulanan kürler ile romatizma, stres, damar sertliği, siyatik, vitilgo, saç dökülmesi, cinsel ik</w:t>
      </w:r>
      <w:r w:rsidR="00FA603D">
        <w:rPr>
          <w:rFonts w:eastAsia="Times New Roman" w:cs="Times New Roman"/>
          <w:bCs/>
          <w:szCs w:val="24"/>
          <w:lang w:eastAsia="tr-TR"/>
        </w:rPr>
        <w:t>tidarsızlık ve obezite gibi bir</w:t>
      </w:r>
      <w:r>
        <w:rPr>
          <w:rFonts w:eastAsia="Times New Roman" w:cs="Times New Roman"/>
          <w:bCs/>
          <w:szCs w:val="24"/>
          <w:lang w:eastAsia="tr-TR"/>
        </w:rPr>
        <w:t>çok rahatsızlığa teda</w:t>
      </w:r>
      <w:r w:rsidR="00C01730">
        <w:rPr>
          <w:rFonts w:eastAsia="Times New Roman" w:cs="Times New Roman"/>
          <w:bCs/>
          <w:szCs w:val="24"/>
          <w:lang w:eastAsia="tr-TR"/>
        </w:rPr>
        <w:t xml:space="preserve">vi edici özelliği bulunmaktadır </w:t>
      </w:r>
      <w:r w:rsidR="00C01730" w:rsidRPr="00C01730">
        <w:rPr>
          <w:rFonts w:eastAsia="Times New Roman" w:cs="Times New Roman"/>
          <w:bCs/>
          <w:szCs w:val="24"/>
          <w:lang w:eastAsia="tr-TR"/>
        </w:rPr>
        <w:t>(</w:t>
      </w:r>
      <w:hyperlink r:id="rId41" w:history="1">
        <w:r w:rsidR="00C01730" w:rsidRPr="00C01730">
          <w:rPr>
            <w:rStyle w:val="Kpr"/>
            <w:color w:val="auto"/>
            <w:u w:val="none"/>
          </w:rPr>
          <w:t>http://www.aydinvakfi.org.tr</w:t>
        </w:r>
      </w:hyperlink>
      <w:r w:rsidR="00C01730" w:rsidRPr="00C01730">
        <w:t>, 2019)</w:t>
      </w:r>
      <w:r w:rsidR="00C01730">
        <w:t>.</w:t>
      </w:r>
    </w:p>
    <w:p w14:paraId="29D77271" w14:textId="77777777" w:rsidR="009D5292" w:rsidRDefault="009D5292" w:rsidP="00BA75D5">
      <w:pPr>
        <w:ind w:firstLine="708"/>
        <w:rPr>
          <w:rFonts w:eastAsia="Calibri" w:cs="Times New Roman"/>
          <w:szCs w:val="24"/>
        </w:rPr>
      </w:pPr>
    </w:p>
    <w:p w14:paraId="05959A0D" w14:textId="77777777" w:rsidR="00691CBD" w:rsidRDefault="00691CBD" w:rsidP="00BA75D5">
      <w:pPr>
        <w:ind w:firstLine="708"/>
        <w:rPr>
          <w:rFonts w:eastAsia="Calibri" w:cs="Times New Roman"/>
          <w:szCs w:val="24"/>
        </w:rPr>
      </w:pPr>
    </w:p>
    <w:p w14:paraId="494E1179" w14:textId="5ACA6729" w:rsidR="00DD7BF3" w:rsidRDefault="00482C97" w:rsidP="00BA75D5">
      <w:pPr>
        <w:ind w:firstLine="0"/>
        <w:rPr>
          <w:rFonts w:eastAsia="Times New Roman" w:cs="Times New Roman"/>
          <w:b/>
          <w:bCs/>
          <w:szCs w:val="24"/>
          <w:lang w:eastAsia="tr-TR"/>
        </w:rPr>
      </w:pPr>
      <w:r>
        <w:rPr>
          <w:rFonts w:cs="Times New Roman"/>
          <w:b/>
          <w:bCs/>
          <w:szCs w:val="24"/>
        </w:rPr>
        <w:t>4.2.8.1.</w:t>
      </w:r>
      <w:r w:rsidR="00F16344">
        <w:rPr>
          <w:rFonts w:cs="Times New Roman"/>
          <w:b/>
          <w:bCs/>
          <w:szCs w:val="24"/>
        </w:rPr>
        <w:t xml:space="preserve"> </w:t>
      </w:r>
      <w:r w:rsidR="00DD7BF3" w:rsidRPr="00DD7BF3">
        <w:rPr>
          <w:rFonts w:eastAsia="Times New Roman" w:cs="Times New Roman"/>
          <w:b/>
          <w:bCs/>
          <w:szCs w:val="24"/>
          <w:lang w:eastAsia="tr-TR"/>
        </w:rPr>
        <w:t>Natur- Med Davutlar Termal Kaplıca Kür Oteli</w:t>
      </w:r>
    </w:p>
    <w:p w14:paraId="5301202E" w14:textId="77777777" w:rsidR="00B45EE4" w:rsidRPr="00DD7BF3" w:rsidRDefault="00B45EE4" w:rsidP="00BA75D5">
      <w:pPr>
        <w:ind w:firstLine="708"/>
        <w:rPr>
          <w:rFonts w:eastAsia="Times New Roman" w:cs="Times New Roman"/>
          <w:b/>
          <w:bCs/>
          <w:szCs w:val="24"/>
          <w:lang w:eastAsia="tr-TR"/>
        </w:rPr>
      </w:pPr>
    </w:p>
    <w:p w14:paraId="6D3C5AA7" w14:textId="723D33A7" w:rsidR="0004681D" w:rsidRDefault="00DD7BF3" w:rsidP="00BA75D5">
      <w:pPr>
        <w:ind w:firstLine="0"/>
        <w:rPr>
          <w:rFonts w:eastAsia="Calibri" w:cs="Times New Roman"/>
          <w:szCs w:val="24"/>
          <w:shd w:val="clear" w:color="auto" w:fill="FFFFFF"/>
        </w:rPr>
      </w:pPr>
      <w:r w:rsidRPr="00DD7BF3">
        <w:rPr>
          <w:rFonts w:ascii="Calibri" w:eastAsia="Calibri" w:hAnsi="Calibri" w:cs="Times New Roman"/>
          <w:b/>
          <w:sz w:val="22"/>
          <w:lang w:eastAsia="tr-TR"/>
        </w:rPr>
        <w:tab/>
      </w:r>
      <w:r w:rsidRPr="00DD7BF3">
        <w:rPr>
          <w:rFonts w:eastAsia="Calibri" w:cs="Times New Roman"/>
          <w:szCs w:val="24"/>
          <w:lang w:eastAsia="tr-TR"/>
        </w:rPr>
        <w:t>Deniz seviyesinden 200 m yükseklikte bulunan kaplıca sodyum florürlü, florür karışık (mixed) nitelikte termomineralli olan termal su romatizma, stres, damar sertliği, siyatik, artroz, osterporoji, spendiyoliz, vitiligo, egzama, saç dökülmesi, cinsel iktidarsızlık, kısırlık ve sağlıklı zayıflamaya yönelik hizmet vermektedir. Dağ eteğinde</w:t>
      </w:r>
      <w:r w:rsidR="00716A60">
        <w:rPr>
          <w:rFonts w:eastAsia="Calibri" w:cs="Times New Roman"/>
          <w:szCs w:val="24"/>
          <w:lang w:eastAsia="tr-TR"/>
        </w:rPr>
        <w:t>,</w:t>
      </w:r>
      <w:r w:rsidRPr="00DD7BF3">
        <w:rPr>
          <w:rFonts w:eastAsia="Calibri" w:cs="Times New Roman"/>
          <w:szCs w:val="24"/>
          <w:lang w:eastAsia="tr-TR"/>
        </w:rPr>
        <w:t xml:space="preserve"> doğal güzellikler içerisinde yer alan tesis 65 oda ve 140 yatak kapasitesi ile ikisi kapalı bir açık üç termal havuzu, iki sıra banyo ve iki yüzme havuzu ile hizmet vermektedir.  Tesiste alternatif tedavi olarak akapunktur, aroma terapi, fitoterapi, kolon hidroterapi, ozon tedavisi, infraruj ısı tedavisi bulunmaktadır. Sağlık bakanlığı tarafından </w:t>
      </w:r>
      <w:r w:rsidR="008A683C">
        <w:rPr>
          <w:rFonts w:eastAsia="Calibri" w:cs="Times New Roman"/>
          <w:szCs w:val="24"/>
          <w:lang w:eastAsia="tr-TR"/>
        </w:rPr>
        <w:t>21.09.2005 tarih ve 25 sayı ile</w:t>
      </w:r>
      <w:r w:rsidRPr="00DD7BF3">
        <w:rPr>
          <w:rFonts w:eastAsia="Calibri" w:cs="Times New Roman"/>
          <w:szCs w:val="24"/>
          <w:lang w:eastAsia="tr-TR"/>
        </w:rPr>
        <w:t xml:space="preserve"> kaplıca tesisi işletme izni verilmiştir. Toplam mineralizasyonu 711,33 mg/l akratotermal su banyo romatizmal hastalıkların kronik dönemlerinde, ortapedik ve nörolojik hastalıkların rehabilitasyonunda yardımcı ve tamamlayıcı tedavi uygulamalarında tam ve banyolar seklinde kullanılmaktadır </w:t>
      </w:r>
      <w:r w:rsidRPr="00DD7BF3">
        <w:rPr>
          <w:rFonts w:eastAsia="Calibri" w:cs="Times New Roman"/>
          <w:color w:val="2B2B2B"/>
          <w:szCs w:val="24"/>
          <w:shd w:val="clear" w:color="auto" w:fill="FFFFFF"/>
        </w:rPr>
        <w:t>(</w:t>
      </w:r>
      <w:hyperlink r:id="rId42" w:history="1">
        <w:r w:rsidR="002158A8" w:rsidRPr="001B558B">
          <w:rPr>
            <w:rStyle w:val="Kpr"/>
            <w:rFonts w:eastAsia="Calibri" w:cs="Times New Roman"/>
            <w:color w:val="auto"/>
            <w:szCs w:val="24"/>
            <w:u w:val="none"/>
            <w:shd w:val="clear" w:color="auto" w:fill="FFFFFF"/>
          </w:rPr>
          <w:t>http://www.aydinkulturturizm.gov.tr</w:t>
        </w:r>
      </w:hyperlink>
      <w:r w:rsidRPr="001B558B">
        <w:rPr>
          <w:rFonts w:eastAsia="Calibri" w:cs="Times New Roman"/>
          <w:szCs w:val="24"/>
          <w:shd w:val="clear" w:color="auto" w:fill="FFFFFF"/>
        </w:rPr>
        <w:t>,</w:t>
      </w:r>
      <w:r w:rsidR="002158A8" w:rsidRPr="001B558B">
        <w:rPr>
          <w:rFonts w:eastAsia="Calibri" w:cs="Times New Roman"/>
          <w:szCs w:val="24"/>
          <w:shd w:val="clear" w:color="auto" w:fill="FFFFFF"/>
        </w:rPr>
        <w:t xml:space="preserve"> </w:t>
      </w:r>
      <w:r w:rsidRPr="00DD7BF3">
        <w:rPr>
          <w:rFonts w:eastAsia="Calibri" w:cs="Times New Roman"/>
          <w:color w:val="2B2B2B"/>
          <w:szCs w:val="24"/>
          <w:shd w:val="clear" w:color="auto" w:fill="FFFFFF"/>
        </w:rPr>
        <w:t xml:space="preserve">2019). </w:t>
      </w:r>
      <w:r w:rsidRPr="00DD7BF3">
        <w:rPr>
          <w:rFonts w:eastAsia="Calibri" w:cs="Times New Roman"/>
          <w:szCs w:val="24"/>
          <w:shd w:val="clear" w:color="auto" w:fill="FFFFFF"/>
        </w:rPr>
        <w:t>Tesis sadece uzun süreli termal turistleri ağırlamakta ve özellikle Almanya’dan çok sayıda müşteri gelmektedir. Bunun sebebi tesisin bir Alman doktor tarafından kurulmuş olmasıdır (Gü</w:t>
      </w:r>
      <w:r w:rsidR="00B45EE4">
        <w:rPr>
          <w:rFonts w:eastAsia="Calibri" w:cs="Times New Roman"/>
          <w:szCs w:val="24"/>
          <w:shd w:val="clear" w:color="auto" w:fill="FFFFFF"/>
        </w:rPr>
        <w:t>venç, 2007).</w:t>
      </w:r>
    </w:p>
    <w:p w14:paraId="3F6E9F9F" w14:textId="77777777" w:rsidR="0004681D" w:rsidRDefault="0004681D" w:rsidP="00BA75D5">
      <w:pPr>
        <w:ind w:firstLine="0"/>
        <w:rPr>
          <w:rFonts w:eastAsia="Calibri" w:cs="Times New Roman"/>
          <w:szCs w:val="24"/>
          <w:shd w:val="clear" w:color="auto" w:fill="FFFFFF"/>
        </w:rPr>
      </w:pPr>
    </w:p>
    <w:p w14:paraId="11EE606B" w14:textId="77777777" w:rsidR="0004681D" w:rsidRDefault="0004681D" w:rsidP="00BA75D5">
      <w:pPr>
        <w:ind w:firstLine="0"/>
        <w:rPr>
          <w:rFonts w:eastAsia="Calibri" w:cs="Times New Roman"/>
          <w:szCs w:val="24"/>
          <w:shd w:val="clear" w:color="auto" w:fill="FFFFFF"/>
        </w:rPr>
      </w:pPr>
    </w:p>
    <w:p w14:paraId="00F5B18E" w14:textId="55492148" w:rsidR="0004681D" w:rsidRDefault="00482C97" w:rsidP="00BA75D5">
      <w:pPr>
        <w:spacing w:line="240" w:lineRule="auto"/>
        <w:ind w:firstLine="0"/>
        <w:rPr>
          <w:rFonts w:eastAsia="Times New Roman" w:cs="Times New Roman"/>
          <w:b/>
          <w:szCs w:val="24"/>
          <w:lang w:eastAsia="tr-TR"/>
        </w:rPr>
      </w:pPr>
      <w:r>
        <w:rPr>
          <w:rFonts w:cs="Times New Roman"/>
          <w:b/>
          <w:bCs/>
          <w:szCs w:val="24"/>
        </w:rPr>
        <w:t>4.2.8.2.</w:t>
      </w:r>
      <w:r w:rsidR="00F16344">
        <w:rPr>
          <w:rFonts w:cs="Times New Roman"/>
          <w:b/>
          <w:bCs/>
          <w:szCs w:val="24"/>
        </w:rPr>
        <w:t xml:space="preserve"> </w:t>
      </w:r>
      <w:r w:rsidR="00DD7BF3" w:rsidRPr="00DD7BF3">
        <w:rPr>
          <w:rFonts w:eastAsia="Times New Roman" w:cs="Times New Roman"/>
          <w:b/>
          <w:szCs w:val="24"/>
          <w:lang w:eastAsia="tr-TR"/>
        </w:rPr>
        <w:t>Radon Termal Kaplıca Kür Merkezi</w:t>
      </w:r>
    </w:p>
    <w:p w14:paraId="365812D0" w14:textId="77777777" w:rsidR="0004681D" w:rsidRPr="0004681D" w:rsidRDefault="0004681D" w:rsidP="00BA75D5">
      <w:pPr>
        <w:spacing w:line="240" w:lineRule="auto"/>
        <w:ind w:firstLine="0"/>
        <w:rPr>
          <w:rFonts w:eastAsia="Calibri" w:cs="Times New Roman"/>
          <w:szCs w:val="24"/>
          <w:shd w:val="clear" w:color="auto" w:fill="FFFFFF"/>
        </w:rPr>
      </w:pPr>
    </w:p>
    <w:p w14:paraId="6BD68642" w14:textId="4585C3F2" w:rsidR="00B45EE4" w:rsidRDefault="00DD7BF3" w:rsidP="00BA75D5">
      <w:pPr>
        <w:ind w:firstLine="709"/>
        <w:rPr>
          <w:rFonts w:eastAsia="Calibri" w:cs="Times New Roman"/>
          <w:color w:val="2B2B2B"/>
          <w:szCs w:val="24"/>
          <w:shd w:val="clear" w:color="auto" w:fill="FFFFFF"/>
        </w:rPr>
      </w:pPr>
      <w:r w:rsidRPr="00DD7BF3">
        <w:rPr>
          <w:rFonts w:eastAsia="Times New Roman" w:cs="Times New Roman"/>
          <w:szCs w:val="24"/>
          <w:lang w:eastAsia="tr-TR"/>
        </w:rPr>
        <w:t xml:space="preserve">Genel olarak günübirlik hizmet veren tesis 8 oda ve 20 yatak kapasiteli, kaplıca alanında 3 adet termal havuz belneoterapi tedavi olarak günübirlik kür merkezi olarak faaliyetini sürdürmektedir </w:t>
      </w:r>
      <w:r w:rsidRPr="00DD7BF3">
        <w:rPr>
          <w:rFonts w:eastAsia="Calibri" w:cs="Times New Roman"/>
          <w:color w:val="2B2B2B"/>
          <w:szCs w:val="24"/>
          <w:shd w:val="clear" w:color="auto" w:fill="FFFFFF"/>
        </w:rPr>
        <w:t>(</w:t>
      </w:r>
      <w:r w:rsidRPr="00DD7BF3">
        <w:rPr>
          <w:rFonts w:eastAsia="Calibri" w:cs="Times New Roman"/>
          <w:szCs w:val="24"/>
        </w:rPr>
        <w:t>Aksu ve Aktuğ,</w:t>
      </w:r>
      <w:r w:rsidR="002158A8">
        <w:rPr>
          <w:rFonts w:eastAsia="Calibri" w:cs="Times New Roman"/>
          <w:szCs w:val="24"/>
        </w:rPr>
        <w:t xml:space="preserve"> </w:t>
      </w:r>
      <w:r w:rsidRPr="00DD7BF3">
        <w:rPr>
          <w:rFonts w:eastAsia="Calibri" w:cs="Times New Roman"/>
          <w:szCs w:val="24"/>
        </w:rPr>
        <w:t>2011).</w:t>
      </w:r>
      <w:r w:rsidR="008A683C">
        <w:rPr>
          <w:rFonts w:eastAsia="Calibri" w:cs="Times New Roman"/>
          <w:color w:val="2B2B2B"/>
          <w:szCs w:val="24"/>
          <w:shd w:val="clear" w:color="auto" w:fill="FFFFFF"/>
        </w:rPr>
        <w:t xml:space="preserve"> Tesis</w:t>
      </w:r>
      <w:r w:rsidRPr="00DD7BF3">
        <w:rPr>
          <w:rFonts w:eastAsia="Times New Roman" w:cs="Times New Roman"/>
          <w:szCs w:val="24"/>
          <w:lang w:eastAsia="tr-TR"/>
        </w:rPr>
        <w:t xml:space="preserve"> 09.09.2004 tarih ve 24 sayı ile kaplıca tesisi işletme izni almıştır.</w:t>
      </w:r>
      <w:r w:rsidR="00BC1722">
        <w:rPr>
          <w:rFonts w:eastAsia="Times New Roman" w:cs="Times New Roman"/>
          <w:szCs w:val="24"/>
          <w:lang w:eastAsia="tr-TR"/>
        </w:rPr>
        <w:t xml:space="preserve"> T</w:t>
      </w:r>
      <w:r w:rsidRPr="00DD7BF3">
        <w:rPr>
          <w:rFonts w:eastAsia="Times New Roman" w:cs="Times New Roman"/>
          <w:szCs w:val="24"/>
          <w:lang w:eastAsia="tr-TR"/>
        </w:rPr>
        <w:t>oplam 6016,97 mg/L mineralizasyonu olan, sodyum klorürlü (tuzlu-sodyum 1167mg/L. klorür 2602 mg/L.), florürlü (1,6 mg/L.) karışık (mixed) n</w:t>
      </w:r>
      <w:r w:rsidR="008A683C">
        <w:rPr>
          <w:rFonts w:eastAsia="Times New Roman" w:cs="Times New Roman"/>
          <w:szCs w:val="24"/>
          <w:lang w:eastAsia="tr-TR"/>
        </w:rPr>
        <w:t xml:space="preserve">itelikte termomineralli sudur. </w:t>
      </w:r>
      <w:r w:rsidRPr="00DD7BF3">
        <w:rPr>
          <w:rFonts w:eastAsia="Times New Roman" w:cs="Times New Roman"/>
          <w:szCs w:val="24"/>
          <w:lang w:eastAsia="tr-TR"/>
        </w:rPr>
        <w:t xml:space="preserve">Hekim kontrolünde banyo uygulamaları </w:t>
      </w:r>
      <w:r w:rsidR="00BC1722">
        <w:rPr>
          <w:rFonts w:eastAsia="Times New Roman" w:cs="Times New Roman"/>
          <w:szCs w:val="24"/>
          <w:lang w:eastAsia="tr-TR"/>
        </w:rPr>
        <w:t>ş</w:t>
      </w:r>
      <w:r w:rsidRPr="00DD7BF3">
        <w:rPr>
          <w:rFonts w:eastAsia="Times New Roman" w:cs="Times New Roman"/>
          <w:szCs w:val="24"/>
          <w:lang w:eastAsia="tr-TR"/>
        </w:rPr>
        <w:t xml:space="preserve">eklinde inflamatuvar eklem hastalıkların kronik dönemlerinde; kronik bel ağrısı, osteoartrit gibi noninflamatuvar </w:t>
      </w:r>
      <w:r w:rsidRPr="00DD7BF3">
        <w:rPr>
          <w:rFonts w:eastAsia="Times New Roman" w:cs="Times New Roman"/>
          <w:szCs w:val="24"/>
          <w:lang w:eastAsia="tr-TR"/>
        </w:rPr>
        <w:lastRenderedPageBreak/>
        <w:t>eklem hastalıklarının miyozit, tendinit, travma, fibromiyalji sendromu gibi yumuşak doku hastalıklarının tedavisinde tamamlayıcı tedavi olarak</w:t>
      </w:r>
      <w:r w:rsidR="00716A60">
        <w:rPr>
          <w:rFonts w:eastAsia="Times New Roman" w:cs="Times New Roman"/>
          <w:szCs w:val="24"/>
          <w:lang w:eastAsia="tr-TR"/>
        </w:rPr>
        <w:t>,</w:t>
      </w:r>
      <w:r w:rsidRPr="00DD7BF3">
        <w:rPr>
          <w:rFonts w:eastAsia="Times New Roman" w:cs="Times New Roman"/>
          <w:szCs w:val="24"/>
          <w:lang w:eastAsia="tr-TR"/>
        </w:rPr>
        <w:t xml:space="preserve"> ortopedik operasyonlar, beyin sinir cerrahisi sonrası uzun süreli hareketsizlik hallerinde</w:t>
      </w:r>
      <w:r w:rsidR="00BC1722">
        <w:rPr>
          <w:rFonts w:eastAsia="Times New Roman" w:cs="Times New Roman"/>
          <w:szCs w:val="24"/>
          <w:lang w:eastAsia="tr-TR"/>
        </w:rPr>
        <w:t>;</w:t>
      </w:r>
      <w:r w:rsidRPr="00DD7BF3">
        <w:rPr>
          <w:rFonts w:eastAsia="Times New Roman" w:cs="Times New Roman"/>
          <w:szCs w:val="24"/>
          <w:lang w:eastAsia="tr-TR"/>
        </w:rPr>
        <w:t xml:space="preserve"> mobilizasyon çalışmalarında, kronik dönemdeki nörolojik hastalıklarda, cerebral palsy gibi hastalıkların tedavisinde rehabilitasyon amacıyla</w:t>
      </w:r>
      <w:r w:rsidR="00716A60">
        <w:rPr>
          <w:rFonts w:eastAsia="Times New Roman" w:cs="Times New Roman"/>
          <w:szCs w:val="24"/>
          <w:lang w:eastAsia="tr-TR"/>
        </w:rPr>
        <w:t>,</w:t>
      </w:r>
      <w:r w:rsidRPr="00DD7BF3">
        <w:rPr>
          <w:rFonts w:eastAsia="Times New Roman" w:cs="Times New Roman"/>
          <w:szCs w:val="24"/>
          <w:lang w:eastAsia="tr-TR"/>
        </w:rPr>
        <w:t xml:space="preserve"> stres bozukluğu, nörovejetatif distoliner gibi genel stres bozukluklarında ve spor yaralanmalarında tamamlayıcı tedavi olarak</w:t>
      </w:r>
      <w:r w:rsidR="00716A60">
        <w:rPr>
          <w:rFonts w:eastAsia="Times New Roman" w:cs="Times New Roman"/>
          <w:szCs w:val="24"/>
          <w:lang w:eastAsia="tr-TR"/>
        </w:rPr>
        <w:t>,</w:t>
      </w:r>
      <w:r w:rsidR="00BC1722">
        <w:rPr>
          <w:rFonts w:eastAsia="Times New Roman" w:cs="Times New Roman"/>
          <w:szCs w:val="24"/>
          <w:lang w:eastAsia="tr-TR"/>
        </w:rPr>
        <w:t xml:space="preserve"> </w:t>
      </w:r>
      <w:r w:rsidRPr="00DD7BF3">
        <w:rPr>
          <w:rFonts w:eastAsia="Times New Roman" w:cs="Times New Roman"/>
          <w:szCs w:val="24"/>
          <w:lang w:eastAsia="tr-TR"/>
        </w:rPr>
        <w:t>banyo ve helioterapi (güneş banyosu) uygulamaları ile birlikte psöriasis kaşıntılı dermotolojik rahatsızlıkların tedavisinde yardımcı ve tamamlayıcı tedavi unsuru olarak</w:t>
      </w:r>
      <w:r w:rsidR="00BC1722">
        <w:rPr>
          <w:rFonts w:eastAsia="Times New Roman" w:cs="Times New Roman"/>
          <w:szCs w:val="24"/>
          <w:lang w:eastAsia="tr-TR"/>
        </w:rPr>
        <w:t xml:space="preserve">, </w:t>
      </w:r>
      <w:r w:rsidRPr="00DD7BF3">
        <w:rPr>
          <w:rFonts w:eastAsia="Times New Roman" w:cs="Times New Roman"/>
          <w:szCs w:val="24"/>
          <w:lang w:eastAsia="tr-TR"/>
        </w:rPr>
        <w:t>solunum sisteminin kataral rahatsızlıklarında tamamlayıcı ve de</w:t>
      </w:r>
      <w:r w:rsidR="00FA603D">
        <w:rPr>
          <w:rFonts w:eastAsia="Times New Roman" w:cs="Times New Roman"/>
          <w:szCs w:val="24"/>
          <w:lang w:eastAsia="tr-TR"/>
        </w:rPr>
        <w:t>stekleyici tedavi unsuru olarak</w:t>
      </w:r>
      <w:r w:rsidRPr="00DD7BF3">
        <w:rPr>
          <w:rFonts w:eastAsia="Times New Roman" w:cs="Times New Roman"/>
          <w:szCs w:val="24"/>
          <w:lang w:eastAsia="tr-TR"/>
        </w:rPr>
        <w:t xml:space="preserve"> kullanılabilir öz</w:t>
      </w:r>
      <w:r w:rsidR="00716A60">
        <w:rPr>
          <w:rFonts w:eastAsia="Times New Roman" w:cs="Times New Roman"/>
          <w:szCs w:val="24"/>
          <w:lang w:eastAsia="tr-TR"/>
        </w:rPr>
        <w:t>e</w:t>
      </w:r>
      <w:r w:rsidRPr="00DD7BF3">
        <w:rPr>
          <w:rFonts w:eastAsia="Times New Roman" w:cs="Times New Roman"/>
          <w:szCs w:val="24"/>
          <w:lang w:eastAsia="tr-TR"/>
        </w:rPr>
        <w:t xml:space="preserve">llikler taşımaktadır. </w:t>
      </w:r>
      <w:r w:rsidRPr="00DD7BF3">
        <w:rPr>
          <w:rFonts w:eastAsia="Calibri" w:cs="Times New Roman"/>
          <w:color w:val="2B2B2B"/>
          <w:szCs w:val="24"/>
          <w:shd w:val="clear" w:color="auto" w:fill="FFFFFF"/>
        </w:rPr>
        <w:t>(</w:t>
      </w:r>
      <w:hyperlink w:history="1">
        <w:r w:rsidR="002158A8" w:rsidRPr="001B558B">
          <w:rPr>
            <w:rStyle w:val="Kpr"/>
            <w:rFonts w:eastAsia="Calibri" w:cs="Times New Roman"/>
            <w:color w:val="auto"/>
            <w:szCs w:val="24"/>
            <w:u w:val="none"/>
            <w:shd w:val="clear" w:color="auto" w:fill="FFFFFF"/>
          </w:rPr>
          <w:t>http://www.aydinkulturturizm.gov.tr</w:t>
        </w:r>
        <w:r w:rsidR="002158A8" w:rsidRPr="002158A8">
          <w:rPr>
            <w:rStyle w:val="Kpr"/>
            <w:rFonts w:eastAsia="Calibri" w:cs="Times New Roman"/>
            <w:szCs w:val="24"/>
            <w:u w:val="none"/>
            <w:shd w:val="clear" w:color="auto" w:fill="FFFFFF"/>
          </w:rPr>
          <w:t xml:space="preserve">, </w:t>
        </w:r>
        <w:r w:rsidR="002158A8" w:rsidRPr="002158A8">
          <w:rPr>
            <w:rStyle w:val="Kpr"/>
            <w:rFonts w:eastAsia="Calibri" w:cs="Times New Roman"/>
            <w:color w:val="auto"/>
            <w:szCs w:val="24"/>
            <w:u w:val="none"/>
            <w:shd w:val="clear" w:color="auto" w:fill="FFFFFF"/>
          </w:rPr>
          <w:t>2019</w:t>
        </w:r>
      </w:hyperlink>
      <w:r w:rsidRPr="00DD7BF3">
        <w:rPr>
          <w:rFonts w:eastAsia="Calibri" w:cs="Times New Roman"/>
          <w:color w:val="2B2B2B"/>
          <w:szCs w:val="24"/>
          <w:shd w:val="clear" w:color="auto" w:fill="FFFFFF"/>
        </w:rPr>
        <w:t xml:space="preserve">). </w:t>
      </w:r>
    </w:p>
    <w:p w14:paraId="4D2158E2" w14:textId="77777777" w:rsidR="009221FE" w:rsidRDefault="009221FE" w:rsidP="00BA75D5">
      <w:pPr>
        <w:autoSpaceDE w:val="0"/>
        <w:autoSpaceDN w:val="0"/>
        <w:adjustRightInd w:val="0"/>
        <w:ind w:firstLine="0"/>
        <w:jc w:val="left"/>
        <w:rPr>
          <w:rFonts w:eastAsia="Calibri" w:cs="Times New Roman"/>
          <w:color w:val="2B2B2B"/>
          <w:szCs w:val="24"/>
          <w:shd w:val="clear" w:color="auto" w:fill="FFFFFF"/>
        </w:rPr>
      </w:pPr>
    </w:p>
    <w:p w14:paraId="10254158" w14:textId="77777777" w:rsidR="00486EDE" w:rsidRDefault="00486EDE" w:rsidP="00BA75D5">
      <w:pPr>
        <w:autoSpaceDE w:val="0"/>
        <w:autoSpaceDN w:val="0"/>
        <w:adjustRightInd w:val="0"/>
        <w:ind w:firstLine="0"/>
        <w:jc w:val="left"/>
        <w:rPr>
          <w:rFonts w:eastAsia="Calibri" w:cs="Times New Roman"/>
          <w:color w:val="2B2B2B"/>
          <w:szCs w:val="24"/>
          <w:shd w:val="clear" w:color="auto" w:fill="FFFFFF"/>
        </w:rPr>
      </w:pPr>
    </w:p>
    <w:p w14:paraId="5C74B915" w14:textId="01532AC6" w:rsidR="00DD7BF3" w:rsidRDefault="00482C97" w:rsidP="00BA75D5">
      <w:pPr>
        <w:autoSpaceDE w:val="0"/>
        <w:autoSpaceDN w:val="0"/>
        <w:adjustRightInd w:val="0"/>
        <w:ind w:firstLine="0"/>
        <w:jc w:val="left"/>
        <w:rPr>
          <w:rFonts w:eastAsia="Calibri" w:cs="Times New Roman"/>
          <w:b/>
          <w:szCs w:val="24"/>
        </w:rPr>
      </w:pPr>
      <w:r>
        <w:rPr>
          <w:rFonts w:cs="Times New Roman"/>
          <w:b/>
          <w:bCs/>
          <w:szCs w:val="24"/>
        </w:rPr>
        <w:t>4.2.8.3.</w:t>
      </w:r>
      <w:r w:rsidR="00F16344">
        <w:rPr>
          <w:rFonts w:cs="Times New Roman"/>
          <w:b/>
          <w:bCs/>
          <w:szCs w:val="24"/>
        </w:rPr>
        <w:t xml:space="preserve"> </w:t>
      </w:r>
      <w:r w:rsidR="00DD7BF3" w:rsidRPr="00DD7BF3">
        <w:rPr>
          <w:rFonts w:eastAsia="Calibri" w:cs="Times New Roman"/>
          <w:b/>
          <w:szCs w:val="24"/>
        </w:rPr>
        <w:t>Gümüş Termal Suites Hotel</w:t>
      </w:r>
    </w:p>
    <w:p w14:paraId="04ED47E1" w14:textId="77777777" w:rsidR="0004681D" w:rsidRDefault="0004681D" w:rsidP="00BA75D5">
      <w:pPr>
        <w:autoSpaceDE w:val="0"/>
        <w:autoSpaceDN w:val="0"/>
        <w:adjustRightInd w:val="0"/>
        <w:ind w:firstLine="0"/>
        <w:jc w:val="left"/>
        <w:rPr>
          <w:rFonts w:eastAsia="Calibri" w:cs="Times New Roman"/>
          <w:b/>
          <w:szCs w:val="24"/>
        </w:rPr>
      </w:pPr>
    </w:p>
    <w:p w14:paraId="1DEB2FC6" w14:textId="077360C8" w:rsidR="00124857" w:rsidRDefault="00A1443F" w:rsidP="00BA75D5">
      <w:pPr>
        <w:autoSpaceDE w:val="0"/>
        <w:autoSpaceDN w:val="0"/>
        <w:adjustRightInd w:val="0"/>
        <w:ind w:firstLine="0"/>
        <w:rPr>
          <w:rFonts w:eastAsia="Calibri" w:cs="Times New Roman"/>
          <w:szCs w:val="24"/>
        </w:rPr>
      </w:pPr>
      <w:r>
        <w:rPr>
          <w:rFonts w:eastAsia="Calibri" w:cs="Times New Roman"/>
          <w:szCs w:val="24"/>
        </w:rPr>
        <w:tab/>
        <w:t xml:space="preserve">Kuşadası merkeze 18 km uzaklıkta </w:t>
      </w:r>
      <w:r w:rsidR="004A50AC">
        <w:rPr>
          <w:rFonts w:eastAsia="Calibri" w:cs="Times New Roman"/>
          <w:szCs w:val="24"/>
        </w:rPr>
        <w:t xml:space="preserve">Davutlar Beldesinde </w:t>
      </w:r>
      <w:r>
        <w:rPr>
          <w:rFonts w:eastAsia="Calibri" w:cs="Times New Roman"/>
          <w:szCs w:val="24"/>
        </w:rPr>
        <w:t xml:space="preserve">bulunan tesis 24 oda ve 48 yatak kapasitelidir. </w:t>
      </w:r>
      <w:r w:rsidR="004A50AC">
        <w:rPr>
          <w:rFonts w:eastAsia="Calibri" w:cs="Times New Roman"/>
          <w:szCs w:val="24"/>
        </w:rPr>
        <w:t>Tesis orman eteğinde oksijen seviyesi yüksek</w:t>
      </w:r>
      <w:r w:rsidR="00716A60">
        <w:rPr>
          <w:rFonts w:eastAsia="Calibri" w:cs="Times New Roman"/>
          <w:szCs w:val="24"/>
        </w:rPr>
        <w:t xml:space="preserve"> ve aynı zaman</w:t>
      </w:r>
      <w:r w:rsidR="00352154">
        <w:rPr>
          <w:rFonts w:eastAsia="Calibri" w:cs="Times New Roman"/>
          <w:szCs w:val="24"/>
        </w:rPr>
        <w:t>da</w:t>
      </w:r>
      <w:r w:rsidR="00716A60">
        <w:rPr>
          <w:rFonts w:eastAsia="Calibri" w:cs="Times New Roman"/>
          <w:szCs w:val="24"/>
        </w:rPr>
        <w:t xml:space="preserve"> denize yakınlığı açısından dik</w:t>
      </w:r>
      <w:r w:rsidR="00352154">
        <w:rPr>
          <w:rFonts w:eastAsia="Calibri" w:cs="Times New Roman"/>
          <w:szCs w:val="24"/>
        </w:rPr>
        <w:t xml:space="preserve">kat çekmektedir. </w:t>
      </w:r>
      <w:r>
        <w:rPr>
          <w:rFonts w:eastAsia="Calibri" w:cs="Times New Roman"/>
          <w:szCs w:val="24"/>
        </w:rPr>
        <w:t>Yaklaşık 900 metre derinlikten çıkarılan termal suyun en önemli özelliği demir minerali açısından zengin olmasıdır. Kapalı ve açık termal havuzları</w:t>
      </w:r>
      <w:r w:rsidR="00BC1722">
        <w:rPr>
          <w:rFonts w:eastAsia="Calibri" w:cs="Times New Roman"/>
          <w:szCs w:val="24"/>
        </w:rPr>
        <w:t xml:space="preserve"> </w:t>
      </w:r>
      <w:r w:rsidR="00482C97">
        <w:rPr>
          <w:rFonts w:eastAsia="Calibri" w:cs="Times New Roman"/>
          <w:szCs w:val="24"/>
        </w:rPr>
        <w:t>bulunmakta</w:t>
      </w:r>
      <w:r w:rsidR="00BC1722">
        <w:rPr>
          <w:rFonts w:eastAsia="Calibri" w:cs="Times New Roman"/>
          <w:szCs w:val="24"/>
        </w:rPr>
        <w:t xml:space="preserve"> ve </w:t>
      </w:r>
      <w:r>
        <w:rPr>
          <w:rFonts w:eastAsia="Calibri" w:cs="Times New Roman"/>
          <w:szCs w:val="24"/>
        </w:rPr>
        <w:t>35 il</w:t>
      </w:r>
      <w:r w:rsidR="00BC1722">
        <w:rPr>
          <w:rFonts w:eastAsia="Calibri" w:cs="Times New Roman"/>
          <w:szCs w:val="24"/>
        </w:rPr>
        <w:t>e</w:t>
      </w:r>
      <w:r>
        <w:rPr>
          <w:rFonts w:eastAsia="Calibri" w:cs="Times New Roman"/>
          <w:szCs w:val="24"/>
        </w:rPr>
        <w:t xml:space="preserve"> 42 derece arasında sıcaklıkları değişmektedir. </w:t>
      </w:r>
      <w:r w:rsidR="00352154">
        <w:rPr>
          <w:rFonts w:eastAsia="Calibri" w:cs="Times New Roman"/>
          <w:szCs w:val="24"/>
        </w:rPr>
        <w:t>Tesiste hizmete sunulan termal su astım, bronşit, egzama, şeker, mide rahatsızlıkları ve cilt hastalıklarına destekleyici tedavi edici özelliği bulunmaktadır (</w:t>
      </w:r>
      <w:hyperlink r:id="rId43" w:history="1">
        <w:r w:rsidR="00352154" w:rsidRPr="00352154">
          <w:rPr>
            <w:rStyle w:val="Kpr"/>
            <w:color w:val="auto"/>
            <w:u w:val="none"/>
          </w:rPr>
          <w:t>http://www.gumustermalhotel.com</w:t>
        </w:r>
      </w:hyperlink>
      <w:r w:rsidR="00352154" w:rsidRPr="00352154">
        <w:t>, 2019)</w:t>
      </w:r>
      <w:r w:rsidR="00352154">
        <w:t>.</w:t>
      </w:r>
    </w:p>
    <w:p w14:paraId="65DE3051" w14:textId="77777777" w:rsidR="0033707E" w:rsidRDefault="0033707E" w:rsidP="00BA75D5">
      <w:pPr>
        <w:autoSpaceDE w:val="0"/>
        <w:autoSpaceDN w:val="0"/>
        <w:adjustRightInd w:val="0"/>
        <w:ind w:firstLine="0"/>
        <w:rPr>
          <w:rFonts w:eastAsia="Calibri" w:cs="Times New Roman"/>
          <w:szCs w:val="24"/>
        </w:rPr>
      </w:pPr>
    </w:p>
    <w:p w14:paraId="17F073DC" w14:textId="77777777" w:rsidR="0033707E" w:rsidRDefault="0033707E" w:rsidP="00BA75D5">
      <w:pPr>
        <w:autoSpaceDE w:val="0"/>
        <w:autoSpaceDN w:val="0"/>
        <w:adjustRightInd w:val="0"/>
        <w:ind w:firstLine="0"/>
        <w:rPr>
          <w:rFonts w:eastAsia="Calibri" w:cs="Times New Roman"/>
          <w:szCs w:val="24"/>
        </w:rPr>
      </w:pPr>
    </w:p>
    <w:p w14:paraId="55D2513C" w14:textId="22AE80E8" w:rsidR="00DD7BF3" w:rsidRDefault="00482C97" w:rsidP="00BA75D5">
      <w:pPr>
        <w:autoSpaceDE w:val="0"/>
        <w:autoSpaceDN w:val="0"/>
        <w:adjustRightInd w:val="0"/>
        <w:ind w:firstLine="0"/>
        <w:jc w:val="left"/>
        <w:rPr>
          <w:rFonts w:eastAsia="Calibri" w:cs="Times New Roman"/>
          <w:b/>
          <w:szCs w:val="24"/>
        </w:rPr>
      </w:pPr>
      <w:r>
        <w:rPr>
          <w:rFonts w:cs="Times New Roman"/>
          <w:b/>
          <w:bCs/>
          <w:szCs w:val="24"/>
        </w:rPr>
        <w:t>4.2.8.4.</w:t>
      </w:r>
      <w:r w:rsidR="00F16344">
        <w:rPr>
          <w:rFonts w:cs="Times New Roman"/>
          <w:b/>
          <w:bCs/>
          <w:szCs w:val="24"/>
        </w:rPr>
        <w:t xml:space="preserve"> </w:t>
      </w:r>
      <w:r w:rsidR="00DD7BF3" w:rsidRPr="00DD7BF3">
        <w:rPr>
          <w:rFonts w:eastAsia="Calibri" w:cs="Times New Roman"/>
          <w:b/>
          <w:szCs w:val="24"/>
        </w:rPr>
        <w:t>Asayra Termal Otel</w:t>
      </w:r>
    </w:p>
    <w:p w14:paraId="00835905" w14:textId="77777777" w:rsidR="00B45EE4" w:rsidRDefault="00B45EE4" w:rsidP="00BA75D5">
      <w:pPr>
        <w:autoSpaceDE w:val="0"/>
        <w:autoSpaceDN w:val="0"/>
        <w:adjustRightInd w:val="0"/>
        <w:ind w:firstLine="0"/>
        <w:jc w:val="left"/>
        <w:rPr>
          <w:rFonts w:eastAsia="Calibri" w:cs="Times New Roman"/>
          <w:b/>
          <w:szCs w:val="24"/>
        </w:rPr>
      </w:pPr>
    </w:p>
    <w:p w14:paraId="35FF4A1E" w14:textId="3CB063A1" w:rsidR="009D1450" w:rsidRDefault="00A1443F" w:rsidP="00BA75D5">
      <w:pPr>
        <w:autoSpaceDE w:val="0"/>
        <w:autoSpaceDN w:val="0"/>
        <w:adjustRightInd w:val="0"/>
        <w:ind w:firstLine="0"/>
        <w:rPr>
          <w:rFonts w:eastAsia="Calibri" w:cs="Times New Roman"/>
          <w:szCs w:val="24"/>
        </w:rPr>
      </w:pPr>
      <w:r>
        <w:rPr>
          <w:rFonts w:eastAsia="Calibri" w:cs="Times New Roman"/>
          <w:b/>
          <w:szCs w:val="24"/>
        </w:rPr>
        <w:tab/>
      </w:r>
      <w:r w:rsidR="00FA603D">
        <w:rPr>
          <w:rFonts w:eastAsia="Calibri" w:cs="Times New Roman"/>
          <w:szCs w:val="24"/>
        </w:rPr>
        <w:t xml:space="preserve">Kuşadası </w:t>
      </w:r>
      <w:r>
        <w:rPr>
          <w:rFonts w:eastAsia="Calibri" w:cs="Times New Roman"/>
          <w:szCs w:val="24"/>
        </w:rPr>
        <w:t>Davutlar</w:t>
      </w:r>
      <w:r w:rsidR="00FA603D">
        <w:rPr>
          <w:rFonts w:eastAsia="Calibri" w:cs="Times New Roman"/>
          <w:szCs w:val="24"/>
        </w:rPr>
        <w:t xml:space="preserve"> Beldesi </w:t>
      </w:r>
      <w:r>
        <w:rPr>
          <w:rFonts w:eastAsia="Calibri" w:cs="Times New Roman"/>
          <w:szCs w:val="24"/>
        </w:rPr>
        <w:t>Güz</w:t>
      </w:r>
      <w:r w:rsidR="00716A60">
        <w:rPr>
          <w:rFonts w:eastAsia="Calibri" w:cs="Times New Roman"/>
          <w:szCs w:val="24"/>
        </w:rPr>
        <w:t>e</w:t>
      </w:r>
      <w:r>
        <w:rPr>
          <w:rFonts w:eastAsia="Calibri" w:cs="Times New Roman"/>
          <w:szCs w:val="24"/>
        </w:rPr>
        <w:t>lça</w:t>
      </w:r>
      <w:r w:rsidR="009846E4">
        <w:rPr>
          <w:rFonts w:eastAsia="Calibri" w:cs="Times New Roman"/>
          <w:szCs w:val="24"/>
        </w:rPr>
        <w:t>mlı yolu üzerind</w:t>
      </w:r>
      <w:r w:rsidR="004A50AC">
        <w:rPr>
          <w:rFonts w:eastAsia="Calibri" w:cs="Times New Roman"/>
          <w:szCs w:val="24"/>
        </w:rPr>
        <w:t xml:space="preserve">e bulunan tesis 133 oda ve 350 </w:t>
      </w:r>
      <w:r w:rsidR="009846E4">
        <w:rPr>
          <w:rFonts w:eastAsia="Calibri" w:cs="Times New Roman"/>
          <w:szCs w:val="24"/>
        </w:rPr>
        <w:t>yatak kapasite</w:t>
      </w:r>
      <w:r w:rsidR="00716A60">
        <w:rPr>
          <w:rFonts w:eastAsia="Calibri" w:cs="Times New Roman"/>
          <w:szCs w:val="24"/>
        </w:rPr>
        <w:t xml:space="preserve"> </w:t>
      </w:r>
      <w:r w:rsidR="009846E4">
        <w:rPr>
          <w:rFonts w:eastAsia="Calibri" w:cs="Times New Roman"/>
          <w:szCs w:val="24"/>
        </w:rPr>
        <w:t>ile hizmet vermektedir. Tesiste açık ve kapalı olmak üzere iki çeşit havuz tipi bulunmaktadır. Termal suyun nitelikleri açısından en önemli özelliği selenyum minerali açısından zengin olmasıdır. Termal su aynı zamanda içme</w:t>
      </w:r>
      <w:r w:rsidR="00BC1722">
        <w:rPr>
          <w:rFonts w:eastAsia="Calibri" w:cs="Times New Roman"/>
          <w:szCs w:val="24"/>
        </w:rPr>
        <w:t xml:space="preserve"> suyu</w:t>
      </w:r>
      <w:r w:rsidR="009846E4">
        <w:rPr>
          <w:rFonts w:eastAsia="Calibri" w:cs="Times New Roman"/>
          <w:szCs w:val="24"/>
        </w:rPr>
        <w:t xml:space="preserve"> olarak </w:t>
      </w:r>
      <w:r w:rsidR="00BC1722">
        <w:rPr>
          <w:rFonts w:eastAsia="Calibri" w:cs="Times New Roman"/>
          <w:szCs w:val="24"/>
        </w:rPr>
        <w:t>d</w:t>
      </w:r>
      <w:r w:rsidR="009846E4">
        <w:rPr>
          <w:rFonts w:eastAsia="Calibri" w:cs="Times New Roman"/>
          <w:szCs w:val="24"/>
        </w:rPr>
        <w:t>a kullanılmakt</w:t>
      </w:r>
      <w:r w:rsidR="00D029F6">
        <w:rPr>
          <w:rFonts w:eastAsia="Calibri" w:cs="Times New Roman"/>
          <w:szCs w:val="24"/>
        </w:rPr>
        <w:t>a ve romatizmal hastalıklara ve</w:t>
      </w:r>
      <w:r w:rsidR="009846E4">
        <w:rPr>
          <w:rFonts w:eastAsia="Calibri" w:cs="Times New Roman"/>
          <w:szCs w:val="24"/>
        </w:rPr>
        <w:t xml:space="preserve"> iç hastalıklarına tamamlayıcı</w:t>
      </w:r>
      <w:r w:rsidR="00D029F6">
        <w:rPr>
          <w:rFonts w:eastAsia="Calibri" w:cs="Times New Roman"/>
          <w:szCs w:val="24"/>
        </w:rPr>
        <w:t xml:space="preserve"> ve</w:t>
      </w:r>
      <w:r w:rsidR="009846E4">
        <w:rPr>
          <w:rFonts w:eastAsia="Calibri" w:cs="Times New Roman"/>
          <w:szCs w:val="24"/>
        </w:rPr>
        <w:t xml:space="preserve"> destek</w:t>
      </w:r>
      <w:r w:rsidR="004A50AC">
        <w:rPr>
          <w:rFonts w:eastAsia="Calibri" w:cs="Times New Roman"/>
          <w:szCs w:val="24"/>
        </w:rPr>
        <w:t>leyici olmaktadır</w:t>
      </w:r>
      <w:r w:rsidR="00D029F6">
        <w:rPr>
          <w:rFonts w:eastAsia="Calibri" w:cs="Times New Roman"/>
          <w:szCs w:val="24"/>
        </w:rPr>
        <w:t xml:space="preserve"> </w:t>
      </w:r>
      <w:r w:rsidR="004A50AC">
        <w:rPr>
          <w:rFonts w:eastAsia="Calibri" w:cs="Times New Roman"/>
          <w:szCs w:val="24"/>
        </w:rPr>
        <w:t>(</w:t>
      </w:r>
      <w:hyperlink r:id="rId44" w:history="1">
        <w:r w:rsidR="004A50AC" w:rsidRPr="004A50AC">
          <w:rPr>
            <w:rStyle w:val="Kpr"/>
            <w:color w:val="auto"/>
            <w:u w:val="none"/>
          </w:rPr>
          <w:t>https://www.asayratermalhotel.com</w:t>
        </w:r>
      </w:hyperlink>
      <w:r w:rsidR="004A50AC" w:rsidRPr="004A50AC">
        <w:t>, 2019)</w:t>
      </w:r>
      <w:r w:rsidR="004A50AC">
        <w:t>.</w:t>
      </w:r>
    </w:p>
    <w:p w14:paraId="43FF9CA2" w14:textId="77777777" w:rsidR="009D5292" w:rsidRDefault="009D5292" w:rsidP="00BA75D5">
      <w:pPr>
        <w:ind w:firstLine="709"/>
        <w:rPr>
          <w:rFonts w:eastAsia="Calibri" w:cs="Times New Roman"/>
          <w:szCs w:val="24"/>
        </w:rPr>
      </w:pPr>
    </w:p>
    <w:p w14:paraId="7E998FFE" w14:textId="77777777" w:rsidR="0033707E" w:rsidRDefault="0033707E" w:rsidP="00BA75D5">
      <w:pPr>
        <w:ind w:firstLine="709"/>
        <w:rPr>
          <w:rFonts w:eastAsia="Calibri" w:cs="Times New Roman"/>
          <w:szCs w:val="24"/>
        </w:rPr>
      </w:pPr>
    </w:p>
    <w:p w14:paraId="41969BD6" w14:textId="77777777" w:rsidR="00D071E0" w:rsidRDefault="00D071E0" w:rsidP="00BA75D5">
      <w:pPr>
        <w:ind w:firstLine="709"/>
        <w:rPr>
          <w:rFonts w:eastAsia="Calibri" w:cs="Times New Roman"/>
          <w:szCs w:val="24"/>
        </w:rPr>
      </w:pPr>
    </w:p>
    <w:p w14:paraId="4028B936" w14:textId="6944C2F0" w:rsidR="00956671" w:rsidRDefault="00F16344" w:rsidP="009D5292">
      <w:pPr>
        <w:autoSpaceDE w:val="0"/>
        <w:autoSpaceDN w:val="0"/>
        <w:adjustRightInd w:val="0"/>
        <w:ind w:firstLine="0"/>
        <w:rPr>
          <w:rFonts w:cs="Times New Roman"/>
          <w:b/>
          <w:szCs w:val="24"/>
        </w:rPr>
      </w:pPr>
      <w:r w:rsidRPr="00F16344">
        <w:rPr>
          <w:rFonts w:cs="Times New Roman"/>
          <w:b/>
          <w:szCs w:val="24"/>
        </w:rPr>
        <w:lastRenderedPageBreak/>
        <w:t xml:space="preserve">4.3. Termal Tesis </w:t>
      </w:r>
      <w:r w:rsidR="00BC1722">
        <w:rPr>
          <w:rFonts w:cs="Times New Roman"/>
          <w:b/>
          <w:szCs w:val="24"/>
        </w:rPr>
        <w:t>Y</w:t>
      </w:r>
      <w:r w:rsidRPr="00F16344">
        <w:rPr>
          <w:rFonts w:cs="Times New Roman"/>
          <w:b/>
          <w:szCs w:val="24"/>
        </w:rPr>
        <w:t>öneticileri İle Gerçekleştirilen Görüşmelerden Elde Edilen</w:t>
      </w:r>
      <w:r>
        <w:rPr>
          <w:rFonts w:cs="Times New Roman"/>
          <w:b/>
          <w:szCs w:val="24"/>
        </w:rPr>
        <w:t xml:space="preserve"> </w:t>
      </w:r>
      <w:r w:rsidRPr="002E2EF9">
        <w:rPr>
          <w:rFonts w:cs="Times New Roman"/>
          <w:b/>
          <w:szCs w:val="24"/>
        </w:rPr>
        <w:t>Bulgular</w:t>
      </w:r>
    </w:p>
    <w:p w14:paraId="75561598" w14:textId="77777777" w:rsidR="00D56E3F" w:rsidRDefault="00D56E3F" w:rsidP="00FB4BDD">
      <w:pPr>
        <w:tabs>
          <w:tab w:val="left" w:pos="1875"/>
        </w:tabs>
        <w:autoSpaceDE w:val="0"/>
        <w:autoSpaceDN w:val="0"/>
        <w:adjustRightInd w:val="0"/>
        <w:ind w:firstLine="0"/>
        <w:rPr>
          <w:rFonts w:cs="Times New Roman"/>
          <w:b/>
          <w:szCs w:val="24"/>
        </w:rPr>
      </w:pPr>
      <w:r>
        <w:rPr>
          <w:rFonts w:cs="Times New Roman"/>
          <w:b/>
          <w:szCs w:val="24"/>
        </w:rPr>
        <w:tab/>
      </w:r>
    </w:p>
    <w:p w14:paraId="02876547" w14:textId="4D0D6343" w:rsidR="00D56E3F" w:rsidRPr="002158A8" w:rsidRDefault="004B36F1" w:rsidP="009D5292">
      <w:pPr>
        <w:autoSpaceDE w:val="0"/>
        <w:autoSpaceDN w:val="0"/>
        <w:adjustRightInd w:val="0"/>
        <w:ind w:firstLine="0"/>
        <w:rPr>
          <w:rFonts w:cs="Times New Roman"/>
          <w:szCs w:val="24"/>
        </w:rPr>
      </w:pPr>
      <w:r>
        <w:rPr>
          <w:rFonts w:cs="Times New Roman"/>
          <w:b/>
          <w:szCs w:val="24"/>
        </w:rPr>
        <w:tab/>
      </w:r>
      <w:r w:rsidR="00D56E3F" w:rsidRPr="00D56E3F">
        <w:rPr>
          <w:rFonts w:cs="Times New Roman"/>
          <w:szCs w:val="24"/>
        </w:rPr>
        <w:t>Araştırma kapsamında yap</w:t>
      </w:r>
      <w:r w:rsidR="00D16B3E">
        <w:rPr>
          <w:rFonts w:cs="Times New Roman"/>
          <w:szCs w:val="24"/>
        </w:rPr>
        <w:t>ılan</w:t>
      </w:r>
      <w:r w:rsidR="00D56E3F" w:rsidRPr="00D56E3F">
        <w:rPr>
          <w:rFonts w:cs="Times New Roman"/>
          <w:szCs w:val="24"/>
        </w:rPr>
        <w:t xml:space="preserve"> görüşmelerde yapılandırılmış görüşme tekniği uygulanmıştır. Bu kapsamda görüşme</w:t>
      </w:r>
      <w:r w:rsidR="00716A60">
        <w:rPr>
          <w:rFonts w:cs="Times New Roman"/>
          <w:szCs w:val="24"/>
        </w:rPr>
        <w:t>ler</w:t>
      </w:r>
      <w:r w:rsidR="00D56E3F" w:rsidRPr="00D56E3F">
        <w:rPr>
          <w:rFonts w:cs="Times New Roman"/>
          <w:szCs w:val="24"/>
        </w:rPr>
        <w:t xml:space="preserve">de kullanılmak üzere soru formu hazırlanmıştır. Soru formu 3 bölümden oluşmaktadır. Birinci bölümde işletmeyi tanıma amaçlı sorular, ikinci bölümde termal tedaviye yönelik sorular ve son bölümde dış turizmin talebine yönelik sorulara yer verilmiştir. </w:t>
      </w:r>
    </w:p>
    <w:p w14:paraId="1F450E6A" w14:textId="77777777" w:rsidR="00FB4BDD" w:rsidRDefault="00FB4BDD" w:rsidP="009D5292">
      <w:pPr>
        <w:autoSpaceDE w:val="0"/>
        <w:autoSpaceDN w:val="0"/>
        <w:adjustRightInd w:val="0"/>
        <w:ind w:firstLine="0"/>
        <w:rPr>
          <w:rFonts w:cs="Times New Roman"/>
          <w:b/>
          <w:szCs w:val="24"/>
        </w:rPr>
      </w:pPr>
    </w:p>
    <w:p w14:paraId="3746C623" w14:textId="77777777" w:rsidR="00FB4BDD" w:rsidRPr="009D5292" w:rsidRDefault="00FB4BDD" w:rsidP="009D5292">
      <w:pPr>
        <w:autoSpaceDE w:val="0"/>
        <w:autoSpaceDN w:val="0"/>
        <w:adjustRightInd w:val="0"/>
        <w:ind w:firstLine="0"/>
        <w:rPr>
          <w:rFonts w:cs="Times New Roman"/>
          <w:b/>
          <w:szCs w:val="24"/>
        </w:rPr>
      </w:pPr>
    </w:p>
    <w:p w14:paraId="312BFE17" w14:textId="77777777" w:rsidR="00DD7BF3" w:rsidRPr="0004681D" w:rsidRDefault="00F16344" w:rsidP="00BA75D5">
      <w:pPr>
        <w:ind w:firstLine="0"/>
        <w:rPr>
          <w:rFonts w:eastAsia="Calibri" w:cs="Times New Roman"/>
          <w:szCs w:val="24"/>
        </w:rPr>
      </w:pPr>
      <w:r>
        <w:rPr>
          <w:rFonts w:eastAsia="Calibri" w:cs="Times New Roman"/>
          <w:b/>
          <w:szCs w:val="24"/>
        </w:rPr>
        <w:t xml:space="preserve">4.3.1. </w:t>
      </w:r>
      <w:r w:rsidR="00DD7BF3" w:rsidRPr="00DD7BF3">
        <w:rPr>
          <w:rFonts w:eastAsia="Calibri" w:cs="Times New Roman"/>
          <w:b/>
          <w:szCs w:val="24"/>
        </w:rPr>
        <w:t>İşletmeyi Tanıma Amaçlı Sorular ve Bulguları</w:t>
      </w:r>
    </w:p>
    <w:p w14:paraId="7FBF75DE" w14:textId="77777777" w:rsidR="0004681D" w:rsidRPr="00DD7BF3" w:rsidRDefault="0004681D" w:rsidP="00BA75D5">
      <w:pPr>
        <w:ind w:firstLine="709"/>
        <w:rPr>
          <w:rFonts w:eastAsia="Calibri" w:cs="Times New Roman"/>
          <w:b/>
          <w:szCs w:val="24"/>
        </w:rPr>
      </w:pPr>
    </w:p>
    <w:p w14:paraId="6F19CAB8" w14:textId="1DDD6176" w:rsidR="00DD7BF3" w:rsidRPr="00DD7BF3" w:rsidRDefault="00DD7BF3" w:rsidP="00BA75D5">
      <w:pPr>
        <w:ind w:firstLine="709"/>
        <w:rPr>
          <w:rFonts w:eastAsia="Calibri" w:cs="Times New Roman"/>
          <w:szCs w:val="24"/>
        </w:rPr>
      </w:pPr>
      <w:r w:rsidRPr="00DD7BF3">
        <w:rPr>
          <w:rFonts w:eastAsia="Calibri" w:cs="Times New Roman"/>
          <w:szCs w:val="24"/>
        </w:rPr>
        <w:t xml:space="preserve">Bu bölümde araştırma kapsamına giren 5 otelin niteliklerini belirlemek amacıyla görüşme esnasında görüşme soru formunun birinci bölümünde yer alan işletmeye tanıma amaçlı sorulara yöneticiler tarafından verilen cevaplar yer almaktadır. </w:t>
      </w:r>
      <w:r w:rsidR="00412701">
        <w:rPr>
          <w:rFonts w:eastAsia="Calibri" w:cs="Times New Roman"/>
          <w:szCs w:val="24"/>
        </w:rPr>
        <w:t xml:space="preserve">Aydın ilinde yer alan termal tesislerin nitelikleri </w:t>
      </w:r>
      <w:r w:rsidR="00F2776A">
        <w:rPr>
          <w:rFonts w:eastAsia="Calibri" w:cs="Times New Roman"/>
          <w:szCs w:val="24"/>
        </w:rPr>
        <w:t>T</w:t>
      </w:r>
      <w:r w:rsidR="00412701">
        <w:rPr>
          <w:rFonts w:eastAsia="Calibri" w:cs="Times New Roman"/>
          <w:szCs w:val="24"/>
        </w:rPr>
        <w:t>ablo 5’te yer almaktadır.</w:t>
      </w:r>
    </w:p>
    <w:p w14:paraId="4B24E738" w14:textId="77777777" w:rsidR="00BA5654" w:rsidRPr="00DD7BF3" w:rsidRDefault="00BA5654" w:rsidP="00BA75D5">
      <w:pPr>
        <w:ind w:firstLine="709"/>
        <w:rPr>
          <w:rFonts w:eastAsia="Calibri" w:cs="Times New Roman"/>
          <w:szCs w:val="24"/>
        </w:rPr>
      </w:pPr>
    </w:p>
    <w:p w14:paraId="44FEA6AB" w14:textId="4B5F629C" w:rsidR="00BA5654" w:rsidRPr="00BA5654" w:rsidRDefault="005A067F" w:rsidP="00BA75D5">
      <w:pPr>
        <w:ind w:firstLine="0"/>
        <w:rPr>
          <w:rFonts w:eastAsia="Calibri" w:cs="Times New Roman"/>
          <w:b/>
          <w:szCs w:val="24"/>
        </w:rPr>
      </w:pPr>
      <w:r>
        <w:rPr>
          <w:rFonts w:eastAsia="Calibri" w:cs="Times New Roman"/>
          <w:b/>
          <w:szCs w:val="24"/>
        </w:rPr>
        <w:t xml:space="preserve">Tablo 7. </w:t>
      </w:r>
      <w:r w:rsidR="00DD7BF3" w:rsidRPr="0060498B">
        <w:rPr>
          <w:rFonts w:eastAsia="Calibri" w:cs="Times New Roman"/>
          <w:szCs w:val="24"/>
        </w:rPr>
        <w:t xml:space="preserve">Aydın </w:t>
      </w:r>
      <w:r w:rsidR="0060498B" w:rsidRPr="0060498B">
        <w:rPr>
          <w:rFonts w:eastAsia="Calibri" w:cs="Times New Roman"/>
          <w:szCs w:val="24"/>
        </w:rPr>
        <w:t>ilinde bulunan termal otellerin nitelikleri.</w:t>
      </w:r>
    </w:p>
    <w:tbl>
      <w:tblPr>
        <w:tblStyle w:val="ListeTablo6Renkli7"/>
        <w:tblW w:w="5000" w:type="pct"/>
        <w:tblLook w:val="06A0" w:firstRow="1" w:lastRow="0" w:firstColumn="1" w:lastColumn="0" w:noHBand="1" w:noVBand="1"/>
      </w:tblPr>
      <w:tblGrid>
        <w:gridCol w:w="1585"/>
        <w:gridCol w:w="1488"/>
        <w:gridCol w:w="1486"/>
        <w:gridCol w:w="1622"/>
        <w:gridCol w:w="1603"/>
        <w:gridCol w:w="1503"/>
      </w:tblGrid>
      <w:tr w:rsidR="00DD7BF3" w:rsidRPr="00DD7BF3" w14:paraId="7F48E104" w14:textId="77777777" w:rsidTr="003410D4">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4" w:type="pct"/>
          </w:tcPr>
          <w:p w14:paraId="6856A4B3" w14:textId="77777777" w:rsidR="00DD7BF3" w:rsidRPr="00DD7BF3" w:rsidRDefault="00DD7BF3" w:rsidP="00BA75D5">
            <w:pPr>
              <w:spacing w:line="240" w:lineRule="auto"/>
              <w:ind w:firstLine="0"/>
              <w:jc w:val="center"/>
              <w:rPr>
                <w:rFonts w:cs="Times New Roman"/>
                <w:sz w:val="20"/>
                <w:szCs w:val="20"/>
              </w:rPr>
            </w:pPr>
          </w:p>
        </w:tc>
        <w:tc>
          <w:tcPr>
            <w:tcW w:w="801" w:type="pct"/>
          </w:tcPr>
          <w:p w14:paraId="5EF944B0"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1BCCEFBA"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A Tesisi</w:t>
            </w:r>
          </w:p>
        </w:tc>
        <w:tc>
          <w:tcPr>
            <w:tcW w:w="800" w:type="pct"/>
          </w:tcPr>
          <w:p w14:paraId="2015799B"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72E6EA46"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B Tesisi</w:t>
            </w:r>
          </w:p>
        </w:tc>
        <w:tc>
          <w:tcPr>
            <w:tcW w:w="873" w:type="pct"/>
          </w:tcPr>
          <w:p w14:paraId="1FB67DC3"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37035EE8"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C Tesisi</w:t>
            </w:r>
          </w:p>
        </w:tc>
        <w:tc>
          <w:tcPr>
            <w:tcW w:w="863" w:type="pct"/>
          </w:tcPr>
          <w:p w14:paraId="175CC58C"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5D13487A" w14:textId="77777777" w:rsidR="00DD7BF3" w:rsidRPr="00DD7BF3" w:rsidRDefault="00DD7BF3"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D Tesisi</w:t>
            </w:r>
          </w:p>
        </w:tc>
        <w:tc>
          <w:tcPr>
            <w:tcW w:w="810" w:type="pct"/>
          </w:tcPr>
          <w:p w14:paraId="47D04823" w14:textId="77777777" w:rsidR="00DD7BF3" w:rsidRPr="00DD7BF3" w:rsidRDefault="00DD7BF3"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1C6C3C10" w14:textId="77777777" w:rsidR="00DD7BF3" w:rsidRPr="00DD7BF3" w:rsidRDefault="00DD7BF3"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E Tesisi</w:t>
            </w:r>
          </w:p>
        </w:tc>
      </w:tr>
      <w:tr w:rsidR="00DD7BF3" w:rsidRPr="00DD7BF3" w14:paraId="46E0B9A1" w14:textId="77777777" w:rsidTr="003410D4">
        <w:trPr>
          <w:trHeight w:val="577"/>
        </w:trPr>
        <w:tc>
          <w:tcPr>
            <w:cnfStyle w:val="001000000000" w:firstRow="0" w:lastRow="0" w:firstColumn="1" w:lastColumn="0" w:oddVBand="0" w:evenVBand="0" w:oddHBand="0" w:evenHBand="0" w:firstRowFirstColumn="0" w:firstRowLastColumn="0" w:lastRowFirstColumn="0" w:lastRowLastColumn="0"/>
            <w:tcW w:w="854" w:type="pct"/>
          </w:tcPr>
          <w:p w14:paraId="29ED40EE"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Tesisin Binasının Yaşı</w:t>
            </w:r>
          </w:p>
        </w:tc>
        <w:tc>
          <w:tcPr>
            <w:tcW w:w="801" w:type="pct"/>
          </w:tcPr>
          <w:p w14:paraId="0DE0A24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DBE8A5B"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21</w:t>
            </w:r>
          </w:p>
        </w:tc>
        <w:tc>
          <w:tcPr>
            <w:tcW w:w="800" w:type="pct"/>
          </w:tcPr>
          <w:p w14:paraId="11CEBBF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30DFD20"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w:t>
            </w:r>
          </w:p>
        </w:tc>
        <w:tc>
          <w:tcPr>
            <w:tcW w:w="873" w:type="pct"/>
          </w:tcPr>
          <w:p w14:paraId="0AB47AE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48DBFEA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3</w:t>
            </w:r>
          </w:p>
        </w:tc>
        <w:tc>
          <w:tcPr>
            <w:tcW w:w="863" w:type="pct"/>
          </w:tcPr>
          <w:p w14:paraId="3AC54DD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E48370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29</w:t>
            </w:r>
          </w:p>
        </w:tc>
        <w:tc>
          <w:tcPr>
            <w:tcW w:w="810" w:type="pct"/>
          </w:tcPr>
          <w:p w14:paraId="7372EB8A"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AC30698" w14:textId="77777777" w:rsidR="003410D4"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18</w:t>
            </w:r>
          </w:p>
        </w:tc>
      </w:tr>
      <w:tr w:rsidR="00DD7BF3" w:rsidRPr="00DD7BF3" w14:paraId="55978928" w14:textId="77777777" w:rsidTr="003410D4">
        <w:trPr>
          <w:trHeight w:val="259"/>
        </w:trPr>
        <w:tc>
          <w:tcPr>
            <w:cnfStyle w:val="001000000000" w:firstRow="0" w:lastRow="0" w:firstColumn="1" w:lastColumn="0" w:oddVBand="0" w:evenVBand="0" w:oddHBand="0" w:evenHBand="0" w:firstRowFirstColumn="0" w:firstRowLastColumn="0" w:lastRowFirstColumn="0" w:lastRowLastColumn="0"/>
            <w:tcW w:w="854" w:type="pct"/>
          </w:tcPr>
          <w:p w14:paraId="363E291C"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Tesisin Kuruluş Tarihi</w:t>
            </w:r>
          </w:p>
        </w:tc>
        <w:tc>
          <w:tcPr>
            <w:tcW w:w="801" w:type="pct"/>
          </w:tcPr>
          <w:p w14:paraId="09BBE5ED"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87064E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1998</w:t>
            </w:r>
          </w:p>
        </w:tc>
        <w:tc>
          <w:tcPr>
            <w:tcW w:w="800" w:type="pct"/>
          </w:tcPr>
          <w:p w14:paraId="5ADBC76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C7DEAA6"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2014</w:t>
            </w:r>
          </w:p>
        </w:tc>
        <w:tc>
          <w:tcPr>
            <w:tcW w:w="873" w:type="pct"/>
          </w:tcPr>
          <w:p w14:paraId="459FC48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D439AA2"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2017</w:t>
            </w:r>
          </w:p>
        </w:tc>
        <w:tc>
          <w:tcPr>
            <w:tcW w:w="863" w:type="pct"/>
          </w:tcPr>
          <w:p w14:paraId="458FEAAE"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D2AE70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1998</w:t>
            </w:r>
          </w:p>
        </w:tc>
        <w:tc>
          <w:tcPr>
            <w:tcW w:w="810" w:type="pct"/>
          </w:tcPr>
          <w:p w14:paraId="31EE053C"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34B94C8" w14:textId="77777777" w:rsidR="003410D4"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2001</w:t>
            </w:r>
          </w:p>
        </w:tc>
      </w:tr>
      <w:tr w:rsidR="00DD7BF3" w:rsidRPr="00DD7BF3" w14:paraId="436F3E13" w14:textId="77777777" w:rsidTr="003410D4">
        <w:trPr>
          <w:trHeight w:val="371"/>
        </w:trPr>
        <w:tc>
          <w:tcPr>
            <w:cnfStyle w:val="001000000000" w:firstRow="0" w:lastRow="0" w:firstColumn="1" w:lastColumn="0" w:oddVBand="0" w:evenVBand="0" w:oddHBand="0" w:evenHBand="0" w:firstRowFirstColumn="0" w:firstRowLastColumn="0" w:lastRowFirstColumn="0" w:lastRowLastColumn="0"/>
            <w:tcW w:w="854" w:type="pct"/>
          </w:tcPr>
          <w:p w14:paraId="3175AED4"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Tesisin Mevcut Oda Sayısı</w:t>
            </w:r>
          </w:p>
        </w:tc>
        <w:tc>
          <w:tcPr>
            <w:tcW w:w="801" w:type="pct"/>
          </w:tcPr>
          <w:p w14:paraId="0AC0D90E"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3539FFE"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75</w:t>
            </w:r>
          </w:p>
        </w:tc>
        <w:tc>
          <w:tcPr>
            <w:tcW w:w="800" w:type="pct"/>
          </w:tcPr>
          <w:p w14:paraId="5A2D85B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F6F073C"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133</w:t>
            </w:r>
          </w:p>
        </w:tc>
        <w:tc>
          <w:tcPr>
            <w:tcW w:w="873" w:type="pct"/>
          </w:tcPr>
          <w:p w14:paraId="01754F2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C6A7A84"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24</w:t>
            </w:r>
          </w:p>
        </w:tc>
        <w:tc>
          <w:tcPr>
            <w:tcW w:w="863" w:type="pct"/>
          </w:tcPr>
          <w:p w14:paraId="6BEACA4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95F179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10</w:t>
            </w:r>
          </w:p>
        </w:tc>
        <w:tc>
          <w:tcPr>
            <w:tcW w:w="810" w:type="pct"/>
          </w:tcPr>
          <w:p w14:paraId="4017EB0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09FF462" w14:textId="77777777" w:rsidR="003410D4"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55</w:t>
            </w:r>
          </w:p>
        </w:tc>
      </w:tr>
      <w:tr w:rsidR="00DD7BF3" w:rsidRPr="00DD7BF3" w14:paraId="037D38D5" w14:textId="77777777" w:rsidTr="003410D4">
        <w:trPr>
          <w:trHeight w:val="172"/>
        </w:trPr>
        <w:tc>
          <w:tcPr>
            <w:cnfStyle w:val="001000000000" w:firstRow="0" w:lastRow="0" w:firstColumn="1" w:lastColumn="0" w:oddVBand="0" w:evenVBand="0" w:oddHBand="0" w:evenHBand="0" w:firstRowFirstColumn="0" w:firstRowLastColumn="0" w:lastRowFirstColumn="0" w:lastRowLastColumn="0"/>
            <w:tcW w:w="854" w:type="pct"/>
          </w:tcPr>
          <w:p w14:paraId="1DAD3D17"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Engelli Oda Sayısı</w:t>
            </w:r>
          </w:p>
        </w:tc>
        <w:tc>
          <w:tcPr>
            <w:tcW w:w="801" w:type="pct"/>
          </w:tcPr>
          <w:p w14:paraId="1A0D5B32"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D705DB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w:t>
            </w:r>
          </w:p>
        </w:tc>
        <w:tc>
          <w:tcPr>
            <w:tcW w:w="800" w:type="pct"/>
          </w:tcPr>
          <w:p w14:paraId="2AC7F31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3C4DF3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8</w:t>
            </w:r>
          </w:p>
        </w:tc>
        <w:tc>
          <w:tcPr>
            <w:tcW w:w="873" w:type="pct"/>
          </w:tcPr>
          <w:p w14:paraId="42B42D7A"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5417BC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Yok</w:t>
            </w:r>
          </w:p>
        </w:tc>
        <w:tc>
          <w:tcPr>
            <w:tcW w:w="863" w:type="pct"/>
          </w:tcPr>
          <w:p w14:paraId="0C35A48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0F5D432"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Yok</w:t>
            </w:r>
          </w:p>
        </w:tc>
        <w:tc>
          <w:tcPr>
            <w:tcW w:w="810" w:type="pct"/>
          </w:tcPr>
          <w:p w14:paraId="71DA2D0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59FE151F" w14:textId="77777777" w:rsidR="003410D4"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w:t>
            </w:r>
          </w:p>
        </w:tc>
      </w:tr>
      <w:tr w:rsidR="00DD7BF3" w:rsidRPr="00DD7BF3" w14:paraId="68461695" w14:textId="77777777" w:rsidTr="003410D4">
        <w:trPr>
          <w:trHeight w:val="264"/>
        </w:trPr>
        <w:tc>
          <w:tcPr>
            <w:cnfStyle w:val="001000000000" w:firstRow="0" w:lastRow="0" w:firstColumn="1" w:lastColumn="0" w:oddVBand="0" w:evenVBand="0" w:oddHBand="0" w:evenHBand="0" w:firstRowFirstColumn="0" w:firstRowLastColumn="0" w:lastRowFirstColumn="0" w:lastRowLastColumn="0"/>
            <w:tcW w:w="854" w:type="pct"/>
          </w:tcPr>
          <w:p w14:paraId="75F9EC70"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Toplam Yatak Kapasitesi</w:t>
            </w:r>
          </w:p>
        </w:tc>
        <w:tc>
          <w:tcPr>
            <w:tcW w:w="801" w:type="pct"/>
          </w:tcPr>
          <w:p w14:paraId="0FF07336"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16808F1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160</w:t>
            </w:r>
          </w:p>
        </w:tc>
        <w:tc>
          <w:tcPr>
            <w:tcW w:w="800" w:type="pct"/>
          </w:tcPr>
          <w:p w14:paraId="5CFE7990"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98A6E1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350</w:t>
            </w:r>
          </w:p>
        </w:tc>
        <w:tc>
          <w:tcPr>
            <w:tcW w:w="873" w:type="pct"/>
          </w:tcPr>
          <w:p w14:paraId="3EAE4DF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3FF1958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48</w:t>
            </w:r>
          </w:p>
        </w:tc>
        <w:tc>
          <w:tcPr>
            <w:tcW w:w="863" w:type="pct"/>
          </w:tcPr>
          <w:p w14:paraId="320260F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204EC66A"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20</w:t>
            </w:r>
          </w:p>
        </w:tc>
        <w:tc>
          <w:tcPr>
            <w:tcW w:w="810" w:type="pct"/>
          </w:tcPr>
          <w:p w14:paraId="091E8C74"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73FEFD9A" w14:textId="77777777" w:rsid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110</w:t>
            </w:r>
          </w:p>
          <w:p w14:paraId="1853F762" w14:textId="77777777" w:rsidR="003410D4" w:rsidRPr="00DD7BF3" w:rsidRDefault="003410D4"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D7BF3" w:rsidRPr="00DD7BF3" w14:paraId="6D990E67" w14:textId="77777777" w:rsidTr="003410D4">
        <w:trPr>
          <w:trHeight w:val="259"/>
        </w:trPr>
        <w:tc>
          <w:tcPr>
            <w:cnfStyle w:val="001000000000" w:firstRow="0" w:lastRow="0" w:firstColumn="1" w:lastColumn="0" w:oddVBand="0" w:evenVBand="0" w:oddHBand="0" w:evenHBand="0" w:firstRowFirstColumn="0" w:firstRowLastColumn="0" w:lastRowFirstColumn="0" w:lastRowLastColumn="0"/>
            <w:tcW w:w="854" w:type="pct"/>
          </w:tcPr>
          <w:p w14:paraId="63DD43DE"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Termal Suyun Nitelikleri</w:t>
            </w:r>
          </w:p>
        </w:tc>
        <w:tc>
          <w:tcPr>
            <w:tcW w:w="801" w:type="pct"/>
          </w:tcPr>
          <w:p w14:paraId="3A81918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Sodyum bikarbonatlı termal mineral su</w:t>
            </w:r>
          </w:p>
        </w:tc>
        <w:tc>
          <w:tcPr>
            <w:tcW w:w="800" w:type="pct"/>
          </w:tcPr>
          <w:p w14:paraId="17B81DB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Selenyum mineralli termal su</w:t>
            </w:r>
          </w:p>
          <w:p w14:paraId="0D58C82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873" w:type="pct"/>
          </w:tcPr>
          <w:p w14:paraId="22025AE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Demir mineralli termal su</w:t>
            </w:r>
          </w:p>
        </w:tc>
        <w:tc>
          <w:tcPr>
            <w:tcW w:w="863" w:type="pct"/>
          </w:tcPr>
          <w:p w14:paraId="4F6528C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Kükürtlü, karbondioksitli, bikarbonatlı radon gazlı termal su</w:t>
            </w:r>
          </w:p>
        </w:tc>
        <w:tc>
          <w:tcPr>
            <w:tcW w:w="810" w:type="pct"/>
          </w:tcPr>
          <w:p w14:paraId="76D944BC" w14:textId="77777777" w:rsid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Silisyum dioksit içerikli termal su</w:t>
            </w:r>
          </w:p>
          <w:p w14:paraId="082ECB39" w14:textId="77777777" w:rsidR="003410D4" w:rsidRDefault="003410D4"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63704FB" w14:textId="77777777" w:rsidR="003410D4" w:rsidRDefault="003410D4"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14:paraId="07C6B84D" w14:textId="77777777" w:rsidR="003410D4" w:rsidRPr="00DD7BF3" w:rsidRDefault="003410D4"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D7BF3" w:rsidRPr="00DD7BF3" w14:paraId="5879DB24" w14:textId="77777777" w:rsidTr="003410D4">
        <w:trPr>
          <w:trHeight w:val="264"/>
        </w:trPr>
        <w:tc>
          <w:tcPr>
            <w:cnfStyle w:val="001000000000" w:firstRow="0" w:lastRow="0" w:firstColumn="1" w:lastColumn="0" w:oddVBand="0" w:evenVBand="0" w:oddHBand="0" w:evenHBand="0" w:firstRowFirstColumn="0" w:firstRowLastColumn="0" w:lastRowFirstColumn="0" w:lastRowLastColumn="0"/>
            <w:tcW w:w="854" w:type="pct"/>
          </w:tcPr>
          <w:p w14:paraId="23CA7A9C"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Toplam İstihdam Sayısı</w:t>
            </w:r>
          </w:p>
        </w:tc>
        <w:tc>
          <w:tcPr>
            <w:tcW w:w="801" w:type="pct"/>
          </w:tcPr>
          <w:p w14:paraId="29CE6972"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15</w:t>
            </w:r>
          </w:p>
          <w:p w14:paraId="6EB00BC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(Sezon içi ve sezon dışı)</w:t>
            </w:r>
          </w:p>
        </w:tc>
        <w:tc>
          <w:tcPr>
            <w:tcW w:w="800" w:type="pct"/>
          </w:tcPr>
          <w:p w14:paraId="72C101E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70</w:t>
            </w:r>
          </w:p>
          <w:p w14:paraId="7172B356"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(Sezon içi ve sezon dışı)</w:t>
            </w:r>
          </w:p>
        </w:tc>
        <w:tc>
          <w:tcPr>
            <w:tcW w:w="873" w:type="pct"/>
          </w:tcPr>
          <w:p w14:paraId="5856E1E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10</w:t>
            </w:r>
          </w:p>
          <w:p w14:paraId="182537E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(Sezon dışı)</w:t>
            </w:r>
          </w:p>
          <w:p w14:paraId="66DE82B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15 (Sezon içi)</w:t>
            </w:r>
          </w:p>
        </w:tc>
        <w:tc>
          <w:tcPr>
            <w:tcW w:w="863" w:type="pct"/>
          </w:tcPr>
          <w:p w14:paraId="0149929B"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7</w:t>
            </w:r>
          </w:p>
          <w:p w14:paraId="7E89FBE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(Sezon içi ve sezon dışı)</w:t>
            </w:r>
          </w:p>
        </w:tc>
        <w:tc>
          <w:tcPr>
            <w:tcW w:w="810" w:type="pct"/>
          </w:tcPr>
          <w:p w14:paraId="0E91C49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30</w:t>
            </w:r>
          </w:p>
          <w:p w14:paraId="092F4A4B" w14:textId="77777777" w:rsid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 Sezon içi ve sezon dışı)</w:t>
            </w:r>
          </w:p>
          <w:p w14:paraId="7641E1A1" w14:textId="77777777" w:rsidR="003410D4" w:rsidRPr="00DD7BF3" w:rsidRDefault="003410D4"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r>
      <w:tr w:rsidR="00DD7BF3" w:rsidRPr="00DD7BF3" w14:paraId="407B8BFF" w14:textId="77777777" w:rsidTr="003410D4">
        <w:trPr>
          <w:trHeight w:val="778"/>
        </w:trPr>
        <w:tc>
          <w:tcPr>
            <w:cnfStyle w:val="001000000000" w:firstRow="0" w:lastRow="0" w:firstColumn="1" w:lastColumn="0" w:oddVBand="0" w:evenVBand="0" w:oddHBand="0" w:evenHBand="0" w:firstRowFirstColumn="0" w:firstRowLastColumn="0" w:lastRowFirstColumn="0" w:lastRowLastColumn="0"/>
            <w:tcW w:w="854" w:type="pct"/>
          </w:tcPr>
          <w:p w14:paraId="55D8E572"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Sağlık Personelinin Niteliği ve Sayısı</w:t>
            </w:r>
          </w:p>
        </w:tc>
        <w:tc>
          <w:tcPr>
            <w:tcW w:w="801" w:type="pct"/>
          </w:tcPr>
          <w:p w14:paraId="7CE7196E"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w:t>
            </w:r>
          </w:p>
          <w:p w14:paraId="48C79B0E"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(Fizyoterapist)</w:t>
            </w:r>
          </w:p>
        </w:tc>
        <w:tc>
          <w:tcPr>
            <w:tcW w:w="800" w:type="pct"/>
          </w:tcPr>
          <w:p w14:paraId="2C9438EF"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4 (Doktor)</w:t>
            </w:r>
          </w:p>
          <w:p w14:paraId="4D59024A"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 Hemşire)</w:t>
            </w:r>
          </w:p>
        </w:tc>
        <w:tc>
          <w:tcPr>
            <w:tcW w:w="873" w:type="pct"/>
          </w:tcPr>
          <w:p w14:paraId="6AB9A613"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(Doktor)</w:t>
            </w:r>
          </w:p>
          <w:p w14:paraId="6F2514E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(Hemşire)</w:t>
            </w:r>
          </w:p>
        </w:tc>
        <w:tc>
          <w:tcPr>
            <w:tcW w:w="863" w:type="pct"/>
          </w:tcPr>
          <w:p w14:paraId="7C9F87E7"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(Doktor)</w:t>
            </w:r>
          </w:p>
          <w:p w14:paraId="0F2DACB8"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(Hemşire)</w:t>
            </w:r>
          </w:p>
        </w:tc>
        <w:tc>
          <w:tcPr>
            <w:tcW w:w="810" w:type="pct"/>
          </w:tcPr>
          <w:p w14:paraId="6647D5CD"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2 (Doktor)</w:t>
            </w:r>
          </w:p>
          <w:p w14:paraId="6CE1F3D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1(Fizyoterapist)</w:t>
            </w:r>
          </w:p>
          <w:p w14:paraId="335434D5"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1 (Hemşire)</w:t>
            </w:r>
          </w:p>
        </w:tc>
      </w:tr>
      <w:tr w:rsidR="00DD7BF3" w:rsidRPr="00DD7BF3" w14:paraId="076BE6FE" w14:textId="77777777" w:rsidTr="003410D4">
        <w:trPr>
          <w:trHeight w:val="302"/>
        </w:trPr>
        <w:tc>
          <w:tcPr>
            <w:cnfStyle w:val="001000000000" w:firstRow="0" w:lastRow="0" w:firstColumn="1" w:lastColumn="0" w:oddVBand="0" w:evenVBand="0" w:oddHBand="0" w:evenHBand="0" w:firstRowFirstColumn="0" w:firstRowLastColumn="0" w:lastRowFirstColumn="0" w:lastRowLastColumn="0"/>
            <w:tcW w:w="854" w:type="pct"/>
          </w:tcPr>
          <w:p w14:paraId="5EB68D73" w14:textId="77777777" w:rsidR="00DD7BF3" w:rsidRPr="00DD7BF3" w:rsidRDefault="00DD7BF3" w:rsidP="00BA75D5">
            <w:pPr>
              <w:spacing w:line="240" w:lineRule="auto"/>
              <w:ind w:firstLine="0"/>
              <w:jc w:val="left"/>
              <w:rPr>
                <w:rFonts w:cs="Times New Roman"/>
                <w:sz w:val="20"/>
                <w:szCs w:val="20"/>
              </w:rPr>
            </w:pPr>
            <w:r w:rsidRPr="00DD7BF3">
              <w:rPr>
                <w:rFonts w:cs="Times New Roman"/>
                <w:sz w:val="20"/>
                <w:szCs w:val="20"/>
              </w:rPr>
              <w:t>Konaklama Konsepti</w:t>
            </w:r>
          </w:p>
        </w:tc>
        <w:tc>
          <w:tcPr>
            <w:tcW w:w="801" w:type="pct"/>
          </w:tcPr>
          <w:p w14:paraId="1C5D707D"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Oda + Kahvaltı</w:t>
            </w:r>
          </w:p>
        </w:tc>
        <w:tc>
          <w:tcPr>
            <w:tcW w:w="800" w:type="pct"/>
          </w:tcPr>
          <w:p w14:paraId="47B11A9D"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Yarım pansiyon</w:t>
            </w:r>
          </w:p>
        </w:tc>
        <w:tc>
          <w:tcPr>
            <w:tcW w:w="873" w:type="pct"/>
          </w:tcPr>
          <w:p w14:paraId="7056E381"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Yarım Pansiyon</w:t>
            </w:r>
          </w:p>
        </w:tc>
        <w:tc>
          <w:tcPr>
            <w:tcW w:w="863" w:type="pct"/>
          </w:tcPr>
          <w:p w14:paraId="5062D056"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Yarım Pansiyon</w:t>
            </w:r>
          </w:p>
        </w:tc>
        <w:tc>
          <w:tcPr>
            <w:tcW w:w="810" w:type="pct"/>
          </w:tcPr>
          <w:p w14:paraId="79DF5279" w14:textId="77777777" w:rsidR="00DD7BF3" w:rsidRPr="00DD7BF3" w:rsidRDefault="00DD7BF3"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DD7BF3">
              <w:rPr>
                <w:rFonts w:cs="Times New Roman"/>
                <w:sz w:val="20"/>
                <w:szCs w:val="20"/>
              </w:rPr>
              <w:t>Tam pansiyon</w:t>
            </w:r>
          </w:p>
        </w:tc>
      </w:tr>
    </w:tbl>
    <w:p w14:paraId="51895BA4" w14:textId="77777777" w:rsidR="00DD7BF3" w:rsidRPr="00DD7BF3" w:rsidRDefault="00DD7BF3" w:rsidP="00BA75D5">
      <w:pPr>
        <w:ind w:firstLine="0"/>
        <w:jc w:val="center"/>
        <w:rPr>
          <w:rFonts w:eastAsia="Calibri" w:cs="Times New Roman"/>
          <w:b/>
          <w:szCs w:val="24"/>
        </w:rPr>
      </w:pPr>
    </w:p>
    <w:p w14:paraId="1D8D735A" w14:textId="37FCF01D" w:rsidR="00DD7BF3" w:rsidRPr="00DD7BF3" w:rsidRDefault="00DD7BF3" w:rsidP="00BA75D5">
      <w:pPr>
        <w:ind w:firstLine="0"/>
        <w:rPr>
          <w:rFonts w:eastAsia="Calibri" w:cs="Times New Roman"/>
          <w:szCs w:val="24"/>
        </w:rPr>
      </w:pPr>
      <w:r w:rsidRPr="00DD7BF3">
        <w:rPr>
          <w:rFonts w:eastAsia="Calibri" w:cs="Times New Roman"/>
          <w:b/>
          <w:szCs w:val="24"/>
        </w:rPr>
        <w:lastRenderedPageBreak/>
        <w:tab/>
      </w:r>
      <w:r w:rsidR="00D56E3F">
        <w:rPr>
          <w:rFonts w:eastAsia="Calibri" w:cs="Times New Roman"/>
          <w:szCs w:val="24"/>
        </w:rPr>
        <w:t>Yukarıda yer alan</w:t>
      </w:r>
      <w:r w:rsidR="00412701">
        <w:rPr>
          <w:rFonts w:eastAsia="Calibri" w:cs="Times New Roman"/>
          <w:szCs w:val="24"/>
        </w:rPr>
        <w:t xml:space="preserve"> Tablo 5’t</w:t>
      </w:r>
      <w:r w:rsidRPr="00DD7BF3">
        <w:rPr>
          <w:rFonts w:eastAsia="Calibri" w:cs="Times New Roman"/>
          <w:szCs w:val="24"/>
        </w:rPr>
        <w:t>en de anlaşılacağı üzere Aydın ilinde faaliyette bulunan 5 adet termal tesis yer almaktadır. Bu tesislerden en eskileri 1998 yılında faaliyete başlayan D tesisidir. D tesisi</w:t>
      </w:r>
      <w:r w:rsidR="0052040F">
        <w:rPr>
          <w:rFonts w:eastAsia="Calibri" w:cs="Times New Roman"/>
          <w:szCs w:val="24"/>
        </w:rPr>
        <w:t>,</w:t>
      </w:r>
      <w:r w:rsidRPr="00DD7BF3">
        <w:rPr>
          <w:rFonts w:eastAsia="Calibri" w:cs="Times New Roman"/>
          <w:szCs w:val="24"/>
        </w:rPr>
        <w:t xml:space="preserve"> 1987 yılında araştırılmaya başlanan ve 1990 yılında tesis olarak faaliyete geçen ilk tesis olarak yer almaktadır. 1998 yılında tesis el değiştirerek halen faaliyetini sürdürmektedir. Diğer tesis 1998 yılında kurulan 21 yıldır faaliyetini sürdüren A tesisidir. E tesisi ise 18 yıllık bir işletme olup 2001 yılında faaliyetine başlamıştır. En yeni tesisler ise B ve C tesisleridir. </w:t>
      </w:r>
    </w:p>
    <w:p w14:paraId="568F1631" w14:textId="77777777" w:rsidR="00DD7BF3" w:rsidRPr="00DD7BF3" w:rsidRDefault="00DD7BF3" w:rsidP="00BA75D5">
      <w:pPr>
        <w:ind w:firstLine="0"/>
        <w:rPr>
          <w:rFonts w:eastAsia="Calibri" w:cs="Times New Roman"/>
          <w:szCs w:val="24"/>
        </w:rPr>
      </w:pPr>
      <w:r w:rsidRPr="00DD7BF3">
        <w:rPr>
          <w:rFonts w:eastAsia="Calibri" w:cs="Times New Roman"/>
          <w:szCs w:val="24"/>
        </w:rPr>
        <w:tab/>
        <w:t xml:space="preserve">İlde yer alan termal tesislerin toplam yatak kapasitesi 688’dir. C ve D tesislerinde engelli oda bulunmamakta diğer tesislerde bulunmaktadır. </w:t>
      </w:r>
    </w:p>
    <w:p w14:paraId="4A532F1D" w14:textId="0D3CC757" w:rsidR="00DD7BF3" w:rsidRPr="00DD7BF3" w:rsidRDefault="00DD7BF3" w:rsidP="00BA75D5">
      <w:pPr>
        <w:ind w:firstLine="0"/>
        <w:rPr>
          <w:rFonts w:eastAsia="Calibri" w:cs="Times New Roman"/>
          <w:szCs w:val="24"/>
        </w:rPr>
      </w:pPr>
      <w:r w:rsidRPr="00DD7BF3">
        <w:rPr>
          <w:rFonts w:eastAsia="Calibri" w:cs="Times New Roman"/>
          <w:szCs w:val="24"/>
        </w:rPr>
        <w:tab/>
        <w:t>Toplam istihdam sezon içi ve sezon dışı olmak üzere 122’dir. Sadece D tesisinde sezon içindeki istihdam sayısında değişiklik olmaktadır. Bu tesiste sezon içi istihdam 15</w:t>
      </w:r>
      <w:r w:rsidR="005B506C">
        <w:rPr>
          <w:rFonts w:eastAsia="Calibri" w:cs="Times New Roman"/>
          <w:szCs w:val="24"/>
        </w:rPr>
        <w:t>,</w:t>
      </w:r>
      <w:r w:rsidRPr="00DD7BF3">
        <w:rPr>
          <w:rFonts w:eastAsia="Calibri" w:cs="Times New Roman"/>
          <w:szCs w:val="24"/>
        </w:rPr>
        <w:t xml:space="preserve"> sezon dışı ise 10’dur. </w:t>
      </w:r>
    </w:p>
    <w:p w14:paraId="74435927" w14:textId="77777777" w:rsidR="00DD7BF3" w:rsidRPr="00DD7BF3" w:rsidRDefault="00DD7BF3" w:rsidP="00BA75D5">
      <w:pPr>
        <w:ind w:firstLine="0"/>
        <w:rPr>
          <w:rFonts w:eastAsia="Calibri" w:cs="Times New Roman"/>
          <w:szCs w:val="24"/>
        </w:rPr>
      </w:pPr>
      <w:r w:rsidRPr="00DD7BF3">
        <w:rPr>
          <w:rFonts w:eastAsia="Calibri" w:cs="Times New Roman"/>
          <w:szCs w:val="24"/>
        </w:rPr>
        <w:tab/>
        <w:t xml:space="preserve">Tesislerin tamamında en az bir sağlık personel bulunmaktadır. Tesislerin verdiği termal hizmetlere göre sağlık personeli sayısı değişiklik göstermektedir. </w:t>
      </w:r>
    </w:p>
    <w:p w14:paraId="56C02367" w14:textId="74EF9BA9" w:rsidR="00DD7BF3" w:rsidRPr="00DD7BF3" w:rsidRDefault="00DD7BF3" w:rsidP="00BA75D5">
      <w:pPr>
        <w:ind w:firstLine="0"/>
        <w:rPr>
          <w:rFonts w:eastAsia="Calibri" w:cs="Times New Roman"/>
          <w:szCs w:val="24"/>
        </w:rPr>
      </w:pPr>
      <w:r w:rsidRPr="00DD7BF3">
        <w:rPr>
          <w:rFonts w:eastAsia="Calibri" w:cs="Times New Roman"/>
          <w:szCs w:val="24"/>
        </w:rPr>
        <w:tab/>
        <w:t>Konaklama konseptleri bakımından B, C ve D tesisle</w:t>
      </w:r>
      <w:r w:rsidR="00FA603D">
        <w:rPr>
          <w:rFonts w:eastAsia="Calibri" w:cs="Times New Roman"/>
          <w:szCs w:val="24"/>
        </w:rPr>
        <w:t xml:space="preserve">ri yarım pansiyon, A tesisi oda + </w:t>
      </w:r>
      <w:r w:rsidRPr="00DD7BF3">
        <w:rPr>
          <w:rFonts w:eastAsia="Calibri" w:cs="Times New Roman"/>
          <w:szCs w:val="24"/>
        </w:rPr>
        <w:t xml:space="preserve">kahvaltı, E tesisi ise tam pansiyon olarak hizmet vermektedir. </w:t>
      </w:r>
    </w:p>
    <w:p w14:paraId="7B48C67E" w14:textId="77777777" w:rsidR="00486EDE" w:rsidRDefault="00486EDE" w:rsidP="00BA75D5">
      <w:pPr>
        <w:ind w:firstLine="0"/>
        <w:rPr>
          <w:rFonts w:eastAsia="Calibri" w:cs="Times New Roman"/>
          <w:szCs w:val="24"/>
        </w:rPr>
      </w:pPr>
    </w:p>
    <w:p w14:paraId="551AB3C9" w14:textId="77777777" w:rsidR="002C6D2E" w:rsidRDefault="002C6D2E" w:rsidP="00BA75D5">
      <w:pPr>
        <w:ind w:firstLine="0"/>
        <w:rPr>
          <w:rFonts w:eastAsia="Calibri" w:cs="Times New Roman"/>
          <w:szCs w:val="24"/>
        </w:rPr>
      </w:pPr>
    </w:p>
    <w:p w14:paraId="1DE34E97" w14:textId="38BC9263" w:rsidR="0004681D" w:rsidRDefault="00F16344" w:rsidP="00BA75D5">
      <w:pPr>
        <w:ind w:firstLine="0"/>
        <w:rPr>
          <w:rFonts w:eastAsia="Calibri" w:cs="Times New Roman"/>
          <w:b/>
          <w:szCs w:val="24"/>
        </w:rPr>
      </w:pPr>
      <w:r>
        <w:rPr>
          <w:rFonts w:eastAsia="Calibri" w:cs="Times New Roman"/>
          <w:b/>
          <w:szCs w:val="24"/>
        </w:rPr>
        <w:t xml:space="preserve">4.3.2. </w:t>
      </w:r>
      <w:r w:rsidR="00DD7BF3" w:rsidRPr="00DD7BF3">
        <w:rPr>
          <w:rFonts w:eastAsia="Calibri" w:cs="Times New Roman"/>
          <w:b/>
          <w:szCs w:val="24"/>
        </w:rPr>
        <w:t>Termal Tedaviye Yönelik Sorular ve Bulguları</w:t>
      </w:r>
    </w:p>
    <w:p w14:paraId="7C6FFB5C" w14:textId="77777777" w:rsidR="002C6D2E" w:rsidRPr="00DD7BF3" w:rsidRDefault="002C6D2E" w:rsidP="00BA75D5">
      <w:pPr>
        <w:ind w:firstLine="0"/>
        <w:rPr>
          <w:rFonts w:eastAsia="Calibri" w:cs="Times New Roman"/>
          <w:b/>
          <w:szCs w:val="24"/>
        </w:rPr>
      </w:pPr>
    </w:p>
    <w:p w14:paraId="3F53F63D" w14:textId="1540F79F" w:rsidR="00D071E0" w:rsidRDefault="00DD7BF3" w:rsidP="00D1377C">
      <w:pPr>
        <w:ind w:firstLine="709"/>
        <w:rPr>
          <w:rFonts w:eastAsia="Calibri" w:cs="Times New Roman"/>
          <w:szCs w:val="24"/>
        </w:rPr>
      </w:pPr>
      <w:r w:rsidRPr="00DD7BF3">
        <w:rPr>
          <w:rFonts w:eastAsia="Calibri" w:cs="Times New Roman"/>
          <w:szCs w:val="24"/>
        </w:rPr>
        <w:t xml:space="preserve"> Bu bölümde termal tedaviye yönelik sorular ve bulguları yer almaktadır. Tablo 8’de araştırma kapsamına giren 5 otelin termal t</w:t>
      </w:r>
      <w:r w:rsidR="00D16B3E">
        <w:rPr>
          <w:rFonts w:eastAsia="Calibri" w:cs="Times New Roman"/>
          <w:szCs w:val="24"/>
        </w:rPr>
        <w:t xml:space="preserve">edaviye yönelik uygulamalarını </w:t>
      </w:r>
      <w:r w:rsidRPr="00DD7BF3">
        <w:rPr>
          <w:rFonts w:eastAsia="Calibri" w:cs="Times New Roman"/>
          <w:szCs w:val="24"/>
        </w:rPr>
        <w:t xml:space="preserve">belirlemek amacıyla görüşme esnasında görüşme soru formunun ikinci bölümünde yer alan termal tedaviye yönelik sorulara yöneticiler tarafından verilen cevaplar yer almaktadır. </w:t>
      </w:r>
      <w:r w:rsidR="00412701">
        <w:rPr>
          <w:rFonts w:eastAsia="Calibri" w:cs="Times New Roman"/>
          <w:szCs w:val="24"/>
        </w:rPr>
        <w:t>Aydın ilinde yer alan te</w:t>
      </w:r>
      <w:r w:rsidR="001967F9">
        <w:rPr>
          <w:rFonts w:eastAsia="Calibri" w:cs="Times New Roman"/>
          <w:szCs w:val="24"/>
        </w:rPr>
        <w:t>r</w:t>
      </w:r>
      <w:r w:rsidR="00412701">
        <w:rPr>
          <w:rFonts w:eastAsia="Calibri" w:cs="Times New Roman"/>
          <w:szCs w:val="24"/>
        </w:rPr>
        <w:t xml:space="preserve">mal tesislerin tedavi ve uygulamalara yönelik bilgileri </w:t>
      </w:r>
      <w:r w:rsidR="00F2776A">
        <w:rPr>
          <w:rFonts w:eastAsia="Calibri" w:cs="Times New Roman"/>
          <w:szCs w:val="24"/>
        </w:rPr>
        <w:t>T</w:t>
      </w:r>
      <w:r w:rsidR="00412701">
        <w:rPr>
          <w:rFonts w:eastAsia="Calibri" w:cs="Times New Roman"/>
          <w:szCs w:val="24"/>
        </w:rPr>
        <w:t>ablo 6’</w:t>
      </w:r>
      <w:r w:rsidR="00F2776A">
        <w:rPr>
          <w:rFonts w:eastAsia="Calibri" w:cs="Times New Roman"/>
          <w:szCs w:val="24"/>
        </w:rPr>
        <w:t>da</w:t>
      </w:r>
      <w:r w:rsidR="00412701">
        <w:rPr>
          <w:rFonts w:eastAsia="Calibri" w:cs="Times New Roman"/>
          <w:szCs w:val="24"/>
        </w:rPr>
        <w:t xml:space="preserve"> yer almaktadır.</w:t>
      </w:r>
    </w:p>
    <w:p w14:paraId="58B1ADF1" w14:textId="77777777" w:rsidR="002C6D2E" w:rsidRDefault="002C6D2E" w:rsidP="00D1377C">
      <w:pPr>
        <w:ind w:firstLine="709"/>
        <w:rPr>
          <w:rFonts w:eastAsia="Calibri" w:cs="Times New Roman"/>
          <w:szCs w:val="24"/>
        </w:rPr>
      </w:pPr>
    </w:p>
    <w:p w14:paraId="336ACD18" w14:textId="77777777" w:rsidR="002C6D2E" w:rsidRDefault="002C6D2E" w:rsidP="00D1377C">
      <w:pPr>
        <w:ind w:firstLine="709"/>
        <w:rPr>
          <w:rFonts w:eastAsia="Calibri" w:cs="Times New Roman"/>
          <w:szCs w:val="24"/>
        </w:rPr>
      </w:pPr>
    </w:p>
    <w:p w14:paraId="234AE3B1" w14:textId="77777777" w:rsidR="002C6D2E" w:rsidRDefault="002C6D2E" w:rsidP="00D1377C">
      <w:pPr>
        <w:ind w:firstLine="709"/>
        <w:rPr>
          <w:rFonts w:eastAsia="Calibri" w:cs="Times New Roman"/>
          <w:szCs w:val="24"/>
        </w:rPr>
      </w:pPr>
    </w:p>
    <w:p w14:paraId="0B0DCC34" w14:textId="77777777" w:rsidR="002C6D2E" w:rsidRDefault="002C6D2E" w:rsidP="00D1377C">
      <w:pPr>
        <w:ind w:firstLine="709"/>
        <w:rPr>
          <w:rFonts w:eastAsia="Calibri" w:cs="Times New Roman"/>
          <w:szCs w:val="24"/>
        </w:rPr>
      </w:pPr>
    </w:p>
    <w:p w14:paraId="2B5FA4A2" w14:textId="77777777" w:rsidR="002C6D2E" w:rsidRDefault="002C6D2E" w:rsidP="00D1377C">
      <w:pPr>
        <w:ind w:firstLine="709"/>
        <w:rPr>
          <w:rFonts w:eastAsia="Calibri" w:cs="Times New Roman"/>
          <w:szCs w:val="24"/>
        </w:rPr>
      </w:pPr>
    </w:p>
    <w:p w14:paraId="0F3BA81B" w14:textId="77777777" w:rsidR="002C6D2E" w:rsidRDefault="002C6D2E" w:rsidP="00D1377C">
      <w:pPr>
        <w:ind w:firstLine="709"/>
        <w:rPr>
          <w:rFonts w:eastAsia="Calibri" w:cs="Times New Roman"/>
          <w:szCs w:val="24"/>
        </w:rPr>
      </w:pPr>
    </w:p>
    <w:p w14:paraId="7EACD1B2" w14:textId="77777777" w:rsidR="002C6D2E" w:rsidRDefault="002C6D2E" w:rsidP="00D1377C">
      <w:pPr>
        <w:ind w:firstLine="709"/>
        <w:rPr>
          <w:rFonts w:eastAsia="Calibri" w:cs="Times New Roman"/>
          <w:szCs w:val="24"/>
        </w:rPr>
      </w:pPr>
    </w:p>
    <w:p w14:paraId="7CCCBA79" w14:textId="77777777" w:rsidR="002C6D2E" w:rsidRDefault="002C6D2E" w:rsidP="00D1377C">
      <w:pPr>
        <w:ind w:firstLine="709"/>
        <w:rPr>
          <w:rFonts w:eastAsia="Calibri" w:cs="Times New Roman"/>
          <w:szCs w:val="24"/>
        </w:rPr>
      </w:pPr>
    </w:p>
    <w:p w14:paraId="6F0AF45A" w14:textId="77777777" w:rsidR="002C6D2E" w:rsidRPr="00D1377C" w:rsidRDefault="002C6D2E" w:rsidP="00D1377C">
      <w:pPr>
        <w:ind w:firstLine="709"/>
        <w:rPr>
          <w:rFonts w:eastAsia="Calibri" w:cs="Times New Roman"/>
          <w:szCs w:val="24"/>
        </w:rPr>
      </w:pPr>
    </w:p>
    <w:p w14:paraId="131A60A6" w14:textId="26C2B750" w:rsidR="00D071E0" w:rsidRPr="00486EDE" w:rsidRDefault="005A067F" w:rsidP="00BA75D5">
      <w:pPr>
        <w:ind w:firstLine="0"/>
        <w:rPr>
          <w:rFonts w:eastAsia="Calibri" w:cs="Times New Roman"/>
          <w:b/>
          <w:szCs w:val="24"/>
        </w:rPr>
      </w:pPr>
      <w:r>
        <w:rPr>
          <w:rFonts w:eastAsia="Calibri" w:cs="Times New Roman"/>
          <w:b/>
          <w:szCs w:val="24"/>
        </w:rPr>
        <w:lastRenderedPageBreak/>
        <w:t>Tablo 8.</w:t>
      </w:r>
      <w:r w:rsidR="00DD7BF3" w:rsidRPr="00486EDE">
        <w:rPr>
          <w:rFonts w:eastAsia="Calibri" w:cs="Times New Roman"/>
          <w:b/>
          <w:szCs w:val="24"/>
        </w:rPr>
        <w:t xml:space="preserve"> </w:t>
      </w:r>
      <w:r w:rsidR="0060498B">
        <w:rPr>
          <w:rFonts w:eastAsia="Calibri" w:cs="Times New Roman"/>
          <w:szCs w:val="24"/>
        </w:rPr>
        <w:t>A</w:t>
      </w:r>
      <w:r w:rsidR="0060498B" w:rsidRPr="0060498B">
        <w:rPr>
          <w:rFonts w:eastAsia="Calibri" w:cs="Times New Roman"/>
          <w:szCs w:val="24"/>
        </w:rPr>
        <w:t>ydın ilinde bulunan termal otellerin termal tedaviye yönelik bilgileri.</w:t>
      </w:r>
    </w:p>
    <w:tbl>
      <w:tblPr>
        <w:tblStyle w:val="ListeTablo6Renkli7"/>
        <w:tblW w:w="5000" w:type="pct"/>
        <w:tblLook w:val="06A0" w:firstRow="1" w:lastRow="0" w:firstColumn="1" w:lastColumn="0" w:noHBand="1" w:noVBand="1"/>
      </w:tblPr>
      <w:tblGrid>
        <w:gridCol w:w="1999"/>
        <w:gridCol w:w="1493"/>
        <w:gridCol w:w="1215"/>
        <w:gridCol w:w="7"/>
        <w:gridCol w:w="1343"/>
        <w:gridCol w:w="13"/>
        <w:gridCol w:w="1356"/>
        <w:gridCol w:w="15"/>
        <w:gridCol w:w="1846"/>
      </w:tblGrid>
      <w:tr w:rsidR="00DD7BF3" w:rsidRPr="00A71C47" w14:paraId="012E5E83" w14:textId="77777777" w:rsidTr="00D1377C">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75" w:type="pct"/>
          </w:tcPr>
          <w:p w14:paraId="55C2746D" w14:textId="77777777" w:rsidR="00DD7BF3" w:rsidRPr="00A71C47" w:rsidRDefault="00DD7BF3" w:rsidP="00BA75D5">
            <w:pPr>
              <w:tabs>
                <w:tab w:val="left" w:pos="7655"/>
                <w:tab w:val="left" w:pos="9214"/>
              </w:tabs>
              <w:ind w:right="142" w:firstLine="0"/>
              <w:jc w:val="left"/>
              <w:rPr>
                <w:rFonts w:eastAsia="Calibri" w:cs="Times New Roman"/>
                <w:sz w:val="20"/>
                <w:szCs w:val="20"/>
              </w:rPr>
            </w:pPr>
          </w:p>
        </w:tc>
        <w:tc>
          <w:tcPr>
            <w:tcW w:w="804" w:type="pct"/>
          </w:tcPr>
          <w:p w14:paraId="1FF96EF0" w14:textId="77777777" w:rsidR="00DD7BF3" w:rsidRPr="00A71C47" w:rsidRDefault="00DD7BF3" w:rsidP="00BA75D5">
            <w:pPr>
              <w:tabs>
                <w:tab w:val="left" w:pos="7655"/>
                <w:tab w:val="left" w:pos="9214"/>
              </w:tabs>
              <w:ind w:right="142"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A Tesisi</w:t>
            </w:r>
          </w:p>
        </w:tc>
        <w:tc>
          <w:tcPr>
            <w:tcW w:w="654" w:type="pct"/>
          </w:tcPr>
          <w:p w14:paraId="3F21B1E6" w14:textId="77777777" w:rsidR="00DD7BF3" w:rsidRPr="00A71C47" w:rsidRDefault="00DD7BF3" w:rsidP="00BA75D5">
            <w:pPr>
              <w:tabs>
                <w:tab w:val="left" w:pos="7655"/>
                <w:tab w:val="left" w:pos="9214"/>
              </w:tabs>
              <w:ind w:right="142"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 xml:space="preserve"> B Tesisi</w:t>
            </w:r>
          </w:p>
        </w:tc>
        <w:tc>
          <w:tcPr>
            <w:tcW w:w="727" w:type="pct"/>
            <w:gridSpan w:val="2"/>
          </w:tcPr>
          <w:p w14:paraId="0AB28DB0" w14:textId="77777777" w:rsidR="00DD7BF3" w:rsidRPr="00A71C47" w:rsidRDefault="00DD7BF3" w:rsidP="00BA75D5">
            <w:pPr>
              <w:tabs>
                <w:tab w:val="left" w:pos="7655"/>
                <w:tab w:val="left" w:pos="9214"/>
              </w:tabs>
              <w:ind w:right="142"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C Tesisi</w:t>
            </w:r>
          </w:p>
        </w:tc>
        <w:tc>
          <w:tcPr>
            <w:tcW w:w="744" w:type="pct"/>
            <w:gridSpan w:val="3"/>
          </w:tcPr>
          <w:p w14:paraId="7EF25733" w14:textId="77777777" w:rsidR="00DD7BF3" w:rsidRPr="00A71C47" w:rsidRDefault="00DD7BF3" w:rsidP="00BA75D5">
            <w:pPr>
              <w:tabs>
                <w:tab w:val="left" w:pos="7655"/>
                <w:tab w:val="left" w:pos="9214"/>
              </w:tabs>
              <w:ind w:right="142"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D Tesisi</w:t>
            </w:r>
          </w:p>
        </w:tc>
        <w:tc>
          <w:tcPr>
            <w:tcW w:w="997" w:type="pct"/>
          </w:tcPr>
          <w:p w14:paraId="32083D8F" w14:textId="77777777" w:rsidR="00DD7BF3" w:rsidRPr="00A71C47" w:rsidRDefault="00DD7BF3" w:rsidP="00BA75D5">
            <w:pPr>
              <w:tabs>
                <w:tab w:val="left" w:pos="7655"/>
                <w:tab w:val="left" w:pos="9214"/>
              </w:tabs>
              <w:ind w:right="142" w:firstLine="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E Tesisi</w:t>
            </w:r>
          </w:p>
        </w:tc>
      </w:tr>
      <w:tr w:rsidR="00DD7BF3" w:rsidRPr="00A71C47" w14:paraId="5B8C2CB7" w14:textId="77777777" w:rsidTr="00FB4BDD">
        <w:trPr>
          <w:trHeight w:val="650"/>
        </w:trPr>
        <w:tc>
          <w:tcPr>
            <w:cnfStyle w:val="001000000000" w:firstRow="0" w:lastRow="0" w:firstColumn="1" w:lastColumn="0" w:oddVBand="0" w:evenVBand="0" w:oddHBand="0" w:evenHBand="0" w:firstRowFirstColumn="0" w:firstRowLastColumn="0" w:lastRowFirstColumn="0" w:lastRowLastColumn="0"/>
            <w:tcW w:w="1075" w:type="pct"/>
          </w:tcPr>
          <w:p w14:paraId="6AEC669C" w14:textId="76211D92" w:rsidR="003410D4" w:rsidRPr="00FB4BDD" w:rsidRDefault="00FB4BDD" w:rsidP="00BA75D5">
            <w:pPr>
              <w:tabs>
                <w:tab w:val="left" w:pos="7655"/>
                <w:tab w:val="left" w:pos="9214"/>
              </w:tabs>
              <w:ind w:right="142" w:firstLine="0"/>
              <w:jc w:val="left"/>
              <w:rPr>
                <w:rFonts w:eastAsia="Calibri" w:cs="Times New Roman"/>
                <w:sz w:val="20"/>
                <w:szCs w:val="20"/>
              </w:rPr>
            </w:pPr>
            <w:r>
              <w:rPr>
                <w:rFonts w:eastAsia="Calibri" w:cs="Times New Roman"/>
                <w:sz w:val="20"/>
                <w:szCs w:val="20"/>
              </w:rPr>
              <w:t xml:space="preserve">Ortalama </w:t>
            </w:r>
            <w:r w:rsidR="00BA5654">
              <w:rPr>
                <w:rFonts w:eastAsia="Calibri" w:cs="Times New Roman"/>
                <w:sz w:val="20"/>
                <w:szCs w:val="20"/>
              </w:rPr>
              <w:t xml:space="preserve">Konaklama </w:t>
            </w:r>
          </w:p>
        </w:tc>
        <w:tc>
          <w:tcPr>
            <w:tcW w:w="804" w:type="pct"/>
          </w:tcPr>
          <w:p w14:paraId="0A295029"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 xml:space="preserve">10 Gün </w:t>
            </w:r>
          </w:p>
        </w:tc>
        <w:tc>
          <w:tcPr>
            <w:tcW w:w="654" w:type="pct"/>
          </w:tcPr>
          <w:p w14:paraId="6DF4D9AF" w14:textId="77777777" w:rsidR="00DD7BF3" w:rsidRPr="00FB4BDD" w:rsidRDefault="00DD7BF3" w:rsidP="00FB4BDD">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3 gün ila 2ay arası</w:t>
            </w:r>
          </w:p>
        </w:tc>
        <w:tc>
          <w:tcPr>
            <w:tcW w:w="727" w:type="pct"/>
            <w:gridSpan w:val="2"/>
          </w:tcPr>
          <w:p w14:paraId="654FEF88" w14:textId="77777777" w:rsidR="00FB4BDD"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1 hafta ve üzeri</w:t>
            </w:r>
          </w:p>
        </w:tc>
        <w:tc>
          <w:tcPr>
            <w:tcW w:w="744" w:type="pct"/>
            <w:gridSpan w:val="3"/>
          </w:tcPr>
          <w:p w14:paraId="46A5100B"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1 hafta</w:t>
            </w:r>
          </w:p>
        </w:tc>
        <w:tc>
          <w:tcPr>
            <w:tcW w:w="997" w:type="pct"/>
          </w:tcPr>
          <w:p w14:paraId="45655574"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 xml:space="preserve">2 hafta </w:t>
            </w:r>
          </w:p>
        </w:tc>
      </w:tr>
      <w:tr w:rsidR="00DD7BF3" w:rsidRPr="00A71C47" w14:paraId="69711EDF" w14:textId="77777777" w:rsidTr="00FB4BDD">
        <w:trPr>
          <w:trHeight w:val="954"/>
        </w:trPr>
        <w:tc>
          <w:tcPr>
            <w:cnfStyle w:val="001000000000" w:firstRow="0" w:lastRow="0" w:firstColumn="1" w:lastColumn="0" w:oddVBand="0" w:evenVBand="0" w:oddHBand="0" w:evenHBand="0" w:firstRowFirstColumn="0" w:firstRowLastColumn="0" w:lastRowFirstColumn="0" w:lastRowLastColumn="0"/>
            <w:tcW w:w="1075" w:type="pct"/>
          </w:tcPr>
          <w:p w14:paraId="2B9C3FB3" w14:textId="69778747" w:rsidR="00DD7BF3" w:rsidRPr="00A71C47" w:rsidRDefault="00DD7BF3" w:rsidP="00BA75D5">
            <w:pPr>
              <w:tabs>
                <w:tab w:val="left" w:pos="7655"/>
                <w:tab w:val="left" w:pos="9214"/>
              </w:tabs>
              <w:ind w:right="142" w:firstLine="0"/>
              <w:jc w:val="left"/>
              <w:rPr>
                <w:rFonts w:cs="Times New Roman"/>
                <w:sz w:val="20"/>
                <w:szCs w:val="20"/>
              </w:rPr>
            </w:pPr>
            <w:r w:rsidRPr="00A71C47">
              <w:rPr>
                <w:rFonts w:cs="Times New Roman"/>
                <w:sz w:val="20"/>
                <w:szCs w:val="20"/>
              </w:rPr>
              <w:t xml:space="preserve">İşletmede </w:t>
            </w:r>
            <w:r w:rsidR="00BA5654" w:rsidRPr="00A71C47">
              <w:rPr>
                <w:rFonts w:cs="Times New Roman"/>
                <w:sz w:val="20"/>
                <w:szCs w:val="20"/>
              </w:rPr>
              <w:t xml:space="preserve">Uygulanan Tedavi Yöntemleri </w:t>
            </w:r>
          </w:p>
        </w:tc>
        <w:tc>
          <w:tcPr>
            <w:tcW w:w="804" w:type="pct"/>
          </w:tcPr>
          <w:p w14:paraId="244479FD"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Romatizma</w:t>
            </w:r>
            <w:r w:rsidR="00FB4BDD">
              <w:rPr>
                <w:rFonts w:cs="Times New Roman"/>
                <w:sz w:val="20"/>
                <w:szCs w:val="20"/>
              </w:rPr>
              <w:t xml:space="preserve">l rahatsızlıklara yönelik </w:t>
            </w:r>
          </w:p>
        </w:tc>
        <w:tc>
          <w:tcPr>
            <w:tcW w:w="654" w:type="pct"/>
          </w:tcPr>
          <w:p w14:paraId="7208AF15" w14:textId="77777777" w:rsidR="00DD7BF3" w:rsidRPr="00A71C47" w:rsidRDefault="00DD7BF3" w:rsidP="00BA75D5">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cs="Times New Roman"/>
                <w:sz w:val="20"/>
                <w:szCs w:val="20"/>
              </w:rPr>
              <w:t>Medikal masaj</w:t>
            </w:r>
          </w:p>
          <w:p w14:paraId="5231A01B"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727" w:type="pct"/>
            <w:gridSpan w:val="2"/>
          </w:tcPr>
          <w:p w14:paraId="54D7FFCD"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Medikal masaj</w:t>
            </w:r>
          </w:p>
        </w:tc>
        <w:tc>
          <w:tcPr>
            <w:tcW w:w="744" w:type="pct"/>
            <w:gridSpan w:val="3"/>
          </w:tcPr>
          <w:p w14:paraId="7D7D4D0F"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eastAsia="Calibri" w:cs="Times New Roman"/>
                <w:sz w:val="20"/>
                <w:szCs w:val="20"/>
              </w:rPr>
              <w:t>Balneoterapi</w:t>
            </w:r>
          </w:p>
        </w:tc>
        <w:tc>
          <w:tcPr>
            <w:tcW w:w="997" w:type="pct"/>
          </w:tcPr>
          <w:p w14:paraId="4B0246BD"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Hidroterapi</w:t>
            </w:r>
          </w:p>
          <w:p w14:paraId="3160981A" w14:textId="77777777" w:rsidR="00FB4BDD" w:rsidRDefault="00FB4BDD" w:rsidP="00FB4BDD">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Vakum tedavisi</w:t>
            </w:r>
          </w:p>
          <w:p w14:paraId="61B7F64F" w14:textId="77777777" w:rsidR="003410D4" w:rsidRPr="00FB4BDD" w:rsidRDefault="00FB4BDD" w:rsidP="00FB4BDD">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Pressoterapi </w:t>
            </w:r>
            <w:r w:rsidR="00DD7BF3" w:rsidRPr="00A71C47">
              <w:rPr>
                <w:rFonts w:cs="Times New Roman"/>
                <w:sz w:val="20"/>
                <w:szCs w:val="20"/>
              </w:rPr>
              <w:t>vb.</w:t>
            </w:r>
          </w:p>
        </w:tc>
      </w:tr>
      <w:tr w:rsidR="00DD7BF3" w:rsidRPr="00A71C47" w14:paraId="28CB5958" w14:textId="77777777" w:rsidTr="00D071E0">
        <w:trPr>
          <w:trHeight w:val="905"/>
        </w:trPr>
        <w:tc>
          <w:tcPr>
            <w:cnfStyle w:val="001000000000" w:firstRow="0" w:lastRow="0" w:firstColumn="1" w:lastColumn="0" w:oddVBand="0" w:evenVBand="0" w:oddHBand="0" w:evenHBand="0" w:firstRowFirstColumn="0" w:firstRowLastColumn="0" w:lastRowFirstColumn="0" w:lastRowLastColumn="0"/>
            <w:tcW w:w="1075" w:type="pct"/>
          </w:tcPr>
          <w:p w14:paraId="33BA399D" w14:textId="3A11B309" w:rsidR="00DD7BF3" w:rsidRPr="00A71C47" w:rsidRDefault="00DD7BF3" w:rsidP="00BA75D5">
            <w:pPr>
              <w:tabs>
                <w:tab w:val="left" w:pos="7655"/>
                <w:tab w:val="left" w:pos="9214"/>
              </w:tabs>
              <w:ind w:right="142" w:firstLine="0"/>
              <w:jc w:val="left"/>
              <w:rPr>
                <w:rFonts w:cs="Times New Roman"/>
                <w:sz w:val="20"/>
                <w:szCs w:val="20"/>
              </w:rPr>
            </w:pPr>
            <w:r w:rsidRPr="00A71C47">
              <w:rPr>
                <w:rFonts w:eastAsia="Calibri" w:cs="Times New Roman"/>
                <w:sz w:val="20"/>
                <w:szCs w:val="20"/>
              </w:rPr>
              <w:t xml:space="preserve">Misafirlerin </w:t>
            </w:r>
            <w:r w:rsidR="00BA5654" w:rsidRPr="00A71C47">
              <w:rPr>
                <w:rFonts w:eastAsia="Calibri" w:cs="Times New Roman"/>
                <w:sz w:val="20"/>
                <w:szCs w:val="20"/>
              </w:rPr>
              <w:t xml:space="preserve">Aldıkları Kür Süreleri </w:t>
            </w:r>
          </w:p>
        </w:tc>
        <w:tc>
          <w:tcPr>
            <w:tcW w:w="804" w:type="pct"/>
          </w:tcPr>
          <w:p w14:paraId="0A410565" w14:textId="77777777" w:rsidR="00DD7BF3" w:rsidRPr="00A71C47" w:rsidRDefault="00DD7BF3" w:rsidP="00FB4BDD">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 xml:space="preserve">Günde  2 kür 20’şer dk. </w:t>
            </w:r>
          </w:p>
        </w:tc>
        <w:tc>
          <w:tcPr>
            <w:tcW w:w="654" w:type="pct"/>
          </w:tcPr>
          <w:p w14:paraId="7B78A07F" w14:textId="77777777" w:rsidR="00DD7BF3" w:rsidRPr="00A71C47" w:rsidRDefault="00DD7BF3" w:rsidP="00FB4BDD">
            <w:pPr>
              <w:ind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Günde 2 kür 20’şer dk.</w:t>
            </w:r>
          </w:p>
        </w:tc>
        <w:tc>
          <w:tcPr>
            <w:tcW w:w="727" w:type="pct"/>
            <w:gridSpan w:val="2"/>
          </w:tcPr>
          <w:p w14:paraId="5DB219CD" w14:textId="77777777" w:rsidR="003410D4" w:rsidRPr="00A71C47" w:rsidRDefault="00FB4BDD" w:rsidP="00FB4BDD">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Günde 3 kür 20’şer dk. </w:t>
            </w:r>
          </w:p>
        </w:tc>
        <w:tc>
          <w:tcPr>
            <w:tcW w:w="744" w:type="pct"/>
            <w:gridSpan w:val="3"/>
          </w:tcPr>
          <w:p w14:paraId="1494BC72" w14:textId="77777777" w:rsidR="00DD7BF3" w:rsidRPr="00A71C47" w:rsidRDefault="00DD7BF3" w:rsidP="00BA75D5">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Günde 2 saat. Üç kür banyo</w:t>
            </w:r>
          </w:p>
          <w:p w14:paraId="290E1544"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tcW w:w="997" w:type="pct"/>
          </w:tcPr>
          <w:p w14:paraId="1C529FDB" w14:textId="77777777" w:rsidR="00DD7BF3" w:rsidRPr="00A71C47" w:rsidRDefault="00DD7BF3" w:rsidP="00BA75D5">
            <w:pPr>
              <w:tabs>
                <w:tab w:val="left" w:pos="7655"/>
                <w:tab w:val="left" w:pos="9214"/>
              </w:tabs>
              <w:ind w:right="142" w:firstLine="0"/>
              <w:jc w:val="left"/>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1C47">
              <w:rPr>
                <w:rFonts w:cs="Times New Roman"/>
                <w:sz w:val="20"/>
                <w:szCs w:val="20"/>
              </w:rPr>
              <w:t xml:space="preserve">Günde 2 saat periyodlar halinde </w:t>
            </w:r>
          </w:p>
        </w:tc>
      </w:tr>
      <w:tr w:rsidR="009D5292" w:rsidRPr="00A71C47" w14:paraId="1E7CE662" w14:textId="77777777" w:rsidTr="003410D4">
        <w:trPr>
          <w:trHeight w:val="319"/>
        </w:trPr>
        <w:tc>
          <w:tcPr>
            <w:cnfStyle w:val="001000000000" w:firstRow="0" w:lastRow="0" w:firstColumn="1" w:lastColumn="0" w:oddVBand="0" w:evenVBand="0" w:oddHBand="0" w:evenHBand="0" w:firstRowFirstColumn="0" w:firstRowLastColumn="0" w:lastRowFirstColumn="0" w:lastRowLastColumn="0"/>
            <w:tcW w:w="1077" w:type="pct"/>
          </w:tcPr>
          <w:p w14:paraId="1C2F5512" w14:textId="0917525F" w:rsidR="003410D4" w:rsidRPr="00A71C47" w:rsidRDefault="00BA5654" w:rsidP="00245CD3">
            <w:pPr>
              <w:ind w:firstLine="0"/>
              <w:jc w:val="left"/>
              <w:rPr>
                <w:rFonts w:eastAsia="Calibri" w:cs="Times New Roman"/>
                <w:sz w:val="20"/>
                <w:szCs w:val="20"/>
              </w:rPr>
            </w:pPr>
            <w:r w:rsidRPr="00A71C47">
              <w:rPr>
                <w:rFonts w:eastAsia="Calibri" w:cs="Times New Roman"/>
                <w:sz w:val="20"/>
                <w:szCs w:val="20"/>
              </w:rPr>
              <w:t>Fizik Tedavi Cihaz Ve Üniteleri</w:t>
            </w:r>
          </w:p>
        </w:tc>
        <w:tc>
          <w:tcPr>
            <w:tcW w:w="802" w:type="pct"/>
          </w:tcPr>
          <w:p w14:paraId="5EDF4DAF"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Yok </w:t>
            </w:r>
          </w:p>
        </w:tc>
        <w:tc>
          <w:tcPr>
            <w:tcW w:w="658" w:type="pct"/>
            <w:gridSpan w:val="2"/>
          </w:tcPr>
          <w:p w14:paraId="37B40A9E" w14:textId="5598A4D8" w:rsidR="009D5292" w:rsidRPr="00A71C47" w:rsidRDefault="00BA5654"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Yo</w:t>
            </w:r>
            <w:r w:rsidR="009D5292" w:rsidRPr="00A71C47">
              <w:rPr>
                <w:rFonts w:eastAsia="Calibri" w:cs="Times New Roman"/>
                <w:sz w:val="20"/>
                <w:szCs w:val="20"/>
              </w:rPr>
              <w:t xml:space="preserve">k </w:t>
            </w:r>
          </w:p>
        </w:tc>
        <w:tc>
          <w:tcPr>
            <w:tcW w:w="729" w:type="pct"/>
            <w:gridSpan w:val="2"/>
          </w:tcPr>
          <w:p w14:paraId="11081349"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Yok</w:t>
            </w:r>
          </w:p>
        </w:tc>
        <w:tc>
          <w:tcPr>
            <w:tcW w:w="730" w:type="pct"/>
          </w:tcPr>
          <w:p w14:paraId="7DD8A0B9"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Yok </w:t>
            </w:r>
          </w:p>
        </w:tc>
        <w:tc>
          <w:tcPr>
            <w:tcW w:w="1004" w:type="pct"/>
            <w:gridSpan w:val="2"/>
          </w:tcPr>
          <w:p w14:paraId="7A9AC4CD"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Var </w:t>
            </w:r>
          </w:p>
        </w:tc>
      </w:tr>
      <w:tr w:rsidR="009D5292" w:rsidRPr="00A71C47" w14:paraId="4CA8FD36" w14:textId="77777777" w:rsidTr="00D1377C">
        <w:trPr>
          <w:trHeight w:val="1165"/>
        </w:trPr>
        <w:tc>
          <w:tcPr>
            <w:cnfStyle w:val="001000000000" w:firstRow="0" w:lastRow="0" w:firstColumn="1" w:lastColumn="0" w:oddVBand="0" w:evenVBand="0" w:oddHBand="0" w:evenHBand="0" w:firstRowFirstColumn="0" w:firstRowLastColumn="0" w:lastRowFirstColumn="0" w:lastRowLastColumn="0"/>
            <w:tcW w:w="1077" w:type="pct"/>
          </w:tcPr>
          <w:p w14:paraId="389F0575" w14:textId="01A60B3E" w:rsidR="009D5292" w:rsidRPr="00A71C47" w:rsidRDefault="009D5292" w:rsidP="00245CD3">
            <w:pPr>
              <w:ind w:firstLine="0"/>
              <w:jc w:val="left"/>
              <w:rPr>
                <w:rFonts w:eastAsia="Calibri" w:cs="Times New Roman"/>
                <w:sz w:val="20"/>
                <w:szCs w:val="20"/>
              </w:rPr>
            </w:pPr>
            <w:r w:rsidRPr="00A71C47">
              <w:rPr>
                <w:rFonts w:eastAsia="Calibri" w:cs="Times New Roman"/>
                <w:sz w:val="20"/>
                <w:szCs w:val="20"/>
              </w:rPr>
              <w:t xml:space="preserve">SPA </w:t>
            </w:r>
            <w:r w:rsidR="00BA5654" w:rsidRPr="00A71C47">
              <w:rPr>
                <w:rFonts w:eastAsia="Calibri" w:cs="Times New Roman"/>
                <w:sz w:val="20"/>
                <w:szCs w:val="20"/>
              </w:rPr>
              <w:t xml:space="preserve">Ve </w:t>
            </w:r>
            <w:r w:rsidRPr="00A71C47">
              <w:rPr>
                <w:rFonts w:eastAsia="Calibri" w:cs="Times New Roman"/>
                <w:sz w:val="20"/>
                <w:szCs w:val="20"/>
              </w:rPr>
              <w:t xml:space="preserve">Wellness </w:t>
            </w:r>
            <w:r w:rsidR="00BA5654" w:rsidRPr="00A71C47">
              <w:rPr>
                <w:rFonts w:eastAsia="Calibri" w:cs="Times New Roman"/>
                <w:sz w:val="20"/>
                <w:szCs w:val="20"/>
              </w:rPr>
              <w:t xml:space="preserve">Uygulamaları </w:t>
            </w:r>
          </w:p>
        </w:tc>
        <w:tc>
          <w:tcPr>
            <w:tcW w:w="802" w:type="pct"/>
          </w:tcPr>
          <w:p w14:paraId="47A13AC3"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SPA Uygulaması mevcut Wellness yok </w:t>
            </w:r>
          </w:p>
        </w:tc>
        <w:tc>
          <w:tcPr>
            <w:tcW w:w="658" w:type="pct"/>
            <w:gridSpan w:val="2"/>
          </w:tcPr>
          <w:p w14:paraId="0F581BD7"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Var </w:t>
            </w:r>
          </w:p>
        </w:tc>
        <w:tc>
          <w:tcPr>
            <w:tcW w:w="729" w:type="pct"/>
            <w:gridSpan w:val="2"/>
          </w:tcPr>
          <w:p w14:paraId="4230C825"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SPA Uygulaması mevcut Wellness yok</w:t>
            </w:r>
          </w:p>
        </w:tc>
        <w:tc>
          <w:tcPr>
            <w:tcW w:w="730" w:type="pct"/>
          </w:tcPr>
          <w:p w14:paraId="647B0064"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Yok</w:t>
            </w:r>
          </w:p>
        </w:tc>
        <w:tc>
          <w:tcPr>
            <w:tcW w:w="1004" w:type="pct"/>
            <w:gridSpan w:val="2"/>
          </w:tcPr>
          <w:p w14:paraId="5DCAEB12" w14:textId="77777777" w:rsidR="009D5292" w:rsidRPr="00A71C47" w:rsidRDefault="009D5292" w:rsidP="00245CD3">
            <w:pPr>
              <w:ind w:firstLine="0"/>
              <w:jc w:val="left"/>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A71C47">
              <w:rPr>
                <w:rFonts w:eastAsia="Calibri" w:cs="Times New Roman"/>
                <w:sz w:val="20"/>
                <w:szCs w:val="20"/>
              </w:rPr>
              <w:t xml:space="preserve">Var </w:t>
            </w:r>
          </w:p>
        </w:tc>
      </w:tr>
    </w:tbl>
    <w:p w14:paraId="0A06DB22" w14:textId="77777777" w:rsidR="009D5292" w:rsidRPr="00DD7BF3" w:rsidRDefault="009D5292" w:rsidP="00BA75D5">
      <w:pPr>
        <w:ind w:firstLine="0"/>
        <w:jc w:val="left"/>
        <w:rPr>
          <w:rFonts w:eastAsia="Calibri" w:cs="Times New Roman"/>
          <w:b/>
          <w:szCs w:val="24"/>
        </w:rPr>
      </w:pPr>
    </w:p>
    <w:p w14:paraId="4D0BC886" w14:textId="444C5671" w:rsidR="00FA603D" w:rsidRDefault="00DD7BF3" w:rsidP="00BA75D5">
      <w:pPr>
        <w:ind w:firstLine="0"/>
        <w:rPr>
          <w:rFonts w:eastAsia="Calibri" w:cs="Times New Roman"/>
          <w:szCs w:val="24"/>
        </w:rPr>
      </w:pPr>
      <w:r w:rsidRPr="00DD7BF3">
        <w:rPr>
          <w:rFonts w:eastAsia="Calibri" w:cs="Times New Roman"/>
          <w:b/>
          <w:szCs w:val="24"/>
        </w:rPr>
        <w:tab/>
      </w:r>
      <w:r w:rsidR="00412701">
        <w:rPr>
          <w:rFonts w:eastAsia="Calibri" w:cs="Times New Roman"/>
          <w:szCs w:val="24"/>
        </w:rPr>
        <w:t>Tablo 6’ya</w:t>
      </w:r>
      <w:r w:rsidRPr="00DD7BF3">
        <w:rPr>
          <w:rFonts w:eastAsia="Calibri" w:cs="Times New Roman"/>
          <w:szCs w:val="24"/>
        </w:rPr>
        <w:t xml:space="preserve"> bakıldığında ilde yer alan tesislerin ortalama konaklama sürelerinin bir hafta ve üzeri olduğu anlaşılmaktadır. Sadece B tesisinde konaklama süresi en az 3 gündür.  İşletmelerin verdiği tedavi hizmetleri değişiklik göstermekle birlikte misafirlerin aldıkları kür süreleri günde 2 kür</w:t>
      </w:r>
      <w:r w:rsidR="001967F9">
        <w:rPr>
          <w:rFonts w:eastAsia="Calibri" w:cs="Times New Roman"/>
          <w:szCs w:val="24"/>
        </w:rPr>
        <w:t xml:space="preserve"> şeklinde</w:t>
      </w:r>
      <w:r w:rsidRPr="00DD7BF3">
        <w:rPr>
          <w:rFonts w:eastAsia="Calibri" w:cs="Times New Roman"/>
          <w:szCs w:val="24"/>
        </w:rPr>
        <w:t xml:space="preserve"> </w:t>
      </w:r>
      <w:r w:rsidR="00F2776A">
        <w:rPr>
          <w:rFonts w:eastAsia="Calibri" w:cs="Times New Roman"/>
          <w:szCs w:val="24"/>
        </w:rPr>
        <w:t>yirmişer</w:t>
      </w:r>
      <w:r w:rsidRPr="00DD7BF3">
        <w:rPr>
          <w:rFonts w:eastAsia="Calibri" w:cs="Times New Roman"/>
          <w:szCs w:val="24"/>
        </w:rPr>
        <w:t xml:space="preserve"> da</w:t>
      </w:r>
      <w:r w:rsidR="00991778">
        <w:rPr>
          <w:rFonts w:eastAsia="Calibri" w:cs="Times New Roman"/>
          <w:szCs w:val="24"/>
        </w:rPr>
        <w:t xml:space="preserve">kika olarak gerçekleşmektedir. </w:t>
      </w:r>
      <w:r w:rsidRPr="00DD7BF3">
        <w:rPr>
          <w:rFonts w:eastAsia="Calibri" w:cs="Times New Roman"/>
          <w:szCs w:val="24"/>
        </w:rPr>
        <w:t xml:space="preserve">Tesislerin </w:t>
      </w:r>
      <w:r w:rsidR="00F2776A">
        <w:rPr>
          <w:rFonts w:eastAsia="Calibri" w:cs="Times New Roman"/>
          <w:szCs w:val="24"/>
        </w:rPr>
        <w:t>dördünde</w:t>
      </w:r>
      <w:r w:rsidRPr="00DD7BF3">
        <w:rPr>
          <w:rFonts w:eastAsia="Calibri" w:cs="Times New Roman"/>
          <w:szCs w:val="24"/>
        </w:rPr>
        <w:t xml:space="preserve"> fizik tedavi cihaz ve üniteleri bulunmamakta</w:t>
      </w:r>
      <w:r w:rsidR="001967F9">
        <w:rPr>
          <w:rFonts w:eastAsia="Calibri" w:cs="Times New Roman"/>
          <w:szCs w:val="24"/>
        </w:rPr>
        <w:t>,</w:t>
      </w:r>
      <w:r w:rsidRPr="00DD7BF3">
        <w:rPr>
          <w:rFonts w:eastAsia="Calibri" w:cs="Times New Roman"/>
          <w:szCs w:val="24"/>
        </w:rPr>
        <w:t xml:space="preserve"> sad</w:t>
      </w:r>
      <w:r w:rsidR="00991778">
        <w:rPr>
          <w:rFonts w:eastAsia="Calibri" w:cs="Times New Roman"/>
          <w:szCs w:val="24"/>
        </w:rPr>
        <w:t xml:space="preserve">ece E tesisinde bulunmaktadır. </w:t>
      </w:r>
      <w:r w:rsidR="001967F9">
        <w:rPr>
          <w:rFonts w:eastAsia="Calibri" w:cs="Times New Roman"/>
          <w:szCs w:val="24"/>
        </w:rPr>
        <w:t>SPA ve W</w:t>
      </w:r>
      <w:r w:rsidRPr="00DD7BF3">
        <w:rPr>
          <w:rFonts w:eastAsia="Calibri" w:cs="Times New Roman"/>
          <w:szCs w:val="24"/>
        </w:rPr>
        <w:t>ellness uygulamaları B v</w:t>
      </w:r>
      <w:r w:rsidR="001967F9">
        <w:rPr>
          <w:rFonts w:eastAsia="Calibri" w:cs="Times New Roman"/>
          <w:szCs w:val="24"/>
        </w:rPr>
        <w:t>e E tesislerinde bulunmaktadır.</w:t>
      </w:r>
      <w:r w:rsidRPr="00DD7BF3">
        <w:rPr>
          <w:rFonts w:eastAsia="Calibri" w:cs="Times New Roman"/>
          <w:szCs w:val="24"/>
        </w:rPr>
        <w:t xml:space="preserve"> A ve C tesislerinde SPA uygulaması mevcut ancak Wellness uygulaması bulunmamaktadır. D tesisinde SPA ve Wellness</w:t>
      </w:r>
      <w:r w:rsidR="00FA603D">
        <w:rPr>
          <w:rFonts w:eastAsia="Calibri" w:cs="Times New Roman"/>
          <w:szCs w:val="24"/>
        </w:rPr>
        <w:t xml:space="preserve"> uygulamaları bulunmamaktadır. Aydın ilinde bulunan termal otellerin tedavi bilgilerine yönelik sorulan diğer sorular ve cevapları aşağıda yer almaktadır. </w:t>
      </w:r>
    </w:p>
    <w:p w14:paraId="0B18B9B7" w14:textId="45A617B5" w:rsidR="00DD7BF3" w:rsidRPr="00DD7BF3" w:rsidRDefault="00FA603D" w:rsidP="00BA75D5">
      <w:pPr>
        <w:ind w:firstLine="0"/>
        <w:rPr>
          <w:rFonts w:eastAsia="Calibri" w:cs="Times New Roman"/>
          <w:szCs w:val="24"/>
        </w:rPr>
      </w:pPr>
      <w:r>
        <w:rPr>
          <w:rFonts w:eastAsia="Calibri" w:cs="Times New Roman"/>
          <w:szCs w:val="24"/>
        </w:rPr>
        <w:tab/>
      </w:r>
      <w:r w:rsidR="00DD7BF3" w:rsidRPr="00DD7BF3">
        <w:rPr>
          <w:rFonts w:eastAsia="Calibri" w:cs="Times New Roman"/>
          <w:szCs w:val="24"/>
        </w:rPr>
        <w:t xml:space="preserve">Misafirlerinizden termal tedavi öncesi </w:t>
      </w:r>
      <w:r w:rsidR="00F2776A">
        <w:rPr>
          <w:rFonts w:eastAsia="Calibri" w:cs="Times New Roman"/>
          <w:szCs w:val="24"/>
        </w:rPr>
        <w:t xml:space="preserve">onam </w:t>
      </w:r>
      <w:r w:rsidR="00DD7BF3" w:rsidRPr="00DD7BF3">
        <w:rPr>
          <w:rFonts w:eastAsia="Calibri" w:cs="Times New Roman"/>
          <w:szCs w:val="24"/>
        </w:rPr>
        <w:t xml:space="preserve">alıyor musunuz? Sorusuna tesis yöneticilerin verdiği cevaplar şu şekildedir. </w:t>
      </w:r>
    </w:p>
    <w:p w14:paraId="4E994D9D" w14:textId="4251EEDA"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490FC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“Tabii</w:t>
      </w:r>
      <w:r w:rsidR="001967F9">
        <w:rPr>
          <w:rFonts w:eastAsia="Calibri" w:cs="Times New Roman"/>
          <w:i/>
          <w:szCs w:val="24"/>
        </w:rPr>
        <w:t>,</w:t>
      </w:r>
      <w:r w:rsidRPr="00DD7BF3">
        <w:rPr>
          <w:rFonts w:eastAsia="Calibri" w:cs="Times New Roman"/>
          <w:i/>
          <w:szCs w:val="24"/>
        </w:rPr>
        <w:t xml:space="preserve"> tabii</w:t>
      </w:r>
      <w:r w:rsidR="001967F9">
        <w:rPr>
          <w:rFonts w:eastAsia="Calibri" w:cs="Times New Roman"/>
          <w:i/>
          <w:szCs w:val="24"/>
        </w:rPr>
        <w:t>.</w:t>
      </w:r>
      <w:r w:rsidRPr="00DD7BF3">
        <w:rPr>
          <w:rFonts w:eastAsia="Calibri" w:cs="Times New Roman"/>
          <w:i/>
          <w:szCs w:val="24"/>
        </w:rPr>
        <w:t xml:space="preserve"> </w:t>
      </w:r>
      <w:r w:rsidR="001967F9">
        <w:rPr>
          <w:rFonts w:eastAsia="Calibri" w:cs="Times New Roman"/>
          <w:i/>
          <w:szCs w:val="24"/>
        </w:rPr>
        <w:t>G</w:t>
      </w:r>
      <w:r w:rsidRPr="00DD7BF3">
        <w:rPr>
          <w:rFonts w:eastAsia="Calibri" w:cs="Times New Roman"/>
          <w:i/>
          <w:szCs w:val="24"/>
        </w:rPr>
        <w:t>elen misafirlere bilgilendirme yapıyoruz girişte toplu olarak</w:t>
      </w:r>
      <w:r w:rsidR="001967F9">
        <w:rPr>
          <w:rFonts w:eastAsia="Calibri" w:cs="Times New Roman"/>
          <w:i/>
          <w:szCs w:val="24"/>
        </w:rPr>
        <w:t>.</w:t>
      </w:r>
      <w:r w:rsidRPr="00DD7BF3">
        <w:rPr>
          <w:rFonts w:eastAsia="Calibri" w:cs="Times New Roman"/>
          <w:i/>
          <w:szCs w:val="24"/>
        </w:rPr>
        <w:t>”</w:t>
      </w:r>
    </w:p>
    <w:p w14:paraId="6A435959" w14:textId="2F285A3A" w:rsidR="00DD7BF3" w:rsidRPr="00DD7BF3" w:rsidRDefault="00DD7BF3" w:rsidP="00BA75D5">
      <w:pPr>
        <w:ind w:firstLine="0"/>
        <w:rPr>
          <w:rFonts w:eastAsia="Calibri" w:cs="Times New Roman"/>
          <w:szCs w:val="24"/>
        </w:rPr>
      </w:pPr>
      <w:r w:rsidRPr="00DD7BF3">
        <w:rPr>
          <w:rFonts w:eastAsia="Calibri" w:cs="Times New Roman"/>
          <w:b/>
          <w:szCs w:val="24"/>
        </w:rPr>
        <w:tab/>
      </w:r>
      <w:r w:rsidR="00FA603D">
        <w:rPr>
          <w:rFonts w:eastAsia="Calibri" w:cs="Times New Roman"/>
          <w:szCs w:val="24"/>
        </w:rPr>
        <w:t>Görüşmeci: Y</w:t>
      </w:r>
      <w:r w:rsidRPr="00DD7BF3">
        <w:rPr>
          <w:rFonts w:eastAsia="Calibri" w:cs="Times New Roman"/>
          <w:szCs w:val="24"/>
        </w:rPr>
        <w:t>azılı olarak mı, sözlü olarak mı?</w:t>
      </w:r>
    </w:p>
    <w:p w14:paraId="34C798F4" w14:textId="4B9DF5FD" w:rsidR="00DD7BF3" w:rsidRPr="00DD7BF3" w:rsidRDefault="00DD7BF3" w:rsidP="00BA75D5">
      <w:pPr>
        <w:ind w:firstLine="0"/>
        <w:rPr>
          <w:rFonts w:eastAsia="Calibri" w:cs="Times New Roman"/>
          <w:szCs w:val="24"/>
        </w:rPr>
      </w:pPr>
      <w:r w:rsidRPr="00DD7BF3">
        <w:rPr>
          <w:rFonts w:eastAsia="Calibri" w:cs="Times New Roman"/>
          <w:szCs w:val="24"/>
        </w:rPr>
        <w:tab/>
      </w:r>
      <w:r w:rsidRPr="00DD7BF3">
        <w:rPr>
          <w:rFonts w:eastAsia="Calibri" w:cs="Times New Roman"/>
          <w:i/>
          <w:szCs w:val="24"/>
        </w:rPr>
        <w:t>“Yazılı olar</w:t>
      </w:r>
      <w:r w:rsidR="001967F9">
        <w:rPr>
          <w:rFonts w:eastAsia="Calibri" w:cs="Times New Roman"/>
          <w:i/>
          <w:szCs w:val="24"/>
        </w:rPr>
        <w:t>ak almıyoruz. İ</w:t>
      </w:r>
      <w:r w:rsidRPr="00DD7BF3">
        <w:rPr>
          <w:rFonts w:eastAsia="Calibri" w:cs="Times New Roman"/>
          <w:i/>
          <w:szCs w:val="24"/>
        </w:rPr>
        <w:t>şte girişte grup olarak kalp rahatsızlıkları işte ne bileyim kanser hastası olanlara uyarılarda bulunuyoruz. Termal havuzlarda yapacak oldukları hareketlerin nasıl olacağı konusunda da bilgilendirme yapıyoruz</w:t>
      </w:r>
      <w:r w:rsidRPr="00DD7BF3">
        <w:rPr>
          <w:rFonts w:eastAsia="Calibri" w:cs="Times New Roman"/>
          <w:szCs w:val="24"/>
        </w:rPr>
        <w:t xml:space="preserve">” şeklinde ifade etmiştir. </w:t>
      </w:r>
      <w:r w:rsidRPr="00DD7BF3">
        <w:rPr>
          <w:rFonts w:eastAsia="Calibri" w:cs="Times New Roman"/>
          <w:i/>
          <w:szCs w:val="24"/>
        </w:rPr>
        <w:t xml:space="preserve"> </w:t>
      </w:r>
    </w:p>
    <w:p w14:paraId="68439883" w14:textId="5EB0FA83" w:rsidR="00DD7BF3" w:rsidRPr="00DD7BF3" w:rsidRDefault="00AD40F0" w:rsidP="00BA75D5">
      <w:pPr>
        <w:ind w:firstLine="0"/>
        <w:rPr>
          <w:rFonts w:eastAsia="Calibri" w:cs="Times New Roman"/>
          <w:i/>
          <w:szCs w:val="24"/>
        </w:rPr>
      </w:pPr>
      <w:r>
        <w:rPr>
          <w:rFonts w:eastAsia="Calibri" w:cs="Times New Roman"/>
          <w:szCs w:val="24"/>
        </w:rPr>
        <w:tab/>
        <w:t xml:space="preserve">B tesisi Yöneticisi: </w:t>
      </w:r>
      <w:r w:rsidR="00DD7BF3" w:rsidRPr="00DD7BF3">
        <w:rPr>
          <w:rFonts w:eastAsia="Calibri" w:cs="Times New Roman"/>
          <w:szCs w:val="24"/>
        </w:rPr>
        <w:t>“</w:t>
      </w:r>
      <w:r w:rsidR="00DD7BF3" w:rsidRPr="00DD7BF3">
        <w:rPr>
          <w:rFonts w:eastAsia="Calibri" w:cs="Times New Roman"/>
          <w:i/>
          <w:szCs w:val="24"/>
        </w:rPr>
        <w:t>Tabii ki</w:t>
      </w:r>
      <w:r w:rsidR="009221FE">
        <w:rPr>
          <w:rFonts w:eastAsia="Calibri" w:cs="Times New Roman"/>
          <w:i/>
          <w:szCs w:val="24"/>
        </w:rPr>
        <w:t>,</w:t>
      </w:r>
      <w:r w:rsidR="00FA603D">
        <w:rPr>
          <w:rFonts w:eastAsia="Calibri" w:cs="Times New Roman"/>
          <w:i/>
          <w:szCs w:val="24"/>
        </w:rPr>
        <w:t xml:space="preserve"> t</w:t>
      </w:r>
      <w:r w:rsidR="00DD7BF3" w:rsidRPr="00DD7BF3">
        <w:rPr>
          <w:rFonts w:eastAsia="Calibri" w:cs="Times New Roman"/>
          <w:i/>
          <w:szCs w:val="24"/>
        </w:rPr>
        <w:t>abii ki. Buraya gelen birçok misafir doktor raporuyla geliyor. Eğer ki böyle bir terapi alacaksa</w:t>
      </w:r>
      <w:r w:rsidR="001967F9">
        <w:rPr>
          <w:rFonts w:eastAsia="Calibri" w:cs="Times New Roman"/>
          <w:i/>
          <w:szCs w:val="24"/>
        </w:rPr>
        <w:t>,</w:t>
      </w:r>
      <w:r w:rsidR="00FA603D">
        <w:rPr>
          <w:rFonts w:eastAsia="Calibri" w:cs="Times New Roman"/>
          <w:i/>
          <w:szCs w:val="24"/>
        </w:rPr>
        <w:t xml:space="preserve"> elinde bir doktor raporu varsa</w:t>
      </w:r>
      <w:r w:rsidR="00DD7BF3" w:rsidRPr="00DD7BF3">
        <w:rPr>
          <w:rFonts w:eastAsia="Calibri" w:cs="Times New Roman"/>
          <w:i/>
          <w:szCs w:val="24"/>
        </w:rPr>
        <w:t xml:space="preserve"> burada bizim </w:t>
      </w:r>
      <w:r w:rsidR="00DD7BF3" w:rsidRPr="00DD7BF3">
        <w:rPr>
          <w:rFonts w:eastAsia="Calibri" w:cs="Times New Roman"/>
          <w:i/>
          <w:szCs w:val="24"/>
        </w:rPr>
        <w:lastRenderedPageBreak/>
        <w:t xml:space="preserve">doktorlarımız o evrakı görüyorlar. </w:t>
      </w:r>
      <w:r w:rsidR="00FA603D" w:rsidRPr="00DD7BF3">
        <w:rPr>
          <w:rFonts w:eastAsia="Calibri" w:cs="Times New Roman"/>
          <w:i/>
          <w:szCs w:val="24"/>
        </w:rPr>
        <w:t>Evet,</w:t>
      </w:r>
      <w:r w:rsidR="00DD7BF3" w:rsidRPr="00DD7BF3">
        <w:rPr>
          <w:rFonts w:eastAsia="Calibri" w:cs="Times New Roman"/>
          <w:i/>
          <w:szCs w:val="24"/>
        </w:rPr>
        <w:t xml:space="preserve"> bu vatandaşın sinir sıkışması mevcut, evet ona göre net bir tedavi yapmamız gerek de</w:t>
      </w:r>
      <w:r w:rsidR="009221FE">
        <w:rPr>
          <w:rFonts w:eastAsia="Calibri" w:cs="Times New Roman"/>
          <w:i/>
          <w:szCs w:val="24"/>
        </w:rPr>
        <w:t>…</w:t>
      </w:r>
      <w:r w:rsidR="00DD7BF3" w:rsidRPr="00DD7BF3">
        <w:rPr>
          <w:rFonts w:eastAsia="Calibri" w:cs="Times New Roman"/>
          <w:i/>
          <w:szCs w:val="24"/>
        </w:rPr>
        <w:t xml:space="preserve"> bu tedavi nasıl oluyor? </w:t>
      </w:r>
      <w:r w:rsidR="00FA603D" w:rsidRPr="00DD7BF3">
        <w:rPr>
          <w:rFonts w:eastAsia="Calibri" w:cs="Times New Roman"/>
          <w:i/>
          <w:szCs w:val="24"/>
        </w:rPr>
        <w:t>Evet,</w:t>
      </w:r>
      <w:r w:rsidR="00DD7BF3" w:rsidRPr="00DD7BF3">
        <w:rPr>
          <w:rFonts w:eastAsia="Calibri" w:cs="Times New Roman"/>
          <w:i/>
          <w:szCs w:val="24"/>
        </w:rPr>
        <w:t xml:space="preserve"> </w:t>
      </w:r>
      <w:r w:rsidR="00FA603D" w:rsidRPr="00DD7BF3">
        <w:rPr>
          <w:rFonts w:eastAsia="Calibri" w:cs="Times New Roman"/>
          <w:i/>
          <w:szCs w:val="24"/>
        </w:rPr>
        <w:t>Diyoruz</w:t>
      </w:r>
      <w:r w:rsidR="00DD7BF3" w:rsidRPr="00DD7BF3">
        <w:rPr>
          <w:rFonts w:eastAsia="Calibri" w:cs="Times New Roman"/>
          <w:i/>
          <w:szCs w:val="24"/>
        </w:rPr>
        <w:t xml:space="preserve"> ki vatandaşa termal suda belli bir süre kalacaksınız, belli hareketler yapacaksınız daha sonra biz sizi terapiye alacağız. Bunda tabii ki belirli aşamalar var</w:t>
      </w:r>
      <w:r w:rsidR="00767F99">
        <w:rPr>
          <w:rFonts w:eastAsia="Calibri" w:cs="Times New Roman"/>
          <w:i/>
          <w:szCs w:val="24"/>
        </w:rPr>
        <w:t>. M</w:t>
      </w:r>
      <w:r w:rsidR="00DD7BF3" w:rsidRPr="00DD7BF3">
        <w:rPr>
          <w:rFonts w:eastAsia="Calibri" w:cs="Times New Roman"/>
          <w:i/>
          <w:szCs w:val="24"/>
        </w:rPr>
        <w:t>isafir geldiği zaman kafasına göre işte ben şu hastalığım var şunu yaptırmak istiyorum dediği zaman biz bunun tehlikeli olduğunu iletiyoruz. Yani bir doktor raporu ile yapılması gerekiyor bu işlem”</w:t>
      </w:r>
      <w:r w:rsidR="00DD7BF3" w:rsidRPr="00DD7BF3">
        <w:rPr>
          <w:rFonts w:eastAsia="Calibri" w:cs="Times New Roman"/>
          <w:szCs w:val="24"/>
        </w:rPr>
        <w:t xml:space="preserve"> şeklinde ifade etmiştir. </w:t>
      </w:r>
      <w:r w:rsidR="00DD7BF3" w:rsidRPr="00DD7BF3">
        <w:rPr>
          <w:rFonts w:eastAsia="Calibri" w:cs="Times New Roman"/>
          <w:i/>
          <w:szCs w:val="24"/>
        </w:rPr>
        <w:t xml:space="preserve"> </w:t>
      </w:r>
    </w:p>
    <w:p w14:paraId="043ECB8F" w14:textId="3C9D60FB" w:rsidR="00DD7BF3" w:rsidRPr="00DD7BF3" w:rsidRDefault="00DD7BF3" w:rsidP="00BA75D5">
      <w:pPr>
        <w:ind w:firstLine="0"/>
        <w:rPr>
          <w:rFonts w:eastAsia="Calibri" w:cs="Times New Roman"/>
          <w:szCs w:val="24"/>
        </w:rPr>
      </w:pPr>
      <w:r w:rsidRPr="00DD7BF3">
        <w:rPr>
          <w:rFonts w:eastAsia="Calibri" w:cs="Times New Roman"/>
          <w:i/>
          <w:szCs w:val="24"/>
        </w:rPr>
        <w:tab/>
      </w:r>
      <w:r w:rsidRPr="00DD7BF3">
        <w:rPr>
          <w:rFonts w:eastAsia="Calibri" w:cs="Times New Roman"/>
          <w:szCs w:val="24"/>
        </w:rPr>
        <w:t>C tesisi yöneticisi</w:t>
      </w:r>
      <w:r w:rsidR="006E2133">
        <w:rPr>
          <w:rFonts w:eastAsia="Calibri" w:cs="Times New Roman"/>
          <w:szCs w:val="24"/>
        </w:rPr>
        <w:t>,</w:t>
      </w:r>
      <w:r w:rsidRPr="00DD7BF3">
        <w:rPr>
          <w:rFonts w:eastAsia="Calibri" w:cs="Times New Roman"/>
          <w:szCs w:val="24"/>
        </w:rPr>
        <w:t xml:space="preserve"> hem yazı olarak</w:t>
      </w:r>
      <w:r w:rsidR="006E2133">
        <w:rPr>
          <w:rFonts w:eastAsia="Calibri" w:cs="Times New Roman"/>
          <w:szCs w:val="24"/>
        </w:rPr>
        <w:t>,</w:t>
      </w:r>
      <w:r w:rsidRPr="00DD7BF3">
        <w:rPr>
          <w:rFonts w:eastAsia="Calibri" w:cs="Times New Roman"/>
          <w:szCs w:val="24"/>
        </w:rPr>
        <w:t xml:space="preserve"> hem de sözlü olarak aldıklar</w:t>
      </w:r>
      <w:r w:rsidR="00D16B3E">
        <w:rPr>
          <w:rFonts w:eastAsia="Calibri" w:cs="Times New Roman"/>
          <w:szCs w:val="24"/>
        </w:rPr>
        <w:t>ını ifade etmiştir.</w:t>
      </w:r>
    </w:p>
    <w:p w14:paraId="7813EAFD" w14:textId="336C4096" w:rsidR="00DD7BF3" w:rsidRPr="00DD7BF3" w:rsidRDefault="00DD7BF3" w:rsidP="00BA75D5">
      <w:pPr>
        <w:ind w:firstLine="0"/>
        <w:rPr>
          <w:rFonts w:eastAsia="Calibri" w:cs="Times New Roman"/>
          <w:szCs w:val="24"/>
        </w:rPr>
      </w:pPr>
      <w:r w:rsidRPr="00DD7BF3">
        <w:rPr>
          <w:rFonts w:eastAsia="Calibri" w:cs="Times New Roman"/>
          <w:szCs w:val="24"/>
        </w:rPr>
        <w:tab/>
        <w:t>D tesisi yöneticisi</w:t>
      </w:r>
      <w:r w:rsidR="006E2133">
        <w:rPr>
          <w:rFonts w:eastAsia="Calibri" w:cs="Times New Roman"/>
          <w:szCs w:val="24"/>
        </w:rPr>
        <w:t>,</w:t>
      </w:r>
      <w:r w:rsidRPr="00DD7BF3">
        <w:rPr>
          <w:rFonts w:eastAsia="Calibri" w:cs="Times New Roman"/>
          <w:szCs w:val="24"/>
        </w:rPr>
        <w:t xml:space="preserve"> yazılı ona</w:t>
      </w:r>
      <w:r w:rsidR="00D16B3E">
        <w:rPr>
          <w:rFonts w:eastAsia="Calibri" w:cs="Times New Roman"/>
          <w:szCs w:val="24"/>
        </w:rPr>
        <w:t>m almadıklarını ifade etmiştir.</w:t>
      </w:r>
    </w:p>
    <w:p w14:paraId="2F2AD509" w14:textId="5B73D00E" w:rsidR="00DD7BF3" w:rsidRPr="00DD7BF3" w:rsidRDefault="00DD7BF3" w:rsidP="00BA75D5">
      <w:pPr>
        <w:ind w:firstLine="0"/>
        <w:rPr>
          <w:rFonts w:eastAsia="Calibri" w:cs="Times New Roman"/>
          <w:szCs w:val="24"/>
        </w:rPr>
      </w:pPr>
      <w:r w:rsidRPr="00DD7BF3">
        <w:rPr>
          <w:rFonts w:eastAsia="Calibri" w:cs="Times New Roman"/>
          <w:szCs w:val="24"/>
        </w:rPr>
        <w:tab/>
        <w:t>E tesisi yöneticisi</w:t>
      </w:r>
      <w:r w:rsidR="00490FC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Tabii tabii</w:t>
      </w:r>
      <w:r w:rsidR="00767F99">
        <w:rPr>
          <w:rFonts w:eastAsia="Calibri" w:cs="Times New Roman"/>
          <w:i/>
          <w:szCs w:val="24"/>
        </w:rPr>
        <w:t>. G</w:t>
      </w:r>
      <w:r w:rsidRPr="00DD7BF3">
        <w:rPr>
          <w:rFonts w:eastAsia="Calibri" w:cs="Times New Roman"/>
          <w:i/>
          <w:szCs w:val="24"/>
        </w:rPr>
        <w:t>elen her misafirim doktor görüşmesi yapıyor. Doktor görüşmesi sonrası önerilen ted</w:t>
      </w:r>
      <w:r w:rsidR="001967F9">
        <w:rPr>
          <w:rFonts w:eastAsia="Calibri" w:cs="Times New Roman"/>
          <w:i/>
          <w:szCs w:val="24"/>
        </w:rPr>
        <w:t>avi programı kişiye sunuluyor. O</w:t>
      </w:r>
      <w:r w:rsidRPr="00DD7BF3">
        <w:rPr>
          <w:rFonts w:eastAsia="Calibri" w:cs="Times New Roman"/>
          <w:i/>
          <w:szCs w:val="24"/>
        </w:rPr>
        <w:t>naylıyorsa</w:t>
      </w:r>
      <w:r w:rsidR="00767F99">
        <w:rPr>
          <w:rFonts w:eastAsia="Calibri" w:cs="Times New Roman"/>
          <w:i/>
          <w:szCs w:val="24"/>
        </w:rPr>
        <w:t>,</w:t>
      </w:r>
      <w:r w:rsidRPr="00DD7BF3">
        <w:rPr>
          <w:rFonts w:eastAsia="Calibri" w:cs="Times New Roman"/>
          <w:i/>
          <w:szCs w:val="24"/>
        </w:rPr>
        <w:t xml:space="preserve"> tabii ki buna göre onam alınıyor. Ondan sonra kişi uygulamalara başlıyor. Programına başlıyor” </w:t>
      </w:r>
      <w:r w:rsidRPr="00DD7BF3">
        <w:rPr>
          <w:rFonts w:eastAsia="Calibri" w:cs="Times New Roman"/>
          <w:szCs w:val="24"/>
        </w:rPr>
        <w:t>şeklinde ifade etmiştir.</w:t>
      </w:r>
    </w:p>
    <w:p w14:paraId="193B8E1E" w14:textId="52742E55" w:rsidR="00DD7BF3" w:rsidRPr="00DD7BF3" w:rsidRDefault="00DD7BF3" w:rsidP="00BA75D5">
      <w:pPr>
        <w:ind w:firstLine="0"/>
        <w:rPr>
          <w:rFonts w:eastAsia="Calibri" w:cs="Times New Roman"/>
          <w:szCs w:val="24"/>
        </w:rPr>
      </w:pPr>
      <w:r w:rsidRPr="00DD7BF3">
        <w:rPr>
          <w:rFonts w:eastAsia="Calibri" w:cs="Times New Roman"/>
          <w:szCs w:val="24"/>
        </w:rPr>
        <w:tab/>
        <w:t>Misafirlerinizin tesisinizle ilgili olarak aldıkları tedavi hizmetleri açısından beklentileri ve tedavi sonrası memnuniyet düzeylerini ölçen bir anket uyguluyor musunuz? Sorusuna yöneticilerin verdikleri cevaplar şu şekildedir</w:t>
      </w:r>
      <w:r w:rsidR="00F2776A">
        <w:rPr>
          <w:rFonts w:eastAsia="Calibri" w:cs="Times New Roman"/>
          <w:szCs w:val="24"/>
        </w:rPr>
        <w:t>:</w:t>
      </w:r>
    </w:p>
    <w:p w14:paraId="1CC7D231" w14:textId="5AF6796E"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böyle bir uygulama yapmadıklarını ifade etmiştir. </w:t>
      </w:r>
    </w:p>
    <w:p w14:paraId="38D76B9B" w14:textId="2816981B" w:rsidR="00DD7BF3" w:rsidRPr="00DD7BF3" w:rsidRDefault="00DD7BF3" w:rsidP="00BA75D5">
      <w:pPr>
        <w:ind w:firstLine="0"/>
        <w:rPr>
          <w:rFonts w:eastAsia="Calibri" w:cs="Times New Roman"/>
          <w:szCs w:val="24"/>
        </w:rPr>
      </w:pPr>
      <w:r w:rsidRPr="00DD7BF3">
        <w:rPr>
          <w:rFonts w:eastAsia="Calibri" w:cs="Times New Roman"/>
          <w:szCs w:val="24"/>
        </w:rPr>
        <w:t xml:space="preserve"> </w:t>
      </w:r>
      <w:r w:rsidRPr="00DD7BF3">
        <w:rPr>
          <w:rFonts w:eastAsia="Calibri" w:cs="Times New Roman"/>
          <w:szCs w:val="24"/>
        </w:rPr>
        <w:tab/>
        <w:t>B tesisi yöneticisi</w:t>
      </w:r>
      <w:r w:rsidR="00490FC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“Tabii ki. Bizim anket formlarımız var</w:t>
      </w:r>
      <w:r w:rsidR="00767F99">
        <w:rPr>
          <w:rFonts w:eastAsia="Calibri" w:cs="Times New Roman"/>
          <w:i/>
          <w:szCs w:val="24"/>
        </w:rPr>
        <w:t>. Misafirlerimizin odasında</w:t>
      </w:r>
      <w:r w:rsidRPr="00DD7BF3">
        <w:rPr>
          <w:rFonts w:eastAsia="Calibri" w:cs="Times New Roman"/>
          <w:i/>
          <w:szCs w:val="24"/>
        </w:rPr>
        <w:t xml:space="preserve"> anket programımız oluyor</w:t>
      </w:r>
      <w:r w:rsidR="00F2776A">
        <w:rPr>
          <w:rFonts w:eastAsia="Calibri" w:cs="Times New Roman"/>
          <w:i/>
          <w:szCs w:val="24"/>
        </w:rPr>
        <w:t>. Z</w:t>
      </w:r>
      <w:r w:rsidRPr="00DD7BF3">
        <w:rPr>
          <w:rFonts w:eastAsia="Calibri" w:cs="Times New Roman"/>
          <w:i/>
          <w:szCs w:val="24"/>
        </w:rPr>
        <w:t>arfları isimsiz şekilde bırakabiliyorlar</w:t>
      </w:r>
      <w:r w:rsidR="00F2776A">
        <w:rPr>
          <w:rFonts w:eastAsia="Calibri" w:cs="Times New Roman"/>
          <w:i/>
          <w:szCs w:val="24"/>
        </w:rPr>
        <w:t xml:space="preserve"> </w:t>
      </w:r>
      <w:r w:rsidRPr="00DD7BF3">
        <w:rPr>
          <w:rFonts w:eastAsia="Calibri" w:cs="Times New Roman"/>
          <w:i/>
          <w:szCs w:val="24"/>
        </w:rPr>
        <w:t>resepsiyona ya da kutuya atabiliyorlar. Çünkü müşteri memnuniyeti bizim için her şeyin önünde gelir. Onlar</w:t>
      </w:r>
      <w:r w:rsidR="00F2776A">
        <w:rPr>
          <w:rFonts w:eastAsia="Calibri" w:cs="Times New Roman"/>
          <w:i/>
          <w:szCs w:val="24"/>
        </w:rPr>
        <w:t>,</w:t>
      </w:r>
      <w:r w:rsidRPr="00DD7BF3">
        <w:rPr>
          <w:rFonts w:eastAsia="Calibri" w:cs="Times New Roman"/>
          <w:i/>
          <w:szCs w:val="24"/>
        </w:rPr>
        <w:t xml:space="preserve"> bizim eksiklerimizi bize gösterecekler ki biz de o düzeyde eksikliklerimizi giderelim” </w:t>
      </w:r>
      <w:r w:rsidRPr="00DD7BF3">
        <w:rPr>
          <w:rFonts w:eastAsia="Calibri" w:cs="Times New Roman"/>
          <w:szCs w:val="24"/>
        </w:rPr>
        <w:t xml:space="preserve">şeklinde ifade etmiştir. </w:t>
      </w:r>
    </w:p>
    <w:p w14:paraId="3B47EFED" w14:textId="7C9E45DC" w:rsidR="00DD7BF3" w:rsidRPr="00DD7BF3" w:rsidRDefault="00767F99" w:rsidP="00BA75D5">
      <w:pPr>
        <w:ind w:firstLine="0"/>
        <w:rPr>
          <w:rFonts w:eastAsia="Calibri" w:cs="Times New Roman"/>
          <w:szCs w:val="24"/>
        </w:rPr>
      </w:pPr>
      <w:r>
        <w:rPr>
          <w:rFonts w:eastAsia="Calibri" w:cs="Times New Roman"/>
          <w:szCs w:val="24"/>
        </w:rPr>
        <w:tab/>
        <w:t>C tesisi yöneticisi</w:t>
      </w:r>
      <w:r w:rsidR="006E2133">
        <w:rPr>
          <w:rFonts w:eastAsia="Calibri" w:cs="Times New Roman"/>
          <w:szCs w:val="24"/>
        </w:rPr>
        <w:t>,</w:t>
      </w:r>
      <w:r w:rsidR="00DD7BF3" w:rsidRPr="00DD7BF3">
        <w:rPr>
          <w:rFonts w:eastAsia="Calibri" w:cs="Times New Roman"/>
          <w:szCs w:val="24"/>
        </w:rPr>
        <w:t xml:space="preserve"> böyle bir uygulama ya</w:t>
      </w:r>
      <w:r w:rsidR="00F2776A">
        <w:rPr>
          <w:rFonts w:eastAsia="Calibri" w:cs="Times New Roman"/>
          <w:szCs w:val="24"/>
        </w:rPr>
        <w:t>p</w:t>
      </w:r>
      <w:r w:rsidR="00DD7BF3" w:rsidRPr="00DD7BF3">
        <w:rPr>
          <w:rFonts w:eastAsia="Calibri" w:cs="Times New Roman"/>
          <w:szCs w:val="24"/>
        </w:rPr>
        <w:t xml:space="preserve">tıklarını ve memnuniyet düzeylerinin % 85 olduğunu ifade etmiştir. </w:t>
      </w:r>
    </w:p>
    <w:p w14:paraId="51CC3009" w14:textId="5EEB1077" w:rsidR="00DD7BF3" w:rsidRPr="00DD7BF3" w:rsidRDefault="00DD7BF3" w:rsidP="00BA75D5">
      <w:pPr>
        <w:ind w:firstLine="0"/>
        <w:rPr>
          <w:rFonts w:eastAsia="Calibri" w:cs="Times New Roman"/>
          <w:szCs w:val="24"/>
        </w:rPr>
      </w:pPr>
      <w:r w:rsidRPr="00DD7BF3">
        <w:rPr>
          <w:rFonts w:eastAsia="Calibri" w:cs="Times New Roman"/>
          <w:szCs w:val="24"/>
        </w:rPr>
        <w:tab/>
        <w:t>D tesisi yöneticisi</w:t>
      </w:r>
      <w:r w:rsidR="006E2133">
        <w:rPr>
          <w:rFonts w:eastAsia="Calibri" w:cs="Times New Roman"/>
          <w:szCs w:val="24"/>
        </w:rPr>
        <w:t>,</w:t>
      </w:r>
      <w:r w:rsidRPr="00DD7BF3">
        <w:rPr>
          <w:rFonts w:eastAsia="Calibri" w:cs="Times New Roman"/>
          <w:szCs w:val="24"/>
        </w:rPr>
        <w:t xml:space="preserve"> internet üzerinden yapılan tesis hakkındaki yorumlara göre bir memnuniyet ölçtüklerini ifade etmiştir. </w:t>
      </w:r>
    </w:p>
    <w:p w14:paraId="215BBA6A" w14:textId="7E624755" w:rsidR="00DD7BF3" w:rsidRPr="00DD7BF3" w:rsidRDefault="00DD7BF3" w:rsidP="00BA75D5">
      <w:pPr>
        <w:ind w:firstLine="0"/>
        <w:rPr>
          <w:rFonts w:eastAsia="Calibri" w:cs="Times New Roman"/>
          <w:szCs w:val="24"/>
        </w:rPr>
      </w:pPr>
      <w:r w:rsidRPr="00DD7BF3">
        <w:rPr>
          <w:rFonts w:eastAsia="Calibri" w:cs="Times New Roman"/>
          <w:szCs w:val="24"/>
        </w:rPr>
        <w:tab/>
        <w:t xml:space="preserve"> E tesisi yöneticisi</w:t>
      </w:r>
      <w:r w:rsidR="00490FC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Anket uyguluyoruz. Genelde bizim misafirlerimiz tekrar eden misafirler yani % 70 civarında</w:t>
      </w:r>
      <w:r w:rsidR="003E46AD">
        <w:rPr>
          <w:rFonts w:eastAsia="Calibri" w:cs="Times New Roman"/>
          <w:i/>
          <w:szCs w:val="24"/>
        </w:rPr>
        <w:t xml:space="preserve"> önemli bir veri.</w:t>
      </w:r>
      <w:r w:rsidRPr="00DD7BF3">
        <w:rPr>
          <w:rFonts w:eastAsia="Calibri" w:cs="Times New Roman"/>
          <w:i/>
          <w:szCs w:val="24"/>
        </w:rPr>
        <w:t>”</w:t>
      </w:r>
    </w:p>
    <w:p w14:paraId="570B329F" w14:textId="7AE395B2" w:rsidR="00DD7BF3" w:rsidRPr="00DD7BF3" w:rsidRDefault="00DD7BF3" w:rsidP="00BA75D5">
      <w:pPr>
        <w:ind w:firstLine="0"/>
        <w:rPr>
          <w:rFonts w:eastAsia="Calibri" w:cs="Times New Roman"/>
          <w:szCs w:val="24"/>
        </w:rPr>
      </w:pPr>
      <w:r w:rsidRPr="00DD7BF3">
        <w:rPr>
          <w:rFonts w:eastAsia="Calibri" w:cs="Times New Roman"/>
          <w:szCs w:val="24"/>
        </w:rPr>
        <w:tab/>
        <w:t>Görüşmeci: ortalama memnuniy</w:t>
      </w:r>
      <w:r w:rsidR="003E46AD">
        <w:rPr>
          <w:rFonts w:eastAsia="Calibri" w:cs="Times New Roman"/>
          <w:szCs w:val="24"/>
        </w:rPr>
        <w:t xml:space="preserve">et düzeyleri ne kadar? </w:t>
      </w:r>
    </w:p>
    <w:p w14:paraId="63A1EDDA" w14:textId="573251F0" w:rsidR="00DD7BF3" w:rsidRPr="00767F99" w:rsidRDefault="00DD7BF3" w:rsidP="00BA75D5">
      <w:pPr>
        <w:ind w:firstLine="0"/>
        <w:rPr>
          <w:rFonts w:eastAsia="Calibri" w:cs="Times New Roman"/>
          <w:i/>
          <w:szCs w:val="24"/>
        </w:rPr>
      </w:pPr>
      <w:r w:rsidRPr="00DD7BF3">
        <w:rPr>
          <w:rFonts w:eastAsia="Calibri" w:cs="Times New Roman"/>
          <w:szCs w:val="24"/>
        </w:rPr>
        <w:tab/>
      </w:r>
      <w:r w:rsidRPr="00DD7BF3">
        <w:rPr>
          <w:rFonts w:eastAsia="Calibri" w:cs="Times New Roman"/>
          <w:i/>
          <w:szCs w:val="24"/>
        </w:rPr>
        <w:t>“İşte % 85 diyelim</w:t>
      </w:r>
      <w:r w:rsidR="00004748">
        <w:rPr>
          <w:rFonts w:eastAsia="Calibri" w:cs="Times New Roman"/>
          <w:i/>
          <w:szCs w:val="24"/>
        </w:rPr>
        <w:t>,</w:t>
      </w:r>
      <w:r w:rsidR="00767F99">
        <w:rPr>
          <w:rFonts w:eastAsia="Calibri" w:cs="Times New Roman"/>
          <w:i/>
          <w:szCs w:val="24"/>
        </w:rPr>
        <w:t xml:space="preserve"> % 85’i çok memnundur, % 10’u böyle çok aradadır,</w:t>
      </w:r>
      <w:r w:rsidRPr="00DD7BF3">
        <w:rPr>
          <w:rFonts w:eastAsia="Calibri" w:cs="Times New Roman"/>
          <w:i/>
          <w:szCs w:val="24"/>
        </w:rPr>
        <w:t xml:space="preserve"> % 5’i de memnun değildir. Onlar</w:t>
      </w:r>
      <w:r w:rsidR="00F2776A">
        <w:rPr>
          <w:rFonts w:eastAsia="Calibri" w:cs="Times New Roman"/>
          <w:i/>
          <w:szCs w:val="24"/>
        </w:rPr>
        <w:t xml:space="preserve"> </w:t>
      </w:r>
      <w:r w:rsidRPr="00DD7BF3">
        <w:rPr>
          <w:rFonts w:eastAsia="Calibri" w:cs="Times New Roman"/>
          <w:i/>
          <w:szCs w:val="24"/>
        </w:rPr>
        <w:t>da şu sebepten dolayı</w:t>
      </w:r>
      <w:r w:rsidR="00767F99">
        <w:rPr>
          <w:rFonts w:eastAsia="Calibri" w:cs="Times New Roman"/>
          <w:i/>
          <w:szCs w:val="24"/>
        </w:rPr>
        <w:t>. Y</w:t>
      </w:r>
      <w:r w:rsidRPr="00DD7BF3">
        <w:rPr>
          <w:rFonts w:eastAsia="Calibri" w:cs="Times New Roman"/>
          <w:i/>
          <w:szCs w:val="24"/>
        </w:rPr>
        <w:t>ani bekledikleri şey ile buldukları şey arasındaki farktır. O da nedir? Mesela onların termal otel deyince akıllarına ne geliyor? Otel geliyor. İşte yiyecekler, içecekler</w:t>
      </w:r>
      <w:r w:rsidR="00F2776A">
        <w:rPr>
          <w:rFonts w:eastAsia="Calibri" w:cs="Times New Roman"/>
          <w:i/>
          <w:szCs w:val="24"/>
        </w:rPr>
        <w:t>..</w:t>
      </w:r>
      <w:r w:rsidRPr="00DD7BF3">
        <w:rPr>
          <w:rFonts w:eastAsia="Calibri" w:cs="Times New Roman"/>
          <w:i/>
          <w:szCs w:val="24"/>
        </w:rPr>
        <w:t>. İstedikleri zaman yiyip içecekler, istedikleri zaman havuza girecekler. Buras</w:t>
      </w:r>
      <w:r w:rsidR="00767F99">
        <w:rPr>
          <w:rFonts w:eastAsia="Calibri" w:cs="Times New Roman"/>
          <w:i/>
          <w:szCs w:val="24"/>
        </w:rPr>
        <w:t>ı biraz daha farklı olduğu için</w:t>
      </w:r>
      <w:r w:rsidRPr="00DD7BF3">
        <w:rPr>
          <w:rFonts w:eastAsia="Calibri" w:cs="Times New Roman"/>
          <w:i/>
          <w:szCs w:val="24"/>
        </w:rPr>
        <w:t xml:space="preserve"> haftada bir öğün et</w:t>
      </w:r>
      <w:r w:rsidR="00327C72">
        <w:rPr>
          <w:rFonts w:eastAsia="Calibri" w:cs="Times New Roman"/>
          <w:i/>
          <w:szCs w:val="24"/>
        </w:rPr>
        <w:t xml:space="preserve">, </w:t>
      </w:r>
      <w:r w:rsidRPr="00DD7BF3">
        <w:rPr>
          <w:rFonts w:eastAsia="Calibri" w:cs="Times New Roman"/>
          <w:i/>
          <w:szCs w:val="24"/>
        </w:rPr>
        <w:t>bir öğün balık çıkıyor. Ondan sonra termal havuzlar sabah 7</w:t>
      </w:r>
      <w:r w:rsidR="00327C72">
        <w:rPr>
          <w:rFonts w:eastAsia="Calibri" w:cs="Times New Roman"/>
          <w:i/>
          <w:szCs w:val="24"/>
        </w:rPr>
        <w:t>.</w:t>
      </w:r>
      <w:r w:rsidRPr="00DD7BF3">
        <w:rPr>
          <w:rFonts w:eastAsia="Calibri" w:cs="Times New Roman"/>
          <w:i/>
          <w:szCs w:val="24"/>
        </w:rPr>
        <w:t>30’da açılıyor</w:t>
      </w:r>
      <w:r w:rsidR="00767F99">
        <w:rPr>
          <w:rFonts w:eastAsia="Calibri" w:cs="Times New Roman"/>
          <w:i/>
          <w:szCs w:val="24"/>
        </w:rPr>
        <w:t>. A</w:t>
      </w:r>
      <w:r w:rsidRPr="00DD7BF3">
        <w:rPr>
          <w:rFonts w:eastAsia="Calibri" w:cs="Times New Roman"/>
          <w:i/>
          <w:szCs w:val="24"/>
        </w:rPr>
        <w:t>kşam 18</w:t>
      </w:r>
      <w:r w:rsidR="00327C72">
        <w:rPr>
          <w:rFonts w:eastAsia="Calibri" w:cs="Times New Roman"/>
          <w:i/>
          <w:szCs w:val="24"/>
        </w:rPr>
        <w:t>.</w:t>
      </w:r>
      <w:r w:rsidRPr="00DD7BF3">
        <w:rPr>
          <w:rFonts w:eastAsia="Calibri" w:cs="Times New Roman"/>
          <w:i/>
          <w:szCs w:val="24"/>
        </w:rPr>
        <w:t xml:space="preserve">00’ de kapanıyor.  Sabah </w:t>
      </w:r>
      <w:r w:rsidRPr="00DD7BF3">
        <w:rPr>
          <w:rFonts w:eastAsia="Calibri" w:cs="Times New Roman"/>
          <w:i/>
          <w:szCs w:val="24"/>
        </w:rPr>
        <w:lastRenderedPageBreak/>
        <w:t>misafirleri 5</w:t>
      </w:r>
      <w:r w:rsidR="00327C72">
        <w:rPr>
          <w:rFonts w:eastAsia="Calibri" w:cs="Times New Roman"/>
          <w:i/>
          <w:szCs w:val="24"/>
        </w:rPr>
        <w:t>.</w:t>
      </w:r>
      <w:r w:rsidRPr="00DD7BF3">
        <w:rPr>
          <w:rFonts w:eastAsia="Calibri" w:cs="Times New Roman"/>
          <w:i/>
          <w:szCs w:val="24"/>
        </w:rPr>
        <w:t>45’</w:t>
      </w:r>
      <w:r w:rsidR="00327C72">
        <w:rPr>
          <w:rFonts w:eastAsia="Calibri" w:cs="Times New Roman"/>
          <w:i/>
          <w:szCs w:val="24"/>
        </w:rPr>
        <w:t>t</w:t>
      </w:r>
      <w:r w:rsidRPr="00DD7BF3">
        <w:rPr>
          <w:rFonts w:eastAsia="Calibri" w:cs="Times New Roman"/>
          <w:i/>
          <w:szCs w:val="24"/>
        </w:rPr>
        <w:t>e uyandırıyoruz 6</w:t>
      </w:r>
      <w:r w:rsidR="00327C72">
        <w:rPr>
          <w:rFonts w:eastAsia="Calibri" w:cs="Times New Roman"/>
          <w:i/>
          <w:szCs w:val="24"/>
        </w:rPr>
        <w:t>.</w:t>
      </w:r>
      <w:r w:rsidRPr="00DD7BF3">
        <w:rPr>
          <w:rFonts w:eastAsia="Calibri" w:cs="Times New Roman"/>
          <w:i/>
          <w:szCs w:val="24"/>
        </w:rPr>
        <w:t>00’da orman yürüyüşüne gidiyorlar. Geliyorlar</w:t>
      </w:r>
      <w:r w:rsidR="00767F99">
        <w:rPr>
          <w:rFonts w:eastAsia="Calibri" w:cs="Times New Roman"/>
          <w:i/>
          <w:szCs w:val="24"/>
        </w:rPr>
        <w:t>,</w:t>
      </w:r>
      <w:r w:rsidRPr="00DD7BF3">
        <w:rPr>
          <w:rFonts w:eastAsia="Calibri" w:cs="Times New Roman"/>
          <w:i/>
          <w:szCs w:val="24"/>
        </w:rPr>
        <w:t xml:space="preserve"> havuzları kullanıyorlar</w:t>
      </w:r>
      <w:r w:rsidR="00767F99">
        <w:rPr>
          <w:rFonts w:eastAsia="Calibri" w:cs="Times New Roman"/>
          <w:i/>
          <w:szCs w:val="24"/>
        </w:rPr>
        <w:t>.</w:t>
      </w:r>
      <w:r w:rsidRPr="00DD7BF3">
        <w:rPr>
          <w:rFonts w:eastAsia="Calibri" w:cs="Times New Roman"/>
          <w:i/>
          <w:szCs w:val="24"/>
        </w:rPr>
        <w:t xml:space="preserve"> </w:t>
      </w:r>
      <w:r w:rsidR="00767F99" w:rsidRPr="00DD7BF3">
        <w:rPr>
          <w:rFonts w:eastAsia="Calibri" w:cs="Times New Roman"/>
          <w:i/>
          <w:szCs w:val="24"/>
        </w:rPr>
        <w:t>H</w:t>
      </w:r>
      <w:r w:rsidRPr="00DD7BF3">
        <w:rPr>
          <w:rFonts w:eastAsia="Calibri" w:cs="Times New Roman"/>
          <w:i/>
          <w:szCs w:val="24"/>
        </w:rPr>
        <w:t>avuz kürü sonra</w:t>
      </w:r>
      <w:r w:rsidR="00767F99">
        <w:rPr>
          <w:rFonts w:eastAsia="Calibri" w:cs="Times New Roman"/>
          <w:i/>
          <w:szCs w:val="24"/>
        </w:rPr>
        <w:t>sı</w:t>
      </w:r>
      <w:r w:rsidRPr="00DD7BF3">
        <w:rPr>
          <w:rFonts w:eastAsia="Calibri" w:cs="Times New Roman"/>
          <w:i/>
          <w:szCs w:val="24"/>
        </w:rPr>
        <w:t xml:space="preserve"> sağlık sohbeti nefes egzersizleri</w:t>
      </w:r>
      <w:r w:rsidR="00767F99">
        <w:rPr>
          <w:rFonts w:eastAsia="Calibri" w:cs="Times New Roman"/>
          <w:i/>
          <w:szCs w:val="24"/>
        </w:rPr>
        <w:t xml:space="preserve"> ve</w:t>
      </w:r>
      <w:r w:rsidRPr="00DD7BF3">
        <w:rPr>
          <w:rFonts w:eastAsia="Calibri" w:cs="Times New Roman"/>
          <w:i/>
          <w:szCs w:val="24"/>
        </w:rPr>
        <w:t xml:space="preserve"> sonra kahvaltı, tedaviler, yoga, plates haftada üç gün çigong yapılıyor. İki gün kahkaha odası</w:t>
      </w:r>
      <w:r w:rsidR="00327C72">
        <w:rPr>
          <w:rFonts w:eastAsia="Calibri" w:cs="Times New Roman"/>
          <w:i/>
          <w:szCs w:val="24"/>
        </w:rPr>
        <w:t>,</w:t>
      </w:r>
      <w:r w:rsidRPr="00DD7BF3">
        <w:rPr>
          <w:rFonts w:eastAsia="Calibri" w:cs="Times New Roman"/>
          <w:i/>
          <w:szCs w:val="24"/>
        </w:rPr>
        <w:t xml:space="preserve"> üç gün dans terapi yapılıyor. Her gün havuz içi jimnastik var. Günlük bir ri</w:t>
      </w:r>
      <w:r w:rsidR="00327C72">
        <w:rPr>
          <w:rFonts w:eastAsia="Calibri" w:cs="Times New Roman"/>
          <w:i/>
          <w:szCs w:val="24"/>
        </w:rPr>
        <w:t>ti</w:t>
      </w:r>
      <w:r w:rsidRPr="00DD7BF3">
        <w:rPr>
          <w:rFonts w:eastAsia="Calibri" w:cs="Times New Roman"/>
          <w:i/>
          <w:szCs w:val="24"/>
        </w:rPr>
        <w:t>m var burada</w:t>
      </w:r>
      <w:r w:rsidR="00767F99">
        <w:rPr>
          <w:rFonts w:eastAsia="Calibri" w:cs="Times New Roman"/>
          <w:i/>
          <w:szCs w:val="24"/>
        </w:rPr>
        <w:t>. Bi</w:t>
      </w:r>
      <w:r w:rsidRPr="00DD7BF3">
        <w:rPr>
          <w:rFonts w:eastAsia="Calibri" w:cs="Times New Roman"/>
          <w:i/>
          <w:szCs w:val="24"/>
        </w:rPr>
        <w:t>r program var. Bu programa katılmak için gelmiyo</w:t>
      </w:r>
      <w:r w:rsidR="00767F99">
        <w:rPr>
          <w:rFonts w:eastAsia="Calibri" w:cs="Times New Roman"/>
          <w:i/>
          <w:szCs w:val="24"/>
        </w:rPr>
        <w:t>r</w:t>
      </w:r>
      <w:r w:rsidR="00327C72">
        <w:rPr>
          <w:rFonts w:eastAsia="Calibri" w:cs="Times New Roman"/>
          <w:i/>
          <w:szCs w:val="24"/>
        </w:rPr>
        <w:t>sanız</w:t>
      </w:r>
      <w:r w:rsidR="00767F99">
        <w:rPr>
          <w:rFonts w:eastAsia="Calibri" w:cs="Times New Roman"/>
          <w:i/>
          <w:szCs w:val="24"/>
        </w:rPr>
        <w:t>,</w:t>
      </w:r>
      <w:r w:rsidRPr="00DD7BF3">
        <w:rPr>
          <w:rFonts w:eastAsia="Calibri" w:cs="Times New Roman"/>
          <w:i/>
          <w:szCs w:val="24"/>
        </w:rPr>
        <w:t xml:space="preserve"> yani ben hani işte içkimi de içeyim, kolamı da içeyim, tostumu da yiyeyim ama havuza gireyim şifa bulayım gibi bir beklenti varsa</w:t>
      </w:r>
      <w:r w:rsidR="00767F99">
        <w:rPr>
          <w:rFonts w:eastAsia="Calibri" w:cs="Times New Roman"/>
          <w:i/>
          <w:szCs w:val="24"/>
        </w:rPr>
        <w:t xml:space="preserve"> tabii burası onunla uyuşmuyor</w:t>
      </w:r>
      <w:r w:rsidRPr="00DD7BF3">
        <w:rPr>
          <w:rFonts w:eastAsia="Calibri" w:cs="Times New Roman"/>
          <w:i/>
          <w:szCs w:val="24"/>
        </w:rPr>
        <w:t>”</w:t>
      </w:r>
      <w:r w:rsidRPr="00DD7BF3">
        <w:rPr>
          <w:rFonts w:eastAsia="Calibri" w:cs="Times New Roman"/>
          <w:szCs w:val="24"/>
        </w:rPr>
        <w:t xml:space="preserve"> şeklinde ifade etmiştir. </w:t>
      </w:r>
    </w:p>
    <w:p w14:paraId="562EBA35" w14:textId="77777777" w:rsidR="00DD7BF3" w:rsidRPr="00DD7BF3" w:rsidRDefault="00DD7BF3" w:rsidP="00BA75D5">
      <w:pPr>
        <w:ind w:firstLine="0"/>
        <w:rPr>
          <w:rFonts w:eastAsia="Calibri" w:cs="Times New Roman"/>
          <w:szCs w:val="24"/>
        </w:rPr>
      </w:pPr>
      <w:r w:rsidRPr="00DD7BF3">
        <w:rPr>
          <w:rFonts w:eastAsia="Calibri" w:cs="Times New Roman"/>
          <w:szCs w:val="24"/>
        </w:rPr>
        <w:tab/>
        <w:t xml:space="preserve">Tesisinizde genellikle hangi aylarda doluluk oranı daha fazla olmaktadır? Sorusuna yöneticilerin verdikleri cevaplar şu şekildedir. </w:t>
      </w:r>
    </w:p>
    <w:p w14:paraId="59AA6050" w14:textId="6186FECD"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Ağustos- Nisan aylarında % 80-85 diğer aylarda da %50 civarında olarak gerçekleştiğini ifade etmiştir. </w:t>
      </w:r>
    </w:p>
    <w:p w14:paraId="783DCDD4" w14:textId="07180A4C" w:rsidR="00DD7BF3" w:rsidRPr="00DD7BF3" w:rsidRDefault="00DD7BF3" w:rsidP="00BA75D5">
      <w:pPr>
        <w:ind w:firstLine="0"/>
        <w:rPr>
          <w:rFonts w:cs="Times New Roman"/>
          <w:szCs w:val="24"/>
        </w:rPr>
      </w:pPr>
      <w:r w:rsidRPr="00DD7BF3">
        <w:rPr>
          <w:rFonts w:eastAsia="Calibri" w:cs="Times New Roman"/>
          <w:szCs w:val="24"/>
        </w:rPr>
        <w:tab/>
        <w:t>B tesisi yöneticisi</w:t>
      </w:r>
      <w:r w:rsidR="00490FCF">
        <w:rPr>
          <w:rFonts w:eastAsia="Calibri" w:cs="Times New Roman"/>
          <w:szCs w:val="24"/>
        </w:rPr>
        <w:t>:</w:t>
      </w:r>
      <w:r w:rsidR="00AD40F0">
        <w:rPr>
          <w:rFonts w:eastAsia="Calibri" w:cs="Times New Roman"/>
          <w:szCs w:val="24"/>
        </w:rPr>
        <w:t xml:space="preserve"> </w:t>
      </w:r>
      <w:r w:rsidRPr="00DD7BF3">
        <w:rPr>
          <w:rFonts w:eastAsia="Calibri" w:cs="Times New Roman"/>
          <w:i/>
          <w:szCs w:val="24"/>
        </w:rPr>
        <w:t>“</w:t>
      </w:r>
      <w:r w:rsidRPr="00DD7BF3">
        <w:rPr>
          <w:rFonts w:cs="Times New Roman"/>
          <w:i/>
          <w:szCs w:val="24"/>
        </w:rPr>
        <w:t xml:space="preserve">Doluluk oranlarımız ay ay tabii ki değişmekte. İlkbahar ve sonbahar aylarında azalma görüyoruz. İşte okulların açılma dönemi yani eylül-ekim aylarında bir azalma ve </w:t>
      </w:r>
      <w:r w:rsidR="00327C72">
        <w:rPr>
          <w:rFonts w:cs="Times New Roman"/>
          <w:i/>
          <w:szCs w:val="24"/>
        </w:rPr>
        <w:t>m</w:t>
      </w:r>
      <w:r w:rsidRPr="00DD7BF3">
        <w:rPr>
          <w:rFonts w:cs="Times New Roman"/>
          <w:i/>
          <w:szCs w:val="24"/>
        </w:rPr>
        <w:t xml:space="preserve">art ayında bir düşüş olur. Onun dışındaki aylarda bizim </w:t>
      </w:r>
      <w:r w:rsidR="000B4B60">
        <w:rPr>
          <w:rFonts w:cs="Times New Roman"/>
          <w:i/>
          <w:szCs w:val="24"/>
        </w:rPr>
        <w:t>“</w:t>
      </w:r>
      <w:r w:rsidRPr="00DD7BF3">
        <w:rPr>
          <w:rFonts w:cs="Times New Roman"/>
          <w:i/>
          <w:szCs w:val="24"/>
        </w:rPr>
        <w:t>for</w:t>
      </w:r>
      <w:r w:rsidR="000B4B60">
        <w:rPr>
          <w:rFonts w:cs="Times New Roman"/>
          <w:i/>
          <w:szCs w:val="24"/>
        </w:rPr>
        <w:t>e</w:t>
      </w:r>
      <w:r w:rsidRPr="00DD7BF3">
        <w:rPr>
          <w:rFonts w:cs="Times New Roman"/>
          <w:i/>
          <w:szCs w:val="24"/>
        </w:rPr>
        <w:t>cast</w:t>
      </w:r>
      <w:r w:rsidR="000B4B60">
        <w:rPr>
          <w:rFonts w:cs="Times New Roman"/>
          <w:i/>
          <w:szCs w:val="24"/>
        </w:rPr>
        <w:t>”</w:t>
      </w:r>
      <w:r w:rsidRPr="00DD7BF3">
        <w:rPr>
          <w:rFonts w:cs="Times New Roman"/>
          <w:i/>
          <w:szCs w:val="24"/>
        </w:rPr>
        <w:t xml:space="preserve"> diye tabir ettiğiniz yani doluluk oranları </w:t>
      </w:r>
      <w:r w:rsidR="003E46AD" w:rsidRPr="00DD7BF3">
        <w:rPr>
          <w:rFonts w:cs="Times New Roman"/>
          <w:i/>
          <w:szCs w:val="24"/>
        </w:rPr>
        <w:t>ful</w:t>
      </w:r>
      <w:r w:rsidRPr="00DD7BF3">
        <w:rPr>
          <w:rFonts w:cs="Times New Roman"/>
          <w:i/>
          <w:szCs w:val="24"/>
        </w:rPr>
        <w:t xml:space="preserve"> noktaları göstermekte. Yaz ve kış aylarında hemen hemen aynı noktayı yakalamaktayız. Yüzde olarak yaz aylarında % 98 ise kış aylarında % 85’leri yakalamak</w:t>
      </w:r>
      <w:r w:rsidR="003E46AD">
        <w:rPr>
          <w:rFonts w:cs="Times New Roman"/>
          <w:i/>
          <w:szCs w:val="24"/>
        </w:rPr>
        <w:t xml:space="preserve">tayız. Tabii ki yaz ve kış </w:t>
      </w:r>
      <w:r w:rsidRPr="00DD7BF3">
        <w:rPr>
          <w:rFonts w:cs="Times New Roman"/>
          <w:i/>
          <w:szCs w:val="24"/>
        </w:rPr>
        <w:t xml:space="preserve">fiyat farkı bizler için önemli. Yazın fiyat biraz daha yüksek oluyor bölge turizm bölgesi olduğu için” </w:t>
      </w:r>
      <w:r w:rsidRPr="00DD7BF3">
        <w:rPr>
          <w:rFonts w:cs="Times New Roman"/>
          <w:szCs w:val="24"/>
        </w:rPr>
        <w:t xml:space="preserve">şeklinde ifade etmiştir. </w:t>
      </w:r>
    </w:p>
    <w:p w14:paraId="760E2603" w14:textId="4E2BAAC6" w:rsidR="00DD7BF3" w:rsidRPr="00DD7BF3" w:rsidRDefault="00DD7BF3" w:rsidP="00BA75D5">
      <w:pPr>
        <w:ind w:firstLine="0"/>
        <w:rPr>
          <w:rFonts w:eastAsia="Calibri" w:cs="Times New Roman"/>
          <w:szCs w:val="24"/>
        </w:rPr>
      </w:pPr>
      <w:r w:rsidRPr="00DD7BF3">
        <w:rPr>
          <w:rFonts w:cs="Times New Roman"/>
          <w:szCs w:val="24"/>
        </w:rPr>
        <w:tab/>
        <w:t>C tesisi Yöneticisi</w:t>
      </w:r>
      <w:r w:rsidR="00490FCF">
        <w:rPr>
          <w:rFonts w:cs="Times New Roman"/>
          <w:szCs w:val="24"/>
        </w:rPr>
        <w:t>:</w:t>
      </w:r>
      <w:r w:rsidRPr="00DD7BF3">
        <w:rPr>
          <w:rFonts w:cs="Times New Roman"/>
          <w:szCs w:val="24"/>
        </w:rPr>
        <w:t xml:space="preserve"> </w:t>
      </w:r>
      <w:r w:rsidRPr="00DD7BF3">
        <w:rPr>
          <w:rFonts w:eastAsia="Calibri" w:cs="Times New Roman"/>
          <w:szCs w:val="24"/>
        </w:rPr>
        <w:t>“</w:t>
      </w:r>
      <w:r w:rsidR="00327C72">
        <w:rPr>
          <w:rFonts w:eastAsia="Calibri" w:cs="Times New Roman"/>
          <w:szCs w:val="24"/>
        </w:rPr>
        <w:t xml:space="preserve">Yazın </w:t>
      </w:r>
      <w:r w:rsidRPr="00DD7BF3">
        <w:rPr>
          <w:rFonts w:eastAsia="Calibri" w:cs="Times New Roman"/>
          <w:i/>
          <w:szCs w:val="24"/>
        </w:rPr>
        <w:t>%70 daha yoğun oluyor</w:t>
      </w:r>
      <w:r w:rsidR="003E46AD">
        <w:rPr>
          <w:rFonts w:eastAsia="Calibri" w:cs="Times New Roman"/>
          <w:i/>
          <w:szCs w:val="24"/>
        </w:rPr>
        <w:t>, k</w:t>
      </w:r>
      <w:r w:rsidRPr="00DD7BF3">
        <w:rPr>
          <w:rFonts w:eastAsia="Calibri" w:cs="Times New Roman"/>
          <w:i/>
          <w:szCs w:val="24"/>
        </w:rPr>
        <w:t>ışın biraz daha sakin. Aslında kaplıcalar</w:t>
      </w:r>
      <w:r w:rsidR="003E46AD">
        <w:rPr>
          <w:rFonts w:eastAsia="Calibri" w:cs="Times New Roman"/>
          <w:i/>
          <w:szCs w:val="24"/>
        </w:rPr>
        <w:t>a kışın gelmek daha keyifli ama</w:t>
      </w:r>
      <w:r w:rsidRPr="00DD7BF3">
        <w:rPr>
          <w:rFonts w:eastAsia="Calibri" w:cs="Times New Roman"/>
          <w:i/>
          <w:szCs w:val="24"/>
        </w:rPr>
        <w:t xml:space="preserve"> yeni açılmış bir işletme olarak tabii biraz oturtmak lazım. Normalde kaplıcaların</w:t>
      </w:r>
      <w:r w:rsidR="00327C72">
        <w:rPr>
          <w:rFonts w:eastAsia="Calibri" w:cs="Times New Roman"/>
          <w:i/>
          <w:szCs w:val="24"/>
        </w:rPr>
        <w:t xml:space="preserve"> daha çok</w:t>
      </w:r>
      <w:r w:rsidRPr="00DD7BF3">
        <w:rPr>
          <w:rFonts w:eastAsia="Calibri" w:cs="Times New Roman"/>
          <w:i/>
          <w:szCs w:val="24"/>
        </w:rPr>
        <w:t xml:space="preserve"> kışın kullanılması</w:t>
      </w:r>
      <w:r w:rsidR="00327C72">
        <w:rPr>
          <w:rFonts w:eastAsia="Calibri" w:cs="Times New Roman"/>
          <w:i/>
          <w:szCs w:val="24"/>
        </w:rPr>
        <w:t xml:space="preserve"> </w:t>
      </w:r>
      <w:r w:rsidRPr="00DD7BF3">
        <w:rPr>
          <w:rFonts w:eastAsia="Calibri" w:cs="Times New Roman"/>
          <w:i/>
          <w:szCs w:val="24"/>
        </w:rPr>
        <w:t xml:space="preserve">tavsiye edilir” </w:t>
      </w:r>
      <w:r w:rsidRPr="00DD7BF3">
        <w:rPr>
          <w:rFonts w:eastAsia="Calibri" w:cs="Times New Roman"/>
          <w:szCs w:val="24"/>
        </w:rPr>
        <w:t xml:space="preserve">şeklinde ifade etmiştir. </w:t>
      </w:r>
    </w:p>
    <w:p w14:paraId="17D545CA" w14:textId="7C435879" w:rsidR="00DD7BF3" w:rsidRPr="00DD7BF3" w:rsidRDefault="00DD7BF3" w:rsidP="00BA75D5">
      <w:pPr>
        <w:ind w:firstLine="0"/>
        <w:rPr>
          <w:rFonts w:eastAsia="Calibri" w:cs="Times New Roman"/>
          <w:szCs w:val="24"/>
        </w:rPr>
      </w:pPr>
      <w:r w:rsidRPr="00DD7BF3">
        <w:rPr>
          <w:rFonts w:eastAsia="Calibri" w:cs="Times New Roman"/>
          <w:szCs w:val="24"/>
        </w:rPr>
        <w:tab/>
        <w:t xml:space="preserve"> D tesisi yöneticisi</w:t>
      </w:r>
      <w:r w:rsidR="00490FCF">
        <w:rPr>
          <w:rFonts w:eastAsia="Calibri" w:cs="Times New Roman"/>
          <w:szCs w:val="24"/>
        </w:rPr>
        <w:t>,</w:t>
      </w:r>
      <w:r w:rsidRPr="00DD7BF3">
        <w:rPr>
          <w:rFonts w:eastAsia="Calibri" w:cs="Times New Roman"/>
          <w:szCs w:val="24"/>
        </w:rPr>
        <w:t xml:space="preserve"> </w:t>
      </w:r>
      <w:r w:rsidR="00327C72">
        <w:rPr>
          <w:rFonts w:eastAsia="Calibri" w:cs="Times New Roman"/>
          <w:szCs w:val="24"/>
        </w:rPr>
        <w:t>m</w:t>
      </w:r>
      <w:r w:rsidRPr="00DD7BF3">
        <w:rPr>
          <w:rFonts w:eastAsia="Calibri" w:cs="Times New Roman"/>
          <w:szCs w:val="24"/>
        </w:rPr>
        <w:t xml:space="preserve">ayıs ve </w:t>
      </w:r>
      <w:r w:rsidR="00327C72">
        <w:rPr>
          <w:rFonts w:eastAsia="Calibri" w:cs="Times New Roman"/>
          <w:szCs w:val="24"/>
        </w:rPr>
        <w:t>k</w:t>
      </w:r>
      <w:r w:rsidRPr="00DD7BF3">
        <w:rPr>
          <w:rFonts w:eastAsia="Calibri" w:cs="Times New Roman"/>
          <w:szCs w:val="24"/>
        </w:rPr>
        <w:t xml:space="preserve">asım aylarında doluluk oranlarının % 80 diğer aylarda ise % 60 olarak gerçekleştiğini ifade etmiştir. </w:t>
      </w:r>
    </w:p>
    <w:p w14:paraId="6BE3243B" w14:textId="3EA62566" w:rsidR="00DD7BF3" w:rsidRDefault="00DD7BF3" w:rsidP="00BA75D5">
      <w:pPr>
        <w:ind w:firstLine="0"/>
        <w:rPr>
          <w:rFonts w:eastAsia="Calibri" w:cs="Times New Roman"/>
          <w:szCs w:val="24"/>
        </w:rPr>
      </w:pPr>
      <w:r w:rsidRPr="00DD7BF3">
        <w:rPr>
          <w:rFonts w:eastAsia="Calibri" w:cs="Times New Roman"/>
          <w:szCs w:val="24"/>
        </w:rPr>
        <w:tab/>
        <w:t>E tesisi yöneticisi</w:t>
      </w:r>
      <w:r w:rsidR="00490FCF">
        <w:rPr>
          <w:rFonts w:eastAsia="Calibri" w:cs="Times New Roman"/>
          <w:szCs w:val="24"/>
        </w:rPr>
        <w:t>,</w:t>
      </w:r>
      <w:r w:rsidRPr="00DD7BF3">
        <w:rPr>
          <w:rFonts w:eastAsia="Calibri" w:cs="Times New Roman"/>
          <w:szCs w:val="24"/>
        </w:rPr>
        <w:t xml:space="preserve"> doluluk oranının yaz aylarında % 50’nin </w:t>
      </w:r>
      <w:r w:rsidR="00D16B3E">
        <w:rPr>
          <w:rFonts w:eastAsia="Calibri" w:cs="Times New Roman"/>
          <w:szCs w:val="24"/>
        </w:rPr>
        <w:t xml:space="preserve">üzerinde </w:t>
      </w:r>
      <w:r w:rsidRPr="00DD7BF3">
        <w:rPr>
          <w:rFonts w:eastAsia="Calibri" w:cs="Times New Roman"/>
          <w:szCs w:val="24"/>
        </w:rPr>
        <w:t>kış aylarında ise % 30 il</w:t>
      </w:r>
      <w:r w:rsidR="00327C72">
        <w:rPr>
          <w:rFonts w:eastAsia="Calibri" w:cs="Times New Roman"/>
          <w:szCs w:val="24"/>
        </w:rPr>
        <w:t>e</w:t>
      </w:r>
      <w:r w:rsidRPr="00DD7BF3">
        <w:rPr>
          <w:rFonts w:eastAsia="Calibri" w:cs="Times New Roman"/>
          <w:szCs w:val="24"/>
        </w:rPr>
        <w:t xml:space="preserve"> % 40 civarında gerçekleştiğini ifade et</w:t>
      </w:r>
      <w:r w:rsidR="000336AC">
        <w:rPr>
          <w:rFonts w:eastAsia="Calibri" w:cs="Times New Roman"/>
          <w:szCs w:val="24"/>
        </w:rPr>
        <w:t xml:space="preserve">miştir. </w:t>
      </w:r>
    </w:p>
    <w:p w14:paraId="03F1E113" w14:textId="77777777" w:rsidR="000336AC" w:rsidRDefault="000336AC" w:rsidP="00BA75D5">
      <w:pPr>
        <w:ind w:firstLine="0"/>
        <w:rPr>
          <w:rFonts w:eastAsia="Calibri" w:cs="Times New Roman"/>
          <w:szCs w:val="24"/>
        </w:rPr>
      </w:pPr>
    </w:p>
    <w:p w14:paraId="1160BF97" w14:textId="77777777" w:rsidR="002C6D2E" w:rsidRDefault="002C6D2E" w:rsidP="00BA75D5">
      <w:pPr>
        <w:ind w:firstLine="0"/>
        <w:rPr>
          <w:rFonts w:eastAsia="Calibri" w:cs="Times New Roman"/>
          <w:szCs w:val="24"/>
        </w:rPr>
      </w:pPr>
    </w:p>
    <w:p w14:paraId="4A985403" w14:textId="77777777" w:rsidR="000336AC" w:rsidRDefault="00F16344" w:rsidP="00BA75D5">
      <w:pPr>
        <w:ind w:firstLine="0"/>
        <w:rPr>
          <w:rFonts w:eastAsia="Calibri" w:cs="Times New Roman"/>
          <w:b/>
          <w:szCs w:val="24"/>
        </w:rPr>
      </w:pPr>
      <w:r>
        <w:rPr>
          <w:rFonts w:eastAsia="Calibri" w:cs="Times New Roman"/>
          <w:b/>
          <w:szCs w:val="24"/>
        </w:rPr>
        <w:t xml:space="preserve">4.3.3. </w:t>
      </w:r>
      <w:r w:rsidR="00DD7BF3" w:rsidRPr="00DD7BF3">
        <w:rPr>
          <w:rFonts w:eastAsia="Calibri" w:cs="Times New Roman"/>
          <w:b/>
          <w:szCs w:val="24"/>
        </w:rPr>
        <w:t xml:space="preserve">Dış Turizm Talebine Yönelik Sorular ve Bulguları </w:t>
      </w:r>
    </w:p>
    <w:p w14:paraId="50DBD520" w14:textId="77777777" w:rsidR="000336AC" w:rsidRPr="00DD7BF3" w:rsidRDefault="000336AC" w:rsidP="00BA75D5">
      <w:pPr>
        <w:ind w:firstLine="0"/>
        <w:rPr>
          <w:rFonts w:eastAsia="Calibri" w:cs="Times New Roman"/>
          <w:b/>
          <w:szCs w:val="24"/>
        </w:rPr>
      </w:pPr>
    </w:p>
    <w:p w14:paraId="1C8C04E5" w14:textId="1B4187FB" w:rsidR="000336AC" w:rsidRDefault="00DD7BF3" w:rsidP="00BA75D5">
      <w:pPr>
        <w:ind w:firstLine="0"/>
        <w:rPr>
          <w:rFonts w:eastAsia="Calibri" w:cs="Times New Roman"/>
          <w:szCs w:val="24"/>
        </w:rPr>
      </w:pPr>
      <w:r w:rsidRPr="00DD7BF3">
        <w:rPr>
          <w:rFonts w:eastAsia="Calibri" w:cs="Times New Roman"/>
          <w:szCs w:val="24"/>
        </w:rPr>
        <w:tab/>
        <w:t>Bu bölümde dış turizm talebine yönelik sorular ve bulguları yer almaktadır. Araştırma kapsamına giren 5 otelin dış turizm talebini belirlemek amacıyla görüşme esnasında görüşme soru formunun üçüncü bölümünde yer alan dış turizm talebine yönelik sorulara yöneticiler tarafından verilen cevaplar yer almaktadır. Tesis yöneticilerine yöneltilen sorular ve cevapları</w:t>
      </w:r>
      <w:r w:rsidR="00327C72">
        <w:rPr>
          <w:rFonts w:eastAsia="Calibri" w:cs="Times New Roman"/>
          <w:szCs w:val="24"/>
        </w:rPr>
        <w:t xml:space="preserve">, </w:t>
      </w:r>
      <w:r w:rsidRPr="00DD7BF3">
        <w:rPr>
          <w:rFonts w:eastAsia="Calibri" w:cs="Times New Roman"/>
          <w:szCs w:val="24"/>
        </w:rPr>
        <w:lastRenderedPageBreak/>
        <w:t>talebi etkileyen faktörler ile ilişkilendirilerek</w:t>
      </w:r>
      <w:r w:rsidR="00327C72">
        <w:rPr>
          <w:rFonts w:eastAsia="Calibri" w:cs="Times New Roman"/>
          <w:szCs w:val="24"/>
        </w:rPr>
        <w:t xml:space="preserve"> </w:t>
      </w:r>
      <w:r w:rsidRPr="00DD7BF3">
        <w:rPr>
          <w:rFonts w:eastAsia="Calibri" w:cs="Times New Roman"/>
          <w:szCs w:val="24"/>
        </w:rPr>
        <w:t>her faktör</w:t>
      </w:r>
      <w:r w:rsidR="00327C72">
        <w:rPr>
          <w:rFonts w:eastAsia="Calibri" w:cs="Times New Roman"/>
          <w:szCs w:val="24"/>
        </w:rPr>
        <w:t xml:space="preserve"> </w:t>
      </w:r>
      <w:r w:rsidRPr="00DD7BF3">
        <w:rPr>
          <w:rFonts w:eastAsia="Calibri" w:cs="Times New Roman"/>
          <w:szCs w:val="24"/>
        </w:rPr>
        <w:t>için ayrı başlıklar altında incelenecektir. A tesisi dış turizme hitap etmediği için ba</w:t>
      </w:r>
      <w:r w:rsidR="000336AC">
        <w:rPr>
          <w:rFonts w:eastAsia="Calibri" w:cs="Times New Roman"/>
          <w:szCs w:val="24"/>
        </w:rPr>
        <w:t xml:space="preserve">zı sorulara cevap vermemiştir. </w:t>
      </w:r>
    </w:p>
    <w:p w14:paraId="42A4779E" w14:textId="77777777" w:rsidR="00F16344" w:rsidRDefault="00F16344" w:rsidP="00BA75D5">
      <w:pPr>
        <w:ind w:firstLine="0"/>
        <w:rPr>
          <w:rFonts w:eastAsia="Calibri" w:cs="Times New Roman"/>
          <w:szCs w:val="24"/>
        </w:rPr>
      </w:pPr>
    </w:p>
    <w:p w14:paraId="3A8DCB9B" w14:textId="77777777" w:rsidR="00B950DB" w:rsidRPr="00DD7BF3" w:rsidRDefault="00B950DB" w:rsidP="00BA75D5">
      <w:pPr>
        <w:ind w:firstLine="0"/>
        <w:rPr>
          <w:rFonts w:eastAsia="Calibri" w:cs="Times New Roman"/>
          <w:szCs w:val="24"/>
        </w:rPr>
      </w:pPr>
    </w:p>
    <w:p w14:paraId="6CC8BFAA" w14:textId="77777777" w:rsidR="00DD7BF3" w:rsidRDefault="00F16344" w:rsidP="00BA75D5">
      <w:pPr>
        <w:ind w:firstLine="0"/>
        <w:rPr>
          <w:rFonts w:eastAsia="Calibri" w:cs="Times New Roman"/>
          <w:b/>
          <w:szCs w:val="24"/>
        </w:rPr>
      </w:pPr>
      <w:r w:rsidRPr="00F16344">
        <w:rPr>
          <w:b/>
          <w:bCs/>
          <w:szCs w:val="24"/>
        </w:rPr>
        <w:t>4.3.3.1.</w:t>
      </w:r>
      <w:r>
        <w:rPr>
          <w:bCs/>
          <w:szCs w:val="24"/>
        </w:rPr>
        <w:t xml:space="preserve"> </w:t>
      </w:r>
      <w:r w:rsidR="00DD7BF3" w:rsidRPr="00DD7BF3">
        <w:rPr>
          <w:rFonts w:eastAsia="Calibri" w:cs="Times New Roman"/>
          <w:b/>
          <w:szCs w:val="24"/>
        </w:rPr>
        <w:t xml:space="preserve">Aydın İlinde Yer Alan Termal Tesislerin Talebe Etki Eden Faktörlerden Ekonomik Faktörler Açısından Elde Edilen Bulguları </w:t>
      </w:r>
    </w:p>
    <w:p w14:paraId="6C6DCC19" w14:textId="77777777" w:rsidR="000336AC" w:rsidRDefault="000336AC" w:rsidP="00BA75D5">
      <w:pPr>
        <w:ind w:firstLine="0"/>
        <w:rPr>
          <w:rFonts w:eastAsia="Calibri" w:cs="Times New Roman"/>
          <w:b/>
          <w:szCs w:val="24"/>
        </w:rPr>
      </w:pPr>
    </w:p>
    <w:p w14:paraId="4CEBFF1A" w14:textId="5743A6A9" w:rsidR="002158A8" w:rsidRDefault="004042D6" w:rsidP="00BA75D5">
      <w:pPr>
        <w:ind w:firstLine="0"/>
        <w:rPr>
          <w:rFonts w:eastAsia="Calibri" w:cs="Times New Roman"/>
          <w:szCs w:val="24"/>
        </w:rPr>
      </w:pPr>
      <w:r>
        <w:rPr>
          <w:rFonts w:eastAsia="Calibri" w:cs="Times New Roman"/>
          <w:b/>
          <w:szCs w:val="24"/>
        </w:rPr>
        <w:tab/>
      </w:r>
      <w:r w:rsidR="00327C72">
        <w:rPr>
          <w:rFonts w:eastAsia="Calibri" w:cs="Times New Roman"/>
          <w:b/>
          <w:szCs w:val="24"/>
        </w:rPr>
        <w:t>“</w:t>
      </w:r>
      <w:r w:rsidRPr="00DD7BF3">
        <w:rPr>
          <w:rFonts w:eastAsia="Calibri" w:cs="Times New Roman"/>
          <w:szCs w:val="24"/>
        </w:rPr>
        <w:t>İşletmenizde hangi ülkelerden gelen misafirlere hizmet sunmaktasınız?</w:t>
      </w:r>
      <w:r w:rsidR="00327C72">
        <w:rPr>
          <w:rFonts w:eastAsia="Calibri" w:cs="Times New Roman"/>
          <w:szCs w:val="24"/>
        </w:rPr>
        <w:t>”</w:t>
      </w:r>
      <w:r w:rsidRPr="00DD7BF3">
        <w:rPr>
          <w:rFonts w:eastAsia="Calibri" w:cs="Times New Roman"/>
          <w:szCs w:val="24"/>
        </w:rPr>
        <w:t xml:space="preserve"> Sorusu ile araştırma kapsamına giren işletmelerin hangi ülkelerden talebin daha yoğun olduğunu belirlemek amaçlanmıştır. </w:t>
      </w:r>
      <w:r>
        <w:rPr>
          <w:rFonts w:eastAsia="Calibri" w:cs="Times New Roman"/>
          <w:szCs w:val="24"/>
        </w:rPr>
        <w:t>Aydın ilindeki termal tes</w:t>
      </w:r>
      <w:r w:rsidR="00412701">
        <w:rPr>
          <w:rFonts w:eastAsia="Calibri" w:cs="Times New Roman"/>
          <w:szCs w:val="24"/>
        </w:rPr>
        <w:t xml:space="preserve">islere talebin yoğunluğu </w:t>
      </w:r>
      <w:r w:rsidR="00327C72">
        <w:rPr>
          <w:rFonts w:eastAsia="Calibri" w:cs="Times New Roman"/>
          <w:szCs w:val="24"/>
        </w:rPr>
        <w:t>T</w:t>
      </w:r>
      <w:r w:rsidR="00412701">
        <w:rPr>
          <w:rFonts w:eastAsia="Calibri" w:cs="Times New Roman"/>
          <w:szCs w:val="24"/>
        </w:rPr>
        <w:t>ablo 7’de</w:t>
      </w:r>
      <w:r>
        <w:rPr>
          <w:rFonts w:eastAsia="Calibri" w:cs="Times New Roman"/>
          <w:szCs w:val="24"/>
        </w:rPr>
        <w:t xml:space="preserve"> frekans aralığı olarak verilmiştir. </w:t>
      </w:r>
    </w:p>
    <w:p w14:paraId="535D9AD9" w14:textId="77777777" w:rsidR="00691CBD" w:rsidRPr="00691CBD" w:rsidRDefault="00691CBD" w:rsidP="00BA75D5">
      <w:pPr>
        <w:ind w:firstLine="0"/>
        <w:rPr>
          <w:rFonts w:eastAsia="Calibri" w:cs="Times New Roman"/>
          <w:szCs w:val="24"/>
        </w:rPr>
      </w:pPr>
    </w:p>
    <w:p w14:paraId="75FA75A7" w14:textId="25701F9B" w:rsidR="00D071E0" w:rsidRPr="00482C97" w:rsidRDefault="005A067F" w:rsidP="00BA75D5">
      <w:pPr>
        <w:ind w:firstLine="0"/>
        <w:rPr>
          <w:rFonts w:eastAsia="Calibri" w:cs="Times New Roman"/>
          <w:b/>
          <w:szCs w:val="24"/>
        </w:rPr>
      </w:pPr>
      <w:r>
        <w:rPr>
          <w:rFonts w:eastAsia="Calibri" w:cs="Times New Roman"/>
          <w:b/>
          <w:szCs w:val="24"/>
        </w:rPr>
        <w:t>Tablo 9.</w:t>
      </w:r>
      <w:r w:rsidR="00077313">
        <w:rPr>
          <w:rFonts w:eastAsia="Calibri" w:cs="Times New Roman"/>
          <w:b/>
          <w:szCs w:val="24"/>
        </w:rPr>
        <w:t xml:space="preserve"> </w:t>
      </w:r>
      <w:r w:rsidR="0060498B">
        <w:rPr>
          <w:rFonts w:eastAsia="Calibri" w:cs="Times New Roman"/>
          <w:szCs w:val="24"/>
        </w:rPr>
        <w:t>İ</w:t>
      </w:r>
      <w:r w:rsidR="0060498B" w:rsidRPr="0060498B">
        <w:rPr>
          <w:rFonts w:eastAsia="Calibri" w:cs="Times New Roman"/>
          <w:szCs w:val="24"/>
        </w:rPr>
        <w:t>şletmenizde hangi ülkelerden gelen mis</w:t>
      </w:r>
      <w:r w:rsidR="0060498B">
        <w:rPr>
          <w:rFonts w:eastAsia="Calibri" w:cs="Times New Roman"/>
          <w:szCs w:val="24"/>
        </w:rPr>
        <w:t>afirlere hizmet sunmaktasınız? S</w:t>
      </w:r>
      <w:r w:rsidR="0060498B" w:rsidRPr="0060498B">
        <w:rPr>
          <w:rFonts w:eastAsia="Calibri" w:cs="Times New Roman"/>
          <w:szCs w:val="24"/>
        </w:rPr>
        <w:t>orusuna yöneticilerin verdikleri cevapların frekansları.</w:t>
      </w:r>
    </w:p>
    <w:tbl>
      <w:tblPr>
        <w:tblStyle w:val="AkGlgeleme"/>
        <w:tblW w:w="5001" w:type="pct"/>
        <w:tblLayout w:type="fixed"/>
        <w:tblLook w:val="06A0" w:firstRow="1" w:lastRow="0" w:firstColumn="1" w:lastColumn="0" w:noHBand="1" w:noVBand="1"/>
      </w:tblPr>
      <w:tblGrid>
        <w:gridCol w:w="962"/>
        <w:gridCol w:w="934"/>
        <w:gridCol w:w="775"/>
        <w:gridCol w:w="699"/>
        <w:gridCol w:w="847"/>
        <w:gridCol w:w="832"/>
        <w:gridCol w:w="1096"/>
        <w:gridCol w:w="1156"/>
        <w:gridCol w:w="1031"/>
        <w:gridCol w:w="957"/>
      </w:tblGrid>
      <w:tr w:rsidR="00164586" w14:paraId="78C0FAA1" w14:textId="77777777" w:rsidTr="00341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8" w:type="pct"/>
          </w:tcPr>
          <w:p w14:paraId="7E88FB5F" w14:textId="77777777" w:rsidR="00423F3C" w:rsidRPr="00E750B8" w:rsidRDefault="00423F3C" w:rsidP="003410D4">
            <w:pPr>
              <w:ind w:firstLine="0"/>
              <w:jc w:val="center"/>
              <w:rPr>
                <w:rFonts w:eastAsia="Calibri" w:cs="Times New Roman"/>
                <w:sz w:val="20"/>
                <w:szCs w:val="20"/>
              </w:rPr>
            </w:pPr>
          </w:p>
        </w:tc>
        <w:tc>
          <w:tcPr>
            <w:tcW w:w="503" w:type="pct"/>
          </w:tcPr>
          <w:p w14:paraId="68205A07"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Avrupa</w:t>
            </w:r>
          </w:p>
        </w:tc>
        <w:tc>
          <w:tcPr>
            <w:tcW w:w="417" w:type="pct"/>
          </w:tcPr>
          <w:p w14:paraId="3C2ABBC0"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Asya</w:t>
            </w:r>
          </w:p>
        </w:tc>
        <w:tc>
          <w:tcPr>
            <w:tcW w:w="376" w:type="pct"/>
          </w:tcPr>
          <w:p w14:paraId="4E717C3B"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ABD</w:t>
            </w:r>
          </w:p>
        </w:tc>
        <w:tc>
          <w:tcPr>
            <w:tcW w:w="456" w:type="pct"/>
          </w:tcPr>
          <w:p w14:paraId="72B7C836"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Kanada</w:t>
            </w:r>
          </w:p>
        </w:tc>
        <w:tc>
          <w:tcPr>
            <w:tcW w:w="448" w:type="pct"/>
          </w:tcPr>
          <w:p w14:paraId="0F88A539"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Afrika</w:t>
            </w:r>
          </w:p>
        </w:tc>
        <w:tc>
          <w:tcPr>
            <w:tcW w:w="590" w:type="pct"/>
          </w:tcPr>
          <w:p w14:paraId="08373AE0"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Ortadoğu</w:t>
            </w:r>
          </w:p>
        </w:tc>
        <w:tc>
          <w:tcPr>
            <w:tcW w:w="622" w:type="pct"/>
          </w:tcPr>
          <w:p w14:paraId="49DA5B92"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Uzakdoğu</w:t>
            </w:r>
          </w:p>
        </w:tc>
        <w:tc>
          <w:tcPr>
            <w:tcW w:w="555" w:type="pct"/>
          </w:tcPr>
          <w:p w14:paraId="58F7D2B8" w14:textId="77777777" w:rsidR="00423F3C" w:rsidRPr="00E750B8" w:rsidRDefault="00423F3C"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Latin Amerika</w:t>
            </w:r>
          </w:p>
        </w:tc>
        <w:tc>
          <w:tcPr>
            <w:tcW w:w="516" w:type="pct"/>
          </w:tcPr>
          <w:p w14:paraId="365BBF27" w14:textId="77777777" w:rsidR="00423F3C" w:rsidRPr="00E750B8" w:rsidRDefault="003634F9" w:rsidP="003410D4">
            <w:pPr>
              <w:ind w:firstLine="0"/>
              <w:jc w:val="center"/>
              <w:cnfStyle w:val="100000000000" w:firstRow="1"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Toplam</w:t>
            </w:r>
            <w:r w:rsidRPr="000C73F5">
              <w:rPr>
                <w:rFonts w:eastAsia="Times New Roman" w:cs="Times New Roman"/>
                <w:color w:val="000000"/>
                <w:szCs w:val="24"/>
                <w:lang w:eastAsia="tr-TR"/>
              </w:rPr>
              <w:t>∑</w:t>
            </w:r>
          </w:p>
        </w:tc>
      </w:tr>
      <w:tr w:rsidR="00164586" w14:paraId="3515ABEA" w14:textId="77777777" w:rsidTr="003410D4">
        <w:tc>
          <w:tcPr>
            <w:cnfStyle w:val="001000000000" w:firstRow="0" w:lastRow="0" w:firstColumn="1" w:lastColumn="0" w:oddVBand="0" w:evenVBand="0" w:oddHBand="0" w:evenHBand="0" w:firstRowFirstColumn="0" w:firstRowLastColumn="0" w:lastRowFirstColumn="0" w:lastRowLastColumn="0"/>
            <w:tcW w:w="518" w:type="pct"/>
          </w:tcPr>
          <w:p w14:paraId="1E5BECEC" w14:textId="77777777" w:rsidR="00423F3C" w:rsidRPr="00E750B8" w:rsidRDefault="00423F3C" w:rsidP="003410D4">
            <w:pPr>
              <w:ind w:firstLine="0"/>
              <w:jc w:val="center"/>
              <w:rPr>
                <w:rFonts w:eastAsia="Calibri" w:cs="Times New Roman"/>
                <w:sz w:val="20"/>
                <w:szCs w:val="20"/>
              </w:rPr>
            </w:pPr>
            <w:r w:rsidRPr="00E750B8">
              <w:rPr>
                <w:rFonts w:eastAsia="Calibri" w:cs="Times New Roman"/>
                <w:sz w:val="20"/>
                <w:szCs w:val="20"/>
              </w:rPr>
              <w:t>A tesisi</w:t>
            </w:r>
          </w:p>
        </w:tc>
        <w:tc>
          <w:tcPr>
            <w:tcW w:w="503" w:type="pct"/>
          </w:tcPr>
          <w:p w14:paraId="479CEC15"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17" w:type="pct"/>
          </w:tcPr>
          <w:p w14:paraId="6A19AD01"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376" w:type="pct"/>
          </w:tcPr>
          <w:p w14:paraId="760EF539"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56" w:type="pct"/>
          </w:tcPr>
          <w:p w14:paraId="36E28132"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48" w:type="pct"/>
          </w:tcPr>
          <w:p w14:paraId="2A832DD0"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90" w:type="pct"/>
          </w:tcPr>
          <w:p w14:paraId="05814574"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622" w:type="pct"/>
          </w:tcPr>
          <w:p w14:paraId="4B523228"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55" w:type="pct"/>
          </w:tcPr>
          <w:p w14:paraId="2B5AF928"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16" w:type="pct"/>
          </w:tcPr>
          <w:p w14:paraId="5C153817" w14:textId="77777777" w:rsidR="00423F3C" w:rsidRPr="00E750B8" w:rsidRDefault="00E750B8"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0</w:t>
            </w:r>
          </w:p>
        </w:tc>
      </w:tr>
      <w:tr w:rsidR="00164586" w14:paraId="60719C41" w14:textId="77777777" w:rsidTr="003410D4">
        <w:trPr>
          <w:trHeight w:val="381"/>
        </w:trPr>
        <w:tc>
          <w:tcPr>
            <w:cnfStyle w:val="001000000000" w:firstRow="0" w:lastRow="0" w:firstColumn="1" w:lastColumn="0" w:oddVBand="0" w:evenVBand="0" w:oddHBand="0" w:evenHBand="0" w:firstRowFirstColumn="0" w:firstRowLastColumn="0" w:lastRowFirstColumn="0" w:lastRowLastColumn="0"/>
            <w:tcW w:w="518" w:type="pct"/>
          </w:tcPr>
          <w:p w14:paraId="1B70F685" w14:textId="77777777" w:rsidR="003410D4" w:rsidRPr="003410D4" w:rsidRDefault="00423F3C" w:rsidP="003410D4">
            <w:pPr>
              <w:ind w:firstLine="0"/>
              <w:jc w:val="center"/>
              <w:rPr>
                <w:rFonts w:eastAsia="Calibri" w:cs="Times New Roman"/>
                <w:sz w:val="20"/>
                <w:szCs w:val="20"/>
              </w:rPr>
            </w:pPr>
            <w:r w:rsidRPr="00E750B8">
              <w:rPr>
                <w:rFonts w:eastAsia="Calibri" w:cs="Times New Roman"/>
                <w:sz w:val="20"/>
                <w:szCs w:val="20"/>
              </w:rPr>
              <w:t>B tesisi</w:t>
            </w:r>
          </w:p>
        </w:tc>
        <w:tc>
          <w:tcPr>
            <w:tcW w:w="503" w:type="pct"/>
          </w:tcPr>
          <w:p w14:paraId="57ADFCDE"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417" w:type="pct"/>
          </w:tcPr>
          <w:p w14:paraId="48CAC576"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376" w:type="pct"/>
          </w:tcPr>
          <w:p w14:paraId="26062087"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56" w:type="pct"/>
          </w:tcPr>
          <w:p w14:paraId="541A9AA8"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48" w:type="pct"/>
          </w:tcPr>
          <w:p w14:paraId="1BAC010A"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90" w:type="pct"/>
          </w:tcPr>
          <w:p w14:paraId="30B0A697"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622" w:type="pct"/>
          </w:tcPr>
          <w:p w14:paraId="03F3AD0D"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555" w:type="pct"/>
          </w:tcPr>
          <w:p w14:paraId="3642760F"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16" w:type="pct"/>
          </w:tcPr>
          <w:p w14:paraId="2EB7E8FA" w14:textId="77777777" w:rsidR="00423F3C" w:rsidRPr="00E750B8" w:rsidRDefault="00E750B8"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3</w:t>
            </w:r>
          </w:p>
        </w:tc>
      </w:tr>
      <w:tr w:rsidR="00164586" w14:paraId="061E571D" w14:textId="77777777" w:rsidTr="003410D4">
        <w:tc>
          <w:tcPr>
            <w:cnfStyle w:val="001000000000" w:firstRow="0" w:lastRow="0" w:firstColumn="1" w:lastColumn="0" w:oddVBand="0" w:evenVBand="0" w:oddHBand="0" w:evenHBand="0" w:firstRowFirstColumn="0" w:firstRowLastColumn="0" w:lastRowFirstColumn="0" w:lastRowLastColumn="0"/>
            <w:tcW w:w="518" w:type="pct"/>
          </w:tcPr>
          <w:p w14:paraId="018456DD" w14:textId="77777777" w:rsidR="00423F3C" w:rsidRPr="00E750B8" w:rsidRDefault="00423F3C" w:rsidP="003410D4">
            <w:pPr>
              <w:ind w:firstLine="0"/>
              <w:jc w:val="center"/>
              <w:rPr>
                <w:rFonts w:eastAsia="Calibri" w:cs="Times New Roman"/>
                <w:sz w:val="20"/>
                <w:szCs w:val="20"/>
              </w:rPr>
            </w:pPr>
            <w:r w:rsidRPr="00E750B8">
              <w:rPr>
                <w:rFonts w:eastAsia="Calibri" w:cs="Times New Roman"/>
                <w:sz w:val="20"/>
                <w:szCs w:val="20"/>
              </w:rPr>
              <w:t>C tesisi</w:t>
            </w:r>
          </w:p>
        </w:tc>
        <w:tc>
          <w:tcPr>
            <w:tcW w:w="503" w:type="pct"/>
          </w:tcPr>
          <w:p w14:paraId="4D050951"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417" w:type="pct"/>
          </w:tcPr>
          <w:p w14:paraId="554348A2"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376" w:type="pct"/>
          </w:tcPr>
          <w:p w14:paraId="11465CD9"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56" w:type="pct"/>
          </w:tcPr>
          <w:p w14:paraId="5364BD2F"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48" w:type="pct"/>
          </w:tcPr>
          <w:p w14:paraId="5ABA916F"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90" w:type="pct"/>
          </w:tcPr>
          <w:p w14:paraId="426A359A"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622" w:type="pct"/>
          </w:tcPr>
          <w:p w14:paraId="7F972C75"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55" w:type="pct"/>
          </w:tcPr>
          <w:p w14:paraId="65918AB3"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16" w:type="pct"/>
          </w:tcPr>
          <w:p w14:paraId="1B82DB28" w14:textId="77777777" w:rsidR="00423F3C" w:rsidRPr="00E750B8" w:rsidRDefault="00E750B8"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2</w:t>
            </w:r>
          </w:p>
        </w:tc>
      </w:tr>
      <w:tr w:rsidR="00164586" w14:paraId="42C62B9B" w14:textId="77777777" w:rsidTr="003410D4">
        <w:tc>
          <w:tcPr>
            <w:cnfStyle w:val="001000000000" w:firstRow="0" w:lastRow="0" w:firstColumn="1" w:lastColumn="0" w:oddVBand="0" w:evenVBand="0" w:oddHBand="0" w:evenHBand="0" w:firstRowFirstColumn="0" w:firstRowLastColumn="0" w:lastRowFirstColumn="0" w:lastRowLastColumn="0"/>
            <w:tcW w:w="518" w:type="pct"/>
          </w:tcPr>
          <w:p w14:paraId="5500B53F" w14:textId="77777777" w:rsidR="00423F3C" w:rsidRPr="00E750B8" w:rsidRDefault="00423F3C" w:rsidP="003410D4">
            <w:pPr>
              <w:ind w:firstLine="0"/>
              <w:jc w:val="center"/>
              <w:rPr>
                <w:rFonts w:eastAsia="Calibri" w:cs="Times New Roman"/>
                <w:sz w:val="20"/>
                <w:szCs w:val="20"/>
              </w:rPr>
            </w:pPr>
            <w:r w:rsidRPr="00E750B8">
              <w:rPr>
                <w:rFonts w:eastAsia="Calibri" w:cs="Times New Roman"/>
                <w:sz w:val="20"/>
                <w:szCs w:val="20"/>
              </w:rPr>
              <w:t>D tesisi</w:t>
            </w:r>
          </w:p>
        </w:tc>
        <w:tc>
          <w:tcPr>
            <w:tcW w:w="503" w:type="pct"/>
          </w:tcPr>
          <w:p w14:paraId="17361731"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417" w:type="pct"/>
          </w:tcPr>
          <w:p w14:paraId="11247C75" w14:textId="77777777" w:rsidR="00423F3C" w:rsidRPr="00E750B8" w:rsidRDefault="00423F3C"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X</w:t>
            </w:r>
          </w:p>
        </w:tc>
        <w:tc>
          <w:tcPr>
            <w:tcW w:w="376" w:type="pct"/>
          </w:tcPr>
          <w:p w14:paraId="3FC75D2F"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56" w:type="pct"/>
          </w:tcPr>
          <w:p w14:paraId="5E4EB541"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448" w:type="pct"/>
          </w:tcPr>
          <w:p w14:paraId="0C8C6F02"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90" w:type="pct"/>
          </w:tcPr>
          <w:p w14:paraId="028B64E4"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622" w:type="pct"/>
          </w:tcPr>
          <w:p w14:paraId="38AA250B"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55" w:type="pct"/>
          </w:tcPr>
          <w:p w14:paraId="725BE2E6" w14:textId="77777777" w:rsidR="00423F3C" w:rsidRPr="00E750B8" w:rsidRDefault="003410D4"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w:t>
            </w:r>
          </w:p>
        </w:tc>
        <w:tc>
          <w:tcPr>
            <w:tcW w:w="516" w:type="pct"/>
          </w:tcPr>
          <w:p w14:paraId="4A1C8279" w14:textId="77777777" w:rsidR="00423F3C" w:rsidRPr="00E750B8" w:rsidRDefault="00E750B8"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sidRPr="00E750B8">
              <w:rPr>
                <w:rFonts w:eastAsia="Calibri" w:cs="Times New Roman"/>
                <w:sz w:val="20"/>
                <w:szCs w:val="20"/>
              </w:rPr>
              <w:t>2</w:t>
            </w:r>
          </w:p>
        </w:tc>
      </w:tr>
      <w:tr w:rsidR="00164586" w14:paraId="52E4CAB0" w14:textId="77777777" w:rsidTr="003410D4">
        <w:tc>
          <w:tcPr>
            <w:cnfStyle w:val="001000000000" w:firstRow="0" w:lastRow="0" w:firstColumn="1" w:lastColumn="0" w:oddVBand="0" w:evenVBand="0" w:oddHBand="0" w:evenHBand="0" w:firstRowFirstColumn="0" w:firstRowLastColumn="0" w:lastRowFirstColumn="0" w:lastRowLastColumn="0"/>
            <w:tcW w:w="518" w:type="pct"/>
            <w:hideMark/>
          </w:tcPr>
          <w:p w14:paraId="4783B65F" w14:textId="77777777" w:rsidR="00D56E3F" w:rsidRDefault="00164586" w:rsidP="003410D4">
            <w:pPr>
              <w:ind w:firstLine="0"/>
              <w:jc w:val="center"/>
              <w:rPr>
                <w:rFonts w:eastAsia="Calibri" w:cs="Times New Roman"/>
                <w:sz w:val="20"/>
                <w:szCs w:val="20"/>
              </w:rPr>
            </w:pPr>
            <w:r>
              <w:rPr>
                <w:rFonts w:eastAsia="Calibri" w:cs="Times New Roman"/>
                <w:sz w:val="20"/>
                <w:szCs w:val="20"/>
              </w:rPr>
              <w:t xml:space="preserve">E </w:t>
            </w:r>
            <w:r w:rsidR="00D56E3F">
              <w:rPr>
                <w:rFonts w:eastAsia="Calibri" w:cs="Times New Roman"/>
                <w:sz w:val="20"/>
                <w:szCs w:val="20"/>
              </w:rPr>
              <w:t>tesisi</w:t>
            </w:r>
          </w:p>
        </w:tc>
        <w:tc>
          <w:tcPr>
            <w:tcW w:w="503" w:type="pct"/>
            <w:hideMark/>
          </w:tcPr>
          <w:p w14:paraId="22F824EB"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417" w:type="pct"/>
            <w:hideMark/>
          </w:tcPr>
          <w:p w14:paraId="24AD0D03"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376" w:type="pct"/>
            <w:hideMark/>
          </w:tcPr>
          <w:p w14:paraId="1DD8E410"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456" w:type="pct"/>
            <w:hideMark/>
          </w:tcPr>
          <w:p w14:paraId="24B20797"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448" w:type="pct"/>
            <w:hideMark/>
          </w:tcPr>
          <w:p w14:paraId="5CD9F429"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590" w:type="pct"/>
            <w:hideMark/>
          </w:tcPr>
          <w:p w14:paraId="3078AD99"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622" w:type="pct"/>
            <w:hideMark/>
          </w:tcPr>
          <w:p w14:paraId="20A8A538"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555" w:type="pct"/>
            <w:hideMark/>
          </w:tcPr>
          <w:p w14:paraId="00D718A2"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X</w:t>
            </w:r>
          </w:p>
        </w:tc>
        <w:tc>
          <w:tcPr>
            <w:tcW w:w="516" w:type="pct"/>
            <w:hideMark/>
          </w:tcPr>
          <w:p w14:paraId="56D8B6AC"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8</w:t>
            </w:r>
          </w:p>
        </w:tc>
      </w:tr>
      <w:tr w:rsidR="00164586" w14:paraId="6A2E43A2" w14:textId="77777777" w:rsidTr="003410D4">
        <w:tc>
          <w:tcPr>
            <w:cnfStyle w:val="001000000000" w:firstRow="0" w:lastRow="0" w:firstColumn="1" w:lastColumn="0" w:oddVBand="0" w:evenVBand="0" w:oddHBand="0" w:evenHBand="0" w:firstRowFirstColumn="0" w:firstRowLastColumn="0" w:lastRowFirstColumn="0" w:lastRowLastColumn="0"/>
            <w:tcW w:w="518" w:type="pct"/>
            <w:hideMark/>
          </w:tcPr>
          <w:p w14:paraId="2E409DF3" w14:textId="77777777" w:rsidR="00D56E3F" w:rsidRDefault="00D56E3F" w:rsidP="003410D4">
            <w:pPr>
              <w:ind w:firstLine="0"/>
              <w:jc w:val="center"/>
              <w:rPr>
                <w:rFonts w:eastAsia="Calibri" w:cs="Times New Roman"/>
                <w:sz w:val="20"/>
                <w:szCs w:val="20"/>
              </w:rPr>
            </w:pPr>
            <w:r>
              <w:rPr>
                <w:rFonts w:eastAsia="Calibri" w:cs="Times New Roman"/>
                <w:sz w:val="20"/>
                <w:szCs w:val="20"/>
              </w:rPr>
              <w:t>(f)</w:t>
            </w:r>
          </w:p>
        </w:tc>
        <w:tc>
          <w:tcPr>
            <w:tcW w:w="503" w:type="pct"/>
            <w:hideMark/>
          </w:tcPr>
          <w:p w14:paraId="7FF84F36"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4</w:t>
            </w:r>
          </w:p>
        </w:tc>
        <w:tc>
          <w:tcPr>
            <w:tcW w:w="417" w:type="pct"/>
            <w:hideMark/>
          </w:tcPr>
          <w:p w14:paraId="7403C5F2"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4</w:t>
            </w:r>
          </w:p>
        </w:tc>
        <w:tc>
          <w:tcPr>
            <w:tcW w:w="376" w:type="pct"/>
            <w:hideMark/>
          </w:tcPr>
          <w:p w14:paraId="4FCDD484"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w:t>
            </w:r>
          </w:p>
        </w:tc>
        <w:tc>
          <w:tcPr>
            <w:tcW w:w="456" w:type="pct"/>
            <w:hideMark/>
          </w:tcPr>
          <w:p w14:paraId="265EB2AF"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w:t>
            </w:r>
          </w:p>
        </w:tc>
        <w:tc>
          <w:tcPr>
            <w:tcW w:w="448" w:type="pct"/>
            <w:hideMark/>
          </w:tcPr>
          <w:p w14:paraId="19F9982D"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w:t>
            </w:r>
          </w:p>
        </w:tc>
        <w:tc>
          <w:tcPr>
            <w:tcW w:w="590" w:type="pct"/>
            <w:hideMark/>
          </w:tcPr>
          <w:p w14:paraId="174FBD75"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w:t>
            </w:r>
          </w:p>
        </w:tc>
        <w:tc>
          <w:tcPr>
            <w:tcW w:w="622" w:type="pct"/>
            <w:hideMark/>
          </w:tcPr>
          <w:p w14:paraId="6923F370"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2</w:t>
            </w:r>
          </w:p>
        </w:tc>
        <w:tc>
          <w:tcPr>
            <w:tcW w:w="555" w:type="pct"/>
            <w:hideMark/>
          </w:tcPr>
          <w:p w14:paraId="233F09E6"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w:t>
            </w:r>
          </w:p>
        </w:tc>
        <w:tc>
          <w:tcPr>
            <w:tcW w:w="516" w:type="pct"/>
            <w:hideMark/>
          </w:tcPr>
          <w:p w14:paraId="446B79D9"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15</w:t>
            </w:r>
          </w:p>
        </w:tc>
      </w:tr>
      <w:tr w:rsidR="00164586" w14:paraId="116AE4BC" w14:textId="77777777" w:rsidTr="003410D4">
        <w:tc>
          <w:tcPr>
            <w:cnfStyle w:val="001000000000" w:firstRow="0" w:lastRow="0" w:firstColumn="1" w:lastColumn="0" w:oddVBand="0" w:evenVBand="0" w:oddHBand="0" w:evenHBand="0" w:firstRowFirstColumn="0" w:firstRowLastColumn="0" w:lastRowFirstColumn="0" w:lastRowLastColumn="0"/>
            <w:tcW w:w="518" w:type="pct"/>
            <w:hideMark/>
          </w:tcPr>
          <w:p w14:paraId="0BE59AD6" w14:textId="77777777" w:rsidR="00D56E3F" w:rsidRDefault="00D56E3F" w:rsidP="003410D4">
            <w:pPr>
              <w:ind w:firstLine="0"/>
              <w:jc w:val="center"/>
              <w:rPr>
                <w:rFonts w:eastAsia="Calibri" w:cs="Times New Roman"/>
                <w:sz w:val="20"/>
                <w:szCs w:val="20"/>
              </w:rPr>
            </w:pPr>
            <w:r>
              <w:rPr>
                <w:rFonts w:eastAsia="Calibri" w:cs="Times New Roman"/>
                <w:sz w:val="20"/>
                <w:szCs w:val="20"/>
              </w:rPr>
              <w:t>%</w:t>
            </w:r>
          </w:p>
        </w:tc>
        <w:tc>
          <w:tcPr>
            <w:tcW w:w="503" w:type="pct"/>
            <w:hideMark/>
          </w:tcPr>
          <w:p w14:paraId="0271B653"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26,66</w:t>
            </w:r>
          </w:p>
        </w:tc>
        <w:tc>
          <w:tcPr>
            <w:tcW w:w="417" w:type="pct"/>
            <w:hideMark/>
          </w:tcPr>
          <w:p w14:paraId="5F6C3291"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26,66</w:t>
            </w:r>
          </w:p>
        </w:tc>
        <w:tc>
          <w:tcPr>
            <w:tcW w:w="376" w:type="pct"/>
            <w:hideMark/>
          </w:tcPr>
          <w:p w14:paraId="54DCC928"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6,66</w:t>
            </w:r>
          </w:p>
        </w:tc>
        <w:tc>
          <w:tcPr>
            <w:tcW w:w="456" w:type="pct"/>
            <w:hideMark/>
          </w:tcPr>
          <w:p w14:paraId="351DE444"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6,66</w:t>
            </w:r>
          </w:p>
        </w:tc>
        <w:tc>
          <w:tcPr>
            <w:tcW w:w="448" w:type="pct"/>
            <w:hideMark/>
          </w:tcPr>
          <w:p w14:paraId="56CACB49"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6,66</w:t>
            </w:r>
          </w:p>
        </w:tc>
        <w:tc>
          <w:tcPr>
            <w:tcW w:w="590" w:type="pct"/>
            <w:hideMark/>
          </w:tcPr>
          <w:p w14:paraId="3CE58D68"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6,66</w:t>
            </w:r>
          </w:p>
        </w:tc>
        <w:tc>
          <w:tcPr>
            <w:tcW w:w="622" w:type="pct"/>
            <w:hideMark/>
          </w:tcPr>
          <w:p w14:paraId="4D6E991C"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13,33</w:t>
            </w:r>
          </w:p>
        </w:tc>
        <w:tc>
          <w:tcPr>
            <w:tcW w:w="555" w:type="pct"/>
            <w:hideMark/>
          </w:tcPr>
          <w:p w14:paraId="26F4A835"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6,66</w:t>
            </w:r>
          </w:p>
        </w:tc>
        <w:tc>
          <w:tcPr>
            <w:tcW w:w="516" w:type="pct"/>
            <w:hideMark/>
          </w:tcPr>
          <w:p w14:paraId="12E5B559" w14:textId="77777777" w:rsidR="00D56E3F" w:rsidRDefault="00D56E3F" w:rsidP="003410D4">
            <w:pPr>
              <w:ind w:firstLine="0"/>
              <w:jc w:val="center"/>
              <w:cnfStyle w:val="000000000000" w:firstRow="0" w:lastRow="0" w:firstColumn="0" w:lastColumn="0" w:oddVBand="0" w:evenVBand="0" w:oddHBand="0" w:evenHBand="0" w:firstRowFirstColumn="0" w:firstRowLastColumn="0" w:lastRowFirstColumn="0" w:lastRowLastColumn="0"/>
              <w:rPr>
                <w:rFonts w:eastAsia="Calibri" w:cs="Times New Roman"/>
                <w:sz w:val="20"/>
                <w:szCs w:val="20"/>
              </w:rPr>
            </w:pPr>
            <w:r>
              <w:rPr>
                <w:rFonts w:eastAsia="Calibri" w:cs="Times New Roman"/>
                <w:sz w:val="20"/>
                <w:szCs w:val="20"/>
              </w:rPr>
              <w:t>100</w:t>
            </w:r>
          </w:p>
        </w:tc>
      </w:tr>
    </w:tbl>
    <w:p w14:paraId="4CD5CC20" w14:textId="77777777" w:rsidR="00D56E3F" w:rsidRDefault="00D56E3F" w:rsidP="00BA75D5">
      <w:pPr>
        <w:ind w:firstLine="0"/>
        <w:rPr>
          <w:rFonts w:eastAsia="Calibri" w:cs="Times New Roman"/>
          <w:szCs w:val="24"/>
        </w:rPr>
      </w:pPr>
    </w:p>
    <w:p w14:paraId="4104BA92" w14:textId="3001860F" w:rsidR="00845F17" w:rsidRDefault="004042D6" w:rsidP="00BA75D5">
      <w:pPr>
        <w:ind w:firstLine="0"/>
        <w:rPr>
          <w:rFonts w:eastAsia="Calibri" w:cs="Times New Roman"/>
          <w:color w:val="FFFFFF" w:themeColor="background1"/>
          <w:szCs w:val="24"/>
        </w:rPr>
      </w:pPr>
      <w:r>
        <w:rPr>
          <w:rFonts w:eastAsia="Calibri" w:cs="Times New Roman"/>
          <w:szCs w:val="24"/>
        </w:rPr>
        <w:tab/>
        <w:t>Tab</w:t>
      </w:r>
      <w:r w:rsidR="00412701">
        <w:rPr>
          <w:rFonts w:eastAsia="Calibri" w:cs="Times New Roman"/>
          <w:szCs w:val="24"/>
        </w:rPr>
        <w:t>lo 7’de</w:t>
      </w:r>
      <w:r>
        <w:rPr>
          <w:rFonts w:eastAsia="Calibri" w:cs="Times New Roman"/>
          <w:szCs w:val="24"/>
        </w:rPr>
        <w:t xml:space="preserve"> belirtildiği üzere tesislere gelen yabancı ziyaretçiler Avrupa ve Asya kıtalarında yoğunlaşmaktadır. </w:t>
      </w:r>
      <w:r w:rsidR="00DC13E0">
        <w:rPr>
          <w:rFonts w:eastAsia="Calibri" w:cs="Times New Roman"/>
          <w:szCs w:val="24"/>
        </w:rPr>
        <w:t>A tesisi</w:t>
      </w:r>
      <w:r w:rsidR="00327C72">
        <w:rPr>
          <w:rFonts w:eastAsia="Calibri" w:cs="Times New Roman"/>
          <w:szCs w:val="24"/>
        </w:rPr>
        <w:t>nin</w:t>
      </w:r>
      <w:r w:rsidR="00DC13E0">
        <w:rPr>
          <w:rFonts w:eastAsia="Calibri" w:cs="Times New Roman"/>
          <w:szCs w:val="24"/>
        </w:rPr>
        <w:t xml:space="preserve"> dış turizme hitap etm</w:t>
      </w:r>
      <w:r w:rsidR="00C37BA4">
        <w:rPr>
          <w:rFonts w:eastAsia="Calibri" w:cs="Times New Roman"/>
          <w:szCs w:val="24"/>
        </w:rPr>
        <w:t xml:space="preserve">ediği anlaşılmaktadır. E tesisi, </w:t>
      </w:r>
      <w:r w:rsidR="00DC13E0">
        <w:rPr>
          <w:rFonts w:eastAsia="Calibri" w:cs="Times New Roman"/>
          <w:szCs w:val="24"/>
        </w:rPr>
        <w:t>Avrupa,  Asya, ABD, Kanada, Afrika, Ortadoğu, Uzakdoğu ve Latin Amerika ül</w:t>
      </w:r>
      <w:r w:rsidR="00C37BA4">
        <w:rPr>
          <w:rFonts w:eastAsia="Calibri" w:cs="Times New Roman"/>
          <w:szCs w:val="24"/>
        </w:rPr>
        <w:t xml:space="preserve">kelerinden talep görmekte iken; </w:t>
      </w:r>
      <w:r w:rsidR="003E46AD">
        <w:rPr>
          <w:rFonts w:eastAsia="Calibri" w:cs="Times New Roman"/>
          <w:szCs w:val="24"/>
        </w:rPr>
        <w:t>B, C ve D</w:t>
      </w:r>
      <w:r w:rsidR="00D16B3E">
        <w:rPr>
          <w:rFonts w:eastAsia="Calibri" w:cs="Times New Roman"/>
          <w:szCs w:val="24"/>
        </w:rPr>
        <w:t xml:space="preserve"> tesisleri</w:t>
      </w:r>
      <w:r w:rsidR="00C37BA4">
        <w:rPr>
          <w:rFonts w:eastAsia="Calibri" w:cs="Times New Roman"/>
          <w:szCs w:val="24"/>
        </w:rPr>
        <w:t>,</w:t>
      </w:r>
      <w:r w:rsidR="00D16B3E">
        <w:rPr>
          <w:rFonts w:eastAsia="Calibri" w:cs="Times New Roman"/>
          <w:szCs w:val="24"/>
        </w:rPr>
        <w:t xml:space="preserve"> genellikle</w:t>
      </w:r>
      <w:r w:rsidR="00DC13E0">
        <w:rPr>
          <w:rFonts w:eastAsia="Calibri" w:cs="Times New Roman"/>
          <w:szCs w:val="24"/>
        </w:rPr>
        <w:t xml:space="preserve"> Avrupa, Asya ve Uzakdoğu ülke</w:t>
      </w:r>
      <w:r w:rsidR="001967F9">
        <w:rPr>
          <w:rFonts w:eastAsia="Calibri" w:cs="Times New Roman"/>
          <w:szCs w:val="24"/>
        </w:rPr>
        <w:t>le</w:t>
      </w:r>
      <w:r w:rsidR="00DC13E0">
        <w:rPr>
          <w:rFonts w:eastAsia="Calibri" w:cs="Times New Roman"/>
          <w:szCs w:val="24"/>
        </w:rPr>
        <w:t>rinden talep görmektedir. Tesislere</w:t>
      </w:r>
      <w:r w:rsidR="00C37BA4">
        <w:rPr>
          <w:rFonts w:eastAsia="Calibri" w:cs="Times New Roman"/>
          <w:szCs w:val="24"/>
        </w:rPr>
        <w:t>,</w:t>
      </w:r>
      <w:r w:rsidR="00DC13E0">
        <w:rPr>
          <w:rFonts w:eastAsia="Calibri" w:cs="Times New Roman"/>
          <w:szCs w:val="24"/>
        </w:rPr>
        <w:t xml:space="preserve"> Avrupa ve Asya ülkelerinden gelen yabancı ziyaretçilerin oranı % 26,66, Uzakdoğu ülkelerinden gelen ziyaretçilerin oranı % 13,33, diğer bölgelerden ise % 6,66 oranında gerçekleşmektedir. </w:t>
      </w:r>
      <w:r w:rsidR="00DC13E0" w:rsidRPr="00DC13E0">
        <w:rPr>
          <w:rFonts w:eastAsia="Calibri" w:cs="Times New Roman"/>
          <w:color w:val="000000" w:themeColor="text1"/>
          <w:szCs w:val="24"/>
        </w:rPr>
        <w:t>Yöneticilerin verdikleri cevaplar</w:t>
      </w:r>
      <w:r w:rsidR="00DC13E0">
        <w:rPr>
          <w:rFonts w:eastAsia="Calibri" w:cs="Times New Roman"/>
          <w:color w:val="000000" w:themeColor="text1"/>
          <w:szCs w:val="24"/>
        </w:rPr>
        <w:t xml:space="preserve"> ise</w:t>
      </w:r>
      <w:r w:rsidR="00DC13E0" w:rsidRPr="00DC13E0">
        <w:rPr>
          <w:rFonts w:eastAsia="Calibri" w:cs="Times New Roman"/>
          <w:color w:val="000000" w:themeColor="text1"/>
          <w:szCs w:val="24"/>
        </w:rPr>
        <w:t xml:space="preserve"> şu şekildedir</w:t>
      </w:r>
      <w:r w:rsidR="001E1052">
        <w:rPr>
          <w:rFonts w:eastAsia="Calibri" w:cs="Times New Roman"/>
          <w:color w:val="000000" w:themeColor="text1"/>
          <w:szCs w:val="24"/>
        </w:rPr>
        <w:t>:</w:t>
      </w:r>
      <w:r w:rsidR="00DD7BF3" w:rsidRPr="00DD7BF3">
        <w:rPr>
          <w:rFonts w:eastAsia="Calibri" w:cs="Times New Roman"/>
          <w:szCs w:val="24"/>
        </w:rPr>
        <w:t xml:space="preserve"> </w:t>
      </w:r>
    </w:p>
    <w:p w14:paraId="6D764FCC" w14:textId="07F2C029" w:rsidR="00DD7BF3" w:rsidRPr="00845F17" w:rsidRDefault="00845F17" w:rsidP="00BA75D5">
      <w:pPr>
        <w:ind w:firstLine="0"/>
        <w:rPr>
          <w:rFonts w:eastAsia="Calibri" w:cs="Times New Roman"/>
          <w:color w:val="FFFFFF" w:themeColor="background1"/>
          <w:szCs w:val="24"/>
        </w:rPr>
      </w:pPr>
      <w:r>
        <w:rPr>
          <w:rFonts w:eastAsia="Calibri" w:cs="Times New Roman"/>
          <w:color w:val="FFFFFF" w:themeColor="background1"/>
          <w:szCs w:val="24"/>
        </w:rPr>
        <w:tab/>
      </w:r>
      <w:r w:rsidR="00DD7BF3" w:rsidRPr="00DD7BF3">
        <w:rPr>
          <w:rFonts w:eastAsia="Calibri" w:cs="Times New Roman"/>
          <w:szCs w:val="24"/>
        </w:rPr>
        <w:t>B tesisi yöneticisi</w:t>
      </w:r>
      <w:r w:rsidR="006E2133">
        <w:rPr>
          <w:rFonts w:eastAsia="Calibri" w:cs="Times New Roman"/>
          <w:szCs w:val="24"/>
        </w:rPr>
        <w:t>,</w:t>
      </w:r>
      <w:r w:rsidR="00DD7BF3" w:rsidRPr="00DD7BF3">
        <w:rPr>
          <w:rFonts w:eastAsia="Calibri" w:cs="Times New Roman"/>
          <w:szCs w:val="24"/>
        </w:rPr>
        <w:t xml:space="preserve"> başta Almanya olmak üzere İsviçre, Hollanda, İngiltere, </w:t>
      </w:r>
      <w:r w:rsidR="003E46AD" w:rsidRPr="00DD7BF3">
        <w:rPr>
          <w:rFonts w:eastAsia="Calibri" w:cs="Times New Roman"/>
          <w:szCs w:val="24"/>
        </w:rPr>
        <w:t>Fransa</w:t>
      </w:r>
      <w:r w:rsidR="00DD7BF3" w:rsidRPr="00DD7BF3">
        <w:rPr>
          <w:rFonts w:eastAsia="Calibri" w:cs="Times New Roman"/>
          <w:szCs w:val="24"/>
        </w:rPr>
        <w:t xml:space="preserve"> ve Uzakdoğu ülkelerinden misafir ağırladıklarını ifade etmiştir. </w:t>
      </w:r>
    </w:p>
    <w:p w14:paraId="6EE0405D" w14:textId="7BD394EB" w:rsidR="00DD7BF3" w:rsidRPr="00DD7BF3" w:rsidRDefault="006E2133" w:rsidP="00BA75D5">
      <w:pPr>
        <w:ind w:firstLine="0"/>
        <w:rPr>
          <w:rFonts w:eastAsia="Calibri" w:cs="Times New Roman"/>
          <w:szCs w:val="24"/>
        </w:rPr>
      </w:pPr>
      <w:r>
        <w:rPr>
          <w:rFonts w:eastAsia="Calibri" w:cs="Times New Roman"/>
          <w:szCs w:val="24"/>
        </w:rPr>
        <w:tab/>
        <w:t>C tesisi yöneticisi,</w:t>
      </w:r>
      <w:r w:rsidR="00DD7BF3" w:rsidRPr="00DD7BF3">
        <w:rPr>
          <w:rFonts w:eastAsia="Calibri" w:cs="Times New Roman"/>
          <w:szCs w:val="24"/>
        </w:rPr>
        <w:t xml:space="preserve"> başta Almanya olmak üzere İngiltere, Belçika ve Kuveyt’ten misafirleri olduklarını ifade etmiştir.</w:t>
      </w:r>
    </w:p>
    <w:p w14:paraId="2C122859" w14:textId="6FC1642F" w:rsidR="00DD7BF3" w:rsidRPr="00DD7BF3" w:rsidRDefault="00DD7BF3" w:rsidP="00BA75D5">
      <w:pPr>
        <w:ind w:firstLine="0"/>
        <w:rPr>
          <w:rFonts w:eastAsia="Calibri" w:cs="Times New Roman"/>
          <w:szCs w:val="24"/>
        </w:rPr>
      </w:pPr>
      <w:r w:rsidRPr="00DD7BF3">
        <w:rPr>
          <w:rFonts w:eastAsia="Calibri" w:cs="Times New Roman"/>
          <w:szCs w:val="24"/>
        </w:rPr>
        <w:lastRenderedPageBreak/>
        <w:tab/>
        <w:t>D tesisi yöneticisi</w:t>
      </w:r>
      <w:r w:rsidR="006E2133">
        <w:rPr>
          <w:rFonts w:eastAsia="Calibri" w:cs="Times New Roman"/>
          <w:szCs w:val="24"/>
        </w:rPr>
        <w:t>,</w:t>
      </w:r>
      <w:r w:rsidRPr="00DD7BF3">
        <w:rPr>
          <w:rFonts w:eastAsia="Calibri" w:cs="Times New Roman"/>
          <w:szCs w:val="24"/>
        </w:rPr>
        <w:t xml:space="preserve"> başta Almanya olmak üzere, Fransa, İrlanda ve İran’dan misafirleri olduklarını ifade etmiştir.</w:t>
      </w:r>
    </w:p>
    <w:p w14:paraId="4FA29BD9" w14:textId="7D032A45" w:rsidR="00DD7BF3" w:rsidRPr="00DD7BF3" w:rsidRDefault="00DD7BF3" w:rsidP="00BA75D5">
      <w:pPr>
        <w:ind w:firstLine="0"/>
        <w:rPr>
          <w:rFonts w:eastAsia="Calibri" w:cs="Times New Roman"/>
          <w:szCs w:val="24"/>
        </w:rPr>
      </w:pPr>
      <w:r w:rsidRPr="00DD7BF3">
        <w:rPr>
          <w:rFonts w:eastAsia="Calibri" w:cs="Times New Roman"/>
          <w:szCs w:val="24"/>
        </w:rPr>
        <w:tab/>
        <w:t>E tesisi yöneticisi ise</w:t>
      </w:r>
      <w:r w:rsidR="006E2133">
        <w:rPr>
          <w:rFonts w:eastAsia="Calibri" w:cs="Times New Roman"/>
          <w:szCs w:val="24"/>
        </w:rPr>
        <w:t>:</w:t>
      </w:r>
      <w:r w:rsidRPr="00DD7BF3">
        <w:rPr>
          <w:rFonts w:eastAsia="Calibri" w:cs="Times New Roman"/>
          <w:szCs w:val="24"/>
        </w:rPr>
        <w:t xml:space="preserve"> </w:t>
      </w:r>
      <w:r w:rsidR="003E46AD">
        <w:rPr>
          <w:rFonts w:eastAsia="Calibri" w:cs="Times New Roman"/>
          <w:i/>
          <w:szCs w:val="24"/>
        </w:rPr>
        <w:t>“Yani tabii başta Almanya va</w:t>
      </w:r>
      <w:r w:rsidRPr="00DD7BF3">
        <w:rPr>
          <w:rFonts w:eastAsia="Calibri" w:cs="Times New Roman"/>
          <w:i/>
          <w:szCs w:val="24"/>
        </w:rPr>
        <w:t>r. Kıta Avrupası</w:t>
      </w:r>
      <w:r w:rsidR="007359F9">
        <w:rPr>
          <w:rFonts w:eastAsia="Calibri" w:cs="Times New Roman"/>
          <w:i/>
          <w:szCs w:val="24"/>
        </w:rPr>
        <w:t>,</w:t>
      </w:r>
      <w:r w:rsidRPr="00DD7BF3">
        <w:rPr>
          <w:rFonts w:eastAsia="Calibri" w:cs="Times New Roman"/>
          <w:i/>
          <w:szCs w:val="24"/>
        </w:rPr>
        <w:t xml:space="preserve"> ondan sonra Almanya’dan sonra İngiltere, İskandinav ülkeleri, Fran</w:t>
      </w:r>
      <w:r w:rsidR="004D5FBC">
        <w:rPr>
          <w:rFonts w:eastAsia="Calibri" w:cs="Times New Roman"/>
          <w:i/>
          <w:szCs w:val="24"/>
        </w:rPr>
        <w:t xml:space="preserve">sa, Kanada, ABD, Latin Amerika, </w:t>
      </w:r>
      <w:r w:rsidRPr="00DD7BF3">
        <w:rPr>
          <w:rFonts w:eastAsia="Calibri" w:cs="Times New Roman"/>
          <w:i/>
          <w:szCs w:val="24"/>
        </w:rPr>
        <w:t xml:space="preserve">Afrika. Uzak Doğu Asya’dan çok gelmiyor. Yani Çin’den bir kişi falan geldi şimdiye kadar. Ama şey tabii Ortadoğu ülkelerinden çok fazla misafir alıyoruz. Suudi Arabistan, Kuveyt, </w:t>
      </w:r>
      <w:r w:rsidR="001E1052">
        <w:rPr>
          <w:rFonts w:eastAsia="Calibri" w:cs="Times New Roman"/>
          <w:i/>
          <w:szCs w:val="24"/>
        </w:rPr>
        <w:t>B</w:t>
      </w:r>
      <w:r w:rsidRPr="00DD7BF3">
        <w:rPr>
          <w:rFonts w:eastAsia="Calibri" w:cs="Times New Roman"/>
          <w:i/>
          <w:szCs w:val="24"/>
        </w:rPr>
        <w:t xml:space="preserve">irleşik Arap Emirlikleri (BAE)” </w:t>
      </w:r>
      <w:r w:rsidRPr="00DD7BF3">
        <w:rPr>
          <w:rFonts w:eastAsia="Calibri" w:cs="Times New Roman"/>
          <w:szCs w:val="24"/>
        </w:rPr>
        <w:t xml:space="preserve">şeklinde ifade etmiştir. </w:t>
      </w:r>
    </w:p>
    <w:p w14:paraId="2C41B28B" w14:textId="43E9ED68" w:rsidR="00DD7BF3" w:rsidRPr="00DD7BF3" w:rsidRDefault="00DD7BF3" w:rsidP="00BA75D5">
      <w:pPr>
        <w:ind w:firstLine="0"/>
        <w:rPr>
          <w:rFonts w:eastAsia="Calibri" w:cs="Times New Roman"/>
          <w:szCs w:val="24"/>
        </w:rPr>
      </w:pPr>
      <w:r w:rsidRPr="00DD7BF3">
        <w:rPr>
          <w:rFonts w:eastAsia="Calibri" w:cs="Times New Roman"/>
          <w:sz w:val="22"/>
          <w:szCs w:val="24"/>
        </w:rPr>
        <w:tab/>
      </w:r>
      <w:r w:rsidR="001E1052">
        <w:rPr>
          <w:rFonts w:eastAsia="Calibri" w:cs="Times New Roman"/>
          <w:sz w:val="22"/>
          <w:szCs w:val="24"/>
        </w:rPr>
        <w:t>“</w:t>
      </w:r>
      <w:r w:rsidRPr="00DD7BF3">
        <w:rPr>
          <w:rFonts w:eastAsia="Calibri" w:cs="Times New Roman"/>
          <w:szCs w:val="24"/>
        </w:rPr>
        <w:t>Genellikle ne tür rahatsızlıklara sahip hastalar tercih etmekt</w:t>
      </w:r>
      <w:r w:rsidR="003E46AD">
        <w:rPr>
          <w:rFonts w:eastAsia="Calibri" w:cs="Times New Roman"/>
          <w:szCs w:val="24"/>
        </w:rPr>
        <w:t xml:space="preserve">e ve </w:t>
      </w:r>
      <w:r w:rsidRPr="00DD7BF3">
        <w:rPr>
          <w:rFonts w:eastAsia="Calibri" w:cs="Times New Roman"/>
          <w:szCs w:val="24"/>
        </w:rPr>
        <w:t>talep ettikleri termal tedavi uygulamaları nelerdir?</w:t>
      </w:r>
      <w:r w:rsidR="001E1052">
        <w:rPr>
          <w:rFonts w:eastAsia="Calibri" w:cs="Times New Roman"/>
          <w:szCs w:val="24"/>
        </w:rPr>
        <w:t>”</w:t>
      </w:r>
      <w:r w:rsidRPr="00DD7BF3">
        <w:rPr>
          <w:rFonts w:eastAsia="Calibri" w:cs="Times New Roman"/>
          <w:szCs w:val="24"/>
        </w:rPr>
        <w:t xml:space="preserve"> Sorusuyla turistlerin taleplerini belirlemek amaçlanmıştır. Tesis yöneticilerin verdikleri cevaplar şu şekildedir</w:t>
      </w:r>
      <w:r w:rsidR="001E1052">
        <w:rPr>
          <w:rFonts w:eastAsia="Calibri" w:cs="Times New Roman"/>
          <w:szCs w:val="24"/>
        </w:rPr>
        <w:t>:</w:t>
      </w:r>
    </w:p>
    <w:p w14:paraId="6F6B48BF" w14:textId="4F1C0D70" w:rsidR="00DD7BF3" w:rsidRPr="00DD7BF3" w:rsidRDefault="00DD7BF3" w:rsidP="00BA75D5">
      <w:pPr>
        <w:ind w:firstLine="0"/>
        <w:rPr>
          <w:rFonts w:eastAsia="Calibri" w:cs="Times New Roman"/>
          <w:szCs w:val="24"/>
        </w:rPr>
      </w:pPr>
      <w:r w:rsidRPr="00DD7BF3">
        <w:rPr>
          <w:rFonts w:eastAsia="Calibri" w:cs="Times New Roman"/>
          <w:szCs w:val="24"/>
        </w:rPr>
        <w:tab/>
        <w:t>A,B,C,D ve E tesisi yöneticilerinin tamamı genellikle romatizmal rahatsızlıklar, obezite, dolaşım bozukluğu, cilt hastalıkları, tansiyon</w:t>
      </w:r>
      <w:r w:rsidR="001E1052">
        <w:rPr>
          <w:rFonts w:eastAsia="Calibri" w:cs="Times New Roman"/>
          <w:szCs w:val="24"/>
        </w:rPr>
        <w:t xml:space="preserve">, </w:t>
      </w:r>
      <w:r w:rsidRPr="00DD7BF3">
        <w:rPr>
          <w:rFonts w:eastAsia="Calibri" w:cs="Times New Roman"/>
          <w:szCs w:val="24"/>
        </w:rPr>
        <w:t>şeker ve astım gibi rahatsızlıklara sahip olan turistlerin te</w:t>
      </w:r>
      <w:r w:rsidR="00E750B8">
        <w:rPr>
          <w:rFonts w:eastAsia="Calibri" w:cs="Times New Roman"/>
          <w:szCs w:val="24"/>
        </w:rPr>
        <w:t>rcih ettiklerini ve bu rahatsızlıkl</w:t>
      </w:r>
      <w:r w:rsidRPr="00DD7BF3">
        <w:rPr>
          <w:rFonts w:eastAsia="Calibri" w:cs="Times New Roman"/>
          <w:szCs w:val="24"/>
        </w:rPr>
        <w:t xml:space="preserve">ara yönelik termal tedavi uygulamaları talep ettiklerini ifade etmişlerdir. </w:t>
      </w:r>
    </w:p>
    <w:p w14:paraId="01D2C7D1" w14:textId="7E1F5124" w:rsidR="00DD7BF3" w:rsidRPr="00DD7BF3" w:rsidRDefault="00DD7BF3" w:rsidP="00BA75D5">
      <w:pPr>
        <w:ind w:firstLine="0"/>
        <w:rPr>
          <w:rFonts w:eastAsia="Calibri" w:cs="Times New Roman"/>
          <w:szCs w:val="24"/>
        </w:rPr>
      </w:pPr>
      <w:r w:rsidRPr="00DD7BF3">
        <w:rPr>
          <w:rFonts w:eastAsia="Calibri" w:cs="Times New Roman"/>
          <w:szCs w:val="24"/>
        </w:rPr>
        <w:t xml:space="preserve"> </w:t>
      </w:r>
      <w:r w:rsidRPr="00DD7BF3">
        <w:rPr>
          <w:rFonts w:eastAsia="Calibri" w:cs="Times New Roman"/>
          <w:szCs w:val="24"/>
        </w:rPr>
        <w:tab/>
      </w:r>
      <w:r w:rsidR="001E1052">
        <w:rPr>
          <w:rFonts w:eastAsia="Calibri" w:cs="Times New Roman"/>
          <w:szCs w:val="24"/>
        </w:rPr>
        <w:t>“</w:t>
      </w:r>
      <w:r w:rsidRPr="00DD7BF3">
        <w:rPr>
          <w:rFonts w:eastAsia="Calibri" w:cs="Times New Roman"/>
          <w:szCs w:val="24"/>
        </w:rPr>
        <w:t>Hangi gelir grubuna hitap etmektesiniz? Ortalama turist başına harcama tutarı ne kadar?</w:t>
      </w:r>
      <w:r w:rsidR="001E1052">
        <w:rPr>
          <w:rFonts w:eastAsia="Calibri" w:cs="Times New Roman"/>
          <w:szCs w:val="24"/>
        </w:rPr>
        <w:t>”</w:t>
      </w:r>
      <w:r w:rsidRPr="00DD7BF3">
        <w:rPr>
          <w:rFonts w:eastAsia="Calibri" w:cs="Times New Roman"/>
          <w:szCs w:val="24"/>
        </w:rPr>
        <w:t xml:space="preserve"> Sorusuyla hangi gelir grubundan turistlerin daha çok talep ettiğini belirlemek amaçlanmıştır. Yöneticilerin verdikleri cevaplar şu şekildedir</w:t>
      </w:r>
      <w:r w:rsidR="001E1052">
        <w:rPr>
          <w:rFonts w:eastAsia="Calibri" w:cs="Times New Roman"/>
          <w:szCs w:val="24"/>
        </w:rPr>
        <w:t>:</w:t>
      </w:r>
    </w:p>
    <w:p w14:paraId="0E485D4B" w14:textId="7D799239"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dış turizm çalışmadıklarını ancak iç turizmden gelen turistlerin daha çok</w:t>
      </w:r>
      <w:r w:rsidR="003E46AD">
        <w:rPr>
          <w:rFonts w:eastAsia="Calibri" w:cs="Times New Roman"/>
          <w:szCs w:val="24"/>
        </w:rPr>
        <w:t xml:space="preserve"> orta gelir grubundan olduğunu </w:t>
      </w:r>
      <w:r w:rsidRPr="00DD7BF3">
        <w:rPr>
          <w:rFonts w:eastAsia="Calibri" w:cs="Times New Roman"/>
          <w:szCs w:val="24"/>
        </w:rPr>
        <w:t xml:space="preserve">ifade etmiştir. </w:t>
      </w:r>
    </w:p>
    <w:p w14:paraId="092FBADA" w14:textId="5618D346" w:rsidR="00DD7BF3" w:rsidRPr="00DD7BF3" w:rsidRDefault="00DD7BF3" w:rsidP="00BA75D5">
      <w:pPr>
        <w:ind w:firstLine="0"/>
        <w:rPr>
          <w:rFonts w:eastAsia="Calibri" w:cs="Times New Roman"/>
          <w:szCs w:val="24"/>
        </w:rPr>
      </w:pPr>
      <w:r w:rsidRPr="00DD7BF3">
        <w:rPr>
          <w:rFonts w:eastAsia="Calibri" w:cs="Times New Roman"/>
          <w:szCs w:val="24"/>
        </w:rPr>
        <w:tab/>
        <w:t>B tesisi yöneticisi</w:t>
      </w:r>
      <w:r w:rsidR="006E2133">
        <w:rPr>
          <w:rFonts w:eastAsia="Calibri" w:cs="Times New Roman"/>
          <w:szCs w:val="24"/>
        </w:rPr>
        <w:t>:</w:t>
      </w:r>
      <w:r w:rsidRPr="00DD7BF3">
        <w:rPr>
          <w:rFonts w:eastAsia="Calibri" w:cs="Times New Roman"/>
          <w:i/>
          <w:szCs w:val="24"/>
        </w:rPr>
        <w:t xml:space="preserve"> “Yani şimdi yurtdışı ile kıyasladığımız zaman, yurt</w:t>
      </w:r>
      <w:r w:rsidR="001E1052">
        <w:rPr>
          <w:rFonts w:eastAsia="Calibri" w:cs="Times New Roman"/>
          <w:i/>
          <w:szCs w:val="24"/>
        </w:rPr>
        <w:t xml:space="preserve"> </w:t>
      </w:r>
      <w:r w:rsidRPr="00DD7BF3">
        <w:rPr>
          <w:rFonts w:eastAsia="Calibri" w:cs="Times New Roman"/>
          <w:i/>
          <w:szCs w:val="24"/>
        </w:rPr>
        <w:t>dışındaki tabii oranın parası çok değerli olduğu için o gelir seviyesinin bizim orada kıyaslayabilmemiz mümkün olmuyor. Ama yurt</w:t>
      </w:r>
      <w:r w:rsidR="001E1052">
        <w:rPr>
          <w:rFonts w:eastAsia="Calibri" w:cs="Times New Roman"/>
          <w:i/>
          <w:szCs w:val="24"/>
        </w:rPr>
        <w:t xml:space="preserve"> </w:t>
      </w:r>
      <w:r w:rsidRPr="00DD7BF3">
        <w:rPr>
          <w:rFonts w:eastAsia="Calibri" w:cs="Times New Roman"/>
          <w:i/>
          <w:szCs w:val="24"/>
        </w:rPr>
        <w:t>içindeki misafiri kıyaslayacak olursak orta ve üst düzey tesisimiz</w:t>
      </w:r>
      <w:r w:rsidR="001E1052">
        <w:rPr>
          <w:rFonts w:eastAsia="Calibri" w:cs="Times New Roman"/>
          <w:i/>
          <w:szCs w:val="24"/>
        </w:rPr>
        <w:t>d</w:t>
      </w:r>
      <w:r w:rsidRPr="00DD7BF3">
        <w:rPr>
          <w:rFonts w:eastAsia="Calibri" w:cs="Times New Roman"/>
          <w:i/>
          <w:szCs w:val="24"/>
        </w:rPr>
        <w:t xml:space="preserve">e konaklıyor” </w:t>
      </w:r>
      <w:r w:rsidRPr="00DD7BF3">
        <w:rPr>
          <w:rFonts w:eastAsia="Calibri" w:cs="Times New Roman"/>
          <w:szCs w:val="24"/>
        </w:rPr>
        <w:t xml:space="preserve">şeklinde ifade etmiştir. </w:t>
      </w:r>
    </w:p>
    <w:p w14:paraId="071FF4F2" w14:textId="36209B4D" w:rsidR="00DD7BF3" w:rsidRPr="00DD7BF3" w:rsidRDefault="00AD40F0" w:rsidP="00BA75D5">
      <w:pPr>
        <w:ind w:firstLine="0"/>
        <w:rPr>
          <w:rFonts w:eastAsia="Calibri" w:cs="Times New Roman"/>
          <w:szCs w:val="24"/>
        </w:rPr>
      </w:pPr>
      <w:r>
        <w:rPr>
          <w:rFonts w:eastAsia="Calibri" w:cs="Times New Roman"/>
          <w:szCs w:val="24"/>
        </w:rPr>
        <w:tab/>
        <w:t>C tesisi yöneticisi orta düzey;</w:t>
      </w:r>
      <w:r w:rsidR="00DD7BF3" w:rsidRPr="00DD7BF3">
        <w:rPr>
          <w:rFonts w:eastAsia="Calibri" w:cs="Times New Roman"/>
          <w:szCs w:val="24"/>
        </w:rPr>
        <w:t xml:space="preserve"> D tesisi yöneticisi ise hem orta hem de üst düzey gelir grubundan olduğunu ifade etmişlerdir.  </w:t>
      </w:r>
    </w:p>
    <w:p w14:paraId="7004A0C8" w14:textId="42E8D870" w:rsidR="00DD7BF3" w:rsidRPr="00DD7BF3" w:rsidRDefault="00AD40F0" w:rsidP="00BA75D5">
      <w:pPr>
        <w:ind w:firstLine="0"/>
        <w:rPr>
          <w:rFonts w:eastAsia="Calibri" w:cs="Times New Roman"/>
          <w:szCs w:val="24"/>
        </w:rPr>
      </w:pPr>
      <w:r>
        <w:rPr>
          <w:rFonts w:eastAsia="Calibri" w:cs="Times New Roman"/>
          <w:szCs w:val="24"/>
        </w:rPr>
        <w:tab/>
        <w:t>E tesis yöneticisi ise</w:t>
      </w:r>
      <w:r w:rsidR="006E2133">
        <w:rPr>
          <w:rFonts w:eastAsia="Calibri" w:cs="Times New Roman"/>
          <w:szCs w:val="24"/>
        </w:rPr>
        <w:t>:</w:t>
      </w:r>
      <w:r>
        <w:rPr>
          <w:rFonts w:eastAsia="Calibri" w:cs="Times New Roman"/>
          <w:szCs w:val="24"/>
        </w:rPr>
        <w:t xml:space="preserve"> </w:t>
      </w:r>
      <w:r w:rsidR="00DD7BF3" w:rsidRPr="00DD7BF3">
        <w:rPr>
          <w:rFonts w:eastAsia="Calibri" w:cs="Times New Roman"/>
          <w:i/>
          <w:szCs w:val="24"/>
        </w:rPr>
        <w:t>“</w:t>
      </w:r>
      <w:r w:rsidR="00DD7BF3" w:rsidRPr="00DD7BF3">
        <w:rPr>
          <w:rFonts w:cs="Times New Roman"/>
          <w:i/>
          <w:szCs w:val="24"/>
        </w:rPr>
        <w:t xml:space="preserve">Yurt dışından gelen ile ve yurt içinden gelenler farklı tabii. Yurt içi orta ve üstüdür. Üst ortadan yani ortanın üstünden başlar, üste doğru gider. Yurt dışında tabii fiyatlar Türkiye’de çok makul olduğu için yani orta sınıf” </w:t>
      </w:r>
      <w:r w:rsidR="00DD7BF3" w:rsidRPr="00DD7BF3">
        <w:rPr>
          <w:rFonts w:cs="Times New Roman"/>
          <w:szCs w:val="24"/>
        </w:rPr>
        <w:t xml:space="preserve">şeklinde ifade etmiştir. </w:t>
      </w:r>
    </w:p>
    <w:p w14:paraId="7C9913AF" w14:textId="3D5386E7" w:rsidR="00B950DB" w:rsidRDefault="00DD7BF3" w:rsidP="00BA75D5">
      <w:pPr>
        <w:ind w:firstLine="0"/>
        <w:rPr>
          <w:rFonts w:eastAsia="Calibri" w:cs="Times New Roman"/>
          <w:szCs w:val="24"/>
        </w:rPr>
      </w:pPr>
      <w:r w:rsidRPr="00DD7BF3">
        <w:rPr>
          <w:rFonts w:ascii="Calibri" w:eastAsia="Calibri" w:hAnsi="Calibri" w:cs="Times New Roman"/>
          <w:sz w:val="22"/>
          <w:szCs w:val="24"/>
        </w:rPr>
        <w:tab/>
      </w:r>
      <w:r w:rsidRPr="00DD7BF3">
        <w:rPr>
          <w:rFonts w:eastAsia="Calibri" w:cs="Times New Roman"/>
          <w:szCs w:val="24"/>
        </w:rPr>
        <w:t xml:space="preserve">Ortalama turist başına harcama tutarı ne kadar? Sorusuyla Aydın ilindeki tesislere gelen turistlerin ne kadar harcama yaptıklarını öğrenmek amaçlanmıştır. </w:t>
      </w:r>
      <w:r w:rsidR="00845F17">
        <w:rPr>
          <w:rFonts w:eastAsia="Calibri" w:cs="Times New Roman"/>
          <w:szCs w:val="24"/>
        </w:rPr>
        <w:t>Bir kür süresinin 21 gün olmasına rağmen Aydın ilindeki termal tesislere gelen yabancı ziyaretçilerin konakladıkları gün sayısı en az 3</w:t>
      </w:r>
      <w:r w:rsidR="00D16B3E">
        <w:rPr>
          <w:rFonts w:eastAsia="Calibri" w:cs="Times New Roman"/>
          <w:szCs w:val="24"/>
        </w:rPr>
        <w:t xml:space="preserve"> gün</w:t>
      </w:r>
      <w:r w:rsidR="00845F17">
        <w:rPr>
          <w:rFonts w:eastAsia="Calibri" w:cs="Times New Roman"/>
          <w:szCs w:val="24"/>
        </w:rPr>
        <w:t xml:space="preserve"> ila 14 gün arasında değişmektedir. Harcama tutarları ise 140 TL ile 500 TL arasında değişmekte olup bir kür süresince konaklamaları durumunda </w:t>
      </w:r>
      <w:r w:rsidR="00845F17">
        <w:rPr>
          <w:rFonts w:eastAsia="Calibri" w:cs="Times New Roman"/>
          <w:szCs w:val="24"/>
        </w:rPr>
        <w:lastRenderedPageBreak/>
        <w:t>harcamaları gereken tutar ve t</w:t>
      </w:r>
      <w:r w:rsidR="00845F17" w:rsidRPr="00DD7BF3">
        <w:rPr>
          <w:rFonts w:eastAsia="Calibri" w:cs="Times New Roman"/>
          <w:szCs w:val="24"/>
        </w:rPr>
        <w:t>esisl</w:t>
      </w:r>
      <w:r w:rsidR="00845F17">
        <w:rPr>
          <w:rFonts w:eastAsia="Calibri" w:cs="Times New Roman"/>
          <w:szCs w:val="24"/>
        </w:rPr>
        <w:t>erin gelen yabancı ziyaretçilerin yaptıkları harcama</w:t>
      </w:r>
      <w:r w:rsidR="00412701">
        <w:rPr>
          <w:rFonts w:eastAsia="Calibri" w:cs="Times New Roman"/>
          <w:szCs w:val="24"/>
        </w:rPr>
        <w:t>lar ile ilgili cevaplar Tablo 8’de</w:t>
      </w:r>
      <w:r w:rsidR="00845F17" w:rsidRPr="00DD7BF3">
        <w:rPr>
          <w:rFonts w:eastAsia="Calibri" w:cs="Times New Roman"/>
          <w:szCs w:val="24"/>
        </w:rPr>
        <w:t xml:space="preserve"> yer almaktadır.</w:t>
      </w:r>
    </w:p>
    <w:p w14:paraId="17952AAB" w14:textId="77777777" w:rsidR="00B950DB" w:rsidRPr="00FB4BDD" w:rsidRDefault="00B950DB" w:rsidP="00BA75D5">
      <w:pPr>
        <w:ind w:firstLine="0"/>
        <w:rPr>
          <w:rFonts w:eastAsia="Calibri" w:cs="Times New Roman"/>
          <w:sz w:val="20"/>
          <w:szCs w:val="20"/>
        </w:rPr>
      </w:pPr>
    </w:p>
    <w:p w14:paraId="24806E19" w14:textId="54A3DD53" w:rsidR="00D071E0" w:rsidRPr="00482C97" w:rsidRDefault="005A067F" w:rsidP="00BA75D5">
      <w:pPr>
        <w:ind w:firstLine="0"/>
        <w:rPr>
          <w:rFonts w:eastAsia="Calibri" w:cs="Times New Roman"/>
          <w:b/>
          <w:szCs w:val="24"/>
        </w:rPr>
      </w:pPr>
      <w:r>
        <w:rPr>
          <w:rFonts w:eastAsia="Calibri" w:cs="Times New Roman"/>
          <w:b/>
          <w:szCs w:val="24"/>
        </w:rPr>
        <w:t xml:space="preserve">Tablo 10. </w:t>
      </w:r>
      <w:r w:rsidR="0060498B">
        <w:rPr>
          <w:rFonts w:eastAsia="Calibri" w:cs="Times New Roman"/>
          <w:szCs w:val="24"/>
        </w:rPr>
        <w:t>T</w:t>
      </w:r>
      <w:r w:rsidR="0060498B" w:rsidRPr="0060498B">
        <w:rPr>
          <w:rFonts w:eastAsia="Calibri" w:cs="Times New Roman"/>
          <w:szCs w:val="24"/>
        </w:rPr>
        <w:t>esislere göre ortalama turist başına harcama tutarı.</w:t>
      </w:r>
    </w:p>
    <w:tbl>
      <w:tblPr>
        <w:tblStyle w:val="ListeTablo6Renkli7"/>
        <w:tblW w:w="5000" w:type="pct"/>
        <w:tblLook w:val="06A0" w:firstRow="1" w:lastRow="0" w:firstColumn="1" w:lastColumn="0" w:noHBand="1" w:noVBand="1"/>
      </w:tblPr>
      <w:tblGrid>
        <w:gridCol w:w="1858"/>
        <w:gridCol w:w="1858"/>
        <w:gridCol w:w="1857"/>
        <w:gridCol w:w="1857"/>
        <w:gridCol w:w="1857"/>
      </w:tblGrid>
      <w:tr w:rsidR="00DD7BF3" w:rsidRPr="00DD7BF3" w14:paraId="3FF6109B" w14:textId="77777777" w:rsidTr="00B801B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00" w:type="pct"/>
          </w:tcPr>
          <w:p w14:paraId="26E8AD8F" w14:textId="77777777" w:rsidR="00DD7BF3" w:rsidRPr="00FB4BDD" w:rsidRDefault="00DD7BF3" w:rsidP="00164586">
            <w:pPr>
              <w:ind w:firstLine="0"/>
              <w:jc w:val="center"/>
              <w:rPr>
                <w:rFonts w:eastAsia="Calibri"/>
                <w:sz w:val="20"/>
                <w:szCs w:val="20"/>
              </w:rPr>
            </w:pPr>
            <w:r w:rsidRPr="00FB4BDD">
              <w:rPr>
                <w:rFonts w:eastAsia="Calibri"/>
                <w:sz w:val="20"/>
                <w:szCs w:val="20"/>
              </w:rPr>
              <w:t>Tesis Adı</w:t>
            </w:r>
          </w:p>
        </w:tc>
        <w:tc>
          <w:tcPr>
            <w:tcW w:w="1000" w:type="pct"/>
          </w:tcPr>
          <w:p w14:paraId="47571C24" w14:textId="77777777" w:rsidR="00DD7BF3" w:rsidRPr="00FB4BDD" w:rsidRDefault="00DD7BF3"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Harcama Tutarı / Gün</w:t>
            </w:r>
          </w:p>
        </w:tc>
        <w:tc>
          <w:tcPr>
            <w:tcW w:w="1000" w:type="pct"/>
          </w:tcPr>
          <w:p w14:paraId="73DF7F12" w14:textId="77777777" w:rsidR="00DD7BF3" w:rsidRPr="00FB4BDD" w:rsidRDefault="00DD7BF3"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Konakladıkları Gün sayısı / En Az</w:t>
            </w:r>
          </w:p>
        </w:tc>
        <w:tc>
          <w:tcPr>
            <w:tcW w:w="1000" w:type="pct"/>
          </w:tcPr>
          <w:p w14:paraId="601AC841" w14:textId="77777777" w:rsidR="00DD7BF3" w:rsidRPr="00FB4BDD" w:rsidRDefault="00FB4BDD" w:rsidP="00FB4BDD">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Pr>
                <w:rFonts w:eastAsia="Calibri"/>
                <w:sz w:val="20"/>
                <w:szCs w:val="20"/>
              </w:rPr>
              <w:t>Toplam Konaklama Harcaması</w:t>
            </w:r>
          </w:p>
        </w:tc>
        <w:tc>
          <w:tcPr>
            <w:tcW w:w="1000" w:type="pct"/>
          </w:tcPr>
          <w:p w14:paraId="7E81430C" w14:textId="77777777" w:rsidR="00DD7BF3" w:rsidRPr="00FB4BDD" w:rsidRDefault="00DD7BF3" w:rsidP="00FB4BDD">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 Kür Süresince Harcamaları Gereken Tutar</w:t>
            </w:r>
          </w:p>
        </w:tc>
      </w:tr>
      <w:tr w:rsidR="00DD7BF3" w:rsidRPr="00DD7BF3" w14:paraId="0EDC200C" w14:textId="77777777" w:rsidTr="00FB4BDD">
        <w:trPr>
          <w:trHeight w:val="327"/>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5DE7DDDA" w14:textId="77777777" w:rsidR="00DD7BF3" w:rsidRPr="00FB4BDD" w:rsidRDefault="00DD7BF3" w:rsidP="00164586">
            <w:pPr>
              <w:ind w:firstLine="0"/>
              <w:jc w:val="center"/>
              <w:rPr>
                <w:rFonts w:eastAsia="Calibri"/>
                <w:sz w:val="20"/>
                <w:szCs w:val="20"/>
              </w:rPr>
            </w:pPr>
            <w:r w:rsidRPr="00FB4BDD">
              <w:rPr>
                <w:rFonts w:eastAsia="Calibri"/>
                <w:sz w:val="20"/>
                <w:szCs w:val="20"/>
              </w:rPr>
              <w:t>A Tesisi</w:t>
            </w:r>
          </w:p>
        </w:tc>
        <w:tc>
          <w:tcPr>
            <w:tcW w:w="1000" w:type="pct"/>
            <w:vAlign w:val="center"/>
          </w:tcPr>
          <w:p w14:paraId="2336E258"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140 TL</w:t>
            </w:r>
          </w:p>
        </w:tc>
        <w:tc>
          <w:tcPr>
            <w:tcW w:w="1000" w:type="pct"/>
            <w:vAlign w:val="center"/>
          </w:tcPr>
          <w:p w14:paraId="0B95FDE6"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10</w:t>
            </w:r>
          </w:p>
        </w:tc>
        <w:tc>
          <w:tcPr>
            <w:tcW w:w="1000" w:type="pct"/>
            <w:vAlign w:val="center"/>
          </w:tcPr>
          <w:p w14:paraId="143A0F50"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1400</w:t>
            </w:r>
          </w:p>
        </w:tc>
        <w:tc>
          <w:tcPr>
            <w:tcW w:w="1000" w:type="pct"/>
            <w:vAlign w:val="center"/>
          </w:tcPr>
          <w:p w14:paraId="126A30BB"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2940</w:t>
            </w:r>
          </w:p>
        </w:tc>
      </w:tr>
      <w:tr w:rsidR="00DD7BF3" w:rsidRPr="00DD7BF3" w14:paraId="17639032" w14:textId="77777777" w:rsidTr="00FB4BDD">
        <w:trPr>
          <w:trHeight w:val="258"/>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2DC622FC" w14:textId="77777777" w:rsidR="00DD7BF3" w:rsidRPr="00FB4BDD" w:rsidRDefault="00DD7BF3" w:rsidP="00164586">
            <w:pPr>
              <w:ind w:firstLine="0"/>
              <w:jc w:val="center"/>
              <w:rPr>
                <w:rFonts w:eastAsia="Calibri"/>
                <w:sz w:val="20"/>
                <w:szCs w:val="20"/>
              </w:rPr>
            </w:pPr>
            <w:r w:rsidRPr="00FB4BDD">
              <w:rPr>
                <w:rFonts w:eastAsia="Calibri"/>
                <w:sz w:val="20"/>
                <w:szCs w:val="20"/>
              </w:rPr>
              <w:t>B Tesisi</w:t>
            </w:r>
          </w:p>
        </w:tc>
        <w:tc>
          <w:tcPr>
            <w:tcW w:w="1000" w:type="pct"/>
            <w:vAlign w:val="center"/>
          </w:tcPr>
          <w:p w14:paraId="2538E0FC"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400 TL</w:t>
            </w:r>
          </w:p>
        </w:tc>
        <w:tc>
          <w:tcPr>
            <w:tcW w:w="1000" w:type="pct"/>
            <w:vAlign w:val="center"/>
          </w:tcPr>
          <w:p w14:paraId="121BE94F"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3</w:t>
            </w:r>
          </w:p>
        </w:tc>
        <w:tc>
          <w:tcPr>
            <w:tcW w:w="1000" w:type="pct"/>
            <w:vAlign w:val="center"/>
          </w:tcPr>
          <w:p w14:paraId="53D2334C"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1200</w:t>
            </w:r>
          </w:p>
        </w:tc>
        <w:tc>
          <w:tcPr>
            <w:tcW w:w="1000" w:type="pct"/>
            <w:vAlign w:val="center"/>
          </w:tcPr>
          <w:p w14:paraId="4206BBE8"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8400</w:t>
            </w:r>
          </w:p>
        </w:tc>
      </w:tr>
      <w:tr w:rsidR="00DD7BF3" w:rsidRPr="00DD7BF3" w14:paraId="12A2C6AF" w14:textId="77777777" w:rsidTr="00FB4BDD">
        <w:trPr>
          <w:trHeight w:val="128"/>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619F8AA1" w14:textId="77777777" w:rsidR="00DD7BF3" w:rsidRPr="00FB4BDD" w:rsidRDefault="00DD7BF3" w:rsidP="00164586">
            <w:pPr>
              <w:ind w:firstLine="0"/>
              <w:jc w:val="center"/>
              <w:rPr>
                <w:rFonts w:eastAsia="Calibri"/>
                <w:sz w:val="20"/>
                <w:szCs w:val="20"/>
              </w:rPr>
            </w:pPr>
            <w:r w:rsidRPr="00FB4BDD">
              <w:rPr>
                <w:rFonts w:eastAsia="Calibri"/>
                <w:sz w:val="20"/>
                <w:szCs w:val="20"/>
              </w:rPr>
              <w:t>C Tesisi</w:t>
            </w:r>
          </w:p>
        </w:tc>
        <w:tc>
          <w:tcPr>
            <w:tcW w:w="1000" w:type="pct"/>
            <w:vAlign w:val="center"/>
          </w:tcPr>
          <w:p w14:paraId="409632BB"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150 TL</w:t>
            </w:r>
          </w:p>
        </w:tc>
        <w:tc>
          <w:tcPr>
            <w:tcW w:w="1000" w:type="pct"/>
            <w:vAlign w:val="center"/>
          </w:tcPr>
          <w:p w14:paraId="5D250D84"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7</w:t>
            </w:r>
          </w:p>
        </w:tc>
        <w:tc>
          <w:tcPr>
            <w:tcW w:w="1000" w:type="pct"/>
            <w:vAlign w:val="center"/>
          </w:tcPr>
          <w:p w14:paraId="71847C22"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1050</w:t>
            </w:r>
          </w:p>
        </w:tc>
        <w:tc>
          <w:tcPr>
            <w:tcW w:w="1000" w:type="pct"/>
            <w:vAlign w:val="center"/>
          </w:tcPr>
          <w:p w14:paraId="029B15DF"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3150</w:t>
            </w:r>
          </w:p>
        </w:tc>
      </w:tr>
      <w:tr w:rsidR="00DD7BF3" w:rsidRPr="00DD7BF3" w14:paraId="6BE8A0A2" w14:textId="77777777" w:rsidTr="00FB4BDD">
        <w:trPr>
          <w:trHeight w:val="203"/>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09ACE3AC" w14:textId="77777777" w:rsidR="00DD7BF3" w:rsidRPr="00FB4BDD" w:rsidRDefault="00DD7BF3" w:rsidP="00164586">
            <w:pPr>
              <w:ind w:firstLine="0"/>
              <w:jc w:val="center"/>
              <w:rPr>
                <w:rFonts w:eastAsia="Calibri"/>
                <w:sz w:val="20"/>
                <w:szCs w:val="20"/>
              </w:rPr>
            </w:pPr>
            <w:r w:rsidRPr="00FB4BDD">
              <w:rPr>
                <w:rFonts w:eastAsia="Calibri"/>
                <w:sz w:val="20"/>
                <w:szCs w:val="20"/>
              </w:rPr>
              <w:t>D Tesisi</w:t>
            </w:r>
          </w:p>
        </w:tc>
        <w:tc>
          <w:tcPr>
            <w:tcW w:w="1000" w:type="pct"/>
            <w:vAlign w:val="center"/>
          </w:tcPr>
          <w:p w14:paraId="48A6FB86"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150 TL</w:t>
            </w:r>
          </w:p>
        </w:tc>
        <w:tc>
          <w:tcPr>
            <w:tcW w:w="1000" w:type="pct"/>
            <w:vAlign w:val="center"/>
          </w:tcPr>
          <w:p w14:paraId="490C2CCE"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7</w:t>
            </w:r>
          </w:p>
        </w:tc>
        <w:tc>
          <w:tcPr>
            <w:tcW w:w="1000" w:type="pct"/>
            <w:vAlign w:val="center"/>
          </w:tcPr>
          <w:p w14:paraId="731FAE9A"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1050</w:t>
            </w:r>
          </w:p>
        </w:tc>
        <w:tc>
          <w:tcPr>
            <w:tcW w:w="1000" w:type="pct"/>
            <w:vAlign w:val="center"/>
          </w:tcPr>
          <w:p w14:paraId="217A4CFF"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3150</w:t>
            </w:r>
          </w:p>
        </w:tc>
      </w:tr>
      <w:tr w:rsidR="00DD7BF3" w:rsidRPr="00DD7BF3" w14:paraId="1E4267C2" w14:textId="77777777" w:rsidTr="00FB4BDD">
        <w:trPr>
          <w:trHeight w:val="215"/>
        </w:trPr>
        <w:tc>
          <w:tcPr>
            <w:cnfStyle w:val="001000000000" w:firstRow="0" w:lastRow="0" w:firstColumn="1" w:lastColumn="0" w:oddVBand="0" w:evenVBand="0" w:oddHBand="0" w:evenHBand="0" w:firstRowFirstColumn="0" w:firstRowLastColumn="0" w:lastRowFirstColumn="0" w:lastRowLastColumn="0"/>
            <w:tcW w:w="1000" w:type="pct"/>
            <w:vAlign w:val="center"/>
          </w:tcPr>
          <w:p w14:paraId="56676A6D" w14:textId="77777777" w:rsidR="00DD7BF3" w:rsidRPr="00FB4BDD" w:rsidRDefault="00DD7BF3" w:rsidP="00164586">
            <w:pPr>
              <w:ind w:firstLine="0"/>
              <w:jc w:val="center"/>
              <w:rPr>
                <w:rFonts w:eastAsia="Calibri"/>
                <w:sz w:val="20"/>
                <w:szCs w:val="20"/>
              </w:rPr>
            </w:pPr>
            <w:r w:rsidRPr="00FB4BDD">
              <w:rPr>
                <w:rFonts w:eastAsia="Calibri"/>
                <w:sz w:val="20"/>
                <w:szCs w:val="20"/>
              </w:rPr>
              <w:t>E Tesisi</w:t>
            </w:r>
          </w:p>
        </w:tc>
        <w:tc>
          <w:tcPr>
            <w:tcW w:w="1000" w:type="pct"/>
            <w:vAlign w:val="center"/>
          </w:tcPr>
          <w:p w14:paraId="586AAFF0"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500 TL</w:t>
            </w:r>
          </w:p>
        </w:tc>
        <w:tc>
          <w:tcPr>
            <w:tcW w:w="1000" w:type="pct"/>
            <w:vAlign w:val="center"/>
          </w:tcPr>
          <w:p w14:paraId="0FEC69F3"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14</w:t>
            </w:r>
          </w:p>
        </w:tc>
        <w:tc>
          <w:tcPr>
            <w:tcW w:w="1000" w:type="pct"/>
            <w:vAlign w:val="center"/>
          </w:tcPr>
          <w:p w14:paraId="7BA947FF"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7000</w:t>
            </w:r>
          </w:p>
        </w:tc>
        <w:tc>
          <w:tcPr>
            <w:tcW w:w="1000" w:type="pct"/>
            <w:vAlign w:val="center"/>
          </w:tcPr>
          <w:p w14:paraId="283BEEBC" w14:textId="77777777" w:rsidR="00DD7BF3" w:rsidRPr="00FB4BDD" w:rsidRDefault="00DD7BF3"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FB4BDD">
              <w:rPr>
                <w:rFonts w:eastAsia="Calibri"/>
                <w:sz w:val="20"/>
                <w:szCs w:val="20"/>
              </w:rPr>
              <w:t>10500</w:t>
            </w:r>
          </w:p>
        </w:tc>
      </w:tr>
    </w:tbl>
    <w:p w14:paraId="6E0C743E" w14:textId="77777777" w:rsidR="00D071E0" w:rsidRDefault="007359F9" w:rsidP="00BA75D5">
      <w:pPr>
        <w:ind w:firstLine="0"/>
        <w:rPr>
          <w:rFonts w:eastAsia="Calibri" w:cs="Times New Roman"/>
          <w:szCs w:val="24"/>
        </w:rPr>
      </w:pPr>
      <w:r>
        <w:rPr>
          <w:rFonts w:eastAsia="Calibri" w:cs="Times New Roman"/>
          <w:szCs w:val="24"/>
        </w:rPr>
        <w:tab/>
      </w:r>
    </w:p>
    <w:p w14:paraId="4FFA5918" w14:textId="675DBF3E" w:rsidR="00DD7BF3" w:rsidRPr="00DD7BF3" w:rsidRDefault="00D071E0" w:rsidP="00BA75D5">
      <w:pPr>
        <w:ind w:firstLine="0"/>
        <w:rPr>
          <w:rFonts w:eastAsia="Calibri" w:cs="Times New Roman"/>
          <w:szCs w:val="24"/>
        </w:rPr>
      </w:pPr>
      <w:r>
        <w:rPr>
          <w:rFonts w:eastAsia="Calibri" w:cs="Times New Roman"/>
          <w:szCs w:val="24"/>
        </w:rPr>
        <w:tab/>
      </w:r>
      <w:r w:rsidR="001E1052">
        <w:rPr>
          <w:rFonts w:eastAsia="Calibri" w:cs="Times New Roman"/>
          <w:szCs w:val="24"/>
        </w:rPr>
        <w:t>“</w:t>
      </w:r>
      <w:r w:rsidR="00DD7BF3" w:rsidRPr="00DD7BF3">
        <w:rPr>
          <w:rFonts w:eastAsia="Calibri" w:cs="Times New Roman"/>
          <w:szCs w:val="24"/>
        </w:rPr>
        <w:t>Döviz kurlarındaki dalgalanmalar tesisinize olan talebi nasıl etkilemektedir?</w:t>
      </w:r>
      <w:r w:rsidR="001E1052">
        <w:rPr>
          <w:rFonts w:eastAsia="Calibri" w:cs="Times New Roman"/>
          <w:szCs w:val="24"/>
        </w:rPr>
        <w:t xml:space="preserve">” </w:t>
      </w:r>
      <w:r w:rsidR="00DD7BF3" w:rsidRPr="00DD7BF3">
        <w:rPr>
          <w:rFonts w:eastAsia="Calibri" w:cs="Times New Roman"/>
          <w:szCs w:val="24"/>
        </w:rPr>
        <w:t>Sorusuyla döviz dalgalanmaları karşısında dış turizm talebinin nasıl etkilendiğini saptamak amaçlanmıştır. Tesis yöneticilerinin verdiği cevaplar şu şekildedir</w:t>
      </w:r>
      <w:r w:rsidR="001E1052">
        <w:rPr>
          <w:rFonts w:eastAsia="Calibri" w:cs="Times New Roman"/>
          <w:szCs w:val="24"/>
        </w:rPr>
        <w:t>:</w:t>
      </w:r>
      <w:r w:rsidR="00DD7BF3" w:rsidRPr="00DD7BF3">
        <w:rPr>
          <w:rFonts w:eastAsia="Calibri" w:cs="Times New Roman"/>
          <w:szCs w:val="24"/>
        </w:rPr>
        <w:t xml:space="preserve"> </w:t>
      </w:r>
    </w:p>
    <w:p w14:paraId="5238C935" w14:textId="7E8403BC"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dış turizm çalışmadıklarını, iç turizm olarak döviz kurlarındaki dalgalanma</w:t>
      </w:r>
      <w:r w:rsidR="006E2133">
        <w:rPr>
          <w:rFonts w:eastAsia="Calibri" w:cs="Times New Roman"/>
          <w:szCs w:val="24"/>
        </w:rPr>
        <w:t>lardan olumsuz etkilendiklerini;</w:t>
      </w:r>
      <w:r w:rsidRPr="00DD7BF3">
        <w:rPr>
          <w:rFonts w:eastAsia="Calibri" w:cs="Times New Roman"/>
          <w:szCs w:val="24"/>
        </w:rPr>
        <w:t xml:space="preserve"> B tesisi yöneticisi</w:t>
      </w:r>
      <w:r w:rsidR="006E2133">
        <w:rPr>
          <w:rFonts w:eastAsia="Calibri" w:cs="Times New Roman"/>
          <w:szCs w:val="24"/>
        </w:rPr>
        <w:t>,</w:t>
      </w:r>
      <w:r w:rsidRPr="00DD7BF3">
        <w:rPr>
          <w:rFonts w:eastAsia="Calibri" w:cs="Times New Roman"/>
          <w:szCs w:val="24"/>
        </w:rPr>
        <w:t xml:space="preserve"> </w:t>
      </w:r>
      <w:r w:rsidR="00EE24B3">
        <w:rPr>
          <w:rFonts w:eastAsia="Calibri" w:cs="Times New Roman"/>
          <w:szCs w:val="24"/>
        </w:rPr>
        <w:t xml:space="preserve">fiyatları belirlerken sabit kur </w:t>
      </w:r>
      <w:r w:rsidRPr="00DD7BF3">
        <w:rPr>
          <w:rFonts w:eastAsia="Calibri" w:cs="Times New Roman"/>
          <w:szCs w:val="24"/>
        </w:rPr>
        <w:t>üzerinden belirlediklerini ve bu sebeple döviz kurlarındaki art</w:t>
      </w:r>
      <w:r w:rsidR="006E2133">
        <w:rPr>
          <w:rFonts w:eastAsia="Calibri" w:cs="Times New Roman"/>
          <w:szCs w:val="24"/>
        </w:rPr>
        <w:t>ışın olumlu olarak etkilediğini;</w:t>
      </w:r>
      <w:r w:rsidRPr="00DD7BF3">
        <w:rPr>
          <w:rFonts w:eastAsia="Calibri" w:cs="Times New Roman"/>
          <w:szCs w:val="24"/>
        </w:rPr>
        <w:t xml:space="preserve"> C ve D tesisi yöneticileri</w:t>
      </w:r>
      <w:r w:rsidR="006E2133">
        <w:rPr>
          <w:rFonts w:eastAsia="Calibri" w:cs="Times New Roman"/>
          <w:szCs w:val="24"/>
        </w:rPr>
        <w:t>,</w:t>
      </w:r>
      <w:r w:rsidRPr="00DD7BF3">
        <w:rPr>
          <w:rFonts w:eastAsia="Calibri" w:cs="Times New Roman"/>
          <w:szCs w:val="24"/>
        </w:rPr>
        <w:t xml:space="preserve"> döviz kurlarındaki dalgalanmalardan olumsuz etkilendiklerini</w:t>
      </w:r>
      <w:r w:rsidR="00EE24B3">
        <w:rPr>
          <w:rFonts w:eastAsia="Calibri" w:cs="Times New Roman"/>
          <w:szCs w:val="24"/>
        </w:rPr>
        <w:t>,</w:t>
      </w:r>
      <w:r w:rsidRPr="00DD7BF3">
        <w:rPr>
          <w:rFonts w:eastAsia="Calibri" w:cs="Times New Roman"/>
          <w:szCs w:val="24"/>
        </w:rPr>
        <w:t xml:space="preserve"> fiyatlarını enflasyo</w:t>
      </w:r>
      <w:r w:rsidR="00EE24B3">
        <w:rPr>
          <w:rFonts w:eastAsia="Calibri" w:cs="Times New Roman"/>
          <w:szCs w:val="24"/>
        </w:rPr>
        <w:t xml:space="preserve">n oranına göre belirlediklerini ifade etmişlerdir.  E tesisi yöneticisi ise şu </w:t>
      </w:r>
      <w:r w:rsidRPr="00DD7BF3">
        <w:rPr>
          <w:rFonts w:eastAsia="Calibri" w:cs="Times New Roman"/>
          <w:szCs w:val="24"/>
        </w:rPr>
        <w:t>şekilde ifade etmiştir</w:t>
      </w:r>
      <w:r w:rsidR="00EE24B3">
        <w:rPr>
          <w:rFonts w:eastAsia="Calibri" w:cs="Times New Roman"/>
          <w:szCs w:val="24"/>
        </w:rPr>
        <w:t>;</w:t>
      </w:r>
    </w:p>
    <w:p w14:paraId="678BC7C6" w14:textId="10F3029B" w:rsidR="00DD7BF3" w:rsidRPr="00DD7BF3" w:rsidRDefault="00DD7BF3" w:rsidP="00BA75D5">
      <w:pPr>
        <w:ind w:firstLine="0"/>
        <w:rPr>
          <w:rFonts w:eastAsia="Calibri" w:cs="Times New Roman"/>
          <w:i/>
          <w:szCs w:val="24"/>
        </w:rPr>
      </w:pPr>
      <w:r w:rsidRPr="00DD7BF3">
        <w:rPr>
          <w:rFonts w:eastAsia="Calibri" w:cs="Times New Roman"/>
          <w:szCs w:val="24"/>
        </w:rPr>
        <w:tab/>
      </w:r>
      <w:r w:rsidRPr="00DD7BF3">
        <w:rPr>
          <w:rFonts w:eastAsia="Calibri" w:cs="Times New Roman"/>
          <w:i/>
          <w:szCs w:val="24"/>
        </w:rPr>
        <w:t>“İki türlü. Üretim hizmet içi</w:t>
      </w:r>
      <w:r w:rsidR="00DB2BCF">
        <w:rPr>
          <w:rFonts w:eastAsia="Calibri" w:cs="Times New Roman"/>
          <w:i/>
          <w:szCs w:val="24"/>
        </w:rPr>
        <w:t>n aldığımız malzeme tipleri var</w:t>
      </w:r>
      <w:r w:rsidRPr="00DD7BF3">
        <w:rPr>
          <w:rFonts w:eastAsia="Calibri" w:cs="Times New Roman"/>
          <w:i/>
          <w:szCs w:val="24"/>
        </w:rPr>
        <w:t xml:space="preserve"> ithal. Bu anlamda maliyetleri artırıyor. Diğer yandan harcama kolaylığı sağlıyor yurt dışından gelen mi</w:t>
      </w:r>
      <w:r w:rsidR="00D16B3E">
        <w:rPr>
          <w:rFonts w:eastAsia="Calibri" w:cs="Times New Roman"/>
          <w:i/>
          <w:szCs w:val="24"/>
        </w:rPr>
        <w:t>safir için. Bu da her iki yönde d</w:t>
      </w:r>
      <w:r w:rsidRPr="00DD7BF3">
        <w:rPr>
          <w:rFonts w:eastAsia="Calibri" w:cs="Times New Roman"/>
          <w:i/>
          <w:szCs w:val="24"/>
        </w:rPr>
        <w:t xml:space="preserve">e artıları </w:t>
      </w:r>
      <w:r w:rsidR="001E1052">
        <w:rPr>
          <w:rFonts w:eastAsia="Calibri" w:cs="Times New Roman"/>
          <w:i/>
          <w:szCs w:val="24"/>
        </w:rPr>
        <w:t xml:space="preserve">da </w:t>
      </w:r>
      <w:r w:rsidRPr="00DD7BF3">
        <w:rPr>
          <w:rFonts w:eastAsia="Calibri" w:cs="Times New Roman"/>
          <w:i/>
          <w:szCs w:val="24"/>
        </w:rPr>
        <w:t>var eksileri var ama sonuç itibariyle</w:t>
      </w:r>
      <w:r w:rsidR="001E1052">
        <w:rPr>
          <w:rFonts w:eastAsia="Calibri" w:cs="Times New Roman"/>
          <w:i/>
          <w:szCs w:val="24"/>
        </w:rPr>
        <w:t xml:space="preserve"> döviz dalgalanmasında</w:t>
      </w:r>
      <w:r w:rsidRPr="00DD7BF3">
        <w:rPr>
          <w:rFonts w:eastAsia="Calibri" w:cs="Times New Roman"/>
          <w:i/>
          <w:szCs w:val="24"/>
        </w:rPr>
        <w:t xml:space="preserve"> total gelirimiz</w:t>
      </w:r>
      <w:r w:rsidR="001E1052">
        <w:rPr>
          <w:rFonts w:eastAsia="Calibri" w:cs="Times New Roman"/>
          <w:i/>
          <w:szCs w:val="24"/>
        </w:rPr>
        <w:t xml:space="preserve">i </w:t>
      </w:r>
      <w:r w:rsidRPr="00DD7BF3">
        <w:rPr>
          <w:rFonts w:eastAsia="Calibri" w:cs="Times New Roman"/>
          <w:i/>
          <w:szCs w:val="24"/>
        </w:rPr>
        <w:t>düşürdüğü kesin. Çünkü biz Türk lirası</w:t>
      </w:r>
      <w:r w:rsidR="00275644">
        <w:rPr>
          <w:rFonts w:eastAsia="Calibri" w:cs="Times New Roman"/>
          <w:i/>
          <w:szCs w:val="24"/>
        </w:rPr>
        <w:t xml:space="preserve"> (TL)</w:t>
      </w:r>
      <w:r w:rsidRPr="00DD7BF3">
        <w:rPr>
          <w:rFonts w:eastAsia="Calibri" w:cs="Times New Roman"/>
          <w:i/>
          <w:szCs w:val="24"/>
        </w:rPr>
        <w:t xml:space="preserve"> tahsil ediyoruz.</w:t>
      </w:r>
      <w:r w:rsidRPr="00DD7BF3">
        <w:rPr>
          <w:rFonts w:eastAsia="Calibri" w:cs="Times New Roman"/>
          <w:szCs w:val="24"/>
        </w:rPr>
        <w:t xml:space="preserve"> </w:t>
      </w:r>
      <w:r w:rsidRPr="00DD7BF3">
        <w:rPr>
          <w:rFonts w:eastAsia="Calibri" w:cs="Times New Roman"/>
          <w:i/>
          <w:szCs w:val="24"/>
        </w:rPr>
        <w:t xml:space="preserve">Yani sonuçta </w:t>
      </w:r>
      <w:r w:rsidR="00DB2BCF">
        <w:rPr>
          <w:rFonts w:eastAsia="Calibri" w:cs="Times New Roman"/>
          <w:i/>
          <w:szCs w:val="24"/>
        </w:rPr>
        <w:t>onlar</w:t>
      </w:r>
      <w:r w:rsidRPr="00DD7BF3">
        <w:rPr>
          <w:rFonts w:eastAsia="Calibri" w:cs="Times New Roman"/>
          <w:i/>
          <w:szCs w:val="24"/>
        </w:rPr>
        <w:t xml:space="preserve"> tabii </w:t>
      </w:r>
      <w:r w:rsidR="00DB2BCF">
        <w:rPr>
          <w:rFonts w:eastAsia="Calibri" w:cs="Times New Roman"/>
          <w:i/>
          <w:szCs w:val="24"/>
        </w:rPr>
        <w:t>A</w:t>
      </w:r>
      <w:r w:rsidR="001E1052">
        <w:rPr>
          <w:rFonts w:eastAsia="Calibri" w:cs="Times New Roman"/>
          <w:i/>
          <w:szCs w:val="24"/>
        </w:rPr>
        <w:t>vro</w:t>
      </w:r>
      <w:r w:rsidRPr="00DD7BF3">
        <w:rPr>
          <w:rFonts w:eastAsia="Calibri" w:cs="Times New Roman"/>
          <w:i/>
          <w:szCs w:val="24"/>
        </w:rPr>
        <w:t xml:space="preserve"> da harcıyor olabilir</w:t>
      </w:r>
      <w:r w:rsidR="00DB2BCF">
        <w:rPr>
          <w:rFonts w:eastAsia="Calibri" w:cs="Times New Roman"/>
          <w:i/>
          <w:szCs w:val="24"/>
        </w:rPr>
        <w:t xml:space="preserve"> D</w:t>
      </w:r>
      <w:r w:rsidRPr="00DD7BF3">
        <w:rPr>
          <w:rFonts w:eastAsia="Calibri" w:cs="Times New Roman"/>
          <w:i/>
          <w:szCs w:val="24"/>
        </w:rPr>
        <w:t>olar d</w:t>
      </w:r>
      <w:r w:rsidR="00275644">
        <w:rPr>
          <w:rFonts w:eastAsia="Calibri" w:cs="Times New Roman"/>
          <w:i/>
          <w:szCs w:val="24"/>
        </w:rPr>
        <w:t>a harcıyor olabilir ama biz TL</w:t>
      </w:r>
      <w:r w:rsidRPr="00DD7BF3">
        <w:rPr>
          <w:rFonts w:eastAsia="Calibri" w:cs="Times New Roman"/>
          <w:i/>
          <w:szCs w:val="24"/>
        </w:rPr>
        <w:t xml:space="preserve"> lirası tahsil ediyoruz ve haliyle diyelim ki şu anda dolar 6 </w:t>
      </w:r>
      <w:r w:rsidR="00177445" w:rsidRPr="00DD7BF3">
        <w:rPr>
          <w:rFonts w:eastAsia="Calibri" w:cs="Times New Roman"/>
          <w:i/>
          <w:szCs w:val="24"/>
        </w:rPr>
        <w:t>lira</w:t>
      </w:r>
      <w:r w:rsidR="00177445">
        <w:rPr>
          <w:rFonts w:eastAsia="Calibri" w:cs="Times New Roman"/>
          <w:i/>
          <w:szCs w:val="24"/>
        </w:rPr>
        <w:t xml:space="preserve"> </w:t>
      </w:r>
      <w:r w:rsidR="00177445" w:rsidRPr="00DD7BF3">
        <w:rPr>
          <w:rFonts w:eastAsia="Calibri" w:cs="Times New Roman"/>
          <w:i/>
          <w:szCs w:val="24"/>
        </w:rPr>
        <w:t>diyelim</w:t>
      </w:r>
      <w:r w:rsidR="00E54A69">
        <w:rPr>
          <w:rFonts w:eastAsia="Calibri" w:cs="Times New Roman"/>
          <w:i/>
          <w:szCs w:val="24"/>
        </w:rPr>
        <w:t>.</w:t>
      </w:r>
      <w:r w:rsidRPr="00DD7BF3">
        <w:rPr>
          <w:rFonts w:eastAsia="Calibri" w:cs="Times New Roman"/>
          <w:i/>
          <w:szCs w:val="24"/>
        </w:rPr>
        <w:t xml:space="preserve"> </w:t>
      </w:r>
      <w:r w:rsidR="00E54A69">
        <w:rPr>
          <w:rFonts w:eastAsia="Calibri" w:cs="Times New Roman"/>
          <w:i/>
          <w:szCs w:val="24"/>
        </w:rPr>
        <w:t>İ</w:t>
      </w:r>
      <w:r w:rsidRPr="00DD7BF3">
        <w:rPr>
          <w:rFonts w:eastAsia="Calibri" w:cs="Times New Roman"/>
          <w:i/>
          <w:szCs w:val="24"/>
        </w:rPr>
        <w:t>şte bin dolar harcadı 6 bin lira</w:t>
      </w:r>
      <w:r w:rsidR="00E54A69">
        <w:rPr>
          <w:rFonts w:eastAsia="Calibri" w:cs="Times New Roman"/>
          <w:i/>
          <w:szCs w:val="24"/>
        </w:rPr>
        <w:t>. İ</w:t>
      </w:r>
      <w:r w:rsidRPr="00DD7BF3">
        <w:rPr>
          <w:rFonts w:eastAsia="Calibri" w:cs="Times New Roman"/>
          <w:i/>
          <w:szCs w:val="24"/>
        </w:rPr>
        <w:t>ki gün sonra dolar altı buçuk olursa tabii harcaması da ona göre T</w:t>
      </w:r>
      <w:r w:rsidR="00275644">
        <w:rPr>
          <w:rFonts w:eastAsia="Calibri" w:cs="Times New Roman"/>
          <w:i/>
          <w:szCs w:val="24"/>
        </w:rPr>
        <w:t>L</w:t>
      </w:r>
      <w:r w:rsidRPr="00DD7BF3">
        <w:rPr>
          <w:rFonts w:eastAsia="Calibri" w:cs="Times New Roman"/>
          <w:i/>
          <w:szCs w:val="24"/>
        </w:rPr>
        <w:t xml:space="preserve"> bazında düşmüş oluyor. Fiyatları biz dolara veya </w:t>
      </w:r>
      <w:r w:rsidR="00DB2BCF">
        <w:rPr>
          <w:rFonts w:eastAsia="Calibri" w:cs="Times New Roman"/>
          <w:i/>
          <w:szCs w:val="24"/>
        </w:rPr>
        <w:t>Avro’ ya</w:t>
      </w:r>
      <w:r w:rsidR="00D16B3E">
        <w:rPr>
          <w:rFonts w:eastAsia="Calibri" w:cs="Times New Roman"/>
          <w:i/>
          <w:szCs w:val="24"/>
        </w:rPr>
        <w:t xml:space="preserve"> </w:t>
      </w:r>
      <w:r w:rsidRPr="00DD7BF3">
        <w:rPr>
          <w:rFonts w:eastAsia="Calibri" w:cs="Times New Roman"/>
          <w:i/>
          <w:szCs w:val="24"/>
        </w:rPr>
        <w:t>göre</w:t>
      </w:r>
      <w:r w:rsidR="00E54A69">
        <w:rPr>
          <w:rFonts w:eastAsia="Calibri" w:cs="Times New Roman"/>
          <w:i/>
          <w:szCs w:val="24"/>
        </w:rPr>
        <w:t xml:space="preserve"> ayarlamıyoruz. O</w:t>
      </w:r>
      <w:r w:rsidRPr="00DD7BF3">
        <w:rPr>
          <w:rFonts w:eastAsia="Calibri" w:cs="Times New Roman"/>
          <w:i/>
          <w:szCs w:val="24"/>
        </w:rPr>
        <w:t>nu yurt içi enflasyon oranına göre</w:t>
      </w:r>
      <w:r w:rsidR="00E54A69">
        <w:rPr>
          <w:rFonts w:eastAsia="Calibri" w:cs="Times New Roman"/>
          <w:i/>
          <w:szCs w:val="24"/>
        </w:rPr>
        <w:t xml:space="preserve"> </w:t>
      </w:r>
      <w:r w:rsidR="000B4B60">
        <w:rPr>
          <w:rFonts w:eastAsia="Calibri" w:cs="Times New Roman"/>
          <w:i/>
          <w:szCs w:val="24"/>
        </w:rPr>
        <w:t>bunları kullanıyoruz.”</w:t>
      </w:r>
      <w:r w:rsidR="00B5156E">
        <w:rPr>
          <w:rFonts w:eastAsia="Calibri" w:cs="Times New Roman"/>
          <w:i/>
          <w:szCs w:val="24"/>
        </w:rPr>
        <w:t xml:space="preserve"> </w:t>
      </w:r>
    </w:p>
    <w:p w14:paraId="787BE8BE" w14:textId="40CD7B4A" w:rsidR="00DD7BF3" w:rsidRPr="00DD7BF3" w:rsidRDefault="00DD7BF3" w:rsidP="00BA75D5">
      <w:pPr>
        <w:ind w:firstLine="0"/>
        <w:rPr>
          <w:rFonts w:eastAsia="Calibri" w:cs="Times New Roman"/>
          <w:szCs w:val="24"/>
        </w:rPr>
      </w:pPr>
      <w:r w:rsidRPr="00DD7BF3">
        <w:rPr>
          <w:rFonts w:eastAsia="Calibri" w:cs="Times New Roman"/>
          <w:szCs w:val="24"/>
        </w:rPr>
        <w:tab/>
      </w:r>
      <w:r w:rsidR="00E54A69">
        <w:rPr>
          <w:rFonts w:eastAsia="Calibri" w:cs="Times New Roman"/>
          <w:szCs w:val="24"/>
        </w:rPr>
        <w:t>“</w:t>
      </w:r>
      <w:r w:rsidRPr="00DD7BF3">
        <w:rPr>
          <w:rFonts w:eastAsia="Calibri" w:cs="Times New Roman"/>
          <w:szCs w:val="24"/>
        </w:rPr>
        <w:t>Ülkeler arası mesafe tesisinize olan talebi nasıl etkilemektedir?</w:t>
      </w:r>
      <w:r w:rsidR="00E54A69">
        <w:rPr>
          <w:rFonts w:eastAsia="Calibri" w:cs="Times New Roman"/>
          <w:szCs w:val="24"/>
        </w:rPr>
        <w:t>”</w:t>
      </w:r>
      <w:r w:rsidRPr="00DD7BF3">
        <w:rPr>
          <w:rFonts w:eastAsia="Calibri" w:cs="Times New Roman"/>
          <w:szCs w:val="24"/>
        </w:rPr>
        <w:t xml:space="preserve"> Sorusuyla uzaklık faktörünün dış turizm talebin</w:t>
      </w:r>
      <w:r w:rsidR="00E54A69">
        <w:rPr>
          <w:rFonts w:eastAsia="Calibri" w:cs="Times New Roman"/>
          <w:szCs w:val="24"/>
        </w:rPr>
        <w:t>i</w:t>
      </w:r>
      <w:r w:rsidRPr="00DD7BF3">
        <w:rPr>
          <w:rFonts w:eastAsia="Calibri" w:cs="Times New Roman"/>
          <w:szCs w:val="24"/>
        </w:rPr>
        <w:t xml:space="preserve"> nasıl etkilediğini saptamak amaçlanmıştır. Tesis yöneticilerinin verdiği cevaplar şu şekildedir</w:t>
      </w:r>
      <w:r w:rsidR="00E54A69">
        <w:rPr>
          <w:rFonts w:eastAsia="Calibri" w:cs="Times New Roman"/>
          <w:szCs w:val="24"/>
        </w:rPr>
        <w:t>:</w:t>
      </w:r>
    </w:p>
    <w:p w14:paraId="449CBDDB" w14:textId="29903C9C"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dış turizm çalışmadıklarını ifade ederek cevap vermemiştir. </w:t>
      </w:r>
    </w:p>
    <w:p w14:paraId="4C2C45B6" w14:textId="1D71E326" w:rsidR="00DD7BF3" w:rsidRPr="00DD7BF3" w:rsidRDefault="00D16B3E" w:rsidP="00BA75D5">
      <w:pPr>
        <w:ind w:firstLine="0"/>
        <w:rPr>
          <w:rFonts w:eastAsia="Calibri" w:cs="Times New Roman"/>
          <w:szCs w:val="24"/>
        </w:rPr>
      </w:pPr>
      <w:r>
        <w:rPr>
          <w:rFonts w:eastAsia="Calibri" w:cs="Times New Roman"/>
          <w:szCs w:val="24"/>
        </w:rPr>
        <w:lastRenderedPageBreak/>
        <w:tab/>
        <w:t>B tesisi yöneticisi</w:t>
      </w:r>
      <w:r w:rsidR="006E2133">
        <w:rPr>
          <w:rFonts w:eastAsia="Calibri" w:cs="Times New Roman"/>
          <w:szCs w:val="24"/>
        </w:rPr>
        <w:t>,</w:t>
      </w:r>
      <w:r>
        <w:rPr>
          <w:rFonts w:eastAsia="Calibri" w:cs="Times New Roman"/>
          <w:szCs w:val="24"/>
        </w:rPr>
        <w:t xml:space="preserve"> </w:t>
      </w:r>
      <w:r w:rsidR="00DD7BF3" w:rsidRPr="00DD7BF3">
        <w:rPr>
          <w:rFonts w:eastAsia="Calibri" w:cs="Times New Roman"/>
          <w:szCs w:val="24"/>
        </w:rPr>
        <w:t xml:space="preserve">ülkeler arası mesafenin artık bir önemi olmadığını, ulaşım araçlarının hızlı ve ucuz olduğunu vurgulamıştır. </w:t>
      </w:r>
    </w:p>
    <w:p w14:paraId="597B3813" w14:textId="3523DE4E" w:rsidR="00DD7BF3" w:rsidRPr="00DD7BF3" w:rsidRDefault="00DD7BF3" w:rsidP="00BA75D5">
      <w:pPr>
        <w:ind w:firstLine="0"/>
        <w:rPr>
          <w:rFonts w:eastAsia="Calibri" w:cs="Times New Roman"/>
          <w:szCs w:val="24"/>
        </w:rPr>
      </w:pPr>
      <w:r w:rsidRPr="00DD7BF3">
        <w:rPr>
          <w:rFonts w:eastAsia="Calibri" w:cs="Times New Roman"/>
          <w:szCs w:val="24"/>
        </w:rPr>
        <w:tab/>
        <w:t>C tesisi yöneticisi</w:t>
      </w:r>
      <w:r w:rsidR="006E2133">
        <w:rPr>
          <w:rFonts w:eastAsia="Calibri" w:cs="Times New Roman"/>
          <w:szCs w:val="24"/>
        </w:rPr>
        <w:t>,</w:t>
      </w:r>
      <w:r w:rsidRPr="00DD7BF3">
        <w:rPr>
          <w:rFonts w:eastAsia="Calibri" w:cs="Times New Roman"/>
          <w:szCs w:val="24"/>
        </w:rPr>
        <w:t xml:space="preserve"> gelen misafirlerin genellikle Avrupa ülkelerinden geldiğini, Uzakdoğu ya da Amerika’dan pek misafirlerinin olmadığını, bu açıdan ülkeler</w:t>
      </w:r>
      <w:r w:rsidR="00E54A69">
        <w:rPr>
          <w:rFonts w:eastAsia="Calibri" w:cs="Times New Roman"/>
          <w:szCs w:val="24"/>
        </w:rPr>
        <w:t xml:space="preserve"> </w:t>
      </w:r>
      <w:r w:rsidRPr="00DD7BF3">
        <w:rPr>
          <w:rFonts w:eastAsia="Calibri" w:cs="Times New Roman"/>
          <w:szCs w:val="24"/>
        </w:rPr>
        <w:t>arası mesafen</w:t>
      </w:r>
      <w:r w:rsidR="00C23EF6">
        <w:rPr>
          <w:rFonts w:eastAsia="Calibri" w:cs="Times New Roman"/>
          <w:szCs w:val="24"/>
        </w:rPr>
        <w:t>in önemli olduğunu belirtmişt</w:t>
      </w:r>
      <w:r w:rsidRPr="00DD7BF3">
        <w:rPr>
          <w:rFonts w:eastAsia="Calibri" w:cs="Times New Roman"/>
          <w:szCs w:val="24"/>
        </w:rPr>
        <w:t xml:space="preserve">ir. </w:t>
      </w:r>
    </w:p>
    <w:p w14:paraId="67230C63" w14:textId="3C142456" w:rsidR="00DD7BF3" w:rsidRPr="00DD7BF3" w:rsidRDefault="00DD7BF3" w:rsidP="00BA75D5">
      <w:pPr>
        <w:ind w:firstLine="0"/>
        <w:rPr>
          <w:rFonts w:eastAsia="Calibri" w:cs="Times New Roman"/>
          <w:szCs w:val="24"/>
        </w:rPr>
      </w:pPr>
      <w:r w:rsidRPr="00DD7BF3">
        <w:rPr>
          <w:rFonts w:eastAsia="Calibri" w:cs="Times New Roman"/>
          <w:szCs w:val="24"/>
        </w:rPr>
        <w:tab/>
        <w:t>D tesisi yöneticisi</w:t>
      </w:r>
      <w:r w:rsidR="006E2133">
        <w:rPr>
          <w:rFonts w:eastAsia="Calibri" w:cs="Times New Roman"/>
          <w:szCs w:val="24"/>
        </w:rPr>
        <w:t>,</w:t>
      </w:r>
      <w:r w:rsidRPr="00DD7BF3">
        <w:rPr>
          <w:rFonts w:eastAsia="Calibri" w:cs="Times New Roman"/>
          <w:szCs w:val="24"/>
        </w:rPr>
        <w:t xml:space="preserve"> ulaşım maliyetlerinin önemimi vurgulayarak maliyetlerdeki herhangi bir dalgalanmanın talebi o yönde etkilediğini ifade etmiştir. </w:t>
      </w:r>
    </w:p>
    <w:p w14:paraId="469F29DA" w14:textId="6BC2D473" w:rsidR="00DD7BF3" w:rsidRPr="00DD7BF3" w:rsidRDefault="00DD7BF3" w:rsidP="00BA75D5">
      <w:pPr>
        <w:ind w:firstLine="0"/>
        <w:rPr>
          <w:rFonts w:eastAsia="Calibri" w:cs="Times New Roman"/>
          <w:szCs w:val="24"/>
        </w:rPr>
      </w:pPr>
      <w:r w:rsidRPr="00DD7BF3">
        <w:rPr>
          <w:rFonts w:eastAsia="Calibri" w:cs="Times New Roman"/>
          <w:szCs w:val="24"/>
        </w:rPr>
        <w:tab/>
        <w:t>E tesisi yöneticisi</w:t>
      </w:r>
      <w:r w:rsidR="006E2133">
        <w:rPr>
          <w:rFonts w:eastAsia="Calibri" w:cs="Times New Roman"/>
          <w:szCs w:val="24"/>
        </w:rPr>
        <w:t>,</w:t>
      </w:r>
      <w:r w:rsidRPr="00DD7BF3">
        <w:rPr>
          <w:rFonts w:eastAsia="Calibri" w:cs="Times New Roman"/>
          <w:szCs w:val="24"/>
        </w:rPr>
        <w:t xml:space="preserve"> ülkeler arası mesafe arttıkça ulaşım maliyetlerinin de arttığından talebin azaldığını ifade etmiştir.</w:t>
      </w:r>
      <w:r w:rsidR="00B5156E">
        <w:rPr>
          <w:rFonts w:eastAsia="Calibri" w:cs="Times New Roman"/>
          <w:szCs w:val="24"/>
        </w:rPr>
        <w:t xml:space="preserve"> </w:t>
      </w:r>
    </w:p>
    <w:p w14:paraId="63155BA5" w14:textId="073D5744" w:rsidR="00DD7BF3" w:rsidRPr="00DD7BF3" w:rsidRDefault="00DD7BF3" w:rsidP="00BA75D5">
      <w:pPr>
        <w:ind w:firstLine="0"/>
        <w:rPr>
          <w:rFonts w:eastAsia="Calibri" w:cs="Times New Roman"/>
          <w:szCs w:val="24"/>
        </w:rPr>
      </w:pPr>
      <w:r w:rsidRPr="00DD7BF3">
        <w:rPr>
          <w:rFonts w:eastAsia="Calibri" w:cs="Times New Roman"/>
          <w:szCs w:val="24"/>
        </w:rPr>
        <w:tab/>
      </w:r>
      <w:r w:rsidR="00E54A69">
        <w:rPr>
          <w:rFonts w:eastAsia="Calibri" w:cs="Times New Roman"/>
          <w:szCs w:val="24"/>
        </w:rPr>
        <w:t>“</w:t>
      </w:r>
      <w:r w:rsidRPr="00DD7BF3">
        <w:rPr>
          <w:rFonts w:eastAsia="Calibri" w:cs="Times New Roman"/>
          <w:szCs w:val="24"/>
        </w:rPr>
        <w:t>Tesisinizde yer alan termal tedavi uygulamalarındaki ve konaklama hizmetindeki fiyatların talebe olan etkisi nedir?</w:t>
      </w:r>
      <w:r w:rsidR="00E54A69">
        <w:rPr>
          <w:rFonts w:eastAsia="Calibri" w:cs="Times New Roman"/>
          <w:szCs w:val="24"/>
        </w:rPr>
        <w:t>”</w:t>
      </w:r>
      <w:r w:rsidRPr="00DD7BF3">
        <w:rPr>
          <w:rFonts w:eastAsia="Calibri" w:cs="Times New Roman"/>
          <w:szCs w:val="24"/>
        </w:rPr>
        <w:t xml:space="preserve"> Sorusuyla Aydın ilinde yer alan termal otellerin sundukları konaklama hizmetleri ve termal tedavi hizmetlerindeki fiyat politikalarının talebi ne yönde etkilediğini belirlemek amaçlanmıştır. Tesis yöneticilerinin verdikleri cevaplar şu şekildedir</w:t>
      </w:r>
      <w:r w:rsidR="00E54A69">
        <w:rPr>
          <w:rFonts w:eastAsia="Calibri" w:cs="Times New Roman"/>
          <w:szCs w:val="24"/>
        </w:rPr>
        <w:t>:</w:t>
      </w:r>
    </w:p>
    <w:p w14:paraId="4569C5C6" w14:textId="2C5D3E7C"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her ne kadar dış turizm çalışmadıklarını ifade etse de fiyatların talebe etkisinin olduğunu ve yerli turistlerin de fiyata oldukça duyarlı olduklarını ifade etmiştir. </w:t>
      </w:r>
    </w:p>
    <w:p w14:paraId="05D507F0" w14:textId="1032D485" w:rsidR="00DD7BF3" w:rsidRPr="00DD7BF3" w:rsidRDefault="00DD7BF3" w:rsidP="00BA75D5">
      <w:pPr>
        <w:ind w:firstLine="0"/>
        <w:rPr>
          <w:rFonts w:eastAsia="Calibri" w:cs="Times New Roman"/>
          <w:szCs w:val="24"/>
        </w:rPr>
      </w:pPr>
      <w:r w:rsidRPr="00DD7BF3">
        <w:rPr>
          <w:rFonts w:eastAsia="Calibri" w:cs="Times New Roman"/>
          <w:szCs w:val="24"/>
        </w:rPr>
        <w:tab/>
        <w:t>B tesisi yöneticisi</w:t>
      </w:r>
      <w:r w:rsidR="006E2133">
        <w:rPr>
          <w:rFonts w:eastAsia="Calibri" w:cs="Times New Roman"/>
          <w:szCs w:val="24"/>
        </w:rPr>
        <w:t>,</w:t>
      </w:r>
      <w:r w:rsidRPr="00DD7BF3">
        <w:rPr>
          <w:rFonts w:eastAsia="Calibri" w:cs="Times New Roman"/>
          <w:szCs w:val="24"/>
        </w:rPr>
        <w:t xml:space="preserve"> fiyatları belirlerken kendilerini piyasaya göre kıyasladıklarını, Afyon’daki bir termal tesisten ucuz fakat Pamukkale’deki bir termal tesisten pahalı olduklarını ve uyguladıkları fiyatların dış turizm talebin</w:t>
      </w:r>
      <w:r w:rsidR="00E54A69">
        <w:rPr>
          <w:rFonts w:eastAsia="Calibri" w:cs="Times New Roman"/>
          <w:szCs w:val="24"/>
        </w:rPr>
        <w:t>i</w:t>
      </w:r>
      <w:r w:rsidRPr="00DD7BF3">
        <w:rPr>
          <w:rFonts w:eastAsia="Calibri" w:cs="Times New Roman"/>
          <w:szCs w:val="24"/>
        </w:rPr>
        <w:t xml:space="preserve"> olumsuz etkilemediğini ifade etmiştir.</w:t>
      </w:r>
    </w:p>
    <w:p w14:paraId="589E2ED8" w14:textId="090FB202" w:rsidR="00DD7BF3" w:rsidRPr="00DD7BF3" w:rsidRDefault="00DD7BF3" w:rsidP="00BA75D5">
      <w:pPr>
        <w:ind w:firstLine="0"/>
        <w:rPr>
          <w:rFonts w:eastAsia="Calibri" w:cs="Times New Roman"/>
          <w:szCs w:val="24"/>
        </w:rPr>
      </w:pPr>
      <w:r w:rsidRPr="00DD7BF3">
        <w:rPr>
          <w:rFonts w:eastAsia="Calibri" w:cs="Times New Roman"/>
          <w:szCs w:val="24"/>
        </w:rPr>
        <w:tab/>
        <w:t>C tesisi yöneticisi</w:t>
      </w:r>
      <w:r w:rsidR="006E2133">
        <w:rPr>
          <w:rFonts w:eastAsia="Calibri" w:cs="Times New Roman"/>
          <w:szCs w:val="24"/>
        </w:rPr>
        <w:t>,</w:t>
      </w:r>
      <w:r w:rsidRPr="00DD7BF3">
        <w:rPr>
          <w:rFonts w:eastAsia="Calibri" w:cs="Times New Roman"/>
          <w:szCs w:val="24"/>
        </w:rPr>
        <w:t xml:space="preserve"> konsept olarak apart ve 1+1 suit şeklinde hizmet verdiklerini bölgedeki diğer tesislere göre de fiyatlarını orantılı olarak belirlediklerini ve Almanya’dan gelen bir misafir için fiyatlarının çok uygun olduğunu genellikle 3 haftaya kadar konakladıklarını ifade etmiştir. </w:t>
      </w:r>
    </w:p>
    <w:p w14:paraId="4777F833" w14:textId="3A2CB957" w:rsidR="00DD7BF3" w:rsidRPr="00DD7BF3" w:rsidRDefault="00DD7BF3" w:rsidP="00BA75D5">
      <w:pPr>
        <w:ind w:firstLine="0"/>
        <w:rPr>
          <w:rFonts w:eastAsia="Calibri" w:cs="Times New Roman"/>
          <w:szCs w:val="24"/>
        </w:rPr>
      </w:pPr>
      <w:r w:rsidRPr="00DD7BF3">
        <w:rPr>
          <w:rFonts w:eastAsia="Calibri" w:cs="Times New Roman"/>
          <w:szCs w:val="24"/>
        </w:rPr>
        <w:tab/>
        <w:t>D tesisi yöneticisi</w:t>
      </w:r>
      <w:r w:rsidR="006E2133">
        <w:rPr>
          <w:rFonts w:eastAsia="Calibri" w:cs="Times New Roman"/>
          <w:szCs w:val="24"/>
        </w:rPr>
        <w:t>,</w:t>
      </w:r>
      <w:r w:rsidRPr="00DD7BF3">
        <w:rPr>
          <w:rFonts w:eastAsia="Calibri" w:cs="Times New Roman"/>
          <w:szCs w:val="24"/>
        </w:rPr>
        <w:t xml:space="preserve"> fiyatlarının ekonomik olduğunu ve dış turizm talebini olumsuz etkilemediğini ifade etmiştir.</w:t>
      </w:r>
    </w:p>
    <w:p w14:paraId="60798D4C" w14:textId="09A869E5" w:rsidR="00DD7BF3" w:rsidRPr="00DD7BF3" w:rsidRDefault="00DD7BF3" w:rsidP="00BA75D5">
      <w:pPr>
        <w:ind w:firstLine="0"/>
        <w:rPr>
          <w:rFonts w:eastAsia="Calibri" w:cs="Times New Roman"/>
          <w:szCs w:val="24"/>
        </w:rPr>
      </w:pPr>
      <w:r w:rsidRPr="00DD7BF3">
        <w:rPr>
          <w:rFonts w:eastAsia="Calibri" w:cs="Times New Roman"/>
          <w:szCs w:val="24"/>
        </w:rPr>
        <w:tab/>
        <w:t>E tesisi yöneticisi ise şu ifadelerde bulunmuştur</w:t>
      </w:r>
      <w:r w:rsidR="00C37BA4">
        <w:rPr>
          <w:rFonts w:eastAsia="Calibri" w:cs="Times New Roman"/>
          <w:szCs w:val="24"/>
        </w:rPr>
        <w:t>;</w:t>
      </w:r>
      <w:r w:rsidR="006E2133">
        <w:rPr>
          <w:rFonts w:eastAsia="Calibri" w:cs="Times New Roman"/>
          <w:szCs w:val="24"/>
        </w:rPr>
        <w:t xml:space="preserve"> </w:t>
      </w:r>
      <w:r w:rsidRPr="00DD7BF3">
        <w:rPr>
          <w:rFonts w:eastAsia="Calibri" w:cs="Times New Roman"/>
          <w:i/>
          <w:szCs w:val="24"/>
        </w:rPr>
        <w:t>“E</w:t>
      </w:r>
      <w:r w:rsidR="00DB2BCF">
        <w:rPr>
          <w:rFonts w:eastAsia="Calibri" w:cs="Times New Roman"/>
          <w:i/>
          <w:szCs w:val="24"/>
        </w:rPr>
        <w:t>e</w:t>
      </w:r>
      <w:r w:rsidRPr="00DD7BF3">
        <w:rPr>
          <w:rFonts w:eastAsia="Calibri" w:cs="Times New Roman"/>
          <w:i/>
          <w:szCs w:val="24"/>
        </w:rPr>
        <w:t>e</w:t>
      </w:r>
      <w:r w:rsidR="00DB2BCF">
        <w:rPr>
          <w:rFonts w:eastAsia="Calibri" w:cs="Times New Roman"/>
          <w:i/>
          <w:szCs w:val="24"/>
        </w:rPr>
        <w:t>…</w:t>
      </w:r>
      <w:r w:rsidRPr="00DD7BF3">
        <w:rPr>
          <w:rFonts w:eastAsia="Calibri" w:cs="Times New Roman"/>
          <w:i/>
          <w:szCs w:val="24"/>
        </w:rPr>
        <w:t xml:space="preserve"> Tabii o şey</w:t>
      </w:r>
      <w:r w:rsidR="00177445">
        <w:rPr>
          <w:rFonts w:eastAsia="Calibri" w:cs="Times New Roman"/>
          <w:i/>
          <w:szCs w:val="24"/>
        </w:rPr>
        <w:t>…</w:t>
      </w:r>
      <w:r w:rsidRPr="00DD7BF3">
        <w:rPr>
          <w:rFonts w:eastAsia="Calibri" w:cs="Times New Roman"/>
          <w:i/>
          <w:szCs w:val="24"/>
        </w:rPr>
        <w:t xml:space="preserve"> </w:t>
      </w:r>
      <w:r w:rsidR="00177445" w:rsidRPr="00DD7BF3">
        <w:rPr>
          <w:rFonts w:eastAsia="Calibri" w:cs="Times New Roman"/>
          <w:i/>
          <w:szCs w:val="24"/>
        </w:rPr>
        <w:t>Ucuzlaştıkça</w:t>
      </w:r>
      <w:r w:rsidRPr="00DD7BF3">
        <w:rPr>
          <w:rFonts w:eastAsia="Calibri" w:cs="Times New Roman"/>
          <w:i/>
          <w:szCs w:val="24"/>
        </w:rPr>
        <w:t xml:space="preserve"> fiyat talebi artıyor o kesin. Çünkü biz ona göre bir fiyatlama sistemi kullanıyoruz”</w:t>
      </w:r>
      <w:r w:rsidRPr="00DD7BF3">
        <w:rPr>
          <w:rFonts w:eastAsia="Calibri" w:cs="Times New Roman"/>
          <w:szCs w:val="24"/>
        </w:rPr>
        <w:t xml:space="preserve"> şeklinde ifade etmiştir. </w:t>
      </w:r>
      <w:r w:rsidR="00E54A69">
        <w:rPr>
          <w:rFonts w:eastAsia="Calibri" w:cs="Times New Roman"/>
          <w:szCs w:val="24"/>
        </w:rPr>
        <w:t>“</w:t>
      </w:r>
      <w:r w:rsidRPr="00DD7BF3">
        <w:rPr>
          <w:rFonts w:eastAsia="Calibri" w:cs="Times New Roman"/>
          <w:szCs w:val="24"/>
        </w:rPr>
        <w:t xml:space="preserve">Termal tedavi uygulamalarındaki fiyatlar </w:t>
      </w:r>
      <w:r w:rsidR="00E54A69">
        <w:rPr>
          <w:rFonts w:eastAsia="Calibri" w:cs="Times New Roman"/>
          <w:szCs w:val="24"/>
        </w:rPr>
        <w:t xml:space="preserve">yurt dışından gelen </w:t>
      </w:r>
      <w:r w:rsidRPr="00DD7BF3">
        <w:rPr>
          <w:rFonts w:eastAsia="Calibri" w:cs="Times New Roman"/>
          <w:szCs w:val="24"/>
        </w:rPr>
        <w:t xml:space="preserve">turistler </w:t>
      </w:r>
      <w:r w:rsidR="00E54A69">
        <w:rPr>
          <w:rFonts w:eastAsia="Calibri" w:cs="Times New Roman"/>
          <w:szCs w:val="24"/>
        </w:rPr>
        <w:t>açısından</w:t>
      </w:r>
      <w:r w:rsidRPr="00DD7BF3">
        <w:rPr>
          <w:rFonts w:eastAsia="Calibri" w:cs="Times New Roman"/>
          <w:szCs w:val="24"/>
        </w:rPr>
        <w:t xml:space="preserve"> ne kadar önem arz etmekte?</w:t>
      </w:r>
      <w:r w:rsidR="00E54A69">
        <w:rPr>
          <w:rFonts w:eastAsia="Calibri" w:cs="Times New Roman"/>
          <w:szCs w:val="24"/>
        </w:rPr>
        <w:t>”</w:t>
      </w:r>
      <w:r w:rsidRPr="00DD7BF3">
        <w:rPr>
          <w:rFonts w:eastAsia="Calibri" w:cs="Times New Roman"/>
          <w:szCs w:val="24"/>
        </w:rPr>
        <w:t xml:space="preserve"> Sorusuna</w:t>
      </w:r>
      <w:r w:rsidR="00DB2BCF">
        <w:rPr>
          <w:rFonts w:eastAsia="Calibri" w:cs="Times New Roman"/>
          <w:szCs w:val="24"/>
        </w:rPr>
        <w:t>;</w:t>
      </w:r>
    </w:p>
    <w:p w14:paraId="322E9578" w14:textId="5A07293C" w:rsidR="00DD7BF3" w:rsidRPr="00DD7BF3" w:rsidRDefault="00DD7BF3" w:rsidP="00BA75D5">
      <w:pPr>
        <w:ind w:firstLine="0"/>
        <w:rPr>
          <w:rFonts w:eastAsia="Calibri" w:cs="Times New Roman"/>
          <w:szCs w:val="24"/>
        </w:rPr>
      </w:pPr>
      <w:r w:rsidRPr="00DD7BF3">
        <w:rPr>
          <w:rFonts w:eastAsia="Calibri" w:cs="Times New Roman"/>
          <w:szCs w:val="24"/>
        </w:rPr>
        <w:tab/>
      </w:r>
      <w:r w:rsidRPr="00DD7BF3">
        <w:rPr>
          <w:rFonts w:eastAsia="Calibri" w:cs="Times New Roman"/>
          <w:i/>
          <w:szCs w:val="24"/>
        </w:rPr>
        <w:t>“Çok önem arz ediyor. Çünkü verdiğimiz hizmet kalitesi ve hi</w:t>
      </w:r>
      <w:r w:rsidR="00DB2BCF">
        <w:rPr>
          <w:rFonts w:eastAsia="Calibri" w:cs="Times New Roman"/>
          <w:i/>
          <w:szCs w:val="24"/>
        </w:rPr>
        <w:t>zmet çeşitliliği anlamında yurt dışında işte diyelim ki 14 gün</w:t>
      </w:r>
      <w:r w:rsidRPr="00DD7BF3">
        <w:rPr>
          <w:rFonts w:eastAsia="Calibri" w:cs="Times New Roman"/>
          <w:i/>
          <w:szCs w:val="24"/>
        </w:rPr>
        <w:t xml:space="preserve"> 7 bin liraya mal oluyorsa burada yurt dışında</w:t>
      </w:r>
      <w:r w:rsidR="00E54A69">
        <w:rPr>
          <w:rFonts w:eastAsia="Calibri" w:cs="Times New Roman"/>
          <w:i/>
          <w:szCs w:val="24"/>
        </w:rPr>
        <w:t>kinin</w:t>
      </w:r>
      <w:r w:rsidRPr="00DD7BF3">
        <w:rPr>
          <w:rFonts w:eastAsia="Calibri" w:cs="Times New Roman"/>
          <w:i/>
          <w:szCs w:val="24"/>
        </w:rPr>
        <w:t xml:space="preserve"> belki iki katı bu hizmeti alabilir” </w:t>
      </w:r>
      <w:r w:rsidRPr="00DD7BF3">
        <w:rPr>
          <w:rFonts w:eastAsia="Calibri" w:cs="Times New Roman"/>
          <w:szCs w:val="24"/>
        </w:rPr>
        <w:t>ifadesinde bulunmuştur.</w:t>
      </w:r>
      <w:r w:rsidR="00B5156E">
        <w:rPr>
          <w:rFonts w:eastAsia="Calibri" w:cs="Times New Roman"/>
          <w:szCs w:val="24"/>
        </w:rPr>
        <w:tab/>
      </w:r>
    </w:p>
    <w:p w14:paraId="4028F5E9" w14:textId="5A98A6E0" w:rsidR="008F47D5" w:rsidRPr="00DD7BF3" w:rsidRDefault="00DD7BF3" w:rsidP="00BA75D5">
      <w:pPr>
        <w:ind w:firstLine="0"/>
        <w:rPr>
          <w:rFonts w:eastAsia="Calibri" w:cs="Times New Roman"/>
          <w:szCs w:val="24"/>
        </w:rPr>
      </w:pPr>
      <w:r w:rsidRPr="00DD7BF3">
        <w:rPr>
          <w:rFonts w:eastAsia="Calibri" w:cs="Times New Roman"/>
          <w:szCs w:val="24"/>
        </w:rPr>
        <w:lastRenderedPageBreak/>
        <w:tab/>
      </w:r>
      <w:r w:rsidR="00E54A69">
        <w:rPr>
          <w:rFonts w:eastAsia="Calibri" w:cs="Times New Roman"/>
          <w:szCs w:val="24"/>
        </w:rPr>
        <w:t>“</w:t>
      </w:r>
      <w:r w:rsidRPr="00DD7BF3">
        <w:rPr>
          <w:rFonts w:eastAsia="Calibri" w:cs="Times New Roman"/>
          <w:szCs w:val="24"/>
        </w:rPr>
        <w:t>Tesisinizde</w:t>
      </w:r>
      <w:r w:rsidR="00E54A69">
        <w:rPr>
          <w:rFonts w:eastAsia="Calibri" w:cs="Times New Roman"/>
          <w:szCs w:val="24"/>
        </w:rPr>
        <w:t xml:space="preserve"> </w:t>
      </w:r>
      <w:r w:rsidRPr="00DD7BF3">
        <w:rPr>
          <w:rFonts w:eastAsia="Calibri" w:cs="Times New Roman"/>
          <w:szCs w:val="24"/>
        </w:rPr>
        <w:t>reklam ve tanıtım amacıyla ilgili ne tür faaliyetlerde bulunmaktasınız?</w:t>
      </w:r>
      <w:r w:rsidR="00E54A69">
        <w:rPr>
          <w:rFonts w:eastAsia="Calibri" w:cs="Times New Roman"/>
          <w:szCs w:val="24"/>
        </w:rPr>
        <w:t>”</w:t>
      </w:r>
      <w:r w:rsidR="00691CBD">
        <w:rPr>
          <w:rFonts w:eastAsia="Calibri" w:cs="Times New Roman"/>
          <w:szCs w:val="24"/>
        </w:rPr>
        <w:t xml:space="preserve"> </w:t>
      </w:r>
      <w:r w:rsidRPr="00DD7BF3">
        <w:rPr>
          <w:rFonts w:eastAsia="Calibri" w:cs="Times New Roman"/>
          <w:szCs w:val="24"/>
        </w:rPr>
        <w:t xml:space="preserve">Sorusuyla tesislerin ne tür reklam ve tanıtma faaliyetlerinde bulunduğunu ve bu faaliyetlerin dış turizm talebini nasıl etkilediğini belirlemek amaçlanmıştır. </w:t>
      </w:r>
    </w:p>
    <w:p w14:paraId="191E618A" w14:textId="3139CF8C" w:rsidR="0095646F" w:rsidRDefault="00DD7BF3" w:rsidP="00B5156E">
      <w:pPr>
        <w:ind w:firstLine="0"/>
        <w:rPr>
          <w:rFonts w:eastAsia="Calibri" w:cs="Times New Roman"/>
          <w:szCs w:val="24"/>
        </w:rPr>
      </w:pPr>
      <w:r w:rsidRPr="00DD7BF3">
        <w:rPr>
          <w:rFonts w:eastAsia="Calibri" w:cs="Times New Roman"/>
          <w:szCs w:val="24"/>
        </w:rPr>
        <w:tab/>
        <w:t>A tesisi yöneticisi</w:t>
      </w:r>
      <w:r w:rsidR="006E2133">
        <w:rPr>
          <w:rFonts w:eastAsia="Calibri" w:cs="Times New Roman"/>
          <w:szCs w:val="24"/>
        </w:rPr>
        <w:t>,</w:t>
      </w:r>
      <w:r w:rsidRPr="00DD7BF3">
        <w:rPr>
          <w:rFonts w:eastAsia="Calibri" w:cs="Times New Roman"/>
          <w:szCs w:val="24"/>
        </w:rPr>
        <w:t xml:space="preserve"> sadece web sayfalarından ve acente kuruluşları vasıtasıyla tanıtım yaptıklar</w:t>
      </w:r>
      <w:r w:rsidR="006E2133">
        <w:rPr>
          <w:rFonts w:eastAsia="Calibri" w:cs="Times New Roman"/>
          <w:szCs w:val="24"/>
        </w:rPr>
        <w:t>ını;</w:t>
      </w:r>
      <w:r w:rsidR="00DB2BCF">
        <w:rPr>
          <w:rFonts w:eastAsia="Calibri" w:cs="Times New Roman"/>
          <w:szCs w:val="24"/>
        </w:rPr>
        <w:t xml:space="preserve"> B ve D tesisi yöneticileri</w:t>
      </w:r>
      <w:r w:rsidR="006E2133">
        <w:rPr>
          <w:rFonts w:eastAsia="Calibri" w:cs="Times New Roman"/>
          <w:szCs w:val="24"/>
        </w:rPr>
        <w:t xml:space="preserve">, </w:t>
      </w:r>
      <w:r w:rsidRPr="00DD7BF3">
        <w:rPr>
          <w:rFonts w:eastAsia="Calibri" w:cs="Times New Roman"/>
          <w:szCs w:val="24"/>
        </w:rPr>
        <w:t>sosyal medya reklamlarının ve ağızdan ağıza yapılan reklamın etkili olduğunu vurgulamıştır. C tesisi yöneticisi</w:t>
      </w:r>
      <w:r w:rsidR="006E2133">
        <w:rPr>
          <w:rFonts w:eastAsia="Calibri" w:cs="Times New Roman"/>
          <w:szCs w:val="24"/>
        </w:rPr>
        <w:t>,</w:t>
      </w:r>
      <w:r w:rsidRPr="00DD7BF3">
        <w:rPr>
          <w:rFonts w:eastAsia="Calibri" w:cs="Times New Roman"/>
          <w:szCs w:val="24"/>
        </w:rPr>
        <w:t xml:space="preserve"> çok fazla reklam yapmadıklarını sadece web sayfaları üzerinden tanıtım yaptıklarını ancak acenta kuruluşlarının etkisinin büyük olduğunu ve bu konuda eksikliklerinin bilincinde olduklarını daha aktif reklam yapılması gerektiğini ancak devletin ve belediyelerin de ko</w:t>
      </w:r>
      <w:r w:rsidR="00DB2BCF">
        <w:rPr>
          <w:rFonts w:eastAsia="Calibri" w:cs="Times New Roman"/>
          <w:szCs w:val="24"/>
        </w:rPr>
        <w:t>nuyla alakalı desteklerinin</w:t>
      </w:r>
      <w:r w:rsidRPr="00DD7BF3">
        <w:rPr>
          <w:rFonts w:eastAsia="Calibri" w:cs="Times New Roman"/>
          <w:szCs w:val="24"/>
        </w:rPr>
        <w:t xml:space="preserve"> olması gerektiğini ifade etmiştir. E tesisi yöneticisi</w:t>
      </w:r>
      <w:r w:rsidR="006E2133">
        <w:rPr>
          <w:rFonts w:eastAsia="Calibri" w:cs="Times New Roman"/>
          <w:szCs w:val="24"/>
        </w:rPr>
        <w:t>,</w:t>
      </w:r>
      <w:r w:rsidRPr="00DD7BF3">
        <w:rPr>
          <w:rFonts w:eastAsia="Calibri" w:cs="Times New Roman"/>
          <w:szCs w:val="24"/>
        </w:rPr>
        <w:t xml:space="preserve"> sosyal medya reklamlarının </w:t>
      </w:r>
      <w:r w:rsidR="008F47D5">
        <w:rPr>
          <w:rFonts w:eastAsia="Calibri" w:cs="Times New Roman"/>
          <w:szCs w:val="24"/>
        </w:rPr>
        <w:t xml:space="preserve">önemli olduğunu vurgulamıştır. </w:t>
      </w:r>
      <w:r w:rsidR="009540DF">
        <w:rPr>
          <w:rFonts w:eastAsia="Calibri" w:cs="Times New Roman"/>
          <w:szCs w:val="24"/>
        </w:rPr>
        <w:t xml:space="preserve">Reklam ve tanıtım faaliyetlerinin frekans ve yüzde dağılımı </w:t>
      </w:r>
      <w:r w:rsidR="00E54A69">
        <w:rPr>
          <w:rFonts w:eastAsia="Calibri" w:cs="Times New Roman"/>
          <w:szCs w:val="24"/>
        </w:rPr>
        <w:t>T</w:t>
      </w:r>
      <w:r w:rsidR="009540DF">
        <w:rPr>
          <w:rFonts w:eastAsia="Calibri" w:cs="Times New Roman"/>
          <w:szCs w:val="24"/>
        </w:rPr>
        <w:t xml:space="preserve">ablo </w:t>
      </w:r>
      <w:r w:rsidR="00586680">
        <w:rPr>
          <w:rFonts w:eastAsia="Calibri" w:cs="Times New Roman"/>
          <w:szCs w:val="24"/>
        </w:rPr>
        <w:t>9</w:t>
      </w:r>
      <w:r w:rsidR="00691CBD">
        <w:rPr>
          <w:rFonts w:eastAsia="Calibri" w:cs="Times New Roman"/>
          <w:szCs w:val="24"/>
        </w:rPr>
        <w:t>’da verilmiştir.</w:t>
      </w:r>
    </w:p>
    <w:p w14:paraId="577B853F" w14:textId="77777777" w:rsidR="00D071E0" w:rsidRDefault="00D071E0" w:rsidP="00B5156E">
      <w:pPr>
        <w:ind w:firstLine="0"/>
        <w:rPr>
          <w:rFonts w:eastAsia="Calibri" w:cs="Times New Roman"/>
          <w:szCs w:val="24"/>
        </w:rPr>
      </w:pPr>
    </w:p>
    <w:p w14:paraId="4F039517" w14:textId="3A2A43DB" w:rsidR="00D071E0" w:rsidRPr="00482C97" w:rsidRDefault="005A067F" w:rsidP="00BA75D5">
      <w:pPr>
        <w:ind w:firstLine="0"/>
        <w:rPr>
          <w:rFonts w:eastAsia="Calibri" w:cs="Times New Roman"/>
          <w:b/>
          <w:szCs w:val="24"/>
        </w:rPr>
      </w:pPr>
      <w:r>
        <w:rPr>
          <w:rFonts w:eastAsia="Calibri" w:cs="Times New Roman"/>
          <w:b/>
          <w:szCs w:val="24"/>
        </w:rPr>
        <w:t xml:space="preserve">Tablo 11. </w:t>
      </w:r>
      <w:r w:rsidR="00DD7BF3" w:rsidRPr="002C6D2E">
        <w:rPr>
          <w:rFonts w:eastAsia="Calibri" w:cs="Times New Roman"/>
          <w:b/>
          <w:szCs w:val="24"/>
        </w:rPr>
        <w:t xml:space="preserve"> </w:t>
      </w:r>
      <w:r w:rsidR="0060498B">
        <w:rPr>
          <w:rFonts w:eastAsia="Calibri" w:cs="Times New Roman"/>
          <w:szCs w:val="24"/>
        </w:rPr>
        <w:t>A</w:t>
      </w:r>
      <w:r w:rsidR="0060498B" w:rsidRPr="0060498B">
        <w:rPr>
          <w:rFonts w:eastAsia="Calibri" w:cs="Times New Roman"/>
          <w:szCs w:val="24"/>
        </w:rPr>
        <w:t>ydın ilinde yer alan termal tesislerin reklam ve tanıtım faaliyetleri.</w:t>
      </w:r>
    </w:p>
    <w:tbl>
      <w:tblPr>
        <w:tblStyle w:val="ListeTablo6Renkli6"/>
        <w:tblW w:w="5000" w:type="pct"/>
        <w:tblLook w:val="06A0" w:firstRow="1" w:lastRow="0" w:firstColumn="1" w:lastColumn="0" w:noHBand="1" w:noVBand="1"/>
      </w:tblPr>
      <w:tblGrid>
        <w:gridCol w:w="1332"/>
        <w:gridCol w:w="1328"/>
        <w:gridCol w:w="1328"/>
        <w:gridCol w:w="1326"/>
        <w:gridCol w:w="1328"/>
        <w:gridCol w:w="1324"/>
        <w:gridCol w:w="1321"/>
      </w:tblGrid>
      <w:tr w:rsidR="003634F9" w:rsidRPr="00DD7BF3" w14:paraId="33758A57" w14:textId="77777777" w:rsidTr="00164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14:paraId="3BEC048E" w14:textId="77777777" w:rsidR="003634F9" w:rsidRPr="00DD7BF3" w:rsidRDefault="003634F9" w:rsidP="00BA75D5">
            <w:pPr>
              <w:ind w:firstLine="0"/>
              <w:rPr>
                <w:rFonts w:eastAsia="Calibri"/>
                <w:szCs w:val="24"/>
              </w:rPr>
            </w:pPr>
          </w:p>
        </w:tc>
        <w:tc>
          <w:tcPr>
            <w:tcW w:w="715" w:type="pct"/>
            <w:vAlign w:val="center"/>
          </w:tcPr>
          <w:p w14:paraId="68777D12" w14:textId="77777777" w:rsidR="003634F9" w:rsidRPr="00DD7BF3" w:rsidRDefault="003634F9"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DD7BF3">
              <w:rPr>
                <w:rFonts w:eastAsia="Calibri"/>
                <w:sz w:val="20"/>
              </w:rPr>
              <w:t>Sosyal Medya</w:t>
            </w:r>
          </w:p>
        </w:tc>
        <w:tc>
          <w:tcPr>
            <w:tcW w:w="715" w:type="pct"/>
            <w:vAlign w:val="center"/>
          </w:tcPr>
          <w:p w14:paraId="4B06124D" w14:textId="77777777" w:rsidR="003634F9" w:rsidRPr="00DD7BF3" w:rsidRDefault="00164586"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İnternet </w:t>
            </w:r>
            <w:r w:rsidR="003634F9" w:rsidRPr="00DD7BF3">
              <w:rPr>
                <w:rFonts w:eastAsia="Calibri"/>
                <w:sz w:val="20"/>
              </w:rPr>
              <w:t xml:space="preserve"> Web sayfası</w:t>
            </w:r>
          </w:p>
        </w:tc>
        <w:tc>
          <w:tcPr>
            <w:tcW w:w="714" w:type="pct"/>
            <w:vAlign w:val="center"/>
          </w:tcPr>
          <w:p w14:paraId="42F8E9FE" w14:textId="77777777" w:rsidR="003634F9" w:rsidRPr="00DD7BF3" w:rsidRDefault="00164586"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Tv-Yazılı Görsel </w:t>
            </w:r>
            <w:r w:rsidR="003634F9" w:rsidRPr="00DD7BF3">
              <w:rPr>
                <w:rFonts w:eastAsia="Calibri"/>
                <w:sz w:val="20"/>
              </w:rPr>
              <w:t>Medya</w:t>
            </w:r>
          </w:p>
        </w:tc>
        <w:tc>
          <w:tcPr>
            <w:tcW w:w="715" w:type="pct"/>
            <w:vAlign w:val="center"/>
          </w:tcPr>
          <w:p w14:paraId="62357CD4" w14:textId="77777777" w:rsidR="003634F9" w:rsidRPr="00DD7BF3" w:rsidRDefault="003634F9"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DD7BF3">
              <w:rPr>
                <w:rFonts w:eastAsia="Calibri"/>
                <w:sz w:val="20"/>
              </w:rPr>
              <w:t xml:space="preserve">Fuar </w:t>
            </w:r>
            <w:r w:rsidR="00164586">
              <w:rPr>
                <w:rFonts w:eastAsia="Calibri"/>
                <w:sz w:val="20"/>
              </w:rPr>
              <w:t xml:space="preserve">       </w:t>
            </w:r>
            <w:r w:rsidRPr="00DD7BF3">
              <w:rPr>
                <w:rFonts w:eastAsia="Calibri"/>
                <w:sz w:val="20"/>
              </w:rPr>
              <w:t>Kongre</w:t>
            </w:r>
          </w:p>
        </w:tc>
        <w:tc>
          <w:tcPr>
            <w:tcW w:w="713" w:type="pct"/>
            <w:vAlign w:val="center"/>
          </w:tcPr>
          <w:p w14:paraId="3902BCC3" w14:textId="77777777" w:rsidR="003634F9" w:rsidRPr="00DD7BF3" w:rsidRDefault="003634F9"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DD7BF3">
              <w:rPr>
                <w:rFonts w:eastAsia="Calibri"/>
                <w:sz w:val="20"/>
              </w:rPr>
              <w:t>Acenta Kuruluşları</w:t>
            </w:r>
          </w:p>
        </w:tc>
        <w:tc>
          <w:tcPr>
            <w:tcW w:w="712" w:type="pct"/>
            <w:vAlign w:val="center"/>
          </w:tcPr>
          <w:p w14:paraId="39106653" w14:textId="77777777" w:rsidR="003634F9" w:rsidRDefault="003634F9"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Pr>
                <w:rFonts w:eastAsia="Calibri"/>
                <w:sz w:val="20"/>
              </w:rPr>
              <w:t>Toplam</w:t>
            </w:r>
          </w:p>
          <w:p w14:paraId="45323DB1" w14:textId="77777777" w:rsidR="003634F9" w:rsidRPr="00DD7BF3" w:rsidRDefault="003634F9" w:rsidP="00164586">
            <w:pPr>
              <w:ind w:firstLine="0"/>
              <w:jc w:val="center"/>
              <w:cnfStyle w:val="100000000000" w:firstRow="1" w:lastRow="0" w:firstColumn="0" w:lastColumn="0" w:oddVBand="0" w:evenVBand="0" w:oddHBand="0" w:evenHBand="0" w:firstRowFirstColumn="0" w:firstRowLastColumn="0" w:lastRowFirstColumn="0" w:lastRowLastColumn="0"/>
              <w:rPr>
                <w:rFonts w:eastAsia="Calibri"/>
                <w:sz w:val="20"/>
              </w:rPr>
            </w:pPr>
            <w:r w:rsidRPr="000C73F5">
              <w:rPr>
                <w:szCs w:val="24"/>
              </w:rPr>
              <w:t>∑</w:t>
            </w:r>
          </w:p>
        </w:tc>
      </w:tr>
      <w:tr w:rsidR="003634F9" w:rsidRPr="00DD7BF3" w14:paraId="628B949C" w14:textId="77777777" w:rsidTr="00164586">
        <w:trPr>
          <w:trHeight w:val="466"/>
        </w:trPr>
        <w:tc>
          <w:tcPr>
            <w:cnfStyle w:val="001000000000" w:firstRow="0" w:lastRow="0" w:firstColumn="1" w:lastColumn="0" w:oddVBand="0" w:evenVBand="0" w:oddHBand="0" w:evenHBand="0" w:firstRowFirstColumn="0" w:firstRowLastColumn="0" w:lastRowFirstColumn="0" w:lastRowLastColumn="0"/>
            <w:tcW w:w="717" w:type="pct"/>
          </w:tcPr>
          <w:p w14:paraId="3F48F9AE" w14:textId="76924BB0" w:rsidR="003634F9" w:rsidRPr="00DD7BF3" w:rsidRDefault="003634F9" w:rsidP="00D16B3E">
            <w:pPr>
              <w:ind w:firstLine="0"/>
              <w:jc w:val="center"/>
              <w:rPr>
                <w:rFonts w:eastAsia="Calibri"/>
                <w:sz w:val="20"/>
              </w:rPr>
            </w:pPr>
            <w:r w:rsidRPr="00DD7BF3">
              <w:rPr>
                <w:rFonts w:eastAsia="Calibri"/>
                <w:sz w:val="20"/>
              </w:rPr>
              <w:t>A Tesisi</w:t>
            </w:r>
          </w:p>
        </w:tc>
        <w:tc>
          <w:tcPr>
            <w:tcW w:w="715" w:type="pct"/>
          </w:tcPr>
          <w:p w14:paraId="6D9F6C63" w14:textId="77777777" w:rsidR="003634F9" w:rsidRPr="00DD7BF3" w:rsidRDefault="00164586"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p>
        </w:tc>
        <w:tc>
          <w:tcPr>
            <w:tcW w:w="715" w:type="pct"/>
          </w:tcPr>
          <w:p w14:paraId="180E0C8D" w14:textId="5AD45015" w:rsidR="003634F9" w:rsidRPr="00DD7BF3" w:rsidRDefault="00E876E0"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0B4B60">
              <w:rPr>
                <w:rFonts w:eastAsia="Calibri"/>
                <w:sz w:val="20"/>
              </w:rPr>
              <w:t>X</w:t>
            </w:r>
          </w:p>
        </w:tc>
        <w:tc>
          <w:tcPr>
            <w:tcW w:w="714" w:type="pct"/>
          </w:tcPr>
          <w:p w14:paraId="6E0436FD" w14:textId="77777777" w:rsidR="003634F9"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p>
        </w:tc>
        <w:tc>
          <w:tcPr>
            <w:tcW w:w="715" w:type="pct"/>
          </w:tcPr>
          <w:p w14:paraId="32BE89D6" w14:textId="77777777" w:rsidR="003634F9"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3" w:type="pct"/>
          </w:tcPr>
          <w:p w14:paraId="52BAAF62" w14:textId="77777777" w:rsidR="003634F9" w:rsidRPr="00DD7BF3" w:rsidRDefault="008F47D5"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x</w:t>
            </w:r>
          </w:p>
        </w:tc>
        <w:tc>
          <w:tcPr>
            <w:tcW w:w="712" w:type="pct"/>
          </w:tcPr>
          <w:p w14:paraId="5EE717DE" w14:textId="77777777" w:rsidR="003634F9" w:rsidRPr="00DD7BF3" w:rsidRDefault="003634F9"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2</w:t>
            </w:r>
          </w:p>
        </w:tc>
      </w:tr>
      <w:tr w:rsidR="003634F9" w:rsidRPr="00DD7BF3" w14:paraId="691596D9" w14:textId="77777777" w:rsidTr="00164586">
        <w:tc>
          <w:tcPr>
            <w:cnfStyle w:val="001000000000" w:firstRow="0" w:lastRow="0" w:firstColumn="1" w:lastColumn="0" w:oddVBand="0" w:evenVBand="0" w:oddHBand="0" w:evenHBand="0" w:firstRowFirstColumn="0" w:firstRowLastColumn="0" w:lastRowFirstColumn="0" w:lastRowLastColumn="0"/>
            <w:tcW w:w="717" w:type="pct"/>
          </w:tcPr>
          <w:p w14:paraId="1FD11345" w14:textId="77777777" w:rsidR="003634F9" w:rsidRPr="00DD7BF3" w:rsidRDefault="003634F9" w:rsidP="00D16B3E">
            <w:pPr>
              <w:ind w:firstLine="0"/>
              <w:jc w:val="center"/>
              <w:rPr>
                <w:rFonts w:eastAsia="Calibri"/>
                <w:sz w:val="20"/>
              </w:rPr>
            </w:pPr>
            <w:r w:rsidRPr="00DD7BF3">
              <w:rPr>
                <w:rFonts w:eastAsia="Calibri"/>
                <w:sz w:val="20"/>
              </w:rPr>
              <w:t>B Tesisi</w:t>
            </w:r>
          </w:p>
        </w:tc>
        <w:tc>
          <w:tcPr>
            <w:tcW w:w="715" w:type="pct"/>
          </w:tcPr>
          <w:p w14:paraId="32DCF571" w14:textId="02373E5E" w:rsidR="003634F9" w:rsidRPr="00DD7BF3" w:rsidRDefault="005975C1"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EE24B3">
              <w:rPr>
                <w:rFonts w:eastAsia="Calibri"/>
                <w:sz w:val="20"/>
              </w:rPr>
              <w:t>X</w:t>
            </w:r>
          </w:p>
        </w:tc>
        <w:tc>
          <w:tcPr>
            <w:tcW w:w="715" w:type="pct"/>
          </w:tcPr>
          <w:p w14:paraId="61C0AC71" w14:textId="0ECAA8EF" w:rsidR="003634F9" w:rsidRPr="00DD7BF3" w:rsidRDefault="00E876E0"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0B4B60">
              <w:rPr>
                <w:rFonts w:eastAsia="Calibri"/>
                <w:sz w:val="20"/>
              </w:rPr>
              <w:t>X</w:t>
            </w:r>
          </w:p>
        </w:tc>
        <w:tc>
          <w:tcPr>
            <w:tcW w:w="714" w:type="pct"/>
          </w:tcPr>
          <w:p w14:paraId="37A45453" w14:textId="6F0F4FBF" w:rsidR="003634F9" w:rsidRPr="00DD7BF3" w:rsidRDefault="005975C1"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x</w:t>
            </w:r>
          </w:p>
        </w:tc>
        <w:tc>
          <w:tcPr>
            <w:tcW w:w="715" w:type="pct"/>
          </w:tcPr>
          <w:p w14:paraId="3643D5DC" w14:textId="77777777" w:rsidR="003634F9"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3" w:type="pct"/>
          </w:tcPr>
          <w:p w14:paraId="63702D5D" w14:textId="77777777" w:rsidR="003634F9" w:rsidRPr="00DD7BF3" w:rsidRDefault="008F47D5"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x</w:t>
            </w:r>
          </w:p>
        </w:tc>
        <w:tc>
          <w:tcPr>
            <w:tcW w:w="712" w:type="pct"/>
          </w:tcPr>
          <w:p w14:paraId="61893DD2" w14:textId="77777777" w:rsidR="003634F9" w:rsidRPr="00DD7BF3" w:rsidRDefault="003634F9"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4</w:t>
            </w:r>
          </w:p>
        </w:tc>
      </w:tr>
      <w:tr w:rsidR="008F47D5" w:rsidRPr="00DD7BF3" w14:paraId="772D10AF" w14:textId="77777777" w:rsidTr="00164586">
        <w:tc>
          <w:tcPr>
            <w:cnfStyle w:val="001000000000" w:firstRow="0" w:lastRow="0" w:firstColumn="1" w:lastColumn="0" w:oddVBand="0" w:evenVBand="0" w:oddHBand="0" w:evenHBand="0" w:firstRowFirstColumn="0" w:firstRowLastColumn="0" w:lastRowFirstColumn="0" w:lastRowLastColumn="0"/>
            <w:tcW w:w="717" w:type="pct"/>
          </w:tcPr>
          <w:p w14:paraId="7C4902CE" w14:textId="77777777" w:rsidR="008F47D5" w:rsidRPr="00DD7BF3" w:rsidRDefault="008F47D5" w:rsidP="00D16B3E">
            <w:pPr>
              <w:ind w:firstLine="0"/>
              <w:jc w:val="center"/>
              <w:rPr>
                <w:rFonts w:eastAsia="Calibri"/>
                <w:sz w:val="20"/>
              </w:rPr>
            </w:pPr>
            <w:r w:rsidRPr="00DD7BF3">
              <w:rPr>
                <w:rFonts w:eastAsia="Calibri"/>
                <w:sz w:val="20"/>
              </w:rPr>
              <w:t>C Tesisi</w:t>
            </w:r>
          </w:p>
        </w:tc>
        <w:tc>
          <w:tcPr>
            <w:tcW w:w="715" w:type="pct"/>
          </w:tcPr>
          <w:p w14:paraId="17FDA255" w14:textId="34DEA12D" w:rsidR="008F47D5" w:rsidRDefault="00EE24B3"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78495657" w14:textId="43874B5C" w:rsidR="008F47D5" w:rsidRDefault="000B4B60"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4" w:type="pct"/>
          </w:tcPr>
          <w:p w14:paraId="3082420A" w14:textId="16263432" w:rsidR="008F47D5" w:rsidRDefault="005975C1"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102C4BFB" w14:textId="77777777" w:rsidR="008F47D5"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3" w:type="pct"/>
          </w:tcPr>
          <w:p w14:paraId="0E6BA791"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x</w:t>
            </w:r>
          </w:p>
        </w:tc>
        <w:tc>
          <w:tcPr>
            <w:tcW w:w="712" w:type="pct"/>
          </w:tcPr>
          <w:p w14:paraId="53080ED0" w14:textId="77777777" w:rsidR="008F47D5" w:rsidRPr="00DD7BF3" w:rsidRDefault="008F47D5"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3</w:t>
            </w:r>
          </w:p>
        </w:tc>
      </w:tr>
      <w:tr w:rsidR="008F47D5" w:rsidRPr="00DD7BF3" w14:paraId="52D39B78" w14:textId="77777777" w:rsidTr="00164586">
        <w:tc>
          <w:tcPr>
            <w:cnfStyle w:val="001000000000" w:firstRow="0" w:lastRow="0" w:firstColumn="1" w:lastColumn="0" w:oddVBand="0" w:evenVBand="0" w:oddHBand="0" w:evenHBand="0" w:firstRowFirstColumn="0" w:firstRowLastColumn="0" w:lastRowFirstColumn="0" w:lastRowLastColumn="0"/>
            <w:tcW w:w="717" w:type="pct"/>
          </w:tcPr>
          <w:p w14:paraId="16E60296" w14:textId="77777777" w:rsidR="008F47D5" w:rsidRPr="00DD7BF3" w:rsidRDefault="008F47D5" w:rsidP="00D16B3E">
            <w:pPr>
              <w:ind w:firstLine="0"/>
              <w:jc w:val="center"/>
              <w:rPr>
                <w:rFonts w:eastAsia="Calibri"/>
                <w:sz w:val="20"/>
              </w:rPr>
            </w:pPr>
            <w:r w:rsidRPr="00DD7BF3">
              <w:rPr>
                <w:rFonts w:eastAsia="Calibri"/>
                <w:sz w:val="20"/>
              </w:rPr>
              <w:t>D Tesisi</w:t>
            </w:r>
          </w:p>
        </w:tc>
        <w:tc>
          <w:tcPr>
            <w:tcW w:w="715" w:type="pct"/>
          </w:tcPr>
          <w:p w14:paraId="10FDF575" w14:textId="587443B8" w:rsidR="008F47D5" w:rsidRDefault="00EE24B3"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79BE4F7C" w14:textId="434FE45E" w:rsidR="008F47D5" w:rsidRDefault="000B4B60"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4" w:type="pct"/>
          </w:tcPr>
          <w:p w14:paraId="14FC3AEA" w14:textId="58DB7B71" w:rsidR="008F47D5" w:rsidRDefault="005975C1" w:rsidP="00BA75D5">
            <w:pPr>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2B6CE805" w14:textId="77777777" w:rsidR="008F47D5"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3" w:type="pct"/>
          </w:tcPr>
          <w:p w14:paraId="0C0DC676" w14:textId="77777777" w:rsidR="008F47D5"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2" w:type="pct"/>
          </w:tcPr>
          <w:p w14:paraId="07834AA7" w14:textId="77777777" w:rsidR="008F47D5" w:rsidRPr="00DD7BF3" w:rsidRDefault="008F47D5"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3</w:t>
            </w:r>
          </w:p>
        </w:tc>
      </w:tr>
      <w:tr w:rsidR="008F47D5" w:rsidRPr="00DD7BF3" w14:paraId="001BD2C2" w14:textId="77777777" w:rsidTr="00164586">
        <w:tc>
          <w:tcPr>
            <w:cnfStyle w:val="001000000000" w:firstRow="0" w:lastRow="0" w:firstColumn="1" w:lastColumn="0" w:oddVBand="0" w:evenVBand="0" w:oddHBand="0" w:evenHBand="0" w:firstRowFirstColumn="0" w:firstRowLastColumn="0" w:lastRowFirstColumn="0" w:lastRowLastColumn="0"/>
            <w:tcW w:w="717" w:type="pct"/>
          </w:tcPr>
          <w:p w14:paraId="1B002A48" w14:textId="77777777" w:rsidR="008F47D5" w:rsidRPr="00DD7BF3" w:rsidRDefault="008F47D5" w:rsidP="00D16B3E">
            <w:pPr>
              <w:ind w:firstLine="0"/>
              <w:jc w:val="center"/>
              <w:rPr>
                <w:rFonts w:eastAsia="Calibri"/>
                <w:sz w:val="20"/>
              </w:rPr>
            </w:pPr>
            <w:r w:rsidRPr="00DD7BF3">
              <w:rPr>
                <w:rFonts w:eastAsia="Calibri"/>
                <w:sz w:val="20"/>
              </w:rPr>
              <w:t>E Tesisi</w:t>
            </w:r>
          </w:p>
        </w:tc>
        <w:tc>
          <w:tcPr>
            <w:tcW w:w="715" w:type="pct"/>
          </w:tcPr>
          <w:p w14:paraId="7062BDE8" w14:textId="42721625" w:rsidR="008F47D5" w:rsidRDefault="00EE24B3" w:rsidP="00164586">
            <w:pPr>
              <w:jc w:val="left"/>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171C5E80" w14:textId="64023866" w:rsidR="008F47D5" w:rsidRDefault="000B4B60" w:rsidP="00164586">
            <w:pPr>
              <w:jc w:val="left"/>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4" w:type="pct"/>
          </w:tcPr>
          <w:p w14:paraId="366219A9" w14:textId="764E7AEA" w:rsidR="008F47D5" w:rsidRDefault="005975C1" w:rsidP="00164586">
            <w:pPr>
              <w:jc w:val="left"/>
              <w:cnfStyle w:val="000000000000" w:firstRow="0" w:lastRow="0" w:firstColumn="0" w:lastColumn="0" w:oddVBand="0" w:evenVBand="0" w:oddHBand="0" w:evenHBand="0" w:firstRowFirstColumn="0" w:firstRowLastColumn="0" w:lastRowFirstColumn="0" w:lastRowLastColumn="0"/>
            </w:pPr>
            <w:r w:rsidRPr="00B03F4B">
              <w:rPr>
                <w:rFonts w:eastAsia="Calibri"/>
                <w:sz w:val="20"/>
              </w:rPr>
              <w:t>x</w:t>
            </w:r>
          </w:p>
        </w:tc>
        <w:tc>
          <w:tcPr>
            <w:tcW w:w="715" w:type="pct"/>
          </w:tcPr>
          <w:p w14:paraId="6C7F34F8" w14:textId="77777777" w:rsidR="008F47D5"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3" w:type="pct"/>
          </w:tcPr>
          <w:p w14:paraId="6720005B" w14:textId="77777777" w:rsidR="008F47D5" w:rsidRPr="00DD7BF3" w:rsidRDefault="00164586"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w:t>
            </w:r>
          </w:p>
        </w:tc>
        <w:tc>
          <w:tcPr>
            <w:tcW w:w="712" w:type="pct"/>
          </w:tcPr>
          <w:p w14:paraId="51BAA369" w14:textId="77777777" w:rsidR="008F47D5" w:rsidRPr="00DD7BF3" w:rsidRDefault="00164586" w:rsidP="00164586">
            <w:pPr>
              <w:ind w:firstLine="0"/>
              <w:jc w:val="left"/>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8F47D5">
              <w:rPr>
                <w:rFonts w:eastAsia="Calibri"/>
                <w:sz w:val="20"/>
              </w:rPr>
              <w:t>3</w:t>
            </w:r>
          </w:p>
        </w:tc>
      </w:tr>
      <w:tr w:rsidR="008F47D5" w:rsidRPr="00DD7BF3" w14:paraId="635B72BF" w14:textId="77777777" w:rsidTr="00D16B3E">
        <w:trPr>
          <w:trHeight w:val="92"/>
        </w:trPr>
        <w:tc>
          <w:tcPr>
            <w:cnfStyle w:val="001000000000" w:firstRow="0" w:lastRow="0" w:firstColumn="1" w:lastColumn="0" w:oddVBand="0" w:evenVBand="0" w:oddHBand="0" w:evenHBand="0" w:firstRowFirstColumn="0" w:firstRowLastColumn="0" w:lastRowFirstColumn="0" w:lastRowLastColumn="0"/>
            <w:tcW w:w="717" w:type="pct"/>
          </w:tcPr>
          <w:p w14:paraId="46710743" w14:textId="77777777" w:rsidR="008F47D5" w:rsidRPr="00DD7BF3" w:rsidRDefault="008F47D5" w:rsidP="00D16B3E">
            <w:pPr>
              <w:ind w:firstLine="0"/>
              <w:jc w:val="center"/>
              <w:rPr>
                <w:rFonts w:eastAsia="Calibri"/>
                <w:sz w:val="20"/>
              </w:rPr>
            </w:pPr>
            <w:r>
              <w:rPr>
                <w:rFonts w:eastAsia="Calibri"/>
                <w:sz w:val="20"/>
              </w:rPr>
              <w:t>(f)</w:t>
            </w:r>
          </w:p>
        </w:tc>
        <w:tc>
          <w:tcPr>
            <w:tcW w:w="715" w:type="pct"/>
          </w:tcPr>
          <w:p w14:paraId="79306450" w14:textId="77777777" w:rsidR="008F47D5" w:rsidRPr="00DD7BF3" w:rsidRDefault="00164586"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8F47D5">
              <w:rPr>
                <w:rFonts w:eastAsia="Calibri"/>
                <w:sz w:val="20"/>
              </w:rPr>
              <w:t>4</w:t>
            </w:r>
          </w:p>
        </w:tc>
        <w:tc>
          <w:tcPr>
            <w:tcW w:w="715" w:type="pct"/>
          </w:tcPr>
          <w:p w14:paraId="50854A85" w14:textId="77777777" w:rsidR="008F47D5" w:rsidRPr="00DD7BF3" w:rsidRDefault="00164586"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8F47D5">
              <w:rPr>
                <w:rFonts w:eastAsia="Calibri"/>
                <w:sz w:val="20"/>
              </w:rPr>
              <w:t>5</w:t>
            </w:r>
          </w:p>
        </w:tc>
        <w:tc>
          <w:tcPr>
            <w:tcW w:w="714" w:type="pct"/>
          </w:tcPr>
          <w:p w14:paraId="2488BB17" w14:textId="77777777" w:rsidR="008F47D5" w:rsidRPr="00DD7BF3" w:rsidRDefault="00164586"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 xml:space="preserve">  </w:t>
            </w:r>
            <w:r w:rsidR="008F47D5">
              <w:rPr>
                <w:rFonts w:eastAsia="Calibri"/>
                <w:sz w:val="20"/>
              </w:rPr>
              <w:t>3</w:t>
            </w:r>
          </w:p>
        </w:tc>
        <w:tc>
          <w:tcPr>
            <w:tcW w:w="715" w:type="pct"/>
          </w:tcPr>
          <w:p w14:paraId="2C7E34FA" w14:textId="77777777" w:rsidR="008F47D5" w:rsidRPr="00DD7BF3" w:rsidRDefault="008F47D5"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0</w:t>
            </w:r>
          </w:p>
        </w:tc>
        <w:tc>
          <w:tcPr>
            <w:tcW w:w="713" w:type="pct"/>
          </w:tcPr>
          <w:p w14:paraId="00C32993" w14:textId="77777777" w:rsidR="008F47D5" w:rsidRPr="00DD7BF3" w:rsidRDefault="008F47D5"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3</w:t>
            </w:r>
          </w:p>
        </w:tc>
        <w:tc>
          <w:tcPr>
            <w:tcW w:w="712" w:type="pct"/>
          </w:tcPr>
          <w:p w14:paraId="5A1E9C35" w14:textId="77777777" w:rsidR="008F47D5" w:rsidRPr="00DD7BF3" w:rsidRDefault="008F47D5" w:rsidP="00CC04A3">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15</w:t>
            </w:r>
          </w:p>
        </w:tc>
      </w:tr>
      <w:tr w:rsidR="008F47D5" w:rsidRPr="00DD7BF3" w14:paraId="3DB7337B" w14:textId="77777777" w:rsidTr="00164586">
        <w:tc>
          <w:tcPr>
            <w:cnfStyle w:val="001000000000" w:firstRow="0" w:lastRow="0" w:firstColumn="1" w:lastColumn="0" w:oddVBand="0" w:evenVBand="0" w:oddHBand="0" w:evenHBand="0" w:firstRowFirstColumn="0" w:firstRowLastColumn="0" w:lastRowFirstColumn="0" w:lastRowLastColumn="0"/>
            <w:tcW w:w="717" w:type="pct"/>
          </w:tcPr>
          <w:p w14:paraId="464DF85B" w14:textId="77777777" w:rsidR="008F47D5" w:rsidRPr="00DD7BF3" w:rsidRDefault="008F47D5" w:rsidP="00D16B3E">
            <w:pPr>
              <w:ind w:firstLine="0"/>
              <w:jc w:val="center"/>
              <w:rPr>
                <w:rFonts w:eastAsia="Calibri"/>
                <w:sz w:val="20"/>
              </w:rPr>
            </w:pPr>
            <w:r>
              <w:rPr>
                <w:rFonts w:eastAsia="Calibri"/>
                <w:sz w:val="20"/>
              </w:rPr>
              <w:t>(%)</w:t>
            </w:r>
          </w:p>
        </w:tc>
        <w:tc>
          <w:tcPr>
            <w:tcW w:w="715" w:type="pct"/>
          </w:tcPr>
          <w:p w14:paraId="383D9546"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26,66</w:t>
            </w:r>
          </w:p>
        </w:tc>
        <w:tc>
          <w:tcPr>
            <w:tcW w:w="715" w:type="pct"/>
          </w:tcPr>
          <w:p w14:paraId="2D946C95"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33,33</w:t>
            </w:r>
          </w:p>
        </w:tc>
        <w:tc>
          <w:tcPr>
            <w:tcW w:w="714" w:type="pct"/>
          </w:tcPr>
          <w:p w14:paraId="321654EA"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20,00</w:t>
            </w:r>
          </w:p>
        </w:tc>
        <w:tc>
          <w:tcPr>
            <w:tcW w:w="715" w:type="pct"/>
          </w:tcPr>
          <w:p w14:paraId="1DC4651C" w14:textId="2FB1EE4A"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0</w:t>
            </w:r>
            <w:r w:rsidR="00275644">
              <w:rPr>
                <w:rFonts w:eastAsia="Calibri"/>
                <w:sz w:val="20"/>
              </w:rPr>
              <w:t>,00</w:t>
            </w:r>
          </w:p>
        </w:tc>
        <w:tc>
          <w:tcPr>
            <w:tcW w:w="713" w:type="pct"/>
          </w:tcPr>
          <w:p w14:paraId="12679D52"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20,00</w:t>
            </w:r>
          </w:p>
        </w:tc>
        <w:tc>
          <w:tcPr>
            <w:tcW w:w="712" w:type="pct"/>
          </w:tcPr>
          <w:p w14:paraId="2C0B0478" w14:textId="77777777" w:rsidR="008F47D5" w:rsidRPr="00DD7BF3" w:rsidRDefault="008F47D5" w:rsidP="00164586">
            <w:pPr>
              <w:ind w:firstLine="0"/>
              <w:jc w:val="center"/>
              <w:cnfStyle w:val="000000000000" w:firstRow="0" w:lastRow="0" w:firstColumn="0" w:lastColumn="0" w:oddVBand="0" w:evenVBand="0" w:oddHBand="0" w:evenHBand="0" w:firstRowFirstColumn="0" w:firstRowLastColumn="0" w:lastRowFirstColumn="0" w:lastRowLastColumn="0"/>
              <w:rPr>
                <w:rFonts w:eastAsia="Calibri"/>
                <w:sz w:val="20"/>
              </w:rPr>
            </w:pPr>
            <w:r>
              <w:rPr>
                <w:rFonts w:eastAsia="Calibri"/>
                <w:sz w:val="20"/>
              </w:rPr>
              <w:t>100</w:t>
            </w:r>
          </w:p>
        </w:tc>
      </w:tr>
    </w:tbl>
    <w:p w14:paraId="383EBEE4" w14:textId="77777777" w:rsidR="003634F9" w:rsidRPr="00DD7BF3" w:rsidRDefault="003634F9" w:rsidP="00BA75D5">
      <w:pPr>
        <w:ind w:firstLine="0"/>
        <w:rPr>
          <w:rFonts w:eastAsia="Calibri" w:cs="Times New Roman"/>
          <w:szCs w:val="24"/>
        </w:rPr>
      </w:pPr>
    </w:p>
    <w:p w14:paraId="5A2DF610" w14:textId="656E8A75" w:rsidR="00DD7BF3" w:rsidRPr="00DD7BF3" w:rsidRDefault="00586680" w:rsidP="00BA75D5">
      <w:pPr>
        <w:ind w:firstLine="0"/>
        <w:rPr>
          <w:rFonts w:eastAsia="Calibri" w:cs="Times New Roman"/>
          <w:szCs w:val="24"/>
        </w:rPr>
      </w:pPr>
      <w:r>
        <w:rPr>
          <w:rFonts w:eastAsia="Calibri" w:cs="Times New Roman"/>
          <w:szCs w:val="24"/>
        </w:rPr>
        <w:tab/>
        <w:t>Tablo 9</w:t>
      </w:r>
      <w:r w:rsidR="00DD7BF3" w:rsidRPr="00DD7BF3">
        <w:rPr>
          <w:rFonts w:eastAsia="Calibri" w:cs="Times New Roman"/>
          <w:szCs w:val="24"/>
        </w:rPr>
        <w:t xml:space="preserve">’dan da anlaşılacağı üzere Aydın ilinde yer alan termal tesislerin reklam ve tanıtım amacıyla internet / web sayfaları üzerinden ve sosyal medyadan daha çok yararlandıkları görülmektedir. Tv, yazılı/görsel medya ve acenta kuruluşları vasıtasıyla da reklam ve tanıtım faaliyetleri sürdürülmekte ancak fuar ve kongre gibi organizasyonlara katılımın olmadığı görülmektedir. </w:t>
      </w:r>
      <w:r w:rsidR="009540DF">
        <w:rPr>
          <w:rFonts w:eastAsia="Calibri" w:cs="Times New Roman"/>
          <w:szCs w:val="24"/>
        </w:rPr>
        <w:t xml:space="preserve">Reklam ve tanıtım </w:t>
      </w:r>
      <w:r w:rsidR="00845F17">
        <w:rPr>
          <w:rFonts w:eastAsia="Calibri" w:cs="Times New Roman"/>
          <w:szCs w:val="24"/>
        </w:rPr>
        <w:t>faaliyetleri için internet ve web sayfası kullanım oranı % 33,33, sosyal medya kullanım oranı %</w:t>
      </w:r>
      <w:r w:rsidR="00D16B3E">
        <w:rPr>
          <w:rFonts w:eastAsia="Calibri" w:cs="Times New Roman"/>
          <w:szCs w:val="24"/>
        </w:rPr>
        <w:t xml:space="preserve"> </w:t>
      </w:r>
      <w:r w:rsidR="00845F17">
        <w:rPr>
          <w:rFonts w:eastAsia="Calibri" w:cs="Times New Roman"/>
          <w:szCs w:val="24"/>
        </w:rPr>
        <w:t xml:space="preserve">26,66 olarak en çok kullanılan araçlardan ikisidir. </w:t>
      </w:r>
      <w:r w:rsidR="00753E94">
        <w:rPr>
          <w:rFonts w:eastAsia="Calibri" w:cs="Times New Roman"/>
          <w:szCs w:val="24"/>
        </w:rPr>
        <w:t xml:space="preserve">Araştırma kapsamında yer alam otellerin sosyal medya üzerinden reklam, tanıtım ve pazarlama faaliyetlerine baktığımızda, A tesisi sosyal medyayı kullanmamakta, B tesisi sosyal medya hesabı olmasına rağmen etkin olarak kullanmamakta, C, D ve E tesisi sosyal medya üzerinden reklam, tanıtım ve pazarlama faaliyetlerini etkin olarak </w:t>
      </w:r>
      <w:r w:rsidR="00753E94">
        <w:rPr>
          <w:rFonts w:eastAsia="Calibri" w:cs="Times New Roman"/>
          <w:szCs w:val="24"/>
        </w:rPr>
        <w:lastRenderedPageBreak/>
        <w:t xml:space="preserve">sürdürmektedir.   Televizyon, </w:t>
      </w:r>
      <w:r w:rsidR="00845F17">
        <w:rPr>
          <w:rFonts w:eastAsia="Calibri" w:cs="Times New Roman"/>
          <w:szCs w:val="24"/>
        </w:rPr>
        <w:t>yazılı / görsel medya ve acenta kuruluşlar</w:t>
      </w:r>
      <w:r w:rsidR="00BA5D58">
        <w:rPr>
          <w:rFonts w:eastAsia="Calibri" w:cs="Times New Roman"/>
          <w:szCs w:val="24"/>
        </w:rPr>
        <w:t>ı vasıtasıyla reklam ve tanıtımların oranı % 20 iken fuar ve kongrelere katılım aranı % 0</w:t>
      </w:r>
      <w:r w:rsidR="00275644">
        <w:rPr>
          <w:rFonts w:eastAsia="Calibri" w:cs="Times New Roman"/>
          <w:szCs w:val="24"/>
        </w:rPr>
        <w:t>,00</w:t>
      </w:r>
      <w:r w:rsidR="00BA5D58">
        <w:rPr>
          <w:rFonts w:eastAsia="Calibri" w:cs="Times New Roman"/>
          <w:szCs w:val="24"/>
        </w:rPr>
        <w:t xml:space="preserve">’dır. </w:t>
      </w:r>
    </w:p>
    <w:p w14:paraId="3045975C" w14:textId="0C0E8B40" w:rsidR="00DD7BF3" w:rsidRPr="00DD7BF3" w:rsidRDefault="00DD7BF3" w:rsidP="00BA75D5">
      <w:pPr>
        <w:ind w:firstLine="0"/>
        <w:rPr>
          <w:rFonts w:eastAsia="Calibri" w:cs="Times New Roman"/>
          <w:szCs w:val="24"/>
        </w:rPr>
      </w:pPr>
      <w:r w:rsidRPr="00DD7BF3">
        <w:rPr>
          <w:rFonts w:eastAsia="Calibri" w:cs="Times New Roman"/>
          <w:szCs w:val="24"/>
        </w:rPr>
        <w:tab/>
      </w:r>
      <w:r w:rsidR="00DA14D8">
        <w:rPr>
          <w:rFonts w:eastAsia="Calibri" w:cs="Times New Roman"/>
          <w:szCs w:val="24"/>
        </w:rPr>
        <w:t>“</w:t>
      </w:r>
      <w:r w:rsidRPr="00DD7BF3">
        <w:rPr>
          <w:rFonts w:eastAsia="Calibri" w:cs="Times New Roman"/>
          <w:szCs w:val="24"/>
        </w:rPr>
        <w:t>İşletmenizin anlaşmalı olduğu sigorta şirketleri var mıdır?</w:t>
      </w:r>
      <w:r w:rsidR="00DA14D8">
        <w:rPr>
          <w:rFonts w:eastAsia="Calibri" w:cs="Times New Roman"/>
          <w:szCs w:val="24"/>
        </w:rPr>
        <w:t>”</w:t>
      </w:r>
      <w:r w:rsidR="005975C1">
        <w:rPr>
          <w:rFonts w:eastAsia="Calibri" w:cs="Times New Roman"/>
          <w:szCs w:val="24"/>
        </w:rPr>
        <w:t xml:space="preserve"> </w:t>
      </w:r>
      <w:r w:rsidRPr="00DD7BF3">
        <w:rPr>
          <w:rFonts w:eastAsia="Calibri" w:cs="Times New Roman"/>
          <w:szCs w:val="24"/>
        </w:rPr>
        <w:t xml:space="preserve">Sorusuyla tesislerin vermiş oldukları termal tedavi hizmetlerinin ücretinin sigorta şirketleri tarafından karşılanıp karşılanmadığını öğrenmek ve bu durumun dış turizm talebine etkisinin olup olmadığını saptamak amaçlanmıştır.  Tesis yöneticilerinin verdikleri cevaplar şu şekildedir. </w:t>
      </w:r>
    </w:p>
    <w:p w14:paraId="78CC6C33" w14:textId="3CC4E1E1" w:rsidR="00DD7BF3" w:rsidRPr="00DD7BF3" w:rsidRDefault="00D16B3E" w:rsidP="00BA75D5">
      <w:pPr>
        <w:ind w:firstLine="0"/>
        <w:rPr>
          <w:rFonts w:eastAsia="Calibri" w:cs="Times New Roman"/>
          <w:szCs w:val="24"/>
        </w:rPr>
      </w:pPr>
      <w:r>
        <w:rPr>
          <w:rFonts w:eastAsia="Calibri" w:cs="Times New Roman"/>
          <w:szCs w:val="24"/>
        </w:rPr>
        <w:tab/>
        <w:t>A,</w:t>
      </w:r>
      <w:r w:rsidR="00DD7BF3" w:rsidRPr="00DD7BF3">
        <w:rPr>
          <w:rFonts w:eastAsia="Calibri" w:cs="Times New Roman"/>
          <w:szCs w:val="24"/>
        </w:rPr>
        <w:t xml:space="preserve"> B ve C tesisi yöneticileri</w:t>
      </w:r>
      <w:r w:rsidR="006E2133">
        <w:rPr>
          <w:rFonts w:eastAsia="Calibri" w:cs="Times New Roman"/>
          <w:szCs w:val="24"/>
        </w:rPr>
        <w:t>,</w:t>
      </w:r>
      <w:r w:rsidR="00DD7BF3" w:rsidRPr="00DD7BF3">
        <w:rPr>
          <w:rFonts w:eastAsia="Calibri" w:cs="Times New Roman"/>
          <w:szCs w:val="24"/>
        </w:rPr>
        <w:t xml:space="preserve"> herhangi bir sigorta şirketleri ile anlaşmalı olmadıklarını, ancak Sağlık Bakanlığı anlaşmalı tesislerde tedavi masraflarının bir kısmının karşılandığını ifade etmişlerdir. D ve E tesisi yöneticileri</w:t>
      </w:r>
      <w:r w:rsidR="006E2133">
        <w:rPr>
          <w:rFonts w:eastAsia="Calibri" w:cs="Times New Roman"/>
          <w:szCs w:val="24"/>
        </w:rPr>
        <w:t>,</w:t>
      </w:r>
      <w:r w:rsidR="00DD7BF3" w:rsidRPr="00DD7BF3">
        <w:rPr>
          <w:rFonts w:eastAsia="Calibri" w:cs="Times New Roman"/>
          <w:szCs w:val="24"/>
        </w:rPr>
        <w:t xml:space="preserve"> yurt dışından gelen misafirlerin tesislerde aldıkları termal tedavi hizmetlerinin bedelini kendi özel sigorta şirketlerinden karşıladıklarını ifade etmişlerdir. </w:t>
      </w:r>
    </w:p>
    <w:p w14:paraId="555FE12E" w14:textId="7856693A" w:rsidR="00DD7BF3" w:rsidRPr="00DD7BF3" w:rsidRDefault="00DD7BF3" w:rsidP="00BA75D5">
      <w:pPr>
        <w:ind w:firstLine="0"/>
        <w:rPr>
          <w:rFonts w:eastAsia="Calibri" w:cs="Times New Roman"/>
          <w:szCs w:val="24"/>
        </w:rPr>
      </w:pPr>
      <w:r w:rsidRPr="00DD7BF3">
        <w:rPr>
          <w:rFonts w:eastAsia="Calibri" w:cs="Times New Roman"/>
          <w:szCs w:val="24"/>
        </w:rPr>
        <w:tab/>
        <w:t xml:space="preserve"> E tesisi yöneticisi </w:t>
      </w:r>
      <w:r w:rsidR="00DA14D8">
        <w:rPr>
          <w:rFonts w:eastAsia="Calibri" w:cs="Times New Roman"/>
          <w:szCs w:val="24"/>
        </w:rPr>
        <w:t>b</w:t>
      </w:r>
      <w:r w:rsidRPr="00DD7BF3">
        <w:rPr>
          <w:rFonts w:eastAsia="Calibri" w:cs="Times New Roman"/>
          <w:szCs w:val="24"/>
        </w:rPr>
        <w:t>azılarını karşılıyor</w:t>
      </w:r>
      <w:r w:rsidR="00DA14D8">
        <w:rPr>
          <w:rFonts w:eastAsia="Calibri" w:cs="Times New Roman"/>
          <w:szCs w:val="24"/>
        </w:rPr>
        <w:t>:</w:t>
      </w:r>
      <w:r w:rsidR="005975C1">
        <w:rPr>
          <w:rFonts w:eastAsia="Calibri" w:cs="Times New Roman"/>
          <w:szCs w:val="24"/>
        </w:rPr>
        <w:t xml:space="preserve"> </w:t>
      </w:r>
      <w:r w:rsidRPr="00DD7BF3">
        <w:rPr>
          <w:rFonts w:eastAsia="Calibri" w:cs="Times New Roman"/>
          <w:i/>
          <w:szCs w:val="24"/>
        </w:rPr>
        <w:t>“Evet. Yani kişinin sigortasına göre değişiyor bu. Almanya’da bazı özel sigortalar karşılıyor, bazıları nispi olarak karşılıyor ama devlet sigortası karşılamıyor. Mesela Allgemeine Ortskrankenkasse</w:t>
      </w:r>
      <w:r w:rsidR="002B4EF0">
        <w:rPr>
          <w:rFonts w:eastAsia="Calibri" w:cs="Times New Roman"/>
          <w:i/>
          <w:szCs w:val="24"/>
        </w:rPr>
        <w:t xml:space="preserve"> </w:t>
      </w:r>
      <w:r w:rsidRPr="00DD7BF3">
        <w:rPr>
          <w:rFonts w:eastAsia="Calibri" w:cs="Times New Roman"/>
          <w:i/>
          <w:szCs w:val="24"/>
        </w:rPr>
        <w:t>(AOK)</w:t>
      </w:r>
      <w:r w:rsidR="002B4EF0">
        <w:rPr>
          <w:rFonts w:eastAsia="Calibri" w:cs="Times New Roman"/>
          <w:i/>
          <w:szCs w:val="24"/>
        </w:rPr>
        <w:t>.</w:t>
      </w:r>
      <w:r w:rsidRPr="00DD7BF3">
        <w:rPr>
          <w:rFonts w:eastAsia="Calibri" w:cs="Times New Roman"/>
          <w:i/>
          <w:szCs w:val="24"/>
        </w:rPr>
        <w:t xml:space="preserve"> Ama İskandinav ülkeleri tüm sigortalar neredeyse burada yapılan hizmetleri karşılıyor” </w:t>
      </w:r>
      <w:r w:rsidRPr="00DD7BF3">
        <w:rPr>
          <w:rFonts w:eastAsia="Calibri" w:cs="Times New Roman"/>
          <w:szCs w:val="24"/>
        </w:rPr>
        <w:t xml:space="preserve">şeklinde ifade etmiştir. </w:t>
      </w:r>
    </w:p>
    <w:p w14:paraId="5A4E76E7" w14:textId="7FBD88E0" w:rsidR="00DD7BF3" w:rsidRPr="00ED37BB" w:rsidRDefault="00DD7BF3" w:rsidP="00BA75D5">
      <w:pPr>
        <w:ind w:firstLine="0"/>
        <w:rPr>
          <w:rFonts w:eastAsia="Calibri" w:cs="Times New Roman"/>
          <w:szCs w:val="24"/>
        </w:rPr>
      </w:pPr>
      <w:r w:rsidRPr="00DD7BF3">
        <w:rPr>
          <w:rFonts w:eastAsia="Calibri" w:cs="Times New Roman"/>
          <w:szCs w:val="24"/>
        </w:rPr>
        <w:tab/>
      </w:r>
      <w:r w:rsidR="00DA14D8">
        <w:rPr>
          <w:rFonts w:eastAsia="Calibri" w:cs="Times New Roman"/>
          <w:szCs w:val="24"/>
        </w:rPr>
        <w:t>“</w:t>
      </w:r>
      <w:r w:rsidRPr="00ED37BB">
        <w:rPr>
          <w:rFonts w:eastAsia="Calibri" w:cs="Times New Roman"/>
          <w:szCs w:val="24"/>
        </w:rPr>
        <w:t>Tedavi amacı dışında sadece eğlenme ve dinlenme amaçlı olarak tesisinize olan talep nasıl?</w:t>
      </w:r>
      <w:r w:rsidR="00DA14D8">
        <w:rPr>
          <w:rFonts w:eastAsia="Calibri" w:cs="Times New Roman"/>
          <w:szCs w:val="24"/>
        </w:rPr>
        <w:t>”</w:t>
      </w:r>
      <w:r w:rsidRPr="00ED37BB">
        <w:rPr>
          <w:rFonts w:eastAsia="Calibri" w:cs="Times New Roman"/>
          <w:szCs w:val="24"/>
        </w:rPr>
        <w:t xml:space="preserve"> Sorusuyla Aydın ilinde yer alan termal tesislerin rekreasyonel faaliyetlerinin dış turizm talebine nasıl etkilediğini belirlemek amaçlanmıştır. Tesis yöneticilerinin verdiği cevaplar şu şekildedir</w:t>
      </w:r>
      <w:r w:rsidR="00DA14D8">
        <w:rPr>
          <w:rFonts w:eastAsia="Calibri" w:cs="Times New Roman"/>
          <w:szCs w:val="24"/>
        </w:rPr>
        <w:t>:</w:t>
      </w:r>
    </w:p>
    <w:p w14:paraId="0F3469EA" w14:textId="45856F4E" w:rsidR="00DD7BF3" w:rsidRDefault="00DD7BF3" w:rsidP="00BA75D5">
      <w:pPr>
        <w:ind w:firstLine="0"/>
        <w:rPr>
          <w:rFonts w:eastAsia="Calibri" w:cs="Times New Roman"/>
          <w:szCs w:val="24"/>
        </w:rPr>
      </w:pPr>
      <w:r w:rsidRPr="00ED37BB">
        <w:rPr>
          <w:rFonts w:eastAsia="Calibri" w:cs="Times New Roman"/>
          <w:szCs w:val="24"/>
        </w:rPr>
        <w:tab/>
        <w:t>A ve D tesisi yöneticileri</w:t>
      </w:r>
      <w:r w:rsidR="00DF2B1F">
        <w:rPr>
          <w:rFonts w:eastAsia="Calibri" w:cs="Times New Roman"/>
          <w:szCs w:val="24"/>
        </w:rPr>
        <w:t>,</w:t>
      </w:r>
      <w:r w:rsidRPr="00ED37BB">
        <w:rPr>
          <w:rFonts w:eastAsia="Calibri" w:cs="Times New Roman"/>
          <w:szCs w:val="24"/>
        </w:rPr>
        <w:t xml:space="preserve"> boş zaman aktivitelerinin olmadığını belirtmiştir. B tesisi yöneticisi</w:t>
      </w:r>
      <w:r w:rsidR="00DF2B1F">
        <w:rPr>
          <w:rFonts w:eastAsia="Calibri" w:cs="Times New Roman"/>
          <w:szCs w:val="24"/>
        </w:rPr>
        <w:t>,</w:t>
      </w:r>
      <w:r w:rsidRPr="00ED37BB">
        <w:rPr>
          <w:rFonts w:eastAsia="Calibri" w:cs="Times New Roman"/>
          <w:szCs w:val="24"/>
        </w:rPr>
        <w:t xml:space="preserve"> boş zaman aktiviteleri olarak bölgede yer alan doğal ve tarihi güzelliklere tur düzenlediklerini ve çevredeki tarihi ve doğal çekiciliklerin talebi artırdığını, C tesisi yöneticisi</w:t>
      </w:r>
      <w:r w:rsidR="00DF2B1F">
        <w:rPr>
          <w:rFonts w:eastAsia="Calibri" w:cs="Times New Roman"/>
          <w:szCs w:val="24"/>
        </w:rPr>
        <w:t>,</w:t>
      </w:r>
      <w:r w:rsidRPr="00ED37BB">
        <w:rPr>
          <w:rFonts w:eastAsia="Calibri" w:cs="Times New Roman"/>
          <w:szCs w:val="24"/>
        </w:rPr>
        <w:t xml:space="preserve"> orm</w:t>
      </w:r>
      <w:r w:rsidR="00DF2B1F">
        <w:rPr>
          <w:rFonts w:eastAsia="Calibri" w:cs="Times New Roman"/>
          <w:szCs w:val="24"/>
        </w:rPr>
        <w:t>an yürüyüşleri düzenlediklerini;</w:t>
      </w:r>
      <w:r w:rsidRPr="00ED37BB">
        <w:rPr>
          <w:rFonts w:eastAsia="Calibri" w:cs="Times New Roman"/>
          <w:szCs w:val="24"/>
        </w:rPr>
        <w:t xml:space="preserve"> E tesisi yöneticisi ise sadece eğlenme ve dinlenme amaçlı olarak talebin kısa süreli gerçekleştiğini belirtmiştir. </w:t>
      </w:r>
    </w:p>
    <w:p w14:paraId="68D0025C" w14:textId="6A485EDD" w:rsidR="00DD7BF3" w:rsidRPr="00ED37BB" w:rsidRDefault="00DD7BF3" w:rsidP="00BA75D5">
      <w:pPr>
        <w:ind w:firstLine="0"/>
        <w:rPr>
          <w:rFonts w:eastAsia="Calibri" w:cs="Times New Roman"/>
          <w:szCs w:val="24"/>
        </w:rPr>
      </w:pPr>
      <w:r w:rsidRPr="00ED37BB">
        <w:rPr>
          <w:rFonts w:eastAsia="Calibri" w:cs="Times New Roman"/>
          <w:szCs w:val="24"/>
        </w:rPr>
        <w:tab/>
      </w:r>
      <w:r w:rsidR="00DA14D8">
        <w:rPr>
          <w:rFonts w:eastAsia="Calibri" w:cs="Times New Roman"/>
          <w:szCs w:val="24"/>
        </w:rPr>
        <w:t>“</w:t>
      </w:r>
      <w:r w:rsidRPr="00ED37BB">
        <w:rPr>
          <w:rFonts w:eastAsia="Calibri" w:cs="Times New Roman"/>
          <w:szCs w:val="24"/>
        </w:rPr>
        <w:t>Bölgedeki ulaşılabilirlik koşulları tesise olan talebi nasıl etkilemektedir?</w:t>
      </w:r>
      <w:r w:rsidR="00DA14D8">
        <w:rPr>
          <w:rFonts w:eastAsia="Calibri" w:cs="Times New Roman"/>
          <w:szCs w:val="24"/>
        </w:rPr>
        <w:t>”</w:t>
      </w:r>
      <w:r w:rsidRPr="00ED37BB">
        <w:rPr>
          <w:rFonts w:eastAsia="Calibri" w:cs="Times New Roman"/>
          <w:szCs w:val="24"/>
        </w:rPr>
        <w:t xml:space="preserve"> Sorusuyla ulaşılabilirlik koşullarının tesislerin dış turizm talebine etkilerini saptamak amaçlanmıştır. Tesis yöneticilerinin verdikleri cevaplar şu şekildedir</w:t>
      </w:r>
      <w:r w:rsidR="00DA14D8">
        <w:rPr>
          <w:rFonts w:eastAsia="Calibri" w:cs="Times New Roman"/>
          <w:szCs w:val="24"/>
        </w:rPr>
        <w:t>:</w:t>
      </w:r>
    </w:p>
    <w:p w14:paraId="0EF760C9" w14:textId="2B0BD54F" w:rsidR="00DD7BF3" w:rsidRPr="00ED37BB" w:rsidRDefault="00DD7BF3" w:rsidP="00BA75D5">
      <w:pPr>
        <w:ind w:firstLine="0"/>
        <w:rPr>
          <w:rFonts w:eastAsia="Calibri" w:cs="Times New Roman"/>
          <w:szCs w:val="24"/>
        </w:rPr>
      </w:pPr>
      <w:r w:rsidRPr="00ED37BB">
        <w:rPr>
          <w:rFonts w:eastAsia="Calibri" w:cs="Times New Roman"/>
          <w:szCs w:val="24"/>
        </w:rPr>
        <w:tab/>
        <w:t xml:space="preserve"> A tesisi yöneticisi</w:t>
      </w:r>
      <w:r w:rsidR="00DF2B1F">
        <w:rPr>
          <w:rFonts w:eastAsia="Calibri" w:cs="Times New Roman"/>
          <w:szCs w:val="24"/>
        </w:rPr>
        <w:t>,</w:t>
      </w:r>
      <w:r w:rsidRPr="00ED37BB">
        <w:rPr>
          <w:rFonts w:eastAsia="Calibri" w:cs="Times New Roman"/>
          <w:szCs w:val="24"/>
        </w:rPr>
        <w:t xml:space="preserve"> dış turizm çalışmadıklarını ancak iç turizm açısından da ana yol güzergahında tesisin bulunmasından dolayı iç turizm talebinin olduğunu ifade etmiştir. </w:t>
      </w:r>
    </w:p>
    <w:p w14:paraId="4348BEEF" w14:textId="0003069A" w:rsidR="00DD7BF3" w:rsidRPr="00ED37BB" w:rsidRDefault="00DD7BF3" w:rsidP="00BA75D5">
      <w:pPr>
        <w:ind w:firstLine="0"/>
        <w:rPr>
          <w:rFonts w:eastAsia="Calibri" w:cs="Times New Roman"/>
          <w:szCs w:val="24"/>
        </w:rPr>
      </w:pPr>
      <w:r w:rsidRPr="00ED37BB">
        <w:rPr>
          <w:rFonts w:eastAsia="Calibri" w:cs="Times New Roman"/>
          <w:szCs w:val="24"/>
        </w:rPr>
        <w:tab/>
        <w:t xml:space="preserve"> B tesisi yöneticisi</w:t>
      </w:r>
      <w:r w:rsidR="00DF2B1F">
        <w:rPr>
          <w:rFonts w:eastAsia="Calibri" w:cs="Times New Roman"/>
          <w:szCs w:val="24"/>
        </w:rPr>
        <w:t>:</w:t>
      </w:r>
      <w:r w:rsidRPr="00ED37BB">
        <w:rPr>
          <w:rFonts w:eastAsia="Calibri" w:cs="Times New Roman"/>
          <w:szCs w:val="24"/>
        </w:rPr>
        <w:t xml:space="preserve"> </w:t>
      </w:r>
      <w:r w:rsidRPr="00ED37BB">
        <w:rPr>
          <w:rFonts w:eastAsia="Calibri" w:cs="Times New Roman"/>
          <w:i/>
          <w:szCs w:val="24"/>
        </w:rPr>
        <w:t>“Şimdi bölge tabii ki biraz sapa d</w:t>
      </w:r>
      <w:r w:rsidR="00DB2BCF">
        <w:rPr>
          <w:rFonts w:eastAsia="Calibri" w:cs="Times New Roman"/>
          <w:i/>
          <w:szCs w:val="24"/>
        </w:rPr>
        <w:t>iye tabir ettiğimiz bir bölge, ö</w:t>
      </w:r>
      <w:r w:rsidRPr="00ED37BB">
        <w:rPr>
          <w:rFonts w:eastAsia="Calibri" w:cs="Times New Roman"/>
          <w:i/>
          <w:szCs w:val="24"/>
        </w:rPr>
        <w:t>zellikle kışın. Yazın zaten her türlü ulaşım aracına sahibiz. Fakat şimdi yani bu soruya mesela 15 yıl önce olsaydı daha zor diyecektim</w:t>
      </w:r>
      <w:r w:rsidR="00DB2BCF">
        <w:rPr>
          <w:rFonts w:eastAsia="Calibri" w:cs="Times New Roman"/>
          <w:i/>
          <w:szCs w:val="24"/>
        </w:rPr>
        <w:t>. A</w:t>
      </w:r>
      <w:r w:rsidRPr="00ED37BB">
        <w:rPr>
          <w:rFonts w:eastAsia="Calibri" w:cs="Times New Roman"/>
          <w:i/>
          <w:szCs w:val="24"/>
        </w:rPr>
        <w:t>ma şu anda evet yurtdışından gelen misafir havaalanından aracını kiralayıp buraya gelebiliyor”</w:t>
      </w:r>
      <w:r w:rsidRPr="00ED37BB">
        <w:rPr>
          <w:rFonts w:eastAsia="Calibri" w:cs="Times New Roman"/>
          <w:szCs w:val="24"/>
        </w:rPr>
        <w:t xml:space="preserve"> ifadesinde bulunmuştur.</w:t>
      </w:r>
    </w:p>
    <w:p w14:paraId="58D1AE57" w14:textId="0F20FFB1" w:rsidR="00DD7BF3" w:rsidRPr="00ED37BB" w:rsidRDefault="00DB2BCF" w:rsidP="00BA75D5">
      <w:pPr>
        <w:ind w:firstLine="0"/>
        <w:rPr>
          <w:rFonts w:eastAsia="Calibri" w:cs="Times New Roman"/>
          <w:szCs w:val="24"/>
        </w:rPr>
      </w:pPr>
      <w:r>
        <w:rPr>
          <w:rFonts w:eastAsia="Calibri" w:cs="Times New Roman"/>
          <w:szCs w:val="24"/>
        </w:rPr>
        <w:lastRenderedPageBreak/>
        <w:tab/>
        <w:t xml:space="preserve">C ve D </w:t>
      </w:r>
      <w:r w:rsidR="00DD7BF3" w:rsidRPr="00ED37BB">
        <w:rPr>
          <w:rFonts w:eastAsia="Calibri" w:cs="Times New Roman"/>
          <w:szCs w:val="24"/>
        </w:rPr>
        <w:t>tesisi yöneticileri</w:t>
      </w:r>
      <w:r w:rsidR="00DF2B1F">
        <w:rPr>
          <w:rFonts w:eastAsia="Calibri" w:cs="Times New Roman"/>
          <w:szCs w:val="24"/>
        </w:rPr>
        <w:t>,</w:t>
      </w:r>
      <w:r w:rsidR="00DD7BF3" w:rsidRPr="00ED37BB">
        <w:rPr>
          <w:rFonts w:eastAsia="Calibri" w:cs="Times New Roman"/>
          <w:szCs w:val="24"/>
        </w:rPr>
        <w:t xml:space="preserve"> bölgedeki ulaşım koşullarında sıkıntı olmadığını ifade etmiştir.</w:t>
      </w:r>
    </w:p>
    <w:p w14:paraId="7F1A1F6F" w14:textId="7FFDD030" w:rsidR="00DD7BF3" w:rsidRPr="00ED37BB" w:rsidRDefault="00DD7BF3" w:rsidP="00BA75D5">
      <w:pPr>
        <w:ind w:firstLine="0"/>
        <w:rPr>
          <w:rFonts w:eastAsia="Calibri" w:cs="Times New Roman"/>
          <w:szCs w:val="24"/>
        </w:rPr>
      </w:pPr>
      <w:r w:rsidRPr="00ED37BB">
        <w:rPr>
          <w:rFonts w:eastAsia="Calibri" w:cs="Times New Roman"/>
          <w:szCs w:val="24"/>
        </w:rPr>
        <w:tab/>
        <w:t>E tesisi yöneticisi</w:t>
      </w:r>
      <w:r w:rsidR="00DF2B1F">
        <w:rPr>
          <w:rFonts w:eastAsia="Calibri" w:cs="Times New Roman"/>
          <w:szCs w:val="24"/>
        </w:rPr>
        <w:t>:</w:t>
      </w:r>
      <w:r w:rsidRPr="00ED37BB">
        <w:rPr>
          <w:rFonts w:eastAsia="Calibri" w:cs="Times New Roman"/>
          <w:szCs w:val="24"/>
        </w:rPr>
        <w:t xml:space="preserve"> </w:t>
      </w:r>
      <w:r w:rsidRPr="00ED37BB">
        <w:rPr>
          <w:rFonts w:eastAsia="Calibri" w:cs="Times New Roman"/>
          <w:i/>
          <w:szCs w:val="24"/>
        </w:rPr>
        <w:t>“</w:t>
      </w:r>
      <w:r w:rsidRPr="00ED37BB">
        <w:rPr>
          <w:rFonts w:cs="Times New Roman"/>
          <w:i/>
          <w:szCs w:val="24"/>
        </w:rPr>
        <w:t xml:space="preserve">Valla o çok etkiliyor yani aslında. Şöyle ikiye ayırmak </w:t>
      </w:r>
      <w:r w:rsidR="005975C1">
        <w:rPr>
          <w:rFonts w:cs="Times New Roman"/>
          <w:i/>
          <w:szCs w:val="24"/>
        </w:rPr>
        <w:t xml:space="preserve">lazım. </w:t>
      </w:r>
      <w:r w:rsidR="00DA14D8">
        <w:rPr>
          <w:rFonts w:cs="Times New Roman"/>
          <w:i/>
          <w:szCs w:val="24"/>
        </w:rPr>
        <w:t>H</w:t>
      </w:r>
      <w:r w:rsidRPr="00ED37BB">
        <w:rPr>
          <w:rFonts w:cs="Times New Roman"/>
          <w:i/>
          <w:szCs w:val="24"/>
        </w:rPr>
        <w:t>avaalanı İzmir nispeten yakın bize. O anlamda iyi bir şe</w:t>
      </w:r>
      <w:r w:rsidR="00DB2BCF">
        <w:rPr>
          <w:rFonts w:cs="Times New Roman"/>
          <w:i/>
          <w:szCs w:val="24"/>
        </w:rPr>
        <w:t>y y</w:t>
      </w:r>
      <w:r w:rsidRPr="00ED37BB">
        <w:rPr>
          <w:rFonts w:cs="Times New Roman"/>
          <w:i/>
          <w:szCs w:val="24"/>
        </w:rPr>
        <w:t>akınımızda havaalanı olması ama Kuşadası’na kadar geliyorsunuz Kuşadası’ndan sonra yollar kötü. Şehir içinde yoll</w:t>
      </w:r>
      <w:r w:rsidR="00DB2BCF">
        <w:rPr>
          <w:rFonts w:cs="Times New Roman"/>
          <w:i/>
          <w:szCs w:val="24"/>
        </w:rPr>
        <w:t>ar kötü, b</w:t>
      </w:r>
      <w:r w:rsidRPr="00ED37BB">
        <w:rPr>
          <w:rFonts w:cs="Times New Roman"/>
          <w:i/>
          <w:szCs w:val="24"/>
        </w:rPr>
        <w:t>elediyecilik hizmetleri zayıf burada. Davutlar kaplıcaları tabelası bile</w:t>
      </w:r>
      <w:r w:rsidR="00DB2BCF">
        <w:rPr>
          <w:rFonts w:cs="Times New Roman"/>
          <w:i/>
          <w:szCs w:val="24"/>
        </w:rPr>
        <w:t xml:space="preserve"> y</w:t>
      </w:r>
      <w:r w:rsidRPr="00ED37BB">
        <w:rPr>
          <w:rFonts w:cs="Times New Roman"/>
          <w:i/>
          <w:szCs w:val="24"/>
        </w:rPr>
        <w:t>ani burada 19 yıldır tesis var 6 aylık bir şey. Yani yıllardır yoktu”</w:t>
      </w:r>
      <w:r w:rsidRPr="00ED37BB">
        <w:rPr>
          <w:rFonts w:cs="Times New Roman"/>
          <w:szCs w:val="24"/>
        </w:rPr>
        <w:t xml:space="preserve"> şeklinde ifade etmiştir.</w:t>
      </w:r>
    </w:p>
    <w:p w14:paraId="2834F1BE" w14:textId="349D2B12" w:rsidR="00DD7BF3" w:rsidRPr="00ED37BB" w:rsidRDefault="00DD7BF3" w:rsidP="00BA75D5">
      <w:pPr>
        <w:ind w:firstLine="0"/>
        <w:rPr>
          <w:rFonts w:eastAsia="Calibri" w:cs="Times New Roman"/>
          <w:szCs w:val="24"/>
        </w:rPr>
      </w:pPr>
      <w:r w:rsidRPr="00ED37BB">
        <w:rPr>
          <w:rFonts w:eastAsia="Calibri" w:cs="Times New Roman"/>
          <w:szCs w:val="24"/>
        </w:rPr>
        <w:tab/>
      </w:r>
      <w:r w:rsidR="00DA14D8">
        <w:rPr>
          <w:rFonts w:eastAsia="Calibri" w:cs="Times New Roman"/>
          <w:szCs w:val="24"/>
        </w:rPr>
        <w:t>“</w:t>
      </w:r>
      <w:r w:rsidRPr="00ED37BB">
        <w:rPr>
          <w:rFonts w:eastAsia="Calibri" w:cs="Times New Roman"/>
          <w:szCs w:val="24"/>
        </w:rPr>
        <w:t>Bölgede yer alan termal tesis yatırımları sizce talebi yeteri kadar karşılayabiliyor mu?</w:t>
      </w:r>
      <w:r w:rsidR="00DA14D8">
        <w:rPr>
          <w:rFonts w:eastAsia="Calibri" w:cs="Times New Roman"/>
          <w:szCs w:val="24"/>
        </w:rPr>
        <w:t>”</w:t>
      </w:r>
      <w:r w:rsidRPr="00ED37BB">
        <w:rPr>
          <w:rFonts w:eastAsia="Calibri" w:cs="Times New Roman"/>
          <w:szCs w:val="24"/>
        </w:rPr>
        <w:t xml:space="preserve"> Sorusuyla bölgenin termal tesis varlığının dış turizm talebine ne derece karşıladığının ve talebin ne düzeyde olduğunu belirlemek amaçlanmıştır. Tesis yöneticilerinin verdikleri cevaplar şu şekildedir</w:t>
      </w:r>
      <w:r w:rsidR="00DA14D8">
        <w:rPr>
          <w:rFonts w:eastAsia="Calibri" w:cs="Times New Roman"/>
          <w:szCs w:val="24"/>
        </w:rPr>
        <w:t>:</w:t>
      </w:r>
    </w:p>
    <w:p w14:paraId="122AC8CA" w14:textId="4728B389" w:rsidR="00DD7BF3" w:rsidRPr="00ED37BB" w:rsidRDefault="00DD7BF3" w:rsidP="00BA75D5">
      <w:pPr>
        <w:ind w:firstLine="0"/>
        <w:rPr>
          <w:rFonts w:cs="Times New Roman"/>
          <w:szCs w:val="24"/>
        </w:rPr>
      </w:pPr>
      <w:r w:rsidRPr="00ED37BB">
        <w:rPr>
          <w:rFonts w:eastAsia="Calibri" w:cs="Times New Roman"/>
          <w:szCs w:val="24"/>
        </w:rPr>
        <w:tab/>
        <w:t>B tesisi yöneticisi</w:t>
      </w:r>
      <w:r w:rsidR="00DF2B1F">
        <w:rPr>
          <w:rFonts w:eastAsia="Calibri" w:cs="Times New Roman"/>
          <w:szCs w:val="24"/>
        </w:rPr>
        <w:t>:</w:t>
      </w:r>
      <w:r w:rsidRPr="00ED37BB">
        <w:rPr>
          <w:rFonts w:eastAsia="Calibri" w:cs="Times New Roman"/>
          <w:szCs w:val="24"/>
        </w:rPr>
        <w:t xml:space="preserve"> </w:t>
      </w:r>
      <w:r w:rsidRPr="00ED37BB">
        <w:rPr>
          <w:rFonts w:eastAsia="Calibri" w:cs="Times New Roman"/>
          <w:i/>
          <w:szCs w:val="24"/>
        </w:rPr>
        <w:t>“</w:t>
      </w:r>
      <w:r w:rsidRPr="00ED37BB">
        <w:rPr>
          <w:rFonts w:cs="Times New Roman"/>
          <w:i/>
          <w:szCs w:val="24"/>
        </w:rPr>
        <w:t>Hayır bence karşılamıyor. Dediğim gibi biraz önce anlattığım şekilde yani buranın termal olduğunu, yani Kuşadası termal deyince insanlar şaşırıp kalıyorlar. Daha buranın reklamı yapılmamış vaziyette.</w:t>
      </w:r>
      <w:r w:rsidR="00DA14D8">
        <w:rPr>
          <w:rFonts w:cs="Times New Roman"/>
          <w:i/>
          <w:szCs w:val="24"/>
        </w:rPr>
        <w:t xml:space="preserve"> Buraya </w:t>
      </w:r>
      <w:r w:rsidRPr="00ED37BB">
        <w:rPr>
          <w:rFonts w:cs="Times New Roman"/>
          <w:i/>
          <w:szCs w:val="24"/>
        </w:rPr>
        <w:t>gelinip bir</w:t>
      </w:r>
      <w:r w:rsidR="004201A0">
        <w:rPr>
          <w:rFonts w:cs="Times New Roman"/>
          <w:i/>
          <w:szCs w:val="24"/>
        </w:rPr>
        <w:t xml:space="preserve"> yatırım yapıldığı zaman</w:t>
      </w:r>
      <w:r w:rsidR="00DA14D8">
        <w:rPr>
          <w:rFonts w:cs="Times New Roman"/>
          <w:i/>
          <w:szCs w:val="24"/>
        </w:rPr>
        <w:t xml:space="preserve"> yani</w:t>
      </w:r>
      <w:r w:rsidR="004201A0">
        <w:rPr>
          <w:rFonts w:cs="Times New Roman"/>
          <w:i/>
          <w:szCs w:val="24"/>
        </w:rPr>
        <w:t xml:space="preserve"> üç</w:t>
      </w:r>
      <w:r w:rsidRPr="00ED37BB">
        <w:rPr>
          <w:rFonts w:cs="Times New Roman"/>
          <w:i/>
          <w:szCs w:val="24"/>
        </w:rPr>
        <w:t xml:space="preserve"> tesis</w:t>
      </w:r>
      <w:r w:rsidR="004201A0">
        <w:rPr>
          <w:rFonts w:cs="Times New Roman"/>
          <w:i/>
          <w:szCs w:val="24"/>
        </w:rPr>
        <w:t>, beş</w:t>
      </w:r>
      <w:r w:rsidRPr="00ED37BB">
        <w:rPr>
          <w:rFonts w:cs="Times New Roman"/>
          <w:i/>
          <w:szCs w:val="24"/>
        </w:rPr>
        <w:t xml:space="preserve"> tesis</w:t>
      </w:r>
      <w:r w:rsidR="004201A0">
        <w:rPr>
          <w:rFonts w:cs="Times New Roman"/>
          <w:i/>
          <w:szCs w:val="24"/>
        </w:rPr>
        <w:t>,</w:t>
      </w:r>
      <w:r w:rsidRPr="00ED37BB">
        <w:rPr>
          <w:rFonts w:cs="Times New Roman"/>
          <w:i/>
          <w:szCs w:val="24"/>
        </w:rPr>
        <w:t xml:space="preserve"> </w:t>
      </w:r>
      <w:r w:rsidR="004201A0">
        <w:rPr>
          <w:rFonts w:cs="Times New Roman"/>
          <w:i/>
          <w:szCs w:val="24"/>
        </w:rPr>
        <w:t xml:space="preserve">altı </w:t>
      </w:r>
      <w:r w:rsidRPr="00ED37BB">
        <w:rPr>
          <w:rFonts w:cs="Times New Roman"/>
          <w:i/>
          <w:szCs w:val="24"/>
        </w:rPr>
        <w:t>tesis olduğu zaman buranın çevresi değişecektir”</w:t>
      </w:r>
      <w:r w:rsidRPr="00ED37BB">
        <w:rPr>
          <w:rFonts w:cs="Times New Roman"/>
          <w:szCs w:val="24"/>
        </w:rPr>
        <w:t xml:space="preserve"> şeklinde ifade etmiştir. </w:t>
      </w:r>
    </w:p>
    <w:p w14:paraId="0E659ACB" w14:textId="7F7C629C" w:rsidR="00DD7BF3" w:rsidRPr="00ED37BB" w:rsidRDefault="00DD7BF3" w:rsidP="00BA75D5">
      <w:pPr>
        <w:ind w:firstLine="0"/>
        <w:rPr>
          <w:rFonts w:eastAsia="Calibri" w:cs="Times New Roman"/>
          <w:i/>
          <w:szCs w:val="24"/>
        </w:rPr>
      </w:pPr>
      <w:r w:rsidRPr="00ED37BB">
        <w:rPr>
          <w:rFonts w:cs="Times New Roman"/>
          <w:szCs w:val="24"/>
        </w:rPr>
        <w:tab/>
        <w:t>C tesisi yöneticisi</w:t>
      </w:r>
      <w:r w:rsidR="00DF2B1F">
        <w:rPr>
          <w:rFonts w:cs="Times New Roman"/>
          <w:szCs w:val="24"/>
        </w:rPr>
        <w:t>:</w:t>
      </w:r>
      <w:r w:rsidRPr="00ED37BB">
        <w:rPr>
          <w:rFonts w:cs="Times New Roman"/>
          <w:szCs w:val="24"/>
        </w:rPr>
        <w:t xml:space="preserve"> </w:t>
      </w:r>
      <w:r w:rsidRPr="00ED37BB">
        <w:rPr>
          <w:rFonts w:cs="Times New Roman"/>
          <w:i/>
          <w:szCs w:val="24"/>
        </w:rPr>
        <w:t>“</w:t>
      </w:r>
      <w:r w:rsidRPr="00ED37BB">
        <w:rPr>
          <w:rFonts w:eastAsia="Calibri" w:cs="Times New Roman"/>
          <w:i/>
          <w:szCs w:val="24"/>
        </w:rPr>
        <w:t>Şu anda yok.</w:t>
      </w:r>
      <w:r w:rsidRPr="00ED37BB">
        <w:rPr>
          <w:rFonts w:eastAsia="Calibri" w:cs="Times New Roman"/>
          <w:b/>
          <w:bCs/>
          <w:i/>
          <w:szCs w:val="24"/>
        </w:rPr>
        <w:t xml:space="preserve"> </w:t>
      </w:r>
      <w:r w:rsidRPr="00ED37BB">
        <w:rPr>
          <w:rFonts w:eastAsia="Calibri" w:cs="Times New Roman"/>
          <w:i/>
          <w:szCs w:val="24"/>
        </w:rPr>
        <w:t xml:space="preserve">Dediğim gibi yeni açılan bir işletmenin rayına oturması çok zor. Bu bölge biraz dediğim gibi sapa kaldı. Mesela bir Denizli değiliz. Bir Afyon değiliz. Bu bölge çok fazla tanıtıma önem vermesi gerekiyor. Yani işte belediye başkanlarının, Valinin, Kaymakamın bu bölge ile ilgili çok ciddi çalışmalar yapması gerekiyor. O yüzden de öyle olduğunda tabii daha çok müşteri gelir daha çok istihdam olur” </w:t>
      </w:r>
      <w:r w:rsidRPr="00ED37BB">
        <w:rPr>
          <w:rFonts w:eastAsia="Calibri" w:cs="Times New Roman"/>
          <w:szCs w:val="24"/>
        </w:rPr>
        <w:t>şeklinde ifade etmiştir.</w:t>
      </w:r>
      <w:r w:rsidRPr="00ED37BB">
        <w:rPr>
          <w:rFonts w:eastAsia="Calibri" w:cs="Times New Roman"/>
          <w:i/>
          <w:szCs w:val="24"/>
        </w:rPr>
        <w:t xml:space="preserve"> </w:t>
      </w:r>
    </w:p>
    <w:p w14:paraId="6AF01411" w14:textId="61E004B0" w:rsidR="00DD7BF3" w:rsidRPr="00ED37BB" w:rsidRDefault="00DD7BF3" w:rsidP="00BA75D5">
      <w:pPr>
        <w:ind w:firstLine="0"/>
        <w:rPr>
          <w:rFonts w:eastAsia="Calibri" w:cs="Times New Roman"/>
          <w:szCs w:val="24"/>
        </w:rPr>
      </w:pPr>
      <w:r w:rsidRPr="00ED37BB">
        <w:rPr>
          <w:rFonts w:eastAsia="Calibri" w:cs="Times New Roman"/>
          <w:szCs w:val="24"/>
        </w:rPr>
        <w:tab/>
        <w:t>D tesis yöneticisi</w:t>
      </w:r>
      <w:r w:rsidR="00DF2B1F">
        <w:rPr>
          <w:rFonts w:eastAsia="Calibri" w:cs="Times New Roman"/>
          <w:szCs w:val="24"/>
        </w:rPr>
        <w:t>:</w:t>
      </w:r>
      <w:r w:rsidRPr="00ED37BB">
        <w:rPr>
          <w:rFonts w:eastAsia="Calibri" w:cs="Times New Roman"/>
          <w:szCs w:val="24"/>
        </w:rPr>
        <w:t xml:space="preserve"> </w:t>
      </w:r>
      <w:r w:rsidRPr="00ED37BB">
        <w:rPr>
          <w:rFonts w:eastAsia="Calibri" w:cs="Times New Roman"/>
          <w:i/>
          <w:szCs w:val="24"/>
        </w:rPr>
        <w:t>“Yok. Altyapı yok</w:t>
      </w:r>
      <w:r w:rsidR="00DA14D8">
        <w:rPr>
          <w:rFonts w:eastAsia="Calibri" w:cs="Times New Roman"/>
          <w:i/>
          <w:szCs w:val="24"/>
        </w:rPr>
        <w:t>.</w:t>
      </w:r>
      <w:r w:rsidRPr="00ED37BB">
        <w:rPr>
          <w:rFonts w:eastAsia="Calibri" w:cs="Times New Roman"/>
          <w:i/>
          <w:szCs w:val="24"/>
        </w:rPr>
        <w:t xml:space="preserve"> </w:t>
      </w:r>
      <w:r w:rsidR="00DA14D8">
        <w:rPr>
          <w:rFonts w:eastAsia="Calibri" w:cs="Times New Roman"/>
          <w:i/>
          <w:szCs w:val="24"/>
        </w:rPr>
        <w:t>B</w:t>
      </w:r>
      <w:r w:rsidRPr="00ED37BB">
        <w:rPr>
          <w:rFonts w:eastAsia="Calibri" w:cs="Times New Roman"/>
          <w:i/>
          <w:szCs w:val="24"/>
        </w:rPr>
        <w:t>urada altyapı olmadığı için hamam kültürü gelişemiyor sadece sıcak su. Yani burada bir Balçova örneğini yaşatamıyoruz”</w:t>
      </w:r>
      <w:r w:rsidRPr="00ED37BB">
        <w:rPr>
          <w:rFonts w:eastAsia="Calibri" w:cs="Times New Roman"/>
          <w:szCs w:val="24"/>
        </w:rPr>
        <w:t xml:space="preserve"> ifadesinde bulunmuştur.</w:t>
      </w:r>
    </w:p>
    <w:p w14:paraId="173EC478" w14:textId="33213C3A" w:rsidR="00DD7BF3" w:rsidRPr="00DD7BF3" w:rsidRDefault="00DD7BF3" w:rsidP="00BA75D5">
      <w:pPr>
        <w:ind w:firstLine="0"/>
        <w:rPr>
          <w:rFonts w:eastAsia="Calibri" w:cs="Times New Roman"/>
          <w:i/>
          <w:szCs w:val="24"/>
        </w:rPr>
      </w:pPr>
      <w:r w:rsidRPr="00ED37BB">
        <w:rPr>
          <w:rFonts w:eastAsia="Calibri" w:cs="Times New Roman"/>
          <w:szCs w:val="24"/>
        </w:rPr>
        <w:tab/>
        <w:t>E tesisi yöneticisi ise talebin büyüklüğünü bilmediklerini ancak sadece bir tesisin termal havuzun olmasıyla talebin karşılanamayacağını</w:t>
      </w:r>
      <w:r w:rsidR="00426B6F">
        <w:rPr>
          <w:rFonts w:eastAsia="Calibri" w:cs="Times New Roman"/>
          <w:szCs w:val="24"/>
        </w:rPr>
        <w:t xml:space="preserve"> i</w:t>
      </w:r>
      <w:r w:rsidRPr="00ED37BB">
        <w:rPr>
          <w:rFonts w:eastAsia="Calibri" w:cs="Times New Roman"/>
          <w:szCs w:val="24"/>
        </w:rPr>
        <w:t>fade ederek şu sözleri eklemiştir</w:t>
      </w:r>
      <w:r w:rsidR="00844799">
        <w:rPr>
          <w:rFonts w:eastAsia="Calibri" w:cs="Times New Roman"/>
          <w:szCs w:val="24"/>
        </w:rPr>
        <w:t>:</w:t>
      </w:r>
      <w:r w:rsidR="005975C1">
        <w:rPr>
          <w:rFonts w:eastAsia="Calibri" w:cs="Times New Roman"/>
          <w:szCs w:val="24"/>
        </w:rPr>
        <w:t xml:space="preserve"> </w:t>
      </w:r>
      <w:r w:rsidRPr="00ED37BB">
        <w:rPr>
          <w:rFonts w:eastAsia="Calibri" w:cs="Times New Roman"/>
          <w:i/>
          <w:szCs w:val="24"/>
        </w:rPr>
        <w:t>“Yaptığımız işin niteliği gereği hani bu otel bin odalı bir otel olamaz. Çünkü kişilerle birebir ilgi gerekir. Kişilerin kendini rahat ve konforlu his</w:t>
      </w:r>
      <w:r w:rsidR="00DB2BCF">
        <w:rPr>
          <w:rFonts w:eastAsia="Calibri" w:cs="Times New Roman"/>
          <w:i/>
          <w:szCs w:val="24"/>
        </w:rPr>
        <w:t xml:space="preserve">sedebileceği büyüklükte olmalı. </w:t>
      </w:r>
      <w:r w:rsidRPr="00ED37BB">
        <w:rPr>
          <w:rFonts w:eastAsia="Calibri" w:cs="Times New Roman"/>
          <w:i/>
          <w:szCs w:val="24"/>
        </w:rPr>
        <w:t>Biz</w:t>
      </w:r>
      <w:r w:rsidR="00426B6F">
        <w:rPr>
          <w:rFonts w:eastAsia="Calibri" w:cs="Times New Roman"/>
          <w:i/>
          <w:szCs w:val="24"/>
        </w:rPr>
        <w:t>im yaptığımız iş,</w:t>
      </w:r>
      <w:r w:rsidRPr="00ED37BB">
        <w:rPr>
          <w:rFonts w:eastAsia="Calibri" w:cs="Times New Roman"/>
          <w:i/>
          <w:szCs w:val="24"/>
        </w:rPr>
        <w:t xml:space="preserve"> bu şekilde butik bir işletme olmak durumunda</w:t>
      </w:r>
      <w:r w:rsidR="00426B6F">
        <w:rPr>
          <w:rFonts w:eastAsia="Calibri" w:cs="Times New Roman"/>
          <w:i/>
          <w:szCs w:val="24"/>
        </w:rPr>
        <w:t>.</w:t>
      </w:r>
      <w:r w:rsidR="005975C1">
        <w:rPr>
          <w:rFonts w:eastAsia="Calibri" w:cs="Times New Roman"/>
          <w:i/>
          <w:szCs w:val="24"/>
        </w:rPr>
        <w:t xml:space="preserve"> </w:t>
      </w:r>
      <w:r w:rsidRPr="00ED37BB">
        <w:rPr>
          <w:rFonts w:eastAsia="Calibri" w:cs="Times New Roman"/>
          <w:i/>
          <w:szCs w:val="24"/>
        </w:rPr>
        <w:t>Arınma işi öyle büyük otelde olmaz. Yani insan işte kolunu ça</w:t>
      </w:r>
      <w:r w:rsidR="00D40A88">
        <w:rPr>
          <w:rFonts w:eastAsia="Calibri" w:cs="Times New Roman"/>
          <w:i/>
          <w:szCs w:val="24"/>
        </w:rPr>
        <w:t>rpınca insan çarpılmaması lazım, i</w:t>
      </w:r>
      <w:r w:rsidRPr="00ED37BB">
        <w:rPr>
          <w:rFonts w:eastAsia="Calibri" w:cs="Times New Roman"/>
          <w:i/>
          <w:szCs w:val="24"/>
        </w:rPr>
        <w:t>şte biz çocuklara h</w:t>
      </w:r>
      <w:r w:rsidR="00161F57">
        <w:rPr>
          <w:rFonts w:eastAsia="Calibri" w:cs="Times New Roman"/>
          <w:i/>
          <w:szCs w:val="24"/>
        </w:rPr>
        <w:t>izmet vermiyoruz. Yetişkinlere</w:t>
      </w:r>
      <w:r w:rsidRPr="00ED37BB">
        <w:rPr>
          <w:rFonts w:eastAsia="Calibri" w:cs="Times New Roman"/>
          <w:i/>
          <w:szCs w:val="24"/>
        </w:rPr>
        <w:t xml:space="preserve"> kendi başına hareket edeb</w:t>
      </w:r>
      <w:r w:rsidR="00D40A88">
        <w:rPr>
          <w:rFonts w:eastAsia="Calibri" w:cs="Times New Roman"/>
          <w:i/>
          <w:szCs w:val="24"/>
        </w:rPr>
        <w:t>ilen kişilere hizmet veriyoruz.</w:t>
      </w:r>
      <w:r w:rsidRPr="00ED37BB">
        <w:rPr>
          <w:rFonts w:eastAsia="Calibri" w:cs="Times New Roman"/>
          <w:i/>
          <w:szCs w:val="24"/>
        </w:rPr>
        <w:t xml:space="preserve"> Ve yaptığımız işt</w:t>
      </w:r>
      <w:r w:rsidR="00D40A88">
        <w:rPr>
          <w:rFonts w:eastAsia="Calibri" w:cs="Times New Roman"/>
          <w:i/>
          <w:szCs w:val="24"/>
        </w:rPr>
        <w:t>e kişinin arınması hedefleniyor r</w:t>
      </w:r>
      <w:r w:rsidRPr="00ED37BB">
        <w:rPr>
          <w:rFonts w:eastAsia="Calibri" w:cs="Times New Roman"/>
          <w:i/>
          <w:szCs w:val="24"/>
        </w:rPr>
        <w:t>uh</w:t>
      </w:r>
      <w:r w:rsidR="00426B6F">
        <w:rPr>
          <w:rFonts w:eastAsia="Calibri" w:cs="Times New Roman"/>
          <w:i/>
          <w:szCs w:val="24"/>
        </w:rPr>
        <w:t>en</w:t>
      </w:r>
      <w:r w:rsidRPr="00ED37BB">
        <w:rPr>
          <w:rFonts w:eastAsia="Calibri" w:cs="Times New Roman"/>
          <w:i/>
          <w:szCs w:val="24"/>
        </w:rPr>
        <w:t xml:space="preserve"> ve bedenen. Bedenen yaparsınız belki bir şekilde ama r</w:t>
      </w:r>
      <w:r w:rsidR="000B4B60">
        <w:rPr>
          <w:rFonts w:eastAsia="Calibri" w:cs="Times New Roman"/>
          <w:i/>
          <w:szCs w:val="24"/>
        </w:rPr>
        <w:t>uhsal olarak yapamazsınız yani.”</w:t>
      </w:r>
      <w:r w:rsidRPr="00DD7BF3">
        <w:rPr>
          <w:rFonts w:eastAsia="Calibri" w:cs="Times New Roman"/>
          <w:i/>
          <w:szCs w:val="24"/>
        </w:rPr>
        <w:t xml:space="preserve"> </w:t>
      </w:r>
    </w:p>
    <w:p w14:paraId="5E03DF79" w14:textId="7860C0FC" w:rsidR="00DD7BF3" w:rsidRPr="00DD7BF3" w:rsidRDefault="00DD7BF3" w:rsidP="00BA75D5">
      <w:pPr>
        <w:ind w:firstLine="0"/>
        <w:rPr>
          <w:szCs w:val="24"/>
        </w:rPr>
      </w:pPr>
      <w:r w:rsidRPr="00DD7BF3">
        <w:rPr>
          <w:szCs w:val="24"/>
        </w:rPr>
        <w:lastRenderedPageBreak/>
        <w:tab/>
      </w:r>
      <w:r w:rsidR="00426B6F">
        <w:rPr>
          <w:szCs w:val="24"/>
        </w:rPr>
        <w:t>“</w:t>
      </w:r>
      <w:r w:rsidRPr="00DD7BF3">
        <w:rPr>
          <w:szCs w:val="24"/>
        </w:rPr>
        <w:t>Turist gönderen ülkelerin ulusal gelir düzeyleri bakımından ele alındığında daha çok hangi gelir düzeyine sahip ülkeler ön planda yer almaktadır?</w:t>
      </w:r>
      <w:r w:rsidR="00426B6F">
        <w:rPr>
          <w:szCs w:val="24"/>
        </w:rPr>
        <w:t>”</w:t>
      </w:r>
      <w:r w:rsidRPr="00DD7BF3">
        <w:rPr>
          <w:szCs w:val="24"/>
        </w:rPr>
        <w:t xml:space="preserve"> Sorusuyla talebi etkileyen gelir faktörünün Aydın ilindeki termal tesislerin dış turizm talebini nasıl etkilediği belirlemektir. </w:t>
      </w:r>
    </w:p>
    <w:p w14:paraId="55A1016B" w14:textId="46BEDC38" w:rsidR="00080444" w:rsidRPr="00080444" w:rsidRDefault="00DD7BF3" w:rsidP="00BA75D5">
      <w:pPr>
        <w:ind w:firstLine="0"/>
        <w:rPr>
          <w:szCs w:val="24"/>
        </w:rPr>
      </w:pPr>
      <w:r w:rsidRPr="00DD7BF3">
        <w:rPr>
          <w:szCs w:val="24"/>
        </w:rPr>
        <w:tab/>
        <w:t>B tesisi</w:t>
      </w:r>
      <w:r w:rsidR="00DF2B1F">
        <w:rPr>
          <w:szCs w:val="24"/>
        </w:rPr>
        <w:t>,</w:t>
      </w:r>
      <w:r w:rsidRPr="00DD7BF3">
        <w:rPr>
          <w:szCs w:val="24"/>
        </w:rPr>
        <w:t xml:space="preserve"> yüksek gelir düzeyi olan Almanya </w:t>
      </w:r>
      <w:r w:rsidR="00DF2B1F">
        <w:rPr>
          <w:szCs w:val="24"/>
        </w:rPr>
        <w:t>ve Fransa gibi ülkeler olduğunu;</w:t>
      </w:r>
      <w:r w:rsidRPr="00DD7BF3">
        <w:rPr>
          <w:szCs w:val="24"/>
        </w:rPr>
        <w:t xml:space="preserve"> C tesisi yöneticisi</w:t>
      </w:r>
      <w:r w:rsidR="00DF2B1F">
        <w:rPr>
          <w:szCs w:val="24"/>
        </w:rPr>
        <w:t>,</w:t>
      </w:r>
      <w:r w:rsidRPr="00DD7BF3">
        <w:rPr>
          <w:szCs w:val="24"/>
        </w:rPr>
        <w:t xml:space="preserve"> yurt dışından gelen misafirlerin hem kaplıca kültürlerinin olması hem de fiyatların gelirlerine oranla düşük olması sebebi ile kaplıca kültürünü bilen ülke vatandaş</w:t>
      </w:r>
      <w:r w:rsidR="00DF2B1F">
        <w:rPr>
          <w:szCs w:val="24"/>
        </w:rPr>
        <w:t>larının daha çok talep ettiğini;</w:t>
      </w:r>
      <w:r w:rsidRPr="00DD7BF3">
        <w:rPr>
          <w:szCs w:val="24"/>
        </w:rPr>
        <w:t xml:space="preserve"> D tesisi yöneticisi</w:t>
      </w:r>
      <w:r w:rsidR="00DF2B1F">
        <w:rPr>
          <w:szCs w:val="24"/>
        </w:rPr>
        <w:t>,</w:t>
      </w:r>
      <w:r w:rsidRPr="00DD7BF3">
        <w:rPr>
          <w:szCs w:val="24"/>
        </w:rPr>
        <w:t xml:space="preserve"> daha çok yurt dışındaki emekli olmuş bireylerin talep ettiğini </w:t>
      </w:r>
      <w:r w:rsidR="00177445">
        <w:rPr>
          <w:szCs w:val="24"/>
        </w:rPr>
        <w:t xml:space="preserve">ve </w:t>
      </w:r>
      <w:r w:rsidRPr="00DD7BF3">
        <w:rPr>
          <w:szCs w:val="24"/>
        </w:rPr>
        <w:t xml:space="preserve"> E tesisi yöneticisi ise üst düzey gelir düzeyine sahip ülkelerin ön p</w:t>
      </w:r>
      <w:r w:rsidR="00080444">
        <w:rPr>
          <w:szCs w:val="24"/>
        </w:rPr>
        <w:t xml:space="preserve">landa olduğunu ifade etmiştir. </w:t>
      </w:r>
    </w:p>
    <w:p w14:paraId="1CC04542" w14:textId="381BD7D7" w:rsidR="00DD7BF3" w:rsidRPr="00DD7BF3" w:rsidRDefault="00DD7BF3" w:rsidP="00BA75D5">
      <w:pPr>
        <w:ind w:firstLine="0"/>
        <w:rPr>
          <w:rFonts w:eastAsia="Calibri" w:cs="Times New Roman"/>
          <w:szCs w:val="24"/>
        </w:rPr>
      </w:pPr>
      <w:r w:rsidRPr="00DD7BF3">
        <w:rPr>
          <w:rFonts w:eastAsia="Calibri" w:cs="Times New Roman"/>
          <w:szCs w:val="24"/>
        </w:rPr>
        <w:tab/>
      </w:r>
      <w:r w:rsidR="00426B6F">
        <w:rPr>
          <w:rFonts w:eastAsia="Calibri" w:cs="Times New Roman"/>
          <w:szCs w:val="24"/>
        </w:rPr>
        <w:t>“</w:t>
      </w:r>
      <w:r w:rsidRPr="00DD7BF3">
        <w:rPr>
          <w:rFonts w:eastAsia="Calibri" w:cs="Times New Roman"/>
          <w:szCs w:val="24"/>
        </w:rPr>
        <w:t>Sizce termal turizme olan uluslararası talep ne durumda?</w:t>
      </w:r>
      <w:r w:rsidR="00426B6F">
        <w:rPr>
          <w:rFonts w:eastAsia="Calibri" w:cs="Times New Roman"/>
          <w:szCs w:val="24"/>
        </w:rPr>
        <w:t>”</w:t>
      </w:r>
      <w:r w:rsidRPr="00DD7BF3">
        <w:rPr>
          <w:rFonts w:eastAsia="Calibri" w:cs="Times New Roman"/>
          <w:szCs w:val="24"/>
        </w:rPr>
        <w:t xml:space="preserve"> Sorusuyla bölgedeki termal turizme olan uluslararası talebin ne durumda olduğunu belirlemek amaçlanmıştır. Tesis yöneticilerinin verdikleri cevaplar şu şekildedir</w:t>
      </w:r>
      <w:r w:rsidR="00426B6F">
        <w:rPr>
          <w:rFonts w:eastAsia="Calibri" w:cs="Times New Roman"/>
          <w:szCs w:val="24"/>
        </w:rPr>
        <w:t>:</w:t>
      </w:r>
    </w:p>
    <w:p w14:paraId="172DB139" w14:textId="40EA5C84"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“Yani şimdi termal turizm önemli. Yıl 12 ay hizmet ve</w:t>
      </w:r>
      <w:r w:rsidR="00C20807">
        <w:rPr>
          <w:rFonts w:eastAsia="Calibri" w:cs="Times New Roman"/>
          <w:i/>
          <w:szCs w:val="24"/>
        </w:rPr>
        <w:t>rebilecek bir turizm çeşidi. Büy</w:t>
      </w:r>
      <w:r w:rsidRPr="00DD7BF3">
        <w:rPr>
          <w:rFonts w:eastAsia="Calibri" w:cs="Times New Roman"/>
          <w:i/>
          <w:szCs w:val="24"/>
        </w:rPr>
        <w:t>ük tesis yat</w:t>
      </w:r>
      <w:r w:rsidR="00D40A88">
        <w:rPr>
          <w:rFonts w:eastAsia="Calibri" w:cs="Times New Roman"/>
          <w:i/>
          <w:szCs w:val="24"/>
        </w:rPr>
        <w:t>ırımları olması gerek. Ama işte</w:t>
      </w:r>
      <w:r w:rsidRPr="00DD7BF3">
        <w:rPr>
          <w:rFonts w:eastAsia="Calibri" w:cs="Times New Roman"/>
          <w:i/>
          <w:szCs w:val="24"/>
        </w:rPr>
        <w:t xml:space="preserve"> enerji ön planda olduğu için arz boyutunda bölge yetersiz kalmakta. Yani işte bu yüzden de talepte olmuyor. Bundan etkileniyor. Kapsamlı çalışmalar yapılması gerek. Gelen turistlere bölgenin tarihi ve doğal çekiciliklere tur programları uygulanmalı. Ne bileyim işte yazın hava sıcaklıkları arttığında talep düşüyor SPA ve Wellness uygulamaları da olan büyük tesis yatırımlarının olması gerek bunun için talebi çekmek için. Yani 12 ay hizmet verebilen tesislerin olsa uluslararası talep</w:t>
      </w:r>
      <w:r w:rsidR="00426B6F">
        <w:rPr>
          <w:rFonts w:eastAsia="Calibri" w:cs="Times New Roman"/>
          <w:i/>
          <w:szCs w:val="24"/>
        </w:rPr>
        <w:t xml:space="preserve"> de</w:t>
      </w:r>
      <w:r w:rsidRPr="00DD7BF3">
        <w:rPr>
          <w:rFonts w:eastAsia="Calibri" w:cs="Times New Roman"/>
          <w:i/>
          <w:szCs w:val="24"/>
        </w:rPr>
        <w:t xml:space="preserve"> artacaktır” </w:t>
      </w:r>
      <w:r w:rsidRPr="00DD7BF3">
        <w:rPr>
          <w:rFonts w:eastAsia="Calibri" w:cs="Times New Roman"/>
          <w:szCs w:val="24"/>
        </w:rPr>
        <w:t xml:space="preserve">şeklinde ifade etmiştir. </w:t>
      </w:r>
    </w:p>
    <w:p w14:paraId="4EF48CAE" w14:textId="79EC1249" w:rsidR="00DD7BF3" w:rsidRPr="00DD7BF3" w:rsidRDefault="00DD7BF3" w:rsidP="00BA75D5">
      <w:pPr>
        <w:ind w:firstLine="0"/>
        <w:rPr>
          <w:rFonts w:cs="Times New Roman"/>
          <w:szCs w:val="24"/>
        </w:rPr>
      </w:pPr>
      <w:r w:rsidRPr="00DD7BF3">
        <w:rPr>
          <w:rFonts w:eastAsia="Calibri" w:cs="Times New Roman"/>
          <w:szCs w:val="24"/>
        </w:rPr>
        <w:tab/>
        <w:t>B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w:t>
      </w:r>
      <w:r w:rsidRPr="00DD7BF3">
        <w:rPr>
          <w:rFonts w:cs="Times New Roman"/>
          <w:i/>
          <w:szCs w:val="24"/>
        </w:rPr>
        <w:t>Körfez ülkeleri bizleri fazla tercih etmeye başladı. Körfez ülkeleri biraz daha fazla geliyor politik sebeplerden dolayı. Yani şu anda körfez ülkeleri Avrupa'nın yüzde yet</w:t>
      </w:r>
      <w:r w:rsidR="007E0CCE">
        <w:rPr>
          <w:rFonts w:cs="Times New Roman"/>
          <w:i/>
          <w:szCs w:val="24"/>
        </w:rPr>
        <w:t xml:space="preserve">mişi kadar geliyor ama sanırım iki </w:t>
      </w:r>
      <w:r w:rsidRPr="00DD7BF3">
        <w:rPr>
          <w:rFonts w:cs="Times New Roman"/>
          <w:i/>
          <w:szCs w:val="24"/>
        </w:rPr>
        <w:t>sene içerisinde onları geçmiş vaziyette olacak. Çünkü kışın da geliyorlar”</w:t>
      </w:r>
      <w:r w:rsidRPr="00DD7BF3">
        <w:rPr>
          <w:rFonts w:cs="Times New Roman"/>
          <w:szCs w:val="24"/>
        </w:rPr>
        <w:t xml:space="preserve"> şeklinde ifade etmiştir. </w:t>
      </w:r>
    </w:p>
    <w:p w14:paraId="16C5D92A" w14:textId="70866EA8" w:rsidR="00DD7BF3" w:rsidRPr="00DD7BF3" w:rsidRDefault="00DD7BF3" w:rsidP="00BA75D5">
      <w:pPr>
        <w:ind w:firstLine="0"/>
        <w:rPr>
          <w:rFonts w:cs="Times New Roman"/>
          <w:szCs w:val="24"/>
        </w:rPr>
      </w:pPr>
      <w:r w:rsidRPr="00DD7BF3">
        <w:rPr>
          <w:rFonts w:cs="Times New Roman"/>
          <w:szCs w:val="24"/>
        </w:rPr>
        <w:tab/>
        <w:t xml:space="preserve"> C tesisi yöneticisi</w:t>
      </w:r>
      <w:r w:rsidR="00DF2B1F">
        <w:rPr>
          <w:rFonts w:cs="Times New Roman"/>
          <w:szCs w:val="24"/>
        </w:rPr>
        <w:t>,</w:t>
      </w:r>
      <w:r w:rsidRPr="00DD7BF3">
        <w:rPr>
          <w:rFonts w:cs="Times New Roman"/>
          <w:szCs w:val="24"/>
        </w:rPr>
        <w:t xml:space="preserve"> termal turizme olan talebin mevcut durumdan daha iyi seviyelerde olması gerektiğini, ülke olarak eksikliklerin çok olmasından dolayı özellikle hizmet, tanıtım ve personelin kalifiye olmamasının en önemli unsur olduğunu belirtmiştir.</w:t>
      </w:r>
    </w:p>
    <w:p w14:paraId="3F28CD97" w14:textId="705011B3" w:rsidR="00DD7BF3" w:rsidRPr="00DD7BF3" w:rsidRDefault="00DD7BF3" w:rsidP="00BA75D5">
      <w:pPr>
        <w:ind w:firstLine="0"/>
        <w:rPr>
          <w:rFonts w:eastAsia="Calibri" w:cs="Times New Roman"/>
          <w:szCs w:val="24"/>
        </w:rPr>
      </w:pPr>
      <w:r w:rsidRPr="00DD7BF3">
        <w:rPr>
          <w:rFonts w:cs="Times New Roman"/>
          <w:szCs w:val="24"/>
        </w:rPr>
        <w:tab/>
        <w:t>D tesisi yöneticisi</w:t>
      </w:r>
      <w:r w:rsidR="00DF2B1F">
        <w:rPr>
          <w:rFonts w:cs="Times New Roman"/>
          <w:szCs w:val="24"/>
        </w:rPr>
        <w:t>:</w:t>
      </w:r>
      <w:r w:rsidRPr="00DD7BF3">
        <w:rPr>
          <w:rFonts w:cs="Times New Roman"/>
          <w:szCs w:val="24"/>
        </w:rPr>
        <w:t xml:space="preserve"> </w:t>
      </w:r>
      <w:r w:rsidRPr="00DD7BF3">
        <w:rPr>
          <w:rFonts w:cs="Times New Roman"/>
          <w:i/>
          <w:szCs w:val="24"/>
        </w:rPr>
        <w:t>“</w:t>
      </w:r>
      <w:r w:rsidRPr="00DD7BF3">
        <w:rPr>
          <w:rFonts w:eastAsia="Calibri" w:cs="Times New Roman"/>
          <w:i/>
          <w:szCs w:val="24"/>
        </w:rPr>
        <w:t>Avrupa’yı yakalayamayız. Almanya örneği, Macaristan örneği</w:t>
      </w:r>
      <w:r w:rsidR="00426B6F">
        <w:rPr>
          <w:rFonts w:eastAsia="Calibri" w:cs="Times New Roman"/>
          <w:i/>
          <w:szCs w:val="24"/>
        </w:rPr>
        <w:t>…</w:t>
      </w:r>
      <w:r w:rsidRPr="00DD7BF3">
        <w:rPr>
          <w:rFonts w:eastAsia="Calibri" w:cs="Times New Roman"/>
          <w:i/>
          <w:szCs w:val="24"/>
        </w:rPr>
        <w:t xml:space="preserve"> </w:t>
      </w:r>
      <w:r w:rsidR="00426B6F">
        <w:rPr>
          <w:rFonts w:eastAsia="Calibri" w:cs="Times New Roman"/>
          <w:i/>
          <w:szCs w:val="24"/>
        </w:rPr>
        <w:t>Y</w:t>
      </w:r>
      <w:r w:rsidRPr="00DD7BF3">
        <w:rPr>
          <w:rFonts w:eastAsia="Calibri" w:cs="Times New Roman"/>
          <w:i/>
          <w:szCs w:val="24"/>
        </w:rPr>
        <w:t>ani oradaki tesislerin çalışma prensiplerine baktığımız zaman çok geride olduğumuzu biliyorum.</w:t>
      </w:r>
      <w:r w:rsidR="00691CBD">
        <w:rPr>
          <w:rFonts w:eastAsia="Calibri" w:cs="Times New Roman"/>
          <w:i/>
          <w:szCs w:val="24"/>
        </w:rPr>
        <w:t xml:space="preserve"> </w:t>
      </w:r>
      <w:r w:rsidRPr="00DD7BF3">
        <w:rPr>
          <w:rFonts w:eastAsia="Calibri" w:cs="Times New Roman"/>
          <w:i/>
          <w:szCs w:val="24"/>
        </w:rPr>
        <w:t xml:space="preserve">Şimdi orada bir termal alan bulunduğu zaman devlet altyapı olarak tüm </w:t>
      </w:r>
      <w:r w:rsidR="00D40A88" w:rsidRPr="00DD7BF3">
        <w:rPr>
          <w:rFonts w:eastAsia="Calibri" w:cs="Times New Roman"/>
          <w:i/>
          <w:szCs w:val="24"/>
        </w:rPr>
        <w:t>imkânları</w:t>
      </w:r>
      <w:r w:rsidRPr="00DD7BF3">
        <w:rPr>
          <w:rFonts w:eastAsia="Calibri" w:cs="Times New Roman"/>
          <w:i/>
          <w:szCs w:val="24"/>
        </w:rPr>
        <w:t xml:space="preserve"> hazırlıyor, belediye desteğini gösteriyor, personel eğitimi yapılıyor, üniversiteden oraya hizmet istediği zaman götürebiliyor yani bu sağlık sandıkları dediğimiz sağlık sigortaları orada her türlü desteği veriyor müşteri sevk edilebiliyor. Bizde o yok”</w:t>
      </w:r>
      <w:r w:rsidRPr="00DD7BF3">
        <w:rPr>
          <w:rFonts w:eastAsia="Calibri" w:cs="Times New Roman"/>
          <w:szCs w:val="24"/>
        </w:rPr>
        <w:t xml:space="preserve"> şeklinde ifade etmiştir. </w:t>
      </w:r>
    </w:p>
    <w:p w14:paraId="1B63EF93" w14:textId="4AC3E4CE" w:rsidR="00DD7BF3" w:rsidRPr="00DD7BF3" w:rsidRDefault="00DD7BF3" w:rsidP="00BA75D5">
      <w:pPr>
        <w:ind w:firstLine="0"/>
        <w:rPr>
          <w:rFonts w:eastAsia="Calibri" w:cs="Times New Roman"/>
          <w:szCs w:val="24"/>
        </w:rPr>
      </w:pPr>
      <w:r w:rsidRPr="00DD7BF3">
        <w:rPr>
          <w:rFonts w:eastAsia="Calibri" w:cs="Times New Roman"/>
          <w:szCs w:val="24"/>
        </w:rPr>
        <w:lastRenderedPageBreak/>
        <w:tab/>
        <w:t>E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“Giderek artıyor. Yani artacaktır da. Çünkü insanların sağlıkla ilgili görüşleri değişiyor. Yani insanlar şunu anlamaya başlıyorlar yavaş yavaş</w:t>
      </w:r>
      <w:r w:rsidR="00426B6F">
        <w:rPr>
          <w:rFonts w:eastAsia="Calibri" w:cs="Times New Roman"/>
          <w:i/>
          <w:szCs w:val="24"/>
        </w:rPr>
        <w:t>. El</w:t>
      </w:r>
      <w:r w:rsidRPr="00DD7BF3">
        <w:rPr>
          <w:rFonts w:eastAsia="Calibri" w:cs="Times New Roman"/>
          <w:i/>
          <w:szCs w:val="24"/>
        </w:rPr>
        <w:t>li çeşit ilaç da alsak hastalık geçmiyor yani demek ki burada farklı bir şey</w:t>
      </w:r>
      <w:r w:rsidR="00D40A88">
        <w:rPr>
          <w:rFonts w:eastAsia="Calibri" w:cs="Times New Roman"/>
          <w:i/>
          <w:szCs w:val="24"/>
        </w:rPr>
        <w:t xml:space="preserve"> var. Bu farklılık için mesela </w:t>
      </w:r>
      <w:r w:rsidRPr="00DD7BF3">
        <w:rPr>
          <w:rFonts w:eastAsia="Calibri" w:cs="Times New Roman"/>
          <w:i/>
          <w:szCs w:val="24"/>
        </w:rPr>
        <w:t>insanlar bi</w:t>
      </w:r>
      <w:r w:rsidR="00426B6F">
        <w:rPr>
          <w:rFonts w:eastAsia="Calibri" w:cs="Times New Roman"/>
          <w:i/>
          <w:szCs w:val="24"/>
        </w:rPr>
        <w:t>r</w:t>
      </w:r>
      <w:r w:rsidRPr="00DD7BF3">
        <w:rPr>
          <w:rFonts w:eastAsia="Calibri" w:cs="Times New Roman"/>
          <w:i/>
          <w:szCs w:val="24"/>
        </w:rPr>
        <w:t>takım şeyleri aşamadıkları zaman artık arayışa başlıyorlar. Ben bu sağlığımı ilaçlarla tekrar geri kazanamıyorum</w:t>
      </w:r>
      <w:r w:rsidR="00426B6F">
        <w:rPr>
          <w:rFonts w:eastAsia="Calibri" w:cs="Times New Roman"/>
          <w:i/>
          <w:szCs w:val="24"/>
        </w:rPr>
        <w:t>, b</w:t>
      </w:r>
      <w:r w:rsidRPr="00DD7BF3">
        <w:rPr>
          <w:rFonts w:eastAsia="Calibri" w:cs="Times New Roman"/>
          <w:i/>
          <w:szCs w:val="24"/>
        </w:rPr>
        <w:t>aşka türlü nasıl yaparım</w:t>
      </w:r>
      <w:r w:rsidR="00426B6F">
        <w:rPr>
          <w:rFonts w:eastAsia="Calibri" w:cs="Times New Roman"/>
          <w:i/>
          <w:szCs w:val="24"/>
        </w:rPr>
        <w:t>?</w:t>
      </w:r>
      <w:r w:rsidRPr="00DD7BF3">
        <w:rPr>
          <w:rFonts w:eastAsia="Calibri" w:cs="Times New Roman"/>
          <w:i/>
          <w:szCs w:val="24"/>
        </w:rPr>
        <w:t xml:space="preserve"> İşte o sırada termal çıkıyor karşılarına</w:t>
      </w:r>
      <w:r w:rsidR="00426B6F">
        <w:rPr>
          <w:rFonts w:eastAsia="Calibri" w:cs="Times New Roman"/>
          <w:i/>
          <w:szCs w:val="24"/>
        </w:rPr>
        <w:t xml:space="preserve">, </w:t>
      </w:r>
      <w:r w:rsidRPr="00DD7BF3">
        <w:rPr>
          <w:rFonts w:eastAsia="Calibri" w:cs="Times New Roman"/>
          <w:i/>
          <w:szCs w:val="24"/>
        </w:rPr>
        <w:t>farklı programlar çıkıyor”</w:t>
      </w:r>
      <w:r w:rsidR="00D40A88">
        <w:rPr>
          <w:rFonts w:eastAsia="Calibri" w:cs="Times New Roman"/>
          <w:szCs w:val="24"/>
        </w:rPr>
        <w:t xml:space="preserve"> diyerek</w:t>
      </w:r>
      <w:r w:rsidRPr="00DD7BF3">
        <w:rPr>
          <w:rFonts w:eastAsia="Calibri" w:cs="Times New Roman"/>
          <w:szCs w:val="24"/>
        </w:rPr>
        <w:t xml:space="preserve"> bu talebi etkileyen en önemli unsurun bilgiye erişimin</w:t>
      </w:r>
      <w:r w:rsidR="00B643C8">
        <w:rPr>
          <w:rFonts w:eastAsia="Calibri" w:cs="Times New Roman"/>
          <w:szCs w:val="24"/>
        </w:rPr>
        <w:t>,</w:t>
      </w:r>
      <w:r w:rsidRPr="00DD7BF3">
        <w:rPr>
          <w:rFonts w:eastAsia="Calibri" w:cs="Times New Roman"/>
          <w:szCs w:val="24"/>
        </w:rPr>
        <w:t xml:space="preserve"> internet kullanımının olmasından kaynaklı olduğunu ifade etmiştir. </w:t>
      </w:r>
    </w:p>
    <w:p w14:paraId="63EAAC72" w14:textId="67177426" w:rsidR="00DD7BF3" w:rsidRPr="00DD7BF3" w:rsidRDefault="00DD7BF3" w:rsidP="00BA75D5">
      <w:pPr>
        <w:ind w:firstLine="0"/>
        <w:rPr>
          <w:rFonts w:eastAsia="Calibri" w:cs="Times New Roman"/>
          <w:szCs w:val="24"/>
        </w:rPr>
      </w:pPr>
      <w:r w:rsidRPr="00DD7BF3">
        <w:rPr>
          <w:rFonts w:eastAsia="Calibri" w:cs="Times New Roman"/>
          <w:szCs w:val="24"/>
        </w:rPr>
        <w:tab/>
      </w:r>
      <w:r w:rsidR="00B643C8">
        <w:rPr>
          <w:rFonts w:eastAsia="Calibri" w:cs="Times New Roman"/>
          <w:szCs w:val="24"/>
        </w:rPr>
        <w:t>“</w:t>
      </w:r>
      <w:r w:rsidRPr="00DD7BF3">
        <w:rPr>
          <w:rFonts w:eastAsia="Calibri" w:cs="Times New Roman"/>
          <w:szCs w:val="24"/>
        </w:rPr>
        <w:t>Gelecekte açılmak istediğiniz pazarlar var mı?</w:t>
      </w:r>
      <w:r w:rsidR="00B643C8">
        <w:rPr>
          <w:rFonts w:eastAsia="Calibri" w:cs="Times New Roman"/>
          <w:szCs w:val="24"/>
        </w:rPr>
        <w:t>”</w:t>
      </w:r>
      <w:r w:rsidR="005975C1">
        <w:rPr>
          <w:rFonts w:eastAsia="Calibri" w:cs="Times New Roman"/>
          <w:szCs w:val="24"/>
        </w:rPr>
        <w:t xml:space="preserve"> </w:t>
      </w:r>
      <w:r w:rsidRPr="00DD7BF3">
        <w:rPr>
          <w:rFonts w:eastAsia="Calibri" w:cs="Times New Roman"/>
          <w:szCs w:val="24"/>
        </w:rPr>
        <w:t>Sorusuyla bölgedeki işletmelerin hangi pazarlara açılmak ve termal turizm taleplerini nasıl artıracaklarını belirlemek amaçlanmıştır. Tesisi yöneticilerinin verdikleri cevaplar şu şekildedir</w:t>
      </w:r>
      <w:r w:rsidR="00B643C8">
        <w:rPr>
          <w:rFonts w:eastAsia="Calibri" w:cs="Times New Roman"/>
          <w:szCs w:val="24"/>
        </w:rPr>
        <w:t>:</w:t>
      </w:r>
    </w:p>
    <w:p w14:paraId="3CE68DA5" w14:textId="582D9883" w:rsidR="00DD7BF3" w:rsidRPr="00DD7BF3" w:rsidRDefault="00DD7BF3" w:rsidP="00BA75D5">
      <w:pPr>
        <w:ind w:firstLine="0"/>
        <w:rPr>
          <w:rFonts w:eastAsia="Calibri" w:cs="Times New Roman"/>
          <w:szCs w:val="24"/>
        </w:rPr>
      </w:pPr>
      <w:r w:rsidRPr="00DD7BF3">
        <w:rPr>
          <w:rFonts w:eastAsia="Calibri" w:cs="Times New Roman"/>
          <w:szCs w:val="24"/>
        </w:rPr>
        <w:tab/>
        <w:t>A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“Yani tabii yurt dışında şimdi özellikle Norveç, Almanya, Avusturya gibi ülkelerin hava kalitesinin düşük olması</w:t>
      </w:r>
      <w:r w:rsidR="00D40A88">
        <w:rPr>
          <w:rFonts w:eastAsia="Calibri" w:cs="Times New Roman"/>
          <w:i/>
          <w:szCs w:val="24"/>
        </w:rPr>
        <w:t>,</w:t>
      </w:r>
      <w:r w:rsidRPr="00DD7BF3">
        <w:rPr>
          <w:rFonts w:eastAsia="Calibri" w:cs="Times New Roman"/>
          <w:i/>
          <w:szCs w:val="24"/>
        </w:rPr>
        <w:t xml:space="preserve"> oradaki nüfusun yaşlı olmasından dolayı o pazarlara açılabilir”</w:t>
      </w:r>
      <w:r w:rsidRPr="00DD7BF3">
        <w:rPr>
          <w:rFonts w:eastAsia="Calibri" w:cs="Times New Roman"/>
          <w:szCs w:val="24"/>
        </w:rPr>
        <w:t xml:space="preserve"> şeklinde ifade etmiştir. </w:t>
      </w:r>
    </w:p>
    <w:p w14:paraId="73D4D2EC" w14:textId="3CA8A304" w:rsidR="00DD7BF3" w:rsidRPr="00DD7BF3" w:rsidRDefault="00DD7BF3" w:rsidP="00BA75D5">
      <w:pPr>
        <w:ind w:firstLine="0"/>
        <w:rPr>
          <w:rFonts w:eastAsia="Calibri" w:cs="Times New Roman"/>
          <w:szCs w:val="24"/>
        </w:rPr>
      </w:pPr>
      <w:r w:rsidRPr="00DD7BF3">
        <w:rPr>
          <w:rFonts w:eastAsia="Calibri" w:cs="Times New Roman"/>
          <w:szCs w:val="24"/>
        </w:rPr>
        <w:tab/>
        <w:t>B tesisi yöneticisi</w:t>
      </w:r>
      <w:r w:rsidR="00DF2B1F">
        <w:rPr>
          <w:rFonts w:eastAsia="Calibri" w:cs="Times New Roman"/>
          <w:szCs w:val="24"/>
        </w:rPr>
        <w:t>,</w:t>
      </w:r>
      <w:r w:rsidRPr="00DD7BF3">
        <w:rPr>
          <w:rFonts w:eastAsia="Calibri" w:cs="Times New Roman"/>
          <w:szCs w:val="24"/>
        </w:rPr>
        <w:t xml:space="preserve"> bir sağlık tesisi oldukları için dünyanın hemen her yerinden rezervasyon aldıklarını belirterek gelecekte açılmak istedikleri bir </w:t>
      </w:r>
      <w:r w:rsidR="00B643C8">
        <w:rPr>
          <w:rFonts w:eastAsia="Calibri" w:cs="Times New Roman"/>
          <w:szCs w:val="24"/>
        </w:rPr>
        <w:t>p</w:t>
      </w:r>
      <w:r w:rsidRPr="00DD7BF3">
        <w:rPr>
          <w:rFonts w:eastAsia="Calibri" w:cs="Times New Roman"/>
          <w:szCs w:val="24"/>
        </w:rPr>
        <w:t>azar olmadığını ifade etmiştir. C tesisi yöneticisi</w:t>
      </w:r>
      <w:r w:rsidR="00DF2B1F">
        <w:rPr>
          <w:rFonts w:eastAsia="Calibri" w:cs="Times New Roman"/>
          <w:szCs w:val="24"/>
        </w:rPr>
        <w:t>,</w:t>
      </w:r>
      <w:r w:rsidRPr="00DD7BF3">
        <w:rPr>
          <w:rFonts w:eastAsia="Calibri" w:cs="Times New Roman"/>
          <w:szCs w:val="24"/>
        </w:rPr>
        <w:t xml:space="preserve"> farklı pazarlara açılmak için fuarlara gidilmesi gerektiğini ancak pek fazla uluslararası fuarlara katılamadıklarını ifade etmiştir. D tesisi yöneticisi</w:t>
      </w:r>
      <w:r w:rsidR="00DF2B1F">
        <w:rPr>
          <w:rFonts w:eastAsia="Calibri" w:cs="Times New Roman"/>
          <w:szCs w:val="24"/>
        </w:rPr>
        <w:t>,</w:t>
      </w:r>
      <w:r w:rsidRPr="00DD7BF3">
        <w:rPr>
          <w:rFonts w:eastAsia="Calibri" w:cs="Times New Roman"/>
          <w:szCs w:val="24"/>
        </w:rPr>
        <w:t xml:space="preserve"> bu konuda bir çalışmalarının olmadığını ifade etmiştir.</w:t>
      </w:r>
    </w:p>
    <w:p w14:paraId="46AC9BB9" w14:textId="2C82AF3D" w:rsidR="00DD7BF3" w:rsidRPr="00DD7BF3" w:rsidRDefault="00DD7BF3" w:rsidP="00BA75D5">
      <w:pPr>
        <w:ind w:firstLine="0"/>
        <w:rPr>
          <w:rFonts w:eastAsia="Calibri" w:cs="Times New Roman"/>
          <w:szCs w:val="24"/>
        </w:rPr>
      </w:pPr>
      <w:r w:rsidRPr="00DD7BF3">
        <w:rPr>
          <w:rFonts w:eastAsia="Calibri" w:cs="Times New Roman"/>
          <w:szCs w:val="24"/>
        </w:rPr>
        <w:tab/>
        <w:t>E tesisi yöneticisi ise</w:t>
      </w:r>
      <w:r w:rsidR="00DF2B1F">
        <w:rPr>
          <w:rFonts w:eastAsia="Calibri" w:cs="Times New Roman"/>
          <w:szCs w:val="24"/>
        </w:rPr>
        <w:t>:</w:t>
      </w:r>
      <w:r w:rsidRPr="00DD7BF3">
        <w:rPr>
          <w:rFonts w:eastAsia="Calibri" w:cs="Times New Roman"/>
          <w:szCs w:val="24"/>
        </w:rPr>
        <w:t xml:space="preserve"> </w:t>
      </w:r>
      <w:r w:rsidR="00D40A88">
        <w:rPr>
          <w:rFonts w:eastAsia="Calibri" w:cs="Times New Roman"/>
          <w:i/>
          <w:szCs w:val="24"/>
        </w:rPr>
        <w:t>“Eee…</w:t>
      </w:r>
      <w:r w:rsidRPr="00DD7BF3">
        <w:rPr>
          <w:rFonts w:eastAsia="Calibri" w:cs="Times New Roman"/>
          <w:i/>
          <w:szCs w:val="24"/>
        </w:rPr>
        <w:t xml:space="preserve"> Tabi yani</w:t>
      </w:r>
      <w:r w:rsidR="00B643C8">
        <w:rPr>
          <w:rFonts w:eastAsia="Calibri" w:cs="Times New Roman"/>
          <w:i/>
          <w:szCs w:val="24"/>
        </w:rPr>
        <w:t xml:space="preserve"> pa</w:t>
      </w:r>
      <w:r w:rsidRPr="00DD7BF3">
        <w:rPr>
          <w:rFonts w:eastAsia="Calibri" w:cs="Times New Roman"/>
          <w:i/>
          <w:szCs w:val="24"/>
        </w:rPr>
        <w:t>zar anlamında belki şeyi düşünmek lazım hani biz endüstriyel turizm Rusya üzerinden çok çalışıyor ama daha sınırlı</w:t>
      </w:r>
      <w:r w:rsidR="00D40A88">
        <w:rPr>
          <w:rFonts w:eastAsia="Calibri" w:cs="Times New Roman"/>
          <w:i/>
          <w:szCs w:val="24"/>
        </w:rPr>
        <w:t xml:space="preserve"> o</w:t>
      </w:r>
      <w:r w:rsidRPr="00DD7BF3">
        <w:rPr>
          <w:rFonts w:eastAsia="Calibri" w:cs="Times New Roman"/>
          <w:i/>
          <w:szCs w:val="24"/>
        </w:rPr>
        <w:t>rayla işbirliğimiz. Yani kıta Avrupa’sında</w:t>
      </w:r>
      <w:r w:rsidR="00D40A88">
        <w:rPr>
          <w:rFonts w:eastAsia="Calibri" w:cs="Times New Roman"/>
          <w:i/>
          <w:szCs w:val="24"/>
        </w:rPr>
        <w:t xml:space="preserve"> b</w:t>
      </w:r>
      <w:r w:rsidRPr="00DD7BF3">
        <w:rPr>
          <w:rFonts w:eastAsia="Calibri" w:cs="Times New Roman"/>
          <w:i/>
          <w:szCs w:val="24"/>
        </w:rPr>
        <w:t>elki işte İskandinav ülkeler</w:t>
      </w:r>
      <w:r w:rsidR="000B4B60">
        <w:rPr>
          <w:rFonts w:eastAsia="Calibri" w:cs="Times New Roman"/>
          <w:i/>
          <w:szCs w:val="24"/>
        </w:rPr>
        <w:t>i falan olabilir</w:t>
      </w:r>
      <w:r w:rsidRPr="00DD7BF3">
        <w:rPr>
          <w:rFonts w:eastAsia="Calibri" w:cs="Times New Roman"/>
          <w:i/>
          <w:szCs w:val="24"/>
        </w:rPr>
        <w:t>”</w:t>
      </w:r>
      <w:r w:rsidRPr="00DD7BF3">
        <w:rPr>
          <w:rFonts w:eastAsia="Calibri" w:cs="Times New Roman"/>
          <w:szCs w:val="24"/>
        </w:rPr>
        <w:t xml:space="preserve"> ifadesinde bulunmuştur. </w:t>
      </w:r>
    </w:p>
    <w:p w14:paraId="66DEE8F0" w14:textId="224B8271" w:rsidR="00DD7BF3" w:rsidRPr="00DD7BF3" w:rsidRDefault="00DD7BF3" w:rsidP="00BA75D5">
      <w:pPr>
        <w:ind w:firstLine="0"/>
        <w:rPr>
          <w:rFonts w:eastAsia="Calibri" w:cs="Times New Roman"/>
          <w:szCs w:val="24"/>
        </w:rPr>
      </w:pPr>
      <w:r w:rsidRPr="00DD7BF3">
        <w:rPr>
          <w:rFonts w:eastAsia="Calibri" w:cs="Times New Roman"/>
          <w:szCs w:val="24"/>
        </w:rPr>
        <w:tab/>
        <w:t>İşletmenizde talep analizi yapıyor musunuz? Sorusuna tesis yöneticilerinin verdikleri cevaplar şu şekildedir</w:t>
      </w:r>
      <w:r w:rsidR="00B643C8">
        <w:rPr>
          <w:rFonts w:eastAsia="Calibri" w:cs="Times New Roman"/>
          <w:szCs w:val="24"/>
        </w:rPr>
        <w:t>:</w:t>
      </w:r>
    </w:p>
    <w:p w14:paraId="109B2C23" w14:textId="2C898862" w:rsidR="00DD7BF3" w:rsidRPr="00DD7BF3" w:rsidRDefault="00DD7BF3" w:rsidP="00BA75D5">
      <w:pPr>
        <w:ind w:firstLine="0"/>
        <w:rPr>
          <w:rFonts w:eastAsia="Calibri" w:cs="Times New Roman"/>
          <w:szCs w:val="24"/>
        </w:rPr>
      </w:pPr>
      <w:r w:rsidRPr="00DD7BF3">
        <w:rPr>
          <w:rFonts w:eastAsia="Calibri" w:cs="Times New Roman"/>
          <w:szCs w:val="24"/>
        </w:rPr>
        <w:tab/>
        <w:t xml:space="preserve"> A ve D tesisi yöneticileri talep analizi yapmadıklarını</w:t>
      </w:r>
      <w:r w:rsidR="00DF2B1F">
        <w:rPr>
          <w:rFonts w:eastAsia="Calibri" w:cs="Times New Roman"/>
          <w:szCs w:val="24"/>
        </w:rPr>
        <w:t>;</w:t>
      </w:r>
      <w:r w:rsidRPr="00DD7BF3">
        <w:rPr>
          <w:rFonts w:eastAsia="Calibri" w:cs="Times New Roman"/>
          <w:szCs w:val="24"/>
        </w:rPr>
        <w:t xml:space="preserve"> B, C ve E tesisi yöneticileri talep analizi yaptıklarını ifade etmiştir. </w:t>
      </w:r>
    </w:p>
    <w:p w14:paraId="2BF8F23D" w14:textId="3341ED8C" w:rsidR="00DD7BF3" w:rsidRPr="00DD7BF3" w:rsidRDefault="00DD7BF3" w:rsidP="00BA75D5">
      <w:pPr>
        <w:ind w:firstLine="0"/>
        <w:rPr>
          <w:rFonts w:eastAsia="Calibri" w:cs="Times New Roman"/>
          <w:szCs w:val="24"/>
        </w:rPr>
      </w:pPr>
      <w:r w:rsidRPr="00DD7BF3">
        <w:rPr>
          <w:rFonts w:eastAsia="Calibri" w:cs="Times New Roman"/>
          <w:szCs w:val="24"/>
        </w:rPr>
        <w:tab/>
        <w:t xml:space="preserve"> E tesisi yöneticisi</w:t>
      </w:r>
      <w:r w:rsidR="00DF2B1F">
        <w:rPr>
          <w:rFonts w:eastAsia="Calibri" w:cs="Times New Roman"/>
          <w:szCs w:val="24"/>
        </w:rPr>
        <w:t>:</w:t>
      </w:r>
      <w:r w:rsidRPr="00DD7BF3">
        <w:rPr>
          <w:rFonts w:eastAsia="Calibri" w:cs="Times New Roman"/>
          <w:i/>
          <w:szCs w:val="24"/>
        </w:rPr>
        <w:t xml:space="preserve"> “</w:t>
      </w:r>
      <w:r w:rsidR="00D40A88" w:rsidRPr="00DD7BF3">
        <w:rPr>
          <w:rFonts w:eastAsia="Calibri" w:cs="Times New Roman"/>
          <w:i/>
          <w:szCs w:val="24"/>
        </w:rPr>
        <w:t>Ee</w:t>
      </w:r>
      <w:r w:rsidR="00D40A88">
        <w:rPr>
          <w:rFonts w:eastAsia="Calibri" w:cs="Times New Roman"/>
          <w:i/>
          <w:szCs w:val="24"/>
        </w:rPr>
        <w:t>e...</w:t>
      </w:r>
      <w:r w:rsidR="00D40A88" w:rsidRPr="00DD7BF3">
        <w:rPr>
          <w:rFonts w:eastAsia="Calibri" w:cs="Times New Roman"/>
          <w:i/>
          <w:szCs w:val="24"/>
        </w:rPr>
        <w:t xml:space="preserve"> Tabii</w:t>
      </w:r>
      <w:r w:rsidRPr="00DD7BF3">
        <w:rPr>
          <w:rFonts w:eastAsia="Calibri" w:cs="Times New Roman"/>
          <w:i/>
          <w:szCs w:val="24"/>
        </w:rPr>
        <w:t xml:space="preserve"> yapılıyor bunlar. Yapıyoruz yani.</w:t>
      </w:r>
      <w:r w:rsidR="00B643C8">
        <w:rPr>
          <w:rFonts w:eastAsia="Calibri" w:cs="Times New Roman"/>
          <w:i/>
          <w:szCs w:val="24"/>
        </w:rPr>
        <w:t xml:space="preserve"> G</w:t>
      </w:r>
      <w:r w:rsidRPr="00DD7BF3">
        <w:rPr>
          <w:rFonts w:eastAsia="Calibri" w:cs="Times New Roman"/>
          <w:i/>
          <w:szCs w:val="24"/>
        </w:rPr>
        <w:t xml:space="preserve">elen misafirle gelmesini istediğiniz misafir arasında bir farklılaşma olabiliyor. </w:t>
      </w:r>
      <w:r w:rsidR="00D40A88" w:rsidRPr="00DD7BF3">
        <w:rPr>
          <w:rFonts w:eastAsia="Calibri" w:cs="Times New Roman"/>
          <w:i/>
          <w:szCs w:val="24"/>
        </w:rPr>
        <w:t>Tamam,</w:t>
      </w:r>
      <w:r w:rsidRPr="00DD7BF3">
        <w:rPr>
          <w:rFonts w:eastAsia="Calibri" w:cs="Times New Roman"/>
          <w:i/>
          <w:szCs w:val="24"/>
        </w:rPr>
        <w:t xml:space="preserve"> Almanya’dan g</w:t>
      </w:r>
      <w:r w:rsidR="00A920AF">
        <w:rPr>
          <w:rFonts w:eastAsia="Calibri" w:cs="Times New Roman"/>
          <w:i/>
          <w:szCs w:val="24"/>
        </w:rPr>
        <w:t>eliyorlar ama işte Orta Doğu’dan</w:t>
      </w:r>
      <w:r w:rsidRPr="00DD7BF3">
        <w:rPr>
          <w:rFonts w:eastAsia="Calibri" w:cs="Times New Roman"/>
          <w:i/>
          <w:szCs w:val="24"/>
        </w:rPr>
        <w:t xml:space="preserve"> daha çok gelmesini istiyoruz. O zaman ne yapıyorsunuz? Reklamlarınızı ona göre yönlendiriyorsunuz, tanıtımınızı ona göre yönlendiriyorsunuz</w:t>
      </w:r>
      <w:r w:rsidR="00B643C8">
        <w:rPr>
          <w:rFonts w:eastAsia="Calibri" w:cs="Times New Roman"/>
          <w:i/>
          <w:szCs w:val="24"/>
        </w:rPr>
        <w:t>.</w:t>
      </w:r>
      <w:r w:rsidRPr="00DD7BF3">
        <w:rPr>
          <w:rFonts w:eastAsia="Calibri" w:cs="Times New Roman"/>
          <w:i/>
          <w:szCs w:val="24"/>
        </w:rPr>
        <w:t xml:space="preserve"> </w:t>
      </w:r>
      <w:r w:rsidR="00B643C8">
        <w:rPr>
          <w:rFonts w:eastAsia="Calibri" w:cs="Times New Roman"/>
          <w:i/>
          <w:szCs w:val="24"/>
        </w:rPr>
        <w:t>İ</w:t>
      </w:r>
      <w:r w:rsidRPr="00DD7BF3">
        <w:rPr>
          <w:rFonts w:eastAsia="Calibri" w:cs="Times New Roman"/>
          <w:i/>
          <w:szCs w:val="24"/>
        </w:rPr>
        <w:t>şte dokümantasyon yapıyorsunuz</w:t>
      </w:r>
      <w:r w:rsidR="00B643C8">
        <w:rPr>
          <w:rFonts w:eastAsia="Calibri" w:cs="Times New Roman"/>
          <w:i/>
          <w:szCs w:val="24"/>
        </w:rPr>
        <w:t>,</w:t>
      </w:r>
      <w:r w:rsidRPr="00DD7BF3">
        <w:rPr>
          <w:rFonts w:eastAsia="Calibri" w:cs="Times New Roman"/>
          <w:i/>
          <w:szCs w:val="24"/>
        </w:rPr>
        <w:t xml:space="preserve"> ön hazırlık yapıyorsunuz falan şeyler gibi”</w:t>
      </w:r>
      <w:r w:rsidRPr="00DD7BF3">
        <w:rPr>
          <w:rFonts w:eastAsia="Calibri" w:cs="Times New Roman"/>
          <w:szCs w:val="24"/>
        </w:rPr>
        <w:t xml:space="preserve"> şeklinde ifade etmiştir.</w:t>
      </w:r>
    </w:p>
    <w:p w14:paraId="0871D87E" w14:textId="213567EB" w:rsidR="00DD7BF3" w:rsidRPr="00ED37BB" w:rsidRDefault="00DD7BF3" w:rsidP="00BA75D5">
      <w:pPr>
        <w:ind w:firstLine="0"/>
        <w:rPr>
          <w:rFonts w:eastAsia="Calibri" w:cs="Times New Roman"/>
          <w:szCs w:val="24"/>
        </w:rPr>
      </w:pPr>
      <w:r w:rsidRPr="00DD7BF3">
        <w:rPr>
          <w:rFonts w:eastAsia="Calibri" w:cs="Times New Roman"/>
          <w:szCs w:val="24"/>
        </w:rPr>
        <w:tab/>
      </w:r>
      <w:r w:rsidR="00B643C8">
        <w:rPr>
          <w:rFonts w:eastAsia="Calibri" w:cs="Times New Roman"/>
          <w:szCs w:val="24"/>
        </w:rPr>
        <w:t>“</w:t>
      </w:r>
      <w:r w:rsidRPr="00ED37BB">
        <w:rPr>
          <w:rFonts w:eastAsia="Calibri" w:cs="Times New Roman"/>
          <w:szCs w:val="24"/>
        </w:rPr>
        <w:t>Sahip olduğunuz herhangi bir akreditasyon veya kalite belgeniz var mıdır?</w:t>
      </w:r>
      <w:r w:rsidR="00B643C8">
        <w:rPr>
          <w:rFonts w:eastAsia="Calibri" w:cs="Times New Roman"/>
          <w:szCs w:val="24"/>
        </w:rPr>
        <w:t>”</w:t>
      </w:r>
      <w:r w:rsidRPr="00ED37BB">
        <w:rPr>
          <w:rFonts w:eastAsia="Calibri" w:cs="Times New Roman"/>
          <w:szCs w:val="24"/>
        </w:rPr>
        <w:t xml:space="preserve"> Sorusuyla tesislerin ulusal veya uluslararası akreditasyon belgelerinin olup olmadıklarını ve bu durumun dış turizm talebine nasıl etkilediğini belirlemek amaçlanmıştır.</w:t>
      </w:r>
    </w:p>
    <w:p w14:paraId="128B1472" w14:textId="5CFCE5A2" w:rsidR="00DD7BF3" w:rsidRPr="00ED37BB" w:rsidRDefault="00DD7BF3" w:rsidP="00BA75D5">
      <w:pPr>
        <w:ind w:firstLine="0"/>
        <w:rPr>
          <w:rFonts w:eastAsia="Calibri" w:cs="Times New Roman"/>
          <w:szCs w:val="24"/>
        </w:rPr>
      </w:pPr>
      <w:r w:rsidRPr="00ED37BB">
        <w:rPr>
          <w:rFonts w:eastAsia="Calibri" w:cs="Times New Roman"/>
          <w:szCs w:val="24"/>
        </w:rPr>
        <w:lastRenderedPageBreak/>
        <w:tab/>
        <w:t xml:space="preserve">Tesisi yöneticilerinin tümü akreditasyon veya kalite belgelerinin olmadığını, tesislerin Sağlık Bakanlığından onaylı ve </w:t>
      </w:r>
      <w:r w:rsidR="00B643C8">
        <w:rPr>
          <w:rFonts w:eastAsia="Calibri" w:cs="Times New Roman"/>
          <w:szCs w:val="24"/>
        </w:rPr>
        <w:t>r</w:t>
      </w:r>
      <w:r w:rsidRPr="00ED37BB">
        <w:rPr>
          <w:rFonts w:eastAsia="Calibri" w:cs="Times New Roman"/>
          <w:szCs w:val="24"/>
        </w:rPr>
        <w:t xml:space="preserve">uhsatlı olarak çalıştığını ifade etmişlerdir. </w:t>
      </w:r>
    </w:p>
    <w:p w14:paraId="7C9C1581" w14:textId="0342D474" w:rsidR="00DD7BF3" w:rsidRDefault="00DD7BF3" w:rsidP="00BA75D5">
      <w:pPr>
        <w:ind w:firstLine="0"/>
        <w:rPr>
          <w:rFonts w:eastAsia="Calibri" w:cs="Times New Roman"/>
          <w:szCs w:val="24"/>
        </w:rPr>
      </w:pPr>
      <w:r w:rsidRPr="00ED37BB">
        <w:rPr>
          <w:rFonts w:eastAsia="Calibri" w:cs="Times New Roman"/>
          <w:szCs w:val="24"/>
        </w:rPr>
        <w:tab/>
        <w:t>C tesisi yöneticisi</w:t>
      </w:r>
      <w:r w:rsidR="00DF2B1F">
        <w:rPr>
          <w:rFonts w:eastAsia="Calibri" w:cs="Times New Roman"/>
          <w:szCs w:val="24"/>
        </w:rPr>
        <w:t>,</w:t>
      </w:r>
      <w:r w:rsidRPr="00ED37BB">
        <w:rPr>
          <w:rFonts w:eastAsia="Calibri" w:cs="Times New Roman"/>
          <w:szCs w:val="24"/>
        </w:rPr>
        <w:t xml:space="preserve"> Sağlık Bakanlığı onaylı olmalarının dışında uluslararası akreditasyon belgesi hakkında, insanların güvene ihtiyacı olduklarını ve akreditasyon belgelerinin dış turizm talebini olumlu etkileyeceğini ifade etmişlerdir.</w:t>
      </w:r>
      <w:r w:rsidRPr="008D61ED">
        <w:rPr>
          <w:rFonts w:eastAsia="Calibri" w:cs="Times New Roman"/>
          <w:szCs w:val="24"/>
        </w:rPr>
        <w:t xml:space="preserve"> </w:t>
      </w:r>
    </w:p>
    <w:p w14:paraId="7D9C9163" w14:textId="77777777" w:rsidR="00774AE6" w:rsidRDefault="00774AE6" w:rsidP="00BA75D5">
      <w:pPr>
        <w:ind w:firstLine="0"/>
        <w:rPr>
          <w:rFonts w:eastAsia="Calibri" w:cs="Times New Roman"/>
          <w:szCs w:val="24"/>
        </w:rPr>
      </w:pPr>
    </w:p>
    <w:p w14:paraId="78CB408C" w14:textId="77777777" w:rsidR="005E352B" w:rsidRDefault="005E352B" w:rsidP="00BA75D5">
      <w:pPr>
        <w:ind w:firstLine="0"/>
        <w:rPr>
          <w:rFonts w:eastAsia="Calibri" w:cs="Times New Roman"/>
          <w:szCs w:val="24"/>
        </w:rPr>
      </w:pPr>
    </w:p>
    <w:p w14:paraId="1F71D2F0" w14:textId="77777777" w:rsidR="00DD7BF3" w:rsidRDefault="00F16344" w:rsidP="00BA75D5">
      <w:pPr>
        <w:ind w:firstLine="0"/>
        <w:rPr>
          <w:rFonts w:eastAsia="Calibri" w:cs="Times New Roman"/>
          <w:b/>
          <w:szCs w:val="24"/>
        </w:rPr>
      </w:pPr>
      <w:r>
        <w:rPr>
          <w:b/>
          <w:bCs/>
          <w:szCs w:val="24"/>
        </w:rPr>
        <w:t>4.3.3.2</w:t>
      </w:r>
      <w:r w:rsidRPr="00F16344">
        <w:rPr>
          <w:b/>
          <w:bCs/>
          <w:szCs w:val="24"/>
        </w:rPr>
        <w:t>.</w:t>
      </w:r>
      <w:r>
        <w:rPr>
          <w:bCs/>
          <w:szCs w:val="24"/>
        </w:rPr>
        <w:t xml:space="preserve"> </w:t>
      </w:r>
      <w:r w:rsidRPr="00F16344">
        <w:rPr>
          <w:b/>
          <w:bCs/>
          <w:szCs w:val="24"/>
        </w:rPr>
        <w:t>A</w:t>
      </w:r>
      <w:r w:rsidR="00DD7BF3" w:rsidRPr="00DD7BF3">
        <w:rPr>
          <w:rFonts w:eastAsia="Calibri" w:cs="Times New Roman"/>
          <w:b/>
          <w:szCs w:val="24"/>
        </w:rPr>
        <w:t xml:space="preserve">ydın İlinde Yer Alan Termal Tesislerin Talebe Etki Eden Faktörlerden Sosyal Faktörler Açısından Elde Edilen Bulguları </w:t>
      </w:r>
    </w:p>
    <w:p w14:paraId="6CB5F4D0" w14:textId="77777777" w:rsidR="000336AC" w:rsidRPr="00DD7BF3" w:rsidRDefault="000336AC" w:rsidP="00BA75D5">
      <w:pPr>
        <w:ind w:firstLine="0"/>
        <w:rPr>
          <w:rFonts w:eastAsia="Calibri" w:cs="Times New Roman"/>
          <w:b/>
          <w:szCs w:val="24"/>
        </w:rPr>
      </w:pPr>
    </w:p>
    <w:p w14:paraId="1B7DAF2C" w14:textId="119585E9" w:rsidR="00DD7BF3" w:rsidRPr="00DD7BF3" w:rsidRDefault="00DD7BF3" w:rsidP="00BA75D5">
      <w:pPr>
        <w:ind w:firstLine="0"/>
        <w:rPr>
          <w:rFonts w:eastAsia="Calibri" w:cs="Times New Roman"/>
          <w:szCs w:val="24"/>
        </w:rPr>
      </w:pPr>
      <w:r w:rsidRPr="00DD7BF3">
        <w:rPr>
          <w:rFonts w:eastAsia="Calibri" w:cs="Times New Roman"/>
          <w:szCs w:val="24"/>
        </w:rPr>
        <w:tab/>
      </w:r>
      <w:r w:rsidR="00B643C8">
        <w:rPr>
          <w:rFonts w:eastAsia="Calibri" w:cs="Times New Roman"/>
          <w:szCs w:val="24"/>
        </w:rPr>
        <w:t>“</w:t>
      </w:r>
      <w:r w:rsidRPr="00DD7BF3">
        <w:rPr>
          <w:rFonts w:eastAsia="Calibri" w:cs="Times New Roman"/>
          <w:szCs w:val="24"/>
        </w:rPr>
        <w:t>Genellikle hangi yaş grubundan turistlere hizmet vermektesiniz?</w:t>
      </w:r>
      <w:r w:rsidR="00B643C8">
        <w:rPr>
          <w:rFonts w:eastAsia="Calibri" w:cs="Times New Roman"/>
          <w:szCs w:val="24"/>
        </w:rPr>
        <w:t>”</w:t>
      </w:r>
      <w:r w:rsidRPr="00DD7BF3">
        <w:rPr>
          <w:rFonts w:eastAsia="Calibri" w:cs="Times New Roman"/>
          <w:szCs w:val="24"/>
        </w:rPr>
        <w:t xml:space="preserve"> Sorusuyla hangi yaş grubu turistlerin talebinin daha çok olduğunu belirlemek amaçlanmıştır. Tesis yöneticilerin verdikleri cevaplar şu şekildedir</w:t>
      </w:r>
      <w:r w:rsidR="00B643C8">
        <w:rPr>
          <w:rFonts w:eastAsia="Calibri" w:cs="Times New Roman"/>
          <w:szCs w:val="24"/>
        </w:rPr>
        <w:t>:</w:t>
      </w:r>
    </w:p>
    <w:p w14:paraId="3FB5FC22" w14:textId="35DD0948" w:rsidR="00DD7BF3" w:rsidRPr="00DD7BF3" w:rsidRDefault="00DD7BF3" w:rsidP="00BA75D5">
      <w:pPr>
        <w:ind w:firstLine="0"/>
        <w:rPr>
          <w:rFonts w:eastAsia="Calibri" w:cs="Times New Roman"/>
          <w:szCs w:val="24"/>
        </w:rPr>
      </w:pPr>
      <w:r w:rsidRPr="00DD7BF3">
        <w:rPr>
          <w:rFonts w:eastAsia="Calibri" w:cs="Times New Roman"/>
          <w:szCs w:val="24"/>
        </w:rPr>
        <w:tab/>
        <w:t xml:space="preserve"> A tesisi yöneticisi</w:t>
      </w:r>
      <w:r w:rsidR="00DF2B1F">
        <w:rPr>
          <w:rFonts w:eastAsia="Calibri" w:cs="Times New Roman"/>
          <w:szCs w:val="24"/>
        </w:rPr>
        <w:t>,</w:t>
      </w:r>
      <w:r w:rsidRPr="00DD7BF3">
        <w:rPr>
          <w:rFonts w:eastAsia="Calibri" w:cs="Times New Roman"/>
          <w:szCs w:val="24"/>
        </w:rPr>
        <w:t xml:space="preserve"> dış turizme hitap etmediklerini ancak iç turizmden gelen turistlerin % 75’inin 70 </w:t>
      </w:r>
      <w:r w:rsidR="00B643C8">
        <w:rPr>
          <w:rFonts w:eastAsia="Calibri" w:cs="Times New Roman"/>
          <w:szCs w:val="24"/>
        </w:rPr>
        <w:t xml:space="preserve">ile </w:t>
      </w:r>
      <w:r w:rsidRPr="00DD7BF3">
        <w:rPr>
          <w:rFonts w:eastAsia="Calibri" w:cs="Times New Roman"/>
          <w:szCs w:val="24"/>
        </w:rPr>
        <w:t>80 yaş aralığında, % 25’i</w:t>
      </w:r>
      <w:r w:rsidR="00B643C8">
        <w:rPr>
          <w:rFonts w:eastAsia="Calibri" w:cs="Times New Roman"/>
          <w:szCs w:val="24"/>
        </w:rPr>
        <w:t>nin i</w:t>
      </w:r>
      <w:r w:rsidRPr="00DD7BF3">
        <w:rPr>
          <w:rFonts w:eastAsia="Calibri" w:cs="Times New Roman"/>
          <w:szCs w:val="24"/>
        </w:rPr>
        <w:t xml:space="preserve">se orta yaşlarda olduğunu ve genç nüfusun talebinin az olduğunu ifade etmiştir.  </w:t>
      </w:r>
    </w:p>
    <w:p w14:paraId="43967353" w14:textId="593257C7" w:rsidR="00DD7BF3" w:rsidRPr="00DD7BF3" w:rsidRDefault="00DF2B1F" w:rsidP="00BA75D5">
      <w:pPr>
        <w:ind w:firstLine="0"/>
        <w:rPr>
          <w:rFonts w:eastAsia="Calibri" w:cs="Times New Roman"/>
          <w:szCs w:val="24"/>
        </w:rPr>
      </w:pPr>
      <w:r>
        <w:rPr>
          <w:rFonts w:eastAsia="Calibri" w:cs="Times New Roman"/>
          <w:szCs w:val="24"/>
        </w:rPr>
        <w:tab/>
        <w:t xml:space="preserve">B tesisi yöneticisi, </w:t>
      </w:r>
      <w:r w:rsidR="00DD7BF3" w:rsidRPr="00DD7BF3">
        <w:rPr>
          <w:rFonts w:eastAsia="Calibri" w:cs="Times New Roman"/>
          <w:szCs w:val="24"/>
        </w:rPr>
        <w:t>% 80’inin 25 il</w:t>
      </w:r>
      <w:r w:rsidR="00B643C8">
        <w:rPr>
          <w:rFonts w:eastAsia="Calibri" w:cs="Times New Roman"/>
          <w:szCs w:val="24"/>
        </w:rPr>
        <w:t>e</w:t>
      </w:r>
      <w:r w:rsidR="00DD7BF3" w:rsidRPr="00DD7BF3">
        <w:rPr>
          <w:rFonts w:eastAsia="Calibri" w:cs="Times New Roman"/>
          <w:szCs w:val="24"/>
        </w:rPr>
        <w:t xml:space="preserve"> 50 yaş </w:t>
      </w:r>
      <w:r w:rsidR="00D40A88">
        <w:rPr>
          <w:rFonts w:eastAsia="Calibri" w:cs="Times New Roman"/>
          <w:szCs w:val="24"/>
        </w:rPr>
        <w:t>a</w:t>
      </w:r>
      <w:r w:rsidR="00D40A88" w:rsidRPr="00DD7BF3">
        <w:rPr>
          <w:rFonts w:eastAsia="Calibri" w:cs="Times New Roman"/>
          <w:szCs w:val="24"/>
        </w:rPr>
        <w:t>ralığında</w:t>
      </w:r>
      <w:r w:rsidR="00DD7BF3" w:rsidRPr="00DD7BF3">
        <w:rPr>
          <w:rFonts w:eastAsia="Calibri" w:cs="Times New Roman"/>
          <w:szCs w:val="24"/>
        </w:rPr>
        <w:t xml:space="preserve"> % 20’de üçüncü yaş grubundaki 65 yaş ve üstü turistlerin talebinin olduğunu ifade etmiştir. </w:t>
      </w:r>
    </w:p>
    <w:p w14:paraId="7DD32239" w14:textId="7B5E60AE" w:rsidR="00650B47" w:rsidRDefault="00DD7BF3" w:rsidP="00BA75D5">
      <w:pPr>
        <w:ind w:firstLine="0"/>
        <w:rPr>
          <w:rFonts w:eastAsia="Calibri" w:cs="Times New Roman"/>
          <w:szCs w:val="24"/>
        </w:rPr>
      </w:pPr>
      <w:r w:rsidRPr="00DD7BF3">
        <w:rPr>
          <w:rFonts w:eastAsia="Calibri" w:cs="Times New Roman"/>
          <w:szCs w:val="24"/>
        </w:rPr>
        <w:tab/>
        <w:t>C tesisi yöneticisi</w:t>
      </w:r>
      <w:r w:rsidR="00DF2B1F">
        <w:rPr>
          <w:rFonts w:eastAsia="Calibri" w:cs="Times New Roman"/>
          <w:szCs w:val="24"/>
        </w:rPr>
        <w:t>,</w:t>
      </w:r>
      <w:r w:rsidRPr="00DD7BF3">
        <w:rPr>
          <w:rFonts w:eastAsia="Calibri" w:cs="Times New Roman"/>
          <w:szCs w:val="24"/>
        </w:rPr>
        <w:t xml:space="preserve"> genelde 40 yaş ve üzeri talebin olduğunu ifade etmiştir. 65 yaş üzeri grubun ve genç nüfusun talebi hakkında şu ifadelerde bulunmuştur</w:t>
      </w:r>
      <w:r w:rsidR="00B643C8">
        <w:rPr>
          <w:rFonts w:eastAsia="Calibri" w:cs="Times New Roman"/>
          <w:szCs w:val="24"/>
        </w:rPr>
        <w:t>:</w:t>
      </w:r>
    </w:p>
    <w:p w14:paraId="27D4D434" w14:textId="0446E45B" w:rsidR="00DD7BF3" w:rsidRPr="00DD7BF3" w:rsidRDefault="00650B47" w:rsidP="00BA75D5">
      <w:pPr>
        <w:ind w:firstLine="0"/>
        <w:rPr>
          <w:rFonts w:eastAsia="Calibri" w:cs="Times New Roman"/>
          <w:i/>
          <w:szCs w:val="24"/>
        </w:rPr>
      </w:pPr>
      <w:r>
        <w:rPr>
          <w:rFonts w:eastAsia="Calibri" w:cs="Times New Roman"/>
          <w:szCs w:val="24"/>
        </w:rPr>
        <w:tab/>
      </w:r>
      <w:r w:rsidR="00DD7BF3" w:rsidRPr="00DD7BF3">
        <w:rPr>
          <w:rFonts w:eastAsia="Calibri" w:cs="Times New Roman"/>
          <w:i/>
          <w:szCs w:val="24"/>
        </w:rPr>
        <w:t>“65</w:t>
      </w:r>
      <w:r w:rsidR="00B643C8">
        <w:rPr>
          <w:rFonts w:eastAsia="Calibri" w:cs="Times New Roman"/>
          <w:i/>
          <w:szCs w:val="24"/>
        </w:rPr>
        <w:t xml:space="preserve"> </w:t>
      </w:r>
      <w:r w:rsidR="00DD7BF3" w:rsidRPr="00DD7BF3">
        <w:rPr>
          <w:rFonts w:eastAsia="Calibri" w:cs="Times New Roman"/>
          <w:i/>
          <w:szCs w:val="24"/>
        </w:rPr>
        <w:t>yaş ve üzeri biraz sıkıntılı olabiliyor. Çünkü tansiyonları olabiliyor. Kalp problemleri oluyo</w:t>
      </w:r>
      <w:r w:rsidR="00DF2B1F">
        <w:rPr>
          <w:rFonts w:eastAsia="Calibri" w:cs="Times New Roman"/>
          <w:i/>
          <w:szCs w:val="24"/>
        </w:rPr>
        <w:t>r. Onlar daha az kullanıyorlar.”</w:t>
      </w:r>
      <w:r w:rsidR="00DD7BF3" w:rsidRPr="00DD7BF3">
        <w:rPr>
          <w:rFonts w:eastAsia="Calibri" w:cs="Times New Roman"/>
          <w:i/>
          <w:szCs w:val="24"/>
        </w:rPr>
        <w:t xml:space="preserve"> </w:t>
      </w:r>
    </w:p>
    <w:p w14:paraId="2ADD8D28" w14:textId="495520B3" w:rsidR="00DD7BF3" w:rsidRPr="00DD7BF3" w:rsidRDefault="00DD7BF3" w:rsidP="00BA75D5">
      <w:pPr>
        <w:ind w:firstLine="0"/>
        <w:rPr>
          <w:rFonts w:eastAsia="Calibri" w:cs="Times New Roman"/>
          <w:i/>
          <w:szCs w:val="24"/>
        </w:rPr>
      </w:pPr>
      <w:r w:rsidRPr="00DD7BF3">
        <w:rPr>
          <w:rFonts w:eastAsia="Calibri" w:cs="Times New Roman"/>
          <w:i/>
          <w:szCs w:val="24"/>
        </w:rPr>
        <w:tab/>
        <w:t>“Yani</w:t>
      </w:r>
      <w:r w:rsidR="00D40A88">
        <w:rPr>
          <w:rFonts w:eastAsia="Calibri" w:cs="Times New Roman"/>
          <w:i/>
          <w:szCs w:val="24"/>
        </w:rPr>
        <w:t>.</w:t>
      </w:r>
      <w:r w:rsidRPr="00DD7BF3">
        <w:rPr>
          <w:rFonts w:eastAsia="Calibri" w:cs="Times New Roman"/>
          <w:i/>
          <w:szCs w:val="24"/>
        </w:rPr>
        <w:t xml:space="preserve"> Genç</w:t>
      </w:r>
      <w:r w:rsidR="00D40A88">
        <w:rPr>
          <w:rFonts w:eastAsia="Calibri" w:cs="Times New Roman"/>
          <w:i/>
          <w:szCs w:val="24"/>
        </w:rPr>
        <w:t>ler</w:t>
      </w:r>
      <w:r w:rsidRPr="00DD7BF3">
        <w:rPr>
          <w:rFonts w:eastAsia="Calibri" w:cs="Times New Roman"/>
          <w:i/>
          <w:szCs w:val="24"/>
        </w:rPr>
        <w:t xml:space="preserve"> tabii onlar yazın daha çok tercih </w:t>
      </w:r>
      <w:r w:rsidR="00D40A88">
        <w:rPr>
          <w:rFonts w:eastAsia="Calibri" w:cs="Times New Roman"/>
          <w:i/>
          <w:szCs w:val="24"/>
        </w:rPr>
        <w:t>ediyor. Kışın yaşlılar geliyor y</w:t>
      </w:r>
      <w:r w:rsidRPr="00DD7BF3">
        <w:rPr>
          <w:rFonts w:eastAsia="Calibri" w:cs="Times New Roman"/>
          <w:i/>
          <w:szCs w:val="24"/>
        </w:rPr>
        <w:t xml:space="preserve">azın gençler geliyor. O </w:t>
      </w:r>
      <w:r w:rsidR="00DF2B1F">
        <w:rPr>
          <w:rFonts w:eastAsia="Calibri" w:cs="Times New Roman"/>
          <w:i/>
          <w:szCs w:val="24"/>
        </w:rPr>
        <w:t>da denizin olmasından kaynaklı.”</w:t>
      </w:r>
      <w:r w:rsidRPr="00DD7BF3">
        <w:rPr>
          <w:rFonts w:eastAsia="Calibri" w:cs="Times New Roman"/>
          <w:i/>
          <w:szCs w:val="24"/>
        </w:rPr>
        <w:t xml:space="preserve"> </w:t>
      </w:r>
    </w:p>
    <w:p w14:paraId="107D0F33" w14:textId="61D44273" w:rsidR="00DD7BF3" w:rsidRPr="00DD7BF3" w:rsidRDefault="00DD7BF3" w:rsidP="00BA75D5">
      <w:pPr>
        <w:ind w:firstLine="0"/>
        <w:rPr>
          <w:rFonts w:eastAsia="Calibri" w:cs="Times New Roman"/>
          <w:szCs w:val="24"/>
        </w:rPr>
      </w:pPr>
      <w:r w:rsidRPr="00DD7BF3">
        <w:rPr>
          <w:rFonts w:eastAsia="Calibri" w:cs="Times New Roman"/>
          <w:i/>
          <w:szCs w:val="24"/>
        </w:rPr>
        <w:tab/>
      </w:r>
      <w:r w:rsidRPr="00DD7BF3">
        <w:rPr>
          <w:rFonts w:eastAsia="Calibri" w:cs="Times New Roman"/>
          <w:szCs w:val="24"/>
        </w:rPr>
        <w:t>D tesis yöneticisi</w:t>
      </w:r>
      <w:r w:rsidR="00DF2B1F">
        <w:rPr>
          <w:rFonts w:eastAsia="Calibri" w:cs="Times New Roman"/>
          <w:szCs w:val="24"/>
        </w:rPr>
        <w:t>,</w:t>
      </w:r>
      <w:r w:rsidRPr="00DD7BF3">
        <w:rPr>
          <w:rFonts w:eastAsia="Calibri" w:cs="Times New Roman"/>
          <w:szCs w:val="24"/>
        </w:rPr>
        <w:t xml:space="preserve"> talebin % 75’i 50 yaş ve üzeri % 25i</w:t>
      </w:r>
      <w:r w:rsidR="00B643C8">
        <w:rPr>
          <w:rFonts w:eastAsia="Calibri" w:cs="Times New Roman"/>
          <w:szCs w:val="24"/>
        </w:rPr>
        <w:t>’</w:t>
      </w:r>
      <w:r w:rsidRPr="00DD7BF3">
        <w:rPr>
          <w:rFonts w:eastAsia="Calibri" w:cs="Times New Roman"/>
          <w:szCs w:val="24"/>
        </w:rPr>
        <w:t xml:space="preserve">nin de genç nüfus olduğunu ifade etmiştir. </w:t>
      </w:r>
    </w:p>
    <w:p w14:paraId="43D8B493" w14:textId="2706244C" w:rsidR="000336AC" w:rsidRDefault="00D16B3E" w:rsidP="00BA75D5">
      <w:pPr>
        <w:ind w:firstLine="0"/>
        <w:rPr>
          <w:rFonts w:eastAsia="Calibri" w:cs="Times New Roman"/>
          <w:szCs w:val="24"/>
        </w:rPr>
      </w:pPr>
      <w:r>
        <w:rPr>
          <w:rFonts w:eastAsia="Calibri" w:cs="Times New Roman"/>
          <w:szCs w:val="24"/>
        </w:rPr>
        <w:tab/>
        <w:t>E tesisi yöneticisi</w:t>
      </w:r>
      <w:r w:rsidR="00DF2B1F">
        <w:rPr>
          <w:rFonts w:eastAsia="Calibri" w:cs="Times New Roman"/>
          <w:szCs w:val="24"/>
        </w:rPr>
        <w:t>,</w:t>
      </w:r>
      <w:r>
        <w:rPr>
          <w:rFonts w:eastAsia="Calibri" w:cs="Times New Roman"/>
          <w:szCs w:val="24"/>
        </w:rPr>
        <w:t xml:space="preserve"> talebin</w:t>
      </w:r>
      <w:r w:rsidR="00DD7BF3" w:rsidRPr="00DD7BF3">
        <w:rPr>
          <w:rFonts w:eastAsia="Calibri" w:cs="Times New Roman"/>
          <w:szCs w:val="24"/>
        </w:rPr>
        <w:t xml:space="preserve"> % 60’ının 40 il</w:t>
      </w:r>
      <w:r w:rsidR="00B643C8">
        <w:rPr>
          <w:rFonts w:eastAsia="Calibri" w:cs="Times New Roman"/>
          <w:szCs w:val="24"/>
        </w:rPr>
        <w:t>e</w:t>
      </w:r>
      <w:r w:rsidR="00DD7BF3" w:rsidRPr="00DD7BF3">
        <w:rPr>
          <w:rFonts w:eastAsia="Calibri" w:cs="Times New Roman"/>
          <w:szCs w:val="24"/>
        </w:rPr>
        <w:t xml:space="preserve"> 60 yaş arasında yoğun olarak gerç</w:t>
      </w:r>
      <w:r>
        <w:rPr>
          <w:rFonts w:eastAsia="Calibri" w:cs="Times New Roman"/>
          <w:szCs w:val="24"/>
        </w:rPr>
        <w:t>ekleştiğini, 60 yaş ve üzeri de</w:t>
      </w:r>
      <w:r w:rsidR="00DD7BF3" w:rsidRPr="00DD7BF3">
        <w:rPr>
          <w:rFonts w:eastAsia="Calibri" w:cs="Times New Roman"/>
          <w:szCs w:val="24"/>
        </w:rPr>
        <w:t xml:space="preserve"> % 40 olduğunu ifade etmiştir.</w:t>
      </w:r>
    </w:p>
    <w:p w14:paraId="12BF36B9" w14:textId="77777777" w:rsidR="00320467" w:rsidRDefault="00320467" w:rsidP="00BA75D5">
      <w:pPr>
        <w:ind w:firstLine="0"/>
        <w:rPr>
          <w:rFonts w:eastAsia="Calibri" w:cs="Times New Roman"/>
          <w:szCs w:val="24"/>
        </w:rPr>
      </w:pPr>
    </w:p>
    <w:p w14:paraId="4CA31A31" w14:textId="77777777" w:rsidR="00320467" w:rsidRDefault="00320467" w:rsidP="00BA75D5">
      <w:pPr>
        <w:ind w:firstLine="0"/>
        <w:rPr>
          <w:rFonts w:eastAsia="Calibri" w:cs="Times New Roman"/>
          <w:szCs w:val="24"/>
        </w:rPr>
      </w:pPr>
    </w:p>
    <w:p w14:paraId="2830B27A" w14:textId="77777777" w:rsidR="00320467" w:rsidRDefault="00320467" w:rsidP="00BA75D5">
      <w:pPr>
        <w:ind w:firstLine="0"/>
        <w:rPr>
          <w:rFonts w:eastAsia="Calibri" w:cs="Times New Roman"/>
          <w:szCs w:val="24"/>
        </w:rPr>
      </w:pPr>
    </w:p>
    <w:p w14:paraId="6F3BC2A4" w14:textId="77777777" w:rsidR="00320467" w:rsidRDefault="00320467" w:rsidP="00BA75D5">
      <w:pPr>
        <w:ind w:firstLine="0"/>
        <w:rPr>
          <w:rFonts w:eastAsia="Calibri" w:cs="Times New Roman"/>
          <w:szCs w:val="24"/>
        </w:rPr>
      </w:pPr>
    </w:p>
    <w:p w14:paraId="62A702FD" w14:textId="77777777" w:rsidR="00320467" w:rsidRDefault="00320467" w:rsidP="00BA75D5">
      <w:pPr>
        <w:ind w:firstLine="0"/>
        <w:rPr>
          <w:rFonts w:eastAsia="Calibri" w:cs="Times New Roman"/>
          <w:szCs w:val="24"/>
        </w:rPr>
      </w:pPr>
    </w:p>
    <w:p w14:paraId="6B9450A1" w14:textId="77777777" w:rsidR="00DD7BF3" w:rsidRDefault="00F16344" w:rsidP="00BA75D5">
      <w:pPr>
        <w:ind w:firstLine="0"/>
        <w:rPr>
          <w:rFonts w:eastAsia="Calibri" w:cs="Times New Roman"/>
          <w:b/>
          <w:szCs w:val="24"/>
        </w:rPr>
      </w:pPr>
      <w:r>
        <w:rPr>
          <w:b/>
          <w:bCs/>
          <w:szCs w:val="24"/>
        </w:rPr>
        <w:lastRenderedPageBreak/>
        <w:t>4.3.3.3</w:t>
      </w:r>
      <w:r w:rsidRPr="00F16344">
        <w:rPr>
          <w:b/>
          <w:bCs/>
          <w:szCs w:val="24"/>
        </w:rPr>
        <w:t>.</w:t>
      </w:r>
      <w:r>
        <w:rPr>
          <w:bCs/>
          <w:szCs w:val="24"/>
        </w:rPr>
        <w:t xml:space="preserve"> </w:t>
      </w:r>
      <w:r w:rsidR="00DD7BF3" w:rsidRPr="00DD7BF3">
        <w:rPr>
          <w:rFonts w:eastAsia="Calibri" w:cs="Times New Roman"/>
          <w:b/>
          <w:szCs w:val="24"/>
        </w:rPr>
        <w:t xml:space="preserve">Aydın İlinde Yer Alan Termal Tesislerin Talebe Etki Eden Faktörlerden Politik ve Yasal Faktörler Açısından Elde Edilen Bulguları </w:t>
      </w:r>
    </w:p>
    <w:p w14:paraId="33E6198A" w14:textId="77777777" w:rsidR="000336AC" w:rsidRPr="00DD7BF3" w:rsidRDefault="000336AC" w:rsidP="00BA75D5">
      <w:pPr>
        <w:ind w:firstLine="0"/>
        <w:rPr>
          <w:rFonts w:eastAsia="Calibri" w:cs="Times New Roman"/>
          <w:szCs w:val="24"/>
        </w:rPr>
      </w:pPr>
    </w:p>
    <w:p w14:paraId="1D6E9016" w14:textId="43B40D40" w:rsidR="00DD7BF3" w:rsidRPr="00DD7BF3" w:rsidRDefault="00DD7BF3" w:rsidP="00BA75D5">
      <w:pPr>
        <w:ind w:firstLine="0"/>
        <w:contextualSpacing/>
        <w:rPr>
          <w:rFonts w:cs="Times New Roman"/>
          <w:szCs w:val="24"/>
        </w:rPr>
      </w:pPr>
      <w:r w:rsidRPr="00DD7BF3">
        <w:rPr>
          <w:rFonts w:cs="Times New Roman"/>
          <w:szCs w:val="24"/>
        </w:rPr>
        <w:tab/>
      </w:r>
      <w:r w:rsidR="00B643C8">
        <w:rPr>
          <w:rFonts w:cs="Times New Roman"/>
          <w:szCs w:val="24"/>
        </w:rPr>
        <w:t>“</w:t>
      </w:r>
      <w:r w:rsidRPr="00DD7BF3">
        <w:rPr>
          <w:rFonts w:cs="Times New Roman"/>
          <w:szCs w:val="24"/>
        </w:rPr>
        <w:t>Politik ve ekonomik kriz dönemlerinde tesisinize olan dış turizm talebi nasıl etkilemektedir?</w:t>
      </w:r>
      <w:r w:rsidR="00B643C8">
        <w:rPr>
          <w:rFonts w:cs="Times New Roman"/>
          <w:szCs w:val="24"/>
        </w:rPr>
        <w:t>”</w:t>
      </w:r>
      <w:r w:rsidRPr="00DD7BF3">
        <w:rPr>
          <w:rFonts w:cs="Times New Roman"/>
          <w:szCs w:val="24"/>
        </w:rPr>
        <w:t xml:space="preserve"> Sorusuyla bölgeye olan dış turizm talebinin nasıl etkilediğini belirlemek amaçlanmıştır. Tesis yöneticilerinin verdikleri cevaplar şu şekildedir</w:t>
      </w:r>
      <w:r w:rsidR="00B643C8">
        <w:rPr>
          <w:rFonts w:cs="Times New Roman"/>
          <w:szCs w:val="24"/>
        </w:rPr>
        <w:t>:</w:t>
      </w:r>
    </w:p>
    <w:p w14:paraId="359A6460" w14:textId="13EA9FC1" w:rsidR="00DD7BF3" w:rsidRPr="00DD7BF3" w:rsidRDefault="00DD7BF3" w:rsidP="00BA75D5">
      <w:pPr>
        <w:ind w:firstLine="0"/>
        <w:contextualSpacing/>
        <w:rPr>
          <w:rFonts w:cs="Times New Roman"/>
          <w:szCs w:val="24"/>
        </w:rPr>
      </w:pPr>
      <w:r w:rsidRPr="00DD7BF3">
        <w:rPr>
          <w:rFonts w:cs="Times New Roman"/>
          <w:szCs w:val="24"/>
        </w:rPr>
        <w:tab/>
        <w:t>A tesisi yöneticisi</w:t>
      </w:r>
      <w:r w:rsidR="00DF2B1F">
        <w:rPr>
          <w:rFonts w:cs="Times New Roman"/>
          <w:szCs w:val="24"/>
        </w:rPr>
        <w:t>,</w:t>
      </w:r>
      <w:r w:rsidRPr="00DD7BF3">
        <w:rPr>
          <w:rFonts w:cs="Times New Roman"/>
          <w:szCs w:val="24"/>
        </w:rPr>
        <w:t xml:space="preserve"> dış turizm çalışmadıklarını ancak iç turizm açısından politik ve ekonomik kriz dönemlerinde talebin azaldığını ifade etmiştir. </w:t>
      </w:r>
    </w:p>
    <w:p w14:paraId="7F097C2E" w14:textId="31AB4E61" w:rsidR="00DD7BF3" w:rsidRPr="00DD7BF3" w:rsidRDefault="00DD7BF3" w:rsidP="00BA75D5">
      <w:pPr>
        <w:ind w:firstLine="0"/>
        <w:contextualSpacing/>
        <w:rPr>
          <w:rFonts w:eastAsia="Calibri" w:cs="Times New Roman"/>
          <w:szCs w:val="24"/>
        </w:rPr>
      </w:pPr>
      <w:r w:rsidRPr="00DD7BF3">
        <w:rPr>
          <w:rFonts w:cs="Times New Roman"/>
          <w:szCs w:val="24"/>
        </w:rPr>
        <w:tab/>
        <w:t>B tesisi yöneticisi</w:t>
      </w:r>
      <w:r w:rsidR="00DF2B1F">
        <w:rPr>
          <w:rFonts w:cs="Times New Roman"/>
          <w:szCs w:val="24"/>
        </w:rPr>
        <w:t>:</w:t>
      </w:r>
      <w:r w:rsidRPr="00DD7BF3">
        <w:rPr>
          <w:rFonts w:cs="Times New Roman"/>
          <w:szCs w:val="24"/>
        </w:rPr>
        <w:t xml:space="preserve"> </w:t>
      </w:r>
      <w:r w:rsidRPr="00DD7BF3">
        <w:rPr>
          <w:rFonts w:cs="Times New Roman"/>
          <w:i/>
          <w:szCs w:val="24"/>
        </w:rPr>
        <w:t>“</w:t>
      </w:r>
      <w:r w:rsidRPr="00DD7BF3">
        <w:rPr>
          <w:rFonts w:eastAsia="Calibri" w:cs="Times New Roman"/>
          <w:i/>
          <w:szCs w:val="24"/>
        </w:rPr>
        <w:t xml:space="preserve">Dış </w:t>
      </w:r>
      <w:r w:rsidR="00B643C8">
        <w:rPr>
          <w:rFonts w:eastAsia="Calibri" w:cs="Times New Roman"/>
          <w:i/>
          <w:szCs w:val="24"/>
        </w:rPr>
        <w:t>t</w:t>
      </w:r>
      <w:r w:rsidRPr="00DD7BF3">
        <w:rPr>
          <w:rFonts w:eastAsia="Calibri" w:cs="Times New Roman"/>
          <w:i/>
          <w:szCs w:val="24"/>
        </w:rPr>
        <w:t>urizm içerideki ekonomik krizden etkilenmiyor. Yani evet politik olduğu zaman bir terör olayı olduğu zaman falan bunlardan etkileniyoruz.”</w:t>
      </w:r>
      <w:r w:rsidRPr="00DD7BF3">
        <w:rPr>
          <w:rFonts w:eastAsia="Calibri" w:cs="Times New Roman"/>
          <w:szCs w:val="24"/>
        </w:rPr>
        <w:t xml:space="preserve"> şeklinde ifade etmiştir. </w:t>
      </w:r>
    </w:p>
    <w:p w14:paraId="29EDF197" w14:textId="7627A624" w:rsidR="00DD7BF3" w:rsidRPr="00DD7BF3" w:rsidRDefault="00DD7BF3" w:rsidP="00BA75D5">
      <w:pPr>
        <w:ind w:firstLine="0"/>
        <w:contextualSpacing/>
        <w:rPr>
          <w:rFonts w:eastAsia="Calibri" w:cs="Times New Roman"/>
          <w:szCs w:val="24"/>
        </w:rPr>
      </w:pPr>
      <w:r w:rsidRPr="00DD7BF3">
        <w:rPr>
          <w:rFonts w:eastAsia="Calibri" w:cs="Times New Roman"/>
          <w:szCs w:val="24"/>
        </w:rPr>
        <w:tab/>
        <w:t>C tesisi yöneticisi</w:t>
      </w:r>
      <w:r w:rsidR="00DF2B1F">
        <w:rPr>
          <w:rFonts w:eastAsia="Calibri" w:cs="Times New Roman"/>
          <w:szCs w:val="24"/>
        </w:rPr>
        <w:t>, ciddi oranda etkilendiklerini;</w:t>
      </w:r>
      <w:r w:rsidRPr="00DD7BF3">
        <w:rPr>
          <w:rFonts w:eastAsia="Calibri" w:cs="Times New Roman"/>
          <w:szCs w:val="24"/>
        </w:rPr>
        <w:t xml:space="preserve"> D tesisi yöneticisi</w:t>
      </w:r>
      <w:r w:rsidR="00DF2B1F">
        <w:rPr>
          <w:rFonts w:eastAsia="Calibri" w:cs="Times New Roman"/>
          <w:szCs w:val="24"/>
        </w:rPr>
        <w:t>,</w:t>
      </w:r>
      <w:r w:rsidRPr="00DD7BF3">
        <w:rPr>
          <w:rFonts w:eastAsia="Calibri" w:cs="Times New Roman"/>
          <w:szCs w:val="24"/>
        </w:rPr>
        <w:t xml:space="preserve"> küçük bir işletme oldukları ve söz konusu sağlık olduğu için işletmelerinin ekonomik ve politik krizlerden etkilenmediklerini ifade etmiştir. </w:t>
      </w:r>
    </w:p>
    <w:p w14:paraId="2859F184" w14:textId="6A1DA6FD" w:rsidR="00DD7BF3" w:rsidRPr="00DD7BF3" w:rsidRDefault="00DD7BF3" w:rsidP="00BA75D5">
      <w:pPr>
        <w:ind w:firstLine="0"/>
        <w:contextualSpacing/>
        <w:rPr>
          <w:rFonts w:eastAsia="Calibri" w:cs="Times New Roman"/>
          <w:szCs w:val="24"/>
        </w:rPr>
      </w:pPr>
      <w:r w:rsidRPr="00DD7BF3">
        <w:rPr>
          <w:rFonts w:eastAsia="Calibri" w:cs="Times New Roman"/>
          <w:szCs w:val="24"/>
        </w:rPr>
        <w:tab/>
        <w:t>E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 xml:space="preserve">“ </w:t>
      </w:r>
      <w:r w:rsidRPr="00DD7BF3">
        <w:rPr>
          <w:rFonts w:cs="Times New Roman"/>
          <w:i/>
          <w:szCs w:val="24"/>
        </w:rPr>
        <w:t>Düşüyor. Politik şeylerde düşüyor tabii</w:t>
      </w:r>
      <w:r w:rsidR="00900D1B">
        <w:rPr>
          <w:rFonts w:cs="Times New Roman"/>
          <w:i/>
          <w:szCs w:val="24"/>
        </w:rPr>
        <w:t>. Y</w:t>
      </w:r>
      <w:r w:rsidRPr="00DD7BF3">
        <w:rPr>
          <w:rFonts w:cs="Times New Roman"/>
          <w:i/>
          <w:szCs w:val="24"/>
        </w:rPr>
        <w:t>ani Avrupa</w:t>
      </w:r>
      <w:r w:rsidR="00900D1B">
        <w:rPr>
          <w:rFonts w:cs="Times New Roman"/>
          <w:i/>
          <w:szCs w:val="24"/>
        </w:rPr>
        <w:t>,</w:t>
      </w:r>
      <w:r w:rsidRPr="00DD7BF3">
        <w:rPr>
          <w:rFonts w:cs="Times New Roman"/>
          <w:i/>
          <w:szCs w:val="24"/>
        </w:rPr>
        <w:t xml:space="preserve"> işte Nazi Avrupası falan deyince Almanların hoşuna gitmiyor. Çünkü oradaki politik duyarlılıkla bizimki farklı</w:t>
      </w:r>
      <w:r w:rsidR="001039D1">
        <w:rPr>
          <w:rFonts w:cs="Times New Roman"/>
          <w:i/>
          <w:szCs w:val="24"/>
        </w:rPr>
        <w:t>. A</w:t>
      </w:r>
      <w:r w:rsidRPr="00DD7BF3">
        <w:rPr>
          <w:rFonts w:cs="Times New Roman"/>
          <w:i/>
          <w:szCs w:val="24"/>
        </w:rPr>
        <w:t>damlar alınıyorlar</w:t>
      </w:r>
      <w:r w:rsidR="001039D1">
        <w:rPr>
          <w:rFonts w:cs="Times New Roman"/>
          <w:i/>
          <w:szCs w:val="24"/>
        </w:rPr>
        <w:t xml:space="preserve">, </w:t>
      </w:r>
      <w:r w:rsidRPr="00DD7BF3">
        <w:rPr>
          <w:rFonts w:cs="Times New Roman"/>
          <w:i/>
          <w:szCs w:val="24"/>
        </w:rPr>
        <w:t>Türkiye’ye gelmeyeceğiz falan diyorlar. Yani yıllarca gelen misafir bile gelmiyoruz artık falan yapıyor yani. Ekonomik bunalım</w:t>
      </w:r>
      <w:r w:rsidR="001039D1">
        <w:rPr>
          <w:rFonts w:cs="Times New Roman"/>
          <w:i/>
          <w:szCs w:val="24"/>
        </w:rPr>
        <w:t xml:space="preserve"> </w:t>
      </w:r>
      <w:r w:rsidRPr="00DD7BF3">
        <w:rPr>
          <w:rFonts w:cs="Times New Roman"/>
          <w:i/>
          <w:szCs w:val="24"/>
        </w:rPr>
        <w:t>da öyle</w:t>
      </w:r>
      <w:r w:rsidR="001039D1">
        <w:rPr>
          <w:rFonts w:cs="Times New Roman"/>
          <w:i/>
          <w:szCs w:val="24"/>
        </w:rPr>
        <w:t xml:space="preserve"> </w:t>
      </w:r>
      <w:r w:rsidRPr="00DD7BF3">
        <w:rPr>
          <w:rFonts w:cs="Times New Roman"/>
          <w:i/>
          <w:szCs w:val="24"/>
        </w:rPr>
        <w:t>siyasi bunalım da öyle</w:t>
      </w:r>
      <w:r w:rsidR="001039D1">
        <w:rPr>
          <w:rFonts w:cs="Times New Roman"/>
          <w:i/>
          <w:szCs w:val="24"/>
        </w:rPr>
        <w:t>.</w:t>
      </w:r>
      <w:r w:rsidRPr="00DD7BF3">
        <w:rPr>
          <w:rFonts w:cs="Times New Roman"/>
          <w:i/>
          <w:szCs w:val="24"/>
        </w:rPr>
        <w:t xml:space="preserve"> </w:t>
      </w:r>
      <w:r w:rsidR="001039D1">
        <w:rPr>
          <w:rFonts w:cs="Times New Roman"/>
          <w:i/>
          <w:szCs w:val="24"/>
        </w:rPr>
        <w:t>T</w:t>
      </w:r>
      <w:r w:rsidRPr="00DD7BF3">
        <w:rPr>
          <w:rFonts w:cs="Times New Roman"/>
          <w:i/>
          <w:szCs w:val="24"/>
        </w:rPr>
        <w:t>urizm üzerinde çok etkili şeyler bunlar</w:t>
      </w:r>
      <w:r w:rsidR="001039D1">
        <w:rPr>
          <w:rFonts w:cs="Times New Roman"/>
          <w:i/>
          <w:szCs w:val="24"/>
        </w:rPr>
        <w:t>.</w:t>
      </w:r>
      <w:r w:rsidRPr="00DD7BF3">
        <w:rPr>
          <w:rFonts w:cs="Times New Roman"/>
          <w:i/>
          <w:szCs w:val="24"/>
        </w:rPr>
        <w:t>”</w:t>
      </w:r>
      <w:r w:rsidRPr="00DD7BF3">
        <w:rPr>
          <w:rFonts w:cs="Times New Roman"/>
          <w:szCs w:val="24"/>
        </w:rPr>
        <w:t xml:space="preserve"> ifadesinde bulunmuştur. </w:t>
      </w:r>
    </w:p>
    <w:p w14:paraId="1D932F9E" w14:textId="0E9C381E" w:rsidR="00DD7BF3" w:rsidRPr="00DD7BF3" w:rsidRDefault="00DD7BF3" w:rsidP="00BA75D5">
      <w:pPr>
        <w:ind w:firstLine="0"/>
        <w:contextualSpacing/>
        <w:rPr>
          <w:rFonts w:cs="Times New Roman"/>
          <w:szCs w:val="24"/>
        </w:rPr>
      </w:pPr>
      <w:r w:rsidRPr="00DD7BF3">
        <w:rPr>
          <w:rFonts w:cs="Times New Roman"/>
          <w:szCs w:val="24"/>
        </w:rPr>
        <w:tab/>
        <w:t>D tesisi dışında bölgede yer alan termal tesisler</w:t>
      </w:r>
      <w:r w:rsidR="00DF2B1F">
        <w:rPr>
          <w:rFonts w:cs="Times New Roman"/>
          <w:szCs w:val="24"/>
        </w:rPr>
        <w:t>,</w:t>
      </w:r>
      <w:r w:rsidRPr="00DD7BF3">
        <w:rPr>
          <w:rFonts w:cs="Times New Roman"/>
          <w:szCs w:val="24"/>
        </w:rPr>
        <w:t xml:space="preserve"> işletme dönemleri boyunca ülkeler arası politik krizlerden, ekonomik kriz dönemlerinden ve darbe döneminde etkilendiklerini belirtmişlerdir.</w:t>
      </w:r>
      <w:r w:rsidR="00245CD3">
        <w:rPr>
          <w:rFonts w:cs="Times New Roman"/>
          <w:szCs w:val="24"/>
        </w:rPr>
        <w:t xml:space="preserve"> </w:t>
      </w:r>
    </w:p>
    <w:p w14:paraId="329691FF" w14:textId="694E6C54" w:rsidR="00DD7BF3" w:rsidRPr="00DD7BF3" w:rsidRDefault="00DD7BF3" w:rsidP="00BA75D5">
      <w:pPr>
        <w:ind w:firstLine="0"/>
        <w:rPr>
          <w:rFonts w:eastAsia="Calibri" w:cs="Times New Roman"/>
          <w:szCs w:val="24"/>
        </w:rPr>
      </w:pPr>
      <w:r w:rsidRPr="00DD7BF3">
        <w:rPr>
          <w:rFonts w:eastAsia="Calibri" w:cs="Times New Roman"/>
          <w:szCs w:val="24"/>
        </w:rPr>
        <w:tab/>
      </w:r>
      <w:r w:rsidR="001039D1">
        <w:rPr>
          <w:rFonts w:eastAsia="Calibri" w:cs="Times New Roman"/>
          <w:szCs w:val="24"/>
        </w:rPr>
        <w:t>“</w:t>
      </w:r>
      <w:r w:rsidRPr="00DD7BF3">
        <w:rPr>
          <w:rFonts w:eastAsia="Calibri" w:cs="Times New Roman"/>
          <w:szCs w:val="24"/>
        </w:rPr>
        <w:t>Yakın coğrafyadaki termal turizm destinasyonlarında yer alan tesisler, bölgede yer alan termal tesislere ikame olmakta mıdır?</w:t>
      </w:r>
      <w:r w:rsidR="001039D1">
        <w:rPr>
          <w:rFonts w:eastAsia="Calibri" w:cs="Times New Roman"/>
          <w:szCs w:val="24"/>
        </w:rPr>
        <w:t>”</w:t>
      </w:r>
      <w:r w:rsidRPr="00DD7BF3">
        <w:rPr>
          <w:rFonts w:eastAsia="Calibri" w:cs="Times New Roman"/>
          <w:szCs w:val="24"/>
        </w:rPr>
        <w:t xml:space="preserve"> Sorusuyla yakın coğrafyadaki termal tesislerin bölgedeki termal tesislere ikame olup olmadığını ve bölgedeki termal tesislerin dış turizm talebine etkisini belirlemek amaçlanmıştır. Tesis yöneticilerinin verdikleri cevaplar şu şekildedir</w:t>
      </w:r>
      <w:r w:rsidR="001039D1">
        <w:rPr>
          <w:rFonts w:eastAsia="Calibri" w:cs="Times New Roman"/>
          <w:szCs w:val="24"/>
        </w:rPr>
        <w:t>:</w:t>
      </w:r>
    </w:p>
    <w:p w14:paraId="556BB60F" w14:textId="1A218236" w:rsidR="00DD7BF3" w:rsidRPr="00DD7BF3" w:rsidRDefault="00DD7BF3" w:rsidP="00BA75D5">
      <w:pPr>
        <w:ind w:firstLine="0"/>
        <w:rPr>
          <w:rFonts w:eastAsia="Calibri" w:cs="Times New Roman"/>
          <w:szCs w:val="24"/>
        </w:rPr>
      </w:pPr>
      <w:r w:rsidRPr="00DD7BF3">
        <w:rPr>
          <w:rFonts w:eastAsia="Calibri" w:cs="Times New Roman"/>
          <w:sz w:val="22"/>
          <w:szCs w:val="24"/>
        </w:rPr>
        <w:tab/>
      </w:r>
      <w:r w:rsidRPr="00DD7BF3">
        <w:rPr>
          <w:rFonts w:eastAsia="Calibri" w:cs="Times New Roman"/>
          <w:szCs w:val="24"/>
        </w:rPr>
        <w:t>A, B ve C tesisi yöneticileri</w:t>
      </w:r>
      <w:r w:rsidR="00DF2B1F">
        <w:rPr>
          <w:rFonts w:eastAsia="Calibri" w:cs="Times New Roman"/>
          <w:szCs w:val="24"/>
        </w:rPr>
        <w:t>,</w:t>
      </w:r>
      <w:r w:rsidRPr="00DD7BF3">
        <w:rPr>
          <w:rFonts w:eastAsia="Calibri" w:cs="Times New Roman"/>
          <w:szCs w:val="24"/>
        </w:rPr>
        <w:t xml:space="preserve"> yakın coğrafyadaki termal tesislerin bölgede yer alan termal tesislere ikame olmadıklarını ifade etmişlerdir.</w:t>
      </w:r>
    </w:p>
    <w:p w14:paraId="20342FCC" w14:textId="128D04A5" w:rsidR="00DD7BF3" w:rsidRPr="00DD7BF3" w:rsidRDefault="00DD7BF3" w:rsidP="00BA75D5">
      <w:pPr>
        <w:ind w:firstLine="0"/>
        <w:rPr>
          <w:rFonts w:eastAsia="Calibri" w:cs="Times New Roman"/>
          <w:szCs w:val="24"/>
        </w:rPr>
      </w:pPr>
      <w:r w:rsidRPr="00DD7BF3">
        <w:rPr>
          <w:rFonts w:eastAsia="Calibri" w:cs="Times New Roman"/>
          <w:szCs w:val="24"/>
        </w:rPr>
        <w:tab/>
        <w:t>D tesis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“İkame nasıl yapacaksın</w:t>
      </w:r>
      <w:r w:rsidR="001039D1">
        <w:rPr>
          <w:rFonts w:eastAsia="Calibri" w:cs="Times New Roman"/>
          <w:i/>
          <w:szCs w:val="24"/>
        </w:rPr>
        <w:t>?</w:t>
      </w:r>
      <w:r w:rsidRPr="00DD7BF3">
        <w:rPr>
          <w:rFonts w:eastAsia="Calibri" w:cs="Times New Roman"/>
          <w:i/>
          <w:szCs w:val="24"/>
        </w:rPr>
        <w:t xml:space="preserve"> Sen kendi vatandaşına yeterli değilsin ki. Yurt dışında bu tür tesislere olağanüstü yatırımlar yapılmakta, devlet desteği büyük miktarda sağlanmakta, burada o </w:t>
      </w:r>
      <w:r w:rsidR="00900D1B" w:rsidRPr="00DD7BF3">
        <w:rPr>
          <w:rFonts w:eastAsia="Calibri" w:cs="Times New Roman"/>
          <w:i/>
          <w:szCs w:val="24"/>
        </w:rPr>
        <w:t>imkânlar</w:t>
      </w:r>
      <w:r w:rsidRPr="00DD7BF3">
        <w:rPr>
          <w:rFonts w:eastAsia="Calibri" w:cs="Times New Roman"/>
          <w:i/>
          <w:szCs w:val="24"/>
        </w:rPr>
        <w:t xml:space="preserve"> olmadığı için yatırımcının kendi gücüyle sınırlı o da yeterli değil</w:t>
      </w:r>
      <w:r w:rsidR="001039D1">
        <w:rPr>
          <w:rFonts w:eastAsia="Calibri" w:cs="Times New Roman"/>
          <w:i/>
          <w:szCs w:val="24"/>
        </w:rPr>
        <w:t>.</w:t>
      </w:r>
      <w:r w:rsidRPr="00DD7BF3">
        <w:rPr>
          <w:rFonts w:eastAsia="Calibri" w:cs="Times New Roman"/>
          <w:i/>
          <w:szCs w:val="24"/>
        </w:rPr>
        <w:t>”</w:t>
      </w:r>
      <w:r w:rsidRPr="00DD7BF3">
        <w:rPr>
          <w:rFonts w:eastAsia="Calibri" w:cs="Times New Roman"/>
          <w:szCs w:val="24"/>
        </w:rPr>
        <w:t xml:space="preserve"> ifadesinde bulun</w:t>
      </w:r>
      <w:r w:rsidR="001039D1">
        <w:rPr>
          <w:rFonts w:eastAsia="Calibri" w:cs="Times New Roman"/>
          <w:szCs w:val="24"/>
        </w:rPr>
        <w:t>muştur.</w:t>
      </w:r>
    </w:p>
    <w:p w14:paraId="0D1A707E" w14:textId="7591BAC8" w:rsidR="00DD7BF3" w:rsidRPr="00DD7BF3" w:rsidRDefault="00DD7BF3" w:rsidP="00BA75D5">
      <w:pPr>
        <w:ind w:firstLine="0"/>
        <w:rPr>
          <w:rFonts w:eastAsia="Calibri" w:cs="Times New Roman"/>
          <w:szCs w:val="24"/>
        </w:rPr>
      </w:pPr>
      <w:r w:rsidRPr="00DD7BF3">
        <w:rPr>
          <w:rFonts w:eastAsia="Calibri" w:cs="Times New Roman"/>
          <w:szCs w:val="24"/>
        </w:rPr>
        <w:lastRenderedPageBreak/>
        <w:tab/>
        <w:t>E tesisi yöneticisi ise</w:t>
      </w:r>
      <w:r w:rsidR="00DF2B1F">
        <w:rPr>
          <w:rFonts w:eastAsia="Calibri" w:cs="Times New Roman"/>
          <w:szCs w:val="24"/>
        </w:rPr>
        <w:t>:</w:t>
      </w:r>
      <w:r w:rsidRPr="00DD7BF3">
        <w:rPr>
          <w:rFonts w:eastAsia="Calibri" w:cs="Times New Roman"/>
          <w:i/>
          <w:szCs w:val="24"/>
        </w:rPr>
        <w:tab/>
      </w:r>
      <w:r w:rsidR="00DF2B1F">
        <w:rPr>
          <w:rFonts w:eastAsia="Calibri" w:cs="Times New Roman"/>
          <w:i/>
          <w:szCs w:val="24"/>
        </w:rPr>
        <w:t xml:space="preserve"> </w:t>
      </w:r>
      <w:r w:rsidRPr="00DD7BF3">
        <w:rPr>
          <w:rFonts w:eastAsia="Calibri" w:cs="Times New Roman"/>
          <w:i/>
          <w:szCs w:val="24"/>
        </w:rPr>
        <w:t>“Ee</w:t>
      </w:r>
      <w:r w:rsidR="00900D1B">
        <w:rPr>
          <w:rFonts w:eastAsia="Calibri" w:cs="Times New Roman"/>
          <w:i/>
          <w:szCs w:val="24"/>
        </w:rPr>
        <w:t>e…</w:t>
      </w:r>
      <w:r w:rsidR="00DF2B1F">
        <w:rPr>
          <w:rFonts w:eastAsia="Calibri" w:cs="Times New Roman"/>
          <w:i/>
          <w:szCs w:val="24"/>
        </w:rPr>
        <w:t xml:space="preserve"> </w:t>
      </w:r>
      <w:r w:rsidR="00900D1B" w:rsidRPr="00DD7BF3">
        <w:rPr>
          <w:rFonts w:eastAsia="Calibri" w:cs="Times New Roman"/>
          <w:i/>
          <w:szCs w:val="24"/>
        </w:rPr>
        <w:t>Tabii</w:t>
      </w:r>
      <w:r w:rsidRPr="00DD7BF3">
        <w:rPr>
          <w:rFonts w:eastAsia="Calibri" w:cs="Times New Roman"/>
          <w:i/>
          <w:szCs w:val="24"/>
        </w:rPr>
        <w:t xml:space="preserve"> Macaristan, Çekoslovakya bunlar ikame oluyorlar. Yani o iki türlü çalışıyor yalnız. Oraya gidenler buraya da geliyor. Buraya gelenler oraya da gidebiliyorlar. Biraz o Türkiye’nin politik gündemi ile de alakalı hani şimdi Türkiye’ye gelenler bir Avrupa’yla gerginlik yaşadık ondan sonra böyle çat diye düştü. Yani acayip düştü. O sırada onların ki artmıştır veya işte Yunanistan’da olan birkaç tesis var onlarında talebi artmıştır. Ama mesela Ortadoğulular için buranın bilinirliği arttıkça yani oralara giden misafirler Türkiye’yi tercih ediyorlar” </w:t>
      </w:r>
      <w:r w:rsidRPr="00DD7BF3">
        <w:rPr>
          <w:rFonts w:eastAsia="Calibri" w:cs="Times New Roman"/>
          <w:szCs w:val="24"/>
        </w:rPr>
        <w:t xml:space="preserve">şeklinde ifade etmiştir. </w:t>
      </w:r>
    </w:p>
    <w:p w14:paraId="4A5A3AE9" w14:textId="456095E7" w:rsidR="00DD7BF3" w:rsidRPr="00DD7BF3" w:rsidRDefault="00DD7BF3" w:rsidP="00BA75D5">
      <w:pPr>
        <w:ind w:firstLine="0"/>
        <w:rPr>
          <w:rFonts w:eastAsia="Calibri" w:cs="Times New Roman"/>
          <w:szCs w:val="24"/>
        </w:rPr>
      </w:pPr>
      <w:r w:rsidRPr="00DD7BF3">
        <w:rPr>
          <w:rFonts w:eastAsia="Calibri" w:cs="Times New Roman"/>
          <w:szCs w:val="24"/>
        </w:rPr>
        <w:tab/>
      </w:r>
      <w:r w:rsidR="001039D1">
        <w:rPr>
          <w:rFonts w:eastAsia="Calibri" w:cs="Times New Roman"/>
          <w:szCs w:val="24"/>
        </w:rPr>
        <w:t>“</w:t>
      </w:r>
      <w:r w:rsidRPr="00DD7BF3">
        <w:rPr>
          <w:rFonts w:eastAsia="Calibri" w:cs="Times New Roman"/>
          <w:szCs w:val="24"/>
        </w:rPr>
        <w:t>Ülkeler arası politik anlaşmazlıklar tesisinize olan talebi nasıl etkilemektedir?</w:t>
      </w:r>
      <w:r w:rsidR="001039D1">
        <w:rPr>
          <w:rFonts w:eastAsia="Calibri" w:cs="Times New Roman"/>
          <w:szCs w:val="24"/>
        </w:rPr>
        <w:t>”</w:t>
      </w:r>
      <w:r w:rsidRPr="00DD7BF3">
        <w:rPr>
          <w:rFonts w:eastAsia="Calibri" w:cs="Times New Roman"/>
          <w:szCs w:val="24"/>
        </w:rPr>
        <w:t xml:space="preserve"> Sorusuyla ülkeler arası politik anlaşmazlıkların Aydın ilinde yer alan termal tesislerin dış turizm talebine nas</w:t>
      </w:r>
      <w:r w:rsidR="00900D1B">
        <w:rPr>
          <w:rFonts w:eastAsia="Calibri" w:cs="Times New Roman"/>
          <w:szCs w:val="24"/>
        </w:rPr>
        <w:t xml:space="preserve">ıl </w:t>
      </w:r>
      <w:r w:rsidRPr="00DD7BF3">
        <w:rPr>
          <w:rFonts w:eastAsia="Calibri" w:cs="Times New Roman"/>
          <w:szCs w:val="24"/>
        </w:rPr>
        <w:t xml:space="preserve">etkilediğini belirlemek amaçlanmıştır. </w:t>
      </w:r>
    </w:p>
    <w:p w14:paraId="0292CBC6" w14:textId="05B5F2EA"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A tesisi yöneticisi</w:t>
      </w:r>
      <w:r w:rsidR="00DF2B1F">
        <w:rPr>
          <w:rFonts w:eastAsia="Calibri" w:cs="Times New Roman"/>
          <w:szCs w:val="24"/>
        </w:rPr>
        <w:t>,</w:t>
      </w:r>
      <w:r w:rsidRPr="00DD7BF3">
        <w:rPr>
          <w:rFonts w:eastAsia="Calibri" w:cs="Times New Roman"/>
          <w:szCs w:val="24"/>
        </w:rPr>
        <w:t xml:space="preserve"> dış turizm çalışmadıklarını b</w:t>
      </w:r>
      <w:r w:rsidR="00900D1B">
        <w:rPr>
          <w:rFonts w:eastAsia="Calibri" w:cs="Times New Roman"/>
          <w:szCs w:val="24"/>
        </w:rPr>
        <w:t>elirterek cevap vermemiştir.  B</w:t>
      </w:r>
      <w:r w:rsidRPr="00DD7BF3">
        <w:rPr>
          <w:rFonts w:eastAsia="Calibri" w:cs="Times New Roman"/>
          <w:szCs w:val="24"/>
        </w:rPr>
        <w:t>, C, D ve E tesisi yöneticileri olumsuz etkilendiklerini ifade etmişlerdir.</w:t>
      </w:r>
      <w:r w:rsidR="00245CD3">
        <w:rPr>
          <w:rFonts w:eastAsia="Calibri" w:cs="Times New Roman"/>
          <w:szCs w:val="24"/>
        </w:rPr>
        <w:t xml:space="preserve"> </w:t>
      </w:r>
    </w:p>
    <w:p w14:paraId="54A01736" w14:textId="51458B00" w:rsidR="00DD7BF3" w:rsidRPr="00DD7BF3" w:rsidRDefault="00DD7BF3" w:rsidP="00BA75D5">
      <w:pPr>
        <w:ind w:firstLine="0"/>
        <w:contextualSpacing/>
        <w:rPr>
          <w:rFonts w:eastAsia="Calibri" w:cs="Times New Roman"/>
          <w:szCs w:val="24"/>
        </w:rPr>
      </w:pPr>
      <w:r w:rsidRPr="00DD7BF3">
        <w:rPr>
          <w:rFonts w:eastAsia="Calibri" w:cs="Times New Roman"/>
          <w:szCs w:val="24"/>
        </w:rPr>
        <w:t xml:space="preserve"> </w:t>
      </w:r>
      <w:r w:rsidRPr="00DD7BF3">
        <w:rPr>
          <w:rFonts w:eastAsia="Calibri" w:cs="Times New Roman"/>
          <w:szCs w:val="24"/>
        </w:rPr>
        <w:tab/>
      </w:r>
      <w:r w:rsidR="001039D1">
        <w:rPr>
          <w:rFonts w:eastAsia="Calibri" w:cs="Times New Roman"/>
          <w:szCs w:val="24"/>
        </w:rPr>
        <w:t>“</w:t>
      </w:r>
      <w:r w:rsidRPr="00DD7BF3">
        <w:rPr>
          <w:rFonts w:eastAsia="Calibri" w:cs="Times New Roman"/>
          <w:szCs w:val="24"/>
        </w:rPr>
        <w:t>Devletin sağlık turizmi ve özelinde termal turiz</w:t>
      </w:r>
      <w:r w:rsidR="00900D1B">
        <w:rPr>
          <w:rFonts w:eastAsia="Calibri" w:cs="Times New Roman"/>
          <w:szCs w:val="24"/>
        </w:rPr>
        <w:t xml:space="preserve">m ile ilgili bölgede </w:t>
      </w:r>
      <w:r w:rsidRPr="00DD7BF3">
        <w:rPr>
          <w:rFonts w:eastAsia="Calibri" w:cs="Times New Roman"/>
          <w:szCs w:val="24"/>
        </w:rPr>
        <w:t>uyguladığı planlamalar ve yatırım teşvikleri sonucu arz boyutunda ne derece gelişmeler görülmekte ve bu dış turizm talebine nasıl etki etmektedir?</w:t>
      </w:r>
      <w:r w:rsidR="001039D1">
        <w:rPr>
          <w:rFonts w:eastAsia="Calibri" w:cs="Times New Roman"/>
          <w:szCs w:val="24"/>
        </w:rPr>
        <w:t>”</w:t>
      </w:r>
      <w:r w:rsidRPr="00DD7BF3">
        <w:rPr>
          <w:rFonts w:eastAsia="Calibri" w:cs="Times New Roman"/>
          <w:szCs w:val="24"/>
        </w:rPr>
        <w:t xml:space="preserve"> Sorusuyla devletin uyguladığı politikalar ve yatırım teşviklerinin Aydın ilindeki termal tesis arzına ve</w:t>
      </w:r>
      <w:r w:rsidR="00900D1B">
        <w:rPr>
          <w:rFonts w:eastAsia="Calibri" w:cs="Times New Roman"/>
          <w:szCs w:val="24"/>
        </w:rPr>
        <w:t xml:space="preserve"> bu durumun dış turizm talebine</w:t>
      </w:r>
      <w:r w:rsidRPr="00DD7BF3">
        <w:rPr>
          <w:rFonts w:eastAsia="Calibri" w:cs="Times New Roman"/>
          <w:szCs w:val="24"/>
        </w:rPr>
        <w:t xml:space="preserve"> nasıl etkilediğini saptamak amaçlanmıştır. Tesisi yöneticilerinin verdikleri cevaplar şu şekildedir</w:t>
      </w:r>
      <w:r w:rsidR="001039D1">
        <w:rPr>
          <w:rFonts w:eastAsia="Calibri" w:cs="Times New Roman"/>
          <w:szCs w:val="24"/>
        </w:rPr>
        <w:t>:</w:t>
      </w:r>
    </w:p>
    <w:p w14:paraId="1CA759E0" w14:textId="72B786A9"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A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“Şimdi devlet burayı termal turizm bölgesi ilan etti ama ay</w:t>
      </w:r>
      <w:r w:rsidR="001039D1">
        <w:rPr>
          <w:rFonts w:eastAsia="Calibri" w:cs="Times New Roman"/>
          <w:i/>
          <w:szCs w:val="24"/>
        </w:rPr>
        <w:t>n</w:t>
      </w:r>
      <w:r w:rsidRPr="00DD7BF3">
        <w:rPr>
          <w:rFonts w:eastAsia="Calibri" w:cs="Times New Roman"/>
          <w:i/>
          <w:szCs w:val="24"/>
        </w:rPr>
        <w:t>ı zamanda da enerji bölgesi olarak da ilan etti. Dolayısıyla termal turizme yöne</w:t>
      </w:r>
      <w:r w:rsidR="00AA71B1">
        <w:rPr>
          <w:rFonts w:eastAsia="Calibri" w:cs="Times New Roman"/>
          <w:i/>
          <w:szCs w:val="24"/>
        </w:rPr>
        <w:t>lik bir yatırım söz konusu değil. Ç</w:t>
      </w:r>
      <w:r w:rsidRPr="00DD7BF3">
        <w:rPr>
          <w:rFonts w:eastAsia="Calibri" w:cs="Times New Roman"/>
          <w:i/>
          <w:szCs w:val="24"/>
        </w:rPr>
        <w:t xml:space="preserve">ünkü enerji ön planda bu sebeple yani talep </w:t>
      </w:r>
      <w:r w:rsidR="001039D1">
        <w:rPr>
          <w:rFonts w:eastAsia="Calibri" w:cs="Times New Roman"/>
          <w:i/>
          <w:szCs w:val="24"/>
        </w:rPr>
        <w:t>d</w:t>
      </w:r>
      <w:r w:rsidRPr="00DD7BF3">
        <w:rPr>
          <w:rFonts w:eastAsia="Calibri" w:cs="Times New Roman"/>
          <w:i/>
          <w:szCs w:val="24"/>
        </w:rPr>
        <w:t>e gerçekleşmiyor. Bölgede önceden termal turizm olarak faaliyet gösteriyordu ama şimdiki enerji politikaları sebebiyle enerji yatırımları daha çok olduğu için bölgeye gelen termal turizm yatırımcıları da vazgeçiyor”</w:t>
      </w:r>
      <w:r w:rsidRPr="00DD7BF3">
        <w:rPr>
          <w:rFonts w:eastAsia="Calibri" w:cs="Times New Roman"/>
          <w:szCs w:val="24"/>
        </w:rPr>
        <w:t xml:space="preserve"> şeklinde ifade etmiştir. </w:t>
      </w:r>
    </w:p>
    <w:p w14:paraId="5B2F9607" w14:textId="3034B5AE"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B tesisi yöneticisi</w:t>
      </w:r>
      <w:r w:rsidR="00DF2B1F">
        <w:rPr>
          <w:rFonts w:eastAsia="Calibri" w:cs="Times New Roman"/>
          <w:szCs w:val="24"/>
        </w:rPr>
        <w:t>,</w:t>
      </w:r>
      <w:r w:rsidRPr="00DD7BF3">
        <w:rPr>
          <w:rFonts w:eastAsia="Calibri" w:cs="Times New Roman"/>
          <w:szCs w:val="24"/>
        </w:rPr>
        <w:t xml:space="preserve"> bölgenin termal turizm bölgesi olduğunu yatırım teşviklerinden faydalandıklarını ve arz kapasitesinin</w:t>
      </w:r>
      <w:r w:rsidR="00FB25D2">
        <w:rPr>
          <w:rFonts w:eastAsia="Calibri" w:cs="Times New Roman"/>
          <w:szCs w:val="24"/>
        </w:rPr>
        <w:t xml:space="preserve"> artmasından dolayı talebin de o</w:t>
      </w:r>
      <w:r w:rsidRPr="00DD7BF3">
        <w:rPr>
          <w:rFonts w:eastAsia="Calibri" w:cs="Times New Roman"/>
          <w:szCs w:val="24"/>
        </w:rPr>
        <w:t xml:space="preserve"> yönde artış gösterdiğini ifade etmiştir.</w:t>
      </w:r>
    </w:p>
    <w:p w14:paraId="4B9B7876" w14:textId="712A904D"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C tesisi yöneticisi</w:t>
      </w:r>
      <w:r w:rsidR="00DF2B1F">
        <w:rPr>
          <w:rFonts w:eastAsia="Calibri" w:cs="Times New Roman"/>
          <w:szCs w:val="24"/>
        </w:rPr>
        <w:t>,</w:t>
      </w:r>
      <w:r w:rsidRPr="00DD7BF3">
        <w:rPr>
          <w:rFonts w:eastAsia="Calibri" w:cs="Times New Roman"/>
          <w:szCs w:val="24"/>
        </w:rPr>
        <w:t xml:space="preserve"> yatırım teşviki aldıklarını ancak bu durumun dış turizm talebine nasıl etkilediği konusunda fikri olmadıklarını beyan etmiştir. </w:t>
      </w:r>
    </w:p>
    <w:p w14:paraId="2669329E" w14:textId="08EECDBE" w:rsidR="00DD7BF3" w:rsidRPr="00DD7BF3" w:rsidRDefault="00DD7BF3" w:rsidP="00BA75D5">
      <w:pPr>
        <w:ind w:firstLine="0"/>
        <w:contextualSpacing/>
        <w:rPr>
          <w:rFonts w:eastAsia="Calibri" w:cs="Times New Roman"/>
          <w:szCs w:val="24"/>
        </w:rPr>
      </w:pPr>
      <w:r w:rsidRPr="00DD7BF3">
        <w:rPr>
          <w:rFonts w:eastAsia="Calibri" w:cs="Times New Roman"/>
          <w:szCs w:val="24"/>
        </w:rPr>
        <w:tab/>
        <w:t>D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 xml:space="preserve">“Biz pek fazla yararlanamıyoruz ondan yararlanamadığımız için bir altyapı eksikliği var. Genel bir termal turizm planlaması yok burada. Belediye kendi mevcut </w:t>
      </w:r>
      <w:r w:rsidR="00AA71B1" w:rsidRPr="00DD7BF3">
        <w:rPr>
          <w:rFonts w:eastAsia="Calibri" w:cs="Times New Roman"/>
          <w:i/>
          <w:szCs w:val="24"/>
        </w:rPr>
        <w:t>imkânları</w:t>
      </w:r>
      <w:r w:rsidRPr="00DD7BF3">
        <w:rPr>
          <w:rFonts w:eastAsia="Calibri" w:cs="Times New Roman"/>
          <w:i/>
          <w:szCs w:val="24"/>
        </w:rPr>
        <w:t xml:space="preserve"> ile edindiği kuyuları kiralamaya çalışıyor</w:t>
      </w:r>
      <w:r w:rsidR="00AA71B1">
        <w:rPr>
          <w:rFonts w:eastAsia="Calibri" w:cs="Times New Roman"/>
          <w:i/>
          <w:szCs w:val="24"/>
        </w:rPr>
        <w:t>. S</w:t>
      </w:r>
      <w:r w:rsidRPr="00DD7BF3">
        <w:rPr>
          <w:rFonts w:eastAsia="Calibri" w:cs="Times New Roman"/>
          <w:i/>
          <w:szCs w:val="24"/>
        </w:rPr>
        <w:t xml:space="preserve">u dağıtım yöntemi ile termal faaliyetine bir başka kurumların, kuruluşların yapmasına elverişli </w:t>
      </w:r>
      <w:r w:rsidR="00AA71B1">
        <w:rPr>
          <w:rFonts w:eastAsia="Calibri" w:cs="Times New Roman"/>
          <w:i/>
          <w:szCs w:val="24"/>
        </w:rPr>
        <w:t>hale getirmeye çalışıyor ama</w:t>
      </w:r>
      <w:r w:rsidRPr="00DD7BF3">
        <w:rPr>
          <w:rFonts w:eastAsia="Calibri" w:cs="Times New Roman"/>
          <w:i/>
          <w:szCs w:val="24"/>
        </w:rPr>
        <w:t xml:space="preserve"> bölgesel olarak bir Çeşme örneği</w:t>
      </w:r>
      <w:r w:rsidR="001039D1">
        <w:rPr>
          <w:rFonts w:eastAsia="Calibri" w:cs="Times New Roman"/>
          <w:i/>
          <w:szCs w:val="24"/>
        </w:rPr>
        <w:t>,</w:t>
      </w:r>
      <w:r w:rsidRPr="00DD7BF3">
        <w:rPr>
          <w:rFonts w:eastAsia="Calibri" w:cs="Times New Roman"/>
          <w:i/>
          <w:szCs w:val="24"/>
        </w:rPr>
        <w:t xml:space="preserve"> bir Balçova örneği</w:t>
      </w:r>
      <w:r w:rsidR="001039D1">
        <w:rPr>
          <w:rFonts w:eastAsia="Calibri" w:cs="Times New Roman"/>
          <w:i/>
          <w:szCs w:val="24"/>
        </w:rPr>
        <w:t>,</w:t>
      </w:r>
      <w:r w:rsidRPr="00DD7BF3">
        <w:rPr>
          <w:rFonts w:eastAsia="Calibri" w:cs="Times New Roman"/>
          <w:i/>
          <w:szCs w:val="24"/>
        </w:rPr>
        <w:t xml:space="preserve"> bir Pamukkale örneği yok</w:t>
      </w:r>
      <w:r w:rsidR="001039D1">
        <w:rPr>
          <w:rFonts w:eastAsia="Calibri" w:cs="Times New Roman"/>
          <w:i/>
          <w:szCs w:val="24"/>
        </w:rPr>
        <w:t>.</w:t>
      </w:r>
      <w:r w:rsidRPr="00DD7BF3">
        <w:rPr>
          <w:rFonts w:eastAsia="Calibri" w:cs="Times New Roman"/>
          <w:i/>
          <w:szCs w:val="24"/>
        </w:rPr>
        <w:t xml:space="preserve">” </w:t>
      </w:r>
      <w:r w:rsidRPr="00DD7BF3">
        <w:rPr>
          <w:rFonts w:eastAsia="Calibri" w:cs="Times New Roman"/>
          <w:szCs w:val="24"/>
        </w:rPr>
        <w:t>şeklinde ifade ederek şu sözleri eklemiştir</w:t>
      </w:r>
      <w:r w:rsidR="001039D1">
        <w:rPr>
          <w:rFonts w:eastAsia="Calibri" w:cs="Times New Roman"/>
          <w:szCs w:val="24"/>
        </w:rPr>
        <w:t>:</w:t>
      </w:r>
    </w:p>
    <w:p w14:paraId="2CC79285" w14:textId="3D7074DD" w:rsidR="00DD7BF3" w:rsidRPr="00DD7BF3" w:rsidRDefault="00DD7BF3" w:rsidP="00BA75D5">
      <w:pPr>
        <w:ind w:firstLine="0"/>
        <w:contextualSpacing/>
        <w:rPr>
          <w:rFonts w:eastAsia="Calibri" w:cs="Times New Roman"/>
          <w:i/>
          <w:szCs w:val="24"/>
        </w:rPr>
      </w:pPr>
      <w:r w:rsidRPr="00DD7BF3">
        <w:rPr>
          <w:rFonts w:eastAsia="Calibri" w:cs="Times New Roman"/>
          <w:szCs w:val="24"/>
        </w:rPr>
        <w:lastRenderedPageBreak/>
        <w:tab/>
        <w:t xml:space="preserve"> </w:t>
      </w:r>
      <w:r w:rsidRPr="00DD7BF3">
        <w:rPr>
          <w:rFonts w:eastAsia="Calibri" w:cs="Times New Roman"/>
          <w:i/>
          <w:szCs w:val="24"/>
        </w:rPr>
        <w:t>“Dış turizmi nasıl etkiler mi? Çok etkiler</w:t>
      </w:r>
      <w:r w:rsidR="002E0AB8">
        <w:rPr>
          <w:rFonts w:eastAsia="Calibri" w:cs="Times New Roman"/>
          <w:i/>
          <w:szCs w:val="24"/>
        </w:rPr>
        <w:t>. Ç</w:t>
      </w:r>
      <w:r w:rsidRPr="00DD7BF3">
        <w:rPr>
          <w:rFonts w:eastAsia="Calibri" w:cs="Times New Roman"/>
          <w:i/>
          <w:szCs w:val="24"/>
        </w:rPr>
        <w:t xml:space="preserve">ünkü sağlık sigortalarının yurt dışında turistlere vermiş olduğu </w:t>
      </w:r>
      <w:r w:rsidR="00AA71B1" w:rsidRPr="00DD7BF3">
        <w:rPr>
          <w:rFonts w:eastAsia="Calibri" w:cs="Times New Roman"/>
          <w:i/>
          <w:szCs w:val="24"/>
        </w:rPr>
        <w:t>imkânlar</w:t>
      </w:r>
      <w:r w:rsidRPr="00DD7BF3">
        <w:rPr>
          <w:rFonts w:eastAsia="Calibri" w:cs="Times New Roman"/>
          <w:i/>
          <w:szCs w:val="24"/>
        </w:rPr>
        <w:t xml:space="preserve"> maddi </w:t>
      </w:r>
      <w:r w:rsidR="00AA71B1" w:rsidRPr="00DD7BF3">
        <w:rPr>
          <w:rFonts w:eastAsia="Calibri" w:cs="Times New Roman"/>
          <w:i/>
          <w:szCs w:val="24"/>
        </w:rPr>
        <w:t>imkânlar</w:t>
      </w:r>
      <w:r w:rsidRPr="00DD7BF3">
        <w:rPr>
          <w:rFonts w:eastAsia="Calibri" w:cs="Times New Roman"/>
          <w:i/>
          <w:szCs w:val="24"/>
        </w:rPr>
        <w:t xml:space="preserve"> destekler daha çok eğer planlı bir termal yatırım yapılırsa dış kaynaklı sigorta sandıklarında çok müşteri gelmesi sağlanabilir onun için de birazcık</w:t>
      </w:r>
      <w:r w:rsidR="0060498B">
        <w:rPr>
          <w:rFonts w:eastAsia="Calibri" w:cs="Times New Roman"/>
          <w:i/>
          <w:szCs w:val="24"/>
        </w:rPr>
        <w:t xml:space="preserve"> yatırımı büyütmemiz gerekiyor.”</w:t>
      </w:r>
      <w:r w:rsidRPr="00DD7BF3">
        <w:rPr>
          <w:rFonts w:eastAsia="Calibri" w:cs="Times New Roman"/>
          <w:i/>
          <w:szCs w:val="24"/>
        </w:rPr>
        <w:t xml:space="preserve"> </w:t>
      </w:r>
    </w:p>
    <w:p w14:paraId="7F4CB7DA" w14:textId="4C579790"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E tesisi yöneticisi</w:t>
      </w:r>
      <w:r w:rsidR="00DF2B1F">
        <w:rPr>
          <w:rFonts w:eastAsia="Calibri" w:cs="Times New Roman"/>
          <w:szCs w:val="24"/>
        </w:rPr>
        <w:t>,</w:t>
      </w:r>
      <w:r w:rsidRPr="00DD7BF3">
        <w:rPr>
          <w:rFonts w:eastAsia="Calibri" w:cs="Times New Roman"/>
          <w:szCs w:val="24"/>
        </w:rPr>
        <w:t xml:space="preserve"> devletin sağlık turizmi kapsamında verdiği teşviklerin arzı artırdığını fakat nitelikli arzı arttırmadığını büyük tesisler yapılarak sağlık turizmin özelinde termal turizmin yapılamayacağını çünkü konunun sağlık olmasından dolayı gelen misafirlerle birebir ilgilenilmesi gerektiğini ifade ederek şu sözleri eklemiştir</w:t>
      </w:r>
      <w:r w:rsidR="001039D1">
        <w:rPr>
          <w:rFonts w:eastAsia="Calibri" w:cs="Times New Roman"/>
          <w:szCs w:val="24"/>
        </w:rPr>
        <w:t>:</w:t>
      </w:r>
      <w:r w:rsidRPr="00DD7BF3">
        <w:rPr>
          <w:rFonts w:eastAsia="Calibri" w:cs="Times New Roman"/>
          <w:szCs w:val="24"/>
        </w:rPr>
        <w:t xml:space="preserve"> </w:t>
      </w:r>
    </w:p>
    <w:p w14:paraId="3D362799" w14:textId="0F2480E6" w:rsidR="00DD7BF3" w:rsidRPr="00245CD3" w:rsidRDefault="00DD7BF3" w:rsidP="00BA75D5">
      <w:pPr>
        <w:ind w:firstLine="0"/>
        <w:contextualSpacing/>
        <w:rPr>
          <w:rFonts w:eastAsia="Calibri" w:cs="Times New Roman"/>
          <w:i/>
          <w:szCs w:val="24"/>
        </w:rPr>
      </w:pPr>
      <w:r w:rsidRPr="00DD7BF3">
        <w:rPr>
          <w:rFonts w:eastAsia="Calibri" w:cs="Times New Roman"/>
          <w:szCs w:val="24"/>
        </w:rPr>
        <w:tab/>
      </w:r>
      <w:r w:rsidRPr="00DD7BF3">
        <w:rPr>
          <w:rFonts w:eastAsia="Calibri" w:cs="Times New Roman"/>
          <w:i/>
          <w:szCs w:val="24"/>
        </w:rPr>
        <w:t>“Arz çok olunca</w:t>
      </w:r>
      <w:r w:rsidR="00510A2D">
        <w:rPr>
          <w:rFonts w:eastAsia="Calibri" w:cs="Times New Roman"/>
          <w:i/>
          <w:szCs w:val="24"/>
        </w:rPr>
        <w:t>,</w:t>
      </w:r>
      <w:r w:rsidRPr="00DD7BF3">
        <w:rPr>
          <w:rFonts w:eastAsia="Calibri" w:cs="Times New Roman"/>
          <w:i/>
          <w:szCs w:val="24"/>
        </w:rPr>
        <w:t xml:space="preserve"> alternatif çok olunca o bir tercih sebebi olabilir ama Türkiye’deki termal turizmin yurt dışıyla bağlantısı çok zayıf. Yani en büyük termal turizm destinasyonu neresi şu anda Afyon, Denizli değil mi? Orası şey yurt içi ulaşım </w:t>
      </w:r>
      <w:r w:rsidR="00510A2D" w:rsidRPr="00DD7BF3">
        <w:rPr>
          <w:rFonts w:eastAsia="Calibri" w:cs="Times New Roman"/>
          <w:i/>
          <w:szCs w:val="24"/>
        </w:rPr>
        <w:t>güzergâhları</w:t>
      </w:r>
      <w:r w:rsidRPr="00DD7BF3">
        <w:rPr>
          <w:rFonts w:eastAsia="Calibri" w:cs="Times New Roman"/>
          <w:i/>
          <w:szCs w:val="24"/>
        </w:rPr>
        <w:t xml:space="preserve"> üstünde gelişmiş bir otelcilik var orada. Onu pazarlıyorlar</w:t>
      </w:r>
      <w:r w:rsidR="001039D1">
        <w:rPr>
          <w:rFonts w:eastAsia="Calibri" w:cs="Times New Roman"/>
          <w:i/>
          <w:szCs w:val="24"/>
        </w:rPr>
        <w:t>,</w:t>
      </w:r>
      <w:r w:rsidRPr="00DD7BF3">
        <w:rPr>
          <w:rFonts w:eastAsia="Calibri" w:cs="Times New Roman"/>
          <w:i/>
          <w:szCs w:val="24"/>
        </w:rPr>
        <w:t xml:space="preserve"> aslında hani sağlık turizmi daha sonra geliyor. Pamukkale yine öyledir</w:t>
      </w:r>
      <w:r w:rsidRPr="00DD7BF3">
        <w:rPr>
          <w:rFonts w:eastAsia="Calibri" w:cs="Times New Roman"/>
          <w:szCs w:val="24"/>
        </w:rPr>
        <w:t xml:space="preserve">. </w:t>
      </w:r>
      <w:r w:rsidRPr="00DD7BF3">
        <w:rPr>
          <w:rFonts w:eastAsia="Calibri" w:cs="Times New Roman"/>
          <w:i/>
          <w:szCs w:val="24"/>
        </w:rPr>
        <w:t>Yani tabii merkezi konumda Balçova İzmir</w:t>
      </w:r>
      <w:r w:rsidR="00510A2D">
        <w:rPr>
          <w:rFonts w:eastAsia="Calibri" w:cs="Times New Roman"/>
          <w:i/>
          <w:szCs w:val="24"/>
        </w:rPr>
        <w:t xml:space="preserve"> </w:t>
      </w:r>
      <w:r w:rsidRPr="00DD7BF3">
        <w:rPr>
          <w:rFonts w:eastAsia="Calibri" w:cs="Times New Roman"/>
          <w:i/>
          <w:szCs w:val="24"/>
        </w:rPr>
        <w:t>de hem yerel düzeyde hem de uluslararası düzeyde biliniyor. Burası dediğim gibi siz daha tabelayı dikeli 6 ay olmuş. Yani 20 yıldır burada çalışan kurum var çok üst düzeyde bir hi</w:t>
      </w:r>
      <w:r w:rsidR="00510A2D">
        <w:rPr>
          <w:rFonts w:eastAsia="Calibri" w:cs="Times New Roman"/>
          <w:i/>
          <w:szCs w:val="24"/>
        </w:rPr>
        <w:t>zmet verdiğimizi düşünüyorum. D</w:t>
      </w:r>
      <w:r w:rsidRPr="00DD7BF3">
        <w:rPr>
          <w:rFonts w:eastAsia="Calibri" w:cs="Times New Roman"/>
          <w:i/>
          <w:szCs w:val="24"/>
        </w:rPr>
        <w:t>ünya standartlarında zaten burası America Fox TV’nin dünyadaki en iyi on SPA’sı arasına girmiş Wellness SPA’sı. Bunun dünyada biliniyor olması ama hani Türk</w:t>
      </w:r>
      <w:r w:rsidR="00510A2D">
        <w:rPr>
          <w:rFonts w:eastAsia="Calibri" w:cs="Times New Roman"/>
          <w:i/>
          <w:szCs w:val="24"/>
        </w:rPr>
        <w:t>iye’de bilinmiyor olması sadece</w:t>
      </w:r>
      <w:r w:rsidRPr="00DD7BF3">
        <w:rPr>
          <w:rFonts w:eastAsia="Calibri" w:cs="Times New Roman"/>
          <w:i/>
          <w:szCs w:val="24"/>
        </w:rPr>
        <w:t xml:space="preserve"> bizim yapacağımız reklamla da alakası yok yani.</w:t>
      </w:r>
      <w:r w:rsidR="002E0AB8">
        <w:rPr>
          <w:rFonts w:eastAsia="Calibri" w:cs="Times New Roman"/>
          <w:i/>
          <w:szCs w:val="24"/>
        </w:rPr>
        <w:t xml:space="preserve"> </w:t>
      </w:r>
      <w:r w:rsidR="001039D1">
        <w:rPr>
          <w:rFonts w:eastAsia="Calibri" w:cs="Times New Roman"/>
          <w:i/>
          <w:szCs w:val="24"/>
        </w:rPr>
        <w:t>Y</w:t>
      </w:r>
      <w:r w:rsidRPr="00DD7BF3">
        <w:rPr>
          <w:rFonts w:eastAsia="Calibri" w:cs="Times New Roman"/>
          <w:i/>
          <w:szCs w:val="24"/>
        </w:rPr>
        <w:t>erel düzeyde hizmet üretenlerin de buna katkı vermemesi ile alakalıdır.</w:t>
      </w:r>
      <w:r w:rsidRPr="00DD7BF3">
        <w:rPr>
          <w:rFonts w:eastAsia="Calibri" w:cs="Times New Roman"/>
          <w:szCs w:val="24"/>
        </w:rPr>
        <w:t xml:space="preserve"> </w:t>
      </w:r>
      <w:r w:rsidRPr="00DD7BF3">
        <w:rPr>
          <w:rFonts w:eastAsia="Calibri" w:cs="Times New Roman"/>
          <w:i/>
          <w:szCs w:val="24"/>
        </w:rPr>
        <w:t>Reklam ve tanıtım önemli al</w:t>
      </w:r>
      <w:r w:rsidR="001039D1">
        <w:rPr>
          <w:rFonts w:eastAsia="Calibri" w:cs="Times New Roman"/>
          <w:i/>
          <w:szCs w:val="24"/>
        </w:rPr>
        <w:t>t</w:t>
      </w:r>
      <w:r w:rsidRPr="00DD7BF3">
        <w:rPr>
          <w:rFonts w:eastAsia="Calibri" w:cs="Times New Roman"/>
          <w:i/>
          <w:szCs w:val="24"/>
        </w:rPr>
        <w:t>yapı hizmeti çok önemli yani şuraya gelinceye kadar hani ayağınızın takılıp düşmeden geliyor olmanız şans yani. Doğru düzgün yol yok, kanalizasyon yok işte biz internet bağlantısı sağlıklı bir internet bağlantısını ancak parasını</w:t>
      </w:r>
      <w:r w:rsidR="00510A2D">
        <w:rPr>
          <w:rFonts w:eastAsia="Calibri" w:cs="Times New Roman"/>
          <w:i/>
          <w:szCs w:val="24"/>
        </w:rPr>
        <w:t>,</w:t>
      </w:r>
      <w:r w:rsidRPr="00DD7BF3">
        <w:rPr>
          <w:rFonts w:eastAsia="Calibri" w:cs="Times New Roman"/>
          <w:i/>
          <w:szCs w:val="24"/>
        </w:rPr>
        <w:t xml:space="preserve"> yani altyapı yatırımını da kendimiz yaparak alabildik.</w:t>
      </w:r>
      <w:r w:rsidR="001039D1">
        <w:rPr>
          <w:rFonts w:eastAsia="Calibri" w:cs="Times New Roman"/>
          <w:i/>
          <w:szCs w:val="24"/>
        </w:rPr>
        <w:t xml:space="preserve"> Y</w:t>
      </w:r>
      <w:r w:rsidRPr="00DD7BF3">
        <w:rPr>
          <w:rFonts w:eastAsia="Calibri" w:cs="Times New Roman"/>
          <w:i/>
          <w:szCs w:val="24"/>
        </w:rPr>
        <w:t>ani devlet buraya bir talep etmemize rağmen fiber kablosu döşemedi</w:t>
      </w:r>
      <w:r w:rsidR="00510A2D">
        <w:rPr>
          <w:rFonts w:eastAsia="Calibri" w:cs="Times New Roman"/>
          <w:i/>
          <w:szCs w:val="24"/>
        </w:rPr>
        <w:t>. Y</w:t>
      </w:r>
      <w:r w:rsidRPr="00DD7BF3">
        <w:rPr>
          <w:rFonts w:eastAsia="Calibri" w:cs="Times New Roman"/>
          <w:i/>
          <w:szCs w:val="24"/>
        </w:rPr>
        <w:t>ani verin parasını döşetin madem falan dedi. Verdik parasını döşettik. Çok eksiklikler var</w:t>
      </w:r>
      <w:r w:rsidR="001039D1">
        <w:rPr>
          <w:rFonts w:eastAsia="Calibri" w:cs="Times New Roman"/>
          <w:i/>
          <w:szCs w:val="24"/>
        </w:rPr>
        <w:t>,</w:t>
      </w:r>
      <w:r w:rsidR="00AA71B1">
        <w:rPr>
          <w:rFonts w:eastAsia="Calibri" w:cs="Times New Roman"/>
          <w:i/>
          <w:szCs w:val="24"/>
        </w:rPr>
        <w:t xml:space="preserve"> tesisin içine giren a</w:t>
      </w:r>
      <w:r w:rsidRPr="00DD7BF3">
        <w:rPr>
          <w:rFonts w:eastAsia="Calibri" w:cs="Times New Roman"/>
          <w:i/>
          <w:szCs w:val="24"/>
        </w:rPr>
        <w:t>a</w:t>
      </w:r>
      <w:r w:rsidR="00AA71B1">
        <w:rPr>
          <w:rFonts w:eastAsia="Calibri" w:cs="Times New Roman"/>
          <w:i/>
          <w:szCs w:val="24"/>
        </w:rPr>
        <w:t>…</w:t>
      </w:r>
      <w:r w:rsidRPr="00DD7BF3">
        <w:rPr>
          <w:rFonts w:eastAsia="Calibri" w:cs="Times New Roman"/>
          <w:i/>
          <w:szCs w:val="24"/>
        </w:rPr>
        <w:t xml:space="preserve"> Ne güzel çok huzurlu bir yer falan diyor ama çıkıyorsunuz</w:t>
      </w:r>
      <w:r w:rsidR="0060498B">
        <w:rPr>
          <w:rFonts w:eastAsia="Calibri" w:cs="Times New Roman"/>
          <w:i/>
          <w:szCs w:val="24"/>
        </w:rPr>
        <w:t xml:space="preserve"> yirmi metre sonra çöp deryası.”</w:t>
      </w:r>
    </w:p>
    <w:p w14:paraId="6199E6BB" w14:textId="539967B6" w:rsidR="00DD7BF3" w:rsidRPr="00DD7BF3" w:rsidRDefault="00DD7BF3" w:rsidP="00BA75D5">
      <w:pPr>
        <w:ind w:firstLine="0"/>
        <w:contextualSpacing/>
        <w:rPr>
          <w:rFonts w:eastAsia="Calibri" w:cs="Times New Roman"/>
          <w:szCs w:val="24"/>
        </w:rPr>
      </w:pPr>
      <w:r w:rsidRPr="00DD7BF3">
        <w:rPr>
          <w:rFonts w:eastAsia="Calibri" w:cs="Times New Roman"/>
          <w:szCs w:val="24"/>
        </w:rPr>
        <w:tab/>
      </w:r>
      <w:r w:rsidR="001039D1">
        <w:rPr>
          <w:rFonts w:eastAsia="Calibri" w:cs="Times New Roman"/>
          <w:szCs w:val="24"/>
        </w:rPr>
        <w:t>“</w:t>
      </w:r>
      <w:r w:rsidRPr="00DD7BF3">
        <w:rPr>
          <w:rFonts w:eastAsia="Calibri" w:cs="Times New Roman"/>
          <w:szCs w:val="24"/>
        </w:rPr>
        <w:t>İşletmenizin bölgesel ve ülkesel olarak rekabet durumu nedir?</w:t>
      </w:r>
      <w:r w:rsidR="001039D1">
        <w:rPr>
          <w:rFonts w:eastAsia="Calibri" w:cs="Times New Roman"/>
          <w:szCs w:val="24"/>
        </w:rPr>
        <w:t>”</w:t>
      </w:r>
      <w:r w:rsidRPr="00DD7BF3">
        <w:rPr>
          <w:rFonts w:eastAsia="Calibri" w:cs="Times New Roman"/>
          <w:szCs w:val="24"/>
        </w:rPr>
        <w:t xml:space="preserve"> Sorusuyla bölgede yer alan termal tesislerin hem bölgesel hem de uluslararası rekabet düzeyinin ne olduğunu öğrenme ve bu durumun dış turizm talebine etkisinin nasıl olduğunu saptamak amaçlanmıştır. Tesis yöneticilerinin verdikleri cevaplar şu şeklidedir</w:t>
      </w:r>
      <w:r w:rsidR="00CD739C">
        <w:rPr>
          <w:rFonts w:eastAsia="Calibri" w:cs="Times New Roman"/>
          <w:szCs w:val="24"/>
        </w:rPr>
        <w:t>:</w:t>
      </w:r>
    </w:p>
    <w:p w14:paraId="68357F14" w14:textId="575E493A" w:rsidR="00DD7BF3" w:rsidRPr="00DD7BF3" w:rsidRDefault="00DD7BF3" w:rsidP="00BA75D5">
      <w:pPr>
        <w:ind w:firstLine="0"/>
        <w:contextualSpacing/>
        <w:rPr>
          <w:rFonts w:eastAsia="Calibri" w:cs="Times New Roman"/>
          <w:szCs w:val="24"/>
        </w:rPr>
      </w:pPr>
      <w:r w:rsidRPr="00DD7BF3">
        <w:rPr>
          <w:rFonts w:eastAsia="Calibri" w:cs="Times New Roman"/>
          <w:szCs w:val="24"/>
        </w:rPr>
        <w:tab/>
        <w:t xml:space="preserve"> A tesisi yöneticisi cevap vermemiştir. B tesisi yöneticisi</w:t>
      </w:r>
      <w:r w:rsidR="00DF2B1F">
        <w:rPr>
          <w:rFonts w:eastAsia="Calibri" w:cs="Times New Roman"/>
          <w:szCs w:val="24"/>
        </w:rPr>
        <w:t>,</w:t>
      </w:r>
      <w:r w:rsidRPr="00DD7BF3">
        <w:rPr>
          <w:rFonts w:eastAsia="Calibri" w:cs="Times New Roman"/>
          <w:szCs w:val="24"/>
        </w:rPr>
        <w:t xml:space="preserve"> bölgesel olarak yaz aylarında havaların ısınmasıyla birlikte termal suların kullanımın azaldığını bu sebeple diğer tesisler ile rekabete girdiğini ve fiyatları düşürdüklerini belirterek şu sözleri eklemiştir.</w:t>
      </w:r>
    </w:p>
    <w:p w14:paraId="675918BA" w14:textId="1ED933A6" w:rsidR="00DD7BF3" w:rsidRPr="00DD7BF3" w:rsidRDefault="00DD7BF3" w:rsidP="00BA75D5">
      <w:pPr>
        <w:ind w:firstLine="0"/>
        <w:rPr>
          <w:rFonts w:cs="Times New Roman"/>
          <w:i/>
          <w:szCs w:val="24"/>
        </w:rPr>
      </w:pPr>
      <w:r w:rsidRPr="00DD7BF3">
        <w:rPr>
          <w:rFonts w:eastAsia="Calibri" w:cs="Times New Roman"/>
          <w:szCs w:val="24"/>
        </w:rPr>
        <w:lastRenderedPageBreak/>
        <w:tab/>
      </w:r>
      <w:r w:rsidRPr="00DD7BF3">
        <w:rPr>
          <w:rFonts w:eastAsia="Calibri" w:cs="Times New Roman"/>
          <w:i/>
          <w:szCs w:val="24"/>
        </w:rPr>
        <w:t>“</w:t>
      </w:r>
      <w:r w:rsidRPr="00DD7BF3">
        <w:rPr>
          <w:rFonts w:cs="Times New Roman"/>
          <w:i/>
          <w:szCs w:val="24"/>
        </w:rPr>
        <w:t>Termal anlamında çok fazla rekabete konu olmuyoruz. Biraz önce de bahsettiğim gibi yani ülke genelinde çok fazla tesis olduğu için atıyorum işte İzmir’deki muhteşem bir tesis var. İzmir’de sağlık anlamında da aşmış vaziyette. Bunun gibi tesisleri biraz daha çoğaltabilirsek</w:t>
      </w:r>
      <w:r w:rsidR="002E0AB8">
        <w:rPr>
          <w:rFonts w:cs="Times New Roman"/>
          <w:i/>
          <w:szCs w:val="24"/>
        </w:rPr>
        <w:t>,</w:t>
      </w:r>
      <w:r w:rsidRPr="00DD7BF3">
        <w:rPr>
          <w:rFonts w:cs="Times New Roman"/>
          <w:i/>
          <w:szCs w:val="24"/>
        </w:rPr>
        <w:t xml:space="preserve">  o misafirin  % 90’</w:t>
      </w:r>
      <w:r w:rsidR="0060498B">
        <w:rPr>
          <w:rFonts w:cs="Times New Roman"/>
          <w:i/>
          <w:szCs w:val="24"/>
        </w:rPr>
        <w:t>nını bu tarafa getirmiş oluruz.”</w:t>
      </w:r>
    </w:p>
    <w:p w14:paraId="60167814" w14:textId="569C7190" w:rsidR="00DD7BF3" w:rsidRPr="00DD7BF3" w:rsidRDefault="00DF2B1F" w:rsidP="00BA75D5">
      <w:pPr>
        <w:ind w:firstLine="0"/>
        <w:rPr>
          <w:rFonts w:cs="Times New Roman"/>
          <w:szCs w:val="24"/>
        </w:rPr>
      </w:pPr>
      <w:r>
        <w:rPr>
          <w:rFonts w:cs="Times New Roman"/>
          <w:szCs w:val="24"/>
        </w:rPr>
        <w:tab/>
        <w:t xml:space="preserve">C tesisi yöneticisi, </w:t>
      </w:r>
      <w:r w:rsidR="00DD7BF3" w:rsidRPr="00DD7BF3">
        <w:rPr>
          <w:rFonts w:cs="Times New Roman"/>
          <w:szCs w:val="24"/>
        </w:rPr>
        <w:t>yeni bir işletme olduklarından bölgesel bir rekabetin olmadığını ülkesel olarak rekabet durumunu şu sözlerle ifade etmiştir</w:t>
      </w:r>
      <w:r w:rsidR="00CD739C">
        <w:rPr>
          <w:rFonts w:cs="Times New Roman"/>
          <w:szCs w:val="24"/>
        </w:rPr>
        <w:t>:</w:t>
      </w:r>
    </w:p>
    <w:p w14:paraId="59096F4E" w14:textId="5FCF9D35" w:rsidR="00DD7BF3" w:rsidRPr="00DD7BF3" w:rsidRDefault="00DD7BF3" w:rsidP="00BA75D5">
      <w:pPr>
        <w:ind w:firstLine="0"/>
        <w:rPr>
          <w:rFonts w:eastAsia="Calibri" w:cs="Times New Roman"/>
          <w:i/>
          <w:szCs w:val="24"/>
        </w:rPr>
      </w:pPr>
      <w:r w:rsidRPr="00DD7BF3">
        <w:rPr>
          <w:rFonts w:cs="Times New Roman"/>
          <w:szCs w:val="24"/>
        </w:rPr>
        <w:tab/>
      </w:r>
      <w:r w:rsidRPr="00DD7BF3">
        <w:rPr>
          <w:rFonts w:cs="Times New Roman"/>
          <w:i/>
          <w:szCs w:val="24"/>
        </w:rPr>
        <w:t>“</w:t>
      </w:r>
      <w:r w:rsidRPr="00DD7BF3">
        <w:rPr>
          <w:rFonts w:eastAsia="Calibri" w:cs="Times New Roman"/>
          <w:i/>
          <w:szCs w:val="24"/>
        </w:rPr>
        <w:t xml:space="preserve">Yani yeni olmamızın dışında başta bu işi planlarken onlar </w:t>
      </w:r>
      <w:r w:rsidR="00510A2D" w:rsidRPr="00DD7BF3">
        <w:rPr>
          <w:rFonts w:eastAsia="Calibri" w:cs="Times New Roman"/>
          <w:i/>
          <w:szCs w:val="24"/>
        </w:rPr>
        <w:t>daha…</w:t>
      </w:r>
      <w:r w:rsidRPr="00DD7BF3">
        <w:rPr>
          <w:rFonts w:eastAsia="Calibri" w:cs="Times New Roman"/>
          <w:i/>
          <w:szCs w:val="24"/>
        </w:rPr>
        <w:t xml:space="preserve"> Şimdi biz bir şeyi yaparız hemen arkadan bozarız. Tekrar yeni bir şey yapmaya başlarız. Baştan planlamadan gidiliyor Türkiye’de her şey</w:t>
      </w:r>
      <w:r w:rsidR="00510A2D">
        <w:rPr>
          <w:rFonts w:eastAsia="Calibri" w:cs="Times New Roman"/>
          <w:i/>
          <w:szCs w:val="24"/>
        </w:rPr>
        <w:t>. Maalesef b</w:t>
      </w:r>
      <w:r w:rsidRPr="00DD7BF3">
        <w:rPr>
          <w:rFonts w:eastAsia="Calibri" w:cs="Times New Roman"/>
          <w:i/>
          <w:szCs w:val="24"/>
        </w:rPr>
        <w:t>oz-yap boz</w:t>
      </w:r>
      <w:r w:rsidR="004E088F">
        <w:rPr>
          <w:rFonts w:eastAsia="Calibri" w:cs="Times New Roman"/>
          <w:i/>
          <w:szCs w:val="24"/>
        </w:rPr>
        <w:t>-</w:t>
      </w:r>
      <w:r w:rsidRPr="00DD7BF3">
        <w:rPr>
          <w:rFonts w:eastAsia="Calibri" w:cs="Times New Roman"/>
          <w:i/>
          <w:szCs w:val="24"/>
        </w:rPr>
        <w:t xml:space="preserve">yap ama onlar bu konuda daha profesyoneller. Tabii ki eksikliklerimiz </w:t>
      </w:r>
      <w:r w:rsidR="00DF2B1F">
        <w:rPr>
          <w:rFonts w:eastAsia="Calibri" w:cs="Times New Roman"/>
          <w:i/>
          <w:szCs w:val="24"/>
        </w:rPr>
        <w:t>var o konuyla alakalı.”</w:t>
      </w:r>
    </w:p>
    <w:p w14:paraId="59FFED95" w14:textId="27600132" w:rsidR="00DD7BF3" w:rsidRPr="00DD7BF3" w:rsidRDefault="00DF2B1F" w:rsidP="00BA75D5">
      <w:pPr>
        <w:ind w:firstLine="0"/>
        <w:rPr>
          <w:rFonts w:eastAsia="Calibri" w:cs="Times New Roman"/>
          <w:szCs w:val="24"/>
        </w:rPr>
      </w:pPr>
      <w:r>
        <w:rPr>
          <w:rFonts w:eastAsia="Calibri" w:cs="Times New Roman"/>
          <w:szCs w:val="24"/>
        </w:rPr>
        <w:tab/>
        <w:t xml:space="preserve">D tesisi yöneticisi, </w:t>
      </w:r>
      <w:r w:rsidR="00DD7BF3" w:rsidRPr="00DD7BF3">
        <w:rPr>
          <w:rFonts w:eastAsia="Calibri" w:cs="Times New Roman"/>
          <w:szCs w:val="24"/>
        </w:rPr>
        <w:t xml:space="preserve">işletmelerinin kendi halinde küçük bir işletme olduğundan bölgesel ve uluslararası bir rekabete giremeyeceğini ifade etmiştir. </w:t>
      </w:r>
    </w:p>
    <w:p w14:paraId="4A4A5CB2" w14:textId="3531C5F3" w:rsidR="00DD7BF3" w:rsidRPr="00DD7BF3" w:rsidRDefault="00DF2B1F" w:rsidP="00BA75D5">
      <w:pPr>
        <w:ind w:firstLine="0"/>
        <w:rPr>
          <w:rFonts w:eastAsia="Calibri" w:cs="Times New Roman"/>
          <w:szCs w:val="24"/>
        </w:rPr>
      </w:pPr>
      <w:r>
        <w:rPr>
          <w:rFonts w:eastAsia="Calibri" w:cs="Times New Roman"/>
          <w:szCs w:val="24"/>
        </w:rPr>
        <w:tab/>
        <w:t xml:space="preserve">E tesisi yöneticisi: </w:t>
      </w:r>
      <w:r w:rsidR="00DD7BF3" w:rsidRPr="00DD7BF3">
        <w:rPr>
          <w:rFonts w:eastAsia="Calibri" w:cs="Times New Roman"/>
          <w:i/>
          <w:szCs w:val="24"/>
        </w:rPr>
        <w:t>“Tabii bizim en yakın rakiplerimiz yöresel anlamda bizle rekabet edebilecek kurum zannetmiyorum olsun. Türkiye’de de bize benzer hizmet veren bir yer yok. Uluslararası düzeyde tabii vardır Al</w:t>
      </w:r>
      <w:r w:rsidR="00CE66C7">
        <w:rPr>
          <w:rFonts w:eastAsia="Calibri" w:cs="Times New Roman"/>
          <w:i/>
          <w:szCs w:val="24"/>
        </w:rPr>
        <w:t>manya’da ki Fü</w:t>
      </w:r>
      <w:r w:rsidR="00DD7BF3" w:rsidRPr="00DD7BF3">
        <w:rPr>
          <w:rFonts w:eastAsia="Calibri" w:cs="Times New Roman"/>
          <w:i/>
          <w:szCs w:val="24"/>
        </w:rPr>
        <w:t>ssen vs. Ama işte fiyat dengesin</w:t>
      </w:r>
      <w:r w:rsidR="00CD739C">
        <w:rPr>
          <w:rFonts w:eastAsia="Calibri" w:cs="Times New Roman"/>
          <w:i/>
          <w:szCs w:val="24"/>
        </w:rPr>
        <w:t>de</w:t>
      </w:r>
      <w:r w:rsidR="00DD7BF3" w:rsidRPr="00DD7BF3">
        <w:rPr>
          <w:rFonts w:eastAsia="Calibri" w:cs="Times New Roman"/>
          <w:i/>
          <w:szCs w:val="24"/>
        </w:rPr>
        <w:t xml:space="preserve"> rekabet edebileceğimiz</w:t>
      </w:r>
      <w:r w:rsidR="00CD739C">
        <w:rPr>
          <w:rFonts w:eastAsia="Calibri" w:cs="Times New Roman"/>
          <w:i/>
          <w:szCs w:val="24"/>
        </w:rPr>
        <w:t>,</w:t>
      </w:r>
      <w:r w:rsidR="00DD7BF3" w:rsidRPr="00DD7BF3">
        <w:rPr>
          <w:rFonts w:eastAsia="Calibri" w:cs="Times New Roman"/>
          <w:i/>
          <w:szCs w:val="24"/>
        </w:rPr>
        <w:t xml:space="preserve"> bizle rekabet edebilecek kurum sayısı azdır tabii. Şimdi diyelim ki bir</w:t>
      </w:r>
      <w:r w:rsidR="00CD739C">
        <w:rPr>
          <w:rFonts w:eastAsia="Calibri" w:cs="Times New Roman"/>
          <w:i/>
          <w:szCs w:val="24"/>
        </w:rPr>
        <w:t xml:space="preserve"> oksijen, ozon</w:t>
      </w:r>
      <w:r w:rsidR="00DD7BF3" w:rsidRPr="00DD7BF3">
        <w:rPr>
          <w:rFonts w:eastAsia="Calibri" w:cs="Times New Roman"/>
          <w:i/>
          <w:szCs w:val="24"/>
        </w:rPr>
        <w:t xml:space="preserve"> uygulaması yapıyorsunuz</w:t>
      </w:r>
      <w:r w:rsidR="00CD739C">
        <w:rPr>
          <w:rFonts w:eastAsia="Calibri" w:cs="Times New Roman"/>
          <w:i/>
          <w:szCs w:val="24"/>
        </w:rPr>
        <w:t>.</w:t>
      </w:r>
      <w:r w:rsidR="00DD7BF3" w:rsidRPr="00DD7BF3">
        <w:rPr>
          <w:rFonts w:eastAsia="Calibri" w:cs="Times New Roman"/>
          <w:i/>
          <w:szCs w:val="24"/>
        </w:rPr>
        <w:t xml:space="preserve"> Bizde ne kadar? İşte 195 lira güncel kurla 195/6.8 diyelim</w:t>
      </w:r>
      <w:r w:rsidR="00CD739C">
        <w:rPr>
          <w:rFonts w:eastAsia="Calibri" w:cs="Times New Roman"/>
          <w:i/>
          <w:szCs w:val="24"/>
        </w:rPr>
        <w:t>,</w:t>
      </w:r>
      <w:r w:rsidR="00DD7BF3" w:rsidRPr="00DD7BF3">
        <w:rPr>
          <w:rFonts w:eastAsia="Calibri" w:cs="Times New Roman"/>
          <w:i/>
          <w:szCs w:val="24"/>
        </w:rPr>
        <w:t xml:space="preserve"> 28-30 </w:t>
      </w:r>
      <w:r w:rsidR="00510A2D">
        <w:rPr>
          <w:rFonts w:eastAsia="Calibri" w:cs="Times New Roman"/>
          <w:i/>
          <w:szCs w:val="24"/>
        </w:rPr>
        <w:t>A</w:t>
      </w:r>
      <w:r w:rsidR="00CD739C">
        <w:rPr>
          <w:rFonts w:eastAsia="Calibri" w:cs="Times New Roman"/>
          <w:i/>
          <w:szCs w:val="24"/>
        </w:rPr>
        <w:t>vr</w:t>
      </w:r>
      <w:r w:rsidR="00DD7BF3" w:rsidRPr="00DD7BF3">
        <w:rPr>
          <w:rFonts w:eastAsia="Calibri" w:cs="Times New Roman"/>
          <w:i/>
          <w:szCs w:val="24"/>
        </w:rPr>
        <w:t>o olsun. Yurt dışında bunu 100</w:t>
      </w:r>
      <w:r w:rsidR="00510A2D">
        <w:rPr>
          <w:rFonts w:eastAsia="Calibri" w:cs="Times New Roman"/>
          <w:i/>
          <w:szCs w:val="24"/>
        </w:rPr>
        <w:t xml:space="preserve"> A</w:t>
      </w:r>
      <w:r w:rsidR="00CD739C">
        <w:rPr>
          <w:rFonts w:eastAsia="Calibri" w:cs="Times New Roman"/>
          <w:i/>
          <w:szCs w:val="24"/>
        </w:rPr>
        <w:t>vroy</w:t>
      </w:r>
      <w:r w:rsidR="00DD7BF3" w:rsidRPr="00DD7BF3">
        <w:rPr>
          <w:rFonts w:eastAsia="Calibri" w:cs="Times New Roman"/>
          <w:i/>
          <w:szCs w:val="24"/>
        </w:rPr>
        <w:t xml:space="preserve">a alıyorsunuz” </w:t>
      </w:r>
      <w:r w:rsidR="00DD7BF3" w:rsidRPr="00DD7BF3">
        <w:rPr>
          <w:rFonts w:eastAsia="Calibri" w:cs="Times New Roman"/>
          <w:szCs w:val="24"/>
        </w:rPr>
        <w:t>şeklinde ifade ederek zayıf yönleri hakkında şu sözleri eklemiştir</w:t>
      </w:r>
      <w:r w:rsidR="00CD739C">
        <w:rPr>
          <w:rFonts w:eastAsia="Calibri" w:cs="Times New Roman"/>
          <w:szCs w:val="24"/>
        </w:rPr>
        <w:t>:</w:t>
      </w:r>
    </w:p>
    <w:p w14:paraId="21D30443" w14:textId="4AF82189" w:rsidR="000336AC" w:rsidRDefault="00DD7BF3" w:rsidP="00BA75D5">
      <w:pPr>
        <w:ind w:firstLine="0"/>
        <w:rPr>
          <w:rFonts w:eastAsia="Calibri" w:cs="Times New Roman"/>
          <w:i/>
          <w:szCs w:val="24"/>
        </w:rPr>
      </w:pPr>
      <w:r w:rsidRPr="00DD7BF3">
        <w:rPr>
          <w:rFonts w:eastAsia="Calibri" w:cs="Times New Roman"/>
          <w:szCs w:val="24"/>
        </w:rPr>
        <w:tab/>
      </w:r>
      <w:r w:rsidRPr="00DD7BF3">
        <w:rPr>
          <w:rFonts w:eastAsia="Calibri" w:cs="Times New Roman"/>
          <w:i/>
          <w:szCs w:val="24"/>
        </w:rPr>
        <w:t>“Valla zayıf yönlerimiz işte ülkenin politik, ekonomik gündemi bizi zayıf kılıyor. Yani bizde diyelim ki tesisi</w:t>
      </w:r>
      <w:r w:rsidR="00510A2D">
        <w:rPr>
          <w:rFonts w:eastAsia="Calibri" w:cs="Times New Roman"/>
          <w:i/>
          <w:szCs w:val="24"/>
        </w:rPr>
        <w:t xml:space="preserve"> yenileyeceğiz. Bakıyorsun hop D</w:t>
      </w:r>
      <w:r w:rsidRPr="00DD7BF3">
        <w:rPr>
          <w:rFonts w:eastAsia="Calibri" w:cs="Times New Roman"/>
          <w:i/>
          <w:szCs w:val="24"/>
        </w:rPr>
        <w:t>olar</w:t>
      </w:r>
      <w:r w:rsidR="00510A2D">
        <w:rPr>
          <w:rFonts w:eastAsia="Calibri" w:cs="Times New Roman"/>
          <w:i/>
          <w:szCs w:val="24"/>
        </w:rPr>
        <w:t>, A</w:t>
      </w:r>
      <w:r w:rsidR="00CD739C">
        <w:rPr>
          <w:rFonts w:eastAsia="Calibri" w:cs="Times New Roman"/>
          <w:i/>
          <w:szCs w:val="24"/>
        </w:rPr>
        <w:t>vro</w:t>
      </w:r>
      <w:r w:rsidRPr="00DD7BF3">
        <w:rPr>
          <w:rFonts w:eastAsia="Calibri" w:cs="Times New Roman"/>
          <w:i/>
          <w:szCs w:val="24"/>
        </w:rPr>
        <w:t xml:space="preserve"> fırladı işte Avrupa ile aramız gerildi kimse gelmeyecekse niye, kime yenileyeceksin tesisi</w:t>
      </w:r>
      <w:r w:rsidR="002E0AB8">
        <w:rPr>
          <w:rFonts w:eastAsia="Calibri" w:cs="Times New Roman"/>
          <w:i/>
          <w:szCs w:val="24"/>
        </w:rPr>
        <w:t>…</w:t>
      </w:r>
      <w:r w:rsidR="00DF2B1F">
        <w:rPr>
          <w:rFonts w:eastAsia="Calibri" w:cs="Times New Roman"/>
          <w:i/>
          <w:szCs w:val="24"/>
        </w:rPr>
        <w:t>”</w:t>
      </w:r>
    </w:p>
    <w:p w14:paraId="375751E3" w14:textId="77777777" w:rsidR="00956671" w:rsidRDefault="00956671" w:rsidP="00BA75D5">
      <w:pPr>
        <w:ind w:firstLine="0"/>
        <w:rPr>
          <w:rFonts w:eastAsia="Calibri" w:cs="Times New Roman"/>
          <w:i/>
          <w:szCs w:val="24"/>
        </w:rPr>
      </w:pPr>
    </w:p>
    <w:p w14:paraId="2BED393F" w14:textId="77777777" w:rsidR="00956671" w:rsidRPr="000336AC" w:rsidRDefault="00956671" w:rsidP="00BA75D5">
      <w:pPr>
        <w:ind w:firstLine="0"/>
        <w:rPr>
          <w:rFonts w:eastAsia="Calibri" w:cs="Times New Roman"/>
          <w:i/>
          <w:szCs w:val="24"/>
        </w:rPr>
      </w:pPr>
    </w:p>
    <w:p w14:paraId="46BA002D" w14:textId="77777777" w:rsidR="00DD7BF3" w:rsidRDefault="00F16344" w:rsidP="00BA75D5">
      <w:pPr>
        <w:ind w:firstLine="0"/>
        <w:rPr>
          <w:rFonts w:eastAsia="Calibri" w:cs="Times New Roman"/>
          <w:b/>
          <w:szCs w:val="24"/>
        </w:rPr>
      </w:pPr>
      <w:r>
        <w:rPr>
          <w:b/>
          <w:bCs/>
          <w:szCs w:val="24"/>
        </w:rPr>
        <w:t>4.3.3.4</w:t>
      </w:r>
      <w:r w:rsidRPr="00F16344">
        <w:rPr>
          <w:b/>
          <w:bCs/>
          <w:szCs w:val="24"/>
        </w:rPr>
        <w:t>.</w:t>
      </w:r>
      <w:r>
        <w:rPr>
          <w:bCs/>
          <w:szCs w:val="24"/>
        </w:rPr>
        <w:t xml:space="preserve"> </w:t>
      </w:r>
      <w:r w:rsidR="00DD7BF3" w:rsidRPr="00DD7BF3">
        <w:rPr>
          <w:rFonts w:eastAsia="Calibri" w:cs="Times New Roman"/>
          <w:b/>
          <w:szCs w:val="24"/>
        </w:rPr>
        <w:t>Aydın İlinde Yer Alan Termal Tesislerin Talebe Etki Eden Faktörlerden Psikolojik Faktörler Açısından Elde Edilen Bulguları</w:t>
      </w:r>
    </w:p>
    <w:p w14:paraId="68A59377" w14:textId="77777777" w:rsidR="000336AC" w:rsidRPr="00DD7BF3" w:rsidRDefault="000336AC" w:rsidP="00BA75D5">
      <w:pPr>
        <w:ind w:firstLine="0"/>
        <w:rPr>
          <w:rFonts w:eastAsia="Calibri" w:cs="Times New Roman"/>
          <w:b/>
          <w:szCs w:val="24"/>
        </w:rPr>
      </w:pPr>
    </w:p>
    <w:p w14:paraId="33172342" w14:textId="57A567ED" w:rsidR="00DD7BF3" w:rsidRPr="00DD7BF3" w:rsidRDefault="00DD7BF3" w:rsidP="00BA75D5">
      <w:pPr>
        <w:ind w:firstLine="0"/>
        <w:rPr>
          <w:rFonts w:eastAsia="Calibri" w:cs="Times New Roman"/>
          <w:szCs w:val="24"/>
        </w:rPr>
      </w:pPr>
      <w:r w:rsidRPr="00DD7BF3">
        <w:rPr>
          <w:rFonts w:eastAsia="Calibri" w:cs="Times New Roman"/>
          <w:szCs w:val="24"/>
        </w:rPr>
        <w:tab/>
      </w:r>
      <w:r w:rsidR="00CD739C">
        <w:rPr>
          <w:rFonts w:eastAsia="Calibri" w:cs="Times New Roman"/>
          <w:szCs w:val="24"/>
        </w:rPr>
        <w:t>“</w:t>
      </w:r>
      <w:r w:rsidRPr="00DD7BF3">
        <w:rPr>
          <w:rFonts w:eastAsia="Calibri" w:cs="Times New Roman"/>
          <w:szCs w:val="24"/>
        </w:rPr>
        <w:t>Turistlerin doğal afet, savaş ve terör gibi olaylardan psikolojik olarak etkilenmesi bölgeye olan termal turizm talebini nasıl etkilemektedir?</w:t>
      </w:r>
      <w:r w:rsidR="00CD739C">
        <w:rPr>
          <w:rFonts w:eastAsia="Calibri" w:cs="Times New Roman"/>
          <w:szCs w:val="24"/>
        </w:rPr>
        <w:t>”</w:t>
      </w:r>
      <w:r w:rsidR="002E0AB8">
        <w:rPr>
          <w:rFonts w:eastAsia="Calibri" w:cs="Times New Roman"/>
          <w:szCs w:val="24"/>
        </w:rPr>
        <w:t xml:space="preserve"> </w:t>
      </w:r>
      <w:r w:rsidRPr="00DD7BF3">
        <w:rPr>
          <w:rFonts w:eastAsia="Calibri" w:cs="Times New Roman"/>
          <w:szCs w:val="24"/>
        </w:rPr>
        <w:t>Sorusuyla talebe etki eden psikolojik faktörlerin Aydın ilinde yer alan termal tesislere olan dış turizm talebine etkisini belirlemek amaçlanmıştır. Tesis yöneticilerinin cevapları şu şekildedir</w:t>
      </w:r>
      <w:r w:rsidR="00CD739C">
        <w:rPr>
          <w:rFonts w:eastAsia="Calibri" w:cs="Times New Roman"/>
          <w:szCs w:val="24"/>
        </w:rPr>
        <w:t>:</w:t>
      </w:r>
    </w:p>
    <w:p w14:paraId="19B06B74" w14:textId="7D7E4B53" w:rsidR="00DD7BF3" w:rsidRPr="00DD7BF3" w:rsidRDefault="00DF2B1F" w:rsidP="00BA75D5">
      <w:pPr>
        <w:ind w:firstLine="0"/>
        <w:rPr>
          <w:rFonts w:eastAsia="Calibri" w:cs="Times New Roman"/>
          <w:szCs w:val="24"/>
        </w:rPr>
      </w:pPr>
      <w:r>
        <w:rPr>
          <w:rFonts w:eastAsia="Calibri" w:cs="Times New Roman"/>
          <w:szCs w:val="24"/>
        </w:rPr>
        <w:tab/>
        <w:t xml:space="preserve">B tesisi yöneticisi: </w:t>
      </w:r>
      <w:r w:rsidR="00DD7BF3" w:rsidRPr="00DD7BF3">
        <w:rPr>
          <w:rFonts w:eastAsia="Calibri" w:cs="Times New Roman"/>
          <w:i/>
          <w:szCs w:val="24"/>
        </w:rPr>
        <w:t>“</w:t>
      </w:r>
      <w:r w:rsidR="00DD7BF3" w:rsidRPr="00DD7BF3">
        <w:rPr>
          <w:rFonts w:cs="Times New Roman"/>
          <w:i/>
          <w:szCs w:val="24"/>
        </w:rPr>
        <w:t xml:space="preserve">Televizyonlardan mesela biz buradan baktığımız zaman evet Suriye’de feci bir savaş görüyoruz. Çünkü bize hep savaş bölgesi gösteriliyor. Türkiye’de de sürekli terör olayları, Doğu bölgesi gösterildiği için onlar bizler gibi Türkiye’nin bütün </w:t>
      </w:r>
      <w:r w:rsidR="00DD7BF3" w:rsidRPr="00DD7BF3">
        <w:rPr>
          <w:rFonts w:cs="Times New Roman"/>
          <w:i/>
          <w:szCs w:val="24"/>
        </w:rPr>
        <w:lastRenderedPageBreak/>
        <w:t>coğrafyaların</w:t>
      </w:r>
      <w:r w:rsidR="00510A2D">
        <w:rPr>
          <w:rFonts w:cs="Times New Roman"/>
          <w:i/>
          <w:szCs w:val="24"/>
        </w:rPr>
        <w:t>ı da bilmiyorlar. Batısı başka D</w:t>
      </w:r>
      <w:r w:rsidR="00DD7BF3" w:rsidRPr="00DD7BF3">
        <w:rPr>
          <w:rFonts w:cs="Times New Roman"/>
          <w:i/>
          <w:szCs w:val="24"/>
        </w:rPr>
        <w:t>o</w:t>
      </w:r>
      <w:r w:rsidR="00BA5D58">
        <w:rPr>
          <w:rFonts w:cs="Times New Roman"/>
          <w:i/>
          <w:szCs w:val="24"/>
        </w:rPr>
        <w:t>ğ</w:t>
      </w:r>
      <w:r w:rsidR="00CD739C">
        <w:rPr>
          <w:rFonts w:cs="Times New Roman"/>
          <w:i/>
          <w:szCs w:val="24"/>
        </w:rPr>
        <w:t>u</w:t>
      </w:r>
      <w:r w:rsidR="00BA5D58">
        <w:rPr>
          <w:rFonts w:cs="Times New Roman"/>
          <w:i/>
          <w:szCs w:val="24"/>
        </w:rPr>
        <w:t>su başka. Atıyorum orada bin</w:t>
      </w:r>
      <w:r w:rsidR="00DD7BF3" w:rsidRPr="00DD7BF3">
        <w:rPr>
          <w:rFonts w:cs="Times New Roman"/>
          <w:i/>
          <w:szCs w:val="24"/>
        </w:rPr>
        <w:t xml:space="preserve"> kilometre mesafe var diye bilmiyorlar. Türkiye’de bir savaş var zannedip buraya gelmeyen</w:t>
      </w:r>
      <w:r w:rsidR="00CD739C">
        <w:rPr>
          <w:rFonts w:cs="Times New Roman"/>
          <w:i/>
          <w:szCs w:val="24"/>
        </w:rPr>
        <w:t xml:space="preserve"> </w:t>
      </w:r>
      <w:r w:rsidR="00DD7BF3" w:rsidRPr="00DD7BF3">
        <w:rPr>
          <w:rFonts w:cs="Times New Roman"/>
          <w:i/>
          <w:szCs w:val="24"/>
        </w:rPr>
        <w:t>de oluyor”</w:t>
      </w:r>
      <w:r w:rsidR="00DD7BF3" w:rsidRPr="00DD7BF3">
        <w:rPr>
          <w:rFonts w:cs="Times New Roman"/>
          <w:szCs w:val="24"/>
        </w:rPr>
        <w:t xml:space="preserve"> ifadesinde bulunarak şu sözleri eklemiştir</w:t>
      </w:r>
      <w:r w:rsidR="00CD739C">
        <w:rPr>
          <w:rFonts w:cs="Times New Roman"/>
          <w:szCs w:val="24"/>
        </w:rPr>
        <w:t>:</w:t>
      </w:r>
      <w:r w:rsidR="00DD7BF3" w:rsidRPr="00DD7BF3">
        <w:rPr>
          <w:rFonts w:cs="Times New Roman"/>
          <w:szCs w:val="24"/>
        </w:rPr>
        <w:t xml:space="preserve"> </w:t>
      </w:r>
      <w:r w:rsidR="00DD7BF3" w:rsidRPr="00DD7BF3">
        <w:rPr>
          <w:rFonts w:cs="Times New Roman"/>
          <w:i/>
          <w:szCs w:val="24"/>
        </w:rPr>
        <w:t>" Önce can güvenliği</w:t>
      </w:r>
      <w:r w:rsidR="00CD739C">
        <w:rPr>
          <w:rFonts w:cs="Times New Roman"/>
          <w:i/>
          <w:szCs w:val="24"/>
        </w:rPr>
        <w:t>.</w:t>
      </w:r>
      <w:r w:rsidR="00DD7BF3" w:rsidRPr="00DD7BF3">
        <w:rPr>
          <w:rFonts w:cs="Times New Roman"/>
          <w:i/>
          <w:szCs w:val="24"/>
        </w:rPr>
        <w:t xml:space="preserve"> </w:t>
      </w:r>
      <w:r w:rsidR="00DD7BF3" w:rsidRPr="00DD7BF3">
        <w:rPr>
          <w:rFonts w:eastAsia="Calibri" w:cs="Times New Roman"/>
          <w:i/>
          <w:szCs w:val="24"/>
        </w:rPr>
        <w:t>Sağlık</w:t>
      </w:r>
      <w:r w:rsidR="00CD739C">
        <w:rPr>
          <w:rFonts w:eastAsia="Calibri" w:cs="Times New Roman"/>
          <w:i/>
          <w:szCs w:val="24"/>
        </w:rPr>
        <w:t xml:space="preserve">, </w:t>
      </w:r>
      <w:r w:rsidR="00DD7BF3" w:rsidRPr="00DD7BF3">
        <w:rPr>
          <w:rFonts w:eastAsia="Calibri" w:cs="Times New Roman"/>
          <w:i/>
          <w:szCs w:val="24"/>
        </w:rPr>
        <w:t>onlar için ikinci planda. Çünkü bende aldığı sağlığı atıyorum belki Bulgaristan’da da alabilecek Macaristan’da da alabilecek</w:t>
      </w:r>
      <w:r>
        <w:rPr>
          <w:rFonts w:eastAsia="Calibri" w:cs="Times New Roman"/>
          <w:i/>
          <w:szCs w:val="24"/>
        </w:rPr>
        <w:t>.</w:t>
      </w:r>
      <w:r w:rsidR="00DD7BF3" w:rsidRPr="00DD7BF3">
        <w:rPr>
          <w:rFonts w:eastAsia="Calibri" w:cs="Times New Roman"/>
          <w:i/>
          <w:szCs w:val="24"/>
        </w:rPr>
        <w:t>”</w:t>
      </w:r>
      <w:r w:rsidR="00DD7BF3" w:rsidRPr="00DD7BF3">
        <w:rPr>
          <w:rFonts w:eastAsia="Calibri" w:cs="Times New Roman"/>
          <w:szCs w:val="24"/>
        </w:rPr>
        <w:t xml:space="preserve"> </w:t>
      </w:r>
    </w:p>
    <w:p w14:paraId="2016F7C4" w14:textId="711CAD54" w:rsidR="00DD7BF3" w:rsidRPr="00DD7BF3" w:rsidRDefault="00DD7BF3" w:rsidP="00BA75D5">
      <w:pPr>
        <w:ind w:firstLine="0"/>
        <w:rPr>
          <w:rFonts w:eastAsia="Calibri" w:cs="Times New Roman"/>
          <w:szCs w:val="24"/>
        </w:rPr>
      </w:pPr>
      <w:r w:rsidRPr="00DD7BF3">
        <w:rPr>
          <w:rFonts w:eastAsia="Calibri" w:cs="Times New Roman"/>
          <w:szCs w:val="24"/>
        </w:rPr>
        <w:tab/>
        <w:t>C tesisi yöneticisi</w:t>
      </w:r>
      <w:r w:rsidR="00DF2B1F">
        <w:rPr>
          <w:rFonts w:eastAsia="Calibri" w:cs="Times New Roman"/>
          <w:szCs w:val="24"/>
        </w:rPr>
        <w:t>,</w:t>
      </w:r>
      <w:r w:rsidRPr="00DD7BF3">
        <w:rPr>
          <w:rFonts w:eastAsia="Calibri" w:cs="Times New Roman"/>
          <w:szCs w:val="24"/>
        </w:rPr>
        <w:t xml:space="preserve"> hem turizm hem de sağlık turizmi açısından çok etkilediğini ifade etmiştir. </w:t>
      </w:r>
    </w:p>
    <w:p w14:paraId="2C2BDDA4" w14:textId="331DFB89" w:rsidR="00DD7BF3" w:rsidRPr="00DD7BF3" w:rsidRDefault="00DD7BF3" w:rsidP="00BA75D5">
      <w:pPr>
        <w:ind w:firstLine="0"/>
        <w:rPr>
          <w:rFonts w:eastAsia="Calibri" w:cs="Times New Roman"/>
          <w:szCs w:val="24"/>
        </w:rPr>
      </w:pPr>
      <w:r w:rsidRPr="00DD7BF3">
        <w:rPr>
          <w:rFonts w:eastAsia="Calibri" w:cs="Times New Roman"/>
          <w:szCs w:val="24"/>
        </w:rPr>
        <w:tab/>
        <w:t xml:space="preserve"> D tesisi yöneticisi</w:t>
      </w:r>
      <w:r w:rsidR="00DF2B1F">
        <w:rPr>
          <w:rFonts w:eastAsia="Calibri" w:cs="Times New Roman"/>
          <w:szCs w:val="24"/>
        </w:rPr>
        <w:t>,</w:t>
      </w:r>
      <w:r w:rsidRPr="00DD7BF3">
        <w:rPr>
          <w:rFonts w:eastAsia="Calibri" w:cs="Times New Roman"/>
          <w:szCs w:val="24"/>
        </w:rPr>
        <w:t xml:space="preserve"> huzursuz bir ortamı kimsenin istemeyeceğini ifade ederek şu sözleri eklemiştir</w:t>
      </w:r>
      <w:r w:rsidR="00CD739C">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“Öncelikle sağlığını düzeltmek amacıyla geliyorlar dolayısıyla terörü veyahut yokluğu yoksunluğu düşünmüyorlar</w:t>
      </w:r>
      <w:r w:rsidR="00DF2B1F">
        <w:rPr>
          <w:rFonts w:eastAsia="Calibri" w:cs="Times New Roman"/>
          <w:i/>
          <w:szCs w:val="24"/>
        </w:rPr>
        <w:t>.</w:t>
      </w:r>
      <w:r w:rsidRPr="00DD7BF3">
        <w:rPr>
          <w:rFonts w:eastAsia="Calibri" w:cs="Times New Roman"/>
          <w:i/>
          <w:szCs w:val="24"/>
        </w:rPr>
        <w:t>”</w:t>
      </w:r>
      <w:r w:rsidRPr="00DD7BF3">
        <w:rPr>
          <w:rFonts w:eastAsia="Calibri" w:cs="Times New Roman"/>
          <w:szCs w:val="24"/>
        </w:rPr>
        <w:t xml:space="preserve"> </w:t>
      </w:r>
    </w:p>
    <w:p w14:paraId="29E2A257" w14:textId="725B9B2C" w:rsidR="00956671" w:rsidRDefault="00DD7BF3" w:rsidP="00BA75D5">
      <w:pPr>
        <w:ind w:firstLine="0"/>
        <w:rPr>
          <w:rFonts w:cs="Times New Roman"/>
          <w:szCs w:val="24"/>
        </w:rPr>
      </w:pPr>
      <w:r w:rsidRPr="00DD7BF3">
        <w:rPr>
          <w:rFonts w:eastAsia="Calibri" w:cs="Times New Roman"/>
          <w:szCs w:val="24"/>
        </w:rPr>
        <w:tab/>
        <w:t xml:space="preserve"> E tesisi yöneticisi</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w:t>
      </w:r>
      <w:r w:rsidRPr="00DD7BF3">
        <w:rPr>
          <w:rFonts w:cs="Times New Roman"/>
          <w:i/>
          <w:szCs w:val="24"/>
        </w:rPr>
        <w:t>Negatif olarak etkiliyor yani. Ya yurtdışında ki veya yurt içindeki terörün ne olursa olsun o turizm</w:t>
      </w:r>
      <w:r w:rsidR="0069083F">
        <w:rPr>
          <w:rFonts w:cs="Times New Roman"/>
          <w:i/>
          <w:szCs w:val="24"/>
        </w:rPr>
        <w:t>de</w:t>
      </w:r>
      <w:r w:rsidRPr="00DD7BF3">
        <w:rPr>
          <w:rFonts w:cs="Times New Roman"/>
          <w:i/>
          <w:szCs w:val="24"/>
        </w:rPr>
        <w:t xml:space="preserve"> öyle</w:t>
      </w:r>
      <w:r w:rsidR="0069083F">
        <w:rPr>
          <w:rFonts w:cs="Times New Roman"/>
          <w:i/>
          <w:szCs w:val="24"/>
        </w:rPr>
        <w:t>. Ş</w:t>
      </w:r>
      <w:r w:rsidRPr="00DD7BF3">
        <w:rPr>
          <w:rFonts w:cs="Times New Roman"/>
          <w:i/>
          <w:szCs w:val="24"/>
        </w:rPr>
        <w:t>imdi insanlar önce yeme, içme, barınma ondan çeşitli aktivitelere işte yeme, içme, barınma, güvenlik v</w:t>
      </w:r>
      <w:r w:rsidR="00CD739C">
        <w:rPr>
          <w:rFonts w:cs="Times New Roman"/>
          <w:i/>
          <w:szCs w:val="24"/>
        </w:rPr>
        <w:t>s.</w:t>
      </w:r>
      <w:r w:rsidRPr="00DD7BF3">
        <w:rPr>
          <w:rFonts w:cs="Times New Roman"/>
          <w:i/>
          <w:szCs w:val="24"/>
        </w:rPr>
        <w:t xml:space="preserve"> ondan sonra diğerlerine bakıyorlar. O işin doğası öyle” </w:t>
      </w:r>
      <w:r w:rsidR="00C16521">
        <w:rPr>
          <w:rFonts w:cs="Times New Roman"/>
          <w:szCs w:val="24"/>
        </w:rPr>
        <w:t xml:space="preserve">şeklinde ifade etmiştir. </w:t>
      </w:r>
    </w:p>
    <w:p w14:paraId="767A9B33" w14:textId="77777777" w:rsidR="00C16521" w:rsidRDefault="00C16521" w:rsidP="00BA75D5">
      <w:pPr>
        <w:ind w:firstLine="0"/>
        <w:rPr>
          <w:rFonts w:cs="Times New Roman"/>
          <w:szCs w:val="24"/>
        </w:rPr>
      </w:pPr>
    </w:p>
    <w:p w14:paraId="58A0EB30" w14:textId="77777777" w:rsidR="00821CDD" w:rsidRPr="00DD7BF3" w:rsidRDefault="00821CDD" w:rsidP="00BA75D5">
      <w:pPr>
        <w:ind w:firstLine="0"/>
        <w:rPr>
          <w:rFonts w:cs="Times New Roman"/>
          <w:szCs w:val="24"/>
        </w:rPr>
      </w:pPr>
    </w:p>
    <w:p w14:paraId="306B6D6D" w14:textId="77777777" w:rsidR="00DD7BF3" w:rsidRDefault="00F16344" w:rsidP="00BA75D5">
      <w:pPr>
        <w:ind w:firstLine="0"/>
        <w:rPr>
          <w:rFonts w:eastAsia="Calibri" w:cs="Times New Roman"/>
          <w:b/>
          <w:szCs w:val="24"/>
        </w:rPr>
      </w:pPr>
      <w:r>
        <w:rPr>
          <w:b/>
          <w:bCs/>
          <w:szCs w:val="24"/>
        </w:rPr>
        <w:t>4.3.3.5</w:t>
      </w:r>
      <w:r w:rsidRPr="00F16344">
        <w:rPr>
          <w:b/>
          <w:bCs/>
          <w:szCs w:val="24"/>
        </w:rPr>
        <w:t>.</w:t>
      </w:r>
      <w:r>
        <w:rPr>
          <w:bCs/>
          <w:szCs w:val="24"/>
        </w:rPr>
        <w:t xml:space="preserve"> </w:t>
      </w:r>
      <w:r w:rsidR="00DD7BF3" w:rsidRPr="00DD7BF3">
        <w:rPr>
          <w:rFonts w:eastAsia="Calibri" w:cs="Times New Roman"/>
          <w:b/>
          <w:szCs w:val="24"/>
        </w:rPr>
        <w:t xml:space="preserve">Bölgenin Arz Faktörlerinin Aydın İlinde Yer Alan Termal Tesislere Talebe Etkisi Açısından Elde Edilen Bulguları </w:t>
      </w:r>
    </w:p>
    <w:p w14:paraId="2451B209" w14:textId="77777777" w:rsidR="000336AC" w:rsidRPr="00DD7BF3" w:rsidRDefault="000336AC" w:rsidP="00BA75D5">
      <w:pPr>
        <w:ind w:firstLine="0"/>
        <w:rPr>
          <w:rFonts w:eastAsia="Calibri" w:cs="Times New Roman"/>
          <w:szCs w:val="24"/>
        </w:rPr>
      </w:pPr>
    </w:p>
    <w:p w14:paraId="6D27C906" w14:textId="6FE6F8DB" w:rsidR="00DD7BF3" w:rsidRPr="00DD7BF3" w:rsidRDefault="00DD7BF3" w:rsidP="00BA75D5">
      <w:pPr>
        <w:ind w:firstLine="0"/>
        <w:rPr>
          <w:rFonts w:eastAsia="Calibri" w:cs="Times New Roman"/>
          <w:szCs w:val="24"/>
        </w:rPr>
      </w:pPr>
      <w:r w:rsidRPr="00DD7BF3">
        <w:rPr>
          <w:rFonts w:cs="Times New Roman"/>
          <w:szCs w:val="24"/>
        </w:rPr>
        <w:tab/>
      </w:r>
      <w:r w:rsidR="00CD739C">
        <w:rPr>
          <w:rFonts w:cs="Times New Roman"/>
          <w:szCs w:val="24"/>
        </w:rPr>
        <w:t>“</w:t>
      </w:r>
      <w:r w:rsidRPr="00DD7BF3">
        <w:rPr>
          <w:rFonts w:eastAsia="Calibri" w:cs="Times New Roman"/>
          <w:szCs w:val="24"/>
        </w:rPr>
        <w:t>Bölgede yer alan kültürel ve doğal çekiciliklerin tesisinize olan talebine</w:t>
      </w:r>
      <w:r w:rsidR="00CD739C">
        <w:rPr>
          <w:rFonts w:eastAsia="Calibri" w:cs="Times New Roman"/>
          <w:szCs w:val="24"/>
        </w:rPr>
        <w:t xml:space="preserve"> </w:t>
      </w:r>
      <w:r w:rsidRPr="00DD7BF3">
        <w:rPr>
          <w:rFonts w:eastAsia="Calibri" w:cs="Times New Roman"/>
          <w:szCs w:val="24"/>
        </w:rPr>
        <w:t>etkisi nedir?</w:t>
      </w:r>
      <w:r w:rsidR="00CD739C">
        <w:rPr>
          <w:rFonts w:eastAsia="Calibri" w:cs="Times New Roman"/>
          <w:szCs w:val="24"/>
        </w:rPr>
        <w:t xml:space="preserve">” </w:t>
      </w:r>
      <w:r w:rsidRPr="00DD7BF3">
        <w:rPr>
          <w:rFonts w:eastAsia="Calibri" w:cs="Times New Roman"/>
          <w:szCs w:val="24"/>
        </w:rPr>
        <w:t>Sorusuyla bölgedeki kültürel ve doğal çekiciliklerin dış turizm talebine olan etkisini saptamak amaçlanmıştır. Tesis yöneticilerin verdikleri cevaplar şu şekildedir</w:t>
      </w:r>
      <w:r w:rsidR="00CD739C">
        <w:rPr>
          <w:rFonts w:eastAsia="Calibri" w:cs="Times New Roman"/>
          <w:szCs w:val="24"/>
        </w:rPr>
        <w:t>:</w:t>
      </w:r>
      <w:r w:rsidRPr="00DD7BF3">
        <w:rPr>
          <w:rFonts w:eastAsia="Calibri" w:cs="Times New Roman"/>
          <w:szCs w:val="24"/>
        </w:rPr>
        <w:t xml:space="preserve"> </w:t>
      </w:r>
    </w:p>
    <w:p w14:paraId="2A57EF81" w14:textId="3F5CD85A" w:rsidR="00DD7BF3" w:rsidRPr="00DD7BF3" w:rsidRDefault="00DD7BF3" w:rsidP="00BA75D5">
      <w:pPr>
        <w:ind w:firstLine="0"/>
        <w:rPr>
          <w:rFonts w:eastAsia="Calibri" w:cs="Times New Roman"/>
          <w:szCs w:val="24"/>
        </w:rPr>
      </w:pPr>
      <w:r w:rsidRPr="00DD7BF3">
        <w:rPr>
          <w:rFonts w:eastAsia="Calibri" w:cs="Times New Roman"/>
          <w:szCs w:val="24"/>
        </w:rPr>
        <w:tab/>
        <w:t>B tesisi yöneticisi</w:t>
      </w:r>
      <w:r w:rsidR="00DF2B1F">
        <w:rPr>
          <w:rFonts w:eastAsia="Calibri" w:cs="Times New Roman"/>
          <w:szCs w:val="24"/>
        </w:rPr>
        <w:t>,</w:t>
      </w:r>
      <w:r w:rsidRPr="00DD7BF3">
        <w:rPr>
          <w:rFonts w:eastAsia="Calibri" w:cs="Times New Roman"/>
          <w:szCs w:val="24"/>
        </w:rPr>
        <w:t xml:space="preserve"> kültürel ve doğal çekiciliklerin dış turizm talebine etkisinin olduğunu, özellikle Uzakdoğu’dan gelen misafirlerin daha çok talep ettiğini ifade etmiştir. </w:t>
      </w:r>
    </w:p>
    <w:p w14:paraId="0A8BF950" w14:textId="556BA148" w:rsidR="00DD7BF3" w:rsidRPr="00DD7BF3" w:rsidRDefault="00DD7BF3" w:rsidP="00BA75D5">
      <w:pPr>
        <w:ind w:firstLine="0"/>
        <w:rPr>
          <w:rFonts w:eastAsia="Calibri" w:cs="Times New Roman"/>
          <w:szCs w:val="24"/>
        </w:rPr>
      </w:pPr>
      <w:r w:rsidRPr="00DD7BF3">
        <w:rPr>
          <w:rFonts w:eastAsia="Calibri" w:cs="Times New Roman"/>
          <w:szCs w:val="24"/>
        </w:rPr>
        <w:tab/>
        <w:t>C tes</w:t>
      </w:r>
      <w:r w:rsidR="00DF2B1F">
        <w:rPr>
          <w:rFonts w:eastAsia="Calibri" w:cs="Times New Roman"/>
          <w:szCs w:val="24"/>
        </w:rPr>
        <w:t xml:space="preserve">isi yöneticisi: </w:t>
      </w:r>
      <w:r w:rsidRPr="00DD7BF3">
        <w:rPr>
          <w:rFonts w:eastAsia="Calibri" w:cs="Times New Roman"/>
          <w:i/>
          <w:szCs w:val="24"/>
        </w:rPr>
        <w:t xml:space="preserve">“Yani bize şu anda </w:t>
      </w:r>
      <w:r w:rsidR="00CD739C">
        <w:rPr>
          <w:rFonts w:eastAsia="Calibri" w:cs="Times New Roman"/>
          <w:i/>
          <w:szCs w:val="24"/>
        </w:rPr>
        <w:t>M</w:t>
      </w:r>
      <w:r w:rsidRPr="00DD7BF3">
        <w:rPr>
          <w:rFonts w:eastAsia="Calibri" w:cs="Times New Roman"/>
          <w:i/>
          <w:szCs w:val="24"/>
        </w:rPr>
        <w:t xml:space="preserve">illi </w:t>
      </w:r>
      <w:r w:rsidR="00CD739C">
        <w:rPr>
          <w:rFonts w:eastAsia="Calibri" w:cs="Times New Roman"/>
          <w:i/>
          <w:szCs w:val="24"/>
        </w:rPr>
        <w:t>P</w:t>
      </w:r>
      <w:r w:rsidRPr="00DD7BF3">
        <w:rPr>
          <w:rFonts w:eastAsia="Calibri" w:cs="Times New Roman"/>
          <w:i/>
          <w:szCs w:val="24"/>
        </w:rPr>
        <w:t>ark çok yakın</w:t>
      </w:r>
      <w:r w:rsidR="00CD739C">
        <w:rPr>
          <w:rFonts w:eastAsia="Calibri" w:cs="Times New Roman"/>
          <w:i/>
          <w:szCs w:val="24"/>
        </w:rPr>
        <w:t>,</w:t>
      </w:r>
      <w:r w:rsidRPr="00DD7BF3">
        <w:rPr>
          <w:rFonts w:eastAsia="Calibri" w:cs="Times New Roman"/>
          <w:i/>
          <w:szCs w:val="24"/>
        </w:rPr>
        <w:t xml:space="preserve"> </w:t>
      </w:r>
      <w:r w:rsidR="00CD739C">
        <w:rPr>
          <w:rFonts w:eastAsia="Calibri" w:cs="Times New Roman"/>
          <w:i/>
          <w:szCs w:val="24"/>
        </w:rPr>
        <w:t>Ş</w:t>
      </w:r>
      <w:r w:rsidRPr="00DD7BF3">
        <w:rPr>
          <w:rFonts w:eastAsia="Calibri" w:cs="Times New Roman"/>
          <w:i/>
          <w:szCs w:val="24"/>
        </w:rPr>
        <w:t xml:space="preserve">irince yakın. Meryemana çok yakın. Yabancılar o yüzden de bu </w:t>
      </w:r>
      <w:r w:rsidR="0069083F" w:rsidRPr="00DD7BF3">
        <w:rPr>
          <w:rFonts w:eastAsia="Calibri" w:cs="Times New Roman"/>
          <w:i/>
          <w:szCs w:val="24"/>
        </w:rPr>
        <w:t>bölgeyi tercih</w:t>
      </w:r>
      <w:r w:rsidRPr="00DD7BF3">
        <w:rPr>
          <w:rFonts w:eastAsia="Calibri" w:cs="Times New Roman"/>
          <w:i/>
          <w:szCs w:val="24"/>
        </w:rPr>
        <w:t xml:space="preserve"> ediyorlar”</w:t>
      </w:r>
      <w:r w:rsidRPr="00DD7BF3">
        <w:rPr>
          <w:rFonts w:eastAsia="Calibri" w:cs="Times New Roman"/>
          <w:szCs w:val="24"/>
        </w:rPr>
        <w:t xml:space="preserve"> ifadesinde bulunmuştur.</w:t>
      </w:r>
    </w:p>
    <w:p w14:paraId="36E8368C" w14:textId="6FD5A2C8" w:rsidR="00DD7BF3" w:rsidRPr="00DD7BF3" w:rsidRDefault="00DD7BF3" w:rsidP="00BA75D5">
      <w:pPr>
        <w:ind w:firstLine="0"/>
        <w:rPr>
          <w:rFonts w:eastAsia="Calibri" w:cs="Times New Roman"/>
          <w:szCs w:val="24"/>
        </w:rPr>
      </w:pPr>
      <w:r w:rsidRPr="00DD7BF3">
        <w:rPr>
          <w:rFonts w:eastAsia="Calibri" w:cs="Times New Roman"/>
          <w:szCs w:val="24"/>
        </w:rPr>
        <w:tab/>
        <w:t>D tesisi yöneticisi</w:t>
      </w:r>
      <w:r w:rsidR="00DF2B1F">
        <w:rPr>
          <w:rFonts w:eastAsia="Calibri" w:cs="Times New Roman"/>
          <w:szCs w:val="24"/>
        </w:rPr>
        <w:t>,</w:t>
      </w:r>
      <w:r w:rsidRPr="00DD7BF3">
        <w:rPr>
          <w:rFonts w:eastAsia="Calibri" w:cs="Times New Roman"/>
          <w:szCs w:val="24"/>
        </w:rPr>
        <w:t xml:space="preserve"> bölgede yer alan kültürel ve doğal çekiciliklerin dış turizm talebi</w:t>
      </w:r>
      <w:r w:rsidR="00DF2B1F">
        <w:rPr>
          <w:rFonts w:eastAsia="Calibri" w:cs="Times New Roman"/>
          <w:szCs w:val="24"/>
        </w:rPr>
        <w:t>ne etkisinin olduğunu ifade etmiştir.</w:t>
      </w:r>
      <w:r w:rsidRPr="00DD7BF3">
        <w:rPr>
          <w:rFonts w:eastAsia="Calibri" w:cs="Times New Roman"/>
          <w:szCs w:val="24"/>
        </w:rPr>
        <w:t xml:space="preserve"> E tesisi yöneticisi ise</w:t>
      </w:r>
      <w:r w:rsidR="00DF2B1F">
        <w:rPr>
          <w:rFonts w:eastAsia="Calibri" w:cs="Times New Roman"/>
          <w:szCs w:val="24"/>
        </w:rPr>
        <w:t>:</w:t>
      </w:r>
      <w:r w:rsidRPr="00DD7BF3">
        <w:rPr>
          <w:rFonts w:eastAsia="Calibri" w:cs="Times New Roman"/>
          <w:szCs w:val="24"/>
        </w:rPr>
        <w:t xml:space="preserve"> </w:t>
      </w:r>
      <w:r w:rsidRPr="00DD7BF3">
        <w:rPr>
          <w:rFonts w:eastAsia="Calibri" w:cs="Times New Roman"/>
          <w:i/>
          <w:szCs w:val="24"/>
        </w:rPr>
        <w:t>“Pozitif. Yani Efes, işte Meryem Ana, Milli Park buralar insanların ilgisini cezbediyor. Tabii gelen misafirler de oraları görmek istiyor. Buraları görmek üzere gelip hadi gelmişken değişik bir yerde kalayım diye gelen</w:t>
      </w:r>
      <w:r w:rsidR="00CD739C">
        <w:rPr>
          <w:rFonts w:eastAsia="Calibri" w:cs="Times New Roman"/>
          <w:i/>
          <w:szCs w:val="24"/>
        </w:rPr>
        <w:t xml:space="preserve"> </w:t>
      </w:r>
      <w:r w:rsidRPr="00DD7BF3">
        <w:rPr>
          <w:rFonts w:eastAsia="Calibri" w:cs="Times New Roman"/>
          <w:i/>
          <w:szCs w:val="24"/>
        </w:rPr>
        <w:t>de oluyor”</w:t>
      </w:r>
      <w:r w:rsidRPr="00DD7BF3">
        <w:rPr>
          <w:rFonts w:eastAsia="Calibri" w:cs="Times New Roman"/>
          <w:szCs w:val="24"/>
        </w:rPr>
        <w:t xml:space="preserve"> ifadesinde bulunmuştur.</w:t>
      </w:r>
      <w:r w:rsidR="00245CD3">
        <w:rPr>
          <w:rFonts w:eastAsia="Calibri" w:cs="Times New Roman"/>
          <w:szCs w:val="24"/>
        </w:rPr>
        <w:t xml:space="preserve"> </w:t>
      </w:r>
    </w:p>
    <w:p w14:paraId="05817374" w14:textId="46BC7645" w:rsidR="00DD7BF3" w:rsidRPr="00DD7BF3" w:rsidRDefault="00DD7BF3" w:rsidP="00BA75D5">
      <w:pPr>
        <w:ind w:firstLine="0"/>
        <w:rPr>
          <w:rFonts w:eastAsia="Calibri" w:cs="Times New Roman"/>
          <w:szCs w:val="24"/>
        </w:rPr>
      </w:pPr>
      <w:r w:rsidRPr="00DD7BF3">
        <w:rPr>
          <w:rFonts w:eastAsia="Calibri" w:cs="Times New Roman"/>
          <w:szCs w:val="24"/>
        </w:rPr>
        <w:tab/>
      </w:r>
      <w:r w:rsidR="00CD739C">
        <w:rPr>
          <w:rFonts w:eastAsia="Calibri" w:cs="Times New Roman"/>
          <w:szCs w:val="24"/>
        </w:rPr>
        <w:t>“</w:t>
      </w:r>
      <w:r w:rsidRPr="00DD7BF3">
        <w:rPr>
          <w:rFonts w:eastAsia="Calibri" w:cs="Times New Roman"/>
          <w:szCs w:val="24"/>
        </w:rPr>
        <w:t>İklim koşulları tesisinize olan talebi nasıl etkilemektedir?</w:t>
      </w:r>
      <w:r w:rsidR="00CD739C">
        <w:rPr>
          <w:rFonts w:eastAsia="Calibri" w:cs="Times New Roman"/>
          <w:szCs w:val="24"/>
        </w:rPr>
        <w:t>”</w:t>
      </w:r>
      <w:r w:rsidRPr="00DD7BF3">
        <w:rPr>
          <w:rFonts w:eastAsia="Calibri" w:cs="Times New Roman"/>
          <w:szCs w:val="24"/>
        </w:rPr>
        <w:t xml:space="preserve"> Sorusuyla bölgedeki iklim koşullarının dış turizm talebini nasıl etkilediğini saptamak amaçlanmıştır. Tesis yöneticilerinin verdikleri cevaplar şu şekildedir</w:t>
      </w:r>
      <w:r w:rsidR="00CD739C">
        <w:rPr>
          <w:rFonts w:eastAsia="Calibri" w:cs="Times New Roman"/>
          <w:szCs w:val="24"/>
        </w:rPr>
        <w:t>:</w:t>
      </w:r>
    </w:p>
    <w:p w14:paraId="5236CD68" w14:textId="71D2C179" w:rsidR="00DD7BF3" w:rsidRPr="00DD7BF3" w:rsidRDefault="00DD7BF3" w:rsidP="00BA75D5">
      <w:pPr>
        <w:ind w:firstLine="0"/>
        <w:rPr>
          <w:rFonts w:eastAsia="Calibri" w:cs="Times New Roman"/>
          <w:szCs w:val="24"/>
        </w:rPr>
      </w:pPr>
      <w:r w:rsidRPr="00DD7BF3">
        <w:rPr>
          <w:rFonts w:eastAsia="Calibri" w:cs="Times New Roman"/>
          <w:szCs w:val="24"/>
        </w:rPr>
        <w:lastRenderedPageBreak/>
        <w:tab/>
        <w:t>A tesisi yöneticisi</w:t>
      </w:r>
      <w:r w:rsidR="00DF2B1F">
        <w:rPr>
          <w:rFonts w:eastAsia="Calibri" w:cs="Times New Roman"/>
          <w:szCs w:val="24"/>
        </w:rPr>
        <w:t>,</w:t>
      </w:r>
      <w:r w:rsidRPr="00DD7BF3">
        <w:rPr>
          <w:rFonts w:eastAsia="Calibri" w:cs="Times New Roman"/>
          <w:szCs w:val="24"/>
        </w:rPr>
        <w:t xml:space="preserve"> yaz ayların</w:t>
      </w:r>
      <w:r w:rsidR="00316ACC">
        <w:rPr>
          <w:rFonts w:eastAsia="Calibri" w:cs="Times New Roman"/>
          <w:szCs w:val="24"/>
        </w:rPr>
        <w:t>da havaların ısınması sebebiyle</w:t>
      </w:r>
      <w:r w:rsidRPr="00DD7BF3">
        <w:rPr>
          <w:rFonts w:eastAsia="Calibri" w:cs="Times New Roman"/>
          <w:szCs w:val="24"/>
        </w:rPr>
        <w:t xml:space="preserve"> termal tesise talebin düştüğünü ifade etmiştir. </w:t>
      </w:r>
    </w:p>
    <w:p w14:paraId="1B72E553" w14:textId="399884CB" w:rsidR="00DD7BF3" w:rsidRPr="00DD7BF3" w:rsidRDefault="00DD7BF3" w:rsidP="00BA75D5">
      <w:pPr>
        <w:ind w:firstLine="0"/>
        <w:rPr>
          <w:rFonts w:eastAsia="Calibri" w:cs="Times New Roman"/>
          <w:i/>
          <w:szCs w:val="24"/>
        </w:rPr>
      </w:pPr>
      <w:r w:rsidRPr="00DD7BF3">
        <w:rPr>
          <w:rFonts w:eastAsia="Calibri" w:cs="Times New Roman"/>
          <w:szCs w:val="24"/>
        </w:rPr>
        <w:tab/>
        <w:t>B tesisi yöneticisi</w:t>
      </w:r>
      <w:r w:rsidR="00DF2B1F">
        <w:rPr>
          <w:rFonts w:eastAsia="Calibri" w:cs="Times New Roman"/>
          <w:szCs w:val="24"/>
        </w:rPr>
        <w:t>,</w:t>
      </w:r>
      <w:r w:rsidRPr="00DD7BF3">
        <w:rPr>
          <w:rFonts w:eastAsia="Calibri" w:cs="Times New Roman"/>
          <w:szCs w:val="24"/>
        </w:rPr>
        <w:t xml:space="preserve"> bölgenin iklim koşullarının talebi etkileyen en önemli araçlardan biri ol</w:t>
      </w:r>
      <w:r w:rsidR="0069083F">
        <w:rPr>
          <w:rFonts w:eastAsia="Calibri" w:cs="Times New Roman"/>
          <w:szCs w:val="24"/>
        </w:rPr>
        <w:t>duğunu ve klimaterapi olarak da</w:t>
      </w:r>
      <w:r w:rsidRPr="00DD7BF3">
        <w:rPr>
          <w:rFonts w:eastAsia="Calibri" w:cs="Times New Roman"/>
          <w:szCs w:val="24"/>
        </w:rPr>
        <w:t xml:space="preserve"> iklim koşullarının uygun olduğunu belir</w:t>
      </w:r>
      <w:r w:rsidR="00DF2B1F">
        <w:rPr>
          <w:rFonts w:eastAsia="Calibri" w:cs="Times New Roman"/>
          <w:szCs w:val="24"/>
        </w:rPr>
        <w:t>terek şu ifadelerde bulunmuştur;</w:t>
      </w:r>
      <w:r w:rsidRPr="00DD7BF3">
        <w:rPr>
          <w:rFonts w:eastAsia="Calibri" w:cs="Times New Roman"/>
          <w:szCs w:val="24"/>
        </w:rPr>
        <w:t xml:space="preserve"> </w:t>
      </w:r>
      <w:r w:rsidRPr="00DD7BF3">
        <w:rPr>
          <w:rFonts w:eastAsia="Calibri" w:cs="Times New Roman"/>
          <w:i/>
          <w:szCs w:val="24"/>
        </w:rPr>
        <w:t>“Özellikle yurt</w:t>
      </w:r>
      <w:r w:rsidR="00CD739C">
        <w:rPr>
          <w:rFonts w:eastAsia="Calibri" w:cs="Times New Roman"/>
          <w:i/>
          <w:szCs w:val="24"/>
        </w:rPr>
        <w:t xml:space="preserve"> </w:t>
      </w:r>
      <w:r w:rsidRPr="00DD7BF3">
        <w:rPr>
          <w:rFonts w:eastAsia="Calibri" w:cs="Times New Roman"/>
          <w:i/>
          <w:szCs w:val="24"/>
        </w:rPr>
        <w:t>dışındaki misafirler</w:t>
      </w:r>
      <w:r w:rsidR="00CD739C">
        <w:rPr>
          <w:rFonts w:eastAsia="Calibri" w:cs="Times New Roman"/>
          <w:i/>
          <w:szCs w:val="24"/>
        </w:rPr>
        <w:t>,</w:t>
      </w:r>
      <w:r w:rsidRPr="00DD7BF3">
        <w:rPr>
          <w:rFonts w:eastAsia="Calibri" w:cs="Times New Roman"/>
          <w:i/>
          <w:szCs w:val="24"/>
        </w:rPr>
        <w:t xml:space="preserve"> işte Almanya'ya baktığımız zaman iklimsel olarak soğuk bir bölge. İngiltere komple yağış alan bir bölge. Fransa keza öyle. </w:t>
      </w:r>
      <w:r w:rsidR="0069083F" w:rsidRPr="00DD7BF3">
        <w:rPr>
          <w:rFonts w:eastAsia="Calibri" w:cs="Times New Roman"/>
          <w:i/>
          <w:szCs w:val="24"/>
        </w:rPr>
        <w:t>Evet,</w:t>
      </w:r>
      <w:r w:rsidRPr="00DD7BF3">
        <w:rPr>
          <w:rFonts w:eastAsia="Calibri" w:cs="Times New Roman"/>
          <w:i/>
          <w:szCs w:val="24"/>
        </w:rPr>
        <w:t xml:space="preserve"> oradaki insanlar yahu biraz gidelim de sıcak hava görelim</w:t>
      </w:r>
      <w:r w:rsidR="00CD739C">
        <w:rPr>
          <w:rFonts w:eastAsia="Calibri" w:cs="Times New Roman"/>
          <w:i/>
          <w:szCs w:val="24"/>
        </w:rPr>
        <w:t>, g</w:t>
      </w:r>
      <w:r w:rsidRPr="00DD7BF3">
        <w:rPr>
          <w:rFonts w:eastAsia="Calibri" w:cs="Times New Roman"/>
          <w:i/>
          <w:szCs w:val="24"/>
        </w:rPr>
        <w:t>üneşi görelim dediği zaman Afyon’u değil d</w:t>
      </w:r>
      <w:r w:rsidR="00CD739C">
        <w:rPr>
          <w:rFonts w:eastAsia="Calibri" w:cs="Times New Roman"/>
          <w:i/>
          <w:szCs w:val="24"/>
        </w:rPr>
        <w:t>e</w:t>
      </w:r>
      <w:r w:rsidRPr="00DD7BF3">
        <w:rPr>
          <w:rFonts w:eastAsia="Calibri" w:cs="Times New Roman"/>
          <w:i/>
          <w:szCs w:val="24"/>
        </w:rPr>
        <w:t xml:space="preserve"> </w:t>
      </w:r>
      <w:r w:rsidR="00CD739C">
        <w:rPr>
          <w:rFonts w:eastAsia="Calibri" w:cs="Times New Roman"/>
          <w:i/>
          <w:szCs w:val="24"/>
        </w:rPr>
        <w:t>b</w:t>
      </w:r>
      <w:r w:rsidRPr="00DD7BF3">
        <w:rPr>
          <w:rFonts w:eastAsia="Calibri" w:cs="Times New Roman"/>
          <w:i/>
          <w:szCs w:val="24"/>
        </w:rPr>
        <w:t>urayı tercih ediyorlar</w:t>
      </w:r>
      <w:r w:rsidR="00CD739C">
        <w:rPr>
          <w:rFonts w:eastAsia="Calibri" w:cs="Times New Roman"/>
          <w:i/>
          <w:szCs w:val="24"/>
        </w:rPr>
        <w:t>. B</w:t>
      </w:r>
      <w:r w:rsidRPr="00DD7BF3">
        <w:rPr>
          <w:rFonts w:eastAsia="Calibri" w:cs="Times New Roman"/>
          <w:i/>
          <w:szCs w:val="24"/>
        </w:rPr>
        <w:t>u açıdan iklim en önemli argümanlardan birisidir</w:t>
      </w:r>
      <w:r w:rsidR="00CD739C">
        <w:rPr>
          <w:rFonts w:eastAsia="Calibri" w:cs="Times New Roman"/>
          <w:i/>
          <w:szCs w:val="24"/>
        </w:rPr>
        <w:t>.”</w:t>
      </w:r>
    </w:p>
    <w:p w14:paraId="21D47320" w14:textId="3F79EA06" w:rsidR="00650B47" w:rsidRDefault="00DD7BF3" w:rsidP="00BA75D5">
      <w:pPr>
        <w:ind w:firstLine="0"/>
        <w:rPr>
          <w:rFonts w:eastAsia="Calibri" w:cs="Times New Roman"/>
          <w:szCs w:val="24"/>
        </w:rPr>
      </w:pPr>
      <w:r w:rsidRPr="00DD7BF3">
        <w:rPr>
          <w:rFonts w:eastAsia="Calibri" w:cs="Times New Roman"/>
          <w:i/>
          <w:szCs w:val="24"/>
        </w:rPr>
        <w:tab/>
      </w:r>
      <w:r w:rsidR="0069083F">
        <w:rPr>
          <w:rFonts w:eastAsia="Calibri" w:cs="Times New Roman"/>
          <w:szCs w:val="24"/>
        </w:rPr>
        <w:t>C</w:t>
      </w:r>
      <w:r w:rsidRPr="00DD7BF3">
        <w:rPr>
          <w:rFonts w:eastAsia="Calibri" w:cs="Times New Roman"/>
          <w:szCs w:val="24"/>
        </w:rPr>
        <w:t xml:space="preserve"> tesisi yöneticisi</w:t>
      </w:r>
      <w:r w:rsidR="006978FF">
        <w:rPr>
          <w:rFonts w:eastAsia="Calibri" w:cs="Times New Roman"/>
          <w:szCs w:val="24"/>
        </w:rPr>
        <w:t>,</w:t>
      </w:r>
      <w:r w:rsidRPr="00DD7BF3">
        <w:rPr>
          <w:rFonts w:eastAsia="Calibri" w:cs="Times New Roman"/>
          <w:szCs w:val="24"/>
        </w:rPr>
        <w:t xml:space="preserve"> bölgenin iklim koşullarının yurt dışından gelen misafirler tarafından terci</w:t>
      </w:r>
      <w:r w:rsidR="006978FF">
        <w:rPr>
          <w:rFonts w:eastAsia="Calibri" w:cs="Times New Roman"/>
          <w:szCs w:val="24"/>
        </w:rPr>
        <w:t>h edildiğini;</w:t>
      </w:r>
      <w:r w:rsidRPr="00DD7BF3">
        <w:rPr>
          <w:rFonts w:eastAsia="Calibri" w:cs="Times New Roman"/>
          <w:szCs w:val="24"/>
        </w:rPr>
        <w:t xml:space="preserve"> D tesisi yöneticisi</w:t>
      </w:r>
      <w:r w:rsidR="006978FF">
        <w:rPr>
          <w:rFonts w:eastAsia="Calibri" w:cs="Times New Roman"/>
          <w:szCs w:val="24"/>
        </w:rPr>
        <w:t>,</w:t>
      </w:r>
      <w:r w:rsidRPr="00DD7BF3">
        <w:rPr>
          <w:rFonts w:eastAsia="Calibri" w:cs="Times New Roman"/>
          <w:szCs w:val="24"/>
        </w:rPr>
        <w:t xml:space="preserve"> iklimin yurt dışından gelen misafirler açışından iyi değerlendirild</w:t>
      </w:r>
      <w:r w:rsidR="006978FF">
        <w:rPr>
          <w:rFonts w:eastAsia="Calibri" w:cs="Times New Roman"/>
          <w:szCs w:val="24"/>
        </w:rPr>
        <w:t>iğini ve E tesisi yöneticisi:</w:t>
      </w:r>
      <w:r w:rsidRPr="00DD7BF3">
        <w:rPr>
          <w:rFonts w:eastAsia="Calibri" w:cs="Times New Roman"/>
          <w:szCs w:val="24"/>
        </w:rPr>
        <w:t xml:space="preserve"> </w:t>
      </w:r>
      <w:r w:rsidRPr="00DD7BF3">
        <w:rPr>
          <w:rFonts w:eastAsia="Calibri" w:cs="Times New Roman"/>
          <w:i/>
          <w:szCs w:val="24"/>
        </w:rPr>
        <w:t>“Ee</w:t>
      </w:r>
      <w:r w:rsidR="0069083F">
        <w:rPr>
          <w:rFonts w:eastAsia="Calibri" w:cs="Times New Roman"/>
          <w:i/>
          <w:szCs w:val="24"/>
        </w:rPr>
        <w:t>e...</w:t>
      </w:r>
      <w:r w:rsidRPr="00DD7BF3">
        <w:rPr>
          <w:rFonts w:eastAsia="Calibri" w:cs="Times New Roman"/>
          <w:i/>
          <w:szCs w:val="24"/>
        </w:rPr>
        <w:t xml:space="preserve"> Tabii insanlar çok soğuk olduğu zaman havalar biraz dışarıya çıkmakta yani tatile gitmekten çekindikleri gibi çok sıcak olduğunda da termal tesisleri tercih etmekte</w:t>
      </w:r>
      <w:r w:rsidR="00514088">
        <w:rPr>
          <w:rFonts w:eastAsia="Calibri" w:cs="Times New Roman"/>
          <w:i/>
          <w:szCs w:val="24"/>
        </w:rPr>
        <w:t xml:space="preserve"> </w:t>
      </w:r>
      <w:r w:rsidRPr="00DD7BF3">
        <w:rPr>
          <w:rFonts w:eastAsia="Calibri" w:cs="Times New Roman"/>
          <w:i/>
          <w:szCs w:val="24"/>
        </w:rPr>
        <w:t>teredd</w:t>
      </w:r>
      <w:r w:rsidR="00514088">
        <w:rPr>
          <w:rFonts w:eastAsia="Calibri" w:cs="Times New Roman"/>
          <w:i/>
          <w:szCs w:val="24"/>
        </w:rPr>
        <w:t>üde</w:t>
      </w:r>
      <w:r w:rsidRPr="00DD7BF3">
        <w:rPr>
          <w:rFonts w:eastAsia="Calibri" w:cs="Times New Roman"/>
          <w:i/>
          <w:szCs w:val="24"/>
        </w:rPr>
        <w:t xml:space="preserve"> düşebiliyorlar” </w:t>
      </w:r>
      <w:r w:rsidRPr="00DD7BF3">
        <w:rPr>
          <w:rFonts w:eastAsia="Calibri" w:cs="Times New Roman"/>
          <w:szCs w:val="24"/>
        </w:rPr>
        <w:t>diyerek iklim koşullarının klimaterapi anlamında kullanılması için şu sözleri eklemiştir.</w:t>
      </w:r>
      <w:r w:rsidRPr="00DD7BF3">
        <w:rPr>
          <w:rFonts w:eastAsia="Calibri" w:cs="Times New Roman"/>
          <w:i/>
          <w:szCs w:val="24"/>
        </w:rPr>
        <w:t xml:space="preserve"> “Tabii. Şimdi şöyle iklim daha doğrusu bulunduğumuz alanda coğrafi vadideki şey</w:t>
      </w:r>
      <w:r w:rsidR="00514088">
        <w:rPr>
          <w:rFonts w:eastAsia="Calibri" w:cs="Times New Roman"/>
          <w:i/>
          <w:szCs w:val="24"/>
        </w:rPr>
        <w:t xml:space="preserve"> etkili. Bi</w:t>
      </w:r>
      <w:r w:rsidRPr="00DD7BF3">
        <w:rPr>
          <w:rFonts w:eastAsia="Calibri" w:cs="Times New Roman"/>
          <w:i/>
          <w:szCs w:val="24"/>
        </w:rPr>
        <w:t>z ormanın eteğindeyiz denizin karşısındayız. Oksijen oranı çok yükse</w:t>
      </w:r>
      <w:r w:rsidR="0069083F">
        <w:rPr>
          <w:rFonts w:eastAsia="Calibri" w:cs="Times New Roman"/>
          <w:i/>
          <w:szCs w:val="24"/>
        </w:rPr>
        <w:t>k, e</w:t>
      </w:r>
      <w:r w:rsidRPr="00DD7BF3">
        <w:rPr>
          <w:rFonts w:eastAsia="Calibri" w:cs="Times New Roman"/>
          <w:i/>
          <w:szCs w:val="24"/>
        </w:rPr>
        <w:t>ndüstriyel kirlilikten uzak. Herhangi bir dışsal stres kaynağı yok. O anlamda tabii doğayı birebir kullanıyoruz. Orman yürüyüşü sadece egzersiz değil ay</w:t>
      </w:r>
      <w:r w:rsidR="0069083F">
        <w:rPr>
          <w:rFonts w:eastAsia="Calibri" w:cs="Times New Roman"/>
          <w:i/>
          <w:szCs w:val="24"/>
        </w:rPr>
        <w:t xml:space="preserve">nı zamanda bir ormanda bulunma </w:t>
      </w:r>
      <w:r w:rsidRPr="00DD7BF3">
        <w:rPr>
          <w:rFonts w:eastAsia="Calibri" w:cs="Times New Roman"/>
          <w:i/>
          <w:szCs w:val="24"/>
        </w:rPr>
        <w:t>işte ormanın insanlara sağladığı fayda</w:t>
      </w:r>
      <w:r w:rsidR="00514088">
        <w:rPr>
          <w:rFonts w:eastAsia="Calibri" w:cs="Times New Roman"/>
          <w:i/>
          <w:szCs w:val="24"/>
        </w:rPr>
        <w:t xml:space="preserve">, </w:t>
      </w:r>
      <w:r w:rsidRPr="00DD7BF3">
        <w:rPr>
          <w:rFonts w:eastAsia="Calibri" w:cs="Times New Roman"/>
          <w:i/>
          <w:szCs w:val="24"/>
        </w:rPr>
        <w:t xml:space="preserve">oradaki havanın kişiye </w:t>
      </w:r>
      <w:r w:rsidR="000336AC">
        <w:rPr>
          <w:rFonts w:eastAsia="Calibri" w:cs="Times New Roman"/>
          <w:i/>
          <w:szCs w:val="24"/>
        </w:rPr>
        <w:t>sağladığı fayda gibi şeyler var</w:t>
      </w:r>
      <w:r w:rsidR="006978FF">
        <w:rPr>
          <w:rFonts w:eastAsia="Calibri" w:cs="Times New Roman"/>
          <w:i/>
          <w:szCs w:val="24"/>
        </w:rPr>
        <w:t>.”</w:t>
      </w:r>
    </w:p>
    <w:p w14:paraId="431735C9" w14:textId="77777777" w:rsidR="00650B47" w:rsidRDefault="00650B47" w:rsidP="00BA75D5">
      <w:pPr>
        <w:ind w:firstLine="0"/>
        <w:rPr>
          <w:rFonts w:eastAsia="Calibri" w:cs="Times New Roman"/>
          <w:szCs w:val="24"/>
        </w:rPr>
      </w:pPr>
    </w:p>
    <w:p w14:paraId="34835656" w14:textId="77777777" w:rsidR="002C6D2E" w:rsidRPr="00080444" w:rsidRDefault="002C6D2E" w:rsidP="00BA75D5">
      <w:pPr>
        <w:ind w:firstLine="0"/>
        <w:rPr>
          <w:rFonts w:eastAsia="Calibri" w:cs="Times New Roman"/>
          <w:szCs w:val="24"/>
        </w:rPr>
      </w:pPr>
    </w:p>
    <w:p w14:paraId="6C772D45" w14:textId="77777777" w:rsidR="00DD7BF3" w:rsidRDefault="00F16344" w:rsidP="00BA75D5">
      <w:pPr>
        <w:ind w:firstLine="0"/>
        <w:jc w:val="left"/>
        <w:rPr>
          <w:rFonts w:cs="Times New Roman"/>
          <w:b/>
          <w:szCs w:val="24"/>
        </w:rPr>
      </w:pPr>
      <w:r>
        <w:rPr>
          <w:b/>
          <w:bCs/>
          <w:szCs w:val="24"/>
        </w:rPr>
        <w:t xml:space="preserve">4.4. </w:t>
      </w:r>
      <w:r w:rsidR="00077313">
        <w:rPr>
          <w:rFonts w:cs="Times New Roman"/>
          <w:b/>
          <w:szCs w:val="24"/>
        </w:rPr>
        <w:t xml:space="preserve">Aydın </w:t>
      </w:r>
      <w:r w:rsidR="00B6246A">
        <w:rPr>
          <w:rFonts w:cs="Times New Roman"/>
          <w:b/>
          <w:szCs w:val="24"/>
        </w:rPr>
        <w:t>İlindeki Termal Tesislere Gelen Yabancı Ziyaretçilerin Tripadvisor Sitesindeki Yorumların</w:t>
      </w:r>
      <w:r w:rsidR="00D860FB">
        <w:rPr>
          <w:rFonts w:cs="Times New Roman"/>
          <w:b/>
          <w:szCs w:val="24"/>
        </w:rPr>
        <w:t>dan Elde Edilen</w:t>
      </w:r>
      <w:r w:rsidR="00B6246A">
        <w:rPr>
          <w:rFonts w:cs="Times New Roman"/>
          <w:b/>
          <w:szCs w:val="24"/>
        </w:rPr>
        <w:t xml:space="preserve"> İçerik Analizi Bulguları</w:t>
      </w:r>
    </w:p>
    <w:p w14:paraId="33109452" w14:textId="77777777" w:rsidR="00B6246A" w:rsidRDefault="00B6246A" w:rsidP="00BA75D5">
      <w:pPr>
        <w:ind w:firstLine="0"/>
        <w:jc w:val="left"/>
        <w:rPr>
          <w:rFonts w:cs="Times New Roman"/>
          <w:b/>
          <w:szCs w:val="24"/>
        </w:rPr>
      </w:pPr>
    </w:p>
    <w:p w14:paraId="73CBFEA9" w14:textId="30A1B187" w:rsidR="00D071E0" w:rsidRDefault="002B1358" w:rsidP="00D071E0">
      <w:pPr>
        <w:ind w:firstLine="0"/>
        <w:rPr>
          <w:rFonts w:cs="Times New Roman"/>
          <w:szCs w:val="24"/>
        </w:rPr>
      </w:pPr>
      <w:r>
        <w:rPr>
          <w:rFonts w:cs="Times New Roman"/>
          <w:b/>
          <w:szCs w:val="24"/>
        </w:rPr>
        <w:tab/>
      </w:r>
      <w:r>
        <w:rPr>
          <w:rFonts w:cs="Times New Roman"/>
          <w:szCs w:val="24"/>
        </w:rPr>
        <w:t>Çal</w:t>
      </w:r>
      <w:r w:rsidR="004E088F">
        <w:rPr>
          <w:rFonts w:cs="Times New Roman"/>
          <w:szCs w:val="24"/>
        </w:rPr>
        <w:t>ı</w:t>
      </w:r>
      <w:r>
        <w:rPr>
          <w:rFonts w:cs="Times New Roman"/>
          <w:szCs w:val="24"/>
        </w:rPr>
        <w:t>ş</w:t>
      </w:r>
      <w:r w:rsidR="004E088F">
        <w:rPr>
          <w:rFonts w:cs="Times New Roman"/>
          <w:szCs w:val="24"/>
        </w:rPr>
        <w:t>mada T</w:t>
      </w:r>
      <w:r>
        <w:rPr>
          <w:rFonts w:cs="Times New Roman"/>
          <w:szCs w:val="24"/>
        </w:rPr>
        <w:t>ripadvisor sitesinden elde edilen kullanıcı yorumları analiz edildikten sonra Aydın ili termal otellere gelen yabancı ziyaretçilerin değerlendirmeleri ile ilgili (i) fiyat, (ii) çevre, (iii) otel, (iv) personel, (v) odalar, (vi) restoran, (vii) ulaşım, (viii) ikame, (ix) tedavi ve uygulamalar, (x) konaklama süresi ve (xi) tavsiye olmak üzere</w:t>
      </w:r>
      <w:r w:rsidR="00E721E4">
        <w:rPr>
          <w:rFonts w:cs="Times New Roman"/>
          <w:szCs w:val="24"/>
        </w:rPr>
        <w:t xml:space="preserve"> toplam</w:t>
      </w:r>
      <w:r>
        <w:rPr>
          <w:rFonts w:cs="Times New Roman"/>
          <w:szCs w:val="24"/>
        </w:rPr>
        <w:t xml:space="preserve"> </w:t>
      </w:r>
      <w:r w:rsidR="00FA48FE">
        <w:rPr>
          <w:rFonts w:cs="Times New Roman"/>
          <w:szCs w:val="24"/>
        </w:rPr>
        <w:t>11</w:t>
      </w:r>
      <w:r>
        <w:rPr>
          <w:rFonts w:cs="Times New Roman"/>
          <w:szCs w:val="24"/>
        </w:rPr>
        <w:t xml:space="preserve"> farklı tema ortaya çıkmıştır. Öncelikle </w:t>
      </w:r>
      <w:r w:rsidR="00AA2E1B">
        <w:rPr>
          <w:rFonts w:cs="Times New Roman"/>
          <w:szCs w:val="24"/>
        </w:rPr>
        <w:t xml:space="preserve">elde edilen içerik yorumlarından </w:t>
      </w:r>
      <w:r>
        <w:rPr>
          <w:rFonts w:cs="Times New Roman"/>
          <w:szCs w:val="24"/>
        </w:rPr>
        <w:t xml:space="preserve">kodlar belirlendikten sonra frekans aralıkları ve yüzde dağılımları </w:t>
      </w:r>
      <w:r w:rsidR="00FA48FE">
        <w:rPr>
          <w:rFonts w:cs="Times New Roman"/>
          <w:szCs w:val="24"/>
        </w:rPr>
        <w:t xml:space="preserve">hesaplanarak </w:t>
      </w:r>
      <w:r w:rsidR="00ED299F">
        <w:rPr>
          <w:rFonts w:cs="Times New Roman"/>
          <w:szCs w:val="24"/>
        </w:rPr>
        <w:t>ortaya çıkan temaların daha iyi analiz edilebilmesi ve yorumlanabilmesi amacıyla</w:t>
      </w:r>
      <w:r w:rsidR="00FA48FE">
        <w:rPr>
          <w:rFonts w:cs="Times New Roman"/>
          <w:szCs w:val="24"/>
        </w:rPr>
        <w:t xml:space="preserve"> 11 farklı tema için ayrı frekans tablosu hazırlanmıştır. </w:t>
      </w:r>
    </w:p>
    <w:p w14:paraId="0CE9D010" w14:textId="77777777" w:rsidR="00C73207" w:rsidRPr="00D071E0" w:rsidRDefault="00C73207" w:rsidP="00D071E0">
      <w:pPr>
        <w:ind w:firstLine="0"/>
        <w:rPr>
          <w:rFonts w:cs="Times New Roman"/>
          <w:szCs w:val="24"/>
        </w:rPr>
      </w:pPr>
    </w:p>
    <w:p w14:paraId="6CC6487D" w14:textId="6DD3C300" w:rsidR="00881DA7" w:rsidRDefault="00BD602B" w:rsidP="00BA75D5">
      <w:pPr>
        <w:ind w:firstLine="0"/>
        <w:jc w:val="left"/>
        <w:rPr>
          <w:rFonts w:cs="Times New Roman"/>
          <w:b/>
          <w:szCs w:val="24"/>
        </w:rPr>
      </w:pPr>
      <w:r>
        <w:rPr>
          <w:rFonts w:cs="Times New Roman"/>
          <w:b/>
          <w:szCs w:val="24"/>
        </w:rPr>
        <w:lastRenderedPageBreak/>
        <w:tab/>
        <w:t xml:space="preserve">Fiyat </w:t>
      </w:r>
    </w:p>
    <w:p w14:paraId="28782A5B" w14:textId="77777777" w:rsidR="005E352B" w:rsidRDefault="005E352B" w:rsidP="00BA75D5">
      <w:pPr>
        <w:ind w:firstLine="0"/>
        <w:jc w:val="left"/>
        <w:rPr>
          <w:rFonts w:cs="Times New Roman"/>
          <w:b/>
          <w:szCs w:val="24"/>
        </w:rPr>
      </w:pPr>
    </w:p>
    <w:p w14:paraId="6FECD540" w14:textId="77777777" w:rsidR="00691CBD" w:rsidRDefault="00AA2E1B" w:rsidP="00881DA7">
      <w:pPr>
        <w:ind w:firstLine="0"/>
        <w:rPr>
          <w:rFonts w:cs="Times New Roman"/>
          <w:szCs w:val="24"/>
        </w:rPr>
      </w:pPr>
      <w:r>
        <w:rPr>
          <w:rFonts w:cs="Times New Roman"/>
          <w:b/>
          <w:szCs w:val="24"/>
        </w:rPr>
        <w:tab/>
      </w:r>
      <w:r>
        <w:rPr>
          <w:rFonts w:cs="Times New Roman"/>
          <w:szCs w:val="24"/>
        </w:rPr>
        <w:t>Araştırma kapsamında elde edilen içeriklerin analizi sonucunda “fiyat” adı altında bir tema oluştur</w:t>
      </w:r>
      <w:r w:rsidR="009232AF">
        <w:rPr>
          <w:rFonts w:cs="Times New Roman"/>
          <w:szCs w:val="24"/>
        </w:rPr>
        <w:t>u</w:t>
      </w:r>
      <w:r w:rsidR="00BD602B">
        <w:rPr>
          <w:rFonts w:cs="Times New Roman"/>
          <w:szCs w:val="24"/>
        </w:rPr>
        <w:t>lmuştur.</w:t>
      </w:r>
      <w:r>
        <w:rPr>
          <w:rFonts w:cs="Times New Roman"/>
          <w:szCs w:val="24"/>
        </w:rPr>
        <w:t xml:space="preserve"> Aydın ilindeki tesislere gelen yabancı ziyaretçilerin fiyat ile ilgili olumlu ve olumsuz ifadelerini içeren frekans</w:t>
      </w:r>
      <w:r w:rsidR="00586680">
        <w:rPr>
          <w:rFonts w:cs="Times New Roman"/>
          <w:szCs w:val="24"/>
        </w:rPr>
        <w:t xml:space="preserve">lar </w:t>
      </w:r>
      <w:r w:rsidR="00514088">
        <w:rPr>
          <w:rFonts w:cs="Times New Roman"/>
          <w:szCs w:val="24"/>
        </w:rPr>
        <w:t>T</w:t>
      </w:r>
      <w:r w:rsidR="00586680">
        <w:rPr>
          <w:rFonts w:cs="Times New Roman"/>
          <w:szCs w:val="24"/>
        </w:rPr>
        <w:t>ablo 10’da</w:t>
      </w:r>
      <w:r w:rsidR="00881DA7">
        <w:rPr>
          <w:rFonts w:cs="Times New Roman"/>
          <w:szCs w:val="24"/>
        </w:rPr>
        <w:t xml:space="preserve"> yer almaktadır.</w:t>
      </w:r>
    </w:p>
    <w:p w14:paraId="43D61AAE" w14:textId="73F59FF7" w:rsidR="005E352B" w:rsidRDefault="00881DA7" w:rsidP="00881DA7">
      <w:pPr>
        <w:ind w:firstLine="0"/>
        <w:rPr>
          <w:rFonts w:cs="Times New Roman"/>
          <w:szCs w:val="24"/>
        </w:rPr>
      </w:pPr>
      <w:r>
        <w:rPr>
          <w:rFonts w:cs="Times New Roman"/>
          <w:szCs w:val="24"/>
        </w:rPr>
        <w:t xml:space="preserve"> </w:t>
      </w:r>
    </w:p>
    <w:p w14:paraId="7AE62F14" w14:textId="38EAF2F0" w:rsidR="000336AC" w:rsidRPr="00BD602B" w:rsidRDefault="005A067F" w:rsidP="00BA75D5">
      <w:pPr>
        <w:ind w:firstLine="0"/>
        <w:jc w:val="left"/>
        <w:rPr>
          <w:rFonts w:cs="Times New Roman"/>
          <w:b/>
          <w:szCs w:val="24"/>
        </w:rPr>
      </w:pPr>
      <w:r>
        <w:rPr>
          <w:rFonts w:cs="Times New Roman"/>
          <w:b/>
          <w:szCs w:val="24"/>
        </w:rPr>
        <w:t xml:space="preserve">Tablo 12. </w:t>
      </w:r>
      <w:r w:rsidR="0060498B">
        <w:rPr>
          <w:rFonts w:cs="Times New Roman"/>
          <w:szCs w:val="24"/>
        </w:rPr>
        <w:t>Y</w:t>
      </w:r>
      <w:r w:rsidR="0060498B" w:rsidRPr="0060498B">
        <w:rPr>
          <w:rFonts w:cs="Times New Roman"/>
          <w:szCs w:val="24"/>
        </w:rPr>
        <w:t>abancı ziyaretçilerin fiyat ile ilgili olumlu ve olumsuz ifadeleri.</w:t>
      </w:r>
    </w:p>
    <w:tbl>
      <w:tblPr>
        <w:tblStyle w:val="ListeTablo6Renkli3"/>
        <w:tblW w:w="5000" w:type="pct"/>
        <w:tblLook w:val="06A0" w:firstRow="1" w:lastRow="0" w:firstColumn="1" w:lastColumn="0" w:noHBand="1" w:noVBand="1"/>
      </w:tblPr>
      <w:tblGrid>
        <w:gridCol w:w="1211"/>
        <w:gridCol w:w="1272"/>
        <w:gridCol w:w="1913"/>
        <w:gridCol w:w="1140"/>
        <w:gridCol w:w="1239"/>
        <w:gridCol w:w="1256"/>
        <w:gridCol w:w="1256"/>
      </w:tblGrid>
      <w:tr w:rsidR="00B6246A" w:rsidRPr="00B801B4" w14:paraId="26992D15" w14:textId="77777777" w:rsidTr="00CC0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52" w:type="pct"/>
            <w:hideMark/>
          </w:tcPr>
          <w:p w14:paraId="6BA90CFF" w14:textId="77777777" w:rsidR="00B6246A" w:rsidRPr="00B801B4" w:rsidRDefault="00B6246A" w:rsidP="00BA75D5">
            <w:pPr>
              <w:spacing w:line="240" w:lineRule="auto"/>
              <w:ind w:firstLine="0"/>
              <w:jc w:val="center"/>
              <w:rPr>
                <w:rFonts w:eastAsia="Times New Roman" w:cs="Times New Roman"/>
                <w:color w:val="000000"/>
                <w:sz w:val="20"/>
                <w:szCs w:val="20"/>
                <w:lang w:eastAsia="tr-TR"/>
              </w:rPr>
            </w:pPr>
            <w:r w:rsidRPr="00B801B4">
              <w:rPr>
                <w:rFonts w:eastAsia="Times New Roman" w:cs="Times New Roman"/>
                <w:color w:val="000000"/>
                <w:sz w:val="20"/>
                <w:szCs w:val="20"/>
                <w:lang w:eastAsia="tr-TR"/>
              </w:rPr>
              <w:t>Tema</w:t>
            </w:r>
          </w:p>
        </w:tc>
        <w:tc>
          <w:tcPr>
            <w:tcW w:w="685" w:type="pct"/>
            <w:hideMark/>
          </w:tcPr>
          <w:p w14:paraId="4F6480DB" w14:textId="77777777" w:rsidR="00B6246A" w:rsidRPr="00B801B4"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İfade Türü</w:t>
            </w:r>
          </w:p>
        </w:tc>
        <w:tc>
          <w:tcPr>
            <w:tcW w:w="1030" w:type="pct"/>
            <w:noWrap/>
            <w:hideMark/>
          </w:tcPr>
          <w:p w14:paraId="5DB032E4" w14:textId="77777777" w:rsidR="00B6246A" w:rsidRPr="00B801B4" w:rsidRDefault="00B6246A"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Kodlar</w:t>
            </w:r>
          </w:p>
        </w:tc>
        <w:tc>
          <w:tcPr>
            <w:tcW w:w="614" w:type="pct"/>
            <w:hideMark/>
          </w:tcPr>
          <w:p w14:paraId="4B9D2CCB" w14:textId="77777777" w:rsidR="00B6246A" w:rsidRPr="00B801B4"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(f)</w:t>
            </w:r>
          </w:p>
        </w:tc>
        <w:tc>
          <w:tcPr>
            <w:tcW w:w="667" w:type="pct"/>
            <w:hideMark/>
          </w:tcPr>
          <w:p w14:paraId="67CC4B06" w14:textId="77777777" w:rsidR="00B6246A" w:rsidRPr="00B801B4"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Arial TUR" w:eastAsia="Times New Roman" w:hAnsi="Arial TUR" w:cs="Times New Roman"/>
                <w:color w:val="000000"/>
                <w:sz w:val="20"/>
                <w:szCs w:val="20"/>
                <w:lang w:eastAsia="tr-TR"/>
              </w:rPr>
            </w:pPr>
            <w:r w:rsidRPr="00B801B4">
              <w:rPr>
                <w:rFonts w:ascii="Arial TUR" w:eastAsia="Times New Roman" w:hAnsi="Arial TUR" w:cs="Times New Roman"/>
                <w:color w:val="000000"/>
                <w:sz w:val="20"/>
                <w:szCs w:val="20"/>
                <w:lang w:eastAsia="tr-TR"/>
              </w:rPr>
              <w:t>∑ (f)</w:t>
            </w:r>
          </w:p>
        </w:tc>
        <w:tc>
          <w:tcPr>
            <w:tcW w:w="676" w:type="pct"/>
            <w:hideMark/>
          </w:tcPr>
          <w:p w14:paraId="236718DF" w14:textId="77777777" w:rsidR="00B6246A" w:rsidRPr="00B801B4"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w:t>
            </w:r>
          </w:p>
        </w:tc>
        <w:tc>
          <w:tcPr>
            <w:tcW w:w="676" w:type="pct"/>
            <w:hideMark/>
          </w:tcPr>
          <w:p w14:paraId="4531E7DF" w14:textId="77777777" w:rsidR="00B6246A" w:rsidRPr="00B801B4"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 %</w:t>
            </w:r>
          </w:p>
        </w:tc>
      </w:tr>
      <w:tr w:rsidR="00B6246A" w:rsidRPr="00B801B4" w14:paraId="7EB74D69" w14:textId="77777777" w:rsidTr="00CC04A3">
        <w:trPr>
          <w:trHeight w:val="330"/>
        </w:trPr>
        <w:tc>
          <w:tcPr>
            <w:cnfStyle w:val="001000000000" w:firstRow="0" w:lastRow="0" w:firstColumn="1" w:lastColumn="0" w:oddVBand="0" w:evenVBand="0" w:oddHBand="0" w:evenHBand="0" w:firstRowFirstColumn="0" w:firstRowLastColumn="0" w:lastRowFirstColumn="0" w:lastRowLastColumn="0"/>
            <w:tcW w:w="652" w:type="pct"/>
            <w:vMerge w:val="restart"/>
            <w:hideMark/>
          </w:tcPr>
          <w:p w14:paraId="5D6334A7" w14:textId="77777777" w:rsidR="00B6246A" w:rsidRPr="00B801B4" w:rsidRDefault="00B6246A" w:rsidP="00BA75D5">
            <w:pPr>
              <w:spacing w:line="240" w:lineRule="auto"/>
              <w:ind w:firstLine="0"/>
              <w:jc w:val="center"/>
              <w:rPr>
                <w:rFonts w:eastAsia="Times New Roman" w:cs="Times New Roman"/>
                <w:color w:val="000000"/>
                <w:sz w:val="20"/>
                <w:szCs w:val="20"/>
                <w:lang w:eastAsia="tr-TR"/>
              </w:rPr>
            </w:pPr>
            <w:r w:rsidRPr="00B801B4">
              <w:rPr>
                <w:rFonts w:eastAsia="Times New Roman" w:cs="Times New Roman"/>
                <w:color w:val="000000"/>
                <w:sz w:val="20"/>
                <w:szCs w:val="20"/>
                <w:lang w:eastAsia="tr-TR"/>
              </w:rPr>
              <w:t>Fiyat</w:t>
            </w:r>
          </w:p>
        </w:tc>
        <w:tc>
          <w:tcPr>
            <w:tcW w:w="685" w:type="pct"/>
            <w:vMerge w:val="restart"/>
            <w:hideMark/>
          </w:tcPr>
          <w:p w14:paraId="41E7C315"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Olumlu</w:t>
            </w:r>
          </w:p>
        </w:tc>
        <w:tc>
          <w:tcPr>
            <w:tcW w:w="1030" w:type="pct"/>
            <w:hideMark/>
          </w:tcPr>
          <w:p w14:paraId="7333E35A"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Ekonomik</w:t>
            </w:r>
          </w:p>
        </w:tc>
        <w:tc>
          <w:tcPr>
            <w:tcW w:w="614" w:type="pct"/>
            <w:hideMark/>
          </w:tcPr>
          <w:p w14:paraId="28A5F506"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2</w:t>
            </w:r>
          </w:p>
        </w:tc>
        <w:tc>
          <w:tcPr>
            <w:tcW w:w="667" w:type="pct"/>
            <w:vMerge w:val="restart"/>
            <w:noWrap/>
            <w:hideMark/>
          </w:tcPr>
          <w:p w14:paraId="01B5AE71"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7</w:t>
            </w:r>
          </w:p>
        </w:tc>
        <w:tc>
          <w:tcPr>
            <w:tcW w:w="676" w:type="pct"/>
            <w:noWrap/>
            <w:hideMark/>
          </w:tcPr>
          <w:p w14:paraId="31F1CE90"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28,57</w:t>
            </w:r>
          </w:p>
        </w:tc>
        <w:tc>
          <w:tcPr>
            <w:tcW w:w="676" w:type="pct"/>
            <w:vMerge w:val="restart"/>
            <w:noWrap/>
            <w:hideMark/>
          </w:tcPr>
          <w:p w14:paraId="248E35EB"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63,64</w:t>
            </w:r>
          </w:p>
        </w:tc>
      </w:tr>
      <w:tr w:rsidR="00B6246A" w:rsidRPr="00B801B4" w14:paraId="493D7E77" w14:textId="77777777" w:rsidTr="00CC04A3">
        <w:trPr>
          <w:trHeight w:val="330"/>
        </w:trPr>
        <w:tc>
          <w:tcPr>
            <w:cnfStyle w:val="001000000000" w:firstRow="0" w:lastRow="0" w:firstColumn="1" w:lastColumn="0" w:oddVBand="0" w:evenVBand="0" w:oddHBand="0" w:evenHBand="0" w:firstRowFirstColumn="0" w:firstRowLastColumn="0" w:lastRowFirstColumn="0" w:lastRowLastColumn="0"/>
            <w:tcW w:w="652" w:type="pct"/>
            <w:vMerge/>
            <w:hideMark/>
          </w:tcPr>
          <w:p w14:paraId="5921BB91"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7E257E6B"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030" w:type="pct"/>
            <w:hideMark/>
          </w:tcPr>
          <w:p w14:paraId="7F6FB96A"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Rekabetçi</w:t>
            </w:r>
          </w:p>
        </w:tc>
        <w:tc>
          <w:tcPr>
            <w:tcW w:w="614" w:type="pct"/>
            <w:hideMark/>
          </w:tcPr>
          <w:p w14:paraId="7C292319"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1</w:t>
            </w:r>
          </w:p>
        </w:tc>
        <w:tc>
          <w:tcPr>
            <w:tcW w:w="667" w:type="pct"/>
            <w:vMerge/>
            <w:hideMark/>
          </w:tcPr>
          <w:p w14:paraId="51345F35"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61354819"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14,29</w:t>
            </w:r>
          </w:p>
        </w:tc>
        <w:tc>
          <w:tcPr>
            <w:tcW w:w="676" w:type="pct"/>
            <w:vMerge/>
            <w:hideMark/>
          </w:tcPr>
          <w:p w14:paraId="541BCABC"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r w:rsidR="00B6246A" w:rsidRPr="00B801B4" w14:paraId="2816F8EE" w14:textId="77777777" w:rsidTr="00CC04A3">
        <w:trPr>
          <w:trHeight w:val="330"/>
        </w:trPr>
        <w:tc>
          <w:tcPr>
            <w:cnfStyle w:val="001000000000" w:firstRow="0" w:lastRow="0" w:firstColumn="1" w:lastColumn="0" w:oddVBand="0" w:evenVBand="0" w:oddHBand="0" w:evenHBand="0" w:firstRowFirstColumn="0" w:firstRowLastColumn="0" w:lastRowFirstColumn="0" w:lastRowLastColumn="0"/>
            <w:tcW w:w="652" w:type="pct"/>
            <w:vMerge/>
            <w:hideMark/>
          </w:tcPr>
          <w:p w14:paraId="572971D9"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6C016AC5"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030" w:type="pct"/>
            <w:hideMark/>
          </w:tcPr>
          <w:p w14:paraId="0D69F8B6"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Ucuz</w:t>
            </w:r>
          </w:p>
        </w:tc>
        <w:tc>
          <w:tcPr>
            <w:tcW w:w="614" w:type="pct"/>
            <w:hideMark/>
          </w:tcPr>
          <w:p w14:paraId="35771C62"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2</w:t>
            </w:r>
          </w:p>
        </w:tc>
        <w:tc>
          <w:tcPr>
            <w:tcW w:w="667" w:type="pct"/>
            <w:vMerge/>
            <w:hideMark/>
          </w:tcPr>
          <w:p w14:paraId="3588B345"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58522579"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28,57</w:t>
            </w:r>
          </w:p>
        </w:tc>
        <w:tc>
          <w:tcPr>
            <w:tcW w:w="676" w:type="pct"/>
            <w:vMerge/>
            <w:hideMark/>
          </w:tcPr>
          <w:p w14:paraId="627470C4"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r w:rsidR="00B6246A" w:rsidRPr="00B801B4" w14:paraId="7FD8C96D" w14:textId="77777777" w:rsidTr="00CC04A3">
        <w:trPr>
          <w:trHeight w:val="330"/>
        </w:trPr>
        <w:tc>
          <w:tcPr>
            <w:cnfStyle w:val="001000000000" w:firstRow="0" w:lastRow="0" w:firstColumn="1" w:lastColumn="0" w:oddVBand="0" w:evenVBand="0" w:oddHBand="0" w:evenHBand="0" w:firstRowFirstColumn="0" w:firstRowLastColumn="0" w:lastRowFirstColumn="0" w:lastRowLastColumn="0"/>
            <w:tcW w:w="652" w:type="pct"/>
            <w:vMerge/>
            <w:hideMark/>
          </w:tcPr>
          <w:p w14:paraId="14588141"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22635655"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030" w:type="pct"/>
            <w:hideMark/>
          </w:tcPr>
          <w:p w14:paraId="57F3CBCD"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Uygun</w:t>
            </w:r>
          </w:p>
        </w:tc>
        <w:tc>
          <w:tcPr>
            <w:tcW w:w="614" w:type="pct"/>
            <w:hideMark/>
          </w:tcPr>
          <w:p w14:paraId="3EDE57E8"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2</w:t>
            </w:r>
          </w:p>
        </w:tc>
        <w:tc>
          <w:tcPr>
            <w:tcW w:w="667" w:type="pct"/>
            <w:vMerge/>
            <w:hideMark/>
          </w:tcPr>
          <w:p w14:paraId="72DF305A"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774EDB10"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28,57</w:t>
            </w:r>
          </w:p>
        </w:tc>
        <w:tc>
          <w:tcPr>
            <w:tcW w:w="676" w:type="pct"/>
            <w:vMerge/>
            <w:hideMark/>
          </w:tcPr>
          <w:p w14:paraId="2736E415"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r w:rsidR="00B6246A" w:rsidRPr="00B801B4" w14:paraId="17390A31" w14:textId="77777777" w:rsidTr="00B801B4">
        <w:trPr>
          <w:trHeight w:val="496"/>
        </w:trPr>
        <w:tc>
          <w:tcPr>
            <w:cnfStyle w:val="001000000000" w:firstRow="0" w:lastRow="0" w:firstColumn="1" w:lastColumn="0" w:oddVBand="0" w:evenVBand="0" w:oddHBand="0" w:evenHBand="0" w:firstRowFirstColumn="0" w:firstRowLastColumn="0" w:lastRowFirstColumn="0" w:lastRowLastColumn="0"/>
            <w:tcW w:w="652" w:type="pct"/>
            <w:vMerge/>
            <w:hideMark/>
          </w:tcPr>
          <w:p w14:paraId="3AB44599"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val="restart"/>
            <w:noWrap/>
            <w:hideMark/>
          </w:tcPr>
          <w:p w14:paraId="30DEC0BF"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Olumsuz</w:t>
            </w:r>
          </w:p>
        </w:tc>
        <w:tc>
          <w:tcPr>
            <w:tcW w:w="1030" w:type="pct"/>
            <w:hideMark/>
          </w:tcPr>
          <w:p w14:paraId="6C9521C5"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 xml:space="preserve">Yanlış </w:t>
            </w:r>
            <w:r w:rsidR="009232AF" w:rsidRPr="00B801B4">
              <w:rPr>
                <w:rFonts w:eastAsia="Times New Roman" w:cs="Times New Roman"/>
                <w:color w:val="000000"/>
                <w:sz w:val="20"/>
                <w:szCs w:val="20"/>
                <w:lang w:eastAsia="tr-TR"/>
              </w:rPr>
              <w:t xml:space="preserve">Fiyat </w:t>
            </w:r>
            <w:r w:rsidR="00117C09" w:rsidRPr="00B801B4">
              <w:rPr>
                <w:rFonts w:eastAsia="Times New Roman" w:cs="Times New Roman"/>
                <w:color w:val="000000"/>
                <w:sz w:val="20"/>
                <w:szCs w:val="20"/>
                <w:lang w:eastAsia="tr-TR"/>
              </w:rPr>
              <w:t>Bilgilendirme</w:t>
            </w:r>
            <w:r w:rsidR="009232AF" w:rsidRPr="00B801B4">
              <w:rPr>
                <w:rFonts w:eastAsia="Times New Roman" w:cs="Times New Roman"/>
                <w:color w:val="000000"/>
                <w:sz w:val="20"/>
                <w:szCs w:val="20"/>
                <w:lang w:eastAsia="tr-TR"/>
              </w:rPr>
              <w:t>si</w:t>
            </w:r>
          </w:p>
        </w:tc>
        <w:tc>
          <w:tcPr>
            <w:tcW w:w="614" w:type="pct"/>
            <w:hideMark/>
          </w:tcPr>
          <w:p w14:paraId="303D8039"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1</w:t>
            </w:r>
          </w:p>
        </w:tc>
        <w:tc>
          <w:tcPr>
            <w:tcW w:w="667" w:type="pct"/>
            <w:vMerge w:val="restart"/>
            <w:noWrap/>
            <w:hideMark/>
          </w:tcPr>
          <w:p w14:paraId="426CD5B6" w14:textId="77777777" w:rsidR="00B6246A" w:rsidRPr="00B801B4" w:rsidRDefault="00117C09" w:rsidP="00BA75D5">
            <w:pPr>
              <w:spacing w:line="96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4</w:t>
            </w:r>
          </w:p>
        </w:tc>
        <w:tc>
          <w:tcPr>
            <w:tcW w:w="676" w:type="pct"/>
            <w:noWrap/>
            <w:hideMark/>
          </w:tcPr>
          <w:p w14:paraId="644F7A23"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25</w:t>
            </w:r>
          </w:p>
        </w:tc>
        <w:tc>
          <w:tcPr>
            <w:tcW w:w="676" w:type="pct"/>
            <w:vMerge w:val="restart"/>
            <w:noWrap/>
            <w:hideMark/>
          </w:tcPr>
          <w:p w14:paraId="580D7471"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36,36</w:t>
            </w:r>
          </w:p>
        </w:tc>
      </w:tr>
      <w:tr w:rsidR="00B6246A" w:rsidRPr="00B801B4" w14:paraId="30C1610D" w14:textId="77777777" w:rsidTr="00B801B4">
        <w:trPr>
          <w:trHeight w:val="277"/>
        </w:trPr>
        <w:tc>
          <w:tcPr>
            <w:cnfStyle w:val="001000000000" w:firstRow="0" w:lastRow="0" w:firstColumn="1" w:lastColumn="0" w:oddVBand="0" w:evenVBand="0" w:oddHBand="0" w:evenHBand="0" w:firstRowFirstColumn="0" w:firstRowLastColumn="0" w:lastRowFirstColumn="0" w:lastRowLastColumn="0"/>
            <w:tcW w:w="652" w:type="pct"/>
            <w:vMerge/>
            <w:hideMark/>
          </w:tcPr>
          <w:p w14:paraId="0248A5F0"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38129B24"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1030" w:type="pct"/>
            <w:hideMark/>
          </w:tcPr>
          <w:p w14:paraId="3CD67B56"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 xml:space="preserve">Yüksek </w:t>
            </w:r>
            <w:r w:rsidR="00117C09" w:rsidRPr="00B801B4">
              <w:rPr>
                <w:rFonts w:eastAsia="Times New Roman" w:cs="Times New Roman"/>
                <w:color w:val="000000"/>
                <w:sz w:val="20"/>
                <w:szCs w:val="20"/>
                <w:lang w:eastAsia="tr-TR"/>
              </w:rPr>
              <w:t>Fiyat</w:t>
            </w:r>
          </w:p>
        </w:tc>
        <w:tc>
          <w:tcPr>
            <w:tcW w:w="614" w:type="pct"/>
            <w:hideMark/>
          </w:tcPr>
          <w:p w14:paraId="0B46791F"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1</w:t>
            </w:r>
          </w:p>
        </w:tc>
        <w:tc>
          <w:tcPr>
            <w:tcW w:w="667" w:type="pct"/>
            <w:vMerge/>
            <w:hideMark/>
          </w:tcPr>
          <w:p w14:paraId="29A15CCD"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2E71E357"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25</w:t>
            </w:r>
          </w:p>
        </w:tc>
        <w:tc>
          <w:tcPr>
            <w:tcW w:w="676" w:type="pct"/>
            <w:vMerge/>
            <w:hideMark/>
          </w:tcPr>
          <w:p w14:paraId="622B434A"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r w:rsidR="00B6246A" w:rsidRPr="00B801B4" w14:paraId="3061AFA4" w14:textId="77777777" w:rsidTr="00CC04A3">
        <w:trPr>
          <w:trHeight w:val="330"/>
        </w:trPr>
        <w:tc>
          <w:tcPr>
            <w:cnfStyle w:val="001000000000" w:firstRow="0" w:lastRow="0" w:firstColumn="1" w:lastColumn="0" w:oddVBand="0" w:evenVBand="0" w:oddHBand="0" w:evenHBand="0" w:firstRowFirstColumn="0" w:firstRowLastColumn="0" w:lastRowFirstColumn="0" w:lastRowLastColumn="0"/>
            <w:tcW w:w="652" w:type="pct"/>
            <w:vMerge/>
            <w:hideMark/>
          </w:tcPr>
          <w:p w14:paraId="05B4EA2C"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0888412D"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1030" w:type="pct"/>
            <w:hideMark/>
          </w:tcPr>
          <w:p w14:paraId="6E390EBF"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Pahalı SPA</w:t>
            </w:r>
          </w:p>
        </w:tc>
        <w:tc>
          <w:tcPr>
            <w:tcW w:w="614" w:type="pct"/>
            <w:hideMark/>
          </w:tcPr>
          <w:p w14:paraId="1DF7A675"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1</w:t>
            </w:r>
          </w:p>
        </w:tc>
        <w:tc>
          <w:tcPr>
            <w:tcW w:w="667" w:type="pct"/>
            <w:vMerge/>
            <w:hideMark/>
          </w:tcPr>
          <w:p w14:paraId="40B98DBA"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297EED64"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25</w:t>
            </w:r>
          </w:p>
        </w:tc>
        <w:tc>
          <w:tcPr>
            <w:tcW w:w="676" w:type="pct"/>
            <w:vMerge/>
            <w:hideMark/>
          </w:tcPr>
          <w:p w14:paraId="0565E07C"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r w:rsidR="00B6246A" w:rsidRPr="00B801B4" w14:paraId="234EB7E6" w14:textId="77777777" w:rsidTr="00B801B4">
        <w:trPr>
          <w:trHeight w:val="255"/>
        </w:trPr>
        <w:tc>
          <w:tcPr>
            <w:cnfStyle w:val="001000000000" w:firstRow="0" w:lastRow="0" w:firstColumn="1" w:lastColumn="0" w:oddVBand="0" w:evenVBand="0" w:oddHBand="0" w:evenHBand="0" w:firstRowFirstColumn="0" w:firstRowLastColumn="0" w:lastRowFirstColumn="0" w:lastRowLastColumn="0"/>
            <w:tcW w:w="652" w:type="pct"/>
            <w:vMerge/>
            <w:hideMark/>
          </w:tcPr>
          <w:p w14:paraId="2E9C0211" w14:textId="77777777" w:rsidR="00B6246A" w:rsidRPr="00B801B4" w:rsidRDefault="00B6246A" w:rsidP="00BA75D5">
            <w:pPr>
              <w:spacing w:line="240" w:lineRule="auto"/>
              <w:ind w:firstLine="0"/>
              <w:jc w:val="left"/>
              <w:rPr>
                <w:rFonts w:eastAsia="Times New Roman" w:cs="Times New Roman"/>
                <w:color w:val="000000"/>
                <w:sz w:val="20"/>
                <w:szCs w:val="20"/>
                <w:lang w:eastAsia="tr-TR"/>
              </w:rPr>
            </w:pPr>
          </w:p>
        </w:tc>
        <w:tc>
          <w:tcPr>
            <w:tcW w:w="685" w:type="pct"/>
            <w:vMerge/>
            <w:hideMark/>
          </w:tcPr>
          <w:p w14:paraId="320817B3"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1030" w:type="pct"/>
            <w:hideMark/>
          </w:tcPr>
          <w:p w14:paraId="7B81F97A"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 xml:space="preserve">Pahalı </w:t>
            </w:r>
            <w:r w:rsidR="00117C09" w:rsidRPr="00B801B4">
              <w:rPr>
                <w:rFonts w:eastAsia="Times New Roman" w:cs="Times New Roman"/>
                <w:color w:val="000000"/>
                <w:sz w:val="20"/>
                <w:szCs w:val="20"/>
                <w:lang w:eastAsia="tr-TR"/>
              </w:rPr>
              <w:t>Konaklama</w:t>
            </w:r>
          </w:p>
        </w:tc>
        <w:tc>
          <w:tcPr>
            <w:tcW w:w="614" w:type="pct"/>
            <w:hideMark/>
          </w:tcPr>
          <w:p w14:paraId="444CBA27"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B801B4">
              <w:rPr>
                <w:rFonts w:eastAsia="Times New Roman" w:cs="Times New Roman"/>
                <w:color w:val="000000"/>
                <w:sz w:val="20"/>
                <w:szCs w:val="20"/>
                <w:lang w:eastAsia="tr-TR"/>
              </w:rPr>
              <w:t>1</w:t>
            </w:r>
          </w:p>
        </w:tc>
        <w:tc>
          <w:tcPr>
            <w:tcW w:w="667" w:type="pct"/>
            <w:vMerge/>
            <w:hideMark/>
          </w:tcPr>
          <w:p w14:paraId="4E8E3552" w14:textId="77777777" w:rsidR="00B6246A" w:rsidRPr="00B801B4"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c>
          <w:tcPr>
            <w:tcW w:w="676" w:type="pct"/>
            <w:noWrap/>
            <w:hideMark/>
          </w:tcPr>
          <w:p w14:paraId="40A06BBF" w14:textId="77777777" w:rsidR="00B6246A" w:rsidRPr="00B801B4"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r w:rsidRPr="00B801B4">
              <w:rPr>
                <w:rFonts w:ascii="Calibri" w:eastAsia="Times New Roman" w:hAnsi="Calibri" w:cs="Times New Roman"/>
                <w:color w:val="000000"/>
                <w:sz w:val="20"/>
                <w:szCs w:val="20"/>
                <w:lang w:eastAsia="tr-TR"/>
              </w:rPr>
              <w:t>25</w:t>
            </w:r>
          </w:p>
        </w:tc>
        <w:tc>
          <w:tcPr>
            <w:tcW w:w="676" w:type="pct"/>
            <w:vMerge/>
            <w:hideMark/>
          </w:tcPr>
          <w:p w14:paraId="655259DF" w14:textId="77777777" w:rsidR="00B6246A" w:rsidRPr="00B801B4"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szCs w:val="20"/>
                <w:lang w:eastAsia="tr-TR"/>
              </w:rPr>
            </w:pPr>
          </w:p>
        </w:tc>
      </w:tr>
    </w:tbl>
    <w:p w14:paraId="1DF1BE03" w14:textId="77777777" w:rsidR="005D361F" w:rsidRDefault="005D361F" w:rsidP="00BA75D5">
      <w:pPr>
        <w:tabs>
          <w:tab w:val="left" w:pos="1650"/>
        </w:tabs>
        <w:ind w:firstLine="0"/>
        <w:rPr>
          <w:rFonts w:cs="Times New Roman"/>
          <w:szCs w:val="24"/>
        </w:rPr>
      </w:pPr>
    </w:p>
    <w:p w14:paraId="5E132931" w14:textId="72EBC1CC" w:rsidR="005D361F" w:rsidRDefault="009232AF" w:rsidP="00BA75D5">
      <w:pPr>
        <w:ind w:firstLine="0"/>
        <w:rPr>
          <w:rFonts w:cs="Times New Roman"/>
          <w:szCs w:val="24"/>
        </w:rPr>
      </w:pPr>
      <w:r>
        <w:rPr>
          <w:rFonts w:cs="Times New Roman"/>
          <w:szCs w:val="24"/>
        </w:rPr>
        <w:tab/>
      </w:r>
      <w:r w:rsidR="00586680">
        <w:rPr>
          <w:rFonts w:cs="Times New Roman"/>
          <w:szCs w:val="24"/>
        </w:rPr>
        <w:t>Tablo 10 yer alan f</w:t>
      </w:r>
      <w:r>
        <w:rPr>
          <w:rFonts w:cs="Times New Roman"/>
          <w:szCs w:val="24"/>
        </w:rPr>
        <w:t xml:space="preserve">iyat teması altında ortaya çıkan olumlu ifadeler </w:t>
      </w:r>
      <w:r w:rsidR="0035402C">
        <w:rPr>
          <w:rFonts w:cs="Times New Roman"/>
          <w:szCs w:val="24"/>
        </w:rPr>
        <w:t>“</w:t>
      </w:r>
      <w:r>
        <w:rPr>
          <w:rFonts w:cs="Times New Roman"/>
          <w:szCs w:val="24"/>
        </w:rPr>
        <w:t>ekonomik</w:t>
      </w:r>
      <w:r w:rsidR="0035402C">
        <w:rPr>
          <w:rFonts w:cs="Times New Roman"/>
          <w:szCs w:val="24"/>
        </w:rPr>
        <w:t>”</w:t>
      </w:r>
      <w:r>
        <w:rPr>
          <w:rFonts w:cs="Times New Roman"/>
          <w:szCs w:val="24"/>
        </w:rPr>
        <w:t xml:space="preserve">, </w:t>
      </w:r>
      <w:r w:rsidR="0035402C">
        <w:rPr>
          <w:rFonts w:cs="Times New Roman"/>
          <w:szCs w:val="24"/>
        </w:rPr>
        <w:t>“</w:t>
      </w:r>
      <w:r>
        <w:rPr>
          <w:rFonts w:cs="Times New Roman"/>
          <w:szCs w:val="24"/>
        </w:rPr>
        <w:t>rekabetçi</w:t>
      </w:r>
      <w:r w:rsidR="0035402C">
        <w:rPr>
          <w:rFonts w:cs="Times New Roman"/>
          <w:szCs w:val="24"/>
        </w:rPr>
        <w:t>”</w:t>
      </w:r>
      <w:r>
        <w:rPr>
          <w:rFonts w:cs="Times New Roman"/>
          <w:szCs w:val="24"/>
        </w:rPr>
        <w:t xml:space="preserve">, </w:t>
      </w:r>
      <w:r w:rsidR="0035402C">
        <w:rPr>
          <w:rFonts w:cs="Times New Roman"/>
          <w:szCs w:val="24"/>
        </w:rPr>
        <w:t>“</w:t>
      </w:r>
      <w:r>
        <w:rPr>
          <w:rFonts w:cs="Times New Roman"/>
          <w:szCs w:val="24"/>
        </w:rPr>
        <w:t>ucuz</w:t>
      </w:r>
      <w:r w:rsidR="0035402C">
        <w:rPr>
          <w:rFonts w:cs="Times New Roman"/>
          <w:szCs w:val="24"/>
        </w:rPr>
        <w:t>”</w:t>
      </w:r>
      <w:r>
        <w:rPr>
          <w:rFonts w:cs="Times New Roman"/>
          <w:szCs w:val="24"/>
        </w:rPr>
        <w:t xml:space="preserve">, uygun olumsuz ifadeler ise </w:t>
      </w:r>
      <w:r w:rsidR="0035402C">
        <w:rPr>
          <w:rFonts w:cs="Times New Roman"/>
          <w:szCs w:val="24"/>
        </w:rPr>
        <w:t>“</w:t>
      </w:r>
      <w:r>
        <w:rPr>
          <w:rFonts w:cs="Times New Roman"/>
          <w:szCs w:val="24"/>
        </w:rPr>
        <w:t>yanlış fiyat bilgilendirmesi</w:t>
      </w:r>
      <w:r w:rsidR="0035402C">
        <w:rPr>
          <w:rFonts w:cs="Times New Roman"/>
          <w:szCs w:val="24"/>
        </w:rPr>
        <w:t>”</w:t>
      </w:r>
      <w:r>
        <w:rPr>
          <w:rFonts w:cs="Times New Roman"/>
          <w:szCs w:val="24"/>
        </w:rPr>
        <w:t xml:space="preserve">, </w:t>
      </w:r>
      <w:r w:rsidR="0035402C">
        <w:rPr>
          <w:rFonts w:cs="Times New Roman"/>
          <w:szCs w:val="24"/>
        </w:rPr>
        <w:t>“</w:t>
      </w:r>
      <w:r>
        <w:rPr>
          <w:rFonts w:cs="Times New Roman"/>
          <w:szCs w:val="24"/>
        </w:rPr>
        <w:t>yüksek fiyat</w:t>
      </w:r>
      <w:r w:rsidR="0035402C">
        <w:rPr>
          <w:rFonts w:cs="Times New Roman"/>
          <w:szCs w:val="24"/>
        </w:rPr>
        <w:t>”</w:t>
      </w:r>
      <w:r>
        <w:rPr>
          <w:rFonts w:cs="Times New Roman"/>
          <w:szCs w:val="24"/>
        </w:rPr>
        <w:t xml:space="preserve">, </w:t>
      </w:r>
      <w:r w:rsidR="0035402C">
        <w:rPr>
          <w:rFonts w:cs="Times New Roman"/>
          <w:szCs w:val="24"/>
        </w:rPr>
        <w:t>“</w:t>
      </w:r>
      <w:r>
        <w:rPr>
          <w:rFonts w:cs="Times New Roman"/>
          <w:szCs w:val="24"/>
        </w:rPr>
        <w:t>pahalı SPA</w:t>
      </w:r>
      <w:r w:rsidR="0035402C">
        <w:rPr>
          <w:rFonts w:cs="Times New Roman"/>
          <w:szCs w:val="24"/>
        </w:rPr>
        <w:t>”</w:t>
      </w:r>
      <w:r>
        <w:rPr>
          <w:rFonts w:cs="Times New Roman"/>
          <w:szCs w:val="24"/>
        </w:rPr>
        <w:t xml:space="preserve">, </w:t>
      </w:r>
      <w:r w:rsidR="0035402C">
        <w:rPr>
          <w:rFonts w:cs="Times New Roman"/>
          <w:szCs w:val="24"/>
        </w:rPr>
        <w:t>“</w:t>
      </w:r>
      <w:r>
        <w:rPr>
          <w:rFonts w:cs="Times New Roman"/>
          <w:szCs w:val="24"/>
        </w:rPr>
        <w:t>pahalı konaklama</w:t>
      </w:r>
      <w:r w:rsidR="0035402C">
        <w:rPr>
          <w:rFonts w:cs="Times New Roman"/>
          <w:szCs w:val="24"/>
        </w:rPr>
        <w:t>”</w:t>
      </w:r>
      <w:r>
        <w:rPr>
          <w:rFonts w:cs="Times New Roman"/>
          <w:szCs w:val="24"/>
        </w:rPr>
        <w:t xml:space="preserve"> olarak orta çıkmaktadır. Olumlu ifadelerin toplam frekans dağılımı 7, olumsuz ifadelerin ise 4’tür. Toplam frekans üzerinden Aydın </w:t>
      </w:r>
      <w:r w:rsidR="005D361F">
        <w:rPr>
          <w:rFonts w:cs="Times New Roman"/>
          <w:szCs w:val="24"/>
        </w:rPr>
        <w:t>ilindeki termal tesisle</w:t>
      </w:r>
      <w:r w:rsidR="002E0AB8">
        <w:rPr>
          <w:rFonts w:cs="Times New Roman"/>
          <w:szCs w:val="24"/>
        </w:rPr>
        <w:t>rin fiyatlarının yabancı ziyare</w:t>
      </w:r>
      <w:r w:rsidR="005D361F">
        <w:rPr>
          <w:rFonts w:cs="Times New Roman"/>
          <w:szCs w:val="24"/>
        </w:rPr>
        <w:t>tçiler tarafından % 63,64 olarak olumlu değer</w:t>
      </w:r>
      <w:r w:rsidR="002E0AB8">
        <w:rPr>
          <w:rFonts w:cs="Times New Roman"/>
          <w:szCs w:val="24"/>
        </w:rPr>
        <w:t>lendirildiği</w:t>
      </w:r>
      <w:r w:rsidR="005D361F">
        <w:rPr>
          <w:rFonts w:cs="Times New Roman"/>
          <w:szCs w:val="24"/>
        </w:rPr>
        <w:t>, % 36,36 olara</w:t>
      </w:r>
      <w:r w:rsidR="00514088">
        <w:rPr>
          <w:rFonts w:cs="Times New Roman"/>
          <w:szCs w:val="24"/>
        </w:rPr>
        <w:t>k d</w:t>
      </w:r>
      <w:r w:rsidR="00383D24">
        <w:rPr>
          <w:rFonts w:cs="Times New Roman"/>
          <w:szCs w:val="24"/>
        </w:rPr>
        <w:t>a olumsuz olar</w:t>
      </w:r>
      <w:r w:rsidR="005D361F">
        <w:rPr>
          <w:rFonts w:cs="Times New Roman"/>
          <w:szCs w:val="24"/>
        </w:rPr>
        <w:t>ak değerlendirildiği ortaya çıkmaktadır. Fiyat ile ilgili yabancı ziyaretçilerin değerlendirmeleri</w:t>
      </w:r>
      <w:r w:rsidR="009037A7">
        <w:rPr>
          <w:rFonts w:cs="Times New Roman"/>
          <w:szCs w:val="24"/>
        </w:rPr>
        <w:t>nden bazıları</w:t>
      </w:r>
      <w:r w:rsidR="005D361F">
        <w:rPr>
          <w:rFonts w:cs="Times New Roman"/>
          <w:szCs w:val="24"/>
        </w:rPr>
        <w:t xml:space="preserve"> şu şekildedir;</w:t>
      </w:r>
    </w:p>
    <w:p w14:paraId="20202E2B" w14:textId="6936F8DB" w:rsidR="005D361F" w:rsidRPr="00245CD3" w:rsidRDefault="005D361F" w:rsidP="00BA75D5">
      <w:pPr>
        <w:ind w:firstLine="0"/>
        <w:rPr>
          <w:rFonts w:cs="Times New Roman"/>
          <w:szCs w:val="24"/>
        </w:rPr>
      </w:pPr>
      <w:r>
        <w:rPr>
          <w:rFonts w:cs="Times New Roman"/>
          <w:szCs w:val="24"/>
        </w:rPr>
        <w:tab/>
      </w:r>
      <w:r w:rsidR="004A1B85" w:rsidRPr="004A1B85">
        <w:rPr>
          <w:i/>
        </w:rPr>
        <w:t>“</w:t>
      </w:r>
      <w:r w:rsidR="000065E6">
        <w:rPr>
          <w:i/>
        </w:rPr>
        <w:t>.... a</w:t>
      </w:r>
      <w:r w:rsidRPr="004A1B85">
        <w:rPr>
          <w:i/>
        </w:rPr>
        <w:t xml:space="preserve">çıkçası çok </w:t>
      </w:r>
      <w:r w:rsidR="000065E6">
        <w:rPr>
          <w:i/>
        </w:rPr>
        <w:t xml:space="preserve">daha </w:t>
      </w:r>
      <w:r w:rsidRPr="004A1B85">
        <w:rPr>
          <w:i/>
        </w:rPr>
        <w:t xml:space="preserve">yüksek fiyatlardan </w:t>
      </w:r>
      <w:r w:rsidR="004A1B85" w:rsidRPr="004A1B85">
        <w:rPr>
          <w:i/>
        </w:rPr>
        <w:t>bahsetti</w:t>
      </w:r>
      <w:r w:rsidR="006978FF">
        <w:rPr>
          <w:i/>
        </w:rPr>
        <w:t>.</w:t>
      </w:r>
      <w:r w:rsidR="004A1B85" w:rsidRPr="004A1B85">
        <w:rPr>
          <w:i/>
        </w:rPr>
        <w:t>”</w:t>
      </w:r>
    </w:p>
    <w:p w14:paraId="0D97FAA5" w14:textId="7F63A309" w:rsidR="005D361F" w:rsidRPr="004A1B85" w:rsidRDefault="005D361F" w:rsidP="00BA75D5">
      <w:pPr>
        <w:ind w:firstLine="0"/>
        <w:rPr>
          <w:rFonts w:cs="Times New Roman"/>
          <w:i/>
          <w:szCs w:val="24"/>
        </w:rPr>
      </w:pPr>
      <w:r w:rsidRPr="004A1B85">
        <w:rPr>
          <w:rFonts w:cs="Times New Roman"/>
          <w:i/>
          <w:szCs w:val="24"/>
        </w:rPr>
        <w:tab/>
      </w:r>
      <w:r w:rsidR="004A1B85" w:rsidRPr="004A1B85">
        <w:rPr>
          <w:rFonts w:cs="Times New Roman"/>
          <w:i/>
          <w:szCs w:val="24"/>
        </w:rPr>
        <w:t>“</w:t>
      </w:r>
      <w:r w:rsidR="000065E6">
        <w:rPr>
          <w:rFonts w:cs="Times New Roman"/>
          <w:i/>
          <w:szCs w:val="24"/>
        </w:rPr>
        <w:t>.... u</w:t>
      </w:r>
      <w:r w:rsidRPr="004A1B85">
        <w:rPr>
          <w:rFonts w:cs="Times New Roman"/>
          <w:i/>
          <w:szCs w:val="24"/>
        </w:rPr>
        <w:t>cuz değil ama 90 dakikalık bir hizmeti kapsıyor</w:t>
      </w:r>
      <w:r w:rsidR="006978FF">
        <w:rPr>
          <w:rFonts w:cs="Times New Roman"/>
          <w:i/>
          <w:szCs w:val="24"/>
        </w:rPr>
        <w:t>.</w:t>
      </w:r>
      <w:r w:rsidR="004A1B85" w:rsidRPr="004A1B85">
        <w:rPr>
          <w:rFonts w:cs="Times New Roman"/>
          <w:i/>
          <w:szCs w:val="24"/>
        </w:rPr>
        <w:t>”</w:t>
      </w:r>
    </w:p>
    <w:p w14:paraId="1A77494F" w14:textId="4353B5BD" w:rsidR="00BA5D58" w:rsidRPr="004A1B85" w:rsidRDefault="000065E6" w:rsidP="00BA75D5">
      <w:pPr>
        <w:ind w:firstLine="708"/>
        <w:rPr>
          <w:rFonts w:cs="Times New Roman"/>
          <w:b/>
          <w:i/>
          <w:szCs w:val="24"/>
        </w:rPr>
      </w:pPr>
      <w:r>
        <w:rPr>
          <w:rFonts w:cs="Times New Roman"/>
          <w:i/>
          <w:szCs w:val="24"/>
        </w:rPr>
        <w:t xml:space="preserve">“....  </w:t>
      </w:r>
      <w:r w:rsidR="004A1B85" w:rsidRPr="004A1B85">
        <w:rPr>
          <w:rFonts w:cs="Times New Roman"/>
          <w:i/>
          <w:szCs w:val="24"/>
        </w:rPr>
        <w:t>f</w:t>
      </w:r>
      <w:r w:rsidR="005D361F" w:rsidRPr="004A1B85">
        <w:rPr>
          <w:rFonts w:cs="Times New Roman"/>
          <w:i/>
          <w:szCs w:val="24"/>
        </w:rPr>
        <w:t>iyatların ucuz olması tesi</w:t>
      </w:r>
      <w:r w:rsidR="004A1B85" w:rsidRPr="004A1B85">
        <w:rPr>
          <w:rFonts w:cs="Times New Roman"/>
          <w:i/>
          <w:szCs w:val="24"/>
        </w:rPr>
        <w:t>sin kötü olduğunu düşündürmesin</w:t>
      </w:r>
      <w:r w:rsidR="006978FF">
        <w:rPr>
          <w:rFonts w:cs="Times New Roman"/>
          <w:i/>
          <w:szCs w:val="24"/>
        </w:rPr>
        <w:t>.</w:t>
      </w:r>
      <w:r w:rsidR="004A1B85" w:rsidRPr="004A1B85">
        <w:rPr>
          <w:rFonts w:cs="Times New Roman"/>
          <w:i/>
          <w:szCs w:val="24"/>
        </w:rPr>
        <w:t>”</w:t>
      </w:r>
    </w:p>
    <w:p w14:paraId="6D442C78" w14:textId="477BD5C1" w:rsidR="00BA5D58" w:rsidRPr="004A1B85" w:rsidRDefault="005D361F" w:rsidP="00BA75D5">
      <w:pPr>
        <w:ind w:firstLine="0"/>
        <w:rPr>
          <w:rFonts w:cs="Times New Roman"/>
          <w:b/>
          <w:i/>
          <w:szCs w:val="24"/>
        </w:rPr>
      </w:pPr>
      <w:r w:rsidRPr="004A1B85">
        <w:rPr>
          <w:rFonts w:cs="Times New Roman"/>
          <w:i/>
          <w:szCs w:val="24"/>
        </w:rPr>
        <w:tab/>
      </w:r>
      <w:r w:rsidR="000065E6">
        <w:rPr>
          <w:rFonts w:cs="Times New Roman"/>
          <w:i/>
          <w:szCs w:val="24"/>
        </w:rPr>
        <w:t>“.... f</w:t>
      </w:r>
      <w:r w:rsidRPr="004A1B85">
        <w:rPr>
          <w:rFonts w:cs="Times New Roman"/>
          <w:i/>
          <w:szCs w:val="24"/>
        </w:rPr>
        <w:t>iyatlar oldukça rekabetçi</w:t>
      </w:r>
      <w:r w:rsidR="006978FF">
        <w:rPr>
          <w:rFonts w:cs="Times New Roman"/>
          <w:i/>
          <w:szCs w:val="24"/>
        </w:rPr>
        <w:t>.</w:t>
      </w:r>
      <w:r w:rsidR="004A1B85" w:rsidRPr="004A1B85">
        <w:rPr>
          <w:rFonts w:cs="Times New Roman"/>
          <w:i/>
          <w:szCs w:val="24"/>
        </w:rPr>
        <w:t>”</w:t>
      </w:r>
    </w:p>
    <w:p w14:paraId="6B6AF073" w14:textId="228A8229" w:rsidR="00BA5D58" w:rsidRPr="004A1B85" w:rsidRDefault="004A1B85" w:rsidP="00BA75D5">
      <w:pPr>
        <w:ind w:firstLine="708"/>
        <w:rPr>
          <w:rFonts w:cs="Times New Roman"/>
          <w:b/>
          <w:i/>
          <w:color w:val="000000" w:themeColor="text1"/>
          <w:szCs w:val="24"/>
        </w:rPr>
      </w:pPr>
      <w:r w:rsidRPr="004A1B85">
        <w:rPr>
          <w:rFonts w:cs="Times New Roman"/>
          <w:i/>
          <w:color w:val="000000" w:themeColor="text1"/>
          <w:szCs w:val="24"/>
          <w:shd w:val="clear" w:color="auto" w:fill="F9F9F9"/>
        </w:rPr>
        <w:t>“</w:t>
      </w:r>
      <w:r w:rsidR="00383D24">
        <w:rPr>
          <w:rFonts w:cs="Times New Roman"/>
          <w:i/>
          <w:color w:val="000000" w:themeColor="text1"/>
          <w:szCs w:val="24"/>
          <w:shd w:val="clear" w:color="auto" w:fill="F9F9F9"/>
        </w:rPr>
        <w:t xml:space="preserve"> </w:t>
      </w:r>
      <w:r w:rsidRPr="004A1B85">
        <w:rPr>
          <w:rFonts w:cs="Times New Roman"/>
          <w:i/>
          <w:color w:val="000000" w:themeColor="text1"/>
          <w:szCs w:val="24"/>
          <w:shd w:val="clear" w:color="auto" w:fill="F9F9F9"/>
        </w:rPr>
        <w:t>Ben otel odasından daha pahalı olan bahçe odası için rezervasyon yaptırdım</w:t>
      </w:r>
      <w:r w:rsidR="006978FF">
        <w:rPr>
          <w:rFonts w:cs="Times New Roman"/>
          <w:i/>
          <w:color w:val="000000" w:themeColor="text1"/>
          <w:szCs w:val="24"/>
          <w:shd w:val="clear" w:color="auto" w:fill="F9F9F9"/>
        </w:rPr>
        <w:t>.</w:t>
      </w:r>
      <w:r w:rsidRPr="004A1B85">
        <w:rPr>
          <w:rFonts w:cs="Times New Roman"/>
          <w:i/>
          <w:color w:val="000000" w:themeColor="text1"/>
          <w:szCs w:val="24"/>
          <w:shd w:val="clear" w:color="auto" w:fill="F9F9F9"/>
        </w:rPr>
        <w:t>”</w:t>
      </w:r>
    </w:p>
    <w:p w14:paraId="00976B89" w14:textId="20696263" w:rsidR="00BA5D58" w:rsidRDefault="00383D24" w:rsidP="00BA75D5">
      <w:pPr>
        <w:ind w:firstLine="708"/>
      </w:pPr>
      <w:r w:rsidRPr="009E5FD7">
        <w:rPr>
          <w:i/>
        </w:rPr>
        <w:t xml:space="preserve">“ </w:t>
      </w:r>
      <w:r w:rsidRPr="00383D24">
        <w:rPr>
          <w:i/>
        </w:rPr>
        <w:t>Her şeyden uzaklaşmak için tamamen rahat ve ekonomik</w:t>
      </w:r>
      <w:r w:rsidR="006978FF">
        <w:t>…”</w:t>
      </w:r>
    </w:p>
    <w:p w14:paraId="4C050EB5" w14:textId="463580C2" w:rsidR="009E5FD7" w:rsidRDefault="009E5FD7" w:rsidP="00BA75D5">
      <w:pPr>
        <w:ind w:firstLine="708"/>
        <w:rPr>
          <w:rFonts w:cs="Times New Roman"/>
          <w:b/>
          <w:color w:val="000000" w:themeColor="text1"/>
          <w:szCs w:val="24"/>
        </w:rPr>
      </w:pPr>
      <w:r w:rsidRPr="009E5FD7">
        <w:rPr>
          <w:rFonts w:cs="Times New Roman"/>
          <w:i/>
          <w:color w:val="000000" w:themeColor="text1"/>
          <w:shd w:val="clear" w:color="auto" w:fill="F9F9F9"/>
        </w:rPr>
        <w:t>“ Ortalama olarak fiya</w:t>
      </w:r>
      <w:r w:rsidR="006978FF">
        <w:rPr>
          <w:rFonts w:cs="Times New Roman"/>
          <w:i/>
          <w:color w:val="000000" w:themeColor="text1"/>
          <w:shd w:val="clear" w:color="auto" w:fill="F9F9F9"/>
        </w:rPr>
        <w:t>tlar her yerden çok daha düşük.”</w:t>
      </w:r>
    </w:p>
    <w:p w14:paraId="79120879" w14:textId="0C060037" w:rsidR="009E5FD7" w:rsidRDefault="009E5FD7" w:rsidP="00BA75D5">
      <w:pPr>
        <w:ind w:firstLine="708"/>
        <w:rPr>
          <w:rFonts w:cs="Times New Roman"/>
          <w:bCs/>
          <w:i/>
          <w:color w:val="2C2C2C"/>
          <w:kern w:val="36"/>
        </w:rPr>
      </w:pPr>
      <w:r w:rsidRPr="009E5FD7">
        <w:rPr>
          <w:rFonts w:cs="Times New Roman"/>
          <w:i/>
          <w:szCs w:val="24"/>
        </w:rPr>
        <w:t>“</w:t>
      </w:r>
      <w:r w:rsidR="0035402C">
        <w:rPr>
          <w:rFonts w:cs="Times New Roman"/>
          <w:i/>
          <w:szCs w:val="24"/>
        </w:rPr>
        <w:t xml:space="preserve">… </w:t>
      </w:r>
      <w:r w:rsidR="0035402C">
        <w:rPr>
          <w:rFonts w:cs="Times New Roman"/>
          <w:bCs/>
          <w:i/>
          <w:color w:val="2C2C2C"/>
          <w:kern w:val="36"/>
        </w:rPr>
        <w:t>f</w:t>
      </w:r>
      <w:r w:rsidRPr="009E5FD7">
        <w:rPr>
          <w:rFonts w:cs="Times New Roman"/>
          <w:bCs/>
          <w:i/>
          <w:color w:val="2C2C2C"/>
          <w:kern w:val="36"/>
        </w:rPr>
        <w:t>iyatlar</w:t>
      </w:r>
      <w:r w:rsidR="006978FF">
        <w:rPr>
          <w:rFonts w:cs="Times New Roman"/>
          <w:bCs/>
          <w:i/>
          <w:color w:val="2C2C2C"/>
          <w:kern w:val="36"/>
        </w:rPr>
        <w:t xml:space="preserve"> da makul.”</w:t>
      </w:r>
    </w:p>
    <w:p w14:paraId="43DC03A4" w14:textId="7123A35B" w:rsidR="00BD602B" w:rsidRDefault="0015350E" w:rsidP="00BA75D5">
      <w:pPr>
        <w:ind w:firstLine="708"/>
        <w:jc w:val="left"/>
        <w:rPr>
          <w:rFonts w:eastAsia="Times New Roman" w:cs="Times New Roman"/>
          <w:i/>
          <w:color w:val="000000"/>
          <w:szCs w:val="24"/>
          <w:shd w:val="clear" w:color="auto" w:fill="F9F9F9"/>
        </w:rPr>
      </w:pPr>
      <w:r w:rsidRPr="0015350E">
        <w:rPr>
          <w:rFonts w:eastAsia="Times New Roman" w:cs="Times New Roman"/>
          <w:i/>
          <w:color w:val="000000"/>
          <w:szCs w:val="24"/>
          <w:shd w:val="clear" w:color="auto" w:fill="F9F9F9"/>
        </w:rPr>
        <w:t>“…pratik, etki</w:t>
      </w:r>
      <w:r w:rsidR="006978FF">
        <w:rPr>
          <w:rFonts w:eastAsia="Times New Roman" w:cs="Times New Roman"/>
          <w:i/>
          <w:color w:val="000000"/>
          <w:szCs w:val="24"/>
          <w:shd w:val="clear" w:color="auto" w:fill="F9F9F9"/>
        </w:rPr>
        <w:t>li, uygun fiyatlı ve çok yerel.”</w:t>
      </w:r>
    </w:p>
    <w:p w14:paraId="3106A943" w14:textId="77777777" w:rsidR="00D071E0" w:rsidRDefault="00D071E0" w:rsidP="00BA75D5">
      <w:pPr>
        <w:ind w:firstLine="708"/>
        <w:jc w:val="left"/>
        <w:rPr>
          <w:rFonts w:cs="Times New Roman"/>
          <w:bCs/>
          <w:i/>
          <w:color w:val="2C2C2C"/>
          <w:kern w:val="36"/>
        </w:rPr>
      </w:pPr>
    </w:p>
    <w:p w14:paraId="679843C8" w14:textId="77777777" w:rsidR="00D071E0" w:rsidRDefault="00D071E0" w:rsidP="00BA75D5">
      <w:pPr>
        <w:ind w:firstLine="708"/>
        <w:jc w:val="left"/>
        <w:rPr>
          <w:rFonts w:cs="Times New Roman"/>
          <w:bCs/>
          <w:i/>
          <w:color w:val="2C2C2C"/>
          <w:kern w:val="36"/>
        </w:rPr>
      </w:pPr>
    </w:p>
    <w:p w14:paraId="51025BBA" w14:textId="77777777" w:rsidR="00482C97" w:rsidRPr="0015350E" w:rsidRDefault="00482C97" w:rsidP="00BA75D5">
      <w:pPr>
        <w:ind w:firstLine="708"/>
        <w:jc w:val="left"/>
        <w:rPr>
          <w:rFonts w:cs="Times New Roman"/>
          <w:bCs/>
          <w:i/>
          <w:color w:val="2C2C2C"/>
          <w:kern w:val="36"/>
        </w:rPr>
      </w:pPr>
    </w:p>
    <w:p w14:paraId="3E4534C3" w14:textId="77777777" w:rsidR="00BD602B" w:rsidRPr="007B3598" w:rsidRDefault="00BD602B" w:rsidP="00BA75D5">
      <w:pPr>
        <w:tabs>
          <w:tab w:val="left" w:pos="870"/>
          <w:tab w:val="left" w:pos="960"/>
        </w:tabs>
        <w:ind w:firstLine="0"/>
        <w:jc w:val="left"/>
        <w:rPr>
          <w:rFonts w:cs="Times New Roman"/>
          <w:b/>
          <w:bCs/>
          <w:color w:val="2C2C2C"/>
          <w:kern w:val="36"/>
        </w:rPr>
      </w:pPr>
      <w:r w:rsidRPr="007B3598">
        <w:rPr>
          <w:rFonts w:cs="Times New Roman"/>
          <w:b/>
          <w:bCs/>
          <w:color w:val="2C2C2C"/>
          <w:kern w:val="36"/>
        </w:rPr>
        <w:lastRenderedPageBreak/>
        <w:tab/>
        <w:t xml:space="preserve">Çevre </w:t>
      </w:r>
    </w:p>
    <w:p w14:paraId="0005E826" w14:textId="77777777" w:rsidR="000336AC" w:rsidRDefault="000336AC" w:rsidP="00BA75D5">
      <w:pPr>
        <w:tabs>
          <w:tab w:val="left" w:pos="870"/>
          <w:tab w:val="left" w:pos="960"/>
        </w:tabs>
        <w:ind w:firstLine="0"/>
        <w:jc w:val="left"/>
        <w:rPr>
          <w:rFonts w:cs="Times New Roman"/>
          <w:b/>
          <w:bCs/>
          <w:color w:val="2C2C2C"/>
          <w:kern w:val="36"/>
        </w:rPr>
      </w:pPr>
    </w:p>
    <w:p w14:paraId="221772B5" w14:textId="45057511" w:rsidR="00BD602B" w:rsidRDefault="00BD602B" w:rsidP="00BA75D5">
      <w:pPr>
        <w:tabs>
          <w:tab w:val="left" w:pos="870"/>
          <w:tab w:val="left" w:pos="960"/>
        </w:tabs>
        <w:ind w:firstLine="0"/>
        <w:jc w:val="left"/>
        <w:rPr>
          <w:rFonts w:cs="Times New Roman"/>
          <w:szCs w:val="24"/>
        </w:rPr>
      </w:pPr>
      <w:r>
        <w:rPr>
          <w:rFonts w:cs="Times New Roman"/>
          <w:szCs w:val="24"/>
        </w:rPr>
        <w:tab/>
        <w:t>Araştırma kapsamında elde edilen içeriklerin analizi sonucunda “çevre” adı altında bir tema oluşturulmuştur.  Aydın ilindeki tesislere gel</w:t>
      </w:r>
      <w:r w:rsidR="006978FF">
        <w:rPr>
          <w:rFonts w:cs="Times New Roman"/>
          <w:szCs w:val="24"/>
        </w:rPr>
        <w:t>en yabancı ziyaretçilerin çevre</w:t>
      </w:r>
      <w:r>
        <w:rPr>
          <w:rFonts w:cs="Times New Roman"/>
          <w:szCs w:val="24"/>
        </w:rPr>
        <w:t xml:space="preserve"> ile ilgili olumlu ve olumsuz ifadelerini içeren frekans</w:t>
      </w:r>
      <w:r w:rsidR="006978FF">
        <w:rPr>
          <w:rFonts w:cs="Times New Roman"/>
          <w:szCs w:val="24"/>
        </w:rPr>
        <w:t xml:space="preserve"> ve yüzdeleri</w:t>
      </w:r>
      <w:r w:rsidR="00586680">
        <w:rPr>
          <w:rFonts w:cs="Times New Roman"/>
          <w:szCs w:val="24"/>
        </w:rPr>
        <w:t xml:space="preserve"> </w:t>
      </w:r>
      <w:r w:rsidR="00514088">
        <w:rPr>
          <w:rFonts w:cs="Times New Roman"/>
          <w:szCs w:val="24"/>
        </w:rPr>
        <w:t>T</w:t>
      </w:r>
      <w:r w:rsidR="00586680">
        <w:rPr>
          <w:rFonts w:cs="Times New Roman"/>
          <w:szCs w:val="24"/>
        </w:rPr>
        <w:t xml:space="preserve">ablo 11’de </w:t>
      </w:r>
      <w:r>
        <w:rPr>
          <w:rFonts w:cs="Times New Roman"/>
          <w:szCs w:val="24"/>
        </w:rPr>
        <w:t>yer alma</w:t>
      </w:r>
      <w:r w:rsidR="00691CBD">
        <w:rPr>
          <w:rFonts w:cs="Times New Roman"/>
          <w:szCs w:val="24"/>
        </w:rPr>
        <w:t xml:space="preserve">ktadır. </w:t>
      </w:r>
    </w:p>
    <w:p w14:paraId="7B5F53DD" w14:textId="77777777" w:rsidR="005E352B" w:rsidRDefault="005E352B" w:rsidP="00BA75D5">
      <w:pPr>
        <w:tabs>
          <w:tab w:val="left" w:pos="870"/>
          <w:tab w:val="left" w:pos="960"/>
        </w:tabs>
        <w:ind w:firstLine="0"/>
        <w:jc w:val="left"/>
        <w:rPr>
          <w:rFonts w:cs="Times New Roman"/>
          <w:szCs w:val="24"/>
        </w:rPr>
      </w:pPr>
    </w:p>
    <w:p w14:paraId="0463473F" w14:textId="7AE701F9" w:rsidR="000336AC" w:rsidRPr="0060498B" w:rsidRDefault="005A067F" w:rsidP="00BA75D5">
      <w:pPr>
        <w:tabs>
          <w:tab w:val="left" w:pos="870"/>
          <w:tab w:val="left" w:pos="960"/>
        </w:tabs>
        <w:ind w:firstLine="0"/>
        <w:jc w:val="left"/>
        <w:rPr>
          <w:rFonts w:cs="Times New Roman"/>
          <w:szCs w:val="24"/>
        </w:rPr>
      </w:pPr>
      <w:r>
        <w:rPr>
          <w:rFonts w:cs="Times New Roman"/>
          <w:b/>
          <w:szCs w:val="24"/>
        </w:rPr>
        <w:t>Tablo 13.</w:t>
      </w:r>
      <w:r w:rsidR="00BA5D58">
        <w:rPr>
          <w:rFonts w:cs="Times New Roman"/>
          <w:b/>
          <w:szCs w:val="24"/>
        </w:rPr>
        <w:t xml:space="preserve"> </w:t>
      </w:r>
      <w:r w:rsidR="0060498B">
        <w:rPr>
          <w:rFonts w:cs="Times New Roman"/>
          <w:szCs w:val="24"/>
        </w:rPr>
        <w:t>Y</w:t>
      </w:r>
      <w:r w:rsidR="0060498B" w:rsidRPr="0060498B">
        <w:rPr>
          <w:rFonts w:cs="Times New Roman"/>
          <w:szCs w:val="24"/>
        </w:rPr>
        <w:t>abancı ziyaretçilerin çevre ile ilgili olumlu ve olumsuz ifadeleri.</w:t>
      </w:r>
    </w:p>
    <w:tbl>
      <w:tblPr>
        <w:tblStyle w:val="ListeTablo6Renkli6"/>
        <w:tblW w:w="5000" w:type="pct"/>
        <w:tblLook w:val="06A0" w:firstRow="1" w:lastRow="0" w:firstColumn="1" w:lastColumn="0" w:noHBand="1" w:noVBand="1"/>
      </w:tblPr>
      <w:tblGrid>
        <w:gridCol w:w="1108"/>
        <w:gridCol w:w="1250"/>
        <w:gridCol w:w="2507"/>
        <w:gridCol w:w="1107"/>
        <w:gridCol w:w="1107"/>
        <w:gridCol w:w="1107"/>
        <w:gridCol w:w="1101"/>
      </w:tblGrid>
      <w:tr w:rsidR="00B6246A" w:rsidRPr="001B558B" w14:paraId="17441173" w14:textId="77777777" w:rsidTr="00CC0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96" w:type="pct"/>
            <w:hideMark/>
          </w:tcPr>
          <w:p w14:paraId="6FB0EE29" w14:textId="77777777" w:rsidR="00B6246A" w:rsidRPr="001B558B" w:rsidRDefault="00B6246A" w:rsidP="00BA75D5">
            <w:pPr>
              <w:spacing w:line="240" w:lineRule="auto"/>
              <w:ind w:firstLine="0"/>
              <w:jc w:val="center"/>
              <w:rPr>
                <w:rFonts w:eastAsia="Times New Roman" w:cs="Times New Roman"/>
                <w:sz w:val="20"/>
                <w:szCs w:val="20"/>
                <w:lang w:eastAsia="tr-TR"/>
              </w:rPr>
            </w:pPr>
            <w:r w:rsidRPr="001B558B">
              <w:rPr>
                <w:rFonts w:eastAsia="Times New Roman" w:cs="Times New Roman"/>
                <w:sz w:val="20"/>
                <w:szCs w:val="20"/>
                <w:lang w:eastAsia="tr-TR"/>
              </w:rPr>
              <w:t>Tema</w:t>
            </w:r>
          </w:p>
        </w:tc>
        <w:tc>
          <w:tcPr>
            <w:tcW w:w="673" w:type="pct"/>
            <w:hideMark/>
          </w:tcPr>
          <w:p w14:paraId="71AD9686" w14:textId="77777777" w:rsidR="00B6246A"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İfade Türü</w:t>
            </w:r>
          </w:p>
        </w:tc>
        <w:tc>
          <w:tcPr>
            <w:tcW w:w="1350" w:type="pct"/>
            <w:noWrap/>
            <w:hideMark/>
          </w:tcPr>
          <w:p w14:paraId="2B7487CB" w14:textId="77777777" w:rsidR="00B6246A" w:rsidRPr="001B558B" w:rsidRDefault="00B6246A"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Kodlar</w:t>
            </w:r>
          </w:p>
        </w:tc>
        <w:tc>
          <w:tcPr>
            <w:tcW w:w="596" w:type="pct"/>
            <w:hideMark/>
          </w:tcPr>
          <w:p w14:paraId="308A4CFD" w14:textId="77777777" w:rsidR="00164FE8" w:rsidRPr="001B558B" w:rsidRDefault="00164FE8"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w:t>
            </w:r>
            <w:r w:rsidR="00117C09" w:rsidRPr="001B558B">
              <w:rPr>
                <w:rFonts w:eastAsia="Times New Roman" w:cs="Times New Roman"/>
                <w:sz w:val="20"/>
                <w:szCs w:val="20"/>
                <w:lang w:eastAsia="tr-TR"/>
              </w:rPr>
              <w:t>f</w:t>
            </w:r>
            <w:r w:rsidRPr="001B558B">
              <w:rPr>
                <w:rFonts w:eastAsia="Times New Roman" w:cs="Times New Roman"/>
                <w:sz w:val="20"/>
                <w:szCs w:val="20"/>
                <w:lang w:eastAsia="tr-TR"/>
              </w:rPr>
              <w:t>)</w:t>
            </w:r>
          </w:p>
        </w:tc>
        <w:tc>
          <w:tcPr>
            <w:tcW w:w="596" w:type="pct"/>
            <w:hideMark/>
          </w:tcPr>
          <w:p w14:paraId="44B8625F" w14:textId="77777777" w:rsidR="00B6246A"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(f)</w:t>
            </w:r>
          </w:p>
        </w:tc>
        <w:tc>
          <w:tcPr>
            <w:tcW w:w="596" w:type="pct"/>
            <w:hideMark/>
          </w:tcPr>
          <w:p w14:paraId="70A2B5E5" w14:textId="77777777" w:rsidR="00B6246A"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w:t>
            </w:r>
          </w:p>
        </w:tc>
        <w:tc>
          <w:tcPr>
            <w:tcW w:w="593" w:type="pct"/>
            <w:hideMark/>
          </w:tcPr>
          <w:p w14:paraId="2D28F4CC" w14:textId="77777777" w:rsidR="00B6246A"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w:t>
            </w:r>
          </w:p>
        </w:tc>
      </w:tr>
      <w:tr w:rsidR="000C73F5" w:rsidRPr="001B558B" w14:paraId="5D0AC834"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val="restart"/>
            <w:noWrap/>
            <w:hideMark/>
          </w:tcPr>
          <w:p w14:paraId="295E2C5D" w14:textId="77777777" w:rsidR="00B6246A" w:rsidRPr="001B558B" w:rsidRDefault="00117C09" w:rsidP="00BA75D5">
            <w:pPr>
              <w:spacing w:line="240" w:lineRule="auto"/>
              <w:ind w:firstLine="0"/>
              <w:jc w:val="center"/>
              <w:rPr>
                <w:rFonts w:eastAsia="Times New Roman" w:cs="Times New Roman"/>
                <w:sz w:val="20"/>
                <w:szCs w:val="20"/>
                <w:lang w:eastAsia="tr-TR"/>
              </w:rPr>
            </w:pPr>
            <w:r w:rsidRPr="001B558B">
              <w:rPr>
                <w:rFonts w:eastAsia="Times New Roman" w:cs="Times New Roman"/>
                <w:sz w:val="20"/>
                <w:szCs w:val="20"/>
                <w:lang w:eastAsia="tr-TR"/>
              </w:rPr>
              <w:t>Çevre</w:t>
            </w:r>
          </w:p>
        </w:tc>
        <w:tc>
          <w:tcPr>
            <w:tcW w:w="673" w:type="pct"/>
            <w:vMerge w:val="restart"/>
            <w:noWrap/>
            <w:hideMark/>
          </w:tcPr>
          <w:p w14:paraId="1CD8BF7C"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Olumlu</w:t>
            </w:r>
          </w:p>
        </w:tc>
        <w:tc>
          <w:tcPr>
            <w:tcW w:w="1350" w:type="pct"/>
            <w:noWrap/>
            <w:hideMark/>
          </w:tcPr>
          <w:p w14:paraId="4236A76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Doğal Güzellikler</w:t>
            </w:r>
          </w:p>
        </w:tc>
        <w:tc>
          <w:tcPr>
            <w:tcW w:w="596" w:type="pct"/>
            <w:noWrap/>
            <w:hideMark/>
          </w:tcPr>
          <w:p w14:paraId="45C0EC7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10</w:t>
            </w:r>
          </w:p>
        </w:tc>
        <w:tc>
          <w:tcPr>
            <w:tcW w:w="596" w:type="pct"/>
            <w:vMerge w:val="restart"/>
            <w:noWrap/>
            <w:hideMark/>
          </w:tcPr>
          <w:p w14:paraId="153C671A"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29</w:t>
            </w:r>
          </w:p>
        </w:tc>
        <w:tc>
          <w:tcPr>
            <w:tcW w:w="596" w:type="pct"/>
            <w:noWrap/>
            <w:hideMark/>
          </w:tcPr>
          <w:p w14:paraId="494C0A11"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34,48</w:t>
            </w:r>
          </w:p>
        </w:tc>
        <w:tc>
          <w:tcPr>
            <w:tcW w:w="593" w:type="pct"/>
            <w:vMerge w:val="restart"/>
            <w:noWrap/>
            <w:hideMark/>
          </w:tcPr>
          <w:p w14:paraId="052AFBCE"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80,56</w:t>
            </w:r>
          </w:p>
        </w:tc>
      </w:tr>
      <w:tr w:rsidR="000C73F5" w:rsidRPr="001B558B" w14:paraId="1DFEB36C"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01AF5FD7"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3FFC72A1"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52C654D2"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Çarpıcı Manzara</w:t>
            </w:r>
          </w:p>
        </w:tc>
        <w:tc>
          <w:tcPr>
            <w:tcW w:w="596" w:type="pct"/>
            <w:noWrap/>
            <w:hideMark/>
          </w:tcPr>
          <w:p w14:paraId="1DB0CDF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596" w:type="pct"/>
            <w:vMerge/>
            <w:hideMark/>
          </w:tcPr>
          <w:p w14:paraId="22DA2FC2"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2766F3B4"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6,90</w:t>
            </w:r>
          </w:p>
        </w:tc>
        <w:tc>
          <w:tcPr>
            <w:tcW w:w="593" w:type="pct"/>
            <w:vMerge/>
            <w:hideMark/>
          </w:tcPr>
          <w:p w14:paraId="33A00C25"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0D3D0230"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4F35F0C1"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6361F0A1"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3F594C7F"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Sağlıklı Huzurlu Ortam</w:t>
            </w:r>
          </w:p>
        </w:tc>
        <w:tc>
          <w:tcPr>
            <w:tcW w:w="596" w:type="pct"/>
            <w:noWrap/>
            <w:hideMark/>
          </w:tcPr>
          <w:p w14:paraId="5FD86F3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4</w:t>
            </w:r>
          </w:p>
        </w:tc>
        <w:tc>
          <w:tcPr>
            <w:tcW w:w="596" w:type="pct"/>
            <w:vMerge/>
            <w:hideMark/>
          </w:tcPr>
          <w:p w14:paraId="0D2F6AF9"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6F278BB3"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13,79</w:t>
            </w:r>
          </w:p>
        </w:tc>
        <w:tc>
          <w:tcPr>
            <w:tcW w:w="593" w:type="pct"/>
            <w:vMerge/>
            <w:hideMark/>
          </w:tcPr>
          <w:p w14:paraId="5B274989"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0218050C"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788990C0"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5083011F"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4CCEE75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Deniz</w:t>
            </w:r>
          </w:p>
        </w:tc>
        <w:tc>
          <w:tcPr>
            <w:tcW w:w="596" w:type="pct"/>
            <w:noWrap/>
            <w:hideMark/>
          </w:tcPr>
          <w:p w14:paraId="388DCFB8"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6</w:t>
            </w:r>
          </w:p>
        </w:tc>
        <w:tc>
          <w:tcPr>
            <w:tcW w:w="596" w:type="pct"/>
            <w:vMerge/>
            <w:hideMark/>
          </w:tcPr>
          <w:p w14:paraId="33669AE3"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0250D68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20,69</w:t>
            </w:r>
          </w:p>
        </w:tc>
        <w:tc>
          <w:tcPr>
            <w:tcW w:w="593" w:type="pct"/>
            <w:vMerge/>
            <w:hideMark/>
          </w:tcPr>
          <w:p w14:paraId="7242A745"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155D2BD7"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6E865507"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3278EC2D"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640943DA"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Sakin</w:t>
            </w:r>
          </w:p>
        </w:tc>
        <w:tc>
          <w:tcPr>
            <w:tcW w:w="596" w:type="pct"/>
            <w:noWrap/>
            <w:hideMark/>
          </w:tcPr>
          <w:p w14:paraId="527CE34D"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w:t>
            </w:r>
          </w:p>
        </w:tc>
        <w:tc>
          <w:tcPr>
            <w:tcW w:w="596" w:type="pct"/>
            <w:vMerge/>
            <w:hideMark/>
          </w:tcPr>
          <w:p w14:paraId="1C28EA66"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68B51455"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3,45</w:t>
            </w:r>
          </w:p>
        </w:tc>
        <w:tc>
          <w:tcPr>
            <w:tcW w:w="593" w:type="pct"/>
            <w:vMerge/>
            <w:hideMark/>
          </w:tcPr>
          <w:p w14:paraId="05D9F373"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72DF5F4B"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32679F43"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4C55A41B"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0C8586B0"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Tarihi Ve Kültürel Yerler</w:t>
            </w:r>
          </w:p>
        </w:tc>
        <w:tc>
          <w:tcPr>
            <w:tcW w:w="596" w:type="pct"/>
            <w:noWrap/>
            <w:hideMark/>
          </w:tcPr>
          <w:p w14:paraId="798CD078"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596" w:type="pct"/>
            <w:vMerge/>
            <w:hideMark/>
          </w:tcPr>
          <w:p w14:paraId="2A269730"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2582CF33"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6,90</w:t>
            </w:r>
          </w:p>
        </w:tc>
        <w:tc>
          <w:tcPr>
            <w:tcW w:w="593" w:type="pct"/>
            <w:vMerge/>
            <w:hideMark/>
          </w:tcPr>
          <w:p w14:paraId="2653AB4D"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19B04FFA"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7E57B488"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05B5C204"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28E0C9A1" w14:textId="56B448F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Temiz</w:t>
            </w:r>
            <w:r w:rsidR="004E088F">
              <w:rPr>
                <w:rFonts w:eastAsia="Times New Roman" w:cs="Times New Roman"/>
                <w:sz w:val="20"/>
                <w:szCs w:val="20"/>
                <w:lang w:eastAsia="tr-TR"/>
              </w:rPr>
              <w:t xml:space="preserve"> H</w:t>
            </w:r>
            <w:r w:rsidRPr="001B558B">
              <w:rPr>
                <w:rFonts w:eastAsia="Times New Roman" w:cs="Times New Roman"/>
                <w:sz w:val="20"/>
                <w:szCs w:val="20"/>
                <w:lang w:eastAsia="tr-TR"/>
              </w:rPr>
              <w:t>ava</w:t>
            </w:r>
          </w:p>
        </w:tc>
        <w:tc>
          <w:tcPr>
            <w:tcW w:w="596" w:type="pct"/>
            <w:noWrap/>
            <w:hideMark/>
          </w:tcPr>
          <w:p w14:paraId="52A3E57A"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4</w:t>
            </w:r>
          </w:p>
        </w:tc>
        <w:tc>
          <w:tcPr>
            <w:tcW w:w="596" w:type="pct"/>
            <w:vMerge/>
            <w:hideMark/>
          </w:tcPr>
          <w:p w14:paraId="74A757CD"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52E0558C"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13,79</w:t>
            </w:r>
          </w:p>
        </w:tc>
        <w:tc>
          <w:tcPr>
            <w:tcW w:w="593" w:type="pct"/>
            <w:vMerge/>
            <w:hideMark/>
          </w:tcPr>
          <w:p w14:paraId="033EC24A"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11B0F45E"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1BF8DB0E"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val="restart"/>
            <w:noWrap/>
            <w:hideMark/>
          </w:tcPr>
          <w:p w14:paraId="34F8592A"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Olumsuz</w:t>
            </w:r>
          </w:p>
        </w:tc>
        <w:tc>
          <w:tcPr>
            <w:tcW w:w="1350" w:type="pct"/>
            <w:noWrap/>
            <w:hideMark/>
          </w:tcPr>
          <w:p w14:paraId="36817920"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Hayvan Gürültüsü</w:t>
            </w:r>
          </w:p>
        </w:tc>
        <w:tc>
          <w:tcPr>
            <w:tcW w:w="596" w:type="pct"/>
            <w:noWrap/>
            <w:hideMark/>
          </w:tcPr>
          <w:p w14:paraId="20108470"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w:t>
            </w:r>
          </w:p>
        </w:tc>
        <w:tc>
          <w:tcPr>
            <w:tcW w:w="596" w:type="pct"/>
            <w:vMerge w:val="restart"/>
            <w:noWrap/>
            <w:hideMark/>
          </w:tcPr>
          <w:p w14:paraId="34B57EED"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7</w:t>
            </w:r>
          </w:p>
        </w:tc>
        <w:tc>
          <w:tcPr>
            <w:tcW w:w="596" w:type="pct"/>
            <w:noWrap/>
            <w:hideMark/>
          </w:tcPr>
          <w:p w14:paraId="31D31374"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14,29</w:t>
            </w:r>
          </w:p>
        </w:tc>
        <w:tc>
          <w:tcPr>
            <w:tcW w:w="593" w:type="pct"/>
            <w:vMerge w:val="restart"/>
            <w:noWrap/>
            <w:hideMark/>
          </w:tcPr>
          <w:p w14:paraId="099E1C51"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19,44</w:t>
            </w:r>
          </w:p>
        </w:tc>
      </w:tr>
      <w:tr w:rsidR="000C73F5" w:rsidRPr="001B558B" w14:paraId="6DBC3ACB"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4C9B82AE"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04F12076"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3176FAC7"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Bakımsız Yollar</w:t>
            </w:r>
          </w:p>
        </w:tc>
        <w:tc>
          <w:tcPr>
            <w:tcW w:w="596" w:type="pct"/>
            <w:noWrap/>
            <w:hideMark/>
          </w:tcPr>
          <w:p w14:paraId="3C7F68B4"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w:t>
            </w:r>
          </w:p>
        </w:tc>
        <w:tc>
          <w:tcPr>
            <w:tcW w:w="596" w:type="pct"/>
            <w:vMerge/>
            <w:hideMark/>
          </w:tcPr>
          <w:p w14:paraId="7EE09502"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08C162D8"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14,29</w:t>
            </w:r>
          </w:p>
        </w:tc>
        <w:tc>
          <w:tcPr>
            <w:tcW w:w="593" w:type="pct"/>
            <w:vMerge/>
            <w:hideMark/>
          </w:tcPr>
          <w:p w14:paraId="7DF9A858"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02059CF8"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69285D47"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4C8F5D69"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32FF5F36"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Kötü Koku</w:t>
            </w:r>
          </w:p>
        </w:tc>
        <w:tc>
          <w:tcPr>
            <w:tcW w:w="596" w:type="pct"/>
            <w:noWrap/>
            <w:hideMark/>
          </w:tcPr>
          <w:p w14:paraId="09F45AD6"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596" w:type="pct"/>
            <w:vMerge/>
            <w:hideMark/>
          </w:tcPr>
          <w:p w14:paraId="7E4D6A67"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7AF7E721"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28,57</w:t>
            </w:r>
          </w:p>
        </w:tc>
        <w:tc>
          <w:tcPr>
            <w:tcW w:w="593" w:type="pct"/>
            <w:vMerge/>
            <w:hideMark/>
          </w:tcPr>
          <w:p w14:paraId="136AC49E"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64DD93BD"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2C639915"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03F47CF2"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556A10E0"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Başıboş Hayvan</w:t>
            </w:r>
          </w:p>
        </w:tc>
        <w:tc>
          <w:tcPr>
            <w:tcW w:w="596" w:type="pct"/>
            <w:noWrap/>
            <w:hideMark/>
          </w:tcPr>
          <w:p w14:paraId="61164DB8"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596" w:type="pct"/>
            <w:vMerge/>
            <w:hideMark/>
          </w:tcPr>
          <w:p w14:paraId="2FB07EB6"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20F9D10E"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28,57</w:t>
            </w:r>
          </w:p>
        </w:tc>
        <w:tc>
          <w:tcPr>
            <w:tcW w:w="593" w:type="pct"/>
            <w:vMerge/>
            <w:hideMark/>
          </w:tcPr>
          <w:p w14:paraId="2AD5BDC2"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7A329480"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596" w:type="pct"/>
            <w:vMerge/>
            <w:hideMark/>
          </w:tcPr>
          <w:p w14:paraId="2379B8D1" w14:textId="77777777" w:rsidR="00B6246A" w:rsidRPr="001B558B" w:rsidRDefault="00B6246A" w:rsidP="00BA75D5">
            <w:pPr>
              <w:spacing w:line="240" w:lineRule="auto"/>
              <w:ind w:firstLine="0"/>
              <w:jc w:val="left"/>
              <w:rPr>
                <w:rFonts w:eastAsia="Times New Roman" w:cs="Times New Roman"/>
                <w:sz w:val="20"/>
                <w:szCs w:val="20"/>
                <w:lang w:eastAsia="tr-TR"/>
              </w:rPr>
            </w:pPr>
          </w:p>
        </w:tc>
        <w:tc>
          <w:tcPr>
            <w:tcW w:w="673" w:type="pct"/>
            <w:vMerge/>
            <w:hideMark/>
          </w:tcPr>
          <w:p w14:paraId="0FB3E6C5"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350" w:type="pct"/>
            <w:noWrap/>
            <w:hideMark/>
          </w:tcPr>
          <w:p w14:paraId="03A8D9EE"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Şehir Gürültüsü</w:t>
            </w:r>
          </w:p>
        </w:tc>
        <w:tc>
          <w:tcPr>
            <w:tcW w:w="596" w:type="pct"/>
            <w:noWrap/>
            <w:hideMark/>
          </w:tcPr>
          <w:p w14:paraId="7FBD2213"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w:t>
            </w:r>
          </w:p>
        </w:tc>
        <w:tc>
          <w:tcPr>
            <w:tcW w:w="596" w:type="pct"/>
            <w:vMerge/>
            <w:hideMark/>
          </w:tcPr>
          <w:p w14:paraId="15D12FF6" w14:textId="77777777" w:rsidR="00B6246A" w:rsidRPr="001B558B" w:rsidRDefault="00B6246A"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596" w:type="pct"/>
            <w:noWrap/>
            <w:hideMark/>
          </w:tcPr>
          <w:p w14:paraId="1529A9FD" w14:textId="77777777" w:rsidR="00B6246A"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14,29</w:t>
            </w:r>
          </w:p>
        </w:tc>
        <w:tc>
          <w:tcPr>
            <w:tcW w:w="593" w:type="pct"/>
            <w:vMerge/>
            <w:hideMark/>
          </w:tcPr>
          <w:p w14:paraId="7A6B1C88" w14:textId="77777777" w:rsidR="00B6246A" w:rsidRPr="001B558B" w:rsidRDefault="00B6246A"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bl>
    <w:p w14:paraId="0177DF86" w14:textId="77777777" w:rsidR="00C16521" w:rsidRPr="001B558B" w:rsidRDefault="00C16521" w:rsidP="00BA75D5">
      <w:pPr>
        <w:ind w:firstLine="0"/>
        <w:jc w:val="left"/>
        <w:rPr>
          <w:rFonts w:cs="Times New Roman"/>
          <w:b/>
          <w:szCs w:val="24"/>
        </w:rPr>
      </w:pPr>
    </w:p>
    <w:p w14:paraId="6EC6D63E" w14:textId="397EEE27" w:rsidR="000C73F5" w:rsidRDefault="00BD602B" w:rsidP="00245CD3">
      <w:pPr>
        <w:ind w:firstLine="0"/>
        <w:rPr>
          <w:rFonts w:cs="Times New Roman"/>
          <w:b/>
          <w:szCs w:val="24"/>
        </w:rPr>
      </w:pPr>
      <w:r>
        <w:rPr>
          <w:rFonts w:cs="Times New Roman"/>
          <w:szCs w:val="24"/>
        </w:rPr>
        <w:tab/>
        <w:t>Çevre teması altın</w:t>
      </w:r>
      <w:r w:rsidR="0035402C">
        <w:rPr>
          <w:rFonts w:cs="Times New Roman"/>
          <w:szCs w:val="24"/>
        </w:rPr>
        <w:t>da ortaya çıkan</w:t>
      </w:r>
      <w:r w:rsidR="00586680">
        <w:rPr>
          <w:rFonts w:cs="Times New Roman"/>
          <w:szCs w:val="24"/>
        </w:rPr>
        <w:t xml:space="preserve"> </w:t>
      </w:r>
      <w:r w:rsidR="00514088">
        <w:rPr>
          <w:rFonts w:cs="Times New Roman"/>
          <w:szCs w:val="24"/>
        </w:rPr>
        <w:t>T</w:t>
      </w:r>
      <w:r w:rsidR="004E088F">
        <w:rPr>
          <w:rFonts w:cs="Times New Roman"/>
          <w:szCs w:val="24"/>
        </w:rPr>
        <w:t>ablo 11’deki</w:t>
      </w:r>
      <w:r w:rsidR="0035402C">
        <w:rPr>
          <w:rFonts w:cs="Times New Roman"/>
          <w:szCs w:val="24"/>
        </w:rPr>
        <w:t xml:space="preserve"> olumlu ifadeler </w:t>
      </w:r>
      <w:r w:rsidR="000A413D">
        <w:rPr>
          <w:rFonts w:cs="Times New Roman"/>
          <w:szCs w:val="24"/>
        </w:rPr>
        <w:t xml:space="preserve">“doğal </w:t>
      </w:r>
      <w:r>
        <w:rPr>
          <w:rFonts w:cs="Times New Roman"/>
          <w:szCs w:val="24"/>
        </w:rPr>
        <w:t>güzellikler</w:t>
      </w:r>
      <w:r w:rsidR="0035402C">
        <w:rPr>
          <w:rFonts w:cs="Times New Roman"/>
          <w:szCs w:val="24"/>
        </w:rPr>
        <w:t xml:space="preserve">”, </w:t>
      </w:r>
      <w:r w:rsidR="000A413D">
        <w:rPr>
          <w:rFonts w:cs="Times New Roman"/>
          <w:szCs w:val="24"/>
        </w:rPr>
        <w:t>“</w:t>
      </w:r>
      <w:r>
        <w:rPr>
          <w:rFonts w:cs="Times New Roman"/>
          <w:szCs w:val="24"/>
        </w:rPr>
        <w:t>çarpıcı manzara</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sağlıklı ve huzurlu ortam</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deniz</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sakin</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tarihi ve kültürel yerler</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temiz hava</w:t>
      </w:r>
      <w:r w:rsidR="000A413D">
        <w:rPr>
          <w:rFonts w:cs="Times New Roman"/>
          <w:szCs w:val="24"/>
        </w:rPr>
        <w:t>”</w:t>
      </w:r>
      <w:r w:rsidR="004E088F">
        <w:rPr>
          <w:rFonts w:cs="Times New Roman"/>
          <w:szCs w:val="24"/>
        </w:rPr>
        <w:t xml:space="preserve"> </w:t>
      </w:r>
      <w:r>
        <w:rPr>
          <w:rFonts w:cs="Times New Roman"/>
          <w:szCs w:val="24"/>
        </w:rPr>
        <w:t xml:space="preserve">olumsuz ifadeler ise </w:t>
      </w:r>
      <w:r w:rsidR="000A413D">
        <w:rPr>
          <w:rFonts w:cs="Times New Roman"/>
          <w:szCs w:val="24"/>
        </w:rPr>
        <w:t>“</w:t>
      </w:r>
      <w:r>
        <w:rPr>
          <w:rFonts w:cs="Times New Roman"/>
          <w:szCs w:val="24"/>
        </w:rPr>
        <w:t>hayvan gürültüsü</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bakımsız yollar</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kötü koku</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başıboş hayvan</w:t>
      </w:r>
      <w:r w:rsidR="000A413D">
        <w:rPr>
          <w:rFonts w:cs="Times New Roman"/>
          <w:szCs w:val="24"/>
        </w:rPr>
        <w:t>”</w:t>
      </w:r>
      <w:r>
        <w:rPr>
          <w:rFonts w:cs="Times New Roman"/>
          <w:szCs w:val="24"/>
        </w:rPr>
        <w:t xml:space="preserve">, </w:t>
      </w:r>
      <w:r w:rsidR="000A413D">
        <w:rPr>
          <w:rFonts w:cs="Times New Roman"/>
          <w:szCs w:val="24"/>
        </w:rPr>
        <w:t>“</w:t>
      </w:r>
      <w:r>
        <w:rPr>
          <w:rFonts w:cs="Times New Roman"/>
          <w:szCs w:val="24"/>
        </w:rPr>
        <w:t>şehir gürültüsü</w:t>
      </w:r>
      <w:r w:rsidR="000A413D">
        <w:rPr>
          <w:rFonts w:cs="Times New Roman"/>
          <w:szCs w:val="24"/>
        </w:rPr>
        <w:t xml:space="preserve">” </w:t>
      </w:r>
      <w:r>
        <w:rPr>
          <w:rFonts w:cs="Times New Roman"/>
          <w:szCs w:val="24"/>
        </w:rPr>
        <w:t xml:space="preserve">olarak ortaya çıkmaktadır. Olumlu ifadelerin toplam frekans dağılımı </w:t>
      </w:r>
      <w:r w:rsidR="00B44E23">
        <w:rPr>
          <w:rFonts w:cs="Times New Roman"/>
          <w:szCs w:val="24"/>
        </w:rPr>
        <w:t>29</w:t>
      </w:r>
      <w:r>
        <w:rPr>
          <w:rFonts w:cs="Times New Roman"/>
          <w:szCs w:val="24"/>
        </w:rPr>
        <w:t xml:space="preserve">, olumsuz ifadelerin ise </w:t>
      </w:r>
      <w:r w:rsidR="00B44E23">
        <w:rPr>
          <w:rFonts w:cs="Times New Roman"/>
          <w:szCs w:val="24"/>
        </w:rPr>
        <w:t>7</w:t>
      </w:r>
      <w:r w:rsidR="0035402C">
        <w:rPr>
          <w:rFonts w:cs="Times New Roman"/>
          <w:szCs w:val="24"/>
        </w:rPr>
        <w:t>’di</w:t>
      </w:r>
      <w:r>
        <w:rPr>
          <w:rFonts w:cs="Times New Roman"/>
          <w:szCs w:val="24"/>
        </w:rPr>
        <w:t xml:space="preserve">r. </w:t>
      </w:r>
      <w:r w:rsidR="00B44E23">
        <w:rPr>
          <w:rFonts w:cs="Times New Roman"/>
          <w:szCs w:val="24"/>
        </w:rPr>
        <w:t>Olumlu ifadeler</w:t>
      </w:r>
      <w:r w:rsidR="00514088">
        <w:rPr>
          <w:rFonts w:cs="Times New Roman"/>
          <w:szCs w:val="24"/>
        </w:rPr>
        <w:t xml:space="preserve"> </w:t>
      </w:r>
      <w:r w:rsidR="00B44E23">
        <w:rPr>
          <w:rFonts w:cs="Times New Roman"/>
          <w:szCs w:val="24"/>
        </w:rPr>
        <w:t>iç</w:t>
      </w:r>
      <w:r w:rsidR="00514088">
        <w:rPr>
          <w:rFonts w:cs="Times New Roman"/>
          <w:szCs w:val="24"/>
        </w:rPr>
        <w:t>in</w:t>
      </w:r>
      <w:r w:rsidR="00B44E23">
        <w:rPr>
          <w:rFonts w:cs="Times New Roman"/>
          <w:szCs w:val="24"/>
        </w:rPr>
        <w:t xml:space="preserve">de “doğal güzellikler” ve “deniz” ifadelerinin frekansı yüksek görülmektedir. </w:t>
      </w:r>
      <w:r>
        <w:rPr>
          <w:rFonts w:cs="Times New Roman"/>
          <w:szCs w:val="24"/>
        </w:rPr>
        <w:t xml:space="preserve">Toplam frekans üzerinden Aydın ilindeki termal tesislerin </w:t>
      </w:r>
      <w:r w:rsidR="004E088F">
        <w:rPr>
          <w:rFonts w:cs="Times New Roman"/>
          <w:szCs w:val="24"/>
        </w:rPr>
        <w:t>çevre faktörü açısından</w:t>
      </w:r>
      <w:r w:rsidR="007359F9">
        <w:rPr>
          <w:rFonts w:cs="Times New Roman"/>
          <w:szCs w:val="24"/>
        </w:rPr>
        <w:t xml:space="preserve"> yabancı ziyare</w:t>
      </w:r>
      <w:r>
        <w:rPr>
          <w:rFonts w:cs="Times New Roman"/>
          <w:szCs w:val="24"/>
        </w:rPr>
        <w:t xml:space="preserve">tçiler tarafından % </w:t>
      </w:r>
      <w:r w:rsidR="00B44E23">
        <w:rPr>
          <w:rFonts w:cs="Times New Roman"/>
          <w:szCs w:val="24"/>
        </w:rPr>
        <w:t>80,56</w:t>
      </w:r>
      <w:r>
        <w:rPr>
          <w:rFonts w:cs="Times New Roman"/>
          <w:szCs w:val="24"/>
        </w:rPr>
        <w:t xml:space="preserve"> </w:t>
      </w:r>
      <w:r w:rsidR="00EE24B3">
        <w:rPr>
          <w:rFonts w:cs="Times New Roman"/>
          <w:szCs w:val="24"/>
        </w:rPr>
        <w:t>oranında</w:t>
      </w:r>
      <w:r w:rsidR="007359F9">
        <w:rPr>
          <w:rFonts w:cs="Times New Roman"/>
          <w:szCs w:val="24"/>
        </w:rPr>
        <w:t xml:space="preserve"> olumlu değerlendirildiği</w:t>
      </w:r>
      <w:r>
        <w:rPr>
          <w:rFonts w:cs="Times New Roman"/>
          <w:szCs w:val="24"/>
        </w:rPr>
        <w:t xml:space="preserve">, </w:t>
      </w:r>
      <w:r w:rsidR="00B44E23">
        <w:rPr>
          <w:rFonts w:cs="Times New Roman"/>
          <w:szCs w:val="24"/>
        </w:rPr>
        <w:t>% 19,44</w:t>
      </w:r>
      <w:r w:rsidR="00EE24B3">
        <w:rPr>
          <w:rFonts w:cs="Times New Roman"/>
          <w:szCs w:val="24"/>
        </w:rPr>
        <w:t xml:space="preserve"> oranında</w:t>
      </w:r>
      <w:r w:rsidR="00514088">
        <w:rPr>
          <w:rFonts w:cs="Times New Roman"/>
          <w:szCs w:val="24"/>
        </w:rPr>
        <w:t xml:space="preserve"> d</w:t>
      </w:r>
      <w:r>
        <w:rPr>
          <w:rFonts w:cs="Times New Roman"/>
          <w:szCs w:val="24"/>
        </w:rPr>
        <w:t xml:space="preserve">a olumsuz olarak değerlendirildiği ortaya çıkmaktadır. </w:t>
      </w:r>
      <w:r w:rsidR="00B44E23">
        <w:rPr>
          <w:rFonts w:cs="Times New Roman"/>
          <w:szCs w:val="24"/>
        </w:rPr>
        <w:t xml:space="preserve">Çevre </w:t>
      </w:r>
      <w:r>
        <w:rPr>
          <w:rFonts w:cs="Times New Roman"/>
          <w:szCs w:val="24"/>
        </w:rPr>
        <w:t>ile ilgili yabancı ziyaretçilerin değerlendirmeleri</w:t>
      </w:r>
      <w:r w:rsidR="009037A7">
        <w:rPr>
          <w:rFonts w:cs="Times New Roman"/>
          <w:szCs w:val="24"/>
        </w:rPr>
        <w:t>nden bazıları</w:t>
      </w:r>
      <w:r>
        <w:rPr>
          <w:rFonts w:cs="Times New Roman"/>
          <w:szCs w:val="24"/>
        </w:rPr>
        <w:t xml:space="preserve"> şu şekildedir</w:t>
      </w:r>
      <w:r w:rsidR="00514088">
        <w:rPr>
          <w:rFonts w:cs="Times New Roman"/>
          <w:szCs w:val="24"/>
        </w:rPr>
        <w:t>:</w:t>
      </w:r>
    </w:p>
    <w:p w14:paraId="5D15FC10" w14:textId="10F34328" w:rsidR="00B44E23" w:rsidRPr="00052036" w:rsidRDefault="00B44E23" w:rsidP="00BA75D5">
      <w:pPr>
        <w:ind w:firstLine="0"/>
        <w:rPr>
          <w:rFonts w:cs="Times New Roman"/>
          <w:b/>
          <w:i/>
          <w:szCs w:val="24"/>
        </w:rPr>
      </w:pPr>
      <w:r>
        <w:rPr>
          <w:rFonts w:cs="Times New Roman"/>
          <w:b/>
          <w:szCs w:val="24"/>
        </w:rPr>
        <w:tab/>
      </w:r>
      <w:r w:rsidR="00052036">
        <w:rPr>
          <w:rFonts w:cs="Times New Roman"/>
          <w:szCs w:val="24"/>
        </w:rPr>
        <w:t>“</w:t>
      </w:r>
      <w:r w:rsidRPr="00052036">
        <w:rPr>
          <w:i/>
        </w:rPr>
        <w:t xml:space="preserve">Çevresindeki manzaralar göze çarpmaktadır. Aşırı temiz hava, termal sular ve </w:t>
      </w:r>
      <w:r w:rsidR="00052036">
        <w:rPr>
          <w:i/>
        </w:rPr>
        <w:tab/>
      </w:r>
      <w:r w:rsidRPr="00052036">
        <w:rPr>
          <w:i/>
        </w:rPr>
        <w:t>huzurlu bir ortamın birleşimi</w:t>
      </w:r>
      <w:r w:rsidR="004E088F">
        <w:rPr>
          <w:i/>
        </w:rPr>
        <w:t>.</w:t>
      </w:r>
      <w:r w:rsidR="00052036">
        <w:rPr>
          <w:i/>
        </w:rPr>
        <w:t>”</w:t>
      </w:r>
    </w:p>
    <w:p w14:paraId="2F73DAA3" w14:textId="35603C8F" w:rsidR="000C73F5" w:rsidRPr="00052036" w:rsidRDefault="00B44E23" w:rsidP="00BA75D5">
      <w:pPr>
        <w:ind w:firstLine="0"/>
        <w:rPr>
          <w:rFonts w:cs="Times New Roman"/>
          <w:b/>
          <w:i/>
          <w:szCs w:val="24"/>
        </w:rPr>
      </w:pPr>
      <w:r w:rsidRPr="00052036">
        <w:rPr>
          <w:rFonts w:cs="Times New Roman"/>
          <w:b/>
          <w:i/>
          <w:szCs w:val="24"/>
        </w:rPr>
        <w:tab/>
      </w:r>
      <w:r w:rsidR="00052036">
        <w:rPr>
          <w:rFonts w:cs="Times New Roman"/>
          <w:i/>
          <w:szCs w:val="24"/>
        </w:rPr>
        <w:t>“…</w:t>
      </w:r>
      <w:r w:rsidRPr="00052036">
        <w:rPr>
          <w:i/>
        </w:rPr>
        <w:t xml:space="preserve">birkaç mil uzakta (inanılmaz manzaraya sahip) yürüyebileceğiniz harika bir </w:t>
      </w:r>
      <w:r w:rsidR="00052036">
        <w:rPr>
          <w:i/>
        </w:rPr>
        <w:tab/>
      </w:r>
      <w:r w:rsidRPr="00052036">
        <w:rPr>
          <w:i/>
        </w:rPr>
        <w:t xml:space="preserve">Ulusal </w:t>
      </w:r>
      <w:r w:rsidRPr="00052036">
        <w:rPr>
          <w:i/>
        </w:rPr>
        <w:tab/>
        <w:t>Park var</w:t>
      </w:r>
      <w:r w:rsidR="008A4B76">
        <w:rPr>
          <w:i/>
        </w:rPr>
        <w:t>.</w:t>
      </w:r>
      <w:r w:rsidR="00AD43FC">
        <w:rPr>
          <w:i/>
        </w:rPr>
        <w:t>”</w:t>
      </w:r>
    </w:p>
    <w:p w14:paraId="0A977D7A" w14:textId="26DBBC0B" w:rsidR="000C73F5" w:rsidRPr="00052036" w:rsidRDefault="00B44E23" w:rsidP="00BA75D5">
      <w:pPr>
        <w:ind w:firstLine="0"/>
        <w:rPr>
          <w:rFonts w:cs="Times New Roman"/>
          <w:b/>
          <w:i/>
          <w:szCs w:val="24"/>
        </w:rPr>
      </w:pPr>
      <w:r w:rsidRPr="00052036">
        <w:rPr>
          <w:rFonts w:cs="Times New Roman"/>
          <w:b/>
          <w:i/>
          <w:szCs w:val="24"/>
        </w:rPr>
        <w:tab/>
      </w:r>
      <w:r w:rsidR="00AD43FC">
        <w:rPr>
          <w:rFonts w:cs="Times New Roman"/>
          <w:i/>
          <w:szCs w:val="24"/>
        </w:rPr>
        <w:t>“</w:t>
      </w:r>
      <w:r w:rsidRPr="00052036">
        <w:rPr>
          <w:i/>
        </w:rPr>
        <w:t>Mükemmel</w:t>
      </w:r>
      <w:r w:rsidR="00870224">
        <w:rPr>
          <w:i/>
        </w:rPr>
        <w:t>,</w:t>
      </w:r>
      <w:r w:rsidRPr="00052036">
        <w:rPr>
          <w:i/>
        </w:rPr>
        <w:t xml:space="preserve"> sağlığı korumak için zaman zaman tekrarlanması gereken doğayla ve </w:t>
      </w:r>
      <w:r w:rsidRPr="00052036">
        <w:rPr>
          <w:i/>
        </w:rPr>
        <w:tab/>
        <w:t>kusursuz sağlıkla çevrili harika bir ye</w:t>
      </w:r>
      <w:r w:rsidR="00870224">
        <w:rPr>
          <w:i/>
        </w:rPr>
        <w:t>r.</w:t>
      </w:r>
      <w:r w:rsidR="00AD43FC">
        <w:rPr>
          <w:i/>
        </w:rPr>
        <w:t>”</w:t>
      </w:r>
    </w:p>
    <w:p w14:paraId="70B57820" w14:textId="3BACFB35" w:rsidR="000C73F5" w:rsidRPr="00052036" w:rsidRDefault="0004195E" w:rsidP="00BA75D5">
      <w:pPr>
        <w:ind w:firstLine="0"/>
        <w:rPr>
          <w:i/>
        </w:rPr>
      </w:pPr>
      <w:r w:rsidRPr="00052036">
        <w:rPr>
          <w:rFonts w:cs="Times New Roman"/>
          <w:b/>
          <w:i/>
          <w:szCs w:val="24"/>
        </w:rPr>
        <w:lastRenderedPageBreak/>
        <w:tab/>
      </w:r>
      <w:r w:rsidR="00AD43FC">
        <w:rPr>
          <w:rFonts w:cs="Times New Roman"/>
          <w:i/>
          <w:szCs w:val="24"/>
        </w:rPr>
        <w:t>“</w:t>
      </w:r>
      <w:r w:rsidRPr="00052036">
        <w:rPr>
          <w:i/>
        </w:rPr>
        <w:t xml:space="preserve">... kelimenin tam anlamıyla çiftlikleri ve çiftlik hayvanları olan bir köyde olduğu için </w:t>
      </w:r>
      <w:r w:rsidRPr="00052036">
        <w:rPr>
          <w:i/>
        </w:rPr>
        <w:tab/>
        <w:t>bazen h</w:t>
      </w:r>
      <w:r w:rsidR="00AD43FC">
        <w:rPr>
          <w:i/>
        </w:rPr>
        <w:t>ayvanlardan biraz gürültü vardı</w:t>
      </w:r>
      <w:r w:rsidR="008A4B76">
        <w:rPr>
          <w:i/>
        </w:rPr>
        <w:t>.</w:t>
      </w:r>
      <w:r w:rsidR="00AD43FC">
        <w:rPr>
          <w:i/>
        </w:rPr>
        <w:t>”</w:t>
      </w:r>
    </w:p>
    <w:p w14:paraId="7CCE5669" w14:textId="052090BD" w:rsidR="0004195E" w:rsidRPr="00052036" w:rsidRDefault="0004195E" w:rsidP="00BA75D5">
      <w:pPr>
        <w:ind w:firstLine="0"/>
        <w:rPr>
          <w:i/>
        </w:rPr>
      </w:pPr>
      <w:r w:rsidRPr="00052036">
        <w:rPr>
          <w:i/>
        </w:rPr>
        <w:tab/>
      </w:r>
      <w:r w:rsidR="00AD43FC">
        <w:rPr>
          <w:i/>
        </w:rPr>
        <w:t>“</w:t>
      </w:r>
      <w:r w:rsidRPr="00052036">
        <w:rPr>
          <w:i/>
        </w:rPr>
        <w:t>Ege Denizi ile oksijen bakımından zengin dağlar arasında en üstte yer almaktadır</w:t>
      </w:r>
      <w:r w:rsidR="009221FE">
        <w:rPr>
          <w:i/>
        </w:rPr>
        <w:t>.”</w:t>
      </w:r>
    </w:p>
    <w:p w14:paraId="12D604D7" w14:textId="5E412507" w:rsidR="0004195E" w:rsidRPr="00052036" w:rsidRDefault="0004195E" w:rsidP="00BA75D5">
      <w:pPr>
        <w:ind w:firstLine="0"/>
        <w:rPr>
          <w:rFonts w:cs="Times New Roman"/>
          <w:i/>
          <w:color w:val="000000" w:themeColor="text1"/>
          <w:shd w:val="clear" w:color="auto" w:fill="F9F9F9"/>
        </w:rPr>
      </w:pPr>
      <w:r w:rsidRPr="00052036">
        <w:rPr>
          <w:i/>
        </w:rPr>
        <w:tab/>
      </w:r>
      <w:r w:rsidR="009221FE">
        <w:rPr>
          <w:i/>
        </w:rPr>
        <w:t>“</w:t>
      </w:r>
      <w:r w:rsidRPr="00052036">
        <w:rPr>
          <w:i/>
        </w:rPr>
        <w:t>…</w:t>
      </w:r>
      <w:r w:rsidRPr="00052036">
        <w:rPr>
          <w:rFonts w:cs="Times New Roman"/>
          <w:i/>
          <w:color w:val="000000" w:themeColor="text1"/>
          <w:shd w:val="clear" w:color="auto" w:fill="F9F9F9"/>
        </w:rPr>
        <w:t>şifalı sular ve dağlar ve deniz</w:t>
      </w:r>
      <w:r w:rsidR="008A4B76">
        <w:rPr>
          <w:rFonts w:cs="Times New Roman"/>
          <w:i/>
          <w:color w:val="000000" w:themeColor="text1"/>
          <w:shd w:val="clear" w:color="auto" w:fill="F9F9F9"/>
        </w:rPr>
        <w:t>.</w:t>
      </w:r>
      <w:r w:rsidR="00AD43FC">
        <w:rPr>
          <w:rFonts w:cs="Times New Roman"/>
          <w:i/>
          <w:color w:val="000000" w:themeColor="text1"/>
          <w:shd w:val="clear" w:color="auto" w:fill="F9F9F9"/>
        </w:rPr>
        <w:t>”</w:t>
      </w:r>
    </w:p>
    <w:p w14:paraId="378467F9" w14:textId="77777777" w:rsidR="0004195E" w:rsidRPr="00052036" w:rsidRDefault="0004195E" w:rsidP="00BA75D5">
      <w:pPr>
        <w:ind w:firstLine="0"/>
        <w:rPr>
          <w:i/>
        </w:rPr>
      </w:pPr>
      <w:r w:rsidRPr="00052036">
        <w:rPr>
          <w:rFonts w:cs="Times New Roman"/>
          <w:i/>
          <w:color w:val="000000" w:themeColor="text1"/>
          <w:shd w:val="clear" w:color="auto" w:fill="F9F9F9"/>
        </w:rPr>
        <w:tab/>
      </w:r>
      <w:r w:rsidR="00AD43FC">
        <w:rPr>
          <w:rFonts w:cs="Times New Roman"/>
          <w:i/>
          <w:color w:val="000000" w:themeColor="text1"/>
          <w:shd w:val="clear" w:color="auto" w:fill="F9F9F9"/>
        </w:rPr>
        <w:t>“</w:t>
      </w:r>
      <w:r w:rsidRPr="00052036">
        <w:rPr>
          <w:rFonts w:cs="Times New Roman"/>
          <w:i/>
          <w:color w:val="000000" w:themeColor="text1"/>
          <w:shd w:val="clear" w:color="auto" w:fill="F9F9F9"/>
        </w:rPr>
        <w:t xml:space="preserve">… </w:t>
      </w:r>
      <w:r w:rsidRPr="00052036">
        <w:rPr>
          <w:i/>
        </w:rPr>
        <w:t>köpekler gece boyunca sürekli havladılar ve sonuçta uykum biraz parçalandı</w:t>
      </w:r>
    </w:p>
    <w:p w14:paraId="6D959A50" w14:textId="4285A488" w:rsidR="00052036" w:rsidRPr="00052036" w:rsidRDefault="0004195E" w:rsidP="00BA75D5">
      <w:pPr>
        <w:ind w:firstLine="0"/>
        <w:rPr>
          <w:rFonts w:cs="Times New Roman"/>
          <w:b/>
          <w:i/>
          <w:szCs w:val="24"/>
        </w:rPr>
      </w:pPr>
      <w:r w:rsidRPr="00052036">
        <w:rPr>
          <w:i/>
        </w:rPr>
        <w:tab/>
        <w:t>Dağ havası, termal su ve özel detoks diyet yiyeceklerinin eşsiz kombinasyonu</w:t>
      </w:r>
      <w:r w:rsidR="008A4B76">
        <w:rPr>
          <w:i/>
        </w:rPr>
        <w:t>…</w:t>
      </w:r>
      <w:r w:rsidR="00AD43FC">
        <w:rPr>
          <w:i/>
        </w:rPr>
        <w:t>”</w:t>
      </w:r>
    </w:p>
    <w:p w14:paraId="1F4DED9E" w14:textId="7C73EE38" w:rsidR="00052036" w:rsidRDefault="00052036" w:rsidP="00BA75D5">
      <w:pPr>
        <w:ind w:firstLine="0"/>
        <w:rPr>
          <w:i/>
        </w:rPr>
      </w:pPr>
      <w:r w:rsidRPr="00052036">
        <w:rPr>
          <w:rFonts w:cs="Times New Roman"/>
          <w:b/>
          <w:i/>
          <w:szCs w:val="24"/>
        </w:rPr>
        <w:tab/>
      </w:r>
      <w:r w:rsidR="00AD43FC">
        <w:rPr>
          <w:rFonts w:cs="Times New Roman"/>
          <w:i/>
          <w:szCs w:val="24"/>
        </w:rPr>
        <w:t>“</w:t>
      </w:r>
      <w:r w:rsidRPr="00052036">
        <w:rPr>
          <w:i/>
        </w:rPr>
        <w:t xml:space="preserve">Türkiye'nin en ilginç milli parklarından birine yaklaşık 10 kilometre mesafedeki dağ </w:t>
      </w:r>
      <w:r w:rsidRPr="00052036">
        <w:rPr>
          <w:i/>
        </w:rPr>
        <w:tab/>
        <w:t>ve manzara arasında bir sağlık merkezi…</w:t>
      </w:r>
      <w:r w:rsidR="00AD43FC">
        <w:rPr>
          <w:i/>
        </w:rPr>
        <w:t>”</w:t>
      </w:r>
    </w:p>
    <w:p w14:paraId="0BA1984C" w14:textId="78B2BBF9" w:rsidR="00AD43FC" w:rsidRDefault="00AD43FC" w:rsidP="00BA75D5">
      <w:pPr>
        <w:ind w:firstLine="0"/>
        <w:rPr>
          <w:i/>
        </w:rPr>
      </w:pPr>
      <w:r>
        <w:rPr>
          <w:i/>
        </w:rPr>
        <w:tab/>
        <w:t>“</w:t>
      </w:r>
      <w:r w:rsidRPr="00AD43FC">
        <w:rPr>
          <w:i/>
        </w:rPr>
        <w:t xml:space="preserve">deniz manzaralı odada kaldım ancak şehrin tüm aktivitesi ve gürültüsü geceleri </w:t>
      </w:r>
      <w:r w:rsidRPr="00AD43FC">
        <w:rPr>
          <w:i/>
        </w:rPr>
        <w:tab/>
        <w:t xml:space="preserve">neredeyse uyumak </w:t>
      </w:r>
      <w:r w:rsidR="0069083F" w:rsidRPr="00AD43FC">
        <w:rPr>
          <w:i/>
        </w:rPr>
        <w:t>imkânsız</w:t>
      </w:r>
      <w:r w:rsidRPr="00AD43FC">
        <w:rPr>
          <w:i/>
        </w:rPr>
        <w:t xml:space="preserve"> hale getirdi</w:t>
      </w:r>
      <w:r>
        <w:rPr>
          <w:i/>
        </w:rPr>
        <w:t>.</w:t>
      </w:r>
      <w:r w:rsidR="008A4B76">
        <w:rPr>
          <w:i/>
        </w:rPr>
        <w:t>”</w:t>
      </w:r>
    </w:p>
    <w:p w14:paraId="515C638A" w14:textId="3786B4CF" w:rsidR="00AD43FC" w:rsidRPr="000A413D" w:rsidRDefault="00AD43FC" w:rsidP="00BA75D5">
      <w:pPr>
        <w:ind w:firstLine="0"/>
        <w:rPr>
          <w:rFonts w:cs="Times New Roman"/>
          <w:i/>
          <w:color w:val="000000" w:themeColor="text1"/>
          <w:shd w:val="clear" w:color="auto" w:fill="F9F9F9"/>
        </w:rPr>
      </w:pPr>
      <w:r>
        <w:rPr>
          <w:i/>
        </w:rPr>
        <w:tab/>
      </w:r>
      <w:r w:rsidR="000A413D">
        <w:rPr>
          <w:i/>
        </w:rPr>
        <w:t>“</w:t>
      </w:r>
      <w:r w:rsidRPr="000A413D">
        <w:rPr>
          <w:rFonts w:cs="Times New Roman"/>
          <w:i/>
          <w:color w:val="000000" w:themeColor="text1"/>
          <w:shd w:val="clear" w:color="auto" w:fill="F9F9F9"/>
        </w:rPr>
        <w:t>Oldukça yakın olan bazı tarihi yerler</w:t>
      </w:r>
      <w:r w:rsidR="000A413D">
        <w:rPr>
          <w:rFonts w:cs="Times New Roman"/>
          <w:i/>
          <w:color w:val="000000" w:themeColor="text1"/>
          <w:shd w:val="clear" w:color="auto" w:fill="F9F9F9"/>
        </w:rPr>
        <w:t>…”</w:t>
      </w:r>
    </w:p>
    <w:p w14:paraId="60638D5B" w14:textId="5F64173E" w:rsidR="000A413D" w:rsidRPr="000A413D" w:rsidRDefault="000A413D" w:rsidP="00BA75D5">
      <w:pPr>
        <w:rPr>
          <w:rFonts w:cs="Times New Roman"/>
          <w:i/>
          <w:color w:val="000000" w:themeColor="text1"/>
          <w:shd w:val="clear" w:color="auto" w:fill="F9F9F9"/>
        </w:rPr>
      </w:pPr>
      <w:r w:rsidRPr="000A413D">
        <w:rPr>
          <w:rFonts w:cs="Times New Roman"/>
          <w:i/>
          <w:color w:val="000000" w:themeColor="text1"/>
          <w:shd w:val="clear" w:color="auto" w:fill="F9F9F9"/>
        </w:rPr>
        <w:tab/>
      </w:r>
      <w:r>
        <w:rPr>
          <w:rFonts w:cs="Times New Roman"/>
          <w:i/>
          <w:color w:val="000000" w:themeColor="text1"/>
          <w:shd w:val="clear" w:color="auto" w:fill="F9F9F9"/>
        </w:rPr>
        <w:t>“…</w:t>
      </w:r>
      <w:r w:rsidRPr="000A413D">
        <w:rPr>
          <w:rFonts w:cs="Times New Roman"/>
          <w:i/>
          <w:color w:val="000000" w:themeColor="text1"/>
          <w:shd w:val="clear" w:color="auto" w:fill="F9F9F9"/>
        </w:rPr>
        <w:t>otelin çevresindeki yollarda hayvan çiftlikleri ile çevrili</w:t>
      </w:r>
      <w:r w:rsidR="004E088F">
        <w:rPr>
          <w:rFonts w:cs="Times New Roman"/>
          <w:i/>
          <w:color w:val="000000" w:themeColor="text1"/>
          <w:shd w:val="clear" w:color="auto" w:fill="F9F9F9"/>
        </w:rPr>
        <w:t xml:space="preserve"> </w:t>
      </w:r>
      <w:r w:rsidRPr="000A413D">
        <w:rPr>
          <w:rFonts w:cs="Times New Roman"/>
          <w:i/>
          <w:color w:val="000000" w:themeColor="text1"/>
          <w:shd w:val="clear" w:color="auto" w:fill="F9F9F9"/>
        </w:rPr>
        <w:t xml:space="preserve">olduğundan her yer </w:t>
      </w:r>
      <w:r w:rsidRPr="000A413D">
        <w:rPr>
          <w:rFonts w:cs="Times New Roman"/>
          <w:i/>
          <w:color w:val="000000" w:themeColor="text1"/>
          <w:shd w:val="clear" w:color="auto" w:fill="F9F9F9"/>
        </w:rPr>
        <w:tab/>
        <w:t xml:space="preserve">hayvan pisliği ile dolu. Zaman zaman nefes aldığınız kokuyu hayal </w:t>
      </w:r>
      <w:r>
        <w:rPr>
          <w:rFonts w:cs="Times New Roman"/>
          <w:i/>
          <w:color w:val="000000" w:themeColor="text1"/>
          <w:shd w:val="clear" w:color="auto" w:fill="F9F9F9"/>
        </w:rPr>
        <w:t>edebilirsiniz</w:t>
      </w:r>
      <w:r w:rsidR="008A4B76">
        <w:rPr>
          <w:rFonts w:cs="Times New Roman"/>
          <w:i/>
          <w:color w:val="000000" w:themeColor="text1"/>
          <w:shd w:val="clear" w:color="auto" w:fill="F9F9F9"/>
        </w:rPr>
        <w:t>.</w:t>
      </w:r>
      <w:r>
        <w:rPr>
          <w:rFonts w:cs="Times New Roman"/>
          <w:i/>
          <w:color w:val="000000" w:themeColor="text1"/>
          <w:shd w:val="clear" w:color="auto" w:fill="F9F9F9"/>
        </w:rPr>
        <w:t>”</w:t>
      </w:r>
    </w:p>
    <w:p w14:paraId="6632CF4C" w14:textId="18F4AA1F" w:rsidR="000A413D" w:rsidRPr="0035402C" w:rsidRDefault="0035402C" w:rsidP="00BA75D5">
      <w:pPr>
        <w:ind w:firstLine="0"/>
        <w:jc w:val="left"/>
        <w:rPr>
          <w:rFonts w:cs="Times New Roman"/>
          <w:i/>
        </w:rPr>
      </w:pPr>
      <w:r>
        <w:tab/>
        <w:t>“</w:t>
      </w:r>
      <w:r>
        <w:rPr>
          <w:rFonts w:cs="Times New Roman"/>
          <w:i/>
          <w:color w:val="000000" w:themeColor="text1"/>
          <w:shd w:val="clear" w:color="auto" w:fill="F9F9F9"/>
        </w:rPr>
        <w:t>O</w:t>
      </w:r>
      <w:r w:rsidRPr="0035402C">
        <w:rPr>
          <w:rFonts w:cs="Times New Roman"/>
          <w:i/>
          <w:color w:val="000000" w:themeColor="text1"/>
          <w:shd w:val="clear" w:color="auto" w:fill="F9F9F9"/>
        </w:rPr>
        <w:t xml:space="preserve">tel </w:t>
      </w:r>
      <w:r w:rsidR="008A4B76">
        <w:rPr>
          <w:rFonts w:cs="Times New Roman"/>
          <w:i/>
          <w:color w:val="000000" w:themeColor="text1"/>
          <w:shd w:val="clear" w:color="auto" w:fill="F9F9F9"/>
        </w:rPr>
        <w:t>çevresinde yürürken</w:t>
      </w:r>
      <w:r w:rsidRPr="0035402C">
        <w:rPr>
          <w:rFonts w:cs="Times New Roman"/>
          <w:i/>
          <w:color w:val="000000" w:themeColor="text1"/>
          <w:shd w:val="clear" w:color="auto" w:fill="F9F9F9"/>
        </w:rPr>
        <w:t xml:space="preserve"> köpekler</w:t>
      </w:r>
      <w:r>
        <w:rPr>
          <w:rFonts w:cs="Times New Roman"/>
          <w:i/>
          <w:color w:val="000000" w:themeColor="text1"/>
          <w:shd w:val="clear" w:color="auto" w:fill="F9F9F9"/>
        </w:rPr>
        <w:t>e</w:t>
      </w:r>
      <w:r w:rsidRPr="0035402C">
        <w:rPr>
          <w:rFonts w:cs="Times New Roman"/>
          <w:i/>
          <w:color w:val="000000" w:themeColor="text1"/>
          <w:shd w:val="clear" w:color="auto" w:fill="F9F9F9"/>
        </w:rPr>
        <w:t xml:space="preserve"> dikkat edin</w:t>
      </w:r>
      <w:r w:rsidR="008A4B76">
        <w:rPr>
          <w:rFonts w:cs="Times New Roman"/>
          <w:i/>
          <w:color w:val="000000" w:themeColor="text1"/>
          <w:shd w:val="clear" w:color="auto" w:fill="F9F9F9"/>
        </w:rPr>
        <w:t>.</w:t>
      </w:r>
      <w:r>
        <w:rPr>
          <w:rFonts w:cs="Times New Roman"/>
          <w:i/>
          <w:color w:val="000000" w:themeColor="text1"/>
          <w:shd w:val="clear" w:color="auto" w:fill="F9F9F9"/>
        </w:rPr>
        <w:t>”</w:t>
      </w:r>
    </w:p>
    <w:p w14:paraId="7653342D" w14:textId="77777777" w:rsidR="00691CBD" w:rsidRDefault="00691CBD" w:rsidP="00BA75D5">
      <w:pPr>
        <w:ind w:firstLine="0"/>
        <w:jc w:val="left"/>
      </w:pPr>
    </w:p>
    <w:p w14:paraId="3FC86565" w14:textId="77777777" w:rsidR="00991778" w:rsidRDefault="00991778" w:rsidP="00BA75D5">
      <w:pPr>
        <w:ind w:firstLine="0"/>
        <w:jc w:val="left"/>
      </w:pPr>
    </w:p>
    <w:p w14:paraId="05E6ADD6" w14:textId="77777777" w:rsidR="00052036" w:rsidRDefault="00052036" w:rsidP="00BA75D5">
      <w:pPr>
        <w:ind w:firstLine="0"/>
        <w:jc w:val="left"/>
        <w:rPr>
          <w:b/>
        </w:rPr>
      </w:pPr>
      <w:r>
        <w:tab/>
      </w:r>
      <w:r w:rsidR="000A413D" w:rsidRPr="000A413D">
        <w:rPr>
          <w:b/>
        </w:rPr>
        <w:t xml:space="preserve">Otel </w:t>
      </w:r>
    </w:p>
    <w:p w14:paraId="7DA78B8F" w14:textId="77777777" w:rsidR="000336AC" w:rsidRDefault="000336AC" w:rsidP="00BA75D5">
      <w:pPr>
        <w:ind w:firstLine="0"/>
        <w:jc w:val="left"/>
        <w:rPr>
          <w:b/>
        </w:rPr>
      </w:pPr>
    </w:p>
    <w:p w14:paraId="1F8A2025" w14:textId="30C6B0AC" w:rsidR="00CC04A3" w:rsidRDefault="000A413D" w:rsidP="00BA75D5">
      <w:pPr>
        <w:ind w:firstLine="0"/>
        <w:rPr>
          <w:rFonts w:cs="Times New Roman"/>
          <w:szCs w:val="24"/>
        </w:rPr>
      </w:pPr>
      <w:r>
        <w:rPr>
          <w:b/>
        </w:rPr>
        <w:tab/>
      </w:r>
      <w:r>
        <w:rPr>
          <w:rFonts w:cs="Times New Roman"/>
          <w:szCs w:val="24"/>
        </w:rPr>
        <w:t>Araştırma kapsamında elde edilen içeriklerin analizi sonucunda “otel” adı alt</w:t>
      </w:r>
      <w:r w:rsidR="004E088F">
        <w:rPr>
          <w:rFonts w:cs="Times New Roman"/>
          <w:szCs w:val="24"/>
        </w:rPr>
        <w:t xml:space="preserve">ında bir tema oluşturulmuştur. </w:t>
      </w:r>
      <w:r>
        <w:rPr>
          <w:rFonts w:cs="Times New Roman"/>
          <w:szCs w:val="24"/>
        </w:rPr>
        <w:t xml:space="preserve">Aydın ilindeki tesislere gelen yabancı ziyaretçilerin otel ile ilgili olumlu ve olumsuz ifadelerini içeren frekans </w:t>
      </w:r>
      <w:r w:rsidR="00586680">
        <w:rPr>
          <w:rFonts w:cs="Times New Roman"/>
          <w:szCs w:val="24"/>
        </w:rPr>
        <w:t xml:space="preserve">ve yüzdeleri </w:t>
      </w:r>
      <w:r w:rsidR="008A4B76">
        <w:rPr>
          <w:rFonts w:cs="Times New Roman"/>
          <w:szCs w:val="24"/>
        </w:rPr>
        <w:t>T</w:t>
      </w:r>
      <w:r w:rsidR="00586680">
        <w:rPr>
          <w:rFonts w:cs="Times New Roman"/>
          <w:szCs w:val="24"/>
        </w:rPr>
        <w:t>ablo 12’de</w:t>
      </w:r>
      <w:r>
        <w:rPr>
          <w:rFonts w:cs="Times New Roman"/>
          <w:szCs w:val="24"/>
        </w:rPr>
        <w:t xml:space="preserve"> yer almaktadır.</w:t>
      </w:r>
    </w:p>
    <w:p w14:paraId="7BE24739" w14:textId="77777777" w:rsidR="0069083F" w:rsidRPr="000A413D" w:rsidRDefault="0069083F" w:rsidP="00BA75D5">
      <w:pPr>
        <w:ind w:firstLine="0"/>
        <w:rPr>
          <w:rFonts w:cs="Times New Roman"/>
          <w:szCs w:val="24"/>
        </w:rPr>
      </w:pPr>
    </w:p>
    <w:p w14:paraId="45A9F16D" w14:textId="07994658" w:rsidR="000336AC" w:rsidRDefault="005A067F" w:rsidP="00BA75D5">
      <w:pPr>
        <w:ind w:firstLine="0"/>
        <w:jc w:val="left"/>
        <w:rPr>
          <w:rFonts w:cs="Times New Roman"/>
          <w:b/>
          <w:szCs w:val="24"/>
        </w:rPr>
      </w:pPr>
      <w:r>
        <w:rPr>
          <w:rFonts w:cs="Times New Roman"/>
          <w:b/>
          <w:szCs w:val="24"/>
        </w:rPr>
        <w:t>Tablo 14.</w:t>
      </w:r>
      <w:r w:rsidR="00613BEC">
        <w:rPr>
          <w:rFonts w:cs="Times New Roman"/>
          <w:b/>
          <w:szCs w:val="24"/>
        </w:rPr>
        <w:t xml:space="preserve"> </w:t>
      </w:r>
      <w:r w:rsidR="0060498B">
        <w:rPr>
          <w:rFonts w:cs="Times New Roman"/>
          <w:szCs w:val="24"/>
        </w:rPr>
        <w:t>Y</w:t>
      </w:r>
      <w:r w:rsidR="0060498B" w:rsidRPr="0060498B">
        <w:rPr>
          <w:rFonts w:cs="Times New Roman"/>
          <w:szCs w:val="24"/>
        </w:rPr>
        <w:t>abancı ziyaretçilerin otel ile ilgili olumlu ve olumsuz ifadeleri.</w:t>
      </w:r>
    </w:p>
    <w:tbl>
      <w:tblPr>
        <w:tblStyle w:val="ListeTablo6Renkli7"/>
        <w:tblW w:w="5000" w:type="pct"/>
        <w:tblLook w:val="06A0" w:firstRow="1" w:lastRow="0" w:firstColumn="1" w:lastColumn="0" w:noHBand="1" w:noVBand="1"/>
      </w:tblPr>
      <w:tblGrid>
        <w:gridCol w:w="1155"/>
        <w:gridCol w:w="1347"/>
        <w:gridCol w:w="2168"/>
        <w:gridCol w:w="1155"/>
        <w:gridCol w:w="1155"/>
        <w:gridCol w:w="1155"/>
        <w:gridCol w:w="1152"/>
      </w:tblGrid>
      <w:tr w:rsidR="000C73F5" w:rsidRPr="001B558B" w14:paraId="6EED7238" w14:textId="77777777" w:rsidTr="00CC0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2" w:type="pct"/>
            <w:hideMark/>
          </w:tcPr>
          <w:p w14:paraId="239FCB59" w14:textId="77777777" w:rsidR="000C73F5" w:rsidRPr="001B558B" w:rsidRDefault="000C73F5" w:rsidP="00BA75D5">
            <w:pPr>
              <w:spacing w:line="240" w:lineRule="auto"/>
              <w:ind w:firstLine="0"/>
              <w:jc w:val="center"/>
              <w:rPr>
                <w:rFonts w:eastAsia="Times New Roman" w:cs="Times New Roman"/>
                <w:sz w:val="20"/>
                <w:szCs w:val="20"/>
                <w:lang w:eastAsia="tr-TR"/>
              </w:rPr>
            </w:pPr>
            <w:r w:rsidRPr="001B558B">
              <w:rPr>
                <w:rFonts w:eastAsia="Times New Roman" w:cs="Times New Roman"/>
                <w:sz w:val="20"/>
                <w:szCs w:val="20"/>
                <w:lang w:eastAsia="tr-TR"/>
              </w:rPr>
              <w:t>Tema</w:t>
            </w:r>
          </w:p>
        </w:tc>
        <w:tc>
          <w:tcPr>
            <w:tcW w:w="725" w:type="pct"/>
            <w:hideMark/>
          </w:tcPr>
          <w:p w14:paraId="4448ECA0"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İfade Türü</w:t>
            </w:r>
          </w:p>
        </w:tc>
        <w:tc>
          <w:tcPr>
            <w:tcW w:w="1167" w:type="pct"/>
            <w:noWrap/>
            <w:hideMark/>
          </w:tcPr>
          <w:p w14:paraId="3CAA810E" w14:textId="77777777" w:rsidR="000C73F5" w:rsidRPr="001B558B" w:rsidRDefault="000C73F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Kodlar</w:t>
            </w:r>
          </w:p>
        </w:tc>
        <w:tc>
          <w:tcPr>
            <w:tcW w:w="622" w:type="pct"/>
            <w:hideMark/>
          </w:tcPr>
          <w:p w14:paraId="7425C223"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(f)</w:t>
            </w:r>
          </w:p>
        </w:tc>
        <w:tc>
          <w:tcPr>
            <w:tcW w:w="622" w:type="pct"/>
            <w:hideMark/>
          </w:tcPr>
          <w:p w14:paraId="6795A090"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(f)</w:t>
            </w:r>
          </w:p>
        </w:tc>
        <w:tc>
          <w:tcPr>
            <w:tcW w:w="622" w:type="pct"/>
            <w:hideMark/>
          </w:tcPr>
          <w:p w14:paraId="723DAB39"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w:t>
            </w:r>
          </w:p>
        </w:tc>
        <w:tc>
          <w:tcPr>
            <w:tcW w:w="621" w:type="pct"/>
            <w:hideMark/>
          </w:tcPr>
          <w:p w14:paraId="42DE8DA9"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w:t>
            </w:r>
          </w:p>
        </w:tc>
      </w:tr>
      <w:tr w:rsidR="000C73F5" w:rsidRPr="001B558B" w14:paraId="7EAFD01E"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val="restart"/>
            <w:noWrap/>
            <w:hideMark/>
          </w:tcPr>
          <w:p w14:paraId="2643C8C7" w14:textId="77777777" w:rsidR="000C73F5" w:rsidRPr="001B558B" w:rsidRDefault="00117C09" w:rsidP="00BA75D5">
            <w:pPr>
              <w:spacing w:line="240" w:lineRule="auto"/>
              <w:ind w:firstLine="0"/>
              <w:jc w:val="center"/>
              <w:rPr>
                <w:rFonts w:eastAsia="Times New Roman" w:cs="Times New Roman"/>
                <w:sz w:val="20"/>
                <w:szCs w:val="20"/>
                <w:lang w:eastAsia="tr-TR"/>
              </w:rPr>
            </w:pPr>
            <w:r w:rsidRPr="001B558B">
              <w:rPr>
                <w:rFonts w:eastAsia="Times New Roman" w:cs="Times New Roman"/>
                <w:sz w:val="20"/>
                <w:szCs w:val="20"/>
                <w:lang w:eastAsia="tr-TR"/>
              </w:rPr>
              <w:t>Otel</w:t>
            </w:r>
          </w:p>
        </w:tc>
        <w:tc>
          <w:tcPr>
            <w:tcW w:w="725" w:type="pct"/>
            <w:vMerge w:val="restart"/>
            <w:noWrap/>
            <w:hideMark/>
          </w:tcPr>
          <w:p w14:paraId="117A4CA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Olumlu</w:t>
            </w:r>
          </w:p>
        </w:tc>
        <w:tc>
          <w:tcPr>
            <w:tcW w:w="1167" w:type="pct"/>
            <w:noWrap/>
            <w:hideMark/>
          </w:tcPr>
          <w:p w14:paraId="1BDAFAF5"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Yeni</w:t>
            </w:r>
          </w:p>
        </w:tc>
        <w:tc>
          <w:tcPr>
            <w:tcW w:w="622" w:type="pct"/>
            <w:noWrap/>
            <w:hideMark/>
          </w:tcPr>
          <w:p w14:paraId="3ADA588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val="restart"/>
            <w:noWrap/>
            <w:hideMark/>
          </w:tcPr>
          <w:p w14:paraId="65821BF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19</w:t>
            </w:r>
          </w:p>
        </w:tc>
        <w:tc>
          <w:tcPr>
            <w:tcW w:w="622" w:type="pct"/>
            <w:noWrap/>
            <w:hideMark/>
          </w:tcPr>
          <w:p w14:paraId="4B788B8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10,53</w:t>
            </w:r>
          </w:p>
        </w:tc>
        <w:tc>
          <w:tcPr>
            <w:tcW w:w="621" w:type="pct"/>
            <w:vMerge w:val="restart"/>
            <w:noWrap/>
            <w:hideMark/>
          </w:tcPr>
          <w:p w14:paraId="6A8EADD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70,37</w:t>
            </w:r>
          </w:p>
        </w:tc>
      </w:tr>
      <w:tr w:rsidR="000C73F5" w:rsidRPr="001B558B" w14:paraId="006409BD"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39D005E3"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7C7E9A05"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1FE7B9BD"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Rahat</w:t>
            </w:r>
          </w:p>
        </w:tc>
        <w:tc>
          <w:tcPr>
            <w:tcW w:w="622" w:type="pct"/>
            <w:noWrap/>
            <w:hideMark/>
          </w:tcPr>
          <w:p w14:paraId="17CD4E52"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w:t>
            </w:r>
          </w:p>
        </w:tc>
        <w:tc>
          <w:tcPr>
            <w:tcW w:w="622" w:type="pct"/>
            <w:vMerge/>
            <w:hideMark/>
          </w:tcPr>
          <w:p w14:paraId="3A425E48"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1F27B65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5,26</w:t>
            </w:r>
          </w:p>
        </w:tc>
        <w:tc>
          <w:tcPr>
            <w:tcW w:w="621" w:type="pct"/>
            <w:vMerge/>
            <w:hideMark/>
          </w:tcPr>
          <w:p w14:paraId="518BEF31"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456EC457"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18D65075"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70D9663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5F32CEF5"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İdeal</w:t>
            </w:r>
          </w:p>
        </w:tc>
        <w:tc>
          <w:tcPr>
            <w:tcW w:w="622" w:type="pct"/>
            <w:noWrap/>
            <w:hideMark/>
          </w:tcPr>
          <w:p w14:paraId="3B3A78F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hideMark/>
          </w:tcPr>
          <w:p w14:paraId="4D3FDED8"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2654DE0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10,53</w:t>
            </w:r>
          </w:p>
        </w:tc>
        <w:tc>
          <w:tcPr>
            <w:tcW w:w="621" w:type="pct"/>
            <w:vMerge/>
            <w:hideMark/>
          </w:tcPr>
          <w:p w14:paraId="20D5CEE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7F921236"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456F0A55"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4FEC38B8"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3448BC84"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Spor İmkanları</w:t>
            </w:r>
          </w:p>
        </w:tc>
        <w:tc>
          <w:tcPr>
            <w:tcW w:w="622" w:type="pct"/>
            <w:noWrap/>
            <w:hideMark/>
          </w:tcPr>
          <w:p w14:paraId="6574ED5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11</w:t>
            </w:r>
          </w:p>
        </w:tc>
        <w:tc>
          <w:tcPr>
            <w:tcW w:w="622" w:type="pct"/>
            <w:vMerge/>
            <w:hideMark/>
          </w:tcPr>
          <w:p w14:paraId="51C21731"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1E00A4E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57,89</w:t>
            </w:r>
          </w:p>
        </w:tc>
        <w:tc>
          <w:tcPr>
            <w:tcW w:w="621" w:type="pct"/>
            <w:vMerge/>
            <w:hideMark/>
          </w:tcPr>
          <w:p w14:paraId="19C3975A"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03553B1F"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21D19C80"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016DB026"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680B4684"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Sağlık Merkezi</w:t>
            </w:r>
          </w:p>
        </w:tc>
        <w:tc>
          <w:tcPr>
            <w:tcW w:w="622" w:type="pct"/>
            <w:noWrap/>
            <w:hideMark/>
          </w:tcPr>
          <w:p w14:paraId="139D364F"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3</w:t>
            </w:r>
          </w:p>
        </w:tc>
        <w:tc>
          <w:tcPr>
            <w:tcW w:w="622" w:type="pct"/>
            <w:vMerge/>
            <w:hideMark/>
          </w:tcPr>
          <w:p w14:paraId="11393969"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5B5C3A4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15,79</w:t>
            </w:r>
          </w:p>
        </w:tc>
        <w:tc>
          <w:tcPr>
            <w:tcW w:w="621" w:type="pct"/>
            <w:vMerge/>
            <w:hideMark/>
          </w:tcPr>
          <w:p w14:paraId="7C34740E"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25B890DC"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77C9B574"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val="restart"/>
            <w:noWrap/>
            <w:hideMark/>
          </w:tcPr>
          <w:p w14:paraId="10430EE5"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Olumsuz</w:t>
            </w:r>
          </w:p>
        </w:tc>
        <w:tc>
          <w:tcPr>
            <w:tcW w:w="1167" w:type="pct"/>
            <w:noWrap/>
            <w:hideMark/>
          </w:tcPr>
          <w:p w14:paraId="779F1305"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xml:space="preserve">Restorasyon </w:t>
            </w:r>
            <w:r w:rsidR="00117C09" w:rsidRPr="001B558B">
              <w:rPr>
                <w:rFonts w:eastAsia="Times New Roman" w:cs="Times New Roman"/>
                <w:sz w:val="20"/>
                <w:szCs w:val="20"/>
                <w:lang w:eastAsia="tr-TR"/>
              </w:rPr>
              <w:t>Gerekli</w:t>
            </w:r>
          </w:p>
        </w:tc>
        <w:tc>
          <w:tcPr>
            <w:tcW w:w="622" w:type="pct"/>
            <w:noWrap/>
            <w:hideMark/>
          </w:tcPr>
          <w:p w14:paraId="2CA9B0F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val="restart"/>
            <w:noWrap/>
            <w:hideMark/>
          </w:tcPr>
          <w:p w14:paraId="04F78B4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8</w:t>
            </w:r>
          </w:p>
        </w:tc>
        <w:tc>
          <w:tcPr>
            <w:tcW w:w="622" w:type="pct"/>
            <w:noWrap/>
            <w:hideMark/>
          </w:tcPr>
          <w:p w14:paraId="27A76442"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25</w:t>
            </w:r>
          </w:p>
        </w:tc>
        <w:tc>
          <w:tcPr>
            <w:tcW w:w="621" w:type="pct"/>
            <w:vMerge w:val="restart"/>
            <w:noWrap/>
            <w:hideMark/>
          </w:tcPr>
          <w:p w14:paraId="5BBE11A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29,63</w:t>
            </w:r>
          </w:p>
        </w:tc>
      </w:tr>
      <w:tr w:rsidR="000C73F5" w:rsidRPr="001B558B" w14:paraId="24CAF0AB"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349A0331"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13793C48"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2D0A4297"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xml:space="preserve">Düzensiz </w:t>
            </w:r>
            <w:r w:rsidR="00117C09" w:rsidRPr="001B558B">
              <w:rPr>
                <w:rFonts w:eastAsia="Times New Roman" w:cs="Times New Roman"/>
                <w:sz w:val="20"/>
                <w:szCs w:val="20"/>
                <w:lang w:eastAsia="tr-TR"/>
              </w:rPr>
              <w:t>Bahçe</w:t>
            </w:r>
          </w:p>
        </w:tc>
        <w:tc>
          <w:tcPr>
            <w:tcW w:w="622" w:type="pct"/>
            <w:noWrap/>
            <w:hideMark/>
          </w:tcPr>
          <w:p w14:paraId="7DA969A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hideMark/>
          </w:tcPr>
          <w:p w14:paraId="67481558"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5367C8C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25</w:t>
            </w:r>
          </w:p>
        </w:tc>
        <w:tc>
          <w:tcPr>
            <w:tcW w:w="621" w:type="pct"/>
            <w:vMerge/>
            <w:hideMark/>
          </w:tcPr>
          <w:p w14:paraId="4F8E652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2DFBE823"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187F9AC1"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72608E4A"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7D3FA53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Sağlık Merkezi Değil</w:t>
            </w:r>
          </w:p>
        </w:tc>
        <w:tc>
          <w:tcPr>
            <w:tcW w:w="622" w:type="pct"/>
            <w:noWrap/>
            <w:hideMark/>
          </w:tcPr>
          <w:p w14:paraId="0DB2246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hideMark/>
          </w:tcPr>
          <w:p w14:paraId="062B0273"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3B099B6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25</w:t>
            </w:r>
          </w:p>
        </w:tc>
        <w:tc>
          <w:tcPr>
            <w:tcW w:w="621" w:type="pct"/>
            <w:vMerge/>
            <w:hideMark/>
          </w:tcPr>
          <w:p w14:paraId="7A9B2C35"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r w:rsidR="000C73F5" w:rsidRPr="001B558B" w14:paraId="60C4D71A" w14:textId="77777777" w:rsidTr="00CC04A3">
        <w:trPr>
          <w:trHeight w:val="300"/>
        </w:trPr>
        <w:tc>
          <w:tcPr>
            <w:cnfStyle w:val="001000000000" w:firstRow="0" w:lastRow="0" w:firstColumn="1" w:lastColumn="0" w:oddVBand="0" w:evenVBand="0" w:oddHBand="0" w:evenHBand="0" w:firstRowFirstColumn="0" w:firstRowLastColumn="0" w:lastRowFirstColumn="0" w:lastRowLastColumn="0"/>
            <w:tcW w:w="622" w:type="pct"/>
            <w:vMerge/>
            <w:hideMark/>
          </w:tcPr>
          <w:p w14:paraId="34055C5C" w14:textId="77777777" w:rsidR="000C73F5" w:rsidRPr="001B558B" w:rsidRDefault="000C73F5" w:rsidP="00BA75D5">
            <w:pPr>
              <w:spacing w:line="240" w:lineRule="auto"/>
              <w:ind w:firstLine="0"/>
              <w:jc w:val="left"/>
              <w:rPr>
                <w:rFonts w:eastAsia="Times New Roman" w:cs="Times New Roman"/>
                <w:sz w:val="20"/>
                <w:szCs w:val="20"/>
                <w:lang w:eastAsia="tr-TR"/>
              </w:rPr>
            </w:pPr>
          </w:p>
        </w:tc>
        <w:tc>
          <w:tcPr>
            <w:tcW w:w="725" w:type="pct"/>
            <w:vMerge/>
            <w:hideMark/>
          </w:tcPr>
          <w:p w14:paraId="4CB50080"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1167" w:type="pct"/>
            <w:noWrap/>
            <w:hideMark/>
          </w:tcPr>
          <w:p w14:paraId="56E1087D"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 xml:space="preserve">Teknik </w:t>
            </w:r>
            <w:r w:rsidR="00117C09" w:rsidRPr="001B558B">
              <w:rPr>
                <w:rFonts w:eastAsia="Times New Roman" w:cs="Times New Roman"/>
                <w:sz w:val="20"/>
                <w:szCs w:val="20"/>
                <w:lang w:eastAsia="tr-TR"/>
              </w:rPr>
              <w:t>Sorunlar</w:t>
            </w:r>
          </w:p>
        </w:tc>
        <w:tc>
          <w:tcPr>
            <w:tcW w:w="622" w:type="pct"/>
            <w:noWrap/>
            <w:hideMark/>
          </w:tcPr>
          <w:p w14:paraId="120F830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w:t>
            </w:r>
          </w:p>
        </w:tc>
        <w:tc>
          <w:tcPr>
            <w:tcW w:w="622" w:type="pct"/>
            <w:vMerge/>
            <w:hideMark/>
          </w:tcPr>
          <w:p w14:paraId="782227F6"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c>
          <w:tcPr>
            <w:tcW w:w="622" w:type="pct"/>
            <w:noWrap/>
            <w:hideMark/>
          </w:tcPr>
          <w:p w14:paraId="5163FDB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r w:rsidRPr="001B558B">
              <w:rPr>
                <w:rFonts w:eastAsia="Times New Roman" w:cs="Times New Roman"/>
                <w:sz w:val="20"/>
                <w:szCs w:val="20"/>
                <w:lang w:eastAsia="tr-TR"/>
              </w:rPr>
              <w:t>25</w:t>
            </w:r>
          </w:p>
        </w:tc>
        <w:tc>
          <w:tcPr>
            <w:tcW w:w="621" w:type="pct"/>
            <w:vMerge/>
            <w:hideMark/>
          </w:tcPr>
          <w:p w14:paraId="0408CD9E"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tr-TR"/>
              </w:rPr>
            </w:pPr>
          </w:p>
        </w:tc>
      </w:tr>
    </w:tbl>
    <w:p w14:paraId="7A7CDCD4" w14:textId="77777777" w:rsidR="00C16521" w:rsidRDefault="00C16521" w:rsidP="00BA75D5">
      <w:pPr>
        <w:ind w:firstLine="0"/>
        <w:jc w:val="left"/>
        <w:rPr>
          <w:rFonts w:cs="Times New Roman"/>
          <w:b/>
          <w:szCs w:val="24"/>
        </w:rPr>
      </w:pPr>
    </w:p>
    <w:p w14:paraId="6ED5E45A" w14:textId="7A25CA63" w:rsidR="00177445" w:rsidRPr="00844799" w:rsidRDefault="000A413D" w:rsidP="00BA75D5">
      <w:pPr>
        <w:ind w:firstLine="0"/>
        <w:rPr>
          <w:rFonts w:cs="Times New Roman"/>
          <w:b/>
          <w:szCs w:val="24"/>
        </w:rPr>
      </w:pPr>
      <w:r>
        <w:rPr>
          <w:rFonts w:cs="Times New Roman"/>
          <w:szCs w:val="24"/>
        </w:rPr>
        <w:tab/>
      </w:r>
      <w:r w:rsidR="00586680">
        <w:rPr>
          <w:rFonts w:cs="Times New Roman"/>
          <w:szCs w:val="24"/>
        </w:rPr>
        <w:t xml:space="preserve">Tablo 12’de </w:t>
      </w:r>
      <w:r w:rsidR="008A4B76">
        <w:rPr>
          <w:rFonts w:cs="Times New Roman"/>
          <w:szCs w:val="24"/>
        </w:rPr>
        <w:t>o</w:t>
      </w:r>
      <w:r>
        <w:rPr>
          <w:rFonts w:cs="Times New Roman"/>
          <w:szCs w:val="24"/>
        </w:rPr>
        <w:t>tel teması altında ortaya çıkan olumlu ifadeler “yeni”, “rahat”, “ideal”, “spor imkanları” ve “sağlık merkezi” olumsuz ifadeler ise “restorasyon gerekli”</w:t>
      </w:r>
      <w:r w:rsidR="004E088F">
        <w:rPr>
          <w:rFonts w:cs="Times New Roman"/>
          <w:szCs w:val="24"/>
        </w:rPr>
        <w:t>, “düzensiz bahçe”, “sağlık mer</w:t>
      </w:r>
      <w:r>
        <w:rPr>
          <w:rFonts w:cs="Times New Roman"/>
          <w:szCs w:val="24"/>
        </w:rPr>
        <w:t>k</w:t>
      </w:r>
      <w:r w:rsidR="004E088F">
        <w:rPr>
          <w:rFonts w:cs="Times New Roman"/>
          <w:szCs w:val="24"/>
        </w:rPr>
        <w:t>e</w:t>
      </w:r>
      <w:r>
        <w:rPr>
          <w:rFonts w:cs="Times New Roman"/>
          <w:szCs w:val="24"/>
        </w:rPr>
        <w:t xml:space="preserve">zi değil” ve “teknik sorunlar” olarak ortaya çıkmaktadır. Olumlu </w:t>
      </w:r>
      <w:r>
        <w:rPr>
          <w:rFonts w:cs="Times New Roman"/>
          <w:szCs w:val="24"/>
        </w:rPr>
        <w:lastRenderedPageBreak/>
        <w:t>ifad</w:t>
      </w:r>
      <w:r w:rsidR="0035402C">
        <w:rPr>
          <w:rFonts w:cs="Times New Roman"/>
          <w:szCs w:val="24"/>
        </w:rPr>
        <w:t>elerin toplam frekans dağılımı 19, olumsuz ifadelerin ise 8’di</w:t>
      </w:r>
      <w:r>
        <w:rPr>
          <w:rFonts w:cs="Times New Roman"/>
          <w:szCs w:val="24"/>
        </w:rPr>
        <w:t>r. Olumlu ifadelerde içerisinde “</w:t>
      </w:r>
      <w:r w:rsidR="0035402C">
        <w:rPr>
          <w:rFonts w:cs="Times New Roman"/>
          <w:szCs w:val="24"/>
        </w:rPr>
        <w:t xml:space="preserve">spor </w:t>
      </w:r>
      <w:r w:rsidR="006978FF">
        <w:rPr>
          <w:rFonts w:cs="Times New Roman"/>
          <w:szCs w:val="24"/>
        </w:rPr>
        <w:t>imkânları</w:t>
      </w:r>
      <w:r>
        <w:rPr>
          <w:rFonts w:cs="Times New Roman"/>
          <w:szCs w:val="24"/>
        </w:rPr>
        <w:t>” frekansı yüksek</w:t>
      </w:r>
      <w:r w:rsidR="006978FF">
        <w:rPr>
          <w:rFonts w:cs="Times New Roman"/>
          <w:szCs w:val="24"/>
        </w:rPr>
        <w:t xml:space="preserve"> olan ifade olarak</w:t>
      </w:r>
      <w:r>
        <w:rPr>
          <w:rFonts w:cs="Times New Roman"/>
          <w:szCs w:val="24"/>
        </w:rPr>
        <w:t xml:space="preserve"> görülmektedir. Toplam frekans üzerinden Aydın ilindeki termal tesislerin </w:t>
      </w:r>
      <w:r w:rsidR="0035402C">
        <w:rPr>
          <w:rFonts w:cs="Times New Roman"/>
          <w:szCs w:val="24"/>
        </w:rPr>
        <w:t xml:space="preserve">otel </w:t>
      </w:r>
      <w:r>
        <w:rPr>
          <w:rFonts w:cs="Times New Roman"/>
          <w:szCs w:val="24"/>
        </w:rPr>
        <w:t>fa</w:t>
      </w:r>
      <w:r w:rsidR="006978FF">
        <w:rPr>
          <w:rFonts w:cs="Times New Roman"/>
          <w:szCs w:val="24"/>
        </w:rPr>
        <w:t>ktörü açısından</w:t>
      </w:r>
      <w:r w:rsidR="004E088F">
        <w:rPr>
          <w:rFonts w:cs="Times New Roman"/>
          <w:szCs w:val="24"/>
        </w:rPr>
        <w:t xml:space="preserve"> yabancı ziyaret</w:t>
      </w:r>
      <w:r>
        <w:rPr>
          <w:rFonts w:cs="Times New Roman"/>
          <w:szCs w:val="24"/>
        </w:rPr>
        <w:t xml:space="preserve">çiler tarafından % </w:t>
      </w:r>
      <w:r w:rsidR="0035402C">
        <w:rPr>
          <w:rFonts w:cs="Times New Roman"/>
          <w:szCs w:val="24"/>
        </w:rPr>
        <w:t xml:space="preserve">70,37 </w:t>
      </w:r>
      <w:r w:rsidR="00EE24B3">
        <w:rPr>
          <w:rFonts w:cs="Times New Roman"/>
          <w:szCs w:val="24"/>
        </w:rPr>
        <w:t>oranında</w:t>
      </w:r>
      <w:r>
        <w:rPr>
          <w:rFonts w:cs="Times New Roman"/>
          <w:szCs w:val="24"/>
        </w:rPr>
        <w:t xml:space="preserve"> olumlu değerlendirildiği, % </w:t>
      </w:r>
      <w:r w:rsidR="0035402C">
        <w:rPr>
          <w:rFonts w:cs="Times New Roman"/>
          <w:szCs w:val="24"/>
        </w:rPr>
        <w:t xml:space="preserve">29,63 </w:t>
      </w:r>
      <w:r w:rsidR="00EE24B3">
        <w:rPr>
          <w:rFonts w:cs="Times New Roman"/>
          <w:szCs w:val="24"/>
        </w:rPr>
        <w:t>oranında</w:t>
      </w:r>
      <w:r w:rsidR="008A4B76">
        <w:rPr>
          <w:rFonts w:cs="Times New Roman"/>
          <w:szCs w:val="24"/>
        </w:rPr>
        <w:t xml:space="preserve"> da</w:t>
      </w:r>
      <w:r>
        <w:rPr>
          <w:rFonts w:cs="Times New Roman"/>
          <w:szCs w:val="24"/>
        </w:rPr>
        <w:t xml:space="preserve"> olumsuz değerlendirildiği ortaya çıkmaktadır. Çevre ile ilgili yabancı ziyaretçilerin değerlendirmeleri</w:t>
      </w:r>
      <w:r w:rsidR="005F492A">
        <w:rPr>
          <w:rFonts w:cs="Times New Roman"/>
          <w:szCs w:val="24"/>
        </w:rPr>
        <w:t>nden</w:t>
      </w:r>
      <w:r>
        <w:rPr>
          <w:rFonts w:cs="Times New Roman"/>
          <w:szCs w:val="24"/>
        </w:rPr>
        <w:t xml:space="preserve"> </w:t>
      </w:r>
      <w:r w:rsidR="009037A7">
        <w:rPr>
          <w:rFonts w:cs="Times New Roman"/>
          <w:szCs w:val="24"/>
        </w:rPr>
        <w:t xml:space="preserve">bazıları </w:t>
      </w:r>
      <w:r>
        <w:rPr>
          <w:rFonts w:cs="Times New Roman"/>
          <w:szCs w:val="24"/>
        </w:rPr>
        <w:t>şu şekildedir</w:t>
      </w:r>
      <w:r w:rsidR="008A4B76">
        <w:rPr>
          <w:rFonts w:cs="Times New Roman"/>
          <w:szCs w:val="24"/>
        </w:rPr>
        <w:t>:</w:t>
      </w:r>
    </w:p>
    <w:p w14:paraId="1DD4E57A" w14:textId="163C41D2" w:rsidR="00BA5D58" w:rsidRPr="009037A7" w:rsidRDefault="00844799" w:rsidP="00BA75D5">
      <w:pPr>
        <w:ind w:firstLine="0"/>
        <w:rPr>
          <w:rFonts w:cs="Times New Roman"/>
          <w:b/>
          <w:i/>
          <w:color w:val="000000" w:themeColor="text1"/>
          <w:szCs w:val="24"/>
        </w:rPr>
      </w:pPr>
      <w:r>
        <w:rPr>
          <w:rFonts w:cs="Times New Roman"/>
          <w:i/>
          <w:color w:val="000000" w:themeColor="text1"/>
          <w:szCs w:val="24"/>
        </w:rPr>
        <w:tab/>
      </w:r>
      <w:r w:rsidR="009037A7" w:rsidRPr="009037A7">
        <w:rPr>
          <w:rFonts w:cs="Times New Roman"/>
          <w:i/>
          <w:color w:val="000000" w:themeColor="text1"/>
          <w:szCs w:val="24"/>
        </w:rPr>
        <w:t>“</w:t>
      </w:r>
      <w:r w:rsidR="0035402C" w:rsidRPr="009037A7">
        <w:rPr>
          <w:rFonts w:cs="Times New Roman"/>
          <w:i/>
          <w:color w:val="000000" w:themeColor="text1"/>
          <w:szCs w:val="24"/>
        </w:rPr>
        <w:t>Güzel bir hotel ama bazı değişiklikler gerekli</w:t>
      </w:r>
      <w:r w:rsidR="008A4B76">
        <w:rPr>
          <w:rFonts w:cs="Times New Roman"/>
          <w:i/>
          <w:color w:val="000000" w:themeColor="text1"/>
          <w:szCs w:val="24"/>
        </w:rPr>
        <w:t>.</w:t>
      </w:r>
      <w:r w:rsidR="009037A7" w:rsidRPr="009037A7">
        <w:rPr>
          <w:rFonts w:cs="Times New Roman"/>
          <w:i/>
          <w:color w:val="000000" w:themeColor="text1"/>
          <w:szCs w:val="24"/>
        </w:rPr>
        <w:t>”</w:t>
      </w:r>
    </w:p>
    <w:p w14:paraId="0B742DEC" w14:textId="41CB1B01" w:rsidR="00BA5D58" w:rsidRPr="009037A7" w:rsidRDefault="009037A7" w:rsidP="00BA75D5">
      <w:pPr>
        <w:ind w:firstLine="0"/>
        <w:rPr>
          <w:rFonts w:cs="Times New Roman"/>
          <w:i/>
          <w:color w:val="000000" w:themeColor="text1"/>
          <w:szCs w:val="24"/>
        </w:rPr>
      </w:pPr>
      <w:r>
        <w:rPr>
          <w:rFonts w:cs="Times New Roman"/>
          <w:i/>
          <w:color w:val="000000" w:themeColor="text1"/>
          <w:szCs w:val="24"/>
        </w:rPr>
        <w:tab/>
      </w:r>
      <w:r w:rsidRPr="009037A7">
        <w:rPr>
          <w:rFonts w:cs="Times New Roman"/>
          <w:i/>
          <w:color w:val="000000" w:themeColor="text1"/>
          <w:szCs w:val="24"/>
        </w:rPr>
        <w:t>“</w:t>
      </w:r>
      <w:r w:rsidR="0035402C" w:rsidRPr="009037A7">
        <w:rPr>
          <w:rFonts w:cs="Times New Roman"/>
          <w:i/>
          <w:color w:val="000000" w:themeColor="text1"/>
          <w:szCs w:val="24"/>
        </w:rPr>
        <w:t>Harika yeni otel…</w:t>
      </w:r>
      <w:r w:rsidRPr="009037A7">
        <w:rPr>
          <w:rFonts w:cs="Times New Roman"/>
          <w:i/>
          <w:color w:val="000000" w:themeColor="text1"/>
          <w:szCs w:val="24"/>
        </w:rPr>
        <w:t>”</w:t>
      </w:r>
    </w:p>
    <w:p w14:paraId="03127DD8" w14:textId="1B77439C" w:rsidR="0035402C" w:rsidRPr="009037A7" w:rsidRDefault="009037A7" w:rsidP="00BA75D5">
      <w:pPr>
        <w:ind w:firstLine="0"/>
        <w:rPr>
          <w:rFonts w:cs="Times New Roman"/>
          <w:b/>
          <w:i/>
          <w:color w:val="000000" w:themeColor="text1"/>
          <w:szCs w:val="24"/>
        </w:rPr>
      </w:pPr>
      <w:r>
        <w:rPr>
          <w:rFonts w:cs="Times New Roman"/>
          <w:i/>
          <w:color w:val="000000" w:themeColor="text1"/>
          <w:szCs w:val="24"/>
        </w:rPr>
        <w:tab/>
      </w:r>
      <w:r w:rsidRPr="009037A7">
        <w:rPr>
          <w:rFonts w:cs="Times New Roman"/>
          <w:i/>
          <w:color w:val="000000" w:themeColor="text1"/>
          <w:szCs w:val="24"/>
        </w:rPr>
        <w:t>“K</w:t>
      </w:r>
      <w:r w:rsidR="00CB1048" w:rsidRPr="009037A7">
        <w:rPr>
          <w:rFonts w:cs="Times New Roman"/>
          <w:i/>
          <w:color w:val="000000" w:themeColor="text1"/>
          <w:szCs w:val="24"/>
        </w:rPr>
        <w:t xml:space="preserve">endinizi inanılmaz derecede yeniden canlandırmanızı sağlayacak bir konaklama </w:t>
      </w:r>
      <w:r>
        <w:rPr>
          <w:rFonts w:cs="Times New Roman"/>
          <w:i/>
          <w:color w:val="000000" w:themeColor="text1"/>
          <w:szCs w:val="24"/>
        </w:rPr>
        <w:tab/>
      </w:r>
      <w:r w:rsidR="00CB1048" w:rsidRPr="009037A7">
        <w:rPr>
          <w:rFonts w:cs="Times New Roman"/>
          <w:i/>
          <w:color w:val="000000" w:themeColor="text1"/>
          <w:szCs w:val="24"/>
        </w:rPr>
        <w:t>hizmeti</w:t>
      </w:r>
      <w:r w:rsidR="008A4B76">
        <w:rPr>
          <w:rFonts w:cs="Times New Roman"/>
          <w:i/>
          <w:color w:val="000000" w:themeColor="text1"/>
          <w:szCs w:val="24"/>
        </w:rPr>
        <w:t>.</w:t>
      </w:r>
      <w:r w:rsidRPr="009037A7">
        <w:rPr>
          <w:rFonts w:cs="Times New Roman"/>
          <w:i/>
          <w:color w:val="000000" w:themeColor="text1"/>
          <w:szCs w:val="24"/>
        </w:rPr>
        <w:t>”</w:t>
      </w:r>
    </w:p>
    <w:p w14:paraId="77728967" w14:textId="496983A6" w:rsidR="00CB1048" w:rsidRPr="009037A7" w:rsidRDefault="009037A7" w:rsidP="00BA75D5">
      <w:pPr>
        <w:ind w:firstLine="0"/>
        <w:rPr>
          <w:rFonts w:cs="Times New Roman"/>
          <w:b/>
          <w:i/>
          <w:color w:val="000000" w:themeColor="text1"/>
          <w:szCs w:val="24"/>
        </w:rPr>
      </w:pPr>
      <w:r>
        <w:rPr>
          <w:rFonts w:cs="Times New Roman"/>
          <w:i/>
          <w:color w:val="000000" w:themeColor="text1"/>
          <w:szCs w:val="24"/>
        </w:rPr>
        <w:tab/>
      </w:r>
      <w:r w:rsidRPr="009037A7">
        <w:rPr>
          <w:rFonts w:cs="Times New Roman"/>
          <w:i/>
          <w:color w:val="000000" w:themeColor="text1"/>
          <w:szCs w:val="24"/>
        </w:rPr>
        <w:t>“ B</w:t>
      </w:r>
      <w:r w:rsidR="00CB1048" w:rsidRPr="009037A7">
        <w:rPr>
          <w:rFonts w:cs="Times New Roman"/>
          <w:i/>
          <w:color w:val="000000" w:themeColor="text1"/>
          <w:szCs w:val="24"/>
        </w:rPr>
        <w:t>ahçe de iyi bakılmamış</w:t>
      </w:r>
      <w:r w:rsidRPr="009037A7">
        <w:rPr>
          <w:rFonts w:cs="Times New Roman"/>
          <w:i/>
          <w:color w:val="000000" w:themeColor="text1"/>
          <w:szCs w:val="24"/>
        </w:rPr>
        <w:t xml:space="preserve"> ihmal edilmiş görünüyor</w:t>
      </w:r>
      <w:r w:rsidR="008A4B76">
        <w:rPr>
          <w:rFonts w:cs="Times New Roman"/>
          <w:i/>
          <w:color w:val="000000" w:themeColor="text1"/>
          <w:szCs w:val="24"/>
        </w:rPr>
        <w:t>.</w:t>
      </w:r>
      <w:r w:rsidRPr="009037A7">
        <w:rPr>
          <w:rFonts w:cs="Times New Roman"/>
          <w:i/>
          <w:color w:val="000000" w:themeColor="text1"/>
          <w:szCs w:val="24"/>
        </w:rPr>
        <w:t>”</w:t>
      </w:r>
    </w:p>
    <w:p w14:paraId="000E2EA2" w14:textId="58FFFDF5" w:rsidR="00CB1048" w:rsidRPr="009037A7" w:rsidRDefault="009037A7" w:rsidP="00BA75D5">
      <w:pPr>
        <w:ind w:firstLine="0"/>
        <w:rPr>
          <w:rFonts w:cs="Times New Roman"/>
          <w:b/>
          <w:i/>
          <w:color w:val="000000" w:themeColor="text1"/>
          <w:szCs w:val="24"/>
        </w:rPr>
      </w:pPr>
      <w:r>
        <w:rPr>
          <w:rFonts w:cs="Times New Roman"/>
          <w:i/>
          <w:color w:val="000000" w:themeColor="text1"/>
          <w:szCs w:val="24"/>
        </w:rPr>
        <w:tab/>
      </w:r>
      <w:r w:rsidRPr="009037A7">
        <w:rPr>
          <w:rFonts w:cs="Times New Roman"/>
          <w:i/>
          <w:color w:val="000000" w:themeColor="text1"/>
          <w:szCs w:val="24"/>
        </w:rPr>
        <w:t>“</w:t>
      </w:r>
      <w:r w:rsidR="00CB1048" w:rsidRPr="009037A7">
        <w:rPr>
          <w:rFonts w:cs="Times New Roman"/>
          <w:i/>
          <w:color w:val="000000" w:themeColor="text1"/>
          <w:szCs w:val="24"/>
        </w:rPr>
        <w:t xml:space="preserve">Rahatlamak, detoks yapmak ve zihninize ve bedeninize enerji vermek için harika bir </w:t>
      </w:r>
      <w:r>
        <w:rPr>
          <w:rFonts w:cs="Times New Roman"/>
          <w:i/>
          <w:color w:val="000000" w:themeColor="text1"/>
          <w:szCs w:val="24"/>
        </w:rPr>
        <w:tab/>
      </w:r>
      <w:r w:rsidR="00CB1048" w:rsidRPr="009037A7">
        <w:rPr>
          <w:rFonts w:cs="Times New Roman"/>
          <w:i/>
          <w:color w:val="000000" w:themeColor="text1"/>
          <w:szCs w:val="24"/>
        </w:rPr>
        <w:t>yer</w:t>
      </w:r>
      <w:r w:rsidR="008A4B76">
        <w:rPr>
          <w:rFonts w:cs="Times New Roman"/>
          <w:i/>
          <w:color w:val="000000" w:themeColor="text1"/>
          <w:szCs w:val="24"/>
        </w:rPr>
        <w:t>.</w:t>
      </w:r>
      <w:r w:rsidRPr="009037A7">
        <w:rPr>
          <w:rFonts w:cs="Times New Roman"/>
          <w:i/>
          <w:color w:val="000000" w:themeColor="text1"/>
          <w:szCs w:val="24"/>
        </w:rPr>
        <w:t>”</w:t>
      </w:r>
    </w:p>
    <w:p w14:paraId="3B1FAAC9" w14:textId="78B42C61" w:rsidR="00BA5D58" w:rsidRPr="009037A7" w:rsidRDefault="009037A7" w:rsidP="00BA75D5">
      <w:pPr>
        <w:ind w:firstLine="0"/>
        <w:rPr>
          <w:rFonts w:cs="Times New Roman"/>
          <w:b/>
          <w:i/>
          <w:color w:val="000000" w:themeColor="text1"/>
          <w:szCs w:val="24"/>
        </w:rPr>
      </w:pPr>
      <w:r>
        <w:rPr>
          <w:rFonts w:cs="Times New Roman"/>
          <w:i/>
          <w:color w:val="000000" w:themeColor="text1"/>
          <w:szCs w:val="24"/>
          <w:shd w:val="clear" w:color="auto" w:fill="F9F9F9"/>
        </w:rPr>
        <w:tab/>
      </w:r>
      <w:r w:rsidRPr="009037A7">
        <w:rPr>
          <w:rFonts w:cs="Times New Roman"/>
          <w:i/>
          <w:color w:val="000000" w:themeColor="text1"/>
          <w:szCs w:val="24"/>
          <w:shd w:val="clear" w:color="auto" w:fill="F9F9F9"/>
        </w:rPr>
        <w:t>“</w:t>
      </w:r>
      <w:r w:rsidR="00CB1048" w:rsidRPr="009037A7">
        <w:rPr>
          <w:rFonts w:cs="Times New Roman"/>
          <w:i/>
          <w:color w:val="000000" w:themeColor="text1"/>
          <w:szCs w:val="24"/>
          <w:shd w:val="clear" w:color="auto" w:fill="F9F9F9"/>
        </w:rPr>
        <w:t xml:space="preserve">Tesis bir "detoks" veya "tıbbi" merkez değil. Her gün ekmek, tereyağı, peynir, et ve </w:t>
      </w:r>
      <w:r>
        <w:rPr>
          <w:rFonts w:cs="Times New Roman"/>
          <w:i/>
          <w:color w:val="000000" w:themeColor="text1"/>
          <w:szCs w:val="24"/>
          <w:shd w:val="clear" w:color="auto" w:fill="F9F9F9"/>
        </w:rPr>
        <w:tab/>
      </w:r>
      <w:r w:rsidR="00CB1048" w:rsidRPr="009037A7">
        <w:rPr>
          <w:rFonts w:cs="Times New Roman"/>
          <w:i/>
          <w:color w:val="000000" w:themeColor="text1"/>
          <w:szCs w:val="24"/>
          <w:shd w:val="clear" w:color="auto" w:fill="F9F9F9"/>
        </w:rPr>
        <w:t>kahve servisi yapan hiçbir tesis "detoks" tesisi olarak nitelendirilemez</w:t>
      </w:r>
      <w:r w:rsidR="008A4B76">
        <w:rPr>
          <w:rFonts w:cs="Times New Roman"/>
          <w:i/>
          <w:color w:val="000000" w:themeColor="text1"/>
          <w:szCs w:val="24"/>
          <w:shd w:val="clear" w:color="auto" w:fill="F9F9F9"/>
        </w:rPr>
        <w:t>.</w:t>
      </w:r>
      <w:r w:rsidRPr="009037A7">
        <w:rPr>
          <w:rFonts w:cs="Times New Roman"/>
          <w:i/>
          <w:color w:val="000000" w:themeColor="text1"/>
          <w:szCs w:val="24"/>
          <w:shd w:val="clear" w:color="auto" w:fill="F9F9F9"/>
        </w:rPr>
        <w:t>”</w:t>
      </w:r>
    </w:p>
    <w:p w14:paraId="48E7A1C2" w14:textId="797DC981" w:rsidR="000C73F5" w:rsidRDefault="009037A7" w:rsidP="00BA75D5">
      <w:pPr>
        <w:ind w:firstLine="0"/>
        <w:rPr>
          <w:rFonts w:eastAsia="Times New Roman" w:cs="Times New Roman"/>
          <w:i/>
          <w:color w:val="000000" w:themeColor="text1"/>
          <w:szCs w:val="24"/>
          <w:shd w:val="clear" w:color="auto" w:fill="F9F9F9"/>
        </w:rPr>
      </w:pPr>
      <w:r>
        <w:rPr>
          <w:rFonts w:eastAsia="Times New Roman" w:cs="Times New Roman"/>
          <w:i/>
          <w:color w:val="000000" w:themeColor="text1"/>
          <w:szCs w:val="24"/>
          <w:shd w:val="clear" w:color="auto" w:fill="F9F9F9"/>
        </w:rPr>
        <w:tab/>
      </w:r>
      <w:r w:rsidRPr="009037A7">
        <w:rPr>
          <w:rFonts w:eastAsia="Times New Roman" w:cs="Times New Roman"/>
          <w:i/>
          <w:color w:val="000000" w:themeColor="text1"/>
          <w:szCs w:val="24"/>
          <w:shd w:val="clear" w:color="auto" w:fill="F9F9F9"/>
        </w:rPr>
        <w:t>“</w:t>
      </w:r>
      <w:r w:rsidR="00CB1048" w:rsidRPr="009037A7">
        <w:rPr>
          <w:rFonts w:eastAsia="Times New Roman" w:cs="Times New Roman"/>
          <w:i/>
          <w:color w:val="000000" w:themeColor="text1"/>
          <w:szCs w:val="24"/>
          <w:shd w:val="clear" w:color="auto" w:fill="F9F9F9"/>
        </w:rPr>
        <w:t xml:space="preserve">Oturma alanına sahip bahçe böceklerle doludur. Bahçe toprağı çimenlerde değil, </w:t>
      </w:r>
      <w:r>
        <w:rPr>
          <w:rFonts w:eastAsia="Times New Roman" w:cs="Times New Roman"/>
          <w:i/>
          <w:color w:val="000000" w:themeColor="text1"/>
          <w:szCs w:val="24"/>
          <w:shd w:val="clear" w:color="auto" w:fill="F9F9F9"/>
        </w:rPr>
        <w:tab/>
      </w:r>
      <w:r w:rsidR="00CB1048" w:rsidRPr="009037A7">
        <w:rPr>
          <w:rFonts w:eastAsia="Times New Roman" w:cs="Times New Roman"/>
          <w:i/>
          <w:color w:val="000000" w:themeColor="text1"/>
          <w:szCs w:val="24"/>
          <w:shd w:val="clear" w:color="auto" w:fill="F9F9F9"/>
        </w:rPr>
        <w:t>tüm yabani yeşilliklerle korunmaktadır</w:t>
      </w:r>
      <w:r w:rsidR="008A4B76">
        <w:rPr>
          <w:rFonts w:eastAsia="Times New Roman" w:cs="Times New Roman"/>
          <w:i/>
          <w:color w:val="000000" w:themeColor="text1"/>
          <w:szCs w:val="24"/>
          <w:shd w:val="clear" w:color="auto" w:fill="F9F9F9"/>
        </w:rPr>
        <w:t>.</w:t>
      </w:r>
      <w:r w:rsidRPr="009037A7">
        <w:rPr>
          <w:rFonts w:eastAsia="Times New Roman" w:cs="Times New Roman"/>
          <w:i/>
          <w:color w:val="000000" w:themeColor="text1"/>
          <w:szCs w:val="24"/>
          <w:shd w:val="clear" w:color="auto" w:fill="F9F9F9"/>
        </w:rPr>
        <w:t>”</w:t>
      </w:r>
    </w:p>
    <w:p w14:paraId="7935748D" w14:textId="49CF0AA6" w:rsidR="00663BB0" w:rsidRPr="00663BB0" w:rsidRDefault="00663BB0" w:rsidP="00BA75D5">
      <w:pPr>
        <w:ind w:firstLine="0"/>
        <w:rPr>
          <w:rFonts w:eastAsia="Times New Roman" w:cs="Times New Roman"/>
          <w:i/>
          <w:color w:val="000000" w:themeColor="text1"/>
          <w:szCs w:val="24"/>
          <w:shd w:val="clear" w:color="auto" w:fill="F9F9F9"/>
        </w:rPr>
      </w:pPr>
      <w:r>
        <w:rPr>
          <w:rFonts w:cs="Times New Roman"/>
          <w:color w:val="000000" w:themeColor="text1"/>
          <w:shd w:val="clear" w:color="auto" w:fill="F9F9F9"/>
        </w:rPr>
        <w:tab/>
      </w:r>
      <w:r w:rsidRPr="00663BB0">
        <w:rPr>
          <w:rFonts w:cs="Times New Roman"/>
          <w:i/>
          <w:color w:val="000000" w:themeColor="text1"/>
          <w:shd w:val="clear" w:color="auto" w:fill="F9F9F9"/>
        </w:rPr>
        <w:t xml:space="preserve">“En büyük hayal kırıklığım tıbbi yardımın olmamasıydı. Gerçek bir sağlık merkezi </w:t>
      </w:r>
      <w:r w:rsidRPr="00663BB0">
        <w:rPr>
          <w:rFonts w:cs="Times New Roman"/>
          <w:i/>
          <w:color w:val="000000" w:themeColor="text1"/>
          <w:shd w:val="clear" w:color="auto" w:fill="F9F9F9"/>
        </w:rPr>
        <w:tab/>
        <w:t>değil tic</w:t>
      </w:r>
      <w:r w:rsidR="0069083F">
        <w:rPr>
          <w:rFonts w:cs="Times New Roman"/>
          <w:i/>
          <w:color w:val="000000" w:themeColor="text1"/>
          <w:shd w:val="clear" w:color="auto" w:fill="F9F9F9"/>
        </w:rPr>
        <w:t>ari bir kurum olduğu çok açık. Onlar,</w:t>
      </w:r>
      <w:r w:rsidRPr="00663BB0">
        <w:rPr>
          <w:rFonts w:cs="Times New Roman"/>
          <w:i/>
          <w:color w:val="000000" w:themeColor="text1"/>
          <w:shd w:val="clear" w:color="auto" w:fill="F9F9F9"/>
        </w:rPr>
        <w:t xml:space="preserve"> profesyonel olarak etiketleyemediğim </w:t>
      </w:r>
      <w:r w:rsidRPr="00663BB0">
        <w:rPr>
          <w:rFonts w:cs="Times New Roman"/>
          <w:i/>
          <w:color w:val="000000" w:themeColor="text1"/>
          <w:shd w:val="clear" w:color="auto" w:fill="F9F9F9"/>
        </w:rPr>
        <w:tab/>
        <w:t xml:space="preserve">merkez yönetimi ve çalışanları, hepsi o ticari alanda çalışıyor ve yoğunlaşıyor. </w:t>
      </w:r>
      <w:r w:rsidRPr="00663BB0">
        <w:rPr>
          <w:rFonts w:cs="Times New Roman"/>
          <w:i/>
          <w:color w:val="000000" w:themeColor="text1"/>
          <w:shd w:val="clear" w:color="auto" w:fill="F9F9F9"/>
        </w:rPr>
        <w:tab/>
        <w:t>Politikaları ve düzenlemeleri bile bu yönde ilerliyor</w:t>
      </w:r>
      <w:r w:rsidR="008A4B76">
        <w:rPr>
          <w:rFonts w:cs="Times New Roman"/>
          <w:i/>
          <w:color w:val="000000" w:themeColor="text1"/>
          <w:shd w:val="clear" w:color="auto" w:fill="F9F9F9"/>
        </w:rPr>
        <w:t>.</w:t>
      </w:r>
      <w:r w:rsidRPr="00663BB0">
        <w:rPr>
          <w:rFonts w:cs="Times New Roman"/>
          <w:i/>
          <w:color w:val="000000" w:themeColor="text1"/>
          <w:shd w:val="clear" w:color="auto" w:fill="F9F9F9"/>
        </w:rPr>
        <w:t>”</w:t>
      </w:r>
    </w:p>
    <w:p w14:paraId="12C546B4" w14:textId="07C531BB" w:rsidR="00CB1048" w:rsidRPr="009037A7" w:rsidRDefault="009037A7" w:rsidP="00BA75D5">
      <w:pPr>
        <w:ind w:firstLine="0"/>
        <w:rPr>
          <w:rFonts w:eastAsia="Times New Roman" w:cs="Times New Roman"/>
          <w:i/>
          <w:color w:val="000000" w:themeColor="text1"/>
          <w:szCs w:val="24"/>
          <w:shd w:val="clear" w:color="auto" w:fill="F9F9F9"/>
        </w:rPr>
      </w:pPr>
      <w:r>
        <w:rPr>
          <w:rFonts w:eastAsia="Times New Roman" w:cs="Times New Roman"/>
          <w:i/>
          <w:color w:val="000000" w:themeColor="text1"/>
          <w:szCs w:val="24"/>
          <w:shd w:val="clear" w:color="auto" w:fill="F9F9F9"/>
        </w:rPr>
        <w:tab/>
      </w:r>
      <w:r w:rsidRPr="009037A7">
        <w:rPr>
          <w:rFonts w:eastAsia="Times New Roman" w:cs="Times New Roman"/>
          <w:i/>
          <w:color w:val="000000" w:themeColor="text1"/>
          <w:szCs w:val="24"/>
          <w:shd w:val="clear" w:color="auto" w:fill="F9F9F9"/>
        </w:rPr>
        <w:t>“D</w:t>
      </w:r>
      <w:r w:rsidR="0069083F">
        <w:rPr>
          <w:rFonts w:eastAsia="Times New Roman" w:cs="Times New Roman"/>
          <w:i/>
          <w:color w:val="000000" w:themeColor="text1"/>
          <w:szCs w:val="24"/>
          <w:shd w:val="clear" w:color="auto" w:fill="F9F9F9"/>
        </w:rPr>
        <w:t>ağın eteğinde,</w:t>
      </w:r>
      <w:r w:rsidR="00CB1048" w:rsidRPr="009037A7">
        <w:rPr>
          <w:rFonts w:eastAsia="Times New Roman" w:cs="Times New Roman"/>
          <w:i/>
          <w:color w:val="000000" w:themeColor="text1"/>
          <w:szCs w:val="24"/>
          <w:shd w:val="clear" w:color="auto" w:fill="F9F9F9"/>
        </w:rPr>
        <w:t xml:space="preserve"> deni</w:t>
      </w:r>
      <w:r w:rsidR="006978FF">
        <w:rPr>
          <w:rFonts w:eastAsia="Times New Roman" w:cs="Times New Roman"/>
          <w:i/>
          <w:color w:val="000000" w:themeColor="text1"/>
          <w:szCs w:val="24"/>
          <w:shd w:val="clear" w:color="auto" w:fill="F9F9F9"/>
        </w:rPr>
        <w:t>zden bir veya iki mil uzakta.</w:t>
      </w:r>
      <w:r w:rsidR="0069083F">
        <w:rPr>
          <w:rFonts w:eastAsia="Times New Roman" w:cs="Times New Roman"/>
          <w:i/>
          <w:color w:val="000000" w:themeColor="text1"/>
          <w:szCs w:val="24"/>
          <w:shd w:val="clear" w:color="auto" w:fill="F9F9F9"/>
        </w:rPr>
        <w:t xml:space="preserve"> Bu yüzden birçok yürüyüş imkânı</w:t>
      </w:r>
      <w:r w:rsidR="00CB1048" w:rsidRPr="009037A7">
        <w:rPr>
          <w:rFonts w:eastAsia="Times New Roman" w:cs="Times New Roman"/>
          <w:i/>
          <w:color w:val="000000" w:themeColor="text1"/>
          <w:szCs w:val="24"/>
          <w:shd w:val="clear" w:color="auto" w:fill="F9F9F9"/>
        </w:rPr>
        <w:t xml:space="preserve"> </w:t>
      </w:r>
      <w:r>
        <w:rPr>
          <w:rFonts w:eastAsia="Times New Roman" w:cs="Times New Roman"/>
          <w:i/>
          <w:color w:val="000000" w:themeColor="text1"/>
          <w:szCs w:val="24"/>
          <w:shd w:val="clear" w:color="auto" w:fill="F9F9F9"/>
        </w:rPr>
        <w:tab/>
      </w:r>
      <w:r w:rsidR="00CB1048" w:rsidRPr="009037A7">
        <w:rPr>
          <w:rFonts w:eastAsia="Times New Roman" w:cs="Times New Roman"/>
          <w:i/>
          <w:color w:val="000000" w:themeColor="text1"/>
          <w:szCs w:val="24"/>
          <w:shd w:val="clear" w:color="auto" w:fill="F9F9F9"/>
        </w:rPr>
        <w:t>vardı</w:t>
      </w:r>
      <w:r w:rsidRPr="009037A7">
        <w:rPr>
          <w:rFonts w:eastAsia="Times New Roman" w:cs="Times New Roman"/>
          <w:i/>
          <w:color w:val="000000" w:themeColor="text1"/>
          <w:szCs w:val="24"/>
          <w:shd w:val="clear" w:color="auto" w:fill="F9F9F9"/>
        </w:rPr>
        <w:t>”</w:t>
      </w:r>
      <w:r w:rsidR="00CB1048" w:rsidRPr="009037A7">
        <w:rPr>
          <w:rFonts w:eastAsia="Times New Roman" w:cs="Times New Roman"/>
          <w:i/>
          <w:color w:val="000000" w:themeColor="text1"/>
          <w:szCs w:val="24"/>
          <w:shd w:val="clear" w:color="auto" w:fill="F9F9F9"/>
        </w:rPr>
        <w:t xml:space="preserve">. </w:t>
      </w:r>
      <w:r w:rsidRPr="009037A7">
        <w:rPr>
          <w:rFonts w:eastAsia="Times New Roman" w:cs="Times New Roman"/>
          <w:i/>
          <w:color w:val="000000" w:themeColor="text1"/>
          <w:szCs w:val="24"/>
          <w:shd w:val="clear" w:color="auto" w:fill="F9F9F9"/>
        </w:rPr>
        <w:t>“</w:t>
      </w:r>
      <w:r w:rsidR="00CB1048" w:rsidRPr="009037A7">
        <w:rPr>
          <w:rFonts w:eastAsia="Times New Roman" w:cs="Times New Roman"/>
          <w:i/>
          <w:color w:val="000000" w:themeColor="text1"/>
          <w:szCs w:val="24"/>
          <w:shd w:val="clear" w:color="auto" w:fill="F9F9F9"/>
        </w:rPr>
        <w:t>Yoga, pilates, rehberli sabah yürüyüşleri ve su aerobiği içeren bi</w:t>
      </w:r>
      <w:r w:rsidRPr="009037A7">
        <w:rPr>
          <w:rFonts w:eastAsia="Times New Roman" w:cs="Times New Roman"/>
          <w:i/>
          <w:color w:val="000000" w:themeColor="text1"/>
          <w:szCs w:val="24"/>
          <w:shd w:val="clear" w:color="auto" w:fill="F9F9F9"/>
        </w:rPr>
        <w:t xml:space="preserve">r </w:t>
      </w:r>
      <w:r w:rsidR="00CB1048" w:rsidRPr="009037A7">
        <w:rPr>
          <w:rFonts w:eastAsia="Times New Roman" w:cs="Times New Roman"/>
          <w:i/>
          <w:color w:val="000000" w:themeColor="text1"/>
          <w:szCs w:val="24"/>
          <w:shd w:val="clear" w:color="auto" w:fill="F9F9F9"/>
        </w:rPr>
        <w:t xml:space="preserve">egzersiz </w:t>
      </w:r>
      <w:r>
        <w:rPr>
          <w:rFonts w:eastAsia="Times New Roman" w:cs="Times New Roman"/>
          <w:i/>
          <w:color w:val="000000" w:themeColor="text1"/>
          <w:szCs w:val="24"/>
          <w:shd w:val="clear" w:color="auto" w:fill="F9F9F9"/>
        </w:rPr>
        <w:tab/>
      </w:r>
      <w:r w:rsidR="00CB1048" w:rsidRPr="009037A7">
        <w:rPr>
          <w:rFonts w:eastAsia="Times New Roman" w:cs="Times New Roman"/>
          <w:i/>
          <w:color w:val="000000" w:themeColor="text1"/>
          <w:szCs w:val="24"/>
          <w:shd w:val="clear" w:color="auto" w:fill="F9F9F9"/>
        </w:rPr>
        <w:t>paketi vardı</w:t>
      </w:r>
      <w:r w:rsidR="008A4B76">
        <w:rPr>
          <w:rFonts w:eastAsia="Times New Roman" w:cs="Times New Roman"/>
          <w:i/>
          <w:color w:val="000000" w:themeColor="text1"/>
          <w:szCs w:val="24"/>
          <w:shd w:val="clear" w:color="auto" w:fill="F9F9F9"/>
        </w:rPr>
        <w:t>.</w:t>
      </w:r>
      <w:r w:rsidRPr="009037A7">
        <w:rPr>
          <w:rFonts w:eastAsia="Times New Roman" w:cs="Times New Roman"/>
          <w:i/>
          <w:color w:val="000000" w:themeColor="text1"/>
          <w:szCs w:val="24"/>
          <w:shd w:val="clear" w:color="auto" w:fill="F9F9F9"/>
        </w:rPr>
        <w:t>”</w:t>
      </w:r>
    </w:p>
    <w:p w14:paraId="35361612" w14:textId="15C98056" w:rsidR="00A60B8C" w:rsidRPr="009037A7" w:rsidRDefault="009037A7" w:rsidP="00BA75D5">
      <w:pPr>
        <w:ind w:firstLine="0"/>
        <w:rPr>
          <w:rFonts w:cs="Times New Roman"/>
          <w:i/>
          <w:color w:val="000000" w:themeColor="text1"/>
          <w:szCs w:val="24"/>
        </w:rPr>
      </w:pPr>
      <w:r>
        <w:rPr>
          <w:rFonts w:cs="Times New Roman"/>
          <w:i/>
          <w:color w:val="000000" w:themeColor="text1"/>
          <w:szCs w:val="24"/>
        </w:rPr>
        <w:tab/>
      </w:r>
      <w:r w:rsidRPr="009037A7">
        <w:rPr>
          <w:rFonts w:cs="Times New Roman"/>
          <w:i/>
          <w:color w:val="000000" w:themeColor="text1"/>
          <w:szCs w:val="24"/>
        </w:rPr>
        <w:t>“R</w:t>
      </w:r>
      <w:r w:rsidR="00A60B8C" w:rsidRPr="009037A7">
        <w:rPr>
          <w:rFonts w:cs="Times New Roman"/>
          <w:i/>
          <w:color w:val="000000" w:themeColor="text1"/>
          <w:szCs w:val="24"/>
        </w:rPr>
        <w:t xml:space="preserve">ahatlatıcı bir detoks için Londra'dan kaçtım. Birkaç yıl önce New York Times'ta </w:t>
      </w:r>
      <w:r>
        <w:rPr>
          <w:rFonts w:cs="Times New Roman"/>
          <w:i/>
          <w:color w:val="000000" w:themeColor="text1"/>
          <w:szCs w:val="24"/>
        </w:rPr>
        <w:tab/>
      </w:r>
      <w:r w:rsidR="00A60B8C" w:rsidRPr="009037A7">
        <w:rPr>
          <w:rFonts w:cs="Times New Roman"/>
          <w:i/>
          <w:color w:val="000000" w:themeColor="text1"/>
          <w:szCs w:val="24"/>
        </w:rPr>
        <w:t>dünyanın en iyi sağlıklı yaşam alanlarına yönlendir</w:t>
      </w:r>
      <w:r>
        <w:rPr>
          <w:rFonts w:cs="Times New Roman"/>
          <w:i/>
          <w:color w:val="000000" w:themeColor="text1"/>
          <w:szCs w:val="24"/>
        </w:rPr>
        <w:t xml:space="preserve">en bir makaleye dayanarak </w:t>
      </w:r>
      <w:r w:rsidR="00A60B8C" w:rsidRPr="009037A7">
        <w:rPr>
          <w:rFonts w:cs="Times New Roman"/>
          <w:i/>
          <w:color w:val="000000" w:themeColor="text1"/>
          <w:szCs w:val="24"/>
        </w:rPr>
        <w:t xml:space="preserve">yer </w:t>
      </w:r>
      <w:r>
        <w:rPr>
          <w:rFonts w:cs="Times New Roman"/>
          <w:i/>
          <w:color w:val="000000" w:themeColor="text1"/>
          <w:szCs w:val="24"/>
        </w:rPr>
        <w:tab/>
      </w:r>
      <w:r w:rsidR="00A60B8C" w:rsidRPr="009037A7">
        <w:rPr>
          <w:rFonts w:cs="Times New Roman"/>
          <w:i/>
          <w:color w:val="000000" w:themeColor="text1"/>
          <w:szCs w:val="24"/>
        </w:rPr>
        <w:t>ayırttım</w:t>
      </w:r>
      <w:r w:rsidR="008A4B76">
        <w:rPr>
          <w:rFonts w:cs="Times New Roman"/>
          <w:i/>
          <w:color w:val="000000" w:themeColor="text1"/>
          <w:szCs w:val="24"/>
        </w:rPr>
        <w:t>.</w:t>
      </w:r>
      <w:r w:rsidRPr="009037A7">
        <w:rPr>
          <w:rFonts w:cs="Times New Roman"/>
          <w:i/>
          <w:color w:val="000000" w:themeColor="text1"/>
          <w:szCs w:val="24"/>
        </w:rPr>
        <w:t>”</w:t>
      </w:r>
    </w:p>
    <w:p w14:paraId="76F99098" w14:textId="77777777" w:rsidR="009037A7" w:rsidRPr="009037A7" w:rsidRDefault="009037A7" w:rsidP="00BA75D5">
      <w:pPr>
        <w:ind w:firstLine="0"/>
        <w:rPr>
          <w:rFonts w:cs="Times New Roman"/>
          <w:bCs/>
          <w:i/>
          <w:color w:val="000000" w:themeColor="text1"/>
          <w:kern w:val="36"/>
          <w:szCs w:val="24"/>
        </w:rPr>
      </w:pPr>
      <w:r>
        <w:rPr>
          <w:rFonts w:cs="Times New Roman"/>
          <w:bCs/>
          <w:i/>
          <w:color w:val="000000" w:themeColor="text1"/>
          <w:kern w:val="36"/>
          <w:szCs w:val="24"/>
        </w:rPr>
        <w:tab/>
      </w:r>
      <w:r w:rsidRPr="009037A7">
        <w:rPr>
          <w:rFonts w:cs="Times New Roman"/>
          <w:bCs/>
          <w:i/>
          <w:color w:val="000000" w:themeColor="text1"/>
          <w:kern w:val="36"/>
          <w:szCs w:val="24"/>
        </w:rPr>
        <w:t>“</w:t>
      </w:r>
      <w:r w:rsidR="00A60B8C" w:rsidRPr="009037A7">
        <w:rPr>
          <w:rFonts w:cs="Times New Roman"/>
          <w:bCs/>
          <w:i/>
          <w:color w:val="000000" w:themeColor="text1"/>
          <w:kern w:val="36"/>
          <w:szCs w:val="24"/>
        </w:rPr>
        <w:t>…sabahın erken saatlerinde orman veya sahil yürüyüşleri, günlük pilates ve yoga…</w:t>
      </w:r>
      <w:r w:rsidRPr="009037A7">
        <w:rPr>
          <w:rFonts w:cs="Times New Roman"/>
          <w:bCs/>
          <w:i/>
          <w:color w:val="000000" w:themeColor="text1"/>
          <w:kern w:val="36"/>
          <w:szCs w:val="24"/>
        </w:rPr>
        <w:t>”</w:t>
      </w:r>
    </w:p>
    <w:p w14:paraId="5F2D122D" w14:textId="14C86252" w:rsidR="00A60B8C" w:rsidRPr="009037A7" w:rsidRDefault="009037A7" w:rsidP="00BA75D5">
      <w:pPr>
        <w:ind w:firstLine="0"/>
        <w:rPr>
          <w:rFonts w:cs="Times New Roman"/>
          <w:bCs/>
          <w:i/>
          <w:color w:val="000000" w:themeColor="text1"/>
          <w:kern w:val="36"/>
          <w:szCs w:val="24"/>
        </w:rPr>
      </w:pPr>
      <w:r>
        <w:rPr>
          <w:rFonts w:cs="Times New Roman"/>
          <w:bCs/>
          <w:i/>
          <w:color w:val="000000" w:themeColor="text1"/>
          <w:kern w:val="36"/>
          <w:szCs w:val="24"/>
        </w:rPr>
        <w:tab/>
      </w:r>
      <w:r w:rsidRPr="009037A7">
        <w:rPr>
          <w:rFonts w:cs="Times New Roman"/>
          <w:bCs/>
          <w:i/>
          <w:color w:val="000000" w:themeColor="text1"/>
          <w:kern w:val="36"/>
          <w:szCs w:val="24"/>
        </w:rPr>
        <w:t>“</w:t>
      </w:r>
      <w:r w:rsidR="00A60B8C" w:rsidRPr="009037A7">
        <w:rPr>
          <w:rFonts w:cs="Times New Roman"/>
          <w:i/>
          <w:color w:val="000000" w:themeColor="text1"/>
          <w:szCs w:val="24"/>
        </w:rPr>
        <w:t xml:space="preserve">Sabahın erken saatlerinde ekip dağa yürüyor, termal havuz seansının ardından </w:t>
      </w:r>
      <w:r>
        <w:rPr>
          <w:rFonts w:cs="Times New Roman"/>
          <w:i/>
          <w:color w:val="000000" w:themeColor="text1"/>
          <w:szCs w:val="24"/>
        </w:rPr>
        <w:tab/>
      </w:r>
      <w:r w:rsidR="00A60B8C" w:rsidRPr="009037A7">
        <w:rPr>
          <w:rFonts w:cs="Times New Roman"/>
          <w:i/>
          <w:color w:val="000000" w:themeColor="text1"/>
          <w:szCs w:val="24"/>
        </w:rPr>
        <w:t>sağlıklı yeme</w:t>
      </w:r>
      <w:r w:rsidR="004E088F">
        <w:rPr>
          <w:rFonts w:cs="Times New Roman"/>
          <w:i/>
          <w:color w:val="000000" w:themeColor="text1"/>
          <w:szCs w:val="24"/>
        </w:rPr>
        <w:t>kler ve ma</w:t>
      </w:r>
      <w:r w:rsidRPr="009037A7">
        <w:rPr>
          <w:rFonts w:cs="Times New Roman"/>
          <w:i/>
          <w:color w:val="000000" w:themeColor="text1"/>
          <w:szCs w:val="24"/>
        </w:rPr>
        <w:t>saj beni şarj ediyor</w:t>
      </w:r>
      <w:r w:rsidR="008A4B76">
        <w:rPr>
          <w:rFonts w:cs="Times New Roman"/>
          <w:i/>
          <w:color w:val="000000" w:themeColor="text1"/>
          <w:szCs w:val="24"/>
        </w:rPr>
        <w:t>.</w:t>
      </w:r>
      <w:r w:rsidRPr="009037A7">
        <w:rPr>
          <w:rFonts w:cs="Times New Roman"/>
          <w:i/>
          <w:color w:val="000000" w:themeColor="text1"/>
          <w:szCs w:val="24"/>
        </w:rPr>
        <w:t>”</w:t>
      </w:r>
    </w:p>
    <w:p w14:paraId="5F1F2508" w14:textId="25836631" w:rsidR="00A60B8C" w:rsidRDefault="009037A7" w:rsidP="00BA75D5">
      <w:pPr>
        <w:ind w:firstLine="0"/>
        <w:rPr>
          <w:rFonts w:cs="Times New Roman"/>
          <w:i/>
          <w:color w:val="000000" w:themeColor="text1"/>
          <w:szCs w:val="24"/>
        </w:rPr>
      </w:pPr>
      <w:r>
        <w:rPr>
          <w:rFonts w:cs="Times New Roman"/>
          <w:i/>
          <w:color w:val="000000" w:themeColor="text1"/>
          <w:szCs w:val="24"/>
        </w:rPr>
        <w:tab/>
      </w:r>
      <w:r w:rsidRPr="009037A7">
        <w:rPr>
          <w:rFonts w:cs="Times New Roman"/>
          <w:i/>
          <w:color w:val="000000" w:themeColor="text1"/>
          <w:szCs w:val="24"/>
        </w:rPr>
        <w:t>“</w:t>
      </w:r>
      <w:r w:rsidR="00A60B8C" w:rsidRPr="009037A7">
        <w:rPr>
          <w:rFonts w:cs="Times New Roman"/>
          <w:i/>
          <w:color w:val="000000" w:themeColor="text1"/>
          <w:szCs w:val="24"/>
        </w:rPr>
        <w:t>Güvenlik sorunu buldum, elektrik kablosu burada açıkta kalmış durumda</w:t>
      </w:r>
      <w:r w:rsidR="008A4B76">
        <w:rPr>
          <w:rFonts w:cs="Times New Roman"/>
          <w:i/>
          <w:color w:val="000000" w:themeColor="text1"/>
          <w:szCs w:val="24"/>
        </w:rPr>
        <w:t>.</w:t>
      </w:r>
      <w:r w:rsidRPr="009037A7">
        <w:rPr>
          <w:rFonts w:cs="Times New Roman"/>
          <w:i/>
          <w:color w:val="000000" w:themeColor="text1"/>
          <w:szCs w:val="24"/>
        </w:rPr>
        <w:t>”</w:t>
      </w:r>
    </w:p>
    <w:p w14:paraId="48DC9832" w14:textId="77777777" w:rsidR="000336AC" w:rsidRDefault="000336AC" w:rsidP="00BA75D5">
      <w:pPr>
        <w:ind w:firstLine="0"/>
        <w:jc w:val="left"/>
        <w:rPr>
          <w:rFonts w:cs="Times New Roman"/>
          <w:color w:val="000000" w:themeColor="text1"/>
          <w:szCs w:val="24"/>
        </w:rPr>
      </w:pPr>
    </w:p>
    <w:p w14:paraId="3234279F" w14:textId="3F28A1BE" w:rsidR="00482C97" w:rsidRDefault="00482C97" w:rsidP="00BA75D5">
      <w:pPr>
        <w:ind w:firstLine="0"/>
        <w:jc w:val="left"/>
        <w:rPr>
          <w:rFonts w:cs="Times New Roman"/>
          <w:color w:val="000000" w:themeColor="text1"/>
          <w:szCs w:val="24"/>
        </w:rPr>
      </w:pPr>
    </w:p>
    <w:p w14:paraId="16D23686" w14:textId="77777777" w:rsidR="00844799" w:rsidRDefault="00844799" w:rsidP="00BA75D5">
      <w:pPr>
        <w:ind w:firstLine="0"/>
        <w:jc w:val="left"/>
        <w:rPr>
          <w:rFonts w:cs="Times New Roman"/>
          <w:color w:val="000000" w:themeColor="text1"/>
          <w:szCs w:val="24"/>
        </w:rPr>
      </w:pPr>
    </w:p>
    <w:p w14:paraId="6F624E3D" w14:textId="77777777" w:rsidR="009037A7" w:rsidRDefault="009037A7" w:rsidP="00BA75D5">
      <w:pPr>
        <w:ind w:firstLine="0"/>
        <w:jc w:val="left"/>
        <w:rPr>
          <w:rFonts w:cs="Times New Roman"/>
          <w:b/>
          <w:color w:val="000000" w:themeColor="text1"/>
          <w:szCs w:val="24"/>
        </w:rPr>
      </w:pPr>
      <w:r>
        <w:rPr>
          <w:rFonts w:cs="Times New Roman"/>
          <w:b/>
          <w:color w:val="000000" w:themeColor="text1"/>
          <w:szCs w:val="24"/>
        </w:rPr>
        <w:lastRenderedPageBreak/>
        <w:tab/>
      </w:r>
      <w:r w:rsidRPr="009037A7">
        <w:rPr>
          <w:rFonts w:cs="Times New Roman"/>
          <w:b/>
          <w:color w:val="000000" w:themeColor="text1"/>
          <w:szCs w:val="24"/>
        </w:rPr>
        <w:t xml:space="preserve">Personel </w:t>
      </w:r>
    </w:p>
    <w:p w14:paraId="29607FE9" w14:textId="77777777" w:rsidR="000336AC" w:rsidRDefault="000336AC" w:rsidP="00BA75D5">
      <w:pPr>
        <w:ind w:firstLine="0"/>
        <w:jc w:val="left"/>
        <w:rPr>
          <w:rFonts w:cs="Times New Roman"/>
          <w:b/>
          <w:color w:val="000000" w:themeColor="text1"/>
          <w:szCs w:val="24"/>
        </w:rPr>
      </w:pPr>
    </w:p>
    <w:p w14:paraId="7617C9F5" w14:textId="77777777" w:rsidR="00991778" w:rsidRDefault="009037A7" w:rsidP="00BA75D5">
      <w:pPr>
        <w:ind w:firstLine="0"/>
        <w:rPr>
          <w:rFonts w:cs="Times New Roman"/>
          <w:szCs w:val="24"/>
        </w:rPr>
      </w:pPr>
      <w:r>
        <w:rPr>
          <w:rFonts w:cs="Times New Roman"/>
          <w:b/>
          <w:color w:val="000000" w:themeColor="text1"/>
          <w:szCs w:val="24"/>
        </w:rPr>
        <w:tab/>
      </w:r>
      <w:r>
        <w:rPr>
          <w:rFonts w:cs="Times New Roman"/>
          <w:szCs w:val="24"/>
        </w:rPr>
        <w:t>Araştırma kapsamında elde edilen içeriklerin analizi sonucunda “personel” adı alt</w:t>
      </w:r>
      <w:r w:rsidR="00817117">
        <w:rPr>
          <w:rFonts w:cs="Times New Roman"/>
          <w:szCs w:val="24"/>
        </w:rPr>
        <w:t xml:space="preserve">ında bir tema oluşturulmuştur. </w:t>
      </w:r>
      <w:r>
        <w:rPr>
          <w:rFonts w:cs="Times New Roman"/>
          <w:szCs w:val="24"/>
        </w:rPr>
        <w:t xml:space="preserve">Aydın ilindeki tesislere gelen yabancı ziyaretçilerin personel ile ilgili olumlu ve olumsuz ifadelerini içeren frekans </w:t>
      </w:r>
      <w:r w:rsidR="00613BEC">
        <w:rPr>
          <w:rFonts w:cs="Times New Roman"/>
          <w:szCs w:val="24"/>
        </w:rPr>
        <w:t>tablosu aşağıda yer almaktadır.</w:t>
      </w:r>
    </w:p>
    <w:p w14:paraId="5A1598BF" w14:textId="3FC2ABED" w:rsidR="00177445" w:rsidRDefault="00177445" w:rsidP="00BA75D5">
      <w:pPr>
        <w:ind w:firstLine="0"/>
        <w:rPr>
          <w:rFonts w:cs="Times New Roman"/>
          <w:szCs w:val="24"/>
        </w:rPr>
      </w:pPr>
    </w:p>
    <w:p w14:paraId="1DA4E050" w14:textId="0E8ED7E6" w:rsidR="000336AC" w:rsidRPr="00373C86" w:rsidRDefault="005A067F" w:rsidP="00BA75D5">
      <w:pPr>
        <w:ind w:firstLine="0"/>
        <w:jc w:val="left"/>
        <w:rPr>
          <w:rFonts w:cs="Times New Roman"/>
          <w:szCs w:val="24"/>
        </w:rPr>
      </w:pPr>
      <w:r>
        <w:rPr>
          <w:rFonts w:cs="Times New Roman"/>
          <w:b/>
          <w:szCs w:val="24"/>
        </w:rPr>
        <w:t xml:space="preserve">Tablo 15. </w:t>
      </w:r>
      <w:r w:rsidR="00BA5D58" w:rsidRPr="00373C86">
        <w:rPr>
          <w:rFonts w:cs="Times New Roman"/>
          <w:szCs w:val="24"/>
        </w:rPr>
        <w:t xml:space="preserve">Yabancı </w:t>
      </w:r>
      <w:r w:rsidR="00373C86" w:rsidRPr="00373C86">
        <w:rPr>
          <w:rFonts w:cs="Times New Roman"/>
          <w:szCs w:val="24"/>
        </w:rPr>
        <w:t>ziyaretçilerin personel ile ilgili olumlu ve olumsuz ifadeleri.</w:t>
      </w:r>
    </w:p>
    <w:tbl>
      <w:tblPr>
        <w:tblStyle w:val="ListeTablo6Renkli3"/>
        <w:tblW w:w="5000" w:type="pct"/>
        <w:tblLook w:val="06A0" w:firstRow="1" w:lastRow="0" w:firstColumn="1" w:lastColumn="0" w:noHBand="1" w:noVBand="1"/>
      </w:tblPr>
      <w:tblGrid>
        <w:gridCol w:w="1184"/>
        <w:gridCol w:w="1183"/>
        <w:gridCol w:w="3375"/>
        <w:gridCol w:w="468"/>
        <w:gridCol w:w="715"/>
        <w:gridCol w:w="1183"/>
        <w:gridCol w:w="1179"/>
      </w:tblGrid>
      <w:tr w:rsidR="000C73F5" w:rsidRPr="001B558B" w14:paraId="3DC7D426"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7" w:type="pct"/>
            <w:hideMark/>
          </w:tcPr>
          <w:p w14:paraId="593E3121" w14:textId="77777777" w:rsidR="000C73F5" w:rsidRPr="001B558B" w:rsidRDefault="000C73F5"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637" w:type="pct"/>
            <w:hideMark/>
          </w:tcPr>
          <w:p w14:paraId="41EFB78C"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İfade Türü</w:t>
            </w:r>
          </w:p>
        </w:tc>
        <w:tc>
          <w:tcPr>
            <w:tcW w:w="1817" w:type="pct"/>
            <w:noWrap/>
            <w:hideMark/>
          </w:tcPr>
          <w:p w14:paraId="246159AA" w14:textId="77777777" w:rsidR="000C73F5" w:rsidRPr="001B558B" w:rsidRDefault="000C73F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252" w:type="pct"/>
            <w:hideMark/>
          </w:tcPr>
          <w:p w14:paraId="45B9A680"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385" w:type="pct"/>
            <w:hideMark/>
          </w:tcPr>
          <w:p w14:paraId="7E354ADF"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637" w:type="pct"/>
            <w:hideMark/>
          </w:tcPr>
          <w:p w14:paraId="5D864D10"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637" w:type="pct"/>
            <w:hideMark/>
          </w:tcPr>
          <w:p w14:paraId="044748FD"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0C73F5" w:rsidRPr="001B558B" w14:paraId="332145D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val="restart"/>
            <w:noWrap/>
            <w:hideMark/>
          </w:tcPr>
          <w:p w14:paraId="36227F29" w14:textId="77777777" w:rsidR="000C73F5"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 xml:space="preserve">Personel </w:t>
            </w:r>
          </w:p>
        </w:tc>
        <w:tc>
          <w:tcPr>
            <w:tcW w:w="637" w:type="pct"/>
            <w:vMerge w:val="restart"/>
            <w:noWrap/>
            <w:hideMark/>
          </w:tcPr>
          <w:p w14:paraId="64751B1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Olumlu</w:t>
            </w:r>
          </w:p>
        </w:tc>
        <w:tc>
          <w:tcPr>
            <w:tcW w:w="1817" w:type="pct"/>
            <w:noWrap/>
            <w:hideMark/>
          </w:tcPr>
          <w:p w14:paraId="7B9C267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Profesyonel Çalışan</w:t>
            </w:r>
          </w:p>
        </w:tc>
        <w:tc>
          <w:tcPr>
            <w:tcW w:w="252" w:type="pct"/>
            <w:noWrap/>
            <w:hideMark/>
          </w:tcPr>
          <w:p w14:paraId="307D053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8</w:t>
            </w:r>
          </w:p>
        </w:tc>
        <w:tc>
          <w:tcPr>
            <w:tcW w:w="385" w:type="pct"/>
            <w:vMerge w:val="restart"/>
            <w:noWrap/>
            <w:hideMark/>
          </w:tcPr>
          <w:p w14:paraId="473DE23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23</w:t>
            </w:r>
          </w:p>
        </w:tc>
        <w:tc>
          <w:tcPr>
            <w:tcW w:w="637" w:type="pct"/>
            <w:noWrap/>
            <w:hideMark/>
          </w:tcPr>
          <w:p w14:paraId="2C1C9D5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34,78</w:t>
            </w:r>
          </w:p>
        </w:tc>
        <w:tc>
          <w:tcPr>
            <w:tcW w:w="637" w:type="pct"/>
            <w:vMerge w:val="restart"/>
            <w:noWrap/>
            <w:hideMark/>
          </w:tcPr>
          <w:p w14:paraId="60CCFD6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51,11</w:t>
            </w:r>
          </w:p>
        </w:tc>
      </w:tr>
      <w:tr w:rsidR="000C73F5" w:rsidRPr="001B558B" w14:paraId="30EF235B"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1E81D7AD"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763BB7A6"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6C01572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Uzman Sağlık Personeli</w:t>
            </w:r>
          </w:p>
        </w:tc>
        <w:tc>
          <w:tcPr>
            <w:tcW w:w="252" w:type="pct"/>
            <w:noWrap/>
            <w:hideMark/>
          </w:tcPr>
          <w:p w14:paraId="0A79A37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w:t>
            </w:r>
          </w:p>
        </w:tc>
        <w:tc>
          <w:tcPr>
            <w:tcW w:w="385" w:type="pct"/>
            <w:vMerge/>
            <w:hideMark/>
          </w:tcPr>
          <w:p w14:paraId="7781423A"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34D6B32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26,09</w:t>
            </w:r>
          </w:p>
        </w:tc>
        <w:tc>
          <w:tcPr>
            <w:tcW w:w="637" w:type="pct"/>
            <w:vMerge/>
            <w:hideMark/>
          </w:tcPr>
          <w:p w14:paraId="2BA34086"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00102959"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612C2942"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7637A296"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4F655DF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Misafirperver</w:t>
            </w:r>
          </w:p>
        </w:tc>
        <w:tc>
          <w:tcPr>
            <w:tcW w:w="252" w:type="pct"/>
            <w:noWrap/>
            <w:hideMark/>
          </w:tcPr>
          <w:p w14:paraId="7ED3725F"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w:t>
            </w:r>
          </w:p>
        </w:tc>
        <w:tc>
          <w:tcPr>
            <w:tcW w:w="385" w:type="pct"/>
            <w:vMerge/>
            <w:hideMark/>
          </w:tcPr>
          <w:p w14:paraId="10D7A0F3"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3B46364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39,13</w:t>
            </w:r>
          </w:p>
        </w:tc>
        <w:tc>
          <w:tcPr>
            <w:tcW w:w="637" w:type="pct"/>
            <w:vMerge/>
            <w:hideMark/>
          </w:tcPr>
          <w:p w14:paraId="0F9C73B9"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33BEF93D"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070EE419"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val="restart"/>
            <w:noWrap/>
            <w:hideMark/>
          </w:tcPr>
          <w:p w14:paraId="61513F5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Olumsuz</w:t>
            </w:r>
          </w:p>
        </w:tc>
        <w:tc>
          <w:tcPr>
            <w:tcW w:w="1817" w:type="pct"/>
            <w:noWrap/>
            <w:hideMark/>
          </w:tcPr>
          <w:p w14:paraId="04F8C7B2"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Sistemsiz Çalışma</w:t>
            </w:r>
          </w:p>
        </w:tc>
        <w:tc>
          <w:tcPr>
            <w:tcW w:w="252" w:type="pct"/>
            <w:noWrap/>
            <w:hideMark/>
          </w:tcPr>
          <w:p w14:paraId="5711B10F"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385" w:type="pct"/>
            <w:vMerge w:val="restart"/>
            <w:noWrap/>
            <w:hideMark/>
          </w:tcPr>
          <w:p w14:paraId="5CC26B8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22</w:t>
            </w:r>
          </w:p>
        </w:tc>
        <w:tc>
          <w:tcPr>
            <w:tcW w:w="637" w:type="pct"/>
            <w:noWrap/>
            <w:hideMark/>
          </w:tcPr>
          <w:p w14:paraId="29A42D8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13,64</w:t>
            </w:r>
          </w:p>
        </w:tc>
        <w:tc>
          <w:tcPr>
            <w:tcW w:w="637" w:type="pct"/>
            <w:vMerge w:val="restart"/>
            <w:noWrap/>
            <w:hideMark/>
          </w:tcPr>
          <w:p w14:paraId="1A72735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48,89</w:t>
            </w:r>
          </w:p>
        </w:tc>
      </w:tr>
      <w:tr w:rsidR="000C73F5" w:rsidRPr="001B558B" w14:paraId="23B2206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406C7AF1"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1CB54AF7"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7209B04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İdari Personel İlgisizliği</w:t>
            </w:r>
          </w:p>
        </w:tc>
        <w:tc>
          <w:tcPr>
            <w:tcW w:w="252" w:type="pct"/>
            <w:noWrap/>
            <w:hideMark/>
          </w:tcPr>
          <w:p w14:paraId="78BCB01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385" w:type="pct"/>
            <w:vMerge/>
            <w:hideMark/>
          </w:tcPr>
          <w:p w14:paraId="79BC5EF5"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4A93DFE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13,64</w:t>
            </w:r>
          </w:p>
        </w:tc>
        <w:tc>
          <w:tcPr>
            <w:tcW w:w="637" w:type="pct"/>
            <w:vMerge/>
            <w:hideMark/>
          </w:tcPr>
          <w:p w14:paraId="26018759"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6E3FA1B4"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0392A6D4"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2C16D375"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02BAEB1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Sağlık Personeli İlgisizliği</w:t>
            </w:r>
          </w:p>
        </w:tc>
        <w:tc>
          <w:tcPr>
            <w:tcW w:w="252" w:type="pct"/>
            <w:noWrap/>
            <w:hideMark/>
          </w:tcPr>
          <w:p w14:paraId="57D8FAE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w:t>
            </w:r>
          </w:p>
        </w:tc>
        <w:tc>
          <w:tcPr>
            <w:tcW w:w="385" w:type="pct"/>
            <w:vMerge/>
            <w:hideMark/>
          </w:tcPr>
          <w:p w14:paraId="3A1DBF25"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223AAF6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22,73</w:t>
            </w:r>
          </w:p>
        </w:tc>
        <w:tc>
          <w:tcPr>
            <w:tcW w:w="637" w:type="pct"/>
            <w:vMerge/>
            <w:hideMark/>
          </w:tcPr>
          <w:p w14:paraId="4067EEC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3F045A54"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1A2B61B1"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0D4F7AFA"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3D2D7AB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Rahatsız Edici Servis Elemanı</w:t>
            </w:r>
          </w:p>
        </w:tc>
        <w:tc>
          <w:tcPr>
            <w:tcW w:w="252" w:type="pct"/>
            <w:noWrap/>
            <w:hideMark/>
          </w:tcPr>
          <w:p w14:paraId="14C9E40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385" w:type="pct"/>
            <w:vMerge/>
            <w:hideMark/>
          </w:tcPr>
          <w:p w14:paraId="203C90D8"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4E8D74D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9,09</w:t>
            </w:r>
          </w:p>
        </w:tc>
        <w:tc>
          <w:tcPr>
            <w:tcW w:w="637" w:type="pct"/>
            <w:vMerge/>
            <w:hideMark/>
          </w:tcPr>
          <w:p w14:paraId="23C7B1FF"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04D4CAC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250A286D"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7" w:type="pct"/>
            <w:vMerge/>
            <w:hideMark/>
          </w:tcPr>
          <w:p w14:paraId="11BDA442"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817" w:type="pct"/>
            <w:noWrap/>
            <w:hideMark/>
          </w:tcPr>
          <w:p w14:paraId="3353367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Dil Yetersizliği</w:t>
            </w:r>
          </w:p>
        </w:tc>
        <w:tc>
          <w:tcPr>
            <w:tcW w:w="252" w:type="pct"/>
            <w:noWrap/>
            <w:hideMark/>
          </w:tcPr>
          <w:p w14:paraId="1A5D5FC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w:t>
            </w:r>
          </w:p>
        </w:tc>
        <w:tc>
          <w:tcPr>
            <w:tcW w:w="385" w:type="pct"/>
            <w:vMerge/>
            <w:hideMark/>
          </w:tcPr>
          <w:p w14:paraId="0B311CE2"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37" w:type="pct"/>
            <w:noWrap/>
            <w:hideMark/>
          </w:tcPr>
          <w:p w14:paraId="762DC2A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40,91</w:t>
            </w:r>
          </w:p>
        </w:tc>
        <w:tc>
          <w:tcPr>
            <w:tcW w:w="637" w:type="pct"/>
            <w:vMerge/>
            <w:hideMark/>
          </w:tcPr>
          <w:p w14:paraId="54921FA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72749D04" w14:textId="77777777" w:rsidR="00C16521" w:rsidRDefault="00C16521" w:rsidP="00BA75D5">
      <w:pPr>
        <w:ind w:firstLine="0"/>
        <w:jc w:val="left"/>
        <w:rPr>
          <w:rFonts w:cs="Times New Roman"/>
          <w:b/>
          <w:szCs w:val="24"/>
        </w:rPr>
      </w:pPr>
    </w:p>
    <w:p w14:paraId="7EB8A965" w14:textId="55DE5DAC" w:rsidR="006971F3" w:rsidRDefault="009037A7" w:rsidP="00BA75D5">
      <w:pPr>
        <w:ind w:firstLine="0"/>
        <w:rPr>
          <w:rFonts w:cs="Times New Roman"/>
          <w:szCs w:val="24"/>
        </w:rPr>
      </w:pPr>
      <w:r>
        <w:rPr>
          <w:rFonts w:cs="Times New Roman"/>
          <w:szCs w:val="24"/>
        </w:rPr>
        <w:tab/>
        <w:t>Personel teması altında ortaya çıkan</w:t>
      </w:r>
      <w:r w:rsidR="00586680">
        <w:rPr>
          <w:rFonts w:cs="Times New Roman"/>
          <w:szCs w:val="24"/>
        </w:rPr>
        <w:t xml:space="preserve"> </w:t>
      </w:r>
      <w:r w:rsidR="008A4B76">
        <w:rPr>
          <w:rFonts w:cs="Times New Roman"/>
          <w:szCs w:val="24"/>
        </w:rPr>
        <w:t>T</w:t>
      </w:r>
      <w:r w:rsidR="00586680">
        <w:rPr>
          <w:rFonts w:cs="Times New Roman"/>
          <w:szCs w:val="24"/>
        </w:rPr>
        <w:t>ablo 13’</w:t>
      </w:r>
      <w:r w:rsidR="008A4B76">
        <w:rPr>
          <w:rFonts w:cs="Times New Roman"/>
          <w:szCs w:val="24"/>
        </w:rPr>
        <w:t>t</w:t>
      </w:r>
      <w:r w:rsidR="00586680">
        <w:rPr>
          <w:rFonts w:cs="Times New Roman"/>
          <w:szCs w:val="24"/>
        </w:rPr>
        <w:t>eki</w:t>
      </w:r>
      <w:r>
        <w:rPr>
          <w:rFonts w:cs="Times New Roman"/>
          <w:szCs w:val="24"/>
        </w:rPr>
        <w:t xml:space="preserve"> olumlu ifadeler “profesyonel çalışan”, “uzman sağlık personeli”, ve “misafirperver”, olumsuz ifadeler ise “</w:t>
      </w:r>
      <w:r w:rsidR="005722C7">
        <w:rPr>
          <w:rFonts w:cs="Times New Roman"/>
          <w:szCs w:val="24"/>
        </w:rPr>
        <w:t>sistemsiz çalışma</w:t>
      </w:r>
      <w:r>
        <w:rPr>
          <w:rFonts w:cs="Times New Roman"/>
          <w:szCs w:val="24"/>
        </w:rPr>
        <w:t>”, “</w:t>
      </w:r>
      <w:r w:rsidR="005722C7">
        <w:rPr>
          <w:rFonts w:cs="Times New Roman"/>
          <w:szCs w:val="24"/>
        </w:rPr>
        <w:t>idari personelin ilgisizliği</w:t>
      </w:r>
      <w:r>
        <w:rPr>
          <w:rFonts w:cs="Times New Roman"/>
          <w:szCs w:val="24"/>
        </w:rPr>
        <w:t>”, “</w:t>
      </w:r>
      <w:r w:rsidR="005722C7">
        <w:rPr>
          <w:rFonts w:cs="Times New Roman"/>
          <w:szCs w:val="24"/>
        </w:rPr>
        <w:t>sağlık personelinin ilgisizliği</w:t>
      </w:r>
      <w:r>
        <w:rPr>
          <w:rFonts w:cs="Times New Roman"/>
          <w:szCs w:val="24"/>
        </w:rPr>
        <w:t>” ve “</w:t>
      </w:r>
      <w:r w:rsidR="005722C7">
        <w:rPr>
          <w:rFonts w:cs="Times New Roman"/>
          <w:szCs w:val="24"/>
        </w:rPr>
        <w:t>rahatsız edici servis personeli</w:t>
      </w:r>
      <w:r>
        <w:rPr>
          <w:rFonts w:cs="Times New Roman"/>
          <w:szCs w:val="24"/>
        </w:rPr>
        <w:t xml:space="preserve">” </w:t>
      </w:r>
      <w:r w:rsidR="004E088F">
        <w:rPr>
          <w:rFonts w:cs="Times New Roman"/>
          <w:szCs w:val="24"/>
        </w:rPr>
        <w:t>ve dil yetersiz</w:t>
      </w:r>
      <w:r w:rsidR="005722C7">
        <w:rPr>
          <w:rFonts w:cs="Times New Roman"/>
          <w:szCs w:val="24"/>
        </w:rPr>
        <w:t xml:space="preserve">liği </w:t>
      </w:r>
      <w:r>
        <w:rPr>
          <w:rFonts w:cs="Times New Roman"/>
          <w:szCs w:val="24"/>
        </w:rPr>
        <w:t xml:space="preserve">olarak ortaya çıkmaktadır. Olumlu ifadelerin toplam frekans dağılımı </w:t>
      </w:r>
      <w:r w:rsidR="005722C7">
        <w:rPr>
          <w:rFonts w:cs="Times New Roman"/>
          <w:szCs w:val="24"/>
        </w:rPr>
        <w:t>23</w:t>
      </w:r>
      <w:r>
        <w:rPr>
          <w:rFonts w:cs="Times New Roman"/>
          <w:szCs w:val="24"/>
        </w:rPr>
        <w:t xml:space="preserve">, olumsuz ifadelerin ise </w:t>
      </w:r>
      <w:r w:rsidR="005722C7">
        <w:rPr>
          <w:rFonts w:cs="Times New Roman"/>
          <w:szCs w:val="24"/>
        </w:rPr>
        <w:t>22</w:t>
      </w:r>
      <w:r>
        <w:rPr>
          <w:rFonts w:cs="Times New Roman"/>
          <w:szCs w:val="24"/>
        </w:rPr>
        <w:t>’dir. Olumlu</w:t>
      </w:r>
      <w:r w:rsidR="005722C7">
        <w:rPr>
          <w:rFonts w:cs="Times New Roman"/>
          <w:szCs w:val="24"/>
        </w:rPr>
        <w:t xml:space="preserve"> ifadeler içerisinde yer alan kodların frekansları genel anlamda birbirine yakın iken olumsuz ifadelerde ortaya çıkan “dil yetersizliği”</w:t>
      </w:r>
      <w:r w:rsidR="0069083F">
        <w:rPr>
          <w:rFonts w:cs="Times New Roman"/>
          <w:szCs w:val="24"/>
        </w:rPr>
        <w:t xml:space="preserve"> % 40,91</w:t>
      </w:r>
      <w:r w:rsidR="00EE24B3">
        <w:rPr>
          <w:rFonts w:cs="Times New Roman"/>
          <w:szCs w:val="24"/>
        </w:rPr>
        <w:t xml:space="preserve"> oranı</w:t>
      </w:r>
      <w:r w:rsidR="0069083F">
        <w:rPr>
          <w:rFonts w:cs="Times New Roman"/>
          <w:szCs w:val="24"/>
        </w:rPr>
        <w:t xml:space="preserve"> ile ön plana çıkarken</w:t>
      </w:r>
      <w:r w:rsidR="005722C7">
        <w:rPr>
          <w:rFonts w:cs="Times New Roman"/>
          <w:szCs w:val="24"/>
        </w:rPr>
        <w:t xml:space="preserve"> </w:t>
      </w:r>
      <w:r w:rsidR="006971F3">
        <w:rPr>
          <w:rFonts w:cs="Times New Roman"/>
          <w:szCs w:val="24"/>
        </w:rPr>
        <w:t xml:space="preserve">ikinci sırada %22,73 ile </w:t>
      </w:r>
      <w:r w:rsidR="005722C7">
        <w:rPr>
          <w:rFonts w:cs="Times New Roman"/>
          <w:szCs w:val="24"/>
        </w:rPr>
        <w:t>“sağlık personelinin</w:t>
      </w:r>
      <w:r w:rsidR="00EE24B3">
        <w:rPr>
          <w:rFonts w:cs="Times New Roman"/>
          <w:szCs w:val="24"/>
        </w:rPr>
        <w:t xml:space="preserve"> ilgisizliği” en yüksek orana</w:t>
      </w:r>
      <w:r w:rsidR="005722C7">
        <w:rPr>
          <w:rFonts w:cs="Times New Roman"/>
          <w:szCs w:val="24"/>
        </w:rPr>
        <w:t xml:space="preserve"> sahip olarak görülmektedir. </w:t>
      </w:r>
      <w:r>
        <w:rPr>
          <w:rFonts w:cs="Times New Roman"/>
          <w:szCs w:val="24"/>
        </w:rPr>
        <w:t xml:space="preserve">Toplam frekans üzerinden Aydın ilindeki termal tesislerin </w:t>
      </w:r>
      <w:r w:rsidR="005722C7">
        <w:rPr>
          <w:rFonts w:cs="Times New Roman"/>
          <w:szCs w:val="24"/>
        </w:rPr>
        <w:t>personel</w:t>
      </w:r>
      <w:r>
        <w:rPr>
          <w:rFonts w:cs="Times New Roman"/>
          <w:szCs w:val="24"/>
        </w:rPr>
        <w:t xml:space="preserve"> fa</w:t>
      </w:r>
      <w:r w:rsidR="0069083F">
        <w:rPr>
          <w:rFonts w:cs="Times New Roman"/>
          <w:szCs w:val="24"/>
        </w:rPr>
        <w:t>ktörü açısından</w:t>
      </w:r>
      <w:r w:rsidR="004E088F">
        <w:rPr>
          <w:rFonts w:cs="Times New Roman"/>
          <w:szCs w:val="24"/>
        </w:rPr>
        <w:t xml:space="preserve"> yabancı ziyare</w:t>
      </w:r>
      <w:r>
        <w:rPr>
          <w:rFonts w:cs="Times New Roman"/>
          <w:szCs w:val="24"/>
        </w:rPr>
        <w:t xml:space="preserve">tçiler tarafından % </w:t>
      </w:r>
      <w:r w:rsidR="005722C7">
        <w:rPr>
          <w:rFonts w:cs="Times New Roman"/>
          <w:szCs w:val="24"/>
        </w:rPr>
        <w:t xml:space="preserve">51,11 </w:t>
      </w:r>
      <w:r w:rsidR="004E088F">
        <w:rPr>
          <w:rFonts w:cs="Times New Roman"/>
          <w:szCs w:val="24"/>
        </w:rPr>
        <w:t xml:space="preserve">oranında </w:t>
      </w:r>
      <w:r w:rsidR="005722C7">
        <w:rPr>
          <w:rFonts w:cs="Times New Roman"/>
          <w:szCs w:val="24"/>
        </w:rPr>
        <w:t>olumlu değerlendirildiği</w:t>
      </w:r>
      <w:r>
        <w:rPr>
          <w:rFonts w:cs="Times New Roman"/>
          <w:szCs w:val="24"/>
        </w:rPr>
        <w:t xml:space="preserve">, % </w:t>
      </w:r>
      <w:r w:rsidR="005722C7">
        <w:rPr>
          <w:rFonts w:cs="Times New Roman"/>
          <w:szCs w:val="24"/>
        </w:rPr>
        <w:t xml:space="preserve">49,89 </w:t>
      </w:r>
      <w:r w:rsidR="004E088F">
        <w:rPr>
          <w:rFonts w:cs="Times New Roman"/>
          <w:szCs w:val="24"/>
        </w:rPr>
        <w:t xml:space="preserve">oranında da </w:t>
      </w:r>
      <w:r>
        <w:rPr>
          <w:rFonts w:cs="Times New Roman"/>
          <w:szCs w:val="24"/>
        </w:rPr>
        <w:t>olumsuz olarak değerlendirildiği ortaya çıkmaktadır.</w:t>
      </w:r>
      <w:r w:rsidR="005722C7">
        <w:rPr>
          <w:rFonts w:cs="Times New Roman"/>
          <w:szCs w:val="24"/>
        </w:rPr>
        <w:t xml:space="preserve"> Personel</w:t>
      </w:r>
      <w:r>
        <w:rPr>
          <w:rFonts w:cs="Times New Roman"/>
          <w:szCs w:val="24"/>
        </w:rPr>
        <w:t xml:space="preserve"> ile ilgili yabancı ziyaretçilerin değerlendirmeleri</w:t>
      </w:r>
      <w:r w:rsidR="005F492A">
        <w:rPr>
          <w:rFonts w:cs="Times New Roman"/>
          <w:szCs w:val="24"/>
        </w:rPr>
        <w:t>nden</w:t>
      </w:r>
      <w:r>
        <w:rPr>
          <w:rFonts w:cs="Times New Roman"/>
          <w:szCs w:val="24"/>
        </w:rPr>
        <w:t xml:space="preserve"> bazıları şu şekildedir</w:t>
      </w:r>
      <w:r w:rsidR="008A4B76">
        <w:rPr>
          <w:rFonts w:cs="Times New Roman"/>
          <w:szCs w:val="24"/>
        </w:rPr>
        <w:t>:</w:t>
      </w:r>
    </w:p>
    <w:p w14:paraId="0D478D24" w14:textId="4EBC661A" w:rsidR="006971F3" w:rsidRPr="004744B8" w:rsidRDefault="004744B8" w:rsidP="00BA75D5">
      <w:pPr>
        <w:ind w:firstLine="0"/>
        <w:rPr>
          <w:rFonts w:cs="Times New Roman"/>
          <w:i/>
          <w:color w:val="000000" w:themeColor="text1"/>
          <w:szCs w:val="24"/>
        </w:rPr>
      </w:pPr>
      <w:r>
        <w:tab/>
      </w:r>
      <w:r w:rsidR="00663BB0" w:rsidRPr="004744B8">
        <w:rPr>
          <w:rFonts w:cs="Times New Roman"/>
          <w:i/>
          <w:color w:val="000000" w:themeColor="text1"/>
          <w:szCs w:val="24"/>
        </w:rPr>
        <w:t>“</w:t>
      </w:r>
      <w:r w:rsidR="0069083F">
        <w:rPr>
          <w:rFonts w:cs="Times New Roman"/>
          <w:i/>
          <w:color w:val="000000" w:themeColor="text1"/>
          <w:szCs w:val="24"/>
        </w:rPr>
        <w:t>Resepsiyondan bir</w:t>
      </w:r>
      <w:r w:rsidR="004E088F">
        <w:rPr>
          <w:rFonts w:cs="Times New Roman"/>
          <w:i/>
          <w:color w:val="000000" w:themeColor="text1"/>
          <w:szCs w:val="24"/>
        </w:rPr>
        <w:t xml:space="preserve"> SPA</w:t>
      </w:r>
      <w:r w:rsidR="00EE4418" w:rsidRPr="004744B8">
        <w:rPr>
          <w:rFonts w:cs="Times New Roman"/>
          <w:i/>
          <w:color w:val="000000" w:themeColor="text1"/>
          <w:szCs w:val="24"/>
        </w:rPr>
        <w:t xml:space="preserve"> ücret listesi aldım. Bu 50 $ için 60 dakika</w:t>
      </w:r>
      <w:r>
        <w:rPr>
          <w:rFonts w:cs="Times New Roman"/>
          <w:i/>
          <w:color w:val="000000" w:themeColor="text1"/>
          <w:szCs w:val="24"/>
        </w:rPr>
        <w:t>lık bir</w:t>
      </w:r>
      <w:r w:rsidR="00EE4418" w:rsidRPr="004744B8">
        <w:rPr>
          <w:rFonts w:cs="Times New Roman"/>
          <w:i/>
          <w:color w:val="000000" w:themeColor="text1"/>
          <w:szCs w:val="24"/>
        </w:rPr>
        <w:t xml:space="preserve"> </w:t>
      </w:r>
      <w:r w:rsidR="0069083F">
        <w:rPr>
          <w:rFonts w:cs="Times New Roman"/>
          <w:i/>
          <w:color w:val="000000" w:themeColor="text1"/>
          <w:szCs w:val="24"/>
        </w:rPr>
        <w:t>SPA</w:t>
      </w:r>
      <w:r w:rsidR="00EE24B3">
        <w:rPr>
          <w:rFonts w:cs="Times New Roman"/>
          <w:i/>
          <w:color w:val="000000" w:themeColor="text1"/>
          <w:szCs w:val="24"/>
        </w:rPr>
        <w:t xml:space="preserve"> </w:t>
      </w:r>
      <w:r w:rsidR="00EE4418" w:rsidRPr="004744B8">
        <w:rPr>
          <w:rFonts w:cs="Times New Roman"/>
          <w:i/>
          <w:color w:val="000000" w:themeColor="text1"/>
          <w:szCs w:val="24"/>
        </w:rPr>
        <w:t xml:space="preserve">hizmeti </w:t>
      </w:r>
      <w:r>
        <w:rPr>
          <w:rFonts w:cs="Times New Roman"/>
          <w:i/>
          <w:color w:val="000000" w:themeColor="text1"/>
          <w:szCs w:val="24"/>
        </w:rPr>
        <w:tab/>
      </w:r>
      <w:r w:rsidR="00EE4418" w:rsidRPr="004744B8">
        <w:rPr>
          <w:rFonts w:cs="Times New Roman"/>
          <w:i/>
          <w:color w:val="000000" w:themeColor="text1"/>
          <w:szCs w:val="24"/>
        </w:rPr>
        <w:t xml:space="preserve">sundu. </w:t>
      </w:r>
      <w:r w:rsidRPr="004744B8">
        <w:rPr>
          <w:rFonts w:cs="Times New Roman"/>
          <w:i/>
          <w:color w:val="000000" w:themeColor="text1"/>
          <w:szCs w:val="24"/>
        </w:rPr>
        <w:tab/>
      </w:r>
      <w:r w:rsidR="00EE4418" w:rsidRPr="004744B8">
        <w:rPr>
          <w:rFonts w:cs="Times New Roman"/>
          <w:i/>
          <w:color w:val="000000" w:themeColor="text1"/>
          <w:szCs w:val="24"/>
        </w:rPr>
        <w:t xml:space="preserve">Bir süre sonra bir bayan benden aldı ve başka bir ücret listesi verdi. Diğerinin </w:t>
      </w:r>
      <w:r>
        <w:rPr>
          <w:rFonts w:cs="Times New Roman"/>
          <w:i/>
          <w:color w:val="000000" w:themeColor="text1"/>
          <w:szCs w:val="24"/>
        </w:rPr>
        <w:tab/>
      </w:r>
      <w:r w:rsidR="00EE4418" w:rsidRPr="004744B8">
        <w:rPr>
          <w:rFonts w:cs="Times New Roman"/>
          <w:i/>
          <w:color w:val="000000" w:themeColor="text1"/>
          <w:szCs w:val="24"/>
        </w:rPr>
        <w:t xml:space="preserve">son yılların fiyatı olduğunu söyledi. Geçen yıl ücret listesini neden resepsiyonda </w:t>
      </w:r>
      <w:r w:rsidRPr="004744B8">
        <w:rPr>
          <w:rFonts w:cs="Times New Roman"/>
          <w:i/>
          <w:color w:val="000000" w:themeColor="text1"/>
          <w:szCs w:val="24"/>
        </w:rPr>
        <w:tab/>
      </w:r>
      <w:r w:rsidR="00EE4418" w:rsidRPr="004744B8">
        <w:rPr>
          <w:rFonts w:cs="Times New Roman"/>
          <w:i/>
          <w:color w:val="000000" w:themeColor="text1"/>
          <w:szCs w:val="24"/>
        </w:rPr>
        <w:t>tuttuklarını anlamadım</w:t>
      </w:r>
      <w:r w:rsidR="008A4B76">
        <w:rPr>
          <w:rFonts w:cs="Times New Roman"/>
          <w:i/>
          <w:color w:val="000000" w:themeColor="text1"/>
          <w:szCs w:val="24"/>
        </w:rPr>
        <w:t>.</w:t>
      </w:r>
      <w:r w:rsidR="00663BB0" w:rsidRPr="004744B8">
        <w:rPr>
          <w:rFonts w:cs="Times New Roman"/>
          <w:i/>
          <w:color w:val="000000" w:themeColor="text1"/>
          <w:szCs w:val="24"/>
        </w:rPr>
        <w:t>”</w:t>
      </w:r>
    </w:p>
    <w:p w14:paraId="0CFE64E4" w14:textId="2EF06063" w:rsidR="00EE4418"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w:t>
      </w:r>
      <w:r w:rsidR="00EE4418" w:rsidRPr="004744B8">
        <w:rPr>
          <w:rFonts w:cs="Times New Roman"/>
          <w:i/>
          <w:color w:val="000000" w:themeColor="text1"/>
          <w:szCs w:val="24"/>
        </w:rPr>
        <w:t>Personel, biraz dil engeli de olsa çok profesyoneldi</w:t>
      </w:r>
      <w:r w:rsidR="008A4B76">
        <w:rPr>
          <w:rFonts w:cs="Times New Roman"/>
          <w:i/>
          <w:color w:val="000000" w:themeColor="text1"/>
          <w:szCs w:val="24"/>
        </w:rPr>
        <w:t>.</w:t>
      </w:r>
      <w:r w:rsidR="00663BB0" w:rsidRPr="004744B8">
        <w:rPr>
          <w:rFonts w:cs="Times New Roman"/>
          <w:i/>
          <w:color w:val="000000" w:themeColor="text1"/>
          <w:szCs w:val="24"/>
        </w:rPr>
        <w:t>”</w:t>
      </w:r>
    </w:p>
    <w:p w14:paraId="167124E5" w14:textId="7EECE4BE" w:rsidR="00EE4418"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w:t>
      </w:r>
      <w:r w:rsidR="00EE4418" w:rsidRPr="004744B8">
        <w:rPr>
          <w:rFonts w:cs="Times New Roman"/>
          <w:i/>
          <w:color w:val="000000" w:themeColor="text1"/>
          <w:szCs w:val="24"/>
        </w:rPr>
        <w:t xml:space="preserve">Son gün sabahımızın su pompası çalışmıyordu. Yani bütün bina sıcak su akmıyordu. </w:t>
      </w:r>
      <w:r w:rsidRPr="004744B8">
        <w:rPr>
          <w:rFonts w:cs="Times New Roman"/>
          <w:i/>
          <w:color w:val="000000" w:themeColor="text1"/>
          <w:szCs w:val="24"/>
        </w:rPr>
        <w:tab/>
      </w:r>
      <w:r w:rsidR="00EE4418" w:rsidRPr="004744B8">
        <w:rPr>
          <w:rFonts w:cs="Times New Roman"/>
          <w:i/>
          <w:color w:val="000000" w:themeColor="text1"/>
          <w:szCs w:val="24"/>
        </w:rPr>
        <w:t xml:space="preserve">Oğlum soğuk su duşu yaptı. Check-out saatimizde nazikçe bize sauna ve sıcak havuz </w:t>
      </w:r>
      <w:r w:rsidRPr="004744B8">
        <w:rPr>
          <w:rFonts w:cs="Times New Roman"/>
          <w:i/>
          <w:color w:val="000000" w:themeColor="text1"/>
          <w:szCs w:val="24"/>
        </w:rPr>
        <w:lastRenderedPageBreak/>
        <w:tab/>
      </w:r>
      <w:r w:rsidR="00EE4418" w:rsidRPr="004744B8">
        <w:rPr>
          <w:rFonts w:cs="Times New Roman"/>
          <w:i/>
          <w:color w:val="000000" w:themeColor="text1"/>
          <w:szCs w:val="24"/>
        </w:rPr>
        <w:t>kullanma şansını bir gün daha vermelerini istedim. Bir pers</w:t>
      </w:r>
      <w:r w:rsidR="00663BB0" w:rsidRPr="004744B8">
        <w:rPr>
          <w:rFonts w:cs="Times New Roman"/>
          <w:i/>
          <w:color w:val="000000" w:themeColor="text1"/>
          <w:szCs w:val="24"/>
        </w:rPr>
        <w:t xml:space="preserve">onel müdürün ofis odasına </w:t>
      </w:r>
      <w:r w:rsidRPr="004744B8">
        <w:rPr>
          <w:rFonts w:cs="Times New Roman"/>
          <w:i/>
          <w:color w:val="000000" w:themeColor="text1"/>
          <w:szCs w:val="24"/>
        </w:rPr>
        <w:tab/>
      </w:r>
      <w:r w:rsidR="00663BB0" w:rsidRPr="004744B8">
        <w:rPr>
          <w:rFonts w:cs="Times New Roman"/>
          <w:i/>
          <w:color w:val="000000" w:themeColor="text1"/>
          <w:szCs w:val="24"/>
        </w:rPr>
        <w:t>gitti ve 80 TL sauna fiyatı 50 TL</w:t>
      </w:r>
      <w:r w:rsidR="00EE4418" w:rsidRPr="004744B8">
        <w:rPr>
          <w:rFonts w:cs="Times New Roman"/>
          <w:i/>
          <w:color w:val="000000" w:themeColor="text1"/>
          <w:szCs w:val="24"/>
        </w:rPr>
        <w:t xml:space="preserve"> kullanacağ</w:t>
      </w:r>
      <w:r w:rsidR="00663BB0" w:rsidRPr="004744B8">
        <w:rPr>
          <w:rFonts w:cs="Times New Roman"/>
          <w:i/>
          <w:color w:val="000000" w:themeColor="text1"/>
          <w:szCs w:val="24"/>
        </w:rPr>
        <w:t>ını söyledi. Hiç özür duyamadık</w:t>
      </w:r>
      <w:r w:rsidR="008A4B76">
        <w:rPr>
          <w:rFonts w:cs="Times New Roman"/>
          <w:i/>
          <w:color w:val="000000" w:themeColor="text1"/>
          <w:szCs w:val="24"/>
        </w:rPr>
        <w:t>.</w:t>
      </w:r>
      <w:r w:rsidR="00663BB0" w:rsidRPr="004744B8">
        <w:rPr>
          <w:rFonts w:cs="Times New Roman"/>
          <w:i/>
          <w:color w:val="000000" w:themeColor="text1"/>
          <w:szCs w:val="24"/>
        </w:rPr>
        <w:t>”</w:t>
      </w:r>
    </w:p>
    <w:p w14:paraId="0DA12329" w14:textId="054997BD" w:rsidR="009037A7"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“D</w:t>
      </w:r>
      <w:r w:rsidR="00EE4418" w:rsidRPr="004744B8">
        <w:rPr>
          <w:rFonts w:cs="Times New Roman"/>
          <w:i/>
          <w:color w:val="000000" w:themeColor="text1"/>
          <w:szCs w:val="24"/>
        </w:rPr>
        <w:t>oktorlar daha iyi sağlık i</w:t>
      </w:r>
      <w:r w:rsidR="004E088F">
        <w:rPr>
          <w:rFonts w:cs="Times New Roman"/>
          <w:i/>
          <w:color w:val="000000" w:themeColor="text1"/>
          <w:szCs w:val="24"/>
        </w:rPr>
        <w:t xml:space="preserve">çin pratik önerilerde bulundu. </w:t>
      </w:r>
      <w:r w:rsidR="0069083F">
        <w:rPr>
          <w:rFonts w:cs="Times New Roman"/>
          <w:i/>
          <w:color w:val="000000" w:themeColor="text1"/>
          <w:szCs w:val="24"/>
        </w:rPr>
        <w:t>Endişelerimi önemsediler</w:t>
      </w:r>
      <w:r w:rsidR="00EE4418" w:rsidRPr="004744B8">
        <w:rPr>
          <w:rFonts w:cs="Times New Roman"/>
          <w:i/>
          <w:color w:val="000000" w:themeColor="text1"/>
          <w:szCs w:val="24"/>
        </w:rPr>
        <w:t xml:space="preserve">. </w:t>
      </w:r>
      <w:r w:rsidRPr="004744B8">
        <w:rPr>
          <w:rFonts w:cs="Times New Roman"/>
          <w:i/>
          <w:color w:val="000000" w:themeColor="text1"/>
          <w:szCs w:val="24"/>
        </w:rPr>
        <w:tab/>
      </w:r>
      <w:r w:rsidR="00EE4418" w:rsidRPr="004744B8">
        <w:rPr>
          <w:rFonts w:cs="Times New Roman"/>
          <w:i/>
          <w:color w:val="000000" w:themeColor="text1"/>
          <w:szCs w:val="24"/>
        </w:rPr>
        <w:t>Önerilen tedaviler tam yerindeydi</w:t>
      </w:r>
      <w:r w:rsidR="008A4B76">
        <w:rPr>
          <w:rFonts w:cs="Times New Roman"/>
          <w:i/>
          <w:color w:val="000000" w:themeColor="text1"/>
          <w:szCs w:val="24"/>
        </w:rPr>
        <w:t>.</w:t>
      </w:r>
      <w:r w:rsidR="00663BB0" w:rsidRPr="004744B8">
        <w:rPr>
          <w:rFonts w:cs="Times New Roman"/>
          <w:i/>
          <w:color w:val="000000" w:themeColor="text1"/>
          <w:szCs w:val="24"/>
        </w:rPr>
        <w:t>”</w:t>
      </w:r>
    </w:p>
    <w:p w14:paraId="79CE97AF" w14:textId="5CD87640" w:rsidR="00EE4418"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“P</w:t>
      </w:r>
      <w:r w:rsidR="00EE4418" w:rsidRPr="004744B8">
        <w:rPr>
          <w:rFonts w:cs="Times New Roman"/>
          <w:i/>
          <w:color w:val="000000" w:themeColor="text1"/>
          <w:szCs w:val="24"/>
        </w:rPr>
        <w:t>ersonel</w:t>
      </w:r>
      <w:r w:rsidR="006978FF">
        <w:rPr>
          <w:rFonts w:cs="Times New Roman"/>
          <w:i/>
          <w:color w:val="000000" w:themeColor="text1"/>
          <w:szCs w:val="24"/>
        </w:rPr>
        <w:t xml:space="preserve"> </w:t>
      </w:r>
      <w:r w:rsidR="00EE4418" w:rsidRPr="004744B8">
        <w:rPr>
          <w:rFonts w:cs="Times New Roman"/>
          <w:i/>
          <w:color w:val="000000" w:themeColor="text1"/>
          <w:szCs w:val="24"/>
        </w:rPr>
        <w:t xml:space="preserve"> profesyonel, nazik ve çok misafirperver idi</w:t>
      </w:r>
      <w:r w:rsidR="006978FF">
        <w:rPr>
          <w:rFonts w:cs="Times New Roman"/>
          <w:i/>
          <w:color w:val="000000" w:themeColor="text1"/>
          <w:szCs w:val="24"/>
        </w:rPr>
        <w:t>.</w:t>
      </w:r>
      <w:r w:rsidR="00663BB0" w:rsidRPr="004744B8">
        <w:rPr>
          <w:rFonts w:cs="Times New Roman"/>
          <w:i/>
          <w:color w:val="000000" w:themeColor="text1"/>
          <w:szCs w:val="24"/>
        </w:rPr>
        <w:t>”</w:t>
      </w:r>
    </w:p>
    <w:p w14:paraId="059E12D5" w14:textId="5EE5F211" w:rsidR="00EE4418"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w:t>
      </w:r>
      <w:r w:rsidR="00EE4418" w:rsidRPr="004744B8">
        <w:rPr>
          <w:rFonts w:cs="Times New Roman"/>
          <w:i/>
          <w:color w:val="000000" w:themeColor="text1"/>
          <w:szCs w:val="24"/>
        </w:rPr>
        <w:t xml:space="preserve">Odama işlevsel, çok temiz ve iyi eğilimde ve her gün çok yetkin oda hizmetçiler </w:t>
      </w:r>
      <w:r w:rsidRPr="004744B8">
        <w:rPr>
          <w:rFonts w:cs="Times New Roman"/>
          <w:i/>
          <w:color w:val="000000" w:themeColor="text1"/>
          <w:szCs w:val="24"/>
        </w:rPr>
        <w:tab/>
      </w:r>
      <w:r w:rsidR="00EE4418" w:rsidRPr="004744B8">
        <w:rPr>
          <w:rFonts w:cs="Times New Roman"/>
          <w:i/>
          <w:color w:val="000000" w:themeColor="text1"/>
          <w:szCs w:val="24"/>
        </w:rPr>
        <w:t>tarafından temizlendi</w:t>
      </w:r>
      <w:r w:rsidR="008A4B76">
        <w:rPr>
          <w:rFonts w:cs="Times New Roman"/>
          <w:i/>
          <w:color w:val="000000" w:themeColor="text1"/>
          <w:szCs w:val="24"/>
        </w:rPr>
        <w:t>.</w:t>
      </w:r>
      <w:r w:rsidR="00663BB0" w:rsidRPr="004744B8">
        <w:rPr>
          <w:rFonts w:cs="Times New Roman"/>
          <w:i/>
          <w:color w:val="000000" w:themeColor="text1"/>
          <w:szCs w:val="24"/>
        </w:rPr>
        <w:t>”</w:t>
      </w:r>
    </w:p>
    <w:p w14:paraId="1C452B68" w14:textId="003A0737" w:rsidR="00EE4418"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w:t>
      </w:r>
      <w:r w:rsidR="00EE4418" w:rsidRPr="004744B8">
        <w:rPr>
          <w:rFonts w:cs="Times New Roman"/>
          <w:i/>
          <w:color w:val="000000" w:themeColor="text1"/>
          <w:szCs w:val="24"/>
        </w:rPr>
        <w:t>Pek çoğu İngilizce konuşamıyor, ancak personel çok cana</w:t>
      </w:r>
      <w:r w:rsidR="004E088F">
        <w:rPr>
          <w:rFonts w:cs="Times New Roman"/>
          <w:i/>
          <w:color w:val="000000" w:themeColor="text1"/>
          <w:szCs w:val="24"/>
        </w:rPr>
        <w:t xml:space="preserve"> </w:t>
      </w:r>
      <w:r w:rsidR="00EE4418" w:rsidRPr="004744B8">
        <w:rPr>
          <w:rFonts w:cs="Times New Roman"/>
          <w:i/>
          <w:color w:val="000000" w:themeColor="text1"/>
          <w:szCs w:val="24"/>
        </w:rPr>
        <w:t>yakın ve yardımsever</w:t>
      </w:r>
      <w:r w:rsidR="008A4B76">
        <w:rPr>
          <w:rFonts w:cs="Times New Roman"/>
          <w:i/>
          <w:color w:val="000000" w:themeColor="text1"/>
          <w:szCs w:val="24"/>
        </w:rPr>
        <w:t>.</w:t>
      </w:r>
      <w:r w:rsidR="00663BB0" w:rsidRPr="004744B8">
        <w:rPr>
          <w:rFonts w:cs="Times New Roman"/>
          <w:i/>
          <w:color w:val="000000" w:themeColor="text1"/>
          <w:szCs w:val="24"/>
        </w:rPr>
        <w:t>”</w:t>
      </w:r>
    </w:p>
    <w:p w14:paraId="249EE6D6" w14:textId="70746969" w:rsidR="00663BB0"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w:t>
      </w:r>
      <w:r w:rsidR="00EE4418" w:rsidRPr="004744B8">
        <w:rPr>
          <w:rFonts w:cs="Times New Roman"/>
          <w:i/>
          <w:color w:val="000000" w:themeColor="text1"/>
          <w:szCs w:val="24"/>
        </w:rPr>
        <w:t xml:space="preserve">Bizim tatilde olumsuz tek şey havuz etrafında şezlong üzerinde hiçbir şilte olmaması </w:t>
      </w:r>
      <w:r w:rsidRPr="004744B8">
        <w:rPr>
          <w:rFonts w:cs="Times New Roman"/>
          <w:i/>
          <w:color w:val="000000" w:themeColor="text1"/>
          <w:szCs w:val="24"/>
        </w:rPr>
        <w:tab/>
      </w:r>
      <w:r w:rsidR="00EE4418" w:rsidRPr="004744B8">
        <w:rPr>
          <w:rFonts w:cs="Times New Roman"/>
          <w:i/>
          <w:color w:val="000000" w:themeColor="text1"/>
          <w:szCs w:val="24"/>
        </w:rPr>
        <w:t>ve son derece rahatsız plastik çıta üzeri</w:t>
      </w:r>
      <w:r w:rsidR="0044731B">
        <w:rPr>
          <w:rFonts w:cs="Times New Roman"/>
          <w:i/>
          <w:color w:val="000000" w:themeColor="text1"/>
          <w:szCs w:val="24"/>
        </w:rPr>
        <w:t>nde yatılması ve rahatlamanızın</w:t>
      </w:r>
      <w:r w:rsidR="00EE4418" w:rsidRPr="004744B8">
        <w:rPr>
          <w:rFonts w:cs="Times New Roman"/>
          <w:i/>
          <w:color w:val="000000" w:themeColor="text1"/>
          <w:szCs w:val="24"/>
        </w:rPr>
        <w:t xml:space="preserve"> tamamen </w:t>
      </w:r>
      <w:r w:rsidRPr="004744B8">
        <w:rPr>
          <w:rFonts w:cs="Times New Roman"/>
          <w:i/>
          <w:color w:val="000000" w:themeColor="text1"/>
          <w:szCs w:val="24"/>
        </w:rPr>
        <w:tab/>
      </w:r>
      <w:r w:rsidR="00EE4418" w:rsidRPr="004744B8">
        <w:rPr>
          <w:rFonts w:cs="Times New Roman"/>
          <w:i/>
          <w:color w:val="000000" w:themeColor="text1"/>
          <w:szCs w:val="24"/>
        </w:rPr>
        <w:t xml:space="preserve">mantıksız olduğunu düşünüyorum. Bu noktayı, müdür olduğuna inandığım Ali ile </w:t>
      </w:r>
      <w:r w:rsidRPr="004744B8">
        <w:rPr>
          <w:rFonts w:cs="Times New Roman"/>
          <w:i/>
          <w:color w:val="000000" w:themeColor="text1"/>
          <w:szCs w:val="24"/>
        </w:rPr>
        <w:tab/>
      </w:r>
      <w:r w:rsidR="00EE4418" w:rsidRPr="004744B8">
        <w:rPr>
          <w:rFonts w:cs="Times New Roman"/>
          <w:i/>
          <w:color w:val="000000" w:themeColor="text1"/>
          <w:szCs w:val="24"/>
        </w:rPr>
        <w:t>konuştuğumda, tamamen endişesiz ve ilgisizdi. Konuklar</w:t>
      </w:r>
      <w:r w:rsidR="008A4B76">
        <w:rPr>
          <w:rFonts w:cs="Times New Roman"/>
          <w:i/>
          <w:color w:val="000000" w:themeColor="text1"/>
          <w:szCs w:val="24"/>
        </w:rPr>
        <w:t>ı</w:t>
      </w:r>
      <w:r w:rsidR="004E088F">
        <w:rPr>
          <w:rFonts w:cs="Times New Roman"/>
          <w:i/>
          <w:color w:val="000000" w:themeColor="text1"/>
          <w:szCs w:val="24"/>
        </w:rPr>
        <w:t xml:space="preserve"> ağı</w:t>
      </w:r>
      <w:r w:rsidR="00EE4418" w:rsidRPr="004744B8">
        <w:rPr>
          <w:rFonts w:cs="Times New Roman"/>
          <w:i/>
          <w:color w:val="000000" w:themeColor="text1"/>
          <w:szCs w:val="24"/>
        </w:rPr>
        <w:t xml:space="preserve">rlamak hakkında </w:t>
      </w:r>
      <w:r w:rsidRPr="004744B8">
        <w:rPr>
          <w:rFonts w:cs="Times New Roman"/>
          <w:i/>
          <w:color w:val="000000" w:themeColor="text1"/>
          <w:szCs w:val="24"/>
        </w:rPr>
        <w:tab/>
      </w:r>
      <w:r w:rsidR="00EE4418" w:rsidRPr="004744B8">
        <w:rPr>
          <w:rFonts w:cs="Times New Roman"/>
          <w:i/>
          <w:color w:val="000000" w:themeColor="text1"/>
          <w:szCs w:val="24"/>
        </w:rPr>
        <w:t>öğreneceği çok şey var!</w:t>
      </w:r>
      <w:r w:rsidR="00663BB0" w:rsidRPr="004744B8">
        <w:rPr>
          <w:rFonts w:cs="Times New Roman"/>
          <w:i/>
          <w:color w:val="000000" w:themeColor="text1"/>
          <w:szCs w:val="24"/>
        </w:rPr>
        <w:t>”</w:t>
      </w:r>
    </w:p>
    <w:p w14:paraId="7F0A601A" w14:textId="2B80F004" w:rsidR="00663BB0"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 xml:space="preserve">“Doktor sağlığınızla hiçbir ilgisi olmayan bir satış elemanıdır. Tedavileri yapan </w:t>
      </w:r>
      <w:r w:rsidRPr="004744B8">
        <w:rPr>
          <w:rFonts w:cs="Times New Roman"/>
          <w:i/>
          <w:color w:val="000000" w:themeColor="text1"/>
          <w:szCs w:val="24"/>
        </w:rPr>
        <w:tab/>
      </w:r>
      <w:r w:rsidR="00663BB0" w:rsidRPr="004744B8">
        <w:rPr>
          <w:rFonts w:cs="Times New Roman"/>
          <w:i/>
          <w:color w:val="000000" w:themeColor="text1"/>
          <w:szCs w:val="24"/>
        </w:rPr>
        <w:t xml:space="preserve">personel kelimenin tam anlamıyla dakikaları sayıyor ve güzel doğaya rağmen tam bir </w:t>
      </w:r>
      <w:r w:rsidRPr="004744B8">
        <w:rPr>
          <w:rFonts w:cs="Times New Roman"/>
          <w:i/>
          <w:color w:val="000000" w:themeColor="text1"/>
          <w:szCs w:val="24"/>
        </w:rPr>
        <w:tab/>
      </w:r>
      <w:r w:rsidR="00663BB0" w:rsidRPr="004744B8">
        <w:rPr>
          <w:rFonts w:cs="Times New Roman"/>
          <w:i/>
          <w:color w:val="000000" w:themeColor="text1"/>
          <w:szCs w:val="24"/>
        </w:rPr>
        <w:t>hayal kırıklığı yaratıyor</w:t>
      </w:r>
      <w:r w:rsidR="008A4B76">
        <w:rPr>
          <w:rFonts w:cs="Times New Roman"/>
          <w:i/>
          <w:color w:val="000000" w:themeColor="text1"/>
          <w:szCs w:val="24"/>
        </w:rPr>
        <w:t>.</w:t>
      </w:r>
      <w:r w:rsidR="00663BB0" w:rsidRPr="004744B8">
        <w:rPr>
          <w:rFonts w:cs="Times New Roman"/>
          <w:i/>
          <w:color w:val="000000" w:themeColor="text1"/>
          <w:szCs w:val="24"/>
        </w:rPr>
        <w:t>”</w:t>
      </w:r>
    </w:p>
    <w:p w14:paraId="4C15C6C5" w14:textId="0C848FBD" w:rsidR="00663BB0" w:rsidRPr="004744B8" w:rsidRDefault="004744B8" w:rsidP="00BA75D5">
      <w:pPr>
        <w:ind w:firstLine="0"/>
        <w:rPr>
          <w:rFonts w:cs="Times New Roman"/>
          <w:i/>
          <w:color w:val="000000" w:themeColor="text1"/>
          <w:szCs w:val="24"/>
        </w:rPr>
      </w:pPr>
      <w:r w:rsidRPr="004744B8">
        <w:rPr>
          <w:rFonts w:cs="Times New Roman"/>
          <w:i/>
          <w:color w:val="000000" w:themeColor="text1"/>
          <w:szCs w:val="24"/>
        </w:rPr>
        <w:tab/>
      </w:r>
      <w:r w:rsidR="00663BB0" w:rsidRPr="004744B8">
        <w:rPr>
          <w:rFonts w:cs="Times New Roman"/>
          <w:i/>
          <w:color w:val="000000" w:themeColor="text1"/>
          <w:szCs w:val="24"/>
        </w:rPr>
        <w:t>“Personel çok cana yakın, profesyonel, yararlı…”</w:t>
      </w:r>
    </w:p>
    <w:p w14:paraId="7A77612F" w14:textId="615D24BF" w:rsidR="00EE4418" w:rsidRPr="004744B8" w:rsidRDefault="004744B8" w:rsidP="00BA75D5">
      <w:pPr>
        <w:ind w:firstLine="0"/>
        <w:rPr>
          <w:rFonts w:cs="Times New Roman"/>
          <w:i/>
          <w:color w:val="000000" w:themeColor="text1"/>
          <w:szCs w:val="24"/>
          <w:shd w:val="clear" w:color="auto" w:fill="F9F9F9"/>
        </w:rPr>
      </w:pPr>
      <w:r w:rsidRPr="004744B8">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w:t>
      </w:r>
      <w:r w:rsidR="00834609">
        <w:rPr>
          <w:rFonts w:cs="Times New Roman"/>
          <w:i/>
          <w:color w:val="000000" w:themeColor="text1"/>
          <w:szCs w:val="24"/>
          <w:shd w:val="clear" w:color="auto" w:fill="F9F9F9"/>
        </w:rPr>
        <w:t xml:space="preserve">… </w:t>
      </w:r>
      <w:r w:rsidR="00663BB0" w:rsidRPr="004744B8">
        <w:rPr>
          <w:rFonts w:cs="Times New Roman"/>
          <w:i/>
          <w:color w:val="000000" w:themeColor="text1"/>
          <w:szCs w:val="24"/>
          <w:shd w:val="clear" w:color="auto" w:fill="F9F9F9"/>
        </w:rPr>
        <w:t xml:space="preserve">karşılaştığımız tek zorluk, personelin çoğunun sadece Türkçe </w:t>
      </w:r>
      <w:r w:rsidRPr="004744B8">
        <w:rPr>
          <w:rFonts w:cs="Times New Roman"/>
          <w:i/>
          <w:color w:val="000000" w:themeColor="text1"/>
          <w:szCs w:val="24"/>
          <w:shd w:val="clear" w:color="auto" w:fill="F9F9F9"/>
        </w:rPr>
        <w:tab/>
      </w:r>
      <w:r w:rsidR="00834609">
        <w:rPr>
          <w:rFonts w:cs="Times New Roman"/>
          <w:i/>
          <w:color w:val="000000" w:themeColor="text1"/>
          <w:szCs w:val="24"/>
          <w:shd w:val="clear" w:color="auto" w:fill="F9F9F9"/>
        </w:rPr>
        <w:t xml:space="preserve">konuşması </w:t>
      </w:r>
      <w:r w:rsidR="00663BB0" w:rsidRPr="004744B8">
        <w:rPr>
          <w:rFonts w:cs="Times New Roman"/>
          <w:i/>
          <w:color w:val="000000" w:themeColor="text1"/>
          <w:szCs w:val="24"/>
          <w:shd w:val="clear" w:color="auto" w:fill="F9F9F9"/>
        </w:rPr>
        <w:t xml:space="preserve">olduğu, </w:t>
      </w:r>
      <w:r w:rsidR="00834609">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 xml:space="preserve">bu nedenle bazen özellikle </w:t>
      </w:r>
      <w:r w:rsidRPr="004744B8">
        <w:rPr>
          <w:rFonts w:cs="Times New Roman"/>
          <w:i/>
          <w:color w:val="000000" w:themeColor="text1"/>
          <w:szCs w:val="24"/>
          <w:shd w:val="clear" w:color="auto" w:fill="F9F9F9"/>
        </w:rPr>
        <w:t>çalışan</w:t>
      </w:r>
      <w:r w:rsidR="00CA0B69">
        <w:rPr>
          <w:rFonts w:cs="Times New Roman"/>
          <w:i/>
          <w:color w:val="000000" w:themeColor="text1"/>
          <w:szCs w:val="24"/>
          <w:shd w:val="clear" w:color="auto" w:fill="F9F9F9"/>
        </w:rPr>
        <w:t>l</w:t>
      </w:r>
      <w:r w:rsidRPr="004744B8">
        <w:rPr>
          <w:rFonts w:cs="Times New Roman"/>
          <w:i/>
          <w:color w:val="000000" w:themeColor="text1"/>
          <w:szCs w:val="24"/>
          <w:shd w:val="clear" w:color="auto" w:fill="F9F9F9"/>
        </w:rPr>
        <w:t xml:space="preserve">arla </w:t>
      </w:r>
      <w:r w:rsidR="00663BB0" w:rsidRPr="004744B8">
        <w:rPr>
          <w:rFonts w:cs="Times New Roman"/>
          <w:i/>
          <w:color w:val="000000" w:themeColor="text1"/>
          <w:szCs w:val="24"/>
          <w:shd w:val="clear" w:color="auto" w:fill="F9F9F9"/>
        </w:rPr>
        <w:t>ilk kez iletiş</w:t>
      </w:r>
      <w:r w:rsidR="00CA0B69">
        <w:rPr>
          <w:rFonts w:cs="Times New Roman"/>
          <w:i/>
          <w:color w:val="000000" w:themeColor="text1"/>
          <w:szCs w:val="24"/>
          <w:shd w:val="clear" w:color="auto" w:fill="F9F9F9"/>
        </w:rPr>
        <w:t>i</w:t>
      </w:r>
      <w:r w:rsidR="004E088F">
        <w:rPr>
          <w:rFonts w:cs="Times New Roman"/>
          <w:i/>
          <w:color w:val="000000" w:themeColor="text1"/>
          <w:szCs w:val="24"/>
          <w:shd w:val="clear" w:color="auto" w:fill="F9F9F9"/>
        </w:rPr>
        <w:t>m kurmak</w:t>
      </w:r>
      <w:r w:rsidR="00663BB0" w:rsidRPr="004744B8">
        <w:rPr>
          <w:rFonts w:cs="Times New Roman"/>
          <w:i/>
          <w:color w:val="000000" w:themeColor="text1"/>
          <w:szCs w:val="24"/>
          <w:shd w:val="clear" w:color="auto" w:fill="F9F9F9"/>
        </w:rPr>
        <w:t xml:space="preserve"> biraz sinir bozucu </w:t>
      </w:r>
      <w:r w:rsidR="00834609">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 xml:space="preserve">olabilecek </w:t>
      </w:r>
      <w:r w:rsidRPr="004744B8">
        <w:rPr>
          <w:rFonts w:cs="Times New Roman"/>
          <w:i/>
          <w:color w:val="000000" w:themeColor="text1"/>
          <w:szCs w:val="24"/>
          <w:shd w:val="clear" w:color="auto" w:fill="F9F9F9"/>
        </w:rPr>
        <w:t xml:space="preserve">çünkü </w:t>
      </w:r>
      <w:r w:rsidR="00663BB0" w:rsidRPr="004744B8">
        <w:rPr>
          <w:rFonts w:cs="Times New Roman"/>
          <w:i/>
          <w:color w:val="000000" w:themeColor="text1"/>
          <w:szCs w:val="24"/>
          <w:shd w:val="clear" w:color="auto" w:fill="F9F9F9"/>
        </w:rPr>
        <w:t>iletişim kurmak için çaba harcamak zorundasınız.</w:t>
      </w:r>
      <w:r w:rsidR="008A4B76">
        <w:rPr>
          <w:rFonts w:cs="Times New Roman"/>
          <w:i/>
          <w:color w:val="000000" w:themeColor="text1"/>
          <w:szCs w:val="24"/>
          <w:shd w:val="clear" w:color="auto" w:fill="F9F9F9"/>
        </w:rPr>
        <w:t>”</w:t>
      </w:r>
    </w:p>
    <w:p w14:paraId="50D83E4F" w14:textId="5172D8C5" w:rsidR="00663BB0" w:rsidRPr="004744B8" w:rsidRDefault="004744B8" w:rsidP="00BA75D5">
      <w:pPr>
        <w:ind w:firstLine="0"/>
        <w:rPr>
          <w:rFonts w:cs="Times New Roman"/>
          <w:b/>
          <w:i/>
          <w:color w:val="000000" w:themeColor="text1"/>
          <w:szCs w:val="24"/>
        </w:rPr>
      </w:pPr>
      <w:r w:rsidRPr="004744B8">
        <w:rPr>
          <w:rFonts w:cs="Times New Roman"/>
          <w:i/>
          <w:color w:val="000000" w:themeColor="text1"/>
          <w:szCs w:val="24"/>
          <w:shd w:val="clear" w:color="auto" w:fill="F9F9F9"/>
        </w:rPr>
        <w:tab/>
        <w:t>“C</w:t>
      </w:r>
      <w:r w:rsidR="00663BB0" w:rsidRPr="004744B8">
        <w:rPr>
          <w:rFonts w:cs="Times New Roman"/>
          <w:i/>
          <w:color w:val="000000" w:themeColor="text1"/>
          <w:szCs w:val="24"/>
          <w:shd w:val="clear" w:color="auto" w:fill="F9F9F9"/>
        </w:rPr>
        <w:t>ana</w:t>
      </w:r>
      <w:r w:rsidR="004E088F">
        <w:rPr>
          <w:rFonts w:cs="Times New Roman"/>
          <w:i/>
          <w:color w:val="000000" w:themeColor="text1"/>
          <w:szCs w:val="24"/>
          <w:shd w:val="clear" w:color="auto" w:fill="F9F9F9"/>
        </w:rPr>
        <w:t xml:space="preserve"> </w:t>
      </w:r>
      <w:r w:rsidR="00663BB0" w:rsidRPr="004744B8">
        <w:rPr>
          <w:rFonts w:cs="Times New Roman"/>
          <w:i/>
          <w:color w:val="000000" w:themeColor="text1"/>
          <w:szCs w:val="24"/>
          <w:shd w:val="clear" w:color="auto" w:fill="F9F9F9"/>
        </w:rPr>
        <w:t>yakı</w:t>
      </w:r>
      <w:r w:rsidR="00834609">
        <w:rPr>
          <w:rFonts w:cs="Times New Roman"/>
          <w:i/>
          <w:color w:val="000000" w:themeColor="text1"/>
          <w:szCs w:val="24"/>
          <w:shd w:val="clear" w:color="auto" w:fill="F9F9F9"/>
        </w:rPr>
        <w:t>n ve yardımsever personeli var a</w:t>
      </w:r>
      <w:r w:rsidR="00663BB0" w:rsidRPr="004744B8">
        <w:rPr>
          <w:rFonts w:cs="Times New Roman"/>
          <w:i/>
          <w:color w:val="000000" w:themeColor="text1"/>
          <w:szCs w:val="24"/>
          <w:shd w:val="clear" w:color="auto" w:fill="F9F9F9"/>
        </w:rPr>
        <w:t xml:space="preserve">ncak herhangi bir Türkçe bilmediğim </w:t>
      </w:r>
      <w:r w:rsidRPr="004744B8">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 xml:space="preserve">için personelin İngilizce konuşup konuşmadığı hakkında gelmeden önce bilgi aldım. </w:t>
      </w:r>
      <w:r w:rsidRPr="004744B8">
        <w:rPr>
          <w:rFonts w:cs="Times New Roman"/>
          <w:i/>
          <w:color w:val="000000" w:themeColor="text1"/>
          <w:szCs w:val="24"/>
          <w:shd w:val="clear" w:color="auto" w:fill="F9F9F9"/>
        </w:rPr>
        <w:tab/>
        <w:t>“</w:t>
      </w:r>
      <w:r w:rsidR="00663BB0" w:rsidRPr="004744B8">
        <w:rPr>
          <w:rFonts w:cs="Times New Roman"/>
          <w:i/>
          <w:color w:val="000000" w:themeColor="text1"/>
          <w:szCs w:val="24"/>
          <w:shd w:val="clear" w:color="auto" w:fill="F9F9F9"/>
        </w:rPr>
        <w:t xml:space="preserve">Bazı personelin İngilizce konuştuğu ve bunun bir sorun </w:t>
      </w:r>
      <w:r w:rsidRPr="004744B8">
        <w:rPr>
          <w:rFonts w:cs="Times New Roman"/>
          <w:i/>
          <w:color w:val="000000" w:themeColor="text1"/>
          <w:szCs w:val="24"/>
          <w:shd w:val="clear" w:color="auto" w:fill="F9F9F9"/>
        </w:rPr>
        <w:tab/>
      </w:r>
      <w:r w:rsidR="00D16528">
        <w:rPr>
          <w:rFonts w:cs="Times New Roman"/>
          <w:i/>
          <w:color w:val="000000" w:themeColor="text1"/>
          <w:szCs w:val="24"/>
          <w:shd w:val="clear" w:color="auto" w:fill="F9F9F9"/>
        </w:rPr>
        <w:t>olmayacağı söylendi.</w:t>
      </w:r>
      <w:r w:rsidR="00663BB0" w:rsidRPr="004744B8">
        <w:rPr>
          <w:rFonts w:cs="Times New Roman"/>
          <w:i/>
          <w:color w:val="000000" w:themeColor="text1"/>
          <w:szCs w:val="24"/>
          <w:shd w:val="clear" w:color="auto" w:fill="F9F9F9"/>
        </w:rPr>
        <w:t xml:space="preserve"> ancak </w:t>
      </w:r>
      <w:r w:rsidRPr="004744B8">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 xml:space="preserve">kaldığım süre boyunca İngilizce bilen tek bir personel vardı ve iyi bir iş yapmış </w:t>
      </w:r>
      <w:r w:rsidRPr="004744B8">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 xml:space="preserve">olmasına rağmen bu konunun konaklamam </w:t>
      </w:r>
      <w:r w:rsidRPr="004744B8">
        <w:rPr>
          <w:rFonts w:cs="Times New Roman"/>
          <w:i/>
          <w:color w:val="000000" w:themeColor="text1"/>
          <w:szCs w:val="24"/>
          <w:shd w:val="clear" w:color="auto" w:fill="F9F9F9"/>
        </w:rPr>
        <w:tab/>
      </w:r>
      <w:r w:rsidR="00663BB0" w:rsidRPr="004744B8">
        <w:rPr>
          <w:rFonts w:cs="Times New Roman"/>
          <w:i/>
          <w:color w:val="000000" w:themeColor="text1"/>
          <w:szCs w:val="24"/>
          <w:shd w:val="clear" w:color="auto" w:fill="F9F9F9"/>
        </w:rPr>
        <w:t>üzerinde önemli bir etkisi oldu</w:t>
      </w:r>
      <w:r w:rsidR="008A4B76">
        <w:rPr>
          <w:rFonts w:cs="Times New Roman"/>
          <w:i/>
          <w:color w:val="000000" w:themeColor="text1"/>
          <w:szCs w:val="24"/>
          <w:shd w:val="clear" w:color="auto" w:fill="F9F9F9"/>
        </w:rPr>
        <w:t>.</w:t>
      </w:r>
      <w:r w:rsidRPr="004744B8">
        <w:rPr>
          <w:rFonts w:cs="Times New Roman"/>
          <w:i/>
          <w:color w:val="000000" w:themeColor="text1"/>
          <w:szCs w:val="24"/>
          <w:shd w:val="clear" w:color="auto" w:fill="F9F9F9"/>
        </w:rPr>
        <w:t>”</w:t>
      </w:r>
    </w:p>
    <w:p w14:paraId="42697F95" w14:textId="77777777" w:rsidR="00D16528" w:rsidRDefault="004744B8" w:rsidP="00BA75D5">
      <w:pPr>
        <w:ind w:firstLine="0"/>
        <w:rPr>
          <w:rFonts w:cs="Times New Roman"/>
          <w:i/>
          <w:color w:val="000000" w:themeColor="text1"/>
          <w:szCs w:val="24"/>
        </w:rPr>
      </w:pPr>
      <w:r w:rsidRPr="004744B8">
        <w:rPr>
          <w:rFonts w:cs="Times New Roman"/>
          <w:i/>
          <w:color w:val="000000" w:themeColor="text1"/>
          <w:szCs w:val="24"/>
        </w:rPr>
        <w:tab/>
        <w:t>“P</w:t>
      </w:r>
      <w:r w:rsidR="00663BB0" w:rsidRPr="004744B8">
        <w:rPr>
          <w:rFonts w:cs="Times New Roman"/>
          <w:i/>
          <w:color w:val="000000" w:themeColor="text1"/>
          <w:szCs w:val="24"/>
        </w:rPr>
        <w:t>ersoneller her zaman gülümsüyor, hoş ve yardımsever</w:t>
      </w:r>
      <w:r w:rsidR="008A4B76">
        <w:rPr>
          <w:rFonts w:cs="Times New Roman"/>
          <w:i/>
          <w:color w:val="000000" w:themeColor="text1"/>
          <w:szCs w:val="24"/>
        </w:rPr>
        <w:t>.</w:t>
      </w:r>
      <w:r w:rsidRPr="004744B8">
        <w:rPr>
          <w:rFonts w:cs="Times New Roman"/>
          <w:i/>
          <w:color w:val="000000" w:themeColor="text1"/>
          <w:szCs w:val="24"/>
        </w:rPr>
        <w:t>”</w:t>
      </w:r>
    </w:p>
    <w:p w14:paraId="5708E270" w14:textId="79D179A8" w:rsidR="008A4B76" w:rsidRDefault="00D16528" w:rsidP="00BA75D5">
      <w:pPr>
        <w:ind w:firstLine="0"/>
        <w:rPr>
          <w:rFonts w:cs="Times New Roman"/>
          <w:i/>
          <w:color w:val="000000" w:themeColor="text1"/>
          <w:szCs w:val="24"/>
        </w:rPr>
      </w:pPr>
      <w:r>
        <w:rPr>
          <w:rFonts w:cs="Times New Roman"/>
          <w:i/>
          <w:color w:val="000000" w:themeColor="text1"/>
          <w:szCs w:val="24"/>
        </w:rPr>
        <w:tab/>
      </w:r>
      <w:r w:rsidR="004744B8" w:rsidRPr="004744B8">
        <w:rPr>
          <w:rFonts w:cs="Times New Roman"/>
          <w:i/>
          <w:color w:val="000000" w:themeColor="text1"/>
          <w:szCs w:val="24"/>
        </w:rPr>
        <w:t>“</w:t>
      </w:r>
      <w:r w:rsidR="00663BB0" w:rsidRPr="004744B8">
        <w:rPr>
          <w:rFonts w:cs="Times New Roman"/>
          <w:i/>
          <w:color w:val="000000" w:themeColor="text1"/>
          <w:szCs w:val="24"/>
        </w:rPr>
        <w:t>Masaj ve tedavi ekibi çok cana</w:t>
      </w:r>
      <w:r w:rsidR="004E088F">
        <w:rPr>
          <w:rFonts w:cs="Times New Roman"/>
          <w:i/>
          <w:color w:val="000000" w:themeColor="text1"/>
          <w:szCs w:val="24"/>
        </w:rPr>
        <w:t xml:space="preserve"> </w:t>
      </w:r>
      <w:r w:rsidR="00663BB0" w:rsidRPr="004744B8">
        <w:rPr>
          <w:rFonts w:cs="Times New Roman"/>
          <w:i/>
          <w:color w:val="000000" w:themeColor="text1"/>
          <w:szCs w:val="24"/>
        </w:rPr>
        <w:t>yakın ve iyi eğitimli</w:t>
      </w:r>
      <w:r w:rsidR="00DC03EB">
        <w:rPr>
          <w:rFonts w:cs="Times New Roman"/>
          <w:i/>
          <w:color w:val="000000" w:themeColor="text1"/>
          <w:szCs w:val="24"/>
        </w:rPr>
        <w:t xml:space="preserve"> ancak Dr.</w:t>
      </w:r>
      <w:r w:rsidR="004E088F">
        <w:rPr>
          <w:rFonts w:cs="Times New Roman"/>
          <w:i/>
          <w:color w:val="000000" w:themeColor="text1"/>
          <w:szCs w:val="24"/>
        </w:rPr>
        <w:t xml:space="preserve"> </w:t>
      </w:r>
      <w:r w:rsidR="00DC03EB">
        <w:rPr>
          <w:rFonts w:cs="Times New Roman"/>
          <w:i/>
          <w:color w:val="000000" w:themeColor="text1"/>
          <w:szCs w:val="24"/>
        </w:rPr>
        <w:t xml:space="preserve">İlkin ve </w:t>
      </w:r>
      <w:r w:rsidR="004E088F">
        <w:rPr>
          <w:rFonts w:cs="Times New Roman"/>
          <w:i/>
          <w:color w:val="000000" w:themeColor="text1"/>
          <w:szCs w:val="24"/>
        </w:rPr>
        <w:t>Küçük T</w:t>
      </w:r>
      <w:r w:rsidR="00663BB0" w:rsidRPr="004744B8">
        <w:rPr>
          <w:rFonts w:cs="Times New Roman"/>
          <w:i/>
          <w:color w:val="000000" w:themeColor="text1"/>
          <w:szCs w:val="24"/>
        </w:rPr>
        <w:t>ho</w:t>
      </w:r>
    </w:p>
    <w:p w14:paraId="026B73E8" w14:textId="082A659F" w:rsidR="00663BB0" w:rsidRPr="004744B8" w:rsidRDefault="008A4B76" w:rsidP="00BA75D5">
      <w:pPr>
        <w:ind w:firstLine="0"/>
        <w:rPr>
          <w:rFonts w:cs="Times New Roman"/>
          <w:i/>
          <w:color w:val="000000" w:themeColor="text1"/>
          <w:szCs w:val="24"/>
        </w:rPr>
      </w:pPr>
      <w:r>
        <w:rPr>
          <w:rFonts w:cs="Times New Roman"/>
          <w:i/>
          <w:color w:val="000000" w:themeColor="text1"/>
          <w:szCs w:val="24"/>
        </w:rPr>
        <w:t xml:space="preserve">             İ</w:t>
      </w:r>
      <w:r w:rsidR="00663BB0" w:rsidRPr="004744B8">
        <w:rPr>
          <w:rFonts w:cs="Times New Roman"/>
          <w:i/>
          <w:color w:val="000000" w:themeColor="text1"/>
          <w:szCs w:val="24"/>
        </w:rPr>
        <w:t>ngilizceyi pek bilmiyorlardı</w:t>
      </w:r>
      <w:r w:rsidR="009F7AC4">
        <w:rPr>
          <w:rFonts w:cs="Times New Roman"/>
          <w:i/>
          <w:color w:val="000000" w:themeColor="text1"/>
          <w:szCs w:val="24"/>
        </w:rPr>
        <w:t>.</w:t>
      </w:r>
      <w:r w:rsidR="004744B8" w:rsidRPr="004744B8">
        <w:rPr>
          <w:rFonts w:cs="Times New Roman"/>
          <w:i/>
          <w:color w:val="000000" w:themeColor="text1"/>
          <w:szCs w:val="24"/>
        </w:rPr>
        <w:t>”</w:t>
      </w:r>
    </w:p>
    <w:p w14:paraId="6F4A45CC" w14:textId="73FA50EF" w:rsidR="00663BB0" w:rsidRPr="004744B8" w:rsidRDefault="004744B8" w:rsidP="00BA75D5">
      <w:pPr>
        <w:ind w:firstLine="0"/>
        <w:rPr>
          <w:rFonts w:cs="Times New Roman"/>
          <w:b/>
          <w:i/>
          <w:color w:val="000000" w:themeColor="text1"/>
          <w:szCs w:val="24"/>
        </w:rPr>
      </w:pPr>
      <w:r w:rsidRPr="004744B8">
        <w:rPr>
          <w:rFonts w:cs="Times New Roman"/>
          <w:i/>
          <w:color w:val="000000" w:themeColor="text1"/>
          <w:szCs w:val="24"/>
        </w:rPr>
        <w:tab/>
        <w:t>“</w:t>
      </w:r>
      <w:r w:rsidR="00663BB0" w:rsidRPr="004744B8">
        <w:rPr>
          <w:rFonts w:cs="Times New Roman"/>
          <w:i/>
          <w:color w:val="000000" w:themeColor="text1"/>
          <w:szCs w:val="24"/>
        </w:rPr>
        <w:t xml:space="preserve">Akıcı İngilizce konuşan personelde sadece bir kişi vardı ve hemen ana önceliğinin </w:t>
      </w:r>
      <w:r w:rsidRPr="004744B8">
        <w:rPr>
          <w:rFonts w:cs="Times New Roman"/>
          <w:i/>
          <w:color w:val="000000" w:themeColor="text1"/>
          <w:szCs w:val="24"/>
        </w:rPr>
        <w:tab/>
      </w:r>
      <w:r w:rsidR="00663BB0" w:rsidRPr="004744B8">
        <w:rPr>
          <w:rFonts w:cs="Times New Roman"/>
          <w:i/>
          <w:color w:val="000000" w:themeColor="text1"/>
          <w:szCs w:val="24"/>
        </w:rPr>
        <w:t xml:space="preserve">benim </w:t>
      </w:r>
      <w:r w:rsidRPr="004744B8">
        <w:rPr>
          <w:rFonts w:cs="Times New Roman"/>
          <w:i/>
          <w:color w:val="000000" w:themeColor="text1"/>
          <w:szCs w:val="24"/>
        </w:rPr>
        <w:tab/>
      </w:r>
      <w:r w:rsidR="00663BB0" w:rsidRPr="004744B8">
        <w:rPr>
          <w:rFonts w:cs="Times New Roman"/>
          <w:i/>
          <w:color w:val="000000" w:themeColor="text1"/>
          <w:szCs w:val="24"/>
        </w:rPr>
        <w:t>rahatlığım olmadığını ve sahiplerini mutlu etmek olduğunu anladım</w:t>
      </w:r>
      <w:r w:rsidR="009F7AC4">
        <w:rPr>
          <w:rFonts w:cs="Times New Roman"/>
          <w:i/>
          <w:color w:val="000000" w:themeColor="text1"/>
          <w:szCs w:val="24"/>
        </w:rPr>
        <w:t>.</w:t>
      </w:r>
      <w:r w:rsidRPr="004744B8">
        <w:rPr>
          <w:rFonts w:cs="Times New Roman"/>
          <w:i/>
          <w:color w:val="000000" w:themeColor="text1"/>
          <w:szCs w:val="24"/>
        </w:rPr>
        <w:t>”</w:t>
      </w:r>
    </w:p>
    <w:p w14:paraId="0F649DFF" w14:textId="5FAF778B" w:rsidR="00663BB0" w:rsidRPr="004744B8" w:rsidRDefault="004744B8" w:rsidP="009F7A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1"/>
        </w:tabs>
        <w:ind w:firstLine="0"/>
        <w:rPr>
          <w:rFonts w:cs="Times New Roman"/>
          <w:b/>
          <w:i/>
          <w:color w:val="000000" w:themeColor="text1"/>
          <w:szCs w:val="24"/>
        </w:rPr>
      </w:pPr>
      <w:r w:rsidRPr="004744B8">
        <w:rPr>
          <w:rFonts w:cs="Times New Roman"/>
          <w:bCs/>
          <w:i/>
          <w:color w:val="000000" w:themeColor="text1"/>
          <w:kern w:val="36"/>
          <w:szCs w:val="24"/>
        </w:rPr>
        <w:tab/>
        <w:t>“</w:t>
      </w:r>
      <w:r w:rsidR="00663BB0" w:rsidRPr="004744B8">
        <w:rPr>
          <w:rFonts w:cs="Times New Roman"/>
          <w:bCs/>
          <w:i/>
          <w:color w:val="000000" w:themeColor="text1"/>
          <w:kern w:val="36"/>
          <w:szCs w:val="24"/>
        </w:rPr>
        <w:t>Tüm personel gerçekten cana</w:t>
      </w:r>
      <w:r w:rsidR="004E088F">
        <w:rPr>
          <w:rFonts w:cs="Times New Roman"/>
          <w:bCs/>
          <w:i/>
          <w:color w:val="000000" w:themeColor="text1"/>
          <w:kern w:val="36"/>
          <w:szCs w:val="24"/>
        </w:rPr>
        <w:t xml:space="preserve"> </w:t>
      </w:r>
      <w:r w:rsidR="00663BB0" w:rsidRPr="004744B8">
        <w:rPr>
          <w:rFonts w:cs="Times New Roman"/>
          <w:bCs/>
          <w:i/>
          <w:color w:val="000000" w:themeColor="text1"/>
          <w:kern w:val="36"/>
          <w:szCs w:val="24"/>
        </w:rPr>
        <w:t>yakın ve yardımsever ancak b</w:t>
      </w:r>
      <w:r w:rsidR="00DC03EB">
        <w:rPr>
          <w:rFonts w:cs="Times New Roman"/>
          <w:bCs/>
          <w:i/>
          <w:color w:val="000000" w:themeColor="text1"/>
          <w:kern w:val="36"/>
          <w:szCs w:val="24"/>
        </w:rPr>
        <w:t xml:space="preserve">askın dil </w:t>
      </w:r>
      <w:r w:rsidRPr="004744B8">
        <w:rPr>
          <w:rFonts w:cs="Times New Roman"/>
          <w:bCs/>
          <w:i/>
          <w:color w:val="000000" w:themeColor="text1"/>
          <w:kern w:val="36"/>
          <w:szCs w:val="24"/>
        </w:rPr>
        <w:t>Türkçe</w:t>
      </w:r>
      <w:r w:rsidR="009F7AC4">
        <w:rPr>
          <w:rFonts w:cs="Times New Roman"/>
          <w:bCs/>
          <w:i/>
          <w:color w:val="000000" w:themeColor="text1"/>
          <w:kern w:val="36"/>
          <w:szCs w:val="24"/>
        </w:rPr>
        <w:t>d</w:t>
      </w:r>
      <w:r w:rsidRPr="004744B8">
        <w:rPr>
          <w:rFonts w:cs="Times New Roman"/>
          <w:bCs/>
          <w:i/>
          <w:color w:val="000000" w:themeColor="text1"/>
          <w:kern w:val="36"/>
          <w:szCs w:val="24"/>
        </w:rPr>
        <w:t>ir.</w:t>
      </w:r>
      <w:r w:rsidR="009F7AC4">
        <w:rPr>
          <w:rFonts w:cs="Times New Roman"/>
          <w:bCs/>
          <w:i/>
          <w:color w:val="000000" w:themeColor="text1"/>
          <w:kern w:val="36"/>
          <w:szCs w:val="24"/>
        </w:rPr>
        <w:t>”</w:t>
      </w:r>
      <w:r w:rsidR="009F7AC4">
        <w:rPr>
          <w:rFonts w:cs="Times New Roman"/>
          <w:bCs/>
          <w:i/>
          <w:color w:val="000000" w:themeColor="text1"/>
          <w:kern w:val="36"/>
          <w:szCs w:val="24"/>
        </w:rPr>
        <w:tab/>
      </w:r>
    </w:p>
    <w:p w14:paraId="220E05FF" w14:textId="4ADF965B" w:rsidR="00663BB0" w:rsidRDefault="004744B8" w:rsidP="00BA75D5">
      <w:pPr>
        <w:ind w:firstLine="0"/>
        <w:rPr>
          <w:rFonts w:cs="Times New Roman"/>
          <w:i/>
          <w:color w:val="000000" w:themeColor="text1"/>
          <w:szCs w:val="24"/>
        </w:rPr>
      </w:pPr>
      <w:r w:rsidRPr="004744B8">
        <w:rPr>
          <w:rFonts w:cs="Times New Roman"/>
          <w:i/>
          <w:color w:val="000000" w:themeColor="text1"/>
          <w:szCs w:val="24"/>
        </w:rPr>
        <w:tab/>
        <w:t>“</w:t>
      </w:r>
      <w:r w:rsidR="00663BB0" w:rsidRPr="004744B8">
        <w:rPr>
          <w:rFonts w:cs="Times New Roman"/>
          <w:i/>
          <w:color w:val="000000" w:themeColor="text1"/>
          <w:szCs w:val="24"/>
        </w:rPr>
        <w:t>Türkçe konuşamayanlar için otelin asıl sorun</w:t>
      </w:r>
      <w:r w:rsidR="00DC03EB">
        <w:rPr>
          <w:rFonts w:cs="Times New Roman"/>
          <w:i/>
          <w:color w:val="000000" w:themeColor="text1"/>
          <w:szCs w:val="24"/>
        </w:rPr>
        <w:t>u</w:t>
      </w:r>
      <w:r w:rsidR="00663BB0" w:rsidRPr="004744B8">
        <w:rPr>
          <w:rFonts w:cs="Times New Roman"/>
          <w:i/>
          <w:color w:val="000000" w:themeColor="text1"/>
          <w:szCs w:val="24"/>
        </w:rPr>
        <w:t>.</w:t>
      </w:r>
      <w:r w:rsidR="0044731B">
        <w:rPr>
          <w:rFonts w:cs="Times New Roman"/>
          <w:i/>
          <w:color w:val="000000" w:themeColor="text1"/>
          <w:szCs w:val="24"/>
        </w:rPr>
        <w:t xml:space="preserve"> Yoga</w:t>
      </w:r>
      <w:r w:rsidRPr="004744B8">
        <w:rPr>
          <w:rFonts w:cs="Times New Roman"/>
          <w:i/>
          <w:color w:val="000000" w:themeColor="text1"/>
          <w:szCs w:val="24"/>
        </w:rPr>
        <w:t xml:space="preserve"> ve nefes egzersizleri</w:t>
      </w:r>
      <w:r w:rsidR="00663BB0" w:rsidRPr="004744B8">
        <w:rPr>
          <w:rFonts w:cs="Times New Roman"/>
          <w:i/>
          <w:color w:val="000000" w:themeColor="text1"/>
          <w:szCs w:val="24"/>
        </w:rPr>
        <w:t xml:space="preserve"> çok </w:t>
      </w:r>
      <w:r w:rsidR="00DC03EB">
        <w:rPr>
          <w:rFonts w:cs="Times New Roman"/>
          <w:i/>
          <w:color w:val="000000" w:themeColor="text1"/>
          <w:szCs w:val="24"/>
        </w:rPr>
        <w:tab/>
      </w:r>
      <w:r w:rsidR="00663BB0" w:rsidRPr="004744B8">
        <w:rPr>
          <w:rFonts w:cs="Times New Roman"/>
          <w:i/>
          <w:color w:val="000000" w:themeColor="text1"/>
          <w:szCs w:val="24"/>
        </w:rPr>
        <w:t xml:space="preserve">önemli olmasına rağmen </w:t>
      </w:r>
      <w:r w:rsidRPr="004744B8">
        <w:rPr>
          <w:rFonts w:cs="Times New Roman"/>
          <w:i/>
          <w:color w:val="000000" w:themeColor="text1"/>
          <w:szCs w:val="24"/>
        </w:rPr>
        <w:t>T</w:t>
      </w:r>
      <w:r w:rsidR="00663BB0" w:rsidRPr="004744B8">
        <w:rPr>
          <w:rFonts w:cs="Times New Roman"/>
          <w:i/>
          <w:color w:val="000000" w:themeColor="text1"/>
          <w:szCs w:val="24"/>
        </w:rPr>
        <w:t>ürkçe</w:t>
      </w:r>
      <w:r w:rsidRPr="004744B8">
        <w:rPr>
          <w:rFonts w:cs="Times New Roman"/>
          <w:i/>
          <w:color w:val="000000" w:themeColor="text1"/>
          <w:szCs w:val="24"/>
        </w:rPr>
        <w:t xml:space="preserve"> konuşuluyor</w:t>
      </w:r>
      <w:r w:rsidR="00663BB0" w:rsidRPr="004744B8">
        <w:rPr>
          <w:rFonts w:cs="Times New Roman"/>
          <w:i/>
          <w:color w:val="000000" w:themeColor="text1"/>
          <w:szCs w:val="24"/>
        </w:rPr>
        <w:t xml:space="preserve">. Burası Türkçe bilmeyenler için </w:t>
      </w:r>
      <w:r w:rsidR="00DC03EB">
        <w:rPr>
          <w:rFonts w:cs="Times New Roman"/>
          <w:i/>
          <w:color w:val="000000" w:themeColor="text1"/>
          <w:szCs w:val="24"/>
        </w:rPr>
        <w:tab/>
        <w:t>dezavantajlı</w:t>
      </w:r>
      <w:r w:rsidRPr="004744B8">
        <w:rPr>
          <w:rFonts w:cs="Times New Roman"/>
          <w:i/>
          <w:color w:val="000000" w:themeColor="text1"/>
          <w:szCs w:val="24"/>
        </w:rPr>
        <w:tab/>
      </w:r>
      <w:r w:rsidR="00663BB0" w:rsidRPr="004744B8">
        <w:rPr>
          <w:rFonts w:cs="Times New Roman"/>
          <w:i/>
          <w:color w:val="000000" w:themeColor="text1"/>
          <w:szCs w:val="24"/>
        </w:rPr>
        <w:t xml:space="preserve">hissettikleri bir </w:t>
      </w:r>
      <w:r w:rsidRPr="004744B8">
        <w:rPr>
          <w:rFonts w:cs="Times New Roman"/>
          <w:i/>
          <w:color w:val="000000" w:themeColor="text1"/>
          <w:szCs w:val="24"/>
        </w:rPr>
        <w:t>yer</w:t>
      </w:r>
      <w:r w:rsidR="009F7AC4">
        <w:rPr>
          <w:rFonts w:cs="Times New Roman"/>
          <w:i/>
          <w:color w:val="000000" w:themeColor="text1"/>
          <w:szCs w:val="24"/>
        </w:rPr>
        <w:t>.</w:t>
      </w:r>
      <w:r w:rsidRPr="004744B8">
        <w:rPr>
          <w:rFonts w:cs="Times New Roman"/>
          <w:i/>
          <w:color w:val="000000" w:themeColor="text1"/>
          <w:szCs w:val="24"/>
        </w:rPr>
        <w:t>”</w:t>
      </w:r>
    </w:p>
    <w:p w14:paraId="60381417" w14:textId="05BC9AC8" w:rsidR="00245CD3" w:rsidRDefault="00025213" w:rsidP="00BA75D5">
      <w:pPr>
        <w:rPr>
          <w:rFonts w:eastAsia="Times New Roman" w:cs="Times New Roman"/>
          <w:color w:val="000000"/>
          <w:szCs w:val="24"/>
          <w:shd w:val="clear" w:color="auto" w:fill="F9F9F9"/>
        </w:rPr>
      </w:pPr>
      <w:r>
        <w:rPr>
          <w:rFonts w:cs="Times New Roman"/>
          <w:i/>
          <w:color w:val="000000" w:themeColor="text1"/>
          <w:szCs w:val="24"/>
        </w:rPr>
        <w:lastRenderedPageBreak/>
        <w:tab/>
      </w:r>
      <w:r w:rsidRPr="00025213">
        <w:rPr>
          <w:rFonts w:cs="Times New Roman"/>
          <w:i/>
          <w:color w:val="000000" w:themeColor="text1"/>
          <w:szCs w:val="24"/>
        </w:rPr>
        <w:t>“</w:t>
      </w:r>
      <w:r w:rsidRPr="00025213">
        <w:rPr>
          <w:rFonts w:eastAsia="Times New Roman" w:cs="Times New Roman"/>
          <w:i/>
          <w:color w:val="000000"/>
          <w:szCs w:val="24"/>
          <w:shd w:val="clear" w:color="auto" w:fill="F9F9F9"/>
        </w:rPr>
        <w:t xml:space="preserve">Servis personeli İngilizce konuşmuyor Bu yüzden bir masaj yaptırdığınızda </w:t>
      </w:r>
      <w:r w:rsidRPr="00025213">
        <w:rPr>
          <w:rFonts w:eastAsia="Times New Roman" w:cs="Times New Roman"/>
          <w:i/>
          <w:color w:val="000000"/>
          <w:szCs w:val="24"/>
          <w:shd w:val="clear" w:color="auto" w:fill="F9F9F9"/>
        </w:rPr>
        <w:tab/>
        <w:t>terapistinizle aran</w:t>
      </w:r>
      <w:r w:rsidR="006978FF">
        <w:rPr>
          <w:rFonts w:eastAsia="Times New Roman" w:cs="Times New Roman"/>
          <w:i/>
          <w:color w:val="000000"/>
          <w:szCs w:val="24"/>
          <w:shd w:val="clear" w:color="auto" w:fill="F9F9F9"/>
        </w:rPr>
        <w:t>ızda kesinlikle bir iletişim yok</w:t>
      </w:r>
      <w:r w:rsidR="009F7AC4">
        <w:rPr>
          <w:rFonts w:eastAsia="Times New Roman" w:cs="Times New Roman"/>
          <w:i/>
          <w:color w:val="000000"/>
          <w:szCs w:val="24"/>
          <w:shd w:val="clear" w:color="auto" w:fill="F9F9F9"/>
        </w:rPr>
        <w:t>.</w:t>
      </w:r>
      <w:r>
        <w:rPr>
          <w:rFonts w:eastAsia="Times New Roman" w:cs="Times New Roman"/>
          <w:color w:val="000000"/>
          <w:szCs w:val="24"/>
          <w:shd w:val="clear" w:color="auto" w:fill="F9F9F9"/>
        </w:rPr>
        <w:t>”</w:t>
      </w:r>
    </w:p>
    <w:p w14:paraId="62679643" w14:textId="77777777" w:rsidR="00B801B4" w:rsidRDefault="00B801B4" w:rsidP="00BA75D5">
      <w:pPr>
        <w:ind w:firstLine="0"/>
        <w:rPr>
          <w:rFonts w:eastAsia="Times New Roman" w:cs="Times New Roman"/>
          <w:color w:val="000000"/>
          <w:szCs w:val="24"/>
          <w:shd w:val="clear" w:color="auto" w:fill="F9F9F9"/>
        </w:rPr>
      </w:pPr>
    </w:p>
    <w:p w14:paraId="13213C93" w14:textId="77777777" w:rsidR="005E352B" w:rsidRDefault="005E352B" w:rsidP="00BA75D5">
      <w:pPr>
        <w:ind w:firstLine="0"/>
        <w:rPr>
          <w:rFonts w:cs="Times New Roman"/>
          <w:b/>
          <w:color w:val="000000" w:themeColor="text1"/>
          <w:szCs w:val="24"/>
        </w:rPr>
      </w:pPr>
    </w:p>
    <w:p w14:paraId="022F2F48" w14:textId="46C4057B" w:rsidR="004744B8" w:rsidRDefault="007359F9" w:rsidP="00BA75D5">
      <w:pPr>
        <w:ind w:firstLine="0"/>
        <w:rPr>
          <w:rFonts w:cs="Times New Roman"/>
          <w:b/>
          <w:color w:val="000000" w:themeColor="text1"/>
          <w:szCs w:val="24"/>
        </w:rPr>
      </w:pPr>
      <w:r>
        <w:rPr>
          <w:rFonts w:cs="Times New Roman"/>
          <w:b/>
          <w:color w:val="000000" w:themeColor="text1"/>
          <w:szCs w:val="24"/>
        </w:rPr>
        <w:tab/>
      </w:r>
      <w:r w:rsidR="00817117">
        <w:rPr>
          <w:rFonts w:cs="Times New Roman"/>
          <w:b/>
          <w:color w:val="000000" w:themeColor="text1"/>
          <w:szCs w:val="24"/>
        </w:rPr>
        <w:t xml:space="preserve">Odalar </w:t>
      </w:r>
    </w:p>
    <w:p w14:paraId="67357D00" w14:textId="77777777" w:rsidR="000336AC" w:rsidRDefault="000336AC" w:rsidP="00BA75D5">
      <w:pPr>
        <w:ind w:firstLine="0"/>
        <w:rPr>
          <w:rFonts w:cs="Times New Roman"/>
          <w:b/>
          <w:color w:val="000000" w:themeColor="text1"/>
          <w:szCs w:val="24"/>
        </w:rPr>
      </w:pPr>
    </w:p>
    <w:p w14:paraId="00D505FD" w14:textId="7D1D8D78" w:rsidR="00691CBD" w:rsidRDefault="00817117" w:rsidP="00BA75D5">
      <w:pPr>
        <w:ind w:firstLine="0"/>
        <w:rPr>
          <w:rFonts w:cs="Times New Roman"/>
          <w:b/>
          <w:color w:val="000000" w:themeColor="text1"/>
          <w:szCs w:val="24"/>
        </w:rPr>
      </w:pPr>
      <w:r>
        <w:rPr>
          <w:rFonts w:cs="Times New Roman"/>
          <w:szCs w:val="24"/>
        </w:rPr>
        <w:tab/>
        <w:t>Araştırma kapsamında elde edilen içeriklerin analizi sonucunda “odalar” adı altında bir tema oluşturulmuştur. Aydın ilindeki tesislere gelen yabancı ziyaretçilerin tesis odaları ile ilgili olumlu ve olumsuz ifadelerini içeren f</w:t>
      </w:r>
      <w:r w:rsidR="00586680">
        <w:rPr>
          <w:rFonts w:cs="Times New Roman"/>
          <w:szCs w:val="24"/>
        </w:rPr>
        <w:t>rekanslar tablo 14’de</w:t>
      </w:r>
      <w:r>
        <w:rPr>
          <w:rFonts w:cs="Times New Roman"/>
          <w:szCs w:val="24"/>
        </w:rPr>
        <w:t xml:space="preserve"> yer almaktadır.</w:t>
      </w:r>
    </w:p>
    <w:p w14:paraId="1AE13136" w14:textId="77777777" w:rsidR="007359F9" w:rsidRPr="00817117" w:rsidRDefault="007359F9" w:rsidP="00BA75D5">
      <w:pPr>
        <w:ind w:firstLine="0"/>
        <w:rPr>
          <w:rFonts w:cs="Times New Roman"/>
          <w:b/>
          <w:color w:val="000000" w:themeColor="text1"/>
          <w:szCs w:val="24"/>
        </w:rPr>
      </w:pPr>
    </w:p>
    <w:p w14:paraId="7B5522B6" w14:textId="5888C53E" w:rsidR="000336AC" w:rsidRPr="0060498B" w:rsidRDefault="005A067F" w:rsidP="00BA75D5">
      <w:pPr>
        <w:ind w:firstLine="0"/>
        <w:jc w:val="left"/>
        <w:rPr>
          <w:rFonts w:cs="Times New Roman"/>
          <w:szCs w:val="24"/>
        </w:rPr>
      </w:pPr>
      <w:r>
        <w:rPr>
          <w:rFonts w:cs="Times New Roman"/>
          <w:b/>
          <w:szCs w:val="24"/>
        </w:rPr>
        <w:t>Tablo 16.</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odalar ile ilgili olumlu ve olumsuz ifadeleri.</w:t>
      </w:r>
    </w:p>
    <w:tbl>
      <w:tblPr>
        <w:tblStyle w:val="ListeTablo6Renkli3"/>
        <w:tblW w:w="5000" w:type="pct"/>
        <w:tblLook w:val="06A0" w:firstRow="1" w:lastRow="0" w:firstColumn="1" w:lastColumn="0" w:noHBand="1" w:noVBand="1"/>
      </w:tblPr>
      <w:tblGrid>
        <w:gridCol w:w="1260"/>
        <w:gridCol w:w="1260"/>
        <w:gridCol w:w="1731"/>
        <w:gridCol w:w="1259"/>
        <w:gridCol w:w="1259"/>
        <w:gridCol w:w="1259"/>
        <w:gridCol w:w="1259"/>
      </w:tblGrid>
      <w:tr w:rsidR="000C73F5" w:rsidRPr="001B558B" w14:paraId="606F621E"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78" w:type="pct"/>
            <w:hideMark/>
          </w:tcPr>
          <w:p w14:paraId="0C2187BF" w14:textId="77777777" w:rsidR="000C73F5" w:rsidRPr="001B558B" w:rsidRDefault="000C73F5"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678" w:type="pct"/>
            <w:hideMark/>
          </w:tcPr>
          <w:p w14:paraId="7D6165F4"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İfade Türü</w:t>
            </w:r>
          </w:p>
        </w:tc>
        <w:tc>
          <w:tcPr>
            <w:tcW w:w="932" w:type="pct"/>
            <w:noWrap/>
            <w:hideMark/>
          </w:tcPr>
          <w:p w14:paraId="1C912AFE" w14:textId="77777777" w:rsidR="000C73F5" w:rsidRPr="001B558B" w:rsidRDefault="000C73F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678" w:type="pct"/>
            <w:hideMark/>
          </w:tcPr>
          <w:p w14:paraId="082B14BD"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678" w:type="pct"/>
            <w:hideMark/>
          </w:tcPr>
          <w:p w14:paraId="77C74E8E"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678" w:type="pct"/>
            <w:hideMark/>
          </w:tcPr>
          <w:p w14:paraId="341D8AC2"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678" w:type="pct"/>
            <w:hideMark/>
          </w:tcPr>
          <w:p w14:paraId="6C6100FA"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0C73F5" w:rsidRPr="001B558B" w14:paraId="1CAFA77F"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78" w:type="pct"/>
            <w:vMerge w:val="restart"/>
            <w:noWrap/>
            <w:hideMark/>
          </w:tcPr>
          <w:p w14:paraId="2C13F6EF" w14:textId="77777777" w:rsidR="000C73F5"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Odalar</w:t>
            </w:r>
          </w:p>
        </w:tc>
        <w:tc>
          <w:tcPr>
            <w:tcW w:w="678" w:type="pct"/>
            <w:vMerge w:val="restart"/>
            <w:noWrap/>
            <w:hideMark/>
          </w:tcPr>
          <w:p w14:paraId="14F5071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Olumlu</w:t>
            </w:r>
          </w:p>
        </w:tc>
        <w:tc>
          <w:tcPr>
            <w:tcW w:w="932" w:type="pct"/>
            <w:noWrap/>
            <w:hideMark/>
          </w:tcPr>
          <w:p w14:paraId="171DD62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İyi Donanım</w:t>
            </w:r>
          </w:p>
        </w:tc>
        <w:tc>
          <w:tcPr>
            <w:tcW w:w="678" w:type="pct"/>
            <w:noWrap/>
            <w:hideMark/>
          </w:tcPr>
          <w:p w14:paraId="6EAD2CA5"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678" w:type="pct"/>
            <w:vMerge w:val="restart"/>
            <w:noWrap/>
            <w:hideMark/>
          </w:tcPr>
          <w:p w14:paraId="0496A2A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w:t>
            </w:r>
          </w:p>
        </w:tc>
        <w:tc>
          <w:tcPr>
            <w:tcW w:w="678" w:type="pct"/>
            <w:noWrap/>
            <w:hideMark/>
          </w:tcPr>
          <w:p w14:paraId="21EB1CD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33,33</w:t>
            </w:r>
          </w:p>
        </w:tc>
        <w:tc>
          <w:tcPr>
            <w:tcW w:w="678" w:type="pct"/>
            <w:vMerge w:val="restart"/>
            <w:noWrap/>
            <w:hideMark/>
          </w:tcPr>
          <w:p w14:paraId="53BD353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69,23</w:t>
            </w:r>
          </w:p>
        </w:tc>
      </w:tr>
      <w:tr w:rsidR="000C73F5" w:rsidRPr="001B558B" w14:paraId="261FC10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78" w:type="pct"/>
            <w:vMerge/>
            <w:hideMark/>
          </w:tcPr>
          <w:p w14:paraId="19B97A2C"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78" w:type="pct"/>
            <w:vMerge/>
            <w:hideMark/>
          </w:tcPr>
          <w:p w14:paraId="7B90A4F3"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932" w:type="pct"/>
            <w:noWrap/>
            <w:hideMark/>
          </w:tcPr>
          <w:p w14:paraId="7714FC9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Geniş Ferah</w:t>
            </w:r>
          </w:p>
        </w:tc>
        <w:tc>
          <w:tcPr>
            <w:tcW w:w="678" w:type="pct"/>
            <w:noWrap/>
            <w:hideMark/>
          </w:tcPr>
          <w:p w14:paraId="7B2BA9B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678" w:type="pct"/>
            <w:vMerge/>
            <w:hideMark/>
          </w:tcPr>
          <w:p w14:paraId="551B92FF"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78" w:type="pct"/>
            <w:noWrap/>
            <w:hideMark/>
          </w:tcPr>
          <w:p w14:paraId="1DE32AA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33,33</w:t>
            </w:r>
          </w:p>
        </w:tc>
        <w:tc>
          <w:tcPr>
            <w:tcW w:w="678" w:type="pct"/>
            <w:vMerge/>
            <w:hideMark/>
          </w:tcPr>
          <w:p w14:paraId="2EE8700F"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1C7F7098"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78" w:type="pct"/>
            <w:vMerge/>
            <w:hideMark/>
          </w:tcPr>
          <w:p w14:paraId="2B3DBBC8"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78" w:type="pct"/>
            <w:vMerge/>
            <w:hideMark/>
          </w:tcPr>
          <w:p w14:paraId="7A59BA00"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932" w:type="pct"/>
            <w:noWrap/>
            <w:hideMark/>
          </w:tcPr>
          <w:p w14:paraId="5F4183B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Temiz</w:t>
            </w:r>
          </w:p>
        </w:tc>
        <w:tc>
          <w:tcPr>
            <w:tcW w:w="678" w:type="pct"/>
            <w:noWrap/>
            <w:hideMark/>
          </w:tcPr>
          <w:p w14:paraId="6F67DFA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678" w:type="pct"/>
            <w:vMerge/>
            <w:hideMark/>
          </w:tcPr>
          <w:p w14:paraId="7EFCA68B"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678" w:type="pct"/>
            <w:noWrap/>
            <w:hideMark/>
          </w:tcPr>
          <w:p w14:paraId="3D8E136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33,33</w:t>
            </w:r>
          </w:p>
        </w:tc>
        <w:tc>
          <w:tcPr>
            <w:tcW w:w="678" w:type="pct"/>
            <w:vMerge/>
            <w:hideMark/>
          </w:tcPr>
          <w:p w14:paraId="0E8B9929"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7D184E79"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78" w:type="pct"/>
            <w:vMerge/>
            <w:hideMark/>
          </w:tcPr>
          <w:p w14:paraId="600F419F"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78" w:type="pct"/>
            <w:noWrap/>
            <w:hideMark/>
          </w:tcPr>
          <w:p w14:paraId="445558C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Olumsuz</w:t>
            </w:r>
          </w:p>
        </w:tc>
        <w:tc>
          <w:tcPr>
            <w:tcW w:w="932" w:type="pct"/>
            <w:noWrap/>
            <w:hideMark/>
          </w:tcPr>
          <w:p w14:paraId="193B0F2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Eski Bakımsız</w:t>
            </w:r>
          </w:p>
        </w:tc>
        <w:tc>
          <w:tcPr>
            <w:tcW w:w="678" w:type="pct"/>
            <w:noWrap/>
            <w:hideMark/>
          </w:tcPr>
          <w:p w14:paraId="09C1FF2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w:t>
            </w:r>
          </w:p>
        </w:tc>
        <w:tc>
          <w:tcPr>
            <w:tcW w:w="678" w:type="pct"/>
            <w:noWrap/>
            <w:hideMark/>
          </w:tcPr>
          <w:p w14:paraId="726536E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w:t>
            </w:r>
          </w:p>
        </w:tc>
        <w:tc>
          <w:tcPr>
            <w:tcW w:w="678" w:type="pct"/>
            <w:noWrap/>
            <w:hideMark/>
          </w:tcPr>
          <w:p w14:paraId="2FF92D2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w:t>
            </w:r>
          </w:p>
        </w:tc>
        <w:tc>
          <w:tcPr>
            <w:tcW w:w="678" w:type="pct"/>
            <w:noWrap/>
            <w:hideMark/>
          </w:tcPr>
          <w:p w14:paraId="054682E5"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30,77</w:t>
            </w:r>
          </w:p>
        </w:tc>
      </w:tr>
    </w:tbl>
    <w:p w14:paraId="28877C82" w14:textId="77777777" w:rsidR="00991778" w:rsidRDefault="00991778" w:rsidP="00BA75D5">
      <w:pPr>
        <w:ind w:firstLine="0"/>
        <w:jc w:val="left"/>
        <w:rPr>
          <w:rFonts w:cs="Times New Roman"/>
          <w:b/>
          <w:szCs w:val="24"/>
        </w:rPr>
      </w:pPr>
    </w:p>
    <w:p w14:paraId="70C04723" w14:textId="40F2F4AB" w:rsidR="00991778" w:rsidRDefault="00C16521" w:rsidP="00245CD3">
      <w:pPr>
        <w:ind w:firstLine="0"/>
        <w:rPr>
          <w:rFonts w:cs="Times New Roman"/>
          <w:szCs w:val="24"/>
        </w:rPr>
      </w:pPr>
      <w:r>
        <w:rPr>
          <w:rFonts w:cs="Times New Roman"/>
          <w:szCs w:val="24"/>
        </w:rPr>
        <w:tab/>
      </w:r>
      <w:r w:rsidR="00586680">
        <w:rPr>
          <w:rFonts w:cs="Times New Roman"/>
          <w:szCs w:val="24"/>
        </w:rPr>
        <w:t>Tablo 14’de</w:t>
      </w:r>
      <w:r>
        <w:rPr>
          <w:rFonts w:cs="Times New Roman"/>
          <w:szCs w:val="24"/>
        </w:rPr>
        <w:t xml:space="preserve"> yer alan</w:t>
      </w:r>
      <w:r w:rsidR="00586680">
        <w:rPr>
          <w:rFonts w:cs="Times New Roman"/>
          <w:szCs w:val="24"/>
        </w:rPr>
        <w:t xml:space="preserve"> o</w:t>
      </w:r>
      <w:r w:rsidR="00817117" w:rsidRPr="004914AA">
        <w:rPr>
          <w:rFonts w:cs="Times New Roman"/>
          <w:szCs w:val="24"/>
        </w:rPr>
        <w:t>dalar teması altında ort</w:t>
      </w:r>
      <w:r w:rsidR="00586680">
        <w:rPr>
          <w:rFonts w:cs="Times New Roman"/>
          <w:szCs w:val="24"/>
        </w:rPr>
        <w:t>a</w:t>
      </w:r>
      <w:r w:rsidR="007359F9">
        <w:rPr>
          <w:rFonts w:cs="Times New Roman"/>
          <w:szCs w:val="24"/>
        </w:rPr>
        <w:t xml:space="preserve">ya çıkan olumlu ifadeler </w:t>
      </w:r>
      <w:r w:rsidR="007359F9">
        <w:rPr>
          <w:rFonts w:cs="Times New Roman"/>
          <w:szCs w:val="24"/>
        </w:rPr>
        <w:tab/>
        <w:t xml:space="preserve"> “iyi </w:t>
      </w:r>
      <w:r>
        <w:rPr>
          <w:rFonts w:cs="Times New Roman"/>
          <w:szCs w:val="24"/>
        </w:rPr>
        <w:t xml:space="preserve">donanım”, </w:t>
      </w:r>
      <w:r w:rsidR="00817117" w:rsidRPr="004914AA">
        <w:rPr>
          <w:rFonts w:cs="Times New Roman"/>
          <w:szCs w:val="24"/>
        </w:rPr>
        <w:t xml:space="preserve">“geniş-ferah” </w:t>
      </w:r>
      <w:r w:rsidR="00586680">
        <w:rPr>
          <w:rFonts w:cs="Times New Roman"/>
          <w:szCs w:val="24"/>
        </w:rPr>
        <w:t xml:space="preserve"> </w:t>
      </w:r>
      <w:r w:rsidR="00817117" w:rsidRPr="004914AA">
        <w:rPr>
          <w:rFonts w:cs="Times New Roman"/>
          <w:szCs w:val="24"/>
        </w:rPr>
        <w:t>ve “t</w:t>
      </w:r>
      <w:r w:rsidR="007359F9">
        <w:rPr>
          <w:rFonts w:cs="Times New Roman"/>
          <w:szCs w:val="24"/>
        </w:rPr>
        <w:t>emiz” olumsuz ifadeler ise “eski</w:t>
      </w:r>
      <w:r w:rsidR="00817117" w:rsidRPr="004914AA">
        <w:rPr>
          <w:rFonts w:cs="Times New Roman"/>
          <w:szCs w:val="24"/>
        </w:rPr>
        <w:t>-bakımsız” olarak ortaya çıkmaktadır. Olumlu ifadelerin toplam frekans dağılımı 9, olumsuz ifadelerin ise 4’tür. Olumlu</w:t>
      </w:r>
      <w:r w:rsidR="006138BE" w:rsidRPr="004914AA">
        <w:rPr>
          <w:rFonts w:cs="Times New Roman"/>
          <w:szCs w:val="24"/>
        </w:rPr>
        <w:t xml:space="preserve"> ifadeler</w:t>
      </w:r>
      <w:r w:rsidR="00817117" w:rsidRPr="004914AA">
        <w:rPr>
          <w:rFonts w:cs="Times New Roman"/>
          <w:szCs w:val="24"/>
        </w:rPr>
        <w:t xml:space="preserve"> içerisinde yer alan kodların frekansları </w:t>
      </w:r>
      <w:r w:rsidR="006138BE" w:rsidRPr="004914AA">
        <w:rPr>
          <w:rFonts w:cs="Times New Roman"/>
          <w:szCs w:val="24"/>
        </w:rPr>
        <w:t>birbiri ile aynı olup</w:t>
      </w:r>
      <w:r w:rsidR="004914AA">
        <w:rPr>
          <w:rFonts w:cs="Times New Roman"/>
          <w:szCs w:val="24"/>
        </w:rPr>
        <w:t>,</w:t>
      </w:r>
      <w:r w:rsidR="004914AA" w:rsidRPr="004914AA">
        <w:rPr>
          <w:rFonts w:cs="Times New Roman"/>
          <w:szCs w:val="24"/>
        </w:rPr>
        <w:t xml:space="preserve"> Aydın ilindeki termal tesislerin </w:t>
      </w:r>
      <w:r w:rsidR="004914AA">
        <w:rPr>
          <w:rFonts w:cs="Times New Roman"/>
          <w:szCs w:val="24"/>
        </w:rPr>
        <w:t xml:space="preserve">odalar </w:t>
      </w:r>
      <w:r w:rsidR="004914AA" w:rsidRPr="004914AA">
        <w:rPr>
          <w:rFonts w:cs="Times New Roman"/>
          <w:szCs w:val="24"/>
        </w:rPr>
        <w:t>fa</w:t>
      </w:r>
      <w:r w:rsidR="004E088F">
        <w:rPr>
          <w:rFonts w:cs="Times New Roman"/>
          <w:szCs w:val="24"/>
        </w:rPr>
        <w:t xml:space="preserve">ktörü açısından </w:t>
      </w:r>
      <w:r w:rsidR="007359F9">
        <w:rPr>
          <w:rFonts w:cs="Times New Roman"/>
          <w:szCs w:val="24"/>
        </w:rPr>
        <w:t>yabancı ziyare</w:t>
      </w:r>
      <w:r w:rsidR="004914AA" w:rsidRPr="004914AA">
        <w:rPr>
          <w:rFonts w:cs="Times New Roman"/>
          <w:szCs w:val="24"/>
        </w:rPr>
        <w:t>tçiler tarafından</w:t>
      </w:r>
      <w:r w:rsidR="006138BE" w:rsidRPr="004914AA">
        <w:rPr>
          <w:rFonts w:cs="Times New Roman"/>
          <w:szCs w:val="24"/>
        </w:rPr>
        <w:t xml:space="preserve"> toplam </w:t>
      </w:r>
      <w:r w:rsidR="00817117" w:rsidRPr="004914AA">
        <w:rPr>
          <w:rFonts w:cs="Times New Roman"/>
          <w:szCs w:val="24"/>
        </w:rPr>
        <w:t xml:space="preserve">% </w:t>
      </w:r>
      <w:r w:rsidR="006138BE" w:rsidRPr="004914AA">
        <w:rPr>
          <w:rFonts w:cs="Times New Roman"/>
          <w:szCs w:val="24"/>
        </w:rPr>
        <w:t>69,23</w:t>
      </w:r>
      <w:r w:rsidR="004914AA">
        <w:rPr>
          <w:rFonts w:cs="Times New Roman"/>
          <w:szCs w:val="24"/>
        </w:rPr>
        <w:t xml:space="preserve"> </w:t>
      </w:r>
      <w:r w:rsidR="00EE24B3">
        <w:rPr>
          <w:rFonts w:cs="Times New Roman"/>
          <w:szCs w:val="24"/>
        </w:rPr>
        <w:t xml:space="preserve">oranında olumlu değerlendirilirken, </w:t>
      </w:r>
      <w:r w:rsidR="004914AA">
        <w:rPr>
          <w:rFonts w:cs="Times New Roman"/>
          <w:szCs w:val="24"/>
        </w:rPr>
        <w:t xml:space="preserve">% 30,77 </w:t>
      </w:r>
      <w:r w:rsidR="00EE24B3">
        <w:rPr>
          <w:rFonts w:cs="Times New Roman"/>
          <w:szCs w:val="24"/>
        </w:rPr>
        <w:t xml:space="preserve">oranında </w:t>
      </w:r>
      <w:r w:rsidR="004914AA">
        <w:rPr>
          <w:rFonts w:cs="Times New Roman"/>
          <w:szCs w:val="24"/>
        </w:rPr>
        <w:t>olumsuz değerlendirilmektedir. Personel ile ilgili yabancı ziyaretçilerin değerlendirmeleri</w:t>
      </w:r>
      <w:r w:rsidR="005F492A">
        <w:rPr>
          <w:rFonts w:cs="Times New Roman"/>
          <w:szCs w:val="24"/>
        </w:rPr>
        <w:t>nden</w:t>
      </w:r>
      <w:r w:rsidR="004914AA">
        <w:rPr>
          <w:rFonts w:cs="Times New Roman"/>
          <w:szCs w:val="24"/>
        </w:rPr>
        <w:t xml:space="preserve"> bazıları şu şekildedir</w:t>
      </w:r>
      <w:r w:rsidR="009F7AC4">
        <w:rPr>
          <w:rFonts w:cs="Times New Roman"/>
          <w:szCs w:val="24"/>
        </w:rPr>
        <w:t>:</w:t>
      </w:r>
    </w:p>
    <w:p w14:paraId="1B760799" w14:textId="03CE41B5" w:rsidR="00025213" w:rsidRPr="00DC03EB" w:rsidRDefault="00EA6F9B" w:rsidP="00BA75D5">
      <w:pPr>
        <w:ind w:firstLine="0"/>
        <w:rPr>
          <w:rFonts w:cs="Times New Roman"/>
          <w:i/>
          <w:szCs w:val="24"/>
        </w:rPr>
      </w:pPr>
      <w:r>
        <w:rPr>
          <w:rFonts w:eastAsia="Calibri" w:cs="Times New Roman"/>
          <w:szCs w:val="24"/>
        </w:rPr>
        <w:tab/>
      </w:r>
      <w:r w:rsidRPr="00DC03EB">
        <w:rPr>
          <w:rFonts w:eastAsia="Calibri" w:cs="Times New Roman"/>
          <w:i/>
          <w:szCs w:val="24"/>
        </w:rPr>
        <w:t>“</w:t>
      </w:r>
      <w:r w:rsidR="00025213" w:rsidRPr="00DC03EB">
        <w:rPr>
          <w:rFonts w:eastAsia="Calibri" w:cs="Times New Roman"/>
          <w:i/>
          <w:szCs w:val="24"/>
        </w:rPr>
        <w:t>Oda geniş ve güzel</w:t>
      </w:r>
      <w:r w:rsidR="009F7AC4">
        <w:rPr>
          <w:rFonts w:eastAsia="Calibri" w:cs="Times New Roman"/>
          <w:i/>
          <w:szCs w:val="24"/>
        </w:rPr>
        <w:t>.</w:t>
      </w:r>
      <w:r w:rsidRPr="00DC03EB">
        <w:rPr>
          <w:rFonts w:eastAsia="Calibri" w:cs="Times New Roman"/>
          <w:i/>
          <w:szCs w:val="24"/>
        </w:rPr>
        <w:t>”</w:t>
      </w:r>
    </w:p>
    <w:p w14:paraId="1A0E320E" w14:textId="20E7BA79" w:rsidR="004744B8" w:rsidRPr="00DC03EB" w:rsidRDefault="00EA6F9B" w:rsidP="00BA75D5">
      <w:pPr>
        <w:ind w:firstLine="0"/>
        <w:rPr>
          <w:rFonts w:eastAsia="Calibri" w:cs="Times New Roman"/>
          <w:i/>
          <w:szCs w:val="24"/>
        </w:rPr>
      </w:pPr>
      <w:r w:rsidRPr="00DC03EB">
        <w:rPr>
          <w:rFonts w:eastAsia="Calibri" w:cs="Times New Roman"/>
          <w:i/>
          <w:szCs w:val="24"/>
        </w:rPr>
        <w:tab/>
        <w:t>“O</w:t>
      </w:r>
      <w:r w:rsidR="00025213" w:rsidRPr="00DC03EB">
        <w:rPr>
          <w:rFonts w:eastAsia="Calibri" w:cs="Times New Roman"/>
          <w:i/>
          <w:szCs w:val="24"/>
        </w:rPr>
        <w:t>da temiz, ferah ve iyi donanımlı</w:t>
      </w:r>
      <w:r w:rsidR="009F7AC4">
        <w:rPr>
          <w:rFonts w:eastAsia="Calibri" w:cs="Times New Roman"/>
          <w:i/>
          <w:szCs w:val="24"/>
        </w:rPr>
        <w:t>.</w:t>
      </w:r>
      <w:r w:rsidRPr="00DC03EB">
        <w:rPr>
          <w:rFonts w:eastAsia="Calibri" w:cs="Times New Roman"/>
          <w:i/>
          <w:szCs w:val="24"/>
        </w:rPr>
        <w:t>”</w:t>
      </w:r>
    </w:p>
    <w:p w14:paraId="2DA302C7" w14:textId="3D3CB070" w:rsidR="00025213" w:rsidRPr="00DC03EB" w:rsidRDefault="00EA6F9B" w:rsidP="00BA75D5">
      <w:pPr>
        <w:ind w:firstLine="0"/>
        <w:rPr>
          <w:rFonts w:cs="Times New Roman"/>
          <w:b/>
          <w:i/>
          <w:szCs w:val="24"/>
        </w:rPr>
      </w:pPr>
      <w:r w:rsidRPr="00DC03EB">
        <w:rPr>
          <w:rFonts w:eastAsia="Times New Roman" w:cs="Times New Roman"/>
          <w:i/>
          <w:szCs w:val="24"/>
        </w:rPr>
        <w:tab/>
        <w:t>“</w:t>
      </w:r>
      <w:r w:rsidR="00025213" w:rsidRPr="00DC03EB">
        <w:rPr>
          <w:rFonts w:eastAsia="Times New Roman" w:cs="Times New Roman"/>
          <w:i/>
          <w:szCs w:val="24"/>
        </w:rPr>
        <w:t>Oteldeki odalar oldukça eski ve bakımsız</w:t>
      </w:r>
      <w:r w:rsidR="009F7AC4">
        <w:rPr>
          <w:rFonts w:eastAsia="Times New Roman" w:cs="Times New Roman"/>
          <w:i/>
          <w:szCs w:val="24"/>
        </w:rPr>
        <w:t>.</w:t>
      </w:r>
      <w:r w:rsidRPr="00DC03EB">
        <w:rPr>
          <w:rFonts w:eastAsia="Times New Roman" w:cs="Times New Roman"/>
          <w:i/>
          <w:szCs w:val="24"/>
        </w:rPr>
        <w:t>”</w:t>
      </w:r>
    </w:p>
    <w:p w14:paraId="61AE4EE7" w14:textId="0F5E8182" w:rsidR="00025213" w:rsidRPr="00DC03EB" w:rsidRDefault="00EA6F9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shd w:val="clear" w:color="auto" w:fill="F9F9F9"/>
        </w:rPr>
        <w:tab/>
        <w:t>“Odalar çok eski ve tarihi</w:t>
      </w:r>
      <w:r w:rsidR="009F7AC4">
        <w:rPr>
          <w:rFonts w:eastAsia="Times New Roman" w:cs="Times New Roman"/>
          <w:i/>
          <w:color w:val="000000"/>
          <w:szCs w:val="24"/>
          <w:shd w:val="clear" w:color="auto" w:fill="F9F9F9"/>
        </w:rPr>
        <w:t>.</w:t>
      </w:r>
      <w:r w:rsidRPr="00DC03EB">
        <w:rPr>
          <w:rFonts w:eastAsia="Times New Roman" w:cs="Times New Roman"/>
          <w:i/>
          <w:color w:val="000000"/>
          <w:szCs w:val="24"/>
          <w:shd w:val="clear" w:color="auto" w:fill="F9F9F9"/>
        </w:rPr>
        <w:t>”</w:t>
      </w:r>
    </w:p>
    <w:p w14:paraId="24A240C2" w14:textId="77777777" w:rsidR="004069DC" w:rsidRDefault="00EA6F9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shd w:val="clear" w:color="auto" w:fill="F9F9F9"/>
        </w:rPr>
        <w:tab/>
        <w:t>“O</w:t>
      </w:r>
      <w:r w:rsidR="00025213" w:rsidRPr="00DC03EB">
        <w:rPr>
          <w:rFonts w:eastAsia="Times New Roman" w:cs="Times New Roman"/>
          <w:i/>
          <w:color w:val="000000"/>
          <w:szCs w:val="24"/>
          <w:shd w:val="clear" w:color="auto" w:fill="F9F9F9"/>
        </w:rPr>
        <w:t xml:space="preserve">tel odasından daha pahalı olan bahçe odası için rezervasyon yaptırdım. Yeni </w:t>
      </w:r>
      <w:r w:rsidRPr="00DC03EB">
        <w:rPr>
          <w:rFonts w:eastAsia="Times New Roman" w:cs="Times New Roman"/>
          <w:i/>
          <w:color w:val="000000"/>
          <w:szCs w:val="24"/>
          <w:shd w:val="clear" w:color="auto" w:fill="F9F9F9"/>
        </w:rPr>
        <w:t xml:space="preserve"> </w:t>
      </w:r>
      <w:r w:rsidRPr="00DC03EB">
        <w:rPr>
          <w:rFonts w:eastAsia="Times New Roman" w:cs="Times New Roman"/>
          <w:i/>
          <w:color w:val="000000"/>
          <w:szCs w:val="24"/>
          <w:shd w:val="clear" w:color="auto" w:fill="F9F9F9"/>
        </w:rPr>
        <w:tab/>
      </w:r>
      <w:r w:rsidR="004069DC">
        <w:rPr>
          <w:rFonts w:eastAsia="Times New Roman" w:cs="Times New Roman"/>
          <w:i/>
          <w:color w:val="000000"/>
          <w:szCs w:val="24"/>
          <w:shd w:val="clear" w:color="auto" w:fill="F9F9F9"/>
        </w:rPr>
        <w:t xml:space="preserve"> </w:t>
      </w:r>
      <w:r w:rsidR="00025213" w:rsidRPr="00DC03EB">
        <w:rPr>
          <w:rFonts w:eastAsia="Times New Roman" w:cs="Times New Roman"/>
          <w:i/>
          <w:color w:val="000000"/>
          <w:szCs w:val="24"/>
          <w:shd w:val="clear" w:color="auto" w:fill="F9F9F9"/>
        </w:rPr>
        <w:t xml:space="preserve">yenilenmiş ve güzel söylendi. Ancak girişte oda ile şok oldum. Çarşaf, minder ve </w:t>
      </w:r>
      <w:r w:rsidRPr="00DC03EB">
        <w:rPr>
          <w:rFonts w:eastAsia="Times New Roman" w:cs="Times New Roman"/>
          <w:i/>
          <w:color w:val="000000"/>
          <w:szCs w:val="24"/>
          <w:shd w:val="clear" w:color="auto" w:fill="F9F9F9"/>
        </w:rPr>
        <w:tab/>
      </w:r>
      <w:r w:rsidR="004069DC">
        <w:rPr>
          <w:rFonts w:eastAsia="Times New Roman" w:cs="Times New Roman"/>
          <w:i/>
          <w:color w:val="000000"/>
          <w:szCs w:val="24"/>
          <w:shd w:val="clear" w:color="auto" w:fill="F9F9F9"/>
        </w:rPr>
        <w:t xml:space="preserve"> </w:t>
      </w:r>
      <w:r w:rsidR="00025213" w:rsidRPr="00DC03EB">
        <w:rPr>
          <w:rFonts w:eastAsia="Times New Roman" w:cs="Times New Roman"/>
          <w:i/>
          <w:color w:val="000000"/>
          <w:szCs w:val="24"/>
          <w:shd w:val="clear" w:color="auto" w:fill="F9F9F9"/>
        </w:rPr>
        <w:t xml:space="preserve">havlular güzeldi ama odadaki koltuk, sandalye 20 yaşında olmalı. Oda çok karanlık </w:t>
      </w:r>
    </w:p>
    <w:p w14:paraId="7715E01D" w14:textId="6350542E" w:rsidR="004744B8" w:rsidRPr="00DC03EB" w:rsidRDefault="004069DC" w:rsidP="00BA75D5">
      <w:pPr>
        <w:ind w:firstLine="0"/>
        <w:rPr>
          <w:rFonts w:cs="Times New Roman"/>
          <w:b/>
          <w:i/>
          <w:szCs w:val="24"/>
        </w:rPr>
      </w:pPr>
      <w:r>
        <w:rPr>
          <w:rFonts w:eastAsia="Times New Roman" w:cs="Times New Roman"/>
          <w:i/>
          <w:color w:val="000000"/>
          <w:szCs w:val="24"/>
          <w:shd w:val="clear" w:color="auto" w:fill="F9F9F9"/>
        </w:rPr>
        <w:t xml:space="preserve">            </w:t>
      </w:r>
      <w:r w:rsidR="00025213" w:rsidRPr="00DC03EB">
        <w:rPr>
          <w:rFonts w:eastAsia="Times New Roman" w:cs="Times New Roman"/>
          <w:i/>
          <w:color w:val="000000"/>
          <w:szCs w:val="24"/>
          <w:shd w:val="clear" w:color="auto" w:fill="F9F9F9"/>
        </w:rPr>
        <w:t>ve kasvetli. Yenilenmiş tek şey banyo</w:t>
      </w:r>
      <w:r w:rsidR="009F7AC4">
        <w:rPr>
          <w:rFonts w:eastAsia="Times New Roman" w:cs="Times New Roman"/>
          <w:i/>
          <w:color w:val="000000"/>
          <w:szCs w:val="24"/>
          <w:shd w:val="clear" w:color="auto" w:fill="F9F9F9"/>
        </w:rPr>
        <w:t>.</w:t>
      </w:r>
      <w:r w:rsidR="00EA6F9B" w:rsidRPr="00DC03EB">
        <w:rPr>
          <w:rFonts w:eastAsia="Times New Roman" w:cs="Times New Roman"/>
          <w:i/>
          <w:color w:val="000000"/>
          <w:szCs w:val="24"/>
          <w:shd w:val="clear" w:color="auto" w:fill="F9F9F9"/>
        </w:rPr>
        <w:t>”</w:t>
      </w:r>
    </w:p>
    <w:p w14:paraId="1D439D77" w14:textId="15589CA5" w:rsidR="004744B8" w:rsidRPr="00DC03EB" w:rsidRDefault="00EA6F9B" w:rsidP="00BA75D5">
      <w:pPr>
        <w:ind w:firstLine="0"/>
        <w:rPr>
          <w:rFonts w:cs="Times New Roman"/>
          <w:b/>
          <w:i/>
          <w:szCs w:val="24"/>
        </w:rPr>
      </w:pPr>
      <w:r w:rsidRPr="00DC03EB">
        <w:rPr>
          <w:rFonts w:eastAsia="Times New Roman" w:cs="Times New Roman"/>
          <w:i/>
          <w:color w:val="000000"/>
          <w:szCs w:val="24"/>
          <w:shd w:val="clear" w:color="auto" w:fill="F9F9F9"/>
        </w:rPr>
        <w:tab/>
        <w:t>“Odalar, temiz ve yeterince geniş</w:t>
      </w:r>
      <w:r w:rsidR="009F7AC4">
        <w:rPr>
          <w:rFonts w:eastAsia="Times New Roman" w:cs="Times New Roman"/>
          <w:i/>
          <w:color w:val="000000"/>
          <w:szCs w:val="24"/>
          <w:shd w:val="clear" w:color="auto" w:fill="F9F9F9"/>
        </w:rPr>
        <w:t>.</w:t>
      </w:r>
      <w:r w:rsidRPr="00DC03EB">
        <w:rPr>
          <w:rFonts w:eastAsia="Times New Roman" w:cs="Times New Roman"/>
          <w:i/>
          <w:color w:val="000000"/>
          <w:szCs w:val="24"/>
          <w:shd w:val="clear" w:color="auto" w:fill="F9F9F9"/>
        </w:rPr>
        <w:t>”</w:t>
      </w:r>
    </w:p>
    <w:p w14:paraId="45FCAB7B" w14:textId="25E70690" w:rsidR="004744B8" w:rsidRPr="00DC03EB" w:rsidRDefault="00EA6F9B" w:rsidP="00BA75D5">
      <w:pPr>
        <w:ind w:firstLine="0"/>
        <w:rPr>
          <w:rFonts w:eastAsia="Times New Roman" w:cs="Times New Roman"/>
          <w:i/>
          <w:color w:val="000000"/>
          <w:szCs w:val="24"/>
        </w:rPr>
      </w:pPr>
      <w:r w:rsidRPr="00DC03EB">
        <w:rPr>
          <w:rFonts w:eastAsia="Times New Roman" w:cs="Times New Roman"/>
          <w:i/>
          <w:color w:val="000000"/>
          <w:szCs w:val="24"/>
        </w:rPr>
        <w:tab/>
        <w:t xml:space="preserve">“Ne yazık ki, bir kere geldiğimde termal havuzların dışında, yatak odaları da dahil </w:t>
      </w:r>
      <w:r w:rsidRPr="00DC03EB">
        <w:rPr>
          <w:rFonts w:eastAsia="Times New Roman" w:cs="Times New Roman"/>
          <w:i/>
          <w:color w:val="000000"/>
          <w:szCs w:val="24"/>
        </w:rPr>
        <w:tab/>
        <w:t>olmak üzere tesislerin çoğunun oldukça basit ve hiç de lüks olmadığı ortaya çıktı</w:t>
      </w:r>
      <w:r w:rsidR="009F7AC4">
        <w:rPr>
          <w:rFonts w:eastAsia="Times New Roman" w:cs="Times New Roman"/>
          <w:i/>
          <w:color w:val="000000"/>
          <w:szCs w:val="24"/>
        </w:rPr>
        <w:t>.</w:t>
      </w:r>
      <w:r w:rsidRPr="00DC03EB">
        <w:rPr>
          <w:rFonts w:eastAsia="Times New Roman" w:cs="Times New Roman"/>
          <w:i/>
          <w:color w:val="000000"/>
          <w:szCs w:val="24"/>
        </w:rPr>
        <w:t>”</w:t>
      </w:r>
    </w:p>
    <w:p w14:paraId="094B71F1" w14:textId="5CA96DA2" w:rsidR="004744B8" w:rsidRPr="00DC03EB" w:rsidRDefault="00EA6F9B" w:rsidP="00BA75D5">
      <w:pPr>
        <w:ind w:firstLine="0"/>
        <w:rPr>
          <w:rFonts w:cs="Times New Roman"/>
          <w:b/>
          <w:i/>
          <w:szCs w:val="24"/>
        </w:rPr>
      </w:pPr>
      <w:r w:rsidRPr="00DC03EB">
        <w:rPr>
          <w:rFonts w:eastAsia="Times New Roman" w:cs="Times New Roman"/>
          <w:i/>
          <w:color w:val="000000"/>
          <w:szCs w:val="24"/>
        </w:rPr>
        <w:lastRenderedPageBreak/>
        <w:tab/>
        <w:t>“Odalar güzel. Fazla döşenmemişler ama ihtiyacınız olan her şeye sahipler</w:t>
      </w:r>
      <w:r w:rsidR="009F7AC4">
        <w:rPr>
          <w:rFonts w:eastAsia="Times New Roman" w:cs="Times New Roman"/>
          <w:i/>
          <w:color w:val="000000"/>
          <w:szCs w:val="24"/>
        </w:rPr>
        <w:t>.</w:t>
      </w:r>
      <w:r w:rsidRPr="00DC03EB">
        <w:rPr>
          <w:rFonts w:eastAsia="Times New Roman" w:cs="Times New Roman"/>
          <w:i/>
          <w:color w:val="000000"/>
          <w:szCs w:val="24"/>
        </w:rPr>
        <w:t>”</w:t>
      </w:r>
    </w:p>
    <w:p w14:paraId="2E5EDF60" w14:textId="28391B0E" w:rsidR="00C463AD" w:rsidRDefault="003952F0" w:rsidP="00BA75D5">
      <w:pPr>
        <w:ind w:firstLine="0"/>
        <w:rPr>
          <w:rFonts w:eastAsia="Times New Roman" w:cs="Times New Roman"/>
          <w:i/>
          <w:color w:val="000000"/>
          <w:szCs w:val="24"/>
          <w:shd w:val="clear" w:color="auto" w:fill="F9F9F9"/>
        </w:rPr>
      </w:pPr>
      <w:r w:rsidRPr="00DC03EB">
        <w:rPr>
          <w:rFonts w:cs="Times New Roman"/>
          <w:b/>
          <w:i/>
          <w:szCs w:val="24"/>
        </w:rPr>
        <w:tab/>
      </w:r>
      <w:r w:rsidRPr="0044731B">
        <w:rPr>
          <w:rFonts w:cs="Times New Roman"/>
          <w:i/>
          <w:szCs w:val="24"/>
        </w:rPr>
        <w:t>“</w:t>
      </w:r>
      <w:r w:rsidRPr="00DC03EB">
        <w:rPr>
          <w:rFonts w:eastAsia="Times New Roman" w:cs="Times New Roman"/>
          <w:i/>
          <w:color w:val="000000"/>
          <w:szCs w:val="24"/>
          <w:shd w:val="clear" w:color="auto" w:fill="F9F9F9"/>
        </w:rPr>
        <w:t>Odalar temiz ve konforluydu</w:t>
      </w:r>
      <w:r w:rsidR="009F7AC4">
        <w:rPr>
          <w:rFonts w:eastAsia="Times New Roman" w:cs="Times New Roman"/>
          <w:i/>
          <w:color w:val="000000"/>
          <w:szCs w:val="24"/>
          <w:shd w:val="clear" w:color="auto" w:fill="F9F9F9"/>
        </w:rPr>
        <w:t>.</w:t>
      </w:r>
      <w:r w:rsidRPr="00DC03EB">
        <w:rPr>
          <w:rFonts w:eastAsia="Times New Roman" w:cs="Times New Roman"/>
          <w:i/>
          <w:color w:val="000000"/>
          <w:szCs w:val="24"/>
          <w:shd w:val="clear" w:color="auto" w:fill="F9F9F9"/>
        </w:rPr>
        <w:t>”</w:t>
      </w:r>
    </w:p>
    <w:p w14:paraId="08AC41E4" w14:textId="77777777" w:rsidR="00245CD3" w:rsidRPr="00C463AD" w:rsidRDefault="00245CD3" w:rsidP="00BA75D5">
      <w:pPr>
        <w:ind w:firstLine="0"/>
        <w:rPr>
          <w:rFonts w:cs="Times New Roman"/>
          <w:b/>
          <w:i/>
          <w:szCs w:val="24"/>
        </w:rPr>
      </w:pPr>
    </w:p>
    <w:p w14:paraId="53687D67" w14:textId="77777777" w:rsidR="004744B8" w:rsidRDefault="003952F0" w:rsidP="00BA75D5">
      <w:pPr>
        <w:ind w:firstLine="0"/>
        <w:jc w:val="left"/>
        <w:rPr>
          <w:rFonts w:cs="Times New Roman"/>
          <w:b/>
          <w:szCs w:val="24"/>
        </w:rPr>
      </w:pPr>
      <w:r>
        <w:rPr>
          <w:rFonts w:cs="Times New Roman"/>
          <w:b/>
          <w:szCs w:val="24"/>
        </w:rPr>
        <w:tab/>
        <w:t xml:space="preserve">Restoran </w:t>
      </w:r>
    </w:p>
    <w:p w14:paraId="0ACB880F" w14:textId="04A151D5" w:rsidR="00245CD3" w:rsidRPr="00245CD3" w:rsidRDefault="00862044" w:rsidP="00245CD3">
      <w:pPr>
        <w:ind w:firstLine="0"/>
        <w:rPr>
          <w:rFonts w:cs="Times New Roman"/>
          <w:szCs w:val="24"/>
        </w:rPr>
      </w:pPr>
      <w:r>
        <w:rPr>
          <w:rFonts w:cs="Times New Roman"/>
          <w:b/>
          <w:szCs w:val="24"/>
        </w:rPr>
        <w:tab/>
      </w:r>
      <w:r w:rsidR="003952F0">
        <w:rPr>
          <w:rFonts w:cs="Times New Roman"/>
          <w:szCs w:val="24"/>
        </w:rPr>
        <w:t>Araştırma kapsamında elde edilen içeriklerin analizi sonucunda “restoran” adı altında bir tema oluşturulmuştur. Aydın ilindeki tesislere gelen yabancı ziyaretçilerin tesiste yer alan restoran ile ilgili olumlu ve olumsuz ifadelerini içeren frekans tablosu aşağıda yer almaktadır.</w:t>
      </w:r>
    </w:p>
    <w:p w14:paraId="1267BB40" w14:textId="77777777" w:rsidR="009221FE" w:rsidRDefault="009221FE" w:rsidP="00BA75D5">
      <w:pPr>
        <w:ind w:firstLine="0"/>
        <w:jc w:val="left"/>
        <w:rPr>
          <w:rFonts w:cs="Times New Roman"/>
          <w:b/>
          <w:szCs w:val="24"/>
        </w:rPr>
      </w:pPr>
    </w:p>
    <w:p w14:paraId="57D6B598" w14:textId="319D2453" w:rsidR="000336AC" w:rsidRPr="0060498B" w:rsidRDefault="005A067F" w:rsidP="00BA75D5">
      <w:pPr>
        <w:ind w:firstLine="0"/>
        <w:jc w:val="left"/>
        <w:rPr>
          <w:rFonts w:cs="Times New Roman"/>
          <w:szCs w:val="24"/>
        </w:rPr>
      </w:pPr>
      <w:r>
        <w:rPr>
          <w:rFonts w:cs="Times New Roman"/>
          <w:b/>
          <w:szCs w:val="24"/>
        </w:rPr>
        <w:t>Tablo 17.</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restoran ile ilgili olumlu ve olumsuz ifadeleri.</w:t>
      </w:r>
    </w:p>
    <w:tbl>
      <w:tblPr>
        <w:tblStyle w:val="ListeTablo6Renkli3"/>
        <w:tblW w:w="5000" w:type="pct"/>
        <w:tblLook w:val="06A0" w:firstRow="1" w:lastRow="0" w:firstColumn="1" w:lastColumn="0" w:noHBand="1" w:noVBand="1"/>
      </w:tblPr>
      <w:tblGrid>
        <w:gridCol w:w="1182"/>
        <w:gridCol w:w="1174"/>
        <w:gridCol w:w="2805"/>
        <w:gridCol w:w="1033"/>
        <w:gridCol w:w="1033"/>
        <w:gridCol w:w="1033"/>
        <w:gridCol w:w="1027"/>
      </w:tblGrid>
      <w:tr w:rsidR="000C73F5" w:rsidRPr="001B558B" w14:paraId="078694C8"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7" w:type="pct"/>
            <w:hideMark/>
          </w:tcPr>
          <w:p w14:paraId="63017730" w14:textId="77777777" w:rsidR="000C73F5" w:rsidRPr="001B558B" w:rsidRDefault="000C73F5"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632" w:type="pct"/>
            <w:hideMark/>
          </w:tcPr>
          <w:p w14:paraId="4A4646A7"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İfade Türü</w:t>
            </w:r>
          </w:p>
        </w:tc>
        <w:tc>
          <w:tcPr>
            <w:tcW w:w="1510" w:type="pct"/>
            <w:noWrap/>
            <w:hideMark/>
          </w:tcPr>
          <w:p w14:paraId="051142D2" w14:textId="77777777" w:rsidR="000C73F5" w:rsidRPr="001B558B" w:rsidRDefault="000C73F5"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556" w:type="pct"/>
            <w:hideMark/>
          </w:tcPr>
          <w:p w14:paraId="023D3714"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556" w:type="pct"/>
            <w:hideMark/>
          </w:tcPr>
          <w:p w14:paraId="0176A401"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556" w:type="pct"/>
            <w:hideMark/>
          </w:tcPr>
          <w:p w14:paraId="3F7E7483"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553" w:type="pct"/>
            <w:hideMark/>
          </w:tcPr>
          <w:p w14:paraId="71488E43" w14:textId="77777777" w:rsidR="000C73F5"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0C73F5" w:rsidRPr="001B558B" w14:paraId="04405E75"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val="restart"/>
            <w:noWrap/>
            <w:hideMark/>
          </w:tcPr>
          <w:p w14:paraId="51067A9F" w14:textId="77777777" w:rsidR="000C73F5"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 xml:space="preserve">Restoran </w:t>
            </w:r>
          </w:p>
        </w:tc>
        <w:tc>
          <w:tcPr>
            <w:tcW w:w="632" w:type="pct"/>
            <w:vMerge w:val="restart"/>
            <w:noWrap/>
            <w:hideMark/>
          </w:tcPr>
          <w:p w14:paraId="009B07E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Olumlu</w:t>
            </w:r>
          </w:p>
        </w:tc>
        <w:tc>
          <w:tcPr>
            <w:tcW w:w="1510" w:type="pct"/>
            <w:noWrap/>
            <w:hideMark/>
          </w:tcPr>
          <w:p w14:paraId="568B9A4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Zengin Kahvaltı</w:t>
            </w:r>
          </w:p>
        </w:tc>
        <w:tc>
          <w:tcPr>
            <w:tcW w:w="556" w:type="pct"/>
            <w:noWrap/>
            <w:hideMark/>
          </w:tcPr>
          <w:p w14:paraId="44A9D8A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val="restart"/>
            <w:noWrap/>
            <w:hideMark/>
          </w:tcPr>
          <w:p w14:paraId="42E95B9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13</w:t>
            </w:r>
          </w:p>
        </w:tc>
        <w:tc>
          <w:tcPr>
            <w:tcW w:w="556" w:type="pct"/>
            <w:noWrap/>
            <w:hideMark/>
          </w:tcPr>
          <w:p w14:paraId="0D6B1F9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7,69</w:t>
            </w:r>
          </w:p>
        </w:tc>
        <w:tc>
          <w:tcPr>
            <w:tcW w:w="553" w:type="pct"/>
            <w:vMerge w:val="restart"/>
            <w:noWrap/>
            <w:hideMark/>
          </w:tcPr>
          <w:p w14:paraId="61A7FA7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59,09</w:t>
            </w:r>
          </w:p>
        </w:tc>
      </w:tr>
      <w:tr w:rsidR="000C73F5" w:rsidRPr="001B558B" w14:paraId="06ECECA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34745CF6"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6F1F1485"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16631347"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Zengin Yemek</w:t>
            </w:r>
          </w:p>
        </w:tc>
        <w:tc>
          <w:tcPr>
            <w:tcW w:w="556" w:type="pct"/>
            <w:noWrap/>
            <w:hideMark/>
          </w:tcPr>
          <w:p w14:paraId="71E7401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4F91ABA2"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22724F9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7,69</w:t>
            </w:r>
          </w:p>
        </w:tc>
        <w:tc>
          <w:tcPr>
            <w:tcW w:w="553" w:type="pct"/>
            <w:vMerge/>
            <w:hideMark/>
          </w:tcPr>
          <w:p w14:paraId="16639F8F"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3E9222BD"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4A402D0B"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1B0CDF6E"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57E4500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İyi Servis</w:t>
            </w:r>
          </w:p>
        </w:tc>
        <w:tc>
          <w:tcPr>
            <w:tcW w:w="556" w:type="pct"/>
            <w:noWrap/>
            <w:hideMark/>
          </w:tcPr>
          <w:p w14:paraId="6CDF314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4972399F"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3E1977E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7,69</w:t>
            </w:r>
          </w:p>
        </w:tc>
        <w:tc>
          <w:tcPr>
            <w:tcW w:w="553" w:type="pct"/>
            <w:vMerge/>
            <w:hideMark/>
          </w:tcPr>
          <w:p w14:paraId="7218DAE3"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5DBC2C09"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074B7246"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746B9116"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5DA9F8E5"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Kaliteli Gıda</w:t>
            </w:r>
          </w:p>
        </w:tc>
        <w:tc>
          <w:tcPr>
            <w:tcW w:w="556" w:type="pct"/>
            <w:noWrap/>
            <w:hideMark/>
          </w:tcPr>
          <w:p w14:paraId="5CBE456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556" w:type="pct"/>
            <w:vMerge/>
            <w:hideMark/>
          </w:tcPr>
          <w:p w14:paraId="0A7A5771"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127952A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23,08</w:t>
            </w:r>
          </w:p>
        </w:tc>
        <w:tc>
          <w:tcPr>
            <w:tcW w:w="553" w:type="pct"/>
            <w:vMerge/>
            <w:hideMark/>
          </w:tcPr>
          <w:p w14:paraId="5364D13E"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3D7CB7F1"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16F2406B"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669E18F8"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5A30C29A"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Sağlıklı Hafif Yemek</w:t>
            </w:r>
          </w:p>
        </w:tc>
        <w:tc>
          <w:tcPr>
            <w:tcW w:w="556" w:type="pct"/>
            <w:noWrap/>
            <w:hideMark/>
          </w:tcPr>
          <w:p w14:paraId="1BA665F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7</w:t>
            </w:r>
          </w:p>
        </w:tc>
        <w:tc>
          <w:tcPr>
            <w:tcW w:w="556" w:type="pct"/>
            <w:vMerge/>
            <w:hideMark/>
          </w:tcPr>
          <w:p w14:paraId="59A35ECB"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6B78815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53,85</w:t>
            </w:r>
          </w:p>
        </w:tc>
        <w:tc>
          <w:tcPr>
            <w:tcW w:w="553" w:type="pct"/>
            <w:vMerge/>
            <w:hideMark/>
          </w:tcPr>
          <w:p w14:paraId="0905C5AA"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0AC7E40D"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74A96054"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val="restart"/>
            <w:noWrap/>
            <w:hideMark/>
          </w:tcPr>
          <w:p w14:paraId="20E1772B"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Olumsuz</w:t>
            </w:r>
          </w:p>
        </w:tc>
        <w:tc>
          <w:tcPr>
            <w:tcW w:w="1510" w:type="pct"/>
            <w:noWrap/>
            <w:hideMark/>
          </w:tcPr>
          <w:p w14:paraId="04A581D2"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Yemek İsimlerinin Olmaması</w:t>
            </w:r>
          </w:p>
        </w:tc>
        <w:tc>
          <w:tcPr>
            <w:tcW w:w="556" w:type="pct"/>
            <w:noWrap/>
            <w:hideMark/>
          </w:tcPr>
          <w:p w14:paraId="5C71F68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val="restart"/>
            <w:noWrap/>
            <w:hideMark/>
          </w:tcPr>
          <w:p w14:paraId="1B0C984E"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w:t>
            </w:r>
          </w:p>
        </w:tc>
        <w:tc>
          <w:tcPr>
            <w:tcW w:w="556" w:type="pct"/>
            <w:noWrap/>
            <w:hideMark/>
          </w:tcPr>
          <w:p w14:paraId="4D3B9F55"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11,11</w:t>
            </w:r>
          </w:p>
        </w:tc>
        <w:tc>
          <w:tcPr>
            <w:tcW w:w="553" w:type="pct"/>
            <w:vMerge w:val="restart"/>
            <w:noWrap/>
            <w:hideMark/>
          </w:tcPr>
          <w:p w14:paraId="035C6629"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40,91</w:t>
            </w:r>
          </w:p>
        </w:tc>
      </w:tr>
      <w:tr w:rsidR="000C73F5" w:rsidRPr="001B558B" w14:paraId="73306453"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31848032"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4336BDDA"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261E3D2C"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Taşıma Kapasitesi Yetersizliği</w:t>
            </w:r>
          </w:p>
        </w:tc>
        <w:tc>
          <w:tcPr>
            <w:tcW w:w="556" w:type="pct"/>
            <w:noWrap/>
            <w:hideMark/>
          </w:tcPr>
          <w:p w14:paraId="711D86D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14C9E4DB"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205D72D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11,11</w:t>
            </w:r>
          </w:p>
        </w:tc>
        <w:tc>
          <w:tcPr>
            <w:tcW w:w="553" w:type="pct"/>
            <w:vMerge/>
            <w:hideMark/>
          </w:tcPr>
          <w:p w14:paraId="3C0A5374"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2542EDF6"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2285C688"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011E04FC"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77B1E626"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Yetersiz</w:t>
            </w:r>
            <w:r w:rsidR="003952F0" w:rsidRPr="001B558B">
              <w:rPr>
                <w:rFonts w:eastAsia="Times New Roman" w:cs="Times New Roman"/>
                <w:color w:val="000000"/>
                <w:sz w:val="20"/>
                <w:szCs w:val="20"/>
                <w:lang w:eastAsia="tr-TR"/>
              </w:rPr>
              <w:t xml:space="preserve"> ısınma</w:t>
            </w:r>
          </w:p>
        </w:tc>
        <w:tc>
          <w:tcPr>
            <w:tcW w:w="556" w:type="pct"/>
            <w:noWrap/>
            <w:hideMark/>
          </w:tcPr>
          <w:p w14:paraId="7ED73F4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22A2AB4F"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5592B19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11,11</w:t>
            </w:r>
          </w:p>
        </w:tc>
        <w:tc>
          <w:tcPr>
            <w:tcW w:w="553" w:type="pct"/>
            <w:vMerge/>
            <w:hideMark/>
          </w:tcPr>
          <w:p w14:paraId="77B2E688"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3B9F02E8"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13AFC844"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59A2A0A2"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4EF94F14" w14:textId="2803128F" w:rsidR="000C73F5" w:rsidRPr="001B558B" w:rsidRDefault="00D16528"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Basit v</w:t>
            </w:r>
            <w:r w:rsidR="00117C09" w:rsidRPr="001B558B">
              <w:rPr>
                <w:rFonts w:eastAsia="Times New Roman" w:cs="Times New Roman"/>
                <w:color w:val="000000"/>
                <w:sz w:val="20"/>
                <w:szCs w:val="20"/>
                <w:lang w:eastAsia="tr-TR"/>
              </w:rPr>
              <w:t>e Tekrarlayıcı Yemek</w:t>
            </w:r>
          </w:p>
        </w:tc>
        <w:tc>
          <w:tcPr>
            <w:tcW w:w="556" w:type="pct"/>
            <w:noWrap/>
            <w:hideMark/>
          </w:tcPr>
          <w:p w14:paraId="4D5B7F24"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w:t>
            </w:r>
          </w:p>
        </w:tc>
        <w:tc>
          <w:tcPr>
            <w:tcW w:w="556" w:type="pct"/>
            <w:vMerge/>
            <w:hideMark/>
          </w:tcPr>
          <w:p w14:paraId="4A296FDA"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32B4EDF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44,44</w:t>
            </w:r>
          </w:p>
        </w:tc>
        <w:tc>
          <w:tcPr>
            <w:tcW w:w="553" w:type="pct"/>
            <w:vMerge/>
            <w:hideMark/>
          </w:tcPr>
          <w:p w14:paraId="621ADD0C"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63FD5067"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5E3F472F"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3C9ACC29"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199724ED"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Yetersiz Sunum</w:t>
            </w:r>
          </w:p>
        </w:tc>
        <w:tc>
          <w:tcPr>
            <w:tcW w:w="556" w:type="pct"/>
            <w:noWrap/>
            <w:hideMark/>
          </w:tcPr>
          <w:p w14:paraId="56705E61"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2FE1979D"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7C823CD8"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11,11</w:t>
            </w:r>
          </w:p>
        </w:tc>
        <w:tc>
          <w:tcPr>
            <w:tcW w:w="553" w:type="pct"/>
            <w:vMerge/>
            <w:hideMark/>
          </w:tcPr>
          <w:p w14:paraId="2B65305E"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0C73F5" w:rsidRPr="001B558B" w14:paraId="4FDBE497"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637" w:type="pct"/>
            <w:vMerge/>
            <w:hideMark/>
          </w:tcPr>
          <w:p w14:paraId="0802597C" w14:textId="77777777" w:rsidR="000C73F5" w:rsidRPr="001B558B" w:rsidRDefault="000C73F5" w:rsidP="00BA75D5">
            <w:pPr>
              <w:spacing w:line="240" w:lineRule="auto"/>
              <w:ind w:firstLine="0"/>
              <w:jc w:val="left"/>
              <w:rPr>
                <w:rFonts w:eastAsia="Times New Roman" w:cs="Times New Roman"/>
                <w:color w:val="000000"/>
                <w:sz w:val="20"/>
                <w:szCs w:val="20"/>
                <w:lang w:eastAsia="tr-TR"/>
              </w:rPr>
            </w:pPr>
          </w:p>
        </w:tc>
        <w:tc>
          <w:tcPr>
            <w:tcW w:w="632" w:type="pct"/>
            <w:vMerge/>
            <w:hideMark/>
          </w:tcPr>
          <w:p w14:paraId="5D2FAA42"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10" w:type="pct"/>
            <w:noWrap/>
            <w:hideMark/>
          </w:tcPr>
          <w:p w14:paraId="08A3995F"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Sınırlı Yemek Çeşidi</w:t>
            </w:r>
          </w:p>
        </w:tc>
        <w:tc>
          <w:tcPr>
            <w:tcW w:w="556" w:type="pct"/>
            <w:noWrap/>
            <w:hideMark/>
          </w:tcPr>
          <w:p w14:paraId="073F7A80"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56" w:type="pct"/>
            <w:vMerge/>
            <w:hideMark/>
          </w:tcPr>
          <w:p w14:paraId="294B41B0" w14:textId="77777777" w:rsidR="000C73F5" w:rsidRPr="001B558B" w:rsidRDefault="000C73F5"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56" w:type="pct"/>
            <w:noWrap/>
            <w:hideMark/>
          </w:tcPr>
          <w:p w14:paraId="4723D7D3" w14:textId="77777777" w:rsidR="000C73F5"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11,11</w:t>
            </w:r>
          </w:p>
        </w:tc>
        <w:tc>
          <w:tcPr>
            <w:tcW w:w="553" w:type="pct"/>
            <w:vMerge/>
            <w:hideMark/>
          </w:tcPr>
          <w:p w14:paraId="451BA027" w14:textId="77777777" w:rsidR="000C73F5" w:rsidRPr="001B558B" w:rsidRDefault="000C73F5"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41DD4853" w14:textId="77777777" w:rsidR="00992F44" w:rsidRDefault="00992F44" w:rsidP="00BA75D5">
      <w:pPr>
        <w:ind w:firstLine="0"/>
        <w:rPr>
          <w:rFonts w:ascii="Calibri" w:eastAsia="Calibri" w:hAnsi="Calibri" w:cs="Times New Roman"/>
          <w:szCs w:val="24"/>
        </w:rPr>
      </w:pPr>
    </w:p>
    <w:p w14:paraId="612C7F54" w14:textId="43B94EA1" w:rsidR="00956671" w:rsidRDefault="003952F0" w:rsidP="00BA75D5">
      <w:pPr>
        <w:ind w:firstLine="0"/>
        <w:rPr>
          <w:rFonts w:cs="Times New Roman"/>
          <w:szCs w:val="24"/>
        </w:rPr>
      </w:pPr>
      <w:r>
        <w:rPr>
          <w:rFonts w:cs="Times New Roman"/>
          <w:szCs w:val="24"/>
        </w:rPr>
        <w:tab/>
      </w:r>
      <w:r w:rsidR="00586680">
        <w:rPr>
          <w:rFonts w:cs="Times New Roman"/>
          <w:szCs w:val="24"/>
        </w:rPr>
        <w:t>Tablo 15’te yer alan r</w:t>
      </w:r>
      <w:r>
        <w:rPr>
          <w:rFonts w:cs="Times New Roman"/>
          <w:szCs w:val="24"/>
        </w:rPr>
        <w:t xml:space="preserve">estoran teması altında ortaya çıkan olumlu ifadeler “zengin kahvaltı”, “zengin yemek”, ve “iyi servis”, “kaliteli gıda” ve “sağlıklı hafif yemek”, olumsuz ifadeler ise “yemek isimlerinin olmaması”, “taşıma kapasitesi yetersizliği”, “yetersiz ısınma” ve “basit ve tekrarlayıcı yemek”, “yetersiz sunum” ve “sınırlı yemek çeşidi” olarak ortaya çıkmaktadır. Olumlu ifadelerin toplam frekans dağılımı 13, olumsuz ifadelerin ise 9’dir. Olumlu ifadelerde </w:t>
      </w:r>
      <w:r w:rsidR="00820D80">
        <w:rPr>
          <w:rFonts w:cs="Times New Roman"/>
          <w:szCs w:val="24"/>
        </w:rPr>
        <w:t xml:space="preserve">ortaya çıkan </w:t>
      </w:r>
      <w:r>
        <w:rPr>
          <w:rFonts w:cs="Times New Roman"/>
          <w:szCs w:val="24"/>
        </w:rPr>
        <w:t>“</w:t>
      </w:r>
      <w:r w:rsidR="00820D80">
        <w:rPr>
          <w:rFonts w:cs="Times New Roman"/>
          <w:szCs w:val="24"/>
        </w:rPr>
        <w:t xml:space="preserve">sağlıklı hafif </w:t>
      </w:r>
      <w:r>
        <w:rPr>
          <w:rFonts w:cs="Times New Roman"/>
          <w:szCs w:val="24"/>
        </w:rPr>
        <w:t>yemek”</w:t>
      </w:r>
      <w:r w:rsidR="00820D80">
        <w:rPr>
          <w:rFonts w:cs="Times New Roman"/>
          <w:szCs w:val="24"/>
        </w:rPr>
        <w:t xml:space="preserve"> % </w:t>
      </w:r>
      <w:r w:rsidR="00820D80" w:rsidRPr="00820D80">
        <w:rPr>
          <w:rFonts w:eastAsia="Times New Roman" w:cs="Times New Roman"/>
          <w:color w:val="000000"/>
          <w:szCs w:val="24"/>
          <w:lang w:eastAsia="tr-TR"/>
        </w:rPr>
        <w:t>53,85</w:t>
      </w:r>
      <w:r w:rsidR="00EE24B3">
        <w:rPr>
          <w:rFonts w:eastAsia="Times New Roman" w:cs="Times New Roman"/>
          <w:color w:val="000000"/>
          <w:szCs w:val="24"/>
          <w:lang w:eastAsia="tr-TR"/>
        </w:rPr>
        <w:t xml:space="preserve"> oranı</w:t>
      </w:r>
      <w:r w:rsidR="00820D80">
        <w:rPr>
          <w:rFonts w:eastAsia="Times New Roman" w:cs="Times New Roman"/>
          <w:color w:val="000000"/>
          <w:szCs w:val="24"/>
          <w:lang w:eastAsia="tr-TR"/>
        </w:rPr>
        <w:t xml:space="preserve"> ile ön plana çıkarken, </w:t>
      </w:r>
      <w:r w:rsidR="00820D80">
        <w:rPr>
          <w:rFonts w:cs="Times New Roman"/>
          <w:szCs w:val="24"/>
        </w:rPr>
        <w:t>olumsuz ifadelerde</w:t>
      </w:r>
      <w:r w:rsidR="00D16528">
        <w:rPr>
          <w:rFonts w:cs="Times New Roman"/>
          <w:szCs w:val="24"/>
        </w:rPr>
        <w:t xml:space="preserve"> “basit ve tekrarlayıcı yemek” </w:t>
      </w:r>
      <w:r w:rsidR="00820D80">
        <w:rPr>
          <w:rFonts w:cs="Times New Roman"/>
          <w:szCs w:val="24"/>
        </w:rPr>
        <w:t>% 44,44</w:t>
      </w:r>
      <w:r w:rsidR="00EE24B3">
        <w:rPr>
          <w:rFonts w:cs="Times New Roman"/>
          <w:szCs w:val="24"/>
        </w:rPr>
        <w:t xml:space="preserve"> oran ile</w:t>
      </w:r>
      <w:r w:rsidR="00820D80">
        <w:rPr>
          <w:rFonts w:cs="Times New Roman"/>
          <w:szCs w:val="24"/>
        </w:rPr>
        <w:t xml:space="preserve"> en yüksek frekansa sahip olarak görülmektedir. </w:t>
      </w:r>
      <w:r>
        <w:rPr>
          <w:rFonts w:cs="Times New Roman"/>
          <w:szCs w:val="24"/>
        </w:rPr>
        <w:t xml:space="preserve">Toplam frekans üzerinden Aydın ilindeki termal tesislerin </w:t>
      </w:r>
      <w:r w:rsidR="00820D80">
        <w:rPr>
          <w:rFonts w:cs="Times New Roman"/>
          <w:szCs w:val="24"/>
        </w:rPr>
        <w:t xml:space="preserve">restoran </w:t>
      </w:r>
      <w:r>
        <w:rPr>
          <w:rFonts w:cs="Times New Roman"/>
          <w:szCs w:val="24"/>
        </w:rPr>
        <w:t>fa</w:t>
      </w:r>
      <w:r w:rsidR="0044731B">
        <w:rPr>
          <w:rFonts w:cs="Times New Roman"/>
          <w:szCs w:val="24"/>
        </w:rPr>
        <w:t>ktörü açısından</w:t>
      </w:r>
      <w:r w:rsidR="007359F9">
        <w:rPr>
          <w:rFonts w:cs="Times New Roman"/>
          <w:szCs w:val="24"/>
        </w:rPr>
        <w:t xml:space="preserve"> yabancı ziyare</w:t>
      </w:r>
      <w:r>
        <w:rPr>
          <w:rFonts w:cs="Times New Roman"/>
          <w:szCs w:val="24"/>
        </w:rPr>
        <w:t xml:space="preserve">tçiler tarafından % </w:t>
      </w:r>
      <w:r w:rsidR="00820D80">
        <w:rPr>
          <w:rFonts w:cs="Times New Roman"/>
          <w:szCs w:val="24"/>
        </w:rPr>
        <w:t>59,09</w:t>
      </w:r>
      <w:r>
        <w:rPr>
          <w:rFonts w:cs="Times New Roman"/>
          <w:szCs w:val="24"/>
        </w:rPr>
        <w:t xml:space="preserve"> </w:t>
      </w:r>
      <w:r w:rsidR="00AD3F5F">
        <w:rPr>
          <w:rFonts w:cs="Times New Roman"/>
          <w:szCs w:val="24"/>
        </w:rPr>
        <w:t xml:space="preserve">oranında </w:t>
      </w:r>
      <w:r>
        <w:rPr>
          <w:rFonts w:cs="Times New Roman"/>
          <w:szCs w:val="24"/>
        </w:rPr>
        <w:t xml:space="preserve">olumlu değerlendirildiği, % </w:t>
      </w:r>
      <w:r w:rsidR="00820D80">
        <w:rPr>
          <w:rFonts w:cs="Times New Roman"/>
          <w:szCs w:val="24"/>
        </w:rPr>
        <w:t>40,91</w:t>
      </w:r>
      <w:r>
        <w:rPr>
          <w:rFonts w:cs="Times New Roman"/>
          <w:szCs w:val="24"/>
        </w:rPr>
        <w:t xml:space="preserve"> </w:t>
      </w:r>
      <w:r w:rsidR="00AD3F5F">
        <w:rPr>
          <w:rFonts w:cs="Times New Roman"/>
          <w:szCs w:val="24"/>
        </w:rPr>
        <w:t xml:space="preserve">oranında da </w:t>
      </w:r>
      <w:r>
        <w:rPr>
          <w:rFonts w:cs="Times New Roman"/>
          <w:szCs w:val="24"/>
        </w:rPr>
        <w:t xml:space="preserve">olumsuz olarak değerlendirildiği ortaya çıkmaktadır. </w:t>
      </w:r>
      <w:r w:rsidR="00820D80">
        <w:rPr>
          <w:rFonts w:cs="Times New Roman"/>
          <w:szCs w:val="24"/>
        </w:rPr>
        <w:t xml:space="preserve">Restoran teması </w:t>
      </w:r>
      <w:r>
        <w:rPr>
          <w:rFonts w:cs="Times New Roman"/>
          <w:szCs w:val="24"/>
        </w:rPr>
        <w:t>ile ilgili yabancı ziyaretçilerin değerlendirmeleri</w:t>
      </w:r>
      <w:r w:rsidR="005F492A">
        <w:rPr>
          <w:rFonts w:cs="Times New Roman"/>
          <w:szCs w:val="24"/>
        </w:rPr>
        <w:t>nden</w:t>
      </w:r>
      <w:r>
        <w:rPr>
          <w:rFonts w:cs="Times New Roman"/>
          <w:szCs w:val="24"/>
        </w:rPr>
        <w:t xml:space="preserve"> bazıları şu şekildedir;</w:t>
      </w:r>
      <w:r w:rsidR="00245CD3">
        <w:rPr>
          <w:rFonts w:cs="Times New Roman"/>
          <w:szCs w:val="24"/>
        </w:rPr>
        <w:t xml:space="preserve"> </w:t>
      </w:r>
    </w:p>
    <w:p w14:paraId="031D97EE" w14:textId="77777777" w:rsidR="00820D80" w:rsidRPr="000A0F89" w:rsidRDefault="000A0F89" w:rsidP="00BA75D5">
      <w:pPr>
        <w:ind w:firstLine="0"/>
        <w:rPr>
          <w:rFonts w:eastAsia="Times New Roman" w:cs="Times New Roman"/>
          <w:i/>
          <w:szCs w:val="24"/>
        </w:rPr>
      </w:pPr>
      <w:r>
        <w:rPr>
          <w:rFonts w:eastAsia="Times New Roman" w:cs="Times New Roman"/>
          <w:szCs w:val="24"/>
        </w:rPr>
        <w:tab/>
        <w:t>“</w:t>
      </w:r>
      <w:r w:rsidRPr="000A0F89">
        <w:rPr>
          <w:rFonts w:eastAsia="Times New Roman" w:cs="Times New Roman"/>
          <w:i/>
          <w:szCs w:val="24"/>
        </w:rPr>
        <w:t xml:space="preserve">Yemekler basit, yumuşak ve tekrarlayıcıdır ancak sisteminizi detoksifiye etmek için </w:t>
      </w:r>
      <w:r w:rsidRPr="000A0F89">
        <w:rPr>
          <w:rFonts w:eastAsia="Times New Roman" w:cs="Times New Roman"/>
          <w:i/>
          <w:szCs w:val="24"/>
        </w:rPr>
        <w:tab/>
        <w:t>tasarlanmıştır, bu nedenle şekerli yiyecekler beklemeyin!</w:t>
      </w:r>
      <w:r>
        <w:rPr>
          <w:rFonts w:eastAsia="Times New Roman" w:cs="Times New Roman"/>
          <w:i/>
          <w:szCs w:val="24"/>
        </w:rPr>
        <w:t>”</w:t>
      </w:r>
    </w:p>
    <w:p w14:paraId="215A33D8" w14:textId="3C97BC74" w:rsidR="00992F44" w:rsidRPr="00DC03EB" w:rsidRDefault="00256B2B" w:rsidP="00BA75D5">
      <w:pPr>
        <w:ind w:firstLine="0"/>
        <w:rPr>
          <w:rFonts w:eastAsia="Calibri" w:cs="Times New Roman"/>
          <w:i/>
          <w:szCs w:val="24"/>
        </w:rPr>
      </w:pPr>
      <w:r>
        <w:rPr>
          <w:rFonts w:ascii="Calibri" w:eastAsia="Calibri" w:hAnsi="Calibri" w:cs="Times New Roman"/>
          <w:szCs w:val="24"/>
        </w:rPr>
        <w:tab/>
      </w:r>
      <w:r w:rsidR="00DC03EB" w:rsidRPr="00DC03EB">
        <w:rPr>
          <w:rFonts w:eastAsia="Calibri" w:cs="Times New Roman"/>
          <w:szCs w:val="24"/>
        </w:rPr>
        <w:t>“</w:t>
      </w:r>
      <w:r w:rsidR="0044731B" w:rsidRPr="00DC03EB">
        <w:rPr>
          <w:rFonts w:eastAsia="Calibri" w:cs="Times New Roman"/>
          <w:i/>
          <w:szCs w:val="24"/>
        </w:rPr>
        <w:t>…</w:t>
      </w:r>
      <w:r w:rsidR="00992F44" w:rsidRPr="00DC03EB">
        <w:rPr>
          <w:rFonts w:eastAsia="Calibri" w:cs="Times New Roman"/>
          <w:i/>
          <w:szCs w:val="24"/>
        </w:rPr>
        <w:t>kahvaltı zengind</w:t>
      </w:r>
      <w:r w:rsidR="00DC03EB" w:rsidRPr="00DC03EB">
        <w:rPr>
          <w:rFonts w:eastAsia="Calibri" w:cs="Times New Roman"/>
          <w:i/>
          <w:szCs w:val="24"/>
        </w:rPr>
        <w:t>i</w:t>
      </w:r>
      <w:r w:rsidR="009F7AC4">
        <w:rPr>
          <w:rFonts w:eastAsia="Calibri" w:cs="Times New Roman"/>
          <w:i/>
          <w:szCs w:val="24"/>
        </w:rPr>
        <w:t>.</w:t>
      </w:r>
      <w:r w:rsidR="00DC03EB" w:rsidRPr="00DC03EB">
        <w:rPr>
          <w:rFonts w:eastAsia="Calibri" w:cs="Times New Roman"/>
          <w:i/>
          <w:szCs w:val="24"/>
        </w:rPr>
        <w:t>”</w:t>
      </w:r>
    </w:p>
    <w:p w14:paraId="1C83A9A9" w14:textId="6C57BBC0" w:rsidR="00992F44" w:rsidRPr="00DC03EB" w:rsidRDefault="00256B2B" w:rsidP="00BA75D5">
      <w:pPr>
        <w:ind w:firstLine="0"/>
        <w:rPr>
          <w:rFonts w:cs="Times New Roman"/>
          <w:b/>
          <w:i/>
          <w:szCs w:val="24"/>
        </w:rPr>
      </w:pPr>
      <w:r w:rsidRPr="00DC03EB">
        <w:rPr>
          <w:rFonts w:eastAsia="Calibri" w:cs="Times New Roman"/>
          <w:i/>
          <w:szCs w:val="24"/>
        </w:rPr>
        <w:lastRenderedPageBreak/>
        <w:tab/>
      </w:r>
      <w:r w:rsidR="00DC03EB" w:rsidRPr="00DC03EB">
        <w:rPr>
          <w:rFonts w:eastAsia="Calibri" w:cs="Times New Roman"/>
          <w:i/>
          <w:szCs w:val="24"/>
        </w:rPr>
        <w:t>“</w:t>
      </w:r>
      <w:r w:rsidR="00992F44" w:rsidRPr="00DC03EB">
        <w:rPr>
          <w:rFonts w:eastAsia="Calibri" w:cs="Times New Roman"/>
          <w:i/>
          <w:szCs w:val="24"/>
        </w:rPr>
        <w:t xml:space="preserve">Yemek büfesi çeşitliliği ile ilgili olarak, yiyecekleri tanımlamak zor, çünkü tabakların  </w:t>
      </w:r>
      <w:r w:rsidRPr="00DC03EB">
        <w:rPr>
          <w:rFonts w:eastAsia="Calibri" w:cs="Times New Roman"/>
          <w:i/>
          <w:szCs w:val="24"/>
        </w:rPr>
        <w:tab/>
      </w:r>
      <w:r w:rsidR="00992F44" w:rsidRPr="00DC03EB">
        <w:rPr>
          <w:rFonts w:eastAsia="Calibri" w:cs="Times New Roman"/>
          <w:i/>
          <w:szCs w:val="24"/>
        </w:rPr>
        <w:t>yanında yiyecek etiketi yok</w:t>
      </w:r>
      <w:r w:rsidR="009F7AC4">
        <w:rPr>
          <w:rFonts w:eastAsia="Calibri" w:cs="Times New Roman"/>
          <w:i/>
          <w:szCs w:val="24"/>
        </w:rPr>
        <w:t>.</w:t>
      </w:r>
      <w:r w:rsidR="00DC03EB" w:rsidRPr="00DC03EB">
        <w:rPr>
          <w:rFonts w:eastAsia="Calibri" w:cs="Times New Roman"/>
          <w:i/>
          <w:szCs w:val="24"/>
        </w:rPr>
        <w:t>”</w:t>
      </w:r>
    </w:p>
    <w:p w14:paraId="021067C1" w14:textId="07BAC452" w:rsidR="00992F44" w:rsidRPr="00DC03EB" w:rsidRDefault="00256B2B" w:rsidP="00BA75D5">
      <w:pPr>
        <w:ind w:firstLine="0"/>
        <w:rPr>
          <w:rFonts w:eastAsia="Calibri" w:cs="Times New Roman"/>
          <w:i/>
          <w:szCs w:val="24"/>
        </w:rPr>
      </w:pPr>
      <w:r w:rsidRPr="00DC03EB">
        <w:rPr>
          <w:rFonts w:eastAsia="Calibri" w:cs="Times New Roman"/>
          <w:i/>
          <w:szCs w:val="24"/>
        </w:rPr>
        <w:tab/>
      </w:r>
      <w:r w:rsidR="00DC03EB" w:rsidRPr="00DC03EB">
        <w:rPr>
          <w:rFonts w:eastAsia="Calibri" w:cs="Times New Roman"/>
          <w:i/>
          <w:szCs w:val="24"/>
        </w:rPr>
        <w:t>“</w:t>
      </w:r>
      <w:r w:rsidR="00992F44" w:rsidRPr="00DC03EB">
        <w:rPr>
          <w:rFonts w:eastAsia="Calibri" w:cs="Times New Roman"/>
          <w:i/>
          <w:szCs w:val="24"/>
        </w:rPr>
        <w:t>Bu otelde birkaç tur grubu varsa otura</w:t>
      </w:r>
      <w:r w:rsidR="00DC03EB" w:rsidRPr="00DC03EB">
        <w:rPr>
          <w:rFonts w:eastAsia="Calibri" w:cs="Times New Roman"/>
          <w:i/>
          <w:szCs w:val="24"/>
        </w:rPr>
        <w:t>cak sandalye bulmak zor</w:t>
      </w:r>
      <w:r w:rsidR="009F7AC4">
        <w:rPr>
          <w:rFonts w:eastAsia="Calibri" w:cs="Times New Roman"/>
          <w:i/>
          <w:szCs w:val="24"/>
        </w:rPr>
        <w:t>.</w:t>
      </w:r>
      <w:r w:rsidR="00DC03EB">
        <w:rPr>
          <w:rFonts w:eastAsia="Calibri" w:cs="Times New Roman"/>
          <w:i/>
          <w:szCs w:val="24"/>
        </w:rPr>
        <w:t>”</w:t>
      </w:r>
    </w:p>
    <w:p w14:paraId="4A6902CC" w14:textId="2425751A" w:rsidR="00820D80" w:rsidRPr="00DC03EB" w:rsidRDefault="00256B2B" w:rsidP="00BA75D5">
      <w:pPr>
        <w:ind w:firstLine="0"/>
        <w:rPr>
          <w:rFonts w:cs="Times New Roman"/>
          <w:i/>
          <w:szCs w:val="24"/>
        </w:rPr>
      </w:pPr>
      <w:r w:rsidRPr="000A0F89">
        <w:rPr>
          <w:rFonts w:eastAsia="Calibri" w:cs="Times New Roman"/>
          <w:i/>
          <w:szCs w:val="24"/>
        </w:rPr>
        <w:tab/>
      </w:r>
      <w:r w:rsidR="00DC03EB" w:rsidRPr="000A0F89">
        <w:rPr>
          <w:rFonts w:eastAsia="Calibri" w:cs="Times New Roman"/>
          <w:i/>
          <w:szCs w:val="24"/>
        </w:rPr>
        <w:t>“</w:t>
      </w:r>
      <w:r w:rsidR="00992F44" w:rsidRPr="000A0F89">
        <w:rPr>
          <w:rFonts w:eastAsia="Calibri" w:cs="Times New Roman"/>
          <w:i/>
          <w:szCs w:val="24"/>
        </w:rPr>
        <w:t xml:space="preserve">Akşam </w:t>
      </w:r>
      <w:r w:rsidR="00DC03EB" w:rsidRPr="000A0F89">
        <w:rPr>
          <w:rFonts w:eastAsia="Calibri" w:cs="Times New Roman"/>
          <w:i/>
          <w:szCs w:val="24"/>
        </w:rPr>
        <w:t>yemeği ve kahvaltı yeterince iy</w:t>
      </w:r>
      <w:r w:rsidR="000A0F89">
        <w:rPr>
          <w:rFonts w:eastAsia="Calibri" w:cs="Times New Roman"/>
          <w:i/>
          <w:szCs w:val="24"/>
        </w:rPr>
        <w:t>i</w:t>
      </w:r>
      <w:r w:rsidR="0044731B">
        <w:rPr>
          <w:rFonts w:eastAsia="Calibri" w:cs="Times New Roman"/>
          <w:i/>
          <w:szCs w:val="24"/>
        </w:rPr>
        <w:t>ydi</w:t>
      </w:r>
      <w:r w:rsidR="009F7AC4">
        <w:rPr>
          <w:rFonts w:eastAsia="Calibri" w:cs="Times New Roman"/>
          <w:i/>
          <w:szCs w:val="24"/>
        </w:rPr>
        <w:t>.</w:t>
      </w:r>
      <w:r w:rsidR="00DC03EB" w:rsidRPr="000A0F89">
        <w:rPr>
          <w:rFonts w:eastAsia="Calibri" w:cs="Times New Roman"/>
          <w:i/>
          <w:szCs w:val="24"/>
        </w:rPr>
        <w:t>”</w:t>
      </w:r>
    </w:p>
    <w:p w14:paraId="399D21FB" w14:textId="441200F8" w:rsidR="003952F0" w:rsidRPr="00DC03EB" w:rsidRDefault="00256B2B" w:rsidP="00BA75D5">
      <w:pPr>
        <w:ind w:firstLine="0"/>
        <w:rPr>
          <w:rFonts w:eastAsia="Calibri" w:cs="Times New Roman"/>
          <w:i/>
          <w:szCs w:val="24"/>
        </w:rPr>
      </w:pPr>
      <w:r w:rsidRPr="00DC03EB">
        <w:rPr>
          <w:rFonts w:eastAsia="Calibri" w:cs="Times New Roman"/>
          <w:i/>
          <w:szCs w:val="24"/>
        </w:rPr>
        <w:tab/>
      </w:r>
      <w:r w:rsidR="00DC03EB">
        <w:rPr>
          <w:rFonts w:eastAsia="Calibri" w:cs="Times New Roman"/>
          <w:i/>
          <w:szCs w:val="24"/>
        </w:rPr>
        <w:t>“</w:t>
      </w:r>
      <w:r w:rsidR="00992F44" w:rsidRPr="00DC03EB">
        <w:rPr>
          <w:rFonts w:eastAsia="Calibri" w:cs="Times New Roman"/>
          <w:i/>
          <w:szCs w:val="24"/>
        </w:rPr>
        <w:t>Konaklama süresince iyi servis, iyi bir ortamdı</w:t>
      </w:r>
      <w:r w:rsidR="009F7AC4">
        <w:rPr>
          <w:rFonts w:eastAsia="Calibri" w:cs="Times New Roman"/>
          <w:i/>
          <w:szCs w:val="24"/>
        </w:rPr>
        <w:t>.</w:t>
      </w:r>
      <w:r w:rsidR="00DC03EB">
        <w:rPr>
          <w:rFonts w:eastAsia="Calibri" w:cs="Times New Roman"/>
          <w:i/>
          <w:szCs w:val="24"/>
        </w:rPr>
        <w:t>”</w:t>
      </w:r>
    </w:p>
    <w:p w14:paraId="5C2D6ACE" w14:textId="26DE2341" w:rsidR="00992F44" w:rsidRPr="00DC03EB"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00992F44" w:rsidRPr="00DC03EB">
        <w:rPr>
          <w:rFonts w:eastAsia="Times New Roman" w:cs="Times New Roman"/>
          <w:i/>
          <w:color w:val="000000"/>
          <w:szCs w:val="24"/>
        </w:rPr>
        <w:t xml:space="preserve">Yemekler çok sınırlıydı ve salataların daha çeşitli olabileceğini ve sıcak yemeklerin </w:t>
      </w:r>
      <w:r w:rsidRPr="00DC03EB">
        <w:rPr>
          <w:rFonts w:eastAsia="Times New Roman" w:cs="Times New Roman"/>
          <w:i/>
          <w:color w:val="000000"/>
          <w:szCs w:val="24"/>
        </w:rPr>
        <w:tab/>
      </w:r>
      <w:r w:rsidR="00992F44" w:rsidRPr="00DC03EB">
        <w:rPr>
          <w:rFonts w:eastAsia="Times New Roman" w:cs="Times New Roman"/>
          <w:i/>
          <w:color w:val="000000"/>
          <w:szCs w:val="24"/>
        </w:rPr>
        <w:t>daha çeşitli olabileceğini düşünüyorum</w:t>
      </w:r>
      <w:r w:rsidR="009F7AC4">
        <w:rPr>
          <w:rFonts w:eastAsia="Times New Roman" w:cs="Times New Roman"/>
          <w:i/>
          <w:color w:val="000000"/>
          <w:szCs w:val="24"/>
        </w:rPr>
        <w:t>.</w:t>
      </w:r>
      <w:r w:rsidR="00DC03EB">
        <w:rPr>
          <w:rFonts w:eastAsia="Times New Roman" w:cs="Times New Roman"/>
          <w:i/>
          <w:color w:val="000000"/>
          <w:szCs w:val="24"/>
        </w:rPr>
        <w:t>”</w:t>
      </w:r>
    </w:p>
    <w:p w14:paraId="55674BC2" w14:textId="6B2F0125" w:rsidR="00992F44" w:rsidRPr="00DC03EB"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00992F44" w:rsidRPr="00DC03EB">
        <w:rPr>
          <w:rFonts w:eastAsia="Times New Roman" w:cs="Times New Roman"/>
          <w:i/>
          <w:color w:val="000000"/>
          <w:szCs w:val="24"/>
        </w:rPr>
        <w:t>Hafif vejetaryen yemekler tamam</w:t>
      </w:r>
      <w:r w:rsidR="00DC03EB" w:rsidRPr="00DC03EB">
        <w:rPr>
          <w:rFonts w:eastAsia="Times New Roman" w:cs="Times New Roman"/>
          <w:i/>
          <w:color w:val="000000"/>
          <w:szCs w:val="24"/>
        </w:rPr>
        <w:t>en kabul edilir ve lezzetlidir</w:t>
      </w:r>
      <w:r w:rsidR="009F7AC4">
        <w:rPr>
          <w:rFonts w:eastAsia="Times New Roman" w:cs="Times New Roman"/>
          <w:i/>
          <w:color w:val="000000"/>
          <w:szCs w:val="24"/>
        </w:rPr>
        <w:t>.</w:t>
      </w:r>
      <w:r w:rsidR="00DC03EB">
        <w:rPr>
          <w:rFonts w:eastAsia="Times New Roman" w:cs="Times New Roman"/>
          <w:i/>
          <w:color w:val="000000"/>
          <w:szCs w:val="24"/>
        </w:rPr>
        <w:t>”</w:t>
      </w:r>
    </w:p>
    <w:p w14:paraId="76D23308" w14:textId="49E70DC2" w:rsidR="00992F44" w:rsidRPr="00DC03EB"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00992F44" w:rsidRPr="00DC03EB">
        <w:rPr>
          <w:rFonts w:eastAsia="Times New Roman" w:cs="Times New Roman"/>
          <w:i/>
          <w:color w:val="000000"/>
          <w:szCs w:val="24"/>
        </w:rPr>
        <w:t xml:space="preserve">Yemekler sırasında (11 gün </w:t>
      </w:r>
      <w:r w:rsidR="00DC03EB">
        <w:rPr>
          <w:rFonts w:eastAsia="Times New Roman" w:cs="Times New Roman"/>
          <w:i/>
          <w:color w:val="000000"/>
          <w:szCs w:val="24"/>
        </w:rPr>
        <w:t>boyunca günde 3 kez aynı yemek) ve</w:t>
      </w:r>
      <w:r w:rsidR="00992F44" w:rsidRPr="00DC03EB">
        <w:rPr>
          <w:rFonts w:eastAsia="Times New Roman" w:cs="Times New Roman"/>
          <w:i/>
          <w:color w:val="000000"/>
          <w:szCs w:val="24"/>
        </w:rPr>
        <w:t xml:space="preserve"> garsonlar çok </w:t>
      </w:r>
      <w:r w:rsidR="00DC03EB">
        <w:rPr>
          <w:rFonts w:eastAsia="Times New Roman" w:cs="Times New Roman"/>
          <w:i/>
          <w:color w:val="000000"/>
          <w:szCs w:val="24"/>
        </w:rPr>
        <w:tab/>
      </w:r>
      <w:r w:rsidR="00992F44" w:rsidRPr="00DC03EB">
        <w:rPr>
          <w:rFonts w:eastAsia="Times New Roman" w:cs="Times New Roman"/>
          <w:i/>
          <w:color w:val="000000"/>
          <w:szCs w:val="24"/>
        </w:rPr>
        <w:t>huzursuz edici</w:t>
      </w:r>
      <w:r w:rsidR="009F7AC4">
        <w:rPr>
          <w:rFonts w:eastAsia="Times New Roman" w:cs="Times New Roman"/>
          <w:i/>
          <w:color w:val="000000"/>
          <w:szCs w:val="24"/>
        </w:rPr>
        <w:t>.</w:t>
      </w:r>
      <w:r w:rsidR="00DC03EB">
        <w:rPr>
          <w:rFonts w:eastAsia="Times New Roman" w:cs="Times New Roman"/>
          <w:i/>
          <w:color w:val="000000"/>
          <w:szCs w:val="24"/>
        </w:rPr>
        <w:t>”</w:t>
      </w:r>
    </w:p>
    <w:p w14:paraId="78FCA6C6" w14:textId="000A89DA" w:rsidR="00992F44" w:rsidRPr="00DC03EB"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00992F44" w:rsidRPr="00DC03EB">
        <w:rPr>
          <w:rFonts w:eastAsia="Times New Roman" w:cs="Times New Roman"/>
          <w:i/>
          <w:color w:val="000000"/>
          <w:szCs w:val="24"/>
        </w:rPr>
        <w:t xml:space="preserve">Ayrıca yemekler çok iyi, sağlıklı ve organik, yani yediğinizde çok sağlıklı ve lezzetli </w:t>
      </w:r>
      <w:r w:rsidRPr="00DC03EB">
        <w:rPr>
          <w:rFonts w:eastAsia="Times New Roman" w:cs="Times New Roman"/>
          <w:i/>
          <w:color w:val="000000"/>
          <w:szCs w:val="24"/>
        </w:rPr>
        <w:tab/>
      </w:r>
      <w:r w:rsidR="00992F44" w:rsidRPr="00DC03EB">
        <w:rPr>
          <w:rFonts w:eastAsia="Times New Roman" w:cs="Times New Roman"/>
          <w:i/>
          <w:color w:val="000000"/>
          <w:szCs w:val="24"/>
        </w:rPr>
        <w:t>olduğunu biliyorsunuz</w:t>
      </w:r>
      <w:r w:rsidR="009F7AC4">
        <w:rPr>
          <w:rFonts w:eastAsia="Times New Roman" w:cs="Times New Roman"/>
          <w:i/>
          <w:color w:val="000000"/>
          <w:szCs w:val="24"/>
        </w:rPr>
        <w:t>.</w:t>
      </w:r>
      <w:r w:rsidR="00DC03EB">
        <w:rPr>
          <w:rFonts w:eastAsia="Times New Roman" w:cs="Times New Roman"/>
          <w:i/>
          <w:color w:val="000000"/>
          <w:szCs w:val="24"/>
        </w:rPr>
        <w:t>”</w:t>
      </w:r>
    </w:p>
    <w:p w14:paraId="0F96F74A" w14:textId="247D84C4" w:rsidR="0015350E" w:rsidRPr="00DC03EB" w:rsidRDefault="00256B2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shd w:val="clear" w:color="auto" w:fill="F9F9F9"/>
        </w:rPr>
        <w:tab/>
      </w:r>
      <w:r w:rsidR="00DC03EB">
        <w:rPr>
          <w:rFonts w:eastAsia="Times New Roman" w:cs="Times New Roman"/>
          <w:i/>
          <w:color w:val="000000"/>
          <w:szCs w:val="24"/>
          <w:shd w:val="clear" w:color="auto" w:fill="F9F9F9"/>
        </w:rPr>
        <w:t>“</w:t>
      </w:r>
      <w:r w:rsidR="00992F44" w:rsidRPr="00DC03EB">
        <w:rPr>
          <w:rFonts w:eastAsia="Times New Roman" w:cs="Times New Roman"/>
          <w:i/>
          <w:color w:val="000000"/>
          <w:szCs w:val="24"/>
          <w:shd w:val="clear" w:color="auto" w:fill="F9F9F9"/>
        </w:rPr>
        <w:t>Basit ama lezzetli, yerel kaynaklı, harika bir konaklama geçirdik</w:t>
      </w:r>
      <w:r w:rsidR="009F7AC4">
        <w:rPr>
          <w:rFonts w:eastAsia="Times New Roman" w:cs="Times New Roman"/>
          <w:i/>
          <w:color w:val="000000"/>
          <w:szCs w:val="24"/>
          <w:shd w:val="clear" w:color="auto" w:fill="F9F9F9"/>
        </w:rPr>
        <w:t>,</w:t>
      </w:r>
      <w:r w:rsidR="00992F44" w:rsidRPr="00DC03EB">
        <w:rPr>
          <w:rFonts w:eastAsia="Times New Roman" w:cs="Times New Roman"/>
          <w:i/>
          <w:color w:val="000000"/>
          <w:szCs w:val="24"/>
          <w:shd w:val="clear" w:color="auto" w:fill="F9F9F9"/>
        </w:rPr>
        <w:t xml:space="preserve"> çoğunlukla sebzeli </w:t>
      </w:r>
      <w:r w:rsidRPr="00DC03EB">
        <w:rPr>
          <w:rFonts w:eastAsia="Times New Roman" w:cs="Times New Roman"/>
          <w:i/>
          <w:color w:val="000000"/>
          <w:szCs w:val="24"/>
          <w:shd w:val="clear" w:color="auto" w:fill="F9F9F9"/>
        </w:rPr>
        <w:tab/>
      </w:r>
      <w:r w:rsidR="00992F44" w:rsidRPr="00DC03EB">
        <w:rPr>
          <w:rFonts w:eastAsia="Times New Roman" w:cs="Times New Roman"/>
          <w:i/>
          <w:color w:val="000000"/>
          <w:szCs w:val="24"/>
          <w:shd w:val="clear" w:color="auto" w:fill="F9F9F9"/>
        </w:rPr>
        <w:t>yemekler</w:t>
      </w:r>
      <w:r w:rsidR="009F7AC4">
        <w:rPr>
          <w:rFonts w:eastAsia="Times New Roman" w:cs="Times New Roman"/>
          <w:i/>
          <w:color w:val="000000"/>
          <w:szCs w:val="24"/>
          <w:shd w:val="clear" w:color="auto" w:fill="F9F9F9"/>
        </w:rPr>
        <w:t>.</w:t>
      </w:r>
      <w:r w:rsidR="00DC03EB">
        <w:rPr>
          <w:rFonts w:eastAsia="Times New Roman" w:cs="Times New Roman"/>
          <w:i/>
          <w:color w:val="000000"/>
          <w:szCs w:val="24"/>
          <w:shd w:val="clear" w:color="auto" w:fill="F9F9F9"/>
        </w:rPr>
        <w:t>”</w:t>
      </w:r>
    </w:p>
    <w:p w14:paraId="2D998104" w14:textId="06AE80C8" w:rsidR="0015350E" w:rsidRPr="00DC03EB" w:rsidRDefault="00256B2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shd w:val="clear" w:color="auto" w:fill="F9F9F9"/>
        </w:rPr>
        <w:tab/>
      </w:r>
      <w:r w:rsidR="00DC03EB">
        <w:rPr>
          <w:rFonts w:eastAsia="Times New Roman" w:cs="Times New Roman"/>
          <w:i/>
          <w:color w:val="000000"/>
          <w:szCs w:val="24"/>
          <w:shd w:val="clear" w:color="auto" w:fill="F9F9F9"/>
        </w:rPr>
        <w:t>“</w:t>
      </w:r>
      <w:r w:rsidR="0015350E" w:rsidRPr="00DC03EB">
        <w:rPr>
          <w:rFonts w:eastAsia="Times New Roman" w:cs="Times New Roman"/>
          <w:i/>
          <w:color w:val="000000"/>
          <w:szCs w:val="24"/>
          <w:shd w:val="clear" w:color="auto" w:fill="F9F9F9"/>
        </w:rPr>
        <w:t>Detoks içecekleri ve yiyecekleri daha düzenli ve özen gösterilmelidir</w:t>
      </w:r>
      <w:r w:rsidR="009F7AC4">
        <w:rPr>
          <w:rFonts w:eastAsia="Times New Roman" w:cs="Times New Roman"/>
          <w:i/>
          <w:color w:val="000000"/>
          <w:szCs w:val="24"/>
          <w:shd w:val="clear" w:color="auto" w:fill="F9F9F9"/>
        </w:rPr>
        <w:t>.</w:t>
      </w:r>
      <w:r w:rsidR="00DC03EB">
        <w:rPr>
          <w:rFonts w:eastAsia="Times New Roman" w:cs="Times New Roman"/>
          <w:i/>
          <w:color w:val="000000"/>
          <w:szCs w:val="24"/>
          <w:shd w:val="clear" w:color="auto" w:fill="F9F9F9"/>
        </w:rPr>
        <w:t>”</w:t>
      </w:r>
    </w:p>
    <w:p w14:paraId="74F73397" w14:textId="25BFF364" w:rsidR="0015350E" w:rsidRPr="00DC03EB" w:rsidRDefault="00256B2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shd w:val="clear" w:color="auto" w:fill="F9F9F9"/>
        </w:rPr>
        <w:tab/>
      </w:r>
      <w:r w:rsidR="00DC03EB">
        <w:rPr>
          <w:rFonts w:eastAsia="Times New Roman" w:cs="Times New Roman"/>
          <w:i/>
          <w:color w:val="000000"/>
          <w:szCs w:val="24"/>
          <w:shd w:val="clear" w:color="auto" w:fill="F9F9F9"/>
        </w:rPr>
        <w:t xml:space="preserve">“Her </w:t>
      </w:r>
      <w:r w:rsidR="009F7AC4">
        <w:rPr>
          <w:rFonts w:eastAsia="Times New Roman" w:cs="Times New Roman"/>
          <w:i/>
          <w:color w:val="000000"/>
          <w:szCs w:val="24"/>
          <w:shd w:val="clear" w:color="auto" w:fill="F9F9F9"/>
        </w:rPr>
        <w:t>ş</w:t>
      </w:r>
      <w:r w:rsidR="00DC03EB">
        <w:rPr>
          <w:rFonts w:eastAsia="Times New Roman" w:cs="Times New Roman"/>
          <w:i/>
          <w:color w:val="000000"/>
          <w:szCs w:val="24"/>
          <w:shd w:val="clear" w:color="auto" w:fill="F9F9F9"/>
        </w:rPr>
        <w:t>ey d</w:t>
      </w:r>
      <w:r w:rsidR="0015350E" w:rsidRPr="00DC03EB">
        <w:rPr>
          <w:rFonts w:eastAsia="Times New Roman" w:cs="Times New Roman"/>
          <w:i/>
          <w:color w:val="000000"/>
          <w:szCs w:val="24"/>
          <w:shd w:val="clear" w:color="auto" w:fill="F9F9F9"/>
        </w:rPr>
        <w:t xml:space="preserve">ahil yemekler sadece şaşırtıcı! Bu, herkesin takdir edebileceği sağlıklı, </w:t>
      </w:r>
      <w:r w:rsidRPr="00DC03EB">
        <w:rPr>
          <w:rFonts w:eastAsia="Times New Roman" w:cs="Times New Roman"/>
          <w:i/>
          <w:color w:val="000000"/>
          <w:szCs w:val="24"/>
          <w:shd w:val="clear" w:color="auto" w:fill="F9F9F9"/>
        </w:rPr>
        <w:tab/>
      </w:r>
      <w:r w:rsidR="0015350E" w:rsidRPr="00DC03EB">
        <w:rPr>
          <w:rFonts w:eastAsia="Times New Roman" w:cs="Times New Roman"/>
          <w:i/>
          <w:color w:val="000000"/>
          <w:szCs w:val="24"/>
          <w:shd w:val="clear" w:color="auto" w:fill="F9F9F9"/>
        </w:rPr>
        <w:t xml:space="preserve">vejetaryen bir yemekti. Sadece basit tahılları ve sebzeleri nasıl bu kadar lezzetli hale </w:t>
      </w:r>
      <w:r w:rsidRPr="00DC03EB">
        <w:rPr>
          <w:rFonts w:eastAsia="Times New Roman" w:cs="Times New Roman"/>
          <w:i/>
          <w:color w:val="000000"/>
          <w:szCs w:val="24"/>
          <w:shd w:val="clear" w:color="auto" w:fill="F9F9F9"/>
        </w:rPr>
        <w:tab/>
      </w:r>
      <w:r w:rsidR="00DC03EB">
        <w:rPr>
          <w:rFonts w:eastAsia="Times New Roman" w:cs="Times New Roman"/>
          <w:i/>
          <w:color w:val="000000"/>
          <w:szCs w:val="24"/>
          <w:shd w:val="clear" w:color="auto" w:fill="F9F9F9"/>
        </w:rPr>
        <w:t>getirdiklerini bilmiyorum. Y</w:t>
      </w:r>
      <w:r w:rsidR="0015350E" w:rsidRPr="00DC03EB">
        <w:rPr>
          <w:rFonts w:eastAsia="Times New Roman" w:cs="Times New Roman"/>
          <w:i/>
          <w:color w:val="000000"/>
          <w:szCs w:val="24"/>
          <w:shd w:val="clear" w:color="auto" w:fill="F9F9F9"/>
        </w:rPr>
        <w:t>emeklerde</w:t>
      </w:r>
      <w:r w:rsidR="00D16528">
        <w:rPr>
          <w:rFonts w:eastAsia="Times New Roman" w:cs="Times New Roman"/>
          <w:i/>
          <w:color w:val="000000"/>
          <w:szCs w:val="24"/>
          <w:shd w:val="clear" w:color="auto" w:fill="F9F9F9"/>
        </w:rPr>
        <w:t>n memnun kalmıştık. Harika bir T</w:t>
      </w:r>
      <w:r w:rsidR="0015350E" w:rsidRPr="00DC03EB">
        <w:rPr>
          <w:rFonts w:eastAsia="Times New Roman" w:cs="Times New Roman"/>
          <w:i/>
          <w:color w:val="000000"/>
          <w:szCs w:val="24"/>
          <w:shd w:val="clear" w:color="auto" w:fill="F9F9F9"/>
        </w:rPr>
        <w:t xml:space="preserve">ürk baharatı </w:t>
      </w:r>
      <w:r w:rsidR="00DC03EB">
        <w:rPr>
          <w:rFonts w:eastAsia="Times New Roman" w:cs="Times New Roman"/>
          <w:i/>
          <w:color w:val="000000"/>
          <w:szCs w:val="24"/>
          <w:shd w:val="clear" w:color="auto" w:fill="F9F9F9"/>
        </w:rPr>
        <w:tab/>
      </w:r>
      <w:r w:rsidR="0015350E" w:rsidRPr="00DC03EB">
        <w:rPr>
          <w:rFonts w:eastAsia="Times New Roman" w:cs="Times New Roman"/>
          <w:i/>
          <w:color w:val="000000"/>
          <w:szCs w:val="24"/>
          <w:shd w:val="clear" w:color="auto" w:fill="F9F9F9"/>
        </w:rPr>
        <w:t xml:space="preserve">ile biber dolması. Taze enginar göbeği tahıllar ve sebzeler ile dolu. Hepsi iyiydi. Hatta </w:t>
      </w:r>
      <w:r w:rsidRPr="00DC03EB">
        <w:rPr>
          <w:rFonts w:eastAsia="Times New Roman" w:cs="Times New Roman"/>
          <w:i/>
          <w:color w:val="000000"/>
          <w:szCs w:val="24"/>
          <w:shd w:val="clear" w:color="auto" w:fill="F9F9F9"/>
        </w:rPr>
        <w:tab/>
      </w:r>
      <w:r w:rsidR="0015350E" w:rsidRPr="00DC03EB">
        <w:rPr>
          <w:rFonts w:eastAsia="Times New Roman" w:cs="Times New Roman"/>
          <w:i/>
          <w:color w:val="000000"/>
          <w:szCs w:val="24"/>
          <w:shd w:val="clear" w:color="auto" w:fill="F9F9F9"/>
        </w:rPr>
        <w:t xml:space="preserve">'sağlıksız' seçimler yapmak isteyenler için ekmek bile vardı ve seni rahatsız eden </w:t>
      </w:r>
      <w:r w:rsidRPr="00DC03EB">
        <w:rPr>
          <w:rFonts w:eastAsia="Times New Roman" w:cs="Times New Roman"/>
          <w:i/>
          <w:color w:val="000000"/>
          <w:szCs w:val="24"/>
          <w:shd w:val="clear" w:color="auto" w:fill="F9F9F9"/>
        </w:rPr>
        <w:tab/>
      </w:r>
      <w:r w:rsidR="0015350E" w:rsidRPr="00DC03EB">
        <w:rPr>
          <w:rFonts w:eastAsia="Times New Roman" w:cs="Times New Roman"/>
          <w:i/>
          <w:color w:val="000000"/>
          <w:szCs w:val="24"/>
          <w:shd w:val="clear" w:color="auto" w:fill="F9F9F9"/>
        </w:rPr>
        <w:t>ş</w:t>
      </w:r>
      <w:r w:rsidR="00D16528">
        <w:rPr>
          <w:rFonts w:eastAsia="Times New Roman" w:cs="Times New Roman"/>
          <w:i/>
          <w:color w:val="000000"/>
          <w:szCs w:val="24"/>
          <w:shd w:val="clear" w:color="auto" w:fill="F9F9F9"/>
        </w:rPr>
        <w:t>eyleri iyileştirmek için zilyon</w:t>
      </w:r>
      <w:r w:rsidR="0015350E" w:rsidRPr="00DC03EB">
        <w:rPr>
          <w:rFonts w:eastAsia="Times New Roman" w:cs="Times New Roman"/>
          <w:i/>
          <w:color w:val="000000"/>
          <w:szCs w:val="24"/>
          <w:shd w:val="clear" w:color="auto" w:fill="F9F9F9"/>
        </w:rPr>
        <w:t xml:space="preserve"> tane organik çay</w:t>
      </w:r>
      <w:r w:rsidR="009F7AC4">
        <w:rPr>
          <w:rFonts w:eastAsia="Times New Roman" w:cs="Times New Roman"/>
          <w:i/>
          <w:color w:val="000000"/>
          <w:szCs w:val="24"/>
          <w:shd w:val="clear" w:color="auto" w:fill="F9F9F9"/>
        </w:rPr>
        <w:t xml:space="preserve"> </w:t>
      </w:r>
      <w:r w:rsidR="0015350E" w:rsidRPr="00DC03EB">
        <w:rPr>
          <w:rFonts w:eastAsia="Times New Roman" w:cs="Times New Roman"/>
          <w:i/>
          <w:color w:val="000000"/>
          <w:szCs w:val="24"/>
          <w:shd w:val="clear" w:color="auto" w:fill="F9F9F9"/>
        </w:rPr>
        <w:t>da vardı</w:t>
      </w:r>
      <w:r w:rsidR="009F7AC4">
        <w:rPr>
          <w:rFonts w:eastAsia="Times New Roman" w:cs="Times New Roman"/>
          <w:i/>
          <w:color w:val="000000"/>
          <w:szCs w:val="24"/>
          <w:shd w:val="clear" w:color="auto" w:fill="F9F9F9"/>
        </w:rPr>
        <w:t>.</w:t>
      </w:r>
      <w:r w:rsidR="00DC03EB">
        <w:rPr>
          <w:rFonts w:eastAsia="Times New Roman" w:cs="Times New Roman"/>
          <w:i/>
          <w:color w:val="000000"/>
          <w:szCs w:val="24"/>
          <w:shd w:val="clear" w:color="auto" w:fill="F9F9F9"/>
        </w:rPr>
        <w:t>”</w:t>
      </w:r>
    </w:p>
    <w:p w14:paraId="4A833073" w14:textId="67E6F202" w:rsidR="0015350E" w:rsidRPr="00DC03EB" w:rsidRDefault="00256B2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rPr>
        <w:tab/>
      </w:r>
      <w:r w:rsidR="00DC03EB">
        <w:rPr>
          <w:rFonts w:eastAsia="Times New Roman" w:cs="Times New Roman"/>
          <w:i/>
          <w:color w:val="000000"/>
          <w:szCs w:val="24"/>
        </w:rPr>
        <w:t>“</w:t>
      </w:r>
      <w:r w:rsidR="0015350E" w:rsidRPr="00DC03EB">
        <w:rPr>
          <w:rFonts w:eastAsia="Times New Roman" w:cs="Times New Roman"/>
          <w:i/>
          <w:color w:val="000000"/>
          <w:szCs w:val="24"/>
        </w:rPr>
        <w:t xml:space="preserve">Kahvaltı saatinde, harika bir randevu oldu! Büfe her çeşit yeşil yaprakları, sebzeleri, </w:t>
      </w:r>
      <w:r w:rsidRPr="00DC03EB">
        <w:rPr>
          <w:rFonts w:eastAsia="Times New Roman" w:cs="Times New Roman"/>
          <w:i/>
          <w:color w:val="000000"/>
          <w:szCs w:val="24"/>
        </w:rPr>
        <w:tab/>
      </w:r>
      <w:r w:rsidR="0015350E" w:rsidRPr="00DC03EB">
        <w:rPr>
          <w:rFonts w:eastAsia="Times New Roman" w:cs="Times New Roman"/>
          <w:i/>
          <w:color w:val="000000"/>
          <w:szCs w:val="24"/>
        </w:rPr>
        <w:t xml:space="preserve">taze peynirleri, köyden gelen lezzetli zeytinleri ve balları, çörek otları için her türlü </w:t>
      </w:r>
      <w:r w:rsidRPr="00DC03EB">
        <w:rPr>
          <w:rFonts w:eastAsia="Times New Roman" w:cs="Times New Roman"/>
          <w:i/>
          <w:color w:val="000000"/>
          <w:szCs w:val="24"/>
        </w:rPr>
        <w:tab/>
      </w:r>
      <w:r w:rsidR="0015350E" w:rsidRPr="00DC03EB">
        <w:rPr>
          <w:rFonts w:eastAsia="Times New Roman" w:cs="Times New Roman"/>
          <w:i/>
          <w:color w:val="000000"/>
          <w:szCs w:val="24"/>
        </w:rPr>
        <w:t xml:space="preserve">doğal otları, taze ekmekleri, yumurtaları, bahçeden portakalları kahvaltı için çok </w:t>
      </w:r>
      <w:r w:rsidRPr="00DC03EB">
        <w:rPr>
          <w:rFonts w:eastAsia="Times New Roman" w:cs="Times New Roman"/>
          <w:i/>
          <w:color w:val="000000"/>
          <w:szCs w:val="24"/>
        </w:rPr>
        <w:tab/>
      </w:r>
      <w:r w:rsidR="0015350E" w:rsidRPr="00DC03EB">
        <w:rPr>
          <w:rFonts w:eastAsia="Times New Roman" w:cs="Times New Roman"/>
          <w:i/>
          <w:color w:val="000000"/>
          <w:szCs w:val="24"/>
        </w:rPr>
        <w:t>sağlıklı yiyeceklerdi</w:t>
      </w:r>
      <w:r w:rsidR="009F7AC4">
        <w:rPr>
          <w:rFonts w:eastAsia="Times New Roman" w:cs="Times New Roman"/>
          <w:i/>
          <w:color w:val="000000"/>
          <w:szCs w:val="24"/>
        </w:rPr>
        <w:t>.</w:t>
      </w:r>
      <w:r w:rsidR="00DC03EB">
        <w:rPr>
          <w:rFonts w:eastAsia="Times New Roman" w:cs="Times New Roman"/>
          <w:i/>
          <w:color w:val="000000"/>
          <w:szCs w:val="24"/>
        </w:rPr>
        <w:t>”</w:t>
      </w:r>
    </w:p>
    <w:p w14:paraId="25E68AB7" w14:textId="0631E67B" w:rsidR="0015350E" w:rsidRPr="00DC03EB"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0015350E" w:rsidRPr="00DC03EB">
        <w:rPr>
          <w:rFonts w:eastAsia="Times New Roman" w:cs="Times New Roman"/>
          <w:i/>
          <w:color w:val="000000"/>
          <w:szCs w:val="24"/>
        </w:rPr>
        <w:t>Mükemmel kalite, iyi seçilmiş, sıkıc</w:t>
      </w:r>
      <w:r w:rsidR="009F7AC4">
        <w:rPr>
          <w:rFonts w:eastAsia="Times New Roman" w:cs="Times New Roman"/>
          <w:i/>
          <w:color w:val="000000"/>
          <w:szCs w:val="24"/>
        </w:rPr>
        <w:t xml:space="preserve">ı </w:t>
      </w:r>
      <w:r w:rsidR="0015350E" w:rsidRPr="00DC03EB">
        <w:rPr>
          <w:rFonts w:eastAsia="Times New Roman" w:cs="Times New Roman"/>
          <w:i/>
          <w:color w:val="000000"/>
          <w:szCs w:val="24"/>
        </w:rPr>
        <w:t xml:space="preserve">ama bunun bir sağlık tesisi olduğunu </w:t>
      </w:r>
      <w:r w:rsidRPr="00DC03EB">
        <w:rPr>
          <w:rFonts w:eastAsia="Times New Roman" w:cs="Times New Roman"/>
          <w:i/>
          <w:color w:val="000000"/>
          <w:szCs w:val="24"/>
        </w:rPr>
        <w:tab/>
      </w:r>
      <w:r w:rsidR="0015350E" w:rsidRPr="00DC03EB">
        <w:rPr>
          <w:rFonts w:eastAsia="Times New Roman" w:cs="Times New Roman"/>
          <w:i/>
          <w:color w:val="000000"/>
          <w:szCs w:val="24"/>
        </w:rPr>
        <w:t xml:space="preserve">biliyorsunuz. </w:t>
      </w:r>
      <w:r w:rsidR="009F7AC4">
        <w:rPr>
          <w:rFonts w:eastAsia="Times New Roman" w:cs="Times New Roman"/>
          <w:i/>
          <w:color w:val="000000"/>
          <w:szCs w:val="24"/>
        </w:rPr>
        <w:t>B</w:t>
      </w:r>
      <w:r w:rsidR="0015350E" w:rsidRPr="00DC03EB">
        <w:rPr>
          <w:rFonts w:eastAsia="Times New Roman" w:cs="Times New Roman"/>
          <w:i/>
          <w:color w:val="000000"/>
          <w:szCs w:val="24"/>
        </w:rPr>
        <w:t>elki sunumda daha yaratıcı olabilirlerdi</w:t>
      </w:r>
      <w:r w:rsidR="009F7AC4">
        <w:rPr>
          <w:rFonts w:eastAsia="Times New Roman" w:cs="Times New Roman"/>
          <w:i/>
          <w:color w:val="000000"/>
          <w:szCs w:val="24"/>
        </w:rPr>
        <w:t>.</w:t>
      </w:r>
      <w:r w:rsidR="00DC03EB">
        <w:rPr>
          <w:rFonts w:eastAsia="Times New Roman" w:cs="Times New Roman"/>
          <w:i/>
          <w:color w:val="000000"/>
          <w:szCs w:val="24"/>
        </w:rPr>
        <w:t>”</w:t>
      </w:r>
    </w:p>
    <w:p w14:paraId="18644747" w14:textId="5FE323AA" w:rsidR="0015350E" w:rsidRPr="00DC03EB" w:rsidRDefault="00256B2B" w:rsidP="00BA75D5">
      <w:pPr>
        <w:ind w:firstLine="0"/>
        <w:rPr>
          <w:rFonts w:eastAsia="Times New Roman" w:cs="Times New Roman"/>
          <w:i/>
          <w:color w:val="000000"/>
          <w:szCs w:val="24"/>
          <w:shd w:val="clear" w:color="auto" w:fill="F9F9F9"/>
        </w:rPr>
      </w:pPr>
      <w:r w:rsidRPr="00DC03EB">
        <w:rPr>
          <w:rFonts w:eastAsia="Times New Roman" w:cs="Times New Roman"/>
          <w:i/>
          <w:color w:val="000000"/>
          <w:szCs w:val="24"/>
        </w:rPr>
        <w:tab/>
      </w:r>
      <w:r w:rsidR="00DC03EB">
        <w:rPr>
          <w:rFonts w:eastAsia="Times New Roman" w:cs="Times New Roman"/>
          <w:i/>
          <w:color w:val="000000"/>
          <w:szCs w:val="24"/>
        </w:rPr>
        <w:t>“</w:t>
      </w:r>
      <w:r w:rsidR="0015350E" w:rsidRPr="00DC03EB">
        <w:rPr>
          <w:rFonts w:eastAsia="Times New Roman" w:cs="Times New Roman"/>
          <w:i/>
          <w:color w:val="000000"/>
          <w:szCs w:val="24"/>
        </w:rPr>
        <w:t>Gıda, taze ve sağlıklı olsa da birkaç gün sonra biraz monotonluk var</w:t>
      </w:r>
      <w:r w:rsidR="009F7AC4">
        <w:rPr>
          <w:rFonts w:eastAsia="Times New Roman" w:cs="Times New Roman"/>
          <w:i/>
          <w:color w:val="000000"/>
          <w:szCs w:val="24"/>
        </w:rPr>
        <w:t>.</w:t>
      </w:r>
      <w:r w:rsidR="00DC03EB">
        <w:rPr>
          <w:rFonts w:eastAsia="Times New Roman" w:cs="Times New Roman"/>
          <w:i/>
          <w:color w:val="000000"/>
          <w:szCs w:val="24"/>
        </w:rPr>
        <w:t>”</w:t>
      </w:r>
    </w:p>
    <w:p w14:paraId="5A0F3C7E" w14:textId="32F5F8B5" w:rsidR="0015350E" w:rsidRDefault="00256B2B" w:rsidP="00BA75D5">
      <w:pPr>
        <w:ind w:firstLine="0"/>
        <w:rPr>
          <w:rFonts w:eastAsia="Times New Roman" w:cs="Times New Roman"/>
          <w:i/>
          <w:color w:val="000000"/>
          <w:szCs w:val="24"/>
        </w:rPr>
      </w:pPr>
      <w:r w:rsidRPr="00DC03EB">
        <w:rPr>
          <w:rFonts w:eastAsia="Times New Roman" w:cs="Times New Roman"/>
          <w:i/>
          <w:color w:val="000000"/>
          <w:szCs w:val="24"/>
        </w:rPr>
        <w:tab/>
      </w:r>
      <w:r w:rsidR="00DC03EB">
        <w:rPr>
          <w:rFonts w:eastAsia="Times New Roman" w:cs="Times New Roman"/>
          <w:i/>
          <w:color w:val="000000"/>
          <w:szCs w:val="24"/>
        </w:rPr>
        <w:t>“</w:t>
      </w:r>
      <w:r w:rsidRPr="00DC03EB">
        <w:rPr>
          <w:rFonts w:eastAsia="Times New Roman" w:cs="Times New Roman"/>
          <w:i/>
          <w:color w:val="000000"/>
          <w:szCs w:val="24"/>
        </w:rPr>
        <w:t>Gıda, maksimum kaliteyi sağlamak için mükemmel kali</w:t>
      </w:r>
      <w:r w:rsidR="0044731B">
        <w:rPr>
          <w:rFonts w:eastAsia="Times New Roman" w:cs="Times New Roman"/>
          <w:i/>
          <w:color w:val="000000"/>
          <w:szCs w:val="24"/>
        </w:rPr>
        <w:t xml:space="preserve">tede ve iyi kontrol edilmiş. </w:t>
      </w:r>
      <w:r w:rsidR="0044731B">
        <w:rPr>
          <w:rFonts w:eastAsia="Times New Roman" w:cs="Times New Roman"/>
          <w:i/>
          <w:color w:val="000000"/>
          <w:szCs w:val="24"/>
        </w:rPr>
        <w:tab/>
        <w:t xml:space="preserve">Beş </w:t>
      </w:r>
      <w:r w:rsidR="00DC03EB">
        <w:rPr>
          <w:rFonts w:eastAsia="Times New Roman" w:cs="Times New Roman"/>
          <w:i/>
          <w:color w:val="000000"/>
          <w:szCs w:val="24"/>
        </w:rPr>
        <w:t xml:space="preserve">yıldızlı </w:t>
      </w:r>
      <w:r w:rsidRPr="00DC03EB">
        <w:rPr>
          <w:rFonts w:eastAsia="Times New Roman" w:cs="Times New Roman"/>
          <w:i/>
          <w:color w:val="000000"/>
          <w:szCs w:val="24"/>
        </w:rPr>
        <w:t>turizm beldesinde değil, sağlık tesisine geleceğinizi bilmelisiniz</w:t>
      </w:r>
      <w:r w:rsidR="009F7AC4">
        <w:rPr>
          <w:rFonts w:eastAsia="Times New Roman" w:cs="Times New Roman"/>
          <w:i/>
          <w:color w:val="000000"/>
          <w:szCs w:val="24"/>
        </w:rPr>
        <w:t>.</w:t>
      </w:r>
      <w:r w:rsidR="00DC03EB">
        <w:rPr>
          <w:rFonts w:eastAsia="Times New Roman" w:cs="Times New Roman"/>
          <w:i/>
          <w:color w:val="000000"/>
          <w:szCs w:val="24"/>
        </w:rPr>
        <w:t>”</w:t>
      </w:r>
    </w:p>
    <w:p w14:paraId="02E784C8" w14:textId="39652BEA" w:rsidR="004504F5" w:rsidRDefault="000A0F89" w:rsidP="00844799">
      <w:pPr>
        <w:spacing w:line="240" w:lineRule="auto"/>
        <w:ind w:firstLine="0"/>
        <w:rPr>
          <w:rFonts w:eastAsia="Times New Roman" w:cs="Times New Roman"/>
          <w:i/>
          <w:szCs w:val="24"/>
        </w:rPr>
      </w:pPr>
      <w:r>
        <w:rPr>
          <w:rFonts w:eastAsia="Times New Roman" w:cs="Times New Roman"/>
          <w:szCs w:val="24"/>
        </w:rPr>
        <w:tab/>
        <w:t>“</w:t>
      </w:r>
      <w:r w:rsidRPr="000A0F89">
        <w:rPr>
          <w:rFonts w:eastAsia="Times New Roman" w:cs="Times New Roman"/>
          <w:i/>
          <w:szCs w:val="24"/>
        </w:rPr>
        <w:t>Yemekler her gün aynı</w:t>
      </w:r>
      <w:r w:rsidR="009F7AC4">
        <w:rPr>
          <w:rFonts w:eastAsia="Times New Roman" w:cs="Times New Roman"/>
          <w:i/>
          <w:szCs w:val="24"/>
        </w:rPr>
        <w:t xml:space="preserve">, </w:t>
      </w:r>
      <w:r w:rsidRPr="000A0F89">
        <w:rPr>
          <w:rFonts w:eastAsia="Times New Roman" w:cs="Times New Roman"/>
          <w:i/>
          <w:szCs w:val="24"/>
        </w:rPr>
        <w:t>yemekler çok temel</w:t>
      </w:r>
      <w:r w:rsidR="009F7AC4">
        <w:rPr>
          <w:rFonts w:eastAsia="Times New Roman" w:cs="Times New Roman"/>
          <w:i/>
          <w:szCs w:val="24"/>
        </w:rPr>
        <w:t>.</w:t>
      </w:r>
    </w:p>
    <w:p w14:paraId="0367F387" w14:textId="77777777" w:rsidR="00DF6BC0" w:rsidRDefault="00DF6BC0" w:rsidP="00844799">
      <w:pPr>
        <w:spacing w:line="240" w:lineRule="auto"/>
        <w:ind w:firstLine="0"/>
        <w:rPr>
          <w:rFonts w:eastAsia="Times New Roman" w:cs="Times New Roman"/>
          <w:i/>
          <w:szCs w:val="24"/>
        </w:rPr>
      </w:pPr>
    </w:p>
    <w:p w14:paraId="45F64567" w14:textId="77777777" w:rsidR="00DF6BC0" w:rsidRDefault="00DF6BC0" w:rsidP="00844799">
      <w:pPr>
        <w:spacing w:line="240" w:lineRule="auto"/>
        <w:ind w:firstLine="0"/>
        <w:rPr>
          <w:rFonts w:eastAsia="Times New Roman" w:cs="Times New Roman"/>
          <w:i/>
          <w:szCs w:val="24"/>
        </w:rPr>
      </w:pPr>
    </w:p>
    <w:p w14:paraId="13D16593" w14:textId="77777777" w:rsidR="00DF6BC0" w:rsidRDefault="00DF6BC0" w:rsidP="00844799">
      <w:pPr>
        <w:spacing w:line="240" w:lineRule="auto"/>
        <w:ind w:firstLine="0"/>
        <w:rPr>
          <w:rFonts w:eastAsia="Times New Roman" w:cs="Times New Roman"/>
          <w:i/>
          <w:szCs w:val="24"/>
        </w:rPr>
      </w:pPr>
    </w:p>
    <w:p w14:paraId="6332741E" w14:textId="77777777" w:rsidR="00DF6BC0" w:rsidRDefault="00DF6BC0" w:rsidP="00844799">
      <w:pPr>
        <w:spacing w:line="240" w:lineRule="auto"/>
        <w:ind w:firstLine="0"/>
        <w:rPr>
          <w:rFonts w:eastAsia="Times New Roman" w:cs="Times New Roman"/>
          <w:i/>
          <w:szCs w:val="24"/>
        </w:rPr>
      </w:pPr>
    </w:p>
    <w:p w14:paraId="219D9A30" w14:textId="77777777" w:rsidR="00DF6BC0" w:rsidRPr="00844799" w:rsidRDefault="00DF6BC0" w:rsidP="00844799">
      <w:pPr>
        <w:spacing w:line="240" w:lineRule="auto"/>
        <w:ind w:firstLine="0"/>
        <w:rPr>
          <w:rFonts w:eastAsia="Times New Roman" w:cs="Times New Roman"/>
          <w:i/>
          <w:szCs w:val="24"/>
        </w:rPr>
      </w:pPr>
    </w:p>
    <w:p w14:paraId="37AFB327" w14:textId="77777777" w:rsidR="00DC03EB" w:rsidRDefault="002158A8" w:rsidP="00BA75D5">
      <w:pPr>
        <w:ind w:firstLine="0"/>
        <w:rPr>
          <w:rFonts w:cs="Times New Roman"/>
          <w:b/>
          <w:szCs w:val="24"/>
        </w:rPr>
      </w:pPr>
      <w:r>
        <w:rPr>
          <w:rFonts w:eastAsia="Times New Roman" w:cs="Times New Roman"/>
          <w:i/>
          <w:color w:val="000000"/>
          <w:szCs w:val="24"/>
        </w:rPr>
        <w:lastRenderedPageBreak/>
        <w:tab/>
      </w:r>
      <w:r w:rsidR="00DC03EB">
        <w:rPr>
          <w:rFonts w:cs="Times New Roman"/>
          <w:b/>
          <w:szCs w:val="24"/>
        </w:rPr>
        <w:t xml:space="preserve">Ulaşım </w:t>
      </w:r>
    </w:p>
    <w:p w14:paraId="6A78B70E" w14:textId="77777777" w:rsidR="000336AC" w:rsidRDefault="000336AC" w:rsidP="00BA75D5">
      <w:pPr>
        <w:ind w:firstLine="0"/>
        <w:rPr>
          <w:rFonts w:cs="Times New Roman"/>
          <w:b/>
          <w:szCs w:val="24"/>
        </w:rPr>
      </w:pPr>
    </w:p>
    <w:p w14:paraId="60F9A51C" w14:textId="6005B701" w:rsidR="007359F9" w:rsidRDefault="00DC03EB" w:rsidP="00862044">
      <w:pPr>
        <w:ind w:firstLine="0"/>
        <w:rPr>
          <w:rFonts w:cs="Times New Roman"/>
          <w:szCs w:val="24"/>
        </w:rPr>
      </w:pPr>
      <w:r>
        <w:rPr>
          <w:rFonts w:cs="Times New Roman"/>
          <w:szCs w:val="24"/>
        </w:rPr>
        <w:tab/>
        <w:t xml:space="preserve">Araştırma kapsamında elde edilen içeriklerin analizi sonucunda “ulaşım” adı altında bir tema oluşturulmuştur. Aydın ilindeki tesislere gelen yabancı ziyaretçilerin </w:t>
      </w:r>
      <w:r w:rsidR="00CB665A">
        <w:rPr>
          <w:rFonts w:cs="Times New Roman"/>
          <w:szCs w:val="24"/>
        </w:rPr>
        <w:t xml:space="preserve">ulaşım faktörü </w:t>
      </w:r>
      <w:r>
        <w:rPr>
          <w:rFonts w:cs="Times New Roman"/>
          <w:szCs w:val="24"/>
        </w:rPr>
        <w:t>ile ilgili if</w:t>
      </w:r>
      <w:r w:rsidR="00586680">
        <w:rPr>
          <w:rFonts w:cs="Times New Roman"/>
          <w:szCs w:val="24"/>
        </w:rPr>
        <w:t xml:space="preserve">adelerini içeren frekanslar </w:t>
      </w:r>
      <w:r w:rsidR="009F7AC4">
        <w:rPr>
          <w:rFonts w:cs="Times New Roman"/>
          <w:szCs w:val="24"/>
        </w:rPr>
        <w:t>T</w:t>
      </w:r>
      <w:r w:rsidR="00586680">
        <w:rPr>
          <w:rFonts w:cs="Times New Roman"/>
          <w:szCs w:val="24"/>
        </w:rPr>
        <w:t>ablo 16’da</w:t>
      </w:r>
      <w:r>
        <w:rPr>
          <w:rFonts w:cs="Times New Roman"/>
          <w:szCs w:val="24"/>
        </w:rPr>
        <w:t xml:space="preserve"> yer almaktadır.</w:t>
      </w:r>
    </w:p>
    <w:p w14:paraId="15F12FDE" w14:textId="77777777" w:rsidR="00D071E0" w:rsidRPr="00862044" w:rsidRDefault="00D071E0" w:rsidP="00862044">
      <w:pPr>
        <w:ind w:firstLine="0"/>
        <w:rPr>
          <w:rFonts w:cs="Times New Roman"/>
          <w:szCs w:val="24"/>
        </w:rPr>
      </w:pPr>
    </w:p>
    <w:p w14:paraId="443D47E3" w14:textId="29DA4961" w:rsidR="000336AC" w:rsidRDefault="005A067F" w:rsidP="00BA75D5">
      <w:pPr>
        <w:ind w:firstLine="0"/>
        <w:jc w:val="left"/>
        <w:rPr>
          <w:rFonts w:cs="Times New Roman"/>
          <w:b/>
          <w:szCs w:val="24"/>
        </w:rPr>
      </w:pPr>
      <w:r>
        <w:rPr>
          <w:rFonts w:cs="Times New Roman"/>
          <w:b/>
          <w:szCs w:val="24"/>
        </w:rPr>
        <w:t>Tablo 18.</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ulaşım ile ilgili ifadeleri.</w:t>
      </w:r>
    </w:p>
    <w:tbl>
      <w:tblPr>
        <w:tblStyle w:val="ListeTablo6Renkli3"/>
        <w:tblW w:w="5000" w:type="pct"/>
        <w:tblLook w:val="06A0" w:firstRow="1" w:lastRow="0" w:firstColumn="1" w:lastColumn="0" w:noHBand="1" w:noVBand="1"/>
      </w:tblPr>
      <w:tblGrid>
        <w:gridCol w:w="2216"/>
        <w:gridCol w:w="3431"/>
        <w:gridCol w:w="1001"/>
        <w:gridCol w:w="856"/>
        <w:gridCol w:w="860"/>
        <w:gridCol w:w="923"/>
      </w:tblGrid>
      <w:tr w:rsidR="00D860FB" w:rsidRPr="001B558B" w14:paraId="48FE70E9" w14:textId="77777777" w:rsidTr="00B801B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3" w:type="pct"/>
            <w:hideMark/>
          </w:tcPr>
          <w:p w14:paraId="7DFBA81A"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1847" w:type="pct"/>
            <w:noWrap/>
            <w:hideMark/>
          </w:tcPr>
          <w:p w14:paraId="3A6CE914"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539" w:type="pct"/>
            <w:hideMark/>
          </w:tcPr>
          <w:p w14:paraId="7F367303"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461" w:type="pct"/>
            <w:hideMark/>
          </w:tcPr>
          <w:p w14:paraId="66E7369E"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463" w:type="pct"/>
            <w:hideMark/>
          </w:tcPr>
          <w:p w14:paraId="4F274767"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498" w:type="pct"/>
            <w:hideMark/>
          </w:tcPr>
          <w:p w14:paraId="30EB2BDC"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D860FB" w:rsidRPr="001B558B" w14:paraId="0E3AF440"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193" w:type="pct"/>
            <w:vMerge w:val="restart"/>
            <w:noWrap/>
            <w:hideMark/>
          </w:tcPr>
          <w:p w14:paraId="643E7A40"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Ulaşım</w:t>
            </w:r>
          </w:p>
        </w:tc>
        <w:tc>
          <w:tcPr>
            <w:tcW w:w="1847" w:type="pct"/>
            <w:noWrap/>
            <w:hideMark/>
          </w:tcPr>
          <w:p w14:paraId="4BE4E0C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Anayol Güzergahı</w:t>
            </w:r>
          </w:p>
        </w:tc>
        <w:tc>
          <w:tcPr>
            <w:tcW w:w="539" w:type="pct"/>
            <w:noWrap/>
            <w:hideMark/>
          </w:tcPr>
          <w:p w14:paraId="268F67D1"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461" w:type="pct"/>
            <w:vMerge w:val="restart"/>
            <w:noWrap/>
            <w:hideMark/>
          </w:tcPr>
          <w:p w14:paraId="668E81A2"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7</w:t>
            </w:r>
          </w:p>
        </w:tc>
        <w:tc>
          <w:tcPr>
            <w:tcW w:w="463" w:type="pct"/>
            <w:noWrap/>
            <w:hideMark/>
          </w:tcPr>
          <w:p w14:paraId="04101359"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14,29</w:t>
            </w:r>
          </w:p>
        </w:tc>
        <w:tc>
          <w:tcPr>
            <w:tcW w:w="498" w:type="pct"/>
            <w:vMerge w:val="restart"/>
            <w:noWrap/>
            <w:hideMark/>
          </w:tcPr>
          <w:p w14:paraId="77C2FB98"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w:t>
            </w:r>
          </w:p>
        </w:tc>
      </w:tr>
      <w:tr w:rsidR="00D860FB" w:rsidRPr="001B558B" w14:paraId="6CA59E3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193" w:type="pct"/>
            <w:vMerge/>
            <w:hideMark/>
          </w:tcPr>
          <w:p w14:paraId="06B902CF"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47" w:type="pct"/>
            <w:noWrap/>
            <w:hideMark/>
          </w:tcPr>
          <w:p w14:paraId="02AD8496"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Yakın</w:t>
            </w:r>
          </w:p>
        </w:tc>
        <w:tc>
          <w:tcPr>
            <w:tcW w:w="539" w:type="pct"/>
            <w:noWrap/>
            <w:hideMark/>
          </w:tcPr>
          <w:p w14:paraId="55C4299C"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w:t>
            </w:r>
          </w:p>
        </w:tc>
        <w:tc>
          <w:tcPr>
            <w:tcW w:w="461" w:type="pct"/>
            <w:vMerge/>
            <w:hideMark/>
          </w:tcPr>
          <w:p w14:paraId="617D2B9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63" w:type="pct"/>
            <w:noWrap/>
            <w:hideMark/>
          </w:tcPr>
          <w:p w14:paraId="19FD9872"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57,14</w:t>
            </w:r>
          </w:p>
        </w:tc>
        <w:tc>
          <w:tcPr>
            <w:tcW w:w="498" w:type="pct"/>
            <w:vMerge/>
            <w:hideMark/>
          </w:tcPr>
          <w:p w14:paraId="30CE126D"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D860FB" w:rsidRPr="001B558B" w14:paraId="68EE037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193" w:type="pct"/>
            <w:vMerge/>
            <w:hideMark/>
          </w:tcPr>
          <w:p w14:paraId="28B45E4E"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47" w:type="pct"/>
            <w:noWrap/>
            <w:hideMark/>
          </w:tcPr>
          <w:p w14:paraId="2A92AF94"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Yürüme Mesafesi</w:t>
            </w:r>
          </w:p>
        </w:tc>
        <w:tc>
          <w:tcPr>
            <w:tcW w:w="539" w:type="pct"/>
            <w:noWrap/>
            <w:hideMark/>
          </w:tcPr>
          <w:p w14:paraId="5866810E"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461" w:type="pct"/>
            <w:vMerge/>
            <w:hideMark/>
          </w:tcPr>
          <w:p w14:paraId="6F71CA14"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63" w:type="pct"/>
            <w:noWrap/>
            <w:hideMark/>
          </w:tcPr>
          <w:p w14:paraId="7B6252DB"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28,57</w:t>
            </w:r>
          </w:p>
        </w:tc>
        <w:tc>
          <w:tcPr>
            <w:tcW w:w="498" w:type="pct"/>
            <w:vMerge/>
            <w:hideMark/>
          </w:tcPr>
          <w:p w14:paraId="0611837D"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0E08AB47" w14:textId="77777777" w:rsidR="00C16521" w:rsidRDefault="00C16521" w:rsidP="00BA75D5">
      <w:pPr>
        <w:ind w:firstLine="0"/>
        <w:jc w:val="left"/>
        <w:rPr>
          <w:rFonts w:cs="Times New Roman"/>
          <w:b/>
          <w:szCs w:val="24"/>
        </w:rPr>
      </w:pPr>
    </w:p>
    <w:p w14:paraId="7D9F869A" w14:textId="20CFA2AA" w:rsidR="00DC03EB" w:rsidRDefault="00DC03EB" w:rsidP="00BA75D5">
      <w:pPr>
        <w:ind w:firstLine="0"/>
        <w:rPr>
          <w:rFonts w:cs="Times New Roman"/>
          <w:szCs w:val="24"/>
        </w:rPr>
      </w:pPr>
      <w:r>
        <w:rPr>
          <w:rFonts w:cs="Times New Roman"/>
          <w:szCs w:val="24"/>
        </w:rPr>
        <w:tab/>
      </w:r>
      <w:r w:rsidR="00CB665A">
        <w:rPr>
          <w:rFonts w:cs="Times New Roman"/>
          <w:szCs w:val="24"/>
        </w:rPr>
        <w:t>Ulaşım teması altında ortaya çıkan ifadeler “anay</w:t>
      </w:r>
      <w:r w:rsidR="00D16528">
        <w:rPr>
          <w:rFonts w:cs="Times New Roman"/>
          <w:szCs w:val="24"/>
        </w:rPr>
        <w:t>ol güzergahı”, “yakın”, ve “yürü</w:t>
      </w:r>
      <w:r w:rsidR="00CB665A">
        <w:rPr>
          <w:rFonts w:cs="Times New Roman"/>
          <w:szCs w:val="24"/>
        </w:rPr>
        <w:t xml:space="preserve">me mesafesi” olarak ortaya çıkmaktadır. </w:t>
      </w:r>
      <w:r w:rsidR="00586680">
        <w:rPr>
          <w:rFonts w:cs="Times New Roman"/>
          <w:szCs w:val="24"/>
        </w:rPr>
        <w:t>Tablo 16’daki i</w:t>
      </w:r>
      <w:r w:rsidR="00CB665A">
        <w:rPr>
          <w:rFonts w:cs="Times New Roman"/>
          <w:szCs w:val="24"/>
        </w:rPr>
        <w:t xml:space="preserve">fadelerin toplam frekans dağılımı 7’dir. İfadelerde ortaya çıkan “yakın” % </w:t>
      </w:r>
      <w:r w:rsidR="00CB665A">
        <w:rPr>
          <w:rFonts w:eastAsia="Times New Roman" w:cs="Times New Roman"/>
          <w:color w:val="000000"/>
          <w:szCs w:val="24"/>
          <w:lang w:eastAsia="tr-TR"/>
        </w:rPr>
        <w:t xml:space="preserve">57,14 </w:t>
      </w:r>
      <w:r w:rsidR="00AD3F5F">
        <w:rPr>
          <w:rFonts w:eastAsia="Times New Roman" w:cs="Times New Roman"/>
          <w:color w:val="000000"/>
          <w:szCs w:val="24"/>
          <w:lang w:eastAsia="tr-TR"/>
        </w:rPr>
        <w:t xml:space="preserve">oranı </w:t>
      </w:r>
      <w:r w:rsidR="00CB665A">
        <w:rPr>
          <w:rFonts w:eastAsia="Times New Roman" w:cs="Times New Roman"/>
          <w:color w:val="000000"/>
          <w:szCs w:val="24"/>
          <w:lang w:eastAsia="tr-TR"/>
        </w:rPr>
        <w:t xml:space="preserve">ile ön plana çıkarken, ikinci sırada % 28,57 </w:t>
      </w:r>
      <w:r w:rsidR="00AD3F5F">
        <w:rPr>
          <w:rFonts w:eastAsia="Times New Roman" w:cs="Times New Roman"/>
          <w:color w:val="000000"/>
          <w:szCs w:val="24"/>
          <w:lang w:eastAsia="tr-TR"/>
        </w:rPr>
        <w:t xml:space="preserve"> oran ile </w:t>
      </w:r>
      <w:r w:rsidR="00CB665A">
        <w:rPr>
          <w:rFonts w:eastAsia="Times New Roman" w:cs="Times New Roman"/>
          <w:color w:val="000000"/>
          <w:szCs w:val="24"/>
          <w:lang w:eastAsia="tr-TR"/>
        </w:rPr>
        <w:t>en yüksek frekansa sahip “yürüme mesafesi” bulunmaktadır</w:t>
      </w:r>
      <w:r w:rsidR="00CB665A">
        <w:rPr>
          <w:rFonts w:cs="Times New Roman"/>
          <w:szCs w:val="24"/>
        </w:rPr>
        <w:t>. Ulaşım teması ile ilgili yabancı ziyaretçilerin değerlendirmelerinden bazıları şu şekildedir</w:t>
      </w:r>
      <w:r w:rsidR="009F7AC4">
        <w:rPr>
          <w:rFonts w:cs="Times New Roman"/>
          <w:szCs w:val="24"/>
        </w:rPr>
        <w:t>:</w:t>
      </w:r>
    </w:p>
    <w:p w14:paraId="6BFBAA8B" w14:textId="454B511D" w:rsidR="00CB665A" w:rsidRPr="00C07923" w:rsidRDefault="00C07923" w:rsidP="00BA75D5">
      <w:pPr>
        <w:ind w:firstLine="0"/>
        <w:rPr>
          <w:rFonts w:cs="Times New Roman"/>
          <w:b/>
          <w:i/>
          <w:szCs w:val="24"/>
        </w:rPr>
      </w:pPr>
      <w:r>
        <w:rPr>
          <w:rFonts w:eastAsia="Calibri" w:cs="Times New Roman"/>
          <w:i/>
          <w:szCs w:val="24"/>
        </w:rPr>
        <w:tab/>
        <w:t>“</w:t>
      </w:r>
      <w:r w:rsidR="00CB665A" w:rsidRPr="00C07923">
        <w:rPr>
          <w:rFonts w:eastAsia="Calibri" w:cs="Times New Roman"/>
          <w:i/>
          <w:szCs w:val="24"/>
        </w:rPr>
        <w:t>Karayolu üzerinde güzel bir hotel</w:t>
      </w:r>
      <w:r w:rsidR="009F7AC4">
        <w:rPr>
          <w:rFonts w:eastAsia="Calibri" w:cs="Times New Roman"/>
          <w:i/>
          <w:szCs w:val="24"/>
        </w:rPr>
        <w:t>.</w:t>
      </w:r>
      <w:r>
        <w:rPr>
          <w:rFonts w:eastAsia="Calibri" w:cs="Times New Roman"/>
          <w:i/>
          <w:szCs w:val="24"/>
        </w:rPr>
        <w:t>”</w:t>
      </w:r>
    </w:p>
    <w:p w14:paraId="30CA8637" w14:textId="5EA3A8EC" w:rsidR="00C07923" w:rsidRDefault="00C07923" w:rsidP="00BA75D5">
      <w:pPr>
        <w:ind w:firstLine="0"/>
        <w:rPr>
          <w:rFonts w:eastAsia="Times New Roman" w:cs="Times New Roman"/>
          <w:i/>
          <w:szCs w:val="24"/>
          <w:shd w:val="clear" w:color="auto" w:fill="F9F9F9"/>
        </w:rPr>
      </w:pPr>
      <w:r>
        <w:rPr>
          <w:rFonts w:eastAsia="Times New Roman" w:cs="Times New Roman"/>
          <w:i/>
          <w:szCs w:val="24"/>
          <w:shd w:val="clear" w:color="auto" w:fill="F9F9F9"/>
        </w:rPr>
        <w:tab/>
        <w:t>“</w:t>
      </w:r>
      <w:r w:rsidR="000A0F89" w:rsidRPr="00C07923">
        <w:rPr>
          <w:rFonts w:eastAsia="Times New Roman" w:cs="Times New Roman"/>
          <w:i/>
          <w:szCs w:val="24"/>
          <w:shd w:val="clear" w:color="auto" w:fill="F9F9F9"/>
        </w:rPr>
        <w:t>Oldukça yakın olan bazı tarihi yerler (yaklaşık 1</w:t>
      </w:r>
      <w:r w:rsidR="0044731B">
        <w:rPr>
          <w:rFonts w:eastAsia="Times New Roman" w:cs="Times New Roman"/>
          <w:i/>
          <w:szCs w:val="24"/>
          <w:shd w:val="clear" w:color="auto" w:fill="F9F9F9"/>
        </w:rPr>
        <w:t>-</w:t>
      </w:r>
      <w:r w:rsidR="000A0F89" w:rsidRPr="00C07923">
        <w:rPr>
          <w:rFonts w:eastAsia="Times New Roman" w:cs="Times New Roman"/>
          <w:i/>
          <w:szCs w:val="24"/>
          <w:shd w:val="clear" w:color="auto" w:fill="F9F9F9"/>
        </w:rPr>
        <w:t xml:space="preserve">1/2 saat uzaklıktaki Efes </w:t>
      </w:r>
      <w:r w:rsidR="00D16528">
        <w:rPr>
          <w:rFonts w:eastAsia="Times New Roman" w:cs="Times New Roman"/>
          <w:i/>
          <w:szCs w:val="24"/>
          <w:shd w:val="clear" w:color="auto" w:fill="F9F9F9"/>
        </w:rPr>
        <w:t>A</w:t>
      </w:r>
      <w:r w:rsidR="000A0F89" w:rsidRPr="00C07923">
        <w:rPr>
          <w:rFonts w:eastAsia="Times New Roman" w:cs="Times New Roman"/>
          <w:i/>
          <w:szCs w:val="24"/>
          <w:shd w:val="clear" w:color="auto" w:fill="F9F9F9"/>
        </w:rPr>
        <w:t xml:space="preserve">ntik </w:t>
      </w:r>
      <w:r w:rsidR="0044731B">
        <w:rPr>
          <w:rFonts w:eastAsia="Times New Roman" w:cs="Times New Roman"/>
          <w:i/>
          <w:szCs w:val="24"/>
          <w:shd w:val="clear" w:color="auto" w:fill="F9F9F9"/>
        </w:rPr>
        <w:tab/>
      </w:r>
      <w:r w:rsidR="00D16528">
        <w:rPr>
          <w:rFonts w:eastAsia="Times New Roman" w:cs="Times New Roman"/>
          <w:i/>
          <w:szCs w:val="24"/>
          <w:shd w:val="clear" w:color="auto" w:fill="F9F9F9"/>
        </w:rPr>
        <w:t>K</w:t>
      </w:r>
      <w:r w:rsidR="000A0F89" w:rsidRPr="00C07923">
        <w:rPr>
          <w:rFonts w:eastAsia="Times New Roman" w:cs="Times New Roman"/>
          <w:i/>
          <w:szCs w:val="24"/>
          <w:shd w:val="clear" w:color="auto" w:fill="F9F9F9"/>
        </w:rPr>
        <w:t xml:space="preserve">enti </w:t>
      </w:r>
      <w:r>
        <w:rPr>
          <w:rFonts w:eastAsia="Times New Roman" w:cs="Times New Roman"/>
          <w:i/>
          <w:szCs w:val="24"/>
          <w:shd w:val="clear" w:color="auto" w:fill="F9F9F9"/>
        </w:rPr>
        <w:tab/>
      </w:r>
      <w:r w:rsidR="00D16528">
        <w:rPr>
          <w:rFonts w:eastAsia="Times New Roman" w:cs="Times New Roman"/>
          <w:i/>
          <w:szCs w:val="24"/>
          <w:shd w:val="clear" w:color="auto" w:fill="F9F9F9"/>
        </w:rPr>
        <w:t xml:space="preserve"> ve Kuşadası Liman K</w:t>
      </w:r>
      <w:r w:rsidR="000A0F89" w:rsidRPr="00C07923">
        <w:rPr>
          <w:rFonts w:eastAsia="Times New Roman" w:cs="Times New Roman"/>
          <w:i/>
          <w:szCs w:val="24"/>
          <w:shd w:val="clear" w:color="auto" w:fill="F9F9F9"/>
        </w:rPr>
        <w:t>enti gibi</w:t>
      </w:r>
      <w:r w:rsidR="00D16528">
        <w:rPr>
          <w:rFonts w:eastAsia="Times New Roman" w:cs="Times New Roman"/>
          <w:i/>
          <w:szCs w:val="24"/>
          <w:shd w:val="clear" w:color="auto" w:fill="F9F9F9"/>
        </w:rPr>
        <w:t>)</w:t>
      </w:r>
      <w:r w:rsidR="009F7AC4">
        <w:rPr>
          <w:rFonts w:eastAsia="Times New Roman" w:cs="Times New Roman"/>
          <w:i/>
          <w:szCs w:val="24"/>
          <w:shd w:val="clear" w:color="auto" w:fill="F9F9F9"/>
        </w:rPr>
        <w:t>.</w:t>
      </w:r>
      <w:r>
        <w:rPr>
          <w:rFonts w:eastAsia="Times New Roman" w:cs="Times New Roman"/>
          <w:i/>
          <w:szCs w:val="24"/>
          <w:shd w:val="clear" w:color="auto" w:fill="F9F9F9"/>
        </w:rPr>
        <w:t>”</w:t>
      </w:r>
    </w:p>
    <w:p w14:paraId="648BBF39" w14:textId="2CDF2EF7" w:rsidR="000A0F89" w:rsidRPr="000A0F89" w:rsidRDefault="00C07923" w:rsidP="00BA75D5">
      <w:pPr>
        <w:ind w:firstLine="0"/>
        <w:rPr>
          <w:rFonts w:eastAsia="Times New Roman" w:cs="Times New Roman"/>
          <w:i/>
          <w:szCs w:val="24"/>
          <w:shd w:val="clear" w:color="auto" w:fill="F9F9F9"/>
        </w:rPr>
      </w:pPr>
      <w:r>
        <w:rPr>
          <w:rFonts w:eastAsia="Times New Roman" w:cs="Times New Roman"/>
          <w:i/>
          <w:szCs w:val="24"/>
          <w:shd w:val="clear" w:color="auto" w:fill="F9F9F9"/>
        </w:rPr>
        <w:tab/>
        <w:t>“</w:t>
      </w:r>
      <w:r w:rsidR="000A0F89" w:rsidRPr="000A0F89">
        <w:rPr>
          <w:rFonts w:eastAsia="Times New Roman" w:cs="Times New Roman"/>
          <w:i/>
          <w:szCs w:val="24"/>
          <w:shd w:val="clear" w:color="auto" w:fill="F9F9F9"/>
        </w:rPr>
        <w:t xml:space="preserve">Eğlenceli bir yerel gezi, yerel halkın ürünlerini ve ev eşyalarını alışverişini yaptığı </w:t>
      </w:r>
      <w:r>
        <w:rPr>
          <w:rFonts w:eastAsia="Times New Roman" w:cs="Times New Roman"/>
          <w:i/>
          <w:szCs w:val="24"/>
          <w:shd w:val="clear" w:color="auto" w:fill="F9F9F9"/>
        </w:rPr>
        <w:tab/>
      </w:r>
      <w:r w:rsidR="000A0F89" w:rsidRPr="000A0F89">
        <w:rPr>
          <w:rFonts w:eastAsia="Times New Roman" w:cs="Times New Roman"/>
          <w:i/>
          <w:szCs w:val="24"/>
          <w:shd w:val="clear" w:color="auto" w:fill="F9F9F9"/>
        </w:rPr>
        <w:t>Davutlar kasabasındaki haftalık pazardır</w:t>
      </w:r>
      <w:r w:rsidR="009F7AC4">
        <w:rPr>
          <w:rFonts w:eastAsia="Times New Roman" w:cs="Times New Roman"/>
          <w:i/>
          <w:szCs w:val="24"/>
          <w:shd w:val="clear" w:color="auto" w:fill="F9F9F9"/>
        </w:rPr>
        <w:t>.</w:t>
      </w:r>
      <w:r w:rsidR="000A0F89" w:rsidRPr="000A0F89">
        <w:rPr>
          <w:rFonts w:eastAsia="Times New Roman" w:cs="Times New Roman"/>
          <w:i/>
          <w:szCs w:val="24"/>
          <w:shd w:val="clear" w:color="auto" w:fill="F9F9F9"/>
        </w:rPr>
        <w:t xml:space="preserve"> Bu her zaman güzel bir sabah ve otelden </w:t>
      </w:r>
      <w:r>
        <w:rPr>
          <w:rFonts w:eastAsia="Times New Roman" w:cs="Times New Roman"/>
          <w:i/>
          <w:szCs w:val="24"/>
          <w:shd w:val="clear" w:color="auto" w:fill="F9F9F9"/>
        </w:rPr>
        <w:tab/>
      </w:r>
      <w:r w:rsidR="000A0F89" w:rsidRPr="000A0F89">
        <w:rPr>
          <w:rFonts w:eastAsia="Times New Roman" w:cs="Times New Roman"/>
          <w:i/>
          <w:szCs w:val="24"/>
          <w:shd w:val="clear" w:color="auto" w:fill="F9F9F9"/>
        </w:rPr>
        <w:t>yürüme mesafesindedir</w:t>
      </w:r>
      <w:r w:rsidR="009F7AC4">
        <w:rPr>
          <w:rFonts w:eastAsia="Times New Roman" w:cs="Times New Roman"/>
          <w:i/>
          <w:szCs w:val="24"/>
          <w:shd w:val="clear" w:color="auto" w:fill="F9F9F9"/>
        </w:rPr>
        <w:t>.</w:t>
      </w:r>
      <w:r>
        <w:rPr>
          <w:rFonts w:eastAsia="Times New Roman" w:cs="Times New Roman"/>
          <w:i/>
          <w:szCs w:val="24"/>
          <w:shd w:val="clear" w:color="auto" w:fill="F9F9F9"/>
        </w:rPr>
        <w:t>”</w:t>
      </w:r>
    </w:p>
    <w:p w14:paraId="6033E657" w14:textId="0C53FD12" w:rsidR="000A0F89" w:rsidRPr="00C07923" w:rsidRDefault="00C07923" w:rsidP="00BA75D5">
      <w:pPr>
        <w:ind w:firstLine="0"/>
        <w:rPr>
          <w:rFonts w:eastAsia="Times New Roman" w:cs="Times New Roman"/>
          <w:i/>
          <w:szCs w:val="24"/>
          <w:shd w:val="clear" w:color="auto" w:fill="F9F9F9"/>
        </w:rPr>
      </w:pPr>
      <w:r>
        <w:rPr>
          <w:rFonts w:eastAsia="Times New Roman" w:cs="Times New Roman"/>
          <w:i/>
          <w:szCs w:val="24"/>
          <w:shd w:val="clear" w:color="auto" w:fill="F9F9F9"/>
        </w:rPr>
        <w:tab/>
        <w:t>“</w:t>
      </w:r>
      <w:r w:rsidR="000A0F89" w:rsidRPr="00C07923">
        <w:rPr>
          <w:rFonts w:eastAsia="Times New Roman" w:cs="Times New Roman"/>
          <w:i/>
          <w:szCs w:val="24"/>
          <w:shd w:val="clear" w:color="auto" w:fill="F9F9F9"/>
        </w:rPr>
        <w:t xml:space="preserve">Yer hiçbir şeyden uzak değil. </w:t>
      </w:r>
      <w:r w:rsidR="0044731B" w:rsidRPr="00C07923">
        <w:rPr>
          <w:rFonts w:eastAsia="Times New Roman" w:cs="Times New Roman"/>
          <w:i/>
          <w:szCs w:val="24"/>
          <w:shd w:val="clear" w:color="auto" w:fill="F9F9F9"/>
        </w:rPr>
        <w:t>Evet,</w:t>
      </w:r>
      <w:r w:rsidR="000A0F89" w:rsidRPr="00C07923">
        <w:rPr>
          <w:rFonts w:eastAsia="Times New Roman" w:cs="Times New Roman"/>
          <w:i/>
          <w:szCs w:val="24"/>
          <w:shd w:val="clear" w:color="auto" w:fill="F9F9F9"/>
        </w:rPr>
        <w:t xml:space="preserve"> doğru, </w:t>
      </w:r>
      <w:r w:rsidR="009F7AC4">
        <w:rPr>
          <w:rFonts w:eastAsia="Times New Roman" w:cs="Times New Roman"/>
          <w:i/>
          <w:szCs w:val="24"/>
          <w:shd w:val="clear" w:color="auto" w:fill="F9F9F9"/>
        </w:rPr>
        <w:t>D</w:t>
      </w:r>
      <w:r w:rsidR="000A0F89" w:rsidRPr="00C07923">
        <w:rPr>
          <w:rFonts w:eastAsia="Times New Roman" w:cs="Times New Roman"/>
          <w:i/>
          <w:szCs w:val="24"/>
          <w:shd w:val="clear" w:color="auto" w:fill="F9F9F9"/>
        </w:rPr>
        <w:t xml:space="preserve">avutlar köy merkezine sadece 10-15 dk. </w:t>
      </w:r>
      <w:r>
        <w:rPr>
          <w:rFonts w:eastAsia="Times New Roman" w:cs="Times New Roman"/>
          <w:i/>
          <w:szCs w:val="24"/>
          <w:shd w:val="clear" w:color="auto" w:fill="F9F9F9"/>
        </w:rPr>
        <w:tab/>
      </w:r>
      <w:r w:rsidR="000A0F89" w:rsidRPr="00C07923">
        <w:rPr>
          <w:rFonts w:eastAsia="Times New Roman" w:cs="Times New Roman"/>
          <w:i/>
          <w:szCs w:val="24"/>
          <w:shd w:val="clear" w:color="auto" w:fill="F9F9F9"/>
        </w:rPr>
        <w:t>Yürüyüş mesafesinde…</w:t>
      </w:r>
      <w:r>
        <w:rPr>
          <w:rFonts w:eastAsia="Times New Roman" w:cs="Times New Roman"/>
          <w:i/>
          <w:szCs w:val="24"/>
          <w:shd w:val="clear" w:color="auto" w:fill="F9F9F9"/>
        </w:rPr>
        <w:t>”</w:t>
      </w:r>
    </w:p>
    <w:p w14:paraId="42188261" w14:textId="7E9A5537" w:rsidR="00C07923" w:rsidRPr="00C07923" w:rsidRDefault="00C07923" w:rsidP="00BA75D5">
      <w:pPr>
        <w:ind w:firstLine="0"/>
        <w:rPr>
          <w:rFonts w:eastAsia="Times New Roman" w:cs="Times New Roman"/>
          <w:bCs/>
          <w:i/>
          <w:kern w:val="36"/>
          <w:szCs w:val="24"/>
        </w:rPr>
      </w:pPr>
      <w:r>
        <w:rPr>
          <w:rFonts w:eastAsia="Times New Roman" w:cs="Times New Roman"/>
          <w:bCs/>
          <w:i/>
          <w:kern w:val="36"/>
          <w:szCs w:val="24"/>
        </w:rPr>
        <w:tab/>
        <w:t>“</w:t>
      </w:r>
      <w:r w:rsidRPr="00C07923">
        <w:rPr>
          <w:rFonts w:eastAsia="Times New Roman" w:cs="Times New Roman"/>
          <w:bCs/>
          <w:i/>
          <w:kern w:val="36"/>
          <w:szCs w:val="24"/>
        </w:rPr>
        <w:t>Ege'ye yakınlığı onu güzel bir ortam haline getirmektedir</w:t>
      </w:r>
      <w:r w:rsidR="009F7AC4">
        <w:rPr>
          <w:rFonts w:eastAsia="Times New Roman" w:cs="Times New Roman"/>
          <w:bCs/>
          <w:i/>
          <w:kern w:val="36"/>
          <w:szCs w:val="24"/>
        </w:rPr>
        <w:t>.</w:t>
      </w:r>
      <w:r>
        <w:rPr>
          <w:rFonts w:eastAsia="Times New Roman" w:cs="Times New Roman"/>
          <w:bCs/>
          <w:i/>
          <w:kern w:val="36"/>
          <w:szCs w:val="24"/>
        </w:rPr>
        <w:t>”</w:t>
      </w:r>
    </w:p>
    <w:p w14:paraId="4C04ED34" w14:textId="2996AB54" w:rsidR="005E352B" w:rsidRDefault="00C07923" w:rsidP="00BA75D5">
      <w:pPr>
        <w:ind w:firstLine="0"/>
        <w:rPr>
          <w:rFonts w:eastAsia="Times New Roman" w:cs="Times New Roman"/>
          <w:i/>
          <w:szCs w:val="24"/>
        </w:rPr>
      </w:pPr>
      <w:r>
        <w:rPr>
          <w:rFonts w:eastAsia="Times New Roman" w:cs="Times New Roman"/>
          <w:i/>
          <w:szCs w:val="24"/>
        </w:rPr>
        <w:tab/>
        <w:t>“</w:t>
      </w:r>
      <w:r w:rsidRPr="00C07923">
        <w:rPr>
          <w:rFonts w:eastAsia="Times New Roman" w:cs="Times New Roman"/>
          <w:i/>
          <w:szCs w:val="24"/>
        </w:rPr>
        <w:t xml:space="preserve">Davutlar adında küçük bir Türk köyünde, Türkiye'nin en ilginç </w:t>
      </w:r>
      <w:r w:rsidR="009F7AC4">
        <w:rPr>
          <w:rFonts w:eastAsia="Times New Roman" w:cs="Times New Roman"/>
          <w:i/>
          <w:szCs w:val="24"/>
        </w:rPr>
        <w:t>M</w:t>
      </w:r>
      <w:r w:rsidRPr="00C07923">
        <w:rPr>
          <w:rFonts w:eastAsia="Times New Roman" w:cs="Times New Roman"/>
          <w:i/>
          <w:szCs w:val="24"/>
        </w:rPr>
        <w:t xml:space="preserve">illi </w:t>
      </w:r>
      <w:r w:rsidR="009F7AC4">
        <w:rPr>
          <w:rFonts w:eastAsia="Times New Roman" w:cs="Times New Roman"/>
          <w:i/>
          <w:szCs w:val="24"/>
        </w:rPr>
        <w:t>P</w:t>
      </w:r>
      <w:r w:rsidRPr="00C07923">
        <w:rPr>
          <w:rFonts w:eastAsia="Times New Roman" w:cs="Times New Roman"/>
          <w:i/>
          <w:szCs w:val="24"/>
        </w:rPr>
        <w:t xml:space="preserve">arklarından </w:t>
      </w:r>
      <w:r>
        <w:rPr>
          <w:rFonts w:eastAsia="Times New Roman" w:cs="Times New Roman"/>
          <w:i/>
          <w:szCs w:val="24"/>
        </w:rPr>
        <w:tab/>
      </w:r>
      <w:r w:rsidRPr="00C07923">
        <w:rPr>
          <w:rFonts w:eastAsia="Times New Roman" w:cs="Times New Roman"/>
          <w:i/>
          <w:szCs w:val="24"/>
        </w:rPr>
        <w:t>birine yaklaşık 10 kilometre mesafedeki dağ ve manzara arasında bir sağlık merkezi</w:t>
      </w:r>
      <w:r w:rsidR="009F7AC4">
        <w:rPr>
          <w:rFonts w:eastAsia="Times New Roman" w:cs="Times New Roman"/>
          <w:i/>
          <w:szCs w:val="24"/>
        </w:rPr>
        <w:t>.</w:t>
      </w:r>
      <w:r>
        <w:rPr>
          <w:rFonts w:eastAsia="Times New Roman" w:cs="Times New Roman"/>
          <w:i/>
          <w:szCs w:val="24"/>
        </w:rPr>
        <w:t>”</w:t>
      </w:r>
    </w:p>
    <w:p w14:paraId="0BAE954D" w14:textId="77777777" w:rsidR="00DF6BC0" w:rsidRPr="00FC1213" w:rsidRDefault="00DF6BC0" w:rsidP="00BA75D5">
      <w:pPr>
        <w:ind w:firstLine="0"/>
        <w:rPr>
          <w:rFonts w:eastAsia="Times New Roman" w:cs="Times New Roman"/>
          <w:i/>
          <w:szCs w:val="24"/>
        </w:rPr>
      </w:pPr>
    </w:p>
    <w:p w14:paraId="04A95CD4" w14:textId="289CFCB0" w:rsidR="00117C09" w:rsidRDefault="00D071E0" w:rsidP="00BA75D5">
      <w:pPr>
        <w:ind w:firstLine="0"/>
        <w:jc w:val="left"/>
        <w:rPr>
          <w:rFonts w:cs="Times New Roman"/>
          <w:b/>
          <w:szCs w:val="24"/>
        </w:rPr>
      </w:pPr>
      <w:r>
        <w:rPr>
          <w:rFonts w:cs="Times New Roman"/>
          <w:b/>
          <w:szCs w:val="24"/>
        </w:rPr>
        <w:tab/>
      </w:r>
      <w:r w:rsidR="00CB665A">
        <w:rPr>
          <w:rFonts w:cs="Times New Roman"/>
          <w:b/>
          <w:szCs w:val="24"/>
        </w:rPr>
        <w:t>İkame</w:t>
      </w:r>
    </w:p>
    <w:p w14:paraId="705AEA1C" w14:textId="77777777" w:rsidR="000336AC" w:rsidRDefault="000336AC" w:rsidP="00BA75D5">
      <w:pPr>
        <w:ind w:firstLine="0"/>
        <w:jc w:val="left"/>
        <w:rPr>
          <w:rFonts w:cs="Times New Roman"/>
          <w:b/>
          <w:szCs w:val="24"/>
        </w:rPr>
      </w:pPr>
    </w:p>
    <w:p w14:paraId="098E5782" w14:textId="3630DD82" w:rsidR="00AE6B04" w:rsidRDefault="00C07923" w:rsidP="007359F9">
      <w:pPr>
        <w:ind w:firstLine="0"/>
        <w:rPr>
          <w:rFonts w:cs="Times New Roman"/>
          <w:szCs w:val="24"/>
        </w:rPr>
      </w:pPr>
      <w:r>
        <w:rPr>
          <w:rFonts w:cs="Times New Roman"/>
          <w:szCs w:val="24"/>
        </w:rPr>
        <w:tab/>
        <w:t>Araştırma kapsamında elde edilen içeriklerin analizi sonucunda “ikame” adı altında bir tema oluşturulmuştur. Aydın ilindeki tesislere gelen yabancı ziyaretçilerin ikame ile ilgili ifadelerini içeren frekans</w:t>
      </w:r>
      <w:r w:rsidR="00586680">
        <w:rPr>
          <w:rFonts w:cs="Times New Roman"/>
          <w:szCs w:val="24"/>
        </w:rPr>
        <w:t xml:space="preserve">lar </w:t>
      </w:r>
      <w:r w:rsidR="005638ED">
        <w:rPr>
          <w:rFonts w:cs="Times New Roman"/>
          <w:szCs w:val="24"/>
        </w:rPr>
        <w:t>T</w:t>
      </w:r>
      <w:r w:rsidR="00586680">
        <w:rPr>
          <w:rFonts w:cs="Times New Roman"/>
          <w:szCs w:val="24"/>
        </w:rPr>
        <w:t>ablo 17’de</w:t>
      </w:r>
      <w:r w:rsidR="007359F9">
        <w:rPr>
          <w:rFonts w:cs="Times New Roman"/>
          <w:szCs w:val="24"/>
        </w:rPr>
        <w:t xml:space="preserve"> yer almaktadır.</w:t>
      </w:r>
    </w:p>
    <w:p w14:paraId="6A9FEE00" w14:textId="126FFAFB" w:rsidR="000336AC" w:rsidRPr="004504F5" w:rsidRDefault="005A067F" w:rsidP="004504F5">
      <w:pPr>
        <w:ind w:firstLine="0"/>
        <w:rPr>
          <w:rFonts w:cs="Times New Roman"/>
          <w:szCs w:val="24"/>
        </w:rPr>
      </w:pPr>
      <w:r>
        <w:rPr>
          <w:rFonts w:cs="Times New Roman"/>
          <w:b/>
          <w:szCs w:val="24"/>
        </w:rPr>
        <w:lastRenderedPageBreak/>
        <w:t xml:space="preserve">Tablo 19. </w:t>
      </w:r>
      <w:r w:rsidR="0060498B">
        <w:rPr>
          <w:rFonts w:cs="Times New Roman"/>
          <w:szCs w:val="24"/>
        </w:rPr>
        <w:t>Y</w:t>
      </w:r>
      <w:r w:rsidR="0060498B" w:rsidRPr="0060498B">
        <w:rPr>
          <w:rFonts w:cs="Times New Roman"/>
          <w:szCs w:val="24"/>
        </w:rPr>
        <w:t>abancı ziyaretçilerin ikame ile ilgili ifadeleri.</w:t>
      </w:r>
    </w:p>
    <w:tbl>
      <w:tblPr>
        <w:tblStyle w:val="ListeTablo6Renkli3"/>
        <w:tblW w:w="5000" w:type="pct"/>
        <w:tblLook w:val="06A0" w:firstRow="1" w:lastRow="0" w:firstColumn="1" w:lastColumn="0" w:noHBand="1" w:noVBand="1"/>
      </w:tblPr>
      <w:tblGrid>
        <w:gridCol w:w="2216"/>
        <w:gridCol w:w="3431"/>
        <w:gridCol w:w="1001"/>
        <w:gridCol w:w="856"/>
        <w:gridCol w:w="858"/>
        <w:gridCol w:w="925"/>
      </w:tblGrid>
      <w:tr w:rsidR="00D860FB" w:rsidRPr="001B558B" w14:paraId="520998A1" w14:textId="77777777" w:rsidTr="00B801B4">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193" w:type="pct"/>
            <w:hideMark/>
          </w:tcPr>
          <w:p w14:paraId="147A59BC"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1847" w:type="pct"/>
            <w:noWrap/>
            <w:hideMark/>
          </w:tcPr>
          <w:p w14:paraId="34D12BB5"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539" w:type="pct"/>
            <w:hideMark/>
          </w:tcPr>
          <w:p w14:paraId="57869140"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461" w:type="pct"/>
            <w:hideMark/>
          </w:tcPr>
          <w:p w14:paraId="607F1D90"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462" w:type="pct"/>
            <w:hideMark/>
          </w:tcPr>
          <w:p w14:paraId="079E0AF0"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499" w:type="pct"/>
            <w:hideMark/>
          </w:tcPr>
          <w:p w14:paraId="551642B2"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D860FB" w:rsidRPr="001B558B" w14:paraId="44DD721E"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193" w:type="pct"/>
            <w:vMerge w:val="restart"/>
            <w:noWrap/>
            <w:hideMark/>
          </w:tcPr>
          <w:p w14:paraId="55313CE4"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İkame</w:t>
            </w:r>
          </w:p>
        </w:tc>
        <w:tc>
          <w:tcPr>
            <w:tcW w:w="1847" w:type="pct"/>
            <w:noWrap/>
            <w:hideMark/>
          </w:tcPr>
          <w:p w14:paraId="5CF9DFF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Fiyatsal Kıyaslama</w:t>
            </w:r>
          </w:p>
        </w:tc>
        <w:tc>
          <w:tcPr>
            <w:tcW w:w="539" w:type="pct"/>
            <w:noWrap/>
            <w:hideMark/>
          </w:tcPr>
          <w:p w14:paraId="79116768"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461" w:type="pct"/>
            <w:vMerge w:val="restart"/>
            <w:noWrap/>
            <w:hideMark/>
          </w:tcPr>
          <w:p w14:paraId="2BB903D5"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w:t>
            </w:r>
          </w:p>
        </w:tc>
        <w:tc>
          <w:tcPr>
            <w:tcW w:w="462" w:type="pct"/>
            <w:noWrap/>
            <w:hideMark/>
          </w:tcPr>
          <w:p w14:paraId="73D4D060"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40</w:t>
            </w:r>
          </w:p>
        </w:tc>
        <w:tc>
          <w:tcPr>
            <w:tcW w:w="499" w:type="pct"/>
            <w:vMerge w:val="restart"/>
            <w:noWrap/>
            <w:hideMark/>
          </w:tcPr>
          <w:p w14:paraId="464AF67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w:t>
            </w:r>
          </w:p>
        </w:tc>
      </w:tr>
      <w:tr w:rsidR="00D860FB" w:rsidRPr="001B558B" w14:paraId="4DA7E5F4"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193" w:type="pct"/>
            <w:vMerge/>
            <w:hideMark/>
          </w:tcPr>
          <w:p w14:paraId="7E6FC8A7"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47" w:type="pct"/>
            <w:noWrap/>
            <w:hideMark/>
          </w:tcPr>
          <w:p w14:paraId="2171B41E"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xml:space="preserve">Tedavi  </w:t>
            </w:r>
            <w:r w:rsidR="00D860FB" w:rsidRPr="001B558B">
              <w:rPr>
                <w:rFonts w:eastAsia="Times New Roman" w:cs="Times New Roman"/>
                <w:color w:val="000000"/>
                <w:sz w:val="20"/>
                <w:szCs w:val="20"/>
                <w:lang w:eastAsia="tr-TR"/>
              </w:rPr>
              <w:t>v</w:t>
            </w:r>
            <w:r w:rsidRPr="001B558B">
              <w:rPr>
                <w:rFonts w:eastAsia="Times New Roman" w:cs="Times New Roman"/>
                <w:color w:val="000000"/>
                <w:sz w:val="20"/>
                <w:szCs w:val="20"/>
                <w:lang w:eastAsia="tr-TR"/>
              </w:rPr>
              <w:t>e Çevre Olanakları</w:t>
            </w:r>
          </w:p>
          <w:p w14:paraId="2217A9B5"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Açısından Kıyaslama</w:t>
            </w:r>
          </w:p>
        </w:tc>
        <w:tc>
          <w:tcPr>
            <w:tcW w:w="539" w:type="pct"/>
            <w:noWrap/>
            <w:hideMark/>
          </w:tcPr>
          <w:p w14:paraId="00D6512F"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461" w:type="pct"/>
            <w:vMerge/>
            <w:hideMark/>
          </w:tcPr>
          <w:p w14:paraId="38F5360A"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62" w:type="pct"/>
            <w:noWrap/>
            <w:hideMark/>
          </w:tcPr>
          <w:p w14:paraId="3226FFCB"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60</w:t>
            </w:r>
          </w:p>
        </w:tc>
        <w:tc>
          <w:tcPr>
            <w:tcW w:w="499" w:type="pct"/>
            <w:vMerge/>
            <w:hideMark/>
          </w:tcPr>
          <w:p w14:paraId="1D2FCBBD"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3D2DA8BE" w14:textId="77777777" w:rsidR="00117C09" w:rsidRDefault="00117C09" w:rsidP="00BA75D5">
      <w:pPr>
        <w:ind w:firstLine="0"/>
        <w:jc w:val="left"/>
        <w:rPr>
          <w:rFonts w:cs="Times New Roman"/>
          <w:b/>
          <w:szCs w:val="24"/>
        </w:rPr>
      </w:pPr>
    </w:p>
    <w:p w14:paraId="1BAF5878" w14:textId="77777777" w:rsidR="00C07923" w:rsidRDefault="00C07923" w:rsidP="00BA75D5">
      <w:pPr>
        <w:ind w:firstLine="0"/>
        <w:jc w:val="left"/>
        <w:rPr>
          <w:rFonts w:cs="Times New Roman"/>
          <w:b/>
          <w:szCs w:val="24"/>
        </w:rPr>
      </w:pPr>
    </w:p>
    <w:p w14:paraId="30E1A619" w14:textId="58A021AF" w:rsidR="00677CF4" w:rsidRDefault="00C07923" w:rsidP="00BA75D5">
      <w:pPr>
        <w:ind w:firstLine="0"/>
        <w:rPr>
          <w:rFonts w:cs="Times New Roman"/>
          <w:szCs w:val="24"/>
        </w:rPr>
      </w:pPr>
      <w:r>
        <w:rPr>
          <w:rFonts w:cs="Times New Roman"/>
          <w:szCs w:val="24"/>
        </w:rPr>
        <w:tab/>
        <w:t>İkame teması altında ortaya çıkan ifadeler “fiyatsal kıyaslama ” ve “tedavi ve</w:t>
      </w:r>
      <w:r w:rsidR="00E84851">
        <w:rPr>
          <w:rFonts w:cs="Times New Roman"/>
          <w:szCs w:val="24"/>
        </w:rPr>
        <w:t xml:space="preserve"> ç</w:t>
      </w:r>
      <w:r>
        <w:rPr>
          <w:rFonts w:cs="Times New Roman"/>
          <w:szCs w:val="24"/>
        </w:rPr>
        <w:t>evre olanakları</w:t>
      </w:r>
      <w:r w:rsidR="00677CF4">
        <w:rPr>
          <w:rFonts w:cs="Times New Roman"/>
          <w:szCs w:val="24"/>
        </w:rPr>
        <w:t xml:space="preserve"> açısından kıyaslama”</w:t>
      </w:r>
      <w:r>
        <w:rPr>
          <w:rFonts w:cs="Times New Roman"/>
          <w:szCs w:val="24"/>
        </w:rPr>
        <w:t xml:space="preserve"> </w:t>
      </w:r>
      <w:r w:rsidR="00677CF4">
        <w:rPr>
          <w:rFonts w:cs="Times New Roman"/>
          <w:szCs w:val="24"/>
        </w:rPr>
        <w:t xml:space="preserve">olarak birbirine yakın frekansa sahip iki farklı kıyaslama ifadesi olarak ortaya çıkmaktadır. </w:t>
      </w:r>
      <w:r w:rsidR="00586680">
        <w:rPr>
          <w:rFonts w:cs="Times New Roman"/>
          <w:szCs w:val="24"/>
        </w:rPr>
        <w:t>Tablo 17’deki i</w:t>
      </w:r>
      <w:r>
        <w:rPr>
          <w:rFonts w:cs="Times New Roman"/>
          <w:szCs w:val="24"/>
        </w:rPr>
        <w:t xml:space="preserve">fadelerin toplam frekans dağılımı </w:t>
      </w:r>
      <w:r w:rsidR="00677CF4">
        <w:rPr>
          <w:rFonts w:cs="Times New Roman"/>
          <w:szCs w:val="24"/>
        </w:rPr>
        <w:t>5</w:t>
      </w:r>
      <w:r>
        <w:rPr>
          <w:rFonts w:cs="Times New Roman"/>
          <w:szCs w:val="24"/>
        </w:rPr>
        <w:t>’</w:t>
      </w:r>
      <w:r w:rsidR="00E84851">
        <w:rPr>
          <w:rFonts w:cs="Times New Roman"/>
          <w:szCs w:val="24"/>
        </w:rPr>
        <w:t>t</w:t>
      </w:r>
      <w:r>
        <w:rPr>
          <w:rFonts w:cs="Times New Roman"/>
          <w:szCs w:val="24"/>
        </w:rPr>
        <w:t xml:space="preserve">ir. </w:t>
      </w:r>
      <w:r w:rsidR="00677CF4">
        <w:rPr>
          <w:rFonts w:cs="Times New Roman"/>
          <w:szCs w:val="24"/>
        </w:rPr>
        <w:t xml:space="preserve">En belirgin ifade “tedavi ve çevre olanakları açısından kıyaslama” % 60 </w:t>
      </w:r>
      <w:r w:rsidR="00AD3F5F">
        <w:rPr>
          <w:rFonts w:cs="Times New Roman"/>
          <w:szCs w:val="24"/>
        </w:rPr>
        <w:t xml:space="preserve">oranında </w:t>
      </w:r>
      <w:r w:rsidR="00677CF4">
        <w:rPr>
          <w:rFonts w:cs="Times New Roman"/>
          <w:szCs w:val="24"/>
        </w:rPr>
        <w:t xml:space="preserve">frekans düzeyine sahiptir. İkame </w:t>
      </w:r>
      <w:r>
        <w:rPr>
          <w:rFonts w:cs="Times New Roman"/>
          <w:szCs w:val="24"/>
        </w:rPr>
        <w:t>teması ile ilgili yabancı ziyaretçilerin değerlendirmel</w:t>
      </w:r>
      <w:r w:rsidR="00245CD3">
        <w:rPr>
          <w:rFonts w:cs="Times New Roman"/>
          <w:szCs w:val="24"/>
        </w:rPr>
        <w:t>erinden bazıları şu şekildedir</w:t>
      </w:r>
      <w:r w:rsidR="00E84851">
        <w:rPr>
          <w:rFonts w:cs="Times New Roman"/>
          <w:szCs w:val="24"/>
        </w:rPr>
        <w:t>:</w:t>
      </w:r>
    </w:p>
    <w:p w14:paraId="5BADD0E4" w14:textId="265917F5" w:rsidR="00677CF4" w:rsidRPr="00677CF4" w:rsidRDefault="00677CF4" w:rsidP="00BA75D5">
      <w:pPr>
        <w:ind w:firstLine="0"/>
        <w:rPr>
          <w:rFonts w:cs="Times New Roman"/>
          <w:i/>
          <w:szCs w:val="24"/>
        </w:rPr>
      </w:pPr>
      <w:r>
        <w:rPr>
          <w:rFonts w:eastAsia="Times New Roman" w:cs="Times New Roman"/>
          <w:i/>
          <w:szCs w:val="24"/>
        </w:rPr>
        <w:tab/>
        <w:t>“Sri L</w:t>
      </w:r>
      <w:r w:rsidRPr="00677CF4">
        <w:rPr>
          <w:rFonts w:eastAsia="Times New Roman" w:cs="Times New Roman"/>
          <w:i/>
          <w:szCs w:val="24"/>
        </w:rPr>
        <w:t>anka ya da Tayland'</w:t>
      </w:r>
      <w:r>
        <w:rPr>
          <w:rFonts w:eastAsia="Times New Roman" w:cs="Times New Roman"/>
          <w:i/>
          <w:szCs w:val="24"/>
        </w:rPr>
        <w:t xml:space="preserve"> </w:t>
      </w:r>
      <w:r w:rsidRPr="00677CF4">
        <w:rPr>
          <w:rFonts w:eastAsia="Times New Roman" w:cs="Times New Roman"/>
          <w:i/>
          <w:szCs w:val="24"/>
        </w:rPr>
        <w:t>da</w:t>
      </w:r>
      <w:r w:rsidR="00D16528">
        <w:rPr>
          <w:rFonts w:eastAsia="Times New Roman" w:cs="Times New Roman"/>
          <w:i/>
          <w:szCs w:val="24"/>
        </w:rPr>
        <w:t xml:space="preserve"> </w:t>
      </w:r>
      <w:r w:rsidRPr="00677CF4">
        <w:rPr>
          <w:rFonts w:eastAsia="Times New Roman" w:cs="Times New Roman"/>
          <w:i/>
          <w:szCs w:val="24"/>
        </w:rPr>
        <w:t xml:space="preserve">ki detoks yerlerinden ve çok daha fazla lüks ve daha iyi </w:t>
      </w:r>
      <w:r>
        <w:rPr>
          <w:rFonts w:eastAsia="Times New Roman" w:cs="Times New Roman"/>
          <w:i/>
          <w:szCs w:val="24"/>
        </w:rPr>
        <w:tab/>
      </w:r>
      <w:r w:rsidRPr="00677CF4">
        <w:rPr>
          <w:rFonts w:eastAsia="Times New Roman" w:cs="Times New Roman"/>
          <w:i/>
          <w:szCs w:val="24"/>
        </w:rPr>
        <w:t>olduğunu düşünüyorum</w:t>
      </w:r>
      <w:r w:rsidR="00E84851">
        <w:rPr>
          <w:rFonts w:eastAsia="Times New Roman" w:cs="Times New Roman"/>
          <w:i/>
          <w:szCs w:val="24"/>
        </w:rPr>
        <w:t>.</w:t>
      </w:r>
      <w:r>
        <w:rPr>
          <w:rFonts w:eastAsia="Times New Roman" w:cs="Times New Roman"/>
          <w:i/>
          <w:szCs w:val="24"/>
        </w:rPr>
        <w:t>”</w:t>
      </w:r>
    </w:p>
    <w:p w14:paraId="3633A36E" w14:textId="6330C553" w:rsidR="00C07923" w:rsidRPr="00677CF4" w:rsidRDefault="00677CF4" w:rsidP="00BA75D5">
      <w:pPr>
        <w:ind w:firstLine="0"/>
        <w:rPr>
          <w:rFonts w:cs="Times New Roman"/>
          <w:b/>
          <w:i/>
          <w:szCs w:val="24"/>
        </w:rPr>
      </w:pPr>
      <w:r>
        <w:rPr>
          <w:rFonts w:eastAsia="Times New Roman" w:cs="Times New Roman"/>
          <w:i/>
          <w:szCs w:val="24"/>
          <w:shd w:val="clear" w:color="auto" w:fill="F9F9F9"/>
        </w:rPr>
        <w:tab/>
        <w:t>“</w:t>
      </w:r>
      <w:r w:rsidRPr="00677CF4">
        <w:rPr>
          <w:rFonts w:eastAsia="Times New Roman" w:cs="Times New Roman"/>
          <w:i/>
          <w:szCs w:val="24"/>
          <w:shd w:val="clear" w:color="auto" w:fill="F9F9F9"/>
        </w:rPr>
        <w:t>Sık sık bir kaplıca gezginiyim ve bu Avrupa'da şu ana kadarki en iyi deneyimim</w:t>
      </w:r>
      <w:r w:rsidR="00E84851">
        <w:rPr>
          <w:rFonts w:eastAsia="Times New Roman" w:cs="Times New Roman"/>
          <w:i/>
          <w:szCs w:val="24"/>
          <w:shd w:val="clear" w:color="auto" w:fill="F9F9F9"/>
        </w:rPr>
        <w:t>.</w:t>
      </w:r>
      <w:r>
        <w:rPr>
          <w:rFonts w:eastAsia="Times New Roman" w:cs="Times New Roman"/>
          <w:i/>
          <w:szCs w:val="24"/>
          <w:shd w:val="clear" w:color="auto" w:fill="F9F9F9"/>
        </w:rPr>
        <w:t>”</w:t>
      </w:r>
    </w:p>
    <w:p w14:paraId="76117C50" w14:textId="4B9D180B" w:rsidR="00677CF4" w:rsidRPr="00677CF4" w:rsidRDefault="00677CF4" w:rsidP="00BA75D5">
      <w:pPr>
        <w:ind w:firstLine="0"/>
        <w:rPr>
          <w:rFonts w:eastAsia="Times New Roman" w:cs="Times New Roman"/>
          <w:i/>
          <w:szCs w:val="24"/>
          <w:shd w:val="clear" w:color="auto" w:fill="F9F9F9"/>
        </w:rPr>
      </w:pPr>
      <w:r>
        <w:rPr>
          <w:rFonts w:eastAsia="Times New Roman" w:cs="Times New Roman"/>
          <w:i/>
          <w:szCs w:val="24"/>
          <w:shd w:val="clear" w:color="auto" w:fill="F9F9F9"/>
        </w:rPr>
        <w:tab/>
        <w:t>“</w:t>
      </w:r>
      <w:r w:rsidRPr="00677CF4">
        <w:rPr>
          <w:rFonts w:eastAsia="Times New Roman" w:cs="Times New Roman"/>
          <w:i/>
          <w:szCs w:val="24"/>
          <w:shd w:val="clear" w:color="auto" w:fill="F9F9F9"/>
        </w:rPr>
        <w:t>…fiyatlar hem Avrupa hem de Amerika standartlarına göre çok makul</w:t>
      </w:r>
      <w:r w:rsidR="00E84851">
        <w:rPr>
          <w:rFonts w:eastAsia="Times New Roman" w:cs="Times New Roman"/>
          <w:i/>
          <w:szCs w:val="24"/>
          <w:shd w:val="clear" w:color="auto" w:fill="F9F9F9"/>
        </w:rPr>
        <w:t>.</w:t>
      </w:r>
      <w:r>
        <w:rPr>
          <w:rFonts w:eastAsia="Times New Roman" w:cs="Times New Roman"/>
          <w:i/>
          <w:szCs w:val="24"/>
          <w:shd w:val="clear" w:color="auto" w:fill="F9F9F9"/>
        </w:rPr>
        <w:t>”</w:t>
      </w:r>
    </w:p>
    <w:p w14:paraId="17DB0299" w14:textId="593DC8B0" w:rsidR="00CB665A" w:rsidRPr="00677CF4" w:rsidRDefault="00677CF4" w:rsidP="00BA75D5">
      <w:pPr>
        <w:ind w:firstLine="0"/>
        <w:rPr>
          <w:rFonts w:eastAsia="Times New Roman" w:cs="Times New Roman"/>
          <w:i/>
          <w:szCs w:val="24"/>
        </w:rPr>
      </w:pPr>
      <w:r>
        <w:rPr>
          <w:rFonts w:eastAsia="Times New Roman" w:cs="Times New Roman"/>
          <w:i/>
          <w:szCs w:val="24"/>
        </w:rPr>
        <w:tab/>
        <w:t>“</w:t>
      </w:r>
      <w:r w:rsidRPr="00677CF4">
        <w:rPr>
          <w:rFonts w:eastAsia="Times New Roman" w:cs="Times New Roman"/>
          <w:i/>
          <w:szCs w:val="24"/>
        </w:rPr>
        <w:t xml:space="preserve">On yıllardır çeşitli Avrupa ülkelerinde sık sık kaplıca deneyimim var. En çok hoş </w:t>
      </w:r>
      <w:r>
        <w:rPr>
          <w:rFonts w:eastAsia="Times New Roman" w:cs="Times New Roman"/>
          <w:i/>
          <w:szCs w:val="24"/>
        </w:rPr>
        <w:tab/>
      </w:r>
      <w:r w:rsidRPr="00677CF4">
        <w:rPr>
          <w:rFonts w:eastAsia="Times New Roman" w:cs="Times New Roman"/>
          <w:i/>
          <w:szCs w:val="24"/>
        </w:rPr>
        <w:t xml:space="preserve">deneyimlerimden oldu.  Onları da yararlı buldum. Ama hiçbiri Natur-Med kadar </w:t>
      </w:r>
      <w:r>
        <w:rPr>
          <w:rFonts w:eastAsia="Times New Roman" w:cs="Times New Roman"/>
          <w:i/>
          <w:szCs w:val="24"/>
        </w:rPr>
        <w:tab/>
      </w:r>
      <w:r w:rsidRPr="00677CF4">
        <w:rPr>
          <w:rFonts w:eastAsia="Times New Roman" w:cs="Times New Roman"/>
          <w:i/>
          <w:szCs w:val="24"/>
        </w:rPr>
        <w:t xml:space="preserve">eksiksiz değil. Ege Denizi ile oksijen bakımından zengin dağlar arasında en üstte yer </w:t>
      </w:r>
      <w:r>
        <w:rPr>
          <w:rFonts w:eastAsia="Times New Roman" w:cs="Times New Roman"/>
          <w:i/>
          <w:szCs w:val="24"/>
        </w:rPr>
        <w:tab/>
      </w:r>
      <w:r w:rsidRPr="00677CF4">
        <w:rPr>
          <w:rFonts w:eastAsia="Times New Roman" w:cs="Times New Roman"/>
          <w:i/>
          <w:szCs w:val="24"/>
        </w:rPr>
        <w:t>almaktadır</w:t>
      </w:r>
      <w:r w:rsidR="00E84851">
        <w:rPr>
          <w:rFonts w:eastAsia="Times New Roman" w:cs="Times New Roman"/>
          <w:i/>
          <w:szCs w:val="24"/>
        </w:rPr>
        <w:t>.</w:t>
      </w:r>
      <w:r>
        <w:rPr>
          <w:rFonts w:eastAsia="Times New Roman" w:cs="Times New Roman"/>
          <w:i/>
          <w:szCs w:val="24"/>
        </w:rPr>
        <w:t>”</w:t>
      </w:r>
    </w:p>
    <w:p w14:paraId="47FF7309" w14:textId="4311D93C" w:rsidR="00677CF4" w:rsidRPr="00677CF4" w:rsidRDefault="00677CF4" w:rsidP="00BA75D5">
      <w:pPr>
        <w:ind w:firstLine="0"/>
        <w:rPr>
          <w:rFonts w:eastAsia="Times New Roman" w:cs="Times New Roman"/>
          <w:i/>
          <w:szCs w:val="24"/>
        </w:rPr>
      </w:pPr>
      <w:r>
        <w:rPr>
          <w:rFonts w:eastAsia="Times New Roman" w:cs="Times New Roman"/>
          <w:i/>
          <w:szCs w:val="24"/>
        </w:rPr>
        <w:tab/>
        <w:t>“</w:t>
      </w:r>
      <w:r w:rsidRPr="00677CF4">
        <w:rPr>
          <w:rFonts w:eastAsia="Times New Roman" w:cs="Times New Roman"/>
          <w:i/>
          <w:szCs w:val="24"/>
        </w:rPr>
        <w:t xml:space="preserve">Fiyatlar oldukça rekabetçi, özellikle Batı Avrupa'dakilere kıyasla, bu nedenle Natur </w:t>
      </w:r>
      <w:r>
        <w:rPr>
          <w:rFonts w:eastAsia="Times New Roman" w:cs="Times New Roman"/>
          <w:i/>
          <w:szCs w:val="24"/>
        </w:rPr>
        <w:tab/>
      </w:r>
      <w:r w:rsidR="00D16528">
        <w:rPr>
          <w:rFonts w:eastAsia="Times New Roman" w:cs="Times New Roman"/>
          <w:i/>
          <w:szCs w:val="24"/>
        </w:rPr>
        <w:t>Med’</w:t>
      </w:r>
      <w:r w:rsidRPr="00677CF4">
        <w:rPr>
          <w:rFonts w:eastAsia="Times New Roman" w:cs="Times New Roman"/>
          <w:i/>
          <w:szCs w:val="24"/>
        </w:rPr>
        <w:t>de kalmak paranın karşılığını fazlasıyla veriyor.</w:t>
      </w:r>
      <w:r w:rsidR="00E84851">
        <w:rPr>
          <w:rFonts w:eastAsia="Times New Roman" w:cs="Times New Roman"/>
          <w:i/>
          <w:szCs w:val="24"/>
        </w:rPr>
        <w:t>”</w:t>
      </w:r>
    </w:p>
    <w:p w14:paraId="2DECF6BD" w14:textId="77777777" w:rsidR="00677CF4" w:rsidRPr="002C6D2E" w:rsidRDefault="00677CF4" w:rsidP="00BA75D5">
      <w:pPr>
        <w:spacing w:line="240" w:lineRule="auto"/>
        <w:ind w:firstLine="0"/>
        <w:rPr>
          <w:rFonts w:eastAsia="Times New Roman" w:cs="Times New Roman"/>
          <w:szCs w:val="24"/>
        </w:rPr>
      </w:pPr>
    </w:p>
    <w:p w14:paraId="31F8E5FA" w14:textId="77777777" w:rsidR="005E4132" w:rsidRDefault="005E4132" w:rsidP="00BA75D5">
      <w:pPr>
        <w:ind w:firstLine="0"/>
        <w:jc w:val="left"/>
        <w:rPr>
          <w:rFonts w:cs="Times New Roman"/>
          <w:b/>
          <w:szCs w:val="24"/>
        </w:rPr>
      </w:pPr>
    </w:p>
    <w:p w14:paraId="4A7A4E23" w14:textId="77777777" w:rsidR="00CB665A" w:rsidRDefault="00CB665A" w:rsidP="00BA75D5">
      <w:pPr>
        <w:ind w:firstLine="0"/>
        <w:jc w:val="left"/>
        <w:rPr>
          <w:rFonts w:cs="Times New Roman"/>
          <w:b/>
          <w:szCs w:val="24"/>
        </w:rPr>
      </w:pPr>
      <w:r>
        <w:rPr>
          <w:rFonts w:cs="Times New Roman"/>
          <w:b/>
          <w:szCs w:val="24"/>
        </w:rPr>
        <w:tab/>
        <w:t>Tedavi ve Uygulamalar</w:t>
      </w:r>
    </w:p>
    <w:p w14:paraId="51146E07" w14:textId="77777777" w:rsidR="003732E8" w:rsidRDefault="003732E8" w:rsidP="00BA75D5">
      <w:pPr>
        <w:ind w:firstLine="0"/>
        <w:jc w:val="left"/>
        <w:rPr>
          <w:rFonts w:cs="Times New Roman"/>
          <w:b/>
          <w:szCs w:val="24"/>
        </w:rPr>
      </w:pPr>
    </w:p>
    <w:p w14:paraId="17CDF02A" w14:textId="0E6566BA" w:rsidR="00677CF4" w:rsidRDefault="00677CF4" w:rsidP="00BA75D5">
      <w:pPr>
        <w:ind w:firstLine="0"/>
        <w:rPr>
          <w:rFonts w:cs="Times New Roman"/>
          <w:szCs w:val="24"/>
        </w:rPr>
      </w:pPr>
      <w:r>
        <w:rPr>
          <w:rFonts w:cs="Times New Roman"/>
          <w:szCs w:val="24"/>
        </w:rPr>
        <w:tab/>
        <w:t xml:space="preserve">Araştırma kapsamında elde edilen </w:t>
      </w:r>
      <w:r w:rsidR="008053C7">
        <w:rPr>
          <w:rFonts w:cs="Times New Roman"/>
          <w:szCs w:val="24"/>
        </w:rPr>
        <w:t xml:space="preserve">içeriklerin analizi sonucunda </w:t>
      </w:r>
      <w:r>
        <w:rPr>
          <w:rFonts w:cs="Times New Roman"/>
          <w:szCs w:val="24"/>
        </w:rPr>
        <w:t>“</w:t>
      </w:r>
      <w:r w:rsidR="008053C7">
        <w:rPr>
          <w:rFonts w:cs="Times New Roman"/>
          <w:szCs w:val="24"/>
        </w:rPr>
        <w:t>tedavi ve uygulamalar</w:t>
      </w:r>
      <w:r>
        <w:rPr>
          <w:rFonts w:cs="Times New Roman"/>
          <w:szCs w:val="24"/>
        </w:rPr>
        <w:t xml:space="preserve">” adı altında bir tema oluşturulmuştur. Aydın ilindeki tesislere gelen yabancı ziyaretçilerin </w:t>
      </w:r>
      <w:r w:rsidR="008053C7">
        <w:rPr>
          <w:rFonts w:cs="Times New Roman"/>
          <w:szCs w:val="24"/>
        </w:rPr>
        <w:t>tedavi ve uygulama</w:t>
      </w:r>
      <w:r w:rsidR="005638ED">
        <w:rPr>
          <w:rFonts w:cs="Times New Roman"/>
          <w:szCs w:val="24"/>
        </w:rPr>
        <w:t>la</w:t>
      </w:r>
      <w:r w:rsidR="008053C7">
        <w:rPr>
          <w:rFonts w:cs="Times New Roman"/>
          <w:szCs w:val="24"/>
        </w:rPr>
        <w:t xml:space="preserve">r </w:t>
      </w:r>
      <w:r>
        <w:rPr>
          <w:rFonts w:cs="Times New Roman"/>
          <w:szCs w:val="24"/>
        </w:rPr>
        <w:t>ile ilgili ifadelerini içeren frekans tablosu aşağıda yer almaktadır.</w:t>
      </w:r>
    </w:p>
    <w:p w14:paraId="04264D1B" w14:textId="77777777" w:rsidR="009221FE" w:rsidRDefault="009221FE" w:rsidP="00BA75D5">
      <w:pPr>
        <w:ind w:firstLine="0"/>
        <w:jc w:val="left"/>
        <w:rPr>
          <w:rFonts w:cs="Times New Roman"/>
          <w:b/>
          <w:szCs w:val="24"/>
        </w:rPr>
      </w:pPr>
    </w:p>
    <w:p w14:paraId="7105202D" w14:textId="77777777" w:rsidR="004504F5" w:rsidRDefault="004504F5" w:rsidP="00BA75D5">
      <w:pPr>
        <w:ind w:firstLine="0"/>
        <w:jc w:val="left"/>
        <w:rPr>
          <w:rFonts w:cs="Times New Roman"/>
          <w:b/>
          <w:szCs w:val="24"/>
        </w:rPr>
      </w:pPr>
    </w:p>
    <w:p w14:paraId="6CB05CC0" w14:textId="77777777" w:rsidR="004504F5" w:rsidRDefault="004504F5" w:rsidP="00BA75D5">
      <w:pPr>
        <w:ind w:firstLine="0"/>
        <w:jc w:val="left"/>
        <w:rPr>
          <w:rFonts w:cs="Times New Roman"/>
          <w:b/>
          <w:szCs w:val="24"/>
        </w:rPr>
      </w:pPr>
    </w:p>
    <w:p w14:paraId="6AE744E3" w14:textId="77777777" w:rsidR="00844799" w:rsidRDefault="00844799" w:rsidP="00BA75D5">
      <w:pPr>
        <w:ind w:firstLine="0"/>
        <w:jc w:val="left"/>
        <w:rPr>
          <w:rFonts w:cs="Times New Roman"/>
          <w:b/>
          <w:szCs w:val="24"/>
        </w:rPr>
      </w:pPr>
    </w:p>
    <w:p w14:paraId="44D7CF0B" w14:textId="76CB6D61" w:rsidR="000336AC" w:rsidRDefault="005A067F" w:rsidP="00BA75D5">
      <w:pPr>
        <w:ind w:firstLine="0"/>
        <w:jc w:val="left"/>
        <w:rPr>
          <w:rFonts w:cs="Times New Roman"/>
          <w:b/>
          <w:szCs w:val="24"/>
        </w:rPr>
      </w:pPr>
      <w:r>
        <w:rPr>
          <w:rFonts w:cs="Times New Roman"/>
          <w:b/>
          <w:szCs w:val="24"/>
        </w:rPr>
        <w:lastRenderedPageBreak/>
        <w:t>Tablo 20.</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tedavi ve uygulamalar ile ilgili ifadeleri.</w:t>
      </w:r>
    </w:p>
    <w:tbl>
      <w:tblPr>
        <w:tblStyle w:val="ListeTablo6Renkli3"/>
        <w:tblW w:w="5000" w:type="pct"/>
        <w:tblLook w:val="06A0" w:firstRow="1" w:lastRow="0" w:firstColumn="1" w:lastColumn="0" w:noHBand="1" w:noVBand="1"/>
      </w:tblPr>
      <w:tblGrid>
        <w:gridCol w:w="2330"/>
        <w:gridCol w:w="3377"/>
        <w:gridCol w:w="895"/>
        <w:gridCol w:w="895"/>
        <w:gridCol w:w="895"/>
        <w:gridCol w:w="895"/>
      </w:tblGrid>
      <w:tr w:rsidR="00117C09" w:rsidRPr="001B558B" w14:paraId="60B3CEDB"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4" w:type="pct"/>
            <w:hideMark/>
          </w:tcPr>
          <w:p w14:paraId="262EC21F"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1818" w:type="pct"/>
            <w:noWrap/>
            <w:hideMark/>
          </w:tcPr>
          <w:p w14:paraId="6AD9F307"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482" w:type="pct"/>
            <w:hideMark/>
          </w:tcPr>
          <w:p w14:paraId="464D5698"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482" w:type="pct"/>
            <w:hideMark/>
          </w:tcPr>
          <w:p w14:paraId="1FFFD339"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482" w:type="pct"/>
            <w:hideMark/>
          </w:tcPr>
          <w:p w14:paraId="3456E88E"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482" w:type="pct"/>
            <w:hideMark/>
          </w:tcPr>
          <w:p w14:paraId="052467EE" w14:textId="77777777" w:rsidR="00117C09" w:rsidRPr="001B558B" w:rsidRDefault="00117C09"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117C09" w:rsidRPr="001B558B" w14:paraId="55881604"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val="restart"/>
            <w:noWrap/>
            <w:hideMark/>
          </w:tcPr>
          <w:p w14:paraId="6D1386A4" w14:textId="77777777" w:rsidR="00117C09" w:rsidRPr="001B558B" w:rsidRDefault="00117C09"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Tedavi Ve Uygulamalar</w:t>
            </w:r>
          </w:p>
        </w:tc>
        <w:tc>
          <w:tcPr>
            <w:tcW w:w="1818" w:type="pct"/>
            <w:noWrap/>
            <w:hideMark/>
          </w:tcPr>
          <w:p w14:paraId="21212EAD"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Evde Hissettiren Samimi</w:t>
            </w:r>
          </w:p>
        </w:tc>
        <w:tc>
          <w:tcPr>
            <w:tcW w:w="482" w:type="pct"/>
            <w:noWrap/>
            <w:hideMark/>
          </w:tcPr>
          <w:p w14:paraId="1108684F"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482" w:type="pct"/>
            <w:vMerge w:val="restart"/>
            <w:noWrap/>
            <w:hideMark/>
          </w:tcPr>
          <w:p w14:paraId="0A9660CA"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16</w:t>
            </w:r>
          </w:p>
        </w:tc>
        <w:tc>
          <w:tcPr>
            <w:tcW w:w="482" w:type="pct"/>
            <w:noWrap/>
            <w:hideMark/>
          </w:tcPr>
          <w:p w14:paraId="460BE0CD"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12,5</w:t>
            </w:r>
          </w:p>
        </w:tc>
        <w:tc>
          <w:tcPr>
            <w:tcW w:w="482" w:type="pct"/>
            <w:vMerge w:val="restart"/>
            <w:noWrap/>
            <w:hideMark/>
          </w:tcPr>
          <w:p w14:paraId="50BBF3E2"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w:t>
            </w:r>
          </w:p>
        </w:tc>
      </w:tr>
      <w:tr w:rsidR="00117C09" w:rsidRPr="001B558B" w14:paraId="36208291"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hideMark/>
          </w:tcPr>
          <w:p w14:paraId="60C18D63"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18" w:type="pct"/>
            <w:noWrap/>
            <w:hideMark/>
          </w:tcPr>
          <w:p w14:paraId="7C5A0B6B"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Dinlendirici Termal Havuz</w:t>
            </w:r>
          </w:p>
        </w:tc>
        <w:tc>
          <w:tcPr>
            <w:tcW w:w="482" w:type="pct"/>
            <w:noWrap/>
            <w:hideMark/>
          </w:tcPr>
          <w:p w14:paraId="2574FCC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482" w:type="pct"/>
            <w:vMerge/>
            <w:hideMark/>
          </w:tcPr>
          <w:p w14:paraId="1411861B"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82" w:type="pct"/>
            <w:noWrap/>
            <w:hideMark/>
          </w:tcPr>
          <w:p w14:paraId="7F52754C"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6,25</w:t>
            </w:r>
          </w:p>
        </w:tc>
        <w:tc>
          <w:tcPr>
            <w:tcW w:w="482" w:type="pct"/>
            <w:vMerge/>
            <w:hideMark/>
          </w:tcPr>
          <w:p w14:paraId="196AED5B"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117C09" w:rsidRPr="001B558B" w14:paraId="7C122D1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hideMark/>
          </w:tcPr>
          <w:p w14:paraId="183DCB98"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18" w:type="pct"/>
            <w:noWrap/>
            <w:hideMark/>
          </w:tcPr>
          <w:p w14:paraId="15B854AC"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Teknolojik Donanımlı Ekipman</w:t>
            </w:r>
          </w:p>
        </w:tc>
        <w:tc>
          <w:tcPr>
            <w:tcW w:w="482" w:type="pct"/>
            <w:noWrap/>
            <w:hideMark/>
          </w:tcPr>
          <w:p w14:paraId="5B9504C7"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482" w:type="pct"/>
            <w:vMerge/>
            <w:hideMark/>
          </w:tcPr>
          <w:p w14:paraId="7EE52C44"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82" w:type="pct"/>
            <w:noWrap/>
            <w:hideMark/>
          </w:tcPr>
          <w:p w14:paraId="38E0351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12,5</w:t>
            </w:r>
          </w:p>
        </w:tc>
        <w:tc>
          <w:tcPr>
            <w:tcW w:w="482" w:type="pct"/>
            <w:vMerge/>
            <w:hideMark/>
          </w:tcPr>
          <w:p w14:paraId="0C60E3DC"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117C09" w:rsidRPr="001B558B" w14:paraId="5F3254AF"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hideMark/>
          </w:tcPr>
          <w:p w14:paraId="6059823B"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18" w:type="pct"/>
            <w:noWrap/>
            <w:hideMark/>
          </w:tcPr>
          <w:p w14:paraId="64E60366"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Tedavi Edici Termal Sular</w:t>
            </w:r>
          </w:p>
        </w:tc>
        <w:tc>
          <w:tcPr>
            <w:tcW w:w="482" w:type="pct"/>
            <w:noWrap/>
            <w:hideMark/>
          </w:tcPr>
          <w:p w14:paraId="671D4475"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482" w:type="pct"/>
            <w:vMerge/>
            <w:hideMark/>
          </w:tcPr>
          <w:p w14:paraId="68D825A0"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82" w:type="pct"/>
            <w:noWrap/>
            <w:hideMark/>
          </w:tcPr>
          <w:p w14:paraId="47286542"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18,75</w:t>
            </w:r>
          </w:p>
        </w:tc>
        <w:tc>
          <w:tcPr>
            <w:tcW w:w="482" w:type="pct"/>
            <w:vMerge/>
            <w:hideMark/>
          </w:tcPr>
          <w:p w14:paraId="73C171A9"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117C09" w:rsidRPr="001B558B" w14:paraId="63A4EA2E"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hideMark/>
          </w:tcPr>
          <w:p w14:paraId="28E793D2"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18" w:type="pct"/>
            <w:noWrap/>
            <w:hideMark/>
          </w:tcPr>
          <w:p w14:paraId="571E9563"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Geniş Termal Tedavi Uygulamaları</w:t>
            </w:r>
          </w:p>
        </w:tc>
        <w:tc>
          <w:tcPr>
            <w:tcW w:w="482" w:type="pct"/>
            <w:noWrap/>
            <w:hideMark/>
          </w:tcPr>
          <w:p w14:paraId="4B55D659"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w:t>
            </w:r>
          </w:p>
        </w:tc>
        <w:tc>
          <w:tcPr>
            <w:tcW w:w="482" w:type="pct"/>
            <w:vMerge/>
            <w:hideMark/>
          </w:tcPr>
          <w:p w14:paraId="370CF6F0"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82" w:type="pct"/>
            <w:noWrap/>
            <w:hideMark/>
          </w:tcPr>
          <w:p w14:paraId="076A3087"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18,75</w:t>
            </w:r>
          </w:p>
        </w:tc>
        <w:tc>
          <w:tcPr>
            <w:tcW w:w="482" w:type="pct"/>
            <w:vMerge/>
            <w:hideMark/>
          </w:tcPr>
          <w:p w14:paraId="0FD46EA2"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117C09" w:rsidRPr="001B558B" w14:paraId="06350D03"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1254" w:type="pct"/>
            <w:vMerge/>
            <w:hideMark/>
          </w:tcPr>
          <w:p w14:paraId="48B8E2CB" w14:textId="77777777" w:rsidR="00117C09" w:rsidRPr="001B558B" w:rsidRDefault="00117C09" w:rsidP="00BA75D5">
            <w:pPr>
              <w:spacing w:line="240" w:lineRule="auto"/>
              <w:ind w:firstLine="0"/>
              <w:jc w:val="left"/>
              <w:rPr>
                <w:rFonts w:eastAsia="Times New Roman" w:cs="Times New Roman"/>
                <w:color w:val="000000"/>
                <w:sz w:val="20"/>
                <w:szCs w:val="20"/>
                <w:lang w:eastAsia="tr-TR"/>
              </w:rPr>
            </w:pPr>
          </w:p>
        </w:tc>
        <w:tc>
          <w:tcPr>
            <w:tcW w:w="1818" w:type="pct"/>
            <w:noWrap/>
            <w:hideMark/>
          </w:tcPr>
          <w:p w14:paraId="77E157CA"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İyi Organize Edilmiş Tedaviler</w:t>
            </w:r>
          </w:p>
        </w:tc>
        <w:tc>
          <w:tcPr>
            <w:tcW w:w="482" w:type="pct"/>
            <w:noWrap/>
            <w:hideMark/>
          </w:tcPr>
          <w:p w14:paraId="1AF1DC9E"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w:t>
            </w:r>
          </w:p>
        </w:tc>
        <w:tc>
          <w:tcPr>
            <w:tcW w:w="482" w:type="pct"/>
            <w:vMerge/>
            <w:hideMark/>
          </w:tcPr>
          <w:p w14:paraId="4BA9532B"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482" w:type="pct"/>
            <w:noWrap/>
            <w:hideMark/>
          </w:tcPr>
          <w:p w14:paraId="39E8742F" w14:textId="77777777" w:rsidR="00117C09" w:rsidRPr="001B558B" w:rsidRDefault="00117C09"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31,25</w:t>
            </w:r>
          </w:p>
        </w:tc>
        <w:tc>
          <w:tcPr>
            <w:tcW w:w="482" w:type="pct"/>
            <w:vMerge/>
            <w:hideMark/>
          </w:tcPr>
          <w:p w14:paraId="25BE0791" w14:textId="77777777" w:rsidR="00117C09" w:rsidRPr="001B558B" w:rsidRDefault="00117C09"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3C40DC92" w14:textId="77777777" w:rsidR="00ED341B" w:rsidRDefault="00ED341B" w:rsidP="00BA75D5">
      <w:pPr>
        <w:ind w:firstLine="0"/>
        <w:jc w:val="left"/>
        <w:rPr>
          <w:rFonts w:cs="Times New Roman"/>
          <w:b/>
          <w:szCs w:val="24"/>
        </w:rPr>
      </w:pPr>
    </w:p>
    <w:p w14:paraId="1F5A9486" w14:textId="31AD8A63" w:rsidR="008053C7" w:rsidRDefault="00677CF4" w:rsidP="00BA75D5">
      <w:pPr>
        <w:ind w:firstLine="0"/>
        <w:rPr>
          <w:rFonts w:cs="Times New Roman"/>
          <w:szCs w:val="24"/>
        </w:rPr>
      </w:pPr>
      <w:r>
        <w:rPr>
          <w:rFonts w:cs="Times New Roman"/>
          <w:szCs w:val="24"/>
        </w:rPr>
        <w:tab/>
      </w:r>
      <w:r w:rsidR="004A03C6">
        <w:rPr>
          <w:rFonts w:cs="Times New Roman"/>
          <w:szCs w:val="24"/>
        </w:rPr>
        <w:t>Tablo 18’</w:t>
      </w:r>
      <w:r w:rsidR="00E84851">
        <w:rPr>
          <w:rFonts w:cs="Times New Roman"/>
          <w:szCs w:val="24"/>
        </w:rPr>
        <w:t>de</w:t>
      </w:r>
      <w:r w:rsidR="004A03C6">
        <w:rPr>
          <w:rFonts w:cs="Times New Roman"/>
          <w:szCs w:val="24"/>
        </w:rPr>
        <w:t xml:space="preserve"> belirtilen t</w:t>
      </w:r>
      <w:r w:rsidR="008053C7">
        <w:rPr>
          <w:rFonts w:cs="Times New Roman"/>
          <w:szCs w:val="24"/>
        </w:rPr>
        <w:t xml:space="preserve">edavi ve uygulamalar </w:t>
      </w:r>
      <w:r>
        <w:rPr>
          <w:rFonts w:cs="Times New Roman"/>
          <w:szCs w:val="24"/>
        </w:rPr>
        <w:t>teması altında ortaya çıkan ifadeler “</w:t>
      </w:r>
      <w:r w:rsidR="008053C7">
        <w:rPr>
          <w:rFonts w:cs="Times New Roman"/>
          <w:szCs w:val="24"/>
        </w:rPr>
        <w:t>evde hi</w:t>
      </w:r>
      <w:r w:rsidR="00D16528">
        <w:rPr>
          <w:rFonts w:cs="Times New Roman"/>
          <w:szCs w:val="24"/>
        </w:rPr>
        <w:t>s</w:t>
      </w:r>
      <w:r w:rsidR="008053C7">
        <w:rPr>
          <w:rFonts w:cs="Times New Roman"/>
          <w:szCs w:val="24"/>
        </w:rPr>
        <w:t>settiren samimi</w:t>
      </w:r>
      <w:r>
        <w:rPr>
          <w:rFonts w:cs="Times New Roman"/>
          <w:szCs w:val="24"/>
        </w:rPr>
        <w:t xml:space="preserve"> ” ve “</w:t>
      </w:r>
      <w:r w:rsidR="008053C7">
        <w:rPr>
          <w:rFonts w:cs="Times New Roman"/>
          <w:szCs w:val="24"/>
        </w:rPr>
        <w:t>dinlendirici termal havuz</w:t>
      </w:r>
      <w:r>
        <w:rPr>
          <w:rFonts w:cs="Times New Roman"/>
          <w:szCs w:val="24"/>
        </w:rPr>
        <w:t>”</w:t>
      </w:r>
      <w:r w:rsidR="008053C7">
        <w:rPr>
          <w:rFonts w:cs="Times New Roman"/>
          <w:szCs w:val="24"/>
        </w:rPr>
        <w:t>, “teknolojik donanımlı ekipman”, “tedavi edici termal sular”, “geniş termal tedavi uygulamal</w:t>
      </w:r>
      <w:r w:rsidR="00D16528">
        <w:rPr>
          <w:rFonts w:cs="Times New Roman"/>
          <w:szCs w:val="24"/>
        </w:rPr>
        <w:t>a</w:t>
      </w:r>
      <w:r w:rsidR="008053C7">
        <w:rPr>
          <w:rFonts w:cs="Times New Roman"/>
          <w:szCs w:val="24"/>
        </w:rPr>
        <w:t xml:space="preserve">rı” ve “iyi organize edilmiş tedaviler” </w:t>
      </w:r>
      <w:r>
        <w:rPr>
          <w:rFonts w:cs="Times New Roman"/>
          <w:szCs w:val="24"/>
        </w:rPr>
        <w:t>ol</w:t>
      </w:r>
      <w:r w:rsidR="008053C7">
        <w:rPr>
          <w:rFonts w:cs="Times New Roman"/>
          <w:szCs w:val="24"/>
        </w:rPr>
        <w:t>mak üzere 6 farklı kod belirlenmiş ve toplam frekans 16’dır. Belirlenen kodlarda tüm ifadeler birbirine yakın olmakla birlikte en belirgin ifade olan “iyi organize edi</w:t>
      </w:r>
      <w:r w:rsidR="00AD3F5F">
        <w:rPr>
          <w:rFonts w:cs="Times New Roman"/>
          <w:szCs w:val="24"/>
        </w:rPr>
        <w:t>lmiş tedaviler” % 31,25 frekans</w:t>
      </w:r>
      <w:r w:rsidR="008053C7">
        <w:rPr>
          <w:rFonts w:cs="Times New Roman"/>
          <w:szCs w:val="24"/>
        </w:rPr>
        <w:t xml:space="preserve"> oranına sahiptir.</w:t>
      </w:r>
      <w:r w:rsidR="00786647">
        <w:rPr>
          <w:rFonts w:cs="Times New Roman"/>
          <w:szCs w:val="24"/>
        </w:rPr>
        <w:t xml:space="preserve"> T</w:t>
      </w:r>
      <w:r w:rsidR="008053C7">
        <w:rPr>
          <w:rFonts w:cs="Times New Roman"/>
          <w:szCs w:val="24"/>
        </w:rPr>
        <w:t>edavi ve uygulamalar</w:t>
      </w:r>
      <w:r>
        <w:rPr>
          <w:rFonts w:cs="Times New Roman"/>
          <w:szCs w:val="24"/>
        </w:rPr>
        <w:t xml:space="preserve"> teması ile ilgili yabancı ziyaretçilerin değerlendirmelerinden bazıları şu şekildedir</w:t>
      </w:r>
      <w:r w:rsidR="00E84851">
        <w:rPr>
          <w:rFonts w:cs="Times New Roman"/>
          <w:szCs w:val="24"/>
        </w:rPr>
        <w:t>:</w:t>
      </w:r>
    </w:p>
    <w:p w14:paraId="71009718" w14:textId="2C41D597" w:rsidR="008053C7" w:rsidRPr="00FC1213" w:rsidRDefault="00FC1213" w:rsidP="00BA75D5">
      <w:pPr>
        <w:ind w:firstLine="0"/>
        <w:rPr>
          <w:rFonts w:cs="Times New Roman"/>
          <w:i/>
          <w:szCs w:val="24"/>
        </w:rPr>
      </w:pPr>
      <w:r>
        <w:rPr>
          <w:rFonts w:eastAsia="Calibri" w:cs="Times New Roman"/>
          <w:szCs w:val="24"/>
        </w:rPr>
        <w:tab/>
      </w:r>
      <w:r w:rsidRPr="00FC1213">
        <w:rPr>
          <w:rFonts w:eastAsia="Calibri" w:cs="Times New Roman"/>
          <w:i/>
          <w:szCs w:val="24"/>
        </w:rPr>
        <w:t>“</w:t>
      </w:r>
      <w:r w:rsidR="00834609" w:rsidRPr="00FC1213">
        <w:rPr>
          <w:rFonts w:eastAsia="Calibri" w:cs="Times New Roman"/>
          <w:i/>
          <w:szCs w:val="24"/>
        </w:rPr>
        <w:t xml:space="preserve">…ünlü Türk hamamı da </w:t>
      </w:r>
      <w:r w:rsidR="0044731B" w:rsidRPr="00FC1213">
        <w:rPr>
          <w:rFonts w:eastAsia="Calibri" w:cs="Times New Roman"/>
          <w:i/>
          <w:szCs w:val="24"/>
        </w:rPr>
        <w:t>dâhil</w:t>
      </w:r>
      <w:r w:rsidR="00834609" w:rsidRPr="00FC1213">
        <w:rPr>
          <w:rFonts w:eastAsia="Calibri" w:cs="Times New Roman"/>
          <w:i/>
          <w:szCs w:val="24"/>
        </w:rPr>
        <w:t xml:space="preserve"> olmak üzere, kaplıca tedavisi sırasında kendinizi </w:t>
      </w:r>
      <w:r w:rsidRPr="00FC1213">
        <w:rPr>
          <w:rFonts w:eastAsia="Calibri" w:cs="Times New Roman"/>
          <w:i/>
          <w:szCs w:val="24"/>
        </w:rPr>
        <w:tab/>
      </w:r>
      <w:r w:rsidR="00834609" w:rsidRPr="00FC1213">
        <w:rPr>
          <w:rFonts w:eastAsia="Calibri" w:cs="Times New Roman"/>
          <w:i/>
          <w:szCs w:val="24"/>
        </w:rPr>
        <w:t>evinizde hissettirecek!</w:t>
      </w:r>
      <w:r w:rsidRPr="00FC1213">
        <w:rPr>
          <w:rFonts w:eastAsia="Calibri" w:cs="Times New Roman"/>
          <w:i/>
          <w:szCs w:val="24"/>
        </w:rPr>
        <w:t>”</w:t>
      </w:r>
    </w:p>
    <w:p w14:paraId="3EB15952" w14:textId="48AF9C83" w:rsidR="008053C7" w:rsidRPr="00FC1213" w:rsidRDefault="00FC1213" w:rsidP="00BA75D5">
      <w:pPr>
        <w:ind w:firstLine="0"/>
        <w:rPr>
          <w:rFonts w:eastAsia="Times New Roman" w:cs="Times New Roman"/>
          <w:i/>
          <w:szCs w:val="24"/>
        </w:rPr>
      </w:pPr>
      <w:r w:rsidRPr="00FC1213">
        <w:rPr>
          <w:rFonts w:eastAsia="Times New Roman" w:cs="Times New Roman"/>
          <w:i/>
          <w:szCs w:val="24"/>
        </w:rPr>
        <w:tab/>
        <w:t>“T</w:t>
      </w:r>
      <w:r w:rsidR="00834609" w:rsidRPr="00FC1213">
        <w:rPr>
          <w:rFonts w:eastAsia="Times New Roman" w:cs="Times New Roman"/>
          <w:i/>
          <w:szCs w:val="24"/>
        </w:rPr>
        <w:t xml:space="preserve">ermal havuzlar çok rahatlatıcı ve son teknoloji iyi terapi odaları ve ekipmanları ile </w:t>
      </w:r>
      <w:r w:rsidRPr="00FC1213">
        <w:rPr>
          <w:rFonts w:eastAsia="Times New Roman" w:cs="Times New Roman"/>
          <w:i/>
          <w:szCs w:val="24"/>
        </w:rPr>
        <w:tab/>
      </w:r>
      <w:r w:rsidR="00834609" w:rsidRPr="00FC1213">
        <w:rPr>
          <w:rFonts w:eastAsia="Times New Roman" w:cs="Times New Roman"/>
          <w:i/>
          <w:szCs w:val="24"/>
        </w:rPr>
        <w:t>her şey iyi</w:t>
      </w:r>
      <w:r w:rsidR="00E84851">
        <w:rPr>
          <w:rFonts w:eastAsia="Times New Roman" w:cs="Times New Roman"/>
          <w:i/>
          <w:szCs w:val="24"/>
        </w:rPr>
        <w:t>.</w:t>
      </w:r>
      <w:r w:rsidRPr="00FC1213">
        <w:rPr>
          <w:rFonts w:eastAsia="Times New Roman" w:cs="Times New Roman"/>
          <w:i/>
          <w:szCs w:val="24"/>
        </w:rPr>
        <w:t>”</w:t>
      </w:r>
    </w:p>
    <w:p w14:paraId="34BC8451" w14:textId="78E6418A" w:rsidR="00834609" w:rsidRPr="00FC1213" w:rsidRDefault="00FC1213" w:rsidP="00BA75D5">
      <w:pPr>
        <w:ind w:firstLine="0"/>
        <w:rPr>
          <w:rFonts w:eastAsia="Times New Roman" w:cs="Times New Roman"/>
          <w:i/>
          <w:szCs w:val="24"/>
        </w:rPr>
      </w:pPr>
      <w:r w:rsidRPr="00FC1213">
        <w:rPr>
          <w:rFonts w:eastAsia="Times New Roman" w:cs="Times New Roman"/>
          <w:i/>
          <w:szCs w:val="24"/>
        </w:rPr>
        <w:tab/>
        <w:t>“</w:t>
      </w:r>
      <w:r w:rsidR="00834609" w:rsidRPr="00FC1213">
        <w:rPr>
          <w:rFonts w:eastAsia="Times New Roman" w:cs="Times New Roman"/>
          <w:i/>
          <w:szCs w:val="24"/>
        </w:rPr>
        <w:t>İnanılmaz bütünsel ve entegre detoks merkezi</w:t>
      </w:r>
      <w:r w:rsidR="00E84851">
        <w:rPr>
          <w:rFonts w:eastAsia="Times New Roman" w:cs="Times New Roman"/>
          <w:i/>
          <w:szCs w:val="24"/>
        </w:rPr>
        <w:t>.</w:t>
      </w:r>
      <w:r w:rsidRPr="00FC1213">
        <w:rPr>
          <w:rFonts w:eastAsia="Times New Roman" w:cs="Times New Roman"/>
          <w:i/>
          <w:szCs w:val="24"/>
        </w:rPr>
        <w:t>”</w:t>
      </w:r>
    </w:p>
    <w:p w14:paraId="3F2CF5FC" w14:textId="4F76F377" w:rsidR="00AF2B12" w:rsidRDefault="00FC1213" w:rsidP="00BA75D5">
      <w:pPr>
        <w:ind w:firstLine="0"/>
        <w:rPr>
          <w:rFonts w:eastAsia="Times New Roman" w:cs="Times New Roman"/>
          <w:i/>
          <w:szCs w:val="24"/>
        </w:rPr>
      </w:pPr>
      <w:r w:rsidRPr="00FC1213">
        <w:rPr>
          <w:rFonts w:eastAsia="Times New Roman" w:cs="Times New Roman"/>
          <w:i/>
          <w:szCs w:val="24"/>
        </w:rPr>
        <w:tab/>
        <w:t>“K</w:t>
      </w:r>
      <w:r>
        <w:rPr>
          <w:rFonts w:eastAsia="Times New Roman" w:cs="Times New Roman"/>
          <w:i/>
          <w:szCs w:val="24"/>
        </w:rPr>
        <w:t xml:space="preserve">aplıca suyunun </w:t>
      </w:r>
      <w:r w:rsidR="00834609" w:rsidRPr="00834609">
        <w:rPr>
          <w:rFonts w:eastAsia="Times New Roman" w:cs="Times New Roman"/>
          <w:i/>
          <w:szCs w:val="24"/>
        </w:rPr>
        <w:t>30'dan f</w:t>
      </w:r>
      <w:r>
        <w:rPr>
          <w:rFonts w:eastAsia="Times New Roman" w:cs="Times New Roman"/>
          <w:i/>
          <w:szCs w:val="24"/>
        </w:rPr>
        <w:t>azla mineral içerdiği söylenir.</w:t>
      </w:r>
      <w:r w:rsidR="00D16528">
        <w:rPr>
          <w:rFonts w:eastAsia="Times New Roman" w:cs="Times New Roman"/>
          <w:i/>
          <w:szCs w:val="24"/>
        </w:rPr>
        <w:t xml:space="preserve"> </w:t>
      </w:r>
      <w:r w:rsidR="00834609" w:rsidRPr="00834609">
        <w:rPr>
          <w:rFonts w:eastAsia="Times New Roman" w:cs="Times New Roman"/>
          <w:i/>
          <w:szCs w:val="24"/>
        </w:rPr>
        <w:t xml:space="preserve">Terapileri </w:t>
      </w:r>
      <w:r>
        <w:rPr>
          <w:rFonts w:eastAsia="Times New Roman" w:cs="Times New Roman"/>
          <w:i/>
          <w:szCs w:val="24"/>
        </w:rPr>
        <w:tab/>
      </w:r>
      <w:r w:rsidR="00834609" w:rsidRPr="00834609">
        <w:rPr>
          <w:rFonts w:eastAsia="Times New Roman" w:cs="Times New Roman"/>
          <w:i/>
          <w:szCs w:val="24"/>
        </w:rPr>
        <w:t xml:space="preserve">kişiselleştirilmiştir. Ormandaki sabah yürüyüşleri, yoga levhaları, su jimnastiği vb. </w:t>
      </w:r>
      <w:r>
        <w:rPr>
          <w:rFonts w:eastAsia="Times New Roman" w:cs="Times New Roman"/>
          <w:i/>
          <w:szCs w:val="24"/>
        </w:rPr>
        <w:tab/>
      </w:r>
      <w:r w:rsidR="0044731B">
        <w:rPr>
          <w:rFonts w:eastAsia="Times New Roman" w:cs="Times New Roman"/>
          <w:i/>
          <w:szCs w:val="24"/>
        </w:rPr>
        <w:t>d</w:t>
      </w:r>
      <w:r w:rsidR="0044731B" w:rsidRPr="00834609">
        <w:rPr>
          <w:rFonts w:eastAsia="Times New Roman" w:cs="Times New Roman"/>
          <w:i/>
          <w:szCs w:val="24"/>
        </w:rPr>
        <w:t>âhil</w:t>
      </w:r>
      <w:r w:rsidR="00834609" w:rsidRPr="00834609">
        <w:rPr>
          <w:rFonts w:eastAsia="Times New Roman" w:cs="Times New Roman"/>
          <w:i/>
          <w:szCs w:val="24"/>
        </w:rPr>
        <w:t xml:space="preserve"> olmak üzere ücretsiz ve denetimli aktivitelere sahiptir.</w:t>
      </w:r>
      <w:r w:rsidR="00D16528">
        <w:rPr>
          <w:rFonts w:eastAsia="Times New Roman" w:cs="Times New Roman"/>
          <w:i/>
          <w:szCs w:val="24"/>
        </w:rPr>
        <w:t xml:space="preserve"> </w:t>
      </w:r>
      <w:r w:rsidR="00834609" w:rsidRPr="00FC1213">
        <w:rPr>
          <w:rFonts w:eastAsia="Times New Roman" w:cs="Times New Roman"/>
          <w:i/>
          <w:szCs w:val="24"/>
        </w:rPr>
        <w:t xml:space="preserve">Her şeyden önce, diğer </w:t>
      </w:r>
      <w:r>
        <w:rPr>
          <w:rFonts w:eastAsia="Times New Roman" w:cs="Times New Roman"/>
          <w:i/>
          <w:szCs w:val="24"/>
        </w:rPr>
        <w:tab/>
      </w:r>
      <w:r w:rsidR="00834609" w:rsidRPr="00FC1213">
        <w:rPr>
          <w:rFonts w:eastAsia="Times New Roman" w:cs="Times New Roman"/>
          <w:i/>
          <w:szCs w:val="24"/>
        </w:rPr>
        <w:t>kaplıcalara göre keskin bir farkla</w:t>
      </w:r>
      <w:r w:rsidR="00E84851">
        <w:rPr>
          <w:rFonts w:eastAsia="Times New Roman" w:cs="Times New Roman"/>
          <w:i/>
          <w:szCs w:val="24"/>
        </w:rPr>
        <w:t xml:space="preserve"> </w:t>
      </w:r>
      <w:r w:rsidR="00834609" w:rsidRPr="00FC1213">
        <w:rPr>
          <w:rFonts w:eastAsia="Times New Roman" w:cs="Times New Roman"/>
          <w:i/>
          <w:szCs w:val="24"/>
        </w:rPr>
        <w:t>beslenme programı</w:t>
      </w:r>
      <w:r w:rsidR="00E84851">
        <w:rPr>
          <w:rFonts w:eastAsia="Times New Roman" w:cs="Times New Roman"/>
          <w:i/>
          <w:szCs w:val="24"/>
        </w:rPr>
        <w:t xml:space="preserve"> ve</w:t>
      </w:r>
      <w:r w:rsidR="00834609" w:rsidRPr="00FC1213">
        <w:rPr>
          <w:rFonts w:eastAsia="Times New Roman" w:cs="Times New Roman"/>
          <w:i/>
          <w:szCs w:val="24"/>
        </w:rPr>
        <w:t xml:space="preserve"> detoks için elverişli </w:t>
      </w:r>
      <w:r>
        <w:rPr>
          <w:rFonts w:eastAsia="Times New Roman" w:cs="Times New Roman"/>
          <w:i/>
          <w:szCs w:val="24"/>
        </w:rPr>
        <w:tab/>
      </w:r>
      <w:r w:rsidR="00834609" w:rsidRPr="00FC1213">
        <w:rPr>
          <w:rFonts w:eastAsia="Times New Roman" w:cs="Times New Roman"/>
          <w:i/>
          <w:szCs w:val="24"/>
        </w:rPr>
        <w:t>vejetaryen diyetini vurgulamaktadır</w:t>
      </w:r>
      <w:r w:rsidR="00E84851">
        <w:rPr>
          <w:rFonts w:eastAsia="Times New Roman" w:cs="Times New Roman"/>
          <w:i/>
          <w:szCs w:val="24"/>
        </w:rPr>
        <w:t xml:space="preserve">. </w:t>
      </w:r>
      <w:r w:rsidR="00834609" w:rsidRPr="00FC1213">
        <w:rPr>
          <w:rFonts w:eastAsia="Times New Roman" w:cs="Times New Roman"/>
          <w:i/>
          <w:szCs w:val="24"/>
        </w:rPr>
        <w:t xml:space="preserve">Benim için yeterli olduğunu düşündüğüm </w:t>
      </w:r>
      <w:r>
        <w:rPr>
          <w:rFonts w:eastAsia="Times New Roman" w:cs="Times New Roman"/>
          <w:i/>
          <w:szCs w:val="24"/>
        </w:rPr>
        <w:tab/>
      </w:r>
      <w:r w:rsidR="00834609" w:rsidRPr="00FC1213">
        <w:rPr>
          <w:rFonts w:eastAsia="Times New Roman" w:cs="Times New Roman"/>
          <w:i/>
          <w:szCs w:val="24"/>
        </w:rPr>
        <w:t xml:space="preserve">birkaç masaj ve birkaç ozon </w:t>
      </w:r>
      <w:r w:rsidRPr="00FC1213">
        <w:rPr>
          <w:rFonts w:eastAsia="Times New Roman" w:cs="Times New Roman"/>
          <w:i/>
          <w:szCs w:val="24"/>
        </w:rPr>
        <w:tab/>
      </w:r>
      <w:r w:rsidR="00834609" w:rsidRPr="00FC1213">
        <w:rPr>
          <w:rFonts w:eastAsia="Times New Roman" w:cs="Times New Roman"/>
          <w:i/>
          <w:szCs w:val="24"/>
        </w:rPr>
        <w:t xml:space="preserve">tedavisi yaptım, ancak sundukları çok şey var ve hepsi </w:t>
      </w:r>
      <w:r>
        <w:rPr>
          <w:rFonts w:eastAsia="Times New Roman" w:cs="Times New Roman"/>
          <w:i/>
          <w:szCs w:val="24"/>
        </w:rPr>
        <w:tab/>
      </w:r>
      <w:r w:rsidR="00834609" w:rsidRPr="00FC1213">
        <w:rPr>
          <w:rFonts w:eastAsia="Times New Roman" w:cs="Times New Roman"/>
          <w:i/>
          <w:szCs w:val="24"/>
        </w:rPr>
        <w:t xml:space="preserve">daha iyi hissetmenizi </w:t>
      </w:r>
      <w:r w:rsidRPr="00FC1213">
        <w:rPr>
          <w:rFonts w:eastAsia="Times New Roman" w:cs="Times New Roman"/>
          <w:i/>
          <w:szCs w:val="24"/>
        </w:rPr>
        <w:tab/>
      </w:r>
      <w:r w:rsidR="00834609" w:rsidRPr="00FC1213">
        <w:rPr>
          <w:rFonts w:eastAsia="Times New Roman" w:cs="Times New Roman"/>
          <w:i/>
          <w:szCs w:val="24"/>
        </w:rPr>
        <w:t xml:space="preserve">sağlayacak şekilde tasarlandı, böylece daha geniş bir yelpazede </w:t>
      </w:r>
      <w:r>
        <w:rPr>
          <w:rFonts w:eastAsia="Times New Roman" w:cs="Times New Roman"/>
          <w:i/>
          <w:szCs w:val="24"/>
        </w:rPr>
        <w:tab/>
      </w:r>
      <w:r w:rsidR="00834609" w:rsidRPr="00FC1213">
        <w:rPr>
          <w:rFonts w:eastAsia="Times New Roman" w:cs="Times New Roman"/>
          <w:i/>
          <w:szCs w:val="24"/>
        </w:rPr>
        <w:t>seçim yapmaktan çekinmeyin</w:t>
      </w:r>
      <w:r w:rsidR="00E84851">
        <w:rPr>
          <w:rFonts w:eastAsia="Times New Roman" w:cs="Times New Roman"/>
          <w:i/>
          <w:szCs w:val="24"/>
        </w:rPr>
        <w:t>.</w:t>
      </w:r>
      <w:r w:rsidRPr="00FC1213">
        <w:rPr>
          <w:rFonts w:eastAsia="Times New Roman" w:cs="Times New Roman"/>
          <w:i/>
          <w:szCs w:val="24"/>
        </w:rPr>
        <w:t>”</w:t>
      </w:r>
    </w:p>
    <w:p w14:paraId="3AE5A73A" w14:textId="10D94260" w:rsidR="00AF2B12" w:rsidRPr="00AF2B12" w:rsidRDefault="00AF2B12" w:rsidP="00BA75D5">
      <w:pPr>
        <w:ind w:firstLine="0"/>
        <w:rPr>
          <w:rFonts w:eastAsia="Times New Roman" w:cs="Times New Roman"/>
          <w:i/>
          <w:szCs w:val="24"/>
        </w:rPr>
      </w:pPr>
      <w:r>
        <w:rPr>
          <w:rFonts w:eastAsia="Times New Roman" w:cs="Times New Roman"/>
          <w:szCs w:val="24"/>
          <w:shd w:val="clear" w:color="auto" w:fill="FFFFFF"/>
        </w:rPr>
        <w:tab/>
      </w:r>
      <w:r w:rsidRPr="00AF2B12">
        <w:rPr>
          <w:rFonts w:eastAsia="Times New Roman" w:cs="Times New Roman"/>
          <w:i/>
          <w:szCs w:val="24"/>
          <w:shd w:val="clear" w:color="auto" w:fill="FFFFFF"/>
        </w:rPr>
        <w:t>“İyice dinlendirici bir zaman geçirdik ve tedavilerin faydalı olduğunu düşündük</w:t>
      </w:r>
      <w:r w:rsidR="00E84851">
        <w:rPr>
          <w:rFonts w:eastAsia="Times New Roman" w:cs="Times New Roman"/>
          <w:i/>
          <w:szCs w:val="24"/>
          <w:shd w:val="clear" w:color="auto" w:fill="FFFFFF"/>
        </w:rPr>
        <w:t>.</w:t>
      </w:r>
      <w:r w:rsidRPr="00AF2B12">
        <w:rPr>
          <w:rFonts w:eastAsia="Times New Roman" w:cs="Times New Roman"/>
          <w:i/>
          <w:szCs w:val="24"/>
          <w:shd w:val="clear" w:color="auto" w:fill="FFFFFF"/>
        </w:rPr>
        <w:t>”</w:t>
      </w:r>
    </w:p>
    <w:p w14:paraId="174D3E61" w14:textId="58FCAD6D" w:rsidR="008053C7" w:rsidRPr="00FC1213" w:rsidRDefault="00FC1213" w:rsidP="00BA75D5">
      <w:pPr>
        <w:ind w:firstLine="0"/>
        <w:rPr>
          <w:rFonts w:eastAsia="Times New Roman" w:cs="Times New Roman"/>
          <w:i/>
          <w:szCs w:val="24"/>
        </w:rPr>
      </w:pPr>
      <w:r w:rsidRPr="00FC1213">
        <w:rPr>
          <w:rFonts w:eastAsia="Times New Roman" w:cs="Times New Roman"/>
          <w:i/>
          <w:szCs w:val="24"/>
        </w:rPr>
        <w:tab/>
        <w:t xml:space="preserve">“Sıcak termal ve soğuk havuzları değiştirerek vücudumun güçlendiğini ve artık hasta </w:t>
      </w:r>
      <w:r w:rsidRPr="00FC1213">
        <w:rPr>
          <w:rFonts w:eastAsia="Times New Roman" w:cs="Times New Roman"/>
          <w:i/>
          <w:szCs w:val="24"/>
        </w:rPr>
        <w:tab/>
        <w:t xml:space="preserve">olmadığımı fark ettim. Bir hafta sonra, soğuk bir yüzme havuzunun arkasına kolayca </w:t>
      </w:r>
      <w:r w:rsidRPr="00FC1213">
        <w:rPr>
          <w:rFonts w:eastAsia="Times New Roman" w:cs="Times New Roman"/>
          <w:i/>
          <w:szCs w:val="24"/>
        </w:rPr>
        <w:tab/>
        <w:t xml:space="preserve">geçebildim. Vücudumda daha fazla acı yoktu! 5 hafta sonra, çok daha iyi bir formda </w:t>
      </w:r>
      <w:r w:rsidRPr="00FC1213">
        <w:rPr>
          <w:rFonts w:eastAsia="Times New Roman" w:cs="Times New Roman"/>
          <w:i/>
          <w:szCs w:val="24"/>
        </w:rPr>
        <w:tab/>
        <w:t xml:space="preserve">olduğumu söyleyebilirim, normalden daha fazla yememe rağmen kilo verdim ve </w:t>
      </w:r>
      <w:r w:rsidRPr="00FC1213">
        <w:rPr>
          <w:rFonts w:eastAsia="Times New Roman" w:cs="Times New Roman"/>
          <w:i/>
          <w:szCs w:val="24"/>
        </w:rPr>
        <w:tab/>
        <w:t>hissettiğimden daha az acı ile merdivenleri tırmanabiliyorum</w:t>
      </w:r>
      <w:r w:rsidR="00E84851">
        <w:rPr>
          <w:rFonts w:eastAsia="Times New Roman" w:cs="Times New Roman"/>
          <w:i/>
          <w:szCs w:val="24"/>
        </w:rPr>
        <w:t>.</w:t>
      </w:r>
      <w:r w:rsidRPr="00FC1213">
        <w:rPr>
          <w:rFonts w:eastAsia="Times New Roman" w:cs="Times New Roman"/>
          <w:i/>
          <w:szCs w:val="24"/>
        </w:rPr>
        <w:t>”</w:t>
      </w:r>
    </w:p>
    <w:p w14:paraId="095ECEB5" w14:textId="092B3D7C" w:rsidR="00FC1213" w:rsidRPr="00FC1213" w:rsidRDefault="00FC1213" w:rsidP="00BA75D5">
      <w:pPr>
        <w:ind w:firstLine="0"/>
        <w:rPr>
          <w:rFonts w:eastAsia="Times New Roman" w:cs="Times New Roman"/>
          <w:bCs/>
          <w:i/>
          <w:kern w:val="36"/>
          <w:szCs w:val="24"/>
        </w:rPr>
      </w:pPr>
      <w:r w:rsidRPr="00FC1213">
        <w:rPr>
          <w:rFonts w:eastAsia="Times New Roman" w:cs="Times New Roman"/>
          <w:bCs/>
          <w:i/>
          <w:kern w:val="36"/>
          <w:szCs w:val="24"/>
        </w:rPr>
        <w:lastRenderedPageBreak/>
        <w:tab/>
        <w:t xml:space="preserve">“Her gün yenilenen muhteşem açık ve kapalı sıcak termal su havuzlarının yanı sıra </w:t>
      </w:r>
      <w:r w:rsidRPr="00FC1213">
        <w:rPr>
          <w:rFonts w:eastAsia="Times New Roman" w:cs="Times New Roman"/>
          <w:bCs/>
          <w:i/>
          <w:kern w:val="36"/>
          <w:szCs w:val="24"/>
        </w:rPr>
        <w:tab/>
        <w:t xml:space="preserve">soğuk su havuzu, saunalar, hamam, bir dizi harika tedaviye </w:t>
      </w:r>
      <w:r w:rsidR="0044731B">
        <w:rPr>
          <w:rFonts w:eastAsia="Times New Roman" w:cs="Times New Roman"/>
          <w:bCs/>
          <w:i/>
          <w:kern w:val="36"/>
          <w:szCs w:val="24"/>
        </w:rPr>
        <w:t>(kolon</w:t>
      </w:r>
      <w:r w:rsidR="00EB4C07">
        <w:rPr>
          <w:rFonts w:eastAsia="Times New Roman" w:cs="Times New Roman"/>
          <w:bCs/>
          <w:i/>
          <w:kern w:val="36"/>
          <w:szCs w:val="24"/>
        </w:rPr>
        <w:t xml:space="preserve">, </w:t>
      </w:r>
      <w:r w:rsidR="00EB4C07" w:rsidRPr="00FC1213">
        <w:rPr>
          <w:rFonts w:eastAsia="Times New Roman" w:cs="Times New Roman"/>
          <w:bCs/>
          <w:i/>
          <w:kern w:val="36"/>
          <w:szCs w:val="24"/>
        </w:rPr>
        <w:t xml:space="preserve">hidroterapi, </w:t>
      </w:r>
      <w:r w:rsidR="00EB4C07">
        <w:rPr>
          <w:rFonts w:eastAsia="Times New Roman" w:cs="Times New Roman"/>
          <w:bCs/>
          <w:i/>
          <w:kern w:val="36"/>
          <w:szCs w:val="24"/>
        </w:rPr>
        <w:tab/>
      </w:r>
      <w:r w:rsidR="00EB4C07" w:rsidRPr="00FC1213">
        <w:rPr>
          <w:rFonts w:eastAsia="Times New Roman" w:cs="Times New Roman"/>
          <w:bCs/>
          <w:i/>
          <w:kern w:val="36"/>
          <w:szCs w:val="24"/>
        </w:rPr>
        <w:t>birçok masaj türü, ozon tedavisi, vb.)</w:t>
      </w:r>
      <w:r w:rsidR="00EB4C07">
        <w:rPr>
          <w:rFonts w:eastAsia="Times New Roman" w:cs="Times New Roman"/>
          <w:bCs/>
          <w:i/>
          <w:kern w:val="36"/>
          <w:szCs w:val="24"/>
        </w:rPr>
        <w:t xml:space="preserve"> </w:t>
      </w:r>
      <w:r w:rsidRPr="00FC1213">
        <w:rPr>
          <w:rFonts w:eastAsia="Times New Roman" w:cs="Times New Roman"/>
          <w:bCs/>
          <w:i/>
          <w:kern w:val="36"/>
          <w:szCs w:val="24"/>
        </w:rPr>
        <w:t>ev sahipliği yapıyor</w:t>
      </w:r>
      <w:r w:rsidR="00E84851">
        <w:rPr>
          <w:rFonts w:eastAsia="Times New Roman" w:cs="Times New Roman"/>
          <w:bCs/>
          <w:i/>
          <w:kern w:val="36"/>
          <w:szCs w:val="24"/>
        </w:rPr>
        <w:t>.</w:t>
      </w:r>
      <w:r w:rsidR="00EB4C07">
        <w:rPr>
          <w:rFonts w:eastAsia="Times New Roman" w:cs="Times New Roman"/>
          <w:bCs/>
          <w:i/>
          <w:kern w:val="36"/>
          <w:szCs w:val="24"/>
        </w:rPr>
        <w:t>”</w:t>
      </w:r>
      <w:r>
        <w:rPr>
          <w:rFonts w:eastAsia="Times New Roman" w:cs="Times New Roman"/>
          <w:bCs/>
          <w:i/>
          <w:kern w:val="36"/>
          <w:szCs w:val="24"/>
        </w:rPr>
        <w:tab/>
      </w:r>
    </w:p>
    <w:p w14:paraId="152CA377" w14:textId="3EED138A" w:rsidR="00FC1213" w:rsidRPr="00FC1213" w:rsidRDefault="00FC1213" w:rsidP="00BA75D5">
      <w:pPr>
        <w:ind w:firstLine="0"/>
        <w:rPr>
          <w:rFonts w:eastAsia="Times New Roman" w:cs="Times New Roman"/>
          <w:i/>
          <w:szCs w:val="24"/>
        </w:rPr>
      </w:pPr>
      <w:r w:rsidRPr="00FC1213">
        <w:rPr>
          <w:rFonts w:eastAsia="Times New Roman" w:cs="Times New Roman"/>
          <w:i/>
          <w:szCs w:val="24"/>
        </w:rPr>
        <w:tab/>
        <w:t xml:space="preserve">“Tedavi sayısını maksimuma </w:t>
      </w:r>
      <w:r w:rsidR="0044731B" w:rsidRPr="00FC1213">
        <w:rPr>
          <w:rFonts w:eastAsia="Times New Roman" w:cs="Times New Roman"/>
          <w:i/>
          <w:szCs w:val="24"/>
        </w:rPr>
        <w:t>çıktığında</w:t>
      </w:r>
      <w:r w:rsidR="00D16528">
        <w:rPr>
          <w:rFonts w:eastAsia="Times New Roman" w:cs="Times New Roman"/>
          <w:i/>
          <w:szCs w:val="24"/>
        </w:rPr>
        <w:t xml:space="preserve"> </w:t>
      </w:r>
      <w:r w:rsidRPr="00FC1213">
        <w:rPr>
          <w:rFonts w:eastAsia="Times New Roman" w:cs="Times New Roman"/>
          <w:i/>
          <w:szCs w:val="24"/>
        </w:rPr>
        <w:t xml:space="preserve">ve bu tedavilerin tekrarlandığında yarar </w:t>
      </w:r>
      <w:r w:rsidRPr="00FC1213">
        <w:rPr>
          <w:rFonts w:eastAsia="Times New Roman" w:cs="Times New Roman"/>
          <w:i/>
          <w:szCs w:val="24"/>
        </w:rPr>
        <w:tab/>
        <w:t>gösterdiği bilinmektedir</w:t>
      </w:r>
      <w:r w:rsidR="00E84851">
        <w:rPr>
          <w:rFonts w:eastAsia="Times New Roman" w:cs="Times New Roman"/>
          <w:i/>
          <w:szCs w:val="24"/>
        </w:rPr>
        <w:t>.</w:t>
      </w:r>
      <w:r w:rsidRPr="00FC1213">
        <w:rPr>
          <w:rFonts w:eastAsia="Times New Roman" w:cs="Times New Roman"/>
          <w:i/>
          <w:szCs w:val="24"/>
        </w:rPr>
        <w:t>”</w:t>
      </w:r>
    </w:p>
    <w:p w14:paraId="6C87B810" w14:textId="77777777" w:rsidR="00FC1213" w:rsidRDefault="00FC1213" w:rsidP="00BA75D5">
      <w:pPr>
        <w:ind w:firstLine="0"/>
        <w:rPr>
          <w:rFonts w:cs="Times New Roman"/>
          <w:b/>
          <w:szCs w:val="24"/>
        </w:rPr>
      </w:pPr>
    </w:p>
    <w:p w14:paraId="2DAD219E" w14:textId="77777777" w:rsidR="00EB4C07" w:rsidRDefault="00EB4C07" w:rsidP="00BA75D5">
      <w:pPr>
        <w:ind w:firstLine="0"/>
        <w:rPr>
          <w:rFonts w:cs="Times New Roman"/>
          <w:b/>
          <w:szCs w:val="24"/>
        </w:rPr>
      </w:pPr>
    </w:p>
    <w:p w14:paraId="65EF8223" w14:textId="77777777" w:rsidR="00CB665A" w:rsidRDefault="00CB665A" w:rsidP="00BA75D5">
      <w:pPr>
        <w:ind w:firstLine="0"/>
        <w:jc w:val="left"/>
        <w:rPr>
          <w:rFonts w:cs="Times New Roman"/>
          <w:b/>
          <w:szCs w:val="24"/>
        </w:rPr>
      </w:pPr>
      <w:r>
        <w:rPr>
          <w:rFonts w:cs="Times New Roman"/>
          <w:b/>
          <w:szCs w:val="24"/>
        </w:rPr>
        <w:tab/>
        <w:t>Konaklama Süreleri</w:t>
      </w:r>
    </w:p>
    <w:p w14:paraId="30606D74" w14:textId="77777777" w:rsidR="00EB4C07" w:rsidRDefault="00EB4C07" w:rsidP="00BA75D5">
      <w:pPr>
        <w:ind w:firstLine="0"/>
        <w:jc w:val="left"/>
        <w:rPr>
          <w:rFonts w:cs="Times New Roman"/>
          <w:b/>
          <w:szCs w:val="24"/>
        </w:rPr>
      </w:pPr>
    </w:p>
    <w:p w14:paraId="7E53D4D4" w14:textId="77777777" w:rsidR="00613BEC" w:rsidRDefault="003732E8" w:rsidP="00BA75D5">
      <w:pPr>
        <w:ind w:firstLine="0"/>
        <w:rPr>
          <w:rFonts w:cs="Times New Roman"/>
          <w:szCs w:val="24"/>
        </w:rPr>
      </w:pPr>
      <w:r>
        <w:rPr>
          <w:rFonts w:cs="Times New Roman"/>
          <w:szCs w:val="24"/>
        </w:rPr>
        <w:tab/>
        <w:t>Araştırma kapsamında elde edilen içeriklerin analizi sonucunda “konaklama süreleri ” adı altında bir tema oluşturulmuştur. Aydın ilindeki tesislere gelen yabancı ziyaretçilerin konaklama süreleri ile ilgili ifadelerini içeren frekans tablosu aşağıda yer almaktadır.</w:t>
      </w:r>
    </w:p>
    <w:p w14:paraId="7118B31D" w14:textId="77777777" w:rsidR="00613BEC" w:rsidRDefault="00613BEC" w:rsidP="00BA75D5">
      <w:pPr>
        <w:ind w:firstLine="0"/>
        <w:jc w:val="left"/>
        <w:rPr>
          <w:rFonts w:cs="Times New Roman"/>
          <w:szCs w:val="24"/>
        </w:rPr>
      </w:pPr>
    </w:p>
    <w:p w14:paraId="147CDC2D" w14:textId="0DD74A53" w:rsidR="000336AC" w:rsidRPr="0060498B" w:rsidRDefault="005A067F" w:rsidP="00BA75D5">
      <w:pPr>
        <w:ind w:firstLine="0"/>
        <w:jc w:val="left"/>
        <w:rPr>
          <w:rFonts w:cs="Times New Roman"/>
          <w:szCs w:val="24"/>
        </w:rPr>
      </w:pPr>
      <w:r>
        <w:rPr>
          <w:rFonts w:cs="Times New Roman"/>
          <w:b/>
          <w:szCs w:val="24"/>
        </w:rPr>
        <w:t>Tablo 21.</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konaklama süreleri ile ilgili ifadeleri.</w:t>
      </w:r>
    </w:p>
    <w:tbl>
      <w:tblPr>
        <w:tblStyle w:val="ListeTablo6Renkli3"/>
        <w:tblW w:w="5000" w:type="pct"/>
        <w:tblLook w:val="06A0" w:firstRow="1" w:lastRow="0" w:firstColumn="1" w:lastColumn="0" w:noHBand="1" w:noVBand="1"/>
      </w:tblPr>
      <w:tblGrid>
        <w:gridCol w:w="1800"/>
        <w:gridCol w:w="925"/>
        <w:gridCol w:w="2860"/>
        <w:gridCol w:w="925"/>
        <w:gridCol w:w="925"/>
        <w:gridCol w:w="926"/>
        <w:gridCol w:w="926"/>
      </w:tblGrid>
      <w:tr w:rsidR="00553A77" w:rsidRPr="001B558B" w14:paraId="343F4FCB"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58" w:type="pct"/>
            <w:hideMark/>
          </w:tcPr>
          <w:p w14:paraId="15175DC0"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500" w:type="pct"/>
            <w:hideMark/>
          </w:tcPr>
          <w:p w14:paraId="3C745974" w14:textId="77777777" w:rsidR="00553A77" w:rsidRPr="001B558B" w:rsidRDefault="00553A77"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İfade Türü</w:t>
            </w:r>
          </w:p>
        </w:tc>
        <w:tc>
          <w:tcPr>
            <w:tcW w:w="1542" w:type="pct"/>
            <w:noWrap/>
            <w:hideMark/>
          </w:tcPr>
          <w:p w14:paraId="569894A6" w14:textId="77777777" w:rsidR="00553A77" w:rsidRPr="001B558B" w:rsidRDefault="00553A77"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500" w:type="pct"/>
            <w:hideMark/>
          </w:tcPr>
          <w:p w14:paraId="368B9885" w14:textId="77777777" w:rsidR="00553A77" w:rsidRPr="001B558B" w:rsidRDefault="00553A77"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500" w:type="pct"/>
            <w:hideMark/>
          </w:tcPr>
          <w:p w14:paraId="2466F598" w14:textId="55DE1C76" w:rsidR="00553A77" w:rsidRPr="001B558B" w:rsidRDefault="001B558B"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r w:rsidR="00553A77" w:rsidRPr="001B558B">
              <w:rPr>
                <w:rFonts w:eastAsia="Times New Roman" w:cs="Times New Roman"/>
                <w:color w:val="000000"/>
                <w:sz w:val="20"/>
                <w:szCs w:val="20"/>
                <w:lang w:eastAsia="tr-TR"/>
              </w:rPr>
              <w:t>∑ (f)</w:t>
            </w:r>
          </w:p>
        </w:tc>
        <w:tc>
          <w:tcPr>
            <w:tcW w:w="500" w:type="pct"/>
            <w:hideMark/>
          </w:tcPr>
          <w:p w14:paraId="1CE88271" w14:textId="44F6C378" w:rsidR="00553A77" w:rsidRPr="001B558B" w:rsidRDefault="001B558B"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r w:rsidR="00553A77" w:rsidRPr="001B558B">
              <w:rPr>
                <w:rFonts w:eastAsia="Times New Roman" w:cs="Times New Roman"/>
                <w:color w:val="000000"/>
                <w:sz w:val="20"/>
                <w:szCs w:val="20"/>
                <w:lang w:eastAsia="tr-TR"/>
              </w:rPr>
              <w:t>%</w:t>
            </w:r>
          </w:p>
        </w:tc>
        <w:tc>
          <w:tcPr>
            <w:tcW w:w="500" w:type="pct"/>
            <w:hideMark/>
          </w:tcPr>
          <w:p w14:paraId="1EE0E1B3" w14:textId="7314F86D" w:rsidR="00553A77" w:rsidRPr="001B558B" w:rsidRDefault="001B558B"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r w:rsidR="00553A77" w:rsidRPr="001B558B">
              <w:rPr>
                <w:rFonts w:eastAsia="Times New Roman" w:cs="Times New Roman"/>
                <w:color w:val="000000"/>
                <w:sz w:val="20"/>
                <w:szCs w:val="20"/>
                <w:lang w:eastAsia="tr-TR"/>
              </w:rPr>
              <w:t>∑ %</w:t>
            </w:r>
          </w:p>
        </w:tc>
      </w:tr>
      <w:tr w:rsidR="00553A77" w:rsidRPr="001B558B" w14:paraId="258B8A4E"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958" w:type="pct"/>
            <w:vMerge w:val="restart"/>
            <w:noWrap/>
            <w:hideMark/>
          </w:tcPr>
          <w:p w14:paraId="7BE4E853"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Konaklama Süresi</w:t>
            </w:r>
          </w:p>
        </w:tc>
        <w:tc>
          <w:tcPr>
            <w:tcW w:w="500" w:type="pct"/>
            <w:vMerge w:val="restart"/>
            <w:noWrap/>
            <w:hideMark/>
          </w:tcPr>
          <w:p w14:paraId="17B1A03B"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Zaman</w:t>
            </w:r>
          </w:p>
        </w:tc>
        <w:tc>
          <w:tcPr>
            <w:tcW w:w="1542" w:type="pct"/>
            <w:noWrap/>
            <w:hideMark/>
          </w:tcPr>
          <w:p w14:paraId="145CB674"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 Gün</w:t>
            </w:r>
          </w:p>
        </w:tc>
        <w:tc>
          <w:tcPr>
            <w:tcW w:w="500" w:type="pct"/>
            <w:noWrap/>
            <w:hideMark/>
          </w:tcPr>
          <w:p w14:paraId="43D02A66"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00" w:type="pct"/>
            <w:vMerge w:val="restart"/>
            <w:noWrap/>
            <w:hideMark/>
          </w:tcPr>
          <w:p w14:paraId="23F775FB"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11</w:t>
            </w:r>
          </w:p>
        </w:tc>
        <w:tc>
          <w:tcPr>
            <w:tcW w:w="500" w:type="pct"/>
            <w:noWrap/>
            <w:hideMark/>
          </w:tcPr>
          <w:p w14:paraId="6775D960"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9,09</w:t>
            </w:r>
          </w:p>
        </w:tc>
        <w:tc>
          <w:tcPr>
            <w:tcW w:w="500" w:type="pct"/>
            <w:vMerge w:val="restart"/>
            <w:noWrap/>
            <w:hideMark/>
          </w:tcPr>
          <w:p w14:paraId="2F2124BF"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w:t>
            </w:r>
          </w:p>
        </w:tc>
      </w:tr>
      <w:tr w:rsidR="00553A77" w:rsidRPr="001B558B" w14:paraId="43C70999"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958" w:type="pct"/>
            <w:vMerge/>
            <w:hideMark/>
          </w:tcPr>
          <w:p w14:paraId="7545A0C8" w14:textId="77777777" w:rsidR="00553A77" w:rsidRPr="001B558B" w:rsidRDefault="00553A77" w:rsidP="00BA75D5">
            <w:pPr>
              <w:spacing w:line="240" w:lineRule="auto"/>
              <w:ind w:firstLine="0"/>
              <w:jc w:val="left"/>
              <w:rPr>
                <w:rFonts w:eastAsia="Times New Roman" w:cs="Times New Roman"/>
                <w:color w:val="000000"/>
                <w:sz w:val="20"/>
                <w:szCs w:val="20"/>
                <w:lang w:eastAsia="tr-TR"/>
              </w:rPr>
            </w:pPr>
          </w:p>
        </w:tc>
        <w:tc>
          <w:tcPr>
            <w:tcW w:w="500" w:type="pct"/>
            <w:vMerge/>
            <w:hideMark/>
          </w:tcPr>
          <w:p w14:paraId="0B361FAE"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42" w:type="pct"/>
            <w:noWrap/>
            <w:hideMark/>
          </w:tcPr>
          <w:p w14:paraId="366A15FA"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 Gün</w:t>
            </w:r>
          </w:p>
        </w:tc>
        <w:tc>
          <w:tcPr>
            <w:tcW w:w="500" w:type="pct"/>
            <w:noWrap/>
            <w:hideMark/>
          </w:tcPr>
          <w:p w14:paraId="1ED9E167"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w:t>
            </w:r>
          </w:p>
        </w:tc>
        <w:tc>
          <w:tcPr>
            <w:tcW w:w="500" w:type="pct"/>
            <w:vMerge/>
            <w:hideMark/>
          </w:tcPr>
          <w:p w14:paraId="27A8EE22"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00" w:type="pct"/>
            <w:noWrap/>
            <w:hideMark/>
          </w:tcPr>
          <w:p w14:paraId="16C44D4B"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9,09</w:t>
            </w:r>
          </w:p>
        </w:tc>
        <w:tc>
          <w:tcPr>
            <w:tcW w:w="500" w:type="pct"/>
            <w:vMerge/>
            <w:hideMark/>
          </w:tcPr>
          <w:p w14:paraId="03D5FFE8"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553A77" w:rsidRPr="001B558B" w14:paraId="0D2ECFBC"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958" w:type="pct"/>
            <w:vMerge/>
            <w:hideMark/>
          </w:tcPr>
          <w:p w14:paraId="45C813C4" w14:textId="77777777" w:rsidR="00553A77" w:rsidRPr="001B558B" w:rsidRDefault="00553A77" w:rsidP="00BA75D5">
            <w:pPr>
              <w:spacing w:line="240" w:lineRule="auto"/>
              <w:ind w:firstLine="0"/>
              <w:jc w:val="left"/>
              <w:rPr>
                <w:rFonts w:eastAsia="Times New Roman" w:cs="Times New Roman"/>
                <w:color w:val="000000"/>
                <w:sz w:val="20"/>
                <w:szCs w:val="20"/>
                <w:lang w:eastAsia="tr-TR"/>
              </w:rPr>
            </w:pPr>
          </w:p>
        </w:tc>
        <w:tc>
          <w:tcPr>
            <w:tcW w:w="500" w:type="pct"/>
            <w:vMerge/>
            <w:hideMark/>
          </w:tcPr>
          <w:p w14:paraId="27AB103C"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42" w:type="pct"/>
            <w:noWrap/>
            <w:hideMark/>
          </w:tcPr>
          <w:p w14:paraId="689A92F4"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Bir Hafta ve Üzeri</w:t>
            </w:r>
          </w:p>
        </w:tc>
        <w:tc>
          <w:tcPr>
            <w:tcW w:w="500" w:type="pct"/>
            <w:noWrap/>
            <w:hideMark/>
          </w:tcPr>
          <w:p w14:paraId="0D048D96"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w:t>
            </w:r>
          </w:p>
        </w:tc>
        <w:tc>
          <w:tcPr>
            <w:tcW w:w="500" w:type="pct"/>
            <w:vMerge/>
            <w:hideMark/>
          </w:tcPr>
          <w:p w14:paraId="02B85909"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00" w:type="pct"/>
            <w:noWrap/>
            <w:hideMark/>
          </w:tcPr>
          <w:p w14:paraId="753C61D1"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36,36</w:t>
            </w:r>
          </w:p>
        </w:tc>
        <w:tc>
          <w:tcPr>
            <w:tcW w:w="500" w:type="pct"/>
            <w:vMerge/>
            <w:hideMark/>
          </w:tcPr>
          <w:p w14:paraId="28818DEF"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553A77" w:rsidRPr="001B558B" w14:paraId="34329C1E"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958" w:type="pct"/>
            <w:vMerge/>
            <w:hideMark/>
          </w:tcPr>
          <w:p w14:paraId="57E424D4" w14:textId="77777777" w:rsidR="00553A77" w:rsidRPr="001B558B" w:rsidRDefault="00553A77" w:rsidP="00BA75D5">
            <w:pPr>
              <w:spacing w:line="240" w:lineRule="auto"/>
              <w:ind w:firstLine="0"/>
              <w:jc w:val="left"/>
              <w:rPr>
                <w:rFonts w:eastAsia="Times New Roman" w:cs="Times New Roman"/>
                <w:color w:val="000000"/>
                <w:sz w:val="20"/>
                <w:szCs w:val="20"/>
                <w:lang w:eastAsia="tr-TR"/>
              </w:rPr>
            </w:pPr>
          </w:p>
        </w:tc>
        <w:tc>
          <w:tcPr>
            <w:tcW w:w="500" w:type="pct"/>
            <w:vMerge/>
            <w:hideMark/>
          </w:tcPr>
          <w:p w14:paraId="6665C86F"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542" w:type="pct"/>
            <w:noWrap/>
            <w:hideMark/>
          </w:tcPr>
          <w:p w14:paraId="69C727FB"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 Hafta ve Üzeri</w:t>
            </w:r>
          </w:p>
        </w:tc>
        <w:tc>
          <w:tcPr>
            <w:tcW w:w="500" w:type="pct"/>
            <w:noWrap/>
            <w:hideMark/>
          </w:tcPr>
          <w:p w14:paraId="1855CA56"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5</w:t>
            </w:r>
          </w:p>
        </w:tc>
        <w:tc>
          <w:tcPr>
            <w:tcW w:w="500" w:type="pct"/>
            <w:vMerge/>
            <w:hideMark/>
          </w:tcPr>
          <w:p w14:paraId="2E400C47"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00" w:type="pct"/>
            <w:noWrap/>
            <w:hideMark/>
          </w:tcPr>
          <w:p w14:paraId="6A23BAC2"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45,45</w:t>
            </w:r>
          </w:p>
        </w:tc>
        <w:tc>
          <w:tcPr>
            <w:tcW w:w="500" w:type="pct"/>
            <w:vMerge/>
            <w:hideMark/>
          </w:tcPr>
          <w:p w14:paraId="77C0A2CD"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bl>
    <w:p w14:paraId="149BF84D" w14:textId="77777777" w:rsidR="003732E8" w:rsidRDefault="003732E8" w:rsidP="00BA75D5">
      <w:pPr>
        <w:ind w:firstLine="0"/>
        <w:jc w:val="left"/>
        <w:rPr>
          <w:rFonts w:cs="Times New Roman"/>
          <w:b/>
          <w:szCs w:val="24"/>
        </w:rPr>
      </w:pPr>
    </w:p>
    <w:p w14:paraId="3E916DCD" w14:textId="1BB4EED1" w:rsidR="00245CD3" w:rsidRDefault="003732E8" w:rsidP="00245CD3">
      <w:pPr>
        <w:ind w:firstLine="0"/>
        <w:rPr>
          <w:rFonts w:cs="Times New Roman"/>
          <w:szCs w:val="24"/>
        </w:rPr>
      </w:pPr>
      <w:r>
        <w:rPr>
          <w:rFonts w:cs="Times New Roman"/>
          <w:szCs w:val="24"/>
        </w:rPr>
        <w:tab/>
        <w:t xml:space="preserve">Konaklama süreleri teması altında ortaya çıkan zaman ifadeleri “3 gün” ve “5 gün”, “bir hafta ve üzeri” ve </w:t>
      </w:r>
      <w:r w:rsidR="00E84851">
        <w:rPr>
          <w:rFonts w:cs="Times New Roman"/>
          <w:szCs w:val="24"/>
        </w:rPr>
        <w:t>“</w:t>
      </w:r>
      <w:r>
        <w:rPr>
          <w:rFonts w:cs="Times New Roman"/>
          <w:szCs w:val="24"/>
        </w:rPr>
        <w:t>3 hafta ve üzeri</w:t>
      </w:r>
      <w:r w:rsidR="00E84851">
        <w:rPr>
          <w:rFonts w:cs="Times New Roman"/>
          <w:szCs w:val="24"/>
        </w:rPr>
        <w:t>”</w:t>
      </w:r>
      <w:r>
        <w:rPr>
          <w:rFonts w:cs="Times New Roman"/>
          <w:szCs w:val="24"/>
        </w:rPr>
        <w:t xml:space="preserve"> olmak üzere </w:t>
      </w:r>
      <w:r w:rsidR="00786647">
        <w:rPr>
          <w:rFonts w:cs="Times New Roman"/>
          <w:szCs w:val="24"/>
        </w:rPr>
        <w:t xml:space="preserve">4 </w:t>
      </w:r>
      <w:r>
        <w:rPr>
          <w:rFonts w:cs="Times New Roman"/>
          <w:szCs w:val="24"/>
        </w:rPr>
        <w:t>farklı kod belirlenmiş ve toplam frekans</w:t>
      </w:r>
      <w:r w:rsidR="00786647">
        <w:rPr>
          <w:rFonts w:cs="Times New Roman"/>
          <w:szCs w:val="24"/>
        </w:rPr>
        <w:t>ları 11’di</w:t>
      </w:r>
      <w:r>
        <w:rPr>
          <w:rFonts w:cs="Times New Roman"/>
          <w:szCs w:val="24"/>
        </w:rPr>
        <w:t xml:space="preserve">r. </w:t>
      </w:r>
      <w:r w:rsidR="004A03C6">
        <w:rPr>
          <w:rFonts w:cs="Times New Roman"/>
          <w:szCs w:val="24"/>
        </w:rPr>
        <w:t>Tablo19’da b</w:t>
      </w:r>
      <w:r>
        <w:rPr>
          <w:rFonts w:cs="Times New Roman"/>
          <w:szCs w:val="24"/>
        </w:rPr>
        <w:t xml:space="preserve">elirlenen kodlarda </w:t>
      </w:r>
      <w:r w:rsidR="00786647">
        <w:rPr>
          <w:rFonts w:cs="Times New Roman"/>
          <w:szCs w:val="24"/>
        </w:rPr>
        <w:t xml:space="preserve">“bir hafta ve üzeri” % 45,45 ve “3 hafta ve üzeri” ifadesinde % 36,36 olmak üzere yüksek frekans aralığına sahiptirler. </w:t>
      </w:r>
    </w:p>
    <w:p w14:paraId="6C2E246A" w14:textId="77777777" w:rsidR="00245CD3" w:rsidRDefault="00245CD3" w:rsidP="00245CD3">
      <w:pPr>
        <w:ind w:firstLine="0"/>
        <w:rPr>
          <w:rFonts w:cs="Times New Roman"/>
          <w:szCs w:val="24"/>
        </w:rPr>
      </w:pPr>
    </w:p>
    <w:p w14:paraId="4137F9A2" w14:textId="77777777" w:rsidR="00245CD3" w:rsidRDefault="00245CD3" w:rsidP="00245CD3">
      <w:pPr>
        <w:ind w:firstLine="0"/>
        <w:rPr>
          <w:rFonts w:cs="Times New Roman"/>
          <w:szCs w:val="24"/>
        </w:rPr>
      </w:pPr>
    </w:p>
    <w:p w14:paraId="74FAC40C" w14:textId="533FEB5B" w:rsidR="004504F5" w:rsidRDefault="004504F5" w:rsidP="004504F5">
      <w:pPr>
        <w:ind w:firstLine="0"/>
        <w:rPr>
          <w:rFonts w:cs="Times New Roman"/>
          <w:b/>
          <w:szCs w:val="24"/>
        </w:rPr>
      </w:pPr>
      <w:r>
        <w:rPr>
          <w:rFonts w:cs="Times New Roman"/>
          <w:b/>
          <w:szCs w:val="24"/>
        </w:rPr>
        <w:tab/>
        <w:t>Tavsiye</w:t>
      </w:r>
    </w:p>
    <w:p w14:paraId="5634EA95" w14:textId="77777777" w:rsidR="004504F5" w:rsidRDefault="004504F5" w:rsidP="004504F5">
      <w:pPr>
        <w:ind w:firstLine="0"/>
        <w:rPr>
          <w:rFonts w:cs="Times New Roman"/>
          <w:b/>
          <w:szCs w:val="24"/>
        </w:rPr>
      </w:pPr>
    </w:p>
    <w:p w14:paraId="4C68B25D" w14:textId="69B8E012" w:rsidR="009221FE" w:rsidRDefault="00470538" w:rsidP="00245CD3">
      <w:pPr>
        <w:ind w:firstLine="0"/>
        <w:rPr>
          <w:rFonts w:cs="Times New Roman"/>
          <w:szCs w:val="24"/>
        </w:rPr>
      </w:pPr>
      <w:r>
        <w:rPr>
          <w:rFonts w:cs="Times New Roman"/>
          <w:szCs w:val="24"/>
        </w:rPr>
        <w:tab/>
        <w:t>Araştırma kapsamında elde edilen içerikl</w:t>
      </w:r>
      <w:r w:rsidR="00D16528">
        <w:rPr>
          <w:rFonts w:cs="Times New Roman"/>
          <w:szCs w:val="24"/>
        </w:rPr>
        <w:t>erin analizi sonucunda “tavsiye</w:t>
      </w:r>
      <w:r>
        <w:rPr>
          <w:rFonts w:cs="Times New Roman"/>
          <w:szCs w:val="24"/>
        </w:rPr>
        <w:t>” adı altında bir tema oluşturulmuştur. Aydın ilindeki tesislere gelen yabancı ziyaretçilerin tavsiye ile ilgili ifadelerini içeren frekans</w:t>
      </w:r>
      <w:r w:rsidR="004A03C6">
        <w:rPr>
          <w:rFonts w:cs="Times New Roman"/>
          <w:szCs w:val="24"/>
        </w:rPr>
        <w:t xml:space="preserve">lar </w:t>
      </w:r>
      <w:r w:rsidR="00E84851">
        <w:rPr>
          <w:rFonts w:cs="Times New Roman"/>
          <w:szCs w:val="24"/>
        </w:rPr>
        <w:t>T</w:t>
      </w:r>
      <w:r w:rsidR="004A03C6">
        <w:rPr>
          <w:rFonts w:cs="Times New Roman"/>
          <w:szCs w:val="24"/>
        </w:rPr>
        <w:t>ablo 20’de</w:t>
      </w:r>
      <w:r w:rsidR="005E352B">
        <w:rPr>
          <w:rFonts w:cs="Times New Roman"/>
          <w:szCs w:val="24"/>
        </w:rPr>
        <w:t xml:space="preserve"> yer almaktadır.</w:t>
      </w:r>
    </w:p>
    <w:p w14:paraId="678F8468" w14:textId="77777777" w:rsidR="009221FE" w:rsidRDefault="009221FE" w:rsidP="00245CD3">
      <w:pPr>
        <w:ind w:firstLine="0"/>
        <w:rPr>
          <w:rFonts w:cs="Times New Roman"/>
          <w:szCs w:val="24"/>
        </w:rPr>
      </w:pPr>
    </w:p>
    <w:p w14:paraId="08311509" w14:textId="77777777" w:rsidR="004504F5" w:rsidRDefault="004504F5" w:rsidP="00245CD3">
      <w:pPr>
        <w:ind w:firstLine="0"/>
        <w:rPr>
          <w:rFonts w:cs="Times New Roman"/>
          <w:szCs w:val="24"/>
        </w:rPr>
      </w:pPr>
    </w:p>
    <w:p w14:paraId="5E009ED5" w14:textId="77777777" w:rsidR="004504F5" w:rsidRDefault="004504F5" w:rsidP="00245CD3">
      <w:pPr>
        <w:ind w:firstLine="0"/>
        <w:rPr>
          <w:rFonts w:cs="Times New Roman"/>
          <w:szCs w:val="24"/>
        </w:rPr>
      </w:pPr>
    </w:p>
    <w:p w14:paraId="58DA43CB" w14:textId="77777777" w:rsidR="004504F5" w:rsidRPr="00245CD3" w:rsidRDefault="004504F5" w:rsidP="00245CD3">
      <w:pPr>
        <w:ind w:firstLine="0"/>
        <w:rPr>
          <w:rFonts w:cs="Times New Roman"/>
          <w:szCs w:val="24"/>
        </w:rPr>
      </w:pPr>
    </w:p>
    <w:p w14:paraId="0841CBDC" w14:textId="4B351200" w:rsidR="000336AC" w:rsidRPr="0060498B" w:rsidRDefault="005A067F" w:rsidP="00BA75D5">
      <w:pPr>
        <w:ind w:firstLine="0"/>
        <w:jc w:val="left"/>
        <w:rPr>
          <w:rFonts w:cs="Times New Roman"/>
          <w:szCs w:val="24"/>
        </w:rPr>
      </w:pPr>
      <w:r>
        <w:rPr>
          <w:rFonts w:cs="Times New Roman"/>
          <w:b/>
          <w:szCs w:val="24"/>
        </w:rPr>
        <w:lastRenderedPageBreak/>
        <w:t>Tablo 22.</w:t>
      </w:r>
      <w:r w:rsidR="00DA733B">
        <w:rPr>
          <w:rFonts w:cs="Times New Roman"/>
          <w:b/>
          <w:szCs w:val="24"/>
        </w:rPr>
        <w:t xml:space="preserve"> </w:t>
      </w:r>
      <w:r w:rsidR="0060498B">
        <w:rPr>
          <w:rFonts w:cs="Times New Roman"/>
          <w:szCs w:val="24"/>
        </w:rPr>
        <w:t>Y</w:t>
      </w:r>
      <w:r w:rsidR="0060498B" w:rsidRPr="0060498B">
        <w:rPr>
          <w:rFonts w:cs="Times New Roman"/>
          <w:szCs w:val="24"/>
        </w:rPr>
        <w:t>abancı ziyaretçilerin tavsiye ile ilgili ifadeleri.</w:t>
      </w:r>
    </w:p>
    <w:tbl>
      <w:tblPr>
        <w:tblStyle w:val="ListeTablo6Renkli3"/>
        <w:tblW w:w="5000" w:type="pct"/>
        <w:tblLook w:val="06A0" w:firstRow="1" w:lastRow="0" w:firstColumn="1" w:lastColumn="0" w:noHBand="1" w:noVBand="1"/>
      </w:tblPr>
      <w:tblGrid>
        <w:gridCol w:w="1016"/>
        <w:gridCol w:w="1016"/>
        <w:gridCol w:w="3195"/>
        <w:gridCol w:w="1016"/>
        <w:gridCol w:w="1016"/>
        <w:gridCol w:w="1016"/>
        <w:gridCol w:w="1012"/>
      </w:tblGrid>
      <w:tr w:rsidR="00553A77" w:rsidRPr="001B558B" w14:paraId="4912A577" w14:textId="77777777" w:rsidTr="00B801B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47" w:type="pct"/>
            <w:hideMark/>
          </w:tcPr>
          <w:p w14:paraId="5F366CA5"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Tema</w:t>
            </w:r>
          </w:p>
        </w:tc>
        <w:tc>
          <w:tcPr>
            <w:tcW w:w="547" w:type="pct"/>
            <w:hideMark/>
          </w:tcPr>
          <w:p w14:paraId="45F2D8D9" w14:textId="77777777" w:rsidR="00553A77" w:rsidRPr="001B558B" w:rsidRDefault="00553A77"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İfade Türü</w:t>
            </w:r>
          </w:p>
        </w:tc>
        <w:tc>
          <w:tcPr>
            <w:tcW w:w="1720" w:type="pct"/>
            <w:noWrap/>
            <w:hideMark/>
          </w:tcPr>
          <w:p w14:paraId="1075CDAF" w14:textId="77777777" w:rsidR="00553A77" w:rsidRPr="001B558B" w:rsidRDefault="00553A77" w:rsidP="00BA75D5">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Kodlar</w:t>
            </w:r>
          </w:p>
        </w:tc>
        <w:tc>
          <w:tcPr>
            <w:tcW w:w="547" w:type="pct"/>
            <w:hideMark/>
          </w:tcPr>
          <w:p w14:paraId="126065AE" w14:textId="77777777" w:rsidR="00553A77" w:rsidRPr="001B558B" w:rsidRDefault="00553A77"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(f)</w:t>
            </w:r>
          </w:p>
        </w:tc>
        <w:tc>
          <w:tcPr>
            <w:tcW w:w="547" w:type="pct"/>
            <w:hideMark/>
          </w:tcPr>
          <w:p w14:paraId="1729730B" w14:textId="77777777" w:rsidR="00553A77" w:rsidRPr="001B558B" w:rsidRDefault="00553A77"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(f)</w:t>
            </w:r>
          </w:p>
        </w:tc>
        <w:tc>
          <w:tcPr>
            <w:tcW w:w="547" w:type="pct"/>
            <w:hideMark/>
          </w:tcPr>
          <w:p w14:paraId="2C2F34A1" w14:textId="77777777" w:rsidR="00553A77" w:rsidRPr="001B558B" w:rsidRDefault="00553A77"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w:t>
            </w:r>
          </w:p>
        </w:tc>
        <w:tc>
          <w:tcPr>
            <w:tcW w:w="547" w:type="pct"/>
            <w:hideMark/>
          </w:tcPr>
          <w:p w14:paraId="2A02D0D8" w14:textId="77777777" w:rsidR="00553A77" w:rsidRPr="001B558B" w:rsidRDefault="00553A77" w:rsidP="00BA75D5">
            <w:pPr>
              <w:spacing w:line="240" w:lineRule="auto"/>
              <w:ind w:firstLine="0"/>
              <w:jc w:val="left"/>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 %</w:t>
            </w:r>
          </w:p>
        </w:tc>
      </w:tr>
      <w:tr w:rsidR="00553A77" w:rsidRPr="001B558B" w14:paraId="2F97151D"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547" w:type="pct"/>
            <w:vMerge w:val="restart"/>
            <w:noWrap/>
            <w:hideMark/>
          </w:tcPr>
          <w:p w14:paraId="6B62AC81"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r w:rsidRPr="001B558B">
              <w:rPr>
                <w:rFonts w:eastAsia="Times New Roman" w:cs="Times New Roman"/>
                <w:color w:val="000000"/>
                <w:sz w:val="20"/>
                <w:szCs w:val="20"/>
                <w:lang w:eastAsia="tr-TR"/>
              </w:rPr>
              <w:t>Tavsiye</w:t>
            </w:r>
          </w:p>
        </w:tc>
        <w:tc>
          <w:tcPr>
            <w:tcW w:w="547" w:type="pct"/>
            <w:vMerge w:val="restart"/>
            <w:noWrap/>
            <w:hideMark/>
          </w:tcPr>
          <w:p w14:paraId="4380CEBE"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Olumlu</w:t>
            </w:r>
          </w:p>
        </w:tc>
        <w:tc>
          <w:tcPr>
            <w:tcW w:w="1720" w:type="pct"/>
            <w:noWrap/>
            <w:hideMark/>
          </w:tcPr>
          <w:p w14:paraId="3F882EDB"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Öneriyorum</w:t>
            </w:r>
          </w:p>
        </w:tc>
        <w:tc>
          <w:tcPr>
            <w:tcW w:w="547" w:type="pct"/>
            <w:noWrap/>
            <w:hideMark/>
          </w:tcPr>
          <w:p w14:paraId="667A6D9C"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13</w:t>
            </w:r>
          </w:p>
        </w:tc>
        <w:tc>
          <w:tcPr>
            <w:tcW w:w="547" w:type="pct"/>
            <w:vMerge w:val="restart"/>
            <w:noWrap/>
            <w:hideMark/>
          </w:tcPr>
          <w:p w14:paraId="01CBE2A7" w14:textId="77777777" w:rsidR="00553A77" w:rsidRPr="001B558B" w:rsidRDefault="00553A77"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19</w:t>
            </w:r>
          </w:p>
        </w:tc>
        <w:tc>
          <w:tcPr>
            <w:tcW w:w="547" w:type="pct"/>
            <w:noWrap/>
            <w:hideMark/>
          </w:tcPr>
          <w:p w14:paraId="05C2C024"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68,42</w:t>
            </w:r>
          </w:p>
        </w:tc>
        <w:tc>
          <w:tcPr>
            <w:tcW w:w="547" w:type="pct"/>
            <w:vMerge w:val="restart"/>
            <w:noWrap/>
            <w:hideMark/>
          </w:tcPr>
          <w:p w14:paraId="1B51E3A6" w14:textId="77777777" w:rsidR="00553A77" w:rsidRPr="001B558B" w:rsidRDefault="00553A77" w:rsidP="00BA75D5">
            <w:pPr>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90,48</w:t>
            </w:r>
          </w:p>
        </w:tc>
      </w:tr>
      <w:tr w:rsidR="00553A77" w:rsidRPr="001B558B" w14:paraId="18E343B1"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547" w:type="pct"/>
            <w:vMerge/>
            <w:hideMark/>
          </w:tcPr>
          <w:p w14:paraId="5211BE82"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p>
        </w:tc>
        <w:tc>
          <w:tcPr>
            <w:tcW w:w="547" w:type="pct"/>
            <w:vMerge/>
            <w:hideMark/>
          </w:tcPr>
          <w:p w14:paraId="0DC64F91"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1720" w:type="pct"/>
            <w:noWrap/>
            <w:hideMark/>
          </w:tcPr>
          <w:p w14:paraId="0BE730AA"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Tekrar Gelmeyi Düşünüyorum</w:t>
            </w:r>
          </w:p>
        </w:tc>
        <w:tc>
          <w:tcPr>
            <w:tcW w:w="547" w:type="pct"/>
            <w:noWrap/>
            <w:hideMark/>
          </w:tcPr>
          <w:p w14:paraId="3F42AC12"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6</w:t>
            </w:r>
          </w:p>
        </w:tc>
        <w:tc>
          <w:tcPr>
            <w:tcW w:w="547" w:type="pct"/>
            <w:vMerge/>
            <w:hideMark/>
          </w:tcPr>
          <w:p w14:paraId="7BCFFEDC"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c>
          <w:tcPr>
            <w:tcW w:w="547" w:type="pct"/>
            <w:noWrap/>
            <w:hideMark/>
          </w:tcPr>
          <w:p w14:paraId="75713355"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31,58</w:t>
            </w:r>
          </w:p>
        </w:tc>
        <w:tc>
          <w:tcPr>
            <w:tcW w:w="547" w:type="pct"/>
            <w:vMerge/>
            <w:hideMark/>
          </w:tcPr>
          <w:p w14:paraId="12CB35FF" w14:textId="77777777" w:rsidR="00553A77" w:rsidRPr="001B558B" w:rsidRDefault="00553A77" w:rsidP="00BA75D5">
            <w:pPr>
              <w:spacing w:line="240" w:lineRule="auto"/>
              <w:ind w:firstLine="0"/>
              <w:jc w:val="lef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p>
        </w:tc>
      </w:tr>
      <w:tr w:rsidR="00553A77" w:rsidRPr="001B558B" w14:paraId="7DD8FEB8" w14:textId="77777777" w:rsidTr="00B801B4">
        <w:trPr>
          <w:trHeight w:val="300"/>
        </w:trPr>
        <w:tc>
          <w:tcPr>
            <w:cnfStyle w:val="001000000000" w:firstRow="0" w:lastRow="0" w:firstColumn="1" w:lastColumn="0" w:oddVBand="0" w:evenVBand="0" w:oddHBand="0" w:evenHBand="0" w:firstRowFirstColumn="0" w:firstRowLastColumn="0" w:lastRowFirstColumn="0" w:lastRowLastColumn="0"/>
            <w:tcW w:w="547" w:type="pct"/>
            <w:vMerge/>
            <w:hideMark/>
          </w:tcPr>
          <w:p w14:paraId="61A89EC9" w14:textId="77777777" w:rsidR="00553A77" w:rsidRPr="001B558B" w:rsidRDefault="00553A77" w:rsidP="00BA75D5">
            <w:pPr>
              <w:spacing w:line="240" w:lineRule="auto"/>
              <w:ind w:firstLine="0"/>
              <w:jc w:val="center"/>
              <w:rPr>
                <w:rFonts w:eastAsia="Times New Roman" w:cs="Times New Roman"/>
                <w:color w:val="000000"/>
                <w:sz w:val="20"/>
                <w:szCs w:val="20"/>
                <w:lang w:eastAsia="tr-TR"/>
              </w:rPr>
            </w:pPr>
          </w:p>
        </w:tc>
        <w:tc>
          <w:tcPr>
            <w:tcW w:w="547" w:type="pct"/>
            <w:noWrap/>
            <w:hideMark/>
          </w:tcPr>
          <w:p w14:paraId="1CE07BC9"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Olumsuz</w:t>
            </w:r>
          </w:p>
        </w:tc>
        <w:tc>
          <w:tcPr>
            <w:tcW w:w="1720" w:type="pct"/>
            <w:noWrap/>
            <w:hideMark/>
          </w:tcPr>
          <w:p w14:paraId="6AF97DAC"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Önermiyorum</w:t>
            </w:r>
          </w:p>
        </w:tc>
        <w:tc>
          <w:tcPr>
            <w:tcW w:w="547" w:type="pct"/>
            <w:noWrap/>
            <w:hideMark/>
          </w:tcPr>
          <w:p w14:paraId="00571D69"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547" w:type="pct"/>
            <w:noWrap/>
            <w:hideMark/>
          </w:tcPr>
          <w:p w14:paraId="290FE43E"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2</w:t>
            </w:r>
          </w:p>
        </w:tc>
        <w:tc>
          <w:tcPr>
            <w:tcW w:w="547" w:type="pct"/>
            <w:noWrap/>
            <w:hideMark/>
          </w:tcPr>
          <w:p w14:paraId="61B3E09C"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100,00</w:t>
            </w:r>
          </w:p>
        </w:tc>
        <w:tc>
          <w:tcPr>
            <w:tcW w:w="547" w:type="pct"/>
            <w:noWrap/>
            <w:hideMark/>
          </w:tcPr>
          <w:p w14:paraId="4CBCB0D7" w14:textId="77777777" w:rsidR="00553A77" w:rsidRPr="001B558B" w:rsidRDefault="00553A77" w:rsidP="00BA75D5">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tr-TR"/>
              </w:rPr>
            </w:pPr>
            <w:r w:rsidRPr="001B558B">
              <w:rPr>
                <w:rFonts w:eastAsia="Times New Roman" w:cs="Times New Roman"/>
                <w:color w:val="000000"/>
                <w:sz w:val="20"/>
                <w:szCs w:val="20"/>
                <w:lang w:eastAsia="tr-TR"/>
              </w:rPr>
              <w:t>9,52</w:t>
            </w:r>
          </w:p>
        </w:tc>
      </w:tr>
    </w:tbl>
    <w:p w14:paraId="08B0D827" w14:textId="77777777" w:rsidR="00991778" w:rsidRDefault="00991778" w:rsidP="00BA75D5">
      <w:pPr>
        <w:ind w:firstLine="0"/>
        <w:jc w:val="left"/>
        <w:rPr>
          <w:rFonts w:cs="Times New Roman"/>
          <w:b/>
          <w:szCs w:val="24"/>
        </w:rPr>
      </w:pPr>
    </w:p>
    <w:p w14:paraId="72BFDB60" w14:textId="23D65FBE" w:rsidR="002F3677" w:rsidRDefault="00470538" w:rsidP="00BA75D5">
      <w:pPr>
        <w:ind w:firstLine="0"/>
        <w:rPr>
          <w:rFonts w:cs="Times New Roman"/>
          <w:szCs w:val="24"/>
        </w:rPr>
      </w:pPr>
      <w:r>
        <w:rPr>
          <w:rFonts w:cs="Times New Roman"/>
          <w:szCs w:val="24"/>
        </w:rPr>
        <w:tab/>
        <w:t>Tavsiye teması altında ortaya çıkan olumlu ifadelerde “öneriyorum” ve “tekrar gelmeyi düşünüyorum” olumsuz ifadede ise “önermiyorum” olmak üzere 3 kod oluşturulmuştur.</w:t>
      </w:r>
      <w:r w:rsidR="004A03C6">
        <w:rPr>
          <w:rFonts w:cs="Times New Roman"/>
          <w:szCs w:val="24"/>
        </w:rPr>
        <w:t xml:space="preserve"> Tablo 20’de o</w:t>
      </w:r>
      <w:r>
        <w:rPr>
          <w:rFonts w:cs="Times New Roman"/>
          <w:szCs w:val="24"/>
        </w:rPr>
        <w:t xml:space="preserve">lumlu ifadelerin toplam frekans dağımı 19, olumsuz ifadelerin ise 2’dir. En </w:t>
      </w:r>
      <w:r w:rsidR="00764A6E">
        <w:rPr>
          <w:rFonts w:cs="Times New Roman"/>
          <w:szCs w:val="24"/>
        </w:rPr>
        <w:t>yüksek frekans aralığındaki</w:t>
      </w:r>
      <w:r>
        <w:rPr>
          <w:rFonts w:cs="Times New Roman"/>
          <w:szCs w:val="24"/>
        </w:rPr>
        <w:t xml:space="preserve"> </w:t>
      </w:r>
      <w:r w:rsidR="00764A6E">
        <w:rPr>
          <w:rFonts w:cs="Times New Roman"/>
          <w:szCs w:val="24"/>
        </w:rPr>
        <w:t xml:space="preserve">“öneriyorum” ifadesi % 68,42 oranına sahiptir. </w:t>
      </w:r>
      <w:r>
        <w:rPr>
          <w:rFonts w:cs="Times New Roman"/>
          <w:szCs w:val="24"/>
        </w:rPr>
        <w:t>Toplam frekans dağılımı üzerinden Aydın ilindeki termal tesisler</w:t>
      </w:r>
      <w:r w:rsidR="00AD3F5F">
        <w:rPr>
          <w:rFonts w:cs="Times New Roman"/>
          <w:szCs w:val="24"/>
        </w:rPr>
        <w:t xml:space="preserve">e gelen yabancı ziyaretçilerin </w:t>
      </w:r>
      <w:r>
        <w:rPr>
          <w:rFonts w:cs="Times New Roman"/>
          <w:szCs w:val="24"/>
        </w:rPr>
        <w:t xml:space="preserve">tavsiye oranı % 90,48 iken tavsiye etmeme oranı % 9,52’dir. </w:t>
      </w:r>
      <w:r w:rsidR="00764A6E">
        <w:rPr>
          <w:rFonts w:cs="Times New Roman"/>
          <w:szCs w:val="24"/>
        </w:rPr>
        <w:t>Tavsiye teması ile ilgili yabancı ziyaretçilerin değerlendirmelerinden bazıları şu şekildedir</w:t>
      </w:r>
      <w:r w:rsidR="002F3677">
        <w:rPr>
          <w:rFonts w:cs="Times New Roman"/>
          <w:szCs w:val="24"/>
        </w:rPr>
        <w:t>;</w:t>
      </w:r>
    </w:p>
    <w:p w14:paraId="3996BC7B" w14:textId="435BB586" w:rsidR="00764A6E" w:rsidRPr="00EA4A81" w:rsidRDefault="00EA4A81" w:rsidP="00BA75D5">
      <w:pPr>
        <w:ind w:firstLine="0"/>
        <w:rPr>
          <w:rFonts w:eastAsia="Calibri" w:cs="Times New Roman"/>
          <w:i/>
          <w:szCs w:val="24"/>
        </w:rPr>
      </w:pPr>
      <w:r>
        <w:rPr>
          <w:rFonts w:ascii="Calibri" w:eastAsia="Calibri" w:hAnsi="Calibri" w:cs="Times New Roman"/>
          <w:szCs w:val="24"/>
        </w:rPr>
        <w:tab/>
      </w:r>
      <w:r w:rsidR="00EE108E" w:rsidRPr="00EA4A81">
        <w:rPr>
          <w:rFonts w:eastAsia="Calibri" w:cs="Times New Roman"/>
          <w:i/>
          <w:szCs w:val="24"/>
        </w:rPr>
        <w:t>“</w:t>
      </w:r>
      <w:r w:rsidR="00764A6E" w:rsidRPr="00EA4A81">
        <w:rPr>
          <w:rFonts w:eastAsia="Calibri" w:cs="Times New Roman"/>
          <w:i/>
          <w:szCs w:val="24"/>
        </w:rPr>
        <w:t>Kendi başımıza seyahat edersek, bir dah</w:t>
      </w:r>
      <w:r w:rsidR="00E84851">
        <w:rPr>
          <w:rFonts w:eastAsia="Calibri" w:cs="Times New Roman"/>
          <w:i/>
          <w:szCs w:val="24"/>
        </w:rPr>
        <w:t>a</w:t>
      </w:r>
      <w:r w:rsidR="00764A6E" w:rsidRPr="00EA4A81">
        <w:rPr>
          <w:rFonts w:eastAsia="Calibri" w:cs="Times New Roman"/>
          <w:i/>
          <w:szCs w:val="24"/>
        </w:rPr>
        <w:t xml:space="preserve">ki sefere bu otelde kalacağımı </w:t>
      </w:r>
      <w:r w:rsidRPr="00EA4A81">
        <w:rPr>
          <w:rFonts w:eastAsia="Calibri" w:cs="Times New Roman"/>
          <w:i/>
          <w:szCs w:val="24"/>
        </w:rPr>
        <w:tab/>
      </w:r>
      <w:r w:rsidR="00764A6E" w:rsidRPr="00EA4A81">
        <w:rPr>
          <w:rFonts w:eastAsia="Calibri" w:cs="Times New Roman"/>
          <w:i/>
          <w:szCs w:val="24"/>
        </w:rPr>
        <w:t>düşünüyorum</w:t>
      </w:r>
      <w:r w:rsidR="00E84851">
        <w:rPr>
          <w:rFonts w:eastAsia="Calibri" w:cs="Times New Roman"/>
          <w:i/>
          <w:szCs w:val="24"/>
        </w:rPr>
        <w:t>.</w:t>
      </w:r>
      <w:r w:rsidR="00EE108E" w:rsidRPr="00EA4A81">
        <w:rPr>
          <w:rFonts w:eastAsia="Calibri" w:cs="Times New Roman"/>
          <w:i/>
          <w:szCs w:val="24"/>
        </w:rPr>
        <w:t>”</w:t>
      </w:r>
    </w:p>
    <w:p w14:paraId="66C9804A" w14:textId="0A11351A" w:rsidR="00764A6E" w:rsidRPr="00EA4A81" w:rsidRDefault="00EA4A81" w:rsidP="00BA75D5">
      <w:pPr>
        <w:ind w:firstLine="0"/>
        <w:rPr>
          <w:rFonts w:eastAsia="Calibri" w:cs="Times New Roman"/>
          <w:i/>
          <w:szCs w:val="24"/>
        </w:rPr>
      </w:pPr>
      <w:r w:rsidRPr="00EA4A81">
        <w:rPr>
          <w:rFonts w:eastAsia="Calibri" w:cs="Times New Roman"/>
          <w:i/>
          <w:szCs w:val="24"/>
        </w:rPr>
        <w:tab/>
      </w:r>
      <w:r w:rsidR="00EE108E" w:rsidRPr="00EA4A81">
        <w:rPr>
          <w:rFonts w:eastAsia="Calibri" w:cs="Times New Roman"/>
          <w:i/>
          <w:szCs w:val="24"/>
        </w:rPr>
        <w:t>“</w:t>
      </w:r>
      <w:r w:rsidR="0044731B" w:rsidRPr="00EA4A81">
        <w:rPr>
          <w:rFonts w:eastAsia="Calibri" w:cs="Times New Roman"/>
          <w:i/>
          <w:szCs w:val="24"/>
        </w:rPr>
        <w:t>…</w:t>
      </w:r>
      <w:r w:rsidR="00764A6E" w:rsidRPr="00EA4A81">
        <w:rPr>
          <w:rFonts w:eastAsia="Calibri" w:cs="Times New Roman"/>
          <w:i/>
          <w:szCs w:val="24"/>
        </w:rPr>
        <w:t xml:space="preserve"> </w:t>
      </w:r>
      <w:r>
        <w:rPr>
          <w:rFonts w:eastAsia="Calibri" w:cs="Times New Roman"/>
          <w:i/>
          <w:szCs w:val="24"/>
        </w:rPr>
        <w:t>b</w:t>
      </w:r>
      <w:r w:rsidR="00764A6E" w:rsidRPr="00764A6E">
        <w:rPr>
          <w:rFonts w:eastAsia="Calibri" w:cs="Times New Roman"/>
          <w:i/>
          <w:szCs w:val="24"/>
        </w:rPr>
        <w:t>u oteli tavsiye etmek istemiyorum</w:t>
      </w:r>
      <w:r w:rsidR="00E84851">
        <w:rPr>
          <w:rFonts w:eastAsia="Calibri" w:cs="Times New Roman"/>
          <w:i/>
          <w:szCs w:val="24"/>
        </w:rPr>
        <w:t>.</w:t>
      </w:r>
      <w:r w:rsidR="00EE108E" w:rsidRPr="00EA4A81">
        <w:rPr>
          <w:rFonts w:eastAsia="Calibri" w:cs="Times New Roman"/>
          <w:i/>
          <w:szCs w:val="24"/>
        </w:rPr>
        <w:t>”</w:t>
      </w:r>
    </w:p>
    <w:p w14:paraId="5B4B8D45" w14:textId="446F460C" w:rsidR="000C73F5" w:rsidRPr="00EA4A81" w:rsidRDefault="00EA4A81" w:rsidP="00BA75D5">
      <w:pPr>
        <w:ind w:firstLine="0"/>
        <w:rPr>
          <w:rFonts w:cs="Times New Roman"/>
          <w:b/>
          <w:i/>
          <w:szCs w:val="24"/>
        </w:rPr>
      </w:pPr>
      <w:r w:rsidRPr="00EA4A81">
        <w:rPr>
          <w:rFonts w:eastAsia="Calibri" w:cs="Times New Roman"/>
          <w:i/>
          <w:szCs w:val="24"/>
        </w:rPr>
        <w:tab/>
      </w:r>
      <w:r w:rsidR="00EE108E" w:rsidRPr="00EA4A81">
        <w:rPr>
          <w:rFonts w:eastAsia="Calibri" w:cs="Times New Roman"/>
          <w:i/>
          <w:szCs w:val="24"/>
        </w:rPr>
        <w:t>“G</w:t>
      </w:r>
      <w:r w:rsidR="00764A6E" w:rsidRPr="00EA4A81">
        <w:rPr>
          <w:rFonts w:eastAsia="Calibri" w:cs="Times New Roman"/>
          <w:i/>
          <w:szCs w:val="24"/>
        </w:rPr>
        <w:t>erçek bir tatil isteyenler tavsiye ederim</w:t>
      </w:r>
      <w:r w:rsidR="00E84851">
        <w:rPr>
          <w:rFonts w:eastAsia="Calibri" w:cs="Times New Roman"/>
          <w:i/>
          <w:szCs w:val="24"/>
        </w:rPr>
        <w:t>.</w:t>
      </w:r>
      <w:r w:rsidR="00EE108E" w:rsidRPr="00EA4A81">
        <w:rPr>
          <w:rFonts w:eastAsia="Calibri" w:cs="Times New Roman"/>
          <w:i/>
          <w:szCs w:val="24"/>
        </w:rPr>
        <w:t>”</w:t>
      </w:r>
    </w:p>
    <w:p w14:paraId="7C77699A" w14:textId="3A4740FB" w:rsidR="00764A6E" w:rsidRPr="00764A6E" w:rsidRDefault="00EA4A81" w:rsidP="00BA75D5">
      <w:pPr>
        <w:shd w:val="clear" w:color="auto" w:fill="FFFFFF"/>
        <w:ind w:firstLine="0"/>
        <w:outlineLvl w:val="0"/>
        <w:rPr>
          <w:rFonts w:eastAsia="Times New Roman" w:cs="Times New Roman"/>
          <w:bCs/>
          <w:i/>
          <w:kern w:val="36"/>
          <w:szCs w:val="24"/>
        </w:rPr>
      </w:pPr>
      <w:r w:rsidRPr="00EA4A81">
        <w:rPr>
          <w:rFonts w:eastAsia="Times New Roman" w:cs="Times New Roman"/>
          <w:bCs/>
          <w:i/>
          <w:kern w:val="36"/>
          <w:szCs w:val="24"/>
        </w:rPr>
        <w:tab/>
      </w:r>
      <w:r w:rsidR="00EE108E" w:rsidRPr="00EA4A81">
        <w:rPr>
          <w:rFonts w:eastAsia="Times New Roman" w:cs="Times New Roman"/>
          <w:bCs/>
          <w:i/>
          <w:kern w:val="36"/>
          <w:szCs w:val="24"/>
        </w:rPr>
        <w:t>“C</w:t>
      </w:r>
      <w:r w:rsidR="00764A6E" w:rsidRPr="00764A6E">
        <w:rPr>
          <w:rFonts w:eastAsia="Times New Roman" w:cs="Times New Roman"/>
          <w:bCs/>
          <w:i/>
          <w:kern w:val="36"/>
          <w:szCs w:val="24"/>
        </w:rPr>
        <w:t>anlandırıcı bir mola vermek isteyen herkese iyice öneririm</w:t>
      </w:r>
      <w:r w:rsidR="00E84851">
        <w:rPr>
          <w:rFonts w:eastAsia="Times New Roman" w:cs="Times New Roman"/>
          <w:bCs/>
          <w:i/>
          <w:kern w:val="36"/>
          <w:szCs w:val="24"/>
        </w:rPr>
        <w:t>.</w:t>
      </w:r>
      <w:r w:rsidR="00EE108E" w:rsidRPr="00EA4A81">
        <w:rPr>
          <w:rFonts w:eastAsia="Times New Roman" w:cs="Times New Roman"/>
          <w:bCs/>
          <w:i/>
          <w:kern w:val="36"/>
          <w:szCs w:val="24"/>
        </w:rPr>
        <w:t>”</w:t>
      </w:r>
    </w:p>
    <w:p w14:paraId="0C1B3B79" w14:textId="167D7002" w:rsidR="000C73F5" w:rsidRPr="00EA4A81" w:rsidRDefault="00EA4A81" w:rsidP="00BA75D5">
      <w:pPr>
        <w:ind w:firstLine="0"/>
        <w:rPr>
          <w:rFonts w:cs="Times New Roman"/>
          <w:b/>
          <w:i/>
          <w:szCs w:val="24"/>
        </w:rPr>
      </w:pPr>
      <w:r w:rsidRPr="00EA4A81">
        <w:rPr>
          <w:rFonts w:eastAsia="Times New Roman" w:cs="Times New Roman"/>
          <w:i/>
          <w:szCs w:val="24"/>
          <w:shd w:val="clear" w:color="auto" w:fill="FFFFFF"/>
        </w:rPr>
        <w:tab/>
      </w:r>
      <w:r w:rsidR="00EE108E" w:rsidRPr="00EA4A81">
        <w:rPr>
          <w:rFonts w:eastAsia="Times New Roman" w:cs="Times New Roman"/>
          <w:i/>
          <w:szCs w:val="24"/>
          <w:shd w:val="clear" w:color="auto" w:fill="FFFFFF"/>
        </w:rPr>
        <w:t>“T</w:t>
      </w:r>
      <w:r w:rsidR="00764A6E" w:rsidRPr="00EA4A81">
        <w:rPr>
          <w:rFonts w:eastAsia="Times New Roman" w:cs="Times New Roman"/>
          <w:i/>
          <w:szCs w:val="24"/>
          <w:shd w:val="clear" w:color="auto" w:fill="FFFFFF"/>
        </w:rPr>
        <w:t>avsiye etmekte tereddüt etmem ve geri dönmeyi umuyorum</w:t>
      </w:r>
      <w:r w:rsidR="00E84851">
        <w:rPr>
          <w:rFonts w:eastAsia="Times New Roman" w:cs="Times New Roman"/>
          <w:i/>
          <w:szCs w:val="24"/>
          <w:shd w:val="clear" w:color="auto" w:fill="FFFFFF"/>
        </w:rPr>
        <w:t>.</w:t>
      </w:r>
      <w:r w:rsidR="00EE108E" w:rsidRPr="00EA4A81">
        <w:rPr>
          <w:rFonts w:eastAsia="Times New Roman" w:cs="Times New Roman"/>
          <w:i/>
          <w:szCs w:val="24"/>
          <w:shd w:val="clear" w:color="auto" w:fill="FFFFFF"/>
        </w:rPr>
        <w:t>”</w:t>
      </w:r>
    </w:p>
    <w:p w14:paraId="0BC5549F" w14:textId="0DB5C10C" w:rsidR="000C73F5" w:rsidRPr="00EA4A81" w:rsidRDefault="00EA4A81" w:rsidP="00BA75D5">
      <w:pPr>
        <w:ind w:firstLine="0"/>
        <w:rPr>
          <w:rFonts w:cs="Times New Roman"/>
          <w:b/>
          <w:i/>
          <w:szCs w:val="24"/>
        </w:rPr>
      </w:pPr>
      <w:r w:rsidRPr="00EA4A81">
        <w:rPr>
          <w:rFonts w:eastAsia="Times New Roman" w:cs="Times New Roman"/>
          <w:i/>
          <w:szCs w:val="24"/>
        </w:rPr>
        <w:tab/>
      </w:r>
      <w:r w:rsidR="00EE108E" w:rsidRPr="00EA4A81">
        <w:rPr>
          <w:rFonts w:eastAsia="Times New Roman" w:cs="Times New Roman"/>
          <w:i/>
          <w:szCs w:val="24"/>
        </w:rPr>
        <w:t>“</w:t>
      </w:r>
      <w:r w:rsidR="00764A6E" w:rsidRPr="00EA4A81">
        <w:rPr>
          <w:rFonts w:eastAsia="Times New Roman" w:cs="Times New Roman"/>
          <w:i/>
          <w:szCs w:val="24"/>
        </w:rPr>
        <w:t>Sonuç olarak bu yeri tavs</w:t>
      </w:r>
      <w:r w:rsidR="0044731B">
        <w:rPr>
          <w:rFonts w:eastAsia="Times New Roman" w:cs="Times New Roman"/>
          <w:i/>
          <w:szCs w:val="24"/>
        </w:rPr>
        <w:t>iye ederim, bana sonuç verdiler</w:t>
      </w:r>
      <w:r w:rsidR="00764A6E" w:rsidRPr="00EA4A81">
        <w:rPr>
          <w:rFonts w:eastAsia="Times New Roman" w:cs="Times New Roman"/>
          <w:i/>
          <w:szCs w:val="24"/>
        </w:rPr>
        <w:t xml:space="preserve"> ve mutlu ayrıldım</w:t>
      </w:r>
      <w:r w:rsidR="00E84851">
        <w:rPr>
          <w:rFonts w:eastAsia="Times New Roman" w:cs="Times New Roman"/>
          <w:i/>
          <w:szCs w:val="24"/>
        </w:rPr>
        <w:t>.</w:t>
      </w:r>
      <w:r w:rsidR="00EE108E" w:rsidRPr="00EA4A81">
        <w:rPr>
          <w:rFonts w:eastAsia="Times New Roman" w:cs="Times New Roman"/>
          <w:i/>
          <w:szCs w:val="24"/>
        </w:rPr>
        <w:t>”</w:t>
      </w:r>
    </w:p>
    <w:p w14:paraId="2C4C0C10" w14:textId="18F6E736" w:rsidR="00764A6E" w:rsidRPr="00EA4A81" w:rsidRDefault="00EA4A81" w:rsidP="00BA75D5">
      <w:pPr>
        <w:ind w:firstLine="0"/>
        <w:rPr>
          <w:rFonts w:cs="Times New Roman"/>
          <w:b/>
          <w:i/>
          <w:szCs w:val="24"/>
        </w:rPr>
      </w:pPr>
      <w:r w:rsidRPr="00EA4A81">
        <w:rPr>
          <w:rFonts w:eastAsia="Times New Roman" w:cs="Times New Roman"/>
          <w:i/>
          <w:szCs w:val="24"/>
        </w:rPr>
        <w:tab/>
      </w:r>
      <w:r w:rsidR="00EE108E" w:rsidRPr="00EA4A81">
        <w:rPr>
          <w:rFonts w:eastAsia="Times New Roman" w:cs="Times New Roman"/>
          <w:i/>
          <w:szCs w:val="24"/>
        </w:rPr>
        <w:t>“</w:t>
      </w:r>
      <w:r w:rsidR="00764A6E" w:rsidRPr="00EA4A81">
        <w:rPr>
          <w:rFonts w:eastAsia="Times New Roman" w:cs="Times New Roman"/>
          <w:i/>
          <w:szCs w:val="24"/>
        </w:rPr>
        <w:t xml:space="preserve">Bu inceleme ile gezginlerin orada sağlık tatili için karar vermeleri konusunda onlara </w:t>
      </w:r>
      <w:r w:rsidRPr="00EA4A81">
        <w:rPr>
          <w:rFonts w:eastAsia="Times New Roman" w:cs="Times New Roman"/>
          <w:i/>
          <w:szCs w:val="24"/>
        </w:rPr>
        <w:tab/>
      </w:r>
      <w:r w:rsidR="00764A6E" w:rsidRPr="00EA4A81">
        <w:rPr>
          <w:rFonts w:eastAsia="Times New Roman" w:cs="Times New Roman"/>
          <w:i/>
          <w:szCs w:val="24"/>
        </w:rPr>
        <w:t xml:space="preserve">yardımcı olmak istiyorum. </w:t>
      </w:r>
      <w:r w:rsidR="00EE108E" w:rsidRPr="00EA4A81">
        <w:rPr>
          <w:rFonts w:eastAsia="Times New Roman" w:cs="Times New Roman"/>
          <w:i/>
          <w:szCs w:val="24"/>
        </w:rPr>
        <w:t>S</w:t>
      </w:r>
      <w:r w:rsidR="00764A6E" w:rsidRPr="00EA4A81">
        <w:rPr>
          <w:rFonts w:eastAsia="Times New Roman" w:cs="Times New Roman"/>
          <w:i/>
          <w:szCs w:val="24"/>
        </w:rPr>
        <w:t>onuçlardan memnunum. Burayı kesin tavsiye ederim</w:t>
      </w:r>
      <w:r w:rsidR="00E84851">
        <w:rPr>
          <w:rFonts w:eastAsia="Times New Roman" w:cs="Times New Roman"/>
          <w:i/>
          <w:szCs w:val="24"/>
        </w:rPr>
        <w:t>.”</w:t>
      </w:r>
    </w:p>
    <w:p w14:paraId="7C779368" w14:textId="0156B470" w:rsidR="000C73F5" w:rsidRPr="00EA4A81" w:rsidRDefault="00EA4A81" w:rsidP="00BA75D5">
      <w:pPr>
        <w:ind w:firstLine="0"/>
        <w:rPr>
          <w:rFonts w:cs="Times New Roman"/>
          <w:b/>
          <w:i/>
          <w:szCs w:val="24"/>
        </w:rPr>
      </w:pPr>
      <w:r w:rsidRPr="00EA4A81">
        <w:rPr>
          <w:rFonts w:eastAsia="Times New Roman" w:cs="Times New Roman"/>
          <w:i/>
          <w:szCs w:val="24"/>
          <w:shd w:val="clear" w:color="auto" w:fill="F9F9F9"/>
        </w:rPr>
        <w:tab/>
      </w:r>
      <w:r w:rsidR="00EE108E" w:rsidRPr="00EA4A81">
        <w:rPr>
          <w:rFonts w:eastAsia="Times New Roman" w:cs="Times New Roman"/>
          <w:i/>
          <w:szCs w:val="24"/>
          <w:shd w:val="clear" w:color="auto" w:fill="F9F9F9"/>
        </w:rPr>
        <w:t>“</w:t>
      </w:r>
      <w:r w:rsidR="00764A6E" w:rsidRPr="00EA4A81">
        <w:rPr>
          <w:rFonts w:eastAsia="Times New Roman" w:cs="Times New Roman"/>
          <w:i/>
          <w:szCs w:val="24"/>
          <w:shd w:val="clear" w:color="auto" w:fill="F9F9F9"/>
        </w:rPr>
        <w:t>Sık sık bir kaplıca gezginiyim ve bu Avrupa'da şu ana kadarki en iyi deneyimim.</w:t>
      </w:r>
      <w:r w:rsidR="00E84851">
        <w:rPr>
          <w:rFonts w:eastAsia="Times New Roman" w:cs="Times New Roman"/>
          <w:i/>
          <w:szCs w:val="24"/>
          <w:shd w:val="clear" w:color="auto" w:fill="F9F9F9"/>
        </w:rPr>
        <w:t>”</w:t>
      </w:r>
    </w:p>
    <w:p w14:paraId="125EF592" w14:textId="77777777" w:rsidR="000C73F5" w:rsidRPr="00EA4A81" w:rsidRDefault="00EA4A81" w:rsidP="00BA75D5">
      <w:pPr>
        <w:ind w:firstLine="0"/>
        <w:rPr>
          <w:rFonts w:cs="Times New Roman"/>
          <w:b/>
          <w:i/>
          <w:szCs w:val="24"/>
        </w:rPr>
      </w:pPr>
      <w:r w:rsidRPr="00EA4A81">
        <w:rPr>
          <w:rFonts w:eastAsia="Times New Roman" w:cs="Times New Roman"/>
          <w:i/>
          <w:szCs w:val="24"/>
        </w:rPr>
        <w:tab/>
      </w:r>
      <w:r w:rsidR="00EE108E" w:rsidRPr="00EA4A81">
        <w:rPr>
          <w:rFonts w:eastAsia="Times New Roman" w:cs="Times New Roman"/>
          <w:i/>
          <w:szCs w:val="24"/>
        </w:rPr>
        <w:t>“… h</w:t>
      </w:r>
      <w:r w:rsidR="00764A6E" w:rsidRPr="00EA4A81">
        <w:rPr>
          <w:rFonts w:eastAsia="Times New Roman" w:cs="Times New Roman"/>
          <w:i/>
          <w:szCs w:val="24"/>
        </w:rPr>
        <w:t xml:space="preserve">erhangi bir yaşta, kilo verme konusunda yardım almak isteyenlere şiddetle </w:t>
      </w:r>
      <w:r w:rsidRPr="00EA4A81">
        <w:rPr>
          <w:rFonts w:eastAsia="Times New Roman" w:cs="Times New Roman"/>
          <w:i/>
          <w:szCs w:val="24"/>
        </w:rPr>
        <w:tab/>
      </w:r>
      <w:r w:rsidR="00764A6E" w:rsidRPr="00EA4A81">
        <w:rPr>
          <w:rFonts w:eastAsia="Times New Roman" w:cs="Times New Roman"/>
          <w:i/>
          <w:szCs w:val="24"/>
        </w:rPr>
        <w:t>tavsiye ediyorum. Kalmak için Türkiye’ye özgü mükemmel bir yer!</w:t>
      </w:r>
      <w:r w:rsidR="00EE108E" w:rsidRPr="00EA4A81">
        <w:rPr>
          <w:rFonts w:eastAsia="Times New Roman" w:cs="Times New Roman"/>
          <w:i/>
          <w:szCs w:val="24"/>
        </w:rPr>
        <w:t>”</w:t>
      </w:r>
    </w:p>
    <w:p w14:paraId="5FFF8E05" w14:textId="2FAA2E22" w:rsidR="00764A6E" w:rsidRPr="00764A6E" w:rsidRDefault="00EA4A81" w:rsidP="00BA75D5">
      <w:pPr>
        <w:ind w:firstLine="0"/>
        <w:rPr>
          <w:rFonts w:eastAsia="Times New Roman" w:cs="Times New Roman"/>
          <w:i/>
          <w:szCs w:val="24"/>
        </w:rPr>
      </w:pPr>
      <w:r w:rsidRPr="00EA4A81">
        <w:rPr>
          <w:rFonts w:eastAsia="Times New Roman" w:cs="Times New Roman"/>
          <w:i/>
          <w:szCs w:val="24"/>
        </w:rPr>
        <w:tab/>
      </w:r>
      <w:r w:rsidR="00EE108E" w:rsidRPr="00EA4A81">
        <w:rPr>
          <w:rFonts w:eastAsia="Times New Roman" w:cs="Times New Roman"/>
          <w:i/>
          <w:szCs w:val="24"/>
        </w:rPr>
        <w:t>“B</w:t>
      </w:r>
      <w:r w:rsidR="00764A6E" w:rsidRPr="00764A6E">
        <w:rPr>
          <w:rFonts w:eastAsia="Times New Roman" w:cs="Times New Roman"/>
          <w:i/>
          <w:szCs w:val="24"/>
        </w:rPr>
        <w:t xml:space="preserve">u mükemmel deneyimi onlarla paylaşmak için ailemle ve arkadaşlarımla geri </w:t>
      </w:r>
      <w:r w:rsidRPr="00EA4A81">
        <w:rPr>
          <w:rFonts w:eastAsia="Times New Roman" w:cs="Times New Roman"/>
          <w:i/>
          <w:szCs w:val="24"/>
        </w:rPr>
        <w:tab/>
      </w:r>
      <w:r w:rsidR="00764A6E" w:rsidRPr="00764A6E">
        <w:rPr>
          <w:rFonts w:eastAsia="Times New Roman" w:cs="Times New Roman"/>
          <w:i/>
          <w:szCs w:val="24"/>
        </w:rPr>
        <w:t>döneceğim</w:t>
      </w:r>
      <w:r w:rsidR="00E84851">
        <w:rPr>
          <w:rFonts w:eastAsia="Times New Roman" w:cs="Times New Roman"/>
          <w:i/>
          <w:szCs w:val="24"/>
        </w:rPr>
        <w:t>.</w:t>
      </w:r>
      <w:r w:rsidR="00EE108E" w:rsidRPr="00EA4A81">
        <w:rPr>
          <w:rFonts w:eastAsia="Times New Roman" w:cs="Times New Roman"/>
          <w:i/>
          <w:szCs w:val="24"/>
        </w:rPr>
        <w:t>”</w:t>
      </w:r>
    </w:p>
    <w:p w14:paraId="69F8478E" w14:textId="77777777" w:rsidR="000C73F5" w:rsidRPr="00EA4A81" w:rsidRDefault="00EA4A81" w:rsidP="00BA75D5">
      <w:pPr>
        <w:ind w:firstLine="0"/>
        <w:rPr>
          <w:rFonts w:cs="Times New Roman"/>
          <w:b/>
          <w:i/>
          <w:szCs w:val="24"/>
        </w:rPr>
      </w:pPr>
      <w:r w:rsidRPr="00EA4A81">
        <w:rPr>
          <w:rFonts w:eastAsia="Times New Roman" w:cs="Times New Roman"/>
          <w:i/>
          <w:szCs w:val="24"/>
          <w:shd w:val="clear" w:color="auto" w:fill="F9F9F9"/>
        </w:rPr>
        <w:tab/>
      </w:r>
      <w:r w:rsidR="00EE108E" w:rsidRPr="00EA4A81">
        <w:rPr>
          <w:rFonts w:eastAsia="Times New Roman" w:cs="Times New Roman"/>
          <w:i/>
          <w:szCs w:val="24"/>
          <w:shd w:val="clear" w:color="auto" w:fill="F9F9F9"/>
        </w:rPr>
        <w:t>“</w:t>
      </w:r>
      <w:r w:rsidR="00764A6E" w:rsidRPr="00EA4A81">
        <w:rPr>
          <w:rFonts w:eastAsia="Times New Roman" w:cs="Times New Roman"/>
          <w:i/>
          <w:szCs w:val="24"/>
          <w:shd w:val="clear" w:color="auto" w:fill="F9F9F9"/>
        </w:rPr>
        <w:t>Bir gün, bir şekilde dönebileceğimi umuyorum. Harika bir deneyim!</w:t>
      </w:r>
      <w:r w:rsidR="00EE108E" w:rsidRPr="00EA4A81">
        <w:rPr>
          <w:rFonts w:eastAsia="Times New Roman" w:cs="Times New Roman"/>
          <w:i/>
          <w:szCs w:val="24"/>
          <w:shd w:val="clear" w:color="auto" w:fill="F9F9F9"/>
        </w:rPr>
        <w:t>”</w:t>
      </w:r>
    </w:p>
    <w:p w14:paraId="74DE0872" w14:textId="7AAC4D67" w:rsidR="000C73F5" w:rsidRPr="00EA4A81" w:rsidRDefault="00EA4A81" w:rsidP="00BA75D5">
      <w:pPr>
        <w:ind w:firstLine="0"/>
        <w:rPr>
          <w:rFonts w:cs="Times New Roman"/>
          <w:b/>
          <w:i/>
          <w:szCs w:val="24"/>
        </w:rPr>
      </w:pPr>
      <w:r w:rsidRPr="00EA4A81">
        <w:rPr>
          <w:rFonts w:eastAsia="Times New Roman" w:cs="Times New Roman"/>
          <w:i/>
          <w:szCs w:val="24"/>
          <w:shd w:val="clear" w:color="auto" w:fill="F9F9F9"/>
        </w:rPr>
        <w:tab/>
      </w:r>
      <w:r w:rsidR="00EE108E" w:rsidRPr="00EA4A81">
        <w:rPr>
          <w:rFonts w:eastAsia="Times New Roman" w:cs="Times New Roman"/>
          <w:i/>
          <w:szCs w:val="24"/>
          <w:shd w:val="clear" w:color="auto" w:fill="F9F9F9"/>
        </w:rPr>
        <w:t>“G</w:t>
      </w:r>
      <w:r w:rsidR="00764A6E" w:rsidRPr="00EA4A81">
        <w:rPr>
          <w:rFonts w:eastAsia="Times New Roman" w:cs="Times New Roman"/>
          <w:i/>
          <w:szCs w:val="24"/>
          <w:shd w:val="clear" w:color="auto" w:fill="F9F9F9"/>
        </w:rPr>
        <w:t xml:space="preserve">üzel bir çevrede bütünsel bir temelde sağlıklı bir konaklama arayanlara tavsiye </w:t>
      </w:r>
      <w:r w:rsidRPr="00EA4A81">
        <w:rPr>
          <w:rFonts w:eastAsia="Times New Roman" w:cs="Times New Roman"/>
          <w:i/>
          <w:szCs w:val="24"/>
          <w:shd w:val="clear" w:color="auto" w:fill="F9F9F9"/>
        </w:rPr>
        <w:tab/>
      </w:r>
      <w:r w:rsidR="00764A6E" w:rsidRPr="00EA4A81">
        <w:rPr>
          <w:rFonts w:eastAsia="Times New Roman" w:cs="Times New Roman"/>
          <w:i/>
          <w:szCs w:val="24"/>
          <w:shd w:val="clear" w:color="auto" w:fill="F9F9F9"/>
        </w:rPr>
        <w:t>ederim</w:t>
      </w:r>
      <w:r w:rsidR="00E84851">
        <w:rPr>
          <w:rFonts w:eastAsia="Times New Roman" w:cs="Times New Roman"/>
          <w:i/>
          <w:szCs w:val="24"/>
          <w:shd w:val="clear" w:color="auto" w:fill="F9F9F9"/>
        </w:rPr>
        <w:t>.</w:t>
      </w:r>
      <w:r w:rsidR="00EE108E" w:rsidRPr="00EA4A81">
        <w:rPr>
          <w:rFonts w:eastAsia="Times New Roman" w:cs="Times New Roman"/>
          <w:i/>
          <w:szCs w:val="24"/>
          <w:shd w:val="clear" w:color="auto" w:fill="F9F9F9"/>
        </w:rPr>
        <w:t>”</w:t>
      </w:r>
    </w:p>
    <w:p w14:paraId="04F6F2E8" w14:textId="541F9C77" w:rsidR="000C73F5" w:rsidRPr="00EA4A81" w:rsidRDefault="00EA4A81" w:rsidP="00BA75D5">
      <w:pPr>
        <w:ind w:firstLine="0"/>
        <w:rPr>
          <w:rFonts w:cs="Times New Roman"/>
          <w:b/>
          <w:i/>
          <w:szCs w:val="24"/>
        </w:rPr>
      </w:pPr>
      <w:r w:rsidRPr="00EA4A81">
        <w:rPr>
          <w:rFonts w:eastAsia="Times New Roman" w:cs="Times New Roman"/>
          <w:i/>
          <w:szCs w:val="24"/>
        </w:rPr>
        <w:tab/>
      </w:r>
      <w:r w:rsidR="00EE108E" w:rsidRPr="00EA4A81">
        <w:rPr>
          <w:rFonts w:eastAsia="Times New Roman" w:cs="Times New Roman"/>
          <w:i/>
          <w:szCs w:val="24"/>
        </w:rPr>
        <w:t>“…b</w:t>
      </w:r>
      <w:r w:rsidR="00764A6E" w:rsidRPr="00EA4A81">
        <w:rPr>
          <w:rFonts w:eastAsia="Times New Roman" w:cs="Times New Roman"/>
          <w:i/>
          <w:szCs w:val="24"/>
        </w:rPr>
        <w:t>ir sonraki ziyaretim için sabırsızlanıyorum</w:t>
      </w:r>
      <w:r w:rsidR="00E84851">
        <w:rPr>
          <w:rFonts w:eastAsia="Times New Roman" w:cs="Times New Roman"/>
          <w:i/>
          <w:szCs w:val="24"/>
        </w:rPr>
        <w:t>.</w:t>
      </w:r>
      <w:r w:rsidR="00EE108E" w:rsidRPr="00EA4A81">
        <w:rPr>
          <w:rFonts w:eastAsia="Times New Roman" w:cs="Times New Roman"/>
          <w:i/>
          <w:szCs w:val="24"/>
        </w:rPr>
        <w:t>”</w:t>
      </w:r>
    </w:p>
    <w:p w14:paraId="10D15A91" w14:textId="4DE40867" w:rsidR="000C73F5" w:rsidRPr="00EA4A81" w:rsidRDefault="00EA4A81" w:rsidP="00BA75D5">
      <w:pPr>
        <w:ind w:firstLine="0"/>
        <w:rPr>
          <w:rFonts w:cs="Times New Roman"/>
          <w:b/>
          <w:i/>
          <w:szCs w:val="24"/>
        </w:rPr>
      </w:pPr>
      <w:r w:rsidRPr="00EA4A81">
        <w:rPr>
          <w:rFonts w:eastAsia="Times New Roman" w:cs="Times New Roman"/>
          <w:i/>
          <w:szCs w:val="24"/>
        </w:rPr>
        <w:tab/>
      </w:r>
      <w:r w:rsidR="00EE108E" w:rsidRPr="00EA4A81">
        <w:rPr>
          <w:rFonts w:eastAsia="Times New Roman" w:cs="Times New Roman"/>
          <w:i/>
          <w:szCs w:val="24"/>
        </w:rPr>
        <w:t>“İ</w:t>
      </w:r>
      <w:r w:rsidR="00764A6E" w:rsidRPr="00EA4A81">
        <w:rPr>
          <w:rFonts w:eastAsia="Times New Roman" w:cs="Times New Roman"/>
          <w:i/>
          <w:szCs w:val="24"/>
        </w:rPr>
        <w:t>lk defa ziyaret ettim seneye de buraya gelmeyi düşünüyorum</w:t>
      </w:r>
      <w:r w:rsidR="00E84851">
        <w:rPr>
          <w:rFonts w:eastAsia="Times New Roman" w:cs="Times New Roman"/>
          <w:i/>
          <w:szCs w:val="24"/>
        </w:rPr>
        <w:t>.</w:t>
      </w:r>
      <w:r w:rsidR="00EE108E" w:rsidRPr="00EA4A81">
        <w:rPr>
          <w:rFonts w:eastAsia="Times New Roman" w:cs="Times New Roman"/>
          <w:i/>
          <w:szCs w:val="24"/>
        </w:rPr>
        <w:t>”</w:t>
      </w:r>
    </w:p>
    <w:p w14:paraId="4A8C2D90" w14:textId="23A0C612" w:rsidR="00EE108E" w:rsidRPr="00EA4A81" w:rsidRDefault="00EA4A81" w:rsidP="00BA75D5">
      <w:pPr>
        <w:ind w:firstLine="0"/>
        <w:rPr>
          <w:rFonts w:eastAsia="Times New Roman" w:cs="Times New Roman"/>
          <w:i/>
          <w:szCs w:val="24"/>
          <w:shd w:val="clear" w:color="auto" w:fill="F9F9F9"/>
        </w:rPr>
      </w:pPr>
      <w:r w:rsidRPr="00EA4A81">
        <w:rPr>
          <w:rFonts w:eastAsia="Times New Roman" w:cs="Times New Roman"/>
          <w:i/>
          <w:szCs w:val="24"/>
          <w:shd w:val="clear" w:color="auto" w:fill="F9F9F9"/>
        </w:rPr>
        <w:tab/>
      </w:r>
      <w:r w:rsidR="00EE108E" w:rsidRPr="00EA4A81">
        <w:rPr>
          <w:rFonts w:eastAsia="Times New Roman" w:cs="Times New Roman"/>
          <w:i/>
          <w:szCs w:val="24"/>
          <w:shd w:val="clear" w:color="auto" w:fill="F9F9F9"/>
        </w:rPr>
        <w:t>“</w:t>
      </w:r>
      <w:r w:rsidR="00764A6E" w:rsidRPr="00764A6E">
        <w:rPr>
          <w:rFonts w:eastAsia="Times New Roman" w:cs="Times New Roman"/>
          <w:i/>
          <w:szCs w:val="24"/>
          <w:shd w:val="clear" w:color="auto" w:fill="F9F9F9"/>
        </w:rPr>
        <w:t xml:space="preserve">Tedaviler etkilidir ve kilomda, sağlığımda çok fazla değişiklik gördüm ve herkese </w:t>
      </w:r>
      <w:r w:rsidRPr="00EA4A81">
        <w:rPr>
          <w:rFonts w:eastAsia="Times New Roman" w:cs="Times New Roman"/>
          <w:i/>
          <w:szCs w:val="24"/>
          <w:shd w:val="clear" w:color="auto" w:fill="F9F9F9"/>
        </w:rPr>
        <w:tab/>
      </w:r>
      <w:r w:rsidR="00764A6E" w:rsidRPr="00764A6E">
        <w:rPr>
          <w:rFonts w:eastAsia="Times New Roman" w:cs="Times New Roman"/>
          <w:i/>
          <w:szCs w:val="24"/>
          <w:shd w:val="clear" w:color="auto" w:fill="F9F9F9"/>
        </w:rPr>
        <w:t>öneririm</w:t>
      </w:r>
      <w:r w:rsidR="00E84851">
        <w:rPr>
          <w:rFonts w:eastAsia="Times New Roman" w:cs="Times New Roman"/>
          <w:i/>
          <w:szCs w:val="24"/>
          <w:shd w:val="clear" w:color="auto" w:fill="F9F9F9"/>
        </w:rPr>
        <w:t>.</w:t>
      </w:r>
      <w:r w:rsidR="00EE108E" w:rsidRPr="00EA4A81">
        <w:rPr>
          <w:rFonts w:eastAsia="Times New Roman" w:cs="Times New Roman"/>
          <w:i/>
          <w:szCs w:val="24"/>
          <w:shd w:val="clear" w:color="auto" w:fill="F9F9F9"/>
        </w:rPr>
        <w:t>”</w:t>
      </w:r>
    </w:p>
    <w:p w14:paraId="7EBCD2B0" w14:textId="1F9FFEB4" w:rsidR="00EE108E" w:rsidRPr="00EE108E" w:rsidRDefault="00EA4A81" w:rsidP="00BA75D5">
      <w:pPr>
        <w:ind w:firstLine="0"/>
        <w:rPr>
          <w:rFonts w:eastAsia="Times New Roman" w:cs="Times New Roman"/>
          <w:i/>
          <w:szCs w:val="24"/>
          <w:shd w:val="clear" w:color="auto" w:fill="F9F9F9"/>
        </w:rPr>
      </w:pPr>
      <w:r w:rsidRPr="00EA4A81">
        <w:rPr>
          <w:rFonts w:eastAsia="Times New Roman" w:cs="Times New Roman"/>
          <w:i/>
          <w:szCs w:val="24"/>
          <w:shd w:val="clear" w:color="auto" w:fill="F9F9F9"/>
        </w:rPr>
        <w:lastRenderedPageBreak/>
        <w:tab/>
      </w:r>
      <w:r w:rsidR="00EE108E" w:rsidRPr="00EA4A81">
        <w:rPr>
          <w:rFonts w:eastAsia="Times New Roman" w:cs="Times New Roman"/>
          <w:i/>
          <w:szCs w:val="24"/>
          <w:shd w:val="clear" w:color="auto" w:fill="F9F9F9"/>
        </w:rPr>
        <w:t>“… b</w:t>
      </w:r>
      <w:r w:rsidR="00EE108E" w:rsidRPr="00EE108E">
        <w:rPr>
          <w:rFonts w:eastAsia="Times New Roman" w:cs="Times New Roman"/>
          <w:i/>
          <w:szCs w:val="24"/>
          <w:shd w:val="clear" w:color="auto" w:fill="F9F9F9"/>
        </w:rPr>
        <w:t xml:space="preserve">urada iyi zaman geçirmeme rağmen, Türkçe bilmeyen başkalarına tavsiye </w:t>
      </w:r>
      <w:r w:rsidRPr="00EA4A81">
        <w:rPr>
          <w:rFonts w:eastAsia="Times New Roman" w:cs="Times New Roman"/>
          <w:i/>
          <w:szCs w:val="24"/>
          <w:shd w:val="clear" w:color="auto" w:fill="F9F9F9"/>
        </w:rPr>
        <w:tab/>
      </w:r>
      <w:r w:rsidR="00EE108E" w:rsidRPr="00EE108E">
        <w:rPr>
          <w:rFonts w:eastAsia="Times New Roman" w:cs="Times New Roman"/>
          <w:i/>
          <w:szCs w:val="24"/>
          <w:shd w:val="clear" w:color="auto" w:fill="F9F9F9"/>
        </w:rPr>
        <w:t>etmem</w:t>
      </w:r>
      <w:r w:rsidR="00E84851">
        <w:rPr>
          <w:rFonts w:eastAsia="Times New Roman" w:cs="Times New Roman"/>
          <w:i/>
          <w:szCs w:val="24"/>
          <w:shd w:val="clear" w:color="auto" w:fill="F9F9F9"/>
        </w:rPr>
        <w:t>.</w:t>
      </w:r>
      <w:r w:rsidR="00EE108E" w:rsidRPr="00EA4A81">
        <w:rPr>
          <w:rFonts w:eastAsia="Times New Roman" w:cs="Times New Roman"/>
          <w:i/>
          <w:szCs w:val="24"/>
          <w:shd w:val="clear" w:color="auto" w:fill="F9F9F9"/>
        </w:rPr>
        <w:t>”</w:t>
      </w:r>
    </w:p>
    <w:p w14:paraId="2CEBA0ED" w14:textId="77777777" w:rsidR="000C73F5" w:rsidRDefault="000C73F5" w:rsidP="00BA75D5">
      <w:pPr>
        <w:ind w:firstLine="0"/>
        <w:jc w:val="left"/>
        <w:rPr>
          <w:rFonts w:cs="Times New Roman"/>
          <w:b/>
          <w:szCs w:val="24"/>
        </w:rPr>
      </w:pPr>
    </w:p>
    <w:p w14:paraId="668968A8" w14:textId="77777777" w:rsidR="000C73F5" w:rsidRDefault="000C73F5" w:rsidP="00BA75D5">
      <w:pPr>
        <w:ind w:firstLine="0"/>
        <w:jc w:val="left"/>
        <w:rPr>
          <w:rFonts w:cs="Times New Roman"/>
          <w:b/>
          <w:szCs w:val="24"/>
        </w:rPr>
      </w:pPr>
    </w:p>
    <w:p w14:paraId="4080D697" w14:textId="77777777" w:rsidR="000C73F5" w:rsidRDefault="000C73F5" w:rsidP="00BA75D5">
      <w:pPr>
        <w:ind w:firstLine="0"/>
        <w:jc w:val="left"/>
        <w:rPr>
          <w:rFonts w:cs="Times New Roman"/>
          <w:b/>
          <w:szCs w:val="24"/>
        </w:rPr>
      </w:pPr>
    </w:p>
    <w:p w14:paraId="29B5255D" w14:textId="77777777" w:rsidR="000C73F5" w:rsidRDefault="000C73F5" w:rsidP="00BA75D5">
      <w:pPr>
        <w:ind w:firstLine="0"/>
        <w:contextualSpacing/>
        <w:jc w:val="left"/>
        <w:rPr>
          <w:rFonts w:cs="Times New Roman"/>
          <w:b/>
          <w:szCs w:val="24"/>
        </w:rPr>
      </w:pPr>
    </w:p>
    <w:p w14:paraId="256737B4" w14:textId="77777777" w:rsidR="000C73F5" w:rsidRDefault="000C73F5" w:rsidP="00BA75D5">
      <w:pPr>
        <w:ind w:firstLine="0"/>
        <w:jc w:val="left"/>
        <w:rPr>
          <w:rFonts w:cs="Times New Roman"/>
          <w:b/>
          <w:szCs w:val="24"/>
        </w:rPr>
      </w:pPr>
    </w:p>
    <w:p w14:paraId="03D0C2D8" w14:textId="77777777" w:rsidR="000C73F5" w:rsidRDefault="000C73F5" w:rsidP="00BA75D5">
      <w:pPr>
        <w:ind w:firstLine="0"/>
        <w:jc w:val="left"/>
        <w:rPr>
          <w:rFonts w:cs="Times New Roman"/>
          <w:b/>
          <w:szCs w:val="24"/>
        </w:rPr>
      </w:pPr>
    </w:p>
    <w:p w14:paraId="7ACF92C2" w14:textId="77777777" w:rsidR="00E721E4" w:rsidRDefault="00E721E4" w:rsidP="00BA75D5">
      <w:pPr>
        <w:ind w:firstLine="0"/>
        <w:jc w:val="left"/>
        <w:rPr>
          <w:rFonts w:cs="Times New Roman"/>
          <w:b/>
          <w:szCs w:val="24"/>
        </w:rPr>
      </w:pPr>
    </w:p>
    <w:p w14:paraId="083E28D2" w14:textId="77777777" w:rsidR="007F0A42" w:rsidRDefault="007F0A42" w:rsidP="00BA75D5">
      <w:pPr>
        <w:ind w:firstLine="0"/>
        <w:jc w:val="left"/>
        <w:rPr>
          <w:rFonts w:cs="Times New Roman"/>
          <w:b/>
          <w:szCs w:val="24"/>
        </w:rPr>
      </w:pPr>
    </w:p>
    <w:p w14:paraId="53B0BC02" w14:textId="77777777" w:rsidR="007F0A42" w:rsidRDefault="007F0A42" w:rsidP="00BA75D5">
      <w:pPr>
        <w:ind w:firstLine="0"/>
        <w:jc w:val="left"/>
        <w:rPr>
          <w:rFonts w:cs="Times New Roman"/>
          <w:b/>
          <w:szCs w:val="24"/>
        </w:rPr>
      </w:pPr>
    </w:p>
    <w:p w14:paraId="3E2969A6" w14:textId="77777777" w:rsidR="00D74B1D" w:rsidRDefault="00D74B1D" w:rsidP="00BA75D5">
      <w:pPr>
        <w:ind w:firstLine="0"/>
        <w:jc w:val="left"/>
        <w:rPr>
          <w:rFonts w:cs="Times New Roman"/>
          <w:b/>
          <w:szCs w:val="24"/>
        </w:rPr>
      </w:pPr>
    </w:p>
    <w:p w14:paraId="55C6E5BD" w14:textId="77777777" w:rsidR="00D74B1D" w:rsidRDefault="00D74B1D" w:rsidP="00BA75D5">
      <w:pPr>
        <w:ind w:firstLine="0"/>
        <w:jc w:val="left"/>
        <w:rPr>
          <w:rFonts w:cs="Times New Roman"/>
          <w:b/>
          <w:szCs w:val="24"/>
        </w:rPr>
      </w:pPr>
    </w:p>
    <w:p w14:paraId="4A6854BB" w14:textId="77777777" w:rsidR="00D74B1D" w:rsidRDefault="00D74B1D" w:rsidP="00BA75D5">
      <w:pPr>
        <w:ind w:firstLine="0"/>
        <w:jc w:val="left"/>
        <w:rPr>
          <w:rFonts w:cs="Times New Roman"/>
          <w:b/>
          <w:szCs w:val="24"/>
        </w:rPr>
      </w:pPr>
    </w:p>
    <w:p w14:paraId="1F87784E" w14:textId="77777777" w:rsidR="00991778" w:rsidRDefault="00991778" w:rsidP="00BA75D5">
      <w:pPr>
        <w:ind w:firstLine="0"/>
        <w:jc w:val="left"/>
        <w:rPr>
          <w:rFonts w:cs="Times New Roman"/>
          <w:b/>
          <w:szCs w:val="24"/>
        </w:rPr>
      </w:pPr>
    </w:p>
    <w:p w14:paraId="2B1F112B" w14:textId="77777777" w:rsidR="00991778" w:rsidRDefault="00991778" w:rsidP="00BA75D5">
      <w:pPr>
        <w:ind w:firstLine="0"/>
        <w:jc w:val="left"/>
        <w:rPr>
          <w:rFonts w:cs="Times New Roman"/>
          <w:b/>
          <w:szCs w:val="24"/>
        </w:rPr>
      </w:pPr>
    </w:p>
    <w:p w14:paraId="61E26760" w14:textId="77777777" w:rsidR="00991778" w:rsidRDefault="00991778" w:rsidP="00BA75D5">
      <w:pPr>
        <w:ind w:firstLine="0"/>
        <w:jc w:val="left"/>
        <w:rPr>
          <w:rFonts w:cs="Times New Roman"/>
          <w:b/>
          <w:szCs w:val="24"/>
        </w:rPr>
      </w:pPr>
    </w:p>
    <w:p w14:paraId="45A4B606" w14:textId="77777777" w:rsidR="00991778" w:rsidRDefault="00991778" w:rsidP="00BA75D5">
      <w:pPr>
        <w:ind w:firstLine="0"/>
        <w:jc w:val="left"/>
        <w:rPr>
          <w:rFonts w:cs="Times New Roman"/>
          <w:b/>
          <w:szCs w:val="24"/>
        </w:rPr>
      </w:pPr>
    </w:p>
    <w:p w14:paraId="3B6CF8E9" w14:textId="77777777" w:rsidR="0037309A" w:rsidRDefault="0037309A" w:rsidP="00BA75D5">
      <w:pPr>
        <w:ind w:firstLine="0"/>
        <w:jc w:val="center"/>
        <w:rPr>
          <w:rFonts w:cs="Times New Roman"/>
          <w:b/>
          <w:szCs w:val="24"/>
        </w:rPr>
      </w:pPr>
    </w:p>
    <w:p w14:paraId="56B5EEA6" w14:textId="77777777" w:rsidR="002C6D2E" w:rsidRDefault="002C6D2E" w:rsidP="00BA75D5">
      <w:pPr>
        <w:ind w:firstLine="0"/>
        <w:jc w:val="center"/>
        <w:rPr>
          <w:b/>
          <w:sz w:val="28"/>
          <w:shd w:val="clear" w:color="auto" w:fill="FFFFFF"/>
        </w:rPr>
      </w:pPr>
    </w:p>
    <w:p w14:paraId="6A9CF986" w14:textId="77777777" w:rsidR="00AD3F5F" w:rsidRDefault="00AD3F5F" w:rsidP="00BA75D5">
      <w:pPr>
        <w:ind w:firstLine="0"/>
        <w:jc w:val="center"/>
        <w:rPr>
          <w:b/>
          <w:sz w:val="28"/>
          <w:shd w:val="clear" w:color="auto" w:fill="FFFFFF"/>
        </w:rPr>
      </w:pPr>
    </w:p>
    <w:p w14:paraId="231D73A1" w14:textId="77777777" w:rsidR="00AD3F5F" w:rsidRDefault="00AD3F5F" w:rsidP="00BA75D5">
      <w:pPr>
        <w:ind w:firstLine="0"/>
        <w:jc w:val="center"/>
        <w:rPr>
          <w:b/>
          <w:sz w:val="28"/>
          <w:shd w:val="clear" w:color="auto" w:fill="FFFFFF"/>
        </w:rPr>
      </w:pPr>
    </w:p>
    <w:p w14:paraId="3BE9BB2F" w14:textId="77777777" w:rsidR="00AD3F5F" w:rsidRDefault="00AD3F5F" w:rsidP="00BA75D5">
      <w:pPr>
        <w:ind w:firstLine="0"/>
        <w:jc w:val="center"/>
        <w:rPr>
          <w:b/>
          <w:sz w:val="28"/>
          <w:shd w:val="clear" w:color="auto" w:fill="FFFFFF"/>
        </w:rPr>
      </w:pPr>
    </w:p>
    <w:p w14:paraId="10BECFCC" w14:textId="77777777" w:rsidR="00AD3F5F" w:rsidRDefault="00AD3F5F" w:rsidP="00BA75D5">
      <w:pPr>
        <w:ind w:firstLine="0"/>
        <w:jc w:val="center"/>
        <w:rPr>
          <w:b/>
          <w:sz w:val="28"/>
          <w:shd w:val="clear" w:color="auto" w:fill="FFFFFF"/>
        </w:rPr>
      </w:pPr>
    </w:p>
    <w:p w14:paraId="033670CC" w14:textId="77777777" w:rsidR="00AD3F5F" w:rsidRDefault="00AD3F5F" w:rsidP="00BA75D5">
      <w:pPr>
        <w:ind w:firstLine="0"/>
        <w:jc w:val="center"/>
        <w:rPr>
          <w:b/>
          <w:sz w:val="28"/>
          <w:shd w:val="clear" w:color="auto" w:fill="FFFFFF"/>
        </w:rPr>
      </w:pPr>
    </w:p>
    <w:p w14:paraId="5A91F19D" w14:textId="77777777" w:rsidR="00AD3F5F" w:rsidRDefault="00AD3F5F" w:rsidP="00BA75D5">
      <w:pPr>
        <w:ind w:firstLine="0"/>
        <w:jc w:val="center"/>
        <w:rPr>
          <w:b/>
          <w:sz w:val="28"/>
          <w:shd w:val="clear" w:color="auto" w:fill="FFFFFF"/>
        </w:rPr>
      </w:pPr>
    </w:p>
    <w:p w14:paraId="09144873" w14:textId="77777777" w:rsidR="00AD3F5F" w:rsidRDefault="00AD3F5F" w:rsidP="00BA75D5">
      <w:pPr>
        <w:ind w:firstLine="0"/>
        <w:jc w:val="center"/>
        <w:rPr>
          <w:b/>
          <w:sz w:val="28"/>
          <w:shd w:val="clear" w:color="auto" w:fill="FFFFFF"/>
        </w:rPr>
      </w:pPr>
    </w:p>
    <w:p w14:paraId="7223C97F" w14:textId="77777777" w:rsidR="002F3677" w:rsidRDefault="002F3677" w:rsidP="00BA75D5">
      <w:pPr>
        <w:ind w:firstLine="0"/>
        <w:jc w:val="center"/>
        <w:rPr>
          <w:b/>
          <w:sz w:val="28"/>
          <w:shd w:val="clear" w:color="auto" w:fill="FFFFFF"/>
        </w:rPr>
      </w:pPr>
    </w:p>
    <w:p w14:paraId="61F6064B" w14:textId="77777777" w:rsidR="002F3677" w:rsidRDefault="002F3677" w:rsidP="00BA75D5">
      <w:pPr>
        <w:ind w:firstLine="0"/>
        <w:jc w:val="center"/>
        <w:rPr>
          <w:b/>
          <w:sz w:val="28"/>
          <w:shd w:val="clear" w:color="auto" w:fill="FFFFFF"/>
        </w:rPr>
      </w:pPr>
    </w:p>
    <w:p w14:paraId="365C6083" w14:textId="77777777" w:rsidR="002F3677" w:rsidRDefault="002F3677" w:rsidP="00BA75D5">
      <w:pPr>
        <w:ind w:firstLine="0"/>
        <w:jc w:val="center"/>
        <w:rPr>
          <w:b/>
          <w:sz w:val="28"/>
          <w:shd w:val="clear" w:color="auto" w:fill="FFFFFF"/>
        </w:rPr>
      </w:pPr>
    </w:p>
    <w:p w14:paraId="10EF3F55" w14:textId="77777777" w:rsidR="002F3677" w:rsidRDefault="002F3677" w:rsidP="00BA75D5">
      <w:pPr>
        <w:ind w:firstLine="0"/>
        <w:jc w:val="center"/>
        <w:rPr>
          <w:b/>
          <w:sz w:val="28"/>
          <w:shd w:val="clear" w:color="auto" w:fill="FFFFFF"/>
        </w:rPr>
      </w:pPr>
    </w:p>
    <w:p w14:paraId="455D6D21" w14:textId="77777777" w:rsidR="002F3677" w:rsidRDefault="002F3677" w:rsidP="00BA75D5">
      <w:pPr>
        <w:ind w:firstLine="0"/>
        <w:jc w:val="center"/>
        <w:rPr>
          <w:b/>
          <w:sz w:val="28"/>
          <w:shd w:val="clear" w:color="auto" w:fill="FFFFFF"/>
        </w:rPr>
      </w:pPr>
    </w:p>
    <w:p w14:paraId="4ECBA166" w14:textId="77777777" w:rsidR="00FA66CF" w:rsidRPr="00FA66CF" w:rsidRDefault="00FA66CF" w:rsidP="00BA75D5">
      <w:pPr>
        <w:ind w:firstLine="0"/>
        <w:jc w:val="center"/>
        <w:rPr>
          <w:b/>
          <w:sz w:val="28"/>
          <w:shd w:val="clear" w:color="auto" w:fill="FFFFFF"/>
        </w:rPr>
      </w:pPr>
      <w:r w:rsidRPr="00FA66CF">
        <w:rPr>
          <w:b/>
          <w:sz w:val="28"/>
          <w:shd w:val="clear" w:color="auto" w:fill="FFFFFF"/>
        </w:rPr>
        <w:lastRenderedPageBreak/>
        <w:t>5. TARTIŞMA</w:t>
      </w:r>
    </w:p>
    <w:p w14:paraId="6A143400" w14:textId="77777777" w:rsidR="00862044" w:rsidRDefault="00862044" w:rsidP="00BA75D5">
      <w:pPr>
        <w:autoSpaceDE w:val="0"/>
        <w:autoSpaceDN w:val="0"/>
        <w:adjustRightInd w:val="0"/>
        <w:ind w:firstLine="0"/>
        <w:rPr>
          <w:rFonts w:cs="Times New Roman"/>
          <w:b/>
          <w:color w:val="222222"/>
          <w:szCs w:val="28"/>
          <w:shd w:val="clear" w:color="auto" w:fill="FFFFFF"/>
        </w:rPr>
      </w:pPr>
    </w:p>
    <w:p w14:paraId="0F31E59B" w14:textId="77777777" w:rsidR="00EF46F4" w:rsidRPr="00FA66CF" w:rsidRDefault="00EF46F4" w:rsidP="00BA75D5">
      <w:pPr>
        <w:autoSpaceDE w:val="0"/>
        <w:autoSpaceDN w:val="0"/>
        <w:adjustRightInd w:val="0"/>
        <w:ind w:firstLine="0"/>
        <w:rPr>
          <w:rFonts w:cs="Times New Roman"/>
          <w:b/>
          <w:color w:val="222222"/>
          <w:szCs w:val="28"/>
          <w:shd w:val="clear" w:color="auto" w:fill="FFFFFF"/>
        </w:rPr>
      </w:pPr>
    </w:p>
    <w:p w14:paraId="73C78AA5" w14:textId="52EACE05" w:rsidR="00FA66CF" w:rsidRPr="00FA66CF" w:rsidRDefault="00FA66CF" w:rsidP="00BA75D5">
      <w:pPr>
        <w:autoSpaceDE w:val="0"/>
        <w:autoSpaceDN w:val="0"/>
        <w:adjustRightInd w:val="0"/>
        <w:ind w:firstLine="0"/>
        <w:rPr>
          <w:rFonts w:eastAsia="Calibri" w:cs="Times New Roman"/>
          <w:szCs w:val="24"/>
        </w:rPr>
      </w:pPr>
      <w:r w:rsidRPr="00FA66CF">
        <w:rPr>
          <w:rFonts w:cs="Times New Roman"/>
          <w:b/>
          <w:color w:val="222222"/>
          <w:szCs w:val="28"/>
          <w:shd w:val="clear" w:color="auto" w:fill="FFFFFF"/>
        </w:rPr>
        <w:tab/>
      </w:r>
      <w:r w:rsidRPr="00FA66CF">
        <w:rPr>
          <w:rFonts w:eastAsia="Calibri" w:cs="Times New Roman"/>
          <w:szCs w:val="24"/>
        </w:rPr>
        <w:t>Aydın ilinde yer alan termal tesislerin</w:t>
      </w:r>
      <w:r w:rsidR="007359F9">
        <w:rPr>
          <w:rFonts w:eastAsia="Calibri" w:cs="Times New Roman"/>
          <w:szCs w:val="24"/>
        </w:rPr>
        <w:t>,</w:t>
      </w:r>
      <w:r w:rsidRPr="00FA66CF">
        <w:rPr>
          <w:rFonts w:eastAsia="Calibri" w:cs="Times New Roman"/>
          <w:szCs w:val="24"/>
        </w:rPr>
        <w:t xml:space="preserve"> dış turizm talebin</w:t>
      </w:r>
      <w:r w:rsidR="00E84851">
        <w:rPr>
          <w:rFonts w:eastAsia="Calibri" w:cs="Times New Roman"/>
          <w:szCs w:val="24"/>
        </w:rPr>
        <w:t>e</w:t>
      </w:r>
      <w:r w:rsidRPr="00FA66CF">
        <w:rPr>
          <w:rFonts w:eastAsia="Calibri" w:cs="Times New Roman"/>
          <w:szCs w:val="24"/>
        </w:rPr>
        <w:t xml:space="preserve"> etki eden faktörleri ortaya koyarak yapısını belirlemek amacıyla yapılan bu araştırmada</w:t>
      </w:r>
      <w:r w:rsidR="007359F9">
        <w:rPr>
          <w:rFonts w:eastAsia="Calibri" w:cs="Times New Roman"/>
          <w:szCs w:val="24"/>
        </w:rPr>
        <w:t>,</w:t>
      </w:r>
      <w:r w:rsidRPr="00FA66CF">
        <w:rPr>
          <w:rFonts w:eastAsia="Calibri" w:cs="Times New Roman"/>
          <w:szCs w:val="24"/>
        </w:rPr>
        <w:t xml:space="preserve"> durum çalışması yaklaşımı tercih edilmiştir. Yapısal analiz gerçekleştirilen durum çalışmasında amaç</w:t>
      </w:r>
      <w:r w:rsidR="007359F9">
        <w:rPr>
          <w:rFonts w:eastAsia="Calibri" w:cs="Times New Roman"/>
          <w:szCs w:val="24"/>
        </w:rPr>
        <w:t>,</w:t>
      </w:r>
      <w:r w:rsidRPr="00FA66CF">
        <w:rPr>
          <w:rFonts w:eastAsia="Calibri" w:cs="Times New Roman"/>
          <w:szCs w:val="24"/>
        </w:rPr>
        <w:t xml:space="preserve"> tek veya ilişkili bir yapının birbiriyle ilişkili değişkenlere sahip sistemin ve bu sistem içerisindeki değişkenler arasında doğrudan ya da dolaylı ilişkiler ağını tespit etmektir. Nitel araştırma desenlerinden durum çalışması uygulanırken görüşme ve doküman incelemesi ile elde edilen verilerden yapılan betimsel analiz ve içerik analizleri sonucunda ortaya çıkan ilk bulgular Aydın ilinde bulunan termal otellerin nitelikleri ile ilgilidir. </w:t>
      </w:r>
    </w:p>
    <w:p w14:paraId="491EDACB" w14:textId="6C2437E3" w:rsidR="00FA66CF" w:rsidRPr="00FA66CF" w:rsidRDefault="00FA66CF" w:rsidP="00BA75D5">
      <w:pPr>
        <w:ind w:firstLine="0"/>
        <w:contextualSpacing/>
      </w:pPr>
      <w:r w:rsidRPr="00FA66CF">
        <w:rPr>
          <w:rFonts w:eastAsia="Calibri"/>
        </w:rPr>
        <w:tab/>
        <w:t>Bölgede KTB tarafından ilan edilen iki adet termal turizm gelişim bölgesi bulunmaktadır.</w:t>
      </w:r>
      <w:r w:rsidRPr="00FA66CF">
        <w:t xml:space="preserve"> </w:t>
      </w:r>
      <w:r w:rsidRPr="00FA66CF">
        <w:rPr>
          <w:rFonts w:eastAsia="Calibri"/>
        </w:rPr>
        <w:t>Aydın ili sınırları içerisinde toplam 6 termal tesis bulunmakta, 5 tesis faaliyetlerini sürdürmekte ve faaliyetlerine devam eden tesislerden biri dış turizme hitap etmemektedir.</w:t>
      </w:r>
      <w:r w:rsidRPr="00FA66CF">
        <w:t xml:space="preserve"> </w:t>
      </w:r>
      <w:r w:rsidRPr="00FA66CF">
        <w:rPr>
          <w:rFonts w:eastAsia="Calibri"/>
        </w:rPr>
        <w:t xml:space="preserve">Dış turizme yönelik çalışan bu dört tesis Aydın Kuşadası ilçesi Davutlar beldesinde yer almaktadır. </w:t>
      </w:r>
      <w:r w:rsidRPr="00FA66CF">
        <w:t>Tesisler</w:t>
      </w:r>
      <w:r w:rsidR="00E84851">
        <w:t>,</w:t>
      </w:r>
      <w:r w:rsidRPr="00FA66CF">
        <w:t xml:space="preserve"> Kuşadası merkeze 15 km, İzmir havalimanına 120 km uzaklıkta </w:t>
      </w:r>
      <w:r w:rsidR="007359F9">
        <w:t xml:space="preserve">ve </w:t>
      </w:r>
      <w:r w:rsidRPr="00FA66CF">
        <w:t xml:space="preserve">çevrede yer alan Dilek Yarım </w:t>
      </w:r>
      <w:r w:rsidR="00E84851">
        <w:t>A</w:t>
      </w:r>
      <w:r w:rsidRPr="00FA66CF">
        <w:t xml:space="preserve">dası </w:t>
      </w:r>
      <w:r w:rsidR="00E84851">
        <w:t>M</w:t>
      </w:r>
      <w:r w:rsidRPr="00FA66CF">
        <w:t xml:space="preserve">illi </w:t>
      </w:r>
      <w:r w:rsidR="00E84851">
        <w:t>P</w:t>
      </w:r>
      <w:r w:rsidRPr="00FA66CF">
        <w:t xml:space="preserve">arkı, Efes, Milet, Meryemana, Bafa Gölü, Şirince gibi tarihi, kültürel ve doğal güzelliklere yakın mesafede bulunmaktadır. </w:t>
      </w:r>
      <w:r w:rsidR="00FD20D6">
        <w:tab/>
      </w:r>
      <w:r w:rsidRPr="00FA66CF">
        <w:t>Görüşmelerden elde edilen verilere göre bölgedeki termal tesisler Dilek Yarım Adası Milli Parkı, Efes, Meryemana gibi tarihi ve kültürel varlıkların çevresinde olmasından dolayı buralara orman yürüyüşü ve kültür turları gibi rekreasyonel faaliyetlerin talebi olumlu yönde etkilediği görülmektedir</w:t>
      </w:r>
      <w:r w:rsidRPr="000F69A1">
        <w:t>. Bu durum gelen yabancı ziyaretçilerin yorumlarından elde edilen deniz, doğal güzellikler, tarihi ve kültürel yerler, sağlıklı ve huzurlu ortam gibi ifadeler ile de desteklenmektedir. Çevresel faktörler yabancı ziyaretçiler tarafından %</w:t>
      </w:r>
      <w:r w:rsidR="002158A8" w:rsidRPr="000F69A1">
        <w:t xml:space="preserve"> </w:t>
      </w:r>
      <w:r w:rsidRPr="000F69A1">
        <w:t>80</w:t>
      </w:r>
      <w:r w:rsidR="00FE5120" w:rsidRPr="000F69A1">
        <w:t>,56</w:t>
      </w:r>
      <w:r w:rsidRPr="000F69A1">
        <w:t xml:space="preserve"> oranında olumlu değerlendirilmektedir. Öte yandan otel çevresinde başıboş hayvan, kötü koku, hayvan gürültüsü ve yolların bakımsız düzensiz olması gibi etkenler %</w:t>
      </w:r>
      <w:r w:rsidR="002158A8" w:rsidRPr="000F69A1">
        <w:t xml:space="preserve"> </w:t>
      </w:r>
      <w:r w:rsidR="00FE5120" w:rsidRPr="000F69A1">
        <w:t>19,44</w:t>
      </w:r>
      <w:r w:rsidRPr="000F69A1">
        <w:t xml:space="preserve"> oranında olumsuz değerlendirmelerine sebep olmaktadır.</w:t>
      </w:r>
      <w:r w:rsidRPr="00FA66CF">
        <w:t xml:space="preserve"> </w:t>
      </w:r>
    </w:p>
    <w:p w14:paraId="3FBC8B84" w14:textId="77777777" w:rsidR="00991778" w:rsidRPr="00FA66CF" w:rsidRDefault="00FA66CF" w:rsidP="00BA75D5">
      <w:pPr>
        <w:shd w:val="clear" w:color="auto" w:fill="FFFFFF"/>
        <w:ind w:firstLine="720"/>
        <w:rPr>
          <w:rFonts w:eastAsia="Times New Roman" w:cs="Times New Roman"/>
          <w:b/>
          <w:bCs/>
          <w:color w:val="1C283D"/>
          <w:szCs w:val="24"/>
          <w:lang w:eastAsia="tr-TR"/>
        </w:rPr>
      </w:pPr>
      <w:r w:rsidRPr="00FA66CF">
        <w:rPr>
          <w:rFonts w:eastAsia="Times New Roman" w:cs="Times New Roman"/>
          <w:szCs w:val="24"/>
          <w:lang w:eastAsia="tr-TR"/>
        </w:rPr>
        <w:t xml:space="preserve"> Termal otellerin toplam yatak kapasitesi 688, toplam istihdam edilen personel 122 ve tesislerin tamamında en az bir sağlık personeli istihdam edilmektedir. Bu durum Sağlık Bakanlığı Kaplıcalar Yönetmeliğinin 14. Maddesi ile uyum göstermektedir.</w:t>
      </w:r>
      <w:r w:rsidR="00245CD3">
        <w:rPr>
          <w:rFonts w:eastAsia="Times New Roman" w:cs="Times New Roman"/>
          <w:b/>
          <w:bCs/>
          <w:color w:val="1C283D"/>
          <w:szCs w:val="24"/>
          <w:lang w:eastAsia="tr-TR"/>
        </w:rPr>
        <w:t xml:space="preserve"> </w:t>
      </w:r>
    </w:p>
    <w:p w14:paraId="3F4124C4" w14:textId="11305639" w:rsidR="00FA66CF" w:rsidRPr="00FA66CF" w:rsidRDefault="00D16528" w:rsidP="00BA75D5">
      <w:pPr>
        <w:shd w:val="clear" w:color="auto" w:fill="FFFFFF"/>
        <w:ind w:firstLine="720"/>
        <w:rPr>
          <w:rFonts w:eastAsia="Times New Roman" w:cs="Times New Roman"/>
          <w:color w:val="1C283D"/>
          <w:szCs w:val="24"/>
          <w:lang w:eastAsia="tr-TR"/>
        </w:rPr>
      </w:pPr>
      <w:r>
        <w:rPr>
          <w:rFonts w:eastAsia="Times New Roman" w:cs="Times New Roman"/>
          <w:b/>
          <w:bCs/>
          <w:color w:val="1C283D"/>
          <w:szCs w:val="24"/>
          <w:lang w:eastAsia="tr-TR"/>
        </w:rPr>
        <w:t xml:space="preserve">Madde 14 — </w:t>
      </w:r>
      <w:r w:rsidR="00FA66CF" w:rsidRPr="00FA66CF">
        <w:rPr>
          <w:rFonts w:eastAsia="Times New Roman" w:cs="Times New Roman"/>
          <w:b/>
          <w:bCs/>
          <w:color w:val="1C283D"/>
          <w:szCs w:val="24"/>
          <w:lang w:eastAsia="tr-TR"/>
        </w:rPr>
        <w:t>(</w:t>
      </w:r>
      <w:r w:rsidR="00FA66CF" w:rsidRPr="00A62B02">
        <w:rPr>
          <w:rFonts w:eastAsia="Times New Roman" w:cs="Times New Roman"/>
          <w:b/>
          <w:bCs/>
          <w:i/>
          <w:color w:val="1C283D"/>
          <w:szCs w:val="24"/>
          <w:lang w:eastAsia="tr-TR"/>
        </w:rPr>
        <w:t>Başlığı ile birlikte değişik:RG-14/11/2012-28467</w:t>
      </w:r>
      <w:r w:rsidR="00FA66CF" w:rsidRPr="00FA66CF">
        <w:rPr>
          <w:rFonts w:eastAsia="Times New Roman" w:cs="Times New Roman"/>
          <w:b/>
          <w:bCs/>
          <w:color w:val="1C283D"/>
          <w:szCs w:val="24"/>
          <w:lang w:eastAsia="tr-TR"/>
        </w:rPr>
        <w:t>)</w:t>
      </w:r>
      <w:r>
        <w:rPr>
          <w:rFonts w:eastAsia="Times New Roman" w:cs="Times New Roman"/>
          <w:b/>
          <w:bCs/>
          <w:color w:val="1C283D"/>
          <w:szCs w:val="24"/>
          <w:lang w:eastAsia="tr-TR"/>
        </w:rPr>
        <w:t xml:space="preserve"> </w:t>
      </w:r>
    </w:p>
    <w:p w14:paraId="412C3690" w14:textId="2A2EF21C" w:rsidR="00FA66CF" w:rsidRPr="00FA66CF" w:rsidRDefault="00FA66CF" w:rsidP="00BA75D5">
      <w:pPr>
        <w:shd w:val="clear" w:color="auto" w:fill="FFFFFF"/>
        <w:ind w:firstLine="720"/>
        <w:rPr>
          <w:rFonts w:eastAsia="Times New Roman" w:cs="Times New Roman"/>
          <w:i/>
          <w:color w:val="1C283D"/>
          <w:szCs w:val="24"/>
          <w:lang w:eastAsia="tr-TR"/>
        </w:rPr>
      </w:pPr>
      <w:r w:rsidRPr="00FA66CF">
        <w:rPr>
          <w:rFonts w:eastAsia="Times New Roman" w:cs="Times New Roman"/>
          <w:i/>
          <w:color w:val="1C283D"/>
          <w:szCs w:val="24"/>
          <w:lang w:eastAsia="tr-TR"/>
        </w:rPr>
        <w:t>“Kaplıca ve talassoterapi tesislerinde; uzman hekim ve en az lise düzeyinde sağlık eğitimi almış sağlık personeli çalıştırılması zorunludur. Sağlık personeli bu tesislerde tam zamanlı çalışır. Uzman hekim, birden fazla kaplıca ve talas</w:t>
      </w:r>
      <w:r w:rsidR="006978FF">
        <w:rPr>
          <w:rFonts w:eastAsia="Times New Roman" w:cs="Times New Roman"/>
          <w:i/>
          <w:color w:val="1C283D"/>
          <w:szCs w:val="24"/>
          <w:lang w:eastAsia="tr-TR"/>
        </w:rPr>
        <w:t>soterapi tesisinde çalışabilir.”</w:t>
      </w:r>
    </w:p>
    <w:p w14:paraId="58361777" w14:textId="77777777" w:rsidR="00FA66CF" w:rsidRPr="00FA66CF" w:rsidRDefault="00FA66CF" w:rsidP="00245CD3">
      <w:pPr>
        <w:autoSpaceDE w:val="0"/>
        <w:autoSpaceDN w:val="0"/>
        <w:adjustRightInd w:val="0"/>
        <w:ind w:firstLine="0"/>
        <w:rPr>
          <w:rFonts w:cs="Times New Roman"/>
          <w:color w:val="222222"/>
          <w:szCs w:val="28"/>
          <w:shd w:val="clear" w:color="auto" w:fill="FFFFFF"/>
        </w:rPr>
      </w:pPr>
      <w:r w:rsidRPr="00FA66CF">
        <w:rPr>
          <w:rFonts w:cs="Times New Roman"/>
          <w:color w:val="222222"/>
          <w:szCs w:val="28"/>
          <w:shd w:val="clear" w:color="auto" w:fill="FFFFFF"/>
        </w:rPr>
        <w:lastRenderedPageBreak/>
        <w:t xml:space="preserve"> </w:t>
      </w:r>
      <w:r w:rsidRPr="00FA66CF">
        <w:rPr>
          <w:rFonts w:cs="Times New Roman"/>
          <w:color w:val="222222"/>
          <w:szCs w:val="28"/>
          <w:shd w:val="clear" w:color="auto" w:fill="FFFFFF"/>
        </w:rPr>
        <w:tab/>
        <w:t>Tesislerin sadece birinde fizik tedavi cihazı ve üniteleri mevcuttur. Termal tesislerin fizik tedavi bölümü açabilmeleri için Sağlık Bakanlığı Kaplıcalar Yönetmeliği 8. Maddesine göre fizik tedavi ve rehabilitasyon bölümü açma şartlar</w:t>
      </w:r>
      <w:r w:rsidR="00245CD3">
        <w:rPr>
          <w:rFonts w:cs="Times New Roman"/>
          <w:color w:val="222222"/>
          <w:szCs w:val="28"/>
          <w:shd w:val="clear" w:color="auto" w:fill="FFFFFF"/>
        </w:rPr>
        <w:t>ını yerine getirmek zorundadır.</w:t>
      </w:r>
    </w:p>
    <w:p w14:paraId="2E2F1250" w14:textId="06688E65" w:rsidR="00FA66CF" w:rsidRPr="00FA66CF" w:rsidRDefault="00FA66CF" w:rsidP="00BA75D5">
      <w:pPr>
        <w:shd w:val="clear" w:color="auto" w:fill="FFFFFF"/>
        <w:ind w:firstLine="720"/>
        <w:rPr>
          <w:rFonts w:eastAsia="Times New Roman" w:cs="Times New Roman"/>
          <w:i/>
          <w:color w:val="1C283D"/>
          <w:szCs w:val="24"/>
          <w:lang w:eastAsia="tr-TR"/>
        </w:rPr>
      </w:pPr>
      <w:r w:rsidRPr="00FA66CF">
        <w:rPr>
          <w:rFonts w:eastAsia="Times New Roman" w:cs="Times New Roman"/>
          <w:b/>
          <w:bCs/>
          <w:i/>
          <w:color w:val="1C283D"/>
          <w:szCs w:val="24"/>
          <w:lang w:eastAsia="tr-TR"/>
        </w:rPr>
        <w:t>Madde 8 —</w:t>
      </w:r>
      <w:r w:rsidR="00D16528">
        <w:rPr>
          <w:rFonts w:eastAsia="Times New Roman" w:cs="Times New Roman"/>
          <w:b/>
          <w:bCs/>
          <w:i/>
          <w:color w:val="1C283D"/>
          <w:szCs w:val="24"/>
          <w:lang w:eastAsia="tr-TR"/>
        </w:rPr>
        <w:t xml:space="preserve"> </w:t>
      </w:r>
      <w:r w:rsidRPr="00FA66CF">
        <w:rPr>
          <w:rFonts w:eastAsia="Times New Roman" w:cs="Times New Roman"/>
          <w:b/>
          <w:bCs/>
          <w:i/>
          <w:color w:val="1C283D"/>
          <w:szCs w:val="24"/>
          <w:lang w:eastAsia="tr-TR"/>
        </w:rPr>
        <w:t>(Değişik:RG-30/6/2003-25154)</w:t>
      </w:r>
    </w:p>
    <w:p w14:paraId="5EDE57FC" w14:textId="35199D1B" w:rsidR="00FA66CF" w:rsidRPr="00FA66CF" w:rsidRDefault="00FA66CF" w:rsidP="00BA75D5">
      <w:pPr>
        <w:shd w:val="clear" w:color="auto" w:fill="FFFFFF"/>
        <w:ind w:firstLine="720"/>
        <w:rPr>
          <w:rFonts w:eastAsia="Times New Roman" w:cs="Times New Roman"/>
          <w:i/>
          <w:color w:val="1C283D"/>
          <w:szCs w:val="24"/>
          <w:lang w:eastAsia="tr-TR"/>
        </w:rPr>
      </w:pPr>
      <w:r w:rsidRPr="00FA66CF">
        <w:rPr>
          <w:rFonts w:eastAsia="Times New Roman" w:cs="Times New Roman"/>
          <w:i/>
          <w:color w:val="1C283D"/>
          <w:szCs w:val="24"/>
          <w:lang w:eastAsia="tr-TR"/>
        </w:rPr>
        <w:t>“Fizik tedavi ve/veya rehabilitasyon bölümü, tıbbi değerlendirme kurulunun önerileri doğrultusunda oluşturulur. Bu bölüm 3153 sayılı Radyoloji, Radiyom ve Elektrikle Tedavi ve Diğer Fizyoterapi Müesseseleri Hakkında Kanun’a ve bu kanuna dayanılarak yürürlüğe konulan Fizyoterapi ve Bunlara Benzer Müesseseler Hakkında Nizamnam</w:t>
      </w:r>
      <w:r w:rsidR="006978FF">
        <w:rPr>
          <w:rFonts w:eastAsia="Times New Roman" w:cs="Times New Roman"/>
          <w:i/>
          <w:color w:val="1C283D"/>
          <w:szCs w:val="24"/>
          <w:lang w:eastAsia="tr-TR"/>
        </w:rPr>
        <w:t>eye göre izin almak zorundadır.”</w:t>
      </w:r>
    </w:p>
    <w:p w14:paraId="40744435" w14:textId="10BBA455" w:rsidR="00D16528" w:rsidRPr="005E352B" w:rsidRDefault="0044731B" w:rsidP="005E352B">
      <w:pPr>
        <w:ind w:firstLine="0"/>
        <w:contextualSpacing/>
      </w:pPr>
      <w:r>
        <w:rPr>
          <w:rFonts w:eastAsia="Times New Roman" w:cs="Times New Roman"/>
          <w:color w:val="1C283D"/>
          <w:szCs w:val="24"/>
          <w:lang w:eastAsia="tr-TR"/>
        </w:rPr>
        <w:tab/>
      </w:r>
      <w:r w:rsidR="00FA66CF" w:rsidRPr="0044731B">
        <w:rPr>
          <w:rFonts w:eastAsia="Times New Roman" w:cs="Times New Roman"/>
          <w:szCs w:val="24"/>
          <w:lang w:eastAsia="tr-TR"/>
        </w:rPr>
        <w:t>Ayrıca tesislerin ikisinde SPA ve Wellnes</w:t>
      </w:r>
      <w:r w:rsidR="00D16528" w:rsidRPr="0044731B">
        <w:rPr>
          <w:rFonts w:eastAsia="Times New Roman" w:cs="Times New Roman"/>
          <w:szCs w:val="24"/>
          <w:lang w:eastAsia="tr-TR"/>
        </w:rPr>
        <w:t>s</w:t>
      </w:r>
      <w:r w:rsidR="00FA66CF" w:rsidRPr="0044731B">
        <w:rPr>
          <w:rFonts w:eastAsia="Times New Roman" w:cs="Times New Roman"/>
          <w:szCs w:val="24"/>
          <w:lang w:eastAsia="tr-TR"/>
        </w:rPr>
        <w:t xml:space="preserve"> uygulamaları bulunmakta iken, diğer iki tesiste sadece SPA uygulamaları ile hizmet verilmekte, bir tesiste ise bu tür uygulamalar bulunmamaktadır. Termal tesisler bünyesinde SPA ve Wellness hizmetlerinin olması çağdaş termal turizm anlayışı getirmektedir. Çontu (2015)’ya göre termal turizm tesisleri mevcut yönetmelikler ile standartlarını çağdaş termal tesisler seviyesine çıkartabilirler. Ancak bu durum tek başına uluslararası standartlarda konaklama ve termal tedavi hizmeti vermeleri için yeterli değildir. Çünkü bu tür tesisler insan sağlığını merkezine alan işletmelerdir ve insanların sağlıklarını yeniden kazanmak ya da mevcut sağlıklarını korumak, geliştirmek adına tesis bünyesinde tüm destek ve tedavi hizmetlerinin mevcut olması gerekmektedir. Bu gerekçelerle Aydın ilinde yer alan termal tesislerin bu şartları sağlamaları konusunda eksikliklerinin olduğu gözlemlenmiştir. </w:t>
      </w:r>
      <w:r w:rsidR="007C05BD" w:rsidRPr="007C05BD">
        <w:t>Ayrıca gelen misafirler tedavi maksadıyla gelmelerinden dolayı birebir ilgilenmek gerekeceğinden büyük otel yatırımlarının termal turizm için uygun olmayacağı görülmektedir.</w:t>
      </w:r>
    </w:p>
    <w:p w14:paraId="3A4ED6EB" w14:textId="722D944E" w:rsidR="007359F9" w:rsidRPr="00FA66CF" w:rsidRDefault="00FA66CF" w:rsidP="00BA75D5">
      <w:pPr>
        <w:ind w:firstLine="0"/>
        <w:contextualSpacing/>
      </w:pPr>
      <w:r w:rsidRPr="00FA66CF">
        <w:tab/>
        <w:t>Uluslararası termal turizm talebi gün geçtikçe artmakta çünkü insa</w:t>
      </w:r>
      <w:r w:rsidR="00E84851">
        <w:t>n</w:t>
      </w:r>
      <w:r w:rsidRPr="00FA66CF">
        <w:t>lar sağlıklarını yeniden kazanmak veya mevcut sağlıklarını korumak için yeni arayışlar iç</w:t>
      </w:r>
      <w:r w:rsidR="00ED119A">
        <w:t>i</w:t>
      </w:r>
      <w:r w:rsidRPr="00FA66CF">
        <w:t>nde bulunmaktadır. Aydın ilinde yer alan termal tesislere gelen yabancı ziyaretçiler ise 25 ila 60 yaş aralığında ve genç bireylerin</w:t>
      </w:r>
      <w:r w:rsidR="007359F9">
        <w:t xml:space="preserve"> ve üçüncü yaş grubunda yer alan 65 yaş ve üzeri bireylerin </w:t>
      </w:r>
      <w:r w:rsidRPr="00FA66CF">
        <w:t>oranı</w:t>
      </w:r>
      <w:r w:rsidR="00ED119A">
        <w:t>nın</w:t>
      </w:r>
      <w:r w:rsidRPr="00FA66CF">
        <w:t xml:space="preserve"> az olduğu görülmektedi</w:t>
      </w:r>
      <w:r w:rsidR="0044731B">
        <w:t>r. Genellikle orta yaş ve yaşlı</w:t>
      </w:r>
      <w:r w:rsidRPr="00FA66CF">
        <w:t xml:space="preserve"> grubundan ziyaretçiler kış aylarında talep göstermektedir. Genç ziyaretçiler ise daha çok yaz</w:t>
      </w:r>
      <w:r w:rsidR="007359F9">
        <w:t xml:space="preserve"> aylarında talep göstermekte ve bu durumunda deniz faktörünün etkisi olduğu söylenebilir.</w:t>
      </w:r>
      <w:r w:rsidRPr="00FA66CF">
        <w:t xml:space="preserve"> Turist gönderen ülkelerin gelir düzeyi bakımından orta ve yüksek gelir düzeyine sahip ülkeler olduğu görülse de bu duru</w:t>
      </w:r>
      <w:r w:rsidR="007A7E0F">
        <w:t>mun Almanya veya Macaristan</w:t>
      </w:r>
      <w:r w:rsidRPr="00FA66CF">
        <w:t xml:space="preserve"> gibi olmadığı görülmektedir.</w:t>
      </w:r>
      <w:r w:rsidR="007A7E0F">
        <w:t xml:space="preserve"> Bu ülkelerin </w:t>
      </w:r>
      <w:r w:rsidR="007705ED">
        <w:t xml:space="preserve">gelen termal turistlerin sayısına ve </w:t>
      </w:r>
      <w:r w:rsidR="007A7E0F">
        <w:t>termal turizmden elde ettiği gelirlere bakıldığında gelen turist profilinin uzun konaklamalar gerçekleştirerek ciddi harcamalar yaptıkları</w:t>
      </w:r>
      <w:r w:rsidRPr="00FA66CF">
        <w:t xml:space="preserve"> </w:t>
      </w:r>
      <w:r w:rsidR="007A7E0F">
        <w:t xml:space="preserve">görülmektedir. </w:t>
      </w:r>
      <w:r w:rsidRPr="00FA66CF">
        <w:t xml:space="preserve">Aydın ilindeki termal tesisler % 66,35 oranında Avrupa, Asya ve Uzakdoğu ülkelerinden, % 33,65 oranında </w:t>
      </w:r>
      <w:r w:rsidRPr="00FA66CF">
        <w:lastRenderedPageBreak/>
        <w:t>ise ABD, Kanada, Afrika ve Latin Amerika ülkelerin</w:t>
      </w:r>
      <w:r w:rsidR="00ED119A">
        <w:t>den</w:t>
      </w:r>
      <w:r w:rsidRPr="00FA66CF">
        <w:t xml:space="preserve"> talep görmektedir. </w:t>
      </w:r>
      <w:r w:rsidR="0096053A" w:rsidRPr="004B071E">
        <w:t>Gelen yabancı ziyaretçilerin konaklama sürelerine bakıldığında üç gün ile üç hafta ve üzeri olarak görülmekte bu durum görüşmelerden elde edilen veriler ile örtüşmektedir.</w:t>
      </w:r>
      <w:r w:rsidR="0096053A">
        <w:t xml:space="preserve"> G</w:t>
      </w:r>
      <w:r w:rsidRPr="00FA66CF">
        <w:t xml:space="preserve">enellikle orta ve yüksek </w:t>
      </w:r>
      <w:r w:rsidR="007A7E0F">
        <w:t>gelire sahip</w:t>
      </w:r>
      <w:r w:rsidR="007705ED">
        <w:t>,</w:t>
      </w:r>
      <w:r w:rsidR="007A7E0F">
        <w:t xml:space="preserve"> </w:t>
      </w:r>
      <w:r w:rsidRPr="00FA66CF">
        <w:t>konaklama açısından ortalama harcama tutarları günlük 140 TL il</w:t>
      </w:r>
      <w:r w:rsidR="007705ED">
        <w:t>e 500 TL arasında değişiklik gösterdiği görüşmelerden elde edilen verilerden anlaşılmaktadır.</w:t>
      </w:r>
      <w:r w:rsidR="00D83A9C" w:rsidRPr="00FA66CF">
        <w:t xml:space="preserve"> </w:t>
      </w:r>
    </w:p>
    <w:p w14:paraId="16254FFC" w14:textId="45D633F6" w:rsidR="00FA66CF" w:rsidRPr="00FA66CF" w:rsidRDefault="007359F9" w:rsidP="00BA75D5">
      <w:pPr>
        <w:ind w:firstLine="0"/>
        <w:contextualSpacing/>
      </w:pPr>
      <w:r>
        <w:tab/>
        <w:t>Yavuz ark. (2014)’</w:t>
      </w:r>
      <w:r w:rsidR="00FA66CF" w:rsidRPr="00FA66CF">
        <w:t xml:space="preserve">nın yaptığı bir çalışmada ülkelerin Türkiye’ye olan mesafelerinin Aydın ve ark. (2015)’nın yaptığı çalışmada seyahat maliyetlerinin yüksek </w:t>
      </w:r>
      <w:r w:rsidR="0044731B">
        <w:t xml:space="preserve">olması turizm talebini negatif </w:t>
      </w:r>
      <w:r w:rsidR="00FA66CF" w:rsidRPr="00FA66CF">
        <w:t xml:space="preserve">yönde etkilediği görülürken </w:t>
      </w:r>
      <w:r w:rsidR="00FA66CF" w:rsidRPr="00FA66CF">
        <w:rPr>
          <w:rFonts w:cs="Times New Roman"/>
          <w:szCs w:val="24"/>
        </w:rPr>
        <w:t xml:space="preserve">Santos ve Cincera (2018)’ya göre de turizm talebinin bir destinasyona akışı erişilebilirliğe yüksek oranda bağlıdır. Seyahat maliyetleri turizm talebini açıklayan önemli ekonomik faktörler arasındadır. Bu durum </w:t>
      </w:r>
      <w:r w:rsidR="00FA66CF" w:rsidRPr="00FA66CF">
        <w:t xml:space="preserve">görüşmelerden elde edilen verilerle örtüşmektedir. Elde edilen verilerde ulaşım hızlı ve ucuz ancak mesafe arttıkça ulaşım maliyetlerinin de artmasından dolayı termal turizmin dış turizm talebini olumsuz etkilediği anlaşılmaktadır. </w:t>
      </w:r>
      <w:r w:rsidR="00FA66CF" w:rsidRPr="004B071E">
        <w:t xml:space="preserve">Termal otellere gelen yabancı ziyaretçilerin yorumlarından elde edilen verilere göre de destinasyon içi ulaşımdan bahsedilmiştir. Tesisler çevresindeki tarihi, kültürel ve doğal güzelliklere olan yakınlık gelen </w:t>
      </w:r>
      <w:r w:rsidR="0044731B">
        <w:t xml:space="preserve">yabancı ziyaretçiler açısından </w:t>
      </w:r>
      <w:r w:rsidR="00FA66CF" w:rsidRPr="004B071E">
        <w:t xml:space="preserve">oldukça önem arz etmektedir. Tesisler ana yol </w:t>
      </w:r>
      <w:r w:rsidR="0044731B" w:rsidRPr="004B071E">
        <w:t>güzergâhında</w:t>
      </w:r>
      <w:r w:rsidR="00FA66CF" w:rsidRPr="004B071E">
        <w:t xml:space="preserve"> ve çevresinde yer almaları, Kuşadası, İzmir havalimanı ve tarihi, kültürel ve doğal güzelliklere</w:t>
      </w:r>
      <w:r w:rsidR="00B62904">
        <w:t xml:space="preserve"> yakın mesafede ve</w:t>
      </w:r>
      <w:r w:rsidR="00FA66CF" w:rsidRPr="004B071E">
        <w:t xml:space="preserve"> ulaşım konusunda sıkıntıların olmaması talebi olumlu etkilerken yolların kötü ve bakımsız olması olumsuz etkilemektedir. Belediyecilik faaliyetlerinin zayıf ve yetersiz olması talebi olumsuz etkilediği görülmektedir.</w:t>
      </w:r>
    </w:p>
    <w:p w14:paraId="0EB775F3" w14:textId="64E0D4E1" w:rsidR="007C05BD" w:rsidRDefault="00FA66CF" w:rsidP="00BA75D5">
      <w:pPr>
        <w:ind w:firstLine="0"/>
        <w:contextualSpacing/>
      </w:pPr>
      <w:r w:rsidRPr="00FA66CF">
        <w:tab/>
      </w:r>
      <w:r w:rsidR="0044731B">
        <w:rPr>
          <w:rFonts w:cs="Times New Roman"/>
          <w:szCs w:val="24"/>
        </w:rPr>
        <w:t>Bahar ve Kozak (2015)’a göre</w:t>
      </w:r>
      <w:r w:rsidRPr="00FA66CF">
        <w:rPr>
          <w:rFonts w:eastAsia="Calibri" w:cs="Times New Roman"/>
          <w:szCs w:val="24"/>
        </w:rPr>
        <w:t xml:space="preserve"> </w:t>
      </w:r>
      <w:r w:rsidRPr="00FA66CF">
        <w:rPr>
          <w:rFonts w:cs="Times New Roman"/>
          <w:szCs w:val="24"/>
        </w:rPr>
        <w:t xml:space="preserve">turistik mal veya hizmetin fiyatlarının düşmesi turizm talebini artırırken yükselmesi ise talebi azaltıcı bir etken olarak karşımıza çıkmaktadır. Görüşmelerden ve yabancı ziyaretçilerin yorumlarından elde edilen verilere göre bu durum uyum göstermektedir. </w:t>
      </w:r>
      <w:r w:rsidRPr="00FA66CF">
        <w:t xml:space="preserve">Aydın ilinde yer alan termal tesislerin konaklama ve termal tedavi hizmetlerinin fiyatları yurt dışına göre daha ekonomik olduğu görüşmelerden elde edilen verilere göre anlaşılmaktadır. </w:t>
      </w:r>
      <w:r w:rsidRPr="004B071E">
        <w:t>Fiyat faktörü Aydın ilinde yer alan termal otellere gelen yabancı ziyaretçiler açısından %64 oranında olumlu değerlendirilmektedir. Öte yandan fiyatların bazı ziyaretçiler tarafından yüksek</w:t>
      </w:r>
      <w:r w:rsidR="00ED119A" w:rsidRPr="004B071E">
        <w:t xml:space="preserve"> bulunması</w:t>
      </w:r>
      <w:r w:rsidRPr="004B071E">
        <w:t xml:space="preserve"> ve yanlış fiyat bilgilendirmesi gibi olumsuzluklar olduğu görülmektedir.</w:t>
      </w:r>
    </w:p>
    <w:p w14:paraId="307A3F61" w14:textId="2C0F6ED6" w:rsidR="00FA66CF" w:rsidRPr="00B62904" w:rsidRDefault="007C05BD" w:rsidP="00BA75D5">
      <w:pPr>
        <w:ind w:firstLine="0"/>
        <w:contextualSpacing/>
      </w:pPr>
      <w:r>
        <w:tab/>
      </w:r>
      <w:r w:rsidR="00B62904">
        <w:t>Termal tedavi ve konakl</w:t>
      </w:r>
      <w:r w:rsidR="00D16528">
        <w:t xml:space="preserve">ama hizmetlerindeki fiyatların </w:t>
      </w:r>
      <w:r w:rsidR="00B62904">
        <w:t xml:space="preserve">diğer ülkelere göre daha ekonomik olmasının </w:t>
      </w:r>
      <w:r w:rsidR="00FA66CF" w:rsidRPr="004B071E">
        <w:t>sebebi</w:t>
      </w:r>
      <w:r w:rsidR="00B62904">
        <w:t>,</w:t>
      </w:r>
      <w:r w:rsidR="00FA66CF" w:rsidRPr="004B071E">
        <w:t xml:space="preserve"> TL’nin döviz piyasal</w:t>
      </w:r>
      <w:r w:rsidR="00B62904">
        <w:t xml:space="preserve">arı karşısında düşük seyretmesi </w:t>
      </w:r>
      <w:r w:rsidR="00FA66CF" w:rsidRPr="004B071E">
        <w:t>sonucu</w:t>
      </w:r>
      <w:r w:rsidR="00B62904">
        <w:t xml:space="preserve"> olduğu söylenebilir.</w:t>
      </w:r>
      <w:r w:rsidR="00FA66CF" w:rsidRPr="004B071E">
        <w:t xml:space="preserve"> </w:t>
      </w:r>
      <w:r w:rsidR="00B62904">
        <w:t xml:space="preserve">Bu durumda </w:t>
      </w:r>
      <w:r w:rsidR="00FA66CF" w:rsidRPr="004B071E">
        <w:t>fiyatların yabancı ziyaretçiler tarafından uygun olduğu anlaşılmaktadır.</w:t>
      </w:r>
      <w:r w:rsidR="00FA66CF" w:rsidRPr="00FA66CF">
        <w:t xml:space="preserve"> TL’nin döviz piyasalarında değer kaybetmesi durumunda gelen ziyaretçiler açısından harcama kolaylığı sağladığı için talep artışı görülmektedir. Oğuz (2017)’un yaptığı </w:t>
      </w:r>
      <w:r w:rsidR="00FA66CF" w:rsidRPr="00FA66CF">
        <w:lastRenderedPageBreak/>
        <w:t>çalışmada bir destina</w:t>
      </w:r>
      <w:r w:rsidR="0044731B">
        <w:t>syonu tercih ederken RDK'</w:t>
      </w:r>
      <w:r w:rsidR="00FA66CF" w:rsidRPr="00FA66CF">
        <w:t>nın kişiler için önemli bir değişken olduğu tespit edilmiş ve Türkiye’nin, Avrupa ülkelerine göre daha uygun turistik ürün fiyatına sahip olması uzun dönemde turizm talebini olumlu yönde etkilediği görülmüştür. Uğuz ve Topbaş (2011)’a göre Türkiye’yi</w:t>
      </w:r>
      <w:r w:rsidR="0044731B">
        <w:t xml:space="preserve"> ziyaret eden yabancı turistler</w:t>
      </w:r>
      <w:r w:rsidR="00FA66CF" w:rsidRPr="00FA66CF">
        <w:t xml:space="preserve"> açısından RDK</w:t>
      </w:r>
      <w:r w:rsidR="0044731B">
        <w:t>’</w:t>
      </w:r>
      <w:r w:rsidR="00D16528">
        <w:t>nı</w:t>
      </w:r>
      <w:r w:rsidR="00ED119A">
        <w:t>n</w:t>
      </w:r>
      <w:r w:rsidR="00FA66CF" w:rsidRPr="00FA66CF">
        <w:t xml:space="preserve"> turistik ürün f</w:t>
      </w:r>
      <w:r w:rsidR="00AC45A1">
        <w:t>iyatını temsil etmesi nedeniyle</w:t>
      </w:r>
      <w:r w:rsidR="00FA66CF" w:rsidRPr="00FA66CF">
        <w:t xml:space="preserve"> önemlidir.</w:t>
      </w:r>
      <w:r w:rsidR="00FA66CF" w:rsidRPr="00FA66CF">
        <w:rPr>
          <w:szCs w:val="24"/>
        </w:rPr>
        <w:t xml:space="preserve"> Ayrıca Aydın ve ark. (2015)’nın yaptığı çalışmanın sonucunda RDK’n</w:t>
      </w:r>
      <w:r w:rsidR="00ED119A">
        <w:rPr>
          <w:szCs w:val="24"/>
        </w:rPr>
        <w:t>i</w:t>
      </w:r>
      <w:r w:rsidR="00FA66CF" w:rsidRPr="00FA66CF">
        <w:rPr>
          <w:szCs w:val="24"/>
        </w:rPr>
        <w:t>n y</w:t>
      </w:r>
      <w:r w:rsidR="00ED119A">
        <w:rPr>
          <w:szCs w:val="24"/>
        </w:rPr>
        <w:t>ü</w:t>
      </w:r>
      <w:r w:rsidR="00FA66CF" w:rsidRPr="00FA66CF">
        <w:rPr>
          <w:szCs w:val="24"/>
        </w:rPr>
        <w:t>kselmesi dolayısıyla TL’nin döviz piyasalarında değer kaybetmesi dış turizm talebini arttırdığı sonucuna varılmıştır.</w:t>
      </w:r>
      <w:r w:rsidR="00FA66CF" w:rsidRPr="00FA66CF">
        <w:rPr>
          <w:sz w:val="22"/>
        </w:rPr>
        <w:t xml:space="preserve"> </w:t>
      </w:r>
      <w:r w:rsidR="00FA66CF" w:rsidRPr="00FA66CF">
        <w:t>Bu durumun termal turizmin dış turizm talebi ile uyumlu olduğu görülmektedir. Ancak tesisler fiyatlarını enflasyon oranına göre ve TL bazında belirlemelerinden dolayı döviz artışının olması işletme açısından total gelirde düşüşe ve hizmet üretimi için gerekli ithal ürünlerin olması sebebiyle de maliyet artışına sebep olmaktadır. Bu maliyetleri düşürebilmek için devlet desteklerinden faydalan</w:t>
      </w:r>
      <w:r>
        <w:t>ılmaktadır</w:t>
      </w:r>
      <w:r w:rsidR="00FA66CF" w:rsidRPr="00FA66CF">
        <w:t xml:space="preserve">. </w:t>
      </w:r>
      <w:r w:rsidR="00FA66CF" w:rsidRPr="00FA66CF">
        <w:rPr>
          <w:rFonts w:eastAsia="Calibri" w:cs="Times New Roman"/>
          <w:szCs w:val="24"/>
        </w:rPr>
        <w:t>Stauvermann ve Kumar</w:t>
      </w:r>
      <w:r w:rsidR="00A62B02">
        <w:rPr>
          <w:rFonts w:eastAsia="Calibri" w:cs="Times New Roman"/>
          <w:szCs w:val="24"/>
        </w:rPr>
        <w:t xml:space="preserve"> </w:t>
      </w:r>
      <w:r w:rsidR="0044731B">
        <w:rPr>
          <w:rFonts w:eastAsia="Calibri" w:cs="Times New Roman"/>
          <w:szCs w:val="24"/>
        </w:rPr>
        <w:t>(2017)’a göre ise</w:t>
      </w:r>
      <w:r w:rsidR="00FA66CF" w:rsidRPr="00FA66CF">
        <w:t xml:space="preserve"> </w:t>
      </w:r>
      <w:r w:rsidR="00FA66CF" w:rsidRPr="00FA66CF">
        <w:rPr>
          <w:rFonts w:eastAsia="Calibri" w:cs="Times New Roman"/>
          <w:szCs w:val="24"/>
        </w:rPr>
        <w:t>otellere, kamu altyapı yatırımlarına ve benzerlerine destek vermek turizm sektöründeki maliyetleri düşürebilir, ancak turizm talebinin fiyatı esnek değilse, bu önlemler büyüme oranını ve turizm sektöründeki gelirleri artırmayacaktır. Bunun bir nedeni, mali</w:t>
      </w:r>
      <w:r w:rsidR="0044731B">
        <w:rPr>
          <w:rFonts w:eastAsia="Calibri" w:cs="Times New Roman"/>
          <w:szCs w:val="24"/>
        </w:rPr>
        <w:t xml:space="preserve">yet düşüşünün, arzın artmasına </w:t>
      </w:r>
      <w:r w:rsidR="00FA66CF" w:rsidRPr="00FA66CF">
        <w:rPr>
          <w:rFonts w:eastAsia="Calibri" w:cs="Times New Roman"/>
          <w:szCs w:val="24"/>
        </w:rPr>
        <w:t>dolayısıyla turizmin denge miktarının artmasına ve fiyatının düşmesine yol açmaktadır.</w:t>
      </w:r>
      <w:r>
        <w:rPr>
          <w:rFonts w:eastAsia="Calibri" w:cs="Times New Roman"/>
          <w:szCs w:val="24"/>
        </w:rPr>
        <w:t xml:space="preserve"> </w:t>
      </w:r>
    </w:p>
    <w:p w14:paraId="53A3DC6C" w14:textId="07BD9E10" w:rsidR="00FA66CF" w:rsidRPr="00FA66CF" w:rsidRDefault="00FA66CF" w:rsidP="00BA75D5">
      <w:pPr>
        <w:ind w:firstLine="0"/>
        <w:contextualSpacing/>
      </w:pPr>
      <w:r w:rsidRPr="00FA66CF">
        <w:rPr>
          <w:rFonts w:eastAsia="Calibri" w:cs="Times New Roman"/>
          <w:szCs w:val="24"/>
        </w:rPr>
        <w:tab/>
      </w:r>
      <w:r w:rsidR="00D83A9C">
        <w:rPr>
          <w:rFonts w:eastAsia="Calibri" w:cs="Times New Roman"/>
          <w:szCs w:val="24"/>
        </w:rPr>
        <w:t>Dragouni ve ark</w:t>
      </w:r>
      <w:r w:rsidR="0044731B">
        <w:rPr>
          <w:rFonts w:eastAsia="Calibri" w:cs="Times New Roman"/>
          <w:szCs w:val="24"/>
        </w:rPr>
        <w:t>. (2016)’nın</w:t>
      </w:r>
      <w:r w:rsidR="00D83A9C" w:rsidRPr="00FA66CF">
        <w:rPr>
          <w:rFonts w:eastAsia="Calibri" w:cs="Times New Roman"/>
          <w:szCs w:val="24"/>
        </w:rPr>
        <w:t xml:space="preserve"> psikolojik olarak insanların duygu ve ruh hallerinin yurt dışına seyahat etme üzerindeki e</w:t>
      </w:r>
      <w:r w:rsidR="00B30A71">
        <w:rPr>
          <w:rFonts w:eastAsia="Calibri" w:cs="Times New Roman"/>
          <w:szCs w:val="24"/>
        </w:rPr>
        <w:t>tkisini inceleyen bir çalışmada,</w:t>
      </w:r>
      <w:r w:rsidR="00D83A9C" w:rsidRPr="00FA66CF">
        <w:rPr>
          <w:rFonts w:eastAsia="Calibri" w:cs="Times New Roman"/>
          <w:szCs w:val="24"/>
        </w:rPr>
        <w:t xml:space="preserve"> turizm talebinin daha çok ekonomik faktörlerle ele alınmış olsa da seyahat etme arzusunun tüketici davranışını etki eden sosyo-psikolojik verilerle desteklenmesi gerektiğini vurgulayarak turizm talebini açıklamak için </w:t>
      </w:r>
      <w:r w:rsidR="00D83A9C" w:rsidRPr="00FA66CF">
        <w:t xml:space="preserve">psikolojik faktörlerin </w:t>
      </w:r>
      <w:r w:rsidR="00D83A9C" w:rsidRPr="00FA66CF">
        <w:rPr>
          <w:rFonts w:eastAsia="Calibri" w:cs="Times New Roman"/>
          <w:szCs w:val="24"/>
        </w:rPr>
        <w:t>kullanılabileceğini göstermektedir</w:t>
      </w:r>
      <w:r w:rsidR="00AD3F5F">
        <w:rPr>
          <w:rFonts w:eastAsia="Calibri" w:cs="Times New Roman"/>
          <w:szCs w:val="24"/>
        </w:rPr>
        <w:t>. P</w:t>
      </w:r>
      <w:r w:rsidR="00D83A9C" w:rsidRPr="00FA66CF">
        <w:rPr>
          <w:rFonts w:eastAsia="Calibri" w:cs="Times New Roman"/>
          <w:szCs w:val="24"/>
        </w:rPr>
        <w:t>sikolojik faktörlerin, duygu ve ruh halinin dış turizm talebine etkisi zamana ve olaylara bağlı olduğu sonucuna ulaşılmıştır.</w:t>
      </w:r>
      <w:r w:rsidR="00D83A9C" w:rsidRPr="00FA66CF">
        <w:t xml:space="preserve"> </w:t>
      </w:r>
      <w:r w:rsidR="00B30A71">
        <w:rPr>
          <w:rFonts w:eastAsia="Calibri" w:cs="Times New Roman"/>
          <w:szCs w:val="24"/>
        </w:rPr>
        <w:t xml:space="preserve">Yapılan araştırmanın </w:t>
      </w:r>
      <w:r w:rsidR="00FE5F49">
        <w:rPr>
          <w:rFonts w:eastAsia="Calibri" w:cs="Times New Roman"/>
          <w:szCs w:val="24"/>
        </w:rPr>
        <w:t>sonucu</w:t>
      </w:r>
      <w:r w:rsidR="00D83A9C">
        <w:rPr>
          <w:rFonts w:eastAsia="Calibri" w:cs="Times New Roman"/>
          <w:szCs w:val="24"/>
        </w:rPr>
        <w:t xml:space="preserve"> olarak</w:t>
      </w:r>
      <w:r w:rsidR="00FE5F49">
        <w:rPr>
          <w:rFonts w:eastAsia="Calibri" w:cs="Times New Roman"/>
          <w:szCs w:val="24"/>
        </w:rPr>
        <w:t xml:space="preserve"> </w:t>
      </w:r>
      <w:r w:rsidR="00FE5F49" w:rsidRPr="00BC44D5">
        <w:rPr>
          <w:rFonts w:eastAsia="Calibri" w:cs="Times New Roman"/>
          <w:szCs w:val="24"/>
        </w:rPr>
        <w:t>politik, çevresel ve ekonomik şok dönemleri önemli ölçüde turizm talebine etki ett</w:t>
      </w:r>
      <w:r w:rsidR="00FE5F49">
        <w:rPr>
          <w:rFonts w:eastAsia="Calibri" w:cs="Times New Roman"/>
          <w:szCs w:val="24"/>
        </w:rPr>
        <w:t xml:space="preserve">iği görülmektedir. Bu durum </w:t>
      </w:r>
      <w:r w:rsidR="00D83A9C">
        <w:rPr>
          <w:rFonts w:eastAsia="Calibri" w:cs="Times New Roman"/>
          <w:szCs w:val="24"/>
        </w:rPr>
        <w:t xml:space="preserve">görüşmelerden </w:t>
      </w:r>
      <w:r w:rsidR="00FE5F49">
        <w:rPr>
          <w:rFonts w:eastAsia="Calibri" w:cs="Times New Roman"/>
          <w:szCs w:val="24"/>
        </w:rPr>
        <w:t>elde edilen veriler ile uyum göstermektedir.</w:t>
      </w:r>
      <w:r w:rsidR="00FE5F49" w:rsidRPr="00BC44D5">
        <w:rPr>
          <w:rFonts w:eastAsia="Calibri" w:cs="Times New Roman"/>
          <w:szCs w:val="24"/>
        </w:rPr>
        <w:t xml:space="preserve"> </w:t>
      </w:r>
      <w:r w:rsidRPr="00FA66CF">
        <w:t xml:space="preserve">Politik ve ekonomik kriz dönemlerinde Aydın ilinde yer alan termal tesisler diğer turizm çeşitlerinde olduğu gibi ciddi oranda etkilendikleri görülmektedir. Tesislerden bir kısmı yakın coğrafyadaki termal tesislerin bölgede yer alan termal tesislere ikame olmadıklarını ifade etseler de iki termal tesis yöneticisi bu konu da farklı görüşler bildirmişlerdir. Yatırımların eksik olduğu, devlet desteklerinin yetersiz olduğu ve tesisler kendi </w:t>
      </w:r>
      <w:r w:rsidR="00B30A71" w:rsidRPr="00FA66CF">
        <w:t>imkânlarıyla</w:t>
      </w:r>
      <w:r w:rsidRPr="00FA66CF">
        <w:t xml:space="preserve"> sınırlı bir şekilde hizmet verdiklerini ifade ederken diğer tesis yö</w:t>
      </w:r>
      <w:r w:rsidR="00B3413D">
        <w:t>neticisi ise Macaristan, Çekoslo</w:t>
      </w:r>
      <w:r w:rsidRPr="00FA66CF">
        <w:t>vakya gibi ülkelerin ikame olduklar</w:t>
      </w:r>
      <w:r w:rsidR="00B30A71">
        <w:t xml:space="preserve">ını ifade etmiştir. Bu durumun </w:t>
      </w:r>
      <w:r w:rsidRPr="00FA66CF">
        <w:t>ülkenin politik gündemi ile alakalı olduğunu belirtmiştir. Dolayısıyla herhangi bir politik krizin olması durumunda</w:t>
      </w:r>
      <w:r w:rsidR="00AC45A1">
        <w:t xml:space="preserve"> gelen turistler</w:t>
      </w:r>
      <w:r w:rsidRPr="00FA66CF">
        <w:t xml:space="preserve"> ikame ülkelere doğru </w:t>
      </w:r>
      <w:r w:rsidR="00FE5F49">
        <w:t xml:space="preserve">yönelme eğilimi göstermektedir. </w:t>
      </w:r>
      <w:r w:rsidR="00D83A9C">
        <w:t xml:space="preserve">Psikolojik faktör olarak </w:t>
      </w:r>
      <w:r w:rsidR="007705ED">
        <w:rPr>
          <w:rFonts w:eastAsia="Calibri" w:cs="Times New Roman"/>
          <w:szCs w:val="24"/>
        </w:rPr>
        <w:t>yapılan çalışmada</w:t>
      </w:r>
      <w:r w:rsidRPr="00FA66CF">
        <w:rPr>
          <w:rFonts w:eastAsia="Calibri" w:cs="Times New Roman"/>
          <w:szCs w:val="24"/>
        </w:rPr>
        <w:t xml:space="preserve"> </w:t>
      </w:r>
      <w:r w:rsidRPr="00FA66CF">
        <w:t xml:space="preserve">termal otel yöneticilerinin </w:t>
      </w:r>
      <w:r w:rsidRPr="00FA66CF">
        <w:lastRenderedPageBreak/>
        <w:t>verdikleri cevaplar arasında bir tesis yöneti</w:t>
      </w:r>
      <w:r w:rsidR="00B30A71">
        <w:t>cisi dışında</w:t>
      </w:r>
      <w:r w:rsidR="00D16528">
        <w:t xml:space="preserve"> doğal afet, savaş</w:t>
      </w:r>
      <w:r w:rsidRPr="00FA66CF">
        <w:t xml:space="preserve"> ve terör gibi psikolojik faktörlerin sağlık turizmini dolayısıyla termal turizmi negatif etkilediği görülmektedir. Bireyler için önce can güvenliğinin önemli olduğu sağlığın ikinci planda kaldığı görülmektedir. </w:t>
      </w:r>
      <w:r w:rsidR="007A7E0F">
        <w:t xml:space="preserve">Bu durum </w:t>
      </w:r>
      <w:r w:rsidR="007705ED">
        <w:t xml:space="preserve">aynı zamanda </w:t>
      </w:r>
      <w:r w:rsidR="007A7E0F" w:rsidRPr="007705ED">
        <w:t>Yenişehirlioğlu ve ark (2013)’nın yaptıkları çalışmadaki gibi turistlerin tatillerini geçirecekleri ülke veya bölgeyi seçmelerinde can ve mal güvenliğinin önemli bir rolü bulunmaktadır. Turistler, canlarının veya mallarının tehlikede olacağı bir yeri tatil yeri olarak seçmemekte ve böyle yerlerin alternatiflerine yönelmektedir ile uyum göstermektedir.</w:t>
      </w:r>
      <w:r w:rsidR="007A7E0F" w:rsidRPr="00FA66CF">
        <w:t xml:space="preserve"> </w:t>
      </w:r>
    </w:p>
    <w:p w14:paraId="6B958CEE" w14:textId="7036FA29" w:rsidR="004F087C" w:rsidRDefault="00FA66CF" w:rsidP="00BA75D5">
      <w:pPr>
        <w:ind w:firstLine="0"/>
        <w:contextualSpacing/>
      </w:pPr>
      <w:r w:rsidRPr="00FA66CF">
        <w:tab/>
      </w:r>
      <w:r w:rsidRPr="004B071E">
        <w:t>Bölgedeki termal tesislere gelen yabancı ziyaretçiler açısından durum fiyat, tedavi olanakları ve çevre faktörü açısından değerlendirilerek diğer ülkelerdeki termal oteller ile kıyaslama yapılmıştır. Sonuç olarak %</w:t>
      </w:r>
      <w:r w:rsidR="00A62B02" w:rsidRPr="004B071E">
        <w:t xml:space="preserve"> </w:t>
      </w:r>
      <w:r w:rsidR="00D16528">
        <w:t>40 fiyat faktörü</w:t>
      </w:r>
      <w:r w:rsidRPr="004B071E">
        <w:t>, %</w:t>
      </w:r>
      <w:r w:rsidR="00A62B02" w:rsidRPr="004B071E">
        <w:t xml:space="preserve"> </w:t>
      </w:r>
      <w:r w:rsidR="00D16528">
        <w:t xml:space="preserve">60 da tedavi olanakları </w:t>
      </w:r>
      <w:r w:rsidRPr="004B071E">
        <w:t>ve çevresel faktörlerin etkili olduğu görülmektedir.</w:t>
      </w:r>
      <w:r w:rsidRPr="00FA66CF">
        <w:t xml:space="preserve"> Devletin sağlık turizmi ve özelinde termal turizm ile ilgili uyguladığı planlamalar ve yatırım teşviklerinin arz boyutunda gelişmeler gösterse de alt</w:t>
      </w:r>
      <w:r w:rsidR="00ED119A">
        <w:t>y</w:t>
      </w:r>
      <w:r w:rsidRPr="00FA66CF">
        <w:t xml:space="preserve">apı ve tanıtım gibi gereksinimlerin tam olarak karşılanamadığından dolayı dış turizm talebinin de bu durumdan olumsuz etkilendiği anlaşılmaktadır. </w:t>
      </w:r>
    </w:p>
    <w:p w14:paraId="504C0781" w14:textId="09611EBC" w:rsidR="00FA66CF" w:rsidRPr="00FA66CF" w:rsidRDefault="004F087C" w:rsidP="00BA75D5">
      <w:pPr>
        <w:ind w:firstLine="0"/>
        <w:contextualSpacing/>
      </w:pPr>
      <w:r>
        <w:tab/>
      </w:r>
      <w:r w:rsidR="00FA66CF" w:rsidRPr="00FA66CF">
        <w:t xml:space="preserve">Uluslararası rekabet konusunda bölgedeki termal tesislerin bir kısmının yeni olmasından dolayı rekabete konu olmadıkları görülmektedir. Yaz aylarında havaların ısınması ile birlikte termal tesislere olan talebin giderek düştüğü bu sebeple fiyatları çekerek rekabet edebildikleri, bir tesisin ise verdikleri hizmet açısından değerlendirildiğinde yurt dışında benzer termal otellerin olduğu ancak fiyat faktörü açısından avantajlı oldukları için rekabet edebildikleri görülmektedir. </w:t>
      </w:r>
    </w:p>
    <w:p w14:paraId="142BD65F" w14:textId="77777777" w:rsidR="00A9621D" w:rsidRDefault="00FA66CF" w:rsidP="00BA75D5">
      <w:pPr>
        <w:ind w:firstLine="0"/>
        <w:contextualSpacing/>
      </w:pPr>
      <w:r w:rsidRPr="00FA66CF">
        <w:tab/>
        <w:t>Hizmet, tanıtım, uzman personel olmamasından ve ayrıca bölgede enerji yatırımlarını daha çok olmasından dolayı termal otel yatırımları az görülmekte, talebi yeteri kadar karşılayamadığı anlaşılmaktadır. Kuşadası ve termal denilince bölgede termal olgusunun varlığının pek bilinmediği, bölgede yer alan tesisler Afyon veya Denizli’deki tesisler gibi tanınmadığı,  altyapı yetersizliği ve tanıtım eksikliği sebebiyle termal tesis yatırımları talebi tam olarak karşılayamadığı</w:t>
      </w:r>
      <w:r w:rsidR="00A9621D">
        <w:t xml:space="preserve"> görülmektedir. </w:t>
      </w:r>
    </w:p>
    <w:p w14:paraId="44BDF8DB" w14:textId="7269DDC3" w:rsidR="00A9621D" w:rsidRPr="007C05BD" w:rsidRDefault="00A9621D" w:rsidP="00BA75D5">
      <w:pPr>
        <w:ind w:firstLine="0"/>
        <w:contextualSpacing/>
        <w:rPr>
          <w:rFonts w:cs="Times New Roman"/>
          <w:szCs w:val="24"/>
        </w:rPr>
      </w:pPr>
      <w:r>
        <w:tab/>
      </w:r>
      <w:r w:rsidR="007C05BD" w:rsidRPr="00881BD9">
        <w:rPr>
          <w:rFonts w:cs="Times New Roman"/>
          <w:szCs w:val="24"/>
        </w:rPr>
        <w:t>Göktaş ve Tarakçı (2018)’nın</w:t>
      </w:r>
      <w:r w:rsidR="007C05BD">
        <w:rPr>
          <w:rFonts w:cs="Times New Roman"/>
          <w:szCs w:val="24"/>
        </w:rPr>
        <w:t xml:space="preserve"> yaptıkları çalışmada, sosyal medyada</w:t>
      </w:r>
      <w:r w:rsidR="004C775E">
        <w:rPr>
          <w:rFonts w:cs="Times New Roman"/>
          <w:szCs w:val="24"/>
        </w:rPr>
        <w:t>,</w:t>
      </w:r>
      <w:r w:rsidR="007C05BD">
        <w:rPr>
          <w:rFonts w:cs="Times New Roman"/>
          <w:szCs w:val="24"/>
        </w:rPr>
        <w:t xml:space="preserve"> reklamlara karşı kullanıcıların ürün veya hizmete olan tutumu olumlu yönde ise yapılan reklamlar daha fark edilir olmakta ve kullanıcılar tarafından kendi sayfalarında paylaşılması, o ürün ya da hizmetin satın alınmasını sağlamaktadır. Eröz ve Doğbuday (2012)’a göre de turizm işletmeleri bakımından da internet ve sosyal medya kullanımı, turistik ürünlerin talep edilmesinde önemli bir vasıta olarak görülmektedir</w:t>
      </w:r>
      <w:r w:rsidR="00B30A71">
        <w:rPr>
          <w:rFonts w:cs="Times New Roman"/>
          <w:szCs w:val="24"/>
        </w:rPr>
        <w:t>. Turistik mal</w:t>
      </w:r>
      <w:r w:rsidR="007C05BD">
        <w:rPr>
          <w:rFonts w:cs="Times New Roman"/>
          <w:szCs w:val="24"/>
        </w:rPr>
        <w:t xml:space="preserve"> ve hizmetleri sat</w:t>
      </w:r>
      <w:r w:rsidR="00B30A71">
        <w:rPr>
          <w:rFonts w:cs="Times New Roman"/>
          <w:szCs w:val="24"/>
        </w:rPr>
        <w:t>ın alan kullanıcılar tarafından</w:t>
      </w:r>
      <w:r w:rsidR="007C05BD">
        <w:rPr>
          <w:rFonts w:cs="Times New Roman"/>
          <w:szCs w:val="24"/>
        </w:rPr>
        <w:t xml:space="preserve">, sosyal medya üzerinde deneyimlerini paylaşması ve başkalarına </w:t>
      </w:r>
      <w:r w:rsidR="007C05BD">
        <w:rPr>
          <w:rFonts w:cs="Times New Roman"/>
          <w:szCs w:val="24"/>
        </w:rPr>
        <w:lastRenderedPageBreak/>
        <w:t xml:space="preserve">tavsiye etmesi potansiyel alıcılar tarafından daha güvenilir bulunmaktadır </w:t>
      </w:r>
      <w:r w:rsidR="007C05BD" w:rsidRPr="00881BD9">
        <w:rPr>
          <w:rFonts w:cs="Times New Roman"/>
          <w:szCs w:val="24"/>
        </w:rPr>
        <w:t>(Eröz ve Doğbuday, 2012).</w:t>
      </w:r>
      <w:r w:rsidR="00D16528">
        <w:rPr>
          <w:rFonts w:cs="Times New Roman"/>
          <w:szCs w:val="24"/>
        </w:rPr>
        <w:t xml:space="preserve"> </w:t>
      </w:r>
      <w:r>
        <w:t xml:space="preserve">İlde yer alan termal </w:t>
      </w:r>
      <w:r w:rsidR="00FA66CF" w:rsidRPr="00FA66CF">
        <w:t>tesisler reklam ve tanıtım faaliyetlerini internet</w:t>
      </w:r>
      <w:r w:rsidR="00ED119A">
        <w:t>,</w:t>
      </w:r>
      <w:r w:rsidR="00FA66CF" w:rsidRPr="00FA66CF">
        <w:t xml:space="preserve"> web sayfalarını, sosyal medya, yazılı ve görsel </w:t>
      </w:r>
      <w:r w:rsidR="00B30A71" w:rsidRPr="00FA66CF">
        <w:t>medya</w:t>
      </w:r>
      <w:r w:rsidR="00FA66CF" w:rsidRPr="00FA66CF">
        <w:t xml:space="preserve"> ve acenta kuruluşları vasıtasıyla yürütmekte ancak fuar ve kongre gibi organizasyonlarına katılım göstermedikleri anlaşılmaktadır.</w:t>
      </w:r>
      <w:r w:rsidRPr="00A9621D">
        <w:rPr>
          <w:rFonts w:eastAsia="Calibri" w:cs="Times New Roman"/>
          <w:szCs w:val="24"/>
        </w:rPr>
        <w:t xml:space="preserve"> </w:t>
      </w:r>
      <w:r>
        <w:rPr>
          <w:rFonts w:eastAsia="Calibri" w:cs="Times New Roman"/>
          <w:szCs w:val="24"/>
        </w:rPr>
        <w:t>Reklam ve tanıtım faaliyetleri için internet ve web sayfası kullanım oranı % 33,33, sosyal medya kullanım oranı %26,66 olarak en ço</w:t>
      </w:r>
      <w:r w:rsidR="00881BD9">
        <w:rPr>
          <w:rFonts w:eastAsia="Calibri" w:cs="Times New Roman"/>
          <w:szCs w:val="24"/>
        </w:rPr>
        <w:t>k kullanılan araçlardan olarak görülmektedir</w:t>
      </w:r>
      <w:r>
        <w:rPr>
          <w:rFonts w:eastAsia="Calibri" w:cs="Times New Roman"/>
          <w:szCs w:val="24"/>
        </w:rPr>
        <w:t>.</w:t>
      </w:r>
      <w:r w:rsidRPr="00A9621D">
        <w:rPr>
          <w:rFonts w:eastAsia="Calibri" w:cs="Times New Roman"/>
          <w:szCs w:val="24"/>
        </w:rPr>
        <w:t xml:space="preserve"> </w:t>
      </w:r>
      <w:r>
        <w:rPr>
          <w:rFonts w:eastAsia="Calibri" w:cs="Times New Roman"/>
          <w:szCs w:val="24"/>
        </w:rPr>
        <w:t>Araştırma kapsamında yer alam otellerin sosyal medya üzerinden reklam, tanıtım ve pazarlama faaliyetlerine baktığımızda, A tesisi</w:t>
      </w:r>
      <w:r w:rsidR="00844799">
        <w:rPr>
          <w:rFonts w:eastAsia="Calibri" w:cs="Times New Roman"/>
          <w:szCs w:val="24"/>
        </w:rPr>
        <w:t>, sosyal medyayı kullanmamakta;</w:t>
      </w:r>
      <w:r>
        <w:rPr>
          <w:rFonts w:eastAsia="Calibri" w:cs="Times New Roman"/>
          <w:szCs w:val="24"/>
        </w:rPr>
        <w:t xml:space="preserve"> B tesisi</w:t>
      </w:r>
      <w:r w:rsidR="00844799">
        <w:rPr>
          <w:rFonts w:eastAsia="Calibri" w:cs="Times New Roman"/>
          <w:szCs w:val="24"/>
        </w:rPr>
        <w:t>,</w:t>
      </w:r>
      <w:r>
        <w:rPr>
          <w:rFonts w:eastAsia="Calibri" w:cs="Times New Roman"/>
          <w:szCs w:val="24"/>
        </w:rPr>
        <w:t xml:space="preserve"> sosyal medya hesabı olmasına ra</w:t>
      </w:r>
      <w:r w:rsidR="00844799">
        <w:rPr>
          <w:rFonts w:eastAsia="Calibri" w:cs="Times New Roman"/>
          <w:szCs w:val="24"/>
        </w:rPr>
        <w:t>ğmen etkin olarak kullanmamakta;</w:t>
      </w:r>
      <w:r>
        <w:rPr>
          <w:rFonts w:eastAsia="Calibri" w:cs="Times New Roman"/>
          <w:szCs w:val="24"/>
        </w:rPr>
        <w:t xml:space="preserve"> C, D ve E tesisi</w:t>
      </w:r>
      <w:r w:rsidR="00844799">
        <w:rPr>
          <w:rFonts w:eastAsia="Calibri" w:cs="Times New Roman"/>
          <w:szCs w:val="24"/>
        </w:rPr>
        <w:t>,</w:t>
      </w:r>
      <w:r>
        <w:rPr>
          <w:rFonts w:eastAsia="Calibri" w:cs="Times New Roman"/>
          <w:szCs w:val="24"/>
        </w:rPr>
        <w:t xml:space="preserve"> sosyal medya üzerinden reklam, tanıtım ve pazarlama faaliyetlerini etkin olarak sürdürmektedir. </w:t>
      </w:r>
      <w:r w:rsidR="0075164F">
        <w:rPr>
          <w:rFonts w:eastAsia="Calibri" w:cs="Times New Roman"/>
          <w:szCs w:val="24"/>
        </w:rPr>
        <w:t>Ancak</w:t>
      </w:r>
      <w:r w:rsidR="0075164F" w:rsidRPr="00FA66CF">
        <w:t xml:space="preserve"> </w:t>
      </w:r>
      <w:r w:rsidR="0075164F">
        <w:rPr>
          <w:rFonts w:eastAsia="Calibri" w:cs="Times New Roman"/>
          <w:szCs w:val="24"/>
        </w:rPr>
        <w:t>günümüzde teknolojinin gelişmesiyle birlikte sosyal medya kullanım oranı artmaktadır.</w:t>
      </w:r>
      <w:r w:rsidR="0075164F" w:rsidRPr="0075164F">
        <w:rPr>
          <w:rFonts w:cs="Times New Roman"/>
          <w:szCs w:val="24"/>
        </w:rPr>
        <w:t xml:space="preserve"> </w:t>
      </w:r>
      <w:r w:rsidR="007C05BD" w:rsidRPr="00881BD9">
        <w:rPr>
          <w:rFonts w:cs="Times New Roman"/>
          <w:szCs w:val="24"/>
        </w:rPr>
        <w:t>Arat ve Dursun (2016)</w:t>
      </w:r>
      <w:r w:rsidR="007C05BD">
        <w:rPr>
          <w:rFonts w:cs="Times New Roman"/>
          <w:szCs w:val="24"/>
        </w:rPr>
        <w:t>’nun yaptıkları çalışmanın sonucuna göre; turizm tüketicilerinin sosyal medyayı kullanarak otel işletmeleri ile ilgili bilgi ve fikir sahibi oldukları ve otel tercihlerini etkilediği görülmektedir. Potansiyel alıcılar tarafından sosyal medyanın kullanımının yüksek olması sebebiyle turizm işletmelerinin kurumsal kimlikleri ile bu platformlarda var olmaları, güncel ve etkin olarak kullanmaları gerekmektedir. Bu sebeple ilde yer alan tesislerin reklam, tanıtım faaliyetleri kapsamında geleneksel yöntemlerin dışında günümüz teknolojisi ile gerçekleşen sosyal medya reklamlarına verilen önemin</w:t>
      </w:r>
      <w:r w:rsidR="00642ED5">
        <w:rPr>
          <w:rFonts w:cs="Times New Roman"/>
          <w:szCs w:val="24"/>
        </w:rPr>
        <w:t xml:space="preserve"> yetersiz olduğu görülmektedir.</w:t>
      </w:r>
    </w:p>
    <w:p w14:paraId="253DC0E6" w14:textId="35D1E91B" w:rsidR="00FA66CF" w:rsidRPr="00FA66CF" w:rsidRDefault="00FA66CF" w:rsidP="00BA75D5">
      <w:pPr>
        <w:ind w:firstLine="0"/>
        <w:contextualSpacing/>
      </w:pPr>
      <w:r w:rsidRPr="00FA66CF">
        <w:tab/>
      </w:r>
      <w:r w:rsidRPr="004B071E">
        <w:t xml:space="preserve">Çalışmadan elde edilen verilere göre iklim açısından bölge değerlendirildiğinde gelen yabancı ziyaretçiler açısından olumlu değerlendirilmektedir. Termal tesislerin olduğu bölge milli park çevresinde olmasından dolayı orman yürüyüşlerinin yapıldığı ve doğayla iç içe olmanın verdiği huzur gibi etkenler ortaya çıkmaktadır. Benzer şekilde Wang ve ark. (2018)’na göre </w:t>
      </w:r>
      <w:r w:rsidRPr="004B071E">
        <w:rPr>
          <w:rFonts w:eastAsia="Calibri" w:cs="Times New Roman"/>
          <w:szCs w:val="24"/>
        </w:rPr>
        <w:t>turizm arz faktörü olarak iklim özellikleri de turistlerin kararlarını etki etmektedir. Turizmin iklime bağımlı bir endüstri olmasından dolayı iklimsel farlılıklar, turistlerin seyahat edecekleri</w:t>
      </w:r>
      <w:r w:rsidRPr="00FA66CF">
        <w:rPr>
          <w:rFonts w:eastAsia="Calibri" w:cs="Times New Roman"/>
          <w:szCs w:val="24"/>
        </w:rPr>
        <w:t xml:space="preserve"> yerlere turistik faaliyetlere katılımını kolaylaştırabilmekte veya engelleyebilmektedir. </w:t>
      </w:r>
      <w:r w:rsidR="004F087C">
        <w:rPr>
          <w:rFonts w:eastAsia="Calibri" w:cs="Times New Roman"/>
          <w:szCs w:val="24"/>
        </w:rPr>
        <w:t>Bölgen iklim açısından değerlendirildiğinde dış turizm talebini pozitif yönde etkilemektedir</w:t>
      </w:r>
      <w:r w:rsidR="004F087C">
        <w:t>.</w:t>
      </w:r>
    </w:p>
    <w:p w14:paraId="0F65A756" w14:textId="63476BE2" w:rsidR="004F087C" w:rsidRDefault="00FA66CF" w:rsidP="00BA75D5">
      <w:pPr>
        <w:ind w:firstLine="0"/>
        <w:contextualSpacing/>
      </w:pPr>
      <w:r w:rsidRPr="00FA66CF">
        <w:tab/>
      </w:r>
      <w:r w:rsidRPr="004B071E">
        <w:t>Konaklama ve arz kapasitesi açısından Aydın ilinde yer alan termal oteller gelen yabancı ziyaretçiler tarafından yapılan yorumların içerik analizi sonucu otel, personel, odalar, restoran, tedavi ve uygulamalar, konaklama süreleri ve tavsiye gibi temalar ortaya çıkmıştır. Ortaya çıkan temalarda Aydın ilinde yer alan termal otellerin konaklama ve arz kapasiteleri değerlendirmelerine bakıldığında termal otellerin verdikleri hizmetler ve kaliteleri açısından yabancı ziyaretçiler tarafından %</w:t>
      </w:r>
      <w:r w:rsidR="00A62B02" w:rsidRPr="004B071E">
        <w:t xml:space="preserve"> </w:t>
      </w:r>
      <w:r w:rsidRPr="004B071E">
        <w:t>70 oranında o</w:t>
      </w:r>
      <w:r w:rsidR="00642ED5">
        <w:t xml:space="preserve">lumlu değerlendirilmekte ancak </w:t>
      </w:r>
      <w:r w:rsidRPr="004B071E">
        <w:t xml:space="preserve">teknik ve </w:t>
      </w:r>
      <w:r w:rsidRPr="004B071E">
        <w:lastRenderedPageBreak/>
        <w:t>donanımsal olarak eksiklerinin olduğu ve otel çevre düzenlerinin yetersiz görülmesinden dolayı %</w:t>
      </w:r>
      <w:r w:rsidR="00A62B02" w:rsidRPr="004B071E">
        <w:t xml:space="preserve"> </w:t>
      </w:r>
      <w:r w:rsidRPr="004B071E">
        <w:t>30 oranında da olumsuz olarak değerlendirilmektedir.</w:t>
      </w:r>
    </w:p>
    <w:p w14:paraId="558E6466" w14:textId="10EEEE47" w:rsidR="004F087C" w:rsidRDefault="004F087C" w:rsidP="00BA75D5">
      <w:pPr>
        <w:ind w:firstLine="0"/>
        <w:contextualSpacing/>
      </w:pPr>
      <w:r>
        <w:tab/>
      </w:r>
      <w:r w:rsidR="00FA66CF" w:rsidRPr="004B071E">
        <w:t xml:space="preserve">Termal oteller bünyesinde istihdam edilen personeller yabancı ziyaretçiler tarafından profesyonel, uzman sağlık personeli ve misafirperver olarak % 54,11 oranında </w:t>
      </w:r>
      <w:r w:rsidR="00B30A71">
        <w:t>olumlu değerlendirmeler alsa da</w:t>
      </w:r>
      <w:r w:rsidR="00FA66CF" w:rsidRPr="004B071E">
        <w:t xml:space="preserve"> personellerin sistemsi</w:t>
      </w:r>
      <w:r w:rsidR="00B30A71">
        <w:t>z çalışması ve ilgisiz olması</w:t>
      </w:r>
      <w:r w:rsidR="00FA66CF" w:rsidRPr="004B071E">
        <w:t xml:space="preserve"> aynı zamanda bir sosyal faktör olarak karşımıza çıkan dil güçlükleri sebebiyle iletişim sorunlarının olması da % 48,89 oranında olumsuz değerlendirilmektedir. Odalar iyi tasarlanmış geniş, ferah ve kat hizmetleri departmanının da düzenli çalışmasıyla yabancı ziyaretçiler tarafından olumlu değerlendirilmekte ancak bazı ziyaretçiler tarafından odadaki donanımların eski ve bakımsız olduğu daha iyi olabileceği</w:t>
      </w:r>
      <w:r>
        <w:t xml:space="preserve"> ifadelerden</w:t>
      </w:r>
      <w:r w:rsidR="00FA66CF" w:rsidRPr="004B071E">
        <w:t xml:space="preserve"> </w:t>
      </w:r>
      <w:r>
        <w:t>anlaşılmaktadır</w:t>
      </w:r>
      <w:r w:rsidR="00FA66CF" w:rsidRPr="004B071E">
        <w:t xml:space="preserve">. </w:t>
      </w:r>
    </w:p>
    <w:p w14:paraId="0AC264A4" w14:textId="2482F461" w:rsidR="004F087C" w:rsidRDefault="004F087C" w:rsidP="00BA75D5">
      <w:pPr>
        <w:ind w:firstLine="0"/>
        <w:contextualSpacing/>
      </w:pPr>
      <w:r>
        <w:tab/>
      </w:r>
      <w:r w:rsidR="00FA66CF" w:rsidRPr="004B071E">
        <w:t xml:space="preserve">Yiyecek ve içecek departmanı ve restoran bölümü kaliteli gıdaların kullanımı, sağlıklı yemeklerin olması ve zengin çeşitliliği ile gelen yabancı ziyaretçiler tarafından %59 oranında olumlu değerlendirilmekte ancak restoranların taşıma kapasitelerinin yetersizliği, tekrar eden yemekler ve yetersiz sunumların olması </w:t>
      </w:r>
      <w:r w:rsidR="00ED119A" w:rsidRPr="004B071E">
        <w:t xml:space="preserve">sebebiyle </w:t>
      </w:r>
      <w:r w:rsidR="00FA66CF" w:rsidRPr="004B071E">
        <w:t>%41</w:t>
      </w:r>
      <w:r w:rsidR="00ED119A" w:rsidRPr="004B071E">
        <w:t xml:space="preserve"> </w:t>
      </w:r>
      <w:r w:rsidR="00FA66CF" w:rsidRPr="004B071E">
        <w:t>oranında olumsuz değerlendirilmektedir. Bölgede yer alan termal otellerin tedavi ve uygulama olanakları açısından olumlu değerlendirilmekte ve yabancı ziyaretçiler tarafından bu durum diğer ülkelerdeki termal tesislerin tedavi ve uyg</w:t>
      </w:r>
      <w:r w:rsidR="0096053A">
        <w:t xml:space="preserve">ulamaları ile kıyaslanmaktadır. </w:t>
      </w:r>
      <w:r w:rsidR="00FA66CF" w:rsidRPr="004B071E">
        <w:t>Tüm değerlendirmeler ışığında %</w:t>
      </w:r>
      <w:r w:rsidR="00A62B02" w:rsidRPr="004B071E">
        <w:t xml:space="preserve"> </w:t>
      </w:r>
      <w:r w:rsidR="00FA66CF" w:rsidRPr="004B071E">
        <w:t>90,48 oranında gelen yabancı ziyaretçilerin tavsiye ettikleri ve tekrar gelmeyi düşündükleri ortaya çıkmakta</w:t>
      </w:r>
      <w:r w:rsidR="0076703A" w:rsidRPr="004B071E">
        <w:t>,</w:t>
      </w:r>
      <w:r w:rsidR="00FA66CF" w:rsidRPr="004B071E">
        <w:t xml:space="preserve"> % 9,52 oranında ise yaşanılan olumsuzluklar sebebiyle tavsiye etmedikleri görülmektedir. </w:t>
      </w:r>
    </w:p>
    <w:p w14:paraId="4D1DEEDA" w14:textId="6D364495" w:rsidR="00FA66CF" w:rsidRPr="00FA66CF" w:rsidRDefault="004F087C" w:rsidP="00BA75D5">
      <w:pPr>
        <w:ind w:firstLine="0"/>
        <w:contextualSpacing/>
      </w:pPr>
      <w:r>
        <w:tab/>
      </w:r>
      <w:r w:rsidR="002E0AB8">
        <w:t xml:space="preserve">Ayrıca </w:t>
      </w:r>
      <w:r w:rsidR="00FA66CF" w:rsidRPr="004B071E">
        <w:t>çalışmadan elde edilen verilere göre</w:t>
      </w:r>
      <w:r w:rsidR="002E0AB8">
        <w:t>,</w:t>
      </w:r>
      <w:r w:rsidR="00FA66CF" w:rsidRPr="004B071E">
        <w:t xml:space="preserve"> Almanya’dan gelen misafirlerin aldıkları termal tedavi hizmetlerinin bedelinin bir kısmını kendi özel şirketlerinden karşılamakta iken İskandinav ülkelerindeki sigorta sistemleri de bu tür sağlık harcamalar</w:t>
      </w:r>
      <w:r>
        <w:t>ının tamamını karşılamaktadır</w:t>
      </w:r>
      <w:r w:rsidR="00FA66CF" w:rsidRPr="004B071E">
        <w:t xml:space="preserve">. </w:t>
      </w:r>
      <w:r>
        <w:t>Yapılan çalışmada görüşmelerden elde edilen verilere göre ilde yer alan tesislerin yurt dışı sigorta sistemleri ile bir anlaşmalarının olmadıkları</w:t>
      </w:r>
      <w:r w:rsidR="0096053A">
        <w:t xml:space="preserve"> ve yurt dışından gelen termal turistlerin aldıkları termal tedavi ve konaklama hizmetleri masraflarının bir kısmını kendi özel sigorta şirketlerinden karşıladıkları</w:t>
      </w:r>
      <w:r>
        <w:t xml:space="preserve"> görülmektedir. </w:t>
      </w:r>
      <w:r w:rsidR="0096053A">
        <w:t>Dolayısıyla tesislerin, yurt d</w:t>
      </w:r>
      <w:r>
        <w:t>ışı sigorta sistemleri ile anlaşmalarının olması durumunda</w:t>
      </w:r>
      <w:r w:rsidR="00FA66CF" w:rsidRPr="004B071E">
        <w:t xml:space="preserve"> termal turizmin dış turizm talebini olumlu yönde etkileyebileceği</w:t>
      </w:r>
      <w:r w:rsidR="00EF46F4">
        <w:t xml:space="preserve"> söylenebilir</w:t>
      </w:r>
      <w:r w:rsidR="00FA66CF" w:rsidRPr="004B071E">
        <w:t>.</w:t>
      </w:r>
      <w:r w:rsidR="00FA66CF" w:rsidRPr="00FA66CF">
        <w:t xml:space="preserve"> </w:t>
      </w:r>
    </w:p>
    <w:p w14:paraId="6E7A9F95" w14:textId="77777777" w:rsidR="00245CD3" w:rsidRDefault="00245CD3" w:rsidP="00BA75D5">
      <w:pPr>
        <w:ind w:firstLine="0"/>
        <w:contextualSpacing/>
      </w:pPr>
    </w:p>
    <w:p w14:paraId="3DFA67CB" w14:textId="44A43057" w:rsidR="00A9621D" w:rsidRPr="00DD7BF3" w:rsidRDefault="00A9621D" w:rsidP="00A9621D">
      <w:pPr>
        <w:ind w:firstLine="0"/>
        <w:rPr>
          <w:rFonts w:eastAsia="Calibri" w:cs="Times New Roman"/>
          <w:szCs w:val="24"/>
        </w:rPr>
      </w:pPr>
      <w:r w:rsidRPr="00DD7BF3">
        <w:rPr>
          <w:rFonts w:eastAsia="Calibri" w:cs="Times New Roman"/>
          <w:szCs w:val="24"/>
        </w:rPr>
        <w:t xml:space="preserve"> </w:t>
      </w:r>
    </w:p>
    <w:p w14:paraId="458BAA00" w14:textId="3C452B8A" w:rsidR="00A9621D" w:rsidRPr="00DD7BF3" w:rsidRDefault="00A9621D" w:rsidP="0096053A">
      <w:pPr>
        <w:ind w:firstLine="0"/>
        <w:rPr>
          <w:rFonts w:eastAsia="Calibri" w:cs="Times New Roman"/>
          <w:szCs w:val="24"/>
        </w:rPr>
      </w:pPr>
      <w:r w:rsidRPr="00DD7BF3">
        <w:rPr>
          <w:rFonts w:eastAsia="Calibri" w:cs="Times New Roman"/>
          <w:szCs w:val="24"/>
        </w:rPr>
        <w:t xml:space="preserve"> </w:t>
      </w:r>
    </w:p>
    <w:p w14:paraId="3EAB3EE7" w14:textId="77777777" w:rsidR="0095646F" w:rsidRDefault="0095646F" w:rsidP="00BA75D5">
      <w:pPr>
        <w:ind w:firstLine="0"/>
        <w:contextualSpacing/>
      </w:pPr>
    </w:p>
    <w:p w14:paraId="5E3FEC23" w14:textId="77777777" w:rsidR="00DF232A" w:rsidRPr="00FA66CF" w:rsidRDefault="00DF232A" w:rsidP="00BA75D5">
      <w:pPr>
        <w:ind w:firstLine="0"/>
        <w:contextualSpacing/>
      </w:pPr>
    </w:p>
    <w:p w14:paraId="71490DAA" w14:textId="2F59D21D" w:rsidR="00FA66CF" w:rsidRPr="009E54D6" w:rsidRDefault="005638ED" w:rsidP="005638ED">
      <w:pPr>
        <w:autoSpaceDE w:val="0"/>
        <w:autoSpaceDN w:val="0"/>
        <w:adjustRightInd w:val="0"/>
        <w:ind w:firstLine="0"/>
        <w:rPr>
          <w:rFonts w:eastAsia="Times New Roman" w:cs="Times New Roman"/>
          <w:color w:val="FF0000"/>
          <w:szCs w:val="24"/>
          <w:lang w:eastAsia="tr-TR"/>
        </w:rPr>
      </w:pPr>
      <w:r>
        <w:rPr>
          <w:rFonts w:cs="Times New Roman"/>
          <w:b/>
          <w:color w:val="000000" w:themeColor="text1"/>
          <w:sz w:val="28"/>
          <w:szCs w:val="28"/>
        </w:rPr>
        <w:lastRenderedPageBreak/>
        <w:t xml:space="preserve">      </w:t>
      </w:r>
      <w:r w:rsidR="0023682F">
        <w:rPr>
          <w:rFonts w:cs="Times New Roman"/>
          <w:b/>
          <w:color w:val="000000" w:themeColor="text1"/>
          <w:sz w:val="28"/>
          <w:szCs w:val="28"/>
        </w:rPr>
        <w:t xml:space="preserve">                               </w:t>
      </w:r>
      <w:r w:rsidR="0023682F">
        <w:rPr>
          <w:rFonts w:cs="Times New Roman"/>
          <w:b/>
          <w:color w:val="000000" w:themeColor="text1"/>
          <w:sz w:val="28"/>
          <w:szCs w:val="28"/>
        </w:rPr>
        <w:tab/>
      </w:r>
      <w:r>
        <w:rPr>
          <w:rFonts w:cs="Times New Roman"/>
          <w:b/>
          <w:color w:val="000000" w:themeColor="text1"/>
          <w:sz w:val="28"/>
          <w:szCs w:val="28"/>
        </w:rPr>
        <w:t xml:space="preserve"> </w:t>
      </w:r>
      <w:r w:rsidR="00FA66CF" w:rsidRPr="004C1D44">
        <w:rPr>
          <w:rFonts w:cs="Times New Roman"/>
          <w:b/>
          <w:color w:val="000000" w:themeColor="text1"/>
          <w:sz w:val="28"/>
          <w:szCs w:val="28"/>
        </w:rPr>
        <w:t>6. SONUÇ VE ÖNERİLER</w:t>
      </w:r>
    </w:p>
    <w:p w14:paraId="241BD871" w14:textId="77777777" w:rsidR="00862044" w:rsidRDefault="00862044" w:rsidP="00BA75D5">
      <w:pPr>
        <w:ind w:firstLine="0"/>
        <w:contextualSpacing/>
        <w:jc w:val="left"/>
      </w:pPr>
    </w:p>
    <w:p w14:paraId="5830A7B9" w14:textId="77777777" w:rsidR="00505EBB" w:rsidRPr="00FA66CF" w:rsidRDefault="00505EBB" w:rsidP="00BA75D5">
      <w:pPr>
        <w:ind w:firstLine="0"/>
        <w:contextualSpacing/>
        <w:jc w:val="left"/>
      </w:pPr>
    </w:p>
    <w:p w14:paraId="10FF61C2" w14:textId="535C913E" w:rsidR="00FA66CF" w:rsidRPr="00FA66CF" w:rsidRDefault="00FA66CF" w:rsidP="00BA75D5">
      <w:pPr>
        <w:ind w:firstLine="0"/>
        <w:contextualSpacing/>
      </w:pPr>
      <w:r w:rsidRPr="00FA66CF">
        <w:tab/>
        <w:t>Turizminin doyum noktasına ulaşması ile farklı turizm arayışlarına gidilerek turistik ürün çeşitlendirmesi kapsamında sağlık turizmi kavramı ortaya çıkmıştır. Sağlık turizminin en eski bilinen ve binlerce yıldır kullanılan yöntemi termal turizmdir. İnsanlar tarihte sağlıklarını yeniden kazanmak için farklı yerlerdeki termal merkezlere seyahat etmişlerdir.  Termal turizm günümüzde birçok tedavi çeşitlerinin olması, SPA ve Wellness hizmetleri ile birli</w:t>
      </w:r>
      <w:r w:rsidR="00D71AA7">
        <w:t>kte sunulması aynı zamanda tıbbi</w:t>
      </w:r>
      <w:r w:rsidRPr="00FA66CF">
        <w:t xml:space="preserve"> tekniklerin kullanılmasıyla birlikte uzun süreli konaklamaların söz konusu olduğu bir sağlık turizmi çeşididir. Termal kaynaklara sahip ülkeler termal turizmde uzun konaklama süreleri ile döviz kazandırıcı etkisinin yüksek olmasından dolayı ciddi yatırımlar yapmaktadırlar. Türkiye’de de çok fazla termal kaynak bulunmakta ve KTB tarafından ülke genelinde termal turizm gelişim bölgeleri ilan edilerek bu kaynaklar çevresinde termal tesis yatırımları yapılmaktadır. Aydın ilinde KTB tarafından ilan edilen iki adet termal turizm gelişim bölgesi yer almakta ancak birçok termal kaynağa sahip olmasına rağmen termal tesis yatırımları az görülmektedir. Mevcut tesisler Buharkent, Germencik ve Kuşadası- Davutlar beldesinde yer almaktadır. Araştırmanın konusu gereği dış turizm talebi açısından ilde yer alan termal tesislerin yapısal analizi yapılmıştır. </w:t>
      </w:r>
    </w:p>
    <w:p w14:paraId="305611CA" w14:textId="3877194F" w:rsidR="00FA66CF" w:rsidRPr="00FA66CF" w:rsidRDefault="00FA66CF" w:rsidP="00BA75D5">
      <w:pPr>
        <w:ind w:firstLine="0"/>
        <w:contextualSpacing/>
      </w:pPr>
      <w:r w:rsidRPr="00FA66CF">
        <w:tab/>
        <w:t>Aydın ‘da</w:t>
      </w:r>
      <w:r w:rsidR="000E4DD7">
        <w:t xml:space="preserve"> </w:t>
      </w:r>
      <w:r w:rsidRPr="00FA66CF">
        <w:t>ki termal tesislere Avrupa, Asya ve Uzakdoğu ülkelerinden talebin yoğun olarak görüldüğü</w:t>
      </w:r>
      <w:r w:rsidR="00FE5120">
        <w:t>,</w:t>
      </w:r>
      <w:r w:rsidRPr="00FA66CF">
        <w:t xml:space="preserve"> ulaşım olanaklarının hızlı ve ucuz olsa da mesafe arttıkça maliyetin de artmasından dolayı diğer kıta ülkelerinden talebin azaldığı görülmektedir. </w:t>
      </w:r>
      <w:r w:rsidR="0018387D">
        <w:t xml:space="preserve">Dolayısıyla uzaklık faktörü termal turizmin dış turizm talebini negatif etkilemektedir. </w:t>
      </w:r>
      <w:r w:rsidRPr="00FA66CF">
        <w:t>Destinasyon içinde yer alan tarihi ve kültürel aynı zamanda doğal güzelliklere olan yakınlık v</w:t>
      </w:r>
      <w:r w:rsidR="0018387D">
        <w:t xml:space="preserve">e ulaşım </w:t>
      </w:r>
      <w:r w:rsidR="00B30A71">
        <w:t>imkânları</w:t>
      </w:r>
      <w:r w:rsidR="0018387D">
        <w:t xml:space="preserve"> talebi pozitif yönde </w:t>
      </w:r>
      <w:r w:rsidRPr="00FA66CF">
        <w:t xml:space="preserve">etkilese de bakımsız yolların olması yerel yönetimlerin yetersiz olduğunu göstermektedir. </w:t>
      </w:r>
      <w:r w:rsidR="0018387D">
        <w:t xml:space="preserve">Dolayısıyla alt yapı yetersizliklerinin olması dış turizm talebini negatif etkilemektedir. </w:t>
      </w:r>
      <w:r w:rsidRPr="00FA66CF">
        <w:t xml:space="preserve">TL’nin döviz piyasaları karşısında değer kaybetmesi yabancı ziyaretçilerin kendi ülkelerindeki fiyat düzeyleri ile karşılaştırdığında fiyatların uygun olduğu görülmektedir. Bu durum işletmeciler açısından toplam gelirde düşüşe yol açarken aynı zamanda ithal ürünlerin kullanımından dolayı maliyet artışına sebep olduğu anlaşılmaktadır. Maliyetlerin düşürülebilmesi için devlet desteklerinin payı önemli görülmekte ancak devlet destek ve teşviklerinin maliyeti düşürmesi sebebiyle arz miktarında ve turizm denge miktarında artış olmaktadır. Bu durum ise fiyatların tekrar düşmesine sebep olmaktadır. </w:t>
      </w:r>
      <w:r w:rsidR="00CD5427">
        <w:t>B</w:t>
      </w:r>
      <w:r w:rsidR="00B25140">
        <w:t>u nedenle fiyat faktörünün dış turizm talebine etkisi seyahat edenler açısından pozitif ve konaklama işletmecileri açısından ise negatif olduğu söylenebilir.</w:t>
      </w:r>
      <w:r w:rsidR="000E4DD7" w:rsidRPr="000E4DD7">
        <w:rPr>
          <w:rFonts w:eastAsia="Calibri" w:cs="Times New Roman"/>
          <w:szCs w:val="24"/>
        </w:rPr>
        <w:t xml:space="preserve"> </w:t>
      </w:r>
      <w:r w:rsidR="000E4DD7" w:rsidRPr="0037309A">
        <w:rPr>
          <w:rFonts w:eastAsia="Calibri" w:cs="Times New Roman"/>
          <w:szCs w:val="24"/>
        </w:rPr>
        <w:t xml:space="preserve">Bu sebeple yatırımlar arz ve </w:t>
      </w:r>
      <w:r w:rsidR="000E4DD7" w:rsidRPr="0037309A">
        <w:rPr>
          <w:rFonts w:eastAsia="Calibri" w:cs="Times New Roman"/>
          <w:szCs w:val="24"/>
        </w:rPr>
        <w:lastRenderedPageBreak/>
        <w:t>talep cephesine göre değerlendirilmeli, turizm talebinin fiyat esnekliği ve turizm denge miktarı göz önünde bulundurularak gerçekleştirilmelidir. Reklam tanıtım ve tutundurma faaliyetlerine yönelik yatırım desteklerinin olması, bölgenin termal olgusu varlığının, bilinirliğinin arttırılmasına yönelik yatırım çalışmaları sayesinde talebin gerçekleşmesi sağlanarak, arzın talebe yönelik gelişmesini sağlamak yararlı ola</w:t>
      </w:r>
      <w:r w:rsidR="004C775E" w:rsidRPr="0037309A">
        <w:rPr>
          <w:rFonts w:eastAsia="Calibri" w:cs="Times New Roman"/>
          <w:szCs w:val="24"/>
        </w:rPr>
        <w:t>bilir</w:t>
      </w:r>
      <w:r w:rsidR="000E4DD7" w:rsidRPr="0037309A">
        <w:rPr>
          <w:rFonts w:eastAsia="Calibri" w:cs="Times New Roman"/>
          <w:szCs w:val="24"/>
        </w:rPr>
        <w:t>.</w:t>
      </w:r>
      <w:r w:rsidR="000E4DD7">
        <w:rPr>
          <w:rFonts w:eastAsia="Calibri" w:cs="Times New Roman"/>
          <w:szCs w:val="24"/>
        </w:rPr>
        <w:t xml:space="preserve">  </w:t>
      </w:r>
    </w:p>
    <w:p w14:paraId="70F542B4" w14:textId="7113DA9E" w:rsidR="00FA66CF" w:rsidRPr="00FA66CF" w:rsidRDefault="00FA66CF" w:rsidP="00BA75D5">
      <w:pPr>
        <w:ind w:firstLine="0"/>
        <w:contextualSpacing/>
      </w:pPr>
      <w:r w:rsidRPr="00FA66CF">
        <w:tab/>
        <w:t xml:space="preserve">Politik ve ekonomik kriz dönemlerinde ilde yer alan termal tesisler diğer turizm çeşitlerinde olduğu gibi </w:t>
      </w:r>
      <w:r w:rsidR="00B25140">
        <w:t xml:space="preserve">negatif </w:t>
      </w:r>
      <w:r w:rsidRPr="00FA66CF">
        <w:t>etkilenmektedir. Ülkenin politik ve ekonomik gündeminin termal turizmin dış turizm talebini etkilemesinin yanı sıra devlet desteklerinin ve yatırım teşviklerinin yetersiz kalması sonucu yurt dışındaki termal tesislerin bölgede yer alan termal tesislere ikame oldukları ortaya çıkmaktadır.</w:t>
      </w:r>
      <w:r w:rsidR="00B25140" w:rsidRPr="00B25140">
        <w:t xml:space="preserve"> </w:t>
      </w:r>
      <w:r w:rsidR="00B25140" w:rsidRPr="00FA66CF">
        <w:t>Psikolojik faktörlerin insanların duygu ve ruh hallerini etkilediği bilinmektedir. Turistlerin doğal afet, terör ve savaş gibi psikolojik faktörlerin etkisiyle termal turizme ol</w:t>
      </w:r>
      <w:r w:rsidR="00B25140">
        <w:t>an talebi düşüş göstermektedir.</w:t>
      </w:r>
      <w:r w:rsidRPr="00FA66CF">
        <w:t xml:space="preserve"> Psikolojik faktörler</w:t>
      </w:r>
      <w:r w:rsidR="004C775E">
        <w:t>inin</w:t>
      </w:r>
      <w:r w:rsidRPr="00FA66CF">
        <w:t xml:space="preserve"> de ikame etkisinin yüksek olduğu</w:t>
      </w:r>
      <w:r w:rsidR="00B25140">
        <w:t xml:space="preserve"> görülmektedir. T</w:t>
      </w:r>
      <w:r w:rsidRPr="00FA66CF">
        <w:t xml:space="preserve">ermal turizm talebini belirlemede fiyat faktörü en önemli etken olsa da ikame ülkelere doğru talebin kaymasını önleyen bir diğer önemli faktörün çalışmadan elde edilen verilere göre bölgede yer alan tarihi ve kültürel varlıklar aynı zamanda doğal güzellikler ile birlikte sunulan termal konaklama ve tedavi olanaklarının kalitesi olduğu söylenebilir. </w:t>
      </w:r>
    </w:p>
    <w:p w14:paraId="0C0CE8CF" w14:textId="37EB1978" w:rsidR="00FA66CF" w:rsidRPr="00FA66CF" w:rsidRDefault="00FA66CF" w:rsidP="00BA75D5">
      <w:pPr>
        <w:ind w:firstLine="0"/>
        <w:contextualSpacing/>
      </w:pPr>
      <w:r w:rsidRPr="00FA66CF">
        <w:tab/>
        <w:t>Konaklama ve arz kapasitesi bakımından Aydın ilinde yer alan termal otellerin dış turizm talebi gün geçtikçe artış göstermektedir. Yabancı ziyaretçiler tarafından termal oteller bünyesindeki departmanlar değerlendirildiğinde sunulan hizmetler ve tedavi olanakları açısından genel olarak olumlu değerlendirilirken en büyük eksiklikler ise donanımsal eksik</w:t>
      </w:r>
      <w:r w:rsidR="002E0AB8">
        <w:t>lik</w:t>
      </w:r>
      <w:r w:rsidRPr="00FA66CF">
        <w:t>lerin olması, restoran bölümünün taşıma kapasitesinin ve sunumların yetersizliği, tekrar eden yemeklerin olmasıdır. Personel ile alakalı ilgisizlik, sistemsiz çalışma ve en önemlisi dil güçlüklerinin olması olumsuz değer</w:t>
      </w:r>
      <w:r w:rsidR="00B25140">
        <w:t>lendirmelere sebep olmaktadır. B</w:t>
      </w:r>
      <w:r w:rsidRPr="00FA66CF">
        <w:t>ir sosyal faktör olarak dil yetersizliği</w:t>
      </w:r>
      <w:r w:rsidR="00505EBB">
        <w:t xml:space="preserve"> de</w:t>
      </w:r>
      <w:r w:rsidRPr="00FA66CF">
        <w:t xml:space="preserve"> iletişim sorunlarına yol açmasından dolayı</w:t>
      </w:r>
      <w:r w:rsidR="00B25140">
        <w:t xml:space="preserve"> termal turizmin dış turizm talebini negatif yönde</w:t>
      </w:r>
      <w:r w:rsidR="00B25140" w:rsidRPr="00FA66CF">
        <w:t xml:space="preserve"> </w:t>
      </w:r>
      <w:r w:rsidR="00B25140">
        <w:t xml:space="preserve">etkileyen </w:t>
      </w:r>
      <w:r w:rsidRPr="00FA66CF">
        <w:t xml:space="preserve">faktörler arasında yer almaktadır. </w:t>
      </w:r>
    </w:p>
    <w:p w14:paraId="664BF296" w14:textId="5645B0F9" w:rsidR="00FA66CF" w:rsidRDefault="00FA66CF" w:rsidP="00BA75D5">
      <w:pPr>
        <w:ind w:firstLine="0"/>
        <w:contextualSpacing/>
      </w:pPr>
      <w:r w:rsidRPr="00FA66CF">
        <w:tab/>
        <w:t>Ünlüönen ve ark. (2005)’na göre ekonomik faktörler direkt etkili iken ekonomik olmayan faktörler zaman içerisinde etkisini göstermektedir. Goh ve ark. (2008)’nın yaptığı çalışmada ekonomik olmayan faktörler dış turizm talebini ekonomik faktörlerden daha çok etkilediği sonucuna ulaşmış</w:t>
      </w:r>
      <w:r w:rsidR="003B028B">
        <w:t>lardır. Drogouni ve ark. (2016)</w:t>
      </w:r>
      <w:r w:rsidRPr="00FA66CF">
        <w:t>‘nın yaptığı çalışmada ise ekonomik faktörlerin talebi belirlemede ekonomik olmayan faktörlere göre daha kullanılabilir olmasından kaynaklandığını söylemektedirler. Yapılan araştırmadan elde edilen bulgular değerlendirildiğinde</w:t>
      </w:r>
      <w:r w:rsidR="0076703A">
        <w:t xml:space="preserve">, </w:t>
      </w:r>
      <w:r w:rsidRPr="00FA66CF">
        <w:t>Aydın ilinde</w:t>
      </w:r>
      <w:r w:rsidR="0076703A">
        <w:t xml:space="preserve"> </w:t>
      </w:r>
      <w:r w:rsidRPr="00FA66CF">
        <w:t xml:space="preserve">tarihi ve kültürel varlıklar ile doğal güzellikler çevresinde yer </w:t>
      </w:r>
      <w:r w:rsidR="0076703A">
        <w:t>a</w:t>
      </w:r>
      <w:r w:rsidRPr="00FA66CF">
        <w:t xml:space="preserve">lan termal otellerin dış turizm talebinin </w:t>
      </w:r>
      <w:r w:rsidR="00B30A71">
        <w:t>fiyat, reel döviz kuru, uzaklık</w:t>
      </w:r>
      <w:r w:rsidRPr="00FA66CF">
        <w:t>, ulaşım</w:t>
      </w:r>
      <w:r w:rsidR="00B30A71">
        <w:t xml:space="preserve">, konaklama </w:t>
      </w:r>
      <w:r w:rsidR="00B30A71">
        <w:lastRenderedPageBreak/>
        <w:t>ve arz kapasiteleri</w:t>
      </w:r>
      <w:r w:rsidRPr="00FA66CF">
        <w:t xml:space="preserve"> gibi ekonomik faktörlerden aynı zamanda psikolojik, politik ve sosyal faktörlerden de etkilendiği sonucuna varılmıştır. Ayrıca termal turizmde tesisler ile ilgili fiziki değerler gelen ziyaretçiler tarafından ilk olarak dikkate alınan hususlardandır. Dolayısıyla yapılan çalışmanın sonucunda </w:t>
      </w:r>
      <w:r w:rsidR="009A4389">
        <w:t>fiziki değerlerin</w:t>
      </w:r>
      <w:r w:rsidR="006646C3">
        <w:t xml:space="preserve"> geliştirilmesinin</w:t>
      </w:r>
      <w:r w:rsidR="009A4389">
        <w:t xml:space="preserve"> </w:t>
      </w:r>
      <w:r w:rsidR="006646C3">
        <w:t xml:space="preserve">efektif, </w:t>
      </w:r>
      <w:r w:rsidR="009A4389">
        <w:t>potansiyel</w:t>
      </w:r>
      <w:r w:rsidR="006646C3" w:rsidRPr="006646C3">
        <w:t xml:space="preserve"> </w:t>
      </w:r>
      <w:r w:rsidR="006646C3" w:rsidRPr="00FA66CF">
        <w:t>v</w:t>
      </w:r>
      <w:r w:rsidR="006646C3">
        <w:t>e marjinal</w:t>
      </w:r>
      <w:r w:rsidR="009A4389">
        <w:t xml:space="preserve"> dış turizm talebini</w:t>
      </w:r>
      <w:r w:rsidRPr="00FA66CF">
        <w:t xml:space="preserve"> dolaylı olarak</w:t>
      </w:r>
      <w:r w:rsidR="009A4389">
        <w:t xml:space="preserve"> pozitif yönde</w:t>
      </w:r>
      <w:r w:rsidRPr="00FA66CF">
        <w:t xml:space="preserve"> etkileyebileceği söylenebilir. </w:t>
      </w:r>
    </w:p>
    <w:p w14:paraId="0AA656D6" w14:textId="4AA3199F" w:rsidR="00DD0D96" w:rsidRDefault="00FA66CF" w:rsidP="00BA75D5">
      <w:pPr>
        <w:ind w:firstLine="0"/>
        <w:contextualSpacing/>
      </w:pPr>
      <w:r>
        <w:tab/>
        <w:t xml:space="preserve">Aydın ilinde yer alan termal otellerin dış turizm talebinin yapısal analizinin yapıldığı bu çalışmanın sonucunda </w:t>
      </w:r>
      <w:r w:rsidR="00DD0D96">
        <w:t xml:space="preserve">ilde bulunan </w:t>
      </w:r>
      <w:r w:rsidR="007129AB">
        <w:t>termal t</w:t>
      </w:r>
      <w:r w:rsidR="00C11060">
        <w:t>esislerin uluslarara</w:t>
      </w:r>
      <w:r w:rsidR="00DD0D96">
        <w:t>sı termal turizmdeki paylarını artırmak ve çağdaş termal turizm destinasyonu olarak hizmet verebilme</w:t>
      </w:r>
      <w:r w:rsidR="003B028B">
        <w:t>le</w:t>
      </w:r>
      <w:r w:rsidR="00DD0D96">
        <w:t xml:space="preserve">ri için </w:t>
      </w:r>
      <w:r>
        <w:t xml:space="preserve">katkı sağlayacak bazı önerilerde bulunulmaktadır. </w:t>
      </w:r>
      <w:r w:rsidR="00DD0D96">
        <w:t>Bu amaçla</w:t>
      </w:r>
      <w:r w:rsidR="005A784A">
        <w:t>;</w:t>
      </w:r>
    </w:p>
    <w:p w14:paraId="2A5E0A43" w14:textId="269AC472" w:rsidR="00FA66CF" w:rsidRDefault="00DD0D96" w:rsidP="00BA75D5">
      <w:pPr>
        <w:pStyle w:val="ListeParagraf"/>
        <w:numPr>
          <w:ilvl w:val="0"/>
          <w:numId w:val="23"/>
        </w:numPr>
      </w:pPr>
      <w:r>
        <w:t xml:space="preserve">Termal turizm yatırım </w:t>
      </w:r>
      <w:r w:rsidR="007E7D8F">
        <w:t xml:space="preserve">ve teşviklerinin arttırılmalı, altyapı ve üstyapı yatırımları ile birlikte özellikle tutundurma faaliyetlerine yönelik hem yurt dışı hem de yurt içi reklam ve tanıtım teşviklerine yer verilmelidir.  </w:t>
      </w:r>
    </w:p>
    <w:p w14:paraId="7EA84D90" w14:textId="6B4AB941" w:rsidR="00DD0D96" w:rsidRDefault="00DD0D96" w:rsidP="007E7D8F">
      <w:pPr>
        <w:pStyle w:val="ListeParagraf"/>
        <w:numPr>
          <w:ilvl w:val="0"/>
          <w:numId w:val="23"/>
        </w:numPr>
      </w:pPr>
      <w:r>
        <w:t>Yerel yönetimlerin termal turizme gereken desteği vermelidir</w:t>
      </w:r>
      <w:r w:rsidR="0076703A">
        <w:t>.</w:t>
      </w:r>
      <w:r w:rsidR="007E7D8F">
        <w:t xml:space="preserve"> </w:t>
      </w:r>
      <w:r>
        <w:t xml:space="preserve">Şehir içi ulaşımının daha </w:t>
      </w:r>
      <w:r w:rsidR="000A7F7D">
        <w:t xml:space="preserve">iyi </w:t>
      </w:r>
      <w:r>
        <w:t>olması için yolların ve çevrenin yerel yönetim tarafından bakımının yapılması gerekmektedir</w:t>
      </w:r>
      <w:r w:rsidR="0076703A">
        <w:t>.</w:t>
      </w:r>
    </w:p>
    <w:p w14:paraId="19B47ED5" w14:textId="5E866B29" w:rsidR="00DE12F2" w:rsidRDefault="00DE12F2" w:rsidP="00BA75D5">
      <w:pPr>
        <w:pStyle w:val="ListeParagraf"/>
        <w:numPr>
          <w:ilvl w:val="0"/>
          <w:numId w:val="23"/>
        </w:numPr>
      </w:pPr>
      <w:r>
        <w:t>İlde yer alan termal tes</w:t>
      </w:r>
      <w:r w:rsidR="00347D5C">
        <w:t>islerin reklam</w:t>
      </w:r>
      <w:r w:rsidR="00EF46F4">
        <w:t xml:space="preserve">, tanıtım faaliyetlerine önem vermesi </w:t>
      </w:r>
      <w:r w:rsidR="00347D5C">
        <w:t>gerekmektedir. Bu amaçla geleneksel reklam araçlarından çok</w:t>
      </w:r>
      <w:r w:rsidR="00EF46F4">
        <w:t>,</w:t>
      </w:r>
      <w:r w:rsidR="00347D5C">
        <w:t xml:space="preserve"> gelişen teknoloji ile ortaya çıkan sosyal medyanın etkin kullanılması</w:t>
      </w:r>
      <w:r>
        <w:t xml:space="preserve"> gerekmektedir.</w:t>
      </w:r>
    </w:p>
    <w:p w14:paraId="3C726C0C" w14:textId="5EC1B6F0" w:rsidR="006F5AA5" w:rsidRDefault="00DD0D96" w:rsidP="00BA75D5">
      <w:pPr>
        <w:pStyle w:val="ListeParagraf"/>
        <w:numPr>
          <w:ilvl w:val="0"/>
          <w:numId w:val="23"/>
        </w:numPr>
      </w:pPr>
      <w:r>
        <w:t xml:space="preserve">Termal turizmle ilgili fuar ve kongre </w:t>
      </w:r>
      <w:r w:rsidR="0023682F">
        <w:t>gibi organizasyonların yapılması,</w:t>
      </w:r>
      <w:r>
        <w:t xml:space="preserve"> bölgenin te</w:t>
      </w:r>
      <w:r w:rsidR="0023682F">
        <w:t>rmal turizm arzının tanıtımı</w:t>
      </w:r>
      <w:r>
        <w:t xml:space="preserve"> için önemlidir</w:t>
      </w:r>
      <w:r w:rsidR="0076703A">
        <w:t>.</w:t>
      </w:r>
    </w:p>
    <w:p w14:paraId="0CA7EAD2" w14:textId="60DF9847" w:rsidR="00DE12F2" w:rsidRDefault="00DE12F2" w:rsidP="00BA75D5">
      <w:pPr>
        <w:pStyle w:val="ListeParagraf"/>
        <w:numPr>
          <w:ilvl w:val="0"/>
          <w:numId w:val="23"/>
        </w:numPr>
      </w:pPr>
      <w:r>
        <w:t>SPA ve Wellness hizmetleri tesis</w:t>
      </w:r>
      <w:r w:rsidR="00347D5C">
        <w:t xml:space="preserve">ler bünyesine </w:t>
      </w:r>
      <w:r w:rsidR="00B30A71">
        <w:t>dâhil</w:t>
      </w:r>
      <w:r w:rsidR="00347D5C">
        <w:t xml:space="preserve"> edilerek bölgenin çağdaş termal turizm destinasyonu </w:t>
      </w:r>
      <w:r w:rsidR="00B30A71">
        <w:t>olarak hizmet</w:t>
      </w:r>
      <w:r w:rsidR="00347D5C">
        <w:t xml:space="preserve"> vermesi sağlanmalıdır.</w:t>
      </w:r>
    </w:p>
    <w:p w14:paraId="20E82154" w14:textId="77777777" w:rsidR="00DD0D96" w:rsidRDefault="00DE12F2" w:rsidP="00BA75D5">
      <w:pPr>
        <w:pStyle w:val="ListeParagraf"/>
        <w:numPr>
          <w:ilvl w:val="0"/>
          <w:numId w:val="23"/>
        </w:numPr>
      </w:pPr>
      <w:r>
        <w:t>Tesislerin donanımsal eksiklerinin giderilerek tam donanımlı çağdaş termal tesisler olarak hizmet vermesi sağlanmalıdır.</w:t>
      </w:r>
    </w:p>
    <w:p w14:paraId="0D7D85EB" w14:textId="65C9F110" w:rsidR="00DE12F2" w:rsidRDefault="00DE12F2" w:rsidP="0023682F">
      <w:pPr>
        <w:pStyle w:val="ListeParagraf"/>
        <w:numPr>
          <w:ilvl w:val="0"/>
          <w:numId w:val="23"/>
        </w:numPr>
      </w:pPr>
      <w:r>
        <w:t>Dil güçlüklerinin önüne geçebilmek</w:t>
      </w:r>
      <w:r w:rsidR="00347D5C">
        <w:t xml:space="preserve"> </w:t>
      </w:r>
      <w:r>
        <w:t xml:space="preserve">için yabancı dil bilen </w:t>
      </w:r>
      <w:r w:rsidR="00347D5C">
        <w:t>personel istihdamı yapılmalı ve personelin dil eğitimine önem verilmelidir.</w:t>
      </w:r>
      <w:r>
        <w:t xml:space="preserve"> </w:t>
      </w:r>
      <w:r w:rsidR="0023682F">
        <w:t>Hizmet içi eğitimler ile kalifiye olmayan personeller eğitilerek hizmet kalitesi arttırılmalıdır.</w:t>
      </w:r>
    </w:p>
    <w:p w14:paraId="167FE077" w14:textId="34925FAE" w:rsidR="00DE12F2" w:rsidRDefault="007E7D8F" w:rsidP="00BA75D5">
      <w:pPr>
        <w:pStyle w:val="ListeParagraf"/>
        <w:numPr>
          <w:ilvl w:val="0"/>
          <w:numId w:val="23"/>
        </w:numPr>
      </w:pPr>
      <w:r>
        <w:t>Bölgenin turistik arz olanaklarını ile birlikte termal turizm birlikte sunulmalı, bu amaçla;</w:t>
      </w:r>
      <w:r w:rsidR="00505EBB">
        <w:t xml:space="preserve"> </w:t>
      </w:r>
      <w:r w:rsidR="00DE12F2">
        <w:t xml:space="preserve">tarihi ve kültürel varlıklara, doğal güzelliklere düzenli </w:t>
      </w:r>
      <w:r>
        <w:t xml:space="preserve">programlar uygulanmalıdır.  </w:t>
      </w:r>
    </w:p>
    <w:p w14:paraId="08CF49E9" w14:textId="78691710" w:rsidR="00DF232A" w:rsidRDefault="003B028B" w:rsidP="00DF232A">
      <w:pPr>
        <w:pStyle w:val="ListeParagraf"/>
        <w:numPr>
          <w:ilvl w:val="0"/>
          <w:numId w:val="23"/>
        </w:numPr>
      </w:pPr>
      <w:r>
        <w:t>Yurt dışı sigorta sistemlerinin bir devlet politikası olarak ele alınması gerekmektedir. Bir devlet politikası olarak yurt dışı sigorta sistemlerinin sağlık turizmine ve termal turizme entegre edilmesi, bölgedeki termal tedavi ücretlerini kapsayacak düzenlemeler yapılması dış turizm talebi</w:t>
      </w:r>
      <w:r w:rsidR="004C775E">
        <w:t xml:space="preserve">ni pozitif yönde etkileyebilir. </w:t>
      </w:r>
      <w:r w:rsidR="00DF232A">
        <w:t xml:space="preserve"> </w:t>
      </w:r>
    </w:p>
    <w:p w14:paraId="69ABA3AB" w14:textId="77777777" w:rsidR="002F3677" w:rsidRDefault="002F3677" w:rsidP="002F3677">
      <w:pPr>
        <w:autoSpaceDE w:val="0"/>
        <w:autoSpaceDN w:val="0"/>
        <w:adjustRightInd w:val="0"/>
        <w:spacing w:line="240" w:lineRule="auto"/>
        <w:ind w:firstLine="0"/>
        <w:jc w:val="center"/>
        <w:rPr>
          <w:rFonts w:eastAsia="Calibri" w:cs="Times New Roman"/>
          <w:b/>
          <w:color w:val="000000"/>
          <w:sz w:val="28"/>
          <w:szCs w:val="24"/>
          <w:lang w:eastAsia="tr-TR" w:bidi="tr-TR"/>
        </w:rPr>
      </w:pPr>
      <w:r>
        <w:rPr>
          <w:rFonts w:eastAsia="Calibri" w:cs="Times New Roman"/>
          <w:b/>
          <w:color w:val="000000"/>
          <w:sz w:val="28"/>
          <w:szCs w:val="24"/>
          <w:lang w:eastAsia="tr-TR" w:bidi="tr-TR"/>
        </w:rPr>
        <w:lastRenderedPageBreak/>
        <w:t>KAYNAKLAR</w:t>
      </w:r>
    </w:p>
    <w:p w14:paraId="667BC2AF" w14:textId="77777777" w:rsidR="002F3677" w:rsidRDefault="002F3677" w:rsidP="002F3677">
      <w:pPr>
        <w:autoSpaceDE w:val="0"/>
        <w:autoSpaceDN w:val="0"/>
        <w:adjustRightInd w:val="0"/>
        <w:spacing w:line="240" w:lineRule="auto"/>
        <w:ind w:firstLine="0"/>
        <w:jc w:val="center"/>
        <w:rPr>
          <w:rFonts w:eastAsia="Calibri" w:cs="Times New Roman"/>
          <w:b/>
          <w:color w:val="000000"/>
          <w:sz w:val="28"/>
          <w:szCs w:val="24"/>
          <w:lang w:eastAsia="tr-TR" w:bidi="tr-TR"/>
        </w:rPr>
      </w:pPr>
    </w:p>
    <w:p w14:paraId="34E8A804" w14:textId="77777777" w:rsidR="002F3677" w:rsidRDefault="002F3677" w:rsidP="002F3677">
      <w:pPr>
        <w:autoSpaceDE w:val="0"/>
        <w:autoSpaceDN w:val="0"/>
        <w:adjustRightInd w:val="0"/>
        <w:spacing w:line="240" w:lineRule="auto"/>
        <w:ind w:firstLine="0"/>
        <w:jc w:val="center"/>
        <w:rPr>
          <w:rFonts w:eastAsia="Calibri" w:cs="Times New Roman"/>
          <w:b/>
          <w:color w:val="000000"/>
          <w:sz w:val="28"/>
          <w:szCs w:val="24"/>
          <w:lang w:eastAsia="tr-TR" w:bidi="tr-TR"/>
        </w:rPr>
      </w:pPr>
    </w:p>
    <w:p w14:paraId="6F6FD872" w14:textId="702D9A5B" w:rsidR="00475A10" w:rsidRPr="002F3677" w:rsidRDefault="000B14EA" w:rsidP="002F3677">
      <w:pPr>
        <w:autoSpaceDE w:val="0"/>
        <w:autoSpaceDN w:val="0"/>
        <w:adjustRightInd w:val="0"/>
        <w:ind w:firstLine="0"/>
        <w:rPr>
          <w:rFonts w:eastAsia="Calibri" w:cs="Times New Roman"/>
          <w:b/>
          <w:color w:val="000000"/>
          <w:sz w:val="28"/>
          <w:szCs w:val="24"/>
          <w:lang w:eastAsia="tr-TR" w:bidi="tr-TR"/>
        </w:rPr>
      </w:pPr>
      <w:r w:rsidRPr="00882A29">
        <w:rPr>
          <w:rFonts w:eastAsiaTheme="majorEastAsia" w:cs="Times New Roman"/>
          <w:b/>
          <w:bCs/>
          <w:szCs w:val="24"/>
        </w:rPr>
        <w:t xml:space="preserve">Agonivo M, Casaccia M, Garofalo A, Marchesano K. </w:t>
      </w:r>
      <w:r w:rsidRPr="00882A29">
        <w:rPr>
          <w:rFonts w:eastAsia="Times New Roman" w:cs="Times New Roman"/>
          <w:kern w:val="36"/>
          <w:szCs w:val="24"/>
          <w:lang w:eastAsia="tr-TR"/>
        </w:rPr>
        <w:t xml:space="preserve">Tourism and disability in Italy. Limits and opportunities, </w:t>
      </w:r>
      <w:hyperlink r:id="rId45" w:tooltip="Go to Tourism Management Perspectives on ScienceDirect" w:history="1">
        <w:r w:rsidRPr="00882A29">
          <w:rPr>
            <w:rFonts w:eastAsia="Times New Roman" w:cs="Times New Roman"/>
            <w:i/>
            <w:szCs w:val="24"/>
            <w:lang w:eastAsia="tr-TR"/>
          </w:rPr>
          <w:t>Tourism Management Perspectives</w:t>
        </w:r>
      </w:hyperlink>
      <w:r w:rsidRPr="00882A29">
        <w:rPr>
          <w:rFonts w:eastAsia="Times New Roman" w:cs="Times New Roman"/>
          <w:szCs w:val="24"/>
          <w:lang w:eastAsia="tr-TR"/>
        </w:rPr>
        <w:t xml:space="preserve">, </w:t>
      </w:r>
      <w:r w:rsidR="00D71AA7">
        <w:rPr>
          <w:rFonts w:eastAsia="Times New Roman" w:cs="Times New Roman"/>
          <w:bCs/>
          <w:szCs w:val="24"/>
          <w:lang w:eastAsia="tr-TR"/>
        </w:rPr>
        <w:t>2017, 23,</w:t>
      </w:r>
      <w:r>
        <w:rPr>
          <w:rFonts w:eastAsia="Times New Roman" w:cs="Times New Roman"/>
          <w:bCs/>
          <w:szCs w:val="24"/>
          <w:lang w:eastAsia="tr-TR"/>
        </w:rPr>
        <w:t xml:space="preserve"> </w:t>
      </w:r>
      <w:r w:rsidRPr="00882A29">
        <w:rPr>
          <w:rFonts w:eastAsia="Times New Roman" w:cs="Times New Roman"/>
          <w:bCs/>
          <w:szCs w:val="24"/>
          <w:lang w:eastAsia="tr-TR"/>
        </w:rPr>
        <w:t>58-67</w:t>
      </w:r>
      <w:r w:rsidR="00B85AD6">
        <w:rPr>
          <w:rFonts w:eastAsia="Times New Roman" w:cs="Times New Roman"/>
          <w:bCs/>
          <w:szCs w:val="24"/>
          <w:lang w:eastAsia="tr-TR"/>
        </w:rPr>
        <w:t>.</w:t>
      </w:r>
    </w:p>
    <w:p w14:paraId="3B082168" w14:textId="794F3EEA" w:rsidR="00475A10" w:rsidRDefault="000B14EA" w:rsidP="00475A10">
      <w:pPr>
        <w:spacing w:before="240" w:after="240"/>
        <w:ind w:firstLine="0"/>
        <w:rPr>
          <w:rFonts w:cs="Times New Roman"/>
          <w:szCs w:val="24"/>
          <w:lang w:eastAsia="tr-TR"/>
        </w:rPr>
      </w:pPr>
      <w:r w:rsidRPr="00882A29">
        <w:rPr>
          <w:rFonts w:cs="Times New Roman"/>
          <w:b/>
          <w:szCs w:val="24"/>
          <w:lang w:eastAsia="tr-TR"/>
        </w:rPr>
        <w:t>Akbulut G.</w:t>
      </w:r>
      <w:r w:rsidRPr="00882A29">
        <w:rPr>
          <w:rFonts w:cs="Times New Roman"/>
          <w:szCs w:val="24"/>
          <w:lang w:eastAsia="tr-TR"/>
        </w:rPr>
        <w:t xml:space="preserve"> Türkiye’de Kaplıca Turizmi ve Sorunları, </w:t>
      </w:r>
      <w:r w:rsidRPr="00882A29">
        <w:rPr>
          <w:rFonts w:cs="Times New Roman"/>
          <w:i/>
          <w:szCs w:val="24"/>
          <w:lang w:eastAsia="tr-TR"/>
        </w:rPr>
        <w:t>Gaziantep Üniversitesi Sosyal Bilimler Dergisi</w:t>
      </w:r>
      <w:r w:rsidR="00D71AA7">
        <w:rPr>
          <w:rFonts w:cs="Times New Roman"/>
          <w:szCs w:val="24"/>
          <w:lang w:eastAsia="tr-TR"/>
        </w:rPr>
        <w:t xml:space="preserve">,2010, 9(1), </w:t>
      </w:r>
      <w:r w:rsidRPr="00882A29">
        <w:rPr>
          <w:rFonts w:cs="Times New Roman"/>
          <w:szCs w:val="24"/>
          <w:lang w:eastAsia="tr-TR"/>
        </w:rPr>
        <w:t>42-48</w:t>
      </w:r>
      <w:r w:rsidR="00B85AD6">
        <w:rPr>
          <w:rFonts w:cs="Times New Roman"/>
          <w:szCs w:val="24"/>
          <w:lang w:eastAsia="tr-TR"/>
        </w:rPr>
        <w:t>.</w:t>
      </w:r>
    </w:p>
    <w:p w14:paraId="19D2320B" w14:textId="73F42C2A" w:rsidR="000B14EA" w:rsidRDefault="000B14EA" w:rsidP="00475A10">
      <w:pPr>
        <w:spacing w:before="240" w:after="240"/>
        <w:ind w:firstLine="0"/>
        <w:rPr>
          <w:rFonts w:cs="Times New Roman"/>
          <w:szCs w:val="24"/>
          <w:lang w:eastAsia="tr-TR"/>
        </w:rPr>
      </w:pPr>
      <w:r w:rsidRPr="00882A29">
        <w:rPr>
          <w:rFonts w:cs="Times New Roman"/>
          <w:b/>
          <w:szCs w:val="24"/>
          <w:lang w:eastAsia="tr-TR"/>
        </w:rPr>
        <w:t>Akgöz E, Gürsoy Y.</w:t>
      </w:r>
      <w:r w:rsidRPr="00882A29">
        <w:rPr>
          <w:rFonts w:cs="Times New Roman"/>
          <w:szCs w:val="24"/>
          <w:lang w:eastAsia="tr-TR"/>
        </w:rPr>
        <w:t xml:space="preserve"> Turizm Eğitiminde Yabancı Dil Öğrenme, İstek ve Kararlılıkları: Selçuk Üniversitesi Beyşehir Örneği, </w:t>
      </w:r>
      <w:r w:rsidRPr="00882A29">
        <w:rPr>
          <w:rFonts w:cs="Times New Roman"/>
          <w:i/>
          <w:szCs w:val="24"/>
          <w:lang w:eastAsia="tr-TR"/>
        </w:rPr>
        <w:t>Journal Of Tourism and Gastronomy Studies</w:t>
      </w:r>
      <w:r w:rsidRPr="00882A29">
        <w:rPr>
          <w:rFonts w:cs="Times New Roman"/>
          <w:szCs w:val="24"/>
          <w:lang w:eastAsia="tr-TR"/>
        </w:rPr>
        <w:t>, 2014, 2</w:t>
      </w:r>
      <w:r>
        <w:rPr>
          <w:rFonts w:cs="Times New Roman"/>
          <w:szCs w:val="24"/>
          <w:lang w:eastAsia="tr-TR"/>
        </w:rPr>
        <w:t xml:space="preserve"> </w:t>
      </w:r>
      <w:r w:rsidR="00D71AA7">
        <w:rPr>
          <w:rFonts w:cs="Times New Roman"/>
          <w:szCs w:val="24"/>
          <w:lang w:eastAsia="tr-TR"/>
        </w:rPr>
        <w:t xml:space="preserve">(1), </w:t>
      </w:r>
      <w:r w:rsidRPr="00882A29">
        <w:rPr>
          <w:rFonts w:cs="Times New Roman"/>
          <w:szCs w:val="24"/>
          <w:lang w:eastAsia="tr-TR"/>
        </w:rPr>
        <w:t>18</w:t>
      </w:r>
      <w:r w:rsidR="00D71AA7">
        <w:rPr>
          <w:rFonts w:cs="Times New Roman"/>
          <w:szCs w:val="24"/>
          <w:lang w:eastAsia="tr-TR"/>
        </w:rPr>
        <w:t>-19</w:t>
      </w:r>
      <w:r w:rsidR="00B85AD6">
        <w:rPr>
          <w:rFonts w:cs="Times New Roman"/>
          <w:szCs w:val="24"/>
          <w:lang w:eastAsia="tr-TR"/>
        </w:rPr>
        <w:t>.</w:t>
      </w:r>
    </w:p>
    <w:p w14:paraId="2FD693A8" w14:textId="2F7699B9" w:rsidR="000B14EA" w:rsidRDefault="000B14EA" w:rsidP="00475A10">
      <w:pPr>
        <w:spacing w:before="240" w:after="240"/>
        <w:ind w:firstLine="0"/>
        <w:rPr>
          <w:rFonts w:cs="Times New Roman"/>
          <w:szCs w:val="24"/>
        </w:rPr>
      </w:pPr>
      <w:r w:rsidRPr="00882A29">
        <w:rPr>
          <w:rFonts w:cs="Times New Roman"/>
          <w:b/>
          <w:szCs w:val="24"/>
        </w:rPr>
        <w:t>Aksu C, Aktuğ E</w:t>
      </w:r>
      <w:r w:rsidR="00D71AA7">
        <w:rPr>
          <w:rFonts w:cs="Times New Roman"/>
          <w:b/>
          <w:szCs w:val="24"/>
        </w:rPr>
        <w:t xml:space="preserve">. </w:t>
      </w:r>
      <w:r w:rsidRPr="00882A29">
        <w:rPr>
          <w:rFonts w:cs="Times New Roman"/>
          <w:szCs w:val="24"/>
        </w:rPr>
        <w:t>- Güney Ege Kalkınma Ajansı-, “Güney Ege Bölgesi Termal Turizm Araştırması”, GEKA, Denizli,</w:t>
      </w:r>
      <w:r>
        <w:rPr>
          <w:rFonts w:cs="Times New Roman"/>
          <w:szCs w:val="24"/>
        </w:rPr>
        <w:t xml:space="preserve"> </w:t>
      </w:r>
      <w:r w:rsidRPr="00882A29">
        <w:rPr>
          <w:rFonts w:cs="Times New Roman"/>
          <w:szCs w:val="24"/>
        </w:rPr>
        <w:t>2011,</w:t>
      </w:r>
      <w:r>
        <w:rPr>
          <w:rFonts w:cs="Times New Roman"/>
          <w:szCs w:val="24"/>
        </w:rPr>
        <w:t xml:space="preserve"> </w:t>
      </w:r>
      <w:r w:rsidRPr="00882A29">
        <w:rPr>
          <w:rFonts w:cs="Times New Roman"/>
          <w:szCs w:val="24"/>
        </w:rPr>
        <w:t>4</w:t>
      </w:r>
      <w:r w:rsidR="00D71AA7">
        <w:rPr>
          <w:rFonts w:cs="Times New Roman"/>
          <w:szCs w:val="24"/>
        </w:rPr>
        <w:t>-5</w:t>
      </w:r>
      <w:r w:rsidR="00B85AD6">
        <w:rPr>
          <w:rFonts w:cs="Times New Roman"/>
          <w:szCs w:val="24"/>
        </w:rPr>
        <w:t>.</w:t>
      </w:r>
    </w:p>
    <w:p w14:paraId="55EB6EB2" w14:textId="465B1662" w:rsidR="000B14EA" w:rsidRDefault="000B14EA" w:rsidP="00475A10">
      <w:pPr>
        <w:spacing w:before="240" w:after="240"/>
        <w:ind w:firstLine="0"/>
        <w:rPr>
          <w:rFonts w:cs="Times New Roman"/>
          <w:szCs w:val="24"/>
        </w:rPr>
      </w:pPr>
      <w:r w:rsidRPr="00882A29">
        <w:rPr>
          <w:rFonts w:cs="Times New Roman"/>
          <w:b/>
          <w:szCs w:val="24"/>
        </w:rPr>
        <w:t xml:space="preserve">Aksu M. </w:t>
      </w:r>
      <w:r w:rsidRPr="00882A29">
        <w:rPr>
          <w:rFonts w:cs="Times New Roman"/>
          <w:szCs w:val="24"/>
        </w:rPr>
        <w:t>Turizme Giriş, ln: Genel Turizm</w:t>
      </w:r>
      <w:r w:rsidR="00D71AA7">
        <w:rPr>
          <w:rFonts w:cs="Times New Roman"/>
          <w:szCs w:val="24"/>
        </w:rPr>
        <w:t xml:space="preserve"> </w:t>
      </w:r>
      <w:r w:rsidRPr="00882A29">
        <w:rPr>
          <w:rFonts w:cs="Times New Roman"/>
          <w:szCs w:val="24"/>
        </w:rPr>
        <w:t>(1. Baskı), Özdipçiner S, Ayazlar G, Lisans Yayıncılık, İstanbul, 2014,</w:t>
      </w:r>
      <w:r w:rsidR="00D71AA7">
        <w:rPr>
          <w:rFonts w:cs="Times New Roman"/>
          <w:szCs w:val="24"/>
        </w:rPr>
        <w:t xml:space="preserve"> </w:t>
      </w:r>
      <w:r w:rsidRPr="00882A29">
        <w:rPr>
          <w:rFonts w:cs="Times New Roman"/>
          <w:szCs w:val="24"/>
        </w:rPr>
        <w:t>17</w:t>
      </w:r>
      <w:r w:rsidR="00B85AD6">
        <w:rPr>
          <w:rFonts w:cs="Times New Roman"/>
          <w:szCs w:val="24"/>
        </w:rPr>
        <w:t>.</w:t>
      </w:r>
    </w:p>
    <w:p w14:paraId="44027443" w14:textId="4024298E" w:rsidR="000B14EA" w:rsidRPr="00882A29" w:rsidRDefault="000B14EA" w:rsidP="00475A10">
      <w:pPr>
        <w:spacing w:before="240" w:after="240"/>
        <w:ind w:firstLine="0"/>
        <w:rPr>
          <w:rFonts w:cs="Times New Roman"/>
          <w:szCs w:val="24"/>
        </w:rPr>
      </w:pPr>
      <w:r w:rsidRPr="00882A29">
        <w:rPr>
          <w:rFonts w:cs="Times New Roman"/>
          <w:b/>
          <w:szCs w:val="24"/>
        </w:rPr>
        <w:t>Aktepe C.</w:t>
      </w:r>
      <w:r w:rsidRPr="00882A29">
        <w:rPr>
          <w:rFonts w:cs="Times New Roman"/>
          <w:szCs w:val="24"/>
        </w:rPr>
        <w:t xml:space="preserve"> Sağlık Turizminde Yeni Fırsatlar ve Türkiye’de Yerleşik Sağlık İşletmelerinin </w:t>
      </w:r>
      <w:r w:rsidRPr="004A456F">
        <w:rPr>
          <w:rFonts w:cs="Times New Roman"/>
          <w:szCs w:val="24"/>
        </w:rPr>
        <w:t xml:space="preserve">Pazarlama Çabaları, </w:t>
      </w:r>
      <w:r w:rsidRPr="004A456F">
        <w:rPr>
          <w:rFonts w:cs="Times New Roman"/>
          <w:i/>
          <w:szCs w:val="24"/>
        </w:rPr>
        <w:t>İşletme Araştırmaları Dergisi</w:t>
      </w:r>
      <w:r w:rsidRPr="004A456F">
        <w:rPr>
          <w:rFonts w:cs="Times New Roman"/>
          <w:szCs w:val="24"/>
        </w:rPr>
        <w:t>,2013, 5</w:t>
      </w:r>
      <w:r>
        <w:rPr>
          <w:rFonts w:cs="Times New Roman"/>
          <w:szCs w:val="24"/>
        </w:rPr>
        <w:t xml:space="preserve"> </w:t>
      </w:r>
      <w:r w:rsidRPr="004A456F">
        <w:rPr>
          <w:rFonts w:cs="Times New Roman"/>
          <w:szCs w:val="24"/>
        </w:rPr>
        <w:t>(1), 170</w:t>
      </w:r>
      <w:r w:rsidR="00B85AD6">
        <w:rPr>
          <w:rFonts w:cs="Times New Roman"/>
          <w:szCs w:val="24"/>
        </w:rPr>
        <w:t>.</w:t>
      </w:r>
    </w:p>
    <w:p w14:paraId="2D3300C3" w14:textId="3EB851BA" w:rsidR="000B14EA" w:rsidRDefault="000B14EA" w:rsidP="00475A10">
      <w:pPr>
        <w:spacing w:before="240" w:after="240"/>
        <w:ind w:firstLine="0"/>
        <w:rPr>
          <w:rFonts w:cs="Times New Roman"/>
          <w:szCs w:val="24"/>
          <w:lang w:eastAsia="tr-TR"/>
        </w:rPr>
      </w:pPr>
      <w:r w:rsidRPr="00882A29">
        <w:rPr>
          <w:rFonts w:cs="Times New Roman"/>
          <w:b/>
          <w:szCs w:val="24"/>
          <w:lang w:eastAsia="tr-TR"/>
        </w:rPr>
        <w:t>Albu A Chaşovscki C, Müristaja H, Tooman H, Patiar S.</w:t>
      </w:r>
      <w:r w:rsidRPr="00882A29">
        <w:rPr>
          <w:rFonts w:cs="Times New Roman"/>
          <w:szCs w:val="24"/>
          <w:lang w:eastAsia="tr-TR"/>
        </w:rPr>
        <w:t xml:space="preserve"> Yaşlı Turizmi Kitapçığı, İstanbul Ticaret Odası, İstanbul,</w:t>
      </w:r>
      <w:r>
        <w:rPr>
          <w:rFonts w:cs="Times New Roman"/>
          <w:szCs w:val="24"/>
          <w:lang w:eastAsia="tr-TR"/>
        </w:rPr>
        <w:t xml:space="preserve"> </w:t>
      </w:r>
      <w:r w:rsidR="00D71AA7">
        <w:rPr>
          <w:rFonts w:cs="Times New Roman"/>
          <w:szCs w:val="24"/>
          <w:lang w:eastAsia="tr-TR"/>
        </w:rPr>
        <w:t xml:space="preserve">2016, </w:t>
      </w:r>
      <w:r w:rsidRPr="00882A29">
        <w:rPr>
          <w:rFonts w:cs="Times New Roman"/>
          <w:szCs w:val="24"/>
          <w:lang w:eastAsia="tr-TR"/>
        </w:rPr>
        <w:t>7</w:t>
      </w:r>
      <w:r w:rsidR="00B85AD6">
        <w:rPr>
          <w:rFonts w:cs="Times New Roman"/>
          <w:szCs w:val="24"/>
          <w:lang w:eastAsia="tr-TR"/>
        </w:rPr>
        <w:t>.</w:t>
      </w:r>
    </w:p>
    <w:p w14:paraId="18B10B30" w14:textId="5ED8D034" w:rsidR="000B14EA" w:rsidRPr="00882A29" w:rsidRDefault="000B14EA" w:rsidP="00475A10">
      <w:pPr>
        <w:spacing w:before="240" w:after="240"/>
        <w:ind w:firstLine="0"/>
        <w:rPr>
          <w:rFonts w:cs="Times New Roman"/>
          <w:szCs w:val="24"/>
        </w:rPr>
      </w:pPr>
      <w:r w:rsidRPr="00882A29">
        <w:rPr>
          <w:rFonts w:cs="Times New Roman"/>
          <w:b/>
          <w:szCs w:val="24"/>
        </w:rPr>
        <w:t>Ankara Kalkınma Ajansı</w:t>
      </w:r>
      <w:r w:rsidRPr="00882A29">
        <w:rPr>
          <w:rFonts w:cs="Times New Roman"/>
          <w:szCs w:val="24"/>
        </w:rPr>
        <w:t>, “Ankara Bölge Planı 2014-</w:t>
      </w:r>
      <w:r w:rsidR="00D71AA7">
        <w:rPr>
          <w:rFonts w:cs="Times New Roman"/>
          <w:szCs w:val="24"/>
        </w:rPr>
        <w:t xml:space="preserve">2023”,ANKARAKA, Ankara, 2015, </w:t>
      </w:r>
      <w:r w:rsidRPr="00882A29">
        <w:rPr>
          <w:rFonts w:cs="Times New Roman"/>
          <w:szCs w:val="24"/>
        </w:rPr>
        <w:t>120-143</w:t>
      </w:r>
      <w:r w:rsidR="00B85AD6">
        <w:rPr>
          <w:rFonts w:cs="Times New Roman"/>
          <w:szCs w:val="24"/>
        </w:rPr>
        <w:t>.</w:t>
      </w:r>
    </w:p>
    <w:p w14:paraId="5B06FBD0" w14:textId="45E0DF06" w:rsidR="000B14EA" w:rsidRDefault="000B14EA" w:rsidP="00475A10">
      <w:pPr>
        <w:spacing w:before="240" w:after="240"/>
        <w:ind w:firstLine="0"/>
        <w:rPr>
          <w:rFonts w:cs="Times New Roman"/>
          <w:szCs w:val="24"/>
          <w:lang w:eastAsia="tr-TR"/>
        </w:rPr>
      </w:pPr>
      <w:r w:rsidRPr="001274E3">
        <w:rPr>
          <w:rFonts w:cs="Times New Roman"/>
          <w:b/>
          <w:szCs w:val="24"/>
          <w:lang w:eastAsia="tr-TR"/>
        </w:rPr>
        <w:t>Arat</w:t>
      </w:r>
      <w:r>
        <w:rPr>
          <w:rFonts w:cs="Times New Roman"/>
          <w:b/>
          <w:szCs w:val="24"/>
          <w:lang w:eastAsia="tr-TR"/>
        </w:rPr>
        <w:t xml:space="preserve"> T,</w:t>
      </w:r>
      <w:r w:rsidRPr="001274E3">
        <w:rPr>
          <w:rFonts w:cs="Times New Roman"/>
          <w:b/>
          <w:szCs w:val="24"/>
          <w:lang w:eastAsia="tr-TR"/>
        </w:rPr>
        <w:t xml:space="preserve"> Dursun G.</w:t>
      </w:r>
      <w:r>
        <w:rPr>
          <w:rFonts w:cs="Times New Roman"/>
          <w:szCs w:val="24"/>
          <w:lang w:eastAsia="tr-TR"/>
        </w:rPr>
        <w:t xml:space="preserve"> Seyahat ve Konaklama Tercihi Açısından Sosyal Paylaşım Sitelerinin Kullanımı, </w:t>
      </w:r>
      <w:r w:rsidRPr="001274E3">
        <w:rPr>
          <w:rFonts w:cs="Times New Roman"/>
          <w:i/>
          <w:szCs w:val="24"/>
          <w:lang w:eastAsia="tr-TR"/>
        </w:rPr>
        <w:t>Selçuk Üniversitesi Sosyal Bilimler Meslek Yüksekokulu Dergisi</w:t>
      </w:r>
      <w:r w:rsidR="00D71AA7">
        <w:rPr>
          <w:rFonts w:cs="Times New Roman"/>
          <w:szCs w:val="24"/>
          <w:lang w:eastAsia="tr-TR"/>
        </w:rPr>
        <w:t>, 2016,</w:t>
      </w:r>
      <w:r>
        <w:rPr>
          <w:rFonts w:cs="Times New Roman"/>
          <w:szCs w:val="24"/>
          <w:lang w:eastAsia="tr-TR"/>
        </w:rPr>
        <w:t xml:space="preserve"> </w:t>
      </w:r>
      <w:r w:rsidR="005A6DD7">
        <w:rPr>
          <w:rFonts w:cs="Times New Roman"/>
          <w:szCs w:val="24"/>
          <w:lang w:eastAsia="tr-TR"/>
        </w:rPr>
        <w:t xml:space="preserve">19 (41), </w:t>
      </w:r>
      <w:r>
        <w:rPr>
          <w:rFonts w:cs="Times New Roman"/>
          <w:szCs w:val="24"/>
          <w:lang w:eastAsia="tr-TR"/>
        </w:rPr>
        <w:t>111-127</w:t>
      </w:r>
      <w:r w:rsidR="00B85AD6">
        <w:rPr>
          <w:rFonts w:cs="Times New Roman"/>
          <w:szCs w:val="24"/>
          <w:lang w:eastAsia="tr-TR"/>
        </w:rPr>
        <w:t>.</w:t>
      </w:r>
    </w:p>
    <w:p w14:paraId="35F7506D" w14:textId="7662C307" w:rsidR="000B14EA" w:rsidRPr="00882A29" w:rsidRDefault="000B14EA" w:rsidP="00475A10">
      <w:pPr>
        <w:spacing w:before="240" w:after="240"/>
        <w:ind w:firstLine="0"/>
        <w:rPr>
          <w:rFonts w:cs="Times New Roman"/>
          <w:szCs w:val="24"/>
        </w:rPr>
      </w:pPr>
      <w:r w:rsidRPr="004A456F">
        <w:rPr>
          <w:rFonts w:cs="Times New Roman"/>
          <w:b/>
          <w:szCs w:val="24"/>
        </w:rPr>
        <w:t>Atay Ö</w:t>
      </w:r>
      <w:r w:rsidRPr="00882A29">
        <w:rPr>
          <w:rFonts w:cs="Times New Roman"/>
          <w:b/>
          <w:szCs w:val="24"/>
        </w:rPr>
        <w:t>, Yılmaz M.</w:t>
      </w:r>
      <w:r w:rsidRPr="00882A29">
        <w:rPr>
          <w:rFonts w:cs="Times New Roman"/>
          <w:szCs w:val="24"/>
        </w:rPr>
        <w:t xml:space="preserve"> Ayaş’ta Termal Turizm Potansiyeli ve Çevresel Etkileri, Ayaş Sempozyumu, 7-8 Mayıs 2018,</w:t>
      </w:r>
      <w:r>
        <w:rPr>
          <w:rFonts w:cs="Times New Roman"/>
          <w:szCs w:val="24"/>
        </w:rPr>
        <w:t xml:space="preserve"> </w:t>
      </w:r>
      <w:r w:rsidR="00D71AA7">
        <w:rPr>
          <w:rFonts w:cs="Times New Roman"/>
          <w:szCs w:val="24"/>
        </w:rPr>
        <w:t xml:space="preserve">Ankara, </w:t>
      </w:r>
      <w:r w:rsidRPr="00882A29">
        <w:rPr>
          <w:rFonts w:cs="Times New Roman"/>
          <w:szCs w:val="24"/>
        </w:rPr>
        <w:t>245-246</w:t>
      </w:r>
      <w:r w:rsidR="00B85AD6">
        <w:rPr>
          <w:rFonts w:cs="Times New Roman"/>
          <w:szCs w:val="24"/>
        </w:rPr>
        <w:t>.</w:t>
      </w:r>
    </w:p>
    <w:p w14:paraId="6BD534B8" w14:textId="3C21C3D6" w:rsidR="000B14EA" w:rsidRDefault="000B14EA" w:rsidP="00475A10">
      <w:pPr>
        <w:spacing w:before="240" w:after="240"/>
        <w:ind w:firstLine="0"/>
        <w:rPr>
          <w:rFonts w:cs="Times New Roman"/>
          <w:szCs w:val="24"/>
        </w:rPr>
      </w:pPr>
      <w:r>
        <w:rPr>
          <w:rFonts w:cs="Times New Roman"/>
          <w:b/>
          <w:szCs w:val="24"/>
        </w:rPr>
        <w:t xml:space="preserve">Avcıkurt C. </w:t>
      </w:r>
      <w:r>
        <w:rPr>
          <w:rFonts w:cs="Times New Roman"/>
          <w:szCs w:val="24"/>
        </w:rPr>
        <w:t>Turizm Sosyolojisi (4. Baskı), Det</w:t>
      </w:r>
      <w:r w:rsidR="00D71AA7">
        <w:rPr>
          <w:rFonts w:cs="Times New Roman"/>
          <w:szCs w:val="24"/>
        </w:rPr>
        <w:t xml:space="preserve">ay Yayıncılık, Ankara, 2015, </w:t>
      </w:r>
      <w:r>
        <w:rPr>
          <w:rFonts w:cs="Times New Roman"/>
          <w:szCs w:val="24"/>
        </w:rPr>
        <w:t>56-193</w:t>
      </w:r>
      <w:r w:rsidR="00B85AD6">
        <w:rPr>
          <w:rFonts w:cs="Times New Roman"/>
          <w:szCs w:val="24"/>
        </w:rPr>
        <w:t>.</w:t>
      </w:r>
    </w:p>
    <w:p w14:paraId="6D546FDA" w14:textId="58FB4F65" w:rsidR="000B14EA" w:rsidRDefault="000B14EA" w:rsidP="00475A10">
      <w:pPr>
        <w:spacing w:before="240" w:after="240"/>
        <w:ind w:firstLine="0"/>
        <w:rPr>
          <w:rFonts w:cs="Times New Roman"/>
          <w:szCs w:val="24"/>
        </w:rPr>
      </w:pPr>
      <w:r w:rsidRPr="00882A29">
        <w:rPr>
          <w:rFonts w:cs="Times New Roman"/>
          <w:b/>
          <w:szCs w:val="24"/>
        </w:rPr>
        <w:lastRenderedPageBreak/>
        <w:t>Aydın A, Darıcı B, Taşçı HM.</w:t>
      </w:r>
      <w:r w:rsidRPr="00882A29">
        <w:rPr>
          <w:rFonts w:cs="Times New Roman"/>
          <w:szCs w:val="24"/>
        </w:rPr>
        <w:t xml:space="preserve"> Uluslararası Turizm Talebini Etkileyen Ekonomik Faktörler: Türkiye Üzerine Bir Uygulama, </w:t>
      </w:r>
      <w:r w:rsidRPr="00882A29">
        <w:rPr>
          <w:rFonts w:cs="Times New Roman"/>
          <w:i/>
          <w:szCs w:val="24"/>
        </w:rPr>
        <w:t>Erciyes Üniversitesi İktisadi ve İdari Bilimler Fakültesi Dergisi</w:t>
      </w:r>
      <w:r w:rsidRPr="00882A29">
        <w:rPr>
          <w:rFonts w:cs="Times New Roman"/>
          <w:szCs w:val="24"/>
        </w:rPr>
        <w:t>,</w:t>
      </w:r>
      <w:r>
        <w:rPr>
          <w:rFonts w:cs="Times New Roman"/>
          <w:szCs w:val="24"/>
        </w:rPr>
        <w:t xml:space="preserve"> </w:t>
      </w:r>
      <w:r w:rsidRPr="00882A29">
        <w:rPr>
          <w:rFonts w:cs="Times New Roman"/>
          <w:szCs w:val="24"/>
        </w:rPr>
        <w:t>2015,</w:t>
      </w:r>
      <w:r>
        <w:rPr>
          <w:rFonts w:cs="Times New Roman"/>
          <w:szCs w:val="24"/>
        </w:rPr>
        <w:t xml:space="preserve"> </w:t>
      </w:r>
      <w:r w:rsidRPr="00882A29">
        <w:rPr>
          <w:rFonts w:cs="Times New Roman"/>
          <w:szCs w:val="24"/>
        </w:rPr>
        <w:t>45,</w:t>
      </w:r>
      <w:r w:rsidR="00D71AA7">
        <w:rPr>
          <w:rFonts w:cs="Times New Roman"/>
          <w:szCs w:val="24"/>
        </w:rPr>
        <w:t xml:space="preserve"> </w:t>
      </w:r>
      <w:r w:rsidR="005A6DD7">
        <w:rPr>
          <w:rFonts w:cs="Times New Roman"/>
          <w:szCs w:val="24"/>
        </w:rPr>
        <w:t>156-</w:t>
      </w:r>
      <w:r w:rsidR="00B85AD6">
        <w:rPr>
          <w:rFonts w:cs="Times New Roman"/>
          <w:szCs w:val="24"/>
        </w:rPr>
        <w:t>167.</w:t>
      </w:r>
    </w:p>
    <w:p w14:paraId="5B53E585" w14:textId="4AAD3B7C" w:rsidR="000B14EA" w:rsidRPr="00882A29" w:rsidRDefault="000B14EA" w:rsidP="00475A10">
      <w:pPr>
        <w:spacing w:before="240" w:after="240"/>
        <w:ind w:firstLine="0"/>
        <w:rPr>
          <w:rFonts w:cs="Times New Roman"/>
          <w:szCs w:val="24"/>
        </w:rPr>
      </w:pPr>
      <w:r w:rsidRPr="00882A29">
        <w:rPr>
          <w:rFonts w:cs="Times New Roman"/>
          <w:b/>
          <w:szCs w:val="24"/>
        </w:rPr>
        <w:t>Aydın G, Aydın BK.</w:t>
      </w:r>
      <w:r w:rsidRPr="00882A29">
        <w:rPr>
          <w:rFonts w:cs="Times New Roman"/>
          <w:szCs w:val="24"/>
        </w:rPr>
        <w:t xml:space="preserve"> Dünyada ve Türkiye’de Sağlık Turizmi Pazarlama Uygulaması ve Karşılaştırmalı Durum Analizi, </w:t>
      </w:r>
      <w:r w:rsidRPr="00882A29">
        <w:rPr>
          <w:rFonts w:cs="Times New Roman"/>
          <w:i/>
          <w:szCs w:val="24"/>
        </w:rPr>
        <w:t>Pazarlama ve Pazarlama Araştırmaları Dergisi</w:t>
      </w:r>
      <w:r w:rsidRPr="00882A29">
        <w:rPr>
          <w:rFonts w:cs="Times New Roman"/>
          <w:szCs w:val="24"/>
        </w:rPr>
        <w:t>, 2015,</w:t>
      </w:r>
      <w:r>
        <w:rPr>
          <w:rFonts w:cs="Times New Roman"/>
          <w:szCs w:val="24"/>
        </w:rPr>
        <w:t xml:space="preserve"> </w:t>
      </w:r>
      <w:r w:rsidR="00D71AA7">
        <w:rPr>
          <w:rFonts w:cs="Times New Roman"/>
          <w:szCs w:val="24"/>
        </w:rPr>
        <w:t xml:space="preserve">16, </w:t>
      </w:r>
      <w:r w:rsidRPr="00882A29">
        <w:rPr>
          <w:rFonts w:cs="Times New Roman"/>
          <w:szCs w:val="24"/>
        </w:rPr>
        <w:t>1-21</w:t>
      </w:r>
      <w:r w:rsidR="00B85AD6">
        <w:rPr>
          <w:rFonts w:cs="Times New Roman"/>
          <w:szCs w:val="24"/>
        </w:rPr>
        <w:t>.</w:t>
      </w:r>
    </w:p>
    <w:p w14:paraId="3C990BBD" w14:textId="282C6862" w:rsidR="000B14EA" w:rsidRDefault="000B14EA" w:rsidP="00475A10">
      <w:pPr>
        <w:spacing w:before="240" w:after="240"/>
        <w:ind w:firstLine="0"/>
        <w:rPr>
          <w:rFonts w:cs="Times New Roman"/>
          <w:szCs w:val="24"/>
        </w:rPr>
      </w:pPr>
      <w:r w:rsidRPr="00882A29">
        <w:rPr>
          <w:rFonts w:cs="Times New Roman"/>
          <w:b/>
          <w:szCs w:val="24"/>
        </w:rPr>
        <w:t>Aydın O.</w:t>
      </w:r>
      <w:r w:rsidRPr="00882A29">
        <w:rPr>
          <w:rFonts w:cs="Times New Roman"/>
          <w:szCs w:val="24"/>
        </w:rPr>
        <w:t xml:space="preserve"> T</w:t>
      </w:r>
      <w:r>
        <w:rPr>
          <w:rFonts w:cs="Times New Roman"/>
          <w:szCs w:val="24"/>
        </w:rPr>
        <w:t>ürkiye’de Alternatif Bir Turizm; Sağlık Turizmi</w:t>
      </w:r>
      <w:r w:rsidRPr="00882A29">
        <w:rPr>
          <w:rFonts w:cs="Times New Roman"/>
          <w:szCs w:val="24"/>
        </w:rPr>
        <w:t xml:space="preserve">, </w:t>
      </w:r>
      <w:r w:rsidRPr="00882A29">
        <w:rPr>
          <w:rFonts w:cs="Times New Roman"/>
          <w:i/>
          <w:szCs w:val="24"/>
        </w:rPr>
        <w:t>KMÜ Sosyal ve Ekonomik Araştırmalar Dergisi</w:t>
      </w:r>
      <w:r w:rsidRPr="00882A29">
        <w:rPr>
          <w:rFonts w:cs="Times New Roman"/>
          <w:szCs w:val="24"/>
        </w:rPr>
        <w:t>, 2012, 14</w:t>
      </w:r>
      <w:r>
        <w:rPr>
          <w:rFonts w:cs="Times New Roman"/>
          <w:szCs w:val="24"/>
        </w:rPr>
        <w:t xml:space="preserve"> </w:t>
      </w:r>
      <w:r w:rsidRPr="00882A29">
        <w:rPr>
          <w:rFonts w:cs="Times New Roman"/>
          <w:szCs w:val="24"/>
        </w:rPr>
        <w:t>(</w:t>
      </w:r>
      <w:r w:rsidR="00D71AA7">
        <w:rPr>
          <w:rFonts w:cs="Times New Roman"/>
          <w:szCs w:val="24"/>
        </w:rPr>
        <w:t xml:space="preserve">23), </w:t>
      </w:r>
      <w:r w:rsidRPr="00882A29">
        <w:rPr>
          <w:rFonts w:cs="Times New Roman"/>
          <w:szCs w:val="24"/>
        </w:rPr>
        <w:t>91-96</w:t>
      </w:r>
      <w:r w:rsidR="00B85AD6">
        <w:rPr>
          <w:rFonts w:cs="Times New Roman"/>
          <w:szCs w:val="24"/>
        </w:rPr>
        <w:t>.</w:t>
      </w:r>
    </w:p>
    <w:p w14:paraId="56642521" w14:textId="60473E43" w:rsidR="000B14EA" w:rsidRDefault="000B14EA" w:rsidP="00475A10">
      <w:pPr>
        <w:spacing w:before="240" w:after="240"/>
        <w:ind w:firstLine="0"/>
        <w:rPr>
          <w:rFonts w:cs="Times New Roman"/>
          <w:szCs w:val="24"/>
        </w:rPr>
      </w:pPr>
      <w:r w:rsidRPr="00882A29">
        <w:rPr>
          <w:rFonts w:cs="Times New Roman"/>
          <w:b/>
          <w:szCs w:val="24"/>
        </w:rPr>
        <w:t>Aylan S, Arpacı Ö, Celiloğlu FK.</w:t>
      </w:r>
      <w:r w:rsidRPr="00882A29">
        <w:rPr>
          <w:rFonts w:cs="Times New Roman"/>
          <w:szCs w:val="24"/>
        </w:rPr>
        <w:t xml:space="preserve"> Bir İnternet Şikâyet Forumundaki Termal Otellere Yönelik Şikâyetlerin İncelenmesi, </w:t>
      </w:r>
      <w:r w:rsidRPr="00882A29">
        <w:rPr>
          <w:rFonts w:cs="Times New Roman"/>
          <w:i/>
          <w:szCs w:val="24"/>
        </w:rPr>
        <w:t>Çankırı Karatekin Üniversitesi SBE Dergisi</w:t>
      </w:r>
      <w:r w:rsidRPr="00882A29">
        <w:rPr>
          <w:rFonts w:cs="Times New Roman"/>
          <w:szCs w:val="24"/>
        </w:rPr>
        <w:t>, 2016, 7</w:t>
      </w:r>
      <w:r>
        <w:rPr>
          <w:rFonts w:cs="Times New Roman"/>
          <w:szCs w:val="24"/>
        </w:rPr>
        <w:t xml:space="preserve"> </w:t>
      </w:r>
      <w:r w:rsidR="00D71AA7">
        <w:rPr>
          <w:rFonts w:cs="Times New Roman"/>
          <w:szCs w:val="24"/>
        </w:rPr>
        <w:t xml:space="preserve">(1), </w:t>
      </w:r>
      <w:r w:rsidRPr="00882A29">
        <w:rPr>
          <w:rFonts w:cs="Times New Roman"/>
          <w:szCs w:val="24"/>
        </w:rPr>
        <w:t>49-65</w:t>
      </w:r>
      <w:r w:rsidR="00B85AD6">
        <w:rPr>
          <w:rFonts w:cs="Times New Roman"/>
          <w:szCs w:val="24"/>
        </w:rPr>
        <w:t>.</w:t>
      </w:r>
    </w:p>
    <w:p w14:paraId="5AF14A2A" w14:textId="1D6C56B6" w:rsidR="000B14EA" w:rsidRPr="00882A29" w:rsidRDefault="000B14EA" w:rsidP="00475A10">
      <w:pPr>
        <w:spacing w:before="240" w:after="240"/>
        <w:ind w:firstLine="0"/>
        <w:rPr>
          <w:rFonts w:cs="Times New Roman"/>
          <w:szCs w:val="24"/>
        </w:rPr>
      </w:pPr>
      <w:r w:rsidRPr="00882A29">
        <w:rPr>
          <w:rFonts w:cs="Times New Roman"/>
          <w:b/>
          <w:szCs w:val="24"/>
        </w:rPr>
        <w:t>Aylar F.</w:t>
      </w:r>
      <w:r w:rsidRPr="00882A29">
        <w:rPr>
          <w:rFonts w:cs="Times New Roman"/>
          <w:szCs w:val="24"/>
        </w:rPr>
        <w:t xml:space="preserve"> Orta Karadeniz’de Yeni Gelişen Bir Termal Turizm Merkezi: Gözlek Kaplıcası(Amasya), </w:t>
      </w:r>
      <w:hyperlink r:id="rId46" w:history="1">
        <w:r w:rsidRPr="00882A29">
          <w:rPr>
            <w:rFonts w:cs="Times New Roman"/>
            <w:bCs/>
            <w:i/>
            <w:szCs w:val="24"/>
            <w:shd w:val="clear" w:color="auto" w:fill="FFFFFF"/>
          </w:rPr>
          <w:t>Eastern Geographical Review</w:t>
        </w:r>
      </w:hyperlink>
      <w:r w:rsidRPr="00882A29">
        <w:rPr>
          <w:rFonts w:cs="Times New Roman"/>
          <w:b/>
          <w:i/>
          <w:szCs w:val="24"/>
        </w:rPr>
        <w:t xml:space="preserve">, </w:t>
      </w:r>
      <w:r w:rsidRPr="00882A29">
        <w:rPr>
          <w:rFonts w:cs="Times New Roman"/>
          <w:szCs w:val="24"/>
        </w:rPr>
        <w:t>2014, 19</w:t>
      </w:r>
      <w:r>
        <w:rPr>
          <w:rFonts w:cs="Times New Roman"/>
          <w:szCs w:val="24"/>
        </w:rPr>
        <w:t xml:space="preserve"> </w:t>
      </w:r>
      <w:r w:rsidR="00D71AA7">
        <w:rPr>
          <w:rFonts w:cs="Times New Roman"/>
          <w:szCs w:val="24"/>
        </w:rPr>
        <w:t xml:space="preserve">(32), </w:t>
      </w:r>
      <w:r w:rsidRPr="00882A29">
        <w:rPr>
          <w:rFonts w:cs="Times New Roman"/>
          <w:szCs w:val="24"/>
        </w:rPr>
        <w:t>273-275</w:t>
      </w:r>
      <w:r w:rsidR="00B85AD6">
        <w:rPr>
          <w:rFonts w:cs="Times New Roman"/>
          <w:szCs w:val="24"/>
        </w:rPr>
        <w:t>.</w:t>
      </w:r>
    </w:p>
    <w:p w14:paraId="75B70BAA" w14:textId="1FBC7F4C" w:rsidR="000B14EA" w:rsidRPr="00882A29" w:rsidRDefault="000B14EA" w:rsidP="00475A10">
      <w:pPr>
        <w:spacing w:before="240" w:after="240"/>
        <w:ind w:firstLine="0"/>
        <w:rPr>
          <w:rFonts w:cs="Times New Roman"/>
          <w:szCs w:val="24"/>
        </w:rPr>
      </w:pPr>
      <w:r w:rsidRPr="00700ADD">
        <w:rPr>
          <w:rFonts w:cs="Times New Roman"/>
          <w:b/>
          <w:szCs w:val="24"/>
        </w:rPr>
        <w:t>Ayyıldız T, Atay H, Yazıcı A.</w:t>
      </w:r>
      <w:r>
        <w:rPr>
          <w:rFonts w:cs="Times New Roman"/>
          <w:szCs w:val="24"/>
        </w:rPr>
        <w:t xml:space="preserve"> Konaklama İşletmelerinin Engelliler İçin Olanakları ve Yöneticilerin Görüşleri: Kuşadası Örneği, </w:t>
      </w:r>
      <w:r w:rsidRPr="00700ADD">
        <w:rPr>
          <w:rFonts w:cs="Times New Roman"/>
          <w:i/>
          <w:szCs w:val="24"/>
        </w:rPr>
        <w:t>Gazi Üniversit</w:t>
      </w:r>
      <w:r>
        <w:rPr>
          <w:rFonts w:cs="Times New Roman"/>
          <w:i/>
          <w:szCs w:val="24"/>
        </w:rPr>
        <w:t>e</w:t>
      </w:r>
      <w:r w:rsidRPr="00700ADD">
        <w:rPr>
          <w:rFonts w:cs="Times New Roman"/>
          <w:i/>
          <w:szCs w:val="24"/>
        </w:rPr>
        <w:t>si Turizm Fakültesi Dergisi</w:t>
      </w:r>
      <w:r w:rsidR="00D71AA7">
        <w:rPr>
          <w:rFonts w:cs="Times New Roman"/>
          <w:szCs w:val="24"/>
        </w:rPr>
        <w:t>, 2014, 2,</w:t>
      </w:r>
      <w:r>
        <w:rPr>
          <w:rFonts w:cs="Times New Roman"/>
          <w:szCs w:val="24"/>
        </w:rPr>
        <w:t xml:space="preserve"> 84-100</w:t>
      </w:r>
      <w:r w:rsidR="00B85AD6">
        <w:rPr>
          <w:rFonts w:cs="Times New Roman"/>
          <w:szCs w:val="24"/>
        </w:rPr>
        <w:t>.</w:t>
      </w:r>
    </w:p>
    <w:p w14:paraId="0A4773DE" w14:textId="7329A56F" w:rsidR="000B14EA" w:rsidRPr="00882A29" w:rsidRDefault="000B14EA" w:rsidP="00475A10">
      <w:pPr>
        <w:spacing w:before="240" w:after="240"/>
        <w:ind w:firstLine="0"/>
        <w:rPr>
          <w:rFonts w:cs="Times New Roman"/>
          <w:szCs w:val="24"/>
        </w:rPr>
      </w:pPr>
      <w:r w:rsidRPr="00882A29">
        <w:rPr>
          <w:rFonts w:cs="Times New Roman"/>
          <w:b/>
          <w:szCs w:val="24"/>
        </w:rPr>
        <w:t>Babaç E.</w:t>
      </w:r>
      <w:r w:rsidRPr="00882A29">
        <w:rPr>
          <w:rFonts w:cs="Times New Roman"/>
          <w:szCs w:val="24"/>
        </w:rPr>
        <w:t xml:space="preserve"> Termal Turizm İşletmelerinde İşgörenlerin Müşteri İlişkileri Yönetimi Algılamaları: Afyonkarahisar İli Örneği, Yüksek Lisans Tezi, Balıkesir Üniversitesi Sosyal Bilimler Enstitüsü Turizm İşletmeciliği ve Otelcilik An</w:t>
      </w:r>
      <w:r w:rsidR="00D71AA7">
        <w:rPr>
          <w:rFonts w:cs="Times New Roman"/>
          <w:szCs w:val="24"/>
        </w:rPr>
        <w:t xml:space="preserve">abilim Dalı, Balıkesir, 2014, </w:t>
      </w:r>
      <w:r w:rsidRPr="00882A29">
        <w:rPr>
          <w:rFonts w:cs="Times New Roman"/>
          <w:szCs w:val="24"/>
        </w:rPr>
        <w:t>22</w:t>
      </w:r>
      <w:r w:rsidR="00B85AD6">
        <w:rPr>
          <w:rFonts w:cs="Times New Roman"/>
          <w:szCs w:val="24"/>
        </w:rPr>
        <w:t>.</w:t>
      </w:r>
    </w:p>
    <w:p w14:paraId="7234CFE8" w14:textId="7B407732" w:rsidR="000B14EA" w:rsidRDefault="000B14EA" w:rsidP="00475A10">
      <w:pPr>
        <w:spacing w:before="240" w:after="240"/>
        <w:ind w:firstLine="0"/>
        <w:rPr>
          <w:rFonts w:cs="Times New Roman"/>
          <w:szCs w:val="24"/>
        </w:rPr>
      </w:pPr>
      <w:r w:rsidRPr="00882A29">
        <w:rPr>
          <w:rFonts w:cs="Times New Roman"/>
          <w:b/>
          <w:szCs w:val="24"/>
        </w:rPr>
        <w:t>Bahar O, Kozak M.</w:t>
      </w:r>
      <w:r w:rsidRPr="00882A29">
        <w:rPr>
          <w:rFonts w:cs="Times New Roman"/>
          <w:szCs w:val="24"/>
        </w:rPr>
        <w:t xml:space="preserve"> Turizm Ekonomisi (7. Baskı), Detay Yay</w:t>
      </w:r>
      <w:r w:rsidR="00D71AA7">
        <w:rPr>
          <w:rFonts w:cs="Times New Roman"/>
          <w:szCs w:val="24"/>
        </w:rPr>
        <w:t xml:space="preserve">ıncılık, Ankara, 2015, </w:t>
      </w:r>
      <w:r>
        <w:rPr>
          <w:rFonts w:cs="Times New Roman"/>
          <w:szCs w:val="24"/>
        </w:rPr>
        <w:t>30-</w:t>
      </w:r>
      <w:r w:rsidRPr="00882A29">
        <w:rPr>
          <w:rFonts w:cs="Times New Roman"/>
          <w:szCs w:val="24"/>
        </w:rPr>
        <w:t>119</w:t>
      </w:r>
      <w:r w:rsidR="00B85AD6">
        <w:rPr>
          <w:rFonts w:cs="Times New Roman"/>
          <w:szCs w:val="24"/>
        </w:rPr>
        <w:t>.</w:t>
      </w:r>
    </w:p>
    <w:p w14:paraId="6F18E353" w14:textId="3161427D" w:rsidR="000B14EA" w:rsidRDefault="000B14EA" w:rsidP="00475A10">
      <w:pPr>
        <w:spacing w:before="240" w:after="240"/>
        <w:ind w:firstLine="0"/>
        <w:rPr>
          <w:rFonts w:cs="Times New Roman"/>
          <w:szCs w:val="24"/>
        </w:rPr>
      </w:pPr>
      <w:r w:rsidRPr="00882A29">
        <w:rPr>
          <w:rFonts w:cs="Times New Roman"/>
          <w:b/>
          <w:szCs w:val="24"/>
        </w:rPr>
        <w:t>Bahar O.</w:t>
      </w:r>
      <w:r w:rsidRPr="00882A29">
        <w:rPr>
          <w:rFonts w:cs="Times New Roman"/>
          <w:szCs w:val="24"/>
        </w:rPr>
        <w:t xml:space="preserve"> Turizm Talebini Etkileyen Faktörler ve Bu Faktörlerin Güney Ege turizmi Açısından İncelenmesi, Yüksek Lisans Tezi, Muğla Üniversitesi Sosyal Bilimler Üniversitesi İktisat Ana Bilim Dalı,</w:t>
      </w:r>
      <w:r>
        <w:rPr>
          <w:rFonts w:cs="Times New Roman"/>
          <w:szCs w:val="24"/>
        </w:rPr>
        <w:t xml:space="preserve"> </w:t>
      </w:r>
      <w:r w:rsidRPr="00882A29">
        <w:rPr>
          <w:rFonts w:cs="Times New Roman"/>
          <w:szCs w:val="24"/>
        </w:rPr>
        <w:t>Muğla,</w:t>
      </w:r>
      <w:r>
        <w:rPr>
          <w:rFonts w:cs="Times New Roman"/>
          <w:szCs w:val="24"/>
        </w:rPr>
        <w:t xml:space="preserve"> </w:t>
      </w:r>
      <w:r w:rsidR="00D71AA7">
        <w:rPr>
          <w:rFonts w:cs="Times New Roman"/>
          <w:szCs w:val="24"/>
        </w:rPr>
        <w:t xml:space="preserve">2000, </w:t>
      </w:r>
      <w:r w:rsidRPr="00882A29">
        <w:rPr>
          <w:rFonts w:cs="Times New Roman"/>
          <w:szCs w:val="24"/>
        </w:rPr>
        <w:t>19-27</w:t>
      </w:r>
      <w:r w:rsidR="00B85AD6">
        <w:rPr>
          <w:rFonts w:cs="Times New Roman"/>
          <w:szCs w:val="24"/>
        </w:rPr>
        <w:t>.</w:t>
      </w:r>
    </w:p>
    <w:p w14:paraId="28D5E4A9" w14:textId="6A49EEF6" w:rsidR="000B14EA" w:rsidRPr="0037309A" w:rsidRDefault="000B14EA" w:rsidP="00475A10">
      <w:pPr>
        <w:spacing w:before="240" w:after="240"/>
        <w:ind w:firstLine="0"/>
        <w:rPr>
          <w:rFonts w:cs="Times New Roman"/>
          <w:szCs w:val="24"/>
        </w:rPr>
      </w:pPr>
      <w:r w:rsidRPr="00435A15">
        <w:rPr>
          <w:rFonts w:cs="Times New Roman"/>
          <w:b/>
          <w:szCs w:val="24"/>
        </w:rPr>
        <w:t xml:space="preserve">Balaban TÖ, Akın H, Tarcan G, Gemici Ü, Çolak M, Karamenderesi H. </w:t>
      </w:r>
      <w:r>
        <w:rPr>
          <w:rFonts w:cs="Times New Roman"/>
          <w:szCs w:val="24"/>
        </w:rPr>
        <w:t xml:space="preserve">Gümüşköy Kaplıcası (Aydın) ve Çevresinin Hidrojeokimyasal İncelenmesi, </w:t>
      </w:r>
      <w:r>
        <w:rPr>
          <w:rFonts w:cs="Times New Roman"/>
          <w:i/>
          <w:szCs w:val="24"/>
        </w:rPr>
        <w:t>Pamukkale Üniver</w:t>
      </w:r>
      <w:r w:rsidRPr="00435A15">
        <w:rPr>
          <w:rFonts w:cs="Times New Roman"/>
          <w:i/>
          <w:szCs w:val="24"/>
        </w:rPr>
        <w:t>s</w:t>
      </w:r>
      <w:r>
        <w:rPr>
          <w:rFonts w:cs="Times New Roman"/>
          <w:i/>
          <w:szCs w:val="24"/>
        </w:rPr>
        <w:t>i</w:t>
      </w:r>
      <w:r w:rsidRPr="00435A15">
        <w:rPr>
          <w:rFonts w:cs="Times New Roman"/>
          <w:i/>
          <w:szCs w:val="24"/>
        </w:rPr>
        <w:t>tesi Mühendislik Bilimleri Dergisi</w:t>
      </w:r>
      <w:r w:rsidR="00D71AA7">
        <w:rPr>
          <w:rFonts w:cs="Times New Roman"/>
          <w:szCs w:val="24"/>
        </w:rPr>
        <w:t xml:space="preserve">, 2016, 22 (6), </w:t>
      </w:r>
      <w:r>
        <w:rPr>
          <w:rFonts w:cs="Times New Roman"/>
          <w:szCs w:val="24"/>
        </w:rPr>
        <w:t>558-560</w:t>
      </w:r>
      <w:r w:rsidR="00B85AD6">
        <w:rPr>
          <w:rFonts w:cs="Times New Roman"/>
          <w:szCs w:val="24"/>
        </w:rPr>
        <w:t>.</w:t>
      </w:r>
    </w:p>
    <w:p w14:paraId="30B1E476" w14:textId="2952D88A" w:rsidR="000B14EA" w:rsidRDefault="000B14EA" w:rsidP="00475A10">
      <w:pPr>
        <w:spacing w:before="240" w:after="240"/>
        <w:ind w:firstLine="0"/>
        <w:rPr>
          <w:rFonts w:cs="Times New Roman"/>
          <w:szCs w:val="24"/>
        </w:rPr>
      </w:pPr>
      <w:r w:rsidRPr="00882A29">
        <w:rPr>
          <w:rFonts w:cs="Times New Roman"/>
          <w:b/>
          <w:szCs w:val="24"/>
        </w:rPr>
        <w:t>Barca M, Akdeve E, Balay İG.</w:t>
      </w:r>
      <w:r w:rsidRPr="00882A29">
        <w:rPr>
          <w:rFonts w:cs="Times New Roman"/>
          <w:szCs w:val="24"/>
        </w:rPr>
        <w:t xml:space="preserve"> Türkiye Sağlık Turizm Sektörünün Analizi ve Stratejik Önerileri, </w:t>
      </w:r>
      <w:r w:rsidRPr="00882A29">
        <w:rPr>
          <w:rFonts w:cs="Times New Roman"/>
          <w:i/>
          <w:szCs w:val="24"/>
        </w:rPr>
        <w:t>İşletme Araştırmaları Dergisi</w:t>
      </w:r>
      <w:r w:rsidRPr="00882A29">
        <w:rPr>
          <w:rFonts w:cs="Times New Roman"/>
          <w:szCs w:val="24"/>
        </w:rPr>
        <w:t>,</w:t>
      </w:r>
      <w:r>
        <w:rPr>
          <w:rFonts w:cs="Times New Roman"/>
          <w:szCs w:val="24"/>
        </w:rPr>
        <w:t xml:space="preserve"> </w:t>
      </w:r>
      <w:r w:rsidRPr="00882A29">
        <w:rPr>
          <w:rFonts w:cs="Times New Roman"/>
          <w:szCs w:val="24"/>
        </w:rPr>
        <w:t>2013,</w:t>
      </w:r>
      <w:r>
        <w:rPr>
          <w:rFonts w:cs="Times New Roman"/>
          <w:szCs w:val="24"/>
        </w:rPr>
        <w:t xml:space="preserve"> </w:t>
      </w:r>
      <w:r w:rsidRPr="00882A29">
        <w:rPr>
          <w:rFonts w:cs="Times New Roman"/>
          <w:szCs w:val="24"/>
        </w:rPr>
        <w:t>5(3),</w:t>
      </w:r>
      <w:r>
        <w:rPr>
          <w:rFonts w:cs="Times New Roman"/>
          <w:szCs w:val="24"/>
        </w:rPr>
        <w:t xml:space="preserve"> </w:t>
      </w:r>
      <w:r w:rsidRPr="00882A29">
        <w:rPr>
          <w:rFonts w:cs="Times New Roman"/>
          <w:szCs w:val="24"/>
        </w:rPr>
        <w:t>64-92</w:t>
      </w:r>
      <w:r w:rsidR="00B85AD6">
        <w:rPr>
          <w:rFonts w:cs="Times New Roman"/>
          <w:szCs w:val="24"/>
        </w:rPr>
        <w:t>.</w:t>
      </w:r>
    </w:p>
    <w:p w14:paraId="33965E22" w14:textId="44DB3A28" w:rsidR="000B14EA" w:rsidRDefault="000B14EA" w:rsidP="00475A10">
      <w:pPr>
        <w:spacing w:before="240" w:after="240"/>
        <w:ind w:firstLine="0"/>
      </w:pPr>
      <w:r w:rsidRPr="002D0365">
        <w:rPr>
          <w:b/>
        </w:rPr>
        <w:lastRenderedPageBreak/>
        <w:t>Başa BA.</w:t>
      </w:r>
      <w:r w:rsidRPr="002D0365">
        <w:t xml:space="preserve"> Türk Hamam Kültürünün Spa ve Wellness Mekânlarının Tasarımına Etkileri,</w:t>
      </w:r>
      <w:r w:rsidRPr="002D0365">
        <w:rPr>
          <w:rFonts w:ascii="Cambria Math" w:hAnsi="Cambria Math" w:cs="Cambria Math"/>
        </w:rPr>
        <w:t xml:space="preserve"> </w:t>
      </w:r>
      <w:r w:rsidRPr="002D0365">
        <w:rPr>
          <w:i/>
        </w:rPr>
        <w:t>Zeitschrift Für Die Welt Der Türken Journal Of World Of Turks/ Zfwt</w:t>
      </w:r>
      <w:r w:rsidRPr="002D0365">
        <w:t>, 2009, 1</w:t>
      </w:r>
      <w:r>
        <w:t xml:space="preserve"> </w:t>
      </w:r>
      <w:r w:rsidRPr="002D0365">
        <w:t xml:space="preserve">(1), </w:t>
      </w:r>
      <w:r>
        <w:t>213-214</w:t>
      </w:r>
      <w:r w:rsidR="00B85AD6">
        <w:t>.</w:t>
      </w:r>
    </w:p>
    <w:p w14:paraId="2AA5FAF8" w14:textId="7E41FEDC" w:rsidR="000B14EA" w:rsidRDefault="000B14EA" w:rsidP="00475A10">
      <w:pPr>
        <w:spacing w:before="240" w:after="240"/>
        <w:ind w:firstLine="0"/>
        <w:rPr>
          <w:rFonts w:cs="Times New Roman"/>
          <w:szCs w:val="24"/>
        </w:rPr>
      </w:pPr>
      <w:r w:rsidRPr="00881BD9">
        <w:rPr>
          <w:rFonts w:cs="Times New Roman"/>
          <w:b/>
          <w:szCs w:val="24"/>
        </w:rPr>
        <w:t>Başak S, Tekin G, Herzem Z, Demir M.</w:t>
      </w:r>
      <w:r>
        <w:rPr>
          <w:rFonts w:cs="Times New Roman"/>
          <w:szCs w:val="24"/>
        </w:rPr>
        <w:t xml:space="preserve"> İnternet ve Sosyal Medya Kullanımı Üzerine Bir Uygulama, </w:t>
      </w:r>
      <w:r w:rsidRPr="00881BD9">
        <w:rPr>
          <w:rFonts w:cs="Times New Roman"/>
          <w:i/>
          <w:szCs w:val="24"/>
        </w:rPr>
        <w:t>Selçuk Üniversitesi İletişim Fakültesi Akademik Dergisi</w:t>
      </w:r>
      <w:r w:rsidR="00D71AA7">
        <w:rPr>
          <w:rFonts w:cs="Times New Roman"/>
          <w:szCs w:val="24"/>
        </w:rPr>
        <w:t>, 2013,</w:t>
      </w:r>
      <w:r w:rsidR="005A6DD7" w:rsidRPr="005A6DD7">
        <w:rPr>
          <w:rFonts w:cs="Times New Roman"/>
          <w:szCs w:val="24"/>
        </w:rPr>
        <w:t xml:space="preserve"> </w:t>
      </w:r>
      <w:r w:rsidR="005A6DD7">
        <w:rPr>
          <w:rFonts w:cs="Times New Roman"/>
          <w:szCs w:val="24"/>
        </w:rPr>
        <w:t>7 (4),</w:t>
      </w:r>
      <w:r w:rsidR="00D71AA7">
        <w:rPr>
          <w:rFonts w:cs="Times New Roman"/>
          <w:szCs w:val="24"/>
        </w:rPr>
        <w:t xml:space="preserve"> </w:t>
      </w:r>
      <w:r>
        <w:rPr>
          <w:rFonts w:cs="Times New Roman"/>
          <w:szCs w:val="24"/>
        </w:rPr>
        <w:t>23-32</w:t>
      </w:r>
      <w:r w:rsidR="00B85AD6">
        <w:rPr>
          <w:rFonts w:cs="Times New Roman"/>
          <w:szCs w:val="24"/>
        </w:rPr>
        <w:t>.</w:t>
      </w:r>
    </w:p>
    <w:p w14:paraId="3C99D3E9" w14:textId="00455106" w:rsidR="000B14EA" w:rsidRDefault="000B14EA" w:rsidP="00475A10">
      <w:pPr>
        <w:spacing w:before="240" w:after="240"/>
        <w:ind w:firstLine="0"/>
        <w:rPr>
          <w:rFonts w:cs="Times New Roman"/>
          <w:szCs w:val="24"/>
        </w:rPr>
      </w:pPr>
      <w:r w:rsidRPr="00D95D6F">
        <w:rPr>
          <w:rFonts w:cs="Times New Roman"/>
          <w:b/>
          <w:szCs w:val="24"/>
        </w:rPr>
        <w:t>Başkale H.</w:t>
      </w:r>
      <w:r>
        <w:rPr>
          <w:rFonts w:cs="Times New Roman"/>
          <w:szCs w:val="24"/>
        </w:rPr>
        <w:t xml:space="preserve"> Nitel araştırmalarda Geçerlik, Güvenirlik, ve Örneklem Büyüklüğünün Belirlenmesi, </w:t>
      </w:r>
      <w:r w:rsidRPr="00D95D6F">
        <w:rPr>
          <w:rFonts w:cs="Times New Roman"/>
          <w:i/>
          <w:szCs w:val="24"/>
        </w:rPr>
        <w:t>Dokuz Eylül Üniversitesi</w:t>
      </w:r>
      <w:r>
        <w:rPr>
          <w:rFonts w:cs="Times New Roman"/>
          <w:i/>
          <w:szCs w:val="24"/>
        </w:rPr>
        <w:t xml:space="preserve"> Hemşirelik Fakültesi Elektro</w:t>
      </w:r>
      <w:r w:rsidRPr="00D95D6F">
        <w:rPr>
          <w:rFonts w:cs="Times New Roman"/>
          <w:i/>
          <w:szCs w:val="24"/>
        </w:rPr>
        <w:t>nik Dergisi</w:t>
      </w:r>
      <w:r>
        <w:rPr>
          <w:rFonts w:cs="Times New Roman"/>
          <w:szCs w:val="24"/>
        </w:rPr>
        <w:t>,</w:t>
      </w:r>
      <w:r w:rsidR="00D71AA7">
        <w:rPr>
          <w:rFonts w:cs="Times New Roman"/>
          <w:szCs w:val="24"/>
        </w:rPr>
        <w:t xml:space="preserve"> 2016,</w:t>
      </w:r>
      <w:r w:rsidR="005A6DD7" w:rsidRPr="005A6DD7">
        <w:rPr>
          <w:rFonts w:cs="Times New Roman"/>
          <w:szCs w:val="24"/>
        </w:rPr>
        <w:t xml:space="preserve"> </w:t>
      </w:r>
      <w:r w:rsidR="005A6DD7">
        <w:rPr>
          <w:rFonts w:cs="Times New Roman"/>
          <w:szCs w:val="24"/>
        </w:rPr>
        <w:t>9 (1),</w:t>
      </w:r>
      <w:r>
        <w:rPr>
          <w:rFonts w:cs="Times New Roman"/>
          <w:szCs w:val="24"/>
        </w:rPr>
        <w:t xml:space="preserve"> 23-28, </w:t>
      </w:r>
      <w:r w:rsidR="00B85AD6">
        <w:rPr>
          <w:rFonts w:cs="Times New Roman"/>
          <w:szCs w:val="24"/>
        </w:rPr>
        <w:t>http://www.deuhyoedergi.org.</w:t>
      </w:r>
    </w:p>
    <w:p w14:paraId="746366FC" w14:textId="64FAE2DB" w:rsidR="000B14EA" w:rsidRDefault="000B14EA" w:rsidP="00475A10">
      <w:pPr>
        <w:spacing w:before="240" w:after="240"/>
        <w:ind w:firstLine="0"/>
        <w:rPr>
          <w:rFonts w:cs="Times New Roman"/>
          <w:szCs w:val="24"/>
        </w:rPr>
      </w:pPr>
      <w:r w:rsidRPr="00882A29">
        <w:rPr>
          <w:rFonts w:cs="Times New Roman"/>
          <w:b/>
          <w:szCs w:val="24"/>
        </w:rPr>
        <w:t>Batı Akdeniz Kalkınma Ajansı</w:t>
      </w:r>
      <w:r w:rsidRPr="00882A29">
        <w:rPr>
          <w:rFonts w:cs="Times New Roman"/>
          <w:szCs w:val="24"/>
        </w:rPr>
        <w:t xml:space="preserve">, “Sağlık Turizmi Sektör </w:t>
      </w:r>
      <w:r w:rsidR="00D71AA7">
        <w:rPr>
          <w:rFonts w:cs="Times New Roman"/>
          <w:szCs w:val="24"/>
        </w:rPr>
        <w:t xml:space="preserve">Raporu”, BAKA, Isparta, 2013, </w:t>
      </w:r>
      <w:r w:rsidRPr="00882A29">
        <w:rPr>
          <w:rFonts w:cs="Times New Roman"/>
          <w:szCs w:val="24"/>
        </w:rPr>
        <w:t>9</w:t>
      </w:r>
    </w:p>
    <w:p w14:paraId="2472CD7B" w14:textId="5BFCDCF8" w:rsidR="000B14EA" w:rsidRDefault="000B14EA" w:rsidP="00475A10">
      <w:pPr>
        <w:autoSpaceDE w:val="0"/>
        <w:autoSpaceDN w:val="0"/>
        <w:adjustRightInd w:val="0"/>
        <w:spacing w:before="240" w:after="240"/>
        <w:ind w:firstLine="0"/>
        <w:rPr>
          <w:rFonts w:cs="Times New Roman"/>
          <w:bCs/>
          <w:szCs w:val="24"/>
        </w:rPr>
      </w:pPr>
      <w:r w:rsidRPr="00882A29">
        <w:rPr>
          <w:rFonts w:cs="Times New Roman"/>
          <w:b/>
          <w:szCs w:val="24"/>
        </w:rPr>
        <w:t>Bayram O</w:t>
      </w:r>
      <w:r w:rsidRPr="00882A29">
        <w:rPr>
          <w:rFonts w:cs="Times New Roman"/>
          <w:szCs w:val="24"/>
        </w:rPr>
        <w:t xml:space="preserve">. </w:t>
      </w:r>
      <w:r w:rsidRPr="00882A29">
        <w:rPr>
          <w:rFonts w:cs="Times New Roman"/>
          <w:bCs/>
          <w:szCs w:val="24"/>
        </w:rPr>
        <w:t>Türkiye İçin Turizm Talep Denkleminin Tahmini: Ekonomik, Sosyal ve Siyasal Etkenler, Yüksek Lisans Tezi, İzmir Katip Çelebi Üniversitesi Sosyal Bilimler Enstitüsü Finansal Ekonom</w:t>
      </w:r>
      <w:r w:rsidR="00D71AA7">
        <w:rPr>
          <w:rFonts w:cs="Times New Roman"/>
          <w:bCs/>
          <w:szCs w:val="24"/>
        </w:rPr>
        <w:t xml:space="preserve">i Anabilim Dalı, İzmir, 2018, </w:t>
      </w:r>
      <w:r w:rsidRPr="00882A29">
        <w:rPr>
          <w:rFonts w:cs="Times New Roman"/>
          <w:bCs/>
          <w:szCs w:val="24"/>
        </w:rPr>
        <w:t>25-26</w:t>
      </w:r>
      <w:r w:rsidR="00B85AD6">
        <w:rPr>
          <w:rFonts w:cs="Times New Roman"/>
          <w:bCs/>
          <w:szCs w:val="24"/>
        </w:rPr>
        <w:t>.</w:t>
      </w:r>
    </w:p>
    <w:p w14:paraId="6341ABF1" w14:textId="4C7C6A0A" w:rsidR="000B14EA" w:rsidRDefault="000B14EA" w:rsidP="00475A10">
      <w:pPr>
        <w:spacing w:before="240" w:after="240"/>
        <w:ind w:firstLine="0"/>
        <w:rPr>
          <w:rFonts w:cs="Times New Roman"/>
          <w:color w:val="222222"/>
          <w:szCs w:val="24"/>
          <w:shd w:val="clear" w:color="auto" w:fill="FFFFFF"/>
        </w:rPr>
      </w:pPr>
      <w:r w:rsidRPr="00395E7E">
        <w:rPr>
          <w:rFonts w:cs="Times New Roman"/>
          <w:b/>
          <w:color w:val="222222"/>
          <w:szCs w:val="24"/>
          <w:shd w:val="clear" w:color="auto" w:fill="FFFFFF"/>
        </w:rPr>
        <w:t xml:space="preserve">Berg BL,  Lune </w:t>
      </w:r>
      <w:r>
        <w:rPr>
          <w:rFonts w:cs="Times New Roman"/>
          <w:b/>
          <w:color w:val="222222"/>
          <w:szCs w:val="24"/>
          <w:shd w:val="clear" w:color="auto" w:fill="FFFFFF"/>
        </w:rPr>
        <w:t xml:space="preserve">H. </w:t>
      </w:r>
      <w:r w:rsidRPr="00395E7E">
        <w:rPr>
          <w:rFonts w:cs="Times New Roman"/>
          <w:iCs/>
          <w:color w:val="222222"/>
          <w:szCs w:val="24"/>
          <w:shd w:val="clear" w:color="auto" w:fill="FFFFFF"/>
        </w:rPr>
        <w:t>Sosyal bilimlerde nitel araştırma yöntemleri</w:t>
      </w:r>
      <w:r>
        <w:rPr>
          <w:rFonts w:cs="Times New Roman"/>
          <w:iCs/>
          <w:color w:val="222222"/>
          <w:szCs w:val="24"/>
          <w:shd w:val="clear" w:color="auto" w:fill="FFFFFF"/>
        </w:rPr>
        <w:t xml:space="preserve"> (9. Baskıdan Çeviri)</w:t>
      </w:r>
      <w:r>
        <w:rPr>
          <w:rFonts w:cs="Times New Roman"/>
          <w:color w:val="222222"/>
          <w:szCs w:val="24"/>
          <w:shd w:val="clear" w:color="auto" w:fill="FFFFFF"/>
        </w:rPr>
        <w:t>,</w:t>
      </w:r>
      <w:r w:rsidRPr="00395E7E">
        <w:rPr>
          <w:rFonts w:cs="Times New Roman"/>
          <w:color w:val="222222"/>
          <w:szCs w:val="24"/>
          <w:shd w:val="clear" w:color="auto" w:fill="FFFFFF"/>
        </w:rPr>
        <w:t xml:space="preserve"> </w:t>
      </w:r>
      <w:r>
        <w:rPr>
          <w:rFonts w:cs="Times New Roman"/>
          <w:color w:val="222222"/>
          <w:szCs w:val="24"/>
          <w:shd w:val="clear" w:color="auto" w:fill="FFFFFF"/>
        </w:rPr>
        <w:t xml:space="preserve">Asım A. (eds), </w:t>
      </w:r>
      <w:r w:rsidR="00D71AA7">
        <w:rPr>
          <w:rFonts w:cs="Times New Roman"/>
          <w:color w:val="222222"/>
          <w:szCs w:val="24"/>
          <w:shd w:val="clear" w:color="auto" w:fill="FFFFFF"/>
        </w:rPr>
        <w:t>Eğitim Yayınevi, Konya, 2019,</w:t>
      </w:r>
      <w:r>
        <w:rPr>
          <w:rFonts w:cs="Times New Roman"/>
          <w:color w:val="222222"/>
          <w:szCs w:val="24"/>
          <w:shd w:val="clear" w:color="auto" w:fill="FFFFFF"/>
        </w:rPr>
        <w:t xml:space="preserve"> 118-119</w:t>
      </w:r>
      <w:r w:rsidR="00B85AD6">
        <w:rPr>
          <w:rFonts w:cs="Times New Roman"/>
          <w:color w:val="222222"/>
          <w:szCs w:val="24"/>
          <w:shd w:val="clear" w:color="auto" w:fill="FFFFFF"/>
        </w:rPr>
        <w:t>.</w:t>
      </w:r>
    </w:p>
    <w:p w14:paraId="696E2898" w14:textId="1D36703C" w:rsidR="000B14EA" w:rsidRDefault="000B14EA" w:rsidP="00475A10">
      <w:pPr>
        <w:autoSpaceDE w:val="0"/>
        <w:autoSpaceDN w:val="0"/>
        <w:adjustRightInd w:val="0"/>
        <w:spacing w:before="240" w:after="240"/>
        <w:ind w:firstLine="0"/>
        <w:rPr>
          <w:rFonts w:cs="Times New Roman"/>
          <w:bCs/>
          <w:szCs w:val="24"/>
        </w:rPr>
      </w:pPr>
      <w:r w:rsidRPr="001F454B">
        <w:rPr>
          <w:rFonts w:cs="Times New Roman"/>
          <w:b/>
          <w:bCs/>
          <w:szCs w:val="24"/>
        </w:rPr>
        <w:t>Bilgin N</w:t>
      </w:r>
      <w:r>
        <w:rPr>
          <w:rFonts w:cs="Times New Roman"/>
          <w:bCs/>
          <w:szCs w:val="24"/>
        </w:rPr>
        <w:t>. Sosyal Bilimlerde İçerik Analizi (2. Basım), Si</w:t>
      </w:r>
      <w:r w:rsidR="00D71AA7">
        <w:rPr>
          <w:rFonts w:cs="Times New Roman"/>
          <w:bCs/>
          <w:szCs w:val="24"/>
        </w:rPr>
        <w:t xml:space="preserve">yasal Kitabevi, Ankara, 2006, </w:t>
      </w:r>
      <w:r>
        <w:rPr>
          <w:rFonts w:cs="Times New Roman"/>
          <w:bCs/>
          <w:szCs w:val="24"/>
        </w:rPr>
        <w:t>1-2</w:t>
      </w:r>
      <w:r w:rsidR="00B85AD6">
        <w:rPr>
          <w:rFonts w:cs="Times New Roman"/>
          <w:bCs/>
          <w:szCs w:val="24"/>
        </w:rPr>
        <w:t>.</w:t>
      </w:r>
    </w:p>
    <w:p w14:paraId="42184C93" w14:textId="1D8BF4AE" w:rsidR="000B14EA" w:rsidRDefault="000B14EA" w:rsidP="00475A10">
      <w:pPr>
        <w:spacing w:before="240" w:after="240"/>
        <w:ind w:firstLine="0"/>
        <w:rPr>
          <w:rFonts w:cs="Times New Roman"/>
          <w:szCs w:val="24"/>
        </w:rPr>
      </w:pPr>
      <w:r w:rsidRPr="00882A29">
        <w:rPr>
          <w:rFonts w:cs="Times New Roman"/>
          <w:b/>
          <w:szCs w:val="24"/>
        </w:rPr>
        <w:t>Boksberger PE, Laesser C.</w:t>
      </w:r>
      <w:r w:rsidRPr="00882A29">
        <w:rPr>
          <w:rFonts w:cs="Times New Roman"/>
          <w:szCs w:val="24"/>
        </w:rPr>
        <w:t>, The Senior Travel Market By Means Of Travel Motivation - Insights From A Mature Market (Switzerland), Cauthe Council Of Australian University Tourism And Hospitality Education Segme</w:t>
      </w:r>
      <w:r w:rsidR="00B85AD6">
        <w:rPr>
          <w:rFonts w:cs="Times New Roman"/>
          <w:szCs w:val="24"/>
        </w:rPr>
        <w:t>nting, s:1-13, 2008, Australıa.</w:t>
      </w:r>
    </w:p>
    <w:p w14:paraId="393E78D2" w14:textId="544062D3" w:rsidR="000B14EA" w:rsidRPr="00882A29"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 xml:space="preserve">Bozkurt K, Pekmezci A. </w:t>
      </w:r>
      <w:r w:rsidRPr="00882A29">
        <w:rPr>
          <w:rFonts w:cs="Times New Roman"/>
          <w:szCs w:val="24"/>
        </w:rPr>
        <w:t xml:space="preserve">Turizm Talebi ve Döviz Kuru Şokları: Türk Turizm Sektörü İçin Ekonometrik Bir Analiz, </w:t>
      </w:r>
      <w:r w:rsidRPr="00882A29">
        <w:rPr>
          <w:rFonts w:cs="Times New Roman"/>
          <w:i/>
          <w:szCs w:val="24"/>
        </w:rPr>
        <w:t xml:space="preserve">Eskişehir Osmangazi Üniversitesi </w:t>
      </w:r>
      <w:r>
        <w:rPr>
          <w:rFonts w:cs="Times New Roman"/>
          <w:i/>
          <w:szCs w:val="24"/>
        </w:rPr>
        <w:t>İktisadi ve İdari Bilimler Fakültesi</w:t>
      </w:r>
      <w:r w:rsidRPr="00882A29">
        <w:rPr>
          <w:rFonts w:cs="Times New Roman"/>
          <w:i/>
          <w:szCs w:val="24"/>
        </w:rPr>
        <w:t xml:space="preserve"> Dergisi</w:t>
      </w:r>
      <w:r w:rsidRPr="00882A29">
        <w:rPr>
          <w:rFonts w:cs="Times New Roman"/>
          <w:szCs w:val="24"/>
        </w:rPr>
        <w:t>, 2015, 10</w:t>
      </w:r>
      <w:r>
        <w:rPr>
          <w:rFonts w:cs="Times New Roman"/>
          <w:szCs w:val="24"/>
        </w:rPr>
        <w:t xml:space="preserve"> </w:t>
      </w:r>
      <w:r w:rsidR="00D71AA7">
        <w:rPr>
          <w:rFonts w:cs="Times New Roman"/>
          <w:szCs w:val="24"/>
        </w:rPr>
        <w:t xml:space="preserve">(2), </w:t>
      </w:r>
      <w:r w:rsidRPr="00882A29">
        <w:rPr>
          <w:rFonts w:cs="Times New Roman"/>
          <w:szCs w:val="24"/>
        </w:rPr>
        <w:t>101-102</w:t>
      </w:r>
      <w:r w:rsidR="00B85AD6">
        <w:rPr>
          <w:rFonts w:cs="Times New Roman"/>
          <w:szCs w:val="24"/>
        </w:rPr>
        <w:t>.</w:t>
      </w:r>
    </w:p>
    <w:p w14:paraId="2CADECD4" w14:textId="2DA5FF50" w:rsidR="000B14EA" w:rsidRPr="00CF7CC5" w:rsidRDefault="000B14EA" w:rsidP="00475A10">
      <w:pPr>
        <w:autoSpaceDE w:val="0"/>
        <w:autoSpaceDN w:val="0"/>
        <w:adjustRightInd w:val="0"/>
        <w:spacing w:before="240" w:after="240"/>
        <w:ind w:firstLine="0"/>
        <w:rPr>
          <w:rFonts w:cs="Times New Roman"/>
          <w:bCs/>
          <w:i/>
          <w:szCs w:val="24"/>
        </w:rPr>
      </w:pPr>
      <w:r w:rsidRPr="00882A29">
        <w:rPr>
          <w:rFonts w:cs="Times New Roman"/>
          <w:b/>
          <w:bCs/>
          <w:szCs w:val="24"/>
        </w:rPr>
        <w:t>Bucak T, Özkaya E.</w:t>
      </w:r>
      <w:r w:rsidRPr="00882A29">
        <w:rPr>
          <w:rFonts w:cs="Times New Roman"/>
          <w:bCs/>
          <w:szCs w:val="24"/>
        </w:rPr>
        <w:t xml:space="preserve"> Çanakkale İlinin Termal Turizm Potansiyeli</w:t>
      </w:r>
      <w:r>
        <w:rPr>
          <w:rFonts w:cs="Times New Roman"/>
          <w:bCs/>
          <w:i/>
          <w:szCs w:val="24"/>
        </w:rPr>
        <w:t>, Aksaray Üniver</w:t>
      </w:r>
      <w:r w:rsidRPr="00882A29">
        <w:rPr>
          <w:rFonts w:cs="Times New Roman"/>
          <w:bCs/>
          <w:i/>
          <w:szCs w:val="24"/>
        </w:rPr>
        <w:t>s</w:t>
      </w:r>
      <w:r>
        <w:rPr>
          <w:rFonts w:cs="Times New Roman"/>
          <w:bCs/>
          <w:i/>
          <w:szCs w:val="24"/>
        </w:rPr>
        <w:t>i</w:t>
      </w:r>
      <w:r w:rsidRPr="00882A29">
        <w:rPr>
          <w:rFonts w:cs="Times New Roman"/>
          <w:bCs/>
          <w:i/>
          <w:szCs w:val="24"/>
        </w:rPr>
        <w:t xml:space="preserve">tesi </w:t>
      </w:r>
      <w:r>
        <w:rPr>
          <w:rFonts w:cs="Times New Roman"/>
          <w:bCs/>
          <w:i/>
          <w:szCs w:val="24"/>
        </w:rPr>
        <w:t xml:space="preserve">İktisadi ve İdari Bilimler Fakültesi </w:t>
      </w:r>
      <w:r w:rsidRPr="00882A29">
        <w:rPr>
          <w:rFonts w:cs="Times New Roman"/>
          <w:bCs/>
          <w:i/>
          <w:szCs w:val="24"/>
        </w:rPr>
        <w:t>Dergisi</w:t>
      </w:r>
      <w:r w:rsidRPr="00882A29">
        <w:rPr>
          <w:rFonts w:cs="Times New Roman"/>
          <w:bCs/>
          <w:szCs w:val="24"/>
        </w:rPr>
        <w:t>, 2013, 5</w:t>
      </w:r>
      <w:r>
        <w:rPr>
          <w:rFonts w:cs="Times New Roman"/>
          <w:bCs/>
          <w:szCs w:val="24"/>
        </w:rPr>
        <w:t xml:space="preserve"> </w:t>
      </w:r>
      <w:r w:rsidR="00D71AA7">
        <w:rPr>
          <w:rFonts w:cs="Times New Roman"/>
          <w:bCs/>
          <w:szCs w:val="24"/>
        </w:rPr>
        <w:t xml:space="preserve">(2), </w:t>
      </w:r>
      <w:r w:rsidRPr="00882A29">
        <w:rPr>
          <w:rFonts w:cs="Times New Roman"/>
          <w:bCs/>
          <w:szCs w:val="24"/>
        </w:rPr>
        <w:t>10</w:t>
      </w:r>
      <w:r w:rsidR="00B85AD6">
        <w:rPr>
          <w:rFonts w:cs="Times New Roman"/>
          <w:bCs/>
          <w:szCs w:val="24"/>
        </w:rPr>
        <w:t>.</w:t>
      </w:r>
    </w:p>
    <w:p w14:paraId="27634102" w14:textId="56A90808" w:rsidR="000B14EA" w:rsidRDefault="000B14EA" w:rsidP="00475A10">
      <w:pPr>
        <w:spacing w:before="240" w:after="240"/>
        <w:ind w:firstLine="0"/>
        <w:rPr>
          <w:rFonts w:eastAsia="Times New Roman" w:cs="Times New Roman"/>
          <w:b/>
          <w:bCs/>
          <w:color w:val="505050"/>
          <w:kern w:val="36"/>
          <w:szCs w:val="24"/>
          <w:lang w:eastAsia="tr-TR"/>
        </w:rPr>
      </w:pPr>
      <w:r w:rsidRPr="00882A29">
        <w:rPr>
          <w:rFonts w:cs="Times New Roman"/>
          <w:b/>
          <w:szCs w:val="24"/>
        </w:rPr>
        <w:t>Cao Z, Li G, Song H.</w:t>
      </w:r>
      <w:r w:rsidR="00DF1EB7" w:rsidRPr="00882A29">
        <w:rPr>
          <w:rFonts w:cs="Times New Roman"/>
          <w:szCs w:val="24"/>
        </w:rPr>
        <w:t xml:space="preserve"> </w:t>
      </w:r>
      <w:r w:rsidRPr="00882A29">
        <w:rPr>
          <w:rFonts w:eastAsia="Times New Roman" w:cs="Times New Roman"/>
          <w:kern w:val="36"/>
          <w:szCs w:val="24"/>
          <w:lang w:eastAsia="tr-TR"/>
        </w:rPr>
        <w:t xml:space="preserve">Modelling </w:t>
      </w:r>
      <w:r w:rsidR="00DF1EB7" w:rsidRPr="00882A29">
        <w:rPr>
          <w:rFonts w:eastAsia="Times New Roman" w:cs="Times New Roman"/>
          <w:kern w:val="36"/>
          <w:szCs w:val="24"/>
          <w:lang w:eastAsia="tr-TR"/>
        </w:rPr>
        <w:t xml:space="preserve">The İnterdependence Of Tourism Demand: </w:t>
      </w:r>
      <w:r w:rsidRPr="00882A29">
        <w:rPr>
          <w:rFonts w:eastAsia="Times New Roman" w:cs="Times New Roman"/>
          <w:kern w:val="36"/>
          <w:szCs w:val="24"/>
          <w:lang w:eastAsia="tr-TR"/>
        </w:rPr>
        <w:t xml:space="preserve">The </w:t>
      </w:r>
      <w:r w:rsidR="00DF1EB7" w:rsidRPr="00882A29">
        <w:rPr>
          <w:rFonts w:eastAsia="Times New Roman" w:cs="Times New Roman"/>
          <w:kern w:val="36"/>
          <w:szCs w:val="24"/>
          <w:lang w:eastAsia="tr-TR"/>
        </w:rPr>
        <w:t>Global Vector Autoregressive Approach</w:t>
      </w:r>
      <w:r w:rsidRPr="00882A29">
        <w:rPr>
          <w:rFonts w:eastAsia="Times New Roman" w:cs="Times New Roman"/>
          <w:kern w:val="36"/>
          <w:szCs w:val="24"/>
          <w:lang w:eastAsia="tr-TR"/>
        </w:rPr>
        <w:t xml:space="preserve">, </w:t>
      </w:r>
      <w:r w:rsidRPr="00DF1EB7">
        <w:rPr>
          <w:rFonts w:eastAsia="Times New Roman" w:cs="Times New Roman"/>
          <w:i/>
          <w:kern w:val="36"/>
          <w:szCs w:val="24"/>
          <w:lang w:eastAsia="tr-TR"/>
        </w:rPr>
        <w:t>Annals of Tourism Research</w:t>
      </w:r>
      <w:r w:rsidRPr="00882A29">
        <w:rPr>
          <w:rFonts w:eastAsia="Times New Roman" w:cs="Times New Roman"/>
          <w:kern w:val="36"/>
          <w:szCs w:val="24"/>
          <w:lang w:eastAsia="tr-TR"/>
        </w:rPr>
        <w:t>,</w:t>
      </w:r>
      <w:r>
        <w:rPr>
          <w:rFonts w:eastAsia="Times New Roman" w:cs="Times New Roman"/>
          <w:kern w:val="36"/>
          <w:szCs w:val="24"/>
          <w:lang w:eastAsia="tr-TR"/>
        </w:rPr>
        <w:t xml:space="preserve"> </w:t>
      </w:r>
      <w:r w:rsidR="00D71AA7">
        <w:rPr>
          <w:rFonts w:eastAsia="Times New Roman" w:cs="Times New Roman"/>
          <w:kern w:val="36"/>
          <w:szCs w:val="24"/>
          <w:lang w:eastAsia="tr-TR"/>
        </w:rPr>
        <w:t xml:space="preserve">2017, 67, </w:t>
      </w:r>
      <w:r w:rsidRPr="00882A29">
        <w:rPr>
          <w:rFonts w:eastAsia="Times New Roman" w:cs="Times New Roman"/>
          <w:kern w:val="36"/>
          <w:szCs w:val="24"/>
          <w:lang w:eastAsia="tr-TR"/>
        </w:rPr>
        <w:t>1-8</w:t>
      </w:r>
      <w:r w:rsidR="00B85AD6">
        <w:rPr>
          <w:rFonts w:eastAsia="Times New Roman" w:cs="Times New Roman"/>
          <w:kern w:val="36"/>
          <w:szCs w:val="24"/>
          <w:lang w:eastAsia="tr-TR"/>
        </w:rPr>
        <w:t>.</w:t>
      </w:r>
    </w:p>
    <w:p w14:paraId="25C1A1DA" w14:textId="335ECB46" w:rsidR="000B14EA" w:rsidRDefault="000B14EA" w:rsidP="00475A10">
      <w:pPr>
        <w:spacing w:before="240" w:after="240"/>
        <w:ind w:firstLine="0"/>
        <w:rPr>
          <w:rFonts w:cs="Times New Roman"/>
          <w:szCs w:val="24"/>
        </w:rPr>
      </w:pPr>
      <w:r w:rsidRPr="00882A29">
        <w:rPr>
          <w:rFonts w:cs="Times New Roman"/>
          <w:b/>
          <w:szCs w:val="24"/>
        </w:rPr>
        <w:t>Cengiz F, Kantarcı K</w:t>
      </w:r>
      <w:r w:rsidRPr="00882A29">
        <w:rPr>
          <w:rFonts w:cs="Times New Roman"/>
          <w:b/>
          <w:i/>
          <w:szCs w:val="24"/>
        </w:rPr>
        <w:t xml:space="preserve">. </w:t>
      </w:r>
      <w:r w:rsidRPr="00882A29">
        <w:rPr>
          <w:rFonts w:cs="Times New Roman"/>
          <w:szCs w:val="24"/>
        </w:rPr>
        <w:t>Üçüncü Yaş Turistlere Yönelik Turistik Ürün Önem-Performans Analizi</w:t>
      </w:r>
      <w:r w:rsidRPr="00882A29">
        <w:rPr>
          <w:rFonts w:cs="Times New Roman"/>
          <w:i/>
          <w:szCs w:val="24"/>
        </w:rPr>
        <w:t>, Uluslararası Alanya İşletme Fakültesi Dergisi</w:t>
      </w:r>
      <w:r w:rsidRPr="00882A29">
        <w:rPr>
          <w:rFonts w:cs="Times New Roman"/>
          <w:szCs w:val="24"/>
        </w:rPr>
        <w:t>, 2013,</w:t>
      </w:r>
      <w:r>
        <w:rPr>
          <w:rFonts w:cs="Times New Roman"/>
          <w:szCs w:val="24"/>
        </w:rPr>
        <w:t xml:space="preserve"> </w:t>
      </w:r>
      <w:r w:rsidRPr="00882A29">
        <w:rPr>
          <w:rFonts w:cs="Times New Roman"/>
          <w:szCs w:val="24"/>
        </w:rPr>
        <w:t>5</w:t>
      </w:r>
      <w:r>
        <w:rPr>
          <w:rFonts w:cs="Times New Roman"/>
          <w:szCs w:val="24"/>
        </w:rPr>
        <w:t xml:space="preserve"> </w:t>
      </w:r>
      <w:r w:rsidR="00D71AA7">
        <w:rPr>
          <w:rFonts w:cs="Times New Roman"/>
          <w:szCs w:val="24"/>
        </w:rPr>
        <w:t xml:space="preserve">(2), </w:t>
      </w:r>
      <w:r w:rsidRPr="00882A29">
        <w:rPr>
          <w:rFonts w:cs="Times New Roman"/>
          <w:szCs w:val="24"/>
        </w:rPr>
        <w:t>29-35</w:t>
      </w:r>
      <w:r w:rsidR="00B85AD6">
        <w:rPr>
          <w:rFonts w:cs="Times New Roman"/>
          <w:szCs w:val="24"/>
        </w:rPr>
        <w:t>.</w:t>
      </w:r>
    </w:p>
    <w:p w14:paraId="106ADD8C" w14:textId="6FF8B5AE"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lastRenderedPageBreak/>
        <w:t>Cresweell JW.</w:t>
      </w:r>
      <w:r w:rsidRPr="00882A29">
        <w:rPr>
          <w:rFonts w:cs="Times New Roman"/>
          <w:color w:val="000000" w:themeColor="text1"/>
          <w:szCs w:val="24"/>
          <w:shd w:val="clear" w:color="auto" w:fill="FFFFFF"/>
        </w:rPr>
        <w:t xml:space="preserve"> Nitel Araştırma Yöntemleri Beş Yaklaşıma Göre Nitel Araştırma ve Araştırma Deseni (3. Baskıdan Çeviri),</w:t>
      </w:r>
      <w:r>
        <w:rPr>
          <w:rFonts w:cs="Times New Roman"/>
          <w:color w:val="000000" w:themeColor="text1"/>
          <w:szCs w:val="24"/>
          <w:shd w:val="clear" w:color="auto" w:fill="FFFFFF"/>
        </w:rPr>
        <w:t xml:space="preserve"> Mesut B, Selçuk BD (eds</w:t>
      </w:r>
      <w:r w:rsidRPr="00882A29">
        <w:rPr>
          <w:rFonts w:cs="Times New Roman"/>
          <w:color w:val="000000" w:themeColor="text1"/>
          <w:szCs w:val="24"/>
          <w:shd w:val="clear" w:color="auto" w:fill="FFFFFF"/>
        </w:rPr>
        <w:t xml:space="preserve">), Siyasal Kitabevi, Ankara, 2018, </w:t>
      </w:r>
      <w:r>
        <w:rPr>
          <w:rFonts w:cs="Times New Roman"/>
          <w:color w:val="000000" w:themeColor="text1"/>
          <w:szCs w:val="24"/>
          <w:shd w:val="clear" w:color="auto" w:fill="FFFFFF"/>
        </w:rPr>
        <w:t>96-97</w:t>
      </w:r>
      <w:r w:rsidR="00B85AD6">
        <w:rPr>
          <w:rFonts w:cs="Times New Roman"/>
          <w:color w:val="000000" w:themeColor="text1"/>
          <w:szCs w:val="24"/>
          <w:shd w:val="clear" w:color="auto" w:fill="FFFFFF"/>
        </w:rPr>
        <w:t>.</w:t>
      </w:r>
    </w:p>
    <w:p w14:paraId="6EC203EC" w14:textId="5A39A195" w:rsidR="000B14EA" w:rsidRDefault="000B14EA" w:rsidP="00475A10">
      <w:pPr>
        <w:spacing w:before="240" w:after="240"/>
        <w:ind w:firstLine="0"/>
        <w:rPr>
          <w:rFonts w:cs="Times New Roman"/>
          <w:szCs w:val="24"/>
        </w:rPr>
      </w:pPr>
      <w:r w:rsidRPr="00882A29">
        <w:rPr>
          <w:rFonts w:cs="Times New Roman"/>
          <w:b/>
          <w:szCs w:val="24"/>
        </w:rPr>
        <w:t>Çak M</w:t>
      </w:r>
      <w:r w:rsidRPr="00882A29">
        <w:rPr>
          <w:rFonts w:cs="Times New Roman"/>
          <w:szCs w:val="24"/>
        </w:rPr>
        <w:t>.</w:t>
      </w:r>
      <w:r w:rsidRPr="007920D7">
        <w:rPr>
          <w:rFonts w:cs="Times New Roman"/>
          <w:szCs w:val="24"/>
        </w:rPr>
        <w:t xml:space="preserve"> </w:t>
      </w:r>
      <w:r w:rsidRPr="00882A29">
        <w:rPr>
          <w:rFonts w:cs="Times New Roman"/>
          <w:szCs w:val="24"/>
        </w:rPr>
        <w:t xml:space="preserve">Türkiye’de Turizm Ekonomisi ln: Ekonomi ve Turizm, (1. Basım), Nagihan O, Nazan S, Çak M. </w:t>
      </w:r>
      <w:r>
        <w:rPr>
          <w:rFonts w:cs="Times New Roman"/>
          <w:szCs w:val="24"/>
        </w:rPr>
        <w:t xml:space="preserve">(eds), İstanbul Ticaret Odası, </w:t>
      </w:r>
      <w:r w:rsidR="00DF1EB7">
        <w:rPr>
          <w:rFonts w:cs="Times New Roman"/>
          <w:szCs w:val="24"/>
        </w:rPr>
        <w:t xml:space="preserve">2007, </w:t>
      </w:r>
      <w:r w:rsidRPr="00882A29">
        <w:rPr>
          <w:rFonts w:cs="Times New Roman"/>
          <w:szCs w:val="24"/>
        </w:rPr>
        <w:t>15-16</w:t>
      </w:r>
      <w:r w:rsidR="00B85AD6">
        <w:rPr>
          <w:rFonts w:cs="Times New Roman"/>
          <w:szCs w:val="24"/>
        </w:rPr>
        <w:t>.</w:t>
      </w:r>
    </w:p>
    <w:p w14:paraId="241D5A30" w14:textId="63915A14" w:rsidR="000B14EA" w:rsidRDefault="000B14EA" w:rsidP="00475A10">
      <w:pPr>
        <w:spacing w:before="240" w:after="240"/>
        <w:ind w:firstLine="0"/>
        <w:rPr>
          <w:rFonts w:cs="Times New Roman"/>
          <w:szCs w:val="24"/>
        </w:rPr>
      </w:pPr>
      <w:r w:rsidRPr="00882A29">
        <w:rPr>
          <w:rFonts w:cs="Times New Roman"/>
          <w:b/>
          <w:szCs w:val="24"/>
        </w:rPr>
        <w:t>Çavuşgil B.</w:t>
      </w:r>
      <w:r w:rsidRPr="00882A29">
        <w:rPr>
          <w:rFonts w:cs="Times New Roman"/>
          <w:szCs w:val="24"/>
        </w:rPr>
        <w:t xml:space="preserve"> İklim Değişiklinin Turizm Talebine Etkisinin İncelenmesi: Çanakkale Turizm Destinasyonlarında Bir Araştırma, Yüksek Lisans tezi, Çanakkale Onsekiz Mart Üniversitesi Sosyal Bilimler Enstitüsü Turizm işletmeciliği An</w:t>
      </w:r>
      <w:r w:rsidR="00DF1EB7">
        <w:rPr>
          <w:rFonts w:cs="Times New Roman"/>
          <w:szCs w:val="24"/>
        </w:rPr>
        <w:t xml:space="preserve">abilim Dalı, Çanakkale, 2010, </w:t>
      </w:r>
      <w:r w:rsidRPr="00882A29">
        <w:rPr>
          <w:rFonts w:cs="Times New Roman"/>
          <w:szCs w:val="24"/>
        </w:rPr>
        <w:t>41-42</w:t>
      </w:r>
      <w:r w:rsidR="00B85AD6">
        <w:rPr>
          <w:rFonts w:cs="Times New Roman"/>
          <w:szCs w:val="24"/>
        </w:rPr>
        <w:t>.</w:t>
      </w:r>
    </w:p>
    <w:p w14:paraId="1519BB2E" w14:textId="7422512E" w:rsidR="000B14EA" w:rsidRDefault="000B14EA" w:rsidP="00475A10">
      <w:pPr>
        <w:spacing w:before="240" w:after="240"/>
        <w:ind w:firstLine="0"/>
        <w:rPr>
          <w:rStyle w:val="Kpr"/>
          <w:rFonts w:cs="Times New Roman"/>
          <w:szCs w:val="24"/>
        </w:rPr>
      </w:pPr>
      <w:r w:rsidRPr="00882A29">
        <w:rPr>
          <w:rFonts w:cs="Times New Roman"/>
          <w:b/>
          <w:szCs w:val="24"/>
        </w:rPr>
        <w:t>Çeken H, Ateşoğlu L, Dalgın T, Karadağ L.</w:t>
      </w:r>
      <w:r w:rsidRPr="00882A29">
        <w:rPr>
          <w:rFonts w:cs="Times New Roman"/>
          <w:szCs w:val="24"/>
        </w:rPr>
        <w:t xml:space="preserve"> Turizm Talebine Bağlı Olarak Uluslar Arası Turizm Hareketlerindeki Gelişmeler, Elektronik Sosyal Bilimler Dergisi,</w:t>
      </w:r>
      <w:r>
        <w:rPr>
          <w:rFonts w:cs="Times New Roman"/>
          <w:szCs w:val="24"/>
        </w:rPr>
        <w:t xml:space="preserve"> </w:t>
      </w:r>
      <w:r w:rsidRPr="00882A29">
        <w:rPr>
          <w:rFonts w:cs="Times New Roman"/>
          <w:szCs w:val="24"/>
        </w:rPr>
        <w:t>2008, 7</w:t>
      </w:r>
      <w:r>
        <w:rPr>
          <w:rFonts w:cs="Times New Roman"/>
          <w:szCs w:val="24"/>
        </w:rPr>
        <w:t xml:space="preserve"> </w:t>
      </w:r>
      <w:r w:rsidRPr="00882A29">
        <w:rPr>
          <w:rFonts w:cs="Times New Roman"/>
          <w:szCs w:val="24"/>
        </w:rPr>
        <w:t>(26),</w:t>
      </w:r>
      <w:r w:rsidR="00DF1EB7">
        <w:rPr>
          <w:rFonts w:cs="Times New Roman"/>
          <w:szCs w:val="24"/>
        </w:rPr>
        <w:t xml:space="preserve"> </w:t>
      </w:r>
      <w:r w:rsidRPr="00882A29">
        <w:rPr>
          <w:rFonts w:cs="Times New Roman"/>
          <w:szCs w:val="24"/>
        </w:rPr>
        <w:t xml:space="preserve">73-84 </w:t>
      </w:r>
      <w:r w:rsidRPr="00882A29">
        <w:rPr>
          <w:rFonts w:asciiTheme="minorHAnsi" w:hAnsiTheme="minorHAnsi"/>
          <w:sz w:val="22"/>
        </w:rPr>
        <w:t xml:space="preserve"> </w:t>
      </w:r>
      <w:r w:rsidRPr="001B558B">
        <w:rPr>
          <w:rFonts w:cs="Times New Roman"/>
          <w:szCs w:val="24"/>
        </w:rPr>
        <w:t>http://dergipark.gov.tr/esosder/issue/6140/82381</w:t>
      </w:r>
      <w:r w:rsidR="00B85AD6">
        <w:rPr>
          <w:rFonts w:cs="Times New Roman"/>
          <w:szCs w:val="24"/>
        </w:rPr>
        <w:t>.</w:t>
      </w:r>
    </w:p>
    <w:p w14:paraId="172EA217" w14:textId="27A15ABA" w:rsidR="000B14EA" w:rsidRDefault="000B14EA" w:rsidP="00475A10">
      <w:pPr>
        <w:spacing w:before="240" w:after="240"/>
        <w:ind w:firstLine="0"/>
        <w:rPr>
          <w:rFonts w:cs="Times New Roman"/>
          <w:szCs w:val="24"/>
        </w:rPr>
      </w:pPr>
      <w:r w:rsidRPr="00882A29">
        <w:rPr>
          <w:rFonts w:cs="Times New Roman"/>
          <w:b/>
          <w:szCs w:val="24"/>
        </w:rPr>
        <w:t>Çeken H.</w:t>
      </w:r>
      <w:r w:rsidRPr="00882A29">
        <w:rPr>
          <w:rFonts w:cs="Times New Roman"/>
          <w:szCs w:val="24"/>
        </w:rPr>
        <w:t xml:space="preserve"> Turizm Ekonomisi (2. Baskı),</w:t>
      </w:r>
      <w:r>
        <w:rPr>
          <w:rFonts w:cs="Times New Roman"/>
          <w:szCs w:val="24"/>
        </w:rPr>
        <w:t xml:space="preserve"> </w:t>
      </w:r>
      <w:r w:rsidRPr="00882A29">
        <w:rPr>
          <w:rFonts w:cs="Times New Roman"/>
          <w:szCs w:val="24"/>
        </w:rPr>
        <w:t>Detay Yayıncılık, Ankara, 2016,</w:t>
      </w:r>
      <w:r>
        <w:rPr>
          <w:rFonts w:cs="Times New Roman"/>
          <w:szCs w:val="24"/>
        </w:rPr>
        <w:t xml:space="preserve"> </w:t>
      </w:r>
      <w:r w:rsidR="00B85AD6">
        <w:rPr>
          <w:rFonts w:cs="Times New Roman"/>
          <w:szCs w:val="24"/>
        </w:rPr>
        <w:t>13- 70.</w:t>
      </w:r>
    </w:p>
    <w:p w14:paraId="730CFFAE" w14:textId="53AF2DDA"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szCs w:val="24"/>
        </w:rPr>
        <w:t>Çelen O, Bayram TA</w:t>
      </w:r>
      <w:r w:rsidRPr="00882A29">
        <w:rPr>
          <w:rFonts w:cs="Times New Roman"/>
          <w:szCs w:val="24"/>
        </w:rPr>
        <w:t xml:space="preserve">. </w:t>
      </w:r>
      <w:r w:rsidRPr="00882A29">
        <w:rPr>
          <w:rFonts w:cs="Times New Roman"/>
          <w:color w:val="000000" w:themeColor="text1"/>
          <w:szCs w:val="24"/>
          <w:shd w:val="clear" w:color="auto" w:fill="FFFFFF"/>
        </w:rPr>
        <w:t>Turizm Arzı, ln: Turizm Ekonomisi (1. Basım),  Şahin D, Bayram AT (eds), Değ</w:t>
      </w:r>
      <w:r>
        <w:rPr>
          <w:rFonts w:cs="Times New Roman"/>
          <w:color w:val="000000" w:themeColor="text1"/>
          <w:szCs w:val="24"/>
          <w:shd w:val="clear" w:color="auto" w:fill="FFFFFF"/>
        </w:rPr>
        <w:t xml:space="preserve">işim Yayınları, İstanbul, 2018, </w:t>
      </w:r>
      <w:r w:rsidRPr="00882A29">
        <w:rPr>
          <w:rFonts w:cs="Times New Roman"/>
          <w:color w:val="000000" w:themeColor="text1"/>
          <w:szCs w:val="24"/>
          <w:shd w:val="clear" w:color="auto" w:fill="FFFFFF"/>
        </w:rPr>
        <w:t>75-76</w:t>
      </w:r>
      <w:r w:rsidR="00B85AD6">
        <w:rPr>
          <w:rFonts w:cs="Times New Roman"/>
          <w:color w:val="000000" w:themeColor="text1"/>
          <w:szCs w:val="24"/>
          <w:shd w:val="clear" w:color="auto" w:fill="FFFFFF"/>
        </w:rPr>
        <w:t>.</w:t>
      </w:r>
    </w:p>
    <w:p w14:paraId="54B9A04F" w14:textId="64B3757D"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Çelik N.</w:t>
      </w:r>
      <w:r w:rsidRPr="00882A29">
        <w:rPr>
          <w:rFonts w:cs="Times New Roman"/>
          <w:color w:val="000000" w:themeColor="text1"/>
          <w:szCs w:val="24"/>
          <w:shd w:val="clear" w:color="auto" w:fill="FFFFFF"/>
        </w:rPr>
        <w:t xml:space="preserve"> Sürdürebilir Turizm uygulamalarının Turizm Talebi Üzerine Etkileri: Muğla örneği, Muğla Sıtkı koçman Üniversitesi Sosyal Bilimler Enstitüsü İktisa</w:t>
      </w:r>
      <w:r w:rsidR="00DF1EB7">
        <w:rPr>
          <w:rFonts w:cs="Times New Roman"/>
          <w:color w:val="000000" w:themeColor="text1"/>
          <w:szCs w:val="24"/>
          <w:shd w:val="clear" w:color="auto" w:fill="FFFFFF"/>
        </w:rPr>
        <w:t>t Anabilim Dalı, Muğla, 2014,</w:t>
      </w:r>
      <w:r w:rsidRPr="00882A29">
        <w:rPr>
          <w:rFonts w:cs="Times New Roman"/>
          <w:color w:val="000000" w:themeColor="text1"/>
          <w:szCs w:val="24"/>
          <w:shd w:val="clear" w:color="auto" w:fill="FFFFFF"/>
        </w:rPr>
        <w:t xml:space="preserve"> 43-44</w:t>
      </w:r>
      <w:r w:rsidR="00B85AD6">
        <w:rPr>
          <w:rFonts w:cs="Times New Roman"/>
          <w:color w:val="000000" w:themeColor="text1"/>
          <w:szCs w:val="24"/>
          <w:shd w:val="clear" w:color="auto" w:fill="FFFFFF"/>
        </w:rPr>
        <w:t>.</w:t>
      </w:r>
    </w:p>
    <w:p w14:paraId="7047D854" w14:textId="2D2E4FAD" w:rsidR="000B14EA" w:rsidRDefault="000B14EA" w:rsidP="00475A10">
      <w:pPr>
        <w:spacing w:before="240" w:after="240"/>
        <w:ind w:firstLine="0"/>
        <w:rPr>
          <w:rFonts w:cs="Times New Roman"/>
          <w:color w:val="000000" w:themeColor="text1"/>
          <w:szCs w:val="24"/>
          <w:shd w:val="clear" w:color="auto" w:fill="FFFFFF"/>
        </w:rPr>
      </w:pPr>
      <w:r w:rsidRPr="00BF000E">
        <w:rPr>
          <w:rFonts w:cs="Times New Roman"/>
          <w:b/>
          <w:color w:val="000000" w:themeColor="text1"/>
          <w:szCs w:val="24"/>
          <w:shd w:val="clear" w:color="auto" w:fill="FFFFFF"/>
        </w:rPr>
        <w:t>Çetinkaya Z, Keskinbora K, Özyaral O, Yurdakoş M, Atalmış ÇD.</w:t>
      </w:r>
      <w:r>
        <w:rPr>
          <w:rFonts w:cs="Times New Roman"/>
          <w:color w:val="000000" w:themeColor="text1"/>
          <w:szCs w:val="24"/>
          <w:shd w:val="clear" w:color="auto" w:fill="FFFFFF"/>
        </w:rPr>
        <w:t xml:space="preserve"> Termal Spa ve Wellness Rehberi (1. Baskı), Viz</w:t>
      </w:r>
      <w:r w:rsidR="00DF1EB7">
        <w:rPr>
          <w:rFonts w:cs="Times New Roman"/>
          <w:color w:val="000000" w:themeColor="text1"/>
          <w:szCs w:val="24"/>
          <w:shd w:val="clear" w:color="auto" w:fill="FFFFFF"/>
        </w:rPr>
        <w:t>yon Basımevi, İstanbul, 2018,</w:t>
      </w:r>
      <w:r>
        <w:rPr>
          <w:rFonts w:cs="Times New Roman"/>
          <w:color w:val="000000" w:themeColor="text1"/>
          <w:szCs w:val="24"/>
          <w:shd w:val="clear" w:color="auto" w:fill="FFFFFF"/>
        </w:rPr>
        <w:t xml:space="preserve"> 116</w:t>
      </w:r>
      <w:r w:rsidR="00B85AD6">
        <w:rPr>
          <w:rFonts w:cs="Times New Roman"/>
          <w:color w:val="000000" w:themeColor="text1"/>
          <w:szCs w:val="24"/>
          <w:shd w:val="clear" w:color="auto" w:fill="FFFFFF"/>
        </w:rPr>
        <w:t>.</w:t>
      </w:r>
    </w:p>
    <w:p w14:paraId="0F43025C" w14:textId="77846547" w:rsidR="000B14EA" w:rsidRDefault="000B14EA" w:rsidP="00475A10">
      <w:pPr>
        <w:spacing w:before="240" w:after="240"/>
        <w:ind w:firstLine="0"/>
        <w:rPr>
          <w:rFonts w:cs="Times New Roman"/>
          <w:szCs w:val="24"/>
        </w:rPr>
      </w:pPr>
      <w:r w:rsidRPr="003D19FA">
        <w:rPr>
          <w:rFonts w:cs="Times New Roman"/>
          <w:b/>
          <w:szCs w:val="24"/>
        </w:rPr>
        <w:t>Çımat A, Bahar O.</w:t>
      </w:r>
      <w:r w:rsidRPr="003D19FA">
        <w:rPr>
          <w:rFonts w:cs="Times New Roman"/>
          <w:szCs w:val="24"/>
        </w:rPr>
        <w:t xml:space="preserve"> Turizm Sektörünün Türkiye Ekonomisi Üzerindeki Yeri ve Önemi Üzerine Bir Değerlendirme, </w:t>
      </w:r>
      <w:r w:rsidRPr="003D19FA">
        <w:rPr>
          <w:rFonts w:cs="Times New Roman"/>
          <w:i/>
          <w:szCs w:val="24"/>
        </w:rPr>
        <w:t>Akdeniz İ</w:t>
      </w:r>
      <w:r>
        <w:rPr>
          <w:rFonts w:cs="Times New Roman"/>
          <w:i/>
          <w:szCs w:val="24"/>
        </w:rPr>
        <w:t>ktisadi ve İdari Bilimler Fakültesi</w:t>
      </w:r>
      <w:r w:rsidRPr="003D19FA">
        <w:rPr>
          <w:rFonts w:cs="Times New Roman"/>
          <w:i/>
          <w:szCs w:val="24"/>
        </w:rPr>
        <w:t xml:space="preserve"> Dergisi</w:t>
      </w:r>
      <w:r w:rsidRPr="003D19FA">
        <w:rPr>
          <w:rFonts w:cs="Times New Roman"/>
          <w:szCs w:val="24"/>
        </w:rPr>
        <w:t>,</w:t>
      </w:r>
      <w:r>
        <w:rPr>
          <w:rFonts w:cs="Times New Roman"/>
          <w:szCs w:val="24"/>
        </w:rPr>
        <w:t xml:space="preserve"> </w:t>
      </w:r>
      <w:r w:rsidRPr="003D19FA">
        <w:rPr>
          <w:rFonts w:cs="Times New Roman"/>
          <w:szCs w:val="24"/>
        </w:rPr>
        <w:t xml:space="preserve">2003, </w:t>
      </w:r>
      <w:r>
        <w:rPr>
          <w:rFonts w:cs="Times New Roman"/>
          <w:szCs w:val="24"/>
        </w:rPr>
        <w:t>3</w:t>
      </w:r>
      <w:r w:rsidRPr="00881AF9">
        <w:rPr>
          <w:rFonts w:cs="Times New Roman"/>
          <w:szCs w:val="24"/>
        </w:rPr>
        <w:t xml:space="preserve">(6), </w:t>
      </w:r>
      <w:r>
        <w:rPr>
          <w:rFonts w:cs="Times New Roman"/>
          <w:szCs w:val="24"/>
        </w:rPr>
        <w:t>1-14</w:t>
      </w:r>
      <w:r w:rsidR="00B85AD6">
        <w:rPr>
          <w:rFonts w:cs="Times New Roman"/>
          <w:szCs w:val="24"/>
        </w:rPr>
        <w:t>.</w:t>
      </w:r>
    </w:p>
    <w:p w14:paraId="18BE3002" w14:textId="1B53C39F"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Çiçek R, Avderen S.</w:t>
      </w:r>
      <w:r w:rsidRPr="00882A29">
        <w:rPr>
          <w:rFonts w:cs="Times New Roman"/>
          <w:color w:val="000000" w:themeColor="text1"/>
          <w:szCs w:val="24"/>
          <w:shd w:val="clear" w:color="auto" w:fill="FFFFFF"/>
        </w:rPr>
        <w:t xml:space="preserve"> Sağlık Turizmi Açısından İç Anadolu Bölgesindeki Kaplıca ve Termal Tesislerin Mevcut Yapısının ve Potansiyelinin Belirlenmesine Yönelik Bir Araştırma</w:t>
      </w:r>
      <w:r w:rsidRPr="00882A29">
        <w:rPr>
          <w:rFonts w:cs="Times New Roman"/>
          <w:i/>
          <w:color w:val="000000" w:themeColor="text1"/>
          <w:szCs w:val="24"/>
          <w:shd w:val="clear" w:color="auto" w:fill="FFFFFF"/>
        </w:rPr>
        <w:t>, KMÜ Sosyal ve Ekonomik Araştırmalar Dergisi,</w:t>
      </w:r>
      <w:r w:rsidRPr="00882A29">
        <w:rPr>
          <w:rFonts w:cs="Times New Roman"/>
          <w:color w:val="000000" w:themeColor="text1"/>
          <w:szCs w:val="24"/>
          <w:shd w:val="clear" w:color="auto" w:fill="FFFFFF"/>
        </w:rPr>
        <w:t xml:space="preserve"> 2013, 15</w:t>
      </w:r>
      <w:r>
        <w:rPr>
          <w:rFonts w:cs="Times New Roman"/>
          <w:color w:val="000000" w:themeColor="text1"/>
          <w:szCs w:val="24"/>
          <w:shd w:val="clear" w:color="auto" w:fill="FFFFFF"/>
        </w:rPr>
        <w:t xml:space="preserve"> </w:t>
      </w:r>
      <w:r w:rsidR="00DF1EB7">
        <w:rPr>
          <w:rFonts w:cs="Times New Roman"/>
          <w:color w:val="000000" w:themeColor="text1"/>
          <w:szCs w:val="24"/>
          <w:shd w:val="clear" w:color="auto" w:fill="FFFFFF"/>
        </w:rPr>
        <w:t xml:space="preserve">(25), </w:t>
      </w:r>
      <w:r w:rsidRPr="00882A29">
        <w:rPr>
          <w:rFonts w:cs="Times New Roman"/>
          <w:color w:val="000000" w:themeColor="text1"/>
          <w:szCs w:val="24"/>
          <w:shd w:val="clear" w:color="auto" w:fill="FFFFFF"/>
        </w:rPr>
        <w:t>25-35</w:t>
      </w:r>
      <w:r w:rsidR="00B85AD6">
        <w:rPr>
          <w:rFonts w:cs="Times New Roman"/>
          <w:color w:val="000000" w:themeColor="text1"/>
          <w:szCs w:val="24"/>
          <w:shd w:val="clear" w:color="auto" w:fill="FFFFFF"/>
        </w:rPr>
        <w:t>.</w:t>
      </w:r>
    </w:p>
    <w:p w14:paraId="53447320" w14:textId="4CCCD271" w:rsidR="000B14EA" w:rsidRDefault="000B14EA" w:rsidP="00475A10">
      <w:pPr>
        <w:spacing w:before="240" w:after="240"/>
        <w:ind w:firstLine="0"/>
        <w:rPr>
          <w:rFonts w:cs="Times New Roman"/>
          <w:szCs w:val="24"/>
        </w:rPr>
      </w:pPr>
      <w:r w:rsidRPr="00882A29">
        <w:rPr>
          <w:rFonts w:cs="Times New Roman"/>
          <w:b/>
          <w:szCs w:val="24"/>
        </w:rPr>
        <w:t>Çontu M.</w:t>
      </w:r>
      <w:r w:rsidRPr="00882A29">
        <w:rPr>
          <w:rFonts w:cs="Times New Roman"/>
          <w:szCs w:val="24"/>
        </w:rPr>
        <w:t xml:space="preserve"> Termal Turizm İşletmelerinde Hizmet Standartlarının Geliştirilmesi, ln: Termal Turizm (1.Basım), Altındiş M (eds), No</w:t>
      </w:r>
      <w:r w:rsidR="00DF1EB7">
        <w:rPr>
          <w:rFonts w:cs="Times New Roman"/>
          <w:szCs w:val="24"/>
        </w:rPr>
        <w:t xml:space="preserve">bel Yayınları, Ankara, 2015, </w:t>
      </w:r>
      <w:r w:rsidRPr="00882A29">
        <w:rPr>
          <w:rFonts w:cs="Times New Roman"/>
          <w:szCs w:val="24"/>
        </w:rPr>
        <w:t>15-16</w:t>
      </w:r>
      <w:r w:rsidR="00B52B3E">
        <w:rPr>
          <w:rFonts w:cs="Times New Roman"/>
          <w:szCs w:val="24"/>
        </w:rPr>
        <w:t>.</w:t>
      </w:r>
    </w:p>
    <w:p w14:paraId="04016786" w14:textId="43AFDD62"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lastRenderedPageBreak/>
        <w:t>Çuhadar M.</w:t>
      </w:r>
      <w:r w:rsidRPr="00882A29">
        <w:rPr>
          <w:rFonts w:cs="Times New Roman"/>
          <w:color w:val="000000" w:themeColor="text1"/>
          <w:szCs w:val="24"/>
          <w:shd w:val="clear" w:color="auto" w:fill="FFFFFF"/>
        </w:rPr>
        <w:t xml:space="preserve"> Turizm Sektöründe Talep Tahmini İçin Yapay Sinir Ağları Kullanımı ve Diğer Yöntemlerle Karşılaştırılmalı Analizi (Antalya İlinin Dış Turizm Talebinde Uygulama), Doktora Tezi, Süleyman Demirel Üniversitesi Sosyal Bilimler Enstitüsü İşletme Anabilim Dalı, Antalya,</w:t>
      </w:r>
      <w:r>
        <w:rPr>
          <w:rFonts w:cs="Times New Roman"/>
          <w:color w:val="000000" w:themeColor="text1"/>
          <w:szCs w:val="24"/>
          <w:shd w:val="clear" w:color="auto" w:fill="FFFFFF"/>
        </w:rPr>
        <w:t xml:space="preserve"> </w:t>
      </w:r>
      <w:r w:rsidR="00DF1EB7">
        <w:rPr>
          <w:rFonts w:cs="Times New Roman"/>
          <w:color w:val="000000" w:themeColor="text1"/>
          <w:szCs w:val="24"/>
          <w:shd w:val="clear" w:color="auto" w:fill="FFFFFF"/>
        </w:rPr>
        <w:t>2006,</w:t>
      </w:r>
      <w:r w:rsidRPr="00882A29">
        <w:rPr>
          <w:rFonts w:cs="Times New Roman"/>
          <w:color w:val="000000" w:themeColor="text1"/>
          <w:szCs w:val="24"/>
          <w:shd w:val="clear" w:color="auto" w:fill="FFFFFF"/>
        </w:rPr>
        <w:t xml:space="preserve"> 5-38</w:t>
      </w:r>
      <w:r w:rsidR="00B52B3E">
        <w:rPr>
          <w:rFonts w:cs="Times New Roman"/>
          <w:color w:val="000000" w:themeColor="text1"/>
          <w:szCs w:val="24"/>
          <w:shd w:val="clear" w:color="auto" w:fill="FFFFFF"/>
        </w:rPr>
        <w:t>.</w:t>
      </w:r>
    </w:p>
    <w:p w14:paraId="44ED2B70" w14:textId="4517F8C8" w:rsidR="000B14EA" w:rsidRDefault="000B14EA" w:rsidP="00475A10">
      <w:pPr>
        <w:spacing w:before="240" w:after="240"/>
        <w:ind w:firstLine="0"/>
        <w:rPr>
          <w:rFonts w:cs="Times New Roman"/>
          <w:color w:val="000000" w:themeColor="text1"/>
          <w:szCs w:val="24"/>
          <w:shd w:val="clear" w:color="auto" w:fill="FFFFFF"/>
        </w:rPr>
      </w:pPr>
      <w:r w:rsidRPr="000E3B90">
        <w:rPr>
          <w:rFonts w:cs="Times New Roman"/>
          <w:b/>
          <w:color w:val="000000" w:themeColor="text1"/>
          <w:szCs w:val="24"/>
          <w:shd w:val="clear" w:color="auto" w:fill="FFFFFF"/>
        </w:rPr>
        <w:t>Davras GM.</w:t>
      </w:r>
      <w:r>
        <w:rPr>
          <w:rFonts w:cs="Times New Roman"/>
          <w:color w:val="000000" w:themeColor="text1"/>
          <w:szCs w:val="24"/>
          <w:shd w:val="clear" w:color="auto" w:fill="FFFFFF"/>
        </w:rPr>
        <w:t xml:space="preserve"> Ekonomik Boyutu İle Turizm, ln: Genel Turizm Kavramlar ve Farklı Boyutlarıyla Değerlendirme (1. Baskı), Demir M (eds), Det</w:t>
      </w:r>
      <w:r w:rsidR="00DF1EB7">
        <w:rPr>
          <w:rFonts w:cs="Times New Roman"/>
          <w:color w:val="000000" w:themeColor="text1"/>
          <w:szCs w:val="24"/>
          <w:shd w:val="clear" w:color="auto" w:fill="FFFFFF"/>
        </w:rPr>
        <w:t xml:space="preserve">ay Yayıncılık, Ankara, 2017, </w:t>
      </w:r>
      <w:r>
        <w:rPr>
          <w:rFonts w:cs="Times New Roman"/>
          <w:color w:val="000000" w:themeColor="text1"/>
          <w:szCs w:val="24"/>
          <w:shd w:val="clear" w:color="auto" w:fill="FFFFFF"/>
        </w:rPr>
        <w:t>70-72</w:t>
      </w:r>
      <w:r w:rsidR="00B52B3E">
        <w:rPr>
          <w:rFonts w:cs="Times New Roman"/>
          <w:color w:val="000000" w:themeColor="text1"/>
          <w:szCs w:val="24"/>
          <w:shd w:val="clear" w:color="auto" w:fill="FFFFFF"/>
        </w:rPr>
        <w:t>.</w:t>
      </w:r>
    </w:p>
    <w:p w14:paraId="59A84486" w14:textId="1A5B8C09" w:rsidR="000B14EA" w:rsidRDefault="000B14EA" w:rsidP="00475A10">
      <w:pPr>
        <w:spacing w:before="240" w:after="240"/>
        <w:ind w:firstLine="0"/>
        <w:rPr>
          <w:rFonts w:cs="Times New Roman"/>
          <w:color w:val="000000" w:themeColor="text1"/>
          <w:szCs w:val="24"/>
          <w:shd w:val="clear" w:color="auto" w:fill="FFFFFF"/>
        </w:rPr>
      </w:pPr>
      <w:r w:rsidRPr="000F1607">
        <w:rPr>
          <w:rFonts w:cs="Times New Roman"/>
          <w:b/>
          <w:color w:val="000000" w:themeColor="text1"/>
          <w:szCs w:val="24"/>
          <w:shd w:val="clear" w:color="auto" w:fill="FFFFFF"/>
        </w:rPr>
        <w:t>Decrop A.</w:t>
      </w:r>
      <w:r>
        <w:rPr>
          <w:rFonts w:cs="Times New Roman"/>
          <w:color w:val="000000" w:themeColor="text1"/>
          <w:szCs w:val="24"/>
          <w:shd w:val="clear" w:color="auto" w:fill="FFFFFF"/>
        </w:rPr>
        <w:t xml:space="preserve"> Triangulation İn Qualitative Tourism Research, </w:t>
      </w:r>
      <w:r w:rsidRPr="000F1607">
        <w:rPr>
          <w:rFonts w:cs="Times New Roman"/>
          <w:i/>
          <w:color w:val="000000" w:themeColor="text1"/>
          <w:szCs w:val="24"/>
          <w:shd w:val="clear" w:color="auto" w:fill="FFFFFF"/>
        </w:rPr>
        <w:t>Tourism Management</w:t>
      </w:r>
      <w:r w:rsidR="00DF1EB7">
        <w:rPr>
          <w:rFonts w:cs="Times New Roman"/>
          <w:color w:val="000000" w:themeColor="text1"/>
          <w:szCs w:val="24"/>
          <w:shd w:val="clear" w:color="auto" w:fill="FFFFFF"/>
        </w:rPr>
        <w:t>, 1999,</w:t>
      </w:r>
      <w:r w:rsidR="005A6DD7" w:rsidRPr="005A6DD7">
        <w:rPr>
          <w:rFonts w:cs="Times New Roman"/>
          <w:color w:val="000000" w:themeColor="text1"/>
          <w:szCs w:val="24"/>
          <w:shd w:val="clear" w:color="auto" w:fill="FFFFFF"/>
        </w:rPr>
        <w:t xml:space="preserve"> </w:t>
      </w:r>
      <w:r w:rsidR="005A6DD7">
        <w:rPr>
          <w:rFonts w:cs="Times New Roman"/>
          <w:color w:val="000000" w:themeColor="text1"/>
          <w:szCs w:val="24"/>
          <w:shd w:val="clear" w:color="auto" w:fill="FFFFFF"/>
        </w:rPr>
        <w:t>20,</w:t>
      </w:r>
      <w:r w:rsidR="00DF1EB7">
        <w:rPr>
          <w:rFonts w:cs="Times New Roman"/>
          <w:color w:val="000000" w:themeColor="text1"/>
          <w:szCs w:val="24"/>
          <w:shd w:val="clear" w:color="auto" w:fill="FFFFFF"/>
        </w:rPr>
        <w:t xml:space="preserve"> </w:t>
      </w:r>
      <w:r>
        <w:rPr>
          <w:rFonts w:cs="Times New Roman"/>
          <w:color w:val="000000" w:themeColor="text1"/>
          <w:szCs w:val="24"/>
          <w:shd w:val="clear" w:color="auto" w:fill="FFFFFF"/>
        </w:rPr>
        <w:t>157-160</w:t>
      </w:r>
      <w:r w:rsidR="00B52B3E">
        <w:rPr>
          <w:rFonts w:cs="Times New Roman"/>
          <w:color w:val="000000" w:themeColor="text1"/>
          <w:szCs w:val="24"/>
          <w:shd w:val="clear" w:color="auto" w:fill="FFFFFF"/>
        </w:rPr>
        <w:t>.</w:t>
      </w:r>
    </w:p>
    <w:p w14:paraId="2759A48B" w14:textId="73EDF497" w:rsidR="000B14EA" w:rsidRDefault="000B14EA" w:rsidP="00475A10">
      <w:pPr>
        <w:spacing w:before="240" w:after="240"/>
        <w:ind w:firstLine="0"/>
        <w:rPr>
          <w:rFonts w:cs="Times New Roman"/>
          <w:color w:val="222222"/>
          <w:szCs w:val="24"/>
          <w:shd w:val="clear" w:color="auto" w:fill="FFFFFF"/>
        </w:rPr>
      </w:pPr>
      <w:r w:rsidRPr="00882A29">
        <w:rPr>
          <w:rFonts w:cs="Times New Roman"/>
          <w:b/>
          <w:color w:val="222222"/>
          <w:szCs w:val="24"/>
          <w:shd w:val="clear" w:color="auto" w:fill="FFFFFF"/>
        </w:rPr>
        <w:t>Demir C, Nesrin D.</w:t>
      </w:r>
      <w:r w:rsidRPr="00882A29">
        <w:rPr>
          <w:rFonts w:cs="Times New Roman"/>
          <w:color w:val="222222"/>
          <w:szCs w:val="24"/>
          <w:shd w:val="clear" w:color="auto" w:fill="FFFFFF"/>
        </w:rPr>
        <w:t xml:space="preserve"> Bireylerin Boş Zaman Faaliyetlerine Katılmalarını Etkileyen Faktörler İle Cinsiyet Arasındaki İlişki: Lisans Öğrencilerine Yönelik Bir Uygulama, </w:t>
      </w:r>
      <w:r w:rsidRPr="00882A29">
        <w:rPr>
          <w:rFonts w:cs="Times New Roman"/>
          <w:i/>
          <w:iCs/>
          <w:color w:val="222222"/>
          <w:szCs w:val="24"/>
          <w:shd w:val="clear" w:color="auto" w:fill="FFFFFF"/>
        </w:rPr>
        <w:t>Ege Akademik Bakış Dergisi</w:t>
      </w:r>
      <w:r w:rsidR="00DF1EB7">
        <w:rPr>
          <w:rFonts w:cs="Times New Roman"/>
          <w:color w:val="222222"/>
          <w:szCs w:val="24"/>
          <w:shd w:val="clear" w:color="auto" w:fill="FFFFFF"/>
        </w:rPr>
        <w:t>, 2006,</w:t>
      </w:r>
      <w:r w:rsidR="005A6DD7" w:rsidRPr="005A6DD7">
        <w:rPr>
          <w:rFonts w:cs="Times New Roman"/>
          <w:color w:val="222222"/>
          <w:szCs w:val="24"/>
          <w:shd w:val="clear" w:color="auto" w:fill="FFFFFF"/>
        </w:rPr>
        <w:t xml:space="preserve"> </w:t>
      </w:r>
      <w:r w:rsidR="005A6DD7">
        <w:rPr>
          <w:rFonts w:cs="Times New Roman"/>
          <w:color w:val="222222"/>
          <w:szCs w:val="24"/>
          <w:shd w:val="clear" w:color="auto" w:fill="FFFFFF"/>
        </w:rPr>
        <w:t>6 (1),</w:t>
      </w:r>
      <w:r w:rsidR="00DF1EB7">
        <w:rPr>
          <w:rFonts w:cs="Times New Roman"/>
          <w:color w:val="222222"/>
          <w:szCs w:val="24"/>
          <w:shd w:val="clear" w:color="auto" w:fill="FFFFFF"/>
        </w:rPr>
        <w:t xml:space="preserve"> </w:t>
      </w:r>
      <w:r w:rsidRPr="00882A29">
        <w:rPr>
          <w:rFonts w:cs="Times New Roman"/>
          <w:color w:val="222222"/>
          <w:szCs w:val="24"/>
          <w:shd w:val="clear" w:color="auto" w:fill="FFFFFF"/>
        </w:rPr>
        <w:t>36-48.</w:t>
      </w:r>
    </w:p>
    <w:p w14:paraId="350A367F" w14:textId="2420D36C" w:rsidR="000B14EA" w:rsidRDefault="000B14EA" w:rsidP="00475A10">
      <w:pPr>
        <w:spacing w:before="240" w:after="240"/>
        <w:ind w:firstLine="0"/>
        <w:rPr>
          <w:rFonts w:cs="Times New Roman"/>
          <w:color w:val="000000" w:themeColor="text1"/>
          <w:szCs w:val="24"/>
          <w:shd w:val="clear" w:color="auto" w:fill="FFFFFF"/>
        </w:rPr>
      </w:pPr>
      <w:r w:rsidRPr="00650D6D">
        <w:rPr>
          <w:rFonts w:cs="Times New Roman"/>
          <w:b/>
          <w:color w:val="000000" w:themeColor="text1"/>
          <w:szCs w:val="24"/>
          <w:shd w:val="clear" w:color="auto" w:fill="FFFFFF"/>
        </w:rPr>
        <w:t>Demir ŞŞ.</w:t>
      </w:r>
      <w:r>
        <w:rPr>
          <w:rFonts w:cs="Times New Roman"/>
          <w:color w:val="000000" w:themeColor="text1"/>
          <w:szCs w:val="24"/>
          <w:shd w:val="clear" w:color="auto" w:fill="FFFFFF"/>
        </w:rPr>
        <w:t xml:space="preserve"> Çekici Faktörlerin Destinasyon Seçimine Etkisi: Dalyan Örneği, </w:t>
      </w:r>
      <w:r w:rsidRPr="00650D6D">
        <w:rPr>
          <w:rFonts w:cs="Times New Roman"/>
          <w:i/>
          <w:color w:val="000000" w:themeColor="text1"/>
          <w:szCs w:val="24"/>
          <w:shd w:val="clear" w:color="auto" w:fill="FFFFFF"/>
        </w:rPr>
        <w:t>Ege Akademik Bakış</w:t>
      </w:r>
      <w:r>
        <w:rPr>
          <w:rFonts w:cs="Times New Roman"/>
          <w:color w:val="000000" w:themeColor="text1"/>
          <w:szCs w:val="24"/>
          <w:shd w:val="clear" w:color="auto" w:fill="FFFFFF"/>
        </w:rPr>
        <w:t xml:space="preserve">, </w:t>
      </w:r>
      <w:r w:rsidR="00DF1EB7">
        <w:rPr>
          <w:rFonts w:cs="Times New Roman"/>
          <w:color w:val="000000" w:themeColor="text1"/>
          <w:szCs w:val="24"/>
          <w:shd w:val="clear" w:color="auto" w:fill="FFFFFF"/>
        </w:rPr>
        <w:t xml:space="preserve">2010, </w:t>
      </w:r>
      <w:r w:rsidR="005A6DD7">
        <w:rPr>
          <w:rFonts w:cs="Times New Roman"/>
          <w:color w:val="000000" w:themeColor="text1"/>
          <w:szCs w:val="24"/>
          <w:shd w:val="clear" w:color="auto" w:fill="FFFFFF"/>
        </w:rPr>
        <w:t xml:space="preserve">10 (3), </w:t>
      </w:r>
      <w:r>
        <w:rPr>
          <w:rFonts w:cs="Times New Roman"/>
          <w:color w:val="000000" w:themeColor="text1"/>
          <w:szCs w:val="24"/>
          <w:shd w:val="clear" w:color="auto" w:fill="FFFFFF"/>
        </w:rPr>
        <w:t>1042-1044</w:t>
      </w:r>
      <w:r w:rsidR="00B52B3E">
        <w:rPr>
          <w:rFonts w:cs="Times New Roman"/>
          <w:color w:val="000000" w:themeColor="text1"/>
          <w:szCs w:val="24"/>
          <w:shd w:val="clear" w:color="auto" w:fill="FFFFFF"/>
        </w:rPr>
        <w:t>.</w:t>
      </w:r>
    </w:p>
    <w:p w14:paraId="63D98358" w14:textId="554A72BE"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Dinçer E.</w:t>
      </w:r>
      <w:r w:rsidRPr="00882A29">
        <w:rPr>
          <w:rFonts w:cs="Times New Roman"/>
          <w:color w:val="000000" w:themeColor="text1"/>
          <w:szCs w:val="24"/>
          <w:shd w:val="clear" w:color="auto" w:fill="FFFFFF"/>
        </w:rPr>
        <w:t xml:space="preserve"> Bölgesel Kalkınmada Termal Turizm: Eskişehir iline Yönelik Bir İnceleme, Yüksek Lisans Tezi, Eskişehir Osmangazi Üniversitesi Sosyal Bilimler Enstitüsü İktisat Ana</w:t>
      </w:r>
      <w:r w:rsidR="00DF1EB7">
        <w:rPr>
          <w:rFonts w:cs="Times New Roman"/>
          <w:color w:val="000000" w:themeColor="text1"/>
          <w:szCs w:val="24"/>
          <w:shd w:val="clear" w:color="auto" w:fill="FFFFFF"/>
        </w:rPr>
        <w:t xml:space="preserve">bilim Dalı, Eskişehir, 2018, </w:t>
      </w:r>
      <w:r w:rsidRPr="00882A29">
        <w:rPr>
          <w:rFonts w:cs="Times New Roman"/>
          <w:color w:val="000000" w:themeColor="text1"/>
          <w:szCs w:val="24"/>
          <w:shd w:val="clear" w:color="auto" w:fill="FFFFFF"/>
        </w:rPr>
        <w:t>29-87</w:t>
      </w:r>
      <w:r w:rsidR="00B52B3E">
        <w:rPr>
          <w:rFonts w:cs="Times New Roman"/>
          <w:color w:val="000000" w:themeColor="text1"/>
          <w:szCs w:val="24"/>
          <w:shd w:val="clear" w:color="auto" w:fill="FFFFFF"/>
        </w:rPr>
        <w:t>.</w:t>
      </w:r>
    </w:p>
    <w:p w14:paraId="2A90C5AD" w14:textId="03259ED1"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Doğanay H, Deniz M.</w:t>
      </w:r>
      <w:r w:rsidRPr="00882A29">
        <w:rPr>
          <w:rFonts w:cs="Times New Roman"/>
          <w:color w:val="000000" w:themeColor="text1"/>
          <w:szCs w:val="24"/>
          <w:shd w:val="clear" w:color="auto" w:fill="FFFFFF"/>
        </w:rPr>
        <w:t xml:space="preserve"> Sağlık Turizmi Merkezi Olarak Alangüllü-Elengüllü (Germencik- Bozköy) Kaplıcası, </w:t>
      </w:r>
      <w:r w:rsidRPr="00882A29">
        <w:rPr>
          <w:rFonts w:cs="Times New Roman"/>
          <w:i/>
          <w:color w:val="000000" w:themeColor="text1"/>
          <w:szCs w:val="24"/>
          <w:shd w:val="clear" w:color="auto" w:fill="FFFFFF"/>
        </w:rPr>
        <w:t>Doğu Coğrafya Dergisi</w:t>
      </w:r>
      <w:r w:rsidR="00DF1EB7">
        <w:rPr>
          <w:rFonts w:cs="Times New Roman"/>
          <w:color w:val="000000" w:themeColor="text1"/>
          <w:szCs w:val="24"/>
          <w:shd w:val="clear" w:color="auto" w:fill="FFFFFF"/>
        </w:rPr>
        <w:t xml:space="preserve">, 2016, 36, </w:t>
      </w:r>
      <w:r w:rsidRPr="00882A29">
        <w:rPr>
          <w:rFonts w:cs="Times New Roman"/>
          <w:color w:val="000000" w:themeColor="text1"/>
          <w:szCs w:val="24"/>
          <w:shd w:val="clear" w:color="auto" w:fill="FFFFFF"/>
        </w:rPr>
        <w:t>172</w:t>
      </w:r>
      <w:r w:rsidR="00B52B3E">
        <w:rPr>
          <w:rFonts w:cs="Times New Roman"/>
          <w:color w:val="000000" w:themeColor="text1"/>
          <w:szCs w:val="24"/>
          <w:shd w:val="clear" w:color="auto" w:fill="FFFFFF"/>
        </w:rPr>
        <w:t>.</w:t>
      </w:r>
    </w:p>
    <w:p w14:paraId="0EFC373F" w14:textId="00F2A268" w:rsidR="000B14EA" w:rsidRDefault="000B14EA" w:rsidP="00475A10">
      <w:pPr>
        <w:spacing w:before="240" w:after="240"/>
        <w:ind w:firstLine="0"/>
        <w:rPr>
          <w:rFonts w:cs="Times New Roman"/>
          <w:szCs w:val="24"/>
        </w:rPr>
      </w:pPr>
      <w:r w:rsidRPr="00882A29">
        <w:rPr>
          <w:rFonts w:cs="Times New Roman"/>
          <w:b/>
          <w:sz w:val="25"/>
          <w:szCs w:val="25"/>
        </w:rPr>
        <w:t>Dr</w:t>
      </w:r>
      <w:r w:rsidRPr="00882A29">
        <w:rPr>
          <w:rFonts w:ascii="TimesNewRoman" w:hAnsi="TimesNewRoman" w:cs="TimesNewRoman"/>
          <w:b/>
          <w:sz w:val="25"/>
          <w:szCs w:val="25"/>
        </w:rPr>
        <w:t>a</w:t>
      </w:r>
      <w:r w:rsidRPr="00882A29">
        <w:rPr>
          <w:rFonts w:cs="Times New Roman"/>
          <w:b/>
          <w:sz w:val="25"/>
          <w:szCs w:val="25"/>
        </w:rPr>
        <w:t>ghici CC, Diaconu D, Teodorescu C, Pintilii R, Ciobotaru A</w:t>
      </w:r>
      <w:r w:rsidRPr="00882A29">
        <w:rPr>
          <w:rFonts w:cs="Times New Roman"/>
          <w:sz w:val="25"/>
          <w:szCs w:val="25"/>
        </w:rPr>
        <w:t xml:space="preserve">. </w:t>
      </w:r>
      <w:r w:rsidRPr="00882A29">
        <w:rPr>
          <w:rFonts w:cs="Times New Roman"/>
          <w:szCs w:val="24"/>
        </w:rPr>
        <w:t xml:space="preserve">Health tourism Contribution to the Structural Dynamics of the Territorial Systems With Tourism Functionality, </w:t>
      </w:r>
      <w:r w:rsidRPr="00882A29">
        <w:rPr>
          <w:rFonts w:cs="Times New Roman"/>
          <w:i/>
          <w:szCs w:val="24"/>
        </w:rPr>
        <w:t>Procedia Environmental Sciences</w:t>
      </w:r>
      <w:r w:rsidR="00DF1EB7">
        <w:rPr>
          <w:rFonts w:cs="Times New Roman"/>
          <w:szCs w:val="24"/>
        </w:rPr>
        <w:t xml:space="preserve"> 2016, 32,</w:t>
      </w:r>
      <w:r>
        <w:rPr>
          <w:rFonts w:cs="Times New Roman"/>
          <w:szCs w:val="24"/>
        </w:rPr>
        <w:t xml:space="preserve"> </w:t>
      </w:r>
      <w:r w:rsidRPr="00882A29">
        <w:rPr>
          <w:rFonts w:cs="Times New Roman"/>
          <w:szCs w:val="24"/>
        </w:rPr>
        <w:t>387</w:t>
      </w:r>
    </w:p>
    <w:p w14:paraId="7CE0249B" w14:textId="4A824889" w:rsidR="000B14EA"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Dragouni M, Filis G, Gavriilidis K, Santamaria D.</w:t>
      </w:r>
      <w:r w:rsidRPr="00882A29">
        <w:rPr>
          <w:rFonts w:cs="Times New Roman"/>
          <w:szCs w:val="24"/>
        </w:rPr>
        <w:t xml:space="preserve"> Santiment, Mood and Outbound Tourism Demand, </w:t>
      </w:r>
      <w:r w:rsidRPr="00882A29">
        <w:rPr>
          <w:rFonts w:cs="Times New Roman"/>
          <w:i/>
          <w:szCs w:val="24"/>
        </w:rPr>
        <w:t>Annals of Tourism Research</w:t>
      </w:r>
      <w:r w:rsidRPr="00882A29">
        <w:rPr>
          <w:rFonts w:cs="Times New Roman"/>
          <w:szCs w:val="24"/>
        </w:rPr>
        <w:t>, 2016,</w:t>
      </w:r>
      <w:r>
        <w:rPr>
          <w:rFonts w:cs="Times New Roman"/>
          <w:szCs w:val="24"/>
        </w:rPr>
        <w:t xml:space="preserve"> </w:t>
      </w:r>
      <w:r w:rsidRPr="00882A29">
        <w:rPr>
          <w:rFonts w:cs="Times New Roman"/>
          <w:szCs w:val="24"/>
        </w:rPr>
        <w:t>60, 80-96</w:t>
      </w:r>
      <w:r w:rsidR="00B52B3E">
        <w:rPr>
          <w:rFonts w:cs="Times New Roman"/>
          <w:szCs w:val="24"/>
        </w:rPr>
        <w:t>.</w:t>
      </w:r>
    </w:p>
    <w:p w14:paraId="3DE93B68" w14:textId="249D884A" w:rsidR="000B14EA" w:rsidRDefault="000B14EA" w:rsidP="00475A10">
      <w:pPr>
        <w:spacing w:before="240" w:after="240"/>
        <w:ind w:firstLine="0"/>
        <w:rPr>
          <w:rFonts w:cs="Times New Roman"/>
          <w:szCs w:val="24"/>
        </w:rPr>
      </w:pPr>
      <w:r w:rsidRPr="00882A29">
        <w:rPr>
          <w:rFonts w:cs="Times New Roman"/>
          <w:b/>
          <w:szCs w:val="24"/>
        </w:rPr>
        <w:t>Emekli G.</w:t>
      </w:r>
      <w:r w:rsidRPr="00882A29">
        <w:rPr>
          <w:rFonts w:cs="Times New Roman"/>
          <w:szCs w:val="24"/>
        </w:rPr>
        <w:t xml:space="preserve"> Avrupa Birliği Bölgesel Politikasında Turizmin Yeri ve Türkiye Turizmi. IV. Ulusal Coğrafya Sempozyumu “Avrupa Birliği Sürecindeki Türkiye’de Bölgesel Farklılıklar”, s:</w:t>
      </w:r>
      <w:r>
        <w:rPr>
          <w:rFonts w:cs="Times New Roman"/>
          <w:szCs w:val="24"/>
        </w:rPr>
        <w:t xml:space="preserve"> </w:t>
      </w:r>
      <w:r w:rsidR="00B52B3E">
        <w:rPr>
          <w:rFonts w:cs="Times New Roman"/>
          <w:szCs w:val="24"/>
        </w:rPr>
        <w:t>6-7, 25-26 Mayıs 2006, Ankara.</w:t>
      </w:r>
    </w:p>
    <w:p w14:paraId="3798CA3E" w14:textId="3D48902D" w:rsidR="000B14EA" w:rsidRDefault="000B14EA" w:rsidP="00475A10">
      <w:pPr>
        <w:spacing w:before="240" w:after="240"/>
        <w:ind w:firstLine="0"/>
        <w:rPr>
          <w:rFonts w:cs="Times New Roman"/>
          <w:szCs w:val="24"/>
        </w:rPr>
      </w:pPr>
      <w:r w:rsidRPr="00882A29">
        <w:rPr>
          <w:rFonts w:cs="Times New Roman"/>
          <w:b/>
          <w:szCs w:val="24"/>
        </w:rPr>
        <w:lastRenderedPageBreak/>
        <w:t>Emir O, Pekyaman A.</w:t>
      </w:r>
      <w:r>
        <w:rPr>
          <w:rFonts w:cs="Times New Roman"/>
          <w:szCs w:val="24"/>
        </w:rPr>
        <w:t xml:space="preserve"> Çocuklu Aile</w:t>
      </w:r>
      <w:r w:rsidRPr="00882A29">
        <w:rPr>
          <w:rFonts w:cs="Times New Roman"/>
          <w:szCs w:val="24"/>
        </w:rPr>
        <w:t>lerde Otel İşletmesi Seçiminde Etkili Olan Faktörler: Afyonkarahisar’da Bir Uygulama, Yönetim ve Ekonomi, 2010, 17</w:t>
      </w:r>
      <w:r>
        <w:rPr>
          <w:rFonts w:cs="Times New Roman"/>
          <w:szCs w:val="24"/>
        </w:rPr>
        <w:t xml:space="preserve"> </w:t>
      </w:r>
      <w:r w:rsidR="00DF1EB7">
        <w:rPr>
          <w:rFonts w:cs="Times New Roman"/>
          <w:szCs w:val="24"/>
        </w:rPr>
        <w:t>(2),</w:t>
      </w:r>
      <w:r w:rsidRPr="00882A29">
        <w:rPr>
          <w:rFonts w:cs="Times New Roman"/>
          <w:szCs w:val="24"/>
        </w:rPr>
        <w:t xml:space="preserve"> 176-177</w:t>
      </w:r>
      <w:r w:rsidR="00B52B3E">
        <w:rPr>
          <w:rFonts w:cs="Times New Roman"/>
          <w:szCs w:val="24"/>
        </w:rPr>
        <w:t>.</w:t>
      </w:r>
    </w:p>
    <w:p w14:paraId="7B936E9B" w14:textId="1D72197D" w:rsidR="000B14EA" w:rsidRDefault="000B14EA" w:rsidP="00475A10">
      <w:pPr>
        <w:spacing w:before="240" w:after="240"/>
        <w:ind w:firstLine="0"/>
        <w:rPr>
          <w:rFonts w:cs="Times New Roman"/>
          <w:szCs w:val="24"/>
        </w:rPr>
      </w:pPr>
      <w:r w:rsidRPr="00FE55E1">
        <w:rPr>
          <w:rFonts w:cs="Times New Roman"/>
          <w:b/>
          <w:szCs w:val="24"/>
        </w:rPr>
        <w:t>Erdem B, Gülcan B, Chykynov S.</w:t>
      </w:r>
      <w:r>
        <w:rPr>
          <w:rFonts w:cs="Times New Roman"/>
          <w:szCs w:val="24"/>
        </w:rPr>
        <w:t xml:space="preserve"> Konaklama İşletmelerinde Spa ve Wellness Hizmetlerinde Çalışan İşgörenlerin Profili: Antalya’daki Beş Yıldızlı Otel İşletmelerinde Bir </w:t>
      </w:r>
      <w:r w:rsidRPr="00FE55E1">
        <w:rPr>
          <w:rFonts w:cs="Times New Roman"/>
          <w:i/>
          <w:szCs w:val="24"/>
        </w:rPr>
        <w:t>Araştırma, Akademik Bakış Dergisi,</w:t>
      </w:r>
      <w:r w:rsidR="00DF1EB7">
        <w:rPr>
          <w:rFonts w:cs="Times New Roman"/>
          <w:szCs w:val="24"/>
        </w:rPr>
        <w:t xml:space="preserve"> 2015, 48,</w:t>
      </w:r>
      <w:r>
        <w:rPr>
          <w:rFonts w:cs="Times New Roman"/>
          <w:szCs w:val="24"/>
        </w:rPr>
        <w:t xml:space="preserve"> 243</w:t>
      </w:r>
      <w:r w:rsidR="00B52B3E">
        <w:rPr>
          <w:rFonts w:cs="Times New Roman"/>
          <w:szCs w:val="24"/>
        </w:rPr>
        <w:t>.</w:t>
      </w:r>
    </w:p>
    <w:p w14:paraId="62073874" w14:textId="7E6C57D2" w:rsidR="000B14EA"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Erdoğan E, Akkanoğlu F.</w:t>
      </w:r>
      <w:r w:rsidRPr="00882A29">
        <w:rPr>
          <w:rFonts w:cs="Times New Roman"/>
          <w:szCs w:val="24"/>
        </w:rPr>
        <w:t xml:space="preserve"> Termal Turizm ve Afyon Gazlıgöl-Örneği, e-Journal of New World Scien</w:t>
      </w:r>
      <w:r w:rsidR="00DF1EB7">
        <w:rPr>
          <w:rFonts w:cs="Times New Roman"/>
          <w:szCs w:val="24"/>
        </w:rPr>
        <w:t xml:space="preserve">ces Academy, 2008, 3 (1), </w:t>
      </w:r>
      <w:r>
        <w:rPr>
          <w:rFonts w:cs="Times New Roman"/>
          <w:szCs w:val="24"/>
        </w:rPr>
        <w:t>87-91</w:t>
      </w:r>
      <w:r w:rsidR="00B52B3E">
        <w:rPr>
          <w:rFonts w:cs="Times New Roman"/>
          <w:szCs w:val="24"/>
        </w:rPr>
        <w:t>.</w:t>
      </w:r>
    </w:p>
    <w:p w14:paraId="4A0D95A1" w14:textId="6E98FE9A" w:rsidR="000B14EA" w:rsidRDefault="000B14EA" w:rsidP="00475A10">
      <w:pPr>
        <w:autoSpaceDE w:val="0"/>
        <w:autoSpaceDN w:val="0"/>
        <w:adjustRightInd w:val="0"/>
        <w:spacing w:before="240" w:after="240"/>
        <w:ind w:firstLine="0"/>
        <w:rPr>
          <w:rFonts w:cs="Times New Roman"/>
          <w:szCs w:val="24"/>
        </w:rPr>
      </w:pPr>
      <w:r w:rsidRPr="001274E3">
        <w:rPr>
          <w:rFonts w:cs="Times New Roman"/>
          <w:b/>
          <w:szCs w:val="24"/>
        </w:rPr>
        <w:t>Eröz SS, Doğbuday M</w:t>
      </w:r>
      <w:r>
        <w:rPr>
          <w:rFonts w:cs="Times New Roman"/>
          <w:szCs w:val="24"/>
        </w:rPr>
        <w:t xml:space="preserve">. Turistik Ürün Tercihinde Sosyal Medyanın Rolü ve Etik İlişkisi, </w:t>
      </w:r>
      <w:r w:rsidRPr="001274E3">
        <w:rPr>
          <w:rFonts w:cs="Times New Roman"/>
          <w:i/>
          <w:szCs w:val="24"/>
        </w:rPr>
        <w:t>Dokuz Eylül Üniversitesi İktisadi ve İdari Bilimler Fakültesi Dergisi</w:t>
      </w:r>
      <w:r w:rsidR="00DF1EB7">
        <w:rPr>
          <w:rFonts w:cs="Times New Roman"/>
          <w:szCs w:val="24"/>
        </w:rPr>
        <w:t xml:space="preserve">, 2012, </w:t>
      </w:r>
      <w:r w:rsidR="005A6DD7">
        <w:rPr>
          <w:rFonts w:cs="Times New Roman"/>
          <w:szCs w:val="24"/>
        </w:rPr>
        <w:t xml:space="preserve">27 (1), </w:t>
      </w:r>
      <w:r>
        <w:rPr>
          <w:rFonts w:cs="Times New Roman"/>
          <w:szCs w:val="24"/>
        </w:rPr>
        <w:t>133-157</w:t>
      </w:r>
      <w:r w:rsidR="00B52B3E">
        <w:rPr>
          <w:rFonts w:cs="Times New Roman"/>
          <w:szCs w:val="24"/>
        </w:rPr>
        <w:t>.</w:t>
      </w:r>
    </w:p>
    <w:p w14:paraId="06321304" w14:textId="03E7CC65" w:rsidR="000B14EA"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Ersun N, Arslan K.</w:t>
      </w:r>
      <w:r w:rsidRPr="00882A29">
        <w:rPr>
          <w:rFonts w:cs="Times New Roman"/>
          <w:szCs w:val="24"/>
        </w:rPr>
        <w:t xml:space="preserve"> Turizmde Destinasyon Seçimini Etkileyen Temel Unsurlar ve Pazarlama Stratejileri, </w:t>
      </w:r>
      <w:r>
        <w:rPr>
          <w:rFonts w:cs="Times New Roman"/>
          <w:i/>
          <w:szCs w:val="24"/>
        </w:rPr>
        <w:t>Marmara Üniversitesi İktisadi ve İdari Bilimler Fakültesi</w:t>
      </w:r>
      <w:r w:rsidRPr="00882A29">
        <w:rPr>
          <w:rFonts w:cs="Times New Roman"/>
          <w:i/>
          <w:szCs w:val="24"/>
        </w:rPr>
        <w:t xml:space="preserve"> Dergisi, </w:t>
      </w:r>
      <w:r w:rsidRPr="00882A29">
        <w:rPr>
          <w:rFonts w:cs="Times New Roman"/>
          <w:szCs w:val="24"/>
        </w:rPr>
        <w:t>2011, 31</w:t>
      </w:r>
      <w:r>
        <w:rPr>
          <w:rFonts w:cs="Times New Roman"/>
          <w:szCs w:val="24"/>
        </w:rPr>
        <w:t xml:space="preserve"> </w:t>
      </w:r>
      <w:r w:rsidR="00DF1EB7">
        <w:rPr>
          <w:rFonts w:cs="Times New Roman"/>
          <w:szCs w:val="24"/>
        </w:rPr>
        <w:t xml:space="preserve">(11), </w:t>
      </w:r>
      <w:r w:rsidRPr="00882A29">
        <w:rPr>
          <w:rFonts w:cs="Times New Roman"/>
          <w:szCs w:val="24"/>
        </w:rPr>
        <w:t>231</w:t>
      </w:r>
      <w:r w:rsidR="00B52B3E">
        <w:rPr>
          <w:rFonts w:cs="Times New Roman"/>
          <w:szCs w:val="24"/>
        </w:rPr>
        <w:t>.</w:t>
      </w:r>
    </w:p>
    <w:p w14:paraId="4A10258B" w14:textId="07E8AAA9" w:rsidR="000B14EA"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Freire AN.</w:t>
      </w:r>
      <w:r w:rsidRPr="00882A29">
        <w:rPr>
          <w:rFonts w:cs="Times New Roman"/>
          <w:szCs w:val="24"/>
        </w:rPr>
        <w:t xml:space="preserve"> How to Manage French Thermalism Specificities?, </w:t>
      </w:r>
      <w:r w:rsidRPr="00882A29">
        <w:rPr>
          <w:rFonts w:cs="Times New Roman"/>
          <w:i/>
          <w:szCs w:val="24"/>
        </w:rPr>
        <w:t>International Business Research</w:t>
      </w:r>
      <w:r w:rsidRPr="00882A29">
        <w:rPr>
          <w:rFonts w:cs="Times New Roman"/>
          <w:szCs w:val="24"/>
        </w:rPr>
        <w:t>, 2013, 6</w:t>
      </w:r>
      <w:r>
        <w:rPr>
          <w:rFonts w:cs="Times New Roman"/>
          <w:szCs w:val="24"/>
        </w:rPr>
        <w:t xml:space="preserve"> </w:t>
      </w:r>
      <w:r w:rsidR="00DF1EB7">
        <w:rPr>
          <w:rFonts w:cs="Times New Roman"/>
          <w:szCs w:val="24"/>
        </w:rPr>
        <w:t xml:space="preserve">(3), </w:t>
      </w:r>
      <w:r w:rsidRPr="00882A29">
        <w:rPr>
          <w:rFonts w:cs="Times New Roman"/>
          <w:szCs w:val="24"/>
        </w:rPr>
        <w:t>29-36</w:t>
      </w:r>
      <w:r w:rsidR="00B52B3E">
        <w:rPr>
          <w:rFonts w:cs="Times New Roman"/>
          <w:szCs w:val="24"/>
        </w:rPr>
        <w:t>.</w:t>
      </w:r>
    </w:p>
    <w:p w14:paraId="687D1BF6" w14:textId="29E316A6" w:rsidR="000B14EA" w:rsidRDefault="000B14EA" w:rsidP="00475A10">
      <w:pPr>
        <w:autoSpaceDE w:val="0"/>
        <w:autoSpaceDN w:val="0"/>
        <w:adjustRightInd w:val="0"/>
        <w:spacing w:before="240" w:after="240"/>
        <w:ind w:firstLine="0"/>
        <w:rPr>
          <w:rFonts w:eastAsia="Times New Roman" w:cs="Times New Roman"/>
          <w:szCs w:val="24"/>
          <w:lang w:eastAsia="tr-TR"/>
        </w:rPr>
      </w:pPr>
      <w:r w:rsidRPr="00A507BC">
        <w:rPr>
          <w:rFonts w:eastAsia="Calibri" w:cs="Times New Roman"/>
          <w:b/>
          <w:szCs w:val="24"/>
        </w:rPr>
        <w:t xml:space="preserve">Gholipour HF, Tajaddini </w:t>
      </w:r>
      <w:r>
        <w:rPr>
          <w:rFonts w:eastAsia="Calibri" w:cs="Times New Roman"/>
          <w:b/>
          <w:szCs w:val="24"/>
        </w:rPr>
        <w:t xml:space="preserve">R, Al-mulali U. </w:t>
      </w:r>
      <w:r w:rsidRPr="00A507BC">
        <w:rPr>
          <w:rFonts w:eastAsia="Times New Roman" w:cs="Times New Roman"/>
          <w:kern w:val="36"/>
          <w:szCs w:val="24"/>
          <w:lang w:eastAsia="tr-TR"/>
        </w:rPr>
        <w:t>Does Personal Freedom İnfluence Outbound</w:t>
      </w:r>
      <w:r>
        <w:rPr>
          <w:rFonts w:eastAsia="Times New Roman" w:cs="Times New Roman"/>
          <w:kern w:val="36"/>
          <w:szCs w:val="24"/>
          <w:lang w:eastAsia="tr-TR"/>
        </w:rPr>
        <w:t xml:space="preserve"> </w:t>
      </w:r>
      <w:r w:rsidRPr="00A507BC">
        <w:rPr>
          <w:rFonts w:eastAsia="Times New Roman" w:cs="Times New Roman"/>
          <w:kern w:val="36"/>
          <w:szCs w:val="24"/>
          <w:lang w:eastAsia="tr-TR"/>
        </w:rPr>
        <w:t>Tourism?,</w:t>
      </w:r>
      <w:r>
        <w:rPr>
          <w:rFonts w:eastAsia="Times New Roman" w:cs="Times New Roman"/>
          <w:kern w:val="36"/>
          <w:szCs w:val="24"/>
          <w:lang w:eastAsia="tr-TR"/>
        </w:rPr>
        <w:t xml:space="preserve"> </w:t>
      </w:r>
      <w:r w:rsidRPr="00CC7815">
        <w:rPr>
          <w:rFonts w:eastAsia="Times New Roman" w:cs="Times New Roman"/>
          <w:i/>
          <w:szCs w:val="24"/>
          <w:lang w:eastAsia="tr-TR"/>
        </w:rPr>
        <w:t xml:space="preserve"> </w:t>
      </w:r>
      <w:hyperlink r:id="rId47" w:tooltip="Go to Tourism Management on ScienceDirect" w:history="1">
        <w:r w:rsidRPr="00CC7815">
          <w:rPr>
            <w:rFonts w:eastAsia="Times New Roman" w:cs="Times New Roman"/>
            <w:i/>
            <w:szCs w:val="24"/>
            <w:lang w:eastAsia="tr-TR"/>
          </w:rPr>
          <w:t>Tourism Management</w:t>
        </w:r>
      </w:hyperlink>
      <w:r>
        <w:rPr>
          <w:rFonts w:eastAsia="Times New Roman" w:cs="Times New Roman"/>
          <w:szCs w:val="24"/>
          <w:lang w:eastAsia="tr-TR"/>
        </w:rPr>
        <w:t xml:space="preserve">, </w:t>
      </w:r>
      <w:r w:rsidRPr="00A507BC">
        <w:rPr>
          <w:rFonts w:eastAsia="Times New Roman" w:cs="Times New Roman"/>
          <w:szCs w:val="24"/>
          <w:lang w:eastAsia="tr-TR"/>
        </w:rPr>
        <w:t>(2014)</w:t>
      </w:r>
      <w:r w:rsidR="00DF1EB7">
        <w:rPr>
          <w:rFonts w:eastAsia="Times New Roman" w:cs="Times New Roman"/>
          <w:szCs w:val="24"/>
          <w:lang w:eastAsia="tr-TR"/>
        </w:rPr>
        <w:t>,</w:t>
      </w:r>
      <w:r>
        <w:rPr>
          <w:rFonts w:eastAsia="Times New Roman" w:cs="Times New Roman"/>
          <w:szCs w:val="24"/>
          <w:lang w:eastAsia="tr-TR"/>
        </w:rPr>
        <w:t xml:space="preserve"> </w:t>
      </w:r>
      <w:hyperlink r:id="rId48" w:tooltip="Go to table of contents for this volume/issue" w:history="1">
        <w:r w:rsidR="005A6DD7" w:rsidRPr="00A507BC">
          <w:rPr>
            <w:rFonts w:eastAsia="Times New Roman" w:cs="Times New Roman"/>
            <w:szCs w:val="24"/>
            <w:lang w:eastAsia="tr-TR"/>
          </w:rPr>
          <w:t xml:space="preserve"> 41</w:t>
        </w:r>
      </w:hyperlink>
      <w:r w:rsidR="005A6DD7">
        <w:rPr>
          <w:rFonts w:eastAsia="Times New Roman" w:cs="Times New Roman"/>
          <w:szCs w:val="24"/>
          <w:lang w:eastAsia="tr-TR"/>
        </w:rPr>
        <w:t xml:space="preserve">, </w:t>
      </w:r>
      <w:r>
        <w:rPr>
          <w:rFonts w:eastAsia="Times New Roman" w:cs="Times New Roman"/>
          <w:szCs w:val="24"/>
          <w:lang w:eastAsia="tr-TR"/>
        </w:rPr>
        <w:t>19-25</w:t>
      </w:r>
      <w:r w:rsidR="00B52B3E">
        <w:rPr>
          <w:rFonts w:eastAsia="Times New Roman" w:cs="Times New Roman"/>
          <w:szCs w:val="24"/>
          <w:lang w:eastAsia="tr-TR"/>
        </w:rPr>
        <w:t>.</w:t>
      </w:r>
    </w:p>
    <w:p w14:paraId="22A69DBC" w14:textId="73D412D3" w:rsidR="000B14EA" w:rsidRPr="00965923" w:rsidRDefault="000B14EA" w:rsidP="00475A10">
      <w:pPr>
        <w:autoSpaceDE w:val="0"/>
        <w:autoSpaceDN w:val="0"/>
        <w:adjustRightInd w:val="0"/>
        <w:spacing w:before="240" w:after="240"/>
        <w:ind w:firstLine="0"/>
        <w:rPr>
          <w:color w:val="0000FF" w:themeColor="hyperlink"/>
        </w:rPr>
      </w:pPr>
      <w:r w:rsidRPr="00882A29">
        <w:rPr>
          <w:rFonts w:cs="Times New Roman"/>
          <w:b/>
          <w:bCs/>
          <w:szCs w:val="24"/>
        </w:rPr>
        <w:t>Global Wellness Institute</w:t>
      </w:r>
      <w:r w:rsidRPr="00882A29">
        <w:rPr>
          <w:rFonts w:cs="Times New Roman"/>
          <w:bCs/>
          <w:szCs w:val="24"/>
        </w:rPr>
        <w:t>, Global Wellness Economy Monitor, GWI, 2018</w:t>
      </w:r>
      <w:r>
        <w:rPr>
          <w:rFonts w:cs="Times New Roman"/>
          <w:bCs/>
          <w:szCs w:val="24"/>
        </w:rPr>
        <w:t xml:space="preserve"> </w:t>
      </w:r>
      <w:r w:rsidRPr="001B558B">
        <w:t>https://globalwellnessinstitute.org/wp- content/uploads/2018/11/GWI_GlobalWellnessTourismEconomyReport.pdf</w:t>
      </w:r>
      <w:r w:rsidRPr="001B558B">
        <w:rPr>
          <w:rFonts w:cs="Times New Roman"/>
          <w:bCs/>
          <w:szCs w:val="24"/>
        </w:rPr>
        <w:t xml:space="preserve"> </w:t>
      </w:r>
      <w:r>
        <w:rPr>
          <w:rFonts w:cs="Times New Roman"/>
          <w:bCs/>
          <w:szCs w:val="24"/>
        </w:rPr>
        <w:t>(14.02.2019)</w:t>
      </w:r>
      <w:r w:rsidR="00B52B3E">
        <w:rPr>
          <w:rFonts w:cs="Times New Roman"/>
          <w:bCs/>
          <w:szCs w:val="24"/>
        </w:rPr>
        <w:t>.</w:t>
      </w:r>
    </w:p>
    <w:p w14:paraId="6CFE0851" w14:textId="2844D60A" w:rsidR="000B14EA" w:rsidRDefault="000B14EA" w:rsidP="00475A10">
      <w:pPr>
        <w:autoSpaceDE w:val="0"/>
        <w:autoSpaceDN w:val="0"/>
        <w:adjustRightInd w:val="0"/>
        <w:spacing w:before="240" w:after="240"/>
        <w:ind w:firstLine="0"/>
      </w:pPr>
      <w:r w:rsidRPr="00882A29">
        <w:rPr>
          <w:rFonts w:cs="Times New Roman"/>
          <w:b/>
          <w:szCs w:val="24"/>
        </w:rPr>
        <w:t>Global Wellness Institute</w:t>
      </w:r>
      <w:r w:rsidRPr="00882A29">
        <w:rPr>
          <w:rFonts w:cs="Times New Roman"/>
          <w:szCs w:val="24"/>
        </w:rPr>
        <w:t xml:space="preserve">, </w:t>
      </w:r>
      <w:r w:rsidRPr="00882A29">
        <w:rPr>
          <w:rFonts w:cs="Times New Roman"/>
          <w:bCs/>
          <w:szCs w:val="24"/>
        </w:rPr>
        <w:t xml:space="preserve">The Global Wellness </w:t>
      </w:r>
      <w:r>
        <w:rPr>
          <w:rFonts w:cs="Times New Roman"/>
          <w:bCs/>
          <w:szCs w:val="24"/>
        </w:rPr>
        <w:t xml:space="preserve">Economy </w:t>
      </w:r>
      <w:r w:rsidRPr="00882A29">
        <w:rPr>
          <w:rFonts w:cs="Times New Roman"/>
          <w:bCs/>
          <w:szCs w:val="24"/>
        </w:rPr>
        <w:t>Monitor</w:t>
      </w:r>
      <w:r>
        <w:rPr>
          <w:rFonts w:cs="Times New Roman"/>
          <w:bCs/>
          <w:szCs w:val="24"/>
        </w:rPr>
        <w:t>: The Spa Economy , GWI, 2018</w:t>
      </w:r>
      <w:r w:rsidR="00B52B3E">
        <w:t>.</w:t>
      </w:r>
    </w:p>
    <w:p w14:paraId="6891EF27" w14:textId="52902357" w:rsidR="000B14EA" w:rsidRDefault="000B14EA" w:rsidP="00475A10">
      <w:pPr>
        <w:autoSpaceDE w:val="0"/>
        <w:autoSpaceDN w:val="0"/>
        <w:adjustRightInd w:val="0"/>
        <w:spacing w:before="240" w:after="240"/>
        <w:ind w:firstLine="0"/>
        <w:rPr>
          <w:rFonts w:cs="Times New Roman"/>
          <w:bCs/>
          <w:szCs w:val="24"/>
        </w:rPr>
      </w:pPr>
      <w:r w:rsidRPr="00882A29">
        <w:rPr>
          <w:rFonts w:cs="Times New Roman"/>
          <w:b/>
          <w:szCs w:val="24"/>
        </w:rPr>
        <w:t>Global Wellness Institute</w:t>
      </w:r>
      <w:r w:rsidRPr="00882A29">
        <w:rPr>
          <w:rFonts w:cs="Times New Roman"/>
          <w:szCs w:val="24"/>
        </w:rPr>
        <w:t xml:space="preserve">, </w:t>
      </w:r>
      <w:r w:rsidRPr="00882A29">
        <w:rPr>
          <w:rFonts w:cs="Times New Roman"/>
          <w:bCs/>
          <w:szCs w:val="24"/>
        </w:rPr>
        <w:t>The Global Wellness To</w:t>
      </w:r>
      <w:r>
        <w:rPr>
          <w:rFonts w:cs="Times New Roman"/>
          <w:bCs/>
          <w:szCs w:val="24"/>
        </w:rPr>
        <w:t>u</w:t>
      </w:r>
      <w:r w:rsidR="00DF1EB7">
        <w:rPr>
          <w:rFonts w:cs="Times New Roman"/>
          <w:bCs/>
          <w:szCs w:val="24"/>
        </w:rPr>
        <w:t>rism Economy Report, GWI, 2013</w:t>
      </w:r>
      <w:r w:rsidR="00B52B3E">
        <w:rPr>
          <w:rFonts w:cs="Times New Roman"/>
          <w:bCs/>
          <w:szCs w:val="24"/>
        </w:rPr>
        <w:t>.</w:t>
      </w:r>
    </w:p>
    <w:p w14:paraId="4190A261" w14:textId="178E8BA6"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Goh C, Law R, Mok HMK</w:t>
      </w:r>
      <w:r w:rsidRPr="00882A29">
        <w:rPr>
          <w:rFonts w:eastAsia="Times New Roman" w:cs="Times New Roman"/>
          <w:szCs w:val="24"/>
          <w:lang w:eastAsia="tr-TR"/>
        </w:rPr>
        <w:t xml:space="preserve">. </w:t>
      </w:r>
      <w:r w:rsidRPr="00882A29">
        <w:rPr>
          <w:rFonts w:eastAsia="Times New Roman" w:cs="Times New Roman"/>
          <w:bCs/>
          <w:szCs w:val="24"/>
          <w:lang w:eastAsia="tr-TR"/>
        </w:rPr>
        <w:t>Analyzing and forecasting tourism demand: A rough sets approach</w:t>
      </w:r>
      <w:r w:rsidRPr="00882A29">
        <w:rPr>
          <w:rFonts w:ascii="Arial" w:eastAsia="Times New Roman" w:hAnsi="Arial" w:cs="Arial"/>
          <w:color w:val="505050"/>
          <w:sz w:val="20"/>
          <w:szCs w:val="20"/>
          <w:lang w:eastAsia="tr-TR"/>
        </w:rPr>
        <w:t xml:space="preserve">, </w:t>
      </w:r>
      <w:r w:rsidRPr="00882A29">
        <w:rPr>
          <w:rFonts w:eastAsia="Times New Roman" w:cs="Times New Roman"/>
          <w:i/>
          <w:szCs w:val="24"/>
          <w:lang w:eastAsia="tr-TR"/>
        </w:rPr>
        <w:t>Journal of Travel Research</w:t>
      </w:r>
      <w:r>
        <w:rPr>
          <w:rFonts w:eastAsia="Times New Roman" w:cs="Times New Roman"/>
          <w:szCs w:val="24"/>
          <w:lang w:eastAsia="tr-TR"/>
        </w:rPr>
        <w:t>, 2008</w:t>
      </w:r>
      <w:r w:rsidR="00DF1EB7">
        <w:rPr>
          <w:rFonts w:eastAsia="Times New Roman" w:cs="Times New Roman"/>
          <w:szCs w:val="24"/>
          <w:lang w:eastAsia="tr-TR"/>
        </w:rPr>
        <w:t>,</w:t>
      </w:r>
      <w:r w:rsidR="005A6DD7" w:rsidRPr="005A6DD7">
        <w:rPr>
          <w:rFonts w:eastAsia="Times New Roman" w:cs="Times New Roman"/>
          <w:szCs w:val="24"/>
          <w:lang w:eastAsia="tr-TR"/>
        </w:rPr>
        <w:t xml:space="preserve"> </w:t>
      </w:r>
      <w:r w:rsidR="005A6DD7">
        <w:rPr>
          <w:rFonts w:eastAsia="Times New Roman" w:cs="Times New Roman"/>
          <w:szCs w:val="24"/>
          <w:lang w:eastAsia="tr-TR"/>
        </w:rPr>
        <w:t xml:space="preserve">46, </w:t>
      </w:r>
      <w:r w:rsidR="00DF1EB7">
        <w:rPr>
          <w:rFonts w:eastAsia="Times New Roman" w:cs="Times New Roman"/>
          <w:szCs w:val="24"/>
          <w:lang w:eastAsia="tr-TR"/>
        </w:rPr>
        <w:t xml:space="preserve"> </w:t>
      </w:r>
      <w:r w:rsidRPr="00882A29">
        <w:rPr>
          <w:rFonts w:eastAsia="Times New Roman" w:cs="Times New Roman"/>
          <w:szCs w:val="24"/>
          <w:lang w:eastAsia="tr-TR"/>
        </w:rPr>
        <w:t>327-338</w:t>
      </w:r>
      <w:r w:rsidR="00B52B3E">
        <w:rPr>
          <w:rFonts w:eastAsia="Times New Roman" w:cs="Times New Roman"/>
          <w:szCs w:val="24"/>
          <w:lang w:eastAsia="tr-TR"/>
        </w:rPr>
        <w:t>.</w:t>
      </w:r>
    </w:p>
    <w:p w14:paraId="64B23CB3" w14:textId="02BC9436" w:rsidR="000B14EA" w:rsidRDefault="000B14EA" w:rsidP="00475A10">
      <w:pPr>
        <w:spacing w:before="240" w:after="240"/>
        <w:ind w:firstLine="0"/>
        <w:rPr>
          <w:rFonts w:cs="Times New Roman"/>
          <w:szCs w:val="24"/>
        </w:rPr>
      </w:pPr>
      <w:r>
        <w:rPr>
          <w:rFonts w:cs="Times New Roman"/>
          <w:b/>
          <w:szCs w:val="24"/>
        </w:rPr>
        <w:t xml:space="preserve">Göktaş B, </w:t>
      </w:r>
      <w:r w:rsidRPr="00881BD9">
        <w:rPr>
          <w:rFonts w:cs="Times New Roman"/>
          <w:b/>
          <w:szCs w:val="24"/>
        </w:rPr>
        <w:t>Tarakçı İE</w:t>
      </w:r>
      <w:r>
        <w:rPr>
          <w:rFonts w:cs="Times New Roman"/>
          <w:szCs w:val="24"/>
        </w:rPr>
        <w:t xml:space="preserve">. Bir Tutundurma Aracı Olarak Reklamın Sosyal Medyada Uygulamalarına Yönelik Bir Araştırma: Instagram Örneği, </w:t>
      </w:r>
      <w:r w:rsidRPr="00881BD9">
        <w:rPr>
          <w:rFonts w:cs="Times New Roman"/>
          <w:i/>
          <w:szCs w:val="24"/>
        </w:rPr>
        <w:t>Girişimcilik İnovasyon ve Pazarlama Araştırmaları Dergisi</w:t>
      </w:r>
      <w:r w:rsidR="00DF1EB7">
        <w:rPr>
          <w:rFonts w:cs="Times New Roman"/>
          <w:szCs w:val="24"/>
        </w:rPr>
        <w:t>, 2018,</w:t>
      </w:r>
      <w:r w:rsidR="005A6DD7" w:rsidRPr="005A6DD7">
        <w:rPr>
          <w:rFonts w:cs="Times New Roman"/>
          <w:szCs w:val="24"/>
        </w:rPr>
        <w:t xml:space="preserve"> </w:t>
      </w:r>
      <w:r w:rsidR="005A6DD7">
        <w:rPr>
          <w:rFonts w:cs="Times New Roman"/>
          <w:szCs w:val="24"/>
        </w:rPr>
        <w:t>2 (3),</w:t>
      </w:r>
      <w:r w:rsidR="00DF1EB7">
        <w:rPr>
          <w:rFonts w:cs="Times New Roman"/>
          <w:szCs w:val="24"/>
        </w:rPr>
        <w:t xml:space="preserve"> </w:t>
      </w:r>
      <w:r>
        <w:rPr>
          <w:rFonts w:cs="Times New Roman"/>
          <w:szCs w:val="24"/>
        </w:rPr>
        <w:t>50-67</w:t>
      </w:r>
      <w:r w:rsidR="00B52B3E">
        <w:rPr>
          <w:rFonts w:cs="Times New Roman"/>
          <w:szCs w:val="24"/>
        </w:rPr>
        <w:t>.</w:t>
      </w:r>
    </w:p>
    <w:p w14:paraId="24CF9A96" w14:textId="5D00CCC5" w:rsidR="000B14EA" w:rsidRDefault="000B14EA" w:rsidP="00475A10">
      <w:pPr>
        <w:spacing w:before="240" w:after="240"/>
        <w:ind w:firstLine="0"/>
        <w:rPr>
          <w:rFonts w:cs="Times New Roman"/>
          <w:szCs w:val="24"/>
        </w:rPr>
      </w:pPr>
      <w:r w:rsidRPr="00882A29">
        <w:rPr>
          <w:rFonts w:cs="Times New Roman"/>
          <w:b/>
          <w:szCs w:val="24"/>
        </w:rPr>
        <w:lastRenderedPageBreak/>
        <w:t>Gülen  KG, Demirci S.</w:t>
      </w:r>
      <w:r w:rsidRPr="00882A29">
        <w:rPr>
          <w:rFonts w:cs="Times New Roman"/>
          <w:szCs w:val="24"/>
        </w:rPr>
        <w:t xml:space="preserve"> Türkiye’de Sağlık Turizmi Sektörü</w:t>
      </w:r>
      <w:r>
        <w:rPr>
          <w:rFonts w:cs="Times New Roman"/>
          <w:szCs w:val="24"/>
        </w:rPr>
        <w:t xml:space="preserve"> </w:t>
      </w:r>
      <w:r w:rsidRPr="00882A29">
        <w:rPr>
          <w:rFonts w:cs="Times New Roman"/>
          <w:szCs w:val="24"/>
        </w:rPr>
        <w:t>(1. Basım),</w:t>
      </w:r>
      <w:r>
        <w:rPr>
          <w:rFonts w:cs="Times New Roman"/>
          <w:szCs w:val="24"/>
        </w:rPr>
        <w:t xml:space="preserve"> </w:t>
      </w:r>
      <w:r w:rsidRPr="00882A29">
        <w:rPr>
          <w:rFonts w:cs="Times New Roman"/>
          <w:szCs w:val="24"/>
        </w:rPr>
        <w:t>İstanbul Ticaret Odası Yayınları, İstanbul,</w:t>
      </w:r>
      <w:r>
        <w:rPr>
          <w:rFonts w:cs="Times New Roman"/>
          <w:szCs w:val="24"/>
        </w:rPr>
        <w:t xml:space="preserve"> </w:t>
      </w:r>
      <w:r w:rsidR="00DF1EB7">
        <w:rPr>
          <w:rFonts w:cs="Times New Roman"/>
          <w:szCs w:val="24"/>
        </w:rPr>
        <w:t xml:space="preserve">2012, </w:t>
      </w:r>
      <w:r w:rsidRPr="00882A29">
        <w:rPr>
          <w:rFonts w:cs="Times New Roman"/>
          <w:szCs w:val="24"/>
        </w:rPr>
        <w:t>41-134</w:t>
      </w:r>
      <w:r w:rsidR="00B52B3E">
        <w:rPr>
          <w:rFonts w:cs="Times New Roman"/>
          <w:szCs w:val="24"/>
        </w:rPr>
        <w:t>.</w:t>
      </w:r>
    </w:p>
    <w:p w14:paraId="445E7BFA" w14:textId="7C11DDB3" w:rsidR="000B14EA" w:rsidRDefault="000B14EA" w:rsidP="00475A10">
      <w:pPr>
        <w:spacing w:before="240" w:after="240"/>
        <w:ind w:firstLine="0"/>
        <w:rPr>
          <w:rFonts w:cs="Times New Roman"/>
          <w:szCs w:val="24"/>
        </w:rPr>
      </w:pPr>
      <w:r w:rsidRPr="00882A29">
        <w:rPr>
          <w:rFonts w:eastAsia="Times New Roman" w:cs="Times New Roman"/>
          <w:b/>
          <w:szCs w:val="24"/>
          <w:lang w:eastAsia="tr-TR"/>
        </w:rPr>
        <w:t>Güler GE.</w:t>
      </w:r>
      <w:r w:rsidRPr="00882A29">
        <w:rPr>
          <w:rFonts w:eastAsia="Times New Roman" w:cs="Times New Roman"/>
          <w:szCs w:val="24"/>
          <w:lang w:eastAsia="tr-TR"/>
        </w:rPr>
        <w:t xml:space="preserve">  Turizm Arzı ve Turistik Ürün, </w:t>
      </w:r>
      <w:r w:rsidRPr="00882A29">
        <w:rPr>
          <w:rFonts w:cs="Times New Roman"/>
          <w:szCs w:val="24"/>
        </w:rPr>
        <w:t>ln: Genel Turizm</w:t>
      </w:r>
      <w:r>
        <w:rPr>
          <w:rFonts w:cs="Times New Roman"/>
          <w:szCs w:val="24"/>
        </w:rPr>
        <w:t xml:space="preserve"> </w:t>
      </w:r>
      <w:r w:rsidRPr="00882A29">
        <w:rPr>
          <w:rFonts w:cs="Times New Roman"/>
          <w:szCs w:val="24"/>
        </w:rPr>
        <w:t xml:space="preserve">(1. </w:t>
      </w:r>
      <w:r>
        <w:rPr>
          <w:rFonts w:cs="Times New Roman"/>
          <w:szCs w:val="24"/>
        </w:rPr>
        <w:t>Baskı), Özdipçiner S, Ayazlar G (eds),</w:t>
      </w:r>
      <w:r w:rsidRPr="00882A29">
        <w:rPr>
          <w:rFonts w:cs="Times New Roman"/>
          <w:szCs w:val="24"/>
        </w:rPr>
        <w:t xml:space="preserve"> Lisan</w:t>
      </w:r>
      <w:r w:rsidR="00DF1EB7">
        <w:rPr>
          <w:rFonts w:cs="Times New Roman"/>
          <w:szCs w:val="24"/>
        </w:rPr>
        <w:t xml:space="preserve">s Yayıncılık, İstanbul, 2014, </w:t>
      </w:r>
      <w:r w:rsidRPr="00882A29">
        <w:rPr>
          <w:rFonts w:cs="Times New Roman"/>
          <w:szCs w:val="24"/>
        </w:rPr>
        <w:t>68</w:t>
      </w:r>
      <w:r w:rsidR="00B52B3E">
        <w:rPr>
          <w:rFonts w:cs="Times New Roman"/>
          <w:szCs w:val="24"/>
        </w:rPr>
        <w:t>.</w:t>
      </w:r>
    </w:p>
    <w:p w14:paraId="77C7032E" w14:textId="103FD66D"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Gümüş S, Polat N.</w:t>
      </w:r>
      <w:r w:rsidRPr="00882A29">
        <w:rPr>
          <w:rFonts w:eastAsia="Times New Roman" w:cs="Times New Roman"/>
          <w:szCs w:val="24"/>
          <w:lang w:eastAsia="tr-TR"/>
        </w:rPr>
        <w:t xml:space="preserve"> Sağlık Turizminde Pazarlama Değişkenlerine Bir Bakış ve İstanbul Örneği (1.Basım), Hiperl</w:t>
      </w:r>
      <w:r w:rsidR="00DF1EB7">
        <w:rPr>
          <w:rFonts w:eastAsia="Times New Roman" w:cs="Times New Roman"/>
          <w:szCs w:val="24"/>
          <w:lang w:eastAsia="tr-TR"/>
        </w:rPr>
        <w:t xml:space="preserve">ink Yayınları,İstanbul, 2012, </w:t>
      </w:r>
      <w:r w:rsidRPr="00882A29">
        <w:rPr>
          <w:rFonts w:eastAsia="Times New Roman" w:cs="Times New Roman"/>
          <w:szCs w:val="24"/>
          <w:lang w:eastAsia="tr-TR"/>
        </w:rPr>
        <w:t>6</w:t>
      </w:r>
      <w:r w:rsidR="00B52B3E">
        <w:rPr>
          <w:rFonts w:eastAsia="Times New Roman" w:cs="Times New Roman"/>
          <w:szCs w:val="24"/>
          <w:lang w:eastAsia="tr-TR"/>
        </w:rPr>
        <w:t>.</w:t>
      </w:r>
    </w:p>
    <w:p w14:paraId="28D1E1FD" w14:textId="70232B45" w:rsidR="000B14EA" w:rsidRDefault="000B14EA" w:rsidP="00475A10">
      <w:pPr>
        <w:spacing w:before="240" w:after="240"/>
        <w:ind w:firstLine="0"/>
        <w:rPr>
          <w:rFonts w:cs="Times New Roman"/>
          <w:szCs w:val="24"/>
        </w:rPr>
      </w:pPr>
      <w:r w:rsidRPr="00882A29">
        <w:rPr>
          <w:rFonts w:cs="Times New Roman"/>
          <w:b/>
          <w:szCs w:val="24"/>
        </w:rPr>
        <w:t>Güney Marmara Kalkınma Ajansı</w:t>
      </w:r>
      <w:r w:rsidRPr="00882A29">
        <w:rPr>
          <w:rFonts w:cs="Times New Roman"/>
          <w:szCs w:val="24"/>
        </w:rPr>
        <w:t>,“TR22 Güney Marmara Bölge</w:t>
      </w:r>
      <w:r w:rsidR="00DF1EB7">
        <w:rPr>
          <w:rFonts w:cs="Times New Roman"/>
          <w:szCs w:val="24"/>
        </w:rPr>
        <w:t xml:space="preserve"> Planı 2014-2023” GMKA, 2014, </w:t>
      </w:r>
      <w:r w:rsidR="00B52B3E">
        <w:rPr>
          <w:rFonts w:cs="Times New Roman"/>
          <w:szCs w:val="24"/>
        </w:rPr>
        <w:t>91.</w:t>
      </w:r>
    </w:p>
    <w:p w14:paraId="63651DEF" w14:textId="6F1AACBD" w:rsidR="00B52B3E" w:rsidRDefault="000B14EA" w:rsidP="00475A10">
      <w:pPr>
        <w:spacing w:before="240" w:after="240"/>
        <w:ind w:firstLine="0"/>
        <w:rPr>
          <w:rFonts w:cs="Times New Roman"/>
          <w:szCs w:val="24"/>
        </w:rPr>
      </w:pPr>
      <w:r w:rsidRPr="00882A29">
        <w:rPr>
          <w:rFonts w:cs="Times New Roman"/>
          <w:b/>
          <w:szCs w:val="24"/>
        </w:rPr>
        <w:t xml:space="preserve">Gürkan DY, Çimke S. </w:t>
      </w:r>
      <w:r>
        <w:rPr>
          <w:rFonts w:cs="Times New Roman"/>
          <w:bCs/>
          <w:szCs w:val="24"/>
        </w:rPr>
        <w:t>Yozgat’ın Jeotermal Kaynakları v</w:t>
      </w:r>
      <w:r w:rsidRPr="00882A29">
        <w:rPr>
          <w:rFonts w:cs="Times New Roman"/>
          <w:bCs/>
          <w:szCs w:val="24"/>
        </w:rPr>
        <w:t>e Sağlık Turizmi</w:t>
      </w:r>
      <w:r w:rsidRPr="00882A29">
        <w:rPr>
          <w:rFonts w:cs="Times New Roman"/>
          <w:b/>
          <w:bCs/>
          <w:szCs w:val="24"/>
        </w:rPr>
        <w:t xml:space="preserve">, </w:t>
      </w:r>
      <w:r w:rsidRPr="00882A29">
        <w:rPr>
          <w:rFonts w:cs="Times New Roman"/>
          <w:szCs w:val="24"/>
        </w:rPr>
        <w:t>II. Uluslararası Bozok Sempozyumu Y</w:t>
      </w:r>
      <w:r>
        <w:rPr>
          <w:rFonts w:cs="Times New Roman"/>
          <w:szCs w:val="24"/>
        </w:rPr>
        <w:t>ozgat’ın Turizm Potansiyelleri v</w:t>
      </w:r>
      <w:r w:rsidRPr="00882A29">
        <w:rPr>
          <w:rFonts w:cs="Times New Roman"/>
          <w:szCs w:val="24"/>
        </w:rPr>
        <w:t>e Sorunları, s:</w:t>
      </w:r>
      <w:r>
        <w:rPr>
          <w:rFonts w:cs="Times New Roman"/>
          <w:szCs w:val="24"/>
        </w:rPr>
        <w:t xml:space="preserve"> </w:t>
      </w:r>
      <w:r w:rsidRPr="00882A29">
        <w:rPr>
          <w:rFonts w:cs="Times New Roman"/>
          <w:szCs w:val="24"/>
        </w:rPr>
        <w:t>6-7, 2017</w:t>
      </w:r>
      <w:r>
        <w:rPr>
          <w:rFonts w:cs="Times New Roman"/>
          <w:szCs w:val="24"/>
        </w:rPr>
        <w:t>, Yozga</w:t>
      </w:r>
      <w:r w:rsidR="00B52B3E">
        <w:rPr>
          <w:rFonts w:cs="Times New Roman"/>
          <w:szCs w:val="24"/>
        </w:rPr>
        <w:t>t Bozok Üniversitesi.</w:t>
      </w:r>
    </w:p>
    <w:p w14:paraId="641CDB4D" w14:textId="6A1C869D"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Güvenç C.</w:t>
      </w:r>
      <w:r w:rsidRPr="00882A29">
        <w:rPr>
          <w:rFonts w:eastAsia="Times New Roman" w:cs="Times New Roman"/>
          <w:szCs w:val="24"/>
          <w:lang w:eastAsia="tr-TR"/>
        </w:rPr>
        <w:t xml:space="preserve"> (2007) Türkiye’deki Termal Turizm Tesislerinin Planlama ve Tasarım İlkelerine İlişkin Bir Model Önerisi (Çanakkale Örneği), Yayımlanmış Dok</w:t>
      </w:r>
      <w:r>
        <w:rPr>
          <w:rFonts w:eastAsia="Times New Roman" w:cs="Times New Roman"/>
          <w:szCs w:val="24"/>
          <w:lang w:eastAsia="tr-TR"/>
        </w:rPr>
        <w:t>tora Tezi, Yıldız Teknik Üniver</w:t>
      </w:r>
      <w:r w:rsidRPr="00882A29">
        <w:rPr>
          <w:rFonts w:eastAsia="Times New Roman" w:cs="Times New Roman"/>
          <w:szCs w:val="24"/>
          <w:lang w:eastAsia="tr-TR"/>
        </w:rPr>
        <w:t>si</w:t>
      </w:r>
      <w:r w:rsidR="00DF1EB7">
        <w:rPr>
          <w:rFonts w:eastAsia="Times New Roman" w:cs="Times New Roman"/>
          <w:szCs w:val="24"/>
          <w:lang w:eastAsia="tr-TR"/>
        </w:rPr>
        <w:t>tesi Fen Bilimleri Enstitüsü,</w:t>
      </w:r>
      <w:r w:rsidRPr="00882A29">
        <w:rPr>
          <w:rFonts w:eastAsia="Times New Roman" w:cs="Times New Roman"/>
          <w:szCs w:val="24"/>
          <w:lang w:eastAsia="tr-TR"/>
        </w:rPr>
        <w:t xml:space="preserve"> 79</w:t>
      </w:r>
      <w:r w:rsidR="00B52B3E">
        <w:rPr>
          <w:rFonts w:eastAsia="Times New Roman" w:cs="Times New Roman"/>
          <w:szCs w:val="24"/>
          <w:lang w:eastAsia="tr-TR"/>
        </w:rPr>
        <w:t>.</w:t>
      </w:r>
    </w:p>
    <w:p w14:paraId="4215FAE7" w14:textId="52F708E1" w:rsidR="000B14EA" w:rsidRDefault="002C0217" w:rsidP="00475A10">
      <w:pPr>
        <w:spacing w:before="240" w:after="240"/>
        <w:ind w:firstLine="0"/>
      </w:pPr>
      <w:hyperlink r:id="rId49" w:history="1">
        <w:r w:rsidR="000B14EA" w:rsidRPr="00D029F6">
          <w:rPr>
            <w:rStyle w:val="Kpr"/>
            <w:color w:val="auto"/>
            <w:u w:val="none"/>
          </w:rPr>
          <w:t>http://dagtermal.com</w:t>
        </w:r>
      </w:hyperlink>
      <w:r w:rsidR="000B14EA" w:rsidRPr="00D029F6">
        <w:t>, (</w:t>
      </w:r>
      <w:r w:rsidR="000B14EA" w:rsidRPr="00352154">
        <w:t>27.12.2019)</w:t>
      </w:r>
      <w:r w:rsidR="00B52B3E">
        <w:t>.</w:t>
      </w:r>
    </w:p>
    <w:p w14:paraId="60475944" w14:textId="7FB80DD1" w:rsidR="000B14EA" w:rsidRPr="00B42B28" w:rsidRDefault="002C0217" w:rsidP="00475A10">
      <w:pPr>
        <w:autoSpaceDE w:val="0"/>
        <w:autoSpaceDN w:val="0"/>
        <w:adjustRightInd w:val="0"/>
        <w:spacing w:before="240" w:after="240"/>
        <w:ind w:firstLine="0"/>
        <w:rPr>
          <w:rFonts w:cs="Times New Roman"/>
          <w:iCs/>
          <w:szCs w:val="24"/>
        </w:rPr>
      </w:pPr>
      <w:hyperlink r:id="rId50" w:history="1">
        <w:r w:rsidR="000B14EA" w:rsidRPr="00B42B28">
          <w:rPr>
            <w:rFonts w:cs="Times New Roman"/>
            <w:iCs/>
            <w:szCs w:val="24"/>
          </w:rPr>
          <w:t>http://kutahyakultur.gov.tr/TR-69403/termal-turizm.html</w:t>
        </w:r>
      </w:hyperlink>
      <w:r w:rsidR="000B14EA" w:rsidRPr="00B42B28">
        <w:rPr>
          <w:rFonts w:cs="Times New Roman"/>
          <w:iCs/>
          <w:szCs w:val="24"/>
        </w:rPr>
        <w:t>, (18.02.2019)</w:t>
      </w:r>
      <w:r w:rsidR="00B52B3E">
        <w:rPr>
          <w:rFonts w:cs="Times New Roman"/>
          <w:iCs/>
          <w:szCs w:val="24"/>
        </w:rPr>
        <w:t>.</w:t>
      </w:r>
    </w:p>
    <w:p w14:paraId="2C386E61" w14:textId="0E44C7F7" w:rsidR="000B14EA" w:rsidRDefault="002C0217" w:rsidP="00475A10">
      <w:pPr>
        <w:autoSpaceDE w:val="0"/>
        <w:autoSpaceDN w:val="0"/>
        <w:adjustRightInd w:val="0"/>
        <w:spacing w:before="240" w:after="240"/>
        <w:ind w:firstLine="0"/>
      </w:pPr>
      <w:hyperlink r:id="rId51" w:history="1">
        <w:r w:rsidR="000B14EA" w:rsidRPr="00A31BBF">
          <w:t>http://www.aydinvakfi.org.tr/kaplicalar.html</w:t>
        </w:r>
      </w:hyperlink>
      <w:r w:rsidR="000B14EA" w:rsidRPr="00A31BBF">
        <w:t xml:space="preserve">, </w:t>
      </w:r>
      <w:r w:rsidR="000B14EA">
        <w:t>(27.12.2019)</w:t>
      </w:r>
      <w:r w:rsidR="00B52B3E">
        <w:t>.</w:t>
      </w:r>
    </w:p>
    <w:p w14:paraId="0BEF4F91" w14:textId="26971D1E" w:rsidR="000B14EA" w:rsidRPr="00352154" w:rsidRDefault="002C0217" w:rsidP="00475A10">
      <w:pPr>
        <w:spacing w:before="240" w:after="240"/>
        <w:ind w:firstLine="0"/>
      </w:pPr>
      <w:hyperlink r:id="rId52" w:history="1">
        <w:r w:rsidR="000B14EA" w:rsidRPr="00352154">
          <w:rPr>
            <w:rStyle w:val="Kpr"/>
            <w:color w:val="auto"/>
            <w:u w:val="none"/>
          </w:rPr>
          <w:t>http://www.gumustermalhotel.com</w:t>
        </w:r>
      </w:hyperlink>
      <w:r w:rsidR="000B14EA" w:rsidRPr="00352154">
        <w:t>, (27.12.2019)</w:t>
      </w:r>
      <w:r w:rsidR="00B52B3E">
        <w:t>.</w:t>
      </w:r>
    </w:p>
    <w:p w14:paraId="76CC165C" w14:textId="464D8293" w:rsidR="000B14EA" w:rsidRDefault="002C0217" w:rsidP="00475A10">
      <w:pPr>
        <w:spacing w:before="240" w:after="240"/>
        <w:ind w:firstLine="0"/>
      </w:pPr>
      <w:hyperlink r:id="rId53" w:history="1">
        <w:r w:rsidR="000B14EA" w:rsidRPr="000A0979">
          <w:rPr>
            <w:rStyle w:val="Kpr"/>
            <w:color w:val="auto"/>
            <w:u w:val="none"/>
          </w:rPr>
          <w:t>http://www.guneytermalotel.com</w:t>
        </w:r>
      </w:hyperlink>
      <w:r w:rsidR="000B14EA" w:rsidRPr="000A0979">
        <w:t xml:space="preserve">, </w:t>
      </w:r>
      <w:r w:rsidR="000B14EA">
        <w:t>(27.12</w:t>
      </w:r>
      <w:r w:rsidR="000B14EA" w:rsidRPr="000A0979">
        <w:t>.2019)</w:t>
      </w:r>
      <w:r w:rsidR="00B52B3E">
        <w:t>.</w:t>
      </w:r>
    </w:p>
    <w:p w14:paraId="0E82B977" w14:textId="5FBBE503" w:rsidR="000B14EA" w:rsidRPr="00B42B28" w:rsidRDefault="002C0217" w:rsidP="00475A10">
      <w:pPr>
        <w:autoSpaceDE w:val="0"/>
        <w:autoSpaceDN w:val="0"/>
        <w:adjustRightInd w:val="0"/>
        <w:spacing w:before="240" w:after="240"/>
        <w:ind w:firstLine="0"/>
        <w:rPr>
          <w:rFonts w:cs="Times New Roman"/>
          <w:iCs/>
          <w:szCs w:val="24"/>
        </w:rPr>
      </w:pPr>
      <w:hyperlink r:id="rId54" w:history="1">
        <w:r w:rsidR="000B14EA" w:rsidRPr="00B42B28">
          <w:rPr>
            <w:rFonts w:cs="Times New Roman"/>
            <w:iCs/>
            <w:szCs w:val="24"/>
          </w:rPr>
          <w:t>http://www.kirsehirkulturturizm.gov.tr/TR-196426/terme-kaplica.html</w:t>
        </w:r>
      </w:hyperlink>
      <w:r w:rsidR="000B14EA" w:rsidRPr="00B42B28">
        <w:rPr>
          <w:rFonts w:cs="Times New Roman"/>
          <w:iCs/>
          <w:szCs w:val="24"/>
        </w:rPr>
        <w:t>, (18.02.2019)</w:t>
      </w:r>
      <w:r w:rsidR="00B52B3E">
        <w:rPr>
          <w:rFonts w:cs="Times New Roman"/>
          <w:iCs/>
          <w:szCs w:val="24"/>
        </w:rPr>
        <w:t>.</w:t>
      </w:r>
    </w:p>
    <w:p w14:paraId="4811CF64" w14:textId="6ADA9CBD" w:rsidR="000B14EA" w:rsidRPr="00B42B28" w:rsidRDefault="000B14EA" w:rsidP="00475A10">
      <w:pPr>
        <w:spacing w:before="240" w:after="240"/>
        <w:ind w:firstLine="0"/>
        <w:rPr>
          <w:rFonts w:cs="Times New Roman"/>
          <w:szCs w:val="24"/>
        </w:rPr>
      </w:pPr>
      <w:r w:rsidRPr="00A31BBF">
        <w:t>http://www.ktbyatirimisletmeler.gov.tr/yazdir?BBAB7468396E4E3399E0BA1993D8BF96</w:t>
      </w:r>
      <w:r w:rsidRPr="00A31BBF">
        <w:rPr>
          <w:rFonts w:cs="Times New Roman"/>
          <w:szCs w:val="24"/>
        </w:rPr>
        <w:t>,</w:t>
      </w:r>
      <w:r w:rsidRPr="00B42B28">
        <w:rPr>
          <w:rFonts w:cs="Times New Roman"/>
          <w:szCs w:val="24"/>
        </w:rPr>
        <w:t xml:space="preserve"> (15.02.2019)</w:t>
      </w:r>
      <w:r w:rsidR="00B52B3E">
        <w:rPr>
          <w:rFonts w:cs="Times New Roman"/>
          <w:szCs w:val="24"/>
        </w:rPr>
        <w:t>.</w:t>
      </w:r>
    </w:p>
    <w:p w14:paraId="6E4DFBE7" w14:textId="4889D5C4" w:rsidR="000B14EA" w:rsidRDefault="002C0217" w:rsidP="00475A10">
      <w:pPr>
        <w:autoSpaceDE w:val="0"/>
        <w:autoSpaceDN w:val="0"/>
        <w:adjustRightInd w:val="0"/>
        <w:spacing w:before="240" w:after="240"/>
        <w:ind w:firstLine="0"/>
        <w:rPr>
          <w:rFonts w:cs="Times New Roman"/>
          <w:iCs/>
          <w:szCs w:val="24"/>
        </w:rPr>
      </w:pPr>
      <w:hyperlink r:id="rId55" w:history="1">
        <w:r w:rsidR="000B14EA" w:rsidRPr="00B42B28">
          <w:rPr>
            <w:rFonts w:cs="Times New Roman"/>
            <w:iCs/>
            <w:szCs w:val="24"/>
          </w:rPr>
          <w:t>http://www.usakkulturturizm.gov.tr/TR-75313/kaplicalar.htm</w:t>
        </w:r>
        <w:r w:rsidR="000B14EA" w:rsidRPr="00B42B28">
          <w:rPr>
            <w:rFonts w:cs="Times New Roman"/>
            <w:iCs/>
            <w:szCs w:val="24"/>
            <w:u w:val="single"/>
          </w:rPr>
          <w:t>l</w:t>
        </w:r>
      </w:hyperlink>
      <w:r w:rsidR="000B14EA" w:rsidRPr="00B42B28">
        <w:rPr>
          <w:rFonts w:cs="Times New Roman"/>
          <w:iCs/>
          <w:szCs w:val="24"/>
        </w:rPr>
        <w:t>, (18.02.2019)</w:t>
      </w:r>
      <w:r w:rsidR="00B52B3E">
        <w:rPr>
          <w:rFonts w:cs="Times New Roman"/>
          <w:iCs/>
          <w:szCs w:val="24"/>
        </w:rPr>
        <w:t>.</w:t>
      </w:r>
    </w:p>
    <w:p w14:paraId="40C5BF2F" w14:textId="77FD393D" w:rsidR="000B14EA" w:rsidRPr="00B42B28" w:rsidRDefault="002C0217" w:rsidP="00475A10">
      <w:pPr>
        <w:spacing w:before="240" w:after="240"/>
        <w:ind w:firstLine="0"/>
        <w:rPr>
          <w:rFonts w:cs="Times New Roman"/>
          <w:szCs w:val="24"/>
        </w:rPr>
      </w:pPr>
      <w:hyperlink r:id="rId56" w:history="1">
        <w:r w:rsidR="000B14EA" w:rsidRPr="00B42B28">
          <w:rPr>
            <w:rFonts w:cs="Times New Roman"/>
            <w:szCs w:val="24"/>
          </w:rPr>
          <w:t>http://yigm.kulturturizm.gov.tr/TR-10627/yatirim-olanaklari.html</w:t>
        </w:r>
      </w:hyperlink>
      <w:r w:rsidR="000B14EA" w:rsidRPr="00B42B28">
        <w:rPr>
          <w:rFonts w:cs="Times New Roman"/>
          <w:szCs w:val="24"/>
        </w:rPr>
        <w:t>, (16.04.2019)</w:t>
      </w:r>
      <w:r w:rsidR="00B52B3E">
        <w:rPr>
          <w:rFonts w:cs="Times New Roman"/>
          <w:szCs w:val="24"/>
        </w:rPr>
        <w:t>.</w:t>
      </w:r>
    </w:p>
    <w:p w14:paraId="7D44480F" w14:textId="13ECA185" w:rsidR="000B14EA" w:rsidRPr="00B42B28" w:rsidRDefault="002C0217" w:rsidP="00475A10">
      <w:pPr>
        <w:tabs>
          <w:tab w:val="left" w:pos="6510"/>
        </w:tabs>
        <w:autoSpaceDE w:val="0"/>
        <w:autoSpaceDN w:val="0"/>
        <w:adjustRightInd w:val="0"/>
        <w:spacing w:before="240" w:after="240"/>
        <w:ind w:firstLine="0"/>
        <w:rPr>
          <w:rFonts w:cs="Times New Roman"/>
          <w:szCs w:val="24"/>
        </w:rPr>
      </w:pPr>
      <w:hyperlink r:id="rId57" w:history="1">
        <w:r w:rsidR="000B14EA" w:rsidRPr="00B42B28">
          <w:rPr>
            <w:rFonts w:cs="Times New Roman"/>
            <w:szCs w:val="24"/>
          </w:rPr>
          <w:t>https://us.jnto.go.jp/indulgence/hot_springs.php</w:t>
        </w:r>
      </w:hyperlink>
      <w:r w:rsidR="000B14EA" w:rsidRPr="00B42B28">
        <w:rPr>
          <w:rFonts w:cs="Times New Roman"/>
          <w:szCs w:val="24"/>
        </w:rPr>
        <w:t>, (13.07.2019)</w:t>
      </w:r>
      <w:r w:rsidR="00B52B3E">
        <w:rPr>
          <w:rFonts w:cs="Times New Roman"/>
          <w:szCs w:val="24"/>
        </w:rPr>
        <w:t>.</w:t>
      </w:r>
    </w:p>
    <w:p w14:paraId="3F8D6D6C" w14:textId="694840D9" w:rsidR="000B14EA" w:rsidRDefault="002C0217" w:rsidP="00475A10">
      <w:pPr>
        <w:spacing w:before="240" w:after="240"/>
        <w:ind w:firstLine="0"/>
      </w:pPr>
      <w:hyperlink r:id="rId58" w:history="1">
        <w:r w:rsidR="000B14EA" w:rsidRPr="00352154">
          <w:rPr>
            <w:rStyle w:val="Kpr"/>
            <w:color w:val="auto"/>
            <w:u w:val="none"/>
          </w:rPr>
          <w:t>https://www.asayratermalhotel.com</w:t>
        </w:r>
      </w:hyperlink>
      <w:r w:rsidR="000B14EA" w:rsidRPr="00352154">
        <w:t>, (27.12.2019)</w:t>
      </w:r>
      <w:r w:rsidR="00B52B3E">
        <w:t>.</w:t>
      </w:r>
    </w:p>
    <w:p w14:paraId="2FAB9962" w14:textId="069DA825" w:rsidR="000B14EA" w:rsidRPr="00B42B28" w:rsidRDefault="000B14EA" w:rsidP="00475A10">
      <w:pPr>
        <w:spacing w:before="240" w:after="240"/>
        <w:ind w:firstLine="0"/>
        <w:rPr>
          <w:szCs w:val="24"/>
        </w:rPr>
      </w:pPr>
      <w:r w:rsidRPr="00B42B28">
        <w:rPr>
          <w:szCs w:val="24"/>
        </w:rPr>
        <w:t>https://www.kulturportali.gov.tr/turkiye/bolu/turizm</w:t>
      </w:r>
      <w:r>
        <w:rPr>
          <w:szCs w:val="24"/>
        </w:rPr>
        <w:t xml:space="preserve">aktiviteleri/bolu-kaplicalari, </w:t>
      </w:r>
      <w:r w:rsidRPr="00B42B28">
        <w:rPr>
          <w:szCs w:val="24"/>
        </w:rPr>
        <w:t>(18.02.2019)</w:t>
      </w:r>
      <w:r w:rsidR="00B52B3E">
        <w:rPr>
          <w:szCs w:val="24"/>
        </w:rPr>
        <w:t>.</w:t>
      </w:r>
    </w:p>
    <w:p w14:paraId="65281393" w14:textId="14F142D5" w:rsidR="000B14EA" w:rsidRPr="00B42B28" w:rsidRDefault="002C0217" w:rsidP="00475A10">
      <w:pPr>
        <w:spacing w:before="240" w:after="240"/>
        <w:ind w:firstLine="0"/>
        <w:rPr>
          <w:rFonts w:cs="Times New Roman"/>
          <w:szCs w:val="24"/>
        </w:rPr>
      </w:pPr>
      <w:hyperlink r:id="rId59" w:history="1">
        <w:r w:rsidR="000B14EA" w:rsidRPr="00016F1F">
          <w:rPr>
            <w:rStyle w:val="Kpr"/>
            <w:rFonts w:cs="Times New Roman"/>
            <w:color w:val="auto"/>
            <w:szCs w:val="24"/>
            <w:u w:val="none"/>
          </w:rPr>
          <w:t>https://www.kulturportali.gov.tr/turkiye/nevsehir/turizmaktiviteleri/termal-turizm</w:t>
        </w:r>
      </w:hyperlink>
      <w:r w:rsidR="000B14EA" w:rsidRPr="00B42B28">
        <w:rPr>
          <w:rFonts w:cs="Times New Roman"/>
          <w:szCs w:val="24"/>
        </w:rPr>
        <w:t>,</w:t>
      </w:r>
      <w:r w:rsidR="000B14EA">
        <w:rPr>
          <w:rFonts w:cs="Times New Roman"/>
          <w:szCs w:val="24"/>
        </w:rPr>
        <w:t xml:space="preserve"> </w:t>
      </w:r>
      <w:r w:rsidR="000B14EA" w:rsidRPr="00B42B28">
        <w:rPr>
          <w:rFonts w:cs="Times New Roman"/>
          <w:szCs w:val="24"/>
        </w:rPr>
        <w:t>(17.02.2019)</w:t>
      </w:r>
      <w:r w:rsidR="00B52B3E">
        <w:rPr>
          <w:rFonts w:cs="Times New Roman"/>
          <w:szCs w:val="24"/>
        </w:rPr>
        <w:t>.</w:t>
      </w:r>
    </w:p>
    <w:p w14:paraId="4D83D979" w14:textId="21DF7752" w:rsidR="000B14EA" w:rsidRDefault="002C0217" w:rsidP="00475A10">
      <w:pPr>
        <w:spacing w:before="240" w:after="240"/>
        <w:ind w:firstLine="0"/>
      </w:pPr>
      <w:hyperlink r:id="rId60" w:history="1">
        <w:r w:rsidR="000B14EA" w:rsidRPr="00126A52">
          <w:t>https://www.natur-med.com.tr/natur-med-kaplicasi.aspx</w:t>
        </w:r>
      </w:hyperlink>
      <w:r w:rsidR="000B14EA" w:rsidRPr="00126A52">
        <w:t xml:space="preserve">, </w:t>
      </w:r>
      <w:r w:rsidR="000B14EA">
        <w:t>(27.12.2019)</w:t>
      </w:r>
      <w:r w:rsidR="00B52B3E">
        <w:t>.</w:t>
      </w:r>
    </w:p>
    <w:p w14:paraId="563AE673" w14:textId="26B25123" w:rsidR="000B14EA" w:rsidRDefault="002C0217" w:rsidP="00475A10">
      <w:pPr>
        <w:autoSpaceDE w:val="0"/>
        <w:autoSpaceDN w:val="0"/>
        <w:adjustRightInd w:val="0"/>
        <w:spacing w:before="240" w:after="240"/>
        <w:ind w:firstLine="0"/>
        <w:rPr>
          <w:rFonts w:cs="Times New Roman"/>
          <w:szCs w:val="24"/>
        </w:rPr>
      </w:pPr>
      <w:hyperlink r:id="rId61" w:history="1">
        <w:r w:rsidR="000B14EA" w:rsidRPr="00B42B28">
          <w:rPr>
            <w:rFonts w:cs="Times New Roman"/>
            <w:szCs w:val="24"/>
          </w:rPr>
          <w:t>https://www.travelchinaguide.com/essential/hot-spring-tips.htm</w:t>
        </w:r>
      </w:hyperlink>
      <w:r w:rsidR="000B14EA" w:rsidRPr="00B42B28">
        <w:rPr>
          <w:rFonts w:cs="Times New Roman"/>
          <w:szCs w:val="24"/>
        </w:rPr>
        <w:t>, (13.07.2019)</w:t>
      </w:r>
      <w:r w:rsidR="00B52B3E">
        <w:rPr>
          <w:rFonts w:cs="Times New Roman"/>
          <w:szCs w:val="24"/>
        </w:rPr>
        <w:t>.</w:t>
      </w:r>
    </w:p>
    <w:p w14:paraId="2CA7AE68" w14:textId="5ADE8C1E" w:rsidR="000B14EA" w:rsidRDefault="002C0217" w:rsidP="00475A10">
      <w:pPr>
        <w:spacing w:before="240" w:after="240"/>
        <w:ind w:firstLine="0"/>
      </w:pPr>
      <w:hyperlink r:id="rId62" w:history="1">
        <w:r w:rsidR="000B14EA" w:rsidRPr="001672C2">
          <w:t>https://www.tursab.org.tr/istatistikler</w:t>
        </w:r>
      </w:hyperlink>
      <w:r w:rsidR="000B14EA">
        <w:t>, (28.12.2019)</w:t>
      </w:r>
      <w:r w:rsidR="00B52B3E">
        <w:t>.</w:t>
      </w:r>
    </w:p>
    <w:p w14:paraId="37DAA373" w14:textId="57F13080" w:rsidR="000B14EA" w:rsidRDefault="000B14EA" w:rsidP="00475A10">
      <w:pPr>
        <w:spacing w:before="240" w:after="240"/>
        <w:ind w:firstLine="0"/>
      </w:pPr>
      <w:r w:rsidRPr="001672C2">
        <w:t xml:space="preserve">https://www.tursab.org.tr/istatistikler-icerik/gsmh-payi </w:t>
      </w:r>
      <w:r>
        <w:t>(28.12.2019)</w:t>
      </w:r>
      <w:r w:rsidR="00B52B3E">
        <w:t>.</w:t>
      </w:r>
    </w:p>
    <w:p w14:paraId="59BD3A2F" w14:textId="7EFE1FD3" w:rsidR="000B14EA" w:rsidRPr="00A31BBF" w:rsidRDefault="000B14EA" w:rsidP="00475A10">
      <w:pPr>
        <w:autoSpaceDE w:val="0"/>
        <w:autoSpaceDN w:val="0"/>
        <w:adjustRightInd w:val="0"/>
        <w:spacing w:before="240" w:after="240"/>
        <w:ind w:firstLine="0"/>
        <w:rPr>
          <w:rFonts w:cs="Times New Roman"/>
          <w:szCs w:val="24"/>
        </w:rPr>
      </w:pPr>
      <w:r w:rsidRPr="00C31D82">
        <w:rPr>
          <w:b/>
        </w:rPr>
        <w:t>İçöz O.</w:t>
      </w:r>
      <w:r>
        <w:t xml:space="preserve"> Turizm Ekonomisi (3. Basım), T</w:t>
      </w:r>
      <w:r w:rsidR="00DF1EB7">
        <w:t>urhan Kitabevi, Ankara, 2015,</w:t>
      </w:r>
      <w:r>
        <w:t xml:space="preserve"> 46-145</w:t>
      </w:r>
    </w:p>
    <w:p w14:paraId="4B6DFAE2" w14:textId="16FBE0F1"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Kahraman N.</w:t>
      </w:r>
      <w:r w:rsidRPr="00882A29">
        <w:rPr>
          <w:rFonts w:eastAsia="Times New Roman" w:cs="Times New Roman"/>
          <w:szCs w:val="24"/>
          <w:lang w:eastAsia="tr-TR"/>
        </w:rPr>
        <w:t xml:space="preserve"> Turizm Yatırım Projeleri Analizi (2. Basım), Siy</w:t>
      </w:r>
      <w:r w:rsidR="00DF1EB7">
        <w:rPr>
          <w:rFonts w:eastAsia="Times New Roman" w:cs="Times New Roman"/>
          <w:szCs w:val="24"/>
          <w:lang w:eastAsia="tr-TR"/>
        </w:rPr>
        <w:t xml:space="preserve">asal Kitabevi, Ankara, 2010, </w:t>
      </w:r>
      <w:r w:rsidRPr="00882A29">
        <w:rPr>
          <w:rFonts w:eastAsia="Times New Roman" w:cs="Times New Roman"/>
          <w:szCs w:val="24"/>
          <w:lang w:eastAsia="tr-TR"/>
        </w:rPr>
        <w:t>51-52</w:t>
      </w:r>
      <w:r w:rsidR="00B52B3E">
        <w:rPr>
          <w:rFonts w:eastAsia="Times New Roman" w:cs="Times New Roman"/>
          <w:szCs w:val="24"/>
          <w:lang w:eastAsia="tr-TR"/>
        </w:rPr>
        <w:t>.</w:t>
      </w:r>
    </w:p>
    <w:p w14:paraId="553E99D3" w14:textId="6709B891" w:rsidR="000B14EA" w:rsidRDefault="000B14EA" w:rsidP="00475A10">
      <w:pPr>
        <w:spacing w:before="240" w:after="240"/>
        <w:ind w:firstLine="0"/>
        <w:rPr>
          <w:rFonts w:eastAsia="Times New Roman" w:cs="Times New Roman"/>
          <w:szCs w:val="24"/>
          <w:lang w:eastAsia="tr-TR"/>
        </w:rPr>
      </w:pPr>
      <w:r w:rsidRPr="00882A29">
        <w:rPr>
          <w:rFonts w:eastAsiaTheme="majorEastAsia" w:cs="Times New Roman"/>
          <w:b/>
          <w:bCs/>
          <w:szCs w:val="24"/>
        </w:rPr>
        <w:t>Karasu Ç.</w:t>
      </w:r>
      <w:r w:rsidRPr="00882A29">
        <w:rPr>
          <w:rFonts w:eastAsiaTheme="majorEastAsia" w:cs="Times New Roman"/>
          <w:bCs/>
          <w:szCs w:val="24"/>
        </w:rPr>
        <w:t xml:space="preserve"> Long-Age Villages as a New Concept for Health</w:t>
      </w:r>
      <w:r>
        <w:rPr>
          <w:rFonts w:eastAsiaTheme="majorEastAsia" w:cs="Times New Roman"/>
          <w:bCs/>
          <w:szCs w:val="24"/>
        </w:rPr>
        <w:t xml:space="preserve"> </w:t>
      </w:r>
      <w:r w:rsidRPr="00882A29">
        <w:rPr>
          <w:rFonts w:eastAsiaTheme="majorEastAsia" w:cs="Times New Roman"/>
          <w:bCs/>
          <w:szCs w:val="24"/>
        </w:rPr>
        <w:t>/</w:t>
      </w:r>
      <w:r>
        <w:rPr>
          <w:rFonts w:eastAsiaTheme="majorEastAsia" w:cs="Times New Roman"/>
          <w:bCs/>
          <w:szCs w:val="24"/>
        </w:rPr>
        <w:t xml:space="preserve"> </w:t>
      </w:r>
      <w:r w:rsidRPr="00882A29">
        <w:rPr>
          <w:rFonts w:eastAsiaTheme="majorEastAsia" w:cs="Times New Roman"/>
          <w:bCs/>
          <w:szCs w:val="24"/>
        </w:rPr>
        <w:t xml:space="preserve">Medical Tourism. </w:t>
      </w:r>
      <w:r w:rsidRPr="00882A29">
        <w:rPr>
          <w:rFonts w:eastAsia="Times New Roman" w:cs="Times New Roman"/>
          <w:bCs/>
          <w:i/>
          <w:kern w:val="36"/>
          <w:szCs w:val="24"/>
          <w:lang w:eastAsia="tr-TR"/>
        </w:rPr>
        <w:t>Turkiye Klinikleri Journal of Medical Sciences</w:t>
      </w:r>
      <w:r w:rsidRPr="00882A29">
        <w:rPr>
          <w:rFonts w:eastAsia="Times New Roman" w:cs="Times New Roman"/>
          <w:bCs/>
          <w:kern w:val="36"/>
          <w:szCs w:val="24"/>
          <w:lang w:eastAsia="tr-TR"/>
        </w:rPr>
        <w:t xml:space="preserve"> 2009, </w:t>
      </w:r>
      <w:r w:rsidR="00DF1EB7">
        <w:rPr>
          <w:rFonts w:eastAsiaTheme="majorEastAsia" w:cs="Times New Roman"/>
          <w:color w:val="222222"/>
          <w:szCs w:val="24"/>
        </w:rPr>
        <w:t xml:space="preserve">5 </w:t>
      </w:r>
      <w:r w:rsidR="00E376B4">
        <w:rPr>
          <w:rFonts w:eastAsiaTheme="majorEastAsia" w:cs="Times New Roman"/>
          <w:color w:val="222222"/>
          <w:szCs w:val="24"/>
        </w:rPr>
        <w:t>(</w:t>
      </w:r>
      <w:r w:rsidR="00DF1EB7">
        <w:rPr>
          <w:rFonts w:eastAsiaTheme="majorEastAsia" w:cs="Times New Roman"/>
          <w:color w:val="222222"/>
          <w:szCs w:val="24"/>
        </w:rPr>
        <w:t xml:space="preserve">1), </w:t>
      </w:r>
      <w:r w:rsidRPr="00882A29">
        <w:rPr>
          <w:rFonts w:eastAsiaTheme="majorEastAsia" w:cs="Times New Roman"/>
          <w:color w:val="222222"/>
          <w:szCs w:val="24"/>
        </w:rPr>
        <w:t>117-</w:t>
      </w:r>
      <w:r w:rsidR="00DF1EB7">
        <w:rPr>
          <w:rFonts w:eastAsiaTheme="majorEastAsia" w:cs="Times New Roman"/>
          <w:color w:val="222222"/>
          <w:szCs w:val="24"/>
        </w:rPr>
        <w:t>11</w:t>
      </w:r>
      <w:r w:rsidRPr="00882A29">
        <w:rPr>
          <w:rFonts w:eastAsiaTheme="majorEastAsia" w:cs="Times New Roman"/>
          <w:color w:val="222222"/>
          <w:szCs w:val="24"/>
        </w:rPr>
        <w:t>9.</w:t>
      </w:r>
    </w:p>
    <w:p w14:paraId="5DA018CE" w14:textId="4F915F25" w:rsidR="000B14EA" w:rsidRDefault="000B14EA" w:rsidP="00475A10">
      <w:pPr>
        <w:spacing w:before="240" w:after="240"/>
        <w:ind w:firstLine="0"/>
        <w:rPr>
          <w:rFonts w:eastAsia="Times New Roman" w:cs="Times New Roman"/>
          <w:szCs w:val="24"/>
          <w:lang w:eastAsia="tr-TR"/>
        </w:rPr>
      </w:pPr>
      <w:r w:rsidRPr="004C28F9">
        <w:rPr>
          <w:rFonts w:eastAsia="Times New Roman" w:cs="Times New Roman"/>
          <w:b/>
          <w:szCs w:val="24"/>
          <w:lang w:eastAsia="tr-TR"/>
        </w:rPr>
        <w:t>Karataş Z.</w:t>
      </w:r>
      <w:r>
        <w:rPr>
          <w:rFonts w:eastAsia="Times New Roman" w:cs="Times New Roman"/>
          <w:szCs w:val="24"/>
          <w:lang w:eastAsia="tr-TR"/>
        </w:rPr>
        <w:t xml:space="preserve"> Sosyal Bilimlerde Nitel Araştırma Yöntemleri, </w:t>
      </w:r>
      <w:r w:rsidRPr="004C28F9">
        <w:rPr>
          <w:rFonts w:eastAsia="Times New Roman" w:cs="Times New Roman"/>
          <w:i/>
          <w:szCs w:val="24"/>
          <w:lang w:eastAsia="tr-TR"/>
        </w:rPr>
        <w:t>Manevi Temelli Sosyal Araştırmaları Dergisi</w:t>
      </w:r>
      <w:r w:rsidR="00DF1EB7">
        <w:rPr>
          <w:rFonts w:eastAsia="Times New Roman" w:cs="Times New Roman"/>
          <w:szCs w:val="24"/>
          <w:lang w:eastAsia="tr-TR"/>
        </w:rPr>
        <w:t xml:space="preserve">, 2015, </w:t>
      </w:r>
      <w:r w:rsidR="00E376B4">
        <w:rPr>
          <w:rFonts w:eastAsia="Times New Roman" w:cs="Times New Roman"/>
          <w:szCs w:val="24"/>
          <w:lang w:eastAsia="tr-TR"/>
        </w:rPr>
        <w:t xml:space="preserve">1 (1), </w:t>
      </w:r>
      <w:r>
        <w:rPr>
          <w:rFonts w:eastAsia="Times New Roman" w:cs="Times New Roman"/>
          <w:szCs w:val="24"/>
          <w:lang w:eastAsia="tr-TR"/>
        </w:rPr>
        <w:t>72-75</w:t>
      </w:r>
      <w:r w:rsidR="00B52B3E">
        <w:rPr>
          <w:rFonts w:eastAsia="Times New Roman" w:cs="Times New Roman"/>
          <w:szCs w:val="24"/>
          <w:lang w:eastAsia="tr-TR"/>
        </w:rPr>
        <w:t>.</w:t>
      </w:r>
    </w:p>
    <w:p w14:paraId="61E478EA" w14:textId="7D1952FB" w:rsidR="000B14EA" w:rsidRPr="00A31CEF" w:rsidRDefault="000B14EA" w:rsidP="00475A10">
      <w:pPr>
        <w:spacing w:before="240" w:after="240"/>
        <w:ind w:firstLine="0"/>
        <w:rPr>
          <w:rFonts w:eastAsia="Times New Roman" w:cs="Times New Roman"/>
          <w:szCs w:val="24"/>
          <w:lang w:eastAsia="tr-TR"/>
        </w:rPr>
      </w:pPr>
      <w:r w:rsidRPr="00882A29">
        <w:rPr>
          <w:rFonts w:cs="Times New Roman"/>
          <w:b/>
          <w:szCs w:val="24"/>
        </w:rPr>
        <w:t>Kaşlı M, Tokmak C, Arslaner E, Demirci B, Yılmazdoğan CO.</w:t>
      </w:r>
      <w:r w:rsidRPr="00882A29">
        <w:rPr>
          <w:rFonts w:cs="Times New Roman"/>
          <w:szCs w:val="24"/>
        </w:rPr>
        <w:t xml:space="preserve"> -Bursa Eskişehir Bilecik Kalkınma Ajansı-, “ Bursa, Eskişehir, Bilecik’te Termal Turizm Sektör Araştırma</w:t>
      </w:r>
      <w:r w:rsidR="00DF1EB7">
        <w:rPr>
          <w:rFonts w:cs="Times New Roman"/>
          <w:szCs w:val="24"/>
        </w:rPr>
        <w:t xml:space="preserve">sı”, BEBKA, Eskişehir, 2012, </w:t>
      </w:r>
      <w:r w:rsidRPr="00882A29">
        <w:rPr>
          <w:rFonts w:cs="Times New Roman"/>
          <w:szCs w:val="24"/>
        </w:rPr>
        <w:t>74-77</w:t>
      </w:r>
      <w:r w:rsidR="00B52B3E">
        <w:rPr>
          <w:rFonts w:cs="Times New Roman"/>
          <w:szCs w:val="24"/>
        </w:rPr>
        <w:t>.</w:t>
      </w:r>
    </w:p>
    <w:p w14:paraId="14FFA04C" w14:textId="6FDFF079" w:rsidR="000B14EA" w:rsidRDefault="000B14EA" w:rsidP="00475A10">
      <w:pPr>
        <w:keepNext/>
        <w:keepLines/>
        <w:spacing w:before="240" w:after="240"/>
        <w:ind w:firstLine="0"/>
        <w:rPr>
          <w:rFonts w:cs="Times New Roman"/>
          <w:szCs w:val="24"/>
        </w:rPr>
      </w:pPr>
      <w:r w:rsidRPr="00882A29">
        <w:rPr>
          <w:rFonts w:cs="Times New Roman"/>
          <w:b/>
          <w:szCs w:val="24"/>
        </w:rPr>
        <w:t>Kaya AA, Canlı B.</w:t>
      </w:r>
      <w:r w:rsidRPr="00882A29">
        <w:rPr>
          <w:rFonts w:cs="Times New Roman"/>
          <w:szCs w:val="24"/>
        </w:rPr>
        <w:t xml:space="preserve"> Türkiye’ye Yönelik Uluslararası Turizm Talebinin Belirleyenleri: Panel Veri Yaklaşımı, Anadolu Üniversitesi Sosyal Bilimler Dergisi, 2013, 13</w:t>
      </w:r>
      <w:r>
        <w:rPr>
          <w:rFonts w:cs="Times New Roman"/>
          <w:szCs w:val="24"/>
        </w:rPr>
        <w:t xml:space="preserve"> </w:t>
      </w:r>
      <w:r w:rsidR="00DF1EB7">
        <w:rPr>
          <w:rFonts w:cs="Times New Roman"/>
          <w:szCs w:val="24"/>
        </w:rPr>
        <w:t>(1),</w:t>
      </w:r>
      <w:r>
        <w:rPr>
          <w:rFonts w:cs="Times New Roman"/>
          <w:szCs w:val="24"/>
        </w:rPr>
        <w:t xml:space="preserve"> </w:t>
      </w:r>
      <w:r w:rsidRPr="00882A29">
        <w:rPr>
          <w:rFonts w:cs="Times New Roman"/>
          <w:szCs w:val="24"/>
        </w:rPr>
        <w:t>43-53</w:t>
      </w:r>
      <w:r w:rsidR="00B52B3E">
        <w:rPr>
          <w:rFonts w:cs="Times New Roman"/>
          <w:szCs w:val="24"/>
        </w:rPr>
        <w:t>.</w:t>
      </w:r>
    </w:p>
    <w:p w14:paraId="2DB53DAE" w14:textId="227B5105" w:rsidR="000B14EA" w:rsidRDefault="000B14EA" w:rsidP="00475A10">
      <w:pPr>
        <w:spacing w:before="240" w:after="240"/>
        <w:ind w:firstLine="0"/>
        <w:rPr>
          <w:rFonts w:cs="Times New Roman"/>
          <w:szCs w:val="24"/>
        </w:rPr>
      </w:pPr>
      <w:r w:rsidRPr="00882A29">
        <w:rPr>
          <w:rFonts w:cs="Times New Roman"/>
          <w:b/>
          <w:szCs w:val="24"/>
        </w:rPr>
        <w:t>Keleş Y, Akbaş ZY.</w:t>
      </w:r>
      <w:r w:rsidRPr="00882A29">
        <w:rPr>
          <w:rFonts w:cs="Times New Roman"/>
          <w:szCs w:val="24"/>
        </w:rPr>
        <w:t xml:space="preserve"> Yozgat İlinin Termal Turizm Potansiyelinin 2023 Turizm Vizyonu Kapsamında İncelenmesi, 1. Uluslararası Bozok Sempozyumu, s:</w:t>
      </w:r>
      <w:r>
        <w:rPr>
          <w:rFonts w:cs="Times New Roman"/>
          <w:szCs w:val="24"/>
        </w:rPr>
        <w:t xml:space="preserve"> </w:t>
      </w:r>
      <w:r w:rsidRPr="00882A29">
        <w:rPr>
          <w:rFonts w:cs="Times New Roman"/>
          <w:szCs w:val="24"/>
        </w:rPr>
        <w:t>67, 05-07 Mayıs 2016, Yozgat</w:t>
      </w:r>
      <w:r w:rsidR="00B52B3E">
        <w:rPr>
          <w:rFonts w:cs="Times New Roman"/>
          <w:szCs w:val="24"/>
        </w:rPr>
        <w:t>.</w:t>
      </w:r>
    </w:p>
    <w:p w14:paraId="1D0C0D49" w14:textId="7365C674" w:rsidR="000B14EA" w:rsidRDefault="000B14EA" w:rsidP="00475A10">
      <w:pPr>
        <w:spacing w:before="240" w:after="240"/>
        <w:ind w:firstLine="0"/>
        <w:rPr>
          <w:rFonts w:cs="Times New Roman"/>
          <w:szCs w:val="24"/>
        </w:rPr>
      </w:pPr>
      <w:r w:rsidRPr="00882A29">
        <w:rPr>
          <w:rFonts w:cs="Times New Roman"/>
          <w:b/>
          <w:szCs w:val="24"/>
        </w:rPr>
        <w:t>Kılıç S, Demir S.</w:t>
      </w:r>
      <w:r w:rsidRPr="00882A29">
        <w:rPr>
          <w:rFonts w:cs="Times New Roman"/>
          <w:szCs w:val="24"/>
        </w:rPr>
        <w:t xml:space="preserve"> Turizm Pazarlamasında Yerli Turistlerin Turizm Talebini Etkileyen Faktörlerin Belirlenmesi: Sinop İli Örneği</w:t>
      </w:r>
      <w:r w:rsidRPr="00882A29">
        <w:rPr>
          <w:rFonts w:cs="Times New Roman"/>
          <w:i/>
          <w:szCs w:val="24"/>
        </w:rPr>
        <w:t>, Hitit Üniv</w:t>
      </w:r>
      <w:r>
        <w:rPr>
          <w:rFonts w:cs="Times New Roman"/>
          <w:i/>
          <w:szCs w:val="24"/>
        </w:rPr>
        <w:t>er</w:t>
      </w:r>
      <w:r w:rsidRPr="00882A29">
        <w:rPr>
          <w:rFonts w:cs="Times New Roman"/>
          <w:i/>
          <w:szCs w:val="24"/>
        </w:rPr>
        <w:t>s</w:t>
      </w:r>
      <w:r>
        <w:rPr>
          <w:rFonts w:cs="Times New Roman"/>
          <w:i/>
          <w:szCs w:val="24"/>
        </w:rPr>
        <w:t>i</w:t>
      </w:r>
      <w:r w:rsidRPr="00882A29">
        <w:rPr>
          <w:rFonts w:cs="Times New Roman"/>
          <w:i/>
          <w:szCs w:val="24"/>
        </w:rPr>
        <w:t>tesi Sosyal Bilimler Enstitüsü Dergisi</w:t>
      </w:r>
      <w:r w:rsidRPr="00882A29">
        <w:rPr>
          <w:rFonts w:cs="Times New Roman"/>
          <w:szCs w:val="24"/>
        </w:rPr>
        <w:t>,</w:t>
      </w:r>
      <w:r w:rsidR="00DF1EB7">
        <w:rPr>
          <w:rFonts w:cs="Times New Roman"/>
          <w:szCs w:val="24"/>
        </w:rPr>
        <w:t xml:space="preserve"> 2017, 10 (1), </w:t>
      </w:r>
      <w:r>
        <w:rPr>
          <w:rFonts w:cs="Times New Roman"/>
          <w:szCs w:val="24"/>
        </w:rPr>
        <w:t>75</w:t>
      </w:r>
      <w:r w:rsidRPr="00882A29">
        <w:rPr>
          <w:rFonts w:cs="Times New Roman"/>
          <w:szCs w:val="24"/>
        </w:rPr>
        <w:t>-77</w:t>
      </w:r>
      <w:r w:rsidR="00B52B3E">
        <w:rPr>
          <w:rFonts w:cs="Times New Roman"/>
          <w:szCs w:val="24"/>
        </w:rPr>
        <w:t>.</w:t>
      </w:r>
    </w:p>
    <w:p w14:paraId="72667186" w14:textId="3791E75E" w:rsidR="000B14EA" w:rsidRDefault="000B14EA" w:rsidP="00475A10">
      <w:pPr>
        <w:spacing w:before="240" w:after="240"/>
        <w:ind w:firstLine="0"/>
        <w:rPr>
          <w:rFonts w:cs="Times New Roman"/>
          <w:szCs w:val="24"/>
        </w:rPr>
      </w:pPr>
      <w:r w:rsidRPr="00882A29">
        <w:rPr>
          <w:rFonts w:cs="Times New Roman"/>
          <w:b/>
          <w:szCs w:val="24"/>
        </w:rPr>
        <w:lastRenderedPageBreak/>
        <w:t>Kılıçlar A, Aysen E, Küçükergin F.</w:t>
      </w:r>
      <w:r w:rsidRPr="00882A29">
        <w:rPr>
          <w:rFonts w:cs="Times New Roman"/>
          <w:szCs w:val="24"/>
        </w:rPr>
        <w:t xml:space="preserve"> Demografik Değişimlerin Turizm Türleri Üzerindeki Belirleyici Etkisi: Üçüncü Yaş Turizmi,</w:t>
      </w:r>
      <w:r w:rsidRPr="00882A29">
        <w:rPr>
          <w:rFonts w:cs="Times New Roman"/>
          <w:i/>
          <w:szCs w:val="24"/>
        </w:rPr>
        <w:t xml:space="preserve"> Gazi Üniversitesi Turizm Fakültesi Dergisi, </w:t>
      </w:r>
      <w:r w:rsidR="00DF1EB7">
        <w:rPr>
          <w:rFonts w:cs="Times New Roman"/>
          <w:szCs w:val="24"/>
        </w:rPr>
        <w:t>2017, 2,</w:t>
      </w:r>
      <w:r>
        <w:rPr>
          <w:rFonts w:cs="Times New Roman"/>
          <w:szCs w:val="24"/>
        </w:rPr>
        <w:t xml:space="preserve"> </w:t>
      </w:r>
      <w:r w:rsidRPr="00882A29">
        <w:rPr>
          <w:rFonts w:cs="Times New Roman"/>
          <w:szCs w:val="24"/>
        </w:rPr>
        <w:t>82</w:t>
      </w:r>
      <w:r w:rsidR="00B52B3E">
        <w:rPr>
          <w:rFonts w:cs="Times New Roman"/>
          <w:szCs w:val="24"/>
        </w:rPr>
        <w:t>.</w:t>
      </w:r>
    </w:p>
    <w:p w14:paraId="5F1E10DF" w14:textId="26A2332C"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Kiremit AŞ.</w:t>
      </w:r>
      <w:r w:rsidRPr="00882A29">
        <w:rPr>
          <w:rFonts w:cs="Times New Roman"/>
          <w:color w:val="000000" w:themeColor="text1"/>
          <w:szCs w:val="24"/>
          <w:shd w:val="clear" w:color="auto" w:fill="FFFFFF"/>
        </w:rPr>
        <w:t xml:space="preserve"> Turizmin Gelişiminde Bir Alternatif Olarak Medikal Turizm: Bir Sağlık Kuruluşunda Araştırma, Yüksek Lisans Tezi, Gazi Üniversitesi Eğitim Bilimleri Enstitüsü, Ankara, 2008,</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4</w:t>
      </w:r>
      <w:r w:rsidR="00B52B3E">
        <w:rPr>
          <w:rFonts w:cs="Times New Roman"/>
          <w:color w:val="000000" w:themeColor="text1"/>
          <w:szCs w:val="24"/>
          <w:shd w:val="clear" w:color="auto" w:fill="FFFFFF"/>
        </w:rPr>
        <w:t>.</w:t>
      </w:r>
    </w:p>
    <w:p w14:paraId="1F7A2A22" w14:textId="0E712B99"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Kocaman G.</w:t>
      </w:r>
      <w:r w:rsidRPr="00882A29">
        <w:rPr>
          <w:rFonts w:cs="Times New Roman"/>
          <w:color w:val="000000" w:themeColor="text1"/>
          <w:szCs w:val="24"/>
          <w:shd w:val="clear" w:color="auto" w:fill="FFFFFF"/>
        </w:rPr>
        <w:t xml:space="preserve"> Turizm ile İlgili Temel Kavramlar, ln: Turizm Ekonomisi (1. </w:t>
      </w:r>
      <w:r>
        <w:rPr>
          <w:rFonts w:cs="Times New Roman"/>
          <w:color w:val="000000" w:themeColor="text1"/>
          <w:szCs w:val="24"/>
          <w:shd w:val="clear" w:color="auto" w:fill="FFFFFF"/>
        </w:rPr>
        <w:t>Basım),</w:t>
      </w:r>
      <w:r w:rsidRPr="00882A29">
        <w:rPr>
          <w:rFonts w:cs="Times New Roman"/>
          <w:color w:val="000000" w:themeColor="text1"/>
          <w:szCs w:val="24"/>
          <w:shd w:val="clear" w:color="auto" w:fill="FFFFFF"/>
        </w:rPr>
        <w:t xml:space="preserve"> Şahin D, Bayram AT (eds), Değiş</w:t>
      </w:r>
      <w:r w:rsidR="00DF1EB7">
        <w:rPr>
          <w:rFonts w:cs="Times New Roman"/>
          <w:color w:val="000000" w:themeColor="text1"/>
          <w:szCs w:val="24"/>
          <w:shd w:val="clear" w:color="auto" w:fill="FFFFFF"/>
        </w:rPr>
        <w:t xml:space="preserve">im Yayınları, İstanbul, 2018, </w:t>
      </w:r>
      <w:r w:rsidRPr="00882A29">
        <w:rPr>
          <w:rFonts w:cs="Times New Roman"/>
          <w:color w:val="000000" w:themeColor="text1"/>
          <w:szCs w:val="24"/>
          <w:shd w:val="clear" w:color="auto" w:fill="FFFFFF"/>
        </w:rPr>
        <w:t>46</w:t>
      </w:r>
      <w:r w:rsidR="00B52B3E">
        <w:rPr>
          <w:rFonts w:cs="Times New Roman"/>
          <w:color w:val="000000" w:themeColor="text1"/>
          <w:szCs w:val="24"/>
          <w:shd w:val="clear" w:color="auto" w:fill="FFFFFF"/>
        </w:rPr>
        <w:t>.</w:t>
      </w:r>
    </w:p>
    <w:p w14:paraId="2CAF1C24" w14:textId="4FE48FE5" w:rsidR="000B14EA" w:rsidRDefault="000B14EA" w:rsidP="00475A10">
      <w:pPr>
        <w:spacing w:before="240" w:after="240"/>
        <w:ind w:firstLine="0"/>
        <w:rPr>
          <w:rFonts w:cs="Times New Roman"/>
          <w:szCs w:val="24"/>
        </w:rPr>
      </w:pPr>
      <w:r w:rsidRPr="00882A29">
        <w:rPr>
          <w:rFonts w:cs="Times New Roman"/>
          <w:b/>
          <w:szCs w:val="24"/>
        </w:rPr>
        <w:t>Komenidou CI, Mamalis AS, Priporas VC, Kokkinis FG</w:t>
      </w:r>
      <w:r w:rsidRPr="00882A29">
        <w:rPr>
          <w:rFonts w:cs="Times New Roman"/>
          <w:szCs w:val="24"/>
        </w:rPr>
        <w:t xml:space="preserve">. Segmenting customers based on perceived importance of wellness facilities, </w:t>
      </w:r>
      <w:r w:rsidRPr="00882A29">
        <w:rPr>
          <w:rFonts w:cs="Times New Roman"/>
          <w:i/>
          <w:szCs w:val="24"/>
        </w:rPr>
        <w:t xml:space="preserve">Procedia Economics and Finance, </w:t>
      </w:r>
      <w:r w:rsidRPr="00882A29">
        <w:rPr>
          <w:rFonts w:cs="Times New Roman"/>
          <w:szCs w:val="24"/>
        </w:rPr>
        <w:t>2014, 9, 417-418</w:t>
      </w:r>
      <w:r w:rsidR="00B52B3E">
        <w:rPr>
          <w:rFonts w:cs="Times New Roman"/>
          <w:szCs w:val="24"/>
        </w:rPr>
        <w:t>.</w:t>
      </w:r>
    </w:p>
    <w:p w14:paraId="54D756FC" w14:textId="2C6C401E" w:rsidR="000B14EA" w:rsidRDefault="000B14EA" w:rsidP="00475A10">
      <w:pPr>
        <w:spacing w:before="240" w:after="240"/>
        <w:ind w:firstLine="0"/>
        <w:rPr>
          <w:rFonts w:cs="Times New Roman"/>
          <w:szCs w:val="24"/>
        </w:rPr>
      </w:pPr>
      <w:r w:rsidRPr="00882A29">
        <w:rPr>
          <w:rFonts w:cs="Times New Roman"/>
          <w:b/>
          <w:szCs w:val="24"/>
        </w:rPr>
        <w:t>Kozak N, Kozak MA, Kozak M.</w:t>
      </w:r>
      <w:r w:rsidRPr="00882A29">
        <w:rPr>
          <w:rFonts w:cs="Times New Roman"/>
          <w:szCs w:val="24"/>
        </w:rPr>
        <w:t xml:space="preserve"> Genel Turizm İlkeler-Kavramlar (19.Basım),Detay Yayıncılık, An</w:t>
      </w:r>
      <w:r w:rsidR="00DF1EB7">
        <w:rPr>
          <w:rFonts w:cs="Times New Roman"/>
          <w:szCs w:val="24"/>
        </w:rPr>
        <w:t xml:space="preserve">kara, 2017, </w:t>
      </w:r>
      <w:r>
        <w:rPr>
          <w:rFonts w:cs="Times New Roman"/>
          <w:szCs w:val="24"/>
        </w:rPr>
        <w:t>23-</w:t>
      </w:r>
      <w:r w:rsidRPr="00882A29">
        <w:rPr>
          <w:rFonts w:cs="Times New Roman"/>
          <w:szCs w:val="24"/>
        </w:rPr>
        <w:t>99</w:t>
      </w:r>
      <w:r w:rsidR="00B52B3E">
        <w:rPr>
          <w:rFonts w:cs="Times New Roman"/>
          <w:szCs w:val="24"/>
        </w:rPr>
        <w:t>.</w:t>
      </w:r>
    </w:p>
    <w:p w14:paraId="6430ED71" w14:textId="2885B48D" w:rsidR="000B14EA" w:rsidRDefault="000B14EA" w:rsidP="00475A10">
      <w:pPr>
        <w:spacing w:before="240" w:after="240"/>
        <w:ind w:firstLine="0"/>
        <w:rPr>
          <w:rFonts w:cs="Times New Roman"/>
          <w:szCs w:val="24"/>
        </w:rPr>
      </w:pPr>
      <w:r w:rsidRPr="008D53A4">
        <w:rPr>
          <w:rFonts w:cs="Times New Roman"/>
          <w:b/>
          <w:szCs w:val="24"/>
        </w:rPr>
        <w:t>Kutluca AK, Gökçen G.</w:t>
      </w:r>
      <w:r>
        <w:rPr>
          <w:rFonts w:cs="Times New Roman"/>
          <w:szCs w:val="24"/>
        </w:rPr>
        <w:t xml:space="preserve"> Jeotermal Elektrik Üretiminin Sosyo-Ekonomik Etkileri: Kızıldere Jeotermal Sahası, VIII. Ulusal Tesisat Mühendisliği Kongresi ve Sergisi, s: 328-329, 25 Ekim 2007, İzmir Tepekule Kongre ve Sergi Merkezi,</w:t>
      </w:r>
      <w:r w:rsidRPr="002B10E8">
        <w:t xml:space="preserve"> </w:t>
      </w:r>
      <w:hyperlink r:id="rId63" w:history="1">
        <w:r w:rsidRPr="002B10E8">
          <w:t>https://www.mmo.org.tr/etkinlik/viii-ulusal-tesisat-muhendisligi-kongresi-ve-sergisi</w:t>
        </w:r>
      </w:hyperlink>
      <w:r>
        <w:t>, (27.12.2019)</w:t>
      </w:r>
      <w:r w:rsidR="00B52B3E">
        <w:t>.</w:t>
      </w:r>
    </w:p>
    <w:p w14:paraId="4411F778" w14:textId="33A05265"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Merrıam BS.</w:t>
      </w:r>
      <w:r w:rsidRPr="00882A29">
        <w:rPr>
          <w:rFonts w:cs="Times New Roman"/>
          <w:color w:val="000000" w:themeColor="text1"/>
          <w:szCs w:val="24"/>
          <w:shd w:val="clear" w:color="auto" w:fill="FFFFFF"/>
        </w:rPr>
        <w:t xml:space="preserve"> Nitel Araştırma Desen ve Uygulama İçin Bir Rehber (3. Baskıdan Çeviri), Selahattin T. (edt), Nobel Akademik yayıncılık, Ankara, 2015</w:t>
      </w:r>
      <w:r w:rsidR="00DF1EB7">
        <w:rPr>
          <w:rFonts w:cs="Times New Roman"/>
          <w:color w:val="000000" w:themeColor="text1"/>
          <w:szCs w:val="24"/>
          <w:shd w:val="clear" w:color="auto" w:fill="FFFFFF"/>
        </w:rPr>
        <w:t xml:space="preserve">, </w:t>
      </w:r>
      <w:r w:rsidRPr="001C5C2C">
        <w:rPr>
          <w:rFonts w:cs="Times New Roman"/>
          <w:color w:val="000000" w:themeColor="text1"/>
          <w:szCs w:val="24"/>
          <w:shd w:val="clear" w:color="auto" w:fill="FFFFFF"/>
        </w:rPr>
        <w:t>13-</w:t>
      </w:r>
      <w:r>
        <w:rPr>
          <w:rFonts w:cs="Times New Roman"/>
          <w:color w:val="000000" w:themeColor="text1"/>
          <w:szCs w:val="24"/>
          <w:shd w:val="clear" w:color="auto" w:fill="FFFFFF"/>
        </w:rPr>
        <w:t>202</w:t>
      </w:r>
      <w:r w:rsidR="00B52B3E">
        <w:rPr>
          <w:rFonts w:cs="Times New Roman"/>
          <w:color w:val="000000" w:themeColor="text1"/>
          <w:szCs w:val="24"/>
          <w:shd w:val="clear" w:color="auto" w:fill="FFFFFF"/>
        </w:rPr>
        <w:t>.</w:t>
      </w:r>
    </w:p>
    <w:p w14:paraId="004F9442" w14:textId="548CAB9C" w:rsidR="000B14EA" w:rsidRDefault="000B14EA" w:rsidP="00475A10">
      <w:pPr>
        <w:spacing w:before="240" w:after="240"/>
        <w:ind w:firstLine="0"/>
        <w:rPr>
          <w:rFonts w:cs="Times New Roman"/>
          <w:szCs w:val="24"/>
        </w:rPr>
      </w:pPr>
      <w:r w:rsidRPr="00882A29">
        <w:rPr>
          <w:rFonts w:cs="Times New Roman"/>
          <w:b/>
          <w:color w:val="000000" w:themeColor="text1"/>
          <w:szCs w:val="24"/>
          <w:shd w:val="clear" w:color="auto" w:fill="FFFFFF"/>
        </w:rPr>
        <w:t>Mıchalko G, Ratz T</w:t>
      </w:r>
      <w:r w:rsidRPr="00882A29">
        <w:rPr>
          <w:rFonts w:cs="Times New Roman"/>
          <w:color w:val="000000" w:themeColor="text1"/>
          <w:szCs w:val="24"/>
          <w:shd w:val="clear" w:color="auto" w:fill="FFFFFF"/>
        </w:rPr>
        <w:t xml:space="preserve">. </w:t>
      </w:r>
      <w:r w:rsidRPr="00882A29">
        <w:rPr>
          <w:rFonts w:cs="Times New Roman"/>
          <w:szCs w:val="24"/>
        </w:rPr>
        <w:t xml:space="preserve">Hungarian Spa Destinations İn The Tourism-Oriented Property Market, </w:t>
      </w:r>
      <w:r w:rsidRPr="00882A29">
        <w:rPr>
          <w:rFonts w:cs="Times New Roman"/>
          <w:i/>
          <w:szCs w:val="24"/>
        </w:rPr>
        <w:t>Hungarian Geographical Bulletin</w:t>
      </w:r>
      <w:r w:rsidRPr="00882A29">
        <w:rPr>
          <w:rFonts w:cs="Times New Roman"/>
          <w:szCs w:val="24"/>
        </w:rPr>
        <w:t>, 2010,</w:t>
      </w:r>
      <w:r>
        <w:rPr>
          <w:rFonts w:cs="Times New Roman"/>
          <w:szCs w:val="24"/>
        </w:rPr>
        <w:t xml:space="preserve"> </w:t>
      </w:r>
      <w:r w:rsidRPr="00882A29">
        <w:rPr>
          <w:rFonts w:cs="Times New Roman"/>
          <w:szCs w:val="24"/>
        </w:rPr>
        <w:t>59</w:t>
      </w:r>
      <w:r>
        <w:rPr>
          <w:rFonts w:cs="Times New Roman"/>
          <w:szCs w:val="24"/>
        </w:rPr>
        <w:t xml:space="preserve"> </w:t>
      </w:r>
      <w:r w:rsidRPr="00882A29">
        <w:rPr>
          <w:rFonts w:cs="Times New Roman"/>
          <w:szCs w:val="24"/>
        </w:rPr>
        <w:t>(2),</w:t>
      </w:r>
      <w:r w:rsidR="00DF1EB7">
        <w:rPr>
          <w:rFonts w:cs="Times New Roman"/>
          <w:szCs w:val="24"/>
        </w:rPr>
        <w:t xml:space="preserve"> </w:t>
      </w:r>
      <w:r w:rsidRPr="00882A29">
        <w:rPr>
          <w:rFonts w:cs="Times New Roman"/>
          <w:szCs w:val="24"/>
        </w:rPr>
        <w:t>131-146</w:t>
      </w:r>
      <w:r w:rsidR="00B52B3E">
        <w:rPr>
          <w:rFonts w:cs="Times New Roman"/>
          <w:szCs w:val="24"/>
        </w:rPr>
        <w:t>.</w:t>
      </w:r>
    </w:p>
    <w:p w14:paraId="07F75D67" w14:textId="08DAFF9C" w:rsidR="000B14EA" w:rsidRDefault="000B14EA" w:rsidP="00475A10">
      <w:pPr>
        <w:spacing w:before="240" w:after="240"/>
        <w:ind w:firstLine="0"/>
        <w:rPr>
          <w:rFonts w:cs="Times New Roman"/>
          <w:szCs w:val="24"/>
        </w:rPr>
      </w:pPr>
      <w:r w:rsidRPr="00882A29">
        <w:rPr>
          <w:rFonts w:cs="Times New Roman"/>
          <w:b/>
          <w:szCs w:val="24"/>
        </w:rPr>
        <w:t>Mutlu AS, Kabakulak A.</w:t>
      </w:r>
      <w:r w:rsidRPr="00882A29">
        <w:rPr>
          <w:rFonts w:cs="Times New Roman"/>
          <w:szCs w:val="24"/>
        </w:rPr>
        <w:t xml:space="preserve"> Termal Turizm İşletmeleri, In:</w:t>
      </w:r>
      <w:r w:rsidR="00DF1EB7">
        <w:rPr>
          <w:rFonts w:cs="Times New Roman"/>
          <w:szCs w:val="24"/>
        </w:rPr>
        <w:t xml:space="preserve"> </w:t>
      </w:r>
      <w:r w:rsidRPr="00882A29">
        <w:rPr>
          <w:rFonts w:cs="Times New Roman"/>
          <w:szCs w:val="24"/>
        </w:rPr>
        <w:t>Termal Turizm ve İşletmeciliği (1. Basım), Çelik S, Yalçın B (eds), Detay Yayıncılık, Ankara,</w:t>
      </w:r>
      <w:r>
        <w:rPr>
          <w:rFonts w:cs="Times New Roman"/>
          <w:szCs w:val="24"/>
        </w:rPr>
        <w:t xml:space="preserve"> </w:t>
      </w:r>
      <w:r w:rsidR="00DF1EB7">
        <w:rPr>
          <w:rFonts w:cs="Times New Roman"/>
          <w:szCs w:val="24"/>
        </w:rPr>
        <w:t xml:space="preserve">2018, </w:t>
      </w:r>
      <w:r w:rsidRPr="00882A29">
        <w:rPr>
          <w:rFonts w:cs="Times New Roman"/>
          <w:szCs w:val="24"/>
        </w:rPr>
        <w:t>98</w:t>
      </w:r>
      <w:r w:rsidR="00B52B3E">
        <w:rPr>
          <w:rFonts w:cs="Times New Roman"/>
          <w:szCs w:val="24"/>
        </w:rPr>
        <w:t>.</w:t>
      </w:r>
    </w:p>
    <w:p w14:paraId="37C6FF74" w14:textId="789F0DA2" w:rsidR="000B14EA" w:rsidRDefault="000B14EA" w:rsidP="00475A10">
      <w:pPr>
        <w:autoSpaceDE w:val="0"/>
        <w:autoSpaceDN w:val="0"/>
        <w:adjustRightInd w:val="0"/>
        <w:spacing w:before="240" w:after="240"/>
        <w:ind w:firstLine="0"/>
        <w:rPr>
          <w:rFonts w:cs="Times New Roman"/>
          <w:szCs w:val="24"/>
        </w:rPr>
      </w:pPr>
      <w:r w:rsidRPr="00D736B0">
        <w:rPr>
          <w:rFonts w:cs="Times New Roman"/>
          <w:b/>
          <w:color w:val="000000" w:themeColor="text1"/>
          <w:szCs w:val="24"/>
          <w:shd w:val="clear" w:color="auto" w:fill="FFFFFF"/>
        </w:rPr>
        <w:t>Nematpour M, Faraji A.</w:t>
      </w:r>
      <w:r w:rsidRPr="00D736B0">
        <w:rPr>
          <w:rFonts w:cs="Times New Roman"/>
          <w:color w:val="000000" w:themeColor="text1"/>
          <w:szCs w:val="24"/>
          <w:shd w:val="clear" w:color="auto" w:fill="FFFFFF"/>
        </w:rPr>
        <w:t xml:space="preserve"> </w:t>
      </w:r>
      <w:r w:rsidRPr="00D736B0">
        <w:rPr>
          <w:rFonts w:cs="Times New Roman"/>
          <w:szCs w:val="24"/>
        </w:rPr>
        <w:t>Structural Analysis Of The Tourism İmpacts</w:t>
      </w:r>
      <w:r>
        <w:rPr>
          <w:rFonts w:cs="Times New Roman"/>
          <w:szCs w:val="24"/>
        </w:rPr>
        <w:t xml:space="preserve"> </w:t>
      </w:r>
      <w:r w:rsidRPr="00D736B0">
        <w:rPr>
          <w:rFonts w:cs="Times New Roman"/>
          <w:szCs w:val="24"/>
        </w:rPr>
        <w:t>İn The For</w:t>
      </w:r>
      <w:r>
        <w:rPr>
          <w:rFonts w:cs="Times New Roman"/>
          <w:szCs w:val="24"/>
        </w:rPr>
        <w:t xml:space="preserve">m Of Future Study İn Developing </w:t>
      </w:r>
      <w:r w:rsidRPr="00D736B0">
        <w:rPr>
          <w:rFonts w:cs="Times New Roman"/>
          <w:szCs w:val="24"/>
        </w:rPr>
        <w:t>Countries (Case Study: Iran)</w:t>
      </w:r>
      <w:r>
        <w:rPr>
          <w:rFonts w:cs="Times New Roman"/>
          <w:szCs w:val="24"/>
        </w:rPr>
        <w:t xml:space="preserve">, </w:t>
      </w:r>
      <w:r w:rsidRPr="006D2A92">
        <w:rPr>
          <w:rFonts w:cs="Times New Roman"/>
          <w:i/>
          <w:szCs w:val="24"/>
        </w:rPr>
        <w:t>Journal Of Tourism Futures</w:t>
      </w:r>
      <w:r w:rsidR="00DF1EB7">
        <w:rPr>
          <w:rFonts w:cs="Times New Roman"/>
          <w:szCs w:val="24"/>
        </w:rPr>
        <w:t>, 2018,</w:t>
      </w:r>
      <w:r w:rsidR="005D6589">
        <w:rPr>
          <w:rFonts w:cs="Times New Roman"/>
          <w:szCs w:val="24"/>
        </w:rPr>
        <w:t xml:space="preserve"> 5 (3),</w:t>
      </w:r>
      <w:r>
        <w:rPr>
          <w:rFonts w:cs="Times New Roman"/>
          <w:szCs w:val="24"/>
        </w:rPr>
        <w:t xml:space="preserve"> 5-6</w:t>
      </w:r>
      <w:r w:rsidR="00B52B3E">
        <w:rPr>
          <w:rFonts w:cs="Times New Roman"/>
          <w:szCs w:val="24"/>
        </w:rPr>
        <w:t>.</w:t>
      </w:r>
    </w:p>
    <w:p w14:paraId="6842CE7C" w14:textId="70A4AD73" w:rsidR="000B14EA" w:rsidRDefault="000B14EA" w:rsidP="00475A10">
      <w:pPr>
        <w:spacing w:before="240" w:after="240"/>
        <w:ind w:firstLine="0"/>
        <w:rPr>
          <w:rFonts w:cs="Times New Roman"/>
          <w:color w:val="000000" w:themeColor="text1"/>
          <w:szCs w:val="24"/>
          <w:shd w:val="clear" w:color="auto" w:fill="FFFFFF"/>
        </w:rPr>
      </w:pPr>
      <w:r w:rsidRPr="002E12A6">
        <w:rPr>
          <w:rFonts w:cs="Times New Roman"/>
          <w:b/>
          <w:color w:val="000000" w:themeColor="text1"/>
          <w:szCs w:val="24"/>
          <w:shd w:val="clear" w:color="auto" w:fill="FFFFFF"/>
        </w:rPr>
        <w:lastRenderedPageBreak/>
        <w:t>Oğuz YE.</w:t>
      </w:r>
      <w:r>
        <w:rPr>
          <w:rFonts w:cs="Times New Roman"/>
          <w:color w:val="000000" w:themeColor="text1"/>
          <w:szCs w:val="24"/>
          <w:shd w:val="clear" w:color="auto" w:fill="FFFFFF"/>
        </w:rPr>
        <w:t xml:space="preserve"> (2017), Reel Döviz Kurlarının Turizm Talebine Etkisi Üzerine Karşılaştırmalı Nedensellik Analizi, Yüksek Lisan Tezi, Eskişehir Osmangazi Üniversitesi Sosyal Bi</w:t>
      </w:r>
      <w:r w:rsidR="00DF1EB7">
        <w:rPr>
          <w:rFonts w:cs="Times New Roman"/>
          <w:color w:val="000000" w:themeColor="text1"/>
          <w:szCs w:val="24"/>
          <w:shd w:val="clear" w:color="auto" w:fill="FFFFFF"/>
        </w:rPr>
        <w:t xml:space="preserve">limler Enstitüsü, Eskişehir, </w:t>
      </w:r>
      <w:r>
        <w:rPr>
          <w:rFonts w:cs="Times New Roman"/>
          <w:color w:val="000000" w:themeColor="text1"/>
          <w:szCs w:val="24"/>
          <w:shd w:val="clear" w:color="auto" w:fill="FFFFFF"/>
        </w:rPr>
        <w:t>72-74</w:t>
      </w:r>
      <w:r w:rsidR="00B52B3E">
        <w:rPr>
          <w:rFonts w:cs="Times New Roman"/>
          <w:color w:val="000000" w:themeColor="text1"/>
          <w:szCs w:val="24"/>
          <w:shd w:val="clear" w:color="auto" w:fill="FFFFFF"/>
        </w:rPr>
        <w:t>.</w:t>
      </w:r>
    </w:p>
    <w:p w14:paraId="65F8554B" w14:textId="62C66885" w:rsidR="000B14EA" w:rsidRDefault="000B14EA" w:rsidP="00475A10">
      <w:pPr>
        <w:spacing w:before="240" w:after="240"/>
        <w:ind w:firstLine="0"/>
        <w:rPr>
          <w:rFonts w:cs="Times New Roman"/>
          <w:szCs w:val="24"/>
        </w:rPr>
      </w:pPr>
      <w:r w:rsidRPr="00882A29">
        <w:rPr>
          <w:rFonts w:cs="Times New Roman"/>
          <w:b/>
          <w:szCs w:val="24"/>
        </w:rPr>
        <w:t>Okur M.</w:t>
      </w:r>
      <w:r w:rsidRPr="00882A29">
        <w:rPr>
          <w:rFonts w:cs="Times New Roman"/>
          <w:szCs w:val="24"/>
        </w:rPr>
        <w:t xml:space="preserve"> – Orta Anadolu Kalkınma Ajansı-, “TR</w:t>
      </w:r>
      <w:r>
        <w:rPr>
          <w:rFonts w:cs="Times New Roman"/>
          <w:szCs w:val="24"/>
        </w:rPr>
        <w:t xml:space="preserve"> </w:t>
      </w:r>
      <w:r w:rsidRPr="00882A29">
        <w:rPr>
          <w:rFonts w:cs="Times New Roman"/>
          <w:szCs w:val="24"/>
        </w:rPr>
        <w:t xml:space="preserve">72 Turizm Sektörel Çalışma Grubu </w:t>
      </w:r>
      <w:r w:rsidR="00DF1EB7">
        <w:rPr>
          <w:rFonts w:cs="Times New Roman"/>
          <w:szCs w:val="24"/>
        </w:rPr>
        <w:t xml:space="preserve">Raporu”, ORAN, Kayseri, 2015, </w:t>
      </w:r>
      <w:r w:rsidR="00B52B3E">
        <w:rPr>
          <w:rFonts w:cs="Times New Roman"/>
          <w:szCs w:val="24"/>
        </w:rPr>
        <w:t>14.</w:t>
      </w:r>
    </w:p>
    <w:p w14:paraId="02ED0DD2" w14:textId="0A4C443E" w:rsidR="000B14EA" w:rsidRDefault="000B14EA" w:rsidP="00475A10">
      <w:pPr>
        <w:spacing w:before="240" w:after="240"/>
        <w:ind w:firstLine="0"/>
        <w:rPr>
          <w:rFonts w:cs="Times New Roman"/>
          <w:szCs w:val="24"/>
        </w:rPr>
      </w:pPr>
      <w:r w:rsidRPr="00882A29">
        <w:rPr>
          <w:rFonts w:cs="Times New Roman"/>
          <w:b/>
          <w:szCs w:val="24"/>
        </w:rPr>
        <w:t>Olalı H, Timur A.</w:t>
      </w:r>
      <w:r w:rsidRPr="00882A29">
        <w:rPr>
          <w:rFonts w:cs="Times New Roman"/>
          <w:szCs w:val="24"/>
        </w:rPr>
        <w:t xml:space="preserve"> Turizmin Türk Ekonomisindeki Yeri (1. Basım), Ofis Tic</w:t>
      </w:r>
      <w:r w:rsidR="00DF1EB7">
        <w:rPr>
          <w:rFonts w:cs="Times New Roman"/>
          <w:szCs w:val="24"/>
        </w:rPr>
        <w:t xml:space="preserve">aret Matbaacılık, İzmir, 1986, </w:t>
      </w:r>
      <w:r>
        <w:rPr>
          <w:rFonts w:cs="Times New Roman"/>
          <w:szCs w:val="24"/>
        </w:rPr>
        <w:t>18-</w:t>
      </w:r>
      <w:r w:rsidRPr="00882A29">
        <w:rPr>
          <w:rFonts w:cs="Times New Roman"/>
          <w:szCs w:val="24"/>
        </w:rPr>
        <w:t>196</w:t>
      </w:r>
      <w:r w:rsidR="00B52B3E">
        <w:rPr>
          <w:rFonts w:cs="Times New Roman"/>
          <w:szCs w:val="24"/>
        </w:rPr>
        <w:t>.</w:t>
      </w:r>
    </w:p>
    <w:p w14:paraId="5B37D028" w14:textId="6F722D99" w:rsidR="000B14EA" w:rsidRDefault="000B14EA" w:rsidP="00475A10">
      <w:pPr>
        <w:spacing w:before="240" w:after="240"/>
        <w:ind w:firstLine="0"/>
        <w:rPr>
          <w:rFonts w:cs="Times New Roman"/>
          <w:szCs w:val="24"/>
        </w:rPr>
      </w:pPr>
      <w:r w:rsidRPr="00882A29">
        <w:rPr>
          <w:rFonts w:cs="Times New Roman"/>
          <w:b/>
          <w:szCs w:val="24"/>
        </w:rPr>
        <w:t>Özcan ZK, Aydın V.</w:t>
      </w:r>
      <w:r w:rsidRPr="00882A29">
        <w:rPr>
          <w:rFonts w:cs="Times New Roman"/>
          <w:szCs w:val="24"/>
        </w:rPr>
        <w:t xml:space="preserve"> Sağlık Turizmi (Teori ve Politika),(1.Basım), Umuttepe Yayınları</w:t>
      </w:r>
      <w:r w:rsidR="00DF1EB7">
        <w:rPr>
          <w:rFonts w:cs="Times New Roman"/>
          <w:szCs w:val="24"/>
        </w:rPr>
        <w:t xml:space="preserve">, Kocaeli Üniversitesi, 2015, </w:t>
      </w:r>
      <w:r>
        <w:rPr>
          <w:rFonts w:cs="Times New Roman"/>
          <w:szCs w:val="24"/>
        </w:rPr>
        <w:t>43</w:t>
      </w:r>
      <w:r w:rsidRPr="00882A29">
        <w:rPr>
          <w:rFonts w:cs="Times New Roman"/>
          <w:szCs w:val="24"/>
        </w:rPr>
        <w:t>-73</w:t>
      </w:r>
      <w:r w:rsidR="00B52B3E">
        <w:rPr>
          <w:rFonts w:cs="Times New Roman"/>
          <w:szCs w:val="24"/>
        </w:rPr>
        <w:t>.</w:t>
      </w:r>
    </w:p>
    <w:p w14:paraId="07398872" w14:textId="62F516A2" w:rsidR="000B14EA" w:rsidRDefault="000B14EA" w:rsidP="00475A10">
      <w:pPr>
        <w:spacing w:before="240" w:after="240"/>
        <w:ind w:firstLine="0"/>
        <w:rPr>
          <w:rFonts w:cs="Times New Roman"/>
          <w:szCs w:val="24"/>
        </w:rPr>
      </w:pPr>
      <w:r w:rsidRPr="00882A29">
        <w:rPr>
          <w:rFonts w:cs="Times New Roman"/>
          <w:b/>
          <w:szCs w:val="24"/>
        </w:rPr>
        <w:t>Özdemir M.</w:t>
      </w:r>
      <w:r w:rsidRPr="00882A29">
        <w:rPr>
          <w:rFonts w:cs="Times New Roman"/>
          <w:szCs w:val="24"/>
        </w:rPr>
        <w:t xml:space="preserve"> Nitel Veri Analizi: Sosyal Bilimlerde Yöntem Bilim Sorunsalı Üzerine Bir Çalışma, </w:t>
      </w:r>
      <w:r w:rsidRPr="00882A29">
        <w:rPr>
          <w:rFonts w:cs="Times New Roman"/>
          <w:i/>
          <w:szCs w:val="24"/>
        </w:rPr>
        <w:t>Eskişehir Osmangazi Üniversitesi Sosyal Bilimler Dergisi</w:t>
      </w:r>
      <w:r w:rsidRPr="00882A29">
        <w:rPr>
          <w:rFonts w:cs="Times New Roman"/>
          <w:szCs w:val="24"/>
        </w:rPr>
        <w:t>, 2010, 11</w:t>
      </w:r>
      <w:r>
        <w:rPr>
          <w:rFonts w:cs="Times New Roman"/>
          <w:szCs w:val="24"/>
        </w:rPr>
        <w:t xml:space="preserve"> </w:t>
      </w:r>
      <w:r w:rsidR="00DF1EB7">
        <w:rPr>
          <w:rFonts w:cs="Times New Roman"/>
          <w:szCs w:val="24"/>
        </w:rPr>
        <w:t>(1),</w:t>
      </w:r>
      <w:r>
        <w:rPr>
          <w:rFonts w:cs="Times New Roman"/>
          <w:szCs w:val="24"/>
        </w:rPr>
        <w:t xml:space="preserve"> </w:t>
      </w:r>
      <w:r w:rsidRPr="00882A29">
        <w:rPr>
          <w:rFonts w:cs="Times New Roman"/>
          <w:szCs w:val="24"/>
        </w:rPr>
        <w:t>327</w:t>
      </w:r>
      <w:r>
        <w:rPr>
          <w:rFonts w:cs="Times New Roman"/>
          <w:szCs w:val="24"/>
        </w:rPr>
        <w:t>-336</w:t>
      </w:r>
      <w:r w:rsidR="00B52B3E">
        <w:rPr>
          <w:rFonts w:cs="Times New Roman"/>
          <w:szCs w:val="24"/>
        </w:rPr>
        <w:t>.</w:t>
      </w:r>
    </w:p>
    <w:p w14:paraId="453435D6" w14:textId="5B9E4CCC" w:rsidR="000B14EA" w:rsidRDefault="000B14EA" w:rsidP="00475A10">
      <w:pPr>
        <w:spacing w:before="240" w:after="240"/>
        <w:ind w:firstLine="0"/>
        <w:rPr>
          <w:rFonts w:cs="Times New Roman"/>
          <w:szCs w:val="24"/>
        </w:rPr>
      </w:pPr>
      <w:r w:rsidRPr="00882A29">
        <w:rPr>
          <w:rFonts w:cs="Times New Roman"/>
          <w:b/>
          <w:szCs w:val="24"/>
        </w:rPr>
        <w:t>Özdemir Ş.</w:t>
      </w:r>
      <w:r w:rsidRPr="00882A29">
        <w:rPr>
          <w:rFonts w:cs="Times New Roman"/>
          <w:szCs w:val="24"/>
        </w:rPr>
        <w:t xml:space="preserve"> Türkiye’nin Termal Sağlık Turizmi Potansiyeli, ln: Termal Turizm (1. Basım), Altindiş M (eds), No</w:t>
      </w:r>
      <w:r w:rsidR="00DF1EB7">
        <w:rPr>
          <w:rFonts w:cs="Times New Roman"/>
          <w:szCs w:val="24"/>
        </w:rPr>
        <w:t xml:space="preserve">bel Yayıncılık, Ankara, 2015, </w:t>
      </w:r>
      <w:r w:rsidRPr="00882A29">
        <w:rPr>
          <w:rFonts w:cs="Times New Roman"/>
          <w:szCs w:val="24"/>
        </w:rPr>
        <w:t>5</w:t>
      </w:r>
      <w:r w:rsidR="00B52B3E">
        <w:rPr>
          <w:rFonts w:cs="Times New Roman"/>
          <w:szCs w:val="24"/>
        </w:rPr>
        <w:t>.</w:t>
      </w:r>
    </w:p>
    <w:p w14:paraId="7F0223F6" w14:textId="38BD9232"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Özkurt H.</w:t>
      </w:r>
      <w:r w:rsidRPr="00882A29">
        <w:rPr>
          <w:rFonts w:cs="Times New Roman"/>
          <w:color w:val="000000" w:themeColor="text1"/>
          <w:szCs w:val="24"/>
          <w:shd w:val="clear" w:color="auto" w:fill="FFFFFF"/>
        </w:rPr>
        <w:t xml:space="preserve"> Sağlık Turizmi Tahvilleri, </w:t>
      </w:r>
      <w:r w:rsidRPr="00882A29">
        <w:rPr>
          <w:rFonts w:cs="Times New Roman"/>
          <w:i/>
          <w:color w:val="000000" w:themeColor="text1"/>
          <w:szCs w:val="24"/>
          <w:shd w:val="clear" w:color="auto" w:fill="FFFFFF"/>
        </w:rPr>
        <w:t>Maliye Dergisi</w:t>
      </w:r>
      <w:r w:rsidR="00DF1EB7">
        <w:rPr>
          <w:rFonts w:cs="Times New Roman"/>
          <w:color w:val="000000" w:themeColor="text1"/>
          <w:szCs w:val="24"/>
          <w:shd w:val="clear" w:color="auto" w:fill="FFFFFF"/>
        </w:rPr>
        <w:t xml:space="preserve">, 2007, 157, </w:t>
      </w:r>
      <w:r w:rsidRPr="00882A29">
        <w:rPr>
          <w:rFonts w:cs="Times New Roman"/>
          <w:color w:val="000000" w:themeColor="text1"/>
          <w:szCs w:val="24"/>
          <w:shd w:val="clear" w:color="auto" w:fill="FFFFFF"/>
        </w:rPr>
        <w:t>126-128</w:t>
      </w:r>
      <w:r w:rsidR="00B52B3E">
        <w:rPr>
          <w:rFonts w:cs="Times New Roman"/>
          <w:color w:val="000000" w:themeColor="text1"/>
          <w:szCs w:val="24"/>
          <w:shd w:val="clear" w:color="auto" w:fill="FFFFFF"/>
        </w:rPr>
        <w:t>.</w:t>
      </w:r>
    </w:p>
    <w:p w14:paraId="102A90AD" w14:textId="1BC03BA9" w:rsidR="000B14EA" w:rsidRDefault="000B14EA" w:rsidP="00475A10">
      <w:pPr>
        <w:spacing w:before="240" w:after="240"/>
        <w:ind w:firstLine="0"/>
        <w:rPr>
          <w:rFonts w:cs="Times New Roman"/>
          <w:szCs w:val="24"/>
        </w:rPr>
      </w:pPr>
      <w:r w:rsidRPr="00882A29">
        <w:rPr>
          <w:rFonts w:cs="Times New Roman"/>
          <w:b/>
          <w:szCs w:val="24"/>
        </w:rPr>
        <w:t>Özsari HS, Karatana Ö.</w:t>
      </w:r>
      <w:r w:rsidRPr="00882A29">
        <w:rPr>
          <w:rFonts w:cs="Times New Roman"/>
          <w:szCs w:val="24"/>
        </w:rPr>
        <w:t xml:space="preserve"> Sağlık turizmi Açısından Türkiye’nin Durumu, Derleme, J Kartal TR 2013;</w:t>
      </w:r>
      <w:r>
        <w:rPr>
          <w:rFonts w:cs="Times New Roman"/>
          <w:szCs w:val="24"/>
        </w:rPr>
        <w:t xml:space="preserve"> </w:t>
      </w:r>
      <w:r w:rsidRPr="00882A29">
        <w:rPr>
          <w:rFonts w:cs="Times New Roman"/>
          <w:szCs w:val="24"/>
        </w:rPr>
        <w:t>24(2)</w:t>
      </w:r>
      <w:r w:rsidR="00DF1EB7">
        <w:rPr>
          <w:rFonts w:cs="Times New Roman"/>
          <w:szCs w:val="24"/>
        </w:rPr>
        <w:t xml:space="preserve">, </w:t>
      </w:r>
      <w:r w:rsidRPr="00882A29">
        <w:rPr>
          <w:rFonts w:cs="Times New Roman"/>
          <w:szCs w:val="24"/>
        </w:rPr>
        <w:t>136-144 doi: 10.5505/jkartaltr.2013.69335</w:t>
      </w:r>
      <w:r w:rsidR="00B52B3E">
        <w:rPr>
          <w:rFonts w:cs="Times New Roman"/>
          <w:szCs w:val="24"/>
        </w:rPr>
        <w:t>.</w:t>
      </w:r>
    </w:p>
    <w:p w14:paraId="4BFCFD83" w14:textId="14D45F21"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szCs w:val="24"/>
          <w:shd w:val="clear" w:color="auto" w:fill="FFFFFF"/>
        </w:rPr>
        <w:t>Öztürk M, Baya</w:t>
      </w:r>
      <w:r>
        <w:rPr>
          <w:rFonts w:cs="Times New Roman"/>
          <w:b/>
          <w:szCs w:val="24"/>
          <w:shd w:val="clear" w:color="auto" w:fill="FFFFFF"/>
        </w:rPr>
        <w:t>t M</w:t>
      </w:r>
      <w:r w:rsidRPr="00882A29">
        <w:rPr>
          <w:rFonts w:cs="Times New Roman"/>
          <w:b/>
          <w:szCs w:val="24"/>
          <w:shd w:val="clear" w:color="auto" w:fill="FFFFFF"/>
        </w:rPr>
        <w:t>.</w:t>
      </w:r>
      <w:r w:rsidRPr="00882A29">
        <w:rPr>
          <w:rFonts w:cs="Times New Roman"/>
          <w:szCs w:val="24"/>
          <w:shd w:val="clear" w:color="auto" w:fill="FFFFFF"/>
        </w:rPr>
        <w:t xml:space="preserve"> </w:t>
      </w:r>
      <w:r w:rsidRPr="00882A29">
        <w:rPr>
          <w:rFonts w:cs="Times New Roman"/>
          <w:color w:val="000000" w:themeColor="text1"/>
          <w:szCs w:val="24"/>
          <w:shd w:val="clear" w:color="auto" w:fill="FFFFFF"/>
        </w:rPr>
        <w:t>Uluslararası Turizm Hareketlerinde Sağlık Turizminin Rolü ve Kalite Çalışmalarını</w:t>
      </w:r>
      <w:r>
        <w:rPr>
          <w:rFonts w:cs="Times New Roman"/>
          <w:color w:val="000000" w:themeColor="text1"/>
          <w:szCs w:val="24"/>
          <w:shd w:val="clear" w:color="auto" w:fill="FFFFFF"/>
        </w:rPr>
        <w:t>n Önemi Bir Literatür Çalışması,</w:t>
      </w:r>
      <w:r w:rsidRPr="00882A29">
        <w:rPr>
          <w:rFonts w:cs="Times New Roman"/>
          <w:color w:val="000000" w:themeColor="text1"/>
          <w:szCs w:val="24"/>
          <w:shd w:val="clear" w:color="auto" w:fill="FFFFFF"/>
        </w:rPr>
        <w:t xml:space="preserve"> </w:t>
      </w:r>
      <w:r w:rsidRPr="00882A29">
        <w:rPr>
          <w:rFonts w:cs="Times New Roman"/>
          <w:i/>
          <w:color w:val="000000" w:themeColor="text1"/>
          <w:szCs w:val="24"/>
          <w:shd w:val="clear" w:color="auto" w:fill="FFFFFF"/>
        </w:rPr>
        <w:t>Kahramanmaraş Sütçü İmam Üniversitesi İktisadi ve İdari Bilimler Fakültesi Dergisi</w:t>
      </w:r>
      <w:r w:rsidR="00DF1EB7">
        <w:rPr>
          <w:rFonts w:cs="Times New Roman"/>
          <w:color w:val="000000" w:themeColor="text1"/>
          <w:szCs w:val="24"/>
          <w:shd w:val="clear" w:color="auto" w:fill="FFFFFF"/>
        </w:rPr>
        <w:t>, 2014, 1 (2),</w:t>
      </w:r>
      <w:r w:rsidRPr="00882A29">
        <w:rPr>
          <w:rFonts w:cs="Times New Roman"/>
          <w:color w:val="000000" w:themeColor="text1"/>
          <w:szCs w:val="24"/>
          <w:shd w:val="clear" w:color="auto" w:fill="FFFFFF"/>
        </w:rPr>
        <w:t xml:space="preserve"> 135-156.</w:t>
      </w:r>
    </w:p>
    <w:p w14:paraId="43965B10" w14:textId="279860A4"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Patton MQ.</w:t>
      </w:r>
      <w:r w:rsidRPr="00882A29">
        <w:rPr>
          <w:rFonts w:cs="Times New Roman"/>
          <w:color w:val="000000" w:themeColor="text1"/>
          <w:szCs w:val="24"/>
          <w:shd w:val="clear" w:color="auto" w:fill="FFFFFF"/>
        </w:rPr>
        <w:t xml:space="preserve"> Quality in Qualitative research: Methodological Principles and Recent Devolopments, İnvited Address to Division J of the American Educational Research Association, Chicago, April,</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1985</w:t>
      </w:r>
      <w:r w:rsidR="00B52B3E">
        <w:rPr>
          <w:rFonts w:cs="Times New Roman"/>
          <w:color w:val="000000" w:themeColor="text1"/>
          <w:szCs w:val="24"/>
          <w:shd w:val="clear" w:color="auto" w:fill="FFFFFF"/>
        </w:rPr>
        <w:t>.</w:t>
      </w:r>
    </w:p>
    <w:p w14:paraId="7A3051CC" w14:textId="511B83B4"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szCs w:val="24"/>
        </w:rPr>
        <w:t>Peng B, Song H, Crouch IG.</w:t>
      </w:r>
      <w:r w:rsidRPr="00882A29">
        <w:rPr>
          <w:rFonts w:cs="Times New Roman"/>
          <w:szCs w:val="24"/>
        </w:rPr>
        <w:t xml:space="preserve"> </w:t>
      </w:r>
      <w:r w:rsidRPr="00882A29">
        <w:rPr>
          <w:rFonts w:eastAsia="Times New Roman" w:cs="Times New Roman"/>
          <w:kern w:val="36"/>
          <w:szCs w:val="24"/>
          <w:lang w:eastAsia="tr-TR"/>
        </w:rPr>
        <w:t xml:space="preserve">A meta-analysis of international tourism demand forecasting and implications for practice, </w:t>
      </w:r>
      <w:r w:rsidRPr="00882A29">
        <w:rPr>
          <w:rFonts w:eastAsia="Times New Roman" w:cs="Times New Roman"/>
          <w:i/>
          <w:kern w:val="36"/>
          <w:szCs w:val="24"/>
          <w:lang w:eastAsia="tr-TR"/>
        </w:rPr>
        <w:t>Tourism Management</w:t>
      </w:r>
      <w:r w:rsidRPr="00882A29">
        <w:rPr>
          <w:rFonts w:eastAsia="Times New Roman" w:cs="Times New Roman"/>
          <w:kern w:val="36"/>
          <w:szCs w:val="24"/>
          <w:lang w:eastAsia="tr-TR"/>
        </w:rPr>
        <w:t>, 2014, 45,</w:t>
      </w:r>
      <w:r w:rsidR="00DF1EB7">
        <w:rPr>
          <w:rFonts w:eastAsia="Times New Roman" w:cs="Times New Roman"/>
          <w:kern w:val="36"/>
          <w:szCs w:val="24"/>
          <w:lang w:eastAsia="tr-TR"/>
        </w:rPr>
        <w:t xml:space="preserve"> </w:t>
      </w:r>
      <w:r w:rsidRPr="00882A29">
        <w:rPr>
          <w:rFonts w:eastAsia="Times New Roman" w:cs="Times New Roman"/>
          <w:kern w:val="36"/>
          <w:szCs w:val="24"/>
          <w:lang w:eastAsia="tr-TR"/>
        </w:rPr>
        <w:t>181-193</w:t>
      </w:r>
      <w:r w:rsidR="00B52B3E">
        <w:rPr>
          <w:rFonts w:eastAsia="Times New Roman" w:cs="Times New Roman"/>
          <w:kern w:val="36"/>
          <w:szCs w:val="24"/>
          <w:lang w:eastAsia="tr-TR"/>
        </w:rPr>
        <w:t>.</w:t>
      </w:r>
    </w:p>
    <w:p w14:paraId="2ABEE8E9" w14:textId="3ACC77C5" w:rsidR="000B14EA" w:rsidRDefault="000B14EA" w:rsidP="00475A10">
      <w:pPr>
        <w:spacing w:before="240" w:after="240"/>
        <w:ind w:firstLine="0"/>
        <w:rPr>
          <w:rFonts w:cs="Times New Roman"/>
          <w:color w:val="1C283D"/>
          <w:szCs w:val="24"/>
          <w:shd w:val="clear" w:color="auto" w:fill="FFFFFF"/>
        </w:rPr>
      </w:pPr>
      <w:r w:rsidRPr="00A62B02">
        <w:rPr>
          <w:rFonts w:eastAsia="Times New Roman" w:cs="Times New Roman"/>
          <w:b/>
          <w:szCs w:val="24"/>
          <w:lang w:eastAsia="tr-TR"/>
        </w:rPr>
        <w:t>Sağlık Bakanlığı Kaplıcalar Yönetmeliği</w:t>
      </w:r>
      <w:r>
        <w:rPr>
          <w:rFonts w:eastAsia="Times New Roman" w:cs="Times New Roman"/>
          <w:szCs w:val="24"/>
          <w:lang w:eastAsia="tr-TR"/>
        </w:rPr>
        <w:t xml:space="preserve">, </w:t>
      </w:r>
      <w:r w:rsidRPr="00A62B02">
        <w:rPr>
          <w:rFonts w:cs="Times New Roman"/>
          <w:color w:val="1C283D"/>
          <w:szCs w:val="24"/>
          <w:shd w:val="clear" w:color="auto" w:fill="FFFFFF"/>
        </w:rPr>
        <w:t>Resmî Gazete Tarihi: 24.07.2001 Resmî Gazete Sayısı: 24472</w:t>
      </w:r>
      <w:r w:rsidR="00B52B3E">
        <w:rPr>
          <w:rFonts w:cs="Times New Roman"/>
          <w:color w:val="1C283D"/>
          <w:szCs w:val="24"/>
          <w:shd w:val="clear" w:color="auto" w:fill="FFFFFF"/>
        </w:rPr>
        <w:t>.</w:t>
      </w:r>
    </w:p>
    <w:p w14:paraId="78F9F866" w14:textId="201E05AD" w:rsidR="000B14EA" w:rsidRDefault="000B14EA" w:rsidP="00475A10">
      <w:pPr>
        <w:spacing w:before="240" w:after="240"/>
        <w:ind w:firstLine="0"/>
        <w:rPr>
          <w:rFonts w:cs="Times New Roman"/>
          <w:szCs w:val="24"/>
        </w:rPr>
      </w:pPr>
      <w:r w:rsidRPr="00882A29">
        <w:rPr>
          <w:rFonts w:cs="Times New Roman"/>
          <w:b/>
          <w:szCs w:val="24"/>
          <w:lang w:eastAsia="tr-TR"/>
        </w:rPr>
        <w:lastRenderedPageBreak/>
        <w:t>Sandıkçı M.</w:t>
      </w:r>
      <w:r w:rsidRPr="00882A29">
        <w:rPr>
          <w:rFonts w:cs="Times New Roman"/>
          <w:szCs w:val="24"/>
          <w:lang w:eastAsia="tr-TR"/>
        </w:rPr>
        <w:t xml:space="preserve"> Termal Turizm İşletmelerinde Pazarlama,</w:t>
      </w:r>
      <w:r w:rsidRPr="00882A29">
        <w:rPr>
          <w:rFonts w:cs="Times New Roman"/>
          <w:szCs w:val="24"/>
        </w:rPr>
        <w:t xml:space="preserve"> In: Termal Turizm ve İşletmeciliği (1. Basım), Çelik S, Yalçın B (eds), D</w:t>
      </w:r>
      <w:r w:rsidR="00DF1EB7">
        <w:rPr>
          <w:rFonts w:cs="Times New Roman"/>
          <w:szCs w:val="24"/>
        </w:rPr>
        <w:t>etay Yayıncılık, Ankara,2018,</w:t>
      </w:r>
      <w:r w:rsidRPr="00882A29">
        <w:rPr>
          <w:rFonts w:cs="Times New Roman"/>
          <w:szCs w:val="24"/>
        </w:rPr>
        <w:t xml:space="preserve"> 151-166</w:t>
      </w:r>
      <w:r w:rsidR="00B52B3E">
        <w:rPr>
          <w:rFonts w:cs="Times New Roman"/>
          <w:szCs w:val="24"/>
        </w:rPr>
        <w:t>.</w:t>
      </w:r>
    </w:p>
    <w:p w14:paraId="28BB6561" w14:textId="0A6D59E3" w:rsidR="000B14EA" w:rsidRDefault="000B14EA" w:rsidP="00475A10">
      <w:pPr>
        <w:keepNext/>
        <w:keepLines/>
        <w:spacing w:before="240" w:after="240"/>
        <w:ind w:firstLine="0"/>
        <w:rPr>
          <w:rFonts w:eastAsia="Times New Roman" w:cs="Times New Roman"/>
          <w:kern w:val="36"/>
          <w:szCs w:val="24"/>
          <w:lang w:eastAsia="tr-TR"/>
        </w:rPr>
      </w:pPr>
      <w:r w:rsidRPr="00882A29">
        <w:rPr>
          <w:rFonts w:eastAsiaTheme="majorEastAsia" w:cs="Times New Roman"/>
          <w:b/>
          <w:bCs/>
          <w:color w:val="000000" w:themeColor="text1"/>
          <w:szCs w:val="24"/>
          <w:shd w:val="clear" w:color="auto" w:fill="FFFFFF"/>
        </w:rPr>
        <w:t xml:space="preserve">Santos A, Cincera M. </w:t>
      </w:r>
      <w:r w:rsidRPr="00882A29">
        <w:rPr>
          <w:rFonts w:eastAsia="Times New Roman" w:cs="Times New Roman"/>
          <w:kern w:val="36"/>
          <w:szCs w:val="24"/>
          <w:lang w:eastAsia="tr-TR"/>
        </w:rPr>
        <w:t>Tourism Demand, Low Cost Carriers And European İnstitutions: The Case Of Brussels</w:t>
      </w:r>
      <w:r w:rsidRPr="00882A29">
        <w:rPr>
          <w:rFonts w:eastAsia="Times New Roman" w:cs="Times New Roman"/>
          <w:i/>
          <w:kern w:val="36"/>
          <w:szCs w:val="24"/>
          <w:lang w:eastAsia="tr-TR"/>
        </w:rPr>
        <w:t>, Journal of Transport Geography,</w:t>
      </w:r>
      <w:r>
        <w:rPr>
          <w:rFonts w:eastAsia="Times New Roman" w:cs="Times New Roman"/>
          <w:i/>
          <w:kern w:val="36"/>
          <w:szCs w:val="24"/>
          <w:lang w:eastAsia="tr-TR"/>
        </w:rPr>
        <w:t xml:space="preserve"> </w:t>
      </w:r>
      <w:r w:rsidRPr="00882A29">
        <w:rPr>
          <w:rFonts w:eastAsia="Times New Roman" w:cs="Times New Roman"/>
          <w:kern w:val="36"/>
          <w:szCs w:val="24"/>
          <w:lang w:eastAsia="tr-TR"/>
        </w:rPr>
        <w:t>2018, 73,</w:t>
      </w:r>
      <w:r>
        <w:rPr>
          <w:rFonts w:eastAsia="Times New Roman" w:cs="Times New Roman"/>
          <w:kern w:val="36"/>
          <w:szCs w:val="24"/>
          <w:lang w:eastAsia="tr-TR"/>
        </w:rPr>
        <w:t xml:space="preserve"> </w:t>
      </w:r>
      <w:r w:rsidRPr="00882A29">
        <w:rPr>
          <w:rFonts w:eastAsia="Times New Roman" w:cs="Times New Roman"/>
          <w:kern w:val="36"/>
          <w:szCs w:val="24"/>
          <w:lang w:eastAsia="tr-TR"/>
        </w:rPr>
        <w:t>163-171</w:t>
      </w:r>
      <w:r w:rsidR="00B52B3E">
        <w:rPr>
          <w:rFonts w:eastAsia="Times New Roman" w:cs="Times New Roman"/>
          <w:kern w:val="36"/>
          <w:szCs w:val="24"/>
          <w:lang w:eastAsia="tr-TR"/>
        </w:rPr>
        <w:t>.</w:t>
      </w:r>
    </w:p>
    <w:p w14:paraId="382D0BB0" w14:textId="268654BB" w:rsidR="000B14EA" w:rsidRDefault="000B14EA" w:rsidP="00475A10">
      <w:pPr>
        <w:keepNext/>
        <w:keepLines/>
        <w:spacing w:before="240" w:after="240"/>
        <w:ind w:firstLine="0"/>
        <w:textAlignment w:val="center"/>
        <w:rPr>
          <w:rFonts w:eastAsia="Times New Roman" w:cs="Times New Roman"/>
          <w:szCs w:val="24"/>
          <w:lang w:eastAsia="tr-TR"/>
        </w:rPr>
      </w:pPr>
      <w:r w:rsidRPr="00882A29">
        <w:rPr>
          <w:rFonts w:eastAsiaTheme="majorEastAsia" w:cs="Times New Roman"/>
          <w:b/>
          <w:bCs/>
          <w:szCs w:val="24"/>
          <w:shd w:val="clear" w:color="auto" w:fill="FFFFFF"/>
        </w:rPr>
        <w:t>Seetaram N, Forsyth P, Dwyer L.</w:t>
      </w:r>
      <w:r w:rsidRPr="00882A29">
        <w:rPr>
          <w:rFonts w:eastAsia="Times New Roman" w:cs="Times New Roman"/>
          <w:kern w:val="36"/>
          <w:szCs w:val="24"/>
          <w:lang w:eastAsia="tr-TR"/>
        </w:rPr>
        <w:t xml:space="preserve"> Measuring price elasticities of demand for outbound tourism using competitiveness indices,</w:t>
      </w:r>
      <w:r w:rsidRPr="00882A29">
        <w:rPr>
          <w:rFonts w:eastAsia="Times New Roman" w:cs="Times New Roman"/>
          <w:i/>
          <w:kern w:val="36"/>
          <w:szCs w:val="24"/>
          <w:lang w:eastAsia="tr-TR"/>
        </w:rPr>
        <w:t xml:space="preserve"> </w:t>
      </w:r>
      <w:r w:rsidRPr="002E12A6">
        <w:rPr>
          <w:rFonts w:eastAsia="Times New Roman" w:cs="Times New Roman"/>
          <w:i/>
          <w:szCs w:val="24"/>
          <w:lang w:eastAsia="tr-TR"/>
        </w:rPr>
        <w:t>Annals of Tourism Research</w:t>
      </w:r>
      <w:r w:rsidRPr="00882A29">
        <w:rPr>
          <w:rFonts w:eastAsia="Times New Roman" w:cs="Times New Roman"/>
          <w:szCs w:val="24"/>
          <w:lang w:eastAsia="tr-TR"/>
        </w:rPr>
        <w:t>,</w:t>
      </w:r>
      <w:r>
        <w:rPr>
          <w:rFonts w:eastAsia="Times New Roman" w:cs="Times New Roman"/>
          <w:szCs w:val="24"/>
          <w:lang w:eastAsia="tr-TR"/>
        </w:rPr>
        <w:t xml:space="preserve"> </w:t>
      </w:r>
      <w:r w:rsidRPr="00882A29">
        <w:rPr>
          <w:rFonts w:eastAsia="Times New Roman" w:cs="Times New Roman"/>
          <w:szCs w:val="24"/>
          <w:lang w:eastAsia="tr-TR"/>
        </w:rPr>
        <w:t>2016,</w:t>
      </w:r>
      <w:r>
        <w:rPr>
          <w:rFonts w:eastAsia="Times New Roman" w:cs="Times New Roman"/>
          <w:szCs w:val="24"/>
          <w:lang w:eastAsia="tr-TR"/>
        </w:rPr>
        <w:t xml:space="preserve"> </w:t>
      </w:r>
      <w:r w:rsidRPr="00882A29">
        <w:rPr>
          <w:rFonts w:eastAsia="Times New Roman" w:cs="Times New Roman"/>
          <w:szCs w:val="24"/>
          <w:lang w:eastAsia="tr-TR"/>
        </w:rPr>
        <w:t>56,</w:t>
      </w:r>
      <w:r w:rsidR="00DF1EB7">
        <w:rPr>
          <w:rFonts w:eastAsia="Times New Roman" w:cs="Times New Roman"/>
          <w:szCs w:val="24"/>
          <w:lang w:eastAsia="tr-TR"/>
        </w:rPr>
        <w:t xml:space="preserve"> </w:t>
      </w:r>
      <w:r w:rsidRPr="00882A29">
        <w:rPr>
          <w:rFonts w:eastAsia="Times New Roman" w:cs="Times New Roman"/>
          <w:szCs w:val="24"/>
          <w:lang w:eastAsia="tr-TR"/>
        </w:rPr>
        <w:t>65-79</w:t>
      </w:r>
      <w:r w:rsidR="00B52B3E">
        <w:rPr>
          <w:rFonts w:eastAsia="Times New Roman" w:cs="Times New Roman"/>
          <w:szCs w:val="24"/>
          <w:lang w:eastAsia="tr-TR"/>
        </w:rPr>
        <w:t>.</w:t>
      </w:r>
    </w:p>
    <w:p w14:paraId="3326236C" w14:textId="1FF8CABC" w:rsidR="000B14EA" w:rsidRPr="00691CBD" w:rsidRDefault="000B14EA" w:rsidP="00475A10">
      <w:pPr>
        <w:spacing w:before="240" w:after="240"/>
        <w:ind w:firstLine="0"/>
        <w:rPr>
          <w:rFonts w:cs="Times New Roman"/>
          <w:szCs w:val="24"/>
          <w:lang w:eastAsia="tr-TR"/>
        </w:rPr>
      </w:pPr>
      <w:r w:rsidRPr="00882A29">
        <w:rPr>
          <w:rFonts w:eastAsiaTheme="majorEastAsia" w:cs="Times New Roman"/>
          <w:b/>
          <w:bCs/>
          <w:szCs w:val="24"/>
          <w:shd w:val="clear" w:color="auto" w:fill="FFFFFF"/>
        </w:rPr>
        <w:t xml:space="preserve">Serra J, Correia A, Rodrigues MMP. </w:t>
      </w:r>
      <w:r w:rsidRPr="00882A29">
        <w:rPr>
          <w:rFonts w:eastAsia="Times New Roman" w:cs="Times New Roman"/>
          <w:kern w:val="36"/>
          <w:szCs w:val="24"/>
          <w:lang w:eastAsia="tr-TR"/>
        </w:rPr>
        <w:t xml:space="preserve">A Comparative Analysis of Tourism Destination Demand İn Portugal, </w:t>
      </w:r>
      <w:r w:rsidRPr="00882A29">
        <w:rPr>
          <w:rFonts w:eastAsia="Times New Roman" w:cs="Times New Roman"/>
          <w:i/>
          <w:szCs w:val="24"/>
          <w:lang w:eastAsia="tr-TR"/>
        </w:rPr>
        <w:t>Journal of Destination Marketing &amp; Management</w:t>
      </w:r>
      <w:r w:rsidRPr="00882A29">
        <w:rPr>
          <w:rFonts w:eastAsia="Times New Roman" w:cs="Times New Roman"/>
          <w:szCs w:val="24"/>
          <w:lang w:eastAsia="tr-TR"/>
        </w:rPr>
        <w:t>, 2014, 2</w:t>
      </w:r>
      <w:r>
        <w:rPr>
          <w:rFonts w:eastAsia="Times New Roman" w:cs="Times New Roman"/>
          <w:szCs w:val="24"/>
          <w:lang w:eastAsia="tr-TR"/>
        </w:rPr>
        <w:t xml:space="preserve"> </w:t>
      </w:r>
      <w:r w:rsidRPr="00882A29">
        <w:rPr>
          <w:rFonts w:eastAsia="Times New Roman" w:cs="Times New Roman"/>
          <w:szCs w:val="24"/>
          <w:lang w:eastAsia="tr-TR"/>
        </w:rPr>
        <w:t>(4),</w:t>
      </w:r>
      <w:r w:rsidR="00DF1EB7">
        <w:rPr>
          <w:rFonts w:eastAsia="Times New Roman" w:cs="Times New Roman"/>
          <w:szCs w:val="24"/>
          <w:lang w:eastAsia="tr-TR"/>
        </w:rPr>
        <w:t xml:space="preserve"> </w:t>
      </w:r>
      <w:r w:rsidRPr="00882A29">
        <w:rPr>
          <w:rFonts w:eastAsia="Times New Roman" w:cs="Times New Roman"/>
          <w:szCs w:val="24"/>
          <w:lang w:eastAsia="tr-TR"/>
        </w:rPr>
        <w:t>221-227</w:t>
      </w:r>
      <w:r w:rsidR="00B52B3E">
        <w:rPr>
          <w:rFonts w:eastAsia="Times New Roman" w:cs="Times New Roman"/>
          <w:szCs w:val="24"/>
          <w:lang w:eastAsia="tr-TR"/>
        </w:rPr>
        <w:t>.</w:t>
      </w:r>
    </w:p>
    <w:p w14:paraId="5929C0D2" w14:textId="42751022" w:rsidR="000B14EA" w:rsidRDefault="000B14EA" w:rsidP="00475A10">
      <w:pPr>
        <w:keepNext/>
        <w:keepLines/>
        <w:spacing w:before="240" w:after="240"/>
        <w:ind w:firstLine="0"/>
        <w:textAlignment w:val="center"/>
        <w:rPr>
          <w:rFonts w:eastAsia="Times New Roman" w:cs="Times New Roman"/>
          <w:szCs w:val="24"/>
          <w:lang w:eastAsia="tr-TR"/>
        </w:rPr>
      </w:pPr>
      <w:r w:rsidRPr="00DF232A">
        <w:rPr>
          <w:rFonts w:eastAsia="Times New Roman" w:cs="Times New Roman"/>
          <w:b/>
          <w:szCs w:val="24"/>
          <w:lang w:eastAsia="tr-TR"/>
        </w:rPr>
        <w:t>Sezgin OM, Acar Y.</w:t>
      </w:r>
      <w:r>
        <w:rPr>
          <w:rFonts w:eastAsia="Times New Roman" w:cs="Times New Roman"/>
          <w:szCs w:val="24"/>
          <w:lang w:eastAsia="tr-TR"/>
        </w:rPr>
        <w:t xml:space="preserve"> Turizm Tanıtım-Pazarlama-Ekonomi (1. Basım), Baştem Yayınları, Anka</w:t>
      </w:r>
      <w:r w:rsidR="00DF1EB7">
        <w:rPr>
          <w:rFonts w:eastAsia="Times New Roman" w:cs="Times New Roman"/>
          <w:szCs w:val="24"/>
          <w:lang w:eastAsia="tr-TR"/>
        </w:rPr>
        <w:t xml:space="preserve">ra, 1991, </w:t>
      </w:r>
      <w:r>
        <w:rPr>
          <w:rFonts w:eastAsia="Times New Roman" w:cs="Times New Roman"/>
          <w:szCs w:val="24"/>
          <w:lang w:eastAsia="tr-TR"/>
        </w:rPr>
        <w:t>27-41</w:t>
      </w:r>
      <w:r w:rsidR="00B52B3E">
        <w:rPr>
          <w:rFonts w:eastAsia="Times New Roman" w:cs="Times New Roman"/>
          <w:szCs w:val="24"/>
          <w:lang w:eastAsia="tr-TR"/>
        </w:rPr>
        <w:t>.</w:t>
      </w:r>
    </w:p>
    <w:p w14:paraId="31D72948" w14:textId="580E94F3" w:rsidR="000B14EA" w:rsidRDefault="000B14EA" w:rsidP="00475A10">
      <w:pPr>
        <w:spacing w:before="240" w:after="240"/>
        <w:ind w:firstLine="0"/>
        <w:rPr>
          <w:rFonts w:eastAsia="Times New Roman" w:cs="Times New Roman"/>
          <w:szCs w:val="24"/>
          <w:lang w:eastAsia="tr-TR"/>
        </w:rPr>
      </w:pPr>
      <w:r w:rsidRPr="00A95154">
        <w:rPr>
          <w:rFonts w:eastAsia="Times New Roman" w:cs="Times New Roman"/>
          <w:b/>
          <w:szCs w:val="24"/>
          <w:lang w:eastAsia="tr-TR"/>
        </w:rPr>
        <w:t>Soyak M.</w:t>
      </w:r>
      <w:r>
        <w:rPr>
          <w:rFonts w:eastAsia="Times New Roman" w:cs="Times New Roman"/>
          <w:szCs w:val="24"/>
          <w:lang w:eastAsia="tr-TR"/>
        </w:rPr>
        <w:t xml:space="preserve"> Türk Turizm Sektörünün Yapısal Analizi ve Swot Matrisine Dayalı Sektörel Stratejiler, </w:t>
      </w:r>
      <w:r w:rsidRPr="00A95154">
        <w:rPr>
          <w:rFonts w:eastAsia="Times New Roman" w:cs="Times New Roman"/>
          <w:i/>
          <w:szCs w:val="24"/>
          <w:lang w:eastAsia="tr-TR"/>
        </w:rPr>
        <w:t>Marmara Sosyal Araştırmalar Dergisi</w:t>
      </w:r>
      <w:r w:rsidR="00DF1EB7">
        <w:rPr>
          <w:rFonts w:eastAsia="Times New Roman" w:cs="Times New Roman"/>
          <w:szCs w:val="24"/>
          <w:lang w:eastAsia="tr-TR"/>
        </w:rPr>
        <w:t>, 2016,</w:t>
      </w:r>
      <w:r w:rsidR="005D6589" w:rsidRPr="005D6589">
        <w:rPr>
          <w:rFonts w:eastAsia="Times New Roman" w:cs="Times New Roman"/>
          <w:szCs w:val="24"/>
          <w:lang w:eastAsia="tr-TR"/>
        </w:rPr>
        <w:t xml:space="preserve"> </w:t>
      </w:r>
      <w:r w:rsidR="005D6589">
        <w:rPr>
          <w:rFonts w:eastAsia="Times New Roman" w:cs="Times New Roman"/>
          <w:szCs w:val="24"/>
          <w:lang w:eastAsia="tr-TR"/>
        </w:rPr>
        <w:t>10,</w:t>
      </w:r>
      <w:r w:rsidR="00DF1EB7">
        <w:rPr>
          <w:rFonts w:eastAsia="Times New Roman" w:cs="Times New Roman"/>
          <w:szCs w:val="24"/>
          <w:lang w:eastAsia="tr-TR"/>
        </w:rPr>
        <w:t xml:space="preserve"> </w:t>
      </w:r>
      <w:r>
        <w:rPr>
          <w:rFonts w:eastAsia="Times New Roman" w:cs="Times New Roman"/>
          <w:szCs w:val="24"/>
          <w:lang w:eastAsia="tr-TR"/>
        </w:rPr>
        <w:t>53-54</w:t>
      </w:r>
      <w:r w:rsidR="00B52B3E">
        <w:rPr>
          <w:rFonts w:eastAsia="Times New Roman" w:cs="Times New Roman"/>
          <w:szCs w:val="24"/>
          <w:lang w:eastAsia="tr-TR"/>
        </w:rPr>
        <w:t>.</w:t>
      </w:r>
    </w:p>
    <w:p w14:paraId="265785B3" w14:textId="142E8770" w:rsidR="000B14EA" w:rsidRDefault="000B14EA" w:rsidP="00475A10">
      <w:pPr>
        <w:spacing w:before="240" w:after="240"/>
        <w:ind w:firstLine="0"/>
        <w:rPr>
          <w:rFonts w:cs="Times New Roman"/>
          <w:szCs w:val="24"/>
        </w:rPr>
      </w:pPr>
      <w:r w:rsidRPr="00882A29">
        <w:rPr>
          <w:rFonts w:cs="Times New Roman"/>
          <w:b/>
          <w:color w:val="000000" w:themeColor="text1"/>
          <w:szCs w:val="24"/>
          <w:shd w:val="clear" w:color="auto" w:fill="FFFFFF"/>
        </w:rPr>
        <w:t>Soysal A.</w:t>
      </w:r>
      <w:r w:rsidRPr="00882A29">
        <w:rPr>
          <w:rFonts w:cs="Times New Roman"/>
          <w:color w:val="000000" w:themeColor="text1"/>
          <w:szCs w:val="24"/>
          <w:shd w:val="clear" w:color="auto" w:fill="FFFFFF"/>
        </w:rPr>
        <w:t xml:space="preserve"> </w:t>
      </w:r>
      <w:r w:rsidRPr="00882A29">
        <w:rPr>
          <w:rFonts w:cs="Times New Roman"/>
          <w:szCs w:val="24"/>
        </w:rPr>
        <w:t>Sağlık Turizmi: Tehdit Ve Fırsatlar Bağlamında Türkiye Açısından Bir Durum Değerlendirmesi,</w:t>
      </w:r>
      <w:r>
        <w:rPr>
          <w:rFonts w:cs="Times New Roman"/>
          <w:szCs w:val="24"/>
        </w:rPr>
        <w:t xml:space="preserve"> </w:t>
      </w:r>
      <w:r>
        <w:rPr>
          <w:rFonts w:cs="Times New Roman"/>
          <w:i/>
          <w:szCs w:val="24"/>
        </w:rPr>
        <w:t xml:space="preserve">Uluslararası Turizm ve Sosyal Araştırmalar </w:t>
      </w:r>
      <w:r w:rsidRPr="00882A29">
        <w:rPr>
          <w:rFonts w:cs="Times New Roman"/>
          <w:i/>
          <w:szCs w:val="24"/>
        </w:rPr>
        <w:t>Dergisi,</w:t>
      </w:r>
      <w:r w:rsidR="00DF1EB7">
        <w:rPr>
          <w:rFonts w:cs="Times New Roman"/>
          <w:szCs w:val="24"/>
        </w:rPr>
        <w:t xml:space="preserve"> 2017, 2, </w:t>
      </w:r>
      <w:r w:rsidRPr="00882A29">
        <w:rPr>
          <w:rFonts w:cs="Times New Roman"/>
          <w:szCs w:val="24"/>
        </w:rPr>
        <w:t>169</w:t>
      </w:r>
      <w:r w:rsidRPr="00882A29">
        <w:rPr>
          <w:rFonts w:ascii="Cambria Math" w:hAnsi="Cambria Math" w:cs="Cambria Math"/>
          <w:szCs w:val="24"/>
        </w:rPr>
        <w:t>‐</w:t>
      </w:r>
      <w:r w:rsidRPr="00882A29">
        <w:rPr>
          <w:rFonts w:cs="Times New Roman"/>
          <w:szCs w:val="24"/>
        </w:rPr>
        <w:t>187</w:t>
      </w:r>
      <w:r w:rsidR="00B52B3E">
        <w:rPr>
          <w:rFonts w:cs="Times New Roman"/>
          <w:szCs w:val="24"/>
        </w:rPr>
        <w:t>.</w:t>
      </w:r>
    </w:p>
    <w:p w14:paraId="06B0F601" w14:textId="19B01BFD" w:rsidR="000B14EA" w:rsidRDefault="000B14EA" w:rsidP="00475A10">
      <w:pPr>
        <w:spacing w:before="240" w:after="240"/>
        <w:ind w:firstLine="0"/>
        <w:textAlignment w:val="center"/>
        <w:rPr>
          <w:rFonts w:eastAsia="Times New Roman" w:cs="Times New Roman"/>
          <w:szCs w:val="24"/>
          <w:lang w:eastAsia="tr-TR"/>
        </w:rPr>
      </w:pPr>
      <w:r w:rsidRPr="00882A29">
        <w:rPr>
          <w:rFonts w:cs="Times New Roman"/>
          <w:b/>
          <w:iCs/>
          <w:szCs w:val="24"/>
        </w:rPr>
        <w:t>Stauvermann JP, Kumar RR.</w:t>
      </w:r>
      <w:r w:rsidRPr="00882A29">
        <w:rPr>
          <w:rFonts w:cs="Times New Roman"/>
          <w:iCs/>
          <w:szCs w:val="24"/>
        </w:rPr>
        <w:t xml:space="preserve"> </w:t>
      </w:r>
      <w:r w:rsidRPr="00882A29">
        <w:rPr>
          <w:rFonts w:eastAsia="Times New Roman" w:cs="Times New Roman"/>
          <w:kern w:val="36"/>
          <w:szCs w:val="24"/>
          <w:lang w:eastAsia="tr-TR"/>
        </w:rPr>
        <w:t>Productivity growth and income in the tourism sector: Role of tourism demand and human capital investment,</w:t>
      </w:r>
      <w:r w:rsidRPr="00882A29">
        <w:rPr>
          <w:rFonts w:cs="Times New Roman"/>
          <w:szCs w:val="24"/>
        </w:rPr>
        <w:t xml:space="preserve"> </w:t>
      </w:r>
      <w:hyperlink r:id="rId64" w:tooltip="Go to Tourism Management on ScienceDirect" w:history="1">
        <w:r w:rsidRPr="00882A29">
          <w:rPr>
            <w:rFonts w:eastAsia="Times New Roman" w:cs="Times New Roman"/>
            <w:i/>
            <w:szCs w:val="24"/>
            <w:lang w:eastAsia="tr-TR"/>
          </w:rPr>
          <w:t>Tourism Management</w:t>
        </w:r>
      </w:hyperlink>
      <w:r w:rsidRPr="00882A29">
        <w:rPr>
          <w:rFonts w:eastAsia="Times New Roman" w:cs="Times New Roman"/>
          <w:szCs w:val="24"/>
          <w:lang w:eastAsia="tr-TR"/>
        </w:rPr>
        <w:t xml:space="preserve">, </w:t>
      </w:r>
      <w:hyperlink r:id="rId65" w:tooltip="Go to table of contents for this volume/issue" w:history="1">
        <w:r w:rsidRPr="00882A29">
          <w:rPr>
            <w:rFonts w:eastAsia="Times New Roman" w:cs="Times New Roman"/>
            <w:szCs w:val="24"/>
            <w:lang w:eastAsia="tr-TR"/>
          </w:rPr>
          <w:t>2017, 61</w:t>
        </w:r>
      </w:hyperlink>
      <w:r w:rsidR="00DF1EB7">
        <w:rPr>
          <w:rFonts w:eastAsia="Times New Roman" w:cs="Times New Roman"/>
          <w:szCs w:val="24"/>
          <w:lang w:eastAsia="tr-TR"/>
        </w:rPr>
        <w:t xml:space="preserve">, </w:t>
      </w:r>
      <w:r w:rsidRPr="00882A29">
        <w:rPr>
          <w:rFonts w:eastAsia="Times New Roman" w:cs="Times New Roman"/>
          <w:szCs w:val="24"/>
          <w:lang w:eastAsia="tr-TR"/>
        </w:rPr>
        <w:t>426-433</w:t>
      </w:r>
      <w:r w:rsidR="00B52B3E">
        <w:rPr>
          <w:rFonts w:eastAsia="Times New Roman" w:cs="Times New Roman"/>
          <w:szCs w:val="24"/>
          <w:lang w:eastAsia="tr-TR"/>
        </w:rPr>
        <w:t>.</w:t>
      </w:r>
    </w:p>
    <w:p w14:paraId="4DDA2CE6" w14:textId="52DD9529" w:rsidR="000B14EA" w:rsidRDefault="000B14EA" w:rsidP="00475A10">
      <w:pPr>
        <w:spacing w:before="240" w:after="240"/>
        <w:ind w:firstLine="0"/>
        <w:textAlignment w:val="center"/>
        <w:rPr>
          <w:rFonts w:eastAsia="Times New Roman" w:cs="Times New Roman"/>
          <w:szCs w:val="24"/>
          <w:lang w:eastAsia="tr-TR"/>
        </w:rPr>
      </w:pPr>
      <w:r w:rsidRPr="00622B6F">
        <w:rPr>
          <w:rFonts w:eastAsia="Times New Roman" w:cs="Times New Roman"/>
          <w:b/>
          <w:szCs w:val="24"/>
          <w:lang w:eastAsia="tr-TR"/>
        </w:rPr>
        <w:t>Şahin GG, Tuzlukaya, Ş.</w:t>
      </w:r>
      <w:r w:rsidRPr="00622B6F">
        <w:rPr>
          <w:rFonts w:eastAsia="Times New Roman" w:cs="Times New Roman"/>
          <w:szCs w:val="24"/>
          <w:lang w:eastAsia="tr-TR"/>
        </w:rPr>
        <w:t xml:space="preserve"> Turizm Türleri ve Turizm Politikaları, Dünyada ve Türkiye’ de Sağlık Turizmi,</w:t>
      </w:r>
      <w:r>
        <w:rPr>
          <w:rFonts w:eastAsia="Times New Roman" w:cs="Times New Roman"/>
          <w:szCs w:val="24"/>
          <w:lang w:eastAsia="tr-TR"/>
        </w:rPr>
        <w:t xml:space="preserve"> ln:</w:t>
      </w:r>
      <w:r w:rsidRPr="00622B6F">
        <w:rPr>
          <w:rFonts w:eastAsia="Times New Roman" w:cs="Times New Roman"/>
          <w:szCs w:val="24"/>
          <w:lang w:eastAsia="tr-TR"/>
        </w:rPr>
        <w:t xml:space="preserve"> Sağlık Turizmi Kitabı (2. Basım), </w:t>
      </w:r>
      <w:r w:rsidRPr="00622B6F">
        <w:rPr>
          <w:rFonts w:cs="Times New Roman"/>
          <w:color w:val="000000" w:themeColor="text1"/>
          <w:szCs w:val="24"/>
          <w:shd w:val="clear" w:color="auto" w:fill="FFFFFF"/>
        </w:rPr>
        <w:t>Tengilimoğlu D (eds),</w:t>
      </w:r>
      <w:r>
        <w:rPr>
          <w:rFonts w:cs="Times New Roman"/>
          <w:color w:val="000000" w:themeColor="text1"/>
          <w:szCs w:val="24"/>
          <w:shd w:val="clear" w:color="auto" w:fill="FFFFFF"/>
        </w:rPr>
        <w:t xml:space="preserve"> </w:t>
      </w:r>
      <w:r w:rsidRPr="00622B6F">
        <w:rPr>
          <w:rFonts w:eastAsia="Times New Roman" w:cs="Times New Roman"/>
          <w:szCs w:val="24"/>
          <w:lang w:eastAsia="tr-TR"/>
        </w:rPr>
        <w:t>Siy</w:t>
      </w:r>
      <w:r w:rsidR="00DF1EB7">
        <w:rPr>
          <w:rFonts w:eastAsia="Times New Roman" w:cs="Times New Roman"/>
          <w:szCs w:val="24"/>
          <w:lang w:eastAsia="tr-TR"/>
        </w:rPr>
        <w:t xml:space="preserve">asal Kitabevi, Ankara, 2017, </w:t>
      </w:r>
      <w:r w:rsidRPr="00622B6F">
        <w:rPr>
          <w:rFonts w:eastAsia="Times New Roman" w:cs="Times New Roman"/>
          <w:szCs w:val="24"/>
          <w:lang w:eastAsia="tr-TR"/>
        </w:rPr>
        <w:t>47</w:t>
      </w:r>
      <w:r>
        <w:rPr>
          <w:rFonts w:eastAsia="Times New Roman" w:cs="Times New Roman"/>
          <w:szCs w:val="24"/>
          <w:lang w:eastAsia="tr-TR"/>
        </w:rPr>
        <w:t>-58</w:t>
      </w:r>
      <w:r w:rsidR="00B52B3E">
        <w:rPr>
          <w:rFonts w:eastAsia="Times New Roman" w:cs="Times New Roman"/>
          <w:szCs w:val="24"/>
          <w:lang w:eastAsia="tr-TR"/>
        </w:rPr>
        <w:t>.</w:t>
      </w:r>
    </w:p>
    <w:p w14:paraId="45F957A9" w14:textId="7035968D" w:rsidR="000B14EA" w:rsidRDefault="000B14EA" w:rsidP="00475A10">
      <w:pPr>
        <w:spacing w:before="240" w:after="240"/>
        <w:ind w:firstLine="0"/>
        <w:textAlignment w:val="center"/>
        <w:rPr>
          <w:rFonts w:eastAsia="Times New Roman" w:cs="Times New Roman"/>
          <w:szCs w:val="24"/>
          <w:lang w:eastAsia="tr-TR"/>
        </w:rPr>
      </w:pPr>
      <w:r w:rsidRPr="00882A29">
        <w:rPr>
          <w:rFonts w:eastAsia="Times New Roman" w:cs="Times New Roman"/>
          <w:b/>
          <w:szCs w:val="24"/>
          <w:lang w:eastAsia="tr-TR"/>
        </w:rPr>
        <w:t>Şanlıoğlu Ö.</w:t>
      </w:r>
      <w:r w:rsidRPr="00882A29">
        <w:rPr>
          <w:rFonts w:eastAsia="Times New Roman" w:cs="Times New Roman"/>
          <w:szCs w:val="24"/>
          <w:lang w:eastAsia="tr-TR"/>
        </w:rPr>
        <w:t xml:space="preserve"> Uluslararası Turizmin İktisadi Yönü: Akdeniz Havzasında Bulunan Seçilmiş Bazı Destinasyonların Karşılaştırılmalı Analizi, Detay</w:t>
      </w:r>
      <w:r w:rsidR="00DF1EB7">
        <w:rPr>
          <w:rFonts w:eastAsia="Times New Roman" w:cs="Times New Roman"/>
          <w:szCs w:val="24"/>
          <w:lang w:eastAsia="tr-TR"/>
        </w:rPr>
        <w:t xml:space="preserve"> Yayıncılık, Ankara, 2017, </w:t>
      </w:r>
      <w:r>
        <w:rPr>
          <w:rFonts w:eastAsia="Times New Roman" w:cs="Times New Roman"/>
          <w:szCs w:val="24"/>
          <w:lang w:eastAsia="tr-TR"/>
        </w:rPr>
        <w:t>19</w:t>
      </w:r>
      <w:r w:rsidRPr="00882A29">
        <w:rPr>
          <w:rFonts w:eastAsia="Times New Roman" w:cs="Times New Roman"/>
          <w:szCs w:val="24"/>
          <w:lang w:eastAsia="tr-TR"/>
        </w:rPr>
        <w:t>-46</w:t>
      </w:r>
      <w:r w:rsidR="00B52B3E">
        <w:rPr>
          <w:rFonts w:eastAsia="Times New Roman" w:cs="Times New Roman"/>
          <w:szCs w:val="24"/>
          <w:lang w:eastAsia="tr-TR"/>
        </w:rPr>
        <w:t>.</w:t>
      </w:r>
    </w:p>
    <w:p w14:paraId="09A4BBA6" w14:textId="04273C01" w:rsidR="000B14EA" w:rsidRDefault="000B14EA" w:rsidP="00475A10">
      <w:pPr>
        <w:spacing w:before="240" w:after="240"/>
        <w:ind w:firstLine="0"/>
        <w:rPr>
          <w:szCs w:val="24"/>
        </w:rPr>
      </w:pPr>
      <w:r w:rsidRPr="00B42B28">
        <w:rPr>
          <w:b/>
          <w:szCs w:val="24"/>
        </w:rPr>
        <w:t>T.C. Kültür ve Turizm Bakanlığı</w:t>
      </w:r>
      <w:r w:rsidRPr="00B42B28">
        <w:rPr>
          <w:szCs w:val="24"/>
        </w:rPr>
        <w:t>,</w:t>
      </w:r>
      <w:r w:rsidRPr="00B42B28">
        <w:rPr>
          <w:rFonts w:cs="Times New Roman"/>
          <w:szCs w:val="24"/>
        </w:rPr>
        <w:t xml:space="preserve"> 2018,</w:t>
      </w:r>
      <w:r w:rsidRPr="00B42B28">
        <w:rPr>
          <w:szCs w:val="24"/>
        </w:rPr>
        <w:t xml:space="preserve"> </w:t>
      </w:r>
      <w:hyperlink r:id="rId66" w:history="1">
        <w:r w:rsidRPr="00B42B28">
          <w:rPr>
            <w:szCs w:val="24"/>
          </w:rPr>
          <w:t>http://yigm.kulturturizm.gov.tr/TR-9669/ktkgb-ve-turizm-merkezleri.html</w:t>
        </w:r>
      </w:hyperlink>
      <w:r w:rsidRPr="00B42B28">
        <w:rPr>
          <w:szCs w:val="24"/>
        </w:rPr>
        <w:t>, (</w:t>
      </w:r>
      <w:r>
        <w:rPr>
          <w:szCs w:val="24"/>
        </w:rPr>
        <w:t>15.02.2019)</w:t>
      </w:r>
      <w:r w:rsidR="00B52B3E">
        <w:rPr>
          <w:szCs w:val="24"/>
        </w:rPr>
        <w:t>.</w:t>
      </w:r>
      <w:r>
        <w:rPr>
          <w:szCs w:val="24"/>
        </w:rPr>
        <w:t xml:space="preserve"> </w:t>
      </w:r>
    </w:p>
    <w:p w14:paraId="0FBF8D33" w14:textId="6175ED8E" w:rsidR="000B14EA" w:rsidRDefault="000B14EA" w:rsidP="00475A10">
      <w:pPr>
        <w:spacing w:before="240" w:after="240"/>
        <w:ind w:firstLine="0"/>
        <w:rPr>
          <w:rFonts w:eastAsia="Calibri" w:cs="Times New Roman"/>
          <w:szCs w:val="24"/>
          <w:shd w:val="clear" w:color="auto" w:fill="FFFFFF"/>
        </w:rPr>
      </w:pPr>
      <w:r w:rsidRPr="00882A29">
        <w:rPr>
          <w:rFonts w:eastAsia="Times New Roman" w:cs="Times New Roman"/>
          <w:b/>
          <w:szCs w:val="24"/>
          <w:lang w:eastAsia="tr-TR"/>
        </w:rPr>
        <w:t>T.C. Kültür ve Turizm Bakanlığı,</w:t>
      </w:r>
      <w:r w:rsidRPr="00882A29">
        <w:rPr>
          <w:rFonts w:eastAsia="Calibri" w:cs="Times New Roman"/>
          <w:color w:val="2B2B2B"/>
          <w:szCs w:val="24"/>
          <w:shd w:val="clear" w:color="auto" w:fill="FFFFFF"/>
        </w:rPr>
        <w:t xml:space="preserve"> </w:t>
      </w:r>
      <w:hyperlink r:id="rId67" w:history="1">
        <w:r w:rsidRPr="00B42B28">
          <w:rPr>
            <w:rFonts w:eastAsia="Calibri" w:cs="Times New Roman"/>
            <w:szCs w:val="24"/>
            <w:shd w:val="clear" w:color="auto" w:fill="FFFFFF"/>
          </w:rPr>
          <w:t>http://www.aydinkulturturizm.gov.tr/TR-64388/termal-turizm.html</w:t>
        </w:r>
      </w:hyperlink>
      <w:r w:rsidRPr="00B42B28">
        <w:rPr>
          <w:rFonts w:eastAsia="Calibri" w:cs="Times New Roman"/>
          <w:szCs w:val="24"/>
          <w:shd w:val="clear" w:color="auto" w:fill="FFFFFF"/>
        </w:rPr>
        <w:t>)</w:t>
      </w:r>
      <w:r w:rsidRPr="00882A29">
        <w:rPr>
          <w:rFonts w:eastAsia="Calibri" w:cs="Times New Roman"/>
          <w:color w:val="2B2B2B"/>
          <w:szCs w:val="24"/>
          <w:shd w:val="clear" w:color="auto" w:fill="FFFFFF"/>
        </w:rPr>
        <w:t xml:space="preserve">, </w:t>
      </w:r>
      <w:r w:rsidRPr="00882A29">
        <w:rPr>
          <w:rFonts w:eastAsia="Calibri" w:cs="Times New Roman"/>
          <w:szCs w:val="24"/>
          <w:shd w:val="clear" w:color="auto" w:fill="FFFFFF"/>
        </w:rPr>
        <w:t>(08.02.2019)</w:t>
      </w:r>
      <w:r w:rsidR="00B52B3E">
        <w:rPr>
          <w:rFonts w:eastAsia="Calibri" w:cs="Times New Roman"/>
          <w:szCs w:val="24"/>
          <w:shd w:val="clear" w:color="auto" w:fill="FFFFFF"/>
        </w:rPr>
        <w:t>.</w:t>
      </w:r>
    </w:p>
    <w:p w14:paraId="4298925A" w14:textId="1CB8327F" w:rsidR="000B14EA" w:rsidRPr="00B42B28" w:rsidRDefault="000B14EA" w:rsidP="00475A10">
      <w:pPr>
        <w:spacing w:before="240" w:after="240"/>
        <w:ind w:firstLine="0"/>
        <w:rPr>
          <w:rFonts w:cs="Times New Roman"/>
          <w:szCs w:val="24"/>
        </w:rPr>
      </w:pPr>
      <w:r w:rsidRPr="00B42B28">
        <w:rPr>
          <w:rFonts w:eastAsia="Times New Roman" w:cs="Times New Roman"/>
          <w:b/>
          <w:szCs w:val="24"/>
          <w:lang w:eastAsia="tr-TR"/>
        </w:rPr>
        <w:t>T.C. Kültür ve Turizm Bakanlığı,</w:t>
      </w:r>
      <w:r w:rsidRPr="00B42B28">
        <w:rPr>
          <w:rFonts w:eastAsia="Calibri" w:cs="Times New Roman"/>
          <w:szCs w:val="24"/>
          <w:shd w:val="clear" w:color="auto" w:fill="FFFFFF"/>
        </w:rPr>
        <w:t xml:space="preserve"> </w:t>
      </w:r>
      <w:hyperlink r:id="rId68" w:history="1">
        <w:r w:rsidRPr="00B42B28">
          <w:rPr>
            <w:rFonts w:cs="Times New Roman"/>
            <w:szCs w:val="24"/>
          </w:rPr>
          <w:t>http://www.yalovakulturturizm.gov.tr/TR 75635/termal.html</w:t>
        </w:r>
      </w:hyperlink>
      <w:r w:rsidRPr="00B42B28">
        <w:rPr>
          <w:rFonts w:cs="Times New Roman"/>
          <w:szCs w:val="24"/>
        </w:rPr>
        <w:t>, (</w:t>
      </w:r>
      <w:smartTag w:uri="urn:schemas-microsoft-com:office:smarttags" w:element="date">
        <w:smartTagPr>
          <w:attr w:name="ls" w:val="trans"/>
          <w:attr w:name="Month" w:val="2"/>
          <w:attr w:name="Day" w:val="17"/>
          <w:attr w:name="Year" w:val="2019"/>
        </w:smartTagPr>
        <w:r w:rsidRPr="00B42B28">
          <w:rPr>
            <w:rFonts w:cs="Times New Roman"/>
            <w:szCs w:val="24"/>
          </w:rPr>
          <w:t>17.02.2019</w:t>
        </w:r>
      </w:smartTag>
      <w:r w:rsidRPr="00B42B28">
        <w:rPr>
          <w:rFonts w:cs="Times New Roman"/>
          <w:szCs w:val="24"/>
        </w:rPr>
        <w:t>)</w:t>
      </w:r>
      <w:r w:rsidR="00B52B3E">
        <w:rPr>
          <w:rFonts w:cs="Times New Roman"/>
          <w:szCs w:val="24"/>
        </w:rPr>
        <w:t>.</w:t>
      </w:r>
    </w:p>
    <w:p w14:paraId="723362B4" w14:textId="1C845B88" w:rsidR="000B14EA" w:rsidRDefault="000B14EA" w:rsidP="00475A10">
      <w:pPr>
        <w:spacing w:before="240" w:after="240"/>
        <w:ind w:firstLine="0"/>
        <w:rPr>
          <w:rFonts w:eastAsia="Times New Roman" w:cs="Times New Roman"/>
          <w:i/>
          <w:szCs w:val="24"/>
          <w:lang w:eastAsia="tr-TR"/>
        </w:rPr>
      </w:pPr>
      <w:r w:rsidRPr="00477063">
        <w:rPr>
          <w:rFonts w:eastAsia="Times New Roman" w:cs="Times New Roman"/>
          <w:b/>
          <w:szCs w:val="24"/>
          <w:lang w:eastAsia="tr-TR"/>
        </w:rPr>
        <w:lastRenderedPageBreak/>
        <w:t>T.C. Kültür ve Turizm Bakanlığı</w:t>
      </w:r>
      <w:r w:rsidRPr="00882A29">
        <w:rPr>
          <w:rFonts w:eastAsia="Times New Roman" w:cs="Times New Roman"/>
          <w:i/>
          <w:szCs w:val="24"/>
          <w:lang w:eastAsia="tr-TR"/>
        </w:rPr>
        <w:t xml:space="preserve">, </w:t>
      </w:r>
      <w:r w:rsidRPr="00B42B28">
        <w:rPr>
          <w:rFonts w:eastAsia="Times New Roman" w:cs="Times New Roman"/>
          <w:szCs w:val="24"/>
          <w:lang w:eastAsia="tr-TR"/>
        </w:rPr>
        <w:t>http://yigm.kulturturizm.gov.tr/TR-11492/saglik-ve-termal-turizmi-tanimi.html</w:t>
      </w:r>
      <w:r w:rsidRPr="00B42B28">
        <w:rPr>
          <w:rFonts w:eastAsia="Times New Roman" w:cs="Times New Roman"/>
          <w:i/>
          <w:szCs w:val="24"/>
          <w:lang w:eastAsia="tr-TR"/>
        </w:rPr>
        <w:t>,</w:t>
      </w:r>
      <w:r>
        <w:rPr>
          <w:rFonts w:eastAsia="Times New Roman" w:cs="Times New Roman"/>
          <w:i/>
          <w:szCs w:val="24"/>
          <w:lang w:eastAsia="tr-TR"/>
        </w:rPr>
        <w:t xml:space="preserve"> </w:t>
      </w:r>
      <w:r>
        <w:rPr>
          <w:rFonts w:eastAsia="Times New Roman" w:cs="Times New Roman"/>
          <w:szCs w:val="24"/>
          <w:lang w:eastAsia="tr-TR"/>
        </w:rPr>
        <w:t>(06.0</w:t>
      </w:r>
      <w:r w:rsidRPr="00477063">
        <w:rPr>
          <w:rFonts w:eastAsia="Times New Roman" w:cs="Times New Roman"/>
          <w:szCs w:val="24"/>
          <w:lang w:eastAsia="tr-TR"/>
        </w:rPr>
        <w:t>2.20</w:t>
      </w:r>
      <w:r>
        <w:rPr>
          <w:rFonts w:eastAsia="Times New Roman" w:cs="Times New Roman"/>
          <w:szCs w:val="24"/>
          <w:lang w:eastAsia="tr-TR"/>
        </w:rPr>
        <w:t>1</w:t>
      </w:r>
      <w:r w:rsidRPr="00477063">
        <w:rPr>
          <w:rFonts w:eastAsia="Times New Roman" w:cs="Times New Roman"/>
          <w:szCs w:val="24"/>
          <w:lang w:eastAsia="tr-TR"/>
        </w:rPr>
        <w:t>9)</w:t>
      </w:r>
      <w:r w:rsidR="00B52B3E">
        <w:rPr>
          <w:rFonts w:eastAsia="Times New Roman" w:cs="Times New Roman"/>
          <w:szCs w:val="24"/>
          <w:lang w:eastAsia="tr-TR"/>
        </w:rPr>
        <w:t>.</w:t>
      </w:r>
    </w:p>
    <w:p w14:paraId="385E95B1" w14:textId="5FD22939" w:rsidR="000B14EA" w:rsidRPr="00B42B28" w:rsidRDefault="000B14EA" w:rsidP="00475A10">
      <w:pPr>
        <w:spacing w:before="240" w:after="240"/>
        <w:ind w:firstLine="0"/>
        <w:rPr>
          <w:rFonts w:cs="Times New Roman"/>
          <w:szCs w:val="24"/>
        </w:rPr>
      </w:pPr>
      <w:r w:rsidRPr="00B42B28">
        <w:rPr>
          <w:b/>
          <w:szCs w:val="24"/>
        </w:rPr>
        <w:t>T.C. Kültür ve Turizm Bakanlığı</w:t>
      </w:r>
      <w:r w:rsidRPr="00B42B28">
        <w:rPr>
          <w:szCs w:val="24"/>
        </w:rPr>
        <w:t xml:space="preserve">, </w:t>
      </w:r>
      <w:hyperlink r:id="rId69" w:history="1">
        <w:r w:rsidRPr="00B42B28">
          <w:rPr>
            <w:rFonts w:cs="Times New Roman"/>
            <w:szCs w:val="24"/>
          </w:rPr>
          <w:t>http://yigm.kulturturizm.gov.tr/TR-11481/termal-turizm-master-plani-2007-2023.html</w:t>
        </w:r>
      </w:hyperlink>
      <w:r w:rsidRPr="00B42B28">
        <w:rPr>
          <w:rFonts w:cs="Times New Roman"/>
          <w:szCs w:val="24"/>
        </w:rPr>
        <w:t>, (15.02.2019)</w:t>
      </w:r>
      <w:r w:rsidR="00B52B3E">
        <w:rPr>
          <w:rFonts w:cs="Times New Roman"/>
          <w:szCs w:val="24"/>
        </w:rPr>
        <w:t>.</w:t>
      </w:r>
    </w:p>
    <w:p w14:paraId="1FA17C59" w14:textId="7E8217A6" w:rsidR="000B14EA" w:rsidRPr="00ED430A" w:rsidRDefault="000B14EA" w:rsidP="00475A10">
      <w:pPr>
        <w:spacing w:before="240" w:after="240"/>
        <w:ind w:firstLine="0"/>
        <w:rPr>
          <w:rFonts w:cs="Times New Roman"/>
          <w:szCs w:val="24"/>
        </w:rPr>
      </w:pPr>
      <w:r w:rsidRPr="00B42B28">
        <w:rPr>
          <w:rFonts w:cs="Times New Roman"/>
          <w:b/>
          <w:szCs w:val="24"/>
        </w:rPr>
        <w:t>T.C. Sağlık Bakanlığı</w:t>
      </w:r>
      <w:r w:rsidRPr="00B42B28">
        <w:rPr>
          <w:rFonts w:cs="Times New Roman"/>
          <w:szCs w:val="24"/>
        </w:rPr>
        <w:t xml:space="preserve">,2017, </w:t>
      </w:r>
      <w:hyperlink r:id="rId70" w:history="1">
        <w:r w:rsidRPr="00B42B28">
          <w:rPr>
            <w:rFonts w:cs="Times New Roman"/>
            <w:szCs w:val="24"/>
          </w:rPr>
          <w:t>https://saglikturizmi.saglik.gov.tr/TR,23592/turkiyede-termal-saglik-turizmi.html</w:t>
        </w:r>
      </w:hyperlink>
      <w:r>
        <w:rPr>
          <w:rFonts w:cs="Times New Roman"/>
          <w:szCs w:val="24"/>
        </w:rPr>
        <w:t>, (</w:t>
      </w:r>
      <w:smartTag w:uri="urn:schemas-microsoft-com:office:smarttags" w:element="date">
        <w:smartTagPr>
          <w:attr w:name="ls" w:val="trans"/>
          <w:attr w:name="Month" w:val="2"/>
          <w:attr w:name="Day" w:val="16"/>
          <w:attr w:name="Year" w:val="2019"/>
        </w:smartTagPr>
        <w:r>
          <w:rPr>
            <w:rFonts w:cs="Times New Roman"/>
            <w:szCs w:val="24"/>
          </w:rPr>
          <w:t>16.02.2019</w:t>
        </w:r>
      </w:smartTag>
      <w:r>
        <w:rPr>
          <w:rFonts w:cs="Times New Roman"/>
          <w:szCs w:val="24"/>
        </w:rPr>
        <w:t>)</w:t>
      </w:r>
      <w:r w:rsidR="00B52B3E">
        <w:rPr>
          <w:rFonts w:cs="Times New Roman"/>
          <w:szCs w:val="24"/>
        </w:rPr>
        <w:t>.</w:t>
      </w:r>
    </w:p>
    <w:p w14:paraId="112C1C08" w14:textId="7B18B91A" w:rsidR="000B14EA" w:rsidRDefault="000B14EA" w:rsidP="00475A10">
      <w:pPr>
        <w:spacing w:before="240" w:after="240"/>
        <w:ind w:firstLine="0"/>
        <w:textAlignment w:val="center"/>
        <w:rPr>
          <w:rFonts w:eastAsia="Times New Roman" w:cs="Times New Roman"/>
          <w:szCs w:val="24"/>
          <w:lang w:eastAsia="tr-TR"/>
        </w:rPr>
      </w:pPr>
      <w:r w:rsidRPr="00882A29">
        <w:rPr>
          <w:rFonts w:eastAsia="Times New Roman" w:cs="Times New Roman"/>
          <w:b/>
          <w:szCs w:val="24"/>
          <w:lang w:eastAsia="tr-TR"/>
        </w:rPr>
        <w:t>Taş, B.</w:t>
      </w:r>
      <w:r w:rsidRPr="00882A29">
        <w:rPr>
          <w:rFonts w:eastAsia="Times New Roman" w:cs="Times New Roman"/>
          <w:szCs w:val="24"/>
          <w:lang w:eastAsia="tr-TR"/>
        </w:rPr>
        <w:t xml:space="preserve"> Afyonkarahisar İlinde Termal Turizmin Gelişimi, </w:t>
      </w:r>
      <w:r w:rsidRPr="00882A29">
        <w:rPr>
          <w:rFonts w:eastAsia="Times New Roman" w:cs="Times New Roman"/>
          <w:i/>
          <w:szCs w:val="24"/>
          <w:lang w:eastAsia="tr-TR"/>
        </w:rPr>
        <w:t>SDÜ Fen Edebiyat Fakültesi Sosyal Bilimler Dergisi</w:t>
      </w:r>
      <w:r w:rsidRPr="00882A29">
        <w:rPr>
          <w:rFonts w:eastAsia="Times New Roman" w:cs="Times New Roman"/>
          <w:szCs w:val="24"/>
          <w:lang w:eastAsia="tr-TR"/>
        </w:rPr>
        <w:t>, 2012, 26, s:140</w:t>
      </w:r>
      <w:r w:rsidR="00B52B3E">
        <w:rPr>
          <w:rFonts w:eastAsia="Times New Roman" w:cs="Times New Roman"/>
          <w:szCs w:val="24"/>
          <w:lang w:eastAsia="tr-TR"/>
        </w:rPr>
        <w:t>.</w:t>
      </w:r>
    </w:p>
    <w:p w14:paraId="643C0D23" w14:textId="6C2C507D"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Temizkan SP, Çiçek D.</w:t>
      </w:r>
      <w:r w:rsidRPr="00882A29">
        <w:rPr>
          <w:rFonts w:eastAsia="Times New Roman" w:cs="Times New Roman"/>
          <w:szCs w:val="24"/>
          <w:lang w:eastAsia="tr-TR"/>
        </w:rPr>
        <w:t xml:space="preserve"> Sağlık Turizmi Kavramı ve Özellikleri, In: Sağlık Turizmi</w:t>
      </w:r>
      <w:r>
        <w:rPr>
          <w:rFonts w:eastAsia="Times New Roman" w:cs="Times New Roman"/>
          <w:szCs w:val="24"/>
          <w:lang w:eastAsia="tr-TR"/>
        </w:rPr>
        <w:t xml:space="preserve"> </w:t>
      </w:r>
      <w:r w:rsidRPr="00882A29">
        <w:rPr>
          <w:rFonts w:eastAsia="Times New Roman" w:cs="Times New Roman"/>
          <w:szCs w:val="24"/>
          <w:lang w:eastAsia="tr-TR"/>
        </w:rPr>
        <w:t>(1. Basım), Temizkan SP</w:t>
      </w:r>
      <w:r>
        <w:rPr>
          <w:rFonts w:eastAsia="Times New Roman" w:cs="Times New Roman"/>
          <w:szCs w:val="24"/>
          <w:lang w:eastAsia="tr-TR"/>
        </w:rPr>
        <w:t xml:space="preserve"> </w:t>
      </w:r>
      <w:r w:rsidRPr="00882A29">
        <w:rPr>
          <w:rFonts w:eastAsia="Times New Roman" w:cs="Times New Roman"/>
          <w:szCs w:val="24"/>
          <w:lang w:eastAsia="tr-TR"/>
        </w:rPr>
        <w:t>(eds), Detay Yayıncılı</w:t>
      </w:r>
      <w:r w:rsidR="00017FBF">
        <w:rPr>
          <w:rFonts w:eastAsia="Times New Roman" w:cs="Times New Roman"/>
          <w:szCs w:val="24"/>
          <w:lang w:eastAsia="tr-TR"/>
        </w:rPr>
        <w:t xml:space="preserve">k, Anlara, 2015, </w:t>
      </w:r>
      <w:r w:rsidRPr="00882A29">
        <w:rPr>
          <w:rFonts w:eastAsia="Times New Roman" w:cs="Times New Roman"/>
          <w:szCs w:val="24"/>
          <w:lang w:eastAsia="tr-TR"/>
        </w:rPr>
        <w:t>11</w:t>
      </w:r>
      <w:r>
        <w:rPr>
          <w:rFonts w:eastAsia="Times New Roman" w:cs="Times New Roman"/>
          <w:szCs w:val="24"/>
          <w:lang w:eastAsia="tr-TR"/>
        </w:rPr>
        <w:t>-153</w:t>
      </w:r>
      <w:r w:rsidR="00B52B3E">
        <w:rPr>
          <w:rFonts w:eastAsia="Times New Roman" w:cs="Times New Roman"/>
          <w:szCs w:val="24"/>
          <w:lang w:eastAsia="tr-TR"/>
        </w:rPr>
        <w:t>.</w:t>
      </w:r>
    </w:p>
    <w:p w14:paraId="6ED0D453" w14:textId="45B5D800"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Tengilimoğlu D, Gürcü M.</w:t>
      </w:r>
      <w:r w:rsidRPr="00882A29">
        <w:rPr>
          <w:rFonts w:cs="Times New Roman"/>
          <w:color w:val="000000" w:themeColor="text1"/>
          <w:szCs w:val="24"/>
          <w:shd w:val="clear" w:color="auto" w:fill="FFFFFF"/>
        </w:rPr>
        <w:t xml:space="preserve"> Termal turizm ve Spa / Wellnees, ln: Sağlık Turizmi (2.Basım), Tengilimoğlu D (eds),</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Siyas</w:t>
      </w:r>
      <w:r w:rsidR="00017FBF">
        <w:rPr>
          <w:rFonts w:cs="Times New Roman"/>
          <w:color w:val="000000" w:themeColor="text1"/>
          <w:szCs w:val="24"/>
          <w:shd w:val="clear" w:color="auto" w:fill="FFFFFF"/>
        </w:rPr>
        <w:t xml:space="preserve">al Kitabevi, Ankara, 2017, </w:t>
      </w:r>
      <w:r>
        <w:rPr>
          <w:rFonts w:cs="Times New Roman"/>
          <w:color w:val="000000" w:themeColor="text1"/>
          <w:szCs w:val="24"/>
          <w:shd w:val="clear" w:color="auto" w:fill="FFFFFF"/>
        </w:rPr>
        <w:t>63-79</w:t>
      </w:r>
      <w:r w:rsidR="00B52B3E">
        <w:rPr>
          <w:rFonts w:cs="Times New Roman"/>
          <w:color w:val="000000" w:themeColor="text1"/>
          <w:szCs w:val="24"/>
          <w:shd w:val="clear" w:color="auto" w:fill="FFFFFF"/>
        </w:rPr>
        <w:t>.</w:t>
      </w:r>
    </w:p>
    <w:p w14:paraId="5C6E6179" w14:textId="64164730" w:rsidR="000B14EA" w:rsidRDefault="000B14EA" w:rsidP="00475A10">
      <w:pPr>
        <w:spacing w:before="240" w:after="240"/>
        <w:ind w:firstLine="0"/>
        <w:rPr>
          <w:rFonts w:cs="Times New Roman"/>
          <w:color w:val="000000" w:themeColor="text1"/>
          <w:szCs w:val="24"/>
          <w:shd w:val="clear" w:color="auto" w:fill="FFFFFF"/>
        </w:rPr>
      </w:pPr>
      <w:r w:rsidRPr="00622B6F">
        <w:rPr>
          <w:rFonts w:cs="Times New Roman"/>
          <w:b/>
          <w:color w:val="000000" w:themeColor="text1"/>
          <w:szCs w:val="24"/>
          <w:shd w:val="clear" w:color="auto" w:fill="FFFFFF"/>
        </w:rPr>
        <w:t>Tengilimoğlu</w:t>
      </w:r>
      <w:r>
        <w:rPr>
          <w:rFonts w:cs="Times New Roman"/>
          <w:b/>
          <w:color w:val="000000" w:themeColor="text1"/>
          <w:szCs w:val="24"/>
          <w:shd w:val="clear" w:color="auto" w:fill="FFFFFF"/>
        </w:rPr>
        <w:t xml:space="preserve"> D</w:t>
      </w:r>
      <w:r w:rsidRPr="00622B6F">
        <w:rPr>
          <w:rFonts w:cs="Times New Roman"/>
          <w:b/>
          <w:color w:val="000000" w:themeColor="text1"/>
          <w:szCs w:val="24"/>
          <w:shd w:val="clear" w:color="auto" w:fill="FFFFFF"/>
        </w:rPr>
        <w:t>, Zekioğlu A.</w:t>
      </w:r>
      <w:r>
        <w:rPr>
          <w:rFonts w:cs="Times New Roman"/>
          <w:color w:val="000000" w:themeColor="text1"/>
          <w:szCs w:val="24"/>
          <w:shd w:val="clear" w:color="auto" w:fill="FFFFFF"/>
        </w:rPr>
        <w:t xml:space="preserve"> Dünyada ve Türkiye’de Medikal Turizm, ln: Sağlık Turizmi (2. Basım), Tengilimoğlu D (eds), Siy</w:t>
      </w:r>
      <w:r w:rsidR="00017FBF">
        <w:rPr>
          <w:rFonts w:cs="Times New Roman"/>
          <w:color w:val="000000" w:themeColor="text1"/>
          <w:szCs w:val="24"/>
          <w:shd w:val="clear" w:color="auto" w:fill="FFFFFF"/>
        </w:rPr>
        <w:t xml:space="preserve">asal Kitabevi, Ankara, 2017, </w:t>
      </w:r>
      <w:r>
        <w:rPr>
          <w:rFonts w:cs="Times New Roman"/>
          <w:color w:val="000000" w:themeColor="text1"/>
          <w:szCs w:val="24"/>
          <w:shd w:val="clear" w:color="auto" w:fill="FFFFFF"/>
        </w:rPr>
        <w:t>99</w:t>
      </w:r>
      <w:r w:rsidR="00B52B3E">
        <w:rPr>
          <w:rFonts w:cs="Times New Roman"/>
          <w:color w:val="000000" w:themeColor="text1"/>
          <w:szCs w:val="24"/>
          <w:shd w:val="clear" w:color="auto" w:fill="FFFFFF"/>
        </w:rPr>
        <w:t>.</w:t>
      </w:r>
    </w:p>
    <w:p w14:paraId="119E3966" w14:textId="2144B667" w:rsidR="000B14EA" w:rsidRDefault="000B14EA" w:rsidP="00475A10">
      <w:pPr>
        <w:spacing w:before="240" w:after="240"/>
        <w:ind w:firstLine="0"/>
        <w:rPr>
          <w:rFonts w:eastAsia="Times New Roman" w:cs="Times New Roman"/>
          <w:szCs w:val="24"/>
          <w:lang w:eastAsia="tr-TR"/>
        </w:rPr>
      </w:pPr>
      <w:r w:rsidRPr="001274E3">
        <w:rPr>
          <w:rFonts w:eastAsia="Times New Roman" w:cs="Times New Roman"/>
          <w:b/>
          <w:szCs w:val="24"/>
          <w:lang w:eastAsia="tr-TR"/>
        </w:rPr>
        <w:t>Tengilimoğlu D.</w:t>
      </w:r>
      <w:r>
        <w:rPr>
          <w:rFonts w:eastAsia="Times New Roman" w:cs="Times New Roman"/>
          <w:szCs w:val="24"/>
          <w:lang w:eastAsia="tr-TR"/>
        </w:rPr>
        <w:t xml:space="preserve"> Sağlık Hizmetleri Pazarlaması-Tutundurma ve Tutundurma Politikaları </w:t>
      </w:r>
      <w:r w:rsidRPr="001274E3">
        <w:rPr>
          <w:rFonts w:eastAsia="Times New Roman" w:cs="Times New Roman"/>
          <w:szCs w:val="24"/>
          <w:lang w:eastAsia="tr-TR"/>
        </w:rPr>
        <w:t>(4. Baskı), Siy</w:t>
      </w:r>
      <w:r w:rsidR="00017FBF">
        <w:rPr>
          <w:rFonts w:eastAsia="Times New Roman" w:cs="Times New Roman"/>
          <w:szCs w:val="24"/>
          <w:lang w:eastAsia="tr-TR"/>
        </w:rPr>
        <w:t xml:space="preserve">asal Kitabevi, Ankara, 2016, </w:t>
      </w:r>
      <w:r>
        <w:rPr>
          <w:rFonts w:eastAsia="Times New Roman" w:cs="Times New Roman"/>
          <w:szCs w:val="24"/>
          <w:lang w:eastAsia="tr-TR"/>
        </w:rPr>
        <w:t>238-240</w:t>
      </w:r>
      <w:r w:rsidR="00B52B3E">
        <w:rPr>
          <w:rFonts w:eastAsia="Times New Roman" w:cs="Times New Roman"/>
          <w:szCs w:val="24"/>
          <w:lang w:eastAsia="tr-TR"/>
        </w:rPr>
        <w:t>.</w:t>
      </w:r>
    </w:p>
    <w:p w14:paraId="7E0CBABE" w14:textId="662B2C05" w:rsidR="000B14EA" w:rsidRDefault="000B14EA" w:rsidP="00475A10">
      <w:pPr>
        <w:spacing w:before="240" w:after="240"/>
        <w:ind w:firstLine="0"/>
        <w:rPr>
          <w:rFonts w:eastAsia="Times New Roman" w:cs="Times New Roman"/>
          <w:szCs w:val="24"/>
          <w:lang w:eastAsia="tr-TR"/>
        </w:rPr>
      </w:pPr>
      <w:r w:rsidRPr="001274E3">
        <w:rPr>
          <w:rFonts w:eastAsia="Times New Roman" w:cs="Times New Roman"/>
          <w:b/>
          <w:szCs w:val="24"/>
          <w:lang w:eastAsia="tr-TR"/>
        </w:rPr>
        <w:t>Tengilimoğlu D.</w:t>
      </w:r>
      <w:r>
        <w:rPr>
          <w:rFonts w:eastAsia="Times New Roman" w:cs="Times New Roman"/>
          <w:szCs w:val="24"/>
          <w:lang w:eastAsia="tr-TR"/>
        </w:rPr>
        <w:t xml:space="preserve"> Sağlık Hizmetleri Pazarlaması-Tüketici Davranışları </w:t>
      </w:r>
      <w:r w:rsidRPr="001274E3">
        <w:rPr>
          <w:rFonts w:eastAsia="Times New Roman" w:cs="Times New Roman"/>
          <w:szCs w:val="24"/>
          <w:lang w:eastAsia="tr-TR"/>
        </w:rPr>
        <w:t>(4. Baskı), Siyasal Kitabevi, Ankara, 2016, s: 69-74</w:t>
      </w:r>
      <w:r w:rsidR="00B52B3E">
        <w:rPr>
          <w:rFonts w:eastAsia="Times New Roman" w:cs="Times New Roman"/>
          <w:szCs w:val="24"/>
          <w:lang w:eastAsia="tr-TR"/>
        </w:rPr>
        <w:t>.</w:t>
      </w:r>
    </w:p>
    <w:p w14:paraId="4965102C" w14:textId="34D839B9"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Tontuş HÖ.</w:t>
      </w:r>
      <w:r w:rsidRPr="00882A29">
        <w:rPr>
          <w:rFonts w:eastAsia="Times New Roman" w:cs="Times New Roman"/>
          <w:szCs w:val="24"/>
          <w:lang w:eastAsia="tr-TR"/>
        </w:rPr>
        <w:t xml:space="preserve"> Sağlık Turizmi Tarihçesi, Satürk Yayınları,</w:t>
      </w:r>
      <w:r>
        <w:rPr>
          <w:rFonts w:eastAsia="Times New Roman" w:cs="Times New Roman"/>
          <w:szCs w:val="24"/>
          <w:lang w:eastAsia="tr-TR"/>
        </w:rPr>
        <w:t xml:space="preserve"> </w:t>
      </w:r>
      <w:r w:rsidRPr="00882A29">
        <w:rPr>
          <w:rFonts w:eastAsia="Times New Roman" w:cs="Times New Roman"/>
          <w:szCs w:val="24"/>
          <w:lang w:eastAsia="tr-TR"/>
        </w:rPr>
        <w:t>2015,</w:t>
      </w:r>
      <w:r w:rsidR="00017FBF">
        <w:rPr>
          <w:rFonts w:eastAsia="Times New Roman" w:cs="Times New Roman"/>
          <w:szCs w:val="24"/>
          <w:lang w:eastAsia="tr-TR"/>
        </w:rPr>
        <w:t xml:space="preserve"> </w:t>
      </w:r>
      <w:r w:rsidRPr="00882A29">
        <w:rPr>
          <w:rFonts w:eastAsia="Times New Roman" w:cs="Times New Roman"/>
          <w:szCs w:val="24"/>
          <w:lang w:eastAsia="tr-TR"/>
        </w:rPr>
        <w:t>1-8</w:t>
      </w:r>
      <w:r w:rsidR="00B52B3E">
        <w:rPr>
          <w:rFonts w:eastAsia="Times New Roman" w:cs="Times New Roman"/>
          <w:szCs w:val="24"/>
          <w:lang w:eastAsia="tr-TR"/>
        </w:rPr>
        <w:t>.</w:t>
      </w:r>
    </w:p>
    <w:p w14:paraId="452A3948" w14:textId="66A075E8" w:rsidR="000B14EA" w:rsidRDefault="000B14EA" w:rsidP="00475A10">
      <w:pPr>
        <w:tabs>
          <w:tab w:val="left" w:pos="8010"/>
        </w:tabs>
        <w:spacing w:before="240" w:after="240"/>
        <w:ind w:firstLine="0"/>
        <w:rPr>
          <w:rFonts w:eastAsia="Times New Roman" w:cs="Times New Roman"/>
          <w:szCs w:val="24"/>
          <w:lang w:eastAsia="tr-TR"/>
        </w:rPr>
      </w:pPr>
      <w:r w:rsidRPr="00882A29">
        <w:rPr>
          <w:rFonts w:eastAsia="Times New Roman" w:cs="Times New Roman"/>
          <w:b/>
          <w:szCs w:val="24"/>
          <w:lang w:eastAsia="tr-TR"/>
        </w:rPr>
        <w:t>Tontuş HÖ.</w:t>
      </w:r>
      <w:r w:rsidRPr="00882A29">
        <w:rPr>
          <w:rFonts w:eastAsia="Times New Roman" w:cs="Times New Roman"/>
          <w:szCs w:val="24"/>
          <w:lang w:eastAsia="tr-TR"/>
        </w:rPr>
        <w:t xml:space="preserve"> Türkiye’de Termal Sağlık Turizmi, Satürk Yayınları, 2015,</w:t>
      </w:r>
      <w:r>
        <w:rPr>
          <w:rFonts w:eastAsia="Times New Roman" w:cs="Times New Roman"/>
          <w:szCs w:val="24"/>
          <w:lang w:eastAsia="tr-TR"/>
        </w:rPr>
        <w:t xml:space="preserve"> </w:t>
      </w:r>
      <w:r w:rsidRPr="00882A29">
        <w:rPr>
          <w:rFonts w:eastAsia="Times New Roman" w:cs="Times New Roman"/>
          <w:szCs w:val="24"/>
          <w:lang w:eastAsia="tr-TR"/>
        </w:rPr>
        <w:t>6-8</w:t>
      </w:r>
      <w:r w:rsidR="00B52B3E">
        <w:rPr>
          <w:rFonts w:eastAsia="Times New Roman" w:cs="Times New Roman"/>
          <w:szCs w:val="24"/>
          <w:lang w:eastAsia="tr-TR"/>
        </w:rPr>
        <w:t>.</w:t>
      </w:r>
    </w:p>
    <w:p w14:paraId="7FE45C10" w14:textId="2BF4BA6B" w:rsidR="000B14EA" w:rsidRDefault="000B14EA" w:rsidP="00475A10">
      <w:pPr>
        <w:spacing w:before="240" w:after="240"/>
        <w:ind w:firstLine="0"/>
        <w:rPr>
          <w:rFonts w:eastAsia="Times New Roman" w:cs="Times New Roman"/>
          <w:szCs w:val="24"/>
          <w:lang w:eastAsia="tr-TR"/>
        </w:rPr>
      </w:pPr>
      <w:r w:rsidRPr="003B58C9">
        <w:rPr>
          <w:rFonts w:eastAsia="Times New Roman" w:cs="Times New Roman"/>
          <w:b/>
          <w:szCs w:val="24"/>
          <w:lang w:eastAsia="tr-TR"/>
        </w:rPr>
        <w:t>Toprak L, Abedtalas M.</w:t>
      </w:r>
      <w:r>
        <w:rPr>
          <w:rFonts w:eastAsia="Times New Roman" w:cs="Times New Roman"/>
          <w:szCs w:val="24"/>
          <w:lang w:eastAsia="tr-TR"/>
        </w:rPr>
        <w:t xml:space="preserve"> Turizm Ekonomisi(1. Baskı), Det</w:t>
      </w:r>
      <w:r w:rsidR="00017FBF">
        <w:rPr>
          <w:rFonts w:eastAsia="Times New Roman" w:cs="Times New Roman"/>
          <w:szCs w:val="24"/>
          <w:lang w:eastAsia="tr-TR"/>
        </w:rPr>
        <w:t xml:space="preserve">ay Yayıncılık, Ankara, 2017, </w:t>
      </w:r>
      <w:r>
        <w:rPr>
          <w:rFonts w:eastAsia="Times New Roman" w:cs="Times New Roman"/>
          <w:szCs w:val="24"/>
          <w:lang w:eastAsia="tr-TR"/>
        </w:rPr>
        <w:t>52-53</w:t>
      </w:r>
      <w:r w:rsidR="00B52B3E">
        <w:rPr>
          <w:rFonts w:eastAsia="Times New Roman" w:cs="Times New Roman"/>
          <w:szCs w:val="24"/>
          <w:lang w:eastAsia="tr-TR"/>
        </w:rPr>
        <w:t>.</w:t>
      </w:r>
    </w:p>
    <w:p w14:paraId="76ACDB01" w14:textId="6BCCFFAA" w:rsidR="000B14EA" w:rsidRDefault="000B14EA" w:rsidP="00475A10">
      <w:pPr>
        <w:spacing w:before="240" w:after="240"/>
        <w:ind w:firstLine="0"/>
        <w:rPr>
          <w:rFonts w:cs="Times New Roman"/>
          <w:szCs w:val="24"/>
          <w:shd w:val="clear" w:color="auto" w:fill="FFFFFF"/>
        </w:rPr>
      </w:pPr>
      <w:r w:rsidRPr="005A6DD7">
        <w:rPr>
          <w:rFonts w:eastAsia="Times New Roman" w:cs="Times New Roman"/>
          <w:b/>
          <w:szCs w:val="24"/>
          <w:lang w:eastAsia="tr-TR"/>
        </w:rPr>
        <w:t>Toprak L, Elsaied HH, Mahmood AS.</w:t>
      </w:r>
      <w:r w:rsidRPr="005A6DD7">
        <w:rPr>
          <w:rFonts w:eastAsia="Times New Roman" w:cs="Times New Roman"/>
          <w:szCs w:val="24"/>
          <w:lang w:eastAsia="tr-TR"/>
        </w:rPr>
        <w:t xml:space="preserve"> Turizmin Yükselen Trendi: Sağlık Turizmi ve Güneydoğu Anadolu Bölgesi Örneği, Elektronik Sosyal Bilimler Dergisi, 2014, 13 (50),</w:t>
      </w:r>
      <w:r w:rsidR="009864AF">
        <w:rPr>
          <w:rFonts w:eastAsia="Times New Roman" w:cs="Times New Roman"/>
          <w:szCs w:val="24"/>
          <w:lang w:eastAsia="tr-TR"/>
        </w:rPr>
        <w:t xml:space="preserve"> </w:t>
      </w:r>
      <w:r w:rsidR="005A6DD7" w:rsidRPr="005A6DD7">
        <w:rPr>
          <w:rFonts w:eastAsia="Times New Roman" w:cs="Times New Roman"/>
          <w:szCs w:val="24"/>
          <w:lang w:eastAsia="tr-TR"/>
        </w:rPr>
        <w:t>42-44</w:t>
      </w:r>
      <w:r w:rsidRPr="005A6DD7">
        <w:rPr>
          <w:rFonts w:eastAsia="Times New Roman" w:cs="Times New Roman"/>
          <w:szCs w:val="24"/>
          <w:lang w:eastAsia="tr-TR"/>
        </w:rPr>
        <w:t xml:space="preserve"> </w:t>
      </w:r>
      <w:r w:rsidRPr="005A6DD7">
        <w:rPr>
          <w:rFonts w:cs="Times New Roman"/>
          <w:szCs w:val="24"/>
          <w:shd w:val="clear" w:color="auto" w:fill="FFFFFF"/>
        </w:rPr>
        <w:t>DOI: 10.17755/esosder.74594</w:t>
      </w:r>
      <w:r w:rsidR="00B52B3E">
        <w:rPr>
          <w:rFonts w:cs="Times New Roman"/>
          <w:szCs w:val="24"/>
          <w:shd w:val="clear" w:color="auto" w:fill="FFFFFF"/>
        </w:rPr>
        <w:t>.</w:t>
      </w:r>
    </w:p>
    <w:p w14:paraId="605AA5AE" w14:textId="0008969F" w:rsidR="000B14EA" w:rsidRDefault="000B14EA" w:rsidP="00475A10">
      <w:pPr>
        <w:spacing w:before="240" w:after="240"/>
        <w:ind w:firstLine="0"/>
        <w:rPr>
          <w:rFonts w:cs="Times New Roman"/>
          <w:szCs w:val="24"/>
        </w:rPr>
      </w:pPr>
      <w:r w:rsidRPr="00882A29">
        <w:rPr>
          <w:rFonts w:eastAsia="Times New Roman" w:cs="Times New Roman"/>
          <w:b/>
          <w:szCs w:val="24"/>
          <w:lang w:eastAsia="tr-TR"/>
        </w:rPr>
        <w:lastRenderedPageBreak/>
        <w:t>Toroğlu E, Ceylan S.</w:t>
      </w:r>
      <w:r w:rsidRPr="00882A29">
        <w:rPr>
          <w:rFonts w:eastAsia="Times New Roman" w:cs="Times New Roman"/>
          <w:szCs w:val="24"/>
          <w:lang w:eastAsia="tr-TR"/>
        </w:rPr>
        <w:t xml:space="preserve"> Niğde Yöresi Kaplıca İçmece ve Doğal Mineralli Suları Sorunları ve Önerileri, </w:t>
      </w:r>
      <w:r w:rsidRPr="00882A29">
        <w:rPr>
          <w:rFonts w:cs="Times New Roman"/>
          <w:i/>
          <w:szCs w:val="24"/>
        </w:rPr>
        <w:t>Eastern Geographıcal Revıew,</w:t>
      </w:r>
      <w:r w:rsidR="00017FBF">
        <w:rPr>
          <w:rFonts w:cs="Times New Roman"/>
          <w:szCs w:val="24"/>
        </w:rPr>
        <w:t xml:space="preserve"> 2013, 30, </w:t>
      </w:r>
      <w:r w:rsidRPr="00882A29">
        <w:rPr>
          <w:rFonts w:cs="Times New Roman"/>
          <w:szCs w:val="24"/>
        </w:rPr>
        <w:t>53-54</w:t>
      </w:r>
      <w:r w:rsidR="00B52B3E">
        <w:rPr>
          <w:rFonts w:cs="Times New Roman"/>
          <w:szCs w:val="24"/>
        </w:rPr>
        <w:t>.</w:t>
      </w:r>
    </w:p>
    <w:p w14:paraId="1092E8D8" w14:textId="6C3673E2" w:rsidR="000B14EA" w:rsidRDefault="000B14EA" w:rsidP="00475A10">
      <w:pPr>
        <w:spacing w:before="240" w:after="240"/>
        <w:ind w:firstLine="0"/>
        <w:rPr>
          <w:rFonts w:eastAsia="Calibri" w:cs="Times New Roman"/>
          <w:szCs w:val="24"/>
        </w:rPr>
      </w:pPr>
      <w:r w:rsidRPr="00882A29">
        <w:rPr>
          <w:rFonts w:eastAsia="Calibri" w:cs="Times New Roman"/>
          <w:b/>
          <w:szCs w:val="24"/>
        </w:rPr>
        <w:t>Toy S, Çataklı S, Eymirli BE</w:t>
      </w:r>
      <w:r w:rsidRPr="00882A29">
        <w:rPr>
          <w:rFonts w:eastAsia="Calibri" w:cs="Times New Roman"/>
          <w:szCs w:val="24"/>
        </w:rPr>
        <w:t>. -Kuzeydoğu Anadolu Kalınma Ajansı-, “Karapınar M. Erzurum Termal Turizm Potans</w:t>
      </w:r>
      <w:r>
        <w:rPr>
          <w:rFonts w:eastAsia="Calibri" w:cs="Times New Roman"/>
          <w:szCs w:val="24"/>
        </w:rPr>
        <w:t>iyeli</w:t>
      </w:r>
      <w:r w:rsidR="00017FBF">
        <w:rPr>
          <w:rFonts w:eastAsia="Calibri" w:cs="Times New Roman"/>
          <w:szCs w:val="24"/>
        </w:rPr>
        <w:t xml:space="preserve">”, KUDAKA, 2010, Erzurum, </w:t>
      </w:r>
      <w:r w:rsidR="00B52B3E">
        <w:rPr>
          <w:rFonts w:eastAsia="Calibri" w:cs="Times New Roman"/>
          <w:szCs w:val="24"/>
        </w:rPr>
        <w:t>4-25.</w:t>
      </w:r>
    </w:p>
    <w:p w14:paraId="6EFB57C5" w14:textId="0A17BBF2" w:rsidR="000B14EA" w:rsidRDefault="000B14EA" w:rsidP="00475A10">
      <w:pPr>
        <w:spacing w:before="240" w:after="240"/>
        <w:ind w:firstLine="0"/>
        <w:rPr>
          <w:rFonts w:cs="Times New Roman"/>
          <w:szCs w:val="24"/>
        </w:rPr>
      </w:pPr>
      <w:r w:rsidRPr="00882A29">
        <w:rPr>
          <w:rFonts w:cs="Times New Roman"/>
          <w:b/>
          <w:szCs w:val="24"/>
        </w:rPr>
        <w:t>Toy S</w:t>
      </w:r>
      <w:r w:rsidRPr="00882A29">
        <w:rPr>
          <w:rFonts w:cs="Times New Roman"/>
          <w:szCs w:val="24"/>
        </w:rPr>
        <w:t xml:space="preserve">, </w:t>
      </w:r>
      <w:r w:rsidRPr="00882A29">
        <w:rPr>
          <w:rFonts w:cs="Times New Roman"/>
          <w:b/>
          <w:szCs w:val="24"/>
        </w:rPr>
        <w:t>Gürbüz G</w:t>
      </w:r>
      <w:r w:rsidRPr="00882A29">
        <w:rPr>
          <w:rFonts w:cs="Times New Roman"/>
          <w:szCs w:val="24"/>
        </w:rPr>
        <w:t>.- Kuzey Anadolu Kalkınma Ajansı-, “TRA1 Bölgesinde Sağlık Turizmi (Potansiyeli, Performansı ve Sektörün Bölgedeki G</w:t>
      </w:r>
      <w:r w:rsidR="00017FBF">
        <w:rPr>
          <w:rFonts w:cs="Times New Roman"/>
          <w:szCs w:val="24"/>
        </w:rPr>
        <w:t xml:space="preserve">eleceği)”, KUDAKA, yyy, 2012, </w:t>
      </w:r>
      <w:r w:rsidR="00B52B3E">
        <w:rPr>
          <w:rFonts w:cs="Times New Roman"/>
          <w:szCs w:val="24"/>
        </w:rPr>
        <w:t>1-4.</w:t>
      </w:r>
    </w:p>
    <w:p w14:paraId="3B630E56" w14:textId="79A1F20D" w:rsidR="000B14EA" w:rsidRDefault="000B14EA" w:rsidP="00475A10">
      <w:pPr>
        <w:spacing w:before="240" w:after="240"/>
        <w:ind w:firstLine="0"/>
        <w:rPr>
          <w:rFonts w:eastAsia="Times New Roman" w:cs="Times New Roman"/>
          <w:szCs w:val="24"/>
          <w:lang w:eastAsia="tr-TR"/>
        </w:rPr>
      </w:pPr>
      <w:r w:rsidRPr="00882A29">
        <w:rPr>
          <w:rFonts w:eastAsia="Times New Roman" w:cs="Times New Roman"/>
          <w:b/>
          <w:szCs w:val="24"/>
          <w:lang w:eastAsia="tr-TR"/>
        </w:rPr>
        <w:t>Tutar F, Tutar E.</w:t>
      </w:r>
      <w:r w:rsidRPr="00882A29">
        <w:rPr>
          <w:rFonts w:eastAsia="Times New Roman" w:cs="Times New Roman"/>
          <w:szCs w:val="24"/>
          <w:lang w:eastAsia="tr-TR"/>
        </w:rPr>
        <w:t xml:space="preserve"> Turizm Sektörünün Ekonomiye Katkıları Açısından Türkiye’nin OECD Ülkeleri İçerisindeki Yeri (1.Bas</w:t>
      </w:r>
      <w:r w:rsidR="00017FBF">
        <w:rPr>
          <w:rFonts w:eastAsia="Times New Roman" w:cs="Times New Roman"/>
          <w:szCs w:val="24"/>
          <w:lang w:eastAsia="tr-TR"/>
        </w:rPr>
        <w:t>ım), Seçkin Yayıncılık, 2004,</w:t>
      </w:r>
      <w:r w:rsidRPr="00882A29">
        <w:rPr>
          <w:rFonts w:eastAsia="Times New Roman" w:cs="Times New Roman"/>
          <w:szCs w:val="24"/>
          <w:lang w:eastAsia="tr-TR"/>
        </w:rPr>
        <w:t xml:space="preserve"> 34-38</w:t>
      </w:r>
      <w:r w:rsidR="00B52B3E">
        <w:rPr>
          <w:rFonts w:eastAsia="Times New Roman" w:cs="Times New Roman"/>
          <w:szCs w:val="24"/>
          <w:lang w:eastAsia="tr-TR"/>
        </w:rPr>
        <w:t>.</w:t>
      </w:r>
    </w:p>
    <w:p w14:paraId="6229D720" w14:textId="5ECD00BB" w:rsidR="000B14EA" w:rsidRPr="00B42B28" w:rsidRDefault="000B14EA" w:rsidP="00475A10">
      <w:pPr>
        <w:spacing w:before="240" w:after="240"/>
        <w:ind w:firstLine="0"/>
        <w:rPr>
          <w:rFonts w:cs="Times New Roman"/>
          <w:szCs w:val="24"/>
        </w:rPr>
      </w:pPr>
      <w:r w:rsidRPr="00B42B28">
        <w:rPr>
          <w:rFonts w:cs="Times New Roman"/>
          <w:b/>
          <w:szCs w:val="24"/>
        </w:rPr>
        <w:t>TÜİK</w:t>
      </w:r>
      <w:r w:rsidRPr="00B42B28">
        <w:rPr>
          <w:rFonts w:cs="Times New Roman"/>
          <w:szCs w:val="24"/>
        </w:rPr>
        <w:t xml:space="preserve">, 2018, </w:t>
      </w:r>
      <w:hyperlink r:id="rId71" w:history="1">
        <w:r w:rsidRPr="00B42B28">
          <w:rPr>
            <w:rFonts w:cs="Times New Roman"/>
            <w:szCs w:val="24"/>
          </w:rPr>
          <w:t>https://biruni.tuik.gov.tr/medas/?kn=74&amp;locale=tr</w:t>
        </w:r>
      </w:hyperlink>
      <w:r w:rsidRPr="00B42B28">
        <w:rPr>
          <w:rFonts w:cs="Times New Roman"/>
          <w:szCs w:val="24"/>
        </w:rPr>
        <w:t>, (</w:t>
      </w:r>
      <w:smartTag w:uri="urn:schemas-microsoft-com:office:smarttags" w:element="date">
        <w:smartTagPr>
          <w:attr w:name="ls" w:val="trans"/>
          <w:attr w:name="Month" w:val="2"/>
          <w:attr w:name="Day" w:val="14"/>
          <w:attr w:name="Year" w:val="2019"/>
        </w:smartTagPr>
        <w:r w:rsidRPr="00B42B28">
          <w:rPr>
            <w:rFonts w:cs="Times New Roman"/>
            <w:szCs w:val="24"/>
          </w:rPr>
          <w:t>14.02.2019</w:t>
        </w:r>
      </w:smartTag>
      <w:r w:rsidRPr="00B42B28">
        <w:rPr>
          <w:rFonts w:cs="Times New Roman"/>
          <w:szCs w:val="24"/>
        </w:rPr>
        <w:t>)</w:t>
      </w:r>
      <w:r w:rsidR="00B52B3E">
        <w:rPr>
          <w:rFonts w:cs="Times New Roman"/>
          <w:szCs w:val="24"/>
        </w:rPr>
        <w:t>.</w:t>
      </w:r>
    </w:p>
    <w:p w14:paraId="7A2ED750" w14:textId="4FB145BB" w:rsidR="000B14EA" w:rsidRPr="00320207" w:rsidRDefault="000B14EA" w:rsidP="00475A10">
      <w:pPr>
        <w:pStyle w:val="Default"/>
        <w:spacing w:before="240" w:after="240" w:line="360" w:lineRule="auto"/>
        <w:rPr>
          <w:rFonts w:ascii="Garamond" w:hAnsi="Garamond" w:cs="Garamond"/>
        </w:rPr>
      </w:pPr>
      <w:r w:rsidRPr="00320207">
        <w:rPr>
          <w:rFonts w:eastAsia="Times New Roman"/>
          <w:b/>
          <w:lang w:eastAsia="tr-TR"/>
        </w:rPr>
        <w:t>Türksoy A. Türksoy SS.</w:t>
      </w:r>
      <w:r>
        <w:rPr>
          <w:rFonts w:eastAsia="Times New Roman"/>
          <w:lang w:eastAsia="tr-TR"/>
        </w:rPr>
        <w:t xml:space="preserve"> Termal Turizmin Geliştirilmesi Kapsamında Çeşme İlçesi Termal Kaynaklarının Değerlendirilmesi, </w:t>
      </w:r>
      <w:r w:rsidRPr="00320207">
        <w:rPr>
          <w:rFonts w:eastAsia="Times New Roman"/>
          <w:i/>
          <w:lang w:eastAsia="tr-TR"/>
        </w:rPr>
        <w:t>Ege Akademik Bakış</w:t>
      </w:r>
      <w:r w:rsidR="00017FBF">
        <w:rPr>
          <w:rFonts w:eastAsia="Times New Roman"/>
          <w:lang w:eastAsia="tr-TR"/>
        </w:rPr>
        <w:t xml:space="preserve">, 2010, 10 (1), </w:t>
      </w:r>
      <w:r>
        <w:rPr>
          <w:rFonts w:eastAsia="Times New Roman"/>
          <w:lang w:eastAsia="tr-TR"/>
        </w:rPr>
        <w:t>703</w:t>
      </w:r>
      <w:r w:rsidR="00B52B3E">
        <w:rPr>
          <w:rFonts w:eastAsia="Times New Roman"/>
          <w:lang w:eastAsia="tr-TR"/>
        </w:rPr>
        <w:t>.</w:t>
      </w:r>
    </w:p>
    <w:p w14:paraId="72071F75" w14:textId="4CA421CB" w:rsidR="000B14EA" w:rsidRDefault="000B14EA" w:rsidP="00475A10">
      <w:pPr>
        <w:spacing w:before="240" w:after="240"/>
        <w:ind w:firstLine="0"/>
        <w:rPr>
          <w:rFonts w:eastAsia="Times New Roman" w:cs="Times New Roman"/>
          <w:szCs w:val="24"/>
          <w:lang w:eastAsia="tr-TR"/>
        </w:rPr>
      </w:pPr>
      <w:r w:rsidRPr="00B42B28">
        <w:rPr>
          <w:rFonts w:eastAsia="Times New Roman" w:cs="Times New Roman"/>
          <w:b/>
          <w:szCs w:val="24"/>
          <w:lang w:eastAsia="tr-TR"/>
        </w:rPr>
        <w:t>TÜRSAB</w:t>
      </w:r>
      <w:r w:rsidRPr="00B42B28">
        <w:rPr>
          <w:rFonts w:eastAsia="Times New Roman" w:cs="Times New Roman"/>
          <w:szCs w:val="24"/>
          <w:lang w:eastAsia="tr-TR"/>
        </w:rPr>
        <w:t xml:space="preserve">, 2008, </w:t>
      </w:r>
      <w:hyperlink r:id="rId72" w:history="1">
        <w:r w:rsidRPr="00B42B28">
          <w:rPr>
            <w:rFonts w:eastAsia="Times New Roman" w:cs="Times New Roman"/>
            <w:szCs w:val="24"/>
            <w:lang w:eastAsia="tr-TR"/>
          </w:rPr>
          <w:t>https://www.tursab.org.tr/tr/engelsiz-turizm/dunyada-ve-turkiyede-engelsiz-turizm-pazari_487.html</w:t>
        </w:r>
      </w:hyperlink>
      <w:r>
        <w:rPr>
          <w:rFonts w:eastAsia="Times New Roman" w:cs="Times New Roman"/>
          <w:szCs w:val="24"/>
          <w:lang w:eastAsia="tr-TR"/>
        </w:rPr>
        <w:t>, (</w:t>
      </w:r>
      <w:smartTag w:uri="urn:schemas-microsoft-com:office:smarttags" w:element="date">
        <w:smartTagPr>
          <w:attr w:name="ls" w:val="trans"/>
          <w:attr w:name="Month" w:val="01"/>
          <w:attr w:name="Day" w:val="21"/>
          <w:attr w:name="Year" w:val="2019"/>
        </w:smartTagPr>
        <w:r>
          <w:rPr>
            <w:rFonts w:eastAsia="Times New Roman" w:cs="Times New Roman"/>
            <w:szCs w:val="24"/>
            <w:lang w:eastAsia="tr-TR"/>
          </w:rPr>
          <w:t>21.01.2019</w:t>
        </w:r>
      </w:smartTag>
      <w:r>
        <w:rPr>
          <w:rFonts w:eastAsia="Times New Roman" w:cs="Times New Roman"/>
          <w:szCs w:val="24"/>
          <w:lang w:eastAsia="tr-TR"/>
        </w:rPr>
        <w:t>)</w:t>
      </w:r>
      <w:r w:rsidR="00B52B3E">
        <w:rPr>
          <w:rFonts w:eastAsia="Times New Roman" w:cs="Times New Roman"/>
          <w:szCs w:val="24"/>
          <w:lang w:eastAsia="tr-TR"/>
        </w:rPr>
        <w:t>.</w:t>
      </w:r>
    </w:p>
    <w:p w14:paraId="164EAE0A" w14:textId="26169D7A" w:rsidR="000B14EA" w:rsidRDefault="000B14EA" w:rsidP="00475A10">
      <w:pPr>
        <w:spacing w:before="240" w:after="240"/>
        <w:ind w:firstLine="0"/>
        <w:rPr>
          <w:rFonts w:cs="Times New Roman"/>
          <w:szCs w:val="24"/>
        </w:rPr>
      </w:pPr>
      <w:r w:rsidRPr="0021294B">
        <w:rPr>
          <w:rFonts w:cs="Times New Roman"/>
          <w:b/>
          <w:szCs w:val="24"/>
        </w:rPr>
        <w:t>Uğuz SÇ.</w:t>
      </w:r>
      <w:r>
        <w:rPr>
          <w:rFonts w:cs="Times New Roman"/>
          <w:szCs w:val="24"/>
        </w:rPr>
        <w:t xml:space="preserve"> Döviz Kuru Oynaklığı Turizm Talebi İlişkisi: 1990-2010 Türkiye Örneği, Anadolu International Conference in Economics II, s:2-3, 2011, Eskişehir</w:t>
      </w:r>
      <w:r w:rsidR="00B52B3E">
        <w:rPr>
          <w:rFonts w:cs="Times New Roman"/>
          <w:szCs w:val="24"/>
        </w:rPr>
        <w:t>.</w:t>
      </w:r>
    </w:p>
    <w:p w14:paraId="637763B6" w14:textId="4F1EA934" w:rsidR="000B14EA" w:rsidRDefault="000B14EA" w:rsidP="00475A10">
      <w:pPr>
        <w:spacing w:before="240" w:after="240"/>
        <w:ind w:firstLine="0"/>
        <w:rPr>
          <w:rFonts w:cs="Times New Roman"/>
          <w:szCs w:val="24"/>
        </w:rPr>
      </w:pPr>
      <w:r>
        <w:rPr>
          <w:rFonts w:eastAsia="Times New Roman" w:cs="Times New Roman"/>
          <w:b/>
          <w:kern w:val="36"/>
          <w:szCs w:val="24"/>
          <w:lang w:eastAsia="tr-TR"/>
        </w:rPr>
        <w:t>United Nations Department of Economic a</w:t>
      </w:r>
      <w:r w:rsidRPr="00882A29">
        <w:rPr>
          <w:rFonts w:eastAsia="Times New Roman" w:cs="Times New Roman"/>
          <w:b/>
          <w:kern w:val="36"/>
          <w:szCs w:val="24"/>
          <w:lang w:eastAsia="tr-TR"/>
        </w:rPr>
        <w:t>nd Social Affairs</w:t>
      </w:r>
      <w:r w:rsidRPr="00882A29">
        <w:rPr>
          <w:rFonts w:eastAsia="Times New Roman" w:cs="Times New Roman"/>
          <w:kern w:val="36"/>
          <w:szCs w:val="24"/>
          <w:lang w:eastAsia="tr-TR"/>
        </w:rPr>
        <w:t>, “Populatation Division, Worl Population Prospects: The 2017 Revision”,</w:t>
      </w:r>
      <w:r>
        <w:rPr>
          <w:rFonts w:eastAsia="Times New Roman" w:cs="Times New Roman"/>
          <w:kern w:val="36"/>
          <w:szCs w:val="24"/>
          <w:lang w:eastAsia="tr-TR"/>
        </w:rPr>
        <w:t xml:space="preserve"> </w:t>
      </w:r>
      <w:r w:rsidRPr="00550D6E">
        <w:rPr>
          <w:rFonts w:eastAsia="Times New Roman" w:cs="Times New Roman"/>
          <w:kern w:val="36"/>
          <w:szCs w:val="24"/>
          <w:lang w:eastAsia="tr-TR"/>
        </w:rPr>
        <w:t>UNDESA</w:t>
      </w:r>
      <w:r w:rsidRPr="00882A29">
        <w:rPr>
          <w:rFonts w:eastAsia="Times New Roman" w:cs="Times New Roman"/>
          <w:kern w:val="36"/>
          <w:szCs w:val="24"/>
          <w:lang w:eastAsia="tr-TR"/>
        </w:rPr>
        <w:t xml:space="preserve">, 2017, Newyork, Key Findings And Advance Tables. </w:t>
      </w:r>
      <w:r w:rsidR="005D6589">
        <w:rPr>
          <w:rFonts w:eastAsia="Times New Roman" w:cs="Times New Roman"/>
          <w:kern w:val="36"/>
          <w:szCs w:val="24"/>
          <w:lang w:eastAsia="tr-TR"/>
        </w:rPr>
        <w:t xml:space="preserve">Working Paper No: ESA/P/WP/248 </w:t>
      </w:r>
      <w:r w:rsidRPr="00B42B28">
        <w:t>https://esa.un.org/unpd/wpp/publications/files/wpp2017_keyfindings.</w:t>
      </w:r>
      <w:r w:rsidRPr="00B42B28">
        <w:rPr>
          <w:rFonts w:cs="Times New Roman"/>
          <w:szCs w:val="24"/>
        </w:rPr>
        <w:t>pdf</w:t>
      </w:r>
      <w:r w:rsidR="00550D6E">
        <w:rPr>
          <w:rFonts w:cs="Times New Roman"/>
          <w:szCs w:val="24"/>
        </w:rPr>
        <w:t>,</w:t>
      </w:r>
      <w:r w:rsidRPr="00B42B28">
        <w:rPr>
          <w:rFonts w:cs="Times New Roman"/>
          <w:szCs w:val="24"/>
        </w:rPr>
        <w:t xml:space="preserve"> </w:t>
      </w:r>
      <w:r w:rsidR="00550D6E">
        <w:rPr>
          <w:rFonts w:cs="Times New Roman"/>
          <w:szCs w:val="24"/>
        </w:rPr>
        <w:t>(22.01.2019).</w:t>
      </w:r>
    </w:p>
    <w:p w14:paraId="76393227" w14:textId="16DFE310" w:rsidR="000B14EA" w:rsidRDefault="000B14EA" w:rsidP="00475A10">
      <w:pPr>
        <w:autoSpaceDE w:val="0"/>
        <w:autoSpaceDN w:val="0"/>
        <w:adjustRightInd w:val="0"/>
        <w:spacing w:before="240" w:after="240"/>
        <w:ind w:firstLine="0"/>
        <w:rPr>
          <w:rFonts w:cs="Times New Roman"/>
          <w:szCs w:val="24"/>
        </w:rPr>
      </w:pPr>
      <w:r w:rsidRPr="00882A29">
        <w:rPr>
          <w:rFonts w:cs="Times New Roman"/>
          <w:b/>
          <w:szCs w:val="24"/>
        </w:rPr>
        <w:t>UNWTO</w:t>
      </w:r>
      <w:r w:rsidRPr="00882A29">
        <w:rPr>
          <w:rFonts w:cs="Times New Roman"/>
          <w:szCs w:val="24"/>
        </w:rPr>
        <w:t>, 2018,</w:t>
      </w:r>
      <w:r w:rsidRPr="00882A29">
        <w:rPr>
          <w:rFonts w:asciiTheme="minorHAnsi" w:hAnsiTheme="minorHAnsi"/>
          <w:sz w:val="22"/>
        </w:rPr>
        <w:t xml:space="preserve"> </w:t>
      </w:r>
      <w:r w:rsidRPr="00882A29">
        <w:rPr>
          <w:rFonts w:cs="Times New Roman"/>
          <w:szCs w:val="24"/>
        </w:rPr>
        <w:t>Exploring Health Tourism</w:t>
      </w:r>
      <w:r w:rsidRPr="00882A29">
        <w:rPr>
          <w:rFonts w:asciiTheme="minorHAnsi" w:hAnsiTheme="minorHAnsi"/>
          <w:sz w:val="22"/>
        </w:rPr>
        <w:t xml:space="preserve">, </w:t>
      </w:r>
      <w:r w:rsidRPr="00B42B28">
        <w:rPr>
          <w:rFonts w:cs="Times New Roman"/>
          <w:szCs w:val="24"/>
        </w:rPr>
        <w:t xml:space="preserve">https://www.e unwto.org/doi/pdf/10.18111/9789284420308, </w:t>
      </w:r>
      <w:r>
        <w:rPr>
          <w:rFonts w:cs="Times New Roman"/>
          <w:szCs w:val="24"/>
        </w:rPr>
        <w:t>(21.01.2019)</w:t>
      </w:r>
      <w:r w:rsidR="00B52B3E">
        <w:rPr>
          <w:rFonts w:cs="Times New Roman"/>
          <w:szCs w:val="24"/>
        </w:rPr>
        <w:t>.</w:t>
      </w:r>
    </w:p>
    <w:p w14:paraId="0B45F7BC" w14:textId="31213B31" w:rsidR="000B14EA" w:rsidRPr="000B5841" w:rsidRDefault="000B14EA" w:rsidP="00475A10">
      <w:pPr>
        <w:spacing w:before="240" w:after="240"/>
        <w:ind w:firstLine="0"/>
        <w:rPr>
          <w:rFonts w:cs="Times New Roman"/>
          <w:szCs w:val="24"/>
        </w:rPr>
      </w:pPr>
      <w:r w:rsidRPr="00E17F73">
        <w:rPr>
          <w:rFonts w:cs="Times New Roman"/>
          <w:b/>
          <w:shd w:val="clear" w:color="auto" w:fill="FFFFFF"/>
        </w:rPr>
        <w:t>Uysal M, Crompton J L.</w:t>
      </w:r>
      <w:r>
        <w:rPr>
          <w:rFonts w:cs="Times New Roman"/>
          <w:shd w:val="clear" w:color="auto" w:fill="FFFFFF"/>
        </w:rPr>
        <w:t xml:space="preserve"> </w:t>
      </w:r>
      <w:r w:rsidRPr="00E17F73">
        <w:rPr>
          <w:rFonts w:cs="Times New Roman"/>
          <w:iCs/>
          <w:shd w:val="clear" w:color="auto" w:fill="FFFFFF"/>
        </w:rPr>
        <w:t>Determinants of demand for international tourist flows to Turkey</w:t>
      </w:r>
      <w:r>
        <w:rPr>
          <w:rFonts w:cs="Times New Roman"/>
          <w:iCs/>
          <w:shd w:val="clear" w:color="auto" w:fill="FFFFFF"/>
        </w:rPr>
        <w:t>,</w:t>
      </w:r>
      <w:r>
        <w:rPr>
          <w:rFonts w:cs="Times New Roman"/>
          <w:i/>
          <w:iCs/>
          <w:shd w:val="clear" w:color="auto" w:fill="FFFFFF"/>
        </w:rPr>
        <w:t xml:space="preserve"> </w:t>
      </w:r>
      <w:r w:rsidRPr="000B5841">
        <w:rPr>
          <w:rFonts w:cs="Times New Roman"/>
          <w:i/>
          <w:iCs/>
          <w:shd w:val="clear" w:color="auto" w:fill="FFFFFF"/>
        </w:rPr>
        <w:t xml:space="preserve">Tourism Management, </w:t>
      </w:r>
      <w:r w:rsidRPr="00E17F73">
        <w:rPr>
          <w:rFonts w:cs="Times New Roman"/>
          <w:iCs/>
          <w:shd w:val="clear" w:color="auto" w:fill="FFFFFF"/>
        </w:rPr>
        <w:t>1984,</w:t>
      </w:r>
      <w:r>
        <w:rPr>
          <w:rFonts w:cs="Times New Roman"/>
          <w:iCs/>
          <w:shd w:val="clear" w:color="auto" w:fill="FFFFFF"/>
        </w:rPr>
        <w:t xml:space="preserve"> </w:t>
      </w:r>
      <w:r w:rsidRPr="00E17F73">
        <w:rPr>
          <w:rFonts w:cs="Times New Roman"/>
          <w:iCs/>
          <w:shd w:val="clear" w:color="auto" w:fill="FFFFFF"/>
        </w:rPr>
        <w:t>5</w:t>
      </w:r>
      <w:r>
        <w:rPr>
          <w:rFonts w:cs="Times New Roman"/>
          <w:iCs/>
          <w:shd w:val="clear" w:color="auto" w:fill="FFFFFF"/>
        </w:rPr>
        <w:t xml:space="preserve"> </w:t>
      </w:r>
      <w:r w:rsidRPr="00E17F73">
        <w:rPr>
          <w:rFonts w:cs="Times New Roman"/>
          <w:iCs/>
          <w:shd w:val="clear" w:color="auto" w:fill="FFFFFF"/>
        </w:rPr>
        <w:t>(4),</w:t>
      </w:r>
      <w:r>
        <w:rPr>
          <w:rFonts w:cs="Times New Roman"/>
          <w:iCs/>
          <w:shd w:val="clear" w:color="auto" w:fill="FFFFFF"/>
        </w:rPr>
        <w:t xml:space="preserve"> 288–291</w:t>
      </w:r>
      <w:r w:rsidRPr="00E17F73">
        <w:rPr>
          <w:rFonts w:cs="Times New Roman"/>
          <w:iCs/>
          <w:shd w:val="clear" w:color="auto" w:fill="FFFFFF"/>
        </w:rPr>
        <w:t>.</w:t>
      </w:r>
      <w:r w:rsidRPr="000B5841">
        <w:rPr>
          <w:rFonts w:cs="Times New Roman"/>
          <w:shd w:val="clear" w:color="auto" w:fill="FFFFFF"/>
        </w:rPr>
        <w:t> </w:t>
      </w:r>
    </w:p>
    <w:p w14:paraId="163D9AA0" w14:textId="74AC73B5"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Ünlüönen K, Tayfun A, Kılıçlar A.</w:t>
      </w:r>
      <w:r w:rsidRPr="00882A29">
        <w:rPr>
          <w:rFonts w:cs="Times New Roman"/>
          <w:color w:val="000000" w:themeColor="text1"/>
          <w:szCs w:val="24"/>
          <w:shd w:val="clear" w:color="auto" w:fill="FFFFFF"/>
        </w:rPr>
        <w:t xml:space="preserve"> Turizm Ekonomisi (5.Basım), Nobel Akademik Yayı</w:t>
      </w:r>
      <w:r w:rsidR="00017FBF">
        <w:rPr>
          <w:rFonts w:cs="Times New Roman"/>
          <w:color w:val="000000" w:themeColor="text1"/>
          <w:szCs w:val="24"/>
          <w:shd w:val="clear" w:color="auto" w:fill="FFFFFF"/>
        </w:rPr>
        <w:t>ncılık, Ankara, 2015,</w:t>
      </w:r>
      <w:r>
        <w:rPr>
          <w:rFonts w:cs="Times New Roman"/>
          <w:color w:val="000000" w:themeColor="text1"/>
          <w:szCs w:val="24"/>
          <w:shd w:val="clear" w:color="auto" w:fill="FFFFFF"/>
        </w:rPr>
        <w:t xml:space="preserve"> 40-</w:t>
      </w:r>
      <w:r w:rsidRPr="00882A29">
        <w:rPr>
          <w:rFonts w:cs="Times New Roman"/>
          <w:color w:val="000000" w:themeColor="text1"/>
          <w:szCs w:val="24"/>
          <w:shd w:val="clear" w:color="auto" w:fill="FFFFFF"/>
        </w:rPr>
        <w:t>50</w:t>
      </w:r>
      <w:r w:rsidR="00B52B3E">
        <w:rPr>
          <w:rFonts w:cs="Times New Roman"/>
          <w:color w:val="000000" w:themeColor="text1"/>
          <w:szCs w:val="24"/>
          <w:shd w:val="clear" w:color="auto" w:fill="FFFFFF"/>
        </w:rPr>
        <w:t>.</w:t>
      </w:r>
    </w:p>
    <w:p w14:paraId="5461AFDC" w14:textId="6BE96AA0" w:rsidR="000B14EA" w:rsidRDefault="000B14EA" w:rsidP="00475A10">
      <w:pPr>
        <w:spacing w:before="240" w:after="240"/>
        <w:ind w:firstLine="0"/>
        <w:rPr>
          <w:rFonts w:cs="Times New Roman"/>
          <w:szCs w:val="24"/>
          <w:lang w:eastAsia="tr-TR"/>
        </w:rPr>
      </w:pPr>
      <w:r w:rsidRPr="00882A29">
        <w:rPr>
          <w:rFonts w:cs="Times New Roman"/>
          <w:b/>
          <w:szCs w:val="24"/>
          <w:lang w:eastAsia="tr-TR"/>
        </w:rPr>
        <w:t>Wallace M.</w:t>
      </w:r>
      <w:r w:rsidRPr="00882A29">
        <w:rPr>
          <w:rFonts w:cs="Times New Roman"/>
          <w:szCs w:val="24"/>
          <w:lang w:eastAsia="tr-TR"/>
        </w:rPr>
        <w:t xml:space="preserve"> Health Tourism in Hungury, </w:t>
      </w:r>
      <w:r w:rsidRPr="00882A29">
        <w:rPr>
          <w:rFonts w:cs="Times New Roman"/>
          <w:i/>
          <w:szCs w:val="24"/>
          <w:lang w:eastAsia="tr-TR"/>
        </w:rPr>
        <w:t>Magyar Turisztikai Ügynökség</w:t>
      </w:r>
      <w:r w:rsidR="00017FBF">
        <w:rPr>
          <w:rFonts w:cs="Times New Roman"/>
          <w:szCs w:val="24"/>
          <w:lang w:eastAsia="tr-TR"/>
        </w:rPr>
        <w:t xml:space="preserve">, 2018, </w:t>
      </w:r>
      <w:r w:rsidRPr="00882A29">
        <w:rPr>
          <w:rFonts w:cs="Times New Roman"/>
          <w:szCs w:val="24"/>
          <w:lang w:eastAsia="tr-TR"/>
        </w:rPr>
        <w:t>2-8</w:t>
      </w:r>
      <w:r w:rsidR="00B52B3E">
        <w:rPr>
          <w:rFonts w:cs="Times New Roman"/>
          <w:szCs w:val="24"/>
          <w:lang w:eastAsia="tr-TR"/>
        </w:rPr>
        <w:t>.</w:t>
      </w:r>
    </w:p>
    <w:p w14:paraId="42A46C8E" w14:textId="38A34DB8" w:rsidR="000B14EA" w:rsidRDefault="000B14EA" w:rsidP="00475A10">
      <w:pPr>
        <w:keepNext/>
        <w:keepLines/>
        <w:spacing w:before="240" w:after="240"/>
        <w:ind w:firstLine="0"/>
        <w:rPr>
          <w:rFonts w:eastAsia="Times New Roman" w:cs="Times New Roman"/>
          <w:kern w:val="36"/>
          <w:szCs w:val="24"/>
          <w:lang w:eastAsia="tr-TR"/>
        </w:rPr>
      </w:pPr>
      <w:r w:rsidRPr="00882A29">
        <w:rPr>
          <w:rFonts w:eastAsiaTheme="majorEastAsia" w:cs="Times New Roman"/>
          <w:b/>
          <w:bCs/>
          <w:szCs w:val="24"/>
        </w:rPr>
        <w:lastRenderedPageBreak/>
        <w:t xml:space="preserve">Wang L, Fang B, Law R. </w:t>
      </w:r>
      <w:r w:rsidRPr="00882A29">
        <w:rPr>
          <w:rFonts w:eastAsia="Times New Roman" w:cs="Times New Roman"/>
          <w:kern w:val="36"/>
          <w:szCs w:val="24"/>
          <w:lang w:eastAsia="tr-TR"/>
        </w:rPr>
        <w:t xml:space="preserve">Effect of air quality in the place of origin on outbound tourism demand: Disposable income as a moderator, </w:t>
      </w:r>
      <w:r w:rsidRPr="00882A29">
        <w:rPr>
          <w:rFonts w:eastAsia="Times New Roman" w:cs="Times New Roman"/>
          <w:i/>
          <w:kern w:val="36"/>
          <w:szCs w:val="24"/>
          <w:lang w:eastAsia="tr-TR"/>
        </w:rPr>
        <w:t>Tourism Management</w:t>
      </w:r>
      <w:r w:rsidRPr="00882A29">
        <w:rPr>
          <w:rFonts w:eastAsia="Times New Roman" w:cs="Times New Roman"/>
          <w:kern w:val="36"/>
          <w:szCs w:val="24"/>
          <w:lang w:eastAsia="tr-TR"/>
        </w:rPr>
        <w:t>,</w:t>
      </w:r>
      <w:r>
        <w:rPr>
          <w:rFonts w:eastAsia="Times New Roman" w:cs="Times New Roman"/>
          <w:kern w:val="36"/>
          <w:szCs w:val="24"/>
          <w:lang w:eastAsia="tr-TR"/>
        </w:rPr>
        <w:t xml:space="preserve"> </w:t>
      </w:r>
      <w:r w:rsidRPr="00882A29">
        <w:rPr>
          <w:rFonts w:eastAsia="Times New Roman" w:cs="Times New Roman"/>
          <w:kern w:val="36"/>
          <w:szCs w:val="24"/>
          <w:lang w:eastAsia="tr-TR"/>
        </w:rPr>
        <w:t>2018,</w:t>
      </w:r>
      <w:r>
        <w:rPr>
          <w:rFonts w:eastAsia="Times New Roman" w:cs="Times New Roman"/>
          <w:kern w:val="36"/>
          <w:szCs w:val="24"/>
          <w:lang w:eastAsia="tr-TR"/>
        </w:rPr>
        <w:t xml:space="preserve"> </w:t>
      </w:r>
      <w:r w:rsidRPr="00882A29">
        <w:rPr>
          <w:rFonts w:eastAsia="Times New Roman" w:cs="Times New Roman"/>
          <w:kern w:val="36"/>
          <w:szCs w:val="24"/>
          <w:lang w:eastAsia="tr-TR"/>
        </w:rPr>
        <w:t>68,</w:t>
      </w:r>
      <w:r>
        <w:rPr>
          <w:rFonts w:eastAsia="Times New Roman" w:cs="Times New Roman"/>
          <w:kern w:val="36"/>
          <w:szCs w:val="24"/>
          <w:lang w:eastAsia="tr-TR"/>
        </w:rPr>
        <w:t xml:space="preserve"> </w:t>
      </w:r>
      <w:r w:rsidRPr="00882A29">
        <w:rPr>
          <w:rFonts w:eastAsia="Times New Roman" w:cs="Times New Roman"/>
          <w:kern w:val="36"/>
          <w:szCs w:val="24"/>
          <w:lang w:eastAsia="tr-TR"/>
        </w:rPr>
        <w:t>152-161</w:t>
      </w:r>
      <w:r w:rsidR="00B52B3E">
        <w:rPr>
          <w:rFonts w:eastAsia="Times New Roman" w:cs="Times New Roman"/>
          <w:kern w:val="36"/>
          <w:szCs w:val="24"/>
          <w:lang w:eastAsia="tr-TR"/>
        </w:rPr>
        <w:t>.</w:t>
      </w:r>
    </w:p>
    <w:p w14:paraId="38E55110" w14:textId="0872D6B3" w:rsidR="000B14EA" w:rsidRDefault="000B14EA" w:rsidP="00475A10">
      <w:pPr>
        <w:keepNext/>
        <w:keepLines/>
        <w:spacing w:before="240" w:after="240"/>
        <w:ind w:firstLine="0"/>
        <w:rPr>
          <w:rFonts w:eastAsia="Times New Roman" w:cs="Times New Roman"/>
          <w:kern w:val="36"/>
          <w:szCs w:val="24"/>
          <w:lang w:eastAsia="tr-TR"/>
        </w:rPr>
      </w:pPr>
      <w:r w:rsidRPr="00882A29">
        <w:rPr>
          <w:rFonts w:eastAsiaTheme="majorEastAsia" w:cs="Times New Roman"/>
          <w:b/>
          <w:bCs/>
          <w:szCs w:val="24"/>
        </w:rPr>
        <w:t xml:space="preserve">Wang SY. </w:t>
      </w:r>
      <w:r w:rsidRPr="00882A29">
        <w:rPr>
          <w:rFonts w:eastAsia="Times New Roman" w:cs="Times New Roman"/>
          <w:kern w:val="36"/>
          <w:szCs w:val="24"/>
          <w:lang w:eastAsia="tr-TR"/>
        </w:rPr>
        <w:t xml:space="preserve">Effects of budgetary constraints on international tourism expenditures, </w:t>
      </w:r>
      <w:r w:rsidRPr="00882A29">
        <w:rPr>
          <w:rFonts w:eastAsia="Times New Roman" w:cs="Times New Roman"/>
          <w:i/>
          <w:kern w:val="36"/>
          <w:szCs w:val="24"/>
          <w:lang w:eastAsia="tr-TR"/>
        </w:rPr>
        <w:t>Tourism Management</w:t>
      </w:r>
      <w:r w:rsidRPr="00882A29">
        <w:rPr>
          <w:rFonts w:eastAsia="Times New Roman" w:cs="Times New Roman"/>
          <w:kern w:val="36"/>
          <w:szCs w:val="24"/>
          <w:lang w:eastAsia="tr-TR"/>
        </w:rPr>
        <w:t>, 2014,</w:t>
      </w:r>
      <w:r w:rsidR="00550D6E">
        <w:rPr>
          <w:rFonts w:eastAsia="Times New Roman" w:cs="Times New Roman"/>
          <w:kern w:val="36"/>
          <w:szCs w:val="24"/>
          <w:lang w:eastAsia="tr-TR"/>
        </w:rPr>
        <w:t xml:space="preserve"> </w:t>
      </w:r>
      <w:r w:rsidRPr="00882A29">
        <w:rPr>
          <w:rFonts w:eastAsia="Times New Roman" w:cs="Times New Roman"/>
          <w:kern w:val="36"/>
          <w:szCs w:val="24"/>
          <w:lang w:eastAsia="tr-TR"/>
        </w:rPr>
        <w:t>41,</w:t>
      </w:r>
      <w:r w:rsidR="00550D6E">
        <w:rPr>
          <w:rFonts w:eastAsia="Times New Roman" w:cs="Times New Roman"/>
          <w:kern w:val="36"/>
          <w:szCs w:val="24"/>
          <w:lang w:eastAsia="tr-TR"/>
        </w:rPr>
        <w:t xml:space="preserve"> </w:t>
      </w:r>
      <w:r w:rsidRPr="00882A29">
        <w:rPr>
          <w:rFonts w:eastAsia="Times New Roman" w:cs="Times New Roman"/>
          <w:kern w:val="36"/>
          <w:szCs w:val="24"/>
          <w:lang w:eastAsia="tr-TR"/>
        </w:rPr>
        <w:t>9-18</w:t>
      </w:r>
      <w:r w:rsidR="00B52B3E">
        <w:rPr>
          <w:rFonts w:eastAsia="Times New Roman" w:cs="Times New Roman"/>
          <w:kern w:val="36"/>
          <w:szCs w:val="24"/>
          <w:lang w:eastAsia="tr-TR"/>
        </w:rPr>
        <w:t>.</w:t>
      </w:r>
    </w:p>
    <w:p w14:paraId="5063A59C" w14:textId="5961652A"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Yağcı Ö.</w:t>
      </w:r>
      <w:r w:rsidRPr="00882A29">
        <w:rPr>
          <w:rFonts w:cs="Times New Roman"/>
          <w:color w:val="000000" w:themeColor="text1"/>
          <w:szCs w:val="24"/>
          <w:shd w:val="clear" w:color="auto" w:fill="FFFFFF"/>
        </w:rPr>
        <w:t xml:space="preserve"> Turizm Ekonomisi, (1. Basım), Det</w:t>
      </w:r>
      <w:r w:rsidR="00017FBF">
        <w:rPr>
          <w:rFonts w:cs="Times New Roman"/>
          <w:color w:val="000000" w:themeColor="text1"/>
          <w:szCs w:val="24"/>
          <w:shd w:val="clear" w:color="auto" w:fill="FFFFFF"/>
        </w:rPr>
        <w:t xml:space="preserve">ay Yayıncılık, Ankara, 2013, </w:t>
      </w:r>
      <w:r w:rsidRPr="00882A29">
        <w:rPr>
          <w:rFonts w:cs="Times New Roman"/>
          <w:color w:val="000000" w:themeColor="text1"/>
          <w:szCs w:val="24"/>
          <w:shd w:val="clear" w:color="auto" w:fill="FFFFFF"/>
        </w:rPr>
        <w:t>23-40</w:t>
      </w:r>
      <w:r w:rsidR="00B52B3E">
        <w:rPr>
          <w:rFonts w:cs="Times New Roman"/>
          <w:color w:val="000000" w:themeColor="text1"/>
          <w:szCs w:val="24"/>
          <w:shd w:val="clear" w:color="auto" w:fill="FFFFFF"/>
        </w:rPr>
        <w:t>.</w:t>
      </w:r>
    </w:p>
    <w:p w14:paraId="19D52080" w14:textId="6F2429B8" w:rsidR="000B14EA" w:rsidRDefault="000B14EA" w:rsidP="00475A10">
      <w:pPr>
        <w:spacing w:before="240" w:after="240"/>
        <w:ind w:firstLine="0"/>
        <w:rPr>
          <w:rFonts w:cs="Times New Roman"/>
          <w:color w:val="000000" w:themeColor="text1"/>
          <w:szCs w:val="24"/>
          <w:shd w:val="clear" w:color="auto" w:fill="FFFFFF"/>
        </w:rPr>
      </w:pPr>
      <w:r w:rsidRPr="007671A1">
        <w:rPr>
          <w:rFonts w:cs="Times New Roman"/>
          <w:b/>
          <w:color w:val="000000" w:themeColor="text1"/>
          <w:szCs w:val="24"/>
          <w:shd w:val="clear" w:color="auto" w:fill="FFFFFF"/>
        </w:rPr>
        <w:t>Yalçın B, Çelik S.</w:t>
      </w:r>
      <w:r>
        <w:rPr>
          <w:rFonts w:cs="Times New Roman"/>
          <w:color w:val="000000" w:themeColor="text1"/>
          <w:szCs w:val="24"/>
          <w:shd w:val="clear" w:color="auto" w:fill="FFFFFF"/>
        </w:rPr>
        <w:t xml:space="preserve"> Sağlık Turizminin Tarihi, Termal ve Turizm İşletmeciliği (1. Basım), Çelik S, Yalçın B (eds), Det</w:t>
      </w:r>
      <w:r w:rsidR="00017FBF">
        <w:rPr>
          <w:rFonts w:cs="Times New Roman"/>
          <w:color w:val="000000" w:themeColor="text1"/>
          <w:szCs w:val="24"/>
          <w:shd w:val="clear" w:color="auto" w:fill="FFFFFF"/>
        </w:rPr>
        <w:t xml:space="preserve">ay Yayıncılık, Ankara, 2018, </w:t>
      </w:r>
      <w:r>
        <w:rPr>
          <w:rFonts w:cs="Times New Roman"/>
          <w:color w:val="000000" w:themeColor="text1"/>
          <w:szCs w:val="24"/>
          <w:shd w:val="clear" w:color="auto" w:fill="FFFFFF"/>
        </w:rPr>
        <w:t>25-26</w:t>
      </w:r>
      <w:r w:rsidR="00B52B3E">
        <w:rPr>
          <w:rFonts w:cs="Times New Roman"/>
          <w:color w:val="000000" w:themeColor="text1"/>
          <w:szCs w:val="24"/>
          <w:shd w:val="clear" w:color="auto" w:fill="FFFFFF"/>
        </w:rPr>
        <w:t>.</w:t>
      </w:r>
    </w:p>
    <w:p w14:paraId="204C8546" w14:textId="7179F7CB" w:rsidR="000B14EA" w:rsidRDefault="000B14EA" w:rsidP="00475A10">
      <w:pPr>
        <w:spacing w:before="240" w:after="240"/>
        <w:ind w:firstLine="0"/>
        <w:rPr>
          <w:rFonts w:cs="Times New Roman"/>
          <w:szCs w:val="24"/>
          <w:lang w:eastAsia="tr-TR"/>
        </w:rPr>
      </w:pPr>
      <w:r w:rsidRPr="00FB69BD">
        <w:rPr>
          <w:rFonts w:cs="Times New Roman"/>
          <w:b/>
          <w:szCs w:val="24"/>
          <w:lang w:eastAsia="tr-TR"/>
        </w:rPr>
        <w:t>Yamak N, Tanrıöver B, Güneysu F</w:t>
      </w:r>
      <w:r>
        <w:rPr>
          <w:rFonts w:cs="Times New Roman"/>
          <w:szCs w:val="24"/>
          <w:lang w:eastAsia="tr-TR"/>
        </w:rPr>
        <w:t xml:space="preserve">. Turizm-Ekonomik Büyüme İlişkisi: Sektör Bazında Bir İnceleme, </w:t>
      </w:r>
      <w:r w:rsidRPr="00FB69BD">
        <w:rPr>
          <w:rFonts w:cs="Times New Roman"/>
          <w:i/>
          <w:szCs w:val="24"/>
          <w:lang w:eastAsia="tr-TR"/>
        </w:rPr>
        <w:t>Atatürk Üniversitesi İktisadi ve İdari Bilimler Dergisi</w:t>
      </w:r>
      <w:r w:rsidR="00017FBF">
        <w:rPr>
          <w:rFonts w:cs="Times New Roman"/>
          <w:szCs w:val="24"/>
          <w:lang w:eastAsia="tr-TR"/>
        </w:rPr>
        <w:t>, 2012,</w:t>
      </w:r>
      <w:r w:rsidR="00B52B3E" w:rsidRPr="00B52B3E">
        <w:rPr>
          <w:rFonts w:cs="Times New Roman"/>
          <w:szCs w:val="24"/>
          <w:lang w:eastAsia="tr-TR"/>
        </w:rPr>
        <w:t xml:space="preserve"> </w:t>
      </w:r>
      <w:r w:rsidR="00B52B3E">
        <w:rPr>
          <w:rFonts w:cs="Times New Roman"/>
          <w:szCs w:val="24"/>
          <w:lang w:eastAsia="tr-TR"/>
        </w:rPr>
        <w:t>26 (2),</w:t>
      </w:r>
      <w:r w:rsidR="00017FBF">
        <w:rPr>
          <w:rFonts w:cs="Times New Roman"/>
          <w:szCs w:val="24"/>
          <w:lang w:eastAsia="tr-TR"/>
        </w:rPr>
        <w:t xml:space="preserve"> </w:t>
      </w:r>
      <w:r>
        <w:rPr>
          <w:rFonts w:cs="Times New Roman"/>
          <w:szCs w:val="24"/>
          <w:lang w:eastAsia="tr-TR"/>
        </w:rPr>
        <w:t>206-207</w:t>
      </w:r>
      <w:r w:rsidR="00B52B3E">
        <w:rPr>
          <w:rFonts w:cs="Times New Roman"/>
          <w:szCs w:val="24"/>
          <w:lang w:eastAsia="tr-TR"/>
        </w:rPr>
        <w:t>.</w:t>
      </w:r>
    </w:p>
    <w:p w14:paraId="32A19FCE" w14:textId="3A8A94C4"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Yapıcı OÖ</w:t>
      </w:r>
      <w:r w:rsidRPr="00882A29">
        <w:rPr>
          <w:rFonts w:cs="Times New Roman"/>
          <w:color w:val="000000" w:themeColor="text1"/>
          <w:szCs w:val="24"/>
          <w:shd w:val="clear" w:color="auto" w:fill="FFFFFF"/>
        </w:rPr>
        <w:t>.</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Turizm Talebi, ln: Turizm Ekonomisi (1. Basım),  Şahin D, Bayram AT (eds), Değişi</w:t>
      </w:r>
      <w:r w:rsidR="00017FBF">
        <w:rPr>
          <w:rFonts w:cs="Times New Roman"/>
          <w:color w:val="000000" w:themeColor="text1"/>
          <w:szCs w:val="24"/>
          <w:shd w:val="clear" w:color="auto" w:fill="FFFFFF"/>
        </w:rPr>
        <w:t>m Yayınları, İstanbul, 2018, 58-</w:t>
      </w:r>
      <w:r w:rsidRPr="00882A29">
        <w:rPr>
          <w:rFonts w:cs="Times New Roman"/>
          <w:color w:val="000000" w:themeColor="text1"/>
          <w:szCs w:val="24"/>
          <w:shd w:val="clear" w:color="auto" w:fill="FFFFFF"/>
        </w:rPr>
        <w:t>61</w:t>
      </w:r>
      <w:r w:rsidR="00B52B3E">
        <w:rPr>
          <w:rFonts w:cs="Times New Roman"/>
          <w:color w:val="000000" w:themeColor="text1"/>
          <w:szCs w:val="24"/>
          <w:shd w:val="clear" w:color="auto" w:fill="FFFFFF"/>
        </w:rPr>
        <w:t>.</w:t>
      </w:r>
      <w:r w:rsidRPr="00882A29">
        <w:rPr>
          <w:rFonts w:cs="Times New Roman"/>
          <w:color w:val="000000" w:themeColor="text1"/>
          <w:szCs w:val="24"/>
          <w:shd w:val="clear" w:color="auto" w:fill="FFFFFF"/>
        </w:rPr>
        <w:t xml:space="preserve"> </w:t>
      </w:r>
    </w:p>
    <w:p w14:paraId="7D7C5F59" w14:textId="2A63323A"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Yarcan, Ş.</w:t>
      </w:r>
      <w:r w:rsidRPr="00882A29">
        <w:rPr>
          <w:rFonts w:cs="Times New Roman"/>
          <w:color w:val="000000" w:themeColor="text1"/>
          <w:szCs w:val="24"/>
          <w:shd w:val="clear" w:color="auto" w:fill="FFFFFF"/>
        </w:rPr>
        <w:t xml:space="preserve"> Turizm Endüstrisinin Yapısı (2. Basım). Boğaziçi Üniversite</w:t>
      </w:r>
      <w:r w:rsidR="00017FBF">
        <w:rPr>
          <w:rFonts w:cs="Times New Roman"/>
          <w:color w:val="000000" w:themeColor="text1"/>
          <w:szCs w:val="24"/>
          <w:shd w:val="clear" w:color="auto" w:fill="FFFFFF"/>
        </w:rPr>
        <w:t xml:space="preserve">si Matbaası, İstanbul, 1998, </w:t>
      </w:r>
      <w:r w:rsidR="00B52B3E">
        <w:rPr>
          <w:rFonts w:cs="Times New Roman"/>
          <w:color w:val="000000" w:themeColor="text1"/>
          <w:szCs w:val="24"/>
          <w:shd w:val="clear" w:color="auto" w:fill="FFFFFF"/>
        </w:rPr>
        <w:t>18-35.</w:t>
      </w:r>
    </w:p>
    <w:p w14:paraId="2762DE68" w14:textId="517C08FD"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Yardan DE,</w:t>
      </w:r>
      <w:r w:rsidRPr="00882A29">
        <w:rPr>
          <w:rFonts w:cs="Times New Roman"/>
          <w:color w:val="000000" w:themeColor="text1"/>
          <w:szCs w:val="24"/>
          <w:shd w:val="clear" w:color="auto" w:fill="FFFFFF"/>
        </w:rPr>
        <w:t xml:space="preserve"> </w:t>
      </w:r>
      <w:r w:rsidRPr="00882A29">
        <w:rPr>
          <w:rFonts w:cs="Times New Roman"/>
          <w:b/>
          <w:color w:val="000000" w:themeColor="text1"/>
          <w:szCs w:val="24"/>
          <w:shd w:val="clear" w:color="auto" w:fill="FFFFFF"/>
        </w:rPr>
        <w:t>Dikmetaş H, Us CN,</w:t>
      </w:r>
      <w:r w:rsidRPr="00882A29">
        <w:rPr>
          <w:rFonts w:cs="Times New Roman"/>
          <w:color w:val="000000" w:themeColor="text1"/>
          <w:szCs w:val="24"/>
          <w:shd w:val="clear" w:color="auto" w:fill="FFFFFF"/>
        </w:rPr>
        <w:t xml:space="preserve"> Yabana B. Türkiye’de ve Dünya’da Sağlık Turizmi, Sağlıkta Performans ve Kalite Dergisi,</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2014,</w:t>
      </w:r>
      <w:r>
        <w:rPr>
          <w:rFonts w:cs="Times New Roman"/>
          <w:color w:val="000000" w:themeColor="text1"/>
          <w:szCs w:val="24"/>
          <w:shd w:val="clear" w:color="auto" w:fill="FFFFFF"/>
        </w:rPr>
        <w:t xml:space="preserve"> </w:t>
      </w:r>
      <w:r w:rsidR="00017FBF">
        <w:rPr>
          <w:rFonts w:cs="Times New Roman"/>
          <w:color w:val="000000" w:themeColor="text1"/>
          <w:szCs w:val="24"/>
          <w:shd w:val="clear" w:color="auto" w:fill="FFFFFF"/>
        </w:rPr>
        <w:t xml:space="preserve">8, </w:t>
      </w:r>
      <w:r w:rsidRPr="00882A29">
        <w:rPr>
          <w:rFonts w:cs="Times New Roman"/>
          <w:color w:val="000000" w:themeColor="text1"/>
          <w:szCs w:val="24"/>
          <w:shd w:val="clear" w:color="auto" w:fill="FFFFFF"/>
        </w:rPr>
        <w:t>31-32</w:t>
      </w:r>
      <w:r w:rsidR="00B52B3E">
        <w:rPr>
          <w:rFonts w:cs="Times New Roman"/>
          <w:color w:val="000000" w:themeColor="text1"/>
          <w:szCs w:val="24"/>
          <w:shd w:val="clear" w:color="auto" w:fill="FFFFFF"/>
        </w:rPr>
        <w:t>.</w:t>
      </w:r>
      <w:r w:rsidRPr="00882A29">
        <w:rPr>
          <w:rFonts w:cs="Times New Roman"/>
          <w:color w:val="000000" w:themeColor="text1"/>
          <w:szCs w:val="24"/>
          <w:shd w:val="clear" w:color="auto" w:fill="FFFFFF"/>
        </w:rPr>
        <w:t xml:space="preserve"> </w:t>
      </w:r>
    </w:p>
    <w:p w14:paraId="16FB060A" w14:textId="69F0AF25" w:rsidR="000B14EA" w:rsidRDefault="000B14EA" w:rsidP="00475A10">
      <w:pPr>
        <w:spacing w:before="240" w:after="240"/>
        <w:ind w:firstLine="0"/>
        <w:rPr>
          <w:rFonts w:cs="Times New Roman"/>
          <w:color w:val="000000" w:themeColor="text1"/>
          <w:szCs w:val="24"/>
          <w:shd w:val="clear" w:color="auto" w:fill="FFFFFF"/>
        </w:rPr>
      </w:pPr>
      <w:r w:rsidRPr="00660B86">
        <w:rPr>
          <w:rFonts w:cs="Times New Roman"/>
          <w:b/>
          <w:color w:val="000000" w:themeColor="text1"/>
          <w:szCs w:val="24"/>
          <w:shd w:val="clear" w:color="auto" w:fill="FFFFFF"/>
        </w:rPr>
        <w:t>Yavuz S, Kabadayı B, Savaş N, Doker AC.</w:t>
      </w:r>
      <w:r>
        <w:rPr>
          <w:rFonts w:cs="Times New Roman"/>
          <w:color w:val="000000" w:themeColor="text1"/>
          <w:szCs w:val="24"/>
          <w:shd w:val="clear" w:color="auto" w:fill="FFFFFF"/>
        </w:rPr>
        <w:t xml:space="preserve"> Türkiye Turizm Talebi: Bir Çekim Modeli Uygulaması, </w:t>
      </w:r>
      <w:r w:rsidRPr="00660B86">
        <w:rPr>
          <w:rFonts w:cs="Times New Roman"/>
          <w:color w:val="000000" w:themeColor="text1"/>
          <w:szCs w:val="24"/>
          <w:shd w:val="clear" w:color="auto" w:fill="FFFFFF"/>
        </w:rPr>
        <w:t>Ekonomik ve Sosyal Araştırmalar Dergisi</w:t>
      </w:r>
      <w:r w:rsidR="00017FBF">
        <w:rPr>
          <w:rFonts w:cs="Times New Roman"/>
          <w:color w:val="000000" w:themeColor="text1"/>
          <w:szCs w:val="24"/>
          <w:shd w:val="clear" w:color="auto" w:fill="FFFFFF"/>
        </w:rPr>
        <w:t xml:space="preserve">, 2014, 10 (2), </w:t>
      </w:r>
      <w:r>
        <w:rPr>
          <w:rFonts w:cs="Times New Roman"/>
          <w:color w:val="000000" w:themeColor="text1"/>
          <w:szCs w:val="24"/>
          <w:shd w:val="clear" w:color="auto" w:fill="FFFFFF"/>
        </w:rPr>
        <w:t>139-140</w:t>
      </w:r>
      <w:r w:rsidR="00B52B3E">
        <w:rPr>
          <w:rFonts w:cs="Times New Roman"/>
          <w:color w:val="000000" w:themeColor="text1"/>
          <w:szCs w:val="24"/>
          <w:shd w:val="clear" w:color="auto" w:fill="FFFFFF"/>
        </w:rPr>
        <w:t>.</w:t>
      </w:r>
    </w:p>
    <w:p w14:paraId="37236156" w14:textId="0D21EF94" w:rsidR="000B14EA" w:rsidRDefault="000B14EA" w:rsidP="00475A10">
      <w:pPr>
        <w:spacing w:before="240" w:after="240"/>
        <w:ind w:firstLine="0"/>
        <w:rPr>
          <w:rFonts w:cs="Times New Roman"/>
          <w:color w:val="000000" w:themeColor="text1"/>
          <w:szCs w:val="24"/>
          <w:shd w:val="clear" w:color="auto" w:fill="FFFFFF"/>
        </w:rPr>
      </w:pPr>
      <w:r w:rsidRPr="00660B86">
        <w:rPr>
          <w:rFonts w:cs="Times New Roman"/>
          <w:b/>
          <w:color w:val="000000" w:themeColor="text1"/>
          <w:szCs w:val="24"/>
          <w:shd w:val="clear" w:color="auto" w:fill="FFFFFF"/>
        </w:rPr>
        <w:t>Yenişehirlioğlu E, Erdoğan Ç, Polat S, Sarışık M.</w:t>
      </w:r>
      <w:r>
        <w:rPr>
          <w:rFonts w:cs="Times New Roman"/>
          <w:color w:val="000000" w:themeColor="text1"/>
          <w:szCs w:val="24"/>
          <w:shd w:val="clear" w:color="auto" w:fill="FFFFFF"/>
        </w:rPr>
        <w:t xml:space="preserve"> Politik Krizlerin Turizm Talebi Üzerindeki Etkisine Yönelik Bir Araştırma “Mısır Turizmi”, </w:t>
      </w:r>
      <w:r w:rsidRPr="00660B86">
        <w:rPr>
          <w:rFonts w:cs="Times New Roman"/>
          <w:i/>
          <w:color w:val="000000" w:themeColor="text1"/>
          <w:szCs w:val="24"/>
          <w:shd w:val="clear" w:color="auto" w:fill="FFFFFF"/>
        </w:rPr>
        <w:t>Akademik Turizm ve Yönetim Araştırmaları dergisi</w:t>
      </w:r>
      <w:r w:rsidR="00017FBF">
        <w:rPr>
          <w:rFonts w:cs="Times New Roman"/>
          <w:color w:val="000000" w:themeColor="text1"/>
          <w:szCs w:val="24"/>
          <w:shd w:val="clear" w:color="auto" w:fill="FFFFFF"/>
        </w:rPr>
        <w:t xml:space="preserve">, 2013, 1 (1), </w:t>
      </w:r>
      <w:r>
        <w:rPr>
          <w:rFonts w:cs="Times New Roman"/>
          <w:color w:val="000000" w:themeColor="text1"/>
          <w:szCs w:val="24"/>
          <w:shd w:val="clear" w:color="auto" w:fill="FFFFFF"/>
        </w:rPr>
        <w:t>64-66</w:t>
      </w:r>
      <w:r w:rsidR="00B52B3E">
        <w:rPr>
          <w:rFonts w:cs="Times New Roman"/>
          <w:color w:val="000000" w:themeColor="text1"/>
          <w:szCs w:val="24"/>
          <w:shd w:val="clear" w:color="auto" w:fill="FFFFFF"/>
        </w:rPr>
        <w:t>.</w:t>
      </w:r>
    </w:p>
    <w:p w14:paraId="6359E074" w14:textId="6EBABE42" w:rsidR="000B14EA" w:rsidRDefault="000B14EA" w:rsidP="00475A10">
      <w:pPr>
        <w:spacing w:before="240" w:after="240"/>
        <w:ind w:firstLine="0"/>
        <w:rPr>
          <w:rFonts w:cs="Times New Roman"/>
          <w:color w:val="000000" w:themeColor="text1"/>
          <w:szCs w:val="24"/>
          <w:shd w:val="clear" w:color="auto" w:fill="FFFFFF"/>
        </w:rPr>
      </w:pPr>
      <w:r w:rsidRPr="005702DE">
        <w:rPr>
          <w:rFonts w:cs="Times New Roman"/>
          <w:b/>
          <w:color w:val="000000" w:themeColor="text1"/>
          <w:szCs w:val="24"/>
          <w:shd w:val="clear" w:color="auto" w:fill="FFFFFF"/>
        </w:rPr>
        <w:t>Yıdırım A, Şimşek H.</w:t>
      </w:r>
      <w:r>
        <w:rPr>
          <w:rFonts w:cs="Times New Roman"/>
          <w:color w:val="000000" w:themeColor="text1"/>
          <w:szCs w:val="24"/>
          <w:shd w:val="clear" w:color="auto" w:fill="FFFFFF"/>
        </w:rPr>
        <w:t xml:space="preserve"> Sosyal Bilimlerde Nitel Araştırma Yöntemleri (10.B</w:t>
      </w:r>
      <w:r w:rsidR="00017FBF">
        <w:rPr>
          <w:rFonts w:cs="Times New Roman"/>
          <w:color w:val="000000" w:themeColor="text1"/>
          <w:szCs w:val="24"/>
          <w:shd w:val="clear" w:color="auto" w:fill="FFFFFF"/>
        </w:rPr>
        <w:t xml:space="preserve">asım), Seçkin Yayınları, 2016, </w:t>
      </w:r>
      <w:r>
        <w:rPr>
          <w:rFonts w:cs="Times New Roman"/>
          <w:color w:val="000000" w:themeColor="text1"/>
          <w:szCs w:val="24"/>
          <w:shd w:val="clear" w:color="auto" w:fill="FFFFFF"/>
        </w:rPr>
        <w:t>127-283</w:t>
      </w:r>
      <w:r w:rsidR="00B52B3E">
        <w:rPr>
          <w:rFonts w:cs="Times New Roman"/>
          <w:color w:val="000000" w:themeColor="text1"/>
          <w:szCs w:val="24"/>
          <w:shd w:val="clear" w:color="auto" w:fill="FFFFFF"/>
        </w:rPr>
        <w:t>.</w:t>
      </w:r>
    </w:p>
    <w:p w14:paraId="0A04B589" w14:textId="57303053"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Zengin B, Eker N.</w:t>
      </w:r>
      <w:r w:rsidRPr="00882A29">
        <w:rPr>
          <w:rFonts w:cs="Times New Roman"/>
          <w:color w:val="000000" w:themeColor="text1"/>
          <w:szCs w:val="24"/>
          <w:shd w:val="clear" w:color="auto" w:fill="FFFFFF"/>
        </w:rPr>
        <w:t xml:space="preserve"> Sakarya İli Termal Turizm Potansiyelinin Değerlendirilmesi, </w:t>
      </w:r>
      <w:r w:rsidRPr="00882A29">
        <w:rPr>
          <w:rFonts w:cs="Times New Roman"/>
          <w:i/>
          <w:color w:val="000000" w:themeColor="text1"/>
          <w:szCs w:val="24"/>
          <w:shd w:val="clear" w:color="auto" w:fill="FFFFFF"/>
        </w:rPr>
        <w:t>Kastamonu İktisadi ve İdari Bilimler Fakültesi Dergisi,</w:t>
      </w:r>
      <w:r w:rsidRPr="00882A29">
        <w:rPr>
          <w:rFonts w:cs="Times New Roman"/>
          <w:color w:val="000000" w:themeColor="text1"/>
          <w:szCs w:val="24"/>
          <w:shd w:val="clear" w:color="auto" w:fill="FFFFFF"/>
        </w:rPr>
        <w:t xml:space="preserve"> 2016,</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13, 172</w:t>
      </w:r>
      <w:r w:rsidR="00B52B3E">
        <w:rPr>
          <w:rFonts w:cs="Times New Roman"/>
          <w:color w:val="000000" w:themeColor="text1"/>
          <w:szCs w:val="24"/>
          <w:shd w:val="clear" w:color="auto" w:fill="FFFFFF"/>
        </w:rPr>
        <w:t>.</w:t>
      </w:r>
    </w:p>
    <w:p w14:paraId="71B4F1C1" w14:textId="13A90BA3" w:rsidR="000B14EA" w:rsidRDefault="000B14EA" w:rsidP="00475A10">
      <w:pPr>
        <w:spacing w:before="240" w:after="240"/>
        <w:ind w:firstLine="0"/>
        <w:rPr>
          <w:rFonts w:cs="Times New Roman"/>
          <w:color w:val="000000" w:themeColor="text1"/>
          <w:szCs w:val="24"/>
          <w:shd w:val="clear" w:color="auto" w:fill="FFFFFF"/>
        </w:rPr>
      </w:pPr>
      <w:r w:rsidRPr="00882A29">
        <w:rPr>
          <w:rFonts w:cs="Times New Roman"/>
          <w:b/>
          <w:color w:val="000000" w:themeColor="text1"/>
          <w:szCs w:val="24"/>
          <w:shd w:val="clear" w:color="auto" w:fill="FFFFFF"/>
        </w:rPr>
        <w:t>Zengin B,</w:t>
      </w:r>
      <w:r w:rsidRPr="00882A29">
        <w:rPr>
          <w:rFonts w:cs="Times New Roman"/>
          <w:color w:val="000000" w:themeColor="text1"/>
          <w:szCs w:val="24"/>
          <w:shd w:val="clear" w:color="auto" w:fill="FFFFFF"/>
        </w:rPr>
        <w:t xml:space="preserve"> Turizm Coğrafyası: Türkiye Genel ve Bölgeler Coğrafyası (2.Basım), Değişim Yayıncılık,</w:t>
      </w:r>
      <w:r>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2006,</w:t>
      </w:r>
      <w:r>
        <w:rPr>
          <w:rFonts w:cs="Times New Roman"/>
          <w:color w:val="000000" w:themeColor="text1"/>
          <w:szCs w:val="24"/>
          <w:shd w:val="clear" w:color="auto" w:fill="FFFFFF"/>
        </w:rPr>
        <w:t xml:space="preserve"> İstanbul,</w:t>
      </w:r>
      <w:r w:rsidR="00017FBF">
        <w:rPr>
          <w:rFonts w:cs="Times New Roman"/>
          <w:color w:val="000000" w:themeColor="text1"/>
          <w:szCs w:val="24"/>
          <w:shd w:val="clear" w:color="auto" w:fill="FFFFFF"/>
        </w:rPr>
        <w:t xml:space="preserve"> </w:t>
      </w:r>
      <w:r w:rsidRPr="00882A29">
        <w:rPr>
          <w:rFonts w:cs="Times New Roman"/>
          <w:color w:val="000000" w:themeColor="text1"/>
          <w:szCs w:val="24"/>
          <w:shd w:val="clear" w:color="auto" w:fill="FFFFFF"/>
        </w:rPr>
        <w:t>31-33</w:t>
      </w:r>
      <w:r w:rsidR="00B52B3E">
        <w:rPr>
          <w:rFonts w:cs="Times New Roman"/>
          <w:color w:val="000000" w:themeColor="text1"/>
          <w:szCs w:val="24"/>
          <w:shd w:val="clear" w:color="auto" w:fill="FFFFFF"/>
        </w:rPr>
        <w:t>.</w:t>
      </w:r>
    </w:p>
    <w:p w14:paraId="45AB60AA" w14:textId="501D6B45" w:rsidR="000B14EA" w:rsidRDefault="000B14EA" w:rsidP="00475A10">
      <w:pPr>
        <w:spacing w:before="240" w:after="240"/>
        <w:ind w:firstLine="0"/>
        <w:rPr>
          <w:rFonts w:cs="Times New Roman"/>
          <w:szCs w:val="24"/>
        </w:rPr>
      </w:pPr>
      <w:r w:rsidRPr="00882A29">
        <w:rPr>
          <w:rFonts w:cs="Times New Roman"/>
          <w:b/>
          <w:szCs w:val="24"/>
        </w:rPr>
        <w:lastRenderedPageBreak/>
        <w:t xml:space="preserve">Zortuk M, Bayrak S. </w:t>
      </w:r>
      <w:r w:rsidRPr="00882A29">
        <w:rPr>
          <w:rFonts w:cs="Times New Roman"/>
          <w:szCs w:val="24"/>
        </w:rPr>
        <w:t xml:space="preserve">Seçilmiş Ülkelere Göre Türkiye’nin Turizm Talebi, </w:t>
      </w:r>
      <w:r>
        <w:rPr>
          <w:rFonts w:cs="Times New Roman"/>
          <w:i/>
          <w:szCs w:val="24"/>
        </w:rPr>
        <w:t>İstanbul Üniver</w:t>
      </w:r>
      <w:r w:rsidRPr="00882A29">
        <w:rPr>
          <w:rFonts w:cs="Times New Roman"/>
          <w:i/>
          <w:szCs w:val="24"/>
        </w:rPr>
        <w:t>s</w:t>
      </w:r>
      <w:r>
        <w:rPr>
          <w:rFonts w:cs="Times New Roman"/>
          <w:i/>
          <w:szCs w:val="24"/>
        </w:rPr>
        <w:t>i</w:t>
      </w:r>
      <w:r w:rsidRPr="00882A29">
        <w:rPr>
          <w:rFonts w:cs="Times New Roman"/>
          <w:i/>
          <w:szCs w:val="24"/>
        </w:rPr>
        <w:t>tesi İktisat Fakültesi Ekonometri ve İstatistik Dergisi,</w:t>
      </w:r>
      <w:r>
        <w:rPr>
          <w:rFonts w:cs="Times New Roman"/>
          <w:i/>
          <w:szCs w:val="24"/>
        </w:rPr>
        <w:t xml:space="preserve"> </w:t>
      </w:r>
      <w:r w:rsidRPr="00882A29">
        <w:rPr>
          <w:rFonts w:cs="Times New Roman"/>
          <w:szCs w:val="24"/>
        </w:rPr>
        <w:t>2013,</w:t>
      </w:r>
      <w:r>
        <w:rPr>
          <w:rFonts w:cs="Times New Roman"/>
          <w:szCs w:val="24"/>
        </w:rPr>
        <w:t xml:space="preserve"> </w:t>
      </w:r>
      <w:r w:rsidRPr="00882A29">
        <w:rPr>
          <w:rFonts w:cs="Times New Roman"/>
          <w:szCs w:val="24"/>
        </w:rPr>
        <w:t>19,</w:t>
      </w:r>
      <w:r w:rsidR="00017FBF">
        <w:rPr>
          <w:rFonts w:cs="Times New Roman"/>
          <w:szCs w:val="24"/>
        </w:rPr>
        <w:t xml:space="preserve"> </w:t>
      </w:r>
      <w:r w:rsidRPr="00882A29">
        <w:rPr>
          <w:rFonts w:cs="Times New Roman"/>
          <w:szCs w:val="24"/>
        </w:rPr>
        <w:t>39-53</w:t>
      </w:r>
      <w:r w:rsidR="00B52B3E">
        <w:rPr>
          <w:rFonts w:cs="Times New Roman"/>
          <w:szCs w:val="24"/>
        </w:rPr>
        <w:t>.</w:t>
      </w:r>
    </w:p>
    <w:p w14:paraId="7CFF0641" w14:textId="77777777" w:rsidR="00862044" w:rsidRDefault="00862044" w:rsidP="00475A10">
      <w:pPr>
        <w:spacing w:before="240" w:after="240"/>
        <w:ind w:firstLine="0"/>
        <w:rPr>
          <w:rFonts w:cs="Times New Roman"/>
          <w:szCs w:val="24"/>
        </w:rPr>
      </w:pPr>
    </w:p>
    <w:p w14:paraId="5E9FE0A6" w14:textId="77777777" w:rsidR="00862044" w:rsidRDefault="00862044" w:rsidP="00BA75D5">
      <w:pPr>
        <w:ind w:firstLine="0"/>
        <w:rPr>
          <w:rFonts w:cs="Times New Roman"/>
          <w:szCs w:val="24"/>
        </w:rPr>
      </w:pPr>
    </w:p>
    <w:p w14:paraId="367A3605" w14:textId="77777777" w:rsidR="00862044" w:rsidRDefault="00862044" w:rsidP="00BA75D5">
      <w:pPr>
        <w:ind w:firstLine="0"/>
        <w:rPr>
          <w:rFonts w:cs="Times New Roman"/>
          <w:szCs w:val="24"/>
        </w:rPr>
      </w:pPr>
    </w:p>
    <w:p w14:paraId="09771F02" w14:textId="77777777" w:rsidR="00862044" w:rsidRDefault="00862044" w:rsidP="00BA75D5">
      <w:pPr>
        <w:ind w:firstLine="0"/>
        <w:rPr>
          <w:rFonts w:cs="Times New Roman"/>
          <w:szCs w:val="24"/>
        </w:rPr>
      </w:pPr>
    </w:p>
    <w:p w14:paraId="39ED4441" w14:textId="77777777" w:rsidR="00862044" w:rsidRDefault="00862044" w:rsidP="00BA75D5">
      <w:pPr>
        <w:ind w:firstLine="0"/>
        <w:rPr>
          <w:rFonts w:cs="Times New Roman"/>
          <w:szCs w:val="24"/>
        </w:rPr>
      </w:pPr>
    </w:p>
    <w:p w14:paraId="4DEFBC60" w14:textId="6E2F10E1" w:rsidR="00691CBD" w:rsidRDefault="00691CBD" w:rsidP="00CF7CC5">
      <w:pPr>
        <w:tabs>
          <w:tab w:val="left" w:pos="975"/>
        </w:tabs>
        <w:ind w:firstLine="0"/>
        <w:rPr>
          <w:rFonts w:cs="Times New Roman"/>
          <w:szCs w:val="24"/>
        </w:rPr>
      </w:pPr>
    </w:p>
    <w:p w14:paraId="1EA78D0A" w14:textId="77777777" w:rsidR="00CF7CC5" w:rsidRDefault="00CF7CC5" w:rsidP="00CF7CC5">
      <w:pPr>
        <w:tabs>
          <w:tab w:val="left" w:pos="975"/>
        </w:tabs>
        <w:ind w:firstLine="0"/>
        <w:rPr>
          <w:rFonts w:cs="Times New Roman"/>
          <w:szCs w:val="24"/>
        </w:rPr>
      </w:pPr>
    </w:p>
    <w:p w14:paraId="1CDA7182" w14:textId="77777777" w:rsidR="00CF7CC5" w:rsidRDefault="00CF7CC5" w:rsidP="00CF7CC5">
      <w:pPr>
        <w:tabs>
          <w:tab w:val="left" w:pos="975"/>
        </w:tabs>
        <w:ind w:firstLine="0"/>
        <w:rPr>
          <w:rFonts w:cs="Times New Roman"/>
          <w:szCs w:val="24"/>
        </w:rPr>
      </w:pPr>
    </w:p>
    <w:p w14:paraId="03413689" w14:textId="77777777" w:rsidR="00CF7CC5" w:rsidRPr="004C1D44" w:rsidRDefault="00CF7CC5" w:rsidP="00CF7CC5">
      <w:pPr>
        <w:tabs>
          <w:tab w:val="left" w:pos="975"/>
        </w:tabs>
        <w:ind w:firstLine="0"/>
        <w:rPr>
          <w:rFonts w:eastAsia="Calibri" w:cs="Times New Roman"/>
          <w:b/>
          <w:color w:val="000000"/>
          <w:szCs w:val="24"/>
          <w:lang w:eastAsia="tr-TR" w:bidi="tr-TR"/>
        </w:rPr>
      </w:pPr>
    </w:p>
    <w:p w14:paraId="3E805A11" w14:textId="77777777" w:rsidR="00A31CEF" w:rsidRDefault="00A31CEF" w:rsidP="00BA75D5">
      <w:pPr>
        <w:ind w:firstLine="0"/>
        <w:jc w:val="center"/>
        <w:rPr>
          <w:b/>
          <w:sz w:val="28"/>
        </w:rPr>
      </w:pPr>
      <w:bookmarkStart w:id="24" w:name="_Toc488176679"/>
      <w:bookmarkStart w:id="25" w:name="_Toc488004533"/>
      <w:bookmarkStart w:id="26" w:name="_Toc473149739"/>
      <w:bookmarkStart w:id="27" w:name="_Toc459142291"/>
    </w:p>
    <w:p w14:paraId="5D0C0E6C" w14:textId="77777777" w:rsidR="00A31CEF" w:rsidRDefault="00A31CEF" w:rsidP="00BA75D5">
      <w:pPr>
        <w:ind w:firstLine="0"/>
        <w:jc w:val="center"/>
        <w:rPr>
          <w:b/>
          <w:sz w:val="28"/>
        </w:rPr>
      </w:pPr>
    </w:p>
    <w:p w14:paraId="329233AE" w14:textId="77777777" w:rsidR="00A31CEF" w:rsidRDefault="00A31CEF" w:rsidP="00BA75D5">
      <w:pPr>
        <w:ind w:firstLine="0"/>
        <w:jc w:val="center"/>
        <w:rPr>
          <w:b/>
          <w:sz w:val="28"/>
        </w:rPr>
      </w:pPr>
    </w:p>
    <w:p w14:paraId="2DD56A03" w14:textId="77777777" w:rsidR="00A31CEF" w:rsidRDefault="00A31CEF" w:rsidP="00BA75D5">
      <w:pPr>
        <w:ind w:firstLine="0"/>
        <w:jc w:val="center"/>
        <w:rPr>
          <w:b/>
          <w:sz w:val="28"/>
        </w:rPr>
      </w:pPr>
    </w:p>
    <w:p w14:paraId="6F50B9B9" w14:textId="77777777" w:rsidR="00A31CEF" w:rsidRDefault="00A31CEF" w:rsidP="00BA75D5">
      <w:pPr>
        <w:ind w:firstLine="0"/>
        <w:jc w:val="center"/>
        <w:rPr>
          <w:b/>
          <w:sz w:val="28"/>
        </w:rPr>
      </w:pPr>
    </w:p>
    <w:p w14:paraId="06F1D6BC" w14:textId="77777777" w:rsidR="00A31CEF" w:rsidRDefault="00A31CEF" w:rsidP="00BA75D5">
      <w:pPr>
        <w:ind w:firstLine="0"/>
        <w:jc w:val="center"/>
        <w:rPr>
          <w:b/>
          <w:sz w:val="28"/>
        </w:rPr>
      </w:pPr>
    </w:p>
    <w:p w14:paraId="06C7ACC3" w14:textId="77777777" w:rsidR="00A31CEF" w:rsidRDefault="00A31CEF" w:rsidP="00BA75D5">
      <w:pPr>
        <w:ind w:firstLine="0"/>
        <w:jc w:val="center"/>
        <w:rPr>
          <w:b/>
          <w:sz w:val="28"/>
        </w:rPr>
      </w:pPr>
    </w:p>
    <w:p w14:paraId="353B6CBD" w14:textId="77777777" w:rsidR="00A31CEF" w:rsidRDefault="00A31CEF" w:rsidP="00BA75D5">
      <w:pPr>
        <w:ind w:firstLine="0"/>
        <w:jc w:val="center"/>
        <w:rPr>
          <w:b/>
          <w:sz w:val="28"/>
        </w:rPr>
      </w:pPr>
    </w:p>
    <w:p w14:paraId="2389C589" w14:textId="77777777" w:rsidR="00017FBF" w:rsidRDefault="00017FBF" w:rsidP="00BA75D5">
      <w:pPr>
        <w:ind w:firstLine="0"/>
        <w:jc w:val="center"/>
        <w:rPr>
          <w:b/>
          <w:sz w:val="28"/>
        </w:rPr>
      </w:pPr>
    </w:p>
    <w:p w14:paraId="776BEBF0" w14:textId="77777777" w:rsidR="00017FBF" w:rsidRDefault="00017FBF" w:rsidP="00BA75D5">
      <w:pPr>
        <w:ind w:firstLine="0"/>
        <w:jc w:val="center"/>
        <w:rPr>
          <w:b/>
          <w:sz w:val="28"/>
        </w:rPr>
      </w:pPr>
    </w:p>
    <w:p w14:paraId="024747DC" w14:textId="77777777" w:rsidR="00017FBF" w:rsidRDefault="00017FBF" w:rsidP="00BA75D5">
      <w:pPr>
        <w:ind w:firstLine="0"/>
        <w:jc w:val="center"/>
        <w:rPr>
          <w:b/>
          <w:sz w:val="28"/>
        </w:rPr>
      </w:pPr>
    </w:p>
    <w:p w14:paraId="039C652B" w14:textId="77777777" w:rsidR="00017FBF" w:rsidRDefault="00017FBF" w:rsidP="00BA75D5">
      <w:pPr>
        <w:ind w:firstLine="0"/>
        <w:jc w:val="center"/>
        <w:rPr>
          <w:b/>
          <w:sz w:val="28"/>
        </w:rPr>
      </w:pPr>
    </w:p>
    <w:p w14:paraId="21E1D67A" w14:textId="77777777" w:rsidR="00017FBF" w:rsidRDefault="00017FBF" w:rsidP="00BA75D5">
      <w:pPr>
        <w:ind w:firstLine="0"/>
        <w:jc w:val="center"/>
        <w:rPr>
          <w:b/>
          <w:sz w:val="28"/>
        </w:rPr>
      </w:pPr>
    </w:p>
    <w:p w14:paraId="4783D1EF" w14:textId="77777777" w:rsidR="0087091D" w:rsidRDefault="0087091D" w:rsidP="00BA75D5">
      <w:pPr>
        <w:ind w:firstLine="0"/>
        <w:jc w:val="center"/>
        <w:rPr>
          <w:b/>
          <w:sz w:val="28"/>
        </w:rPr>
      </w:pPr>
    </w:p>
    <w:p w14:paraId="27198B60" w14:textId="77777777" w:rsidR="0087091D" w:rsidRDefault="0087091D" w:rsidP="00BA75D5">
      <w:pPr>
        <w:ind w:firstLine="0"/>
        <w:jc w:val="center"/>
        <w:rPr>
          <w:b/>
          <w:sz w:val="28"/>
        </w:rPr>
      </w:pPr>
    </w:p>
    <w:p w14:paraId="1A04BBA4" w14:textId="77777777" w:rsidR="0087091D" w:rsidRDefault="0087091D" w:rsidP="00BA75D5">
      <w:pPr>
        <w:ind w:firstLine="0"/>
        <w:jc w:val="center"/>
        <w:rPr>
          <w:b/>
          <w:sz w:val="28"/>
        </w:rPr>
      </w:pPr>
    </w:p>
    <w:p w14:paraId="429F4D48" w14:textId="77777777" w:rsidR="0087091D" w:rsidRDefault="0087091D" w:rsidP="00BA75D5">
      <w:pPr>
        <w:ind w:firstLine="0"/>
        <w:jc w:val="center"/>
        <w:rPr>
          <w:b/>
          <w:sz w:val="28"/>
        </w:rPr>
      </w:pPr>
    </w:p>
    <w:p w14:paraId="7464A0AA" w14:textId="77777777" w:rsidR="0087091D" w:rsidRDefault="0087091D" w:rsidP="00BA75D5">
      <w:pPr>
        <w:ind w:firstLine="0"/>
        <w:jc w:val="center"/>
        <w:rPr>
          <w:b/>
          <w:sz w:val="28"/>
        </w:rPr>
      </w:pPr>
    </w:p>
    <w:p w14:paraId="43C75578" w14:textId="77777777" w:rsidR="00A31CEF" w:rsidRDefault="00A31CEF" w:rsidP="00BA75D5">
      <w:pPr>
        <w:ind w:firstLine="0"/>
        <w:jc w:val="center"/>
        <w:rPr>
          <w:b/>
          <w:sz w:val="28"/>
        </w:rPr>
      </w:pPr>
    </w:p>
    <w:p w14:paraId="3FE668F3" w14:textId="77777777" w:rsidR="00987003" w:rsidRPr="00987003" w:rsidRDefault="00987003" w:rsidP="00BA75D5">
      <w:pPr>
        <w:ind w:firstLine="0"/>
        <w:jc w:val="center"/>
        <w:rPr>
          <w:b/>
          <w:sz w:val="22"/>
        </w:rPr>
      </w:pPr>
      <w:r w:rsidRPr="00987003">
        <w:rPr>
          <w:b/>
          <w:sz w:val="28"/>
        </w:rPr>
        <w:lastRenderedPageBreak/>
        <w:t>EKLER</w:t>
      </w:r>
    </w:p>
    <w:p w14:paraId="05551436" w14:textId="77777777" w:rsidR="00987003" w:rsidRDefault="00987003" w:rsidP="00BA75D5">
      <w:pPr>
        <w:ind w:firstLine="0"/>
        <w:jc w:val="left"/>
        <w:rPr>
          <w:b/>
        </w:rPr>
      </w:pPr>
    </w:p>
    <w:p w14:paraId="2BF51E9B" w14:textId="77777777" w:rsidR="00991778" w:rsidRDefault="00991778" w:rsidP="00BA75D5">
      <w:pPr>
        <w:ind w:firstLine="0"/>
        <w:jc w:val="left"/>
        <w:rPr>
          <w:b/>
        </w:rPr>
      </w:pPr>
    </w:p>
    <w:p w14:paraId="75A3E29E" w14:textId="77777777" w:rsidR="00A22ABC" w:rsidRDefault="00666E4D" w:rsidP="00BA75D5">
      <w:pPr>
        <w:ind w:firstLine="0"/>
        <w:jc w:val="left"/>
        <w:rPr>
          <w:b/>
        </w:rPr>
      </w:pPr>
      <w:r w:rsidRPr="00987003">
        <w:rPr>
          <w:b/>
        </w:rPr>
        <w:t>Ek 1</w:t>
      </w:r>
    </w:p>
    <w:p w14:paraId="2B39BE16" w14:textId="77777777" w:rsidR="00015A72" w:rsidRPr="00987003" w:rsidRDefault="00015A72" w:rsidP="00BA75D5">
      <w:pPr>
        <w:ind w:firstLine="0"/>
        <w:jc w:val="left"/>
        <w:rPr>
          <w:b/>
        </w:rPr>
      </w:pPr>
    </w:p>
    <w:p w14:paraId="5411E565" w14:textId="0CF3D752" w:rsidR="00D20BE4" w:rsidRPr="009221FE" w:rsidRDefault="00475A10" w:rsidP="00BA75D5">
      <w:pPr>
        <w:ind w:firstLine="0"/>
        <w:rPr>
          <w:rFonts w:eastAsia="Calibri" w:cs="Times New Roman"/>
          <w:szCs w:val="24"/>
        </w:rPr>
      </w:pPr>
      <w:r>
        <w:rPr>
          <w:rFonts w:eastAsia="Calibri" w:cs="Times New Roman"/>
          <w:szCs w:val="24"/>
        </w:rPr>
        <w:t>Kültü</w:t>
      </w:r>
      <w:r w:rsidR="00843F0F" w:rsidRPr="009221FE">
        <w:rPr>
          <w:rFonts w:eastAsia="Calibri" w:cs="Times New Roman"/>
          <w:szCs w:val="24"/>
        </w:rPr>
        <w:t xml:space="preserve">r ve Turizm Bakanlığı </w:t>
      </w:r>
      <w:r w:rsidR="00882A29" w:rsidRPr="009221FE">
        <w:rPr>
          <w:rFonts w:eastAsia="Calibri" w:cs="Times New Roman"/>
          <w:szCs w:val="24"/>
        </w:rPr>
        <w:t>Termal Turizm Kentleri</w:t>
      </w:r>
      <w:r w:rsidR="00843F0F" w:rsidRPr="009221FE">
        <w:rPr>
          <w:rFonts w:eastAsia="Calibri" w:cs="Times New Roman"/>
          <w:szCs w:val="24"/>
        </w:rPr>
        <w:t xml:space="preserve"> Listesi</w:t>
      </w:r>
    </w:p>
    <w:tbl>
      <w:tblPr>
        <w:tblW w:w="9072" w:type="dxa"/>
        <w:tblInd w:w="70" w:type="dxa"/>
        <w:tblCellMar>
          <w:left w:w="70" w:type="dxa"/>
          <w:right w:w="70" w:type="dxa"/>
        </w:tblCellMar>
        <w:tblLook w:val="04A0" w:firstRow="1" w:lastRow="0" w:firstColumn="1" w:lastColumn="0" w:noHBand="0" w:noVBand="1"/>
      </w:tblPr>
      <w:tblGrid>
        <w:gridCol w:w="4154"/>
        <w:gridCol w:w="1384"/>
        <w:gridCol w:w="1640"/>
        <w:gridCol w:w="1186"/>
        <w:gridCol w:w="708"/>
      </w:tblGrid>
      <w:tr w:rsidR="00882A29" w:rsidRPr="00882A29" w14:paraId="523F3BF3" w14:textId="77777777" w:rsidTr="00D76156">
        <w:trPr>
          <w:trHeight w:val="175"/>
        </w:trPr>
        <w:tc>
          <w:tcPr>
            <w:tcW w:w="4154" w:type="dxa"/>
            <w:tcBorders>
              <w:top w:val="single" w:sz="8" w:space="0" w:color="auto"/>
              <w:left w:val="single" w:sz="4" w:space="0" w:color="auto"/>
              <w:bottom w:val="nil"/>
              <w:right w:val="single" w:sz="4" w:space="0" w:color="auto"/>
            </w:tcBorders>
            <w:shd w:val="clear" w:color="000000" w:fill="FFC000"/>
            <w:vAlign w:val="center"/>
            <w:hideMark/>
          </w:tcPr>
          <w:p w14:paraId="6B50A7DB" w14:textId="77777777" w:rsidR="00882A29" w:rsidRPr="00882A29" w:rsidRDefault="00882A29" w:rsidP="00BA75D5">
            <w:pPr>
              <w:spacing w:line="240" w:lineRule="auto"/>
              <w:ind w:firstLine="0"/>
              <w:jc w:val="center"/>
              <w:rPr>
                <w:rFonts w:eastAsia="Times New Roman" w:cs="Times New Roman"/>
                <w:b/>
                <w:bCs/>
                <w:sz w:val="20"/>
                <w:szCs w:val="20"/>
                <w:lang w:eastAsia="tr-TR"/>
              </w:rPr>
            </w:pPr>
          </w:p>
        </w:tc>
        <w:tc>
          <w:tcPr>
            <w:tcW w:w="1384" w:type="dxa"/>
            <w:tcBorders>
              <w:top w:val="single" w:sz="8" w:space="0" w:color="auto"/>
              <w:left w:val="nil"/>
              <w:bottom w:val="nil"/>
              <w:right w:val="single" w:sz="4" w:space="0" w:color="auto"/>
            </w:tcBorders>
            <w:shd w:val="clear" w:color="000000" w:fill="FFC000"/>
            <w:vAlign w:val="center"/>
            <w:hideMark/>
          </w:tcPr>
          <w:p w14:paraId="10446191" w14:textId="77777777" w:rsidR="00882A29" w:rsidRPr="00882A29" w:rsidRDefault="00882A29" w:rsidP="00BA75D5">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w:t>
            </w:r>
          </w:p>
        </w:tc>
        <w:tc>
          <w:tcPr>
            <w:tcW w:w="1640" w:type="dxa"/>
            <w:tcBorders>
              <w:top w:val="single" w:sz="8" w:space="0" w:color="auto"/>
              <w:left w:val="nil"/>
              <w:bottom w:val="nil"/>
              <w:right w:val="single" w:sz="4" w:space="0" w:color="auto"/>
            </w:tcBorders>
            <w:shd w:val="clear" w:color="000000" w:fill="FFC000"/>
            <w:vAlign w:val="center"/>
            <w:hideMark/>
          </w:tcPr>
          <w:p w14:paraId="2A5FA575" w14:textId="77777777" w:rsidR="00882A29" w:rsidRPr="00882A29" w:rsidRDefault="00882A29" w:rsidP="00BA75D5">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İLÇE</w:t>
            </w:r>
          </w:p>
        </w:tc>
        <w:tc>
          <w:tcPr>
            <w:tcW w:w="1186" w:type="dxa"/>
            <w:tcBorders>
              <w:top w:val="single" w:sz="8" w:space="0" w:color="auto"/>
              <w:left w:val="nil"/>
              <w:bottom w:val="nil"/>
              <w:right w:val="single" w:sz="4" w:space="0" w:color="auto"/>
            </w:tcBorders>
            <w:shd w:val="clear" w:color="000000" w:fill="FFC000"/>
            <w:vAlign w:val="center"/>
            <w:hideMark/>
          </w:tcPr>
          <w:p w14:paraId="325B52AB" w14:textId="77777777" w:rsidR="00882A29" w:rsidRPr="00882A29" w:rsidRDefault="00882A29" w:rsidP="00BA75D5">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TEMA</w:t>
            </w:r>
          </w:p>
        </w:tc>
        <w:tc>
          <w:tcPr>
            <w:tcW w:w="708" w:type="dxa"/>
            <w:tcBorders>
              <w:top w:val="single" w:sz="8" w:space="0" w:color="auto"/>
              <w:left w:val="nil"/>
              <w:bottom w:val="nil"/>
              <w:right w:val="single" w:sz="4" w:space="0" w:color="auto"/>
            </w:tcBorders>
            <w:shd w:val="clear" w:color="000000" w:fill="FFC000"/>
            <w:vAlign w:val="center"/>
            <w:hideMark/>
          </w:tcPr>
          <w:p w14:paraId="747F49CD" w14:textId="77777777" w:rsidR="00882A29" w:rsidRPr="00882A29" w:rsidRDefault="00882A29" w:rsidP="00BA75D5">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 xml:space="preserve">ALAN </w:t>
            </w:r>
            <w:r w:rsidRPr="00882A29">
              <w:rPr>
                <w:rFonts w:eastAsia="Times New Roman" w:cs="Times New Roman"/>
                <w:b/>
                <w:bCs/>
                <w:sz w:val="20"/>
                <w:szCs w:val="20"/>
                <w:lang w:eastAsia="tr-TR"/>
              </w:rPr>
              <w:br/>
              <w:t>(HA)</w:t>
            </w:r>
          </w:p>
        </w:tc>
      </w:tr>
      <w:tr w:rsidR="00882A29" w:rsidRPr="00882A29" w14:paraId="6E205A96" w14:textId="77777777" w:rsidTr="00D76156">
        <w:trPr>
          <w:trHeight w:val="219"/>
        </w:trPr>
        <w:tc>
          <w:tcPr>
            <w:tcW w:w="415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BCA7E"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Heybeli Termal TM</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16C42F39"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14:paraId="7F54635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Bolvadin, Çay, Çobanlar</w:t>
            </w:r>
          </w:p>
        </w:tc>
        <w:tc>
          <w:tcPr>
            <w:tcW w:w="1186" w:type="dxa"/>
            <w:tcBorders>
              <w:top w:val="single" w:sz="4" w:space="0" w:color="auto"/>
              <w:left w:val="nil"/>
              <w:bottom w:val="single" w:sz="4" w:space="0" w:color="auto"/>
              <w:right w:val="single" w:sz="4" w:space="0" w:color="auto"/>
            </w:tcBorders>
            <w:shd w:val="clear" w:color="000000" w:fill="FFFFFF"/>
            <w:vAlign w:val="center"/>
            <w:hideMark/>
          </w:tcPr>
          <w:p w14:paraId="6372EA73"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A991751"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7600</w:t>
            </w:r>
          </w:p>
        </w:tc>
      </w:tr>
      <w:tr w:rsidR="00882A29" w:rsidRPr="00882A29" w14:paraId="2E2B030B"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6A40165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İhsaniye Gazlıgöl Termal TM</w:t>
            </w:r>
          </w:p>
        </w:tc>
        <w:tc>
          <w:tcPr>
            <w:tcW w:w="1384" w:type="dxa"/>
            <w:tcBorders>
              <w:top w:val="nil"/>
              <w:left w:val="nil"/>
              <w:bottom w:val="single" w:sz="4" w:space="0" w:color="auto"/>
              <w:right w:val="single" w:sz="4" w:space="0" w:color="auto"/>
            </w:tcBorders>
            <w:shd w:val="clear" w:color="000000" w:fill="FFFFFF"/>
            <w:vAlign w:val="center"/>
            <w:hideMark/>
          </w:tcPr>
          <w:p w14:paraId="37A6E0F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w:t>
            </w:r>
          </w:p>
        </w:tc>
        <w:tc>
          <w:tcPr>
            <w:tcW w:w="1640" w:type="dxa"/>
            <w:tcBorders>
              <w:top w:val="nil"/>
              <w:left w:val="nil"/>
              <w:bottom w:val="single" w:sz="4" w:space="0" w:color="auto"/>
              <w:right w:val="single" w:sz="4" w:space="0" w:color="auto"/>
            </w:tcBorders>
            <w:shd w:val="clear" w:color="000000" w:fill="FFFFFF"/>
            <w:vAlign w:val="center"/>
            <w:hideMark/>
          </w:tcPr>
          <w:p w14:paraId="1810AB1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İhsaniye</w:t>
            </w:r>
          </w:p>
        </w:tc>
        <w:tc>
          <w:tcPr>
            <w:tcW w:w="1186" w:type="dxa"/>
            <w:tcBorders>
              <w:top w:val="nil"/>
              <w:left w:val="nil"/>
              <w:bottom w:val="single" w:sz="4" w:space="0" w:color="auto"/>
              <w:right w:val="single" w:sz="4" w:space="0" w:color="auto"/>
            </w:tcBorders>
            <w:shd w:val="clear" w:color="000000" w:fill="FFFFFF"/>
            <w:vAlign w:val="center"/>
            <w:hideMark/>
          </w:tcPr>
          <w:p w14:paraId="5280388B"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C060643"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5200</w:t>
            </w:r>
          </w:p>
        </w:tc>
      </w:tr>
      <w:tr w:rsidR="00882A29" w:rsidRPr="00882A29" w14:paraId="28566F69"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3209A8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Ömer Gecek Termal TM</w:t>
            </w:r>
          </w:p>
        </w:tc>
        <w:tc>
          <w:tcPr>
            <w:tcW w:w="1384" w:type="dxa"/>
            <w:tcBorders>
              <w:top w:val="nil"/>
              <w:left w:val="nil"/>
              <w:bottom w:val="single" w:sz="4" w:space="0" w:color="auto"/>
              <w:right w:val="single" w:sz="4" w:space="0" w:color="auto"/>
            </w:tcBorders>
            <w:shd w:val="clear" w:color="000000" w:fill="FFFFFF"/>
            <w:vAlign w:val="center"/>
            <w:hideMark/>
          </w:tcPr>
          <w:p w14:paraId="54D43B1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w:t>
            </w:r>
          </w:p>
        </w:tc>
        <w:tc>
          <w:tcPr>
            <w:tcW w:w="1640" w:type="dxa"/>
            <w:tcBorders>
              <w:top w:val="nil"/>
              <w:left w:val="nil"/>
              <w:bottom w:val="single" w:sz="4" w:space="0" w:color="auto"/>
              <w:right w:val="single" w:sz="4" w:space="0" w:color="auto"/>
            </w:tcBorders>
            <w:shd w:val="clear" w:color="000000" w:fill="FFFFFF"/>
            <w:vAlign w:val="center"/>
            <w:hideMark/>
          </w:tcPr>
          <w:p w14:paraId="6CEB3D8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Erkmen</w:t>
            </w:r>
          </w:p>
        </w:tc>
        <w:tc>
          <w:tcPr>
            <w:tcW w:w="1186" w:type="dxa"/>
            <w:tcBorders>
              <w:top w:val="nil"/>
              <w:left w:val="nil"/>
              <w:bottom w:val="single" w:sz="4" w:space="0" w:color="auto"/>
              <w:right w:val="single" w:sz="4" w:space="0" w:color="auto"/>
            </w:tcBorders>
            <w:shd w:val="clear" w:color="000000" w:fill="FFFFFF"/>
            <w:vAlign w:val="center"/>
            <w:hideMark/>
          </w:tcPr>
          <w:p w14:paraId="17A4B7B8"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528C691"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3100</w:t>
            </w:r>
          </w:p>
        </w:tc>
      </w:tr>
      <w:tr w:rsidR="00882A29" w:rsidRPr="00882A29" w14:paraId="398009A4"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6FCD49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 Sandıklı Hüdai Termal TM</w:t>
            </w:r>
          </w:p>
        </w:tc>
        <w:tc>
          <w:tcPr>
            <w:tcW w:w="1384" w:type="dxa"/>
            <w:tcBorders>
              <w:top w:val="nil"/>
              <w:left w:val="nil"/>
              <w:bottom w:val="single" w:sz="4" w:space="0" w:color="auto"/>
              <w:right w:val="single" w:sz="4" w:space="0" w:color="auto"/>
            </w:tcBorders>
            <w:shd w:val="clear" w:color="000000" w:fill="FFFFFF"/>
            <w:vAlign w:val="center"/>
            <w:hideMark/>
          </w:tcPr>
          <w:p w14:paraId="7C750064"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Afyonkarahisar</w:t>
            </w:r>
          </w:p>
        </w:tc>
        <w:tc>
          <w:tcPr>
            <w:tcW w:w="1640" w:type="dxa"/>
            <w:tcBorders>
              <w:top w:val="nil"/>
              <w:left w:val="nil"/>
              <w:bottom w:val="single" w:sz="4" w:space="0" w:color="auto"/>
              <w:right w:val="single" w:sz="4" w:space="0" w:color="auto"/>
            </w:tcBorders>
            <w:shd w:val="clear" w:color="000000" w:fill="FFFFFF"/>
            <w:vAlign w:val="center"/>
            <w:hideMark/>
          </w:tcPr>
          <w:p w14:paraId="2F9D0479"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Sandıklı</w:t>
            </w:r>
          </w:p>
        </w:tc>
        <w:tc>
          <w:tcPr>
            <w:tcW w:w="1186" w:type="dxa"/>
            <w:tcBorders>
              <w:top w:val="nil"/>
              <w:left w:val="nil"/>
              <w:bottom w:val="single" w:sz="4" w:space="0" w:color="auto"/>
              <w:right w:val="single" w:sz="4" w:space="0" w:color="auto"/>
            </w:tcBorders>
            <w:shd w:val="clear" w:color="000000" w:fill="FFFFFF"/>
            <w:vAlign w:val="center"/>
            <w:hideMark/>
          </w:tcPr>
          <w:p w14:paraId="35C17172"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929F3EF"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9200</w:t>
            </w:r>
          </w:p>
        </w:tc>
      </w:tr>
      <w:tr w:rsidR="00882A29" w:rsidRPr="00882A29" w14:paraId="203A437A"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FFEAF0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Ağrı Diyadin Köprü Yılanlı Davut Çermikleri Termal TM</w:t>
            </w:r>
          </w:p>
        </w:tc>
        <w:tc>
          <w:tcPr>
            <w:tcW w:w="1384" w:type="dxa"/>
            <w:tcBorders>
              <w:top w:val="nil"/>
              <w:left w:val="nil"/>
              <w:bottom w:val="single" w:sz="4" w:space="0" w:color="auto"/>
              <w:right w:val="single" w:sz="4" w:space="0" w:color="auto"/>
            </w:tcBorders>
            <w:shd w:val="clear" w:color="000000" w:fill="FFFFFF"/>
            <w:vAlign w:val="center"/>
            <w:hideMark/>
          </w:tcPr>
          <w:p w14:paraId="688E2A5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Ağrı</w:t>
            </w:r>
          </w:p>
        </w:tc>
        <w:tc>
          <w:tcPr>
            <w:tcW w:w="1640" w:type="dxa"/>
            <w:tcBorders>
              <w:top w:val="nil"/>
              <w:left w:val="nil"/>
              <w:bottom w:val="single" w:sz="4" w:space="0" w:color="auto"/>
              <w:right w:val="single" w:sz="4" w:space="0" w:color="auto"/>
            </w:tcBorders>
            <w:shd w:val="clear" w:color="000000" w:fill="FFFFFF"/>
            <w:vAlign w:val="center"/>
            <w:hideMark/>
          </w:tcPr>
          <w:p w14:paraId="30FC04E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Diyadin</w:t>
            </w:r>
          </w:p>
        </w:tc>
        <w:tc>
          <w:tcPr>
            <w:tcW w:w="1186" w:type="dxa"/>
            <w:tcBorders>
              <w:top w:val="nil"/>
              <w:left w:val="nil"/>
              <w:bottom w:val="single" w:sz="4" w:space="0" w:color="auto"/>
              <w:right w:val="single" w:sz="4" w:space="0" w:color="auto"/>
            </w:tcBorders>
            <w:shd w:val="clear" w:color="000000" w:fill="FFFFFF"/>
            <w:vAlign w:val="center"/>
            <w:hideMark/>
          </w:tcPr>
          <w:p w14:paraId="4F541670"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7ED9356"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280</w:t>
            </w:r>
          </w:p>
        </w:tc>
      </w:tr>
      <w:tr w:rsidR="00882A29" w:rsidRPr="00882A29" w14:paraId="7CB13603"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63B751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Amasya Terziköy Kaplıcası Termal TM</w:t>
            </w:r>
          </w:p>
        </w:tc>
        <w:tc>
          <w:tcPr>
            <w:tcW w:w="1384" w:type="dxa"/>
            <w:tcBorders>
              <w:top w:val="nil"/>
              <w:left w:val="nil"/>
              <w:bottom w:val="single" w:sz="4" w:space="0" w:color="auto"/>
              <w:right w:val="single" w:sz="4" w:space="0" w:color="auto"/>
            </w:tcBorders>
            <w:shd w:val="clear" w:color="000000" w:fill="FFFFFF"/>
            <w:vAlign w:val="center"/>
            <w:hideMark/>
          </w:tcPr>
          <w:p w14:paraId="6208B28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Amasya</w:t>
            </w:r>
          </w:p>
        </w:tc>
        <w:tc>
          <w:tcPr>
            <w:tcW w:w="1640" w:type="dxa"/>
            <w:tcBorders>
              <w:top w:val="nil"/>
              <w:left w:val="nil"/>
              <w:bottom w:val="single" w:sz="4" w:space="0" w:color="auto"/>
              <w:right w:val="single" w:sz="4" w:space="0" w:color="auto"/>
            </w:tcBorders>
            <w:shd w:val="clear" w:color="000000" w:fill="FFFFFF"/>
            <w:vAlign w:val="center"/>
            <w:hideMark/>
          </w:tcPr>
          <w:p w14:paraId="02B69CF9"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Amasya</w:t>
            </w:r>
          </w:p>
        </w:tc>
        <w:tc>
          <w:tcPr>
            <w:tcW w:w="1186" w:type="dxa"/>
            <w:tcBorders>
              <w:top w:val="nil"/>
              <w:left w:val="nil"/>
              <w:bottom w:val="single" w:sz="4" w:space="0" w:color="auto"/>
              <w:right w:val="single" w:sz="4" w:space="0" w:color="auto"/>
            </w:tcBorders>
            <w:shd w:val="clear" w:color="000000" w:fill="FFFFFF"/>
            <w:vAlign w:val="center"/>
            <w:hideMark/>
          </w:tcPr>
          <w:p w14:paraId="32B0B674"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0544A3F"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w:t>
            </w:r>
          </w:p>
        </w:tc>
      </w:tr>
      <w:tr w:rsidR="00882A29" w:rsidRPr="00882A29" w14:paraId="49F51C15"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5721D3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 Haymana Termal TM</w:t>
            </w:r>
          </w:p>
        </w:tc>
        <w:tc>
          <w:tcPr>
            <w:tcW w:w="1384" w:type="dxa"/>
            <w:tcBorders>
              <w:top w:val="nil"/>
              <w:left w:val="nil"/>
              <w:bottom w:val="single" w:sz="4" w:space="0" w:color="auto"/>
              <w:right w:val="single" w:sz="4" w:space="0" w:color="auto"/>
            </w:tcBorders>
            <w:shd w:val="clear" w:color="000000" w:fill="FFFFFF"/>
            <w:vAlign w:val="center"/>
            <w:hideMark/>
          </w:tcPr>
          <w:p w14:paraId="75D74781"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w:t>
            </w:r>
          </w:p>
        </w:tc>
        <w:tc>
          <w:tcPr>
            <w:tcW w:w="1640" w:type="dxa"/>
            <w:tcBorders>
              <w:top w:val="nil"/>
              <w:left w:val="nil"/>
              <w:bottom w:val="single" w:sz="4" w:space="0" w:color="auto"/>
              <w:right w:val="single" w:sz="4" w:space="0" w:color="auto"/>
            </w:tcBorders>
            <w:shd w:val="clear" w:color="000000" w:fill="FFFFFF"/>
            <w:vAlign w:val="center"/>
            <w:hideMark/>
          </w:tcPr>
          <w:p w14:paraId="5EDF041E"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Haymana</w:t>
            </w:r>
          </w:p>
        </w:tc>
        <w:tc>
          <w:tcPr>
            <w:tcW w:w="1186" w:type="dxa"/>
            <w:tcBorders>
              <w:top w:val="nil"/>
              <w:left w:val="nil"/>
              <w:bottom w:val="single" w:sz="4" w:space="0" w:color="auto"/>
              <w:right w:val="single" w:sz="4" w:space="0" w:color="auto"/>
            </w:tcBorders>
            <w:shd w:val="clear" w:color="000000" w:fill="FFFFFF"/>
            <w:vAlign w:val="center"/>
            <w:hideMark/>
          </w:tcPr>
          <w:p w14:paraId="2CADCE3D"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2CDBDBF"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6800</w:t>
            </w:r>
          </w:p>
        </w:tc>
      </w:tr>
      <w:tr w:rsidR="00882A29" w:rsidRPr="00882A29" w14:paraId="240EF33F" w14:textId="77777777" w:rsidTr="00D76156">
        <w:trPr>
          <w:trHeight w:val="270"/>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B432758"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 Kızılcahamam TB</w:t>
            </w:r>
          </w:p>
        </w:tc>
        <w:tc>
          <w:tcPr>
            <w:tcW w:w="1384" w:type="dxa"/>
            <w:tcBorders>
              <w:top w:val="nil"/>
              <w:left w:val="nil"/>
              <w:bottom w:val="single" w:sz="4" w:space="0" w:color="auto"/>
              <w:right w:val="single" w:sz="4" w:space="0" w:color="auto"/>
            </w:tcBorders>
            <w:shd w:val="clear" w:color="000000" w:fill="FFFFFF"/>
            <w:vAlign w:val="center"/>
            <w:hideMark/>
          </w:tcPr>
          <w:p w14:paraId="3A495361"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w:t>
            </w:r>
          </w:p>
        </w:tc>
        <w:tc>
          <w:tcPr>
            <w:tcW w:w="1640" w:type="dxa"/>
            <w:tcBorders>
              <w:top w:val="nil"/>
              <w:left w:val="nil"/>
              <w:bottom w:val="single" w:sz="4" w:space="0" w:color="auto"/>
              <w:right w:val="single" w:sz="4" w:space="0" w:color="auto"/>
            </w:tcBorders>
            <w:shd w:val="clear" w:color="000000" w:fill="FFFFFF"/>
            <w:vAlign w:val="center"/>
            <w:hideMark/>
          </w:tcPr>
          <w:p w14:paraId="2A10861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Kızılcahamam</w:t>
            </w:r>
          </w:p>
        </w:tc>
        <w:tc>
          <w:tcPr>
            <w:tcW w:w="1186" w:type="dxa"/>
            <w:tcBorders>
              <w:top w:val="nil"/>
              <w:left w:val="nil"/>
              <w:bottom w:val="single" w:sz="4" w:space="0" w:color="auto"/>
              <w:right w:val="single" w:sz="4" w:space="0" w:color="auto"/>
            </w:tcBorders>
            <w:shd w:val="clear" w:color="000000" w:fill="FFFFFF"/>
            <w:vAlign w:val="center"/>
            <w:hideMark/>
          </w:tcPr>
          <w:p w14:paraId="56F599CA"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Ekoturizm +Termal</w:t>
            </w:r>
          </w:p>
        </w:tc>
        <w:tc>
          <w:tcPr>
            <w:tcW w:w="708" w:type="dxa"/>
            <w:tcBorders>
              <w:top w:val="nil"/>
              <w:left w:val="nil"/>
              <w:bottom w:val="single" w:sz="4" w:space="0" w:color="auto"/>
              <w:right w:val="single" w:sz="4" w:space="0" w:color="auto"/>
            </w:tcBorders>
            <w:shd w:val="clear" w:color="000000" w:fill="FFFFFF"/>
            <w:vAlign w:val="center"/>
            <w:hideMark/>
          </w:tcPr>
          <w:p w14:paraId="2719CE60"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2400</w:t>
            </w:r>
          </w:p>
        </w:tc>
      </w:tr>
      <w:tr w:rsidR="00882A29" w:rsidRPr="00882A29" w14:paraId="12D49B73" w14:textId="77777777" w:rsidTr="00D76156">
        <w:trPr>
          <w:trHeight w:val="6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6C967E77"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 Kızılcahamam Seyhamamı Termal TM</w:t>
            </w:r>
          </w:p>
        </w:tc>
        <w:tc>
          <w:tcPr>
            <w:tcW w:w="1384" w:type="dxa"/>
            <w:tcBorders>
              <w:top w:val="nil"/>
              <w:left w:val="nil"/>
              <w:bottom w:val="single" w:sz="4" w:space="0" w:color="auto"/>
              <w:right w:val="single" w:sz="4" w:space="0" w:color="auto"/>
            </w:tcBorders>
            <w:shd w:val="clear" w:color="000000" w:fill="FFFFFF"/>
            <w:vAlign w:val="center"/>
            <w:hideMark/>
          </w:tcPr>
          <w:p w14:paraId="647E9F7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Ankara</w:t>
            </w:r>
          </w:p>
        </w:tc>
        <w:tc>
          <w:tcPr>
            <w:tcW w:w="1640" w:type="dxa"/>
            <w:tcBorders>
              <w:top w:val="nil"/>
              <w:left w:val="nil"/>
              <w:bottom w:val="single" w:sz="4" w:space="0" w:color="auto"/>
              <w:right w:val="single" w:sz="4" w:space="0" w:color="auto"/>
            </w:tcBorders>
            <w:shd w:val="clear" w:color="000000" w:fill="FFFFFF"/>
            <w:vAlign w:val="center"/>
            <w:hideMark/>
          </w:tcPr>
          <w:p w14:paraId="68B8FC1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Kızılcahamam</w:t>
            </w:r>
          </w:p>
        </w:tc>
        <w:tc>
          <w:tcPr>
            <w:tcW w:w="1186" w:type="dxa"/>
            <w:tcBorders>
              <w:top w:val="nil"/>
              <w:left w:val="nil"/>
              <w:bottom w:val="single" w:sz="4" w:space="0" w:color="auto"/>
              <w:right w:val="single" w:sz="4" w:space="0" w:color="auto"/>
            </w:tcBorders>
            <w:shd w:val="clear" w:color="000000" w:fill="FFFFFF"/>
            <w:vAlign w:val="center"/>
            <w:hideMark/>
          </w:tcPr>
          <w:p w14:paraId="1BABBFFF"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6F1519C"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980</w:t>
            </w:r>
          </w:p>
        </w:tc>
      </w:tr>
      <w:tr w:rsidR="00882A29" w:rsidRPr="00882A29" w14:paraId="35CC2450"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15C531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 Buharkent Termal TM</w:t>
            </w:r>
          </w:p>
        </w:tc>
        <w:tc>
          <w:tcPr>
            <w:tcW w:w="1384" w:type="dxa"/>
            <w:tcBorders>
              <w:top w:val="nil"/>
              <w:left w:val="nil"/>
              <w:bottom w:val="single" w:sz="4" w:space="0" w:color="auto"/>
              <w:right w:val="single" w:sz="4" w:space="0" w:color="auto"/>
            </w:tcBorders>
            <w:shd w:val="clear" w:color="000000" w:fill="FFFFFF"/>
            <w:vAlign w:val="center"/>
            <w:hideMark/>
          </w:tcPr>
          <w:p w14:paraId="4DEC315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w:t>
            </w:r>
          </w:p>
        </w:tc>
        <w:tc>
          <w:tcPr>
            <w:tcW w:w="1640" w:type="dxa"/>
            <w:tcBorders>
              <w:top w:val="nil"/>
              <w:left w:val="nil"/>
              <w:bottom w:val="single" w:sz="4" w:space="0" w:color="auto"/>
              <w:right w:val="single" w:sz="4" w:space="0" w:color="auto"/>
            </w:tcBorders>
            <w:shd w:val="clear" w:color="000000" w:fill="FFFFFF"/>
            <w:vAlign w:val="center"/>
            <w:hideMark/>
          </w:tcPr>
          <w:p w14:paraId="792D688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Buharkent</w:t>
            </w:r>
          </w:p>
        </w:tc>
        <w:tc>
          <w:tcPr>
            <w:tcW w:w="1186" w:type="dxa"/>
            <w:tcBorders>
              <w:top w:val="nil"/>
              <w:left w:val="nil"/>
              <w:bottom w:val="single" w:sz="4" w:space="0" w:color="auto"/>
              <w:right w:val="single" w:sz="4" w:space="0" w:color="auto"/>
            </w:tcBorders>
            <w:shd w:val="clear" w:color="000000" w:fill="FFFFFF"/>
            <w:vAlign w:val="center"/>
            <w:hideMark/>
          </w:tcPr>
          <w:p w14:paraId="5E0F5EB4"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EB0F5A3"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10000</w:t>
            </w:r>
          </w:p>
        </w:tc>
      </w:tr>
      <w:tr w:rsidR="00882A29" w:rsidRPr="00882A29" w14:paraId="1733D1D5"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399F07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 Tralleis Termal TM</w:t>
            </w:r>
          </w:p>
        </w:tc>
        <w:tc>
          <w:tcPr>
            <w:tcW w:w="1384" w:type="dxa"/>
            <w:tcBorders>
              <w:top w:val="nil"/>
              <w:left w:val="nil"/>
              <w:bottom w:val="single" w:sz="4" w:space="0" w:color="auto"/>
              <w:right w:val="single" w:sz="4" w:space="0" w:color="auto"/>
            </w:tcBorders>
            <w:shd w:val="clear" w:color="000000" w:fill="FFFFFF"/>
            <w:vAlign w:val="center"/>
            <w:hideMark/>
          </w:tcPr>
          <w:p w14:paraId="73AA2804"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w:t>
            </w:r>
          </w:p>
        </w:tc>
        <w:tc>
          <w:tcPr>
            <w:tcW w:w="1640" w:type="dxa"/>
            <w:tcBorders>
              <w:top w:val="nil"/>
              <w:left w:val="nil"/>
              <w:bottom w:val="single" w:sz="4" w:space="0" w:color="auto"/>
              <w:right w:val="single" w:sz="4" w:space="0" w:color="auto"/>
            </w:tcBorders>
            <w:shd w:val="clear" w:color="000000" w:fill="FFFFFF"/>
            <w:vAlign w:val="center"/>
            <w:hideMark/>
          </w:tcPr>
          <w:p w14:paraId="61CE2327"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 Efeler</w:t>
            </w:r>
          </w:p>
        </w:tc>
        <w:tc>
          <w:tcPr>
            <w:tcW w:w="1186" w:type="dxa"/>
            <w:tcBorders>
              <w:top w:val="nil"/>
              <w:left w:val="nil"/>
              <w:bottom w:val="single" w:sz="4" w:space="0" w:color="auto"/>
              <w:right w:val="single" w:sz="4" w:space="0" w:color="auto"/>
            </w:tcBorders>
            <w:shd w:val="clear" w:color="000000" w:fill="FFFFFF"/>
            <w:vAlign w:val="center"/>
            <w:hideMark/>
          </w:tcPr>
          <w:p w14:paraId="3C277931"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1612777"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5145</w:t>
            </w:r>
          </w:p>
        </w:tc>
      </w:tr>
      <w:tr w:rsidR="00882A29" w:rsidRPr="00882A29" w14:paraId="533EEEF7" w14:textId="77777777" w:rsidTr="00D76156">
        <w:trPr>
          <w:trHeight w:val="76"/>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A05847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 Buharkent Denizli Sarayköy Termal TM</w:t>
            </w:r>
          </w:p>
        </w:tc>
        <w:tc>
          <w:tcPr>
            <w:tcW w:w="1384" w:type="dxa"/>
            <w:tcBorders>
              <w:top w:val="nil"/>
              <w:left w:val="nil"/>
              <w:bottom w:val="single" w:sz="4" w:space="0" w:color="auto"/>
              <w:right w:val="single" w:sz="4" w:space="0" w:color="auto"/>
            </w:tcBorders>
            <w:shd w:val="clear" w:color="000000" w:fill="FFFFFF"/>
            <w:vAlign w:val="center"/>
            <w:hideMark/>
          </w:tcPr>
          <w:p w14:paraId="00B68F0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Aydın, Denizli</w:t>
            </w:r>
          </w:p>
        </w:tc>
        <w:tc>
          <w:tcPr>
            <w:tcW w:w="1640" w:type="dxa"/>
            <w:tcBorders>
              <w:top w:val="nil"/>
              <w:left w:val="nil"/>
              <w:bottom w:val="single" w:sz="4" w:space="0" w:color="auto"/>
              <w:right w:val="single" w:sz="4" w:space="0" w:color="auto"/>
            </w:tcBorders>
            <w:shd w:val="clear" w:color="000000" w:fill="FFFFFF"/>
            <w:vAlign w:val="center"/>
            <w:hideMark/>
          </w:tcPr>
          <w:p w14:paraId="769A17A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Buharkent, Sarayköy</w:t>
            </w:r>
          </w:p>
        </w:tc>
        <w:tc>
          <w:tcPr>
            <w:tcW w:w="1186" w:type="dxa"/>
            <w:tcBorders>
              <w:top w:val="nil"/>
              <w:left w:val="nil"/>
              <w:bottom w:val="single" w:sz="4" w:space="0" w:color="auto"/>
              <w:right w:val="single" w:sz="4" w:space="0" w:color="auto"/>
            </w:tcBorders>
            <w:shd w:val="clear" w:color="000000" w:fill="FFFFFF"/>
            <w:vAlign w:val="center"/>
            <w:hideMark/>
          </w:tcPr>
          <w:p w14:paraId="108A0ACF"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ACD5B94"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3000</w:t>
            </w:r>
          </w:p>
        </w:tc>
      </w:tr>
      <w:tr w:rsidR="00882A29" w:rsidRPr="00882A29" w14:paraId="7C001BBF" w14:textId="77777777" w:rsidTr="00D76156">
        <w:trPr>
          <w:trHeight w:val="8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0626E6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Balya Şifa Termal TM</w:t>
            </w:r>
          </w:p>
        </w:tc>
        <w:tc>
          <w:tcPr>
            <w:tcW w:w="1384" w:type="dxa"/>
            <w:tcBorders>
              <w:top w:val="nil"/>
              <w:left w:val="nil"/>
              <w:bottom w:val="single" w:sz="4" w:space="0" w:color="auto"/>
              <w:right w:val="single" w:sz="4" w:space="0" w:color="auto"/>
            </w:tcBorders>
            <w:shd w:val="clear" w:color="000000" w:fill="FFFFFF"/>
            <w:vAlign w:val="center"/>
            <w:hideMark/>
          </w:tcPr>
          <w:p w14:paraId="4B31EB69"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5521095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Balya</w:t>
            </w:r>
          </w:p>
        </w:tc>
        <w:tc>
          <w:tcPr>
            <w:tcW w:w="1186" w:type="dxa"/>
            <w:tcBorders>
              <w:top w:val="nil"/>
              <w:left w:val="nil"/>
              <w:bottom w:val="single" w:sz="4" w:space="0" w:color="auto"/>
              <w:right w:val="single" w:sz="4" w:space="0" w:color="auto"/>
            </w:tcBorders>
            <w:shd w:val="clear" w:color="000000" w:fill="FFFFFF"/>
            <w:vAlign w:val="center"/>
            <w:hideMark/>
          </w:tcPr>
          <w:p w14:paraId="6F71160A"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06774FE"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5748</w:t>
            </w:r>
          </w:p>
        </w:tc>
      </w:tr>
      <w:tr w:rsidR="00882A29" w:rsidRPr="00882A29" w14:paraId="451D9530"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B3568A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Bigadiç-Hisarköy Termal TM</w:t>
            </w:r>
          </w:p>
        </w:tc>
        <w:tc>
          <w:tcPr>
            <w:tcW w:w="1384" w:type="dxa"/>
            <w:tcBorders>
              <w:top w:val="nil"/>
              <w:left w:val="nil"/>
              <w:bottom w:val="single" w:sz="4" w:space="0" w:color="auto"/>
              <w:right w:val="single" w:sz="4" w:space="0" w:color="auto"/>
            </w:tcBorders>
            <w:shd w:val="clear" w:color="000000" w:fill="FFFFFF"/>
            <w:vAlign w:val="center"/>
            <w:hideMark/>
          </w:tcPr>
          <w:p w14:paraId="3AFD52BF"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235C2F1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Bigadiç</w:t>
            </w:r>
          </w:p>
        </w:tc>
        <w:tc>
          <w:tcPr>
            <w:tcW w:w="1186" w:type="dxa"/>
            <w:tcBorders>
              <w:top w:val="nil"/>
              <w:left w:val="nil"/>
              <w:bottom w:val="single" w:sz="4" w:space="0" w:color="auto"/>
              <w:right w:val="single" w:sz="4" w:space="0" w:color="auto"/>
            </w:tcBorders>
            <w:shd w:val="clear" w:color="000000" w:fill="FFFFFF"/>
            <w:vAlign w:val="center"/>
            <w:hideMark/>
          </w:tcPr>
          <w:p w14:paraId="22869C88"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12FE2D4"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6800</w:t>
            </w:r>
          </w:p>
        </w:tc>
      </w:tr>
      <w:tr w:rsidR="00882A29" w:rsidRPr="00882A29" w14:paraId="451DBC1C" w14:textId="77777777" w:rsidTr="00D76156">
        <w:trPr>
          <w:trHeight w:val="142"/>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AF138C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Edremit Güre Termal TM</w:t>
            </w:r>
          </w:p>
        </w:tc>
        <w:tc>
          <w:tcPr>
            <w:tcW w:w="1384" w:type="dxa"/>
            <w:tcBorders>
              <w:top w:val="nil"/>
              <w:left w:val="nil"/>
              <w:bottom w:val="single" w:sz="4" w:space="0" w:color="auto"/>
              <w:right w:val="single" w:sz="4" w:space="0" w:color="auto"/>
            </w:tcBorders>
            <w:shd w:val="clear" w:color="000000" w:fill="FFFFFF"/>
            <w:vAlign w:val="center"/>
            <w:hideMark/>
          </w:tcPr>
          <w:p w14:paraId="331C7BDE"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66C8CF5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Edremit</w:t>
            </w:r>
          </w:p>
        </w:tc>
        <w:tc>
          <w:tcPr>
            <w:tcW w:w="1186" w:type="dxa"/>
            <w:tcBorders>
              <w:top w:val="nil"/>
              <w:left w:val="nil"/>
              <w:bottom w:val="single" w:sz="4" w:space="0" w:color="auto"/>
              <w:right w:val="single" w:sz="4" w:space="0" w:color="auto"/>
            </w:tcBorders>
            <w:shd w:val="clear" w:color="000000" w:fill="FFFFFF"/>
            <w:vAlign w:val="center"/>
            <w:hideMark/>
          </w:tcPr>
          <w:p w14:paraId="40C7E2D9"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F568449"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99</w:t>
            </w:r>
          </w:p>
        </w:tc>
      </w:tr>
      <w:tr w:rsidR="00882A29" w:rsidRPr="00882A29" w14:paraId="3C4FAE61" w14:textId="77777777" w:rsidTr="00D76156">
        <w:trPr>
          <w:trHeight w:val="92"/>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0C664F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Gönen Termal TM</w:t>
            </w:r>
          </w:p>
        </w:tc>
        <w:tc>
          <w:tcPr>
            <w:tcW w:w="1384" w:type="dxa"/>
            <w:tcBorders>
              <w:top w:val="nil"/>
              <w:left w:val="nil"/>
              <w:bottom w:val="single" w:sz="4" w:space="0" w:color="auto"/>
              <w:right w:val="single" w:sz="4" w:space="0" w:color="auto"/>
            </w:tcBorders>
            <w:shd w:val="clear" w:color="000000" w:fill="FFFFFF"/>
            <w:vAlign w:val="center"/>
            <w:hideMark/>
          </w:tcPr>
          <w:p w14:paraId="761C866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3F5C6D5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Gönen</w:t>
            </w:r>
          </w:p>
        </w:tc>
        <w:tc>
          <w:tcPr>
            <w:tcW w:w="1186" w:type="dxa"/>
            <w:tcBorders>
              <w:top w:val="nil"/>
              <w:left w:val="nil"/>
              <w:bottom w:val="single" w:sz="4" w:space="0" w:color="auto"/>
              <w:right w:val="single" w:sz="4" w:space="0" w:color="auto"/>
            </w:tcBorders>
            <w:shd w:val="clear" w:color="000000" w:fill="FFFFFF"/>
            <w:vAlign w:val="center"/>
            <w:hideMark/>
          </w:tcPr>
          <w:p w14:paraId="57DA7EE3"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442A8B9"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73</w:t>
            </w:r>
          </w:p>
        </w:tc>
      </w:tr>
      <w:tr w:rsidR="00882A29" w:rsidRPr="00882A29" w14:paraId="31914F79"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7E18BB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Gönen-Ekşidere Termal TM</w:t>
            </w:r>
          </w:p>
        </w:tc>
        <w:tc>
          <w:tcPr>
            <w:tcW w:w="1384" w:type="dxa"/>
            <w:tcBorders>
              <w:top w:val="nil"/>
              <w:left w:val="nil"/>
              <w:bottom w:val="single" w:sz="4" w:space="0" w:color="auto"/>
              <w:right w:val="single" w:sz="4" w:space="0" w:color="auto"/>
            </w:tcBorders>
            <w:shd w:val="clear" w:color="000000" w:fill="FFFFFF"/>
            <w:vAlign w:val="center"/>
            <w:hideMark/>
          </w:tcPr>
          <w:p w14:paraId="02BABCF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50EFE10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Gönen</w:t>
            </w:r>
          </w:p>
        </w:tc>
        <w:tc>
          <w:tcPr>
            <w:tcW w:w="1186" w:type="dxa"/>
            <w:tcBorders>
              <w:top w:val="nil"/>
              <w:left w:val="nil"/>
              <w:bottom w:val="single" w:sz="4" w:space="0" w:color="auto"/>
              <w:right w:val="single" w:sz="4" w:space="0" w:color="auto"/>
            </w:tcBorders>
            <w:shd w:val="clear" w:color="000000" w:fill="FFFFFF"/>
            <w:vAlign w:val="center"/>
            <w:hideMark/>
          </w:tcPr>
          <w:p w14:paraId="1D9914E7"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4C3AB5A"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5200</w:t>
            </w:r>
          </w:p>
        </w:tc>
      </w:tr>
      <w:tr w:rsidR="00882A29" w:rsidRPr="00882A29" w14:paraId="31868429" w14:textId="77777777" w:rsidTr="00D76156">
        <w:trPr>
          <w:trHeight w:val="147"/>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EA29C24"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Manyas-Kızık Termal TM</w:t>
            </w:r>
          </w:p>
        </w:tc>
        <w:tc>
          <w:tcPr>
            <w:tcW w:w="1384" w:type="dxa"/>
            <w:tcBorders>
              <w:top w:val="nil"/>
              <w:left w:val="nil"/>
              <w:bottom w:val="single" w:sz="4" w:space="0" w:color="auto"/>
              <w:right w:val="single" w:sz="4" w:space="0" w:color="auto"/>
            </w:tcBorders>
            <w:shd w:val="clear" w:color="000000" w:fill="FFFFFF"/>
            <w:vAlign w:val="center"/>
            <w:hideMark/>
          </w:tcPr>
          <w:p w14:paraId="2F4CD9F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3253684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Manyas</w:t>
            </w:r>
          </w:p>
        </w:tc>
        <w:tc>
          <w:tcPr>
            <w:tcW w:w="1186" w:type="dxa"/>
            <w:tcBorders>
              <w:top w:val="nil"/>
              <w:left w:val="nil"/>
              <w:bottom w:val="single" w:sz="4" w:space="0" w:color="auto"/>
              <w:right w:val="single" w:sz="4" w:space="0" w:color="auto"/>
            </w:tcBorders>
            <w:shd w:val="clear" w:color="000000" w:fill="FFFFFF"/>
            <w:vAlign w:val="center"/>
            <w:hideMark/>
          </w:tcPr>
          <w:p w14:paraId="44D40319"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4879C5E"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7000</w:t>
            </w:r>
          </w:p>
        </w:tc>
      </w:tr>
      <w:tr w:rsidR="00882A29" w:rsidRPr="00882A29" w14:paraId="7FECF69D" w14:textId="77777777" w:rsidTr="00D76156">
        <w:trPr>
          <w:trHeight w:val="23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088F3B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Sındırgı Hisaralan Termal TM</w:t>
            </w:r>
          </w:p>
        </w:tc>
        <w:tc>
          <w:tcPr>
            <w:tcW w:w="1384" w:type="dxa"/>
            <w:tcBorders>
              <w:top w:val="nil"/>
              <w:left w:val="nil"/>
              <w:bottom w:val="single" w:sz="4" w:space="0" w:color="auto"/>
              <w:right w:val="single" w:sz="4" w:space="0" w:color="auto"/>
            </w:tcBorders>
            <w:shd w:val="clear" w:color="000000" w:fill="FFFFFF"/>
            <w:vAlign w:val="center"/>
            <w:hideMark/>
          </w:tcPr>
          <w:p w14:paraId="70FA4649"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4C674F1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Sındırgı</w:t>
            </w:r>
          </w:p>
        </w:tc>
        <w:tc>
          <w:tcPr>
            <w:tcW w:w="1186" w:type="dxa"/>
            <w:tcBorders>
              <w:top w:val="nil"/>
              <w:left w:val="nil"/>
              <w:bottom w:val="single" w:sz="4" w:space="0" w:color="auto"/>
              <w:right w:val="single" w:sz="4" w:space="0" w:color="auto"/>
            </w:tcBorders>
            <w:shd w:val="clear" w:color="000000" w:fill="FFFFFF"/>
            <w:vAlign w:val="center"/>
            <w:hideMark/>
          </w:tcPr>
          <w:p w14:paraId="3250EC0F"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57CCDB8"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15500</w:t>
            </w:r>
          </w:p>
        </w:tc>
      </w:tr>
      <w:tr w:rsidR="00882A29" w:rsidRPr="00882A29" w14:paraId="14D0493F" w14:textId="77777777" w:rsidTr="00D76156">
        <w:trPr>
          <w:trHeight w:val="203"/>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0BDDF0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 Susurluk Kepekler Termal TM</w:t>
            </w:r>
          </w:p>
        </w:tc>
        <w:tc>
          <w:tcPr>
            <w:tcW w:w="1384" w:type="dxa"/>
            <w:tcBorders>
              <w:top w:val="nil"/>
              <w:left w:val="nil"/>
              <w:bottom w:val="single" w:sz="4" w:space="0" w:color="auto"/>
              <w:right w:val="single" w:sz="4" w:space="0" w:color="auto"/>
            </w:tcBorders>
            <w:shd w:val="clear" w:color="000000" w:fill="FFFFFF"/>
            <w:vAlign w:val="center"/>
            <w:hideMark/>
          </w:tcPr>
          <w:p w14:paraId="4F219191"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Balıkesir</w:t>
            </w:r>
          </w:p>
        </w:tc>
        <w:tc>
          <w:tcPr>
            <w:tcW w:w="1640" w:type="dxa"/>
            <w:tcBorders>
              <w:top w:val="nil"/>
              <w:left w:val="nil"/>
              <w:bottom w:val="single" w:sz="4" w:space="0" w:color="auto"/>
              <w:right w:val="single" w:sz="4" w:space="0" w:color="auto"/>
            </w:tcBorders>
            <w:shd w:val="clear" w:color="000000" w:fill="FFFFFF"/>
            <w:vAlign w:val="center"/>
            <w:hideMark/>
          </w:tcPr>
          <w:p w14:paraId="55DA3DD8"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Susurluk, Manyas, Bandırma</w:t>
            </w:r>
          </w:p>
        </w:tc>
        <w:tc>
          <w:tcPr>
            <w:tcW w:w="1186" w:type="dxa"/>
            <w:tcBorders>
              <w:top w:val="nil"/>
              <w:left w:val="nil"/>
              <w:bottom w:val="single" w:sz="4" w:space="0" w:color="auto"/>
              <w:right w:val="single" w:sz="4" w:space="0" w:color="auto"/>
            </w:tcBorders>
            <w:shd w:val="clear" w:color="000000" w:fill="FFFFFF"/>
            <w:vAlign w:val="center"/>
            <w:hideMark/>
          </w:tcPr>
          <w:p w14:paraId="30835CF7"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A922CDF"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5100</w:t>
            </w:r>
          </w:p>
        </w:tc>
      </w:tr>
      <w:tr w:rsidR="00882A29" w:rsidRPr="00882A29" w14:paraId="2B308ED6" w14:textId="77777777" w:rsidTr="00D76156">
        <w:trPr>
          <w:trHeight w:val="154"/>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596AE6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Bingöl Ilıcalar Termal TM</w:t>
            </w:r>
          </w:p>
        </w:tc>
        <w:tc>
          <w:tcPr>
            <w:tcW w:w="1384" w:type="dxa"/>
            <w:tcBorders>
              <w:top w:val="nil"/>
              <w:left w:val="nil"/>
              <w:bottom w:val="single" w:sz="4" w:space="0" w:color="auto"/>
              <w:right w:val="single" w:sz="4" w:space="0" w:color="auto"/>
            </w:tcBorders>
            <w:shd w:val="clear" w:color="000000" w:fill="FFFFFF"/>
            <w:vAlign w:val="center"/>
            <w:hideMark/>
          </w:tcPr>
          <w:p w14:paraId="50ACBDC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Bingöl</w:t>
            </w:r>
          </w:p>
        </w:tc>
        <w:tc>
          <w:tcPr>
            <w:tcW w:w="1640" w:type="dxa"/>
            <w:tcBorders>
              <w:top w:val="nil"/>
              <w:left w:val="nil"/>
              <w:bottom w:val="single" w:sz="4" w:space="0" w:color="auto"/>
              <w:right w:val="single" w:sz="4" w:space="0" w:color="auto"/>
            </w:tcBorders>
            <w:shd w:val="clear" w:color="000000" w:fill="FFFFFF"/>
            <w:vAlign w:val="center"/>
            <w:hideMark/>
          </w:tcPr>
          <w:p w14:paraId="0DF9E69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Ilıcalar</w:t>
            </w:r>
          </w:p>
        </w:tc>
        <w:tc>
          <w:tcPr>
            <w:tcW w:w="1186" w:type="dxa"/>
            <w:tcBorders>
              <w:top w:val="nil"/>
              <w:left w:val="nil"/>
              <w:bottom w:val="single" w:sz="4" w:space="0" w:color="auto"/>
              <w:right w:val="single" w:sz="4" w:space="0" w:color="auto"/>
            </w:tcBorders>
            <w:shd w:val="clear" w:color="000000" w:fill="FFFFFF"/>
            <w:vAlign w:val="center"/>
            <w:hideMark/>
          </w:tcPr>
          <w:p w14:paraId="470F3000"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CB15C59"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2902</w:t>
            </w:r>
          </w:p>
        </w:tc>
      </w:tr>
      <w:tr w:rsidR="00882A29" w:rsidRPr="00882A29" w14:paraId="68F9B652" w14:textId="77777777" w:rsidTr="00D76156">
        <w:trPr>
          <w:trHeight w:val="260"/>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0E46CAE"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 Karacasu Termal TM</w:t>
            </w:r>
          </w:p>
        </w:tc>
        <w:tc>
          <w:tcPr>
            <w:tcW w:w="1384" w:type="dxa"/>
            <w:tcBorders>
              <w:top w:val="nil"/>
              <w:left w:val="nil"/>
              <w:bottom w:val="single" w:sz="4" w:space="0" w:color="auto"/>
              <w:right w:val="single" w:sz="4" w:space="0" w:color="auto"/>
            </w:tcBorders>
            <w:shd w:val="clear" w:color="000000" w:fill="FFFFFF"/>
            <w:vAlign w:val="center"/>
            <w:hideMark/>
          </w:tcPr>
          <w:p w14:paraId="562A06E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w:t>
            </w:r>
          </w:p>
        </w:tc>
        <w:tc>
          <w:tcPr>
            <w:tcW w:w="1640" w:type="dxa"/>
            <w:tcBorders>
              <w:top w:val="nil"/>
              <w:left w:val="nil"/>
              <w:bottom w:val="single" w:sz="4" w:space="0" w:color="auto"/>
              <w:right w:val="single" w:sz="4" w:space="0" w:color="auto"/>
            </w:tcBorders>
            <w:shd w:val="clear" w:color="000000" w:fill="FFFFFF"/>
            <w:vAlign w:val="center"/>
            <w:hideMark/>
          </w:tcPr>
          <w:p w14:paraId="2556E45F"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w:t>
            </w:r>
          </w:p>
        </w:tc>
        <w:tc>
          <w:tcPr>
            <w:tcW w:w="1186" w:type="dxa"/>
            <w:tcBorders>
              <w:top w:val="nil"/>
              <w:left w:val="nil"/>
              <w:bottom w:val="single" w:sz="4" w:space="0" w:color="auto"/>
              <w:right w:val="single" w:sz="4" w:space="0" w:color="auto"/>
            </w:tcBorders>
            <w:shd w:val="clear" w:color="000000" w:fill="FFFFFF"/>
            <w:vAlign w:val="center"/>
            <w:hideMark/>
          </w:tcPr>
          <w:p w14:paraId="1183CE68"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892209C"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30</w:t>
            </w:r>
          </w:p>
        </w:tc>
      </w:tr>
      <w:tr w:rsidR="00882A29" w:rsidRPr="00882A29" w14:paraId="1FAC4470" w14:textId="77777777" w:rsidTr="00D76156">
        <w:trPr>
          <w:trHeight w:val="66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ED443B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 Köroğlu Dağı KTKGB</w:t>
            </w:r>
          </w:p>
        </w:tc>
        <w:tc>
          <w:tcPr>
            <w:tcW w:w="1384" w:type="dxa"/>
            <w:tcBorders>
              <w:top w:val="nil"/>
              <w:left w:val="nil"/>
              <w:bottom w:val="single" w:sz="4" w:space="0" w:color="auto"/>
              <w:right w:val="single" w:sz="4" w:space="0" w:color="auto"/>
            </w:tcBorders>
            <w:shd w:val="clear" w:color="000000" w:fill="FFFFFF"/>
            <w:vAlign w:val="center"/>
            <w:hideMark/>
          </w:tcPr>
          <w:p w14:paraId="40370B8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w:t>
            </w:r>
          </w:p>
        </w:tc>
        <w:tc>
          <w:tcPr>
            <w:tcW w:w="1640" w:type="dxa"/>
            <w:tcBorders>
              <w:top w:val="nil"/>
              <w:left w:val="nil"/>
              <w:bottom w:val="single" w:sz="4" w:space="0" w:color="auto"/>
              <w:right w:val="single" w:sz="4" w:space="0" w:color="auto"/>
            </w:tcBorders>
            <w:shd w:val="clear" w:color="000000" w:fill="FFFFFF"/>
            <w:vAlign w:val="center"/>
            <w:hideMark/>
          </w:tcPr>
          <w:p w14:paraId="1AC2863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Bolu, Seben, Kıbrısçık, Dörtdivan</w:t>
            </w:r>
          </w:p>
        </w:tc>
        <w:tc>
          <w:tcPr>
            <w:tcW w:w="1186" w:type="dxa"/>
            <w:tcBorders>
              <w:top w:val="nil"/>
              <w:left w:val="nil"/>
              <w:bottom w:val="single" w:sz="4" w:space="0" w:color="auto"/>
              <w:right w:val="single" w:sz="4" w:space="0" w:color="auto"/>
            </w:tcBorders>
            <w:shd w:val="clear" w:color="000000" w:fill="FFFFFF"/>
            <w:vAlign w:val="center"/>
            <w:hideMark/>
          </w:tcPr>
          <w:p w14:paraId="33A4116C"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Kış+Termal +Yayla</w:t>
            </w:r>
          </w:p>
        </w:tc>
        <w:tc>
          <w:tcPr>
            <w:tcW w:w="708" w:type="dxa"/>
            <w:tcBorders>
              <w:top w:val="nil"/>
              <w:left w:val="nil"/>
              <w:bottom w:val="single" w:sz="4" w:space="0" w:color="auto"/>
              <w:right w:val="single" w:sz="4" w:space="0" w:color="auto"/>
            </w:tcBorders>
            <w:shd w:val="clear" w:color="000000" w:fill="FFFFFF"/>
            <w:vAlign w:val="center"/>
            <w:hideMark/>
          </w:tcPr>
          <w:p w14:paraId="383D3879"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51449</w:t>
            </w:r>
          </w:p>
        </w:tc>
      </w:tr>
      <w:tr w:rsidR="00882A29" w:rsidRPr="00882A29" w14:paraId="511B1781"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ECA454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Bursa Dağyenice Termal TM</w:t>
            </w:r>
          </w:p>
        </w:tc>
        <w:tc>
          <w:tcPr>
            <w:tcW w:w="1384" w:type="dxa"/>
            <w:tcBorders>
              <w:top w:val="nil"/>
              <w:left w:val="nil"/>
              <w:bottom w:val="single" w:sz="4" w:space="0" w:color="auto"/>
              <w:right w:val="single" w:sz="4" w:space="0" w:color="auto"/>
            </w:tcBorders>
            <w:shd w:val="clear" w:color="000000" w:fill="FFFFFF"/>
            <w:vAlign w:val="center"/>
            <w:hideMark/>
          </w:tcPr>
          <w:p w14:paraId="20D1287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Bursa</w:t>
            </w:r>
          </w:p>
        </w:tc>
        <w:tc>
          <w:tcPr>
            <w:tcW w:w="1640" w:type="dxa"/>
            <w:tcBorders>
              <w:top w:val="nil"/>
              <w:left w:val="nil"/>
              <w:bottom w:val="single" w:sz="4" w:space="0" w:color="auto"/>
              <w:right w:val="single" w:sz="4" w:space="0" w:color="auto"/>
            </w:tcBorders>
            <w:shd w:val="clear" w:color="000000" w:fill="FFFFFF"/>
            <w:vAlign w:val="center"/>
            <w:hideMark/>
          </w:tcPr>
          <w:p w14:paraId="130A0505"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Nilüfer, Osmangazi</w:t>
            </w:r>
          </w:p>
        </w:tc>
        <w:tc>
          <w:tcPr>
            <w:tcW w:w="1186" w:type="dxa"/>
            <w:tcBorders>
              <w:top w:val="nil"/>
              <w:left w:val="nil"/>
              <w:bottom w:val="single" w:sz="4" w:space="0" w:color="auto"/>
              <w:right w:val="single" w:sz="4" w:space="0" w:color="auto"/>
            </w:tcBorders>
            <w:shd w:val="clear" w:color="000000" w:fill="FFFFFF"/>
            <w:vAlign w:val="center"/>
            <w:hideMark/>
          </w:tcPr>
          <w:p w14:paraId="026F559B"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433C50C"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1059</w:t>
            </w:r>
          </w:p>
        </w:tc>
      </w:tr>
      <w:tr w:rsidR="00882A29" w:rsidRPr="00882A29" w14:paraId="2DA37E0B" w14:textId="77777777" w:rsidTr="00D76156">
        <w:trPr>
          <w:trHeight w:val="10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7619EE7"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Bursa Mustafakemalpaşa Tümbüldek Termal TM</w:t>
            </w:r>
          </w:p>
        </w:tc>
        <w:tc>
          <w:tcPr>
            <w:tcW w:w="1384" w:type="dxa"/>
            <w:tcBorders>
              <w:top w:val="nil"/>
              <w:left w:val="nil"/>
              <w:bottom w:val="single" w:sz="4" w:space="0" w:color="auto"/>
              <w:right w:val="single" w:sz="4" w:space="0" w:color="auto"/>
            </w:tcBorders>
            <w:shd w:val="clear" w:color="000000" w:fill="FFFFFF"/>
            <w:vAlign w:val="center"/>
            <w:hideMark/>
          </w:tcPr>
          <w:p w14:paraId="1719AF74"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Bursa</w:t>
            </w:r>
          </w:p>
        </w:tc>
        <w:tc>
          <w:tcPr>
            <w:tcW w:w="1640" w:type="dxa"/>
            <w:tcBorders>
              <w:top w:val="nil"/>
              <w:left w:val="nil"/>
              <w:bottom w:val="single" w:sz="4" w:space="0" w:color="auto"/>
              <w:right w:val="single" w:sz="4" w:space="0" w:color="auto"/>
            </w:tcBorders>
            <w:shd w:val="clear" w:color="000000" w:fill="FFFFFF"/>
            <w:vAlign w:val="center"/>
            <w:hideMark/>
          </w:tcPr>
          <w:p w14:paraId="4F6CBD12"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Mustafakemalpaşa</w:t>
            </w:r>
          </w:p>
        </w:tc>
        <w:tc>
          <w:tcPr>
            <w:tcW w:w="1186" w:type="dxa"/>
            <w:tcBorders>
              <w:top w:val="nil"/>
              <w:left w:val="nil"/>
              <w:bottom w:val="single" w:sz="4" w:space="0" w:color="auto"/>
              <w:right w:val="single" w:sz="4" w:space="0" w:color="auto"/>
            </w:tcBorders>
            <w:shd w:val="clear" w:color="000000" w:fill="FFFFFF"/>
            <w:vAlign w:val="center"/>
            <w:hideMark/>
          </w:tcPr>
          <w:p w14:paraId="199E43C4"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79A8314"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11800</w:t>
            </w:r>
          </w:p>
        </w:tc>
      </w:tr>
      <w:tr w:rsidR="00882A29" w:rsidRPr="00882A29" w14:paraId="1E4B978F" w14:textId="77777777" w:rsidTr="00D76156">
        <w:trPr>
          <w:trHeight w:val="27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427356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 Ayvacık-Tuzla Termal TM</w:t>
            </w:r>
          </w:p>
        </w:tc>
        <w:tc>
          <w:tcPr>
            <w:tcW w:w="1384" w:type="dxa"/>
            <w:tcBorders>
              <w:top w:val="nil"/>
              <w:left w:val="nil"/>
              <w:bottom w:val="single" w:sz="4" w:space="0" w:color="auto"/>
              <w:right w:val="single" w:sz="4" w:space="0" w:color="auto"/>
            </w:tcBorders>
            <w:shd w:val="clear" w:color="000000" w:fill="FFFFFF"/>
            <w:vAlign w:val="center"/>
            <w:hideMark/>
          </w:tcPr>
          <w:p w14:paraId="1F3970B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w:t>
            </w:r>
          </w:p>
        </w:tc>
        <w:tc>
          <w:tcPr>
            <w:tcW w:w="1640" w:type="dxa"/>
            <w:tcBorders>
              <w:top w:val="nil"/>
              <w:left w:val="nil"/>
              <w:bottom w:val="single" w:sz="4" w:space="0" w:color="auto"/>
              <w:right w:val="single" w:sz="4" w:space="0" w:color="auto"/>
            </w:tcBorders>
            <w:shd w:val="clear" w:color="000000" w:fill="FFFFFF"/>
            <w:vAlign w:val="center"/>
            <w:hideMark/>
          </w:tcPr>
          <w:p w14:paraId="79A6C9E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Ayvacık</w:t>
            </w:r>
          </w:p>
        </w:tc>
        <w:tc>
          <w:tcPr>
            <w:tcW w:w="1186" w:type="dxa"/>
            <w:tcBorders>
              <w:top w:val="nil"/>
              <w:left w:val="nil"/>
              <w:bottom w:val="single" w:sz="4" w:space="0" w:color="auto"/>
              <w:right w:val="single" w:sz="4" w:space="0" w:color="auto"/>
            </w:tcBorders>
            <w:shd w:val="clear" w:color="000000" w:fill="FFFFFF"/>
            <w:vAlign w:val="center"/>
            <w:hideMark/>
          </w:tcPr>
          <w:p w14:paraId="0E9D0C3F"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9EB98A4"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9200</w:t>
            </w:r>
          </w:p>
        </w:tc>
      </w:tr>
      <w:tr w:rsidR="00882A29" w:rsidRPr="00882A29" w14:paraId="5A3B02EF" w14:textId="77777777" w:rsidTr="00D76156">
        <w:trPr>
          <w:trHeight w:val="83"/>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5020378"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 Çan-Etili-Tepeköy Termal TM</w:t>
            </w:r>
          </w:p>
        </w:tc>
        <w:tc>
          <w:tcPr>
            <w:tcW w:w="1384" w:type="dxa"/>
            <w:tcBorders>
              <w:top w:val="nil"/>
              <w:left w:val="nil"/>
              <w:bottom w:val="single" w:sz="4" w:space="0" w:color="auto"/>
              <w:right w:val="single" w:sz="4" w:space="0" w:color="auto"/>
            </w:tcBorders>
            <w:shd w:val="clear" w:color="000000" w:fill="FFFFFF"/>
            <w:vAlign w:val="center"/>
            <w:hideMark/>
          </w:tcPr>
          <w:p w14:paraId="494BE71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w:t>
            </w:r>
          </w:p>
        </w:tc>
        <w:tc>
          <w:tcPr>
            <w:tcW w:w="1640" w:type="dxa"/>
            <w:tcBorders>
              <w:top w:val="nil"/>
              <w:left w:val="nil"/>
              <w:bottom w:val="single" w:sz="4" w:space="0" w:color="auto"/>
              <w:right w:val="single" w:sz="4" w:space="0" w:color="auto"/>
            </w:tcBorders>
            <w:shd w:val="clear" w:color="000000" w:fill="FFFFFF"/>
            <w:vAlign w:val="center"/>
            <w:hideMark/>
          </w:tcPr>
          <w:p w14:paraId="7FEE192D"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w:t>
            </w:r>
          </w:p>
        </w:tc>
        <w:tc>
          <w:tcPr>
            <w:tcW w:w="1186" w:type="dxa"/>
            <w:tcBorders>
              <w:top w:val="nil"/>
              <w:left w:val="nil"/>
              <w:bottom w:val="single" w:sz="4" w:space="0" w:color="auto"/>
              <w:right w:val="single" w:sz="4" w:space="0" w:color="auto"/>
            </w:tcBorders>
            <w:shd w:val="clear" w:color="000000" w:fill="FFFFFF"/>
            <w:vAlign w:val="center"/>
            <w:hideMark/>
          </w:tcPr>
          <w:p w14:paraId="6C48C4C9"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EB25386"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5900</w:t>
            </w:r>
          </w:p>
        </w:tc>
      </w:tr>
      <w:tr w:rsidR="00882A29" w:rsidRPr="00882A29" w14:paraId="6B130BED"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4EC811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 Ezine Kestanbol Termal TM</w:t>
            </w:r>
          </w:p>
        </w:tc>
        <w:tc>
          <w:tcPr>
            <w:tcW w:w="1384" w:type="dxa"/>
            <w:tcBorders>
              <w:top w:val="nil"/>
              <w:left w:val="nil"/>
              <w:bottom w:val="single" w:sz="4" w:space="0" w:color="auto"/>
              <w:right w:val="single" w:sz="4" w:space="0" w:color="auto"/>
            </w:tcBorders>
            <w:shd w:val="clear" w:color="000000" w:fill="FFFFFF"/>
            <w:vAlign w:val="center"/>
            <w:hideMark/>
          </w:tcPr>
          <w:p w14:paraId="20200E6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w:t>
            </w:r>
          </w:p>
        </w:tc>
        <w:tc>
          <w:tcPr>
            <w:tcW w:w="1640" w:type="dxa"/>
            <w:tcBorders>
              <w:top w:val="nil"/>
              <w:left w:val="nil"/>
              <w:bottom w:val="single" w:sz="4" w:space="0" w:color="auto"/>
              <w:right w:val="single" w:sz="4" w:space="0" w:color="auto"/>
            </w:tcBorders>
            <w:shd w:val="clear" w:color="000000" w:fill="FFFFFF"/>
            <w:vAlign w:val="center"/>
            <w:hideMark/>
          </w:tcPr>
          <w:p w14:paraId="08D5DCE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Ezine</w:t>
            </w:r>
          </w:p>
        </w:tc>
        <w:tc>
          <w:tcPr>
            <w:tcW w:w="1186" w:type="dxa"/>
            <w:tcBorders>
              <w:top w:val="nil"/>
              <w:left w:val="nil"/>
              <w:bottom w:val="single" w:sz="4" w:space="0" w:color="auto"/>
              <w:right w:val="single" w:sz="4" w:space="0" w:color="auto"/>
            </w:tcBorders>
            <w:shd w:val="clear" w:color="000000" w:fill="FFFFFF"/>
            <w:vAlign w:val="center"/>
            <w:hideMark/>
          </w:tcPr>
          <w:p w14:paraId="0F88BFC6"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C31BC57"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4500</w:t>
            </w:r>
          </w:p>
        </w:tc>
      </w:tr>
      <w:tr w:rsidR="00882A29" w:rsidRPr="00882A29" w14:paraId="510D812A"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4BD776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 Yenice-Hıdırlar Termal TM</w:t>
            </w:r>
          </w:p>
        </w:tc>
        <w:tc>
          <w:tcPr>
            <w:tcW w:w="1384" w:type="dxa"/>
            <w:tcBorders>
              <w:top w:val="nil"/>
              <w:left w:val="nil"/>
              <w:bottom w:val="single" w:sz="4" w:space="0" w:color="auto"/>
              <w:right w:val="single" w:sz="4" w:space="0" w:color="auto"/>
            </w:tcBorders>
            <w:shd w:val="clear" w:color="000000" w:fill="FFFFFF"/>
            <w:vAlign w:val="center"/>
            <w:hideMark/>
          </w:tcPr>
          <w:p w14:paraId="0399E73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Çanakkale</w:t>
            </w:r>
          </w:p>
        </w:tc>
        <w:tc>
          <w:tcPr>
            <w:tcW w:w="1640" w:type="dxa"/>
            <w:tcBorders>
              <w:top w:val="nil"/>
              <w:left w:val="nil"/>
              <w:bottom w:val="single" w:sz="4" w:space="0" w:color="auto"/>
              <w:right w:val="single" w:sz="4" w:space="0" w:color="auto"/>
            </w:tcBorders>
            <w:shd w:val="clear" w:color="000000" w:fill="FFFFFF"/>
            <w:vAlign w:val="center"/>
            <w:hideMark/>
          </w:tcPr>
          <w:p w14:paraId="4247B8B7"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Yenice</w:t>
            </w:r>
          </w:p>
        </w:tc>
        <w:tc>
          <w:tcPr>
            <w:tcW w:w="1186" w:type="dxa"/>
            <w:tcBorders>
              <w:top w:val="nil"/>
              <w:left w:val="nil"/>
              <w:bottom w:val="single" w:sz="4" w:space="0" w:color="auto"/>
              <w:right w:val="single" w:sz="4" w:space="0" w:color="auto"/>
            </w:tcBorders>
            <w:shd w:val="clear" w:color="000000" w:fill="FFFFFF"/>
            <w:vAlign w:val="center"/>
            <w:hideMark/>
          </w:tcPr>
          <w:p w14:paraId="548623DD"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91AB7E4"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7200</w:t>
            </w:r>
          </w:p>
        </w:tc>
      </w:tr>
      <w:tr w:rsidR="00882A29" w:rsidRPr="00882A29" w14:paraId="435852E8" w14:textId="77777777" w:rsidTr="00D76156">
        <w:trPr>
          <w:trHeight w:val="76"/>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E211236"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 Akköy-Gölemezli Termal TM</w:t>
            </w:r>
          </w:p>
        </w:tc>
        <w:tc>
          <w:tcPr>
            <w:tcW w:w="1384" w:type="dxa"/>
            <w:tcBorders>
              <w:top w:val="nil"/>
              <w:left w:val="nil"/>
              <w:bottom w:val="single" w:sz="4" w:space="0" w:color="auto"/>
              <w:right w:val="single" w:sz="4" w:space="0" w:color="auto"/>
            </w:tcBorders>
            <w:shd w:val="clear" w:color="000000" w:fill="FFFFFF"/>
            <w:vAlign w:val="center"/>
            <w:hideMark/>
          </w:tcPr>
          <w:p w14:paraId="25C44EF3"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w:t>
            </w:r>
          </w:p>
        </w:tc>
        <w:tc>
          <w:tcPr>
            <w:tcW w:w="1640" w:type="dxa"/>
            <w:tcBorders>
              <w:top w:val="nil"/>
              <w:left w:val="nil"/>
              <w:bottom w:val="single" w:sz="4" w:space="0" w:color="auto"/>
              <w:right w:val="single" w:sz="4" w:space="0" w:color="auto"/>
            </w:tcBorders>
            <w:shd w:val="clear" w:color="000000" w:fill="FFFFFF"/>
            <w:vAlign w:val="center"/>
            <w:hideMark/>
          </w:tcPr>
          <w:p w14:paraId="771595FE"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Akköy</w:t>
            </w:r>
          </w:p>
        </w:tc>
        <w:tc>
          <w:tcPr>
            <w:tcW w:w="1186" w:type="dxa"/>
            <w:tcBorders>
              <w:top w:val="nil"/>
              <w:left w:val="nil"/>
              <w:bottom w:val="single" w:sz="4" w:space="0" w:color="auto"/>
              <w:right w:val="single" w:sz="4" w:space="0" w:color="auto"/>
            </w:tcBorders>
            <w:shd w:val="clear" w:color="000000" w:fill="FFFFFF"/>
            <w:vAlign w:val="center"/>
            <w:hideMark/>
          </w:tcPr>
          <w:p w14:paraId="122829B0"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9D3F485"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6100</w:t>
            </w:r>
          </w:p>
        </w:tc>
      </w:tr>
      <w:tr w:rsidR="00882A29" w:rsidRPr="00882A29" w14:paraId="21CD241A"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E7157C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 Buldan-Tripolis Termal TM</w:t>
            </w:r>
          </w:p>
        </w:tc>
        <w:tc>
          <w:tcPr>
            <w:tcW w:w="1384" w:type="dxa"/>
            <w:tcBorders>
              <w:top w:val="nil"/>
              <w:left w:val="nil"/>
              <w:bottom w:val="single" w:sz="4" w:space="0" w:color="auto"/>
              <w:right w:val="single" w:sz="4" w:space="0" w:color="auto"/>
            </w:tcBorders>
            <w:shd w:val="clear" w:color="000000" w:fill="FFFFFF"/>
            <w:vAlign w:val="center"/>
            <w:hideMark/>
          </w:tcPr>
          <w:p w14:paraId="4D419B20"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w:t>
            </w:r>
          </w:p>
        </w:tc>
        <w:tc>
          <w:tcPr>
            <w:tcW w:w="1640" w:type="dxa"/>
            <w:tcBorders>
              <w:top w:val="nil"/>
              <w:left w:val="nil"/>
              <w:bottom w:val="single" w:sz="4" w:space="0" w:color="auto"/>
              <w:right w:val="single" w:sz="4" w:space="0" w:color="auto"/>
            </w:tcBorders>
            <w:shd w:val="clear" w:color="000000" w:fill="FFFFFF"/>
            <w:vAlign w:val="center"/>
            <w:hideMark/>
          </w:tcPr>
          <w:p w14:paraId="68E9040C"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Buldan</w:t>
            </w:r>
          </w:p>
        </w:tc>
        <w:tc>
          <w:tcPr>
            <w:tcW w:w="1186" w:type="dxa"/>
            <w:tcBorders>
              <w:top w:val="nil"/>
              <w:left w:val="nil"/>
              <w:bottom w:val="single" w:sz="4" w:space="0" w:color="auto"/>
              <w:right w:val="single" w:sz="4" w:space="0" w:color="auto"/>
            </w:tcBorders>
            <w:shd w:val="clear" w:color="000000" w:fill="FFFFFF"/>
            <w:vAlign w:val="center"/>
            <w:hideMark/>
          </w:tcPr>
          <w:p w14:paraId="4E4D3001"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2376292"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10400</w:t>
            </w:r>
          </w:p>
        </w:tc>
      </w:tr>
      <w:tr w:rsidR="00882A29" w:rsidRPr="00882A29" w14:paraId="27D9C3F3" w14:textId="77777777" w:rsidTr="00D76156">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5EEC19A"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 Termal KTKGB</w:t>
            </w:r>
          </w:p>
        </w:tc>
        <w:tc>
          <w:tcPr>
            <w:tcW w:w="1384" w:type="dxa"/>
            <w:tcBorders>
              <w:top w:val="nil"/>
              <w:left w:val="nil"/>
              <w:bottom w:val="single" w:sz="4" w:space="0" w:color="auto"/>
              <w:right w:val="single" w:sz="4" w:space="0" w:color="auto"/>
            </w:tcBorders>
            <w:shd w:val="clear" w:color="000000" w:fill="FFFFFF"/>
            <w:vAlign w:val="center"/>
            <w:hideMark/>
          </w:tcPr>
          <w:p w14:paraId="43861EB7"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w:t>
            </w:r>
          </w:p>
        </w:tc>
        <w:tc>
          <w:tcPr>
            <w:tcW w:w="1640" w:type="dxa"/>
            <w:tcBorders>
              <w:top w:val="nil"/>
              <w:left w:val="nil"/>
              <w:bottom w:val="single" w:sz="4" w:space="0" w:color="auto"/>
              <w:right w:val="single" w:sz="4" w:space="0" w:color="auto"/>
            </w:tcBorders>
            <w:shd w:val="clear" w:color="000000" w:fill="FFFFFF"/>
            <w:vAlign w:val="center"/>
            <w:hideMark/>
          </w:tcPr>
          <w:p w14:paraId="0B55304B" w14:textId="77777777" w:rsidR="00882A29" w:rsidRPr="00882A29" w:rsidRDefault="00882A29" w:rsidP="00BA75D5">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Akköy, Buldan, Sarayköy</w:t>
            </w:r>
          </w:p>
        </w:tc>
        <w:tc>
          <w:tcPr>
            <w:tcW w:w="1186" w:type="dxa"/>
            <w:tcBorders>
              <w:top w:val="nil"/>
              <w:left w:val="nil"/>
              <w:bottom w:val="single" w:sz="4" w:space="0" w:color="auto"/>
              <w:right w:val="single" w:sz="4" w:space="0" w:color="auto"/>
            </w:tcBorders>
            <w:shd w:val="clear" w:color="000000" w:fill="FFFFFF"/>
            <w:vAlign w:val="center"/>
            <w:hideMark/>
          </w:tcPr>
          <w:p w14:paraId="5E2A709B" w14:textId="77777777" w:rsidR="00882A29" w:rsidRPr="00882A29" w:rsidRDefault="00882A29" w:rsidP="00BA75D5">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D2ECF77" w14:textId="77777777" w:rsidR="00882A29" w:rsidRPr="00882A29" w:rsidRDefault="00882A29" w:rsidP="00BA75D5">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12500</w:t>
            </w:r>
          </w:p>
        </w:tc>
      </w:tr>
    </w:tbl>
    <w:p w14:paraId="12D70F20" w14:textId="77777777" w:rsidR="009221FE" w:rsidRDefault="009221FE" w:rsidP="00015A72">
      <w:pPr>
        <w:ind w:firstLine="0"/>
        <w:rPr>
          <w:rFonts w:eastAsia="Calibri" w:cs="Times New Roman"/>
          <w:szCs w:val="24"/>
        </w:rPr>
      </w:pPr>
    </w:p>
    <w:p w14:paraId="543EA024" w14:textId="77777777" w:rsidR="00D20BE4" w:rsidRDefault="00D20BE4" w:rsidP="00015A72">
      <w:pPr>
        <w:ind w:firstLine="0"/>
        <w:rPr>
          <w:rFonts w:eastAsia="Calibri" w:cs="Times New Roman"/>
          <w:szCs w:val="24"/>
        </w:rPr>
      </w:pPr>
    </w:p>
    <w:p w14:paraId="4D9A4582" w14:textId="326962B2" w:rsidR="00D20BE4" w:rsidRPr="009221FE" w:rsidRDefault="009221FE" w:rsidP="00015A72">
      <w:pPr>
        <w:ind w:firstLine="0"/>
        <w:rPr>
          <w:rFonts w:eastAsia="Calibri" w:cs="Times New Roman"/>
          <w:b/>
          <w:szCs w:val="24"/>
        </w:rPr>
      </w:pPr>
      <w:r>
        <w:rPr>
          <w:rFonts w:eastAsia="Calibri" w:cs="Times New Roman"/>
          <w:b/>
          <w:szCs w:val="24"/>
        </w:rPr>
        <w:lastRenderedPageBreak/>
        <w:t>EK 1’in D</w:t>
      </w:r>
      <w:r w:rsidR="00D76156" w:rsidRPr="009221FE">
        <w:rPr>
          <w:rFonts w:eastAsia="Calibri" w:cs="Times New Roman"/>
          <w:b/>
          <w:szCs w:val="24"/>
        </w:rPr>
        <w:t>evamı</w:t>
      </w:r>
    </w:p>
    <w:tbl>
      <w:tblPr>
        <w:tblW w:w="9072" w:type="dxa"/>
        <w:tblInd w:w="70" w:type="dxa"/>
        <w:tblCellMar>
          <w:left w:w="70" w:type="dxa"/>
          <w:right w:w="70" w:type="dxa"/>
        </w:tblCellMar>
        <w:tblLook w:val="04A0" w:firstRow="1" w:lastRow="0" w:firstColumn="1" w:lastColumn="0" w:noHBand="0" w:noVBand="1"/>
      </w:tblPr>
      <w:tblGrid>
        <w:gridCol w:w="4154"/>
        <w:gridCol w:w="1384"/>
        <w:gridCol w:w="1640"/>
        <w:gridCol w:w="1186"/>
        <w:gridCol w:w="708"/>
      </w:tblGrid>
      <w:tr w:rsidR="00D76156" w:rsidRPr="00882A29" w14:paraId="59324704" w14:textId="77777777" w:rsidTr="004B36F1">
        <w:trPr>
          <w:trHeight w:val="175"/>
        </w:trPr>
        <w:tc>
          <w:tcPr>
            <w:tcW w:w="4154" w:type="dxa"/>
            <w:tcBorders>
              <w:top w:val="single" w:sz="8" w:space="0" w:color="auto"/>
              <w:left w:val="single" w:sz="4" w:space="0" w:color="auto"/>
              <w:bottom w:val="nil"/>
              <w:right w:val="single" w:sz="4" w:space="0" w:color="auto"/>
            </w:tcBorders>
            <w:shd w:val="clear" w:color="000000" w:fill="FFC000"/>
            <w:vAlign w:val="center"/>
            <w:hideMark/>
          </w:tcPr>
          <w:p w14:paraId="550CC470" w14:textId="77777777" w:rsidR="00D76156" w:rsidRPr="00882A29" w:rsidRDefault="00D76156" w:rsidP="004B36F1">
            <w:pPr>
              <w:spacing w:line="240" w:lineRule="auto"/>
              <w:ind w:firstLine="0"/>
              <w:jc w:val="center"/>
              <w:rPr>
                <w:rFonts w:eastAsia="Times New Roman" w:cs="Times New Roman"/>
                <w:b/>
                <w:bCs/>
                <w:sz w:val="20"/>
                <w:szCs w:val="20"/>
                <w:lang w:eastAsia="tr-TR"/>
              </w:rPr>
            </w:pPr>
          </w:p>
        </w:tc>
        <w:tc>
          <w:tcPr>
            <w:tcW w:w="1384" w:type="dxa"/>
            <w:tcBorders>
              <w:top w:val="single" w:sz="8" w:space="0" w:color="auto"/>
              <w:left w:val="nil"/>
              <w:bottom w:val="nil"/>
              <w:right w:val="single" w:sz="4" w:space="0" w:color="auto"/>
            </w:tcBorders>
            <w:shd w:val="clear" w:color="000000" w:fill="FFC000"/>
            <w:vAlign w:val="center"/>
            <w:hideMark/>
          </w:tcPr>
          <w:p w14:paraId="65D8EB0E"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w:t>
            </w:r>
          </w:p>
        </w:tc>
        <w:tc>
          <w:tcPr>
            <w:tcW w:w="1640" w:type="dxa"/>
            <w:tcBorders>
              <w:top w:val="single" w:sz="8" w:space="0" w:color="auto"/>
              <w:left w:val="nil"/>
              <w:bottom w:val="nil"/>
              <w:right w:val="single" w:sz="4" w:space="0" w:color="auto"/>
            </w:tcBorders>
            <w:shd w:val="clear" w:color="000000" w:fill="FFC000"/>
            <w:vAlign w:val="center"/>
            <w:hideMark/>
          </w:tcPr>
          <w:p w14:paraId="4DBE6747"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İLÇE</w:t>
            </w:r>
          </w:p>
        </w:tc>
        <w:tc>
          <w:tcPr>
            <w:tcW w:w="1186" w:type="dxa"/>
            <w:tcBorders>
              <w:top w:val="single" w:sz="8" w:space="0" w:color="auto"/>
              <w:left w:val="nil"/>
              <w:bottom w:val="nil"/>
              <w:right w:val="single" w:sz="4" w:space="0" w:color="auto"/>
            </w:tcBorders>
            <w:shd w:val="clear" w:color="000000" w:fill="FFC000"/>
            <w:vAlign w:val="center"/>
            <w:hideMark/>
          </w:tcPr>
          <w:p w14:paraId="1C8CFDEA"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TEMA</w:t>
            </w:r>
          </w:p>
        </w:tc>
        <w:tc>
          <w:tcPr>
            <w:tcW w:w="708" w:type="dxa"/>
            <w:tcBorders>
              <w:top w:val="single" w:sz="8" w:space="0" w:color="auto"/>
              <w:left w:val="nil"/>
              <w:bottom w:val="nil"/>
              <w:right w:val="single" w:sz="4" w:space="0" w:color="auto"/>
            </w:tcBorders>
            <w:shd w:val="clear" w:color="000000" w:fill="FFC000"/>
            <w:vAlign w:val="center"/>
            <w:hideMark/>
          </w:tcPr>
          <w:p w14:paraId="67F5BBCB"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 xml:space="preserve">ALAN </w:t>
            </w:r>
            <w:r w:rsidRPr="00882A29">
              <w:rPr>
                <w:rFonts w:eastAsia="Times New Roman" w:cs="Times New Roman"/>
                <w:b/>
                <w:bCs/>
                <w:sz w:val="20"/>
                <w:szCs w:val="20"/>
                <w:lang w:eastAsia="tr-TR"/>
              </w:rPr>
              <w:br/>
              <w:t>(HA)</w:t>
            </w:r>
          </w:p>
        </w:tc>
      </w:tr>
      <w:tr w:rsidR="00D76156" w:rsidRPr="00882A29" w14:paraId="231EE311" w14:textId="77777777" w:rsidTr="004B36F1">
        <w:trPr>
          <w:trHeight w:val="260"/>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8DB5059" w14:textId="77777777" w:rsidR="00D76156" w:rsidRDefault="00D76156" w:rsidP="004B36F1">
            <w:pPr>
              <w:spacing w:line="240" w:lineRule="auto"/>
              <w:ind w:firstLine="0"/>
              <w:jc w:val="left"/>
              <w:rPr>
                <w:rFonts w:eastAsia="Times New Roman" w:cs="Times New Roman"/>
                <w:sz w:val="20"/>
                <w:szCs w:val="20"/>
                <w:lang w:eastAsia="tr-TR"/>
              </w:rPr>
            </w:pPr>
          </w:p>
          <w:p w14:paraId="10A655C1" w14:textId="77777777" w:rsidR="00D76156"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 xml:space="preserve">Denizli Çardak-Beylerli / Burdur Akgöl Termal </w:t>
            </w:r>
          </w:p>
          <w:p w14:paraId="5834847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TM</w:t>
            </w:r>
          </w:p>
        </w:tc>
        <w:tc>
          <w:tcPr>
            <w:tcW w:w="1384" w:type="dxa"/>
            <w:tcBorders>
              <w:top w:val="nil"/>
              <w:left w:val="nil"/>
              <w:bottom w:val="single" w:sz="4" w:space="0" w:color="auto"/>
              <w:right w:val="single" w:sz="4" w:space="0" w:color="auto"/>
            </w:tcBorders>
            <w:shd w:val="clear" w:color="000000" w:fill="FFFFFF"/>
            <w:vAlign w:val="center"/>
            <w:hideMark/>
          </w:tcPr>
          <w:p w14:paraId="71CB6BCD" w14:textId="77777777" w:rsidR="00D76156" w:rsidRDefault="00D76156" w:rsidP="004B36F1">
            <w:pPr>
              <w:spacing w:line="240" w:lineRule="auto"/>
              <w:ind w:firstLine="0"/>
              <w:jc w:val="left"/>
              <w:rPr>
                <w:rFonts w:eastAsia="Times New Roman" w:cs="Times New Roman"/>
                <w:sz w:val="20"/>
                <w:szCs w:val="20"/>
                <w:lang w:eastAsia="tr-TR"/>
              </w:rPr>
            </w:pPr>
          </w:p>
          <w:p w14:paraId="23F380C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Denizli, Burdur</w:t>
            </w:r>
          </w:p>
        </w:tc>
        <w:tc>
          <w:tcPr>
            <w:tcW w:w="1640" w:type="dxa"/>
            <w:tcBorders>
              <w:top w:val="nil"/>
              <w:left w:val="nil"/>
              <w:bottom w:val="single" w:sz="4" w:space="0" w:color="auto"/>
              <w:right w:val="single" w:sz="4" w:space="0" w:color="auto"/>
            </w:tcBorders>
            <w:shd w:val="clear" w:color="000000" w:fill="FFFFFF"/>
            <w:vAlign w:val="center"/>
            <w:hideMark/>
          </w:tcPr>
          <w:p w14:paraId="4F9F012B" w14:textId="77777777" w:rsidR="00D76156" w:rsidRDefault="00D76156" w:rsidP="004B36F1">
            <w:pPr>
              <w:spacing w:line="240" w:lineRule="auto"/>
              <w:ind w:firstLine="0"/>
              <w:jc w:val="left"/>
              <w:rPr>
                <w:rFonts w:eastAsia="Times New Roman" w:cs="Times New Roman"/>
                <w:sz w:val="20"/>
                <w:szCs w:val="20"/>
                <w:lang w:eastAsia="tr-TR"/>
              </w:rPr>
            </w:pPr>
          </w:p>
          <w:p w14:paraId="21FCAA0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Çardak, Yeşilova</w:t>
            </w:r>
          </w:p>
        </w:tc>
        <w:tc>
          <w:tcPr>
            <w:tcW w:w="1186" w:type="dxa"/>
            <w:tcBorders>
              <w:top w:val="nil"/>
              <w:left w:val="nil"/>
              <w:bottom w:val="single" w:sz="4" w:space="0" w:color="auto"/>
              <w:right w:val="single" w:sz="4" w:space="0" w:color="auto"/>
            </w:tcBorders>
            <w:shd w:val="clear" w:color="000000" w:fill="FFFFFF"/>
            <w:vAlign w:val="center"/>
            <w:hideMark/>
          </w:tcPr>
          <w:p w14:paraId="7513E5D2" w14:textId="77777777" w:rsidR="00D76156" w:rsidRDefault="00D76156" w:rsidP="004B36F1">
            <w:pPr>
              <w:spacing w:line="240" w:lineRule="auto"/>
              <w:ind w:firstLine="0"/>
              <w:jc w:val="center"/>
              <w:rPr>
                <w:rFonts w:eastAsia="Times New Roman" w:cs="Times New Roman"/>
                <w:sz w:val="20"/>
                <w:szCs w:val="20"/>
                <w:lang w:eastAsia="tr-TR"/>
              </w:rPr>
            </w:pPr>
          </w:p>
          <w:p w14:paraId="17649F3B"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A3D4A51" w14:textId="77777777" w:rsidR="00D76156" w:rsidRDefault="00D76156" w:rsidP="004B36F1">
            <w:pPr>
              <w:spacing w:line="240" w:lineRule="auto"/>
              <w:ind w:firstLine="0"/>
              <w:jc w:val="right"/>
              <w:rPr>
                <w:rFonts w:eastAsia="Times New Roman" w:cs="Times New Roman"/>
                <w:sz w:val="20"/>
                <w:szCs w:val="20"/>
                <w:lang w:eastAsia="tr-TR"/>
              </w:rPr>
            </w:pPr>
          </w:p>
          <w:p w14:paraId="6C58BB86" w14:textId="77777777" w:rsidR="00D76156" w:rsidRPr="00882A29" w:rsidRDefault="00D76156" w:rsidP="004B36F1">
            <w:pPr>
              <w:spacing w:line="240" w:lineRule="auto"/>
              <w:ind w:firstLine="0"/>
              <w:jc w:val="right"/>
              <w:rPr>
                <w:rFonts w:eastAsia="Times New Roman" w:cs="Times New Roman"/>
                <w:sz w:val="20"/>
                <w:szCs w:val="20"/>
                <w:lang w:eastAsia="tr-TR"/>
              </w:rPr>
            </w:pPr>
          </w:p>
        </w:tc>
      </w:tr>
      <w:tr w:rsidR="00D76156" w:rsidRPr="00882A29" w14:paraId="0A97F277"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2F9BF7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Diyarbakır Çermik Termal TM</w:t>
            </w:r>
          </w:p>
        </w:tc>
        <w:tc>
          <w:tcPr>
            <w:tcW w:w="1384" w:type="dxa"/>
            <w:tcBorders>
              <w:top w:val="nil"/>
              <w:left w:val="nil"/>
              <w:bottom w:val="single" w:sz="4" w:space="0" w:color="auto"/>
              <w:right w:val="single" w:sz="4" w:space="0" w:color="auto"/>
            </w:tcBorders>
            <w:shd w:val="clear" w:color="000000" w:fill="FFFFFF"/>
            <w:vAlign w:val="center"/>
            <w:hideMark/>
          </w:tcPr>
          <w:p w14:paraId="7234271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Diyarbakır</w:t>
            </w:r>
          </w:p>
        </w:tc>
        <w:tc>
          <w:tcPr>
            <w:tcW w:w="1640" w:type="dxa"/>
            <w:tcBorders>
              <w:top w:val="nil"/>
              <w:left w:val="nil"/>
              <w:bottom w:val="single" w:sz="4" w:space="0" w:color="auto"/>
              <w:right w:val="single" w:sz="4" w:space="0" w:color="auto"/>
            </w:tcBorders>
            <w:shd w:val="clear" w:color="000000" w:fill="FFFFFF"/>
            <w:vAlign w:val="center"/>
            <w:hideMark/>
          </w:tcPr>
          <w:p w14:paraId="55CC101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Çermik</w:t>
            </w:r>
          </w:p>
        </w:tc>
        <w:tc>
          <w:tcPr>
            <w:tcW w:w="1186" w:type="dxa"/>
            <w:tcBorders>
              <w:top w:val="nil"/>
              <w:left w:val="nil"/>
              <w:bottom w:val="single" w:sz="4" w:space="0" w:color="auto"/>
              <w:right w:val="single" w:sz="4" w:space="0" w:color="auto"/>
            </w:tcBorders>
            <w:shd w:val="clear" w:color="000000" w:fill="FFFFFF"/>
            <w:vAlign w:val="center"/>
            <w:hideMark/>
          </w:tcPr>
          <w:p w14:paraId="10923CDE"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535C373"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73</w:t>
            </w:r>
          </w:p>
        </w:tc>
      </w:tr>
      <w:tr w:rsidR="00D76156" w:rsidRPr="00882A29" w14:paraId="2BFA9AE8"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23D70F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Elazığ Tunceli Golan Termal TM</w:t>
            </w:r>
          </w:p>
        </w:tc>
        <w:tc>
          <w:tcPr>
            <w:tcW w:w="1384" w:type="dxa"/>
            <w:tcBorders>
              <w:top w:val="nil"/>
              <w:left w:val="nil"/>
              <w:bottom w:val="single" w:sz="4" w:space="0" w:color="auto"/>
              <w:right w:val="single" w:sz="4" w:space="0" w:color="auto"/>
            </w:tcBorders>
            <w:shd w:val="clear" w:color="000000" w:fill="FFFFFF"/>
            <w:vAlign w:val="center"/>
            <w:hideMark/>
          </w:tcPr>
          <w:p w14:paraId="0A243E6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Elazığ, Tunceli</w:t>
            </w:r>
          </w:p>
        </w:tc>
        <w:tc>
          <w:tcPr>
            <w:tcW w:w="1640" w:type="dxa"/>
            <w:tcBorders>
              <w:top w:val="nil"/>
              <w:left w:val="nil"/>
              <w:bottom w:val="single" w:sz="4" w:space="0" w:color="auto"/>
              <w:right w:val="single" w:sz="4" w:space="0" w:color="auto"/>
            </w:tcBorders>
            <w:shd w:val="clear" w:color="000000" w:fill="FFFFFF"/>
            <w:vAlign w:val="center"/>
            <w:hideMark/>
          </w:tcPr>
          <w:p w14:paraId="2B7ABA8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Karakoçan, Mazgirt</w:t>
            </w:r>
          </w:p>
        </w:tc>
        <w:tc>
          <w:tcPr>
            <w:tcW w:w="1186" w:type="dxa"/>
            <w:tcBorders>
              <w:top w:val="nil"/>
              <w:left w:val="nil"/>
              <w:bottom w:val="single" w:sz="4" w:space="0" w:color="auto"/>
              <w:right w:val="single" w:sz="4" w:space="0" w:color="auto"/>
            </w:tcBorders>
            <w:shd w:val="clear" w:color="000000" w:fill="FFFFFF"/>
            <w:vAlign w:val="center"/>
            <w:hideMark/>
          </w:tcPr>
          <w:p w14:paraId="1E51C378"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1C48A4E"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8600</w:t>
            </w:r>
          </w:p>
        </w:tc>
      </w:tr>
      <w:tr w:rsidR="00D76156" w:rsidRPr="00882A29" w14:paraId="4497867E"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81579D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 Ilıca Termal TM</w:t>
            </w:r>
          </w:p>
        </w:tc>
        <w:tc>
          <w:tcPr>
            <w:tcW w:w="1384" w:type="dxa"/>
            <w:tcBorders>
              <w:top w:val="nil"/>
              <w:left w:val="nil"/>
              <w:bottom w:val="single" w:sz="4" w:space="0" w:color="auto"/>
              <w:right w:val="single" w:sz="4" w:space="0" w:color="auto"/>
            </w:tcBorders>
            <w:shd w:val="clear" w:color="000000" w:fill="FFFFFF"/>
            <w:vAlign w:val="center"/>
            <w:hideMark/>
          </w:tcPr>
          <w:p w14:paraId="7AF10D5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w:t>
            </w:r>
          </w:p>
        </w:tc>
        <w:tc>
          <w:tcPr>
            <w:tcW w:w="1640" w:type="dxa"/>
            <w:tcBorders>
              <w:top w:val="nil"/>
              <w:left w:val="nil"/>
              <w:bottom w:val="single" w:sz="4" w:space="0" w:color="auto"/>
              <w:right w:val="single" w:sz="4" w:space="0" w:color="auto"/>
            </w:tcBorders>
            <w:shd w:val="clear" w:color="000000" w:fill="FFFFFF"/>
            <w:vAlign w:val="center"/>
            <w:hideMark/>
          </w:tcPr>
          <w:p w14:paraId="0C99BEB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Azizme</w:t>
            </w:r>
          </w:p>
        </w:tc>
        <w:tc>
          <w:tcPr>
            <w:tcW w:w="1186" w:type="dxa"/>
            <w:tcBorders>
              <w:top w:val="nil"/>
              <w:left w:val="nil"/>
              <w:bottom w:val="single" w:sz="4" w:space="0" w:color="auto"/>
              <w:right w:val="single" w:sz="4" w:space="0" w:color="auto"/>
            </w:tcBorders>
            <w:shd w:val="clear" w:color="000000" w:fill="FFFFFF"/>
            <w:vAlign w:val="center"/>
            <w:hideMark/>
          </w:tcPr>
          <w:p w14:paraId="013537FD"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1B19469"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4000</w:t>
            </w:r>
          </w:p>
        </w:tc>
      </w:tr>
      <w:tr w:rsidR="00D76156" w:rsidRPr="00882A29" w14:paraId="53B3F01A" w14:textId="77777777" w:rsidTr="004B36F1">
        <w:trPr>
          <w:trHeight w:val="248"/>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40F690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 Olur Ilıkaynak Termal TM</w:t>
            </w:r>
          </w:p>
        </w:tc>
        <w:tc>
          <w:tcPr>
            <w:tcW w:w="1384" w:type="dxa"/>
            <w:tcBorders>
              <w:top w:val="nil"/>
              <w:left w:val="nil"/>
              <w:bottom w:val="single" w:sz="4" w:space="0" w:color="auto"/>
              <w:right w:val="single" w:sz="4" w:space="0" w:color="auto"/>
            </w:tcBorders>
            <w:shd w:val="clear" w:color="000000" w:fill="FFFFFF"/>
            <w:vAlign w:val="center"/>
            <w:hideMark/>
          </w:tcPr>
          <w:p w14:paraId="5E3C7EB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w:t>
            </w:r>
          </w:p>
        </w:tc>
        <w:tc>
          <w:tcPr>
            <w:tcW w:w="1640" w:type="dxa"/>
            <w:tcBorders>
              <w:top w:val="nil"/>
              <w:left w:val="nil"/>
              <w:bottom w:val="single" w:sz="4" w:space="0" w:color="auto"/>
              <w:right w:val="single" w:sz="4" w:space="0" w:color="auto"/>
            </w:tcBorders>
            <w:shd w:val="clear" w:color="000000" w:fill="FFFFFF"/>
            <w:vAlign w:val="center"/>
            <w:hideMark/>
          </w:tcPr>
          <w:p w14:paraId="51D7130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Olur</w:t>
            </w:r>
          </w:p>
        </w:tc>
        <w:tc>
          <w:tcPr>
            <w:tcW w:w="1186" w:type="dxa"/>
            <w:tcBorders>
              <w:top w:val="nil"/>
              <w:left w:val="nil"/>
              <w:bottom w:val="single" w:sz="4" w:space="0" w:color="auto"/>
              <w:right w:val="single" w:sz="4" w:space="0" w:color="auto"/>
            </w:tcBorders>
            <w:shd w:val="clear" w:color="000000" w:fill="FFFFFF"/>
            <w:vAlign w:val="center"/>
            <w:hideMark/>
          </w:tcPr>
          <w:p w14:paraId="4301720B"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980F7EC"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2700</w:t>
            </w:r>
          </w:p>
        </w:tc>
      </w:tr>
      <w:tr w:rsidR="00D76156" w:rsidRPr="00882A29" w14:paraId="5A35233E"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90EE75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 Pasinler Termal TM</w:t>
            </w:r>
          </w:p>
        </w:tc>
        <w:tc>
          <w:tcPr>
            <w:tcW w:w="1384" w:type="dxa"/>
            <w:tcBorders>
              <w:top w:val="nil"/>
              <w:left w:val="nil"/>
              <w:bottom w:val="single" w:sz="4" w:space="0" w:color="auto"/>
              <w:right w:val="single" w:sz="4" w:space="0" w:color="auto"/>
            </w:tcBorders>
            <w:shd w:val="clear" w:color="000000" w:fill="FFFFFF"/>
            <w:vAlign w:val="center"/>
            <w:hideMark/>
          </w:tcPr>
          <w:p w14:paraId="0BCDE2E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Erzurum</w:t>
            </w:r>
          </w:p>
        </w:tc>
        <w:tc>
          <w:tcPr>
            <w:tcW w:w="1640" w:type="dxa"/>
            <w:tcBorders>
              <w:top w:val="nil"/>
              <w:left w:val="nil"/>
              <w:bottom w:val="single" w:sz="4" w:space="0" w:color="auto"/>
              <w:right w:val="single" w:sz="4" w:space="0" w:color="auto"/>
            </w:tcBorders>
            <w:shd w:val="clear" w:color="000000" w:fill="FFFFFF"/>
            <w:vAlign w:val="center"/>
            <w:hideMark/>
          </w:tcPr>
          <w:p w14:paraId="748679C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Pasinler</w:t>
            </w:r>
          </w:p>
        </w:tc>
        <w:tc>
          <w:tcPr>
            <w:tcW w:w="1186" w:type="dxa"/>
            <w:tcBorders>
              <w:top w:val="nil"/>
              <w:left w:val="nil"/>
              <w:bottom w:val="single" w:sz="4" w:space="0" w:color="auto"/>
              <w:right w:val="single" w:sz="4" w:space="0" w:color="auto"/>
            </w:tcBorders>
            <w:shd w:val="clear" w:color="000000" w:fill="FFFFFF"/>
            <w:vAlign w:val="center"/>
            <w:hideMark/>
          </w:tcPr>
          <w:p w14:paraId="65FABA88"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ED2DB55"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19</w:t>
            </w:r>
          </w:p>
        </w:tc>
      </w:tr>
      <w:tr w:rsidR="00D76156" w:rsidRPr="00882A29" w14:paraId="72DADC01"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395F9C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Eskişehir Kızılinler Termal TM</w:t>
            </w:r>
          </w:p>
        </w:tc>
        <w:tc>
          <w:tcPr>
            <w:tcW w:w="1384" w:type="dxa"/>
            <w:tcBorders>
              <w:top w:val="nil"/>
              <w:left w:val="nil"/>
              <w:bottom w:val="single" w:sz="4" w:space="0" w:color="auto"/>
              <w:right w:val="single" w:sz="4" w:space="0" w:color="auto"/>
            </w:tcBorders>
            <w:shd w:val="clear" w:color="000000" w:fill="FFFFFF"/>
            <w:vAlign w:val="center"/>
            <w:hideMark/>
          </w:tcPr>
          <w:p w14:paraId="6B9C5BF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Eskişehir</w:t>
            </w:r>
          </w:p>
        </w:tc>
        <w:tc>
          <w:tcPr>
            <w:tcW w:w="1640" w:type="dxa"/>
            <w:tcBorders>
              <w:top w:val="nil"/>
              <w:left w:val="nil"/>
              <w:bottom w:val="single" w:sz="4" w:space="0" w:color="auto"/>
              <w:right w:val="single" w:sz="4" w:space="0" w:color="auto"/>
            </w:tcBorders>
            <w:shd w:val="clear" w:color="000000" w:fill="FFFFFF"/>
            <w:vAlign w:val="center"/>
            <w:hideMark/>
          </w:tcPr>
          <w:p w14:paraId="6880618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Odunpazarı, Tepebaşı</w:t>
            </w:r>
          </w:p>
        </w:tc>
        <w:tc>
          <w:tcPr>
            <w:tcW w:w="1186" w:type="dxa"/>
            <w:tcBorders>
              <w:top w:val="nil"/>
              <w:left w:val="nil"/>
              <w:bottom w:val="single" w:sz="4" w:space="0" w:color="auto"/>
              <w:right w:val="single" w:sz="4" w:space="0" w:color="auto"/>
            </w:tcBorders>
            <w:shd w:val="clear" w:color="000000" w:fill="FFFFFF"/>
            <w:vAlign w:val="center"/>
            <w:hideMark/>
          </w:tcPr>
          <w:p w14:paraId="20295ED1"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E27404E"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11000</w:t>
            </w:r>
          </w:p>
        </w:tc>
      </w:tr>
      <w:tr w:rsidR="00D76156" w:rsidRPr="00882A29" w14:paraId="492815AD"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137135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Eskişehir Mihalgazi Sakarıılıca Termal TM</w:t>
            </w:r>
          </w:p>
        </w:tc>
        <w:tc>
          <w:tcPr>
            <w:tcW w:w="1384" w:type="dxa"/>
            <w:tcBorders>
              <w:top w:val="nil"/>
              <w:left w:val="nil"/>
              <w:bottom w:val="single" w:sz="4" w:space="0" w:color="auto"/>
              <w:right w:val="single" w:sz="4" w:space="0" w:color="auto"/>
            </w:tcBorders>
            <w:shd w:val="clear" w:color="000000" w:fill="FFFFFF"/>
            <w:vAlign w:val="center"/>
            <w:hideMark/>
          </w:tcPr>
          <w:p w14:paraId="48ECD52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Eskişehir</w:t>
            </w:r>
          </w:p>
        </w:tc>
        <w:tc>
          <w:tcPr>
            <w:tcW w:w="1640" w:type="dxa"/>
            <w:tcBorders>
              <w:top w:val="nil"/>
              <w:left w:val="nil"/>
              <w:bottom w:val="single" w:sz="4" w:space="0" w:color="auto"/>
              <w:right w:val="single" w:sz="4" w:space="0" w:color="auto"/>
            </w:tcBorders>
            <w:shd w:val="clear" w:color="000000" w:fill="FFFFFF"/>
            <w:vAlign w:val="center"/>
            <w:hideMark/>
          </w:tcPr>
          <w:p w14:paraId="40B9308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Mihalgazi</w:t>
            </w:r>
          </w:p>
        </w:tc>
        <w:tc>
          <w:tcPr>
            <w:tcW w:w="1186" w:type="dxa"/>
            <w:tcBorders>
              <w:top w:val="nil"/>
              <w:left w:val="nil"/>
              <w:bottom w:val="single" w:sz="4" w:space="0" w:color="auto"/>
              <w:right w:val="single" w:sz="4" w:space="0" w:color="auto"/>
            </w:tcBorders>
            <w:shd w:val="clear" w:color="000000" w:fill="FFFFFF"/>
            <w:vAlign w:val="center"/>
            <w:hideMark/>
          </w:tcPr>
          <w:p w14:paraId="1B866C5A"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EF787F9"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6900</w:t>
            </w:r>
          </w:p>
        </w:tc>
      </w:tr>
      <w:tr w:rsidR="00D76156" w:rsidRPr="00882A29" w14:paraId="34E20F45"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1D46CD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Balçova Termal TM Tevsii</w:t>
            </w:r>
          </w:p>
        </w:tc>
        <w:tc>
          <w:tcPr>
            <w:tcW w:w="1384" w:type="dxa"/>
            <w:tcBorders>
              <w:top w:val="nil"/>
              <w:left w:val="nil"/>
              <w:bottom w:val="single" w:sz="4" w:space="0" w:color="auto"/>
              <w:right w:val="single" w:sz="4" w:space="0" w:color="auto"/>
            </w:tcBorders>
            <w:shd w:val="clear" w:color="000000" w:fill="FFFFFF"/>
            <w:vAlign w:val="center"/>
            <w:hideMark/>
          </w:tcPr>
          <w:p w14:paraId="6D60F3A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w:t>
            </w:r>
          </w:p>
        </w:tc>
        <w:tc>
          <w:tcPr>
            <w:tcW w:w="1640" w:type="dxa"/>
            <w:tcBorders>
              <w:top w:val="nil"/>
              <w:left w:val="nil"/>
              <w:bottom w:val="single" w:sz="4" w:space="0" w:color="auto"/>
              <w:right w:val="single" w:sz="4" w:space="0" w:color="auto"/>
            </w:tcBorders>
            <w:shd w:val="clear" w:color="000000" w:fill="FFFFFF"/>
            <w:vAlign w:val="center"/>
            <w:hideMark/>
          </w:tcPr>
          <w:p w14:paraId="3B71708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Balçova, Narlıdere</w:t>
            </w:r>
          </w:p>
        </w:tc>
        <w:tc>
          <w:tcPr>
            <w:tcW w:w="1186" w:type="dxa"/>
            <w:tcBorders>
              <w:top w:val="nil"/>
              <w:left w:val="nil"/>
              <w:bottom w:val="single" w:sz="4" w:space="0" w:color="auto"/>
              <w:right w:val="single" w:sz="4" w:space="0" w:color="auto"/>
            </w:tcBorders>
            <w:shd w:val="clear" w:color="000000" w:fill="FFFFFF"/>
            <w:vAlign w:val="center"/>
            <w:hideMark/>
          </w:tcPr>
          <w:p w14:paraId="09F6602F"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BD4919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68</w:t>
            </w:r>
          </w:p>
        </w:tc>
      </w:tr>
      <w:tr w:rsidR="00D76156" w:rsidRPr="00882A29" w14:paraId="2DC3AA0F" w14:textId="77777777" w:rsidTr="004B36F1">
        <w:trPr>
          <w:trHeight w:val="102"/>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F70937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Bayındır Termal TM</w:t>
            </w:r>
          </w:p>
        </w:tc>
        <w:tc>
          <w:tcPr>
            <w:tcW w:w="1384" w:type="dxa"/>
            <w:tcBorders>
              <w:top w:val="nil"/>
              <w:left w:val="nil"/>
              <w:bottom w:val="single" w:sz="4" w:space="0" w:color="auto"/>
              <w:right w:val="single" w:sz="4" w:space="0" w:color="auto"/>
            </w:tcBorders>
            <w:shd w:val="clear" w:color="000000" w:fill="FFFFFF"/>
            <w:vAlign w:val="center"/>
            <w:hideMark/>
          </w:tcPr>
          <w:p w14:paraId="7CD74946"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w:t>
            </w:r>
          </w:p>
        </w:tc>
        <w:tc>
          <w:tcPr>
            <w:tcW w:w="1640" w:type="dxa"/>
            <w:tcBorders>
              <w:top w:val="nil"/>
              <w:left w:val="nil"/>
              <w:bottom w:val="single" w:sz="4" w:space="0" w:color="auto"/>
              <w:right w:val="single" w:sz="4" w:space="0" w:color="auto"/>
            </w:tcBorders>
            <w:shd w:val="clear" w:color="000000" w:fill="FFFFFF"/>
            <w:vAlign w:val="center"/>
            <w:hideMark/>
          </w:tcPr>
          <w:p w14:paraId="6A22EFF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Bayındır</w:t>
            </w:r>
          </w:p>
        </w:tc>
        <w:tc>
          <w:tcPr>
            <w:tcW w:w="1186" w:type="dxa"/>
            <w:tcBorders>
              <w:top w:val="nil"/>
              <w:left w:val="nil"/>
              <w:bottom w:val="single" w:sz="4" w:space="0" w:color="auto"/>
              <w:right w:val="single" w:sz="4" w:space="0" w:color="auto"/>
            </w:tcBorders>
            <w:shd w:val="clear" w:color="000000" w:fill="FFFFFF"/>
            <w:vAlign w:val="center"/>
            <w:hideMark/>
          </w:tcPr>
          <w:p w14:paraId="595D12E0"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2A9F909"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938</w:t>
            </w:r>
          </w:p>
        </w:tc>
      </w:tr>
      <w:tr w:rsidR="00D76156" w:rsidRPr="00882A29" w14:paraId="432CB6FF" w14:textId="77777777" w:rsidTr="004B36F1">
        <w:trPr>
          <w:trHeight w:val="18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65FC87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Dikili Termal KTKGB</w:t>
            </w:r>
          </w:p>
        </w:tc>
        <w:tc>
          <w:tcPr>
            <w:tcW w:w="1384" w:type="dxa"/>
            <w:tcBorders>
              <w:top w:val="nil"/>
              <w:left w:val="nil"/>
              <w:bottom w:val="single" w:sz="4" w:space="0" w:color="auto"/>
              <w:right w:val="single" w:sz="4" w:space="0" w:color="auto"/>
            </w:tcBorders>
            <w:shd w:val="clear" w:color="000000" w:fill="FFFFFF"/>
            <w:vAlign w:val="center"/>
            <w:hideMark/>
          </w:tcPr>
          <w:p w14:paraId="639AF80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w:t>
            </w:r>
          </w:p>
        </w:tc>
        <w:tc>
          <w:tcPr>
            <w:tcW w:w="1640" w:type="dxa"/>
            <w:tcBorders>
              <w:top w:val="nil"/>
              <w:left w:val="nil"/>
              <w:bottom w:val="single" w:sz="4" w:space="0" w:color="auto"/>
              <w:right w:val="single" w:sz="4" w:space="0" w:color="auto"/>
            </w:tcBorders>
            <w:shd w:val="clear" w:color="000000" w:fill="FFFFFF"/>
            <w:vAlign w:val="center"/>
            <w:hideMark/>
          </w:tcPr>
          <w:p w14:paraId="4B29896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Dikili, Bergama</w:t>
            </w:r>
          </w:p>
        </w:tc>
        <w:tc>
          <w:tcPr>
            <w:tcW w:w="1186" w:type="dxa"/>
            <w:tcBorders>
              <w:top w:val="nil"/>
              <w:left w:val="nil"/>
              <w:bottom w:val="single" w:sz="4" w:space="0" w:color="auto"/>
              <w:right w:val="single" w:sz="4" w:space="0" w:color="auto"/>
            </w:tcBorders>
            <w:shd w:val="clear" w:color="000000" w:fill="FFFFFF"/>
            <w:vAlign w:val="center"/>
            <w:hideMark/>
          </w:tcPr>
          <w:p w14:paraId="1389B12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45DF27F"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12000</w:t>
            </w:r>
          </w:p>
        </w:tc>
      </w:tr>
      <w:tr w:rsidR="00D76156" w:rsidRPr="00882A29" w14:paraId="331DE86A"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25752BB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İnciraltı TM</w:t>
            </w:r>
          </w:p>
        </w:tc>
        <w:tc>
          <w:tcPr>
            <w:tcW w:w="1384" w:type="dxa"/>
            <w:tcBorders>
              <w:top w:val="nil"/>
              <w:left w:val="nil"/>
              <w:bottom w:val="single" w:sz="4" w:space="0" w:color="auto"/>
              <w:right w:val="single" w:sz="4" w:space="0" w:color="auto"/>
            </w:tcBorders>
            <w:shd w:val="clear" w:color="000000" w:fill="FFFFFF"/>
            <w:vAlign w:val="center"/>
            <w:hideMark/>
          </w:tcPr>
          <w:p w14:paraId="1B1A74C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w:t>
            </w:r>
          </w:p>
        </w:tc>
        <w:tc>
          <w:tcPr>
            <w:tcW w:w="1640" w:type="dxa"/>
            <w:tcBorders>
              <w:top w:val="nil"/>
              <w:left w:val="nil"/>
              <w:bottom w:val="single" w:sz="4" w:space="0" w:color="auto"/>
              <w:right w:val="single" w:sz="4" w:space="0" w:color="auto"/>
            </w:tcBorders>
            <w:shd w:val="clear" w:color="000000" w:fill="FFFFFF"/>
            <w:vAlign w:val="center"/>
            <w:hideMark/>
          </w:tcPr>
          <w:p w14:paraId="60FECEB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Balçova, Narlıdere</w:t>
            </w:r>
          </w:p>
        </w:tc>
        <w:tc>
          <w:tcPr>
            <w:tcW w:w="1186" w:type="dxa"/>
            <w:tcBorders>
              <w:top w:val="nil"/>
              <w:left w:val="nil"/>
              <w:bottom w:val="single" w:sz="4" w:space="0" w:color="auto"/>
              <w:right w:val="single" w:sz="4" w:space="0" w:color="auto"/>
            </w:tcBorders>
            <w:shd w:val="clear" w:color="000000" w:fill="FFFFFF"/>
            <w:vAlign w:val="center"/>
            <w:hideMark/>
          </w:tcPr>
          <w:p w14:paraId="2A4CDC7B"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1B335A5"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45000</w:t>
            </w:r>
          </w:p>
        </w:tc>
      </w:tr>
      <w:tr w:rsidR="00D76156" w:rsidRPr="00882A29" w14:paraId="49C3F83F"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D69EC7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Seferihisar Doğanbey Termal TM Tevsii</w:t>
            </w:r>
          </w:p>
        </w:tc>
        <w:tc>
          <w:tcPr>
            <w:tcW w:w="1384" w:type="dxa"/>
            <w:tcBorders>
              <w:top w:val="nil"/>
              <w:left w:val="nil"/>
              <w:bottom w:val="single" w:sz="4" w:space="0" w:color="auto"/>
              <w:right w:val="single" w:sz="4" w:space="0" w:color="auto"/>
            </w:tcBorders>
            <w:shd w:val="clear" w:color="000000" w:fill="FFFFFF"/>
            <w:vAlign w:val="center"/>
            <w:hideMark/>
          </w:tcPr>
          <w:p w14:paraId="03A0A54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w:t>
            </w:r>
          </w:p>
        </w:tc>
        <w:tc>
          <w:tcPr>
            <w:tcW w:w="1640" w:type="dxa"/>
            <w:tcBorders>
              <w:top w:val="nil"/>
              <w:left w:val="nil"/>
              <w:bottom w:val="single" w:sz="4" w:space="0" w:color="auto"/>
              <w:right w:val="single" w:sz="4" w:space="0" w:color="auto"/>
            </w:tcBorders>
            <w:shd w:val="clear" w:color="000000" w:fill="FFFFFF"/>
            <w:vAlign w:val="center"/>
            <w:hideMark/>
          </w:tcPr>
          <w:p w14:paraId="44F0B8A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Seferihisar, Menderes</w:t>
            </w:r>
          </w:p>
        </w:tc>
        <w:tc>
          <w:tcPr>
            <w:tcW w:w="1186" w:type="dxa"/>
            <w:tcBorders>
              <w:top w:val="nil"/>
              <w:left w:val="nil"/>
              <w:bottom w:val="single" w:sz="4" w:space="0" w:color="auto"/>
              <w:right w:val="single" w:sz="4" w:space="0" w:color="auto"/>
            </w:tcBorders>
            <w:shd w:val="clear" w:color="000000" w:fill="FFFFFF"/>
            <w:vAlign w:val="center"/>
            <w:hideMark/>
          </w:tcPr>
          <w:p w14:paraId="61E7E8A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Kıyı+Termal</w:t>
            </w:r>
          </w:p>
        </w:tc>
        <w:tc>
          <w:tcPr>
            <w:tcW w:w="708" w:type="dxa"/>
            <w:tcBorders>
              <w:top w:val="nil"/>
              <w:left w:val="nil"/>
              <w:bottom w:val="single" w:sz="4" w:space="0" w:color="auto"/>
              <w:right w:val="single" w:sz="4" w:space="0" w:color="auto"/>
            </w:tcBorders>
            <w:shd w:val="clear" w:color="000000" w:fill="FFFFFF"/>
            <w:vAlign w:val="center"/>
            <w:hideMark/>
          </w:tcPr>
          <w:p w14:paraId="18D54BA7"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935</w:t>
            </w:r>
          </w:p>
        </w:tc>
      </w:tr>
      <w:tr w:rsidR="00D76156" w:rsidRPr="00882A29" w14:paraId="44F0BB35"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E1753A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Bergama-Allanoi-Manisa Soma Menteşe Termal KTKGB</w:t>
            </w:r>
          </w:p>
        </w:tc>
        <w:tc>
          <w:tcPr>
            <w:tcW w:w="1384" w:type="dxa"/>
            <w:tcBorders>
              <w:top w:val="nil"/>
              <w:left w:val="nil"/>
              <w:bottom w:val="single" w:sz="4" w:space="0" w:color="auto"/>
              <w:right w:val="single" w:sz="4" w:space="0" w:color="auto"/>
            </w:tcBorders>
            <w:shd w:val="clear" w:color="000000" w:fill="FFFFFF"/>
            <w:vAlign w:val="center"/>
            <w:hideMark/>
          </w:tcPr>
          <w:p w14:paraId="5FF1853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İzmir, Manisa</w:t>
            </w:r>
          </w:p>
        </w:tc>
        <w:tc>
          <w:tcPr>
            <w:tcW w:w="1640" w:type="dxa"/>
            <w:tcBorders>
              <w:top w:val="nil"/>
              <w:left w:val="nil"/>
              <w:bottom w:val="single" w:sz="4" w:space="0" w:color="auto"/>
              <w:right w:val="single" w:sz="4" w:space="0" w:color="auto"/>
            </w:tcBorders>
            <w:shd w:val="clear" w:color="000000" w:fill="FFFFFF"/>
            <w:vAlign w:val="center"/>
            <w:hideMark/>
          </w:tcPr>
          <w:p w14:paraId="4F913EF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Bergama, Soma</w:t>
            </w:r>
          </w:p>
        </w:tc>
        <w:tc>
          <w:tcPr>
            <w:tcW w:w="1186" w:type="dxa"/>
            <w:tcBorders>
              <w:top w:val="nil"/>
              <w:left w:val="nil"/>
              <w:bottom w:val="single" w:sz="4" w:space="0" w:color="auto"/>
              <w:right w:val="single" w:sz="4" w:space="0" w:color="auto"/>
            </w:tcBorders>
            <w:shd w:val="clear" w:color="000000" w:fill="FFFFFF"/>
            <w:vAlign w:val="center"/>
            <w:hideMark/>
          </w:tcPr>
          <w:p w14:paraId="1229605A"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8620F45"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10800</w:t>
            </w:r>
          </w:p>
        </w:tc>
      </w:tr>
      <w:tr w:rsidR="00D76156" w:rsidRPr="00882A29" w14:paraId="7A3CFA02"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624AC4B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Kırşehir Terme Karakurt Termal TM</w:t>
            </w:r>
          </w:p>
        </w:tc>
        <w:tc>
          <w:tcPr>
            <w:tcW w:w="1384" w:type="dxa"/>
            <w:tcBorders>
              <w:top w:val="nil"/>
              <w:left w:val="nil"/>
              <w:bottom w:val="single" w:sz="4" w:space="0" w:color="auto"/>
              <w:right w:val="single" w:sz="4" w:space="0" w:color="auto"/>
            </w:tcBorders>
            <w:shd w:val="clear" w:color="000000" w:fill="FFFFFF"/>
            <w:vAlign w:val="center"/>
            <w:hideMark/>
          </w:tcPr>
          <w:p w14:paraId="696A2A06"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Kırşehir, Ankara, Aksaray</w:t>
            </w:r>
          </w:p>
        </w:tc>
        <w:tc>
          <w:tcPr>
            <w:tcW w:w="1640" w:type="dxa"/>
            <w:tcBorders>
              <w:top w:val="nil"/>
              <w:left w:val="nil"/>
              <w:bottom w:val="single" w:sz="4" w:space="0" w:color="auto"/>
              <w:right w:val="single" w:sz="4" w:space="0" w:color="auto"/>
            </w:tcBorders>
            <w:shd w:val="clear" w:color="000000" w:fill="FFFFFF"/>
            <w:vAlign w:val="center"/>
            <w:hideMark/>
          </w:tcPr>
          <w:p w14:paraId="28DB1E3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Kırşehir, Evren, Sarıyahşi</w:t>
            </w:r>
          </w:p>
        </w:tc>
        <w:tc>
          <w:tcPr>
            <w:tcW w:w="1186" w:type="dxa"/>
            <w:tcBorders>
              <w:top w:val="nil"/>
              <w:left w:val="nil"/>
              <w:bottom w:val="single" w:sz="4" w:space="0" w:color="auto"/>
              <w:right w:val="single" w:sz="4" w:space="0" w:color="auto"/>
            </w:tcBorders>
            <w:shd w:val="clear" w:color="000000" w:fill="FFFFFF"/>
            <w:vAlign w:val="center"/>
            <w:hideMark/>
          </w:tcPr>
          <w:p w14:paraId="79221ADC"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C6D5AB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20000</w:t>
            </w:r>
          </w:p>
        </w:tc>
      </w:tr>
      <w:tr w:rsidR="00D76156" w:rsidRPr="00882A29" w14:paraId="63B10FAD"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0502A6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Konya Ilgın Termal TM</w:t>
            </w:r>
          </w:p>
        </w:tc>
        <w:tc>
          <w:tcPr>
            <w:tcW w:w="1384" w:type="dxa"/>
            <w:tcBorders>
              <w:top w:val="nil"/>
              <w:left w:val="nil"/>
              <w:bottom w:val="single" w:sz="4" w:space="0" w:color="auto"/>
              <w:right w:val="single" w:sz="4" w:space="0" w:color="auto"/>
            </w:tcBorders>
            <w:shd w:val="clear" w:color="000000" w:fill="FFFFFF"/>
            <w:vAlign w:val="center"/>
            <w:hideMark/>
          </w:tcPr>
          <w:p w14:paraId="6E772E5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Konya</w:t>
            </w:r>
          </w:p>
        </w:tc>
        <w:tc>
          <w:tcPr>
            <w:tcW w:w="1640" w:type="dxa"/>
            <w:tcBorders>
              <w:top w:val="nil"/>
              <w:left w:val="nil"/>
              <w:bottom w:val="single" w:sz="4" w:space="0" w:color="auto"/>
              <w:right w:val="single" w:sz="4" w:space="0" w:color="auto"/>
            </w:tcBorders>
            <w:shd w:val="clear" w:color="000000" w:fill="FFFFFF"/>
            <w:vAlign w:val="center"/>
            <w:hideMark/>
          </w:tcPr>
          <w:p w14:paraId="6D39D50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Ilgın</w:t>
            </w:r>
          </w:p>
        </w:tc>
        <w:tc>
          <w:tcPr>
            <w:tcW w:w="1186" w:type="dxa"/>
            <w:tcBorders>
              <w:top w:val="nil"/>
              <w:left w:val="nil"/>
              <w:bottom w:val="single" w:sz="4" w:space="0" w:color="auto"/>
              <w:right w:val="single" w:sz="4" w:space="0" w:color="auto"/>
            </w:tcBorders>
            <w:shd w:val="clear" w:color="000000" w:fill="FFFFFF"/>
            <w:vAlign w:val="center"/>
            <w:hideMark/>
          </w:tcPr>
          <w:p w14:paraId="5EADB56C"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915C84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10500</w:t>
            </w:r>
          </w:p>
        </w:tc>
      </w:tr>
      <w:tr w:rsidR="00D76156" w:rsidRPr="00882A29" w14:paraId="0B63D1B4" w14:textId="77777777" w:rsidTr="004B36F1">
        <w:trPr>
          <w:trHeight w:val="70"/>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AB34F6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Emet Günlüce Dereli Termal TM</w:t>
            </w:r>
          </w:p>
        </w:tc>
        <w:tc>
          <w:tcPr>
            <w:tcW w:w="1384" w:type="dxa"/>
            <w:tcBorders>
              <w:top w:val="nil"/>
              <w:left w:val="nil"/>
              <w:bottom w:val="single" w:sz="4" w:space="0" w:color="auto"/>
              <w:right w:val="single" w:sz="4" w:space="0" w:color="auto"/>
            </w:tcBorders>
            <w:shd w:val="clear" w:color="000000" w:fill="FFFFFF"/>
            <w:vAlign w:val="center"/>
            <w:hideMark/>
          </w:tcPr>
          <w:p w14:paraId="6BFA811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0437BC5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Emet</w:t>
            </w:r>
          </w:p>
        </w:tc>
        <w:tc>
          <w:tcPr>
            <w:tcW w:w="1186" w:type="dxa"/>
            <w:tcBorders>
              <w:top w:val="nil"/>
              <w:left w:val="nil"/>
              <w:bottom w:val="single" w:sz="4" w:space="0" w:color="auto"/>
              <w:right w:val="single" w:sz="4" w:space="0" w:color="auto"/>
            </w:tcBorders>
            <w:shd w:val="clear" w:color="000000" w:fill="FFFFFF"/>
            <w:vAlign w:val="center"/>
            <w:hideMark/>
          </w:tcPr>
          <w:p w14:paraId="6941B6EA"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9131044"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412</w:t>
            </w:r>
          </w:p>
        </w:tc>
      </w:tr>
      <w:tr w:rsidR="00D76156" w:rsidRPr="00882A29" w14:paraId="59579160"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F70A76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Emet Termal TM</w:t>
            </w:r>
          </w:p>
        </w:tc>
        <w:tc>
          <w:tcPr>
            <w:tcW w:w="1384" w:type="dxa"/>
            <w:tcBorders>
              <w:top w:val="nil"/>
              <w:left w:val="nil"/>
              <w:bottom w:val="single" w:sz="4" w:space="0" w:color="auto"/>
              <w:right w:val="single" w:sz="4" w:space="0" w:color="auto"/>
            </w:tcBorders>
            <w:shd w:val="clear" w:color="000000" w:fill="FFFFFF"/>
            <w:vAlign w:val="center"/>
            <w:hideMark/>
          </w:tcPr>
          <w:p w14:paraId="6FD3F3E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3141206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Emet</w:t>
            </w:r>
          </w:p>
        </w:tc>
        <w:tc>
          <w:tcPr>
            <w:tcW w:w="1186" w:type="dxa"/>
            <w:tcBorders>
              <w:top w:val="nil"/>
              <w:left w:val="nil"/>
              <w:bottom w:val="single" w:sz="4" w:space="0" w:color="auto"/>
              <w:right w:val="single" w:sz="4" w:space="0" w:color="auto"/>
            </w:tcBorders>
            <w:shd w:val="clear" w:color="000000" w:fill="FFFFFF"/>
            <w:vAlign w:val="center"/>
            <w:hideMark/>
          </w:tcPr>
          <w:p w14:paraId="2A8461CA"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3A84478"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25</w:t>
            </w:r>
          </w:p>
        </w:tc>
      </w:tr>
      <w:tr w:rsidR="00D76156" w:rsidRPr="00882A29" w14:paraId="32D9083E"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F70EB4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Gediz Ilıcasu Termal TM</w:t>
            </w:r>
          </w:p>
        </w:tc>
        <w:tc>
          <w:tcPr>
            <w:tcW w:w="1384" w:type="dxa"/>
            <w:tcBorders>
              <w:top w:val="nil"/>
              <w:left w:val="nil"/>
              <w:bottom w:val="single" w:sz="4" w:space="0" w:color="auto"/>
              <w:right w:val="single" w:sz="4" w:space="0" w:color="auto"/>
            </w:tcBorders>
            <w:shd w:val="clear" w:color="000000" w:fill="FFFFFF"/>
            <w:vAlign w:val="center"/>
            <w:hideMark/>
          </w:tcPr>
          <w:p w14:paraId="79FF406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5057D84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Gediz</w:t>
            </w:r>
          </w:p>
        </w:tc>
        <w:tc>
          <w:tcPr>
            <w:tcW w:w="1186" w:type="dxa"/>
            <w:tcBorders>
              <w:top w:val="nil"/>
              <w:left w:val="nil"/>
              <w:bottom w:val="single" w:sz="4" w:space="0" w:color="auto"/>
              <w:right w:val="single" w:sz="4" w:space="0" w:color="auto"/>
            </w:tcBorders>
            <w:shd w:val="clear" w:color="000000" w:fill="FFFFFF"/>
            <w:vAlign w:val="center"/>
            <w:hideMark/>
          </w:tcPr>
          <w:p w14:paraId="55105895"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F23289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2700</w:t>
            </w:r>
          </w:p>
        </w:tc>
      </w:tr>
      <w:tr w:rsidR="00D76156" w:rsidRPr="00882A29" w14:paraId="1014B9F8"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B1DEED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Gediz Muratdağı Termal TM</w:t>
            </w:r>
          </w:p>
        </w:tc>
        <w:tc>
          <w:tcPr>
            <w:tcW w:w="1384" w:type="dxa"/>
            <w:tcBorders>
              <w:top w:val="nil"/>
              <w:left w:val="nil"/>
              <w:bottom w:val="single" w:sz="4" w:space="0" w:color="auto"/>
              <w:right w:val="single" w:sz="4" w:space="0" w:color="auto"/>
            </w:tcBorders>
            <w:shd w:val="clear" w:color="000000" w:fill="FFFFFF"/>
            <w:vAlign w:val="center"/>
            <w:hideMark/>
          </w:tcPr>
          <w:p w14:paraId="5660906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5190F1F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Gediz</w:t>
            </w:r>
          </w:p>
        </w:tc>
        <w:tc>
          <w:tcPr>
            <w:tcW w:w="1186" w:type="dxa"/>
            <w:tcBorders>
              <w:top w:val="nil"/>
              <w:left w:val="nil"/>
              <w:bottom w:val="single" w:sz="4" w:space="0" w:color="auto"/>
              <w:right w:val="single" w:sz="4" w:space="0" w:color="auto"/>
            </w:tcBorders>
            <w:shd w:val="clear" w:color="000000" w:fill="FFFFFF"/>
            <w:vAlign w:val="center"/>
            <w:hideMark/>
          </w:tcPr>
          <w:p w14:paraId="409FB18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96A5A3D"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1800</w:t>
            </w:r>
          </w:p>
        </w:tc>
      </w:tr>
      <w:tr w:rsidR="00D76156" w:rsidRPr="00882A29" w14:paraId="6EA00CC9"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62F107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Hisarcık-Esire Termal TM</w:t>
            </w:r>
          </w:p>
        </w:tc>
        <w:tc>
          <w:tcPr>
            <w:tcW w:w="1384" w:type="dxa"/>
            <w:tcBorders>
              <w:top w:val="nil"/>
              <w:left w:val="nil"/>
              <w:bottom w:val="single" w:sz="4" w:space="0" w:color="auto"/>
              <w:right w:val="single" w:sz="4" w:space="0" w:color="auto"/>
            </w:tcBorders>
            <w:shd w:val="clear" w:color="000000" w:fill="FFFFFF"/>
            <w:vAlign w:val="center"/>
            <w:hideMark/>
          </w:tcPr>
          <w:p w14:paraId="5697C05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16BA569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Hisarcık</w:t>
            </w:r>
          </w:p>
        </w:tc>
        <w:tc>
          <w:tcPr>
            <w:tcW w:w="1186" w:type="dxa"/>
            <w:tcBorders>
              <w:top w:val="nil"/>
              <w:left w:val="nil"/>
              <w:bottom w:val="single" w:sz="4" w:space="0" w:color="auto"/>
              <w:right w:val="single" w:sz="4" w:space="0" w:color="auto"/>
            </w:tcBorders>
            <w:shd w:val="clear" w:color="000000" w:fill="FFFFFF"/>
            <w:vAlign w:val="center"/>
            <w:hideMark/>
          </w:tcPr>
          <w:p w14:paraId="0597E2C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EE3A790"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3000</w:t>
            </w:r>
          </w:p>
        </w:tc>
      </w:tr>
      <w:tr w:rsidR="00D76156" w:rsidRPr="00882A29" w14:paraId="656941F0"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D17742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Ilıca Harlek Kaplıcası Termal TM Tevsii</w:t>
            </w:r>
          </w:p>
        </w:tc>
        <w:tc>
          <w:tcPr>
            <w:tcW w:w="1384" w:type="dxa"/>
            <w:tcBorders>
              <w:top w:val="nil"/>
              <w:left w:val="nil"/>
              <w:bottom w:val="single" w:sz="4" w:space="0" w:color="auto"/>
              <w:right w:val="single" w:sz="4" w:space="0" w:color="auto"/>
            </w:tcBorders>
            <w:shd w:val="clear" w:color="000000" w:fill="FFFFFF"/>
            <w:vAlign w:val="center"/>
            <w:hideMark/>
          </w:tcPr>
          <w:p w14:paraId="57D0D79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01EC5FC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186" w:type="dxa"/>
            <w:tcBorders>
              <w:top w:val="nil"/>
              <w:left w:val="nil"/>
              <w:bottom w:val="single" w:sz="4" w:space="0" w:color="auto"/>
              <w:right w:val="single" w:sz="4" w:space="0" w:color="auto"/>
            </w:tcBorders>
            <w:shd w:val="clear" w:color="000000" w:fill="FFFFFF"/>
            <w:vAlign w:val="center"/>
            <w:hideMark/>
          </w:tcPr>
          <w:p w14:paraId="6423228B"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2F112C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2700</w:t>
            </w:r>
          </w:p>
        </w:tc>
      </w:tr>
      <w:tr w:rsidR="00D76156" w:rsidRPr="00882A29" w14:paraId="35ADBA31"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2138D8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Simav Eynal Çitgöl Naşa Termal TM</w:t>
            </w:r>
          </w:p>
        </w:tc>
        <w:tc>
          <w:tcPr>
            <w:tcW w:w="1384" w:type="dxa"/>
            <w:tcBorders>
              <w:top w:val="nil"/>
              <w:left w:val="nil"/>
              <w:bottom w:val="single" w:sz="4" w:space="0" w:color="auto"/>
              <w:right w:val="single" w:sz="4" w:space="0" w:color="auto"/>
            </w:tcBorders>
            <w:shd w:val="clear" w:color="000000" w:fill="FFFFFF"/>
            <w:vAlign w:val="center"/>
            <w:hideMark/>
          </w:tcPr>
          <w:p w14:paraId="13281DE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050FD57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Simav</w:t>
            </w:r>
          </w:p>
        </w:tc>
        <w:tc>
          <w:tcPr>
            <w:tcW w:w="1186" w:type="dxa"/>
            <w:tcBorders>
              <w:top w:val="nil"/>
              <w:left w:val="nil"/>
              <w:bottom w:val="single" w:sz="4" w:space="0" w:color="auto"/>
              <w:right w:val="single" w:sz="4" w:space="0" w:color="auto"/>
            </w:tcBorders>
            <w:shd w:val="clear" w:color="000000" w:fill="FFFFFF"/>
            <w:vAlign w:val="center"/>
            <w:hideMark/>
          </w:tcPr>
          <w:p w14:paraId="4B7C6EE6"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FB74A63"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10000</w:t>
            </w:r>
          </w:p>
        </w:tc>
      </w:tr>
      <w:tr w:rsidR="00D76156" w:rsidRPr="00882A29" w14:paraId="0DC0BE6E"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64CCB7F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 Tavşanlı-Göbel Termal TM</w:t>
            </w:r>
          </w:p>
        </w:tc>
        <w:tc>
          <w:tcPr>
            <w:tcW w:w="1384" w:type="dxa"/>
            <w:tcBorders>
              <w:top w:val="nil"/>
              <w:left w:val="nil"/>
              <w:bottom w:val="single" w:sz="4" w:space="0" w:color="auto"/>
              <w:right w:val="single" w:sz="4" w:space="0" w:color="auto"/>
            </w:tcBorders>
            <w:shd w:val="clear" w:color="000000" w:fill="FFFFFF"/>
            <w:vAlign w:val="center"/>
            <w:hideMark/>
          </w:tcPr>
          <w:p w14:paraId="1CB9D06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Kütahya</w:t>
            </w:r>
          </w:p>
        </w:tc>
        <w:tc>
          <w:tcPr>
            <w:tcW w:w="1640" w:type="dxa"/>
            <w:tcBorders>
              <w:top w:val="nil"/>
              <w:left w:val="nil"/>
              <w:bottom w:val="single" w:sz="4" w:space="0" w:color="auto"/>
              <w:right w:val="single" w:sz="4" w:space="0" w:color="auto"/>
            </w:tcBorders>
            <w:shd w:val="clear" w:color="000000" w:fill="FFFFFF"/>
            <w:vAlign w:val="center"/>
            <w:hideMark/>
          </w:tcPr>
          <w:p w14:paraId="1F7DB5B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Tavşanlı</w:t>
            </w:r>
          </w:p>
        </w:tc>
        <w:tc>
          <w:tcPr>
            <w:tcW w:w="1186" w:type="dxa"/>
            <w:tcBorders>
              <w:top w:val="nil"/>
              <w:left w:val="nil"/>
              <w:bottom w:val="single" w:sz="4" w:space="0" w:color="auto"/>
              <w:right w:val="single" w:sz="4" w:space="0" w:color="auto"/>
            </w:tcBorders>
            <w:shd w:val="clear" w:color="000000" w:fill="FFFFFF"/>
            <w:vAlign w:val="center"/>
            <w:hideMark/>
          </w:tcPr>
          <w:p w14:paraId="34B04E2C"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AB3C60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6300</w:t>
            </w:r>
          </w:p>
        </w:tc>
      </w:tr>
      <w:tr w:rsidR="00D76156" w:rsidRPr="00882A29" w14:paraId="4061788F"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6564B2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 Kula-Emir Termal TM</w:t>
            </w:r>
          </w:p>
        </w:tc>
        <w:tc>
          <w:tcPr>
            <w:tcW w:w="1384" w:type="dxa"/>
            <w:tcBorders>
              <w:top w:val="nil"/>
              <w:left w:val="nil"/>
              <w:bottom w:val="single" w:sz="4" w:space="0" w:color="auto"/>
              <w:right w:val="single" w:sz="4" w:space="0" w:color="auto"/>
            </w:tcBorders>
            <w:shd w:val="clear" w:color="000000" w:fill="FFFFFF"/>
            <w:vAlign w:val="center"/>
            <w:hideMark/>
          </w:tcPr>
          <w:p w14:paraId="278E75D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w:t>
            </w:r>
          </w:p>
        </w:tc>
        <w:tc>
          <w:tcPr>
            <w:tcW w:w="1640" w:type="dxa"/>
            <w:tcBorders>
              <w:top w:val="nil"/>
              <w:left w:val="nil"/>
              <w:bottom w:val="single" w:sz="4" w:space="0" w:color="auto"/>
              <w:right w:val="single" w:sz="4" w:space="0" w:color="auto"/>
            </w:tcBorders>
            <w:shd w:val="clear" w:color="000000" w:fill="FFFFFF"/>
            <w:vAlign w:val="center"/>
            <w:hideMark/>
          </w:tcPr>
          <w:p w14:paraId="1F4C261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Kula</w:t>
            </w:r>
          </w:p>
        </w:tc>
        <w:tc>
          <w:tcPr>
            <w:tcW w:w="1186" w:type="dxa"/>
            <w:tcBorders>
              <w:top w:val="nil"/>
              <w:left w:val="nil"/>
              <w:bottom w:val="single" w:sz="4" w:space="0" w:color="auto"/>
              <w:right w:val="single" w:sz="4" w:space="0" w:color="auto"/>
            </w:tcBorders>
            <w:shd w:val="clear" w:color="000000" w:fill="FFFFFF"/>
            <w:vAlign w:val="center"/>
            <w:hideMark/>
          </w:tcPr>
          <w:p w14:paraId="475EA19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469F82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2200</w:t>
            </w:r>
          </w:p>
        </w:tc>
      </w:tr>
      <w:tr w:rsidR="00D76156" w:rsidRPr="00882A29" w14:paraId="5E081AF3"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65AECF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 Salihli Kurşunlu Termal TM</w:t>
            </w:r>
          </w:p>
        </w:tc>
        <w:tc>
          <w:tcPr>
            <w:tcW w:w="1384" w:type="dxa"/>
            <w:tcBorders>
              <w:top w:val="nil"/>
              <w:left w:val="nil"/>
              <w:bottom w:val="single" w:sz="4" w:space="0" w:color="auto"/>
              <w:right w:val="single" w:sz="4" w:space="0" w:color="auto"/>
            </w:tcBorders>
            <w:shd w:val="clear" w:color="000000" w:fill="FFFFFF"/>
            <w:vAlign w:val="center"/>
            <w:hideMark/>
          </w:tcPr>
          <w:p w14:paraId="1942034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w:t>
            </w:r>
          </w:p>
        </w:tc>
        <w:tc>
          <w:tcPr>
            <w:tcW w:w="1640" w:type="dxa"/>
            <w:tcBorders>
              <w:top w:val="nil"/>
              <w:left w:val="nil"/>
              <w:bottom w:val="single" w:sz="4" w:space="0" w:color="auto"/>
              <w:right w:val="single" w:sz="4" w:space="0" w:color="auto"/>
            </w:tcBorders>
            <w:shd w:val="clear" w:color="000000" w:fill="FFFFFF"/>
            <w:vAlign w:val="center"/>
            <w:hideMark/>
          </w:tcPr>
          <w:p w14:paraId="1485316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Salihli</w:t>
            </w:r>
          </w:p>
        </w:tc>
        <w:tc>
          <w:tcPr>
            <w:tcW w:w="1186" w:type="dxa"/>
            <w:tcBorders>
              <w:top w:val="nil"/>
              <w:left w:val="nil"/>
              <w:bottom w:val="single" w:sz="4" w:space="0" w:color="auto"/>
              <w:right w:val="single" w:sz="4" w:space="0" w:color="auto"/>
            </w:tcBorders>
            <w:shd w:val="clear" w:color="000000" w:fill="FFFFFF"/>
            <w:vAlign w:val="center"/>
            <w:hideMark/>
          </w:tcPr>
          <w:p w14:paraId="54C44DF9"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9F02D57"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3600</w:t>
            </w:r>
          </w:p>
        </w:tc>
      </w:tr>
      <w:tr w:rsidR="00D76156" w:rsidRPr="00882A29" w14:paraId="6854C1BE" w14:textId="77777777" w:rsidTr="004B36F1">
        <w:trPr>
          <w:trHeight w:val="180"/>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7FECCE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 Turgutlu Urganlı Termal TM</w:t>
            </w:r>
          </w:p>
        </w:tc>
        <w:tc>
          <w:tcPr>
            <w:tcW w:w="1384" w:type="dxa"/>
            <w:tcBorders>
              <w:top w:val="nil"/>
              <w:left w:val="nil"/>
              <w:bottom w:val="single" w:sz="4" w:space="0" w:color="auto"/>
              <w:right w:val="single" w:sz="4" w:space="0" w:color="auto"/>
            </w:tcBorders>
            <w:shd w:val="clear" w:color="000000" w:fill="FFFFFF"/>
            <w:vAlign w:val="center"/>
            <w:hideMark/>
          </w:tcPr>
          <w:p w14:paraId="0507474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w:t>
            </w:r>
          </w:p>
        </w:tc>
        <w:tc>
          <w:tcPr>
            <w:tcW w:w="1640" w:type="dxa"/>
            <w:tcBorders>
              <w:top w:val="nil"/>
              <w:left w:val="nil"/>
              <w:bottom w:val="single" w:sz="4" w:space="0" w:color="auto"/>
              <w:right w:val="single" w:sz="4" w:space="0" w:color="auto"/>
            </w:tcBorders>
            <w:shd w:val="clear" w:color="000000" w:fill="FFFFFF"/>
            <w:vAlign w:val="center"/>
            <w:hideMark/>
          </w:tcPr>
          <w:p w14:paraId="03456F5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Turgutlu, Ahmetli, Gölmarmara</w:t>
            </w:r>
          </w:p>
        </w:tc>
        <w:tc>
          <w:tcPr>
            <w:tcW w:w="1186" w:type="dxa"/>
            <w:tcBorders>
              <w:top w:val="nil"/>
              <w:left w:val="nil"/>
              <w:bottom w:val="single" w:sz="4" w:space="0" w:color="auto"/>
              <w:right w:val="single" w:sz="4" w:space="0" w:color="auto"/>
            </w:tcBorders>
            <w:shd w:val="clear" w:color="000000" w:fill="FFFFFF"/>
            <w:vAlign w:val="center"/>
            <w:hideMark/>
          </w:tcPr>
          <w:p w14:paraId="19CD3792"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0D9A325"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22000</w:t>
            </w:r>
          </w:p>
        </w:tc>
      </w:tr>
      <w:tr w:rsidR="00D76156" w:rsidRPr="00882A29" w14:paraId="59665B69"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1699873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Manisa-Demirci-Hisar Termal TM</w:t>
            </w:r>
          </w:p>
        </w:tc>
        <w:tc>
          <w:tcPr>
            <w:tcW w:w="1384" w:type="dxa"/>
            <w:tcBorders>
              <w:top w:val="nil"/>
              <w:left w:val="nil"/>
              <w:bottom w:val="single" w:sz="4" w:space="0" w:color="auto"/>
              <w:right w:val="single" w:sz="4" w:space="0" w:color="auto"/>
            </w:tcBorders>
            <w:shd w:val="clear" w:color="000000" w:fill="FFFFFF"/>
            <w:vAlign w:val="center"/>
            <w:hideMark/>
          </w:tcPr>
          <w:p w14:paraId="1AE61A9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Manisa</w:t>
            </w:r>
          </w:p>
        </w:tc>
        <w:tc>
          <w:tcPr>
            <w:tcW w:w="1640" w:type="dxa"/>
            <w:tcBorders>
              <w:top w:val="nil"/>
              <w:left w:val="nil"/>
              <w:bottom w:val="single" w:sz="4" w:space="0" w:color="auto"/>
              <w:right w:val="single" w:sz="4" w:space="0" w:color="auto"/>
            </w:tcBorders>
            <w:shd w:val="clear" w:color="000000" w:fill="FFFFFF"/>
            <w:vAlign w:val="center"/>
            <w:hideMark/>
          </w:tcPr>
          <w:p w14:paraId="08979849"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Demirci</w:t>
            </w:r>
          </w:p>
        </w:tc>
        <w:tc>
          <w:tcPr>
            <w:tcW w:w="1186" w:type="dxa"/>
            <w:tcBorders>
              <w:top w:val="nil"/>
              <w:left w:val="nil"/>
              <w:bottom w:val="single" w:sz="4" w:space="0" w:color="auto"/>
              <w:right w:val="single" w:sz="4" w:space="0" w:color="auto"/>
            </w:tcBorders>
            <w:shd w:val="clear" w:color="000000" w:fill="FFFFFF"/>
            <w:vAlign w:val="center"/>
            <w:hideMark/>
          </w:tcPr>
          <w:p w14:paraId="3AB9D22E"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5C1084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2100</w:t>
            </w:r>
          </w:p>
        </w:tc>
      </w:tr>
      <w:tr w:rsidR="00D76156" w:rsidRPr="00882A29" w14:paraId="13B07019"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6CDB50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Nevşehir Kozaklı Termal TM</w:t>
            </w:r>
          </w:p>
        </w:tc>
        <w:tc>
          <w:tcPr>
            <w:tcW w:w="1384" w:type="dxa"/>
            <w:tcBorders>
              <w:top w:val="nil"/>
              <w:left w:val="nil"/>
              <w:bottom w:val="single" w:sz="4" w:space="0" w:color="auto"/>
              <w:right w:val="single" w:sz="4" w:space="0" w:color="auto"/>
            </w:tcBorders>
            <w:shd w:val="clear" w:color="000000" w:fill="FFFFFF"/>
            <w:vAlign w:val="center"/>
            <w:hideMark/>
          </w:tcPr>
          <w:p w14:paraId="5CA64D8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Nevşehir</w:t>
            </w:r>
          </w:p>
        </w:tc>
        <w:tc>
          <w:tcPr>
            <w:tcW w:w="1640" w:type="dxa"/>
            <w:tcBorders>
              <w:top w:val="nil"/>
              <w:left w:val="nil"/>
              <w:bottom w:val="single" w:sz="4" w:space="0" w:color="auto"/>
              <w:right w:val="single" w:sz="4" w:space="0" w:color="auto"/>
            </w:tcBorders>
            <w:shd w:val="clear" w:color="000000" w:fill="FFFFFF"/>
            <w:vAlign w:val="center"/>
            <w:hideMark/>
          </w:tcPr>
          <w:p w14:paraId="72F9A75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Kozaklı</w:t>
            </w:r>
          </w:p>
        </w:tc>
        <w:tc>
          <w:tcPr>
            <w:tcW w:w="1186" w:type="dxa"/>
            <w:tcBorders>
              <w:top w:val="nil"/>
              <w:left w:val="nil"/>
              <w:bottom w:val="single" w:sz="4" w:space="0" w:color="auto"/>
              <w:right w:val="single" w:sz="4" w:space="0" w:color="auto"/>
            </w:tcBorders>
            <w:shd w:val="clear" w:color="000000" w:fill="FFFFFF"/>
            <w:vAlign w:val="center"/>
            <w:hideMark/>
          </w:tcPr>
          <w:p w14:paraId="6E955FE9"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38D6D8B"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8000</w:t>
            </w:r>
          </w:p>
        </w:tc>
      </w:tr>
      <w:tr w:rsidR="00D76156" w:rsidRPr="00882A29" w14:paraId="44C516FB"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2C939A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Niğde Çiftehan Termal TM</w:t>
            </w:r>
          </w:p>
        </w:tc>
        <w:tc>
          <w:tcPr>
            <w:tcW w:w="1384" w:type="dxa"/>
            <w:tcBorders>
              <w:top w:val="nil"/>
              <w:left w:val="nil"/>
              <w:bottom w:val="single" w:sz="4" w:space="0" w:color="auto"/>
              <w:right w:val="single" w:sz="4" w:space="0" w:color="auto"/>
            </w:tcBorders>
            <w:shd w:val="clear" w:color="000000" w:fill="FFFFFF"/>
            <w:vAlign w:val="center"/>
            <w:hideMark/>
          </w:tcPr>
          <w:p w14:paraId="2CB4F1C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Niğde</w:t>
            </w:r>
          </w:p>
        </w:tc>
        <w:tc>
          <w:tcPr>
            <w:tcW w:w="1640" w:type="dxa"/>
            <w:tcBorders>
              <w:top w:val="nil"/>
              <w:left w:val="nil"/>
              <w:bottom w:val="single" w:sz="4" w:space="0" w:color="auto"/>
              <w:right w:val="single" w:sz="4" w:space="0" w:color="auto"/>
            </w:tcBorders>
            <w:shd w:val="clear" w:color="000000" w:fill="FFFFFF"/>
            <w:vAlign w:val="center"/>
            <w:hideMark/>
          </w:tcPr>
          <w:p w14:paraId="34ACA8A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Ulukışla</w:t>
            </w:r>
          </w:p>
        </w:tc>
        <w:tc>
          <w:tcPr>
            <w:tcW w:w="1186" w:type="dxa"/>
            <w:tcBorders>
              <w:top w:val="nil"/>
              <w:left w:val="nil"/>
              <w:bottom w:val="single" w:sz="4" w:space="0" w:color="auto"/>
              <w:right w:val="single" w:sz="4" w:space="0" w:color="auto"/>
            </w:tcBorders>
            <w:shd w:val="clear" w:color="000000" w:fill="FFFFFF"/>
            <w:vAlign w:val="center"/>
            <w:hideMark/>
          </w:tcPr>
          <w:p w14:paraId="5ECDDE96"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AE0FFE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15000</w:t>
            </w:r>
          </w:p>
        </w:tc>
      </w:tr>
      <w:tr w:rsidR="00D76156" w:rsidRPr="00882A29" w14:paraId="75ACEDAF" w14:textId="77777777" w:rsidTr="004B36F1">
        <w:trPr>
          <w:trHeight w:val="30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80F768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 xml:space="preserve">Niğde Aksaray Narlıgöl Ilısu Termal TM Tevsii </w:t>
            </w:r>
          </w:p>
        </w:tc>
        <w:tc>
          <w:tcPr>
            <w:tcW w:w="1384" w:type="dxa"/>
            <w:tcBorders>
              <w:top w:val="nil"/>
              <w:left w:val="nil"/>
              <w:bottom w:val="single" w:sz="4" w:space="0" w:color="auto"/>
              <w:right w:val="single" w:sz="4" w:space="0" w:color="auto"/>
            </w:tcBorders>
            <w:shd w:val="clear" w:color="000000" w:fill="FFFFFF"/>
            <w:vAlign w:val="center"/>
            <w:hideMark/>
          </w:tcPr>
          <w:p w14:paraId="6442B64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Niğde, Aksaray</w:t>
            </w:r>
          </w:p>
        </w:tc>
        <w:tc>
          <w:tcPr>
            <w:tcW w:w="1640" w:type="dxa"/>
            <w:tcBorders>
              <w:top w:val="nil"/>
              <w:left w:val="nil"/>
              <w:bottom w:val="single" w:sz="4" w:space="0" w:color="auto"/>
              <w:right w:val="single" w:sz="4" w:space="0" w:color="auto"/>
            </w:tcBorders>
            <w:shd w:val="clear" w:color="000000" w:fill="FFFFFF"/>
            <w:vAlign w:val="center"/>
            <w:hideMark/>
          </w:tcPr>
          <w:p w14:paraId="6E572265"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Niğde, Çiftlik, Güzelyurt, Gülağaç</w:t>
            </w:r>
          </w:p>
        </w:tc>
        <w:tc>
          <w:tcPr>
            <w:tcW w:w="1186" w:type="dxa"/>
            <w:tcBorders>
              <w:top w:val="nil"/>
              <w:left w:val="nil"/>
              <w:bottom w:val="single" w:sz="4" w:space="0" w:color="auto"/>
              <w:right w:val="single" w:sz="4" w:space="0" w:color="auto"/>
            </w:tcBorders>
            <w:shd w:val="clear" w:color="000000" w:fill="FFFFFF"/>
            <w:vAlign w:val="center"/>
            <w:hideMark/>
          </w:tcPr>
          <w:p w14:paraId="1FCF78C6"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55915F9"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32</w:t>
            </w:r>
          </w:p>
        </w:tc>
      </w:tr>
      <w:tr w:rsidR="00D76156" w:rsidRPr="00882A29" w14:paraId="02FE86C0"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627591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Osmaniye Haruniye Termal TM</w:t>
            </w:r>
          </w:p>
        </w:tc>
        <w:tc>
          <w:tcPr>
            <w:tcW w:w="1384" w:type="dxa"/>
            <w:tcBorders>
              <w:top w:val="nil"/>
              <w:left w:val="nil"/>
              <w:bottom w:val="single" w:sz="4" w:space="0" w:color="auto"/>
              <w:right w:val="single" w:sz="4" w:space="0" w:color="auto"/>
            </w:tcBorders>
            <w:shd w:val="clear" w:color="000000" w:fill="FFFFFF"/>
            <w:vAlign w:val="center"/>
            <w:hideMark/>
          </w:tcPr>
          <w:p w14:paraId="2E90E32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Osmaniye</w:t>
            </w:r>
          </w:p>
        </w:tc>
        <w:tc>
          <w:tcPr>
            <w:tcW w:w="1640" w:type="dxa"/>
            <w:tcBorders>
              <w:top w:val="nil"/>
              <w:left w:val="nil"/>
              <w:bottom w:val="single" w:sz="4" w:space="0" w:color="auto"/>
              <w:right w:val="single" w:sz="4" w:space="0" w:color="auto"/>
            </w:tcBorders>
            <w:shd w:val="clear" w:color="000000" w:fill="FFFFFF"/>
            <w:vAlign w:val="center"/>
            <w:hideMark/>
          </w:tcPr>
          <w:p w14:paraId="076814C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Haruniye</w:t>
            </w:r>
          </w:p>
        </w:tc>
        <w:tc>
          <w:tcPr>
            <w:tcW w:w="1186" w:type="dxa"/>
            <w:tcBorders>
              <w:top w:val="nil"/>
              <w:left w:val="nil"/>
              <w:bottom w:val="single" w:sz="4" w:space="0" w:color="auto"/>
              <w:right w:val="single" w:sz="4" w:space="0" w:color="auto"/>
            </w:tcBorders>
            <w:shd w:val="clear" w:color="000000" w:fill="FFFFFF"/>
            <w:vAlign w:val="center"/>
            <w:hideMark/>
          </w:tcPr>
          <w:p w14:paraId="3EF30C69"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D2FEF5D"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27</w:t>
            </w:r>
          </w:p>
        </w:tc>
      </w:tr>
      <w:tr w:rsidR="00D76156" w:rsidRPr="00882A29" w14:paraId="45EB5505"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9841D8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Rize Çamlıhemşin Ayder Kaplıcası KTKGB</w:t>
            </w:r>
          </w:p>
        </w:tc>
        <w:tc>
          <w:tcPr>
            <w:tcW w:w="1384" w:type="dxa"/>
            <w:tcBorders>
              <w:top w:val="nil"/>
              <w:left w:val="nil"/>
              <w:bottom w:val="single" w:sz="4" w:space="0" w:color="auto"/>
              <w:right w:val="single" w:sz="4" w:space="0" w:color="auto"/>
            </w:tcBorders>
            <w:shd w:val="clear" w:color="000000" w:fill="FFFFFF"/>
            <w:vAlign w:val="center"/>
            <w:hideMark/>
          </w:tcPr>
          <w:p w14:paraId="5C6EDE6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Rize</w:t>
            </w:r>
          </w:p>
        </w:tc>
        <w:tc>
          <w:tcPr>
            <w:tcW w:w="1640" w:type="dxa"/>
            <w:tcBorders>
              <w:top w:val="nil"/>
              <w:left w:val="nil"/>
              <w:bottom w:val="single" w:sz="4" w:space="0" w:color="auto"/>
              <w:right w:val="single" w:sz="4" w:space="0" w:color="auto"/>
            </w:tcBorders>
            <w:shd w:val="clear" w:color="000000" w:fill="FFFFFF"/>
            <w:vAlign w:val="center"/>
            <w:hideMark/>
          </w:tcPr>
          <w:p w14:paraId="2457E686"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Çamlıhemşin</w:t>
            </w:r>
          </w:p>
        </w:tc>
        <w:tc>
          <w:tcPr>
            <w:tcW w:w="1186" w:type="dxa"/>
            <w:tcBorders>
              <w:top w:val="nil"/>
              <w:left w:val="nil"/>
              <w:bottom w:val="single" w:sz="4" w:space="0" w:color="auto"/>
              <w:right w:val="single" w:sz="4" w:space="0" w:color="auto"/>
            </w:tcBorders>
            <w:shd w:val="clear" w:color="000000" w:fill="FFFFFF"/>
            <w:vAlign w:val="center"/>
            <w:hideMark/>
          </w:tcPr>
          <w:p w14:paraId="5B335DDF"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Kış+Termal +Yayla</w:t>
            </w:r>
          </w:p>
        </w:tc>
        <w:tc>
          <w:tcPr>
            <w:tcW w:w="708" w:type="dxa"/>
            <w:tcBorders>
              <w:top w:val="nil"/>
              <w:left w:val="nil"/>
              <w:bottom w:val="single" w:sz="4" w:space="0" w:color="auto"/>
              <w:right w:val="single" w:sz="4" w:space="0" w:color="auto"/>
            </w:tcBorders>
            <w:shd w:val="clear" w:color="000000" w:fill="FFFFFF"/>
            <w:vAlign w:val="center"/>
            <w:hideMark/>
          </w:tcPr>
          <w:p w14:paraId="5CA520E2"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550</w:t>
            </w:r>
          </w:p>
        </w:tc>
      </w:tr>
      <w:tr w:rsidR="00D76156" w:rsidRPr="00882A29" w14:paraId="3B9E9587"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0296F4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Sakarya Akyazı-Kuzuluk Termal TM</w:t>
            </w:r>
          </w:p>
        </w:tc>
        <w:tc>
          <w:tcPr>
            <w:tcW w:w="1384" w:type="dxa"/>
            <w:tcBorders>
              <w:top w:val="nil"/>
              <w:left w:val="nil"/>
              <w:bottom w:val="single" w:sz="4" w:space="0" w:color="auto"/>
              <w:right w:val="single" w:sz="4" w:space="0" w:color="auto"/>
            </w:tcBorders>
            <w:shd w:val="clear" w:color="000000" w:fill="FFFFFF"/>
            <w:vAlign w:val="center"/>
            <w:hideMark/>
          </w:tcPr>
          <w:p w14:paraId="009E645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Sakarya</w:t>
            </w:r>
          </w:p>
        </w:tc>
        <w:tc>
          <w:tcPr>
            <w:tcW w:w="1640" w:type="dxa"/>
            <w:tcBorders>
              <w:top w:val="nil"/>
              <w:left w:val="nil"/>
              <w:bottom w:val="single" w:sz="4" w:space="0" w:color="auto"/>
              <w:right w:val="single" w:sz="4" w:space="0" w:color="auto"/>
            </w:tcBorders>
            <w:shd w:val="clear" w:color="000000" w:fill="FFFFFF"/>
            <w:vAlign w:val="center"/>
            <w:hideMark/>
          </w:tcPr>
          <w:p w14:paraId="577D038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Akyazı</w:t>
            </w:r>
          </w:p>
        </w:tc>
        <w:tc>
          <w:tcPr>
            <w:tcW w:w="1186" w:type="dxa"/>
            <w:tcBorders>
              <w:top w:val="nil"/>
              <w:left w:val="nil"/>
              <w:bottom w:val="single" w:sz="4" w:space="0" w:color="auto"/>
              <w:right w:val="single" w:sz="4" w:space="0" w:color="auto"/>
            </w:tcBorders>
            <w:shd w:val="clear" w:color="000000" w:fill="FFFFFF"/>
            <w:vAlign w:val="center"/>
            <w:hideMark/>
          </w:tcPr>
          <w:p w14:paraId="71FE01CD"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8980903"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7900</w:t>
            </w:r>
          </w:p>
        </w:tc>
      </w:tr>
      <w:tr w:rsidR="00D76156" w:rsidRPr="00882A29" w14:paraId="616D8FC5"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DDB22E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Sakarya Taraklı Termal TM</w:t>
            </w:r>
          </w:p>
        </w:tc>
        <w:tc>
          <w:tcPr>
            <w:tcW w:w="1384" w:type="dxa"/>
            <w:tcBorders>
              <w:top w:val="nil"/>
              <w:left w:val="nil"/>
              <w:bottom w:val="single" w:sz="4" w:space="0" w:color="auto"/>
              <w:right w:val="single" w:sz="4" w:space="0" w:color="auto"/>
            </w:tcBorders>
            <w:shd w:val="clear" w:color="000000" w:fill="FFFFFF"/>
            <w:vAlign w:val="center"/>
            <w:hideMark/>
          </w:tcPr>
          <w:p w14:paraId="6AD7B17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Sakarya</w:t>
            </w:r>
          </w:p>
        </w:tc>
        <w:tc>
          <w:tcPr>
            <w:tcW w:w="1640" w:type="dxa"/>
            <w:tcBorders>
              <w:top w:val="nil"/>
              <w:left w:val="nil"/>
              <w:bottom w:val="single" w:sz="4" w:space="0" w:color="auto"/>
              <w:right w:val="single" w:sz="4" w:space="0" w:color="auto"/>
            </w:tcBorders>
            <w:shd w:val="clear" w:color="000000" w:fill="FFFFFF"/>
            <w:vAlign w:val="center"/>
            <w:hideMark/>
          </w:tcPr>
          <w:p w14:paraId="6FC10EF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Taraklı</w:t>
            </w:r>
          </w:p>
        </w:tc>
        <w:tc>
          <w:tcPr>
            <w:tcW w:w="1186" w:type="dxa"/>
            <w:tcBorders>
              <w:top w:val="nil"/>
              <w:left w:val="nil"/>
              <w:bottom w:val="single" w:sz="4" w:space="0" w:color="auto"/>
              <w:right w:val="single" w:sz="4" w:space="0" w:color="auto"/>
            </w:tcBorders>
            <w:shd w:val="clear" w:color="000000" w:fill="FFFFFF"/>
            <w:vAlign w:val="center"/>
            <w:hideMark/>
          </w:tcPr>
          <w:p w14:paraId="5C6895B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334461ED"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1022</w:t>
            </w:r>
          </w:p>
        </w:tc>
      </w:tr>
      <w:tr w:rsidR="00D76156" w:rsidRPr="00882A29" w14:paraId="590652AB"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3316E2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Samsun Havza 25 Mayıs Termal TM</w:t>
            </w:r>
          </w:p>
        </w:tc>
        <w:tc>
          <w:tcPr>
            <w:tcW w:w="1384" w:type="dxa"/>
            <w:tcBorders>
              <w:top w:val="nil"/>
              <w:left w:val="nil"/>
              <w:bottom w:val="single" w:sz="4" w:space="0" w:color="auto"/>
              <w:right w:val="single" w:sz="4" w:space="0" w:color="auto"/>
            </w:tcBorders>
            <w:shd w:val="clear" w:color="000000" w:fill="FFFFFF"/>
            <w:vAlign w:val="center"/>
            <w:hideMark/>
          </w:tcPr>
          <w:p w14:paraId="5A5AC19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Samsun</w:t>
            </w:r>
          </w:p>
        </w:tc>
        <w:tc>
          <w:tcPr>
            <w:tcW w:w="1640" w:type="dxa"/>
            <w:tcBorders>
              <w:top w:val="nil"/>
              <w:left w:val="nil"/>
              <w:bottom w:val="single" w:sz="4" w:space="0" w:color="auto"/>
              <w:right w:val="single" w:sz="4" w:space="0" w:color="auto"/>
            </w:tcBorders>
            <w:shd w:val="clear" w:color="000000" w:fill="FFFFFF"/>
            <w:vAlign w:val="center"/>
            <w:hideMark/>
          </w:tcPr>
          <w:p w14:paraId="66C2141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Havza</w:t>
            </w:r>
          </w:p>
        </w:tc>
        <w:tc>
          <w:tcPr>
            <w:tcW w:w="1186" w:type="dxa"/>
            <w:tcBorders>
              <w:top w:val="nil"/>
              <w:left w:val="nil"/>
              <w:bottom w:val="single" w:sz="4" w:space="0" w:color="auto"/>
              <w:right w:val="single" w:sz="4" w:space="0" w:color="auto"/>
            </w:tcBorders>
            <w:shd w:val="clear" w:color="000000" w:fill="FFFFFF"/>
            <w:vAlign w:val="center"/>
            <w:hideMark/>
          </w:tcPr>
          <w:p w14:paraId="3E8902A8"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937B422"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313</w:t>
            </w:r>
          </w:p>
        </w:tc>
      </w:tr>
      <w:tr w:rsidR="00D76156" w:rsidRPr="00882A29" w14:paraId="2C6565AA"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629E4D8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Samsun Havza Mevcut Kaplıca Termal TM</w:t>
            </w:r>
          </w:p>
        </w:tc>
        <w:tc>
          <w:tcPr>
            <w:tcW w:w="1384" w:type="dxa"/>
            <w:tcBorders>
              <w:top w:val="nil"/>
              <w:left w:val="nil"/>
              <w:bottom w:val="single" w:sz="4" w:space="0" w:color="auto"/>
              <w:right w:val="single" w:sz="4" w:space="0" w:color="auto"/>
            </w:tcBorders>
            <w:shd w:val="clear" w:color="000000" w:fill="FFFFFF"/>
            <w:vAlign w:val="center"/>
            <w:hideMark/>
          </w:tcPr>
          <w:p w14:paraId="6E11F57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Samsun</w:t>
            </w:r>
          </w:p>
        </w:tc>
        <w:tc>
          <w:tcPr>
            <w:tcW w:w="1640" w:type="dxa"/>
            <w:tcBorders>
              <w:top w:val="nil"/>
              <w:left w:val="nil"/>
              <w:bottom w:val="single" w:sz="4" w:space="0" w:color="auto"/>
              <w:right w:val="single" w:sz="4" w:space="0" w:color="auto"/>
            </w:tcBorders>
            <w:shd w:val="clear" w:color="000000" w:fill="FFFFFF"/>
            <w:vAlign w:val="center"/>
            <w:hideMark/>
          </w:tcPr>
          <w:p w14:paraId="4203790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Havza</w:t>
            </w:r>
          </w:p>
        </w:tc>
        <w:tc>
          <w:tcPr>
            <w:tcW w:w="1186" w:type="dxa"/>
            <w:tcBorders>
              <w:top w:val="nil"/>
              <w:left w:val="nil"/>
              <w:bottom w:val="single" w:sz="4" w:space="0" w:color="auto"/>
              <w:right w:val="single" w:sz="4" w:space="0" w:color="auto"/>
            </w:tcBorders>
            <w:shd w:val="clear" w:color="000000" w:fill="FFFFFF"/>
            <w:vAlign w:val="center"/>
            <w:hideMark/>
          </w:tcPr>
          <w:p w14:paraId="1A46D970"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B1053A3"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20</w:t>
            </w:r>
          </w:p>
        </w:tc>
      </w:tr>
      <w:tr w:rsidR="00D76156" w:rsidRPr="00882A29" w14:paraId="67581650"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8F9EF3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 Kalkım Balıklı Kaynak Termal TM</w:t>
            </w:r>
          </w:p>
        </w:tc>
        <w:tc>
          <w:tcPr>
            <w:tcW w:w="1384" w:type="dxa"/>
            <w:tcBorders>
              <w:top w:val="nil"/>
              <w:left w:val="nil"/>
              <w:bottom w:val="single" w:sz="4" w:space="0" w:color="auto"/>
              <w:right w:val="single" w:sz="4" w:space="0" w:color="auto"/>
            </w:tcBorders>
            <w:shd w:val="clear" w:color="000000" w:fill="FFFFFF"/>
            <w:vAlign w:val="center"/>
            <w:hideMark/>
          </w:tcPr>
          <w:p w14:paraId="375BF81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w:t>
            </w:r>
          </w:p>
        </w:tc>
        <w:tc>
          <w:tcPr>
            <w:tcW w:w="1640" w:type="dxa"/>
            <w:tcBorders>
              <w:top w:val="nil"/>
              <w:left w:val="nil"/>
              <w:bottom w:val="single" w:sz="4" w:space="0" w:color="auto"/>
              <w:right w:val="single" w:sz="4" w:space="0" w:color="auto"/>
            </w:tcBorders>
            <w:shd w:val="clear" w:color="000000" w:fill="FFFFFF"/>
            <w:vAlign w:val="center"/>
            <w:hideMark/>
          </w:tcPr>
          <w:p w14:paraId="5E4A3B2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Kangal</w:t>
            </w:r>
          </w:p>
        </w:tc>
        <w:tc>
          <w:tcPr>
            <w:tcW w:w="1186" w:type="dxa"/>
            <w:tcBorders>
              <w:top w:val="nil"/>
              <w:left w:val="nil"/>
              <w:bottom w:val="single" w:sz="4" w:space="0" w:color="auto"/>
              <w:right w:val="single" w:sz="4" w:space="0" w:color="auto"/>
            </w:tcBorders>
            <w:shd w:val="clear" w:color="000000" w:fill="FFFFFF"/>
            <w:vAlign w:val="center"/>
            <w:hideMark/>
          </w:tcPr>
          <w:p w14:paraId="60CC90CC"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2DBDA72"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2554</w:t>
            </w:r>
          </w:p>
        </w:tc>
      </w:tr>
      <w:tr w:rsidR="00D76156" w:rsidRPr="00882A29" w14:paraId="3F62810B"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95CDF2B"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 Kangal Balıklıçermik TM</w:t>
            </w:r>
          </w:p>
        </w:tc>
        <w:tc>
          <w:tcPr>
            <w:tcW w:w="1384" w:type="dxa"/>
            <w:tcBorders>
              <w:top w:val="nil"/>
              <w:left w:val="nil"/>
              <w:bottom w:val="single" w:sz="4" w:space="0" w:color="auto"/>
              <w:right w:val="single" w:sz="4" w:space="0" w:color="auto"/>
            </w:tcBorders>
            <w:shd w:val="clear" w:color="000000" w:fill="FFFFFF"/>
            <w:vAlign w:val="center"/>
            <w:hideMark/>
          </w:tcPr>
          <w:p w14:paraId="3AEA41D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w:t>
            </w:r>
          </w:p>
        </w:tc>
        <w:tc>
          <w:tcPr>
            <w:tcW w:w="1640" w:type="dxa"/>
            <w:tcBorders>
              <w:top w:val="nil"/>
              <w:left w:val="nil"/>
              <w:bottom w:val="single" w:sz="4" w:space="0" w:color="auto"/>
              <w:right w:val="single" w:sz="4" w:space="0" w:color="auto"/>
            </w:tcBorders>
            <w:shd w:val="clear" w:color="000000" w:fill="FFFFFF"/>
            <w:vAlign w:val="center"/>
            <w:hideMark/>
          </w:tcPr>
          <w:p w14:paraId="47EDEC4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Kangal</w:t>
            </w:r>
          </w:p>
        </w:tc>
        <w:tc>
          <w:tcPr>
            <w:tcW w:w="1186" w:type="dxa"/>
            <w:tcBorders>
              <w:top w:val="nil"/>
              <w:left w:val="nil"/>
              <w:bottom w:val="single" w:sz="4" w:space="0" w:color="auto"/>
              <w:right w:val="single" w:sz="4" w:space="0" w:color="auto"/>
            </w:tcBorders>
            <w:shd w:val="clear" w:color="000000" w:fill="FFFFFF"/>
            <w:vAlign w:val="center"/>
            <w:hideMark/>
          </w:tcPr>
          <w:p w14:paraId="0D8DC7E5"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133A51D8"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24</w:t>
            </w:r>
          </w:p>
        </w:tc>
      </w:tr>
      <w:tr w:rsidR="00D76156" w:rsidRPr="00882A29" w14:paraId="25951235" w14:textId="77777777" w:rsidTr="004B36F1">
        <w:trPr>
          <w:trHeight w:val="199"/>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0FD57F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 Sıcakçermik Termal TM Tevsii</w:t>
            </w:r>
          </w:p>
        </w:tc>
        <w:tc>
          <w:tcPr>
            <w:tcW w:w="1384" w:type="dxa"/>
            <w:tcBorders>
              <w:top w:val="nil"/>
              <w:left w:val="nil"/>
              <w:bottom w:val="single" w:sz="4" w:space="0" w:color="auto"/>
              <w:right w:val="single" w:sz="4" w:space="0" w:color="auto"/>
            </w:tcBorders>
            <w:shd w:val="clear" w:color="000000" w:fill="FFFFFF"/>
            <w:vAlign w:val="center"/>
            <w:hideMark/>
          </w:tcPr>
          <w:p w14:paraId="522477D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w:t>
            </w:r>
          </w:p>
        </w:tc>
        <w:tc>
          <w:tcPr>
            <w:tcW w:w="1640" w:type="dxa"/>
            <w:tcBorders>
              <w:top w:val="nil"/>
              <w:left w:val="nil"/>
              <w:bottom w:val="single" w:sz="4" w:space="0" w:color="auto"/>
              <w:right w:val="single" w:sz="4" w:space="0" w:color="auto"/>
            </w:tcBorders>
            <w:shd w:val="clear" w:color="000000" w:fill="FFFFFF"/>
            <w:vAlign w:val="center"/>
            <w:hideMark/>
          </w:tcPr>
          <w:p w14:paraId="5C158C0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Sivas, Yıldızeli</w:t>
            </w:r>
          </w:p>
        </w:tc>
        <w:tc>
          <w:tcPr>
            <w:tcW w:w="1186" w:type="dxa"/>
            <w:tcBorders>
              <w:top w:val="nil"/>
              <w:left w:val="nil"/>
              <w:bottom w:val="single" w:sz="4" w:space="0" w:color="auto"/>
              <w:right w:val="single" w:sz="4" w:space="0" w:color="auto"/>
            </w:tcBorders>
            <w:shd w:val="clear" w:color="000000" w:fill="FFFFFF"/>
            <w:vAlign w:val="center"/>
            <w:hideMark/>
          </w:tcPr>
          <w:p w14:paraId="41A8DE9A"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0670846E"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7000</w:t>
            </w:r>
          </w:p>
        </w:tc>
      </w:tr>
    </w:tbl>
    <w:p w14:paraId="62E82F1A" w14:textId="0BD4E673" w:rsidR="00D76156" w:rsidRPr="009221FE" w:rsidRDefault="009221FE" w:rsidP="00015A72">
      <w:pPr>
        <w:ind w:firstLine="0"/>
        <w:rPr>
          <w:rFonts w:eastAsia="Calibri" w:cs="Times New Roman"/>
          <w:b/>
          <w:szCs w:val="24"/>
        </w:rPr>
      </w:pPr>
      <w:r>
        <w:rPr>
          <w:rFonts w:eastAsia="Calibri" w:cs="Times New Roman"/>
          <w:b/>
          <w:szCs w:val="24"/>
        </w:rPr>
        <w:lastRenderedPageBreak/>
        <w:t>Ek 1’in D</w:t>
      </w:r>
      <w:r w:rsidR="00D76156" w:rsidRPr="009221FE">
        <w:rPr>
          <w:rFonts w:eastAsia="Calibri" w:cs="Times New Roman"/>
          <w:b/>
          <w:szCs w:val="24"/>
        </w:rPr>
        <w:t>evamı</w:t>
      </w:r>
    </w:p>
    <w:tbl>
      <w:tblPr>
        <w:tblW w:w="9072" w:type="dxa"/>
        <w:tblInd w:w="70" w:type="dxa"/>
        <w:tblCellMar>
          <w:left w:w="70" w:type="dxa"/>
          <w:right w:w="70" w:type="dxa"/>
        </w:tblCellMar>
        <w:tblLook w:val="04A0" w:firstRow="1" w:lastRow="0" w:firstColumn="1" w:lastColumn="0" w:noHBand="0" w:noVBand="1"/>
      </w:tblPr>
      <w:tblGrid>
        <w:gridCol w:w="4154"/>
        <w:gridCol w:w="1384"/>
        <w:gridCol w:w="1640"/>
        <w:gridCol w:w="1186"/>
        <w:gridCol w:w="708"/>
      </w:tblGrid>
      <w:tr w:rsidR="00D76156" w:rsidRPr="00882A29" w14:paraId="464430CC" w14:textId="77777777" w:rsidTr="004B36F1">
        <w:trPr>
          <w:trHeight w:val="175"/>
        </w:trPr>
        <w:tc>
          <w:tcPr>
            <w:tcW w:w="4154" w:type="dxa"/>
            <w:tcBorders>
              <w:top w:val="single" w:sz="8" w:space="0" w:color="auto"/>
              <w:left w:val="single" w:sz="4" w:space="0" w:color="auto"/>
              <w:bottom w:val="nil"/>
              <w:right w:val="single" w:sz="4" w:space="0" w:color="auto"/>
            </w:tcBorders>
            <w:shd w:val="clear" w:color="000000" w:fill="FFC000"/>
            <w:vAlign w:val="center"/>
            <w:hideMark/>
          </w:tcPr>
          <w:p w14:paraId="0063ECF7" w14:textId="77777777" w:rsidR="00D76156" w:rsidRPr="00882A29" w:rsidRDefault="00D76156" w:rsidP="004B36F1">
            <w:pPr>
              <w:spacing w:line="240" w:lineRule="auto"/>
              <w:ind w:firstLine="0"/>
              <w:jc w:val="center"/>
              <w:rPr>
                <w:rFonts w:eastAsia="Times New Roman" w:cs="Times New Roman"/>
                <w:b/>
                <w:bCs/>
                <w:sz w:val="20"/>
                <w:szCs w:val="20"/>
                <w:lang w:eastAsia="tr-TR"/>
              </w:rPr>
            </w:pPr>
          </w:p>
        </w:tc>
        <w:tc>
          <w:tcPr>
            <w:tcW w:w="1384" w:type="dxa"/>
            <w:tcBorders>
              <w:top w:val="single" w:sz="8" w:space="0" w:color="auto"/>
              <w:left w:val="nil"/>
              <w:bottom w:val="nil"/>
              <w:right w:val="single" w:sz="4" w:space="0" w:color="auto"/>
            </w:tcBorders>
            <w:shd w:val="clear" w:color="000000" w:fill="FFC000"/>
            <w:vAlign w:val="center"/>
            <w:hideMark/>
          </w:tcPr>
          <w:p w14:paraId="14865E28"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w:t>
            </w:r>
          </w:p>
        </w:tc>
        <w:tc>
          <w:tcPr>
            <w:tcW w:w="1640" w:type="dxa"/>
            <w:tcBorders>
              <w:top w:val="single" w:sz="8" w:space="0" w:color="auto"/>
              <w:left w:val="nil"/>
              <w:bottom w:val="nil"/>
              <w:right w:val="single" w:sz="4" w:space="0" w:color="auto"/>
            </w:tcBorders>
            <w:shd w:val="clear" w:color="000000" w:fill="FFC000"/>
            <w:vAlign w:val="center"/>
            <w:hideMark/>
          </w:tcPr>
          <w:p w14:paraId="01D6CE46"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İLÇE</w:t>
            </w:r>
          </w:p>
        </w:tc>
        <w:tc>
          <w:tcPr>
            <w:tcW w:w="1186" w:type="dxa"/>
            <w:tcBorders>
              <w:top w:val="single" w:sz="8" w:space="0" w:color="auto"/>
              <w:left w:val="nil"/>
              <w:bottom w:val="nil"/>
              <w:right w:val="single" w:sz="4" w:space="0" w:color="auto"/>
            </w:tcBorders>
            <w:shd w:val="clear" w:color="000000" w:fill="FFC000"/>
            <w:vAlign w:val="center"/>
            <w:hideMark/>
          </w:tcPr>
          <w:p w14:paraId="28B3F594"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TEMA</w:t>
            </w:r>
          </w:p>
        </w:tc>
        <w:tc>
          <w:tcPr>
            <w:tcW w:w="708" w:type="dxa"/>
            <w:tcBorders>
              <w:top w:val="single" w:sz="8" w:space="0" w:color="auto"/>
              <w:left w:val="nil"/>
              <w:bottom w:val="nil"/>
              <w:right w:val="single" w:sz="4" w:space="0" w:color="auto"/>
            </w:tcBorders>
            <w:shd w:val="clear" w:color="000000" w:fill="FFC000"/>
            <w:vAlign w:val="center"/>
            <w:hideMark/>
          </w:tcPr>
          <w:p w14:paraId="1AE109DD" w14:textId="77777777" w:rsidR="00D76156" w:rsidRPr="00882A29" w:rsidRDefault="00D76156" w:rsidP="004B36F1">
            <w:pPr>
              <w:spacing w:line="240" w:lineRule="auto"/>
              <w:ind w:firstLine="0"/>
              <w:jc w:val="center"/>
              <w:rPr>
                <w:rFonts w:eastAsia="Times New Roman" w:cs="Times New Roman"/>
                <w:b/>
                <w:bCs/>
                <w:sz w:val="20"/>
                <w:szCs w:val="20"/>
                <w:lang w:eastAsia="tr-TR"/>
              </w:rPr>
            </w:pPr>
            <w:r w:rsidRPr="00882A29">
              <w:rPr>
                <w:rFonts w:eastAsia="Times New Roman" w:cs="Times New Roman"/>
                <w:b/>
                <w:bCs/>
                <w:sz w:val="20"/>
                <w:szCs w:val="20"/>
                <w:lang w:eastAsia="tr-TR"/>
              </w:rPr>
              <w:t xml:space="preserve">ALAN </w:t>
            </w:r>
            <w:r w:rsidRPr="00882A29">
              <w:rPr>
                <w:rFonts w:eastAsia="Times New Roman" w:cs="Times New Roman"/>
                <w:b/>
                <w:bCs/>
                <w:sz w:val="20"/>
                <w:szCs w:val="20"/>
                <w:lang w:eastAsia="tr-TR"/>
              </w:rPr>
              <w:br/>
              <w:t>(HA)</w:t>
            </w:r>
          </w:p>
        </w:tc>
      </w:tr>
      <w:tr w:rsidR="00D76156" w:rsidRPr="00882A29" w14:paraId="21A11B48"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110EB9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Tokat Reşadiye Zinav Termal TM</w:t>
            </w:r>
          </w:p>
        </w:tc>
        <w:tc>
          <w:tcPr>
            <w:tcW w:w="1384" w:type="dxa"/>
            <w:tcBorders>
              <w:top w:val="nil"/>
              <w:left w:val="nil"/>
              <w:bottom w:val="single" w:sz="4" w:space="0" w:color="auto"/>
              <w:right w:val="single" w:sz="4" w:space="0" w:color="auto"/>
            </w:tcBorders>
            <w:shd w:val="clear" w:color="000000" w:fill="FFFFFF"/>
            <w:vAlign w:val="center"/>
            <w:hideMark/>
          </w:tcPr>
          <w:p w14:paraId="412A1FF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Tokat</w:t>
            </w:r>
          </w:p>
        </w:tc>
        <w:tc>
          <w:tcPr>
            <w:tcW w:w="1640" w:type="dxa"/>
            <w:tcBorders>
              <w:top w:val="nil"/>
              <w:left w:val="nil"/>
              <w:bottom w:val="single" w:sz="4" w:space="0" w:color="auto"/>
              <w:right w:val="single" w:sz="4" w:space="0" w:color="auto"/>
            </w:tcBorders>
            <w:shd w:val="clear" w:color="000000" w:fill="FFFFFF"/>
            <w:vAlign w:val="center"/>
            <w:hideMark/>
          </w:tcPr>
          <w:p w14:paraId="081873F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Reşadiye</w:t>
            </w:r>
          </w:p>
        </w:tc>
        <w:tc>
          <w:tcPr>
            <w:tcW w:w="1186" w:type="dxa"/>
            <w:tcBorders>
              <w:top w:val="nil"/>
              <w:left w:val="nil"/>
              <w:bottom w:val="single" w:sz="4" w:space="0" w:color="auto"/>
              <w:right w:val="single" w:sz="4" w:space="0" w:color="auto"/>
            </w:tcBorders>
            <w:shd w:val="clear" w:color="000000" w:fill="FFFFFF"/>
            <w:vAlign w:val="center"/>
            <w:hideMark/>
          </w:tcPr>
          <w:p w14:paraId="2D247CAE"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6BCFE56B"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6525</w:t>
            </w:r>
          </w:p>
        </w:tc>
      </w:tr>
      <w:tr w:rsidR="00D76156" w:rsidRPr="00882A29" w14:paraId="17960E83"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CA051B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Uşak Banaz Hamamboğazı Termal TM</w:t>
            </w:r>
          </w:p>
        </w:tc>
        <w:tc>
          <w:tcPr>
            <w:tcW w:w="1384" w:type="dxa"/>
            <w:tcBorders>
              <w:top w:val="nil"/>
              <w:left w:val="nil"/>
              <w:bottom w:val="single" w:sz="4" w:space="0" w:color="auto"/>
              <w:right w:val="single" w:sz="4" w:space="0" w:color="auto"/>
            </w:tcBorders>
            <w:shd w:val="clear" w:color="000000" w:fill="FFFFFF"/>
            <w:vAlign w:val="center"/>
            <w:hideMark/>
          </w:tcPr>
          <w:p w14:paraId="6D6C2BB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Uşak</w:t>
            </w:r>
          </w:p>
        </w:tc>
        <w:tc>
          <w:tcPr>
            <w:tcW w:w="1640" w:type="dxa"/>
            <w:tcBorders>
              <w:top w:val="nil"/>
              <w:left w:val="nil"/>
              <w:bottom w:val="single" w:sz="4" w:space="0" w:color="auto"/>
              <w:right w:val="single" w:sz="4" w:space="0" w:color="auto"/>
            </w:tcBorders>
            <w:shd w:val="clear" w:color="000000" w:fill="FFFFFF"/>
            <w:vAlign w:val="center"/>
            <w:hideMark/>
          </w:tcPr>
          <w:p w14:paraId="69D672A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Banaz</w:t>
            </w:r>
          </w:p>
        </w:tc>
        <w:tc>
          <w:tcPr>
            <w:tcW w:w="1186" w:type="dxa"/>
            <w:tcBorders>
              <w:top w:val="nil"/>
              <w:left w:val="nil"/>
              <w:bottom w:val="single" w:sz="4" w:space="0" w:color="auto"/>
              <w:right w:val="single" w:sz="4" w:space="0" w:color="auto"/>
            </w:tcBorders>
            <w:shd w:val="clear" w:color="000000" w:fill="FFFFFF"/>
            <w:vAlign w:val="center"/>
            <w:hideMark/>
          </w:tcPr>
          <w:p w14:paraId="62F898A0"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60421EA"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7950</w:t>
            </w:r>
          </w:p>
        </w:tc>
      </w:tr>
      <w:tr w:rsidR="00D76156" w:rsidRPr="00882A29" w14:paraId="0A662F74"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2B77ED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Uşak Örencik Termal TM</w:t>
            </w:r>
          </w:p>
        </w:tc>
        <w:tc>
          <w:tcPr>
            <w:tcW w:w="1384" w:type="dxa"/>
            <w:tcBorders>
              <w:top w:val="nil"/>
              <w:left w:val="nil"/>
              <w:bottom w:val="single" w:sz="4" w:space="0" w:color="auto"/>
              <w:right w:val="single" w:sz="4" w:space="0" w:color="auto"/>
            </w:tcBorders>
            <w:shd w:val="clear" w:color="000000" w:fill="FFFFFF"/>
            <w:vAlign w:val="center"/>
            <w:hideMark/>
          </w:tcPr>
          <w:p w14:paraId="048A1AB6"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Uşak</w:t>
            </w:r>
          </w:p>
        </w:tc>
        <w:tc>
          <w:tcPr>
            <w:tcW w:w="1640" w:type="dxa"/>
            <w:tcBorders>
              <w:top w:val="nil"/>
              <w:left w:val="nil"/>
              <w:bottom w:val="single" w:sz="4" w:space="0" w:color="auto"/>
              <w:right w:val="single" w:sz="4" w:space="0" w:color="auto"/>
            </w:tcBorders>
            <w:shd w:val="clear" w:color="000000" w:fill="FFFFFF"/>
            <w:vAlign w:val="center"/>
            <w:hideMark/>
          </w:tcPr>
          <w:p w14:paraId="412F5D8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Uşak, Eşme</w:t>
            </w:r>
          </w:p>
        </w:tc>
        <w:tc>
          <w:tcPr>
            <w:tcW w:w="1186" w:type="dxa"/>
            <w:tcBorders>
              <w:top w:val="nil"/>
              <w:left w:val="nil"/>
              <w:bottom w:val="single" w:sz="4" w:space="0" w:color="auto"/>
              <w:right w:val="single" w:sz="4" w:space="0" w:color="auto"/>
            </w:tcBorders>
            <w:shd w:val="clear" w:color="000000" w:fill="FFFFFF"/>
            <w:vAlign w:val="center"/>
            <w:hideMark/>
          </w:tcPr>
          <w:p w14:paraId="51231034"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9317BC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9000</w:t>
            </w:r>
          </w:p>
        </w:tc>
      </w:tr>
      <w:tr w:rsidR="00D76156" w:rsidRPr="00882A29" w14:paraId="7E45F484"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0D37246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Yalova Armutlu Termal TM</w:t>
            </w:r>
          </w:p>
        </w:tc>
        <w:tc>
          <w:tcPr>
            <w:tcW w:w="1384" w:type="dxa"/>
            <w:tcBorders>
              <w:top w:val="nil"/>
              <w:left w:val="nil"/>
              <w:bottom w:val="single" w:sz="4" w:space="0" w:color="auto"/>
              <w:right w:val="single" w:sz="4" w:space="0" w:color="auto"/>
            </w:tcBorders>
            <w:shd w:val="clear" w:color="000000" w:fill="FFFFFF"/>
            <w:vAlign w:val="center"/>
            <w:hideMark/>
          </w:tcPr>
          <w:p w14:paraId="177D0E51"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Yalova</w:t>
            </w:r>
          </w:p>
        </w:tc>
        <w:tc>
          <w:tcPr>
            <w:tcW w:w="1640" w:type="dxa"/>
            <w:tcBorders>
              <w:top w:val="nil"/>
              <w:left w:val="nil"/>
              <w:bottom w:val="single" w:sz="4" w:space="0" w:color="auto"/>
              <w:right w:val="single" w:sz="4" w:space="0" w:color="auto"/>
            </w:tcBorders>
            <w:shd w:val="clear" w:color="000000" w:fill="FFFFFF"/>
            <w:vAlign w:val="center"/>
            <w:hideMark/>
          </w:tcPr>
          <w:p w14:paraId="339AED0D"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Armutlu</w:t>
            </w:r>
          </w:p>
        </w:tc>
        <w:tc>
          <w:tcPr>
            <w:tcW w:w="1186" w:type="dxa"/>
            <w:tcBorders>
              <w:top w:val="nil"/>
              <w:left w:val="nil"/>
              <w:bottom w:val="single" w:sz="4" w:space="0" w:color="auto"/>
              <w:right w:val="single" w:sz="4" w:space="0" w:color="auto"/>
            </w:tcBorders>
            <w:shd w:val="clear" w:color="000000" w:fill="FFFFFF"/>
            <w:vAlign w:val="center"/>
            <w:hideMark/>
          </w:tcPr>
          <w:p w14:paraId="5984EB54"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B44ED06"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5300</w:t>
            </w:r>
          </w:p>
        </w:tc>
      </w:tr>
      <w:tr w:rsidR="00D76156" w:rsidRPr="00882A29" w14:paraId="75F299C9"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5CC25706"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Yalova Termal TM</w:t>
            </w:r>
          </w:p>
        </w:tc>
        <w:tc>
          <w:tcPr>
            <w:tcW w:w="1384" w:type="dxa"/>
            <w:tcBorders>
              <w:top w:val="nil"/>
              <w:left w:val="nil"/>
              <w:bottom w:val="single" w:sz="4" w:space="0" w:color="auto"/>
              <w:right w:val="single" w:sz="4" w:space="0" w:color="auto"/>
            </w:tcBorders>
            <w:shd w:val="clear" w:color="000000" w:fill="FFFFFF"/>
            <w:vAlign w:val="center"/>
            <w:hideMark/>
          </w:tcPr>
          <w:p w14:paraId="269170C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Yalova</w:t>
            </w:r>
          </w:p>
        </w:tc>
        <w:tc>
          <w:tcPr>
            <w:tcW w:w="1640" w:type="dxa"/>
            <w:tcBorders>
              <w:top w:val="nil"/>
              <w:left w:val="nil"/>
              <w:bottom w:val="single" w:sz="4" w:space="0" w:color="auto"/>
              <w:right w:val="single" w:sz="4" w:space="0" w:color="auto"/>
            </w:tcBorders>
            <w:shd w:val="clear" w:color="000000" w:fill="FFFFFF"/>
            <w:vAlign w:val="center"/>
            <w:hideMark/>
          </w:tcPr>
          <w:p w14:paraId="349F3AF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Yalova, Termal, Çiftlik</w:t>
            </w:r>
          </w:p>
        </w:tc>
        <w:tc>
          <w:tcPr>
            <w:tcW w:w="1186" w:type="dxa"/>
            <w:tcBorders>
              <w:top w:val="nil"/>
              <w:left w:val="nil"/>
              <w:bottom w:val="single" w:sz="4" w:space="0" w:color="auto"/>
              <w:right w:val="single" w:sz="4" w:space="0" w:color="auto"/>
            </w:tcBorders>
            <w:shd w:val="clear" w:color="000000" w:fill="FFFFFF"/>
            <w:vAlign w:val="center"/>
            <w:hideMark/>
          </w:tcPr>
          <w:p w14:paraId="5BA6A917"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3B1C58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4800</w:t>
            </w:r>
          </w:p>
        </w:tc>
      </w:tr>
      <w:tr w:rsidR="00D76156" w:rsidRPr="00882A29" w14:paraId="311682DF"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702AF8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Boğazlıyan Bahariye Cavlak Termal TM</w:t>
            </w:r>
          </w:p>
        </w:tc>
        <w:tc>
          <w:tcPr>
            <w:tcW w:w="1384" w:type="dxa"/>
            <w:tcBorders>
              <w:top w:val="nil"/>
              <w:left w:val="nil"/>
              <w:bottom w:val="single" w:sz="4" w:space="0" w:color="auto"/>
              <w:right w:val="single" w:sz="4" w:space="0" w:color="auto"/>
            </w:tcBorders>
            <w:shd w:val="clear" w:color="000000" w:fill="FFFFFF"/>
            <w:vAlign w:val="center"/>
            <w:hideMark/>
          </w:tcPr>
          <w:p w14:paraId="3D13A88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w:t>
            </w:r>
          </w:p>
        </w:tc>
        <w:tc>
          <w:tcPr>
            <w:tcW w:w="1640" w:type="dxa"/>
            <w:tcBorders>
              <w:top w:val="nil"/>
              <w:left w:val="nil"/>
              <w:bottom w:val="single" w:sz="4" w:space="0" w:color="auto"/>
              <w:right w:val="single" w:sz="4" w:space="0" w:color="auto"/>
            </w:tcBorders>
            <w:shd w:val="clear" w:color="000000" w:fill="FFFFFF"/>
            <w:vAlign w:val="center"/>
            <w:hideMark/>
          </w:tcPr>
          <w:p w14:paraId="3635139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Boğazlıyan, Yenifakılı</w:t>
            </w:r>
          </w:p>
        </w:tc>
        <w:tc>
          <w:tcPr>
            <w:tcW w:w="1186" w:type="dxa"/>
            <w:tcBorders>
              <w:top w:val="nil"/>
              <w:left w:val="nil"/>
              <w:bottom w:val="single" w:sz="4" w:space="0" w:color="auto"/>
              <w:right w:val="single" w:sz="4" w:space="0" w:color="auto"/>
            </w:tcBorders>
            <w:shd w:val="clear" w:color="000000" w:fill="FFFFFF"/>
            <w:vAlign w:val="center"/>
            <w:hideMark/>
          </w:tcPr>
          <w:p w14:paraId="2D3D6BD0"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285DC9E1"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7487</w:t>
            </w:r>
          </w:p>
        </w:tc>
      </w:tr>
      <w:tr w:rsidR="00D76156" w:rsidRPr="00882A29" w14:paraId="7838FDF7"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7A77F7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Sarıkaya Gelişme Alanı Termal TM</w:t>
            </w:r>
          </w:p>
        </w:tc>
        <w:tc>
          <w:tcPr>
            <w:tcW w:w="1384" w:type="dxa"/>
            <w:tcBorders>
              <w:top w:val="nil"/>
              <w:left w:val="nil"/>
              <w:bottom w:val="single" w:sz="4" w:space="0" w:color="auto"/>
              <w:right w:val="single" w:sz="4" w:space="0" w:color="auto"/>
            </w:tcBorders>
            <w:shd w:val="clear" w:color="000000" w:fill="FFFFFF"/>
            <w:vAlign w:val="center"/>
            <w:hideMark/>
          </w:tcPr>
          <w:p w14:paraId="7FD141D4"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w:t>
            </w:r>
          </w:p>
        </w:tc>
        <w:tc>
          <w:tcPr>
            <w:tcW w:w="1640" w:type="dxa"/>
            <w:tcBorders>
              <w:top w:val="nil"/>
              <w:left w:val="nil"/>
              <w:bottom w:val="single" w:sz="4" w:space="0" w:color="auto"/>
              <w:right w:val="single" w:sz="4" w:space="0" w:color="auto"/>
            </w:tcBorders>
            <w:shd w:val="clear" w:color="000000" w:fill="FFFFFF"/>
            <w:vAlign w:val="center"/>
            <w:hideMark/>
          </w:tcPr>
          <w:p w14:paraId="19D7672A"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Sarıkaya</w:t>
            </w:r>
          </w:p>
        </w:tc>
        <w:tc>
          <w:tcPr>
            <w:tcW w:w="1186" w:type="dxa"/>
            <w:tcBorders>
              <w:top w:val="nil"/>
              <w:left w:val="nil"/>
              <w:bottom w:val="single" w:sz="4" w:space="0" w:color="auto"/>
              <w:right w:val="single" w:sz="4" w:space="0" w:color="auto"/>
            </w:tcBorders>
            <w:shd w:val="clear" w:color="000000" w:fill="FFFFFF"/>
            <w:vAlign w:val="center"/>
            <w:hideMark/>
          </w:tcPr>
          <w:p w14:paraId="779D878D"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1662F7F"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5500</w:t>
            </w:r>
          </w:p>
        </w:tc>
      </w:tr>
      <w:tr w:rsidR="00D76156" w:rsidRPr="00882A29" w14:paraId="2F114179"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3D73DD0C"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Sarıkaya Kaplıcası Termal TM</w:t>
            </w:r>
          </w:p>
        </w:tc>
        <w:tc>
          <w:tcPr>
            <w:tcW w:w="1384" w:type="dxa"/>
            <w:tcBorders>
              <w:top w:val="nil"/>
              <w:left w:val="nil"/>
              <w:bottom w:val="single" w:sz="4" w:space="0" w:color="auto"/>
              <w:right w:val="single" w:sz="4" w:space="0" w:color="auto"/>
            </w:tcBorders>
            <w:shd w:val="clear" w:color="000000" w:fill="FFFFFF"/>
            <w:vAlign w:val="center"/>
            <w:hideMark/>
          </w:tcPr>
          <w:p w14:paraId="20F3F9FE"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w:t>
            </w:r>
          </w:p>
        </w:tc>
        <w:tc>
          <w:tcPr>
            <w:tcW w:w="1640" w:type="dxa"/>
            <w:tcBorders>
              <w:top w:val="nil"/>
              <w:left w:val="nil"/>
              <w:bottom w:val="single" w:sz="4" w:space="0" w:color="auto"/>
              <w:right w:val="single" w:sz="4" w:space="0" w:color="auto"/>
            </w:tcBorders>
            <w:shd w:val="clear" w:color="000000" w:fill="FFFFFF"/>
            <w:vAlign w:val="center"/>
            <w:hideMark/>
          </w:tcPr>
          <w:p w14:paraId="4ACA3693"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Sarıkaya</w:t>
            </w:r>
          </w:p>
        </w:tc>
        <w:tc>
          <w:tcPr>
            <w:tcW w:w="1186" w:type="dxa"/>
            <w:tcBorders>
              <w:top w:val="nil"/>
              <w:left w:val="nil"/>
              <w:bottom w:val="single" w:sz="4" w:space="0" w:color="auto"/>
              <w:right w:val="single" w:sz="4" w:space="0" w:color="auto"/>
            </w:tcBorders>
            <w:shd w:val="clear" w:color="000000" w:fill="FFFFFF"/>
            <w:vAlign w:val="center"/>
            <w:hideMark/>
          </w:tcPr>
          <w:p w14:paraId="4A9C932C"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73C6DCCB"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11</w:t>
            </w:r>
          </w:p>
        </w:tc>
      </w:tr>
      <w:tr w:rsidR="00D76156" w:rsidRPr="00882A29" w14:paraId="3D4E238C"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44097DD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Sorgun Termal TM</w:t>
            </w:r>
          </w:p>
        </w:tc>
        <w:tc>
          <w:tcPr>
            <w:tcW w:w="1384" w:type="dxa"/>
            <w:tcBorders>
              <w:top w:val="nil"/>
              <w:left w:val="nil"/>
              <w:bottom w:val="single" w:sz="4" w:space="0" w:color="auto"/>
              <w:right w:val="single" w:sz="4" w:space="0" w:color="auto"/>
            </w:tcBorders>
            <w:shd w:val="clear" w:color="000000" w:fill="FFFFFF"/>
            <w:vAlign w:val="center"/>
            <w:hideMark/>
          </w:tcPr>
          <w:p w14:paraId="3B2CCA57"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w:t>
            </w:r>
          </w:p>
        </w:tc>
        <w:tc>
          <w:tcPr>
            <w:tcW w:w="1640" w:type="dxa"/>
            <w:tcBorders>
              <w:top w:val="nil"/>
              <w:left w:val="nil"/>
              <w:bottom w:val="single" w:sz="4" w:space="0" w:color="auto"/>
              <w:right w:val="single" w:sz="4" w:space="0" w:color="auto"/>
            </w:tcBorders>
            <w:shd w:val="clear" w:color="000000" w:fill="FFFFFF"/>
            <w:vAlign w:val="center"/>
            <w:hideMark/>
          </w:tcPr>
          <w:p w14:paraId="405B3868"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Sorgun</w:t>
            </w:r>
          </w:p>
        </w:tc>
        <w:tc>
          <w:tcPr>
            <w:tcW w:w="1186" w:type="dxa"/>
            <w:tcBorders>
              <w:top w:val="nil"/>
              <w:left w:val="nil"/>
              <w:bottom w:val="single" w:sz="4" w:space="0" w:color="auto"/>
              <w:right w:val="single" w:sz="4" w:space="0" w:color="auto"/>
            </w:tcBorders>
            <w:shd w:val="clear" w:color="000000" w:fill="FFFFFF"/>
            <w:vAlign w:val="center"/>
            <w:hideMark/>
          </w:tcPr>
          <w:p w14:paraId="068FCE98"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55F54468"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6500</w:t>
            </w:r>
          </w:p>
        </w:tc>
      </w:tr>
      <w:tr w:rsidR="00D76156" w:rsidRPr="00882A29" w14:paraId="5FEBF29E" w14:textId="77777777" w:rsidTr="004B36F1">
        <w:trPr>
          <w:trHeight w:val="55"/>
        </w:trPr>
        <w:tc>
          <w:tcPr>
            <w:tcW w:w="4154" w:type="dxa"/>
            <w:tcBorders>
              <w:top w:val="nil"/>
              <w:left w:val="single" w:sz="4" w:space="0" w:color="auto"/>
              <w:bottom w:val="single" w:sz="4" w:space="0" w:color="auto"/>
              <w:right w:val="single" w:sz="4" w:space="0" w:color="auto"/>
            </w:tcBorders>
            <w:shd w:val="clear" w:color="000000" w:fill="FFFFFF"/>
            <w:vAlign w:val="center"/>
            <w:hideMark/>
          </w:tcPr>
          <w:p w14:paraId="79B67C8F"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Yerköy Güven Kırşehir Çiçekdağı Bulamaçlı-Mahmutlu Termal TM</w:t>
            </w:r>
          </w:p>
        </w:tc>
        <w:tc>
          <w:tcPr>
            <w:tcW w:w="1384" w:type="dxa"/>
            <w:tcBorders>
              <w:top w:val="nil"/>
              <w:left w:val="nil"/>
              <w:bottom w:val="single" w:sz="4" w:space="0" w:color="auto"/>
              <w:right w:val="single" w:sz="4" w:space="0" w:color="auto"/>
            </w:tcBorders>
            <w:shd w:val="clear" w:color="000000" w:fill="FFFFFF"/>
            <w:vAlign w:val="center"/>
            <w:hideMark/>
          </w:tcPr>
          <w:p w14:paraId="68D57DD2"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Yozgat, Kırşehir</w:t>
            </w:r>
          </w:p>
        </w:tc>
        <w:tc>
          <w:tcPr>
            <w:tcW w:w="1640" w:type="dxa"/>
            <w:tcBorders>
              <w:top w:val="nil"/>
              <w:left w:val="nil"/>
              <w:bottom w:val="single" w:sz="4" w:space="0" w:color="auto"/>
              <w:right w:val="single" w:sz="4" w:space="0" w:color="auto"/>
            </w:tcBorders>
            <w:shd w:val="clear" w:color="000000" w:fill="FFFFFF"/>
            <w:vAlign w:val="center"/>
            <w:hideMark/>
          </w:tcPr>
          <w:p w14:paraId="6148D580" w14:textId="77777777" w:rsidR="00D76156" w:rsidRPr="00882A29" w:rsidRDefault="00D76156" w:rsidP="004B36F1">
            <w:pPr>
              <w:spacing w:line="240" w:lineRule="auto"/>
              <w:ind w:firstLine="0"/>
              <w:jc w:val="left"/>
              <w:rPr>
                <w:rFonts w:eastAsia="Times New Roman" w:cs="Times New Roman"/>
                <w:sz w:val="20"/>
                <w:szCs w:val="20"/>
                <w:lang w:eastAsia="tr-TR"/>
              </w:rPr>
            </w:pPr>
            <w:r w:rsidRPr="00882A29">
              <w:rPr>
                <w:rFonts w:eastAsia="Times New Roman" w:cs="Times New Roman"/>
                <w:sz w:val="20"/>
                <w:szCs w:val="20"/>
                <w:lang w:eastAsia="tr-TR"/>
              </w:rPr>
              <w:t>Yerköy, Çiçekdağı</w:t>
            </w:r>
          </w:p>
        </w:tc>
        <w:tc>
          <w:tcPr>
            <w:tcW w:w="1186" w:type="dxa"/>
            <w:tcBorders>
              <w:top w:val="nil"/>
              <w:left w:val="nil"/>
              <w:bottom w:val="single" w:sz="4" w:space="0" w:color="auto"/>
              <w:right w:val="single" w:sz="4" w:space="0" w:color="auto"/>
            </w:tcBorders>
            <w:shd w:val="clear" w:color="000000" w:fill="FFFFFF"/>
            <w:vAlign w:val="center"/>
            <w:hideMark/>
          </w:tcPr>
          <w:p w14:paraId="42338523" w14:textId="77777777" w:rsidR="00D76156" w:rsidRPr="00882A29" w:rsidRDefault="00D76156" w:rsidP="004B36F1">
            <w:pPr>
              <w:spacing w:line="240" w:lineRule="auto"/>
              <w:ind w:firstLine="0"/>
              <w:jc w:val="center"/>
              <w:rPr>
                <w:rFonts w:eastAsia="Times New Roman" w:cs="Times New Roman"/>
                <w:sz w:val="20"/>
                <w:szCs w:val="20"/>
                <w:lang w:eastAsia="tr-TR"/>
              </w:rPr>
            </w:pPr>
            <w:r w:rsidRPr="00882A29">
              <w:rPr>
                <w:rFonts w:eastAsia="Times New Roman" w:cs="Times New Roman"/>
                <w:sz w:val="20"/>
                <w:szCs w:val="20"/>
                <w:lang w:eastAsia="tr-TR"/>
              </w:rPr>
              <w:t>Termal</w:t>
            </w:r>
          </w:p>
        </w:tc>
        <w:tc>
          <w:tcPr>
            <w:tcW w:w="708" w:type="dxa"/>
            <w:tcBorders>
              <w:top w:val="nil"/>
              <w:left w:val="nil"/>
              <w:bottom w:val="single" w:sz="4" w:space="0" w:color="auto"/>
              <w:right w:val="single" w:sz="4" w:space="0" w:color="auto"/>
            </w:tcBorders>
            <w:shd w:val="clear" w:color="000000" w:fill="FFFFFF"/>
            <w:vAlign w:val="center"/>
            <w:hideMark/>
          </w:tcPr>
          <w:p w14:paraId="4D87704C" w14:textId="77777777" w:rsidR="00D76156" w:rsidRPr="00882A29" w:rsidRDefault="00D76156" w:rsidP="004B36F1">
            <w:pPr>
              <w:spacing w:line="240" w:lineRule="auto"/>
              <w:ind w:firstLine="0"/>
              <w:jc w:val="right"/>
              <w:rPr>
                <w:rFonts w:eastAsia="Times New Roman" w:cs="Times New Roman"/>
                <w:sz w:val="20"/>
                <w:szCs w:val="20"/>
                <w:lang w:eastAsia="tr-TR"/>
              </w:rPr>
            </w:pPr>
            <w:r w:rsidRPr="00882A29">
              <w:rPr>
                <w:rFonts w:eastAsia="Times New Roman" w:cs="Times New Roman"/>
                <w:sz w:val="20"/>
                <w:szCs w:val="20"/>
                <w:lang w:eastAsia="tr-TR"/>
              </w:rPr>
              <w:t>23584</w:t>
            </w:r>
          </w:p>
        </w:tc>
      </w:tr>
    </w:tbl>
    <w:p w14:paraId="79C77D86" w14:textId="77777777" w:rsidR="00D76156" w:rsidRDefault="00D76156" w:rsidP="00015A72">
      <w:pPr>
        <w:ind w:firstLine="0"/>
        <w:rPr>
          <w:rFonts w:eastAsia="Calibri" w:cs="Times New Roman"/>
          <w:szCs w:val="24"/>
        </w:rPr>
      </w:pPr>
    </w:p>
    <w:p w14:paraId="75276D9F" w14:textId="77777777" w:rsidR="00882A29" w:rsidRPr="00015A72" w:rsidRDefault="00882A29" w:rsidP="00015A72">
      <w:pPr>
        <w:ind w:firstLine="0"/>
        <w:rPr>
          <w:rFonts w:eastAsia="Calibri" w:cs="Times New Roman"/>
          <w:szCs w:val="24"/>
        </w:rPr>
      </w:pPr>
      <w:r w:rsidRPr="00882A29">
        <w:rPr>
          <w:rFonts w:eastAsia="Calibri" w:cs="Times New Roman"/>
          <w:szCs w:val="24"/>
        </w:rPr>
        <w:t xml:space="preserve">Kaynak: Kültür ve Turizm bakanlığı, 2018 </w:t>
      </w:r>
      <w:hyperlink r:id="rId73" w:history="1">
        <w:r w:rsidRPr="00B42B28">
          <w:rPr>
            <w:rFonts w:eastAsia="Calibri" w:cs="Times New Roman"/>
            <w:szCs w:val="24"/>
          </w:rPr>
          <w:t>http://yigm.kulturturizm.gov.tr/TR-9669/ktkgb-ve-turizm-merkezleri.html</w:t>
        </w:r>
      </w:hyperlink>
      <w:r w:rsidRPr="00B42B28">
        <w:rPr>
          <w:rFonts w:eastAsia="Calibri" w:cs="Times New Roman"/>
          <w:szCs w:val="24"/>
        </w:rPr>
        <w:t>,</w:t>
      </w:r>
      <w:r w:rsidRPr="00882A29">
        <w:rPr>
          <w:rFonts w:eastAsia="Calibri" w:cs="Times New Roman"/>
          <w:szCs w:val="24"/>
          <w:u w:val="single"/>
        </w:rPr>
        <w:t>(</w:t>
      </w:r>
      <w:smartTag w:uri="urn:schemas-microsoft-com:office:smarttags" w:element="date">
        <w:smartTagPr>
          <w:attr w:name="ls" w:val="trans"/>
          <w:attr w:name="Month" w:val="2"/>
          <w:attr w:name="Day" w:val="15"/>
          <w:attr w:name="Year" w:val="2019"/>
        </w:smartTagPr>
        <w:r w:rsidRPr="00882A29">
          <w:rPr>
            <w:rFonts w:eastAsia="Calibri" w:cs="Times New Roman"/>
            <w:szCs w:val="24"/>
          </w:rPr>
          <w:t>15.02.2019</w:t>
        </w:r>
      </w:smartTag>
      <w:r w:rsidRPr="00882A29">
        <w:rPr>
          <w:rFonts w:eastAsia="Calibri" w:cs="Times New Roman"/>
          <w:szCs w:val="24"/>
        </w:rPr>
        <w:t>)</w:t>
      </w:r>
      <w:r w:rsidR="00015A72">
        <w:rPr>
          <w:rFonts w:eastAsia="Calibri" w:cs="Times New Roman"/>
          <w:szCs w:val="24"/>
        </w:rPr>
        <w:t xml:space="preserve">   </w:t>
      </w:r>
    </w:p>
    <w:p w14:paraId="04A554FE" w14:textId="77777777" w:rsidR="00EE2503" w:rsidRDefault="00EE2503" w:rsidP="00BA75D5">
      <w:pPr>
        <w:spacing w:line="276" w:lineRule="auto"/>
        <w:ind w:firstLine="0"/>
        <w:jc w:val="left"/>
        <w:rPr>
          <w:rFonts w:asciiTheme="minorHAnsi" w:hAnsiTheme="minorHAnsi"/>
          <w:b/>
          <w:szCs w:val="24"/>
        </w:rPr>
      </w:pPr>
    </w:p>
    <w:p w14:paraId="55BA3ADC" w14:textId="77777777" w:rsidR="00EE2503" w:rsidRDefault="00EE2503" w:rsidP="00BA75D5">
      <w:pPr>
        <w:spacing w:line="276" w:lineRule="auto"/>
        <w:ind w:firstLine="0"/>
        <w:jc w:val="left"/>
        <w:rPr>
          <w:rFonts w:asciiTheme="minorHAnsi" w:hAnsiTheme="minorHAnsi"/>
          <w:b/>
          <w:szCs w:val="24"/>
        </w:rPr>
      </w:pPr>
    </w:p>
    <w:p w14:paraId="6470F8AA" w14:textId="77777777" w:rsidR="00843F0F" w:rsidRDefault="00843F0F" w:rsidP="00BA75D5">
      <w:pPr>
        <w:spacing w:line="276" w:lineRule="auto"/>
        <w:ind w:firstLine="0"/>
        <w:jc w:val="left"/>
        <w:rPr>
          <w:rFonts w:asciiTheme="minorHAnsi" w:hAnsiTheme="minorHAnsi"/>
          <w:b/>
          <w:szCs w:val="24"/>
        </w:rPr>
      </w:pPr>
    </w:p>
    <w:p w14:paraId="5D007D6E" w14:textId="77777777" w:rsidR="00843F0F" w:rsidRDefault="00843F0F" w:rsidP="00BA75D5">
      <w:pPr>
        <w:spacing w:line="276" w:lineRule="auto"/>
        <w:ind w:firstLine="0"/>
        <w:jc w:val="left"/>
        <w:rPr>
          <w:rFonts w:asciiTheme="minorHAnsi" w:hAnsiTheme="minorHAnsi"/>
          <w:b/>
          <w:szCs w:val="24"/>
        </w:rPr>
      </w:pPr>
    </w:p>
    <w:p w14:paraId="76D8BF79" w14:textId="77777777" w:rsidR="00843F0F" w:rsidRDefault="00843F0F" w:rsidP="00BA75D5">
      <w:pPr>
        <w:spacing w:line="276" w:lineRule="auto"/>
        <w:ind w:firstLine="0"/>
        <w:jc w:val="left"/>
        <w:rPr>
          <w:rFonts w:asciiTheme="minorHAnsi" w:hAnsiTheme="minorHAnsi"/>
          <w:b/>
          <w:szCs w:val="24"/>
        </w:rPr>
      </w:pPr>
    </w:p>
    <w:p w14:paraId="74366EFA" w14:textId="77777777" w:rsidR="00843F0F" w:rsidRDefault="00843F0F" w:rsidP="00BA75D5">
      <w:pPr>
        <w:spacing w:line="276" w:lineRule="auto"/>
        <w:ind w:firstLine="0"/>
        <w:jc w:val="left"/>
        <w:rPr>
          <w:rFonts w:asciiTheme="minorHAnsi" w:hAnsiTheme="minorHAnsi"/>
          <w:b/>
          <w:szCs w:val="24"/>
        </w:rPr>
      </w:pPr>
    </w:p>
    <w:p w14:paraId="674C6DEB" w14:textId="77777777" w:rsidR="00843F0F" w:rsidRDefault="00843F0F" w:rsidP="00BA75D5">
      <w:pPr>
        <w:spacing w:line="276" w:lineRule="auto"/>
        <w:ind w:firstLine="0"/>
        <w:jc w:val="left"/>
        <w:rPr>
          <w:rFonts w:asciiTheme="minorHAnsi" w:hAnsiTheme="minorHAnsi"/>
          <w:b/>
          <w:szCs w:val="24"/>
        </w:rPr>
      </w:pPr>
    </w:p>
    <w:p w14:paraId="7A21CF5F" w14:textId="77777777" w:rsidR="00843F0F" w:rsidRDefault="00843F0F" w:rsidP="00BA75D5">
      <w:pPr>
        <w:spacing w:line="276" w:lineRule="auto"/>
        <w:ind w:firstLine="0"/>
        <w:jc w:val="left"/>
        <w:rPr>
          <w:rFonts w:asciiTheme="minorHAnsi" w:hAnsiTheme="minorHAnsi"/>
          <w:b/>
          <w:szCs w:val="24"/>
        </w:rPr>
      </w:pPr>
    </w:p>
    <w:p w14:paraId="7E1D6B24" w14:textId="77777777" w:rsidR="00843F0F" w:rsidRDefault="00843F0F" w:rsidP="00BA75D5">
      <w:pPr>
        <w:spacing w:line="276" w:lineRule="auto"/>
        <w:ind w:firstLine="0"/>
        <w:jc w:val="left"/>
        <w:rPr>
          <w:rFonts w:asciiTheme="minorHAnsi" w:hAnsiTheme="minorHAnsi"/>
          <w:b/>
          <w:szCs w:val="24"/>
        </w:rPr>
      </w:pPr>
    </w:p>
    <w:p w14:paraId="49A43931" w14:textId="77777777" w:rsidR="00843F0F" w:rsidRDefault="00843F0F" w:rsidP="00BA75D5">
      <w:pPr>
        <w:spacing w:line="276" w:lineRule="auto"/>
        <w:ind w:firstLine="0"/>
        <w:jc w:val="left"/>
        <w:rPr>
          <w:rFonts w:asciiTheme="minorHAnsi" w:hAnsiTheme="minorHAnsi"/>
          <w:b/>
          <w:szCs w:val="24"/>
        </w:rPr>
      </w:pPr>
    </w:p>
    <w:p w14:paraId="3C32E30B" w14:textId="77777777" w:rsidR="00843F0F" w:rsidRDefault="00843F0F" w:rsidP="00BA75D5">
      <w:pPr>
        <w:spacing w:line="276" w:lineRule="auto"/>
        <w:ind w:firstLine="0"/>
        <w:jc w:val="left"/>
        <w:rPr>
          <w:rFonts w:asciiTheme="minorHAnsi" w:hAnsiTheme="minorHAnsi"/>
          <w:b/>
          <w:szCs w:val="24"/>
        </w:rPr>
      </w:pPr>
    </w:p>
    <w:p w14:paraId="073CF976" w14:textId="77777777" w:rsidR="00843F0F" w:rsidRDefault="00843F0F" w:rsidP="00BA75D5">
      <w:pPr>
        <w:spacing w:line="276" w:lineRule="auto"/>
        <w:ind w:firstLine="0"/>
        <w:jc w:val="left"/>
        <w:rPr>
          <w:rFonts w:asciiTheme="minorHAnsi" w:hAnsiTheme="minorHAnsi"/>
          <w:b/>
          <w:szCs w:val="24"/>
        </w:rPr>
      </w:pPr>
    </w:p>
    <w:p w14:paraId="493ADCE3" w14:textId="77777777" w:rsidR="00843F0F" w:rsidRDefault="00843F0F" w:rsidP="00BA75D5">
      <w:pPr>
        <w:spacing w:line="276" w:lineRule="auto"/>
        <w:ind w:firstLine="0"/>
        <w:jc w:val="left"/>
        <w:rPr>
          <w:rFonts w:asciiTheme="minorHAnsi" w:hAnsiTheme="minorHAnsi"/>
          <w:b/>
          <w:szCs w:val="24"/>
        </w:rPr>
      </w:pPr>
    </w:p>
    <w:p w14:paraId="7238D311" w14:textId="77777777" w:rsidR="00843F0F" w:rsidRDefault="00843F0F" w:rsidP="00BA75D5">
      <w:pPr>
        <w:spacing w:line="276" w:lineRule="auto"/>
        <w:ind w:firstLine="0"/>
        <w:jc w:val="left"/>
        <w:rPr>
          <w:rFonts w:asciiTheme="minorHAnsi" w:hAnsiTheme="minorHAnsi"/>
          <w:b/>
          <w:szCs w:val="24"/>
        </w:rPr>
      </w:pPr>
    </w:p>
    <w:p w14:paraId="090634E1" w14:textId="77777777" w:rsidR="00843F0F" w:rsidRDefault="00843F0F" w:rsidP="00BA75D5">
      <w:pPr>
        <w:spacing w:line="276" w:lineRule="auto"/>
        <w:ind w:firstLine="0"/>
        <w:jc w:val="left"/>
        <w:rPr>
          <w:rFonts w:asciiTheme="minorHAnsi" w:hAnsiTheme="minorHAnsi"/>
          <w:b/>
          <w:szCs w:val="24"/>
        </w:rPr>
      </w:pPr>
    </w:p>
    <w:p w14:paraId="4E275F66" w14:textId="77777777" w:rsidR="00843F0F" w:rsidRDefault="00843F0F" w:rsidP="00BA75D5">
      <w:pPr>
        <w:spacing w:line="276" w:lineRule="auto"/>
        <w:ind w:firstLine="0"/>
        <w:jc w:val="left"/>
        <w:rPr>
          <w:rFonts w:asciiTheme="minorHAnsi" w:hAnsiTheme="minorHAnsi"/>
          <w:b/>
          <w:szCs w:val="24"/>
        </w:rPr>
      </w:pPr>
    </w:p>
    <w:p w14:paraId="5783A6B8" w14:textId="77777777" w:rsidR="00843F0F" w:rsidRDefault="00843F0F" w:rsidP="00BA75D5">
      <w:pPr>
        <w:spacing w:line="276" w:lineRule="auto"/>
        <w:ind w:firstLine="0"/>
        <w:jc w:val="left"/>
        <w:rPr>
          <w:rFonts w:asciiTheme="minorHAnsi" w:hAnsiTheme="minorHAnsi"/>
          <w:b/>
          <w:szCs w:val="24"/>
        </w:rPr>
      </w:pPr>
    </w:p>
    <w:p w14:paraId="709FB270" w14:textId="77777777" w:rsidR="00843F0F" w:rsidRDefault="00843F0F" w:rsidP="00BA75D5">
      <w:pPr>
        <w:spacing w:line="276" w:lineRule="auto"/>
        <w:ind w:firstLine="0"/>
        <w:jc w:val="left"/>
        <w:rPr>
          <w:rFonts w:asciiTheme="minorHAnsi" w:hAnsiTheme="minorHAnsi"/>
          <w:b/>
          <w:szCs w:val="24"/>
        </w:rPr>
      </w:pPr>
    </w:p>
    <w:p w14:paraId="398D6B79" w14:textId="77777777" w:rsidR="00843F0F" w:rsidRDefault="00843F0F" w:rsidP="00BA75D5">
      <w:pPr>
        <w:spacing w:line="276" w:lineRule="auto"/>
        <w:ind w:firstLine="0"/>
        <w:jc w:val="left"/>
        <w:rPr>
          <w:rFonts w:asciiTheme="minorHAnsi" w:hAnsiTheme="minorHAnsi"/>
          <w:b/>
          <w:szCs w:val="24"/>
        </w:rPr>
      </w:pPr>
    </w:p>
    <w:p w14:paraId="0160D34F" w14:textId="77777777" w:rsidR="00843F0F" w:rsidRDefault="00843F0F" w:rsidP="00015A72">
      <w:pPr>
        <w:tabs>
          <w:tab w:val="left" w:pos="3570"/>
        </w:tabs>
        <w:spacing w:line="276" w:lineRule="auto"/>
        <w:ind w:firstLine="0"/>
        <w:jc w:val="left"/>
        <w:rPr>
          <w:rFonts w:asciiTheme="minorHAnsi" w:hAnsiTheme="minorHAnsi"/>
          <w:b/>
          <w:szCs w:val="24"/>
        </w:rPr>
      </w:pPr>
    </w:p>
    <w:p w14:paraId="7A9722B6" w14:textId="77777777" w:rsidR="00015A72" w:rsidRDefault="00015A72" w:rsidP="00015A72">
      <w:pPr>
        <w:tabs>
          <w:tab w:val="left" w:pos="3570"/>
        </w:tabs>
        <w:spacing w:line="276" w:lineRule="auto"/>
        <w:ind w:firstLine="0"/>
        <w:jc w:val="left"/>
        <w:rPr>
          <w:rFonts w:asciiTheme="minorHAnsi" w:hAnsiTheme="minorHAnsi"/>
          <w:b/>
          <w:szCs w:val="24"/>
        </w:rPr>
      </w:pPr>
    </w:p>
    <w:p w14:paraId="131B95FC" w14:textId="77777777" w:rsidR="00015A72" w:rsidRDefault="00015A72" w:rsidP="00015A72">
      <w:pPr>
        <w:tabs>
          <w:tab w:val="left" w:pos="3570"/>
        </w:tabs>
        <w:spacing w:line="276" w:lineRule="auto"/>
        <w:ind w:firstLine="0"/>
        <w:jc w:val="left"/>
        <w:rPr>
          <w:rFonts w:asciiTheme="minorHAnsi" w:hAnsiTheme="minorHAnsi"/>
          <w:b/>
          <w:szCs w:val="24"/>
        </w:rPr>
      </w:pPr>
    </w:p>
    <w:p w14:paraId="245598EC" w14:textId="77777777" w:rsidR="00015A72" w:rsidRDefault="00015A72" w:rsidP="00015A72">
      <w:pPr>
        <w:tabs>
          <w:tab w:val="left" w:pos="3570"/>
        </w:tabs>
        <w:spacing w:line="276" w:lineRule="auto"/>
        <w:ind w:firstLine="0"/>
        <w:jc w:val="left"/>
        <w:rPr>
          <w:rFonts w:asciiTheme="minorHAnsi" w:hAnsiTheme="minorHAnsi"/>
          <w:b/>
          <w:szCs w:val="24"/>
        </w:rPr>
      </w:pPr>
    </w:p>
    <w:p w14:paraId="02D86E4E" w14:textId="77777777" w:rsidR="00015A72" w:rsidRDefault="00015A72" w:rsidP="00015A72">
      <w:pPr>
        <w:tabs>
          <w:tab w:val="left" w:pos="3570"/>
        </w:tabs>
        <w:spacing w:line="276" w:lineRule="auto"/>
        <w:ind w:firstLine="0"/>
        <w:jc w:val="left"/>
        <w:rPr>
          <w:rFonts w:asciiTheme="minorHAnsi" w:hAnsiTheme="minorHAnsi"/>
          <w:b/>
          <w:szCs w:val="24"/>
        </w:rPr>
      </w:pPr>
    </w:p>
    <w:p w14:paraId="440C4E46" w14:textId="77777777" w:rsidR="00015A72" w:rsidRDefault="00015A72" w:rsidP="00015A72">
      <w:pPr>
        <w:tabs>
          <w:tab w:val="left" w:pos="3570"/>
        </w:tabs>
        <w:spacing w:line="276" w:lineRule="auto"/>
        <w:ind w:firstLine="0"/>
        <w:jc w:val="left"/>
        <w:rPr>
          <w:rFonts w:asciiTheme="minorHAnsi" w:hAnsiTheme="minorHAnsi"/>
          <w:b/>
          <w:szCs w:val="24"/>
        </w:rPr>
      </w:pPr>
    </w:p>
    <w:p w14:paraId="2723A628" w14:textId="77777777" w:rsidR="00015A72" w:rsidRDefault="00015A72" w:rsidP="00015A72">
      <w:pPr>
        <w:tabs>
          <w:tab w:val="left" w:pos="3570"/>
        </w:tabs>
        <w:spacing w:line="276" w:lineRule="auto"/>
        <w:ind w:firstLine="0"/>
        <w:jc w:val="left"/>
        <w:rPr>
          <w:rFonts w:asciiTheme="minorHAnsi" w:hAnsiTheme="minorHAnsi"/>
          <w:b/>
          <w:szCs w:val="24"/>
        </w:rPr>
      </w:pPr>
    </w:p>
    <w:p w14:paraId="1DAA0508" w14:textId="77777777" w:rsidR="00EE2503" w:rsidRPr="00B42B28" w:rsidRDefault="00EE2503" w:rsidP="00BA75D5">
      <w:pPr>
        <w:spacing w:line="276" w:lineRule="auto"/>
        <w:ind w:firstLine="0"/>
        <w:jc w:val="left"/>
        <w:rPr>
          <w:rFonts w:cs="Times New Roman"/>
          <w:b/>
          <w:szCs w:val="24"/>
        </w:rPr>
      </w:pPr>
      <w:r w:rsidRPr="00B42B28">
        <w:rPr>
          <w:rFonts w:cs="Times New Roman"/>
          <w:b/>
          <w:szCs w:val="24"/>
        </w:rPr>
        <w:lastRenderedPageBreak/>
        <w:t>Ek 2</w:t>
      </w:r>
    </w:p>
    <w:p w14:paraId="1E8FB5BC" w14:textId="77777777" w:rsidR="00015A72" w:rsidRPr="00B42B28" w:rsidRDefault="00015A72" w:rsidP="00BA75D5">
      <w:pPr>
        <w:spacing w:line="276" w:lineRule="auto"/>
        <w:ind w:firstLine="0"/>
        <w:jc w:val="left"/>
        <w:rPr>
          <w:rFonts w:cs="Times New Roman"/>
          <w:b/>
          <w:szCs w:val="24"/>
        </w:rPr>
      </w:pPr>
    </w:p>
    <w:p w14:paraId="0A3BBF1F" w14:textId="77777777" w:rsidR="00015A72" w:rsidRPr="00B42B28" w:rsidRDefault="00EE2503" w:rsidP="00BA75D5">
      <w:pPr>
        <w:spacing w:line="276" w:lineRule="auto"/>
        <w:ind w:firstLine="0"/>
        <w:jc w:val="left"/>
        <w:rPr>
          <w:rFonts w:cs="Times New Roman"/>
          <w:b/>
          <w:szCs w:val="24"/>
        </w:rPr>
      </w:pPr>
      <w:r w:rsidRPr="00B42B28">
        <w:rPr>
          <w:rFonts w:cs="Times New Roman"/>
          <w:b/>
          <w:szCs w:val="24"/>
        </w:rPr>
        <w:t xml:space="preserve">Görüşme Metni </w:t>
      </w:r>
    </w:p>
    <w:p w14:paraId="311FC93A" w14:textId="77777777" w:rsidR="00EE2503" w:rsidRPr="00B42B28" w:rsidRDefault="00EE2503" w:rsidP="00BA75D5">
      <w:pPr>
        <w:spacing w:line="276" w:lineRule="auto"/>
        <w:ind w:firstLine="0"/>
        <w:jc w:val="left"/>
        <w:rPr>
          <w:rFonts w:cs="Times New Roman"/>
          <w:b/>
          <w:szCs w:val="24"/>
        </w:rPr>
      </w:pPr>
    </w:p>
    <w:p w14:paraId="2B777C0E" w14:textId="77777777" w:rsidR="00EE2503" w:rsidRPr="00B42B28" w:rsidRDefault="00EE2503" w:rsidP="00BA75D5">
      <w:pPr>
        <w:spacing w:line="276" w:lineRule="auto"/>
        <w:ind w:firstLine="0"/>
        <w:jc w:val="center"/>
        <w:rPr>
          <w:rFonts w:cs="Times New Roman"/>
          <w:b/>
          <w:szCs w:val="24"/>
        </w:rPr>
      </w:pPr>
      <w:r w:rsidRPr="00B42B28">
        <w:rPr>
          <w:rFonts w:cs="Times New Roman"/>
          <w:b/>
          <w:szCs w:val="24"/>
        </w:rPr>
        <w:t>Araştırma Sorusu</w:t>
      </w:r>
    </w:p>
    <w:p w14:paraId="4EB2E03C" w14:textId="77777777" w:rsidR="0095646F" w:rsidRDefault="0095646F" w:rsidP="00BA75D5">
      <w:pPr>
        <w:ind w:firstLine="0"/>
        <w:rPr>
          <w:rFonts w:eastAsia="Calibri" w:cs="Times New Roman"/>
          <w:color w:val="000000" w:themeColor="text1"/>
          <w:szCs w:val="24"/>
          <w:shd w:val="clear" w:color="auto" w:fill="FFFFFF"/>
        </w:rPr>
      </w:pPr>
    </w:p>
    <w:p w14:paraId="00E6F2CB" w14:textId="3F5139CF" w:rsidR="00EE2503" w:rsidRPr="00991778" w:rsidRDefault="0095646F" w:rsidP="00BA75D5">
      <w:pPr>
        <w:ind w:firstLine="0"/>
        <w:rPr>
          <w:rFonts w:eastAsia="Calibri" w:cs="Times New Roman"/>
          <w:szCs w:val="24"/>
        </w:rPr>
      </w:pPr>
      <w:r>
        <w:rPr>
          <w:rFonts w:eastAsia="Calibri" w:cs="Times New Roman"/>
          <w:color w:val="000000" w:themeColor="text1"/>
          <w:szCs w:val="24"/>
          <w:shd w:val="clear" w:color="auto" w:fill="FFFFFF"/>
        </w:rPr>
        <w:tab/>
      </w:r>
      <w:r w:rsidRPr="00BC44D5">
        <w:rPr>
          <w:rFonts w:eastAsia="Calibri" w:cs="Times New Roman"/>
          <w:color w:val="000000" w:themeColor="text1"/>
          <w:szCs w:val="24"/>
          <w:shd w:val="clear" w:color="auto" w:fill="FFFFFF"/>
        </w:rPr>
        <w:t xml:space="preserve">Aydın ilinde yer alan termal oteller için </w:t>
      </w:r>
      <w:r>
        <w:rPr>
          <w:rFonts w:eastAsia="Calibri" w:cs="Times New Roman"/>
          <w:szCs w:val="24"/>
        </w:rPr>
        <w:t>ekonomik, sosyal, psikolojik, politik ve yasal faktörler</w:t>
      </w:r>
      <w:r w:rsidRPr="00BC44D5">
        <w:rPr>
          <w:rFonts w:eastAsia="Calibri" w:cs="Times New Roman"/>
          <w:szCs w:val="24"/>
        </w:rPr>
        <w:t xml:space="preserve"> </w:t>
      </w:r>
      <w:r>
        <w:rPr>
          <w:rFonts w:eastAsia="Calibri" w:cs="Times New Roman"/>
          <w:szCs w:val="24"/>
        </w:rPr>
        <w:t>ile arz faktörleri</w:t>
      </w:r>
      <w:r w:rsidRPr="00BC44D5">
        <w:rPr>
          <w:rFonts w:eastAsia="Calibri" w:cs="Times New Roman"/>
          <w:szCs w:val="24"/>
        </w:rPr>
        <w:t xml:space="preserve"> dış tu</w:t>
      </w:r>
      <w:r>
        <w:rPr>
          <w:rFonts w:eastAsia="Calibri" w:cs="Times New Roman"/>
          <w:szCs w:val="24"/>
        </w:rPr>
        <w:t>rizm talebi yapısında</w:t>
      </w:r>
      <w:r w:rsidRPr="00BC44D5">
        <w:rPr>
          <w:rFonts w:eastAsia="Calibri" w:cs="Times New Roman"/>
          <w:szCs w:val="24"/>
        </w:rPr>
        <w:t xml:space="preserve"> nasıl belirleyici olmaktadır</w:t>
      </w:r>
      <w:r>
        <w:rPr>
          <w:rFonts w:eastAsia="Calibri" w:cs="Times New Roman"/>
          <w:szCs w:val="24"/>
        </w:rPr>
        <w:t>?</w:t>
      </w:r>
    </w:p>
    <w:p w14:paraId="36FD0D6B" w14:textId="77777777" w:rsidR="00EE2503" w:rsidRPr="00B42B28" w:rsidRDefault="00EE2503" w:rsidP="00BA75D5">
      <w:pPr>
        <w:spacing w:line="276" w:lineRule="auto"/>
        <w:ind w:firstLine="0"/>
        <w:jc w:val="left"/>
        <w:rPr>
          <w:rFonts w:eastAsia="Calibri" w:cs="Times New Roman"/>
          <w:sz w:val="22"/>
          <w:szCs w:val="24"/>
        </w:rPr>
      </w:pPr>
    </w:p>
    <w:p w14:paraId="24F89A24" w14:textId="77777777" w:rsidR="00015A72" w:rsidRPr="00B42B28" w:rsidRDefault="00EE2503" w:rsidP="00BA75D5">
      <w:pPr>
        <w:spacing w:line="276" w:lineRule="auto"/>
        <w:ind w:firstLine="0"/>
        <w:jc w:val="left"/>
        <w:rPr>
          <w:rFonts w:cs="Times New Roman"/>
          <w:szCs w:val="24"/>
        </w:rPr>
      </w:pPr>
      <w:r w:rsidRPr="00B42B28">
        <w:rPr>
          <w:rFonts w:cs="Times New Roman"/>
          <w:szCs w:val="24"/>
        </w:rPr>
        <w:t>Tarih:                                       Saat:                                              Görüşmeci:</w:t>
      </w:r>
    </w:p>
    <w:p w14:paraId="703E14F7" w14:textId="77777777" w:rsidR="00EE2503" w:rsidRPr="00EE2503" w:rsidRDefault="00EE2503" w:rsidP="00BA75D5">
      <w:pPr>
        <w:spacing w:line="276" w:lineRule="auto"/>
        <w:ind w:firstLine="0"/>
        <w:jc w:val="left"/>
        <w:rPr>
          <w:rFonts w:asciiTheme="minorHAnsi" w:hAnsiTheme="minorHAnsi"/>
          <w:szCs w:val="24"/>
        </w:rPr>
      </w:pPr>
    </w:p>
    <w:p w14:paraId="18B74949" w14:textId="77777777" w:rsidR="00015A72" w:rsidRPr="00B42B28" w:rsidRDefault="00EE2503" w:rsidP="00BA75D5">
      <w:pPr>
        <w:ind w:firstLine="0"/>
        <w:jc w:val="center"/>
        <w:rPr>
          <w:rFonts w:cs="Times New Roman"/>
          <w:b/>
          <w:szCs w:val="24"/>
        </w:rPr>
      </w:pPr>
      <w:r w:rsidRPr="00B42B28">
        <w:rPr>
          <w:rFonts w:cs="Times New Roman"/>
          <w:b/>
          <w:szCs w:val="24"/>
        </w:rPr>
        <w:t>Giriş</w:t>
      </w:r>
    </w:p>
    <w:p w14:paraId="4A832B3E" w14:textId="6F438F59" w:rsidR="00EE2503" w:rsidRDefault="00EE2503" w:rsidP="00BA75D5">
      <w:pPr>
        <w:ind w:firstLine="0"/>
        <w:rPr>
          <w:rFonts w:cs="Times New Roman"/>
          <w:szCs w:val="24"/>
        </w:rPr>
      </w:pPr>
      <w:r>
        <w:rPr>
          <w:rFonts w:cs="Times New Roman"/>
          <w:szCs w:val="24"/>
        </w:rPr>
        <w:tab/>
      </w:r>
      <w:r w:rsidRPr="00EE2503">
        <w:rPr>
          <w:rFonts w:cs="Times New Roman"/>
          <w:szCs w:val="24"/>
        </w:rPr>
        <w:t>Merhaba, benim adım Ali Akar, Aydın Adnan Menderes Üniversitesi Sağlık Bilimleri Enstitüsü Sağlık Turizmi Ana Bilim Dalı Yüksek Lisans öğrencisiyim. Sağlık turizmi ve termal turizm  kapsamında yer alan termal otellerin dış turizm talebinin yapısını belirlemek amacıyla Aydın ili özelinde bu araştırmayı yürütmekteyim. Bu konu hakkında detaylı ve derinlemesine bilgi edinmek amacıyla değerli görüşlerinizi almak istiyorum. Bu görüşmedeki amacım</w:t>
      </w:r>
      <w:r w:rsidR="00163F37">
        <w:rPr>
          <w:rFonts w:cs="Times New Roman"/>
          <w:szCs w:val="24"/>
        </w:rPr>
        <w:t>,</w:t>
      </w:r>
      <w:r w:rsidRPr="00EE2503">
        <w:rPr>
          <w:rFonts w:cs="Times New Roman"/>
          <w:szCs w:val="24"/>
        </w:rPr>
        <w:t xml:space="preserve"> Aydın ilinde yer alan termal otellerin dış turizm talebinin yapısını ortaya koymaktır. Termal otellerin üst düzey yöneticileri ile görüşüyorum, çünkü termal otellerde verilen hizmetler ve termal otellerin dış turizm talebinin nasıl olduğu hakkında sektörel tecrübeleriniz ve bilgileriniz aracılığı ile ulaşacağımı düşünmekteyim. Bu araştırmada ortaya çıkacak sonuçların, bundan sonra yapılacak olan termal turizmde dış turizm talebinin yapısal durumunun belirlenmesi araştırmalarında yol gösterici olacağını ümit ediyorum. Bu sebeple sizin bu araştırma konusu hakkındaki görüşlerinizi öğrenmek istiyorum.</w:t>
      </w:r>
    </w:p>
    <w:p w14:paraId="4992E644" w14:textId="77777777" w:rsidR="002C6D2E" w:rsidRPr="00EE2503" w:rsidRDefault="002C6D2E" w:rsidP="00BA75D5">
      <w:pPr>
        <w:ind w:firstLine="0"/>
        <w:rPr>
          <w:rFonts w:cs="Times New Roman"/>
          <w:szCs w:val="24"/>
        </w:rPr>
      </w:pPr>
    </w:p>
    <w:p w14:paraId="251ECC6E" w14:textId="77777777" w:rsidR="00EE2503" w:rsidRPr="002C6D2E" w:rsidRDefault="00EE2503" w:rsidP="002C6D2E">
      <w:pPr>
        <w:pStyle w:val="ListeParagraf"/>
        <w:numPr>
          <w:ilvl w:val="0"/>
          <w:numId w:val="33"/>
        </w:numPr>
        <w:rPr>
          <w:rFonts w:cs="Times New Roman"/>
          <w:szCs w:val="24"/>
        </w:rPr>
      </w:pPr>
      <w:r w:rsidRPr="002C6D2E">
        <w:rPr>
          <w:rFonts w:cs="Times New Roman"/>
          <w:szCs w:val="24"/>
        </w:rPr>
        <w:t xml:space="preserve">Bana görüşme sürecince söyleyeceklerinizin tümü gizli kalacaktır. Bu bilgileri araştırmacının dışında kimsenin görmesi mümkün değildir. Ayrıca araştırma sonuçlarını yazarken görüştüğüm bireylerin ve kurumların isimlerini kesinlikle rapora yansıtmayacağım. </w:t>
      </w:r>
    </w:p>
    <w:p w14:paraId="299568CF" w14:textId="77777777" w:rsidR="00EE2503" w:rsidRPr="002C6D2E" w:rsidRDefault="00EE2503" w:rsidP="002C6D2E">
      <w:pPr>
        <w:pStyle w:val="ListeParagraf"/>
        <w:numPr>
          <w:ilvl w:val="0"/>
          <w:numId w:val="33"/>
        </w:numPr>
        <w:rPr>
          <w:rFonts w:cs="Times New Roman"/>
          <w:szCs w:val="24"/>
        </w:rPr>
      </w:pPr>
      <w:r w:rsidRPr="002C6D2E">
        <w:rPr>
          <w:rFonts w:cs="Times New Roman"/>
          <w:szCs w:val="24"/>
        </w:rPr>
        <w:t>Başlamadan önce bu söylediklerimle ilgili belirtmek istediğiniz bir düşünce ya da sormak istediğiniz bir soru var mı?</w:t>
      </w:r>
    </w:p>
    <w:p w14:paraId="63E2A6A9" w14:textId="77777777" w:rsidR="00EE2503" w:rsidRPr="002C6D2E" w:rsidRDefault="00EE2503" w:rsidP="002C6D2E">
      <w:pPr>
        <w:pStyle w:val="ListeParagraf"/>
        <w:numPr>
          <w:ilvl w:val="0"/>
          <w:numId w:val="33"/>
        </w:numPr>
        <w:rPr>
          <w:rFonts w:cs="Times New Roman"/>
          <w:szCs w:val="24"/>
        </w:rPr>
      </w:pPr>
      <w:r w:rsidRPr="002C6D2E">
        <w:rPr>
          <w:rFonts w:cs="Times New Roman"/>
          <w:szCs w:val="24"/>
        </w:rPr>
        <w:t>Görüşmeyi izin verirseniz ses kaydı olarak kaydetmek istiyorum. Bunun sizce bir sakıncası var mı?</w:t>
      </w:r>
    </w:p>
    <w:p w14:paraId="09209CF4" w14:textId="77777777" w:rsidR="00D76156" w:rsidRPr="002C6D2E" w:rsidRDefault="00EE2503" w:rsidP="002C6D2E">
      <w:pPr>
        <w:pStyle w:val="ListeParagraf"/>
        <w:numPr>
          <w:ilvl w:val="0"/>
          <w:numId w:val="33"/>
        </w:numPr>
        <w:rPr>
          <w:rFonts w:cs="Times New Roman"/>
          <w:szCs w:val="24"/>
        </w:rPr>
      </w:pPr>
      <w:r w:rsidRPr="002C6D2E">
        <w:rPr>
          <w:rFonts w:cs="Times New Roman"/>
          <w:szCs w:val="24"/>
        </w:rPr>
        <w:t>Bu görüşmenin yaklaşık 1 saat süreceğini tahmin ediyorum. İzin verirseniz sorulara başlamak istiyorum.</w:t>
      </w:r>
    </w:p>
    <w:p w14:paraId="13E2272B" w14:textId="77777777" w:rsidR="009221FE" w:rsidRPr="00B42B28" w:rsidRDefault="009221FE" w:rsidP="0018387D">
      <w:pPr>
        <w:ind w:left="1077" w:firstLine="0"/>
        <w:contextualSpacing/>
        <w:rPr>
          <w:rFonts w:cs="Times New Roman"/>
          <w:szCs w:val="24"/>
        </w:rPr>
      </w:pPr>
    </w:p>
    <w:p w14:paraId="70DABDC7" w14:textId="77777777" w:rsidR="0018387D" w:rsidRPr="00B42B28" w:rsidRDefault="00843F0F" w:rsidP="0018387D">
      <w:pPr>
        <w:tabs>
          <w:tab w:val="left" w:pos="1170"/>
        </w:tabs>
        <w:spacing w:line="276" w:lineRule="auto"/>
        <w:ind w:firstLine="0"/>
        <w:contextualSpacing/>
        <w:jc w:val="left"/>
        <w:rPr>
          <w:rFonts w:cs="Times New Roman"/>
          <w:b/>
          <w:szCs w:val="24"/>
        </w:rPr>
      </w:pPr>
      <w:r w:rsidRPr="00B42B28">
        <w:rPr>
          <w:rFonts w:cs="Times New Roman"/>
          <w:b/>
          <w:szCs w:val="24"/>
        </w:rPr>
        <w:lastRenderedPageBreak/>
        <w:t>Ek 3</w:t>
      </w:r>
      <w:r w:rsidR="0018387D" w:rsidRPr="00B42B28">
        <w:rPr>
          <w:rFonts w:cs="Times New Roman"/>
          <w:b/>
          <w:szCs w:val="24"/>
        </w:rPr>
        <w:tab/>
      </w:r>
    </w:p>
    <w:p w14:paraId="12AF7F05" w14:textId="77777777" w:rsidR="00843F0F" w:rsidRPr="00B42B28" w:rsidRDefault="00843F0F" w:rsidP="00BA75D5">
      <w:pPr>
        <w:spacing w:line="276" w:lineRule="auto"/>
        <w:ind w:firstLine="0"/>
        <w:contextualSpacing/>
        <w:jc w:val="left"/>
        <w:rPr>
          <w:rFonts w:cs="Times New Roman"/>
          <w:szCs w:val="24"/>
        </w:rPr>
      </w:pPr>
      <w:r w:rsidRPr="00B42B28">
        <w:rPr>
          <w:rFonts w:cs="Times New Roman"/>
          <w:b/>
          <w:szCs w:val="24"/>
        </w:rPr>
        <w:t>Görüşme Soruları</w:t>
      </w:r>
    </w:p>
    <w:p w14:paraId="71A8A2E1" w14:textId="77777777" w:rsidR="00843F0F" w:rsidRPr="00B42B28" w:rsidRDefault="00843F0F" w:rsidP="00BA75D5">
      <w:pPr>
        <w:tabs>
          <w:tab w:val="left" w:pos="7655"/>
          <w:tab w:val="left" w:pos="9214"/>
        </w:tabs>
        <w:ind w:right="142" w:firstLine="0"/>
        <w:jc w:val="center"/>
        <w:rPr>
          <w:rFonts w:cs="Times New Roman"/>
          <w:b/>
          <w:szCs w:val="24"/>
        </w:rPr>
      </w:pPr>
    </w:p>
    <w:p w14:paraId="6D7D7730" w14:textId="77777777" w:rsidR="00882A29" w:rsidRPr="00B42B28" w:rsidRDefault="00882A29" w:rsidP="00BA75D5">
      <w:pPr>
        <w:tabs>
          <w:tab w:val="left" w:pos="7655"/>
          <w:tab w:val="left" w:pos="9214"/>
        </w:tabs>
        <w:ind w:right="142" w:firstLine="0"/>
        <w:jc w:val="center"/>
        <w:rPr>
          <w:rFonts w:cs="Times New Roman"/>
          <w:b/>
          <w:szCs w:val="24"/>
        </w:rPr>
      </w:pPr>
      <w:r w:rsidRPr="00B42B28">
        <w:rPr>
          <w:rFonts w:cs="Times New Roman"/>
          <w:b/>
          <w:szCs w:val="24"/>
        </w:rPr>
        <w:t>Görüşme Soruları</w:t>
      </w:r>
    </w:p>
    <w:tbl>
      <w:tblPr>
        <w:tblStyle w:val="TabloKlavuzu3"/>
        <w:tblW w:w="9072" w:type="dxa"/>
        <w:tblInd w:w="108" w:type="dxa"/>
        <w:tblLook w:val="04A0" w:firstRow="1" w:lastRow="0" w:firstColumn="1" w:lastColumn="0" w:noHBand="0" w:noVBand="1"/>
      </w:tblPr>
      <w:tblGrid>
        <w:gridCol w:w="9072"/>
      </w:tblGrid>
      <w:tr w:rsidR="00882A29" w:rsidRPr="00882A29" w14:paraId="51CE24F2" w14:textId="77777777" w:rsidTr="004069DC">
        <w:trPr>
          <w:trHeight w:val="357"/>
        </w:trPr>
        <w:tc>
          <w:tcPr>
            <w:tcW w:w="9072" w:type="dxa"/>
          </w:tcPr>
          <w:p w14:paraId="01526A8C" w14:textId="77777777" w:rsidR="00882A29" w:rsidRPr="00015A72" w:rsidRDefault="00882A29" w:rsidP="00BA75D5">
            <w:pPr>
              <w:tabs>
                <w:tab w:val="left" w:pos="7655"/>
                <w:tab w:val="left" w:pos="9214"/>
              </w:tabs>
              <w:ind w:right="142" w:firstLine="0"/>
              <w:jc w:val="left"/>
              <w:rPr>
                <w:rFonts w:cs="Times New Roman"/>
                <w:b/>
                <w:sz w:val="20"/>
                <w:szCs w:val="20"/>
              </w:rPr>
            </w:pPr>
            <w:r w:rsidRPr="00015A72">
              <w:rPr>
                <w:rFonts w:cs="Times New Roman"/>
                <w:b/>
                <w:sz w:val="20"/>
                <w:szCs w:val="20"/>
              </w:rPr>
              <w:t>İşletmeyi Tanıma Amaçlı Sorular</w:t>
            </w:r>
          </w:p>
        </w:tc>
      </w:tr>
      <w:tr w:rsidR="00882A29" w:rsidRPr="00882A29" w14:paraId="0EC32A7C" w14:textId="77777777" w:rsidTr="004069DC">
        <w:trPr>
          <w:trHeight w:val="450"/>
        </w:trPr>
        <w:tc>
          <w:tcPr>
            <w:tcW w:w="9072" w:type="dxa"/>
          </w:tcPr>
          <w:p w14:paraId="6C6C3892"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1.Tesis binanızın yaşı kaçtır?</w:t>
            </w:r>
          </w:p>
        </w:tc>
      </w:tr>
      <w:tr w:rsidR="00882A29" w:rsidRPr="00882A29" w14:paraId="1D7787D6" w14:textId="77777777" w:rsidTr="004069DC">
        <w:trPr>
          <w:trHeight w:val="390"/>
        </w:trPr>
        <w:tc>
          <w:tcPr>
            <w:tcW w:w="9072" w:type="dxa"/>
          </w:tcPr>
          <w:p w14:paraId="70418AD2"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2.İşletmenizin kuruluş tarihi kaçtır?</w:t>
            </w:r>
          </w:p>
        </w:tc>
      </w:tr>
      <w:tr w:rsidR="00882A29" w:rsidRPr="00882A29" w14:paraId="3D56A0C5" w14:textId="77777777" w:rsidTr="004069DC">
        <w:trPr>
          <w:trHeight w:val="357"/>
        </w:trPr>
        <w:tc>
          <w:tcPr>
            <w:tcW w:w="9072" w:type="dxa"/>
          </w:tcPr>
          <w:p w14:paraId="0DA2E5CD"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3.Tesisinizde mevcut oda sayı sayısı kaçtır?</w:t>
            </w:r>
          </w:p>
        </w:tc>
      </w:tr>
      <w:tr w:rsidR="00882A29" w:rsidRPr="00882A29" w14:paraId="41094717" w14:textId="77777777" w:rsidTr="004069DC">
        <w:trPr>
          <w:trHeight w:val="340"/>
        </w:trPr>
        <w:tc>
          <w:tcPr>
            <w:tcW w:w="9072" w:type="dxa"/>
          </w:tcPr>
          <w:p w14:paraId="3F62815B"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4.Tesisinizde yer alan toplam yatak kapasiteniz kaçtır?</w:t>
            </w:r>
          </w:p>
        </w:tc>
      </w:tr>
      <w:tr w:rsidR="00882A29" w:rsidRPr="00882A29" w14:paraId="3F1B1DE7" w14:textId="77777777" w:rsidTr="004069DC">
        <w:trPr>
          <w:trHeight w:val="357"/>
        </w:trPr>
        <w:tc>
          <w:tcPr>
            <w:tcW w:w="9072" w:type="dxa"/>
          </w:tcPr>
          <w:p w14:paraId="1BF91EB1"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5.Engelli bireylere yönelik oda sayınız kaçtır?</w:t>
            </w:r>
          </w:p>
        </w:tc>
      </w:tr>
      <w:tr w:rsidR="00882A29" w:rsidRPr="00882A29" w14:paraId="3C2F13DB" w14:textId="77777777" w:rsidTr="004069DC">
        <w:trPr>
          <w:trHeight w:val="340"/>
        </w:trPr>
        <w:tc>
          <w:tcPr>
            <w:tcW w:w="9072" w:type="dxa"/>
          </w:tcPr>
          <w:p w14:paraId="0E570A34"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6.İşletmenizde yer alan havuz tipleri ve termal suyun nitelikleri nelerdir?</w:t>
            </w:r>
          </w:p>
        </w:tc>
      </w:tr>
      <w:tr w:rsidR="00882A29" w:rsidRPr="00882A29" w14:paraId="6DED48EF" w14:textId="77777777" w:rsidTr="004069DC">
        <w:trPr>
          <w:trHeight w:val="357"/>
        </w:trPr>
        <w:tc>
          <w:tcPr>
            <w:tcW w:w="9072" w:type="dxa"/>
          </w:tcPr>
          <w:p w14:paraId="75197D6A"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xml:space="preserve">7.Sezonunuz hangi aylardır? </w:t>
            </w:r>
          </w:p>
        </w:tc>
      </w:tr>
      <w:tr w:rsidR="00882A29" w:rsidRPr="00882A29" w14:paraId="70ACCEA2" w14:textId="77777777" w:rsidTr="004069DC">
        <w:trPr>
          <w:trHeight w:val="340"/>
        </w:trPr>
        <w:tc>
          <w:tcPr>
            <w:tcW w:w="9072" w:type="dxa"/>
          </w:tcPr>
          <w:p w14:paraId="4313FBB9"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xml:space="preserve">8.İşletmenizde sezon içi ve sezon dışı olarak toplam istihdam sayısı kaçtır? </w:t>
            </w:r>
          </w:p>
        </w:tc>
      </w:tr>
      <w:tr w:rsidR="00882A29" w:rsidRPr="00882A29" w14:paraId="39E54214" w14:textId="77777777" w:rsidTr="004069DC">
        <w:trPr>
          <w:trHeight w:val="363"/>
        </w:trPr>
        <w:tc>
          <w:tcPr>
            <w:tcW w:w="9072" w:type="dxa"/>
          </w:tcPr>
          <w:p w14:paraId="3080024E"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9.İşletmenizde çalışan sağlık personelinizin niteliği ve  sayısı kaçtır?</w:t>
            </w:r>
          </w:p>
        </w:tc>
      </w:tr>
      <w:tr w:rsidR="00882A29" w:rsidRPr="00882A29" w14:paraId="3D0BB845" w14:textId="77777777" w:rsidTr="004069DC">
        <w:trPr>
          <w:trHeight w:val="374"/>
        </w:trPr>
        <w:tc>
          <w:tcPr>
            <w:tcW w:w="9072" w:type="dxa"/>
          </w:tcPr>
          <w:p w14:paraId="2B24C7A4"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10.Konaklama konseptiniz nedir?</w:t>
            </w:r>
          </w:p>
        </w:tc>
      </w:tr>
      <w:tr w:rsidR="00882A29" w:rsidRPr="00882A29" w14:paraId="3D77841B" w14:textId="77777777" w:rsidTr="00D1377C">
        <w:trPr>
          <w:trHeight w:val="333"/>
        </w:trPr>
        <w:tc>
          <w:tcPr>
            <w:tcW w:w="9072" w:type="dxa"/>
          </w:tcPr>
          <w:p w14:paraId="05A8F2CE" w14:textId="77777777" w:rsidR="00882A29" w:rsidRPr="00015A72" w:rsidRDefault="00882A29" w:rsidP="00BA75D5">
            <w:pPr>
              <w:tabs>
                <w:tab w:val="left" w:pos="7655"/>
                <w:tab w:val="left" w:pos="9214"/>
              </w:tabs>
              <w:ind w:right="142" w:firstLine="0"/>
              <w:jc w:val="left"/>
              <w:rPr>
                <w:rFonts w:cs="Times New Roman"/>
                <w:b/>
                <w:sz w:val="20"/>
                <w:szCs w:val="20"/>
              </w:rPr>
            </w:pPr>
            <w:r w:rsidRPr="00015A72">
              <w:rPr>
                <w:rFonts w:eastAsia="Calibri" w:cs="Times New Roman"/>
                <w:b/>
                <w:sz w:val="20"/>
                <w:szCs w:val="20"/>
              </w:rPr>
              <w:t>Termal Tedaviye Uygulamalarına Yönelik Sorular</w:t>
            </w:r>
          </w:p>
        </w:tc>
      </w:tr>
      <w:tr w:rsidR="00882A29" w:rsidRPr="00882A29" w14:paraId="6BB73C50" w14:textId="77777777" w:rsidTr="004069DC">
        <w:trPr>
          <w:trHeight w:val="345"/>
        </w:trPr>
        <w:tc>
          <w:tcPr>
            <w:tcW w:w="9072" w:type="dxa"/>
          </w:tcPr>
          <w:p w14:paraId="2D13CD49"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eastAsia="Calibri" w:cs="Times New Roman"/>
                <w:sz w:val="20"/>
                <w:szCs w:val="20"/>
              </w:rPr>
              <w:t>1. Gelen misafirlerin ortalama konaklama süreleri kaç gündür?</w:t>
            </w:r>
          </w:p>
        </w:tc>
      </w:tr>
      <w:tr w:rsidR="00882A29" w:rsidRPr="00882A29" w14:paraId="453C7A63" w14:textId="77777777" w:rsidTr="004069DC">
        <w:trPr>
          <w:trHeight w:val="351"/>
        </w:trPr>
        <w:tc>
          <w:tcPr>
            <w:tcW w:w="9072" w:type="dxa"/>
          </w:tcPr>
          <w:p w14:paraId="6F91BE3F"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xml:space="preserve">2. İşletmenizde uyguladığınız tedavi yöntemleri nelerdir? </w:t>
            </w:r>
          </w:p>
        </w:tc>
      </w:tr>
      <w:tr w:rsidR="00882A29" w:rsidRPr="00882A29" w14:paraId="17801BFF" w14:textId="77777777" w:rsidTr="004069DC">
        <w:trPr>
          <w:trHeight w:val="357"/>
        </w:trPr>
        <w:tc>
          <w:tcPr>
            <w:tcW w:w="9072" w:type="dxa"/>
          </w:tcPr>
          <w:p w14:paraId="3C2FF96A"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eastAsia="Calibri" w:cs="Times New Roman"/>
                <w:sz w:val="20"/>
                <w:szCs w:val="20"/>
              </w:rPr>
              <w:t>3. Misafirlerinizin aldıkları kür süreleri ne kadardır?</w:t>
            </w:r>
          </w:p>
        </w:tc>
      </w:tr>
      <w:tr w:rsidR="00882A29" w:rsidRPr="00882A29" w14:paraId="1EA1708D" w14:textId="77777777" w:rsidTr="004069DC">
        <w:trPr>
          <w:trHeight w:val="779"/>
        </w:trPr>
        <w:tc>
          <w:tcPr>
            <w:tcW w:w="9072" w:type="dxa"/>
          </w:tcPr>
          <w:p w14:paraId="28BEB9DD"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4. Misafirlerinizden termal tedavi öncesi onam alıyor</w:t>
            </w:r>
          </w:p>
          <w:p w14:paraId="37ED1DEA"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eastAsia="Calibri" w:cs="Times New Roman"/>
                <w:sz w:val="20"/>
                <w:szCs w:val="20"/>
              </w:rPr>
              <w:t>musunuz?</w:t>
            </w:r>
          </w:p>
        </w:tc>
      </w:tr>
      <w:tr w:rsidR="00882A29" w:rsidRPr="00882A29" w14:paraId="33BB2DA0" w14:textId="77777777" w:rsidTr="004069DC">
        <w:trPr>
          <w:trHeight w:val="956"/>
        </w:trPr>
        <w:tc>
          <w:tcPr>
            <w:tcW w:w="9072" w:type="dxa"/>
          </w:tcPr>
          <w:p w14:paraId="3267A332"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5. Tesisinizde fizik tedavi ünitesi ve cihazları mevcut mu?</w:t>
            </w:r>
          </w:p>
          <w:p w14:paraId="4CEC8410"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-Var ise hangi cihazlar?</w:t>
            </w:r>
          </w:p>
          <w:p w14:paraId="28933DEB"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-Yok ise fizik tedavi ünitesi kurmayı planlıyor musunuz?</w:t>
            </w:r>
          </w:p>
        </w:tc>
      </w:tr>
      <w:tr w:rsidR="00882A29" w:rsidRPr="00882A29" w14:paraId="040898CB" w14:textId="77777777" w:rsidTr="004069DC">
        <w:trPr>
          <w:trHeight w:val="1739"/>
        </w:trPr>
        <w:tc>
          <w:tcPr>
            <w:tcW w:w="9072" w:type="dxa"/>
          </w:tcPr>
          <w:p w14:paraId="2ED21104"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6. Misafirlerinizin tesisinizle ilgili olarak aldıkları tedavi     hizmetleri açısından beklentileri ve tedavi sonrası memnuniyet düzeylerini ölçen bir anket uyguluyor musunuz?</w:t>
            </w:r>
          </w:p>
          <w:p w14:paraId="4BE3A1A4"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Anket sonuçlarını nasıl değerlendiriyorsunuz?</w:t>
            </w:r>
          </w:p>
          <w:p w14:paraId="76BCEC96"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Ortalama memnuniyet düzeyi nedir?</w:t>
            </w:r>
          </w:p>
          <w:p w14:paraId="48CD38CB"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Sonuçlara göre düzeltici önlemler ve geliştirici uygulamalar yapıyor musunuz?</w:t>
            </w:r>
          </w:p>
        </w:tc>
      </w:tr>
      <w:tr w:rsidR="00882A29" w:rsidRPr="00882A29" w14:paraId="484E788B" w14:textId="77777777" w:rsidTr="004069DC">
        <w:trPr>
          <w:trHeight w:val="1454"/>
        </w:trPr>
        <w:tc>
          <w:tcPr>
            <w:tcW w:w="9072" w:type="dxa"/>
          </w:tcPr>
          <w:p w14:paraId="58DA5D71"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7. Tesisinizde termal tedavi uygulamalarının yanı sıra SPA ve Wellness uygulamaları var mıdır?</w:t>
            </w:r>
          </w:p>
          <w:p w14:paraId="4C3F8CA5"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 Var ise hangi uygulamalar?</w:t>
            </w:r>
          </w:p>
          <w:p w14:paraId="3D03728E" w14:textId="77777777" w:rsidR="00882A29" w:rsidRPr="00015A72" w:rsidRDefault="00882A29" w:rsidP="00BA75D5">
            <w:pPr>
              <w:tabs>
                <w:tab w:val="left" w:pos="7655"/>
                <w:tab w:val="left" w:pos="9214"/>
              </w:tabs>
              <w:ind w:right="142" w:firstLine="0"/>
              <w:jc w:val="left"/>
              <w:rPr>
                <w:rFonts w:cs="Times New Roman"/>
                <w:sz w:val="20"/>
                <w:szCs w:val="20"/>
              </w:rPr>
            </w:pPr>
            <w:r w:rsidRPr="00015A72">
              <w:rPr>
                <w:rFonts w:cs="Times New Roman"/>
                <w:sz w:val="20"/>
                <w:szCs w:val="20"/>
              </w:rPr>
              <w:t>- Yok ise bu uygulamaları tesisinizde  yer almasını planlıyor musunuz?</w:t>
            </w:r>
          </w:p>
        </w:tc>
      </w:tr>
      <w:tr w:rsidR="00882A29" w:rsidRPr="00882A29" w14:paraId="645B29A1" w14:textId="77777777" w:rsidTr="00D1377C">
        <w:trPr>
          <w:trHeight w:val="638"/>
        </w:trPr>
        <w:tc>
          <w:tcPr>
            <w:tcW w:w="9072" w:type="dxa"/>
          </w:tcPr>
          <w:p w14:paraId="057346DD" w14:textId="77777777" w:rsidR="00882A29" w:rsidRPr="00015A72" w:rsidRDefault="00882A29" w:rsidP="00BA75D5">
            <w:pPr>
              <w:ind w:firstLine="0"/>
              <w:rPr>
                <w:rFonts w:eastAsia="Calibri" w:cs="Times New Roman"/>
                <w:sz w:val="20"/>
                <w:szCs w:val="20"/>
              </w:rPr>
            </w:pPr>
            <w:r w:rsidRPr="00015A72">
              <w:rPr>
                <w:rFonts w:eastAsia="Calibri" w:cs="Times New Roman"/>
                <w:sz w:val="20"/>
                <w:szCs w:val="20"/>
              </w:rPr>
              <w:t>8. Tesisinizde genellikle hangi aylarda doluluk oranı daha fazla olmaktadır?</w:t>
            </w:r>
          </w:p>
          <w:p w14:paraId="32724203" w14:textId="3A192A87" w:rsidR="004069DC" w:rsidRPr="00D1377C" w:rsidRDefault="00882A29" w:rsidP="00BA75D5">
            <w:pPr>
              <w:tabs>
                <w:tab w:val="left" w:pos="7655"/>
                <w:tab w:val="left" w:pos="9214"/>
              </w:tabs>
              <w:ind w:right="142" w:firstLine="0"/>
              <w:jc w:val="left"/>
              <w:rPr>
                <w:rFonts w:eastAsia="Calibri" w:cs="Times New Roman"/>
                <w:sz w:val="20"/>
                <w:szCs w:val="20"/>
              </w:rPr>
            </w:pPr>
            <w:r w:rsidRPr="00015A72">
              <w:rPr>
                <w:rFonts w:eastAsia="Calibri" w:cs="Times New Roman"/>
                <w:sz w:val="20"/>
                <w:szCs w:val="20"/>
              </w:rPr>
              <w:t>-Diğer aylarda ki doluluk oranları ne kadar?</w:t>
            </w:r>
          </w:p>
        </w:tc>
      </w:tr>
    </w:tbl>
    <w:p w14:paraId="728159A7" w14:textId="77777777" w:rsidR="00D1377C" w:rsidRDefault="00D1377C" w:rsidP="00BA75D5">
      <w:pPr>
        <w:pStyle w:val="AralkYok"/>
        <w:rPr>
          <w:b/>
          <w:noProof/>
          <w:lang w:eastAsia="tr-TR"/>
        </w:rPr>
      </w:pPr>
    </w:p>
    <w:p w14:paraId="675948FC" w14:textId="77777777" w:rsidR="00D1377C" w:rsidRDefault="00D1377C" w:rsidP="00BA75D5">
      <w:pPr>
        <w:pStyle w:val="AralkYok"/>
        <w:rPr>
          <w:b/>
          <w:noProof/>
          <w:lang w:eastAsia="tr-TR"/>
        </w:rPr>
      </w:pPr>
    </w:p>
    <w:p w14:paraId="01A40894" w14:textId="77777777" w:rsidR="00C73207" w:rsidRDefault="00C73207" w:rsidP="00BA75D5">
      <w:pPr>
        <w:pStyle w:val="AralkYok"/>
        <w:rPr>
          <w:b/>
          <w:noProof/>
          <w:lang w:eastAsia="tr-TR"/>
        </w:rPr>
      </w:pPr>
    </w:p>
    <w:p w14:paraId="4CE4F563" w14:textId="06A6B5C1" w:rsidR="00D1377C" w:rsidRPr="009221FE" w:rsidRDefault="009221FE" w:rsidP="00BA75D5">
      <w:pPr>
        <w:pStyle w:val="AralkYok"/>
        <w:rPr>
          <w:b/>
          <w:noProof/>
          <w:lang w:eastAsia="tr-TR"/>
        </w:rPr>
      </w:pPr>
      <w:r w:rsidRPr="009221FE">
        <w:rPr>
          <w:b/>
          <w:noProof/>
          <w:lang w:eastAsia="tr-TR"/>
        </w:rPr>
        <w:lastRenderedPageBreak/>
        <w:t>Ek 3’ün Devamı</w:t>
      </w:r>
    </w:p>
    <w:tbl>
      <w:tblPr>
        <w:tblStyle w:val="TabloKlavuzu3"/>
        <w:tblW w:w="9072" w:type="dxa"/>
        <w:tblInd w:w="108" w:type="dxa"/>
        <w:tblLook w:val="04A0" w:firstRow="1" w:lastRow="0" w:firstColumn="1" w:lastColumn="0" w:noHBand="0" w:noVBand="1"/>
      </w:tblPr>
      <w:tblGrid>
        <w:gridCol w:w="9072"/>
      </w:tblGrid>
      <w:tr w:rsidR="009221FE" w:rsidRPr="00015A72" w14:paraId="1AFDD135" w14:textId="77777777" w:rsidTr="004B36F1">
        <w:tc>
          <w:tcPr>
            <w:tcW w:w="9072" w:type="dxa"/>
          </w:tcPr>
          <w:p w14:paraId="201D316C" w14:textId="1CFA2633" w:rsidR="009221FE" w:rsidRPr="009221FE" w:rsidRDefault="009221FE" w:rsidP="009221FE">
            <w:pPr>
              <w:ind w:firstLine="0"/>
              <w:rPr>
                <w:rFonts w:eastAsia="Calibri" w:cs="Times New Roman"/>
                <w:b/>
                <w:sz w:val="20"/>
                <w:szCs w:val="20"/>
              </w:rPr>
            </w:pPr>
            <w:r w:rsidRPr="00015A72">
              <w:rPr>
                <w:rFonts w:eastAsia="Calibri" w:cs="Times New Roman"/>
                <w:b/>
                <w:sz w:val="20"/>
                <w:szCs w:val="20"/>
              </w:rPr>
              <w:t xml:space="preserve">Dış </w:t>
            </w:r>
            <w:r>
              <w:rPr>
                <w:rFonts w:eastAsia="Calibri" w:cs="Times New Roman"/>
                <w:b/>
                <w:sz w:val="20"/>
                <w:szCs w:val="20"/>
              </w:rPr>
              <w:t>Turizm Talebine Yönelik Sorular</w:t>
            </w:r>
          </w:p>
        </w:tc>
      </w:tr>
      <w:tr w:rsidR="009221FE" w:rsidRPr="00015A72" w14:paraId="0579C5E7" w14:textId="77777777" w:rsidTr="004B36F1">
        <w:tc>
          <w:tcPr>
            <w:tcW w:w="9072" w:type="dxa"/>
          </w:tcPr>
          <w:p w14:paraId="395296CB" w14:textId="77777777" w:rsidR="009221FE" w:rsidRPr="00015A72" w:rsidRDefault="009221FE" w:rsidP="009221FE">
            <w:pPr>
              <w:ind w:firstLine="0"/>
              <w:jc w:val="left"/>
              <w:rPr>
                <w:rFonts w:eastAsia="Calibri" w:cs="Times New Roman"/>
                <w:sz w:val="20"/>
                <w:szCs w:val="20"/>
              </w:rPr>
            </w:pPr>
            <w:r w:rsidRPr="00015A72">
              <w:rPr>
                <w:rFonts w:eastAsia="Calibri" w:cs="Times New Roman"/>
                <w:sz w:val="20"/>
                <w:szCs w:val="20"/>
              </w:rPr>
              <w:t>1. İşletmenizde hangi ülkelerden gelen misafirlere hizmet sunmaktasınız?</w:t>
            </w:r>
          </w:p>
          <w:p w14:paraId="164F90FC" w14:textId="306FABE9" w:rsidR="009221FE" w:rsidRPr="00015A72" w:rsidRDefault="009221FE" w:rsidP="009221FE">
            <w:pPr>
              <w:ind w:firstLine="0"/>
              <w:jc w:val="left"/>
              <w:rPr>
                <w:rFonts w:eastAsia="Calibri" w:cs="Times New Roman"/>
                <w:sz w:val="20"/>
                <w:szCs w:val="20"/>
              </w:rPr>
            </w:pPr>
            <w:r w:rsidRPr="00015A72">
              <w:rPr>
                <w:rFonts w:eastAsia="Calibri" w:cs="Times New Roman"/>
                <w:sz w:val="20"/>
                <w:szCs w:val="20"/>
              </w:rPr>
              <w:t>-Başta gelen ülkeler hangileri?</w:t>
            </w:r>
          </w:p>
        </w:tc>
      </w:tr>
      <w:tr w:rsidR="00D76156" w:rsidRPr="00015A72" w14:paraId="58D1F900" w14:textId="77777777" w:rsidTr="004B36F1">
        <w:tc>
          <w:tcPr>
            <w:tcW w:w="9072" w:type="dxa"/>
          </w:tcPr>
          <w:p w14:paraId="54263527"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2. Genellikle ne tür rahatsızlıklara sahip hastalar tercih etmekte ve  talep ettikleri termal tedavi uygulamaları nelerdir?</w:t>
            </w:r>
          </w:p>
        </w:tc>
      </w:tr>
      <w:tr w:rsidR="00D76156" w:rsidRPr="00015A72" w14:paraId="029F9ADD" w14:textId="77777777" w:rsidTr="004B36F1">
        <w:tc>
          <w:tcPr>
            <w:tcW w:w="9072" w:type="dxa"/>
          </w:tcPr>
          <w:p w14:paraId="0A4A5B0E" w14:textId="77777777" w:rsidR="00D76156" w:rsidRPr="00015A72" w:rsidRDefault="00D76156" w:rsidP="004B36F1">
            <w:pPr>
              <w:ind w:firstLine="0"/>
              <w:contextualSpacing/>
              <w:rPr>
                <w:rFonts w:cs="Times New Roman"/>
                <w:sz w:val="20"/>
                <w:szCs w:val="20"/>
              </w:rPr>
            </w:pPr>
            <w:r w:rsidRPr="00015A72">
              <w:rPr>
                <w:rFonts w:cs="Times New Roman"/>
                <w:sz w:val="20"/>
                <w:szCs w:val="20"/>
              </w:rPr>
              <w:t>3.Hangi gelir grubuna hitap etmektesiniz?</w:t>
            </w:r>
          </w:p>
          <w:p w14:paraId="6193EAB2"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-Ortalama turist başına harcama tutarı ne kadar?</w:t>
            </w:r>
          </w:p>
        </w:tc>
      </w:tr>
      <w:tr w:rsidR="00D76156" w:rsidRPr="00015A72" w14:paraId="3C4B86CD" w14:textId="77777777" w:rsidTr="004B36F1">
        <w:trPr>
          <w:trHeight w:val="618"/>
        </w:trPr>
        <w:tc>
          <w:tcPr>
            <w:tcW w:w="9072" w:type="dxa"/>
          </w:tcPr>
          <w:p w14:paraId="4004CEDA"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 xml:space="preserve">4. Genellikle hangi yaş ve cinsiyet grubundan turistlere hizmet vermektesiniz? </w:t>
            </w:r>
          </w:p>
          <w:p w14:paraId="13804E6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-Yaşlı nüfus ile genç ve orta yaş nüfus arasındaki oran nasıl?</w:t>
            </w:r>
          </w:p>
        </w:tc>
      </w:tr>
      <w:tr w:rsidR="00D76156" w:rsidRPr="00015A72" w14:paraId="7E88F36D" w14:textId="77777777" w:rsidTr="004B36F1">
        <w:tc>
          <w:tcPr>
            <w:tcW w:w="9072" w:type="dxa"/>
          </w:tcPr>
          <w:p w14:paraId="387F3CB7"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5. Döviz kurlarındaki dalgalanmalar tesisinize olan talebi nasıl  etkilemektedir?</w:t>
            </w:r>
          </w:p>
          <w:p w14:paraId="044914F2"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-Bu dalgalanmalardan etkilememek içi aldığınız önlemler neler?</w:t>
            </w:r>
          </w:p>
          <w:p w14:paraId="02B540F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-Fiyatlarınızı döviz kuruna göre revize ediyor musunuz? Yoksa sabit döviz kuru üzerinden mi satış yapıyorsunuz?</w:t>
            </w:r>
          </w:p>
        </w:tc>
      </w:tr>
      <w:tr w:rsidR="00D76156" w:rsidRPr="00015A72" w14:paraId="2D9FC0F1" w14:textId="77777777" w:rsidTr="004B36F1">
        <w:trPr>
          <w:trHeight w:val="685"/>
        </w:trPr>
        <w:tc>
          <w:tcPr>
            <w:tcW w:w="9072" w:type="dxa"/>
          </w:tcPr>
          <w:p w14:paraId="66EF9E4C"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6. Ülkeler arası mesafe tesisinize olan talebi nasıl etkilemektedir?</w:t>
            </w:r>
          </w:p>
          <w:p w14:paraId="1198CA9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-Yakın coğrafyadan mı yoksa uzak coğrafyalardaki ülkelerden gelen turist sayısı daha fazla?</w:t>
            </w:r>
          </w:p>
        </w:tc>
      </w:tr>
      <w:tr w:rsidR="00D76156" w:rsidRPr="00015A72" w14:paraId="5B8C2B33" w14:textId="77777777" w:rsidTr="004B36F1">
        <w:tc>
          <w:tcPr>
            <w:tcW w:w="9072" w:type="dxa"/>
          </w:tcPr>
          <w:p w14:paraId="64B9B417"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7. Tesisinizde yer alan termal tedavi uygulamalarındaki ve konaklama hizmetindeki fiyatların talebe olan etkisi nedir?</w:t>
            </w:r>
          </w:p>
          <w:p w14:paraId="433ECEB1"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-Termal tedavi uygulamalarında fiyat turistler tarafından ne kadar önem arz etmekte mi?</w:t>
            </w:r>
          </w:p>
        </w:tc>
      </w:tr>
      <w:tr w:rsidR="00D76156" w:rsidRPr="00015A72" w14:paraId="6F973F1A" w14:textId="77777777" w:rsidTr="004B36F1">
        <w:trPr>
          <w:trHeight w:val="358"/>
        </w:trPr>
        <w:tc>
          <w:tcPr>
            <w:tcW w:w="9072" w:type="dxa"/>
          </w:tcPr>
          <w:p w14:paraId="2B6227A2"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8. Tesisinizde reklam ve tanıtım amacıyla ilgili ne tür faaliyetlerde bulunmaktasınız?</w:t>
            </w:r>
          </w:p>
        </w:tc>
      </w:tr>
      <w:tr w:rsidR="00D76156" w:rsidRPr="00015A72" w14:paraId="3C181BBC" w14:textId="77777777" w:rsidTr="004B36F1">
        <w:trPr>
          <w:trHeight w:val="647"/>
        </w:trPr>
        <w:tc>
          <w:tcPr>
            <w:tcW w:w="9072" w:type="dxa"/>
          </w:tcPr>
          <w:p w14:paraId="185CACB4"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9. İşletmenize gelen misafirler size hangi kanaldan ulaşmaktadırlar?</w:t>
            </w:r>
          </w:p>
          <w:p w14:paraId="365A2A5E"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-Bu faaliyetlerin hangisinin daha etkin olduğunu düşüyorsunuz?</w:t>
            </w:r>
          </w:p>
        </w:tc>
      </w:tr>
      <w:tr w:rsidR="00D76156" w:rsidRPr="00015A72" w14:paraId="25B1D152" w14:textId="77777777" w:rsidTr="004B36F1">
        <w:tc>
          <w:tcPr>
            <w:tcW w:w="9072" w:type="dxa"/>
          </w:tcPr>
          <w:p w14:paraId="03ECCEFF"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 xml:space="preserve">10. İşletmenizin yurt dışı iştiraki var mıdır? </w:t>
            </w:r>
          </w:p>
          <w:p w14:paraId="2ECDBBFE"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-Var ise yurt dışındaki iştiraklerinizden buradaki tesise yönlendirme yapıyor musunuz?</w:t>
            </w:r>
          </w:p>
        </w:tc>
      </w:tr>
      <w:tr w:rsidR="00D76156" w:rsidRPr="00015A72" w14:paraId="7C2B8C13" w14:textId="77777777" w:rsidTr="004B36F1">
        <w:tc>
          <w:tcPr>
            <w:tcW w:w="9072" w:type="dxa"/>
          </w:tcPr>
          <w:p w14:paraId="31B80CA8"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11. İşletmenizin anlaşmalı olduğu sigorta şirketleri var mıdır?</w:t>
            </w:r>
          </w:p>
          <w:p w14:paraId="7CCA6903"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-Hangi tedavi masraflarını karşılıyor?</w:t>
            </w:r>
          </w:p>
        </w:tc>
      </w:tr>
      <w:tr w:rsidR="00D76156" w:rsidRPr="00015A72" w14:paraId="639E12A8" w14:textId="77777777" w:rsidTr="004B36F1">
        <w:tc>
          <w:tcPr>
            <w:tcW w:w="9072" w:type="dxa"/>
          </w:tcPr>
          <w:p w14:paraId="2DA9BC0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12. Anlaşmalı olduğunuz acente şirketleri var mıdır?</w:t>
            </w:r>
          </w:p>
        </w:tc>
      </w:tr>
      <w:tr w:rsidR="00D76156" w:rsidRPr="00015A72" w14:paraId="76EF19AB" w14:textId="77777777" w:rsidTr="004B36F1">
        <w:tc>
          <w:tcPr>
            <w:tcW w:w="9072" w:type="dxa"/>
          </w:tcPr>
          <w:p w14:paraId="423E9BE3"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13. Tedavi amacı dışında sadece eğlenme ve dinlenme amaçlı olarak tesisinize olan talep nasıl?</w:t>
            </w:r>
          </w:p>
        </w:tc>
      </w:tr>
      <w:tr w:rsidR="00D76156" w:rsidRPr="00015A72" w14:paraId="4CF642B3" w14:textId="77777777" w:rsidTr="004B36F1">
        <w:tc>
          <w:tcPr>
            <w:tcW w:w="9072" w:type="dxa"/>
          </w:tcPr>
          <w:p w14:paraId="4DB8BCE4"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14. İklim koşulları tesisinize olan talebi nasıl etkilemektedir?</w:t>
            </w:r>
          </w:p>
          <w:p w14:paraId="433355C3"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-İklim koşulları turistler açısından nasıl değerlendirilmektedir?</w:t>
            </w:r>
          </w:p>
          <w:p w14:paraId="236DF90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-Bölgenin iklim koşulları tedavi sürecinde klimaterapi anlamında kullanılmakta mıdır?</w:t>
            </w:r>
          </w:p>
        </w:tc>
      </w:tr>
      <w:tr w:rsidR="00D76156" w:rsidRPr="00015A72" w14:paraId="58472C65" w14:textId="77777777" w:rsidTr="004B36F1">
        <w:tc>
          <w:tcPr>
            <w:tcW w:w="9072" w:type="dxa"/>
          </w:tcPr>
          <w:p w14:paraId="1E69B4BB"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15. Bölgedeki ulaşılabilirlik koşulları tesise olan talebi nasıl etkilemektedir?</w:t>
            </w:r>
          </w:p>
        </w:tc>
      </w:tr>
      <w:tr w:rsidR="00D76156" w:rsidRPr="00015A72" w14:paraId="5BB47F34" w14:textId="77777777" w:rsidTr="004B36F1">
        <w:tc>
          <w:tcPr>
            <w:tcW w:w="9072" w:type="dxa"/>
          </w:tcPr>
          <w:p w14:paraId="3D7EFCF4"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16. Bölgede yer alan kültürel ve doğal çekiciliklerin tesisinize olan talebine  etkisi nedir?</w:t>
            </w:r>
          </w:p>
          <w:p w14:paraId="4BBAE373"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 Kültürel tur programları düzenliyor musunuz? Bu faaliyetlerin talebe etkisi nasıl?</w:t>
            </w:r>
          </w:p>
        </w:tc>
      </w:tr>
      <w:tr w:rsidR="00D76156" w:rsidRPr="00015A72" w14:paraId="2E6D5664" w14:textId="77777777" w:rsidTr="004B36F1">
        <w:trPr>
          <w:trHeight w:val="681"/>
        </w:trPr>
        <w:tc>
          <w:tcPr>
            <w:tcW w:w="9072" w:type="dxa"/>
          </w:tcPr>
          <w:p w14:paraId="3680D238"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17. Bölgede yer alan termal tesis yatırımları sizce talebi yeteri kadar karşılayabiliyor mu?</w:t>
            </w:r>
          </w:p>
          <w:p w14:paraId="070D9081"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Karşılamıyor ise şirketinizin bu yönde bir yatırım planlaması var mı?</w:t>
            </w:r>
          </w:p>
        </w:tc>
      </w:tr>
      <w:tr w:rsidR="00D76156" w:rsidRPr="00015A72" w14:paraId="6CA96306" w14:textId="77777777" w:rsidTr="004B36F1">
        <w:tc>
          <w:tcPr>
            <w:tcW w:w="9072" w:type="dxa"/>
          </w:tcPr>
          <w:p w14:paraId="339816A4"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 xml:space="preserve">18. Yakın coğrafyadaki termal turizm destinasyonlarında yer alan tesisler, bölgede yer alan termal tesislere ikame olmakta mıdır?  </w:t>
            </w:r>
          </w:p>
        </w:tc>
      </w:tr>
      <w:tr w:rsidR="00D76156" w:rsidRPr="00015A72" w14:paraId="6D3B95B8" w14:textId="77777777" w:rsidTr="004B36F1">
        <w:tc>
          <w:tcPr>
            <w:tcW w:w="9072" w:type="dxa"/>
          </w:tcPr>
          <w:p w14:paraId="3948C807" w14:textId="77777777" w:rsidR="00D76156" w:rsidRPr="00015A72" w:rsidRDefault="00D76156" w:rsidP="004B36F1">
            <w:pPr>
              <w:ind w:firstLine="0"/>
              <w:contextualSpacing/>
              <w:rPr>
                <w:rFonts w:cs="Times New Roman"/>
                <w:sz w:val="20"/>
                <w:szCs w:val="20"/>
              </w:rPr>
            </w:pPr>
            <w:r w:rsidRPr="00015A72">
              <w:rPr>
                <w:rFonts w:cs="Times New Roman"/>
                <w:sz w:val="20"/>
                <w:szCs w:val="20"/>
              </w:rPr>
              <w:t>19. Politik ve ekonomik kriz dönemlerinde tesisinize olan dış turizm talebi nasıl etkilemektedir?</w:t>
            </w:r>
          </w:p>
          <w:p w14:paraId="382E8F48"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-İşletme döneminiz sürecince hangi krizlerden en çok etkilendiniz?</w:t>
            </w:r>
          </w:p>
        </w:tc>
      </w:tr>
      <w:tr w:rsidR="00D76156" w:rsidRPr="00015A72" w14:paraId="68AC5605" w14:textId="77777777" w:rsidTr="00D1377C">
        <w:trPr>
          <w:trHeight w:val="424"/>
        </w:trPr>
        <w:tc>
          <w:tcPr>
            <w:tcW w:w="9072" w:type="dxa"/>
            <w:tcBorders>
              <w:top w:val="nil"/>
              <w:left w:val="nil"/>
              <w:right w:val="nil"/>
            </w:tcBorders>
          </w:tcPr>
          <w:p w14:paraId="21EBA882" w14:textId="5CA66F69" w:rsidR="00D76156" w:rsidRPr="00D1377C" w:rsidRDefault="00D1377C" w:rsidP="004B36F1">
            <w:pPr>
              <w:ind w:firstLine="0"/>
              <w:jc w:val="left"/>
              <w:rPr>
                <w:rFonts w:cs="Times New Roman"/>
                <w:b/>
                <w:szCs w:val="24"/>
              </w:rPr>
            </w:pPr>
            <w:r w:rsidRPr="00D1377C">
              <w:rPr>
                <w:rFonts w:cs="Times New Roman"/>
                <w:b/>
                <w:szCs w:val="24"/>
              </w:rPr>
              <w:lastRenderedPageBreak/>
              <w:t>Ek 3’</w:t>
            </w:r>
            <w:r>
              <w:rPr>
                <w:rFonts w:cs="Times New Roman"/>
                <w:b/>
                <w:szCs w:val="24"/>
              </w:rPr>
              <w:t>ün</w:t>
            </w:r>
            <w:r w:rsidRPr="00D1377C">
              <w:rPr>
                <w:rFonts w:cs="Times New Roman"/>
                <w:b/>
                <w:szCs w:val="24"/>
              </w:rPr>
              <w:t xml:space="preserve"> Devamı </w:t>
            </w:r>
          </w:p>
        </w:tc>
      </w:tr>
      <w:tr w:rsidR="00D1377C" w:rsidRPr="00015A72" w14:paraId="117A311A" w14:textId="77777777" w:rsidTr="004B36F1">
        <w:trPr>
          <w:trHeight w:val="674"/>
        </w:trPr>
        <w:tc>
          <w:tcPr>
            <w:tcW w:w="9072" w:type="dxa"/>
          </w:tcPr>
          <w:p w14:paraId="19C0B8B1" w14:textId="5775353E" w:rsidR="00D1377C" w:rsidRDefault="00D1377C" w:rsidP="00D1377C">
            <w:pPr>
              <w:ind w:firstLine="34"/>
              <w:jc w:val="left"/>
              <w:rPr>
                <w:rFonts w:cs="Times New Roman"/>
                <w:sz w:val="20"/>
                <w:szCs w:val="20"/>
              </w:rPr>
            </w:pPr>
            <w:r w:rsidRPr="00015A72">
              <w:rPr>
                <w:rFonts w:cs="Times New Roman"/>
                <w:sz w:val="20"/>
                <w:szCs w:val="20"/>
              </w:rPr>
              <w:t xml:space="preserve">20. Turist gönderen ülkelerin ulusal gelir düzeyleri bakımından ele alındığında daha çok hangi gelir düzeyine sahip ülkeler ön planda yer almaktadır? </w:t>
            </w:r>
          </w:p>
        </w:tc>
      </w:tr>
      <w:tr w:rsidR="00D76156" w:rsidRPr="00015A72" w14:paraId="420F0BE4" w14:textId="77777777" w:rsidTr="004B36F1">
        <w:trPr>
          <w:trHeight w:val="687"/>
        </w:trPr>
        <w:tc>
          <w:tcPr>
            <w:tcW w:w="9072" w:type="dxa"/>
          </w:tcPr>
          <w:p w14:paraId="553DE1DF" w14:textId="77777777" w:rsidR="00D76156" w:rsidRPr="00015A72" w:rsidRDefault="00D76156" w:rsidP="004B36F1">
            <w:pPr>
              <w:ind w:firstLine="0"/>
              <w:jc w:val="left"/>
              <w:rPr>
                <w:rFonts w:eastAsia="Calibri" w:cs="Times New Roman"/>
                <w:sz w:val="20"/>
                <w:szCs w:val="20"/>
              </w:rPr>
            </w:pPr>
            <w:r w:rsidRPr="00015A72">
              <w:rPr>
                <w:rFonts w:cs="Times New Roman"/>
                <w:sz w:val="20"/>
                <w:szCs w:val="20"/>
              </w:rPr>
              <w:t>21. Turistlerin doğal afet, savaş ve terör gibi olaylardan psikolojik olarak etkilenmesi bölgeye olan termal turizm talebini nasıl etkilemektedir?</w:t>
            </w:r>
          </w:p>
        </w:tc>
      </w:tr>
      <w:tr w:rsidR="00D76156" w:rsidRPr="00015A72" w14:paraId="247C6064" w14:textId="77777777" w:rsidTr="004B36F1">
        <w:tc>
          <w:tcPr>
            <w:tcW w:w="9072" w:type="dxa"/>
          </w:tcPr>
          <w:p w14:paraId="56480889" w14:textId="77777777" w:rsidR="00D76156" w:rsidRPr="00015A72" w:rsidRDefault="00D76156" w:rsidP="004B36F1">
            <w:pPr>
              <w:ind w:firstLine="0"/>
              <w:jc w:val="left"/>
              <w:rPr>
                <w:rFonts w:eastAsia="Calibri" w:cs="Times New Roman"/>
                <w:sz w:val="20"/>
                <w:szCs w:val="20"/>
              </w:rPr>
            </w:pPr>
            <w:r w:rsidRPr="00015A72">
              <w:rPr>
                <w:rFonts w:cs="Times New Roman"/>
                <w:sz w:val="20"/>
                <w:szCs w:val="20"/>
              </w:rPr>
              <w:t>22. Ülkeler arası politik anlaşmazlıklar tesisinize olan talebi nasıl etkilemektedir?</w:t>
            </w:r>
          </w:p>
        </w:tc>
      </w:tr>
      <w:tr w:rsidR="00D76156" w:rsidRPr="00015A72" w14:paraId="0C4FC94B" w14:textId="77777777" w:rsidTr="00D1377C">
        <w:trPr>
          <w:trHeight w:val="1361"/>
        </w:trPr>
        <w:tc>
          <w:tcPr>
            <w:tcW w:w="9072" w:type="dxa"/>
          </w:tcPr>
          <w:p w14:paraId="528A9007"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23. Devletin sağlık turizmi ve özelinde termal turizm ile ilgili bölgede  uyguladığı planlamalar ve yatırım teşvikleri sonucu arz boyutunda ne derece gelişmeler görülmekte ve bu dış turizm talebine nasıl etki etmektedir?</w:t>
            </w:r>
          </w:p>
          <w:p w14:paraId="28C4431F"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-Uygulanan teşvik politikaları sizin yatırım kararlarını nasıl etkilemektedir?</w:t>
            </w:r>
          </w:p>
        </w:tc>
      </w:tr>
      <w:tr w:rsidR="00D76156" w:rsidRPr="00015A72" w14:paraId="6E752795" w14:textId="77777777" w:rsidTr="004B36F1">
        <w:tc>
          <w:tcPr>
            <w:tcW w:w="9072" w:type="dxa"/>
          </w:tcPr>
          <w:p w14:paraId="6BE9EB3B"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24. İşletmenizin bölgesel ve ülkesel olarak rekabet durumu nedir?</w:t>
            </w:r>
          </w:p>
          <w:p w14:paraId="07F21DFD"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-Sizce işletmenizin rekabet açısından güçlü ve zayıf yönleri nelerdir?</w:t>
            </w:r>
          </w:p>
        </w:tc>
      </w:tr>
      <w:tr w:rsidR="00D76156" w:rsidRPr="00015A72" w14:paraId="00D81686" w14:textId="77777777" w:rsidTr="004B36F1">
        <w:tc>
          <w:tcPr>
            <w:tcW w:w="9072" w:type="dxa"/>
          </w:tcPr>
          <w:p w14:paraId="1F7C7392"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25. Sizce termal turizme olan uluslararası talep ne durumda?</w:t>
            </w:r>
          </w:p>
          <w:p w14:paraId="046A6602"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-Bu talebi etkileyen en önemli unsur sizce hangisi?</w:t>
            </w:r>
          </w:p>
        </w:tc>
      </w:tr>
      <w:tr w:rsidR="00D76156" w:rsidRPr="00015A72" w14:paraId="3870F4AA" w14:textId="77777777" w:rsidTr="004B36F1">
        <w:trPr>
          <w:trHeight w:val="694"/>
        </w:trPr>
        <w:tc>
          <w:tcPr>
            <w:tcW w:w="9072" w:type="dxa"/>
          </w:tcPr>
          <w:p w14:paraId="7CE4C434" w14:textId="77777777" w:rsidR="00D76156" w:rsidRPr="00015A72" w:rsidRDefault="00D76156" w:rsidP="004B36F1">
            <w:pPr>
              <w:ind w:firstLine="0"/>
              <w:rPr>
                <w:rFonts w:eastAsia="Calibri" w:cs="Times New Roman"/>
                <w:sz w:val="20"/>
                <w:szCs w:val="20"/>
              </w:rPr>
            </w:pPr>
            <w:r w:rsidRPr="00015A72">
              <w:rPr>
                <w:rFonts w:eastAsia="Calibri" w:cs="Times New Roman"/>
                <w:sz w:val="20"/>
                <w:szCs w:val="20"/>
              </w:rPr>
              <w:t xml:space="preserve">26. Gelecekte açılmak istediğiniz pazarlar var mı? </w:t>
            </w:r>
          </w:p>
          <w:p w14:paraId="6F480190"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-Var ise hangileridir?</w:t>
            </w:r>
          </w:p>
        </w:tc>
      </w:tr>
      <w:tr w:rsidR="00D76156" w:rsidRPr="00015A72" w14:paraId="65A8A595" w14:textId="77777777" w:rsidTr="004B36F1">
        <w:trPr>
          <w:trHeight w:val="989"/>
        </w:trPr>
        <w:tc>
          <w:tcPr>
            <w:tcW w:w="9072" w:type="dxa"/>
          </w:tcPr>
          <w:p w14:paraId="6066E144" w14:textId="77777777" w:rsidR="00D76156" w:rsidRPr="00015A72" w:rsidRDefault="00D76156" w:rsidP="004B36F1">
            <w:pPr>
              <w:ind w:firstLine="0"/>
              <w:rPr>
                <w:rFonts w:eastAsia="Calibri" w:cs="Times New Roman"/>
                <w:sz w:val="20"/>
                <w:szCs w:val="20"/>
              </w:rPr>
            </w:pPr>
            <w:r w:rsidRPr="00015A72">
              <w:rPr>
                <w:rFonts w:eastAsia="Calibri" w:cs="Times New Roman"/>
                <w:sz w:val="20"/>
                <w:szCs w:val="20"/>
              </w:rPr>
              <w:t>27. İşletmenizde talep analizi yapıyor musunuz?</w:t>
            </w:r>
          </w:p>
          <w:p w14:paraId="65DCE0CA" w14:textId="77777777" w:rsidR="00D76156" w:rsidRPr="00015A72" w:rsidRDefault="00D76156" w:rsidP="004B36F1">
            <w:pPr>
              <w:ind w:firstLine="0"/>
              <w:rPr>
                <w:rFonts w:eastAsia="Calibri" w:cs="Times New Roman"/>
                <w:sz w:val="20"/>
                <w:szCs w:val="20"/>
              </w:rPr>
            </w:pPr>
            <w:r w:rsidRPr="00015A72">
              <w:rPr>
                <w:rFonts w:eastAsia="Calibri" w:cs="Times New Roman"/>
                <w:sz w:val="20"/>
                <w:szCs w:val="20"/>
              </w:rPr>
              <w:t>-Yapıyorsanız gelecek dönemde bu analizlere göre işletmenize olan talebi nasıl değerlendiriyorsunuz? Ne düzeyde olacağını düşünüyorsunuz?</w:t>
            </w:r>
          </w:p>
        </w:tc>
      </w:tr>
      <w:tr w:rsidR="00D76156" w:rsidRPr="00015A72" w14:paraId="0762D82A" w14:textId="77777777" w:rsidTr="004B36F1">
        <w:trPr>
          <w:trHeight w:val="875"/>
        </w:trPr>
        <w:tc>
          <w:tcPr>
            <w:tcW w:w="9072" w:type="dxa"/>
          </w:tcPr>
          <w:p w14:paraId="11E53D2B" w14:textId="77777777" w:rsidR="00D76156" w:rsidRPr="00015A72" w:rsidRDefault="00D76156" w:rsidP="004B36F1">
            <w:pPr>
              <w:ind w:firstLine="0"/>
              <w:rPr>
                <w:rFonts w:eastAsia="Calibri" w:cs="Times New Roman"/>
                <w:sz w:val="20"/>
                <w:szCs w:val="20"/>
              </w:rPr>
            </w:pPr>
            <w:r w:rsidRPr="00015A72">
              <w:rPr>
                <w:rFonts w:eastAsia="Calibri" w:cs="Times New Roman"/>
                <w:sz w:val="20"/>
                <w:szCs w:val="20"/>
              </w:rPr>
              <w:t>28. Sahip olduğunuz herhangi bir akreditasyon veya kalite belgeniz var mıdır?</w:t>
            </w:r>
          </w:p>
          <w:p w14:paraId="22684DA6" w14:textId="77777777" w:rsidR="00D76156" w:rsidRPr="00015A72" w:rsidRDefault="00D76156" w:rsidP="004B36F1">
            <w:pPr>
              <w:ind w:firstLine="0"/>
              <w:rPr>
                <w:rFonts w:eastAsia="Calibri" w:cs="Times New Roman"/>
                <w:sz w:val="20"/>
                <w:szCs w:val="20"/>
              </w:rPr>
            </w:pPr>
            <w:r w:rsidRPr="00015A72">
              <w:rPr>
                <w:rFonts w:eastAsia="Calibri" w:cs="Times New Roman"/>
                <w:sz w:val="20"/>
                <w:szCs w:val="20"/>
              </w:rPr>
              <w:t>-Var ise turistler tarafında tesisinizin akredite olup olmaması talebi nasıl etkilemektedir?</w:t>
            </w:r>
          </w:p>
          <w:p w14:paraId="1677A788" w14:textId="77777777" w:rsidR="00D76156" w:rsidRPr="00015A72" w:rsidRDefault="00D76156" w:rsidP="004B36F1">
            <w:pPr>
              <w:ind w:firstLine="0"/>
              <w:jc w:val="left"/>
              <w:rPr>
                <w:rFonts w:eastAsia="Calibri" w:cs="Times New Roman"/>
                <w:sz w:val="20"/>
                <w:szCs w:val="20"/>
              </w:rPr>
            </w:pPr>
            <w:r w:rsidRPr="00015A72">
              <w:rPr>
                <w:rFonts w:eastAsia="Calibri" w:cs="Times New Roman"/>
                <w:sz w:val="20"/>
                <w:szCs w:val="20"/>
              </w:rPr>
              <w:t>-Yok ise akredite belgesi almayı düşünüyor musunuz?</w:t>
            </w:r>
          </w:p>
        </w:tc>
      </w:tr>
    </w:tbl>
    <w:p w14:paraId="760B68DE" w14:textId="77777777" w:rsidR="00D76156" w:rsidRDefault="00D76156" w:rsidP="00BA75D5">
      <w:pPr>
        <w:pStyle w:val="AralkYok"/>
        <w:rPr>
          <w:noProof/>
          <w:lang w:eastAsia="tr-TR"/>
        </w:rPr>
      </w:pPr>
    </w:p>
    <w:p w14:paraId="2EC313E5" w14:textId="77777777" w:rsidR="00987003" w:rsidRDefault="00987003" w:rsidP="00BA75D5">
      <w:pPr>
        <w:pStyle w:val="AralkYok"/>
        <w:rPr>
          <w:noProof/>
          <w:lang w:eastAsia="tr-TR"/>
        </w:rPr>
      </w:pPr>
    </w:p>
    <w:p w14:paraId="0CDF0CCA" w14:textId="77777777" w:rsidR="00015A72" w:rsidRDefault="00015A72" w:rsidP="00BA75D5">
      <w:pPr>
        <w:pStyle w:val="AralkYok"/>
        <w:rPr>
          <w:noProof/>
          <w:lang w:eastAsia="tr-TR"/>
        </w:rPr>
      </w:pPr>
    </w:p>
    <w:p w14:paraId="63FA57A1" w14:textId="77777777" w:rsidR="00015A72" w:rsidRDefault="00015A72" w:rsidP="00BA75D5">
      <w:pPr>
        <w:pStyle w:val="AralkYok"/>
        <w:rPr>
          <w:noProof/>
          <w:lang w:eastAsia="tr-TR"/>
        </w:rPr>
      </w:pPr>
    </w:p>
    <w:p w14:paraId="1600A8D0" w14:textId="77777777" w:rsidR="00015A72" w:rsidRDefault="00015A72" w:rsidP="00BA75D5">
      <w:pPr>
        <w:pStyle w:val="AralkYok"/>
        <w:rPr>
          <w:noProof/>
          <w:lang w:eastAsia="tr-TR"/>
        </w:rPr>
      </w:pPr>
    </w:p>
    <w:p w14:paraId="3258E790" w14:textId="77777777" w:rsidR="00613BEC" w:rsidRDefault="00613BEC" w:rsidP="00BA75D5">
      <w:pPr>
        <w:jc w:val="center"/>
        <w:rPr>
          <w:noProof/>
          <w:lang w:eastAsia="tr-TR"/>
        </w:rPr>
      </w:pPr>
    </w:p>
    <w:p w14:paraId="17B85B67" w14:textId="77777777" w:rsidR="00015A72" w:rsidRDefault="00015A72" w:rsidP="00BA75D5">
      <w:pPr>
        <w:jc w:val="center"/>
        <w:rPr>
          <w:noProof/>
          <w:lang w:eastAsia="tr-TR"/>
        </w:rPr>
      </w:pPr>
    </w:p>
    <w:p w14:paraId="16973AF6" w14:textId="77777777" w:rsidR="00015A72" w:rsidRDefault="00015A72" w:rsidP="00BA75D5">
      <w:pPr>
        <w:jc w:val="center"/>
        <w:rPr>
          <w:noProof/>
          <w:lang w:eastAsia="tr-TR"/>
        </w:rPr>
      </w:pPr>
    </w:p>
    <w:p w14:paraId="42BDC037" w14:textId="77777777" w:rsidR="00015A72" w:rsidRDefault="00015A72" w:rsidP="00BA75D5">
      <w:pPr>
        <w:jc w:val="center"/>
        <w:rPr>
          <w:noProof/>
          <w:lang w:eastAsia="tr-TR"/>
        </w:rPr>
      </w:pPr>
    </w:p>
    <w:p w14:paraId="0483D773" w14:textId="77777777" w:rsidR="00015A72" w:rsidRDefault="00015A72" w:rsidP="00BA75D5">
      <w:pPr>
        <w:jc w:val="center"/>
        <w:rPr>
          <w:noProof/>
          <w:lang w:eastAsia="tr-TR"/>
        </w:rPr>
      </w:pPr>
    </w:p>
    <w:p w14:paraId="50ED059B" w14:textId="77777777" w:rsidR="00015A72" w:rsidRDefault="00015A72" w:rsidP="00BA75D5">
      <w:pPr>
        <w:jc w:val="center"/>
        <w:rPr>
          <w:noProof/>
          <w:lang w:eastAsia="tr-TR"/>
        </w:rPr>
      </w:pPr>
    </w:p>
    <w:p w14:paraId="2FFCF94E" w14:textId="77777777" w:rsidR="00015A72" w:rsidRDefault="00015A72" w:rsidP="00BA75D5">
      <w:pPr>
        <w:jc w:val="center"/>
        <w:rPr>
          <w:noProof/>
          <w:lang w:eastAsia="tr-TR"/>
        </w:rPr>
      </w:pPr>
    </w:p>
    <w:p w14:paraId="16F4F1B1" w14:textId="77777777" w:rsidR="00015A72" w:rsidRDefault="00015A72" w:rsidP="00BA75D5">
      <w:pPr>
        <w:jc w:val="center"/>
        <w:rPr>
          <w:noProof/>
          <w:lang w:eastAsia="tr-TR"/>
        </w:rPr>
      </w:pPr>
    </w:p>
    <w:p w14:paraId="4CBFFAFB" w14:textId="77777777" w:rsidR="00D76156" w:rsidRDefault="00D76156" w:rsidP="00BA75D5">
      <w:pPr>
        <w:jc w:val="center"/>
        <w:rPr>
          <w:noProof/>
          <w:lang w:eastAsia="tr-TR"/>
        </w:rPr>
      </w:pPr>
    </w:p>
    <w:p w14:paraId="780CE3BC" w14:textId="77777777" w:rsidR="00D1377C" w:rsidRDefault="00D1377C" w:rsidP="00BA75D5">
      <w:pPr>
        <w:jc w:val="center"/>
        <w:rPr>
          <w:noProof/>
          <w:lang w:eastAsia="tr-TR"/>
        </w:rPr>
      </w:pPr>
    </w:p>
    <w:p w14:paraId="664CF00F" w14:textId="0C7AA2E9" w:rsidR="0095646F" w:rsidRPr="00613BEC" w:rsidRDefault="0035197B" w:rsidP="0095646F">
      <w:pPr>
        <w:jc w:val="center"/>
      </w:pPr>
      <w:r w:rsidRPr="0035197B">
        <w:rPr>
          <w:b/>
          <w:sz w:val="28"/>
        </w:rPr>
        <w:lastRenderedPageBreak/>
        <w:t>ÖZGEÇMİŞ</w:t>
      </w:r>
      <w:bookmarkEnd w:id="24"/>
      <w:bookmarkEnd w:id="25"/>
      <w:bookmarkEnd w:id="26"/>
      <w:bookmarkEnd w:id="27"/>
      <w:r w:rsidR="0095646F" w:rsidRPr="0095646F">
        <w:rPr>
          <w:b/>
          <w:sz w:val="28"/>
        </w:rPr>
        <w:t xml:space="preserve"> </w:t>
      </w:r>
    </w:p>
    <w:p w14:paraId="30A264F0" w14:textId="77777777" w:rsidR="0095646F" w:rsidRDefault="0095646F" w:rsidP="0095646F"/>
    <w:p w14:paraId="61071DD5" w14:textId="77777777" w:rsidR="0095646F" w:rsidRDefault="0095646F" w:rsidP="0095646F"/>
    <w:tbl>
      <w:tblPr>
        <w:tblW w:w="0" w:type="auto"/>
        <w:tblLook w:val="04A0" w:firstRow="1" w:lastRow="0" w:firstColumn="1" w:lastColumn="0" w:noHBand="0" w:noVBand="1"/>
      </w:tblPr>
      <w:tblGrid>
        <w:gridCol w:w="3227"/>
        <w:gridCol w:w="4252"/>
      </w:tblGrid>
      <w:tr w:rsidR="0095646F" w14:paraId="6C655945" w14:textId="77777777" w:rsidTr="0033313D">
        <w:trPr>
          <w:trHeight w:val="206"/>
        </w:trPr>
        <w:tc>
          <w:tcPr>
            <w:tcW w:w="3227" w:type="dxa"/>
            <w:hideMark/>
          </w:tcPr>
          <w:p w14:paraId="69105BA1" w14:textId="77777777" w:rsidR="0095646F" w:rsidRDefault="0095646F" w:rsidP="0033313D">
            <w:pPr>
              <w:rPr>
                <w:szCs w:val="24"/>
              </w:rPr>
            </w:pPr>
            <w:r>
              <w:rPr>
                <w:b/>
                <w:szCs w:val="24"/>
                <w:lang w:val="en-US"/>
              </w:rPr>
              <w:t>Soyadı, Adı</w:t>
            </w:r>
          </w:p>
        </w:tc>
        <w:tc>
          <w:tcPr>
            <w:tcW w:w="4252" w:type="dxa"/>
            <w:hideMark/>
          </w:tcPr>
          <w:p w14:paraId="339814DE" w14:textId="77777777" w:rsidR="0095646F" w:rsidRDefault="0095646F" w:rsidP="0033313D">
            <w:pPr>
              <w:rPr>
                <w:szCs w:val="24"/>
              </w:rPr>
            </w:pPr>
            <w:r>
              <w:rPr>
                <w:szCs w:val="24"/>
                <w:lang w:val="en-US"/>
              </w:rPr>
              <w:t>: AKAR Ali</w:t>
            </w:r>
          </w:p>
        </w:tc>
      </w:tr>
      <w:tr w:rsidR="0095646F" w14:paraId="1C7926F9" w14:textId="77777777" w:rsidTr="0033313D">
        <w:tc>
          <w:tcPr>
            <w:tcW w:w="3227" w:type="dxa"/>
            <w:hideMark/>
          </w:tcPr>
          <w:p w14:paraId="071E96FE" w14:textId="77777777" w:rsidR="0095646F" w:rsidRDefault="0095646F" w:rsidP="0033313D">
            <w:pPr>
              <w:tabs>
                <w:tab w:val="left" w:pos="3261"/>
              </w:tabs>
              <w:rPr>
                <w:szCs w:val="24"/>
                <w:lang w:val="en-US"/>
              </w:rPr>
            </w:pPr>
            <w:r>
              <w:rPr>
                <w:b/>
                <w:szCs w:val="24"/>
                <w:lang w:val="en-US"/>
              </w:rPr>
              <w:t>Uyruk</w:t>
            </w:r>
            <w:r>
              <w:rPr>
                <w:szCs w:val="24"/>
                <w:lang w:val="en-US"/>
              </w:rPr>
              <w:tab/>
              <w:t xml:space="preserve">  .</w:t>
            </w:r>
          </w:p>
        </w:tc>
        <w:tc>
          <w:tcPr>
            <w:tcW w:w="4252" w:type="dxa"/>
            <w:hideMark/>
          </w:tcPr>
          <w:p w14:paraId="3B93498B" w14:textId="77777777" w:rsidR="0095646F" w:rsidRDefault="0095646F" w:rsidP="0033313D">
            <w:pPr>
              <w:rPr>
                <w:szCs w:val="24"/>
              </w:rPr>
            </w:pPr>
            <w:r>
              <w:rPr>
                <w:szCs w:val="24"/>
                <w:lang w:val="en-US"/>
              </w:rPr>
              <w:t>: T.C.</w:t>
            </w:r>
          </w:p>
        </w:tc>
      </w:tr>
      <w:tr w:rsidR="0095646F" w14:paraId="4C58BAD3" w14:textId="77777777" w:rsidTr="0033313D">
        <w:tc>
          <w:tcPr>
            <w:tcW w:w="3227" w:type="dxa"/>
            <w:hideMark/>
          </w:tcPr>
          <w:p w14:paraId="6ED8F140" w14:textId="77777777" w:rsidR="0095646F" w:rsidRDefault="0095646F" w:rsidP="0033313D">
            <w:pPr>
              <w:tabs>
                <w:tab w:val="left" w:pos="3402"/>
              </w:tabs>
              <w:rPr>
                <w:szCs w:val="24"/>
                <w:lang w:val="en-US"/>
              </w:rPr>
            </w:pPr>
            <w:r>
              <w:rPr>
                <w:b/>
                <w:szCs w:val="24"/>
                <w:lang w:val="en-US"/>
              </w:rPr>
              <w:t>Doğum yeri ve tarihi</w:t>
            </w:r>
          </w:p>
        </w:tc>
        <w:tc>
          <w:tcPr>
            <w:tcW w:w="4252" w:type="dxa"/>
            <w:hideMark/>
          </w:tcPr>
          <w:p w14:paraId="13AC1971" w14:textId="164C6775" w:rsidR="0095646F" w:rsidRDefault="0095646F" w:rsidP="0033313D">
            <w:pPr>
              <w:rPr>
                <w:szCs w:val="24"/>
              </w:rPr>
            </w:pPr>
            <w:r>
              <w:rPr>
                <w:szCs w:val="24"/>
                <w:lang w:val="en-US"/>
              </w:rPr>
              <w:t>: AYDIN</w:t>
            </w:r>
            <w:r w:rsidR="00BB16A6">
              <w:rPr>
                <w:szCs w:val="24"/>
                <w:lang w:val="en-US"/>
              </w:rPr>
              <w:t xml:space="preserve"> </w:t>
            </w:r>
            <w:r>
              <w:rPr>
                <w:szCs w:val="24"/>
                <w:lang w:val="en-US"/>
              </w:rPr>
              <w:t>- Çine / 15.10.1985</w:t>
            </w:r>
          </w:p>
        </w:tc>
      </w:tr>
      <w:tr w:rsidR="0095646F" w14:paraId="4CAD1229" w14:textId="77777777" w:rsidTr="0033313D">
        <w:tc>
          <w:tcPr>
            <w:tcW w:w="3227" w:type="dxa"/>
            <w:hideMark/>
          </w:tcPr>
          <w:p w14:paraId="03040207" w14:textId="77777777" w:rsidR="0095646F" w:rsidRDefault="0095646F" w:rsidP="0033313D">
            <w:pPr>
              <w:tabs>
                <w:tab w:val="left" w:pos="3261"/>
                <w:tab w:val="left" w:pos="3402"/>
              </w:tabs>
              <w:rPr>
                <w:szCs w:val="24"/>
                <w:lang w:val="en-US"/>
              </w:rPr>
            </w:pPr>
            <w:r>
              <w:rPr>
                <w:b/>
                <w:szCs w:val="24"/>
                <w:lang w:val="en-US"/>
              </w:rPr>
              <w:t>E-mail</w:t>
            </w:r>
          </w:p>
        </w:tc>
        <w:tc>
          <w:tcPr>
            <w:tcW w:w="4252" w:type="dxa"/>
            <w:hideMark/>
          </w:tcPr>
          <w:p w14:paraId="4BCE840F" w14:textId="7BB76CBC" w:rsidR="0095646F" w:rsidRDefault="0095646F" w:rsidP="0033313D">
            <w:pPr>
              <w:rPr>
                <w:szCs w:val="24"/>
              </w:rPr>
            </w:pPr>
            <w:r>
              <w:rPr>
                <w:szCs w:val="24"/>
                <w:lang w:val="en-US"/>
              </w:rPr>
              <w:t xml:space="preserve">: </w:t>
            </w:r>
            <w:hyperlink r:id="rId74" w:history="1">
              <w:r w:rsidR="0038772F" w:rsidRPr="0038772F">
                <w:rPr>
                  <w:rStyle w:val="Kpr"/>
                  <w:color w:val="auto"/>
                  <w:u w:val="none"/>
                </w:rPr>
                <w:t>aliakar027@gmail.com</w:t>
              </w:r>
            </w:hyperlink>
          </w:p>
        </w:tc>
      </w:tr>
      <w:tr w:rsidR="0095646F" w14:paraId="08BFA7AA" w14:textId="77777777" w:rsidTr="0033313D">
        <w:tc>
          <w:tcPr>
            <w:tcW w:w="3227" w:type="dxa"/>
            <w:hideMark/>
          </w:tcPr>
          <w:p w14:paraId="269E9027" w14:textId="77777777" w:rsidR="0095646F" w:rsidRDefault="0095646F" w:rsidP="0033313D">
            <w:pPr>
              <w:rPr>
                <w:szCs w:val="24"/>
              </w:rPr>
            </w:pPr>
            <w:r>
              <w:rPr>
                <w:b/>
                <w:szCs w:val="24"/>
                <w:lang w:val="en-US"/>
              </w:rPr>
              <w:t xml:space="preserve">Yabancı Dil                                       </w:t>
            </w:r>
          </w:p>
        </w:tc>
        <w:tc>
          <w:tcPr>
            <w:tcW w:w="4252" w:type="dxa"/>
            <w:hideMark/>
          </w:tcPr>
          <w:p w14:paraId="2C0CF92B" w14:textId="77777777" w:rsidR="0095646F" w:rsidRDefault="0095646F" w:rsidP="0033313D">
            <w:pPr>
              <w:rPr>
                <w:szCs w:val="24"/>
              </w:rPr>
            </w:pPr>
            <w:r>
              <w:rPr>
                <w:szCs w:val="24"/>
                <w:lang w:val="en-US"/>
              </w:rPr>
              <w:t xml:space="preserve">: İngilizce </w:t>
            </w:r>
          </w:p>
        </w:tc>
      </w:tr>
    </w:tbl>
    <w:p w14:paraId="3B8FCB59" w14:textId="77777777" w:rsidR="0095646F" w:rsidRDefault="0095646F" w:rsidP="0095646F">
      <w:pPr>
        <w:tabs>
          <w:tab w:val="left" w:pos="3261"/>
        </w:tabs>
        <w:rPr>
          <w:sz w:val="22"/>
          <w:lang w:val="en-US"/>
        </w:rPr>
      </w:pPr>
    </w:p>
    <w:p w14:paraId="1678DDB7" w14:textId="77777777" w:rsidR="0095646F" w:rsidRPr="0035197B" w:rsidRDefault="0095646F" w:rsidP="0095646F">
      <w:pPr>
        <w:tabs>
          <w:tab w:val="left" w:pos="3360"/>
        </w:tabs>
        <w:rPr>
          <w:rFonts w:eastAsia="Times New Roman" w:cs="Times New Roman"/>
          <w:szCs w:val="24"/>
        </w:rPr>
      </w:pPr>
      <w:r w:rsidRPr="0035197B">
        <w:rPr>
          <w:rFonts w:eastAsia="Times New Roman" w:cs="Times New Roman"/>
          <w:b/>
          <w:szCs w:val="24"/>
        </w:rPr>
        <w:t>EĞİTİM</w:t>
      </w:r>
    </w:p>
    <w:p w14:paraId="35DE7ACA" w14:textId="77777777" w:rsidR="0095646F" w:rsidRPr="0035197B" w:rsidRDefault="0095646F" w:rsidP="0095646F">
      <w:pPr>
        <w:tabs>
          <w:tab w:val="left" w:pos="3360"/>
        </w:tabs>
        <w:rPr>
          <w:rFonts w:eastAsia="Times New Roman" w:cs="Times New Roman"/>
          <w:szCs w:val="24"/>
        </w:rPr>
      </w:pPr>
    </w:p>
    <w:tbl>
      <w:tblPr>
        <w:tblW w:w="8870" w:type="dxa"/>
        <w:jc w:val="center"/>
        <w:tblLook w:val="04A0" w:firstRow="1" w:lastRow="0" w:firstColumn="1" w:lastColumn="0" w:noHBand="0" w:noVBand="1"/>
      </w:tblPr>
      <w:tblGrid>
        <w:gridCol w:w="2027"/>
        <w:gridCol w:w="4400"/>
        <w:gridCol w:w="2443"/>
      </w:tblGrid>
      <w:tr w:rsidR="0095646F" w:rsidRPr="0035197B" w14:paraId="51CACBB0" w14:textId="77777777" w:rsidTr="00BB16A6">
        <w:trPr>
          <w:trHeight w:val="361"/>
          <w:jc w:val="center"/>
        </w:trPr>
        <w:tc>
          <w:tcPr>
            <w:tcW w:w="2027" w:type="dxa"/>
            <w:tcBorders>
              <w:top w:val="single" w:sz="4" w:space="0" w:color="auto"/>
              <w:bottom w:val="single" w:sz="4" w:space="0" w:color="auto"/>
            </w:tcBorders>
          </w:tcPr>
          <w:p w14:paraId="331971E6" w14:textId="77777777" w:rsidR="0095646F" w:rsidRPr="0035197B" w:rsidRDefault="0095646F" w:rsidP="0033313D">
            <w:pPr>
              <w:tabs>
                <w:tab w:val="left" w:pos="3360"/>
              </w:tabs>
              <w:ind w:firstLine="0"/>
              <w:rPr>
                <w:rFonts w:eastAsia="Times New Roman" w:cs="Times New Roman"/>
                <w:b/>
                <w:szCs w:val="24"/>
              </w:rPr>
            </w:pPr>
            <w:r w:rsidRPr="0035197B">
              <w:rPr>
                <w:rFonts w:eastAsia="Times New Roman" w:cs="Times New Roman"/>
                <w:b/>
                <w:szCs w:val="24"/>
              </w:rPr>
              <w:t>Derece</w:t>
            </w:r>
          </w:p>
        </w:tc>
        <w:tc>
          <w:tcPr>
            <w:tcW w:w="4400" w:type="dxa"/>
            <w:tcBorders>
              <w:top w:val="single" w:sz="4" w:space="0" w:color="auto"/>
              <w:bottom w:val="single" w:sz="4" w:space="0" w:color="auto"/>
            </w:tcBorders>
          </w:tcPr>
          <w:p w14:paraId="72334836" w14:textId="77777777" w:rsidR="0095646F" w:rsidRPr="0035197B" w:rsidRDefault="0095646F" w:rsidP="0033313D">
            <w:pPr>
              <w:tabs>
                <w:tab w:val="left" w:pos="3360"/>
              </w:tabs>
              <w:jc w:val="center"/>
              <w:rPr>
                <w:rFonts w:eastAsia="Times New Roman" w:cs="Times New Roman"/>
                <w:b/>
                <w:szCs w:val="24"/>
              </w:rPr>
            </w:pPr>
            <w:r w:rsidRPr="0035197B">
              <w:rPr>
                <w:rFonts w:eastAsia="Times New Roman" w:cs="Times New Roman"/>
                <w:b/>
                <w:szCs w:val="24"/>
              </w:rPr>
              <w:t>Kurum</w:t>
            </w:r>
          </w:p>
        </w:tc>
        <w:tc>
          <w:tcPr>
            <w:tcW w:w="2443" w:type="dxa"/>
            <w:tcBorders>
              <w:top w:val="single" w:sz="4" w:space="0" w:color="auto"/>
              <w:bottom w:val="single" w:sz="4" w:space="0" w:color="auto"/>
            </w:tcBorders>
          </w:tcPr>
          <w:p w14:paraId="346640A5" w14:textId="77777777" w:rsidR="0095646F" w:rsidRPr="0035197B" w:rsidRDefault="0095646F" w:rsidP="0033313D">
            <w:pPr>
              <w:tabs>
                <w:tab w:val="left" w:pos="3360"/>
              </w:tabs>
              <w:ind w:firstLine="0"/>
              <w:jc w:val="center"/>
              <w:rPr>
                <w:rFonts w:eastAsia="Times New Roman" w:cs="Times New Roman"/>
                <w:b/>
                <w:szCs w:val="24"/>
              </w:rPr>
            </w:pPr>
            <w:r w:rsidRPr="0035197B">
              <w:rPr>
                <w:rFonts w:eastAsia="Times New Roman" w:cs="Times New Roman"/>
                <w:b/>
                <w:szCs w:val="24"/>
              </w:rPr>
              <w:t>Mezuniyet tarihi</w:t>
            </w:r>
          </w:p>
        </w:tc>
      </w:tr>
      <w:tr w:rsidR="0095646F" w:rsidRPr="0035197B" w14:paraId="20F3E64A" w14:textId="77777777" w:rsidTr="0033313D">
        <w:trPr>
          <w:trHeight w:val="2537"/>
          <w:jc w:val="center"/>
        </w:trPr>
        <w:tc>
          <w:tcPr>
            <w:tcW w:w="2027" w:type="dxa"/>
            <w:tcBorders>
              <w:bottom w:val="single" w:sz="4" w:space="0" w:color="auto"/>
            </w:tcBorders>
            <w:vAlign w:val="center"/>
          </w:tcPr>
          <w:p w14:paraId="3B865276" w14:textId="77777777" w:rsidR="00297149" w:rsidRDefault="00297149" w:rsidP="00297149">
            <w:pPr>
              <w:tabs>
                <w:tab w:val="left" w:pos="3360"/>
              </w:tabs>
              <w:ind w:firstLine="0"/>
              <w:jc w:val="left"/>
              <w:rPr>
                <w:rFonts w:eastAsia="Times New Roman" w:cs="Times New Roman"/>
                <w:szCs w:val="24"/>
              </w:rPr>
            </w:pPr>
          </w:p>
          <w:p w14:paraId="30F2D0B7" w14:textId="77777777" w:rsidR="0095646F" w:rsidRDefault="0095646F" w:rsidP="00297149">
            <w:pPr>
              <w:tabs>
                <w:tab w:val="left" w:pos="3360"/>
              </w:tabs>
              <w:ind w:firstLine="0"/>
              <w:jc w:val="left"/>
              <w:rPr>
                <w:rFonts w:eastAsia="Times New Roman" w:cs="Times New Roman"/>
                <w:szCs w:val="24"/>
              </w:rPr>
            </w:pPr>
            <w:r w:rsidRPr="0035197B">
              <w:rPr>
                <w:rFonts w:eastAsia="Times New Roman" w:cs="Times New Roman"/>
                <w:szCs w:val="24"/>
              </w:rPr>
              <w:t>Lisans</w:t>
            </w:r>
          </w:p>
          <w:p w14:paraId="0A55CFEC" w14:textId="77777777" w:rsidR="004069DC" w:rsidRDefault="004069DC" w:rsidP="00297149">
            <w:pPr>
              <w:tabs>
                <w:tab w:val="left" w:pos="3360"/>
              </w:tabs>
              <w:ind w:firstLine="0"/>
              <w:jc w:val="left"/>
              <w:rPr>
                <w:rFonts w:eastAsia="Times New Roman" w:cs="Times New Roman"/>
                <w:szCs w:val="24"/>
              </w:rPr>
            </w:pPr>
          </w:p>
          <w:p w14:paraId="6E3DC8AE" w14:textId="0D561C3F" w:rsidR="0095646F" w:rsidRDefault="0095646F" w:rsidP="00297149">
            <w:pPr>
              <w:tabs>
                <w:tab w:val="left" w:pos="3360"/>
              </w:tabs>
              <w:ind w:firstLine="0"/>
              <w:jc w:val="left"/>
              <w:rPr>
                <w:rFonts w:eastAsia="Times New Roman" w:cs="Times New Roman"/>
                <w:szCs w:val="24"/>
              </w:rPr>
            </w:pPr>
            <w:r>
              <w:rPr>
                <w:rFonts w:eastAsia="Times New Roman" w:cs="Times New Roman"/>
                <w:szCs w:val="24"/>
              </w:rPr>
              <w:t>Pedagojik</w:t>
            </w:r>
          </w:p>
          <w:p w14:paraId="2B164DD6" w14:textId="11B4E3D6" w:rsidR="00297149" w:rsidRDefault="0095646F" w:rsidP="00297149">
            <w:pPr>
              <w:tabs>
                <w:tab w:val="left" w:pos="3360"/>
              </w:tabs>
              <w:ind w:firstLine="0"/>
              <w:jc w:val="left"/>
              <w:rPr>
                <w:rFonts w:eastAsia="Times New Roman" w:cs="Times New Roman"/>
                <w:szCs w:val="24"/>
              </w:rPr>
            </w:pPr>
            <w:r>
              <w:rPr>
                <w:rFonts w:eastAsia="Times New Roman" w:cs="Times New Roman"/>
                <w:szCs w:val="24"/>
              </w:rPr>
              <w:t>Formasyon</w:t>
            </w:r>
          </w:p>
          <w:p w14:paraId="26BB1528" w14:textId="77777777" w:rsidR="0095646F" w:rsidRDefault="0095646F" w:rsidP="00297149">
            <w:pPr>
              <w:tabs>
                <w:tab w:val="left" w:pos="2381"/>
              </w:tabs>
              <w:ind w:right="-138" w:firstLine="0"/>
              <w:jc w:val="left"/>
              <w:rPr>
                <w:rFonts w:eastAsia="Times New Roman" w:cs="Times New Roman"/>
                <w:szCs w:val="24"/>
              </w:rPr>
            </w:pPr>
            <w:r>
              <w:rPr>
                <w:rFonts w:eastAsia="Times New Roman" w:cs="Times New Roman"/>
                <w:szCs w:val="24"/>
              </w:rPr>
              <w:t>Yiyecek ve İçecek Servisi Eğitimi</w:t>
            </w:r>
          </w:p>
          <w:p w14:paraId="7227764C" w14:textId="77777777" w:rsidR="0095646F" w:rsidRPr="0060619D" w:rsidRDefault="0095646F" w:rsidP="0033313D">
            <w:pPr>
              <w:rPr>
                <w:rFonts w:eastAsia="Times New Roman" w:cs="Times New Roman"/>
                <w:szCs w:val="24"/>
              </w:rPr>
            </w:pPr>
          </w:p>
        </w:tc>
        <w:tc>
          <w:tcPr>
            <w:tcW w:w="4400" w:type="dxa"/>
            <w:tcBorders>
              <w:bottom w:val="single" w:sz="4" w:space="0" w:color="auto"/>
            </w:tcBorders>
            <w:vAlign w:val="center"/>
          </w:tcPr>
          <w:p w14:paraId="6EF2287C" w14:textId="77777777" w:rsidR="0095646F" w:rsidRDefault="0095646F" w:rsidP="0033313D">
            <w:pPr>
              <w:tabs>
                <w:tab w:val="left" w:pos="3360"/>
              </w:tabs>
              <w:ind w:firstLine="600"/>
              <w:jc w:val="center"/>
              <w:rPr>
                <w:rFonts w:eastAsia="Times New Roman" w:cs="Times New Roman"/>
                <w:szCs w:val="24"/>
              </w:rPr>
            </w:pPr>
            <w:r>
              <w:rPr>
                <w:rFonts w:eastAsia="Times New Roman" w:cs="Times New Roman"/>
                <w:szCs w:val="24"/>
              </w:rPr>
              <w:t>Anadolu Üniversitesi</w:t>
            </w:r>
          </w:p>
          <w:p w14:paraId="191643C3" w14:textId="77777777" w:rsidR="004069DC" w:rsidRDefault="004069DC" w:rsidP="0033313D">
            <w:pPr>
              <w:tabs>
                <w:tab w:val="left" w:pos="3360"/>
              </w:tabs>
              <w:ind w:firstLine="600"/>
              <w:jc w:val="center"/>
              <w:rPr>
                <w:rFonts w:eastAsia="Times New Roman" w:cs="Times New Roman"/>
                <w:szCs w:val="24"/>
              </w:rPr>
            </w:pPr>
          </w:p>
          <w:p w14:paraId="5B080605" w14:textId="77777777" w:rsidR="0095646F" w:rsidRDefault="0095646F" w:rsidP="0033313D">
            <w:pPr>
              <w:tabs>
                <w:tab w:val="left" w:pos="3360"/>
              </w:tabs>
              <w:ind w:firstLine="459"/>
              <w:jc w:val="center"/>
              <w:rPr>
                <w:rFonts w:eastAsia="Times New Roman" w:cs="Times New Roman"/>
                <w:szCs w:val="24"/>
              </w:rPr>
            </w:pPr>
            <w:r>
              <w:rPr>
                <w:rFonts w:eastAsia="Times New Roman" w:cs="Times New Roman"/>
                <w:szCs w:val="24"/>
              </w:rPr>
              <w:t>Aydın Adnan Menderes Üniversitesi</w:t>
            </w:r>
          </w:p>
          <w:p w14:paraId="5DDBDA16" w14:textId="77777777" w:rsidR="0095646F" w:rsidRDefault="0095646F" w:rsidP="0033313D">
            <w:pPr>
              <w:tabs>
                <w:tab w:val="left" w:pos="3360"/>
              </w:tabs>
              <w:jc w:val="center"/>
              <w:rPr>
                <w:rFonts w:eastAsia="Times New Roman" w:cs="Times New Roman"/>
                <w:szCs w:val="24"/>
              </w:rPr>
            </w:pPr>
          </w:p>
          <w:p w14:paraId="564A69E3" w14:textId="77777777" w:rsidR="0095646F" w:rsidRPr="0035197B" w:rsidRDefault="0095646F" w:rsidP="0033313D">
            <w:pPr>
              <w:tabs>
                <w:tab w:val="left" w:pos="3360"/>
              </w:tabs>
              <w:jc w:val="center"/>
              <w:rPr>
                <w:rFonts w:eastAsia="Times New Roman" w:cs="Times New Roman"/>
                <w:szCs w:val="24"/>
              </w:rPr>
            </w:pPr>
            <w:r>
              <w:rPr>
                <w:rFonts w:eastAsia="Times New Roman" w:cs="Times New Roman"/>
                <w:szCs w:val="24"/>
              </w:rPr>
              <w:t xml:space="preserve">Selçuk Turizm Eğitim Merkezi </w:t>
            </w:r>
          </w:p>
        </w:tc>
        <w:tc>
          <w:tcPr>
            <w:tcW w:w="2443" w:type="dxa"/>
            <w:tcBorders>
              <w:bottom w:val="single" w:sz="4" w:space="0" w:color="auto"/>
            </w:tcBorders>
            <w:vAlign w:val="center"/>
          </w:tcPr>
          <w:p w14:paraId="7FCD18E1" w14:textId="77777777" w:rsidR="0095646F" w:rsidRDefault="0095646F" w:rsidP="0033313D">
            <w:pPr>
              <w:tabs>
                <w:tab w:val="left" w:pos="3360"/>
              </w:tabs>
              <w:ind w:left="745" w:firstLine="320"/>
              <w:jc w:val="center"/>
              <w:rPr>
                <w:rFonts w:eastAsia="Times New Roman" w:cs="Times New Roman"/>
                <w:szCs w:val="24"/>
              </w:rPr>
            </w:pPr>
          </w:p>
          <w:p w14:paraId="7A4073C2" w14:textId="77777777" w:rsidR="0095646F" w:rsidRDefault="0095646F" w:rsidP="0033313D">
            <w:pPr>
              <w:tabs>
                <w:tab w:val="left" w:pos="3360"/>
              </w:tabs>
              <w:ind w:left="745" w:firstLine="320"/>
              <w:jc w:val="center"/>
              <w:rPr>
                <w:rFonts w:eastAsia="Times New Roman" w:cs="Times New Roman"/>
                <w:szCs w:val="24"/>
              </w:rPr>
            </w:pPr>
            <w:r>
              <w:rPr>
                <w:rFonts w:eastAsia="Times New Roman" w:cs="Times New Roman"/>
                <w:szCs w:val="24"/>
              </w:rPr>
              <w:t>2016</w:t>
            </w:r>
          </w:p>
          <w:p w14:paraId="06325E12" w14:textId="77777777" w:rsidR="004069DC" w:rsidRDefault="004069DC" w:rsidP="0033313D">
            <w:pPr>
              <w:tabs>
                <w:tab w:val="left" w:pos="3360"/>
              </w:tabs>
              <w:ind w:left="745" w:firstLine="320"/>
              <w:jc w:val="center"/>
              <w:rPr>
                <w:rFonts w:eastAsia="Times New Roman" w:cs="Times New Roman"/>
                <w:szCs w:val="24"/>
              </w:rPr>
            </w:pPr>
          </w:p>
          <w:p w14:paraId="15A5DBC8" w14:textId="77777777" w:rsidR="0095646F" w:rsidRDefault="0095646F" w:rsidP="0033313D">
            <w:pPr>
              <w:tabs>
                <w:tab w:val="left" w:pos="3360"/>
              </w:tabs>
              <w:jc w:val="center"/>
              <w:rPr>
                <w:rFonts w:eastAsia="Times New Roman" w:cs="Times New Roman"/>
                <w:szCs w:val="24"/>
              </w:rPr>
            </w:pPr>
            <w:r>
              <w:rPr>
                <w:rFonts w:eastAsia="Times New Roman" w:cs="Times New Roman"/>
                <w:szCs w:val="24"/>
              </w:rPr>
              <w:t xml:space="preserve">        2017</w:t>
            </w:r>
          </w:p>
          <w:p w14:paraId="16ED3657" w14:textId="77777777" w:rsidR="0095646F" w:rsidRDefault="0095646F" w:rsidP="0033313D">
            <w:pPr>
              <w:tabs>
                <w:tab w:val="left" w:pos="3360"/>
              </w:tabs>
              <w:jc w:val="center"/>
              <w:rPr>
                <w:rFonts w:eastAsia="Times New Roman" w:cs="Times New Roman"/>
                <w:szCs w:val="24"/>
              </w:rPr>
            </w:pPr>
          </w:p>
          <w:p w14:paraId="254A614D" w14:textId="554F7DED" w:rsidR="0095646F" w:rsidRDefault="0095646F" w:rsidP="0033313D">
            <w:pPr>
              <w:tabs>
                <w:tab w:val="left" w:pos="3360"/>
              </w:tabs>
              <w:jc w:val="center"/>
              <w:rPr>
                <w:rFonts w:eastAsia="Times New Roman" w:cs="Times New Roman"/>
                <w:szCs w:val="24"/>
              </w:rPr>
            </w:pPr>
            <w:r>
              <w:rPr>
                <w:rFonts w:eastAsia="Times New Roman" w:cs="Times New Roman"/>
                <w:szCs w:val="24"/>
              </w:rPr>
              <w:t xml:space="preserve">       </w:t>
            </w:r>
            <w:r w:rsidR="004069DC">
              <w:rPr>
                <w:rFonts w:eastAsia="Times New Roman" w:cs="Times New Roman"/>
                <w:szCs w:val="24"/>
              </w:rPr>
              <w:t xml:space="preserve">  </w:t>
            </w:r>
            <w:r>
              <w:rPr>
                <w:rFonts w:eastAsia="Times New Roman" w:cs="Times New Roman"/>
                <w:szCs w:val="24"/>
              </w:rPr>
              <w:t>2005</w:t>
            </w:r>
          </w:p>
          <w:p w14:paraId="31839B91" w14:textId="77777777" w:rsidR="0095646F" w:rsidRPr="0035197B" w:rsidRDefault="0095646F" w:rsidP="0033313D">
            <w:pPr>
              <w:tabs>
                <w:tab w:val="left" w:pos="3360"/>
              </w:tabs>
              <w:jc w:val="center"/>
              <w:rPr>
                <w:rFonts w:eastAsia="Times New Roman" w:cs="Times New Roman"/>
                <w:szCs w:val="24"/>
              </w:rPr>
            </w:pPr>
          </w:p>
        </w:tc>
      </w:tr>
    </w:tbl>
    <w:p w14:paraId="47D66BD7" w14:textId="77777777" w:rsidR="0095646F" w:rsidRPr="0035197B" w:rsidRDefault="0095646F" w:rsidP="0095646F">
      <w:pPr>
        <w:tabs>
          <w:tab w:val="left" w:pos="3360"/>
        </w:tabs>
        <w:rPr>
          <w:rFonts w:eastAsia="Times New Roman" w:cs="Times New Roman"/>
          <w:szCs w:val="24"/>
        </w:rPr>
      </w:pPr>
    </w:p>
    <w:p w14:paraId="07F3F179" w14:textId="77777777" w:rsidR="0095646F" w:rsidRPr="0035197B" w:rsidRDefault="0095646F" w:rsidP="0095646F">
      <w:pPr>
        <w:tabs>
          <w:tab w:val="left" w:pos="3360"/>
        </w:tabs>
        <w:rPr>
          <w:rFonts w:eastAsia="Times New Roman" w:cs="Times New Roman"/>
          <w:b/>
          <w:szCs w:val="24"/>
        </w:rPr>
      </w:pPr>
      <w:r w:rsidRPr="0035197B">
        <w:rPr>
          <w:rFonts w:eastAsia="Times New Roman" w:cs="Times New Roman"/>
          <w:b/>
          <w:szCs w:val="24"/>
        </w:rPr>
        <w:t>BURSLAR ve ÖDÜLLER</w:t>
      </w:r>
    </w:p>
    <w:p w14:paraId="3955EA8C" w14:textId="47CBE128" w:rsidR="00BB16A6" w:rsidRDefault="00BB16A6" w:rsidP="0095646F">
      <w:pPr>
        <w:tabs>
          <w:tab w:val="left" w:pos="3360"/>
        </w:tabs>
        <w:rPr>
          <w:rFonts w:eastAsia="Times New Roman" w:cs="Times New Roman"/>
          <w:szCs w:val="24"/>
        </w:rPr>
      </w:pPr>
      <w:r>
        <w:rPr>
          <w:rFonts w:eastAsia="Times New Roman" w:cs="Times New Roman"/>
          <w:szCs w:val="24"/>
        </w:rPr>
        <w:t>X</w:t>
      </w:r>
      <w:r w:rsidR="0095646F">
        <w:rPr>
          <w:rFonts w:eastAsia="Times New Roman" w:cs="Times New Roman"/>
          <w:szCs w:val="24"/>
        </w:rPr>
        <w:t>xx</w:t>
      </w:r>
    </w:p>
    <w:p w14:paraId="738989FA" w14:textId="77777777" w:rsidR="00BB16A6" w:rsidRPr="00BB16A6" w:rsidRDefault="00BB16A6" w:rsidP="0095646F">
      <w:pPr>
        <w:tabs>
          <w:tab w:val="left" w:pos="3360"/>
        </w:tabs>
        <w:rPr>
          <w:rFonts w:eastAsia="Times New Roman" w:cs="Times New Roman"/>
          <w:szCs w:val="24"/>
        </w:rPr>
      </w:pPr>
    </w:p>
    <w:p w14:paraId="18BA31C0" w14:textId="77777777" w:rsidR="0095646F" w:rsidRPr="0035197B" w:rsidRDefault="0095646F" w:rsidP="0095646F">
      <w:pPr>
        <w:tabs>
          <w:tab w:val="left" w:pos="3360"/>
        </w:tabs>
        <w:rPr>
          <w:rFonts w:eastAsia="Times New Roman" w:cs="Times New Roman"/>
          <w:b/>
          <w:szCs w:val="24"/>
        </w:rPr>
      </w:pPr>
      <w:r w:rsidRPr="0035197B">
        <w:rPr>
          <w:rFonts w:eastAsia="Times New Roman" w:cs="Times New Roman"/>
          <w:b/>
          <w:szCs w:val="24"/>
        </w:rPr>
        <w:t>İŞ DENEYİMİ</w:t>
      </w:r>
    </w:p>
    <w:p w14:paraId="3A1345DA" w14:textId="77777777" w:rsidR="0095646F" w:rsidRPr="0035197B" w:rsidRDefault="0095646F" w:rsidP="0095646F">
      <w:pPr>
        <w:tabs>
          <w:tab w:val="left" w:pos="3360"/>
        </w:tabs>
        <w:rPr>
          <w:rFonts w:eastAsia="Times New Roman" w:cs="Times New Roman"/>
          <w:b/>
          <w:szCs w:val="24"/>
        </w:rPr>
      </w:pPr>
    </w:p>
    <w:tbl>
      <w:tblPr>
        <w:tblW w:w="8679" w:type="dxa"/>
        <w:jc w:val="center"/>
        <w:tblLook w:val="04A0" w:firstRow="1" w:lastRow="0" w:firstColumn="1" w:lastColumn="0" w:noHBand="0" w:noVBand="1"/>
      </w:tblPr>
      <w:tblGrid>
        <w:gridCol w:w="2356"/>
        <w:gridCol w:w="4111"/>
        <w:gridCol w:w="2212"/>
      </w:tblGrid>
      <w:tr w:rsidR="0095646F" w:rsidRPr="0035197B" w14:paraId="7E6DC533" w14:textId="77777777" w:rsidTr="0033313D">
        <w:trPr>
          <w:trHeight w:val="431"/>
          <w:jc w:val="center"/>
        </w:trPr>
        <w:tc>
          <w:tcPr>
            <w:tcW w:w="2356" w:type="dxa"/>
            <w:tcBorders>
              <w:top w:val="single" w:sz="4" w:space="0" w:color="auto"/>
              <w:bottom w:val="single" w:sz="4" w:space="0" w:color="auto"/>
            </w:tcBorders>
          </w:tcPr>
          <w:p w14:paraId="106B9164" w14:textId="77777777" w:rsidR="0095646F" w:rsidRPr="0035197B" w:rsidRDefault="0095646F" w:rsidP="0033313D">
            <w:pPr>
              <w:tabs>
                <w:tab w:val="left" w:pos="3360"/>
              </w:tabs>
              <w:jc w:val="center"/>
              <w:rPr>
                <w:rFonts w:eastAsia="Times New Roman" w:cs="Times New Roman"/>
                <w:b/>
                <w:szCs w:val="24"/>
              </w:rPr>
            </w:pPr>
            <w:r w:rsidRPr="0035197B">
              <w:rPr>
                <w:rFonts w:eastAsia="Times New Roman" w:cs="Times New Roman"/>
                <w:b/>
                <w:szCs w:val="24"/>
              </w:rPr>
              <w:t>Yıl</w:t>
            </w:r>
          </w:p>
        </w:tc>
        <w:tc>
          <w:tcPr>
            <w:tcW w:w="4111" w:type="dxa"/>
            <w:tcBorders>
              <w:top w:val="single" w:sz="4" w:space="0" w:color="auto"/>
              <w:bottom w:val="single" w:sz="4" w:space="0" w:color="auto"/>
            </w:tcBorders>
          </w:tcPr>
          <w:p w14:paraId="09B570F7" w14:textId="77777777" w:rsidR="0095646F" w:rsidRPr="0035197B" w:rsidRDefault="0095646F" w:rsidP="00297149">
            <w:pPr>
              <w:tabs>
                <w:tab w:val="left" w:pos="3360"/>
              </w:tabs>
              <w:ind w:firstLine="175"/>
              <w:jc w:val="center"/>
              <w:rPr>
                <w:rFonts w:eastAsia="Times New Roman" w:cs="Times New Roman"/>
                <w:b/>
                <w:szCs w:val="24"/>
              </w:rPr>
            </w:pPr>
            <w:r w:rsidRPr="0035197B">
              <w:rPr>
                <w:rFonts w:eastAsia="Times New Roman" w:cs="Times New Roman"/>
                <w:b/>
                <w:szCs w:val="24"/>
              </w:rPr>
              <w:t>Yer/Kurum</w:t>
            </w:r>
          </w:p>
        </w:tc>
        <w:tc>
          <w:tcPr>
            <w:tcW w:w="2212" w:type="dxa"/>
            <w:tcBorders>
              <w:top w:val="single" w:sz="4" w:space="0" w:color="auto"/>
              <w:bottom w:val="single" w:sz="4" w:space="0" w:color="auto"/>
            </w:tcBorders>
          </w:tcPr>
          <w:p w14:paraId="10BB59B9" w14:textId="709E79AF" w:rsidR="0095646F" w:rsidRPr="0035197B" w:rsidRDefault="009864AF" w:rsidP="0033313D">
            <w:pPr>
              <w:tabs>
                <w:tab w:val="left" w:pos="3360"/>
              </w:tabs>
              <w:jc w:val="center"/>
              <w:rPr>
                <w:rFonts w:eastAsia="Times New Roman" w:cs="Times New Roman"/>
                <w:b/>
                <w:szCs w:val="24"/>
              </w:rPr>
            </w:pPr>
            <w:r>
              <w:rPr>
                <w:rFonts w:eastAsia="Times New Roman" w:cs="Times New Roman"/>
                <w:b/>
                <w:szCs w:val="24"/>
              </w:rPr>
              <w:t>Unvan</w:t>
            </w:r>
          </w:p>
        </w:tc>
      </w:tr>
      <w:tr w:rsidR="0095646F" w:rsidRPr="0035197B" w14:paraId="0885DDC4" w14:textId="77777777" w:rsidTr="0033313D">
        <w:trPr>
          <w:trHeight w:val="1315"/>
          <w:jc w:val="center"/>
        </w:trPr>
        <w:tc>
          <w:tcPr>
            <w:tcW w:w="2356" w:type="dxa"/>
            <w:tcBorders>
              <w:top w:val="single" w:sz="4" w:space="0" w:color="auto"/>
            </w:tcBorders>
          </w:tcPr>
          <w:p w14:paraId="2AA9A69F" w14:textId="77777777" w:rsidR="00297149" w:rsidRDefault="00297149" w:rsidP="00BB16A6">
            <w:pPr>
              <w:tabs>
                <w:tab w:val="left" w:pos="3360"/>
              </w:tabs>
              <w:ind w:right="459"/>
              <w:jc w:val="center"/>
              <w:rPr>
                <w:rFonts w:eastAsia="Times New Roman" w:cs="Times New Roman"/>
                <w:szCs w:val="24"/>
              </w:rPr>
            </w:pPr>
          </w:p>
          <w:p w14:paraId="5433422B" w14:textId="77777777" w:rsidR="0095646F" w:rsidRDefault="0095646F" w:rsidP="00BB16A6">
            <w:pPr>
              <w:tabs>
                <w:tab w:val="left" w:pos="3360"/>
              </w:tabs>
              <w:ind w:right="459"/>
              <w:jc w:val="center"/>
              <w:rPr>
                <w:rFonts w:eastAsia="Times New Roman" w:cs="Times New Roman"/>
                <w:szCs w:val="24"/>
              </w:rPr>
            </w:pPr>
            <w:r>
              <w:rPr>
                <w:rFonts w:eastAsia="Times New Roman" w:cs="Times New Roman"/>
                <w:szCs w:val="24"/>
              </w:rPr>
              <w:t>2016-2017</w:t>
            </w:r>
          </w:p>
          <w:p w14:paraId="4D7E4336" w14:textId="77777777" w:rsidR="0095646F" w:rsidRDefault="0095646F" w:rsidP="0033313D">
            <w:pPr>
              <w:tabs>
                <w:tab w:val="left" w:pos="3360"/>
              </w:tabs>
              <w:jc w:val="center"/>
              <w:rPr>
                <w:rFonts w:eastAsia="Times New Roman" w:cs="Times New Roman"/>
                <w:szCs w:val="24"/>
              </w:rPr>
            </w:pPr>
          </w:p>
          <w:p w14:paraId="7FE5556A" w14:textId="77777777" w:rsidR="0095646F" w:rsidRPr="0035197B" w:rsidRDefault="0095646F" w:rsidP="00BB16A6">
            <w:pPr>
              <w:tabs>
                <w:tab w:val="left" w:pos="3360"/>
              </w:tabs>
              <w:ind w:right="459"/>
              <w:jc w:val="center"/>
              <w:rPr>
                <w:rFonts w:eastAsia="Times New Roman" w:cs="Times New Roman"/>
                <w:szCs w:val="24"/>
              </w:rPr>
            </w:pPr>
            <w:r>
              <w:rPr>
                <w:rFonts w:eastAsia="Times New Roman" w:cs="Times New Roman"/>
                <w:szCs w:val="24"/>
              </w:rPr>
              <w:t>2014-2016</w:t>
            </w:r>
          </w:p>
        </w:tc>
        <w:tc>
          <w:tcPr>
            <w:tcW w:w="4111" w:type="dxa"/>
            <w:tcBorders>
              <w:top w:val="single" w:sz="4" w:space="0" w:color="auto"/>
            </w:tcBorders>
          </w:tcPr>
          <w:p w14:paraId="4969DCA8" w14:textId="77777777" w:rsidR="00297149" w:rsidRDefault="00297149" w:rsidP="00297149">
            <w:pPr>
              <w:tabs>
                <w:tab w:val="left" w:pos="-250"/>
                <w:tab w:val="left" w:pos="3360"/>
              </w:tabs>
              <w:ind w:left="-250" w:firstLine="284"/>
              <w:jc w:val="center"/>
              <w:rPr>
                <w:rFonts w:eastAsia="Times New Roman" w:cs="Times New Roman"/>
                <w:szCs w:val="24"/>
              </w:rPr>
            </w:pPr>
          </w:p>
          <w:p w14:paraId="42AE4D9E" w14:textId="77777777" w:rsidR="00BB16A6" w:rsidRDefault="00BB16A6" w:rsidP="00297149">
            <w:pPr>
              <w:tabs>
                <w:tab w:val="left" w:pos="-250"/>
                <w:tab w:val="left" w:pos="3360"/>
              </w:tabs>
              <w:ind w:left="-250" w:firstLine="284"/>
              <w:jc w:val="center"/>
              <w:rPr>
                <w:rFonts w:eastAsia="Times New Roman" w:cs="Times New Roman"/>
                <w:szCs w:val="24"/>
              </w:rPr>
            </w:pPr>
            <w:r>
              <w:rPr>
                <w:rFonts w:eastAsia="Times New Roman" w:cs="Times New Roman"/>
                <w:szCs w:val="24"/>
              </w:rPr>
              <w:t xml:space="preserve">Aydın  Kuşadası / </w:t>
            </w:r>
            <w:r w:rsidR="0095646F">
              <w:rPr>
                <w:rFonts w:eastAsia="Times New Roman" w:cs="Times New Roman"/>
                <w:szCs w:val="24"/>
              </w:rPr>
              <w:t>Güvercinada Mesleki ve Teknik Eğitim Lisesi</w:t>
            </w:r>
          </w:p>
          <w:p w14:paraId="653960E5" w14:textId="5E580A01" w:rsidR="0095646F" w:rsidRPr="0035197B" w:rsidRDefault="00BB16A6" w:rsidP="00297149">
            <w:pPr>
              <w:tabs>
                <w:tab w:val="left" w:pos="-250"/>
                <w:tab w:val="left" w:pos="3360"/>
              </w:tabs>
              <w:ind w:left="-250" w:firstLine="284"/>
              <w:jc w:val="center"/>
              <w:rPr>
                <w:rFonts w:eastAsia="Times New Roman" w:cs="Times New Roman"/>
                <w:szCs w:val="24"/>
              </w:rPr>
            </w:pPr>
            <w:r>
              <w:rPr>
                <w:rFonts w:eastAsia="Times New Roman" w:cs="Times New Roman"/>
                <w:szCs w:val="24"/>
              </w:rPr>
              <w:t xml:space="preserve">Aydın / </w:t>
            </w:r>
            <w:r w:rsidR="0095646F">
              <w:rPr>
                <w:rFonts w:eastAsia="Times New Roman" w:cs="Times New Roman"/>
                <w:szCs w:val="24"/>
              </w:rPr>
              <w:t xml:space="preserve">Özel Örnek </w:t>
            </w:r>
            <w:r>
              <w:rPr>
                <w:rFonts w:eastAsia="Times New Roman" w:cs="Times New Roman"/>
                <w:szCs w:val="24"/>
              </w:rPr>
              <w:t xml:space="preserve">Erkek </w:t>
            </w:r>
            <w:r w:rsidR="0095646F">
              <w:rPr>
                <w:rFonts w:eastAsia="Times New Roman" w:cs="Times New Roman"/>
                <w:szCs w:val="24"/>
              </w:rPr>
              <w:t>Öğrenci Yurdu</w:t>
            </w:r>
          </w:p>
        </w:tc>
        <w:tc>
          <w:tcPr>
            <w:tcW w:w="2212" w:type="dxa"/>
            <w:tcBorders>
              <w:top w:val="single" w:sz="4" w:space="0" w:color="auto"/>
            </w:tcBorders>
          </w:tcPr>
          <w:p w14:paraId="7D42EA06" w14:textId="77777777" w:rsidR="00297149" w:rsidRDefault="00297149" w:rsidP="0033313D">
            <w:pPr>
              <w:tabs>
                <w:tab w:val="left" w:pos="3360"/>
              </w:tabs>
              <w:ind w:firstLine="213"/>
              <w:jc w:val="center"/>
              <w:rPr>
                <w:rFonts w:eastAsia="Times New Roman" w:cs="Times New Roman"/>
                <w:szCs w:val="24"/>
              </w:rPr>
            </w:pPr>
          </w:p>
          <w:p w14:paraId="654720D5" w14:textId="77777777" w:rsidR="0095646F" w:rsidRDefault="0095646F" w:rsidP="0033313D">
            <w:pPr>
              <w:tabs>
                <w:tab w:val="left" w:pos="3360"/>
              </w:tabs>
              <w:ind w:firstLine="213"/>
              <w:jc w:val="center"/>
              <w:rPr>
                <w:rFonts w:eastAsia="Times New Roman" w:cs="Times New Roman"/>
                <w:szCs w:val="24"/>
              </w:rPr>
            </w:pPr>
            <w:r>
              <w:rPr>
                <w:rFonts w:eastAsia="Times New Roman" w:cs="Times New Roman"/>
                <w:szCs w:val="24"/>
              </w:rPr>
              <w:t>Stajyer Öğretmen</w:t>
            </w:r>
          </w:p>
          <w:p w14:paraId="6F08E3F4" w14:textId="77777777" w:rsidR="00297149" w:rsidRDefault="00297149" w:rsidP="0033313D">
            <w:pPr>
              <w:tabs>
                <w:tab w:val="left" w:pos="3360"/>
              </w:tabs>
              <w:ind w:firstLine="213"/>
              <w:jc w:val="center"/>
              <w:rPr>
                <w:rFonts w:eastAsia="Times New Roman" w:cs="Times New Roman"/>
                <w:szCs w:val="24"/>
              </w:rPr>
            </w:pPr>
          </w:p>
          <w:p w14:paraId="0AC37C57" w14:textId="77777777" w:rsidR="0095646F" w:rsidRPr="0035197B" w:rsidRDefault="0095646F" w:rsidP="0033313D">
            <w:pPr>
              <w:tabs>
                <w:tab w:val="left" w:pos="3360"/>
              </w:tabs>
              <w:ind w:firstLine="213"/>
              <w:jc w:val="center"/>
              <w:rPr>
                <w:rFonts w:eastAsia="Times New Roman" w:cs="Times New Roman"/>
                <w:szCs w:val="24"/>
              </w:rPr>
            </w:pPr>
            <w:r>
              <w:rPr>
                <w:rFonts w:eastAsia="Times New Roman" w:cs="Times New Roman"/>
                <w:szCs w:val="24"/>
              </w:rPr>
              <w:t>Yönetim Memuru</w:t>
            </w:r>
          </w:p>
        </w:tc>
      </w:tr>
      <w:tr w:rsidR="0095646F" w:rsidRPr="0035197B" w14:paraId="39D4E814" w14:textId="77777777" w:rsidTr="0033313D">
        <w:trPr>
          <w:trHeight w:val="435"/>
          <w:jc w:val="center"/>
        </w:trPr>
        <w:tc>
          <w:tcPr>
            <w:tcW w:w="2356" w:type="dxa"/>
          </w:tcPr>
          <w:p w14:paraId="1299589C" w14:textId="22D95A58" w:rsidR="0095646F" w:rsidRDefault="0095646F" w:rsidP="00297149">
            <w:pPr>
              <w:tabs>
                <w:tab w:val="left" w:pos="3360"/>
              </w:tabs>
              <w:ind w:right="459" w:firstLine="547"/>
              <w:jc w:val="center"/>
              <w:rPr>
                <w:rFonts w:eastAsia="Times New Roman" w:cs="Times New Roman"/>
                <w:szCs w:val="24"/>
              </w:rPr>
            </w:pPr>
            <w:r>
              <w:rPr>
                <w:rFonts w:eastAsia="Times New Roman" w:cs="Times New Roman"/>
                <w:szCs w:val="24"/>
              </w:rPr>
              <w:t>2005-2006</w:t>
            </w:r>
          </w:p>
          <w:p w14:paraId="1FE91930" w14:textId="77777777" w:rsidR="0095646F" w:rsidRPr="00297149" w:rsidRDefault="0095646F" w:rsidP="00297149">
            <w:pPr>
              <w:tabs>
                <w:tab w:val="left" w:pos="3360"/>
              </w:tabs>
              <w:ind w:right="459" w:firstLine="547"/>
              <w:jc w:val="center"/>
              <w:rPr>
                <w:rFonts w:eastAsia="Times New Roman" w:cs="Times New Roman"/>
                <w:szCs w:val="24"/>
              </w:rPr>
            </w:pPr>
            <w:r w:rsidRPr="00297149">
              <w:rPr>
                <w:rFonts w:eastAsia="Times New Roman" w:cs="Times New Roman"/>
                <w:szCs w:val="24"/>
              </w:rPr>
              <w:lastRenderedPageBreak/>
              <w:t>2005-2006</w:t>
            </w:r>
          </w:p>
          <w:p w14:paraId="69998528" w14:textId="77777777" w:rsidR="00BB16A6" w:rsidRPr="00297149" w:rsidRDefault="00BB16A6" w:rsidP="00297149">
            <w:pPr>
              <w:tabs>
                <w:tab w:val="left" w:pos="3360"/>
              </w:tabs>
              <w:ind w:right="459" w:firstLine="547"/>
              <w:jc w:val="center"/>
              <w:rPr>
                <w:rFonts w:eastAsia="Times New Roman" w:cs="Times New Roman"/>
                <w:szCs w:val="24"/>
              </w:rPr>
            </w:pPr>
          </w:p>
          <w:p w14:paraId="4C7808F9" w14:textId="77777777" w:rsidR="0095646F" w:rsidRPr="00297149" w:rsidRDefault="0095646F" w:rsidP="00297149">
            <w:pPr>
              <w:tabs>
                <w:tab w:val="left" w:pos="3360"/>
              </w:tabs>
              <w:ind w:right="459" w:firstLine="547"/>
              <w:jc w:val="center"/>
              <w:rPr>
                <w:rFonts w:eastAsia="Times New Roman" w:cs="Times New Roman"/>
                <w:szCs w:val="24"/>
              </w:rPr>
            </w:pPr>
            <w:r w:rsidRPr="00297149">
              <w:rPr>
                <w:rFonts w:eastAsia="Times New Roman" w:cs="Times New Roman"/>
                <w:szCs w:val="24"/>
              </w:rPr>
              <w:t>2004-2005</w:t>
            </w:r>
          </w:p>
          <w:p w14:paraId="33FD1DB0" w14:textId="77777777" w:rsidR="0095646F" w:rsidRPr="00297149" w:rsidRDefault="0095646F" w:rsidP="00297149">
            <w:pPr>
              <w:tabs>
                <w:tab w:val="left" w:pos="3360"/>
              </w:tabs>
              <w:ind w:right="459" w:firstLine="547"/>
              <w:jc w:val="center"/>
              <w:rPr>
                <w:rFonts w:eastAsia="Times New Roman" w:cs="Times New Roman"/>
                <w:szCs w:val="24"/>
              </w:rPr>
            </w:pPr>
            <w:r w:rsidRPr="00297149">
              <w:rPr>
                <w:rFonts w:eastAsia="Times New Roman" w:cs="Times New Roman"/>
                <w:szCs w:val="24"/>
              </w:rPr>
              <w:t>2004-2005</w:t>
            </w:r>
          </w:p>
          <w:p w14:paraId="1068ABA0" w14:textId="77777777" w:rsidR="0095646F" w:rsidRPr="0035197B" w:rsidRDefault="0095646F" w:rsidP="00297149">
            <w:pPr>
              <w:tabs>
                <w:tab w:val="left" w:pos="3360"/>
              </w:tabs>
              <w:ind w:right="459" w:firstLine="547"/>
              <w:jc w:val="center"/>
              <w:rPr>
                <w:rFonts w:eastAsia="Times New Roman" w:cs="Times New Roman"/>
                <w:szCs w:val="24"/>
              </w:rPr>
            </w:pPr>
            <w:r w:rsidRPr="00297149">
              <w:rPr>
                <w:rFonts w:eastAsia="Times New Roman" w:cs="Times New Roman"/>
                <w:szCs w:val="24"/>
              </w:rPr>
              <w:t>2004-2005</w:t>
            </w:r>
          </w:p>
        </w:tc>
        <w:tc>
          <w:tcPr>
            <w:tcW w:w="4111" w:type="dxa"/>
          </w:tcPr>
          <w:p w14:paraId="1A8CE5EE" w14:textId="4BEBFFB1" w:rsidR="0095646F" w:rsidRDefault="00BB16A6" w:rsidP="00297149">
            <w:pPr>
              <w:tabs>
                <w:tab w:val="left" w:pos="3360"/>
              </w:tabs>
              <w:ind w:firstLine="175"/>
              <w:jc w:val="center"/>
              <w:rPr>
                <w:rFonts w:eastAsia="Times New Roman" w:cs="Times New Roman"/>
                <w:szCs w:val="24"/>
              </w:rPr>
            </w:pPr>
            <w:r>
              <w:rPr>
                <w:rFonts w:eastAsia="Times New Roman" w:cs="Times New Roman"/>
                <w:szCs w:val="24"/>
              </w:rPr>
              <w:lastRenderedPageBreak/>
              <w:t xml:space="preserve">Antalya Kemer / </w:t>
            </w:r>
            <w:r w:rsidR="0095646F">
              <w:rPr>
                <w:rFonts w:eastAsia="Times New Roman" w:cs="Times New Roman"/>
                <w:szCs w:val="24"/>
              </w:rPr>
              <w:t>Queen’s Park Resort</w:t>
            </w:r>
          </w:p>
          <w:p w14:paraId="2A5D95E8" w14:textId="46D2C34F" w:rsidR="0095646F" w:rsidRDefault="00BB16A6" w:rsidP="00297149">
            <w:pPr>
              <w:tabs>
                <w:tab w:val="left" w:pos="3360"/>
              </w:tabs>
              <w:ind w:firstLine="32"/>
              <w:jc w:val="center"/>
              <w:rPr>
                <w:rFonts w:eastAsia="Times New Roman" w:cs="Times New Roman"/>
                <w:szCs w:val="24"/>
              </w:rPr>
            </w:pPr>
            <w:r>
              <w:rPr>
                <w:rFonts w:eastAsia="Times New Roman" w:cs="Times New Roman"/>
                <w:szCs w:val="24"/>
              </w:rPr>
              <w:lastRenderedPageBreak/>
              <w:t xml:space="preserve">Antalya Alanya / </w:t>
            </w:r>
            <w:r w:rsidR="0095646F">
              <w:rPr>
                <w:rFonts w:eastAsia="Times New Roman" w:cs="Times New Roman"/>
                <w:szCs w:val="24"/>
              </w:rPr>
              <w:t>Sun Park Marine Otel M’Ocean</w:t>
            </w:r>
            <w:r w:rsidR="00297149">
              <w:rPr>
                <w:rFonts w:eastAsia="Times New Roman" w:cs="Times New Roman"/>
                <w:szCs w:val="24"/>
              </w:rPr>
              <w:t xml:space="preserve"> Restoran</w:t>
            </w:r>
          </w:p>
          <w:p w14:paraId="634CB2D5" w14:textId="41964DEF" w:rsidR="0095646F" w:rsidRDefault="00BB16A6" w:rsidP="00297149">
            <w:pPr>
              <w:tabs>
                <w:tab w:val="left" w:pos="3360"/>
              </w:tabs>
              <w:ind w:left="175" w:firstLine="0"/>
              <w:jc w:val="center"/>
              <w:rPr>
                <w:rFonts w:eastAsia="Times New Roman" w:cs="Times New Roman"/>
                <w:szCs w:val="24"/>
              </w:rPr>
            </w:pPr>
            <w:r>
              <w:rPr>
                <w:rFonts w:eastAsia="Times New Roman" w:cs="Times New Roman"/>
                <w:szCs w:val="24"/>
              </w:rPr>
              <w:t xml:space="preserve">Aydın Kuşadası / </w:t>
            </w:r>
            <w:r w:rsidR="0095646F">
              <w:rPr>
                <w:rFonts w:eastAsia="Times New Roman" w:cs="Times New Roman"/>
                <w:szCs w:val="24"/>
              </w:rPr>
              <w:t>Aqua Fantasia Otel</w:t>
            </w:r>
          </w:p>
          <w:p w14:paraId="10756F25" w14:textId="3E38B413" w:rsidR="0095646F" w:rsidRDefault="00BB16A6" w:rsidP="00297149">
            <w:pPr>
              <w:tabs>
                <w:tab w:val="left" w:pos="3360"/>
              </w:tabs>
              <w:ind w:left="175" w:firstLine="0"/>
              <w:jc w:val="center"/>
              <w:rPr>
                <w:rFonts w:eastAsia="Times New Roman" w:cs="Times New Roman"/>
                <w:szCs w:val="24"/>
              </w:rPr>
            </w:pPr>
            <w:r>
              <w:rPr>
                <w:rFonts w:eastAsia="Times New Roman" w:cs="Times New Roman"/>
                <w:szCs w:val="24"/>
              </w:rPr>
              <w:t xml:space="preserve">Aydın Kuşadası / </w:t>
            </w:r>
            <w:r w:rsidR="0095646F">
              <w:rPr>
                <w:rFonts w:eastAsia="Times New Roman" w:cs="Times New Roman"/>
                <w:szCs w:val="24"/>
              </w:rPr>
              <w:t>Ric</w:t>
            </w:r>
            <w:r w:rsidR="00B42B28">
              <w:rPr>
                <w:rFonts w:eastAsia="Times New Roman" w:cs="Times New Roman"/>
                <w:szCs w:val="24"/>
              </w:rPr>
              <w:t>h</w:t>
            </w:r>
            <w:r w:rsidR="0095646F">
              <w:rPr>
                <w:rFonts w:eastAsia="Times New Roman" w:cs="Times New Roman"/>
                <w:szCs w:val="24"/>
              </w:rPr>
              <w:t>mond Otel</w:t>
            </w:r>
          </w:p>
          <w:p w14:paraId="0435A926" w14:textId="2061061C" w:rsidR="0095646F" w:rsidRPr="00663610" w:rsidRDefault="00BB16A6" w:rsidP="00297149">
            <w:pPr>
              <w:tabs>
                <w:tab w:val="left" w:pos="3360"/>
              </w:tabs>
              <w:ind w:left="175" w:firstLine="0"/>
              <w:jc w:val="center"/>
              <w:rPr>
                <w:rFonts w:eastAsia="Times New Roman" w:cs="Times New Roman"/>
                <w:szCs w:val="24"/>
              </w:rPr>
            </w:pPr>
            <w:r>
              <w:rPr>
                <w:rFonts w:eastAsia="Times New Roman" w:cs="Times New Roman"/>
                <w:szCs w:val="24"/>
              </w:rPr>
              <w:t xml:space="preserve">Aydın Kuşadası / </w:t>
            </w:r>
            <w:r w:rsidR="0095646F">
              <w:rPr>
                <w:rFonts w:eastAsia="Times New Roman" w:cs="Times New Roman"/>
                <w:szCs w:val="24"/>
              </w:rPr>
              <w:t>Pine By Holiday Resort</w:t>
            </w:r>
          </w:p>
        </w:tc>
        <w:tc>
          <w:tcPr>
            <w:tcW w:w="2212" w:type="dxa"/>
          </w:tcPr>
          <w:p w14:paraId="19A6CDF4" w14:textId="77777777" w:rsidR="0095646F" w:rsidRDefault="0095646F" w:rsidP="00297149">
            <w:pPr>
              <w:tabs>
                <w:tab w:val="left" w:pos="3360"/>
              </w:tabs>
              <w:ind w:firstLine="32"/>
              <w:jc w:val="center"/>
              <w:rPr>
                <w:rFonts w:eastAsia="Times New Roman" w:cs="Times New Roman"/>
                <w:szCs w:val="24"/>
              </w:rPr>
            </w:pPr>
            <w:r>
              <w:rPr>
                <w:rFonts w:eastAsia="Times New Roman" w:cs="Times New Roman"/>
                <w:szCs w:val="24"/>
              </w:rPr>
              <w:lastRenderedPageBreak/>
              <w:t>Servis Elemanı</w:t>
            </w:r>
          </w:p>
          <w:p w14:paraId="2F37D77E" w14:textId="77777777" w:rsidR="0095646F" w:rsidRDefault="0095646F" w:rsidP="00297149">
            <w:pPr>
              <w:tabs>
                <w:tab w:val="left" w:pos="3360"/>
              </w:tabs>
              <w:ind w:firstLine="32"/>
              <w:jc w:val="center"/>
              <w:rPr>
                <w:rFonts w:eastAsia="Times New Roman" w:cs="Times New Roman"/>
                <w:szCs w:val="24"/>
              </w:rPr>
            </w:pPr>
            <w:r>
              <w:rPr>
                <w:rFonts w:eastAsia="Times New Roman" w:cs="Times New Roman"/>
                <w:szCs w:val="24"/>
              </w:rPr>
              <w:lastRenderedPageBreak/>
              <w:t>Servis Elemanı</w:t>
            </w:r>
          </w:p>
          <w:p w14:paraId="7284BED2" w14:textId="77777777" w:rsidR="00BB16A6" w:rsidRDefault="00BB16A6" w:rsidP="00297149">
            <w:pPr>
              <w:tabs>
                <w:tab w:val="left" w:pos="3360"/>
              </w:tabs>
              <w:ind w:left="175" w:firstLine="0"/>
              <w:jc w:val="center"/>
              <w:rPr>
                <w:rFonts w:eastAsia="Times New Roman" w:cs="Times New Roman"/>
                <w:szCs w:val="24"/>
              </w:rPr>
            </w:pPr>
          </w:p>
          <w:p w14:paraId="0C52CC0D" w14:textId="77777777" w:rsidR="0095646F" w:rsidRDefault="0095646F" w:rsidP="00297149">
            <w:pPr>
              <w:tabs>
                <w:tab w:val="left" w:pos="3360"/>
              </w:tabs>
              <w:ind w:left="175" w:firstLine="0"/>
              <w:jc w:val="center"/>
              <w:rPr>
                <w:rFonts w:eastAsia="Times New Roman" w:cs="Times New Roman"/>
                <w:szCs w:val="24"/>
              </w:rPr>
            </w:pPr>
            <w:r>
              <w:rPr>
                <w:rFonts w:eastAsia="Times New Roman" w:cs="Times New Roman"/>
                <w:szCs w:val="24"/>
              </w:rPr>
              <w:t xml:space="preserve">Staj </w:t>
            </w:r>
          </w:p>
          <w:p w14:paraId="5F6AC8F1" w14:textId="77777777" w:rsidR="0095646F" w:rsidRDefault="0095646F" w:rsidP="00297149">
            <w:pPr>
              <w:tabs>
                <w:tab w:val="left" w:pos="3360"/>
              </w:tabs>
              <w:ind w:left="175" w:firstLine="0"/>
              <w:jc w:val="center"/>
              <w:rPr>
                <w:rFonts w:eastAsia="Times New Roman" w:cs="Times New Roman"/>
                <w:szCs w:val="24"/>
              </w:rPr>
            </w:pPr>
            <w:r>
              <w:rPr>
                <w:rFonts w:eastAsia="Times New Roman" w:cs="Times New Roman"/>
                <w:szCs w:val="24"/>
              </w:rPr>
              <w:t xml:space="preserve">Staj </w:t>
            </w:r>
          </w:p>
          <w:p w14:paraId="1EABA490" w14:textId="77777777" w:rsidR="0095646F" w:rsidRPr="0035197B" w:rsidRDefault="0095646F" w:rsidP="00297149">
            <w:pPr>
              <w:tabs>
                <w:tab w:val="left" w:pos="3360"/>
              </w:tabs>
              <w:ind w:left="175" w:firstLine="0"/>
              <w:jc w:val="center"/>
              <w:rPr>
                <w:rFonts w:eastAsia="Times New Roman" w:cs="Times New Roman"/>
                <w:szCs w:val="24"/>
              </w:rPr>
            </w:pPr>
            <w:r>
              <w:rPr>
                <w:rFonts w:eastAsia="Times New Roman" w:cs="Times New Roman"/>
                <w:szCs w:val="24"/>
              </w:rPr>
              <w:t xml:space="preserve">Staj </w:t>
            </w:r>
          </w:p>
        </w:tc>
      </w:tr>
      <w:tr w:rsidR="0095646F" w:rsidRPr="0035197B" w14:paraId="08D3FD22" w14:textId="77777777" w:rsidTr="0033313D">
        <w:trPr>
          <w:trHeight w:val="129"/>
          <w:jc w:val="center"/>
        </w:trPr>
        <w:tc>
          <w:tcPr>
            <w:tcW w:w="2356" w:type="dxa"/>
            <w:tcBorders>
              <w:bottom w:val="single" w:sz="4" w:space="0" w:color="auto"/>
            </w:tcBorders>
          </w:tcPr>
          <w:p w14:paraId="37D810D9" w14:textId="77777777" w:rsidR="0095646F" w:rsidRDefault="0095646F" w:rsidP="0033313D">
            <w:pPr>
              <w:tabs>
                <w:tab w:val="left" w:pos="3360"/>
              </w:tabs>
              <w:jc w:val="center"/>
              <w:rPr>
                <w:rFonts w:eastAsia="Times New Roman" w:cs="Times New Roman"/>
                <w:szCs w:val="24"/>
              </w:rPr>
            </w:pPr>
          </w:p>
        </w:tc>
        <w:tc>
          <w:tcPr>
            <w:tcW w:w="4111" w:type="dxa"/>
            <w:tcBorders>
              <w:bottom w:val="single" w:sz="4" w:space="0" w:color="auto"/>
            </w:tcBorders>
          </w:tcPr>
          <w:p w14:paraId="770B168B" w14:textId="77777777" w:rsidR="0095646F" w:rsidRDefault="0095646F" w:rsidP="0033313D">
            <w:pPr>
              <w:tabs>
                <w:tab w:val="left" w:pos="3360"/>
              </w:tabs>
              <w:ind w:firstLine="32"/>
              <w:jc w:val="center"/>
              <w:rPr>
                <w:rFonts w:eastAsia="Times New Roman" w:cs="Times New Roman"/>
                <w:szCs w:val="24"/>
              </w:rPr>
            </w:pPr>
          </w:p>
        </w:tc>
        <w:tc>
          <w:tcPr>
            <w:tcW w:w="2212" w:type="dxa"/>
            <w:tcBorders>
              <w:bottom w:val="single" w:sz="4" w:space="0" w:color="auto"/>
            </w:tcBorders>
          </w:tcPr>
          <w:p w14:paraId="7F6CB7CC" w14:textId="77777777" w:rsidR="0095646F" w:rsidRDefault="0095646F" w:rsidP="0033313D">
            <w:pPr>
              <w:tabs>
                <w:tab w:val="left" w:pos="3360"/>
              </w:tabs>
              <w:ind w:firstLine="175"/>
              <w:jc w:val="center"/>
              <w:rPr>
                <w:rFonts w:eastAsia="Times New Roman" w:cs="Times New Roman"/>
                <w:szCs w:val="24"/>
              </w:rPr>
            </w:pPr>
          </w:p>
        </w:tc>
      </w:tr>
    </w:tbl>
    <w:p w14:paraId="47A2A3BE" w14:textId="77777777" w:rsidR="0095646F" w:rsidRDefault="0095646F" w:rsidP="0095646F"/>
    <w:p w14:paraId="4570982C" w14:textId="77777777" w:rsidR="0095646F" w:rsidRPr="00774AE6" w:rsidRDefault="0095646F" w:rsidP="0095646F"/>
    <w:p w14:paraId="0B8ABC42" w14:textId="77777777" w:rsidR="0095646F" w:rsidRDefault="0095646F" w:rsidP="0095646F">
      <w:pPr>
        <w:tabs>
          <w:tab w:val="left" w:pos="2620"/>
          <w:tab w:val="left" w:pos="3540"/>
        </w:tabs>
        <w:rPr>
          <w:rFonts w:eastAsia="Times New Roman" w:cs="Times New Roman"/>
          <w:b/>
          <w:szCs w:val="24"/>
        </w:rPr>
      </w:pPr>
      <w:r>
        <w:rPr>
          <w:rFonts w:eastAsia="Times New Roman" w:cs="Times New Roman"/>
          <w:b/>
          <w:szCs w:val="24"/>
        </w:rPr>
        <w:t>AKADEMİK YAYINLAR</w:t>
      </w:r>
    </w:p>
    <w:p w14:paraId="6464F582" w14:textId="77777777" w:rsidR="0095646F" w:rsidRPr="007875EF" w:rsidRDefault="0095646F" w:rsidP="0095646F">
      <w:pPr>
        <w:tabs>
          <w:tab w:val="left" w:pos="2620"/>
          <w:tab w:val="left" w:pos="3540"/>
        </w:tabs>
        <w:rPr>
          <w:rFonts w:eastAsia="Times New Roman" w:cs="Times New Roman"/>
          <w:b/>
          <w:szCs w:val="24"/>
        </w:rPr>
      </w:pPr>
    </w:p>
    <w:p w14:paraId="102B6BA6" w14:textId="77777777" w:rsidR="0095646F" w:rsidRPr="0035197B" w:rsidRDefault="0095646F" w:rsidP="0095646F">
      <w:pPr>
        <w:tabs>
          <w:tab w:val="left" w:pos="2620"/>
          <w:tab w:val="left" w:pos="3540"/>
        </w:tabs>
        <w:rPr>
          <w:rFonts w:eastAsia="Times New Roman" w:cs="Times New Roman"/>
          <w:szCs w:val="24"/>
          <w:lang w:eastAsia="tr-TR"/>
        </w:rPr>
      </w:pPr>
      <w:r w:rsidRPr="0035197B">
        <w:rPr>
          <w:rFonts w:eastAsia="Times New Roman" w:cs="Times New Roman"/>
          <w:b/>
          <w:szCs w:val="24"/>
          <w:lang w:eastAsia="tr-TR"/>
        </w:rPr>
        <w:t>1.</w:t>
      </w:r>
      <w:r w:rsidRPr="0035197B">
        <w:rPr>
          <w:rFonts w:eastAsia="Times New Roman" w:cs="Times New Roman"/>
          <w:szCs w:val="24"/>
          <w:lang w:eastAsia="tr-TR"/>
        </w:rPr>
        <w:t xml:space="preserve"> </w:t>
      </w:r>
      <w:r w:rsidRPr="0035197B">
        <w:rPr>
          <w:rFonts w:eastAsia="Times New Roman" w:cs="Times New Roman"/>
          <w:b/>
          <w:szCs w:val="24"/>
          <w:lang w:eastAsia="tr-TR"/>
        </w:rPr>
        <w:t>MAKALELER</w:t>
      </w:r>
    </w:p>
    <w:p w14:paraId="6CCD7699" w14:textId="77777777" w:rsidR="0095646F" w:rsidRPr="0035197B" w:rsidRDefault="0095646F" w:rsidP="0095646F">
      <w:pPr>
        <w:tabs>
          <w:tab w:val="left" w:pos="2620"/>
          <w:tab w:val="left" w:pos="3540"/>
        </w:tabs>
        <w:rPr>
          <w:rFonts w:eastAsia="Times New Roman" w:cs="Times New Roman"/>
          <w:szCs w:val="24"/>
          <w:lang w:eastAsia="tr-TR"/>
        </w:rPr>
      </w:pPr>
    </w:p>
    <w:p w14:paraId="214BCDBC" w14:textId="77777777" w:rsidR="0095646F" w:rsidRPr="0035197B" w:rsidRDefault="0095646F" w:rsidP="0095646F">
      <w:pPr>
        <w:tabs>
          <w:tab w:val="left" w:pos="2620"/>
          <w:tab w:val="left" w:pos="3540"/>
        </w:tabs>
        <w:rPr>
          <w:rFonts w:eastAsia="Times New Roman" w:cs="Times New Roman"/>
          <w:szCs w:val="24"/>
          <w:lang w:eastAsia="tr-TR"/>
        </w:rPr>
      </w:pPr>
      <w:r w:rsidRPr="0035197B">
        <w:rPr>
          <w:rFonts w:eastAsia="Times New Roman" w:cs="Times New Roman"/>
          <w:szCs w:val="24"/>
          <w:lang w:eastAsia="tr-TR"/>
        </w:rPr>
        <w:t>xxx</w:t>
      </w:r>
    </w:p>
    <w:p w14:paraId="74206C67" w14:textId="77777777" w:rsidR="0095646F" w:rsidRPr="0035197B" w:rsidRDefault="0095646F" w:rsidP="0095646F">
      <w:pPr>
        <w:tabs>
          <w:tab w:val="left" w:pos="2620"/>
          <w:tab w:val="left" w:pos="3540"/>
        </w:tabs>
        <w:ind w:left="900" w:hanging="900"/>
        <w:rPr>
          <w:rFonts w:eastAsia="Times New Roman" w:cs="Times New Roman"/>
          <w:b/>
          <w:szCs w:val="24"/>
          <w:lang w:eastAsia="tr-TR"/>
        </w:rPr>
      </w:pPr>
    </w:p>
    <w:p w14:paraId="1AEB93B9" w14:textId="77777777" w:rsidR="0095646F" w:rsidRPr="0035197B" w:rsidRDefault="0095646F" w:rsidP="0095646F">
      <w:pPr>
        <w:tabs>
          <w:tab w:val="left" w:pos="2620"/>
          <w:tab w:val="left" w:pos="3540"/>
        </w:tabs>
        <w:ind w:left="960" w:hanging="393"/>
        <w:rPr>
          <w:rFonts w:eastAsia="Times New Roman" w:cs="Times New Roman"/>
          <w:b/>
          <w:szCs w:val="24"/>
        </w:rPr>
      </w:pPr>
      <w:r w:rsidRPr="0035197B">
        <w:rPr>
          <w:rFonts w:eastAsia="Times New Roman" w:cs="Times New Roman"/>
          <w:b/>
          <w:szCs w:val="24"/>
        </w:rPr>
        <w:t>2. PROJELER</w:t>
      </w:r>
    </w:p>
    <w:p w14:paraId="5A8ECDB0" w14:textId="77777777" w:rsidR="0095646F" w:rsidRPr="0035197B" w:rsidRDefault="0095646F" w:rsidP="0095646F">
      <w:pPr>
        <w:rPr>
          <w:rFonts w:eastAsia="Times New Roman" w:cs="Times New Roman"/>
          <w:szCs w:val="24"/>
          <w:lang w:val="en-GB"/>
        </w:rPr>
      </w:pPr>
    </w:p>
    <w:p w14:paraId="3375BC98" w14:textId="77777777" w:rsidR="0095646F" w:rsidRPr="0035197B" w:rsidRDefault="0095646F" w:rsidP="0095646F">
      <w:pPr>
        <w:ind w:left="720" w:hanging="153"/>
        <w:rPr>
          <w:rFonts w:eastAsia="Times New Roman" w:cs="Times New Roman"/>
          <w:color w:val="000000"/>
          <w:szCs w:val="24"/>
        </w:rPr>
      </w:pPr>
      <w:r w:rsidRPr="0035197B">
        <w:rPr>
          <w:rFonts w:eastAsia="Times New Roman" w:cs="Times New Roman"/>
          <w:szCs w:val="24"/>
        </w:rPr>
        <w:t>xxx</w:t>
      </w:r>
    </w:p>
    <w:p w14:paraId="46D0DD06" w14:textId="77777777" w:rsidR="0095646F" w:rsidRPr="0035197B" w:rsidRDefault="0095646F" w:rsidP="0095646F">
      <w:pPr>
        <w:autoSpaceDE w:val="0"/>
        <w:autoSpaceDN w:val="0"/>
        <w:adjustRightInd w:val="0"/>
        <w:rPr>
          <w:rFonts w:eastAsia="Times New Roman" w:cs="Times New Roman"/>
          <w:b/>
          <w:color w:val="000000"/>
          <w:szCs w:val="24"/>
          <w:lang w:val="en-GB" w:eastAsia="en-GB"/>
        </w:rPr>
      </w:pPr>
    </w:p>
    <w:p w14:paraId="55BC05CC" w14:textId="77777777" w:rsidR="0095646F" w:rsidRPr="0035197B" w:rsidRDefault="0095646F" w:rsidP="0095646F">
      <w:pPr>
        <w:autoSpaceDE w:val="0"/>
        <w:autoSpaceDN w:val="0"/>
        <w:adjustRightInd w:val="0"/>
        <w:rPr>
          <w:rFonts w:eastAsia="Times New Roman" w:cs="Times New Roman"/>
          <w:b/>
          <w:bCs/>
          <w:color w:val="000000"/>
          <w:szCs w:val="24"/>
          <w:lang w:val="en-GB" w:eastAsia="en-GB"/>
        </w:rPr>
      </w:pPr>
      <w:r w:rsidRPr="0035197B">
        <w:rPr>
          <w:rFonts w:eastAsia="Times New Roman" w:cs="Times New Roman"/>
          <w:b/>
          <w:color w:val="000000"/>
          <w:szCs w:val="24"/>
          <w:lang w:val="en-GB" w:eastAsia="en-GB"/>
        </w:rPr>
        <w:t>3. BİLDİRİLER</w:t>
      </w:r>
    </w:p>
    <w:p w14:paraId="29373C0D" w14:textId="77777777" w:rsidR="0095646F" w:rsidRPr="0035197B" w:rsidRDefault="0095646F" w:rsidP="0095646F">
      <w:pPr>
        <w:ind w:left="720" w:hanging="153"/>
        <w:rPr>
          <w:rFonts w:eastAsia="Times New Roman" w:cs="Times New Roman"/>
          <w:szCs w:val="24"/>
        </w:rPr>
      </w:pPr>
    </w:p>
    <w:p w14:paraId="47078980" w14:textId="77777777" w:rsidR="0095646F" w:rsidRPr="0035197B" w:rsidRDefault="0095646F" w:rsidP="0095646F">
      <w:pPr>
        <w:ind w:left="720" w:hanging="153"/>
        <w:rPr>
          <w:rFonts w:eastAsia="Times New Roman" w:cs="Times New Roman"/>
          <w:color w:val="000000"/>
          <w:szCs w:val="24"/>
        </w:rPr>
      </w:pPr>
      <w:r w:rsidRPr="0035197B">
        <w:rPr>
          <w:rFonts w:eastAsia="Times New Roman" w:cs="Times New Roman"/>
          <w:szCs w:val="24"/>
        </w:rPr>
        <w:t>xxx</w:t>
      </w:r>
    </w:p>
    <w:p w14:paraId="0732D7FC" w14:textId="77777777" w:rsidR="0095646F" w:rsidRPr="0035197B" w:rsidRDefault="0095646F" w:rsidP="0095646F">
      <w:pPr>
        <w:autoSpaceDE w:val="0"/>
        <w:autoSpaceDN w:val="0"/>
        <w:adjustRightInd w:val="0"/>
        <w:rPr>
          <w:rFonts w:eastAsia="Times New Roman" w:cs="Times New Roman"/>
          <w:b/>
          <w:color w:val="000000"/>
          <w:szCs w:val="24"/>
          <w:lang w:val="en-GB" w:eastAsia="en-GB"/>
        </w:rPr>
      </w:pPr>
    </w:p>
    <w:p w14:paraId="449481EA" w14:textId="35652FE8" w:rsidR="0095646F" w:rsidRPr="0035197B" w:rsidRDefault="0095646F" w:rsidP="0095646F">
      <w:pPr>
        <w:tabs>
          <w:tab w:val="left" w:pos="2620"/>
          <w:tab w:val="left" w:pos="3540"/>
        </w:tabs>
        <w:ind w:left="567" w:hanging="567"/>
        <w:rPr>
          <w:rFonts w:eastAsia="Times New Roman" w:cs="Times New Roman"/>
          <w:b/>
          <w:szCs w:val="24"/>
        </w:rPr>
      </w:pPr>
      <w:r w:rsidRPr="0035197B">
        <w:rPr>
          <w:rFonts w:eastAsia="Times New Roman" w:cs="Times New Roman"/>
          <w:b/>
          <w:szCs w:val="24"/>
        </w:rPr>
        <w:tab/>
        <w:t>A) Uluslara</w:t>
      </w:r>
      <w:r w:rsidR="004E15C1">
        <w:rPr>
          <w:rFonts w:eastAsia="Times New Roman" w:cs="Times New Roman"/>
          <w:b/>
          <w:szCs w:val="24"/>
        </w:rPr>
        <w:t>ra</w:t>
      </w:r>
      <w:r w:rsidRPr="0035197B">
        <w:rPr>
          <w:rFonts w:eastAsia="Times New Roman" w:cs="Times New Roman"/>
          <w:b/>
          <w:szCs w:val="24"/>
        </w:rPr>
        <w:t>sı Kongrelerde Yapılan Bildiriler</w:t>
      </w:r>
    </w:p>
    <w:p w14:paraId="1048BDA9" w14:textId="77777777" w:rsidR="0095646F" w:rsidRPr="0035197B" w:rsidRDefault="0095646F" w:rsidP="0095646F">
      <w:pPr>
        <w:tabs>
          <w:tab w:val="left" w:pos="2620"/>
          <w:tab w:val="left" w:pos="3540"/>
        </w:tabs>
        <w:ind w:left="567" w:hanging="567"/>
        <w:rPr>
          <w:rFonts w:eastAsia="Times New Roman" w:cs="Times New Roman"/>
          <w:szCs w:val="24"/>
        </w:rPr>
      </w:pPr>
      <w:r w:rsidRPr="0035197B">
        <w:rPr>
          <w:rFonts w:eastAsia="Times New Roman" w:cs="Times New Roman"/>
          <w:b/>
          <w:szCs w:val="24"/>
        </w:rPr>
        <w:tab/>
      </w:r>
    </w:p>
    <w:p w14:paraId="51A0B317" w14:textId="77777777" w:rsidR="0095646F" w:rsidRPr="0035197B" w:rsidRDefault="0095646F" w:rsidP="0095646F">
      <w:pPr>
        <w:ind w:left="720" w:hanging="153"/>
        <w:rPr>
          <w:rFonts w:eastAsia="Times New Roman" w:cs="Times New Roman"/>
          <w:szCs w:val="24"/>
        </w:rPr>
      </w:pPr>
      <w:r w:rsidRPr="0035197B">
        <w:rPr>
          <w:rFonts w:eastAsia="Times New Roman" w:cs="Times New Roman"/>
          <w:szCs w:val="24"/>
        </w:rPr>
        <w:t>xxx</w:t>
      </w:r>
    </w:p>
    <w:p w14:paraId="1D036A20" w14:textId="77777777" w:rsidR="0095646F" w:rsidRPr="0035197B" w:rsidRDefault="0095646F" w:rsidP="0095646F">
      <w:pPr>
        <w:ind w:left="720" w:hanging="153"/>
        <w:rPr>
          <w:rFonts w:eastAsia="Times New Roman" w:cs="Times New Roman"/>
          <w:color w:val="000000"/>
          <w:szCs w:val="24"/>
        </w:rPr>
      </w:pPr>
    </w:p>
    <w:p w14:paraId="270B0F44" w14:textId="77777777" w:rsidR="0095646F" w:rsidRPr="0035197B" w:rsidRDefault="0095646F" w:rsidP="0095646F">
      <w:pPr>
        <w:tabs>
          <w:tab w:val="left" w:pos="2620"/>
          <w:tab w:val="left" w:pos="3540"/>
        </w:tabs>
        <w:ind w:left="567" w:hanging="567"/>
        <w:rPr>
          <w:rFonts w:eastAsia="Times New Roman" w:cs="Times New Roman"/>
          <w:b/>
          <w:szCs w:val="24"/>
        </w:rPr>
      </w:pPr>
      <w:r w:rsidRPr="0035197B">
        <w:rPr>
          <w:rFonts w:eastAsia="Times New Roman" w:cs="Times New Roman"/>
          <w:b/>
          <w:szCs w:val="24"/>
        </w:rPr>
        <w:tab/>
        <w:t>B) Ulusal Kongrelerde Yapılan Bildiriler</w:t>
      </w:r>
    </w:p>
    <w:p w14:paraId="6E555BAC" w14:textId="77777777" w:rsidR="0095646F" w:rsidRPr="0035197B" w:rsidRDefault="0095646F" w:rsidP="0095646F">
      <w:pPr>
        <w:widowControl w:val="0"/>
        <w:autoSpaceDE w:val="0"/>
        <w:autoSpaceDN w:val="0"/>
        <w:adjustRightInd w:val="0"/>
        <w:ind w:left="938" w:right="-20" w:hanging="371"/>
        <w:rPr>
          <w:rFonts w:eastAsia="Times New Roman" w:cs="Times New Roman"/>
          <w:bCs/>
          <w:szCs w:val="24"/>
        </w:rPr>
      </w:pPr>
    </w:p>
    <w:p w14:paraId="5BAAC99F" w14:textId="77777777" w:rsidR="0095646F" w:rsidRPr="0035197B" w:rsidRDefault="0095646F" w:rsidP="0095646F">
      <w:pPr>
        <w:widowControl w:val="0"/>
        <w:autoSpaceDE w:val="0"/>
        <w:autoSpaceDN w:val="0"/>
        <w:adjustRightInd w:val="0"/>
        <w:ind w:left="938" w:right="-20" w:hanging="371"/>
        <w:rPr>
          <w:rFonts w:eastAsia="Times New Roman" w:cs="Times New Roman"/>
          <w:b/>
          <w:bCs/>
          <w:iCs/>
          <w:szCs w:val="24"/>
        </w:rPr>
      </w:pPr>
      <w:r w:rsidRPr="0035197B">
        <w:rPr>
          <w:rFonts w:eastAsia="Times New Roman" w:cs="Times New Roman"/>
          <w:bCs/>
          <w:szCs w:val="24"/>
        </w:rPr>
        <w:t>xxx</w:t>
      </w:r>
    </w:p>
    <w:p w14:paraId="3521C5CF" w14:textId="2F0B79D0" w:rsidR="00560020" w:rsidRPr="0035197B" w:rsidRDefault="00560020" w:rsidP="0095646F">
      <w:pPr>
        <w:jc w:val="center"/>
        <w:rPr>
          <w:rFonts w:eastAsia="Times New Roman" w:cs="Times New Roman"/>
          <w:b/>
          <w:bCs/>
          <w:iCs/>
          <w:szCs w:val="24"/>
        </w:rPr>
      </w:pPr>
    </w:p>
    <w:sectPr w:rsidR="00560020" w:rsidRPr="0035197B" w:rsidSect="00D071E0">
      <w:pgSz w:w="11906" w:h="16838"/>
      <w:pgMar w:top="1418" w:right="1134" w:bottom="425"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A1F2F" w14:textId="77777777" w:rsidR="00A130B4" w:rsidRDefault="00A130B4" w:rsidP="00AC5D07">
      <w:pPr>
        <w:spacing w:line="240" w:lineRule="auto"/>
      </w:pPr>
      <w:r>
        <w:separator/>
      </w:r>
    </w:p>
  </w:endnote>
  <w:endnote w:type="continuationSeparator" w:id="0">
    <w:p w14:paraId="7A047539" w14:textId="77777777" w:rsidR="00A130B4" w:rsidRDefault="00A130B4" w:rsidP="00AC5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Arial TUR">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600354"/>
      <w:docPartObj>
        <w:docPartGallery w:val="Page Numbers (Bottom of Page)"/>
        <w:docPartUnique/>
      </w:docPartObj>
    </w:sdtPr>
    <w:sdtEndPr/>
    <w:sdtContent>
      <w:p w14:paraId="74AE791B" w14:textId="7BCBAD7E" w:rsidR="00A130B4" w:rsidRDefault="00A130B4">
        <w:pPr>
          <w:pStyle w:val="Altbilgi"/>
          <w:jc w:val="right"/>
        </w:pPr>
        <w:r>
          <w:fldChar w:fldCharType="begin"/>
        </w:r>
        <w:r>
          <w:instrText>PAGE   \* MERGEFORMAT</w:instrText>
        </w:r>
        <w:r>
          <w:fldChar w:fldCharType="separate"/>
        </w:r>
        <w:r w:rsidR="002C0217">
          <w:rPr>
            <w:noProof/>
          </w:rPr>
          <w:t>iii</w:t>
        </w:r>
        <w:r>
          <w:fldChar w:fldCharType="end"/>
        </w:r>
      </w:p>
    </w:sdtContent>
  </w:sdt>
  <w:p w14:paraId="1A29DC39" w14:textId="77777777" w:rsidR="00A130B4" w:rsidRDefault="00A130B4" w:rsidP="00854F8D">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2A109" w14:textId="77777777" w:rsidR="00A130B4" w:rsidRDefault="00A130B4" w:rsidP="00AC5D07">
      <w:pPr>
        <w:spacing w:line="240" w:lineRule="auto"/>
      </w:pPr>
      <w:r>
        <w:separator/>
      </w:r>
    </w:p>
  </w:footnote>
  <w:footnote w:type="continuationSeparator" w:id="0">
    <w:p w14:paraId="008879AB" w14:textId="77777777" w:rsidR="00A130B4" w:rsidRDefault="00A130B4" w:rsidP="00AC5D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52E5C"/>
    <w:multiLevelType w:val="hybridMultilevel"/>
    <w:tmpl w:val="63C01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D57B1B"/>
    <w:multiLevelType w:val="hybridMultilevel"/>
    <w:tmpl w:val="FF90CC90"/>
    <w:lvl w:ilvl="0" w:tplc="07940D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2C15C6"/>
    <w:multiLevelType w:val="hybridMultilevel"/>
    <w:tmpl w:val="F536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C4D19DE"/>
    <w:multiLevelType w:val="hybridMultilevel"/>
    <w:tmpl w:val="355C86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0F3F08D6"/>
    <w:multiLevelType w:val="hybridMultilevel"/>
    <w:tmpl w:val="6F44F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F67CDD"/>
    <w:multiLevelType w:val="hybridMultilevel"/>
    <w:tmpl w:val="E48666A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20635F7"/>
    <w:multiLevelType w:val="hybridMultilevel"/>
    <w:tmpl w:val="13A29A4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6D517B1"/>
    <w:multiLevelType w:val="hybridMultilevel"/>
    <w:tmpl w:val="B3F07F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1EEB62DB"/>
    <w:multiLevelType w:val="hybridMultilevel"/>
    <w:tmpl w:val="8ADCA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54A70"/>
    <w:multiLevelType w:val="hybridMultilevel"/>
    <w:tmpl w:val="B9F8DFE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269841E1"/>
    <w:multiLevelType w:val="hybridMultilevel"/>
    <w:tmpl w:val="321006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2BEB1DC9"/>
    <w:multiLevelType w:val="hybridMultilevel"/>
    <w:tmpl w:val="E07CA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812C87"/>
    <w:multiLevelType w:val="hybridMultilevel"/>
    <w:tmpl w:val="482628DA"/>
    <w:lvl w:ilvl="0" w:tplc="64EC3298">
      <w:start w:val="1"/>
      <w:numFmt w:val="lowerLetter"/>
      <w:lvlText w:val="%1)"/>
      <w:lvlJc w:val="left"/>
      <w:pPr>
        <w:ind w:left="1068" w:hanging="360"/>
      </w:pPr>
      <w:rPr>
        <w:rFonts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3A965DCB"/>
    <w:multiLevelType w:val="hybridMultilevel"/>
    <w:tmpl w:val="FD6CD90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2284" w:hanging="360"/>
      </w:pPr>
      <w:rPr>
        <w:rFonts w:ascii="Courier New" w:hAnsi="Courier New" w:cs="Courier New" w:hint="default"/>
      </w:rPr>
    </w:lvl>
    <w:lvl w:ilvl="2" w:tplc="041F0005" w:tentative="1">
      <w:start w:val="1"/>
      <w:numFmt w:val="bullet"/>
      <w:lvlText w:val=""/>
      <w:lvlJc w:val="left"/>
      <w:pPr>
        <w:ind w:left="3004" w:hanging="360"/>
      </w:pPr>
      <w:rPr>
        <w:rFonts w:ascii="Wingdings" w:hAnsi="Wingdings" w:hint="default"/>
      </w:rPr>
    </w:lvl>
    <w:lvl w:ilvl="3" w:tplc="041F0001" w:tentative="1">
      <w:start w:val="1"/>
      <w:numFmt w:val="bullet"/>
      <w:lvlText w:val=""/>
      <w:lvlJc w:val="left"/>
      <w:pPr>
        <w:ind w:left="3724" w:hanging="360"/>
      </w:pPr>
      <w:rPr>
        <w:rFonts w:ascii="Symbol" w:hAnsi="Symbol" w:hint="default"/>
      </w:rPr>
    </w:lvl>
    <w:lvl w:ilvl="4" w:tplc="041F0003" w:tentative="1">
      <w:start w:val="1"/>
      <w:numFmt w:val="bullet"/>
      <w:lvlText w:val="o"/>
      <w:lvlJc w:val="left"/>
      <w:pPr>
        <w:ind w:left="4444" w:hanging="360"/>
      </w:pPr>
      <w:rPr>
        <w:rFonts w:ascii="Courier New" w:hAnsi="Courier New" w:cs="Courier New" w:hint="default"/>
      </w:rPr>
    </w:lvl>
    <w:lvl w:ilvl="5" w:tplc="041F0005" w:tentative="1">
      <w:start w:val="1"/>
      <w:numFmt w:val="bullet"/>
      <w:lvlText w:val=""/>
      <w:lvlJc w:val="left"/>
      <w:pPr>
        <w:ind w:left="5164" w:hanging="360"/>
      </w:pPr>
      <w:rPr>
        <w:rFonts w:ascii="Wingdings" w:hAnsi="Wingdings" w:hint="default"/>
      </w:rPr>
    </w:lvl>
    <w:lvl w:ilvl="6" w:tplc="041F0001" w:tentative="1">
      <w:start w:val="1"/>
      <w:numFmt w:val="bullet"/>
      <w:lvlText w:val=""/>
      <w:lvlJc w:val="left"/>
      <w:pPr>
        <w:ind w:left="5884" w:hanging="360"/>
      </w:pPr>
      <w:rPr>
        <w:rFonts w:ascii="Symbol" w:hAnsi="Symbol" w:hint="default"/>
      </w:rPr>
    </w:lvl>
    <w:lvl w:ilvl="7" w:tplc="041F0003" w:tentative="1">
      <w:start w:val="1"/>
      <w:numFmt w:val="bullet"/>
      <w:lvlText w:val="o"/>
      <w:lvlJc w:val="left"/>
      <w:pPr>
        <w:ind w:left="6604" w:hanging="360"/>
      </w:pPr>
      <w:rPr>
        <w:rFonts w:ascii="Courier New" w:hAnsi="Courier New" w:cs="Courier New" w:hint="default"/>
      </w:rPr>
    </w:lvl>
    <w:lvl w:ilvl="8" w:tplc="041F0005" w:tentative="1">
      <w:start w:val="1"/>
      <w:numFmt w:val="bullet"/>
      <w:lvlText w:val=""/>
      <w:lvlJc w:val="left"/>
      <w:pPr>
        <w:ind w:left="7324" w:hanging="360"/>
      </w:pPr>
      <w:rPr>
        <w:rFonts w:ascii="Wingdings" w:hAnsi="Wingdings" w:hint="default"/>
      </w:rPr>
    </w:lvl>
  </w:abstractNum>
  <w:abstractNum w:abstractNumId="14" w15:restartNumberingAfterBreak="0">
    <w:nsid w:val="3F8F13CF"/>
    <w:multiLevelType w:val="hybridMultilevel"/>
    <w:tmpl w:val="2A7C6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814CE4"/>
    <w:multiLevelType w:val="hybridMultilevel"/>
    <w:tmpl w:val="DA2A2792"/>
    <w:lvl w:ilvl="0" w:tplc="514C39B8">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20D3A03"/>
    <w:multiLevelType w:val="hybridMultilevel"/>
    <w:tmpl w:val="8A66E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6A33B1"/>
    <w:multiLevelType w:val="hybridMultilevel"/>
    <w:tmpl w:val="75801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AB36E7"/>
    <w:multiLevelType w:val="hybridMultilevel"/>
    <w:tmpl w:val="EAA2DE2C"/>
    <w:lvl w:ilvl="0" w:tplc="041F0001">
      <w:start w:val="1"/>
      <w:numFmt w:val="bullet"/>
      <w:lvlText w:val=""/>
      <w:lvlJc w:val="left"/>
      <w:pPr>
        <w:ind w:left="1296" w:hanging="360"/>
      </w:pPr>
      <w:rPr>
        <w:rFonts w:ascii="Symbol" w:hAnsi="Symbol" w:hint="default"/>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19" w15:restartNumberingAfterBreak="0">
    <w:nsid w:val="4BC918AD"/>
    <w:multiLevelType w:val="hybridMultilevel"/>
    <w:tmpl w:val="A882130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4F4306AE"/>
    <w:multiLevelType w:val="hybridMultilevel"/>
    <w:tmpl w:val="FA02CF32"/>
    <w:lvl w:ilvl="0" w:tplc="041F0001">
      <w:start w:val="1"/>
      <w:numFmt w:val="bullet"/>
      <w:lvlText w:val=""/>
      <w:lvlJc w:val="left"/>
      <w:pPr>
        <w:ind w:left="1155" w:hanging="360"/>
      </w:pPr>
      <w:rPr>
        <w:rFonts w:ascii="Symbol" w:hAnsi="Symbol" w:hint="default"/>
      </w:rPr>
    </w:lvl>
    <w:lvl w:ilvl="1" w:tplc="041F0003" w:tentative="1">
      <w:start w:val="1"/>
      <w:numFmt w:val="bullet"/>
      <w:lvlText w:val="o"/>
      <w:lvlJc w:val="left"/>
      <w:pPr>
        <w:ind w:left="1875" w:hanging="360"/>
      </w:pPr>
      <w:rPr>
        <w:rFonts w:ascii="Courier New" w:hAnsi="Courier New" w:cs="Courier New" w:hint="default"/>
      </w:rPr>
    </w:lvl>
    <w:lvl w:ilvl="2" w:tplc="041F0005" w:tentative="1">
      <w:start w:val="1"/>
      <w:numFmt w:val="bullet"/>
      <w:lvlText w:val=""/>
      <w:lvlJc w:val="left"/>
      <w:pPr>
        <w:ind w:left="2595" w:hanging="360"/>
      </w:pPr>
      <w:rPr>
        <w:rFonts w:ascii="Wingdings" w:hAnsi="Wingdings" w:hint="default"/>
      </w:rPr>
    </w:lvl>
    <w:lvl w:ilvl="3" w:tplc="041F0001" w:tentative="1">
      <w:start w:val="1"/>
      <w:numFmt w:val="bullet"/>
      <w:lvlText w:val=""/>
      <w:lvlJc w:val="left"/>
      <w:pPr>
        <w:ind w:left="3315" w:hanging="360"/>
      </w:pPr>
      <w:rPr>
        <w:rFonts w:ascii="Symbol" w:hAnsi="Symbol" w:hint="default"/>
      </w:rPr>
    </w:lvl>
    <w:lvl w:ilvl="4" w:tplc="041F0003" w:tentative="1">
      <w:start w:val="1"/>
      <w:numFmt w:val="bullet"/>
      <w:lvlText w:val="o"/>
      <w:lvlJc w:val="left"/>
      <w:pPr>
        <w:ind w:left="4035" w:hanging="360"/>
      </w:pPr>
      <w:rPr>
        <w:rFonts w:ascii="Courier New" w:hAnsi="Courier New" w:cs="Courier New" w:hint="default"/>
      </w:rPr>
    </w:lvl>
    <w:lvl w:ilvl="5" w:tplc="041F0005" w:tentative="1">
      <w:start w:val="1"/>
      <w:numFmt w:val="bullet"/>
      <w:lvlText w:val=""/>
      <w:lvlJc w:val="left"/>
      <w:pPr>
        <w:ind w:left="4755" w:hanging="360"/>
      </w:pPr>
      <w:rPr>
        <w:rFonts w:ascii="Wingdings" w:hAnsi="Wingdings" w:hint="default"/>
      </w:rPr>
    </w:lvl>
    <w:lvl w:ilvl="6" w:tplc="041F0001" w:tentative="1">
      <w:start w:val="1"/>
      <w:numFmt w:val="bullet"/>
      <w:lvlText w:val=""/>
      <w:lvlJc w:val="left"/>
      <w:pPr>
        <w:ind w:left="5475" w:hanging="360"/>
      </w:pPr>
      <w:rPr>
        <w:rFonts w:ascii="Symbol" w:hAnsi="Symbol" w:hint="default"/>
      </w:rPr>
    </w:lvl>
    <w:lvl w:ilvl="7" w:tplc="041F0003" w:tentative="1">
      <w:start w:val="1"/>
      <w:numFmt w:val="bullet"/>
      <w:lvlText w:val="o"/>
      <w:lvlJc w:val="left"/>
      <w:pPr>
        <w:ind w:left="6195" w:hanging="360"/>
      </w:pPr>
      <w:rPr>
        <w:rFonts w:ascii="Courier New" w:hAnsi="Courier New" w:cs="Courier New" w:hint="default"/>
      </w:rPr>
    </w:lvl>
    <w:lvl w:ilvl="8" w:tplc="041F0005" w:tentative="1">
      <w:start w:val="1"/>
      <w:numFmt w:val="bullet"/>
      <w:lvlText w:val=""/>
      <w:lvlJc w:val="left"/>
      <w:pPr>
        <w:ind w:left="6915" w:hanging="360"/>
      </w:pPr>
      <w:rPr>
        <w:rFonts w:ascii="Wingdings" w:hAnsi="Wingdings" w:hint="default"/>
      </w:rPr>
    </w:lvl>
  </w:abstractNum>
  <w:abstractNum w:abstractNumId="21" w15:restartNumberingAfterBreak="0">
    <w:nsid w:val="52606B1D"/>
    <w:multiLevelType w:val="hybridMultilevel"/>
    <w:tmpl w:val="EA5EBAD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5DA831BE"/>
    <w:multiLevelType w:val="hybridMultilevel"/>
    <w:tmpl w:val="FD5C5A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15:restartNumberingAfterBreak="0">
    <w:nsid w:val="66675BBB"/>
    <w:multiLevelType w:val="hybridMultilevel"/>
    <w:tmpl w:val="B90213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66AF1F95"/>
    <w:multiLevelType w:val="hybridMultilevel"/>
    <w:tmpl w:val="A73C27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69280138"/>
    <w:multiLevelType w:val="hybridMultilevel"/>
    <w:tmpl w:val="81C26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3A34A6"/>
    <w:multiLevelType w:val="hybridMultilevel"/>
    <w:tmpl w:val="15C809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15:restartNumberingAfterBreak="0">
    <w:nsid w:val="6E563A66"/>
    <w:multiLevelType w:val="multilevel"/>
    <w:tmpl w:val="37D8DA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277C08"/>
    <w:multiLevelType w:val="hybridMultilevel"/>
    <w:tmpl w:val="2BBC3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32672C"/>
    <w:multiLevelType w:val="hybridMultilevel"/>
    <w:tmpl w:val="794A8536"/>
    <w:lvl w:ilvl="0" w:tplc="041F0001">
      <w:start w:val="1"/>
      <w:numFmt w:val="bullet"/>
      <w:lvlText w:val=""/>
      <w:lvlJc w:val="left"/>
      <w:pPr>
        <w:ind w:left="1296" w:hanging="360"/>
      </w:pPr>
      <w:rPr>
        <w:rFonts w:ascii="Symbol" w:hAnsi="Symbol" w:hint="default"/>
      </w:rPr>
    </w:lvl>
    <w:lvl w:ilvl="1" w:tplc="041F0003" w:tentative="1">
      <w:start w:val="1"/>
      <w:numFmt w:val="bullet"/>
      <w:lvlText w:val="o"/>
      <w:lvlJc w:val="left"/>
      <w:pPr>
        <w:ind w:left="2016" w:hanging="360"/>
      </w:pPr>
      <w:rPr>
        <w:rFonts w:ascii="Courier New" w:hAnsi="Courier New" w:cs="Courier New" w:hint="default"/>
      </w:rPr>
    </w:lvl>
    <w:lvl w:ilvl="2" w:tplc="041F0005" w:tentative="1">
      <w:start w:val="1"/>
      <w:numFmt w:val="bullet"/>
      <w:lvlText w:val=""/>
      <w:lvlJc w:val="left"/>
      <w:pPr>
        <w:ind w:left="2736" w:hanging="360"/>
      </w:pPr>
      <w:rPr>
        <w:rFonts w:ascii="Wingdings" w:hAnsi="Wingdings" w:hint="default"/>
      </w:rPr>
    </w:lvl>
    <w:lvl w:ilvl="3" w:tplc="041F0001" w:tentative="1">
      <w:start w:val="1"/>
      <w:numFmt w:val="bullet"/>
      <w:lvlText w:val=""/>
      <w:lvlJc w:val="left"/>
      <w:pPr>
        <w:ind w:left="3456" w:hanging="360"/>
      </w:pPr>
      <w:rPr>
        <w:rFonts w:ascii="Symbol" w:hAnsi="Symbol" w:hint="default"/>
      </w:rPr>
    </w:lvl>
    <w:lvl w:ilvl="4" w:tplc="041F0003" w:tentative="1">
      <w:start w:val="1"/>
      <w:numFmt w:val="bullet"/>
      <w:lvlText w:val="o"/>
      <w:lvlJc w:val="left"/>
      <w:pPr>
        <w:ind w:left="4176" w:hanging="360"/>
      </w:pPr>
      <w:rPr>
        <w:rFonts w:ascii="Courier New" w:hAnsi="Courier New" w:cs="Courier New" w:hint="default"/>
      </w:rPr>
    </w:lvl>
    <w:lvl w:ilvl="5" w:tplc="041F0005" w:tentative="1">
      <w:start w:val="1"/>
      <w:numFmt w:val="bullet"/>
      <w:lvlText w:val=""/>
      <w:lvlJc w:val="left"/>
      <w:pPr>
        <w:ind w:left="4896" w:hanging="360"/>
      </w:pPr>
      <w:rPr>
        <w:rFonts w:ascii="Wingdings" w:hAnsi="Wingdings" w:hint="default"/>
      </w:rPr>
    </w:lvl>
    <w:lvl w:ilvl="6" w:tplc="041F0001" w:tentative="1">
      <w:start w:val="1"/>
      <w:numFmt w:val="bullet"/>
      <w:lvlText w:val=""/>
      <w:lvlJc w:val="left"/>
      <w:pPr>
        <w:ind w:left="5616" w:hanging="360"/>
      </w:pPr>
      <w:rPr>
        <w:rFonts w:ascii="Symbol" w:hAnsi="Symbol" w:hint="default"/>
      </w:rPr>
    </w:lvl>
    <w:lvl w:ilvl="7" w:tplc="041F0003" w:tentative="1">
      <w:start w:val="1"/>
      <w:numFmt w:val="bullet"/>
      <w:lvlText w:val="o"/>
      <w:lvlJc w:val="left"/>
      <w:pPr>
        <w:ind w:left="6336" w:hanging="360"/>
      </w:pPr>
      <w:rPr>
        <w:rFonts w:ascii="Courier New" w:hAnsi="Courier New" w:cs="Courier New" w:hint="default"/>
      </w:rPr>
    </w:lvl>
    <w:lvl w:ilvl="8" w:tplc="041F0005" w:tentative="1">
      <w:start w:val="1"/>
      <w:numFmt w:val="bullet"/>
      <w:lvlText w:val=""/>
      <w:lvlJc w:val="left"/>
      <w:pPr>
        <w:ind w:left="7056" w:hanging="360"/>
      </w:pPr>
      <w:rPr>
        <w:rFonts w:ascii="Wingdings" w:hAnsi="Wingdings" w:hint="default"/>
      </w:rPr>
    </w:lvl>
  </w:abstractNum>
  <w:abstractNum w:abstractNumId="30" w15:restartNumberingAfterBreak="0">
    <w:nsid w:val="77530FB6"/>
    <w:multiLevelType w:val="hybridMultilevel"/>
    <w:tmpl w:val="C1F46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3D4C01"/>
    <w:multiLevelType w:val="hybridMultilevel"/>
    <w:tmpl w:val="0002C4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2" w15:restartNumberingAfterBreak="0">
    <w:nsid w:val="7E560F0E"/>
    <w:multiLevelType w:val="hybridMultilevel"/>
    <w:tmpl w:val="8DBE3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3"/>
  </w:num>
  <w:num w:numId="2">
    <w:abstractNumId w:val="20"/>
  </w:num>
  <w:num w:numId="3">
    <w:abstractNumId w:val="29"/>
  </w:num>
  <w:num w:numId="4">
    <w:abstractNumId w:val="18"/>
  </w:num>
  <w:num w:numId="5">
    <w:abstractNumId w:val="28"/>
  </w:num>
  <w:num w:numId="6">
    <w:abstractNumId w:val="17"/>
  </w:num>
  <w:num w:numId="7">
    <w:abstractNumId w:val="19"/>
  </w:num>
  <w:num w:numId="8">
    <w:abstractNumId w:val="22"/>
  </w:num>
  <w:num w:numId="9">
    <w:abstractNumId w:val="26"/>
  </w:num>
  <w:num w:numId="10">
    <w:abstractNumId w:val="9"/>
  </w:num>
  <w:num w:numId="11">
    <w:abstractNumId w:val="7"/>
  </w:num>
  <w:num w:numId="12">
    <w:abstractNumId w:val="3"/>
  </w:num>
  <w:num w:numId="13">
    <w:abstractNumId w:val="1"/>
  </w:num>
  <w:num w:numId="14">
    <w:abstractNumId w:val="15"/>
  </w:num>
  <w:num w:numId="15">
    <w:abstractNumId w:val="6"/>
  </w:num>
  <w:num w:numId="16">
    <w:abstractNumId w:val="12"/>
  </w:num>
  <w:num w:numId="17">
    <w:abstractNumId w:val="16"/>
  </w:num>
  <w:num w:numId="18">
    <w:abstractNumId w:val="2"/>
  </w:num>
  <w:num w:numId="19">
    <w:abstractNumId w:val="21"/>
  </w:num>
  <w:num w:numId="20">
    <w:abstractNumId w:val="31"/>
  </w:num>
  <w:num w:numId="21">
    <w:abstractNumId w:val="24"/>
  </w:num>
  <w:num w:numId="22">
    <w:abstractNumId w:val="27"/>
  </w:num>
  <w:num w:numId="23">
    <w:abstractNumId w:val="8"/>
  </w:num>
  <w:num w:numId="24">
    <w:abstractNumId w:val="4"/>
  </w:num>
  <w:num w:numId="25">
    <w:abstractNumId w:val="5"/>
  </w:num>
  <w:num w:numId="26">
    <w:abstractNumId w:val="32"/>
  </w:num>
  <w:num w:numId="27">
    <w:abstractNumId w:val="23"/>
  </w:num>
  <w:num w:numId="28">
    <w:abstractNumId w:val="0"/>
  </w:num>
  <w:num w:numId="29">
    <w:abstractNumId w:val="14"/>
  </w:num>
  <w:num w:numId="30">
    <w:abstractNumId w:val="30"/>
  </w:num>
  <w:num w:numId="31">
    <w:abstractNumId w:val="10"/>
  </w:num>
  <w:num w:numId="32">
    <w:abstractNumId w:val="11"/>
  </w:num>
  <w:num w:numId="3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WwNDe0MDM3tbQwtzBT0lEKTi0uzszPAykwrAUA1WhcsSwAAAA="/>
  </w:docVars>
  <w:rsids>
    <w:rsidRoot w:val="00675F46"/>
    <w:rsid w:val="0000045D"/>
    <w:rsid w:val="000009FB"/>
    <w:rsid w:val="00001259"/>
    <w:rsid w:val="000019C3"/>
    <w:rsid w:val="00001E35"/>
    <w:rsid w:val="00001E6E"/>
    <w:rsid w:val="00002DCD"/>
    <w:rsid w:val="000032C6"/>
    <w:rsid w:val="000036B9"/>
    <w:rsid w:val="00003A81"/>
    <w:rsid w:val="00004748"/>
    <w:rsid w:val="00005D7E"/>
    <w:rsid w:val="0000600C"/>
    <w:rsid w:val="000065E6"/>
    <w:rsid w:val="000069F4"/>
    <w:rsid w:val="00007AD1"/>
    <w:rsid w:val="00007F21"/>
    <w:rsid w:val="0001104A"/>
    <w:rsid w:val="00011090"/>
    <w:rsid w:val="000110F3"/>
    <w:rsid w:val="0001146A"/>
    <w:rsid w:val="00011CA1"/>
    <w:rsid w:val="00011D8A"/>
    <w:rsid w:val="0001529B"/>
    <w:rsid w:val="00015A72"/>
    <w:rsid w:val="00015E5F"/>
    <w:rsid w:val="00015E9B"/>
    <w:rsid w:val="00016141"/>
    <w:rsid w:val="00016F1F"/>
    <w:rsid w:val="00016F5E"/>
    <w:rsid w:val="000174D9"/>
    <w:rsid w:val="00017ACD"/>
    <w:rsid w:val="00017FBF"/>
    <w:rsid w:val="0002021F"/>
    <w:rsid w:val="00020870"/>
    <w:rsid w:val="00020A4A"/>
    <w:rsid w:val="00020E38"/>
    <w:rsid w:val="00021554"/>
    <w:rsid w:val="00022016"/>
    <w:rsid w:val="00023D02"/>
    <w:rsid w:val="00024959"/>
    <w:rsid w:val="00025213"/>
    <w:rsid w:val="00025A78"/>
    <w:rsid w:val="00025B71"/>
    <w:rsid w:val="000275A9"/>
    <w:rsid w:val="000276CD"/>
    <w:rsid w:val="00027981"/>
    <w:rsid w:val="000305F3"/>
    <w:rsid w:val="000309FF"/>
    <w:rsid w:val="0003179A"/>
    <w:rsid w:val="00032212"/>
    <w:rsid w:val="00032692"/>
    <w:rsid w:val="000336AC"/>
    <w:rsid w:val="00033D1F"/>
    <w:rsid w:val="0003400C"/>
    <w:rsid w:val="0003411F"/>
    <w:rsid w:val="00034DA6"/>
    <w:rsid w:val="0003620D"/>
    <w:rsid w:val="000401B3"/>
    <w:rsid w:val="0004030F"/>
    <w:rsid w:val="00040BA4"/>
    <w:rsid w:val="00040C4B"/>
    <w:rsid w:val="000416F1"/>
    <w:rsid w:val="0004195E"/>
    <w:rsid w:val="000435D5"/>
    <w:rsid w:val="00043CB3"/>
    <w:rsid w:val="00044D01"/>
    <w:rsid w:val="00045BDC"/>
    <w:rsid w:val="00046755"/>
    <w:rsid w:val="0004681D"/>
    <w:rsid w:val="000469D0"/>
    <w:rsid w:val="00047796"/>
    <w:rsid w:val="00052036"/>
    <w:rsid w:val="00052E10"/>
    <w:rsid w:val="000532AC"/>
    <w:rsid w:val="0005423E"/>
    <w:rsid w:val="00054DAF"/>
    <w:rsid w:val="00055A39"/>
    <w:rsid w:val="00056AFF"/>
    <w:rsid w:val="00057386"/>
    <w:rsid w:val="00057CE2"/>
    <w:rsid w:val="000600FA"/>
    <w:rsid w:val="000614F4"/>
    <w:rsid w:val="000624AF"/>
    <w:rsid w:val="000629AA"/>
    <w:rsid w:val="00063E96"/>
    <w:rsid w:val="0006528D"/>
    <w:rsid w:val="000721E1"/>
    <w:rsid w:val="00072336"/>
    <w:rsid w:val="00072367"/>
    <w:rsid w:val="00072B4C"/>
    <w:rsid w:val="00073F28"/>
    <w:rsid w:val="00075329"/>
    <w:rsid w:val="00075554"/>
    <w:rsid w:val="00076F62"/>
    <w:rsid w:val="00077313"/>
    <w:rsid w:val="00077B84"/>
    <w:rsid w:val="000802E5"/>
    <w:rsid w:val="00080444"/>
    <w:rsid w:val="00080F83"/>
    <w:rsid w:val="0008100C"/>
    <w:rsid w:val="00081C96"/>
    <w:rsid w:val="00082000"/>
    <w:rsid w:val="0008284B"/>
    <w:rsid w:val="0008298A"/>
    <w:rsid w:val="00083100"/>
    <w:rsid w:val="0008334E"/>
    <w:rsid w:val="00083AA0"/>
    <w:rsid w:val="00083C93"/>
    <w:rsid w:val="0008476F"/>
    <w:rsid w:val="00084823"/>
    <w:rsid w:val="00084BEC"/>
    <w:rsid w:val="00084C56"/>
    <w:rsid w:val="00086495"/>
    <w:rsid w:val="00086E94"/>
    <w:rsid w:val="00087797"/>
    <w:rsid w:val="00087B53"/>
    <w:rsid w:val="00091A1E"/>
    <w:rsid w:val="00091E00"/>
    <w:rsid w:val="000920DA"/>
    <w:rsid w:val="00092803"/>
    <w:rsid w:val="00093A79"/>
    <w:rsid w:val="000943E9"/>
    <w:rsid w:val="00095120"/>
    <w:rsid w:val="000957AC"/>
    <w:rsid w:val="00096F14"/>
    <w:rsid w:val="000A0979"/>
    <w:rsid w:val="000A0F89"/>
    <w:rsid w:val="000A18F3"/>
    <w:rsid w:val="000A1B98"/>
    <w:rsid w:val="000A2C10"/>
    <w:rsid w:val="000A2C54"/>
    <w:rsid w:val="000A35F0"/>
    <w:rsid w:val="000A37EF"/>
    <w:rsid w:val="000A3BA1"/>
    <w:rsid w:val="000A413D"/>
    <w:rsid w:val="000A5602"/>
    <w:rsid w:val="000A7F59"/>
    <w:rsid w:val="000A7F7D"/>
    <w:rsid w:val="000B14EA"/>
    <w:rsid w:val="000B16BD"/>
    <w:rsid w:val="000B17E4"/>
    <w:rsid w:val="000B228B"/>
    <w:rsid w:val="000B3457"/>
    <w:rsid w:val="000B3BE1"/>
    <w:rsid w:val="000B3D21"/>
    <w:rsid w:val="000B402F"/>
    <w:rsid w:val="000B4A8A"/>
    <w:rsid w:val="000B4B60"/>
    <w:rsid w:val="000B5841"/>
    <w:rsid w:val="000B6400"/>
    <w:rsid w:val="000B6623"/>
    <w:rsid w:val="000B6C5E"/>
    <w:rsid w:val="000B6CF5"/>
    <w:rsid w:val="000C08D4"/>
    <w:rsid w:val="000C13F1"/>
    <w:rsid w:val="000C1933"/>
    <w:rsid w:val="000C1AD2"/>
    <w:rsid w:val="000C1F78"/>
    <w:rsid w:val="000C256A"/>
    <w:rsid w:val="000C2698"/>
    <w:rsid w:val="000C3362"/>
    <w:rsid w:val="000C363F"/>
    <w:rsid w:val="000C4186"/>
    <w:rsid w:val="000C5351"/>
    <w:rsid w:val="000C69BF"/>
    <w:rsid w:val="000C70F2"/>
    <w:rsid w:val="000C73F5"/>
    <w:rsid w:val="000C771D"/>
    <w:rsid w:val="000C7AC1"/>
    <w:rsid w:val="000D0128"/>
    <w:rsid w:val="000D0D31"/>
    <w:rsid w:val="000D1C9D"/>
    <w:rsid w:val="000D4589"/>
    <w:rsid w:val="000D6589"/>
    <w:rsid w:val="000D7A2E"/>
    <w:rsid w:val="000E0038"/>
    <w:rsid w:val="000E0820"/>
    <w:rsid w:val="000E0FDE"/>
    <w:rsid w:val="000E1143"/>
    <w:rsid w:val="000E1A38"/>
    <w:rsid w:val="000E31A0"/>
    <w:rsid w:val="000E322D"/>
    <w:rsid w:val="000E3B90"/>
    <w:rsid w:val="000E3DD9"/>
    <w:rsid w:val="000E4DD7"/>
    <w:rsid w:val="000E523A"/>
    <w:rsid w:val="000E62A2"/>
    <w:rsid w:val="000E6C1E"/>
    <w:rsid w:val="000E6C20"/>
    <w:rsid w:val="000F08D9"/>
    <w:rsid w:val="000F1069"/>
    <w:rsid w:val="000F13B3"/>
    <w:rsid w:val="000F1607"/>
    <w:rsid w:val="000F292D"/>
    <w:rsid w:val="000F2AF4"/>
    <w:rsid w:val="000F2C4A"/>
    <w:rsid w:val="000F559B"/>
    <w:rsid w:val="000F5871"/>
    <w:rsid w:val="000F69A1"/>
    <w:rsid w:val="0010247F"/>
    <w:rsid w:val="0010275F"/>
    <w:rsid w:val="00103764"/>
    <w:rsid w:val="001039D1"/>
    <w:rsid w:val="00104181"/>
    <w:rsid w:val="001047D8"/>
    <w:rsid w:val="00104BE1"/>
    <w:rsid w:val="00105377"/>
    <w:rsid w:val="001062C3"/>
    <w:rsid w:val="001067B9"/>
    <w:rsid w:val="001074DD"/>
    <w:rsid w:val="00110079"/>
    <w:rsid w:val="00110649"/>
    <w:rsid w:val="0011092D"/>
    <w:rsid w:val="00111275"/>
    <w:rsid w:val="00111609"/>
    <w:rsid w:val="001125C2"/>
    <w:rsid w:val="00112797"/>
    <w:rsid w:val="0011342E"/>
    <w:rsid w:val="00113601"/>
    <w:rsid w:val="00115086"/>
    <w:rsid w:val="00115DBA"/>
    <w:rsid w:val="00116032"/>
    <w:rsid w:val="00117C09"/>
    <w:rsid w:val="00117FD5"/>
    <w:rsid w:val="0012193C"/>
    <w:rsid w:val="00122AA1"/>
    <w:rsid w:val="001230D4"/>
    <w:rsid w:val="0012349B"/>
    <w:rsid w:val="00123850"/>
    <w:rsid w:val="00123C6E"/>
    <w:rsid w:val="001242E4"/>
    <w:rsid w:val="00124857"/>
    <w:rsid w:val="00124D5F"/>
    <w:rsid w:val="00125476"/>
    <w:rsid w:val="00125F91"/>
    <w:rsid w:val="00125FCF"/>
    <w:rsid w:val="001266C4"/>
    <w:rsid w:val="00126A52"/>
    <w:rsid w:val="001274E3"/>
    <w:rsid w:val="0012773E"/>
    <w:rsid w:val="00127C40"/>
    <w:rsid w:val="001310F4"/>
    <w:rsid w:val="001321BA"/>
    <w:rsid w:val="00132E44"/>
    <w:rsid w:val="001343D2"/>
    <w:rsid w:val="0013515F"/>
    <w:rsid w:val="00135398"/>
    <w:rsid w:val="00135751"/>
    <w:rsid w:val="00135A18"/>
    <w:rsid w:val="001367A3"/>
    <w:rsid w:val="00137F62"/>
    <w:rsid w:val="001404FC"/>
    <w:rsid w:val="00140739"/>
    <w:rsid w:val="00140AE9"/>
    <w:rsid w:val="00141237"/>
    <w:rsid w:val="0014137A"/>
    <w:rsid w:val="00141FDA"/>
    <w:rsid w:val="00142648"/>
    <w:rsid w:val="0014298C"/>
    <w:rsid w:val="001429F5"/>
    <w:rsid w:val="00144281"/>
    <w:rsid w:val="001445D6"/>
    <w:rsid w:val="0014516C"/>
    <w:rsid w:val="00146F9F"/>
    <w:rsid w:val="001477AB"/>
    <w:rsid w:val="00147AF1"/>
    <w:rsid w:val="00150A10"/>
    <w:rsid w:val="00150C22"/>
    <w:rsid w:val="00150FF4"/>
    <w:rsid w:val="00151614"/>
    <w:rsid w:val="001518FD"/>
    <w:rsid w:val="00151B4D"/>
    <w:rsid w:val="00151FCA"/>
    <w:rsid w:val="00152ACF"/>
    <w:rsid w:val="00152EB8"/>
    <w:rsid w:val="0015350E"/>
    <w:rsid w:val="00153516"/>
    <w:rsid w:val="00153524"/>
    <w:rsid w:val="00153CFB"/>
    <w:rsid w:val="00153F28"/>
    <w:rsid w:val="00156A3B"/>
    <w:rsid w:val="0015719E"/>
    <w:rsid w:val="00157D33"/>
    <w:rsid w:val="00157E0C"/>
    <w:rsid w:val="00160658"/>
    <w:rsid w:val="00160B3E"/>
    <w:rsid w:val="0016189A"/>
    <w:rsid w:val="00161F57"/>
    <w:rsid w:val="00162FE3"/>
    <w:rsid w:val="00163484"/>
    <w:rsid w:val="00163AE0"/>
    <w:rsid w:val="00163F37"/>
    <w:rsid w:val="00163F38"/>
    <w:rsid w:val="00164586"/>
    <w:rsid w:val="00164FE8"/>
    <w:rsid w:val="001659F0"/>
    <w:rsid w:val="001667AB"/>
    <w:rsid w:val="001672C2"/>
    <w:rsid w:val="00167823"/>
    <w:rsid w:val="00167880"/>
    <w:rsid w:val="00170791"/>
    <w:rsid w:val="00170B7E"/>
    <w:rsid w:val="00171557"/>
    <w:rsid w:val="001727AE"/>
    <w:rsid w:val="00172D08"/>
    <w:rsid w:val="0017301D"/>
    <w:rsid w:val="00176A3E"/>
    <w:rsid w:val="001771AB"/>
    <w:rsid w:val="00177445"/>
    <w:rsid w:val="00177945"/>
    <w:rsid w:val="001802C3"/>
    <w:rsid w:val="00180FD2"/>
    <w:rsid w:val="001828D2"/>
    <w:rsid w:val="00182CD8"/>
    <w:rsid w:val="00182EE9"/>
    <w:rsid w:val="0018387D"/>
    <w:rsid w:val="00184CFA"/>
    <w:rsid w:val="0018520A"/>
    <w:rsid w:val="00185432"/>
    <w:rsid w:val="001855C6"/>
    <w:rsid w:val="001863EE"/>
    <w:rsid w:val="001905A6"/>
    <w:rsid w:val="00190A55"/>
    <w:rsid w:val="00191344"/>
    <w:rsid w:val="001914D8"/>
    <w:rsid w:val="00192C95"/>
    <w:rsid w:val="00193C2A"/>
    <w:rsid w:val="00195217"/>
    <w:rsid w:val="001967F9"/>
    <w:rsid w:val="00196FCE"/>
    <w:rsid w:val="001971F1"/>
    <w:rsid w:val="001A0F6D"/>
    <w:rsid w:val="001A16D2"/>
    <w:rsid w:val="001A1E2C"/>
    <w:rsid w:val="001A28F3"/>
    <w:rsid w:val="001A2B2D"/>
    <w:rsid w:val="001A2CFC"/>
    <w:rsid w:val="001A326B"/>
    <w:rsid w:val="001A38D5"/>
    <w:rsid w:val="001A41DB"/>
    <w:rsid w:val="001A4E07"/>
    <w:rsid w:val="001A542F"/>
    <w:rsid w:val="001A5A88"/>
    <w:rsid w:val="001A5B04"/>
    <w:rsid w:val="001A5DF6"/>
    <w:rsid w:val="001A6846"/>
    <w:rsid w:val="001A6C42"/>
    <w:rsid w:val="001A6EE1"/>
    <w:rsid w:val="001B0A3C"/>
    <w:rsid w:val="001B15D4"/>
    <w:rsid w:val="001B2F63"/>
    <w:rsid w:val="001B4005"/>
    <w:rsid w:val="001B4F1E"/>
    <w:rsid w:val="001B558B"/>
    <w:rsid w:val="001B62D3"/>
    <w:rsid w:val="001B6B95"/>
    <w:rsid w:val="001B72D9"/>
    <w:rsid w:val="001B74C0"/>
    <w:rsid w:val="001C0443"/>
    <w:rsid w:val="001C0F2D"/>
    <w:rsid w:val="001C11AC"/>
    <w:rsid w:val="001C1F19"/>
    <w:rsid w:val="001C2FB8"/>
    <w:rsid w:val="001C34CF"/>
    <w:rsid w:val="001C3CBC"/>
    <w:rsid w:val="001C464F"/>
    <w:rsid w:val="001C46FB"/>
    <w:rsid w:val="001C58DF"/>
    <w:rsid w:val="001C5C2C"/>
    <w:rsid w:val="001C5F59"/>
    <w:rsid w:val="001C63D1"/>
    <w:rsid w:val="001C70F4"/>
    <w:rsid w:val="001C7F99"/>
    <w:rsid w:val="001D0DC5"/>
    <w:rsid w:val="001D17D4"/>
    <w:rsid w:val="001D2068"/>
    <w:rsid w:val="001D3872"/>
    <w:rsid w:val="001D3EC8"/>
    <w:rsid w:val="001D411A"/>
    <w:rsid w:val="001D49B4"/>
    <w:rsid w:val="001D4C26"/>
    <w:rsid w:val="001D5254"/>
    <w:rsid w:val="001D6335"/>
    <w:rsid w:val="001D67C4"/>
    <w:rsid w:val="001D745B"/>
    <w:rsid w:val="001D76BE"/>
    <w:rsid w:val="001E1052"/>
    <w:rsid w:val="001E13FC"/>
    <w:rsid w:val="001E1B33"/>
    <w:rsid w:val="001E1B7B"/>
    <w:rsid w:val="001E1F0D"/>
    <w:rsid w:val="001E22DA"/>
    <w:rsid w:val="001E23C9"/>
    <w:rsid w:val="001E284A"/>
    <w:rsid w:val="001E306D"/>
    <w:rsid w:val="001E30A6"/>
    <w:rsid w:val="001E35CA"/>
    <w:rsid w:val="001E6300"/>
    <w:rsid w:val="001E6507"/>
    <w:rsid w:val="001E6E78"/>
    <w:rsid w:val="001F03D8"/>
    <w:rsid w:val="001F132E"/>
    <w:rsid w:val="001F239F"/>
    <w:rsid w:val="001F2D7E"/>
    <w:rsid w:val="001F356C"/>
    <w:rsid w:val="001F35CF"/>
    <w:rsid w:val="001F3D26"/>
    <w:rsid w:val="001F454B"/>
    <w:rsid w:val="001F5670"/>
    <w:rsid w:val="001F5DF4"/>
    <w:rsid w:val="001F6B35"/>
    <w:rsid w:val="001F6EB2"/>
    <w:rsid w:val="001F73C9"/>
    <w:rsid w:val="001F7777"/>
    <w:rsid w:val="00200809"/>
    <w:rsid w:val="00200B82"/>
    <w:rsid w:val="00200F76"/>
    <w:rsid w:val="0020118A"/>
    <w:rsid w:val="00201BF4"/>
    <w:rsid w:val="00201CB8"/>
    <w:rsid w:val="00202821"/>
    <w:rsid w:val="002040AB"/>
    <w:rsid w:val="002046DA"/>
    <w:rsid w:val="00205920"/>
    <w:rsid w:val="00206381"/>
    <w:rsid w:val="00206C5C"/>
    <w:rsid w:val="00210DB1"/>
    <w:rsid w:val="00211315"/>
    <w:rsid w:val="00212818"/>
    <w:rsid w:val="0021294B"/>
    <w:rsid w:val="00213503"/>
    <w:rsid w:val="00213758"/>
    <w:rsid w:val="002139A6"/>
    <w:rsid w:val="00213E43"/>
    <w:rsid w:val="002146B6"/>
    <w:rsid w:val="002152F1"/>
    <w:rsid w:val="002158A8"/>
    <w:rsid w:val="002163FF"/>
    <w:rsid w:val="002165B2"/>
    <w:rsid w:val="002167EA"/>
    <w:rsid w:val="00217539"/>
    <w:rsid w:val="00220133"/>
    <w:rsid w:val="00220204"/>
    <w:rsid w:val="00220563"/>
    <w:rsid w:val="0022072D"/>
    <w:rsid w:val="002217BD"/>
    <w:rsid w:val="00221974"/>
    <w:rsid w:val="00221B98"/>
    <w:rsid w:val="00222264"/>
    <w:rsid w:val="00222676"/>
    <w:rsid w:val="00222A2F"/>
    <w:rsid w:val="00222F7F"/>
    <w:rsid w:val="00222FAA"/>
    <w:rsid w:val="00223BF5"/>
    <w:rsid w:val="002245A0"/>
    <w:rsid w:val="0022599C"/>
    <w:rsid w:val="0022684B"/>
    <w:rsid w:val="00227D40"/>
    <w:rsid w:val="0023240D"/>
    <w:rsid w:val="002325B4"/>
    <w:rsid w:val="00232AFA"/>
    <w:rsid w:val="002332F3"/>
    <w:rsid w:val="00233891"/>
    <w:rsid w:val="00235F74"/>
    <w:rsid w:val="0023682F"/>
    <w:rsid w:val="00236D38"/>
    <w:rsid w:val="00236DFB"/>
    <w:rsid w:val="00237610"/>
    <w:rsid w:val="00237FE9"/>
    <w:rsid w:val="002411BC"/>
    <w:rsid w:val="00242C2C"/>
    <w:rsid w:val="00242CCC"/>
    <w:rsid w:val="00243A26"/>
    <w:rsid w:val="002446A3"/>
    <w:rsid w:val="0024582F"/>
    <w:rsid w:val="00245CD3"/>
    <w:rsid w:val="0024659A"/>
    <w:rsid w:val="00250038"/>
    <w:rsid w:val="0025008D"/>
    <w:rsid w:val="00250127"/>
    <w:rsid w:val="00250363"/>
    <w:rsid w:val="00250CC1"/>
    <w:rsid w:val="00251616"/>
    <w:rsid w:val="002517D7"/>
    <w:rsid w:val="0025291D"/>
    <w:rsid w:val="00254140"/>
    <w:rsid w:val="002541D3"/>
    <w:rsid w:val="00256B2B"/>
    <w:rsid w:val="0025704C"/>
    <w:rsid w:val="0026046C"/>
    <w:rsid w:val="00260FC7"/>
    <w:rsid w:val="0026167E"/>
    <w:rsid w:val="00261D41"/>
    <w:rsid w:val="002624DC"/>
    <w:rsid w:val="00263454"/>
    <w:rsid w:val="0026393F"/>
    <w:rsid w:val="002650CF"/>
    <w:rsid w:val="00266B08"/>
    <w:rsid w:val="00266CE3"/>
    <w:rsid w:val="002676D1"/>
    <w:rsid w:val="002700F2"/>
    <w:rsid w:val="00270396"/>
    <w:rsid w:val="00270FF7"/>
    <w:rsid w:val="002711CD"/>
    <w:rsid w:val="00271C3A"/>
    <w:rsid w:val="00271D8A"/>
    <w:rsid w:val="00271F61"/>
    <w:rsid w:val="00272451"/>
    <w:rsid w:val="002727AB"/>
    <w:rsid w:val="00272F0F"/>
    <w:rsid w:val="0027487D"/>
    <w:rsid w:val="00274A53"/>
    <w:rsid w:val="00274BB7"/>
    <w:rsid w:val="00275644"/>
    <w:rsid w:val="00275778"/>
    <w:rsid w:val="0027682F"/>
    <w:rsid w:val="00277A65"/>
    <w:rsid w:val="00280D3D"/>
    <w:rsid w:val="00281363"/>
    <w:rsid w:val="0028360C"/>
    <w:rsid w:val="002836B8"/>
    <w:rsid w:val="002839B9"/>
    <w:rsid w:val="002863ED"/>
    <w:rsid w:val="00287BFE"/>
    <w:rsid w:val="0029022A"/>
    <w:rsid w:val="00290744"/>
    <w:rsid w:val="002909CD"/>
    <w:rsid w:val="00291056"/>
    <w:rsid w:val="00291BE2"/>
    <w:rsid w:val="00291C7E"/>
    <w:rsid w:val="002921B8"/>
    <w:rsid w:val="00292717"/>
    <w:rsid w:val="00293170"/>
    <w:rsid w:val="00294511"/>
    <w:rsid w:val="002945E4"/>
    <w:rsid w:val="0029468E"/>
    <w:rsid w:val="00296360"/>
    <w:rsid w:val="00296AD6"/>
    <w:rsid w:val="00297149"/>
    <w:rsid w:val="0029745B"/>
    <w:rsid w:val="002A07E0"/>
    <w:rsid w:val="002A1268"/>
    <w:rsid w:val="002A1A34"/>
    <w:rsid w:val="002A22D9"/>
    <w:rsid w:val="002A2606"/>
    <w:rsid w:val="002A365A"/>
    <w:rsid w:val="002A3716"/>
    <w:rsid w:val="002A3F14"/>
    <w:rsid w:val="002A42ED"/>
    <w:rsid w:val="002A78ED"/>
    <w:rsid w:val="002B10E8"/>
    <w:rsid w:val="002B12CD"/>
    <w:rsid w:val="002B1358"/>
    <w:rsid w:val="002B145C"/>
    <w:rsid w:val="002B169B"/>
    <w:rsid w:val="002B177E"/>
    <w:rsid w:val="002B288B"/>
    <w:rsid w:val="002B291A"/>
    <w:rsid w:val="002B3114"/>
    <w:rsid w:val="002B3831"/>
    <w:rsid w:val="002B3A47"/>
    <w:rsid w:val="002B422C"/>
    <w:rsid w:val="002B48A4"/>
    <w:rsid w:val="002B4EF0"/>
    <w:rsid w:val="002B5031"/>
    <w:rsid w:val="002B5223"/>
    <w:rsid w:val="002B5D9B"/>
    <w:rsid w:val="002B64E7"/>
    <w:rsid w:val="002B67CC"/>
    <w:rsid w:val="002B77FC"/>
    <w:rsid w:val="002C0217"/>
    <w:rsid w:val="002C0DCE"/>
    <w:rsid w:val="002C0E46"/>
    <w:rsid w:val="002C1CF6"/>
    <w:rsid w:val="002C201A"/>
    <w:rsid w:val="002C248C"/>
    <w:rsid w:val="002C4CC0"/>
    <w:rsid w:val="002C4D74"/>
    <w:rsid w:val="002C6D2E"/>
    <w:rsid w:val="002C73A7"/>
    <w:rsid w:val="002C752E"/>
    <w:rsid w:val="002D0230"/>
    <w:rsid w:val="002D0365"/>
    <w:rsid w:val="002D0C09"/>
    <w:rsid w:val="002D0F86"/>
    <w:rsid w:val="002D1747"/>
    <w:rsid w:val="002D1C3D"/>
    <w:rsid w:val="002D2234"/>
    <w:rsid w:val="002D2258"/>
    <w:rsid w:val="002D2A77"/>
    <w:rsid w:val="002D2C84"/>
    <w:rsid w:val="002D2D9D"/>
    <w:rsid w:val="002D30F6"/>
    <w:rsid w:val="002D32BF"/>
    <w:rsid w:val="002D3ADD"/>
    <w:rsid w:val="002D46B2"/>
    <w:rsid w:val="002D55C3"/>
    <w:rsid w:val="002D68CA"/>
    <w:rsid w:val="002D7525"/>
    <w:rsid w:val="002E0AB8"/>
    <w:rsid w:val="002E100D"/>
    <w:rsid w:val="002E1252"/>
    <w:rsid w:val="002E12A6"/>
    <w:rsid w:val="002E1791"/>
    <w:rsid w:val="002E188F"/>
    <w:rsid w:val="002E19EF"/>
    <w:rsid w:val="002E25FF"/>
    <w:rsid w:val="002E3D7A"/>
    <w:rsid w:val="002E3E48"/>
    <w:rsid w:val="002E3FA5"/>
    <w:rsid w:val="002E4BCD"/>
    <w:rsid w:val="002E5052"/>
    <w:rsid w:val="002E55CF"/>
    <w:rsid w:val="002E5843"/>
    <w:rsid w:val="002E590D"/>
    <w:rsid w:val="002E5D4B"/>
    <w:rsid w:val="002E63C7"/>
    <w:rsid w:val="002F09B9"/>
    <w:rsid w:val="002F09DB"/>
    <w:rsid w:val="002F0B9E"/>
    <w:rsid w:val="002F167F"/>
    <w:rsid w:val="002F26A4"/>
    <w:rsid w:val="002F2899"/>
    <w:rsid w:val="002F3677"/>
    <w:rsid w:val="002F41C8"/>
    <w:rsid w:val="002F4623"/>
    <w:rsid w:val="002F60BA"/>
    <w:rsid w:val="002F6124"/>
    <w:rsid w:val="002F69ED"/>
    <w:rsid w:val="002F7251"/>
    <w:rsid w:val="002F7DDA"/>
    <w:rsid w:val="0030012F"/>
    <w:rsid w:val="003003E2"/>
    <w:rsid w:val="003015A7"/>
    <w:rsid w:val="003016DB"/>
    <w:rsid w:val="0030176F"/>
    <w:rsid w:val="00303DC3"/>
    <w:rsid w:val="003041AF"/>
    <w:rsid w:val="00305805"/>
    <w:rsid w:val="00306C69"/>
    <w:rsid w:val="00306F52"/>
    <w:rsid w:val="00306F88"/>
    <w:rsid w:val="00307280"/>
    <w:rsid w:val="0031022C"/>
    <w:rsid w:val="00311E34"/>
    <w:rsid w:val="003129FC"/>
    <w:rsid w:val="003136D5"/>
    <w:rsid w:val="00313FB7"/>
    <w:rsid w:val="00315CC8"/>
    <w:rsid w:val="00316175"/>
    <w:rsid w:val="00316219"/>
    <w:rsid w:val="003164FB"/>
    <w:rsid w:val="003165ED"/>
    <w:rsid w:val="003169F6"/>
    <w:rsid w:val="00316ACC"/>
    <w:rsid w:val="0031788B"/>
    <w:rsid w:val="00317B03"/>
    <w:rsid w:val="00317E01"/>
    <w:rsid w:val="00320171"/>
    <w:rsid w:val="003201E0"/>
    <w:rsid w:val="00320207"/>
    <w:rsid w:val="00320467"/>
    <w:rsid w:val="0032144F"/>
    <w:rsid w:val="00323013"/>
    <w:rsid w:val="003239FD"/>
    <w:rsid w:val="00324B3D"/>
    <w:rsid w:val="00325719"/>
    <w:rsid w:val="00325EBF"/>
    <w:rsid w:val="003263A0"/>
    <w:rsid w:val="00326D4F"/>
    <w:rsid w:val="00326DA3"/>
    <w:rsid w:val="003270ED"/>
    <w:rsid w:val="00327C72"/>
    <w:rsid w:val="0033102E"/>
    <w:rsid w:val="003314B1"/>
    <w:rsid w:val="003317CA"/>
    <w:rsid w:val="00331DB4"/>
    <w:rsid w:val="003320C6"/>
    <w:rsid w:val="00332A18"/>
    <w:rsid w:val="00332E78"/>
    <w:rsid w:val="0033313D"/>
    <w:rsid w:val="003338C3"/>
    <w:rsid w:val="003338CE"/>
    <w:rsid w:val="00333A67"/>
    <w:rsid w:val="00333C2F"/>
    <w:rsid w:val="00333CF4"/>
    <w:rsid w:val="003340FA"/>
    <w:rsid w:val="00334A15"/>
    <w:rsid w:val="00334CBE"/>
    <w:rsid w:val="00334FD8"/>
    <w:rsid w:val="00335074"/>
    <w:rsid w:val="00335851"/>
    <w:rsid w:val="00336711"/>
    <w:rsid w:val="0033707E"/>
    <w:rsid w:val="00340B24"/>
    <w:rsid w:val="0034100D"/>
    <w:rsid w:val="003410D4"/>
    <w:rsid w:val="00341544"/>
    <w:rsid w:val="00341D15"/>
    <w:rsid w:val="00342505"/>
    <w:rsid w:val="0034381A"/>
    <w:rsid w:val="003444A3"/>
    <w:rsid w:val="00344E0F"/>
    <w:rsid w:val="003453B7"/>
    <w:rsid w:val="00345C7C"/>
    <w:rsid w:val="00345CDC"/>
    <w:rsid w:val="00346887"/>
    <w:rsid w:val="00346AE5"/>
    <w:rsid w:val="00346C9F"/>
    <w:rsid w:val="00346E49"/>
    <w:rsid w:val="0034788A"/>
    <w:rsid w:val="00347D5C"/>
    <w:rsid w:val="0035098B"/>
    <w:rsid w:val="0035197B"/>
    <w:rsid w:val="00352154"/>
    <w:rsid w:val="0035265A"/>
    <w:rsid w:val="0035296A"/>
    <w:rsid w:val="0035342E"/>
    <w:rsid w:val="0035402C"/>
    <w:rsid w:val="00354D44"/>
    <w:rsid w:val="003566B1"/>
    <w:rsid w:val="00356AE8"/>
    <w:rsid w:val="00356B58"/>
    <w:rsid w:val="00356BBE"/>
    <w:rsid w:val="00356E3F"/>
    <w:rsid w:val="0036096D"/>
    <w:rsid w:val="00361AF4"/>
    <w:rsid w:val="003634F9"/>
    <w:rsid w:val="00363E32"/>
    <w:rsid w:val="00363F6C"/>
    <w:rsid w:val="0036411B"/>
    <w:rsid w:val="003642C6"/>
    <w:rsid w:val="00365264"/>
    <w:rsid w:val="00366237"/>
    <w:rsid w:val="003665C0"/>
    <w:rsid w:val="00367376"/>
    <w:rsid w:val="00372B13"/>
    <w:rsid w:val="00372B1C"/>
    <w:rsid w:val="0037309A"/>
    <w:rsid w:val="003732E8"/>
    <w:rsid w:val="0037375F"/>
    <w:rsid w:val="00373C86"/>
    <w:rsid w:val="00373F14"/>
    <w:rsid w:val="003754B4"/>
    <w:rsid w:val="003765AC"/>
    <w:rsid w:val="00376C01"/>
    <w:rsid w:val="00376E66"/>
    <w:rsid w:val="003807DF"/>
    <w:rsid w:val="00381162"/>
    <w:rsid w:val="00381FD3"/>
    <w:rsid w:val="0038270B"/>
    <w:rsid w:val="0038284F"/>
    <w:rsid w:val="00383453"/>
    <w:rsid w:val="003838D0"/>
    <w:rsid w:val="00383ABB"/>
    <w:rsid w:val="00383D24"/>
    <w:rsid w:val="00384E2B"/>
    <w:rsid w:val="00386837"/>
    <w:rsid w:val="00386976"/>
    <w:rsid w:val="0038772F"/>
    <w:rsid w:val="00387A3A"/>
    <w:rsid w:val="00387DF8"/>
    <w:rsid w:val="003903B6"/>
    <w:rsid w:val="0039079F"/>
    <w:rsid w:val="0039082D"/>
    <w:rsid w:val="00390A96"/>
    <w:rsid w:val="003910AA"/>
    <w:rsid w:val="003910F9"/>
    <w:rsid w:val="00393255"/>
    <w:rsid w:val="00394546"/>
    <w:rsid w:val="00394A0A"/>
    <w:rsid w:val="003952F0"/>
    <w:rsid w:val="00395A02"/>
    <w:rsid w:val="00395E7E"/>
    <w:rsid w:val="00395F00"/>
    <w:rsid w:val="003966B0"/>
    <w:rsid w:val="00396C0D"/>
    <w:rsid w:val="00396E3C"/>
    <w:rsid w:val="00397FD3"/>
    <w:rsid w:val="003A32FB"/>
    <w:rsid w:val="003A3ACA"/>
    <w:rsid w:val="003A4357"/>
    <w:rsid w:val="003A4D9B"/>
    <w:rsid w:val="003A4E09"/>
    <w:rsid w:val="003A7E65"/>
    <w:rsid w:val="003B028B"/>
    <w:rsid w:val="003B02CD"/>
    <w:rsid w:val="003B0440"/>
    <w:rsid w:val="003B1328"/>
    <w:rsid w:val="003B191B"/>
    <w:rsid w:val="003B2C8D"/>
    <w:rsid w:val="003B2D9E"/>
    <w:rsid w:val="003B432B"/>
    <w:rsid w:val="003B5463"/>
    <w:rsid w:val="003B5802"/>
    <w:rsid w:val="003B58C9"/>
    <w:rsid w:val="003B5A1A"/>
    <w:rsid w:val="003B5F1D"/>
    <w:rsid w:val="003B79D9"/>
    <w:rsid w:val="003C1156"/>
    <w:rsid w:val="003C2DC5"/>
    <w:rsid w:val="003C4FAF"/>
    <w:rsid w:val="003C54C4"/>
    <w:rsid w:val="003C6773"/>
    <w:rsid w:val="003C6B47"/>
    <w:rsid w:val="003D19FA"/>
    <w:rsid w:val="003D2295"/>
    <w:rsid w:val="003D2D90"/>
    <w:rsid w:val="003D39B7"/>
    <w:rsid w:val="003D4B85"/>
    <w:rsid w:val="003D5191"/>
    <w:rsid w:val="003D5728"/>
    <w:rsid w:val="003D659F"/>
    <w:rsid w:val="003D66D0"/>
    <w:rsid w:val="003D7606"/>
    <w:rsid w:val="003E0C11"/>
    <w:rsid w:val="003E20D2"/>
    <w:rsid w:val="003E2D2B"/>
    <w:rsid w:val="003E3F2B"/>
    <w:rsid w:val="003E46AD"/>
    <w:rsid w:val="003E6BBD"/>
    <w:rsid w:val="003E6F03"/>
    <w:rsid w:val="003E7076"/>
    <w:rsid w:val="003E735A"/>
    <w:rsid w:val="003E7C26"/>
    <w:rsid w:val="003E7DB9"/>
    <w:rsid w:val="003F0027"/>
    <w:rsid w:val="003F096A"/>
    <w:rsid w:val="003F1644"/>
    <w:rsid w:val="003F3066"/>
    <w:rsid w:val="003F3074"/>
    <w:rsid w:val="003F4A68"/>
    <w:rsid w:val="003F4A78"/>
    <w:rsid w:val="003F504D"/>
    <w:rsid w:val="003F714A"/>
    <w:rsid w:val="003F72C1"/>
    <w:rsid w:val="003F7CB8"/>
    <w:rsid w:val="004006D2"/>
    <w:rsid w:val="00400ED6"/>
    <w:rsid w:val="00403B06"/>
    <w:rsid w:val="004040E6"/>
    <w:rsid w:val="004042D6"/>
    <w:rsid w:val="00404337"/>
    <w:rsid w:val="004053CF"/>
    <w:rsid w:val="004057EA"/>
    <w:rsid w:val="00405CF0"/>
    <w:rsid w:val="004069DC"/>
    <w:rsid w:val="00406D39"/>
    <w:rsid w:val="00407E35"/>
    <w:rsid w:val="00410AFC"/>
    <w:rsid w:val="00411223"/>
    <w:rsid w:val="00411945"/>
    <w:rsid w:val="00412701"/>
    <w:rsid w:val="00415111"/>
    <w:rsid w:val="004153CA"/>
    <w:rsid w:val="004158C7"/>
    <w:rsid w:val="004164E3"/>
    <w:rsid w:val="00416696"/>
    <w:rsid w:val="004171C0"/>
    <w:rsid w:val="00417295"/>
    <w:rsid w:val="004176DE"/>
    <w:rsid w:val="0041788F"/>
    <w:rsid w:val="00417C04"/>
    <w:rsid w:val="00417D55"/>
    <w:rsid w:val="004201A0"/>
    <w:rsid w:val="00421211"/>
    <w:rsid w:val="00423A3F"/>
    <w:rsid w:val="00423F3C"/>
    <w:rsid w:val="00424C05"/>
    <w:rsid w:val="004250C8"/>
    <w:rsid w:val="00426658"/>
    <w:rsid w:val="00426B6F"/>
    <w:rsid w:val="00426C54"/>
    <w:rsid w:val="00427C9B"/>
    <w:rsid w:val="00430C32"/>
    <w:rsid w:val="004319CD"/>
    <w:rsid w:val="00431AA3"/>
    <w:rsid w:val="004325BC"/>
    <w:rsid w:val="0043262D"/>
    <w:rsid w:val="004335A6"/>
    <w:rsid w:val="004340FA"/>
    <w:rsid w:val="004350C1"/>
    <w:rsid w:val="00435A15"/>
    <w:rsid w:val="004372E5"/>
    <w:rsid w:val="0043798A"/>
    <w:rsid w:val="004407F1"/>
    <w:rsid w:val="00441730"/>
    <w:rsid w:val="00441B9A"/>
    <w:rsid w:val="004429FF"/>
    <w:rsid w:val="004431F6"/>
    <w:rsid w:val="004434E3"/>
    <w:rsid w:val="00444A78"/>
    <w:rsid w:val="004450F5"/>
    <w:rsid w:val="004462D8"/>
    <w:rsid w:val="00446860"/>
    <w:rsid w:val="004469D8"/>
    <w:rsid w:val="0044731B"/>
    <w:rsid w:val="0044745A"/>
    <w:rsid w:val="00447648"/>
    <w:rsid w:val="0045026A"/>
    <w:rsid w:val="004504F5"/>
    <w:rsid w:val="00450AA9"/>
    <w:rsid w:val="00450F15"/>
    <w:rsid w:val="00450F2D"/>
    <w:rsid w:val="00451A09"/>
    <w:rsid w:val="004523FE"/>
    <w:rsid w:val="0045288E"/>
    <w:rsid w:val="00453358"/>
    <w:rsid w:val="0045476B"/>
    <w:rsid w:val="004556EE"/>
    <w:rsid w:val="004557D9"/>
    <w:rsid w:val="00455CDF"/>
    <w:rsid w:val="00455F91"/>
    <w:rsid w:val="004577C8"/>
    <w:rsid w:val="004612DE"/>
    <w:rsid w:val="00461481"/>
    <w:rsid w:val="00461F11"/>
    <w:rsid w:val="00462BD6"/>
    <w:rsid w:val="00463C34"/>
    <w:rsid w:val="004640C5"/>
    <w:rsid w:val="004642A4"/>
    <w:rsid w:val="004647B5"/>
    <w:rsid w:val="00464E02"/>
    <w:rsid w:val="00465B90"/>
    <w:rsid w:val="0046711E"/>
    <w:rsid w:val="00470091"/>
    <w:rsid w:val="004704D9"/>
    <w:rsid w:val="00470538"/>
    <w:rsid w:val="00470880"/>
    <w:rsid w:val="00470D9D"/>
    <w:rsid w:val="004714EF"/>
    <w:rsid w:val="00472E24"/>
    <w:rsid w:val="004744B8"/>
    <w:rsid w:val="00474FC4"/>
    <w:rsid w:val="00475A10"/>
    <w:rsid w:val="00475AFA"/>
    <w:rsid w:val="00475E98"/>
    <w:rsid w:val="00477063"/>
    <w:rsid w:val="0048013E"/>
    <w:rsid w:val="00480220"/>
    <w:rsid w:val="00480524"/>
    <w:rsid w:val="00481F3F"/>
    <w:rsid w:val="00482C97"/>
    <w:rsid w:val="00482E1D"/>
    <w:rsid w:val="00484653"/>
    <w:rsid w:val="0048485D"/>
    <w:rsid w:val="004849F8"/>
    <w:rsid w:val="004855EA"/>
    <w:rsid w:val="00485D33"/>
    <w:rsid w:val="00485FBB"/>
    <w:rsid w:val="00486EDE"/>
    <w:rsid w:val="004872FC"/>
    <w:rsid w:val="0048753F"/>
    <w:rsid w:val="00487552"/>
    <w:rsid w:val="00487C18"/>
    <w:rsid w:val="004904A5"/>
    <w:rsid w:val="00490FCF"/>
    <w:rsid w:val="004911EA"/>
    <w:rsid w:val="004914AA"/>
    <w:rsid w:val="004924A3"/>
    <w:rsid w:val="0049261F"/>
    <w:rsid w:val="00493291"/>
    <w:rsid w:val="00493BF5"/>
    <w:rsid w:val="00495069"/>
    <w:rsid w:val="00496BE9"/>
    <w:rsid w:val="00496FBE"/>
    <w:rsid w:val="00497020"/>
    <w:rsid w:val="004A0183"/>
    <w:rsid w:val="004A03C6"/>
    <w:rsid w:val="004A1413"/>
    <w:rsid w:val="004A189A"/>
    <w:rsid w:val="004A1B05"/>
    <w:rsid w:val="004A1B85"/>
    <w:rsid w:val="004A1D56"/>
    <w:rsid w:val="004A2524"/>
    <w:rsid w:val="004A30B6"/>
    <w:rsid w:val="004A328B"/>
    <w:rsid w:val="004A4177"/>
    <w:rsid w:val="004A456F"/>
    <w:rsid w:val="004A46D8"/>
    <w:rsid w:val="004A47FD"/>
    <w:rsid w:val="004A4D5B"/>
    <w:rsid w:val="004A50AC"/>
    <w:rsid w:val="004A5A92"/>
    <w:rsid w:val="004A646D"/>
    <w:rsid w:val="004A6F71"/>
    <w:rsid w:val="004A70B9"/>
    <w:rsid w:val="004B0205"/>
    <w:rsid w:val="004B071E"/>
    <w:rsid w:val="004B0B07"/>
    <w:rsid w:val="004B0E35"/>
    <w:rsid w:val="004B1226"/>
    <w:rsid w:val="004B2FAC"/>
    <w:rsid w:val="004B36F1"/>
    <w:rsid w:val="004B3D75"/>
    <w:rsid w:val="004B4420"/>
    <w:rsid w:val="004B4F65"/>
    <w:rsid w:val="004B4FC9"/>
    <w:rsid w:val="004B61A7"/>
    <w:rsid w:val="004B6564"/>
    <w:rsid w:val="004C041C"/>
    <w:rsid w:val="004C059C"/>
    <w:rsid w:val="004C1241"/>
    <w:rsid w:val="004C1852"/>
    <w:rsid w:val="004C1D44"/>
    <w:rsid w:val="004C26B5"/>
    <w:rsid w:val="004C2777"/>
    <w:rsid w:val="004C28F9"/>
    <w:rsid w:val="004C2E17"/>
    <w:rsid w:val="004C367F"/>
    <w:rsid w:val="004C3C05"/>
    <w:rsid w:val="004C5892"/>
    <w:rsid w:val="004C5F37"/>
    <w:rsid w:val="004C7388"/>
    <w:rsid w:val="004C742E"/>
    <w:rsid w:val="004C775E"/>
    <w:rsid w:val="004C7FC8"/>
    <w:rsid w:val="004D0AB8"/>
    <w:rsid w:val="004D0ADC"/>
    <w:rsid w:val="004D22C2"/>
    <w:rsid w:val="004D3048"/>
    <w:rsid w:val="004D306D"/>
    <w:rsid w:val="004D47F1"/>
    <w:rsid w:val="004D4B5F"/>
    <w:rsid w:val="004D5A01"/>
    <w:rsid w:val="004D5FBC"/>
    <w:rsid w:val="004E02E6"/>
    <w:rsid w:val="004E088F"/>
    <w:rsid w:val="004E09E3"/>
    <w:rsid w:val="004E1387"/>
    <w:rsid w:val="004E1516"/>
    <w:rsid w:val="004E15C1"/>
    <w:rsid w:val="004E182D"/>
    <w:rsid w:val="004E21EF"/>
    <w:rsid w:val="004E2848"/>
    <w:rsid w:val="004E3868"/>
    <w:rsid w:val="004E4AFA"/>
    <w:rsid w:val="004E4F12"/>
    <w:rsid w:val="004E6AB4"/>
    <w:rsid w:val="004E6B87"/>
    <w:rsid w:val="004E6EAB"/>
    <w:rsid w:val="004E7CEB"/>
    <w:rsid w:val="004F07F5"/>
    <w:rsid w:val="004F087C"/>
    <w:rsid w:val="004F08FD"/>
    <w:rsid w:val="004F0E51"/>
    <w:rsid w:val="004F2832"/>
    <w:rsid w:val="004F3032"/>
    <w:rsid w:val="004F334A"/>
    <w:rsid w:val="004F34E2"/>
    <w:rsid w:val="004F4B79"/>
    <w:rsid w:val="004F5CD9"/>
    <w:rsid w:val="005005A3"/>
    <w:rsid w:val="005034F2"/>
    <w:rsid w:val="00503EA4"/>
    <w:rsid w:val="00504525"/>
    <w:rsid w:val="0050495E"/>
    <w:rsid w:val="00504FEB"/>
    <w:rsid w:val="005055CF"/>
    <w:rsid w:val="00505EBB"/>
    <w:rsid w:val="005067A8"/>
    <w:rsid w:val="00506892"/>
    <w:rsid w:val="005071C0"/>
    <w:rsid w:val="0051070E"/>
    <w:rsid w:val="00510A2D"/>
    <w:rsid w:val="00510AC6"/>
    <w:rsid w:val="005115CC"/>
    <w:rsid w:val="00514088"/>
    <w:rsid w:val="00514A32"/>
    <w:rsid w:val="00514C27"/>
    <w:rsid w:val="00514E19"/>
    <w:rsid w:val="00515C15"/>
    <w:rsid w:val="00515D72"/>
    <w:rsid w:val="00516910"/>
    <w:rsid w:val="00520175"/>
    <w:rsid w:val="0052040F"/>
    <w:rsid w:val="00523FAB"/>
    <w:rsid w:val="00524903"/>
    <w:rsid w:val="00524B41"/>
    <w:rsid w:val="00524B93"/>
    <w:rsid w:val="00526249"/>
    <w:rsid w:val="005270ED"/>
    <w:rsid w:val="00527ED9"/>
    <w:rsid w:val="00531B86"/>
    <w:rsid w:val="00532DCB"/>
    <w:rsid w:val="0053302E"/>
    <w:rsid w:val="005333DD"/>
    <w:rsid w:val="00533BA3"/>
    <w:rsid w:val="005343FE"/>
    <w:rsid w:val="005358C7"/>
    <w:rsid w:val="00536166"/>
    <w:rsid w:val="00536BD4"/>
    <w:rsid w:val="00540E08"/>
    <w:rsid w:val="005414D3"/>
    <w:rsid w:val="00541EDC"/>
    <w:rsid w:val="00542955"/>
    <w:rsid w:val="00543C4D"/>
    <w:rsid w:val="00543E04"/>
    <w:rsid w:val="00544F79"/>
    <w:rsid w:val="00544F83"/>
    <w:rsid w:val="00545671"/>
    <w:rsid w:val="00546091"/>
    <w:rsid w:val="005467B8"/>
    <w:rsid w:val="00547435"/>
    <w:rsid w:val="00550D6E"/>
    <w:rsid w:val="005513C6"/>
    <w:rsid w:val="0055264E"/>
    <w:rsid w:val="0055342A"/>
    <w:rsid w:val="005537C1"/>
    <w:rsid w:val="00553A77"/>
    <w:rsid w:val="00554816"/>
    <w:rsid w:val="00555B59"/>
    <w:rsid w:val="00556BB9"/>
    <w:rsid w:val="00560001"/>
    <w:rsid w:val="00560020"/>
    <w:rsid w:val="00560F2F"/>
    <w:rsid w:val="005620A0"/>
    <w:rsid w:val="005638ED"/>
    <w:rsid w:val="0056427F"/>
    <w:rsid w:val="00565C90"/>
    <w:rsid w:val="0056638A"/>
    <w:rsid w:val="00566D59"/>
    <w:rsid w:val="00566FAB"/>
    <w:rsid w:val="0056790A"/>
    <w:rsid w:val="005702DE"/>
    <w:rsid w:val="0057156E"/>
    <w:rsid w:val="005715CD"/>
    <w:rsid w:val="005722C7"/>
    <w:rsid w:val="00572C3D"/>
    <w:rsid w:val="00572E91"/>
    <w:rsid w:val="00573EEB"/>
    <w:rsid w:val="0057422A"/>
    <w:rsid w:val="00574D71"/>
    <w:rsid w:val="00580651"/>
    <w:rsid w:val="00581437"/>
    <w:rsid w:val="005814AA"/>
    <w:rsid w:val="00581A75"/>
    <w:rsid w:val="005844F9"/>
    <w:rsid w:val="00586680"/>
    <w:rsid w:val="00586A68"/>
    <w:rsid w:val="00586A74"/>
    <w:rsid w:val="00587EF9"/>
    <w:rsid w:val="005904F5"/>
    <w:rsid w:val="0059050F"/>
    <w:rsid w:val="005916EB"/>
    <w:rsid w:val="00593BA2"/>
    <w:rsid w:val="00593F70"/>
    <w:rsid w:val="005943EA"/>
    <w:rsid w:val="0059459B"/>
    <w:rsid w:val="00594946"/>
    <w:rsid w:val="00594C7D"/>
    <w:rsid w:val="005953A4"/>
    <w:rsid w:val="00595B11"/>
    <w:rsid w:val="00596081"/>
    <w:rsid w:val="00596A65"/>
    <w:rsid w:val="00596E0F"/>
    <w:rsid w:val="00597408"/>
    <w:rsid w:val="005975C1"/>
    <w:rsid w:val="005A0213"/>
    <w:rsid w:val="005A067F"/>
    <w:rsid w:val="005A14DA"/>
    <w:rsid w:val="005A20E2"/>
    <w:rsid w:val="005A2956"/>
    <w:rsid w:val="005A6377"/>
    <w:rsid w:val="005A6DD7"/>
    <w:rsid w:val="005A7085"/>
    <w:rsid w:val="005A7845"/>
    <w:rsid w:val="005A784A"/>
    <w:rsid w:val="005A7A7B"/>
    <w:rsid w:val="005B04DA"/>
    <w:rsid w:val="005B2C4C"/>
    <w:rsid w:val="005B4C95"/>
    <w:rsid w:val="005B506C"/>
    <w:rsid w:val="005B52D2"/>
    <w:rsid w:val="005B53FC"/>
    <w:rsid w:val="005B5A6C"/>
    <w:rsid w:val="005B6DFC"/>
    <w:rsid w:val="005B7398"/>
    <w:rsid w:val="005B7501"/>
    <w:rsid w:val="005B7AA2"/>
    <w:rsid w:val="005C07D2"/>
    <w:rsid w:val="005C0836"/>
    <w:rsid w:val="005C087C"/>
    <w:rsid w:val="005C094E"/>
    <w:rsid w:val="005C1025"/>
    <w:rsid w:val="005C1746"/>
    <w:rsid w:val="005C29BF"/>
    <w:rsid w:val="005C2F2F"/>
    <w:rsid w:val="005C39D5"/>
    <w:rsid w:val="005C43CA"/>
    <w:rsid w:val="005C4B51"/>
    <w:rsid w:val="005C5189"/>
    <w:rsid w:val="005C55E6"/>
    <w:rsid w:val="005C5CA1"/>
    <w:rsid w:val="005C6CD9"/>
    <w:rsid w:val="005C7404"/>
    <w:rsid w:val="005C78E4"/>
    <w:rsid w:val="005D1AF2"/>
    <w:rsid w:val="005D361F"/>
    <w:rsid w:val="005D4779"/>
    <w:rsid w:val="005D5078"/>
    <w:rsid w:val="005D55E8"/>
    <w:rsid w:val="005D58CB"/>
    <w:rsid w:val="005D6589"/>
    <w:rsid w:val="005D6D27"/>
    <w:rsid w:val="005D7676"/>
    <w:rsid w:val="005D7CE9"/>
    <w:rsid w:val="005E0C4C"/>
    <w:rsid w:val="005E2454"/>
    <w:rsid w:val="005E265E"/>
    <w:rsid w:val="005E2A0E"/>
    <w:rsid w:val="005E2A37"/>
    <w:rsid w:val="005E2B84"/>
    <w:rsid w:val="005E352B"/>
    <w:rsid w:val="005E3F46"/>
    <w:rsid w:val="005E4132"/>
    <w:rsid w:val="005E4AF5"/>
    <w:rsid w:val="005E5B61"/>
    <w:rsid w:val="005E5D1A"/>
    <w:rsid w:val="005E65C1"/>
    <w:rsid w:val="005E6CB4"/>
    <w:rsid w:val="005E6CF3"/>
    <w:rsid w:val="005F06C3"/>
    <w:rsid w:val="005F0E61"/>
    <w:rsid w:val="005F16A1"/>
    <w:rsid w:val="005F1B8B"/>
    <w:rsid w:val="005F2368"/>
    <w:rsid w:val="005F2E9C"/>
    <w:rsid w:val="005F34A9"/>
    <w:rsid w:val="005F3B3A"/>
    <w:rsid w:val="005F4468"/>
    <w:rsid w:val="005F492A"/>
    <w:rsid w:val="005F5432"/>
    <w:rsid w:val="005F554D"/>
    <w:rsid w:val="005F5BAD"/>
    <w:rsid w:val="005F6B56"/>
    <w:rsid w:val="005F715B"/>
    <w:rsid w:val="00600169"/>
    <w:rsid w:val="00600B58"/>
    <w:rsid w:val="00601B95"/>
    <w:rsid w:val="00602060"/>
    <w:rsid w:val="00602E98"/>
    <w:rsid w:val="00602EBE"/>
    <w:rsid w:val="006038A2"/>
    <w:rsid w:val="00603B8F"/>
    <w:rsid w:val="00603EE0"/>
    <w:rsid w:val="0060498B"/>
    <w:rsid w:val="00605396"/>
    <w:rsid w:val="00605574"/>
    <w:rsid w:val="00605A91"/>
    <w:rsid w:val="00605C0C"/>
    <w:rsid w:val="00606758"/>
    <w:rsid w:val="0060679F"/>
    <w:rsid w:val="0060685E"/>
    <w:rsid w:val="006109E7"/>
    <w:rsid w:val="00612B6B"/>
    <w:rsid w:val="006138BE"/>
    <w:rsid w:val="00613BEC"/>
    <w:rsid w:val="00614529"/>
    <w:rsid w:val="00614ECA"/>
    <w:rsid w:val="00615FF7"/>
    <w:rsid w:val="006160AD"/>
    <w:rsid w:val="00616AF4"/>
    <w:rsid w:val="00616C8B"/>
    <w:rsid w:val="00616FEB"/>
    <w:rsid w:val="00617FFA"/>
    <w:rsid w:val="006202D2"/>
    <w:rsid w:val="00620A96"/>
    <w:rsid w:val="0062166A"/>
    <w:rsid w:val="006222E6"/>
    <w:rsid w:val="00622B2F"/>
    <w:rsid w:val="00622B6F"/>
    <w:rsid w:val="00622F32"/>
    <w:rsid w:val="00623CD9"/>
    <w:rsid w:val="006252C2"/>
    <w:rsid w:val="00625BFE"/>
    <w:rsid w:val="00625F5E"/>
    <w:rsid w:val="00626600"/>
    <w:rsid w:val="00626E2E"/>
    <w:rsid w:val="00626E7A"/>
    <w:rsid w:val="006270CE"/>
    <w:rsid w:val="00627167"/>
    <w:rsid w:val="00627480"/>
    <w:rsid w:val="006302B3"/>
    <w:rsid w:val="00630D23"/>
    <w:rsid w:val="00630E8B"/>
    <w:rsid w:val="00631B57"/>
    <w:rsid w:val="00632371"/>
    <w:rsid w:val="00632B46"/>
    <w:rsid w:val="00633770"/>
    <w:rsid w:val="0063383F"/>
    <w:rsid w:val="00633A8B"/>
    <w:rsid w:val="00635346"/>
    <w:rsid w:val="0063643F"/>
    <w:rsid w:val="00636E31"/>
    <w:rsid w:val="00637B3D"/>
    <w:rsid w:val="00637DEE"/>
    <w:rsid w:val="00637ED1"/>
    <w:rsid w:val="006418A8"/>
    <w:rsid w:val="00641C0D"/>
    <w:rsid w:val="00642610"/>
    <w:rsid w:val="00642ED5"/>
    <w:rsid w:val="00643A04"/>
    <w:rsid w:val="006442EE"/>
    <w:rsid w:val="00645DCD"/>
    <w:rsid w:val="00646D1D"/>
    <w:rsid w:val="00646E50"/>
    <w:rsid w:val="00646EA5"/>
    <w:rsid w:val="006476FA"/>
    <w:rsid w:val="00647B63"/>
    <w:rsid w:val="00650B47"/>
    <w:rsid w:val="00650D6D"/>
    <w:rsid w:val="00652541"/>
    <w:rsid w:val="00654BB7"/>
    <w:rsid w:val="006565E0"/>
    <w:rsid w:val="00656C09"/>
    <w:rsid w:val="00657470"/>
    <w:rsid w:val="00657A98"/>
    <w:rsid w:val="00660A5C"/>
    <w:rsid w:val="00660AF9"/>
    <w:rsid w:val="00660B86"/>
    <w:rsid w:val="00661AA5"/>
    <w:rsid w:val="006624A8"/>
    <w:rsid w:val="00662DF0"/>
    <w:rsid w:val="00663678"/>
    <w:rsid w:val="00663BB0"/>
    <w:rsid w:val="00663D70"/>
    <w:rsid w:val="006646C3"/>
    <w:rsid w:val="006658D1"/>
    <w:rsid w:val="00665B69"/>
    <w:rsid w:val="00666351"/>
    <w:rsid w:val="00666E4D"/>
    <w:rsid w:val="00667786"/>
    <w:rsid w:val="00670606"/>
    <w:rsid w:val="0067270E"/>
    <w:rsid w:val="00672F97"/>
    <w:rsid w:val="0067358D"/>
    <w:rsid w:val="00673E2C"/>
    <w:rsid w:val="0067437C"/>
    <w:rsid w:val="00675274"/>
    <w:rsid w:val="00675F46"/>
    <w:rsid w:val="00676F72"/>
    <w:rsid w:val="0067777D"/>
    <w:rsid w:val="006779AA"/>
    <w:rsid w:val="00677C9C"/>
    <w:rsid w:val="00677CF4"/>
    <w:rsid w:val="006800B6"/>
    <w:rsid w:val="00680983"/>
    <w:rsid w:val="00682CBC"/>
    <w:rsid w:val="00682FA4"/>
    <w:rsid w:val="00683064"/>
    <w:rsid w:val="00683C43"/>
    <w:rsid w:val="006845AB"/>
    <w:rsid w:val="00684963"/>
    <w:rsid w:val="00685D92"/>
    <w:rsid w:val="00686254"/>
    <w:rsid w:val="00686DCD"/>
    <w:rsid w:val="00690004"/>
    <w:rsid w:val="0069083F"/>
    <w:rsid w:val="00691190"/>
    <w:rsid w:val="0069170C"/>
    <w:rsid w:val="00691C4C"/>
    <w:rsid w:val="00691CBD"/>
    <w:rsid w:val="006928EF"/>
    <w:rsid w:val="00692C2F"/>
    <w:rsid w:val="006937D4"/>
    <w:rsid w:val="006947A6"/>
    <w:rsid w:val="006971F3"/>
    <w:rsid w:val="006978FF"/>
    <w:rsid w:val="006A010E"/>
    <w:rsid w:val="006A0DC3"/>
    <w:rsid w:val="006A10E0"/>
    <w:rsid w:val="006A29A7"/>
    <w:rsid w:val="006A2EFD"/>
    <w:rsid w:val="006A434D"/>
    <w:rsid w:val="006A44A6"/>
    <w:rsid w:val="006A5066"/>
    <w:rsid w:val="006A6772"/>
    <w:rsid w:val="006A722B"/>
    <w:rsid w:val="006A7E91"/>
    <w:rsid w:val="006B24A7"/>
    <w:rsid w:val="006B38D2"/>
    <w:rsid w:val="006B5F70"/>
    <w:rsid w:val="006B6F43"/>
    <w:rsid w:val="006B75F0"/>
    <w:rsid w:val="006C02E7"/>
    <w:rsid w:val="006C0A01"/>
    <w:rsid w:val="006C188B"/>
    <w:rsid w:val="006C2126"/>
    <w:rsid w:val="006C23C6"/>
    <w:rsid w:val="006C2A82"/>
    <w:rsid w:val="006C2DEE"/>
    <w:rsid w:val="006C2F94"/>
    <w:rsid w:val="006C5622"/>
    <w:rsid w:val="006C6649"/>
    <w:rsid w:val="006C6CA7"/>
    <w:rsid w:val="006D1134"/>
    <w:rsid w:val="006D2A92"/>
    <w:rsid w:val="006D385F"/>
    <w:rsid w:val="006D4738"/>
    <w:rsid w:val="006D4836"/>
    <w:rsid w:val="006D5C96"/>
    <w:rsid w:val="006D61F6"/>
    <w:rsid w:val="006D6471"/>
    <w:rsid w:val="006D6D01"/>
    <w:rsid w:val="006D6ED8"/>
    <w:rsid w:val="006E01DC"/>
    <w:rsid w:val="006E0C9A"/>
    <w:rsid w:val="006E1F47"/>
    <w:rsid w:val="006E2133"/>
    <w:rsid w:val="006E31A4"/>
    <w:rsid w:val="006E343D"/>
    <w:rsid w:val="006E3B1E"/>
    <w:rsid w:val="006E508C"/>
    <w:rsid w:val="006E5E6F"/>
    <w:rsid w:val="006E5EEC"/>
    <w:rsid w:val="006E60C9"/>
    <w:rsid w:val="006E71FF"/>
    <w:rsid w:val="006E7E51"/>
    <w:rsid w:val="006F1468"/>
    <w:rsid w:val="006F163B"/>
    <w:rsid w:val="006F17F2"/>
    <w:rsid w:val="006F1A2E"/>
    <w:rsid w:val="006F2145"/>
    <w:rsid w:val="006F3553"/>
    <w:rsid w:val="006F361E"/>
    <w:rsid w:val="006F38DD"/>
    <w:rsid w:val="006F5240"/>
    <w:rsid w:val="006F5AA5"/>
    <w:rsid w:val="006F5C0F"/>
    <w:rsid w:val="006F6D32"/>
    <w:rsid w:val="006F772B"/>
    <w:rsid w:val="00700ADD"/>
    <w:rsid w:val="00700D44"/>
    <w:rsid w:val="00700F05"/>
    <w:rsid w:val="007011A8"/>
    <w:rsid w:val="00701AAF"/>
    <w:rsid w:val="00702778"/>
    <w:rsid w:val="00702FB8"/>
    <w:rsid w:val="00703E3A"/>
    <w:rsid w:val="0070429D"/>
    <w:rsid w:val="0070492E"/>
    <w:rsid w:val="00705C74"/>
    <w:rsid w:val="007075EA"/>
    <w:rsid w:val="00710FD4"/>
    <w:rsid w:val="007118FB"/>
    <w:rsid w:val="00711FD6"/>
    <w:rsid w:val="007129AB"/>
    <w:rsid w:val="00713626"/>
    <w:rsid w:val="00714F44"/>
    <w:rsid w:val="00715684"/>
    <w:rsid w:val="007157CA"/>
    <w:rsid w:val="00715C70"/>
    <w:rsid w:val="007162C3"/>
    <w:rsid w:val="00716A60"/>
    <w:rsid w:val="00716CFF"/>
    <w:rsid w:val="00716E92"/>
    <w:rsid w:val="0071787F"/>
    <w:rsid w:val="00717CEE"/>
    <w:rsid w:val="00720C84"/>
    <w:rsid w:val="007227EE"/>
    <w:rsid w:val="00722F98"/>
    <w:rsid w:val="00723BCD"/>
    <w:rsid w:val="00723D68"/>
    <w:rsid w:val="007246AE"/>
    <w:rsid w:val="00724B42"/>
    <w:rsid w:val="00724DFC"/>
    <w:rsid w:val="00725471"/>
    <w:rsid w:val="00725488"/>
    <w:rsid w:val="007255A8"/>
    <w:rsid w:val="00727C20"/>
    <w:rsid w:val="007301A6"/>
    <w:rsid w:val="007302B7"/>
    <w:rsid w:val="00731958"/>
    <w:rsid w:val="007320BB"/>
    <w:rsid w:val="007321BE"/>
    <w:rsid w:val="00732498"/>
    <w:rsid w:val="00733D70"/>
    <w:rsid w:val="007359F9"/>
    <w:rsid w:val="00735F1F"/>
    <w:rsid w:val="007362FD"/>
    <w:rsid w:val="00737DFB"/>
    <w:rsid w:val="00741706"/>
    <w:rsid w:val="00742912"/>
    <w:rsid w:val="007441D4"/>
    <w:rsid w:val="00744EB8"/>
    <w:rsid w:val="007450DE"/>
    <w:rsid w:val="00745D6E"/>
    <w:rsid w:val="007461C4"/>
    <w:rsid w:val="00746231"/>
    <w:rsid w:val="00746AC2"/>
    <w:rsid w:val="0074705A"/>
    <w:rsid w:val="007508F2"/>
    <w:rsid w:val="0075164F"/>
    <w:rsid w:val="00751B51"/>
    <w:rsid w:val="0075209C"/>
    <w:rsid w:val="00753270"/>
    <w:rsid w:val="00753328"/>
    <w:rsid w:val="00753E94"/>
    <w:rsid w:val="00754C4A"/>
    <w:rsid w:val="00755226"/>
    <w:rsid w:val="00756041"/>
    <w:rsid w:val="00756830"/>
    <w:rsid w:val="007569A3"/>
    <w:rsid w:val="00756FFA"/>
    <w:rsid w:val="0075722B"/>
    <w:rsid w:val="007646D6"/>
    <w:rsid w:val="00764A6E"/>
    <w:rsid w:val="00764F3B"/>
    <w:rsid w:val="007653F2"/>
    <w:rsid w:val="00765DD3"/>
    <w:rsid w:val="00766686"/>
    <w:rsid w:val="0076703A"/>
    <w:rsid w:val="007671A1"/>
    <w:rsid w:val="00767356"/>
    <w:rsid w:val="00767F99"/>
    <w:rsid w:val="007705ED"/>
    <w:rsid w:val="00770767"/>
    <w:rsid w:val="00770CD7"/>
    <w:rsid w:val="00771AE5"/>
    <w:rsid w:val="007724EA"/>
    <w:rsid w:val="00772C77"/>
    <w:rsid w:val="0077344A"/>
    <w:rsid w:val="007742A0"/>
    <w:rsid w:val="00774AE6"/>
    <w:rsid w:val="007752F1"/>
    <w:rsid w:val="00776912"/>
    <w:rsid w:val="00776F69"/>
    <w:rsid w:val="00777033"/>
    <w:rsid w:val="00777AF0"/>
    <w:rsid w:val="00780127"/>
    <w:rsid w:val="00783685"/>
    <w:rsid w:val="0078423C"/>
    <w:rsid w:val="007857EC"/>
    <w:rsid w:val="0078606B"/>
    <w:rsid w:val="00786647"/>
    <w:rsid w:val="00787195"/>
    <w:rsid w:val="007875EF"/>
    <w:rsid w:val="00791043"/>
    <w:rsid w:val="0079121C"/>
    <w:rsid w:val="007914D8"/>
    <w:rsid w:val="0079160F"/>
    <w:rsid w:val="00791883"/>
    <w:rsid w:val="00791B94"/>
    <w:rsid w:val="007920D7"/>
    <w:rsid w:val="0079353F"/>
    <w:rsid w:val="00793FF5"/>
    <w:rsid w:val="00796480"/>
    <w:rsid w:val="00796987"/>
    <w:rsid w:val="00797083"/>
    <w:rsid w:val="007975CF"/>
    <w:rsid w:val="007A0D37"/>
    <w:rsid w:val="007A1522"/>
    <w:rsid w:val="007A1F3F"/>
    <w:rsid w:val="007A242F"/>
    <w:rsid w:val="007A2C4C"/>
    <w:rsid w:val="007A49AF"/>
    <w:rsid w:val="007A4BB0"/>
    <w:rsid w:val="007A6EBF"/>
    <w:rsid w:val="007A7E0F"/>
    <w:rsid w:val="007B0340"/>
    <w:rsid w:val="007B0AD0"/>
    <w:rsid w:val="007B1F02"/>
    <w:rsid w:val="007B2CCA"/>
    <w:rsid w:val="007B3598"/>
    <w:rsid w:val="007B36E8"/>
    <w:rsid w:val="007B374B"/>
    <w:rsid w:val="007B4F31"/>
    <w:rsid w:val="007B52D5"/>
    <w:rsid w:val="007B53C5"/>
    <w:rsid w:val="007B54AA"/>
    <w:rsid w:val="007B5CB8"/>
    <w:rsid w:val="007B5FC0"/>
    <w:rsid w:val="007B6509"/>
    <w:rsid w:val="007B6D2F"/>
    <w:rsid w:val="007C001F"/>
    <w:rsid w:val="007C0140"/>
    <w:rsid w:val="007C05BD"/>
    <w:rsid w:val="007C0AC4"/>
    <w:rsid w:val="007C0AEF"/>
    <w:rsid w:val="007C138A"/>
    <w:rsid w:val="007C15ED"/>
    <w:rsid w:val="007C4A4C"/>
    <w:rsid w:val="007C632E"/>
    <w:rsid w:val="007C6968"/>
    <w:rsid w:val="007D0D69"/>
    <w:rsid w:val="007D0E32"/>
    <w:rsid w:val="007D1A90"/>
    <w:rsid w:val="007D286A"/>
    <w:rsid w:val="007D4E09"/>
    <w:rsid w:val="007D547D"/>
    <w:rsid w:val="007D5489"/>
    <w:rsid w:val="007E0786"/>
    <w:rsid w:val="007E0CCE"/>
    <w:rsid w:val="007E3A55"/>
    <w:rsid w:val="007E3B34"/>
    <w:rsid w:val="007E4AAF"/>
    <w:rsid w:val="007E53FE"/>
    <w:rsid w:val="007E5706"/>
    <w:rsid w:val="007E5759"/>
    <w:rsid w:val="007E57A8"/>
    <w:rsid w:val="007E68AE"/>
    <w:rsid w:val="007E695D"/>
    <w:rsid w:val="007E7D8F"/>
    <w:rsid w:val="007F0556"/>
    <w:rsid w:val="007F0A42"/>
    <w:rsid w:val="007F134D"/>
    <w:rsid w:val="007F1FDC"/>
    <w:rsid w:val="007F469E"/>
    <w:rsid w:val="007F556A"/>
    <w:rsid w:val="007F56E0"/>
    <w:rsid w:val="007F5AAE"/>
    <w:rsid w:val="007F6D80"/>
    <w:rsid w:val="007F71BF"/>
    <w:rsid w:val="00800A45"/>
    <w:rsid w:val="00801AD7"/>
    <w:rsid w:val="008022CE"/>
    <w:rsid w:val="0080305E"/>
    <w:rsid w:val="008036C4"/>
    <w:rsid w:val="008041CF"/>
    <w:rsid w:val="008053C7"/>
    <w:rsid w:val="008069F2"/>
    <w:rsid w:val="00807328"/>
    <w:rsid w:val="00811179"/>
    <w:rsid w:val="00811E71"/>
    <w:rsid w:val="00813EDF"/>
    <w:rsid w:val="008145FC"/>
    <w:rsid w:val="00814F39"/>
    <w:rsid w:val="008154AA"/>
    <w:rsid w:val="008160C8"/>
    <w:rsid w:val="00817117"/>
    <w:rsid w:val="00817DD9"/>
    <w:rsid w:val="0082010F"/>
    <w:rsid w:val="0082071E"/>
    <w:rsid w:val="00820D80"/>
    <w:rsid w:val="00821193"/>
    <w:rsid w:val="00821CDD"/>
    <w:rsid w:val="00821D4F"/>
    <w:rsid w:val="00822FBF"/>
    <w:rsid w:val="00822FF9"/>
    <w:rsid w:val="0082399F"/>
    <w:rsid w:val="00824FD6"/>
    <w:rsid w:val="00825863"/>
    <w:rsid w:val="008271EC"/>
    <w:rsid w:val="008276A8"/>
    <w:rsid w:val="00827FA8"/>
    <w:rsid w:val="00830C29"/>
    <w:rsid w:val="0083102E"/>
    <w:rsid w:val="008318E8"/>
    <w:rsid w:val="00834316"/>
    <w:rsid w:val="00834609"/>
    <w:rsid w:val="008347FC"/>
    <w:rsid w:val="00835DB9"/>
    <w:rsid w:val="008369A2"/>
    <w:rsid w:val="008372A1"/>
    <w:rsid w:val="0083777B"/>
    <w:rsid w:val="00840188"/>
    <w:rsid w:val="008409C6"/>
    <w:rsid w:val="0084105D"/>
    <w:rsid w:val="00841C46"/>
    <w:rsid w:val="00842923"/>
    <w:rsid w:val="00842961"/>
    <w:rsid w:val="008436E6"/>
    <w:rsid w:val="00843F0F"/>
    <w:rsid w:val="00843F31"/>
    <w:rsid w:val="00844799"/>
    <w:rsid w:val="008452B4"/>
    <w:rsid w:val="00845863"/>
    <w:rsid w:val="00845F17"/>
    <w:rsid w:val="008460ED"/>
    <w:rsid w:val="0084691D"/>
    <w:rsid w:val="008528B5"/>
    <w:rsid w:val="00854F8D"/>
    <w:rsid w:val="00855D1D"/>
    <w:rsid w:val="00860514"/>
    <w:rsid w:val="00860FA8"/>
    <w:rsid w:val="00862044"/>
    <w:rsid w:val="00862156"/>
    <w:rsid w:val="008622A3"/>
    <w:rsid w:val="00862FE7"/>
    <w:rsid w:val="0086364E"/>
    <w:rsid w:val="00863AF4"/>
    <w:rsid w:val="0086420E"/>
    <w:rsid w:val="00864CA7"/>
    <w:rsid w:val="008656C3"/>
    <w:rsid w:val="00865777"/>
    <w:rsid w:val="00866F6D"/>
    <w:rsid w:val="00866FF2"/>
    <w:rsid w:val="00870224"/>
    <w:rsid w:val="008702EB"/>
    <w:rsid w:val="0087091D"/>
    <w:rsid w:val="00870AAE"/>
    <w:rsid w:val="008730F2"/>
    <w:rsid w:val="00873BBA"/>
    <w:rsid w:val="00874185"/>
    <w:rsid w:val="008753BD"/>
    <w:rsid w:val="00875E7F"/>
    <w:rsid w:val="00876422"/>
    <w:rsid w:val="0087683D"/>
    <w:rsid w:val="008768A1"/>
    <w:rsid w:val="00877D9A"/>
    <w:rsid w:val="00881A4B"/>
    <w:rsid w:val="00881AF9"/>
    <w:rsid w:val="00881BD9"/>
    <w:rsid w:val="00881DA7"/>
    <w:rsid w:val="00881E75"/>
    <w:rsid w:val="00882365"/>
    <w:rsid w:val="00882A29"/>
    <w:rsid w:val="00883AB9"/>
    <w:rsid w:val="00883C6B"/>
    <w:rsid w:val="00884EA6"/>
    <w:rsid w:val="0088563B"/>
    <w:rsid w:val="0088658C"/>
    <w:rsid w:val="00886DEC"/>
    <w:rsid w:val="008904CF"/>
    <w:rsid w:val="008923D0"/>
    <w:rsid w:val="00894473"/>
    <w:rsid w:val="008949F3"/>
    <w:rsid w:val="00894AFC"/>
    <w:rsid w:val="00895908"/>
    <w:rsid w:val="00895AEE"/>
    <w:rsid w:val="00897A6F"/>
    <w:rsid w:val="00897A98"/>
    <w:rsid w:val="008A0776"/>
    <w:rsid w:val="008A0DAF"/>
    <w:rsid w:val="008A0F84"/>
    <w:rsid w:val="008A34F5"/>
    <w:rsid w:val="008A3DF6"/>
    <w:rsid w:val="008A3FC8"/>
    <w:rsid w:val="008A4B76"/>
    <w:rsid w:val="008A527A"/>
    <w:rsid w:val="008A574C"/>
    <w:rsid w:val="008A5E0E"/>
    <w:rsid w:val="008A5E3A"/>
    <w:rsid w:val="008A683C"/>
    <w:rsid w:val="008A77D9"/>
    <w:rsid w:val="008B1595"/>
    <w:rsid w:val="008B1D0C"/>
    <w:rsid w:val="008B1D2E"/>
    <w:rsid w:val="008B2685"/>
    <w:rsid w:val="008B2F90"/>
    <w:rsid w:val="008B5998"/>
    <w:rsid w:val="008B6043"/>
    <w:rsid w:val="008B6365"/>
    <w:rsid w:val="008B7716"/>
    <w:rsid w:val="008C00ED"/>
    <w:rsid w:val="008C0D5C"/>
    <w:rsid w:val="008C1525"/>
    <w:rsid w:val="008C1598"/>
    <w:rsid w:val="008C3A58"/>
    <w:rsid w:val="008C3FD5"/>
    <w:rsid w:val="008C43BD"/>
    <w:rsid w:val="008C54ED"/>
    <w:rsid w:val="008C637E"/>
    <w:rsid w:val="008C650C"/>
    <w:rsid w:val="008C6B6F"/>
    <w:rsid w:val="008C771D"/>
    <w:rsid w:val="008D01D5"/>
    <w:rsid w:val="008D0232"/>
    <w:rsid w:val="008D07F2"/>
    <w:rsid w:val="008D0A22"/>
    <w:rsid w:val="008D151A"/>
    <w:rsid w:val="008D1C58"/>
    <w:rsid w:val="008D2375"/>
    <w:rsid w:val="008D2B90"/>
    <w:rsid w:val="008D2C0D"/>
    <w:rsid w:val="008D30E7"/>
    <w:rsid w:val="008D30F9"/>
    <w:rsid w:val="008D3577"/>
    <w:rsid w:val="008D3D5E"/>
    <w:rsid w:val="008D4516"/>
    <w:rsid w:val="008D53A4"/>
    <w:rsid w:val="008D5ACE"/>
    <w:rsid w:val="008D61ED"/>
    <w:rsid w:val="008D7DFF"/>
    <w:rsid w:val="008E0C5A"/>
    <w:rsid w:val="008E0F15"/>
    <w:rsid w:val="008E1E6E"/>
    <w:rsid w:val="008E2231"/>
    <w:rsid w:val="008E250B"/>
    <w:rsid w:val="008E25A3"/>
    <w:rsid w:val="008E2A3E"/>
    <w:rsid w:val="008E3CC2"/>
    <w:rsid w:val="008E4CD4"/>
    <w:rsid w:val="008E62D9"/>
    <w:rsid w:val="008E7FCA"/>
    <w:rsid w:val="008F0E87"/>
    <w:rsid w:val="008F136B"/>
    <w:rsid w:val="008F18C4"/>
    <w:rsid w:val="008F32B5"/>
    <w:rsid w:val="008F3BFF"/>
    <w:rsid w:val="008F47D5"/>
    <w:rsid w:val="008F4F5E"/>
    <w:rsid w:val="008F6866"/>
    <w:rsid w:val="008F6AED"/>
    <w:rsid w:val="008F6BED"/>
    <w:rsid w:val="008F7F36"/>
    <w:rsid w:val="0090086E"/>
    <w:rsid w:val="00900D1B"/>
    <w:rsid w:val="00901349"/>
    <w:rsid w:val="009020B4"/>
    <w:rsid w:val="0090229E"/>
    <w:rsid w:val="009027FF"/>
    <w:rsid w:val="00902DA5"/>
    <w:rsid w:val="00903285"/>
    <w:rsid w:val="009037A7"/>
    <w:rsid w:val="00905484"/>
    <w:rsid w:val="00905A86"/>
    <w:rsid w:val="00905AE1"/>
    <w:rsid w:val="00906178"/>
    <w:rsid w:val="0090799E"/>
    <w:rsid w:val="00911745"/>
    <w:rsid w:val="0091194F"/>
    <w:rsid w:val="00911AFD"/>
    <w:rsid w:val="00911D38"/>
    <w:rsid w:val="009133C2"/>
    <w:rsid w:val="00913777"/>
    <w:rsid w:val="009141DF"/>
    <w:rsid w:val="00914548"/>
    <w:rsid w:val="00914FD1"/>
    <w:rsid w:val="0091689B"/>
    <w:rsid w:val="00917B08"/>
    <w:rsid w:val="00920065"/>
    <w:rsid w:val="009206CA"/>
    <w:rsid w:val="009207EE"/>
    <w:rsid w:val="0092128D"/>
    <w:rsid w:val="0092213E"/>
    <w:rsid w:val="009221FE"/>
    <w:rsid w:val="009232AF"/>
    <w:rsid w:val="00923CD7"/>
    <w:rsid w:val="009251B2"/>
    <w:rsid w:val="00925F1E"/>
    <w:rsid w:val="00932C9E"/>
    <w:rsid w:val="00932D18"/>
    <w:rsid w:val="009331CC"/>
    <w:rsid w:val="0093338A"/>
    <w:rsid w:val="00933B56"/>
    <w:rsid w:val="00935512"/>
    <w:rsid w:val="00935A12"/>
    <w:rsid w:val="00935ECF"/>
    <w:rsid w:val="00936344"/>
    <w:rsid w:val="00937B49"/>
    <w:rsid w:val="00940262"/>
    <w:rsid w:val="009402E0"/>
    <w:rsid w:val="0094084A"/>
    <w:rsid w:val="00941294"/>
    <w:rsid w:val="009412A3"/>
    <w:rsid w:val="009413DC"/>
    <w:rsid w:val="0094218A"/>
    <w:rsid w:val="009426E7"/>
    <w:rsid w:val="00942E85"/>
    <w:rsid w:val="00943AA1"/>
    <w:rsid w:val="00943E03"/>
    <w:rsid w:val="0094427F"/>
    <w:rsid w:val="00944578"/>
    <w:rsid w:val="00944798"/>
    <w:rsid w:val="00944CE0"/>
    <w:rsid w:val="009458CE"/>
    <w:rsid w:val="00950E68"/>
    <w:rsid w:val="009510AC"/>
    <w:rsid w:val="00951F13"/>
    <w:rsid w:val="00951FDD"/>
    <w:rsid w:val="009526E7"/>
    <w:rsid w:val="00952D64"/>
    <w:rsid w:val="00952F70"/>
    <w:rsid w:val="009530D6"/>
    <w:rsid w:val="00953736"/>
    <w:rsid w:val="009540DF"/>
    <w:rsid w:val="0095498B"/>
    <w:rsid w:val="00954E43"/>
    <w:rsid w:val="0095646F"/>
    <w:rsid w:val="00956569"/>
    <w:rsid w:val="00956671"/>
    <w:rsid w:val="00956B99"/>
    <w:rsid w:val="00957019"/>
    <w:rsid w:val="0096053A"/>
    <w:rsid w:val="00960B1E"/>
    <w:rsid w:val="00964393"/>
    <w:rsid w:val="00965923"/>
    <w:rsid w:val="00967BAF"/>
    <w:rsid w:val="00970A21"/>
    <w:rsid w:val="00970C5F"/>
    <w:rsid w:val="00971248"/>
    <w:rsid w:val="009715E6"/>
    <w:rsid w:val="00971E04"/>
    <w:rsid w:val="00972410"/>
    <w:rsid w:val="009739D6"/>
    <w:rsid w:val="00974333"/>
    <w:rsid w:val="009745EF"/>
    <w:rsid w:val="00974B3A"/>
    <w:rsid w:val="009755F8"/>
    <w:rsid w:val="00975D25"/>
    <w:rsid w:val="00975F40"/>
    <w:rsid w:val="009770DE"/>
    <w:rsid w:val="009770F1"/>
    <w:rsid w:val="00981496"/>
    <w:rsid w:val="009846E4"/>
    <w:rsid w:val="00985FD4"/>
    <w:rsid w:val="009864A5"/>
    <w:rsid w:val="009864AF"/>
    <w:rsid w:val="009866D4"/>
    <w:rsid w:val="00986A74"/>
    <w:rsid w:val="00986B7D"/>
    <w:rsid w:val="00987003"/>
    <w:rsid w:val="009906F8"/>
    <w:rsid w:val="00990B2E"/>
    <w:rsid w:val="00991778"/>
    <w:rsid w:val="00992F44"/>
    <w:rsid w:val="00993A2E"/>
    <w:rsid w:val="009959D8"/>
    <w:rsid w:val="00995BC8"/>
    <w:rsid w:val="00997080"/>
    <w:rsid w:val="00997590"/>
    <w:rsid w:val="009978B4"/>
    <w:rsid w:val="009A0611"/>
    <w:rsid w:val="009A0968"/>
    <w:rsid w:val="009A0EB5"/>
    <w:rsid w:val="009A291C"/>
    <w:rsid w:val="009A2C7E"/>
    <w:rsid w:val="009A4389"/>
    <w:rsid w:val="009A47BD"/>
    <w:rsid w:val="009A4CAA"/>
    <w:rsid w:val="009A4E17"/>
    <w:rsid w:val="009A4FCE"/>
    <w:rsid w:val="009A51AB"/>
    <w:rsid w:val="009A632C"/>
    <w:rsid w:val="009A7170"/>
    <w:rsid w:val="009B0096"/>
    <w:rsid w:val="009B0194"/>
    <w:rsid w:val="009B03DF"/>
    <w:rsid w:val="009B1EBF"/>
    <w:rsid w:val="009B214E"/>
    <w:rsid w:val="009B2EC1"/>
    <w:rsid w:val="009B3522"/>
    <w:rsid w:val="009B4052"/>
    <w:rsid w:val="009B47BC"/>
    <w:rsid w:val="009B5C3A"/>
    <w:rsid w:val="009B64A2"/>
    <w:rsid w:val="009B64EA"/>
    <w:rsid w:val="009B6A43"/>
    <w:rsid w:val="009B706B"/>
    <w:rsid w:val="009B711D"/>
    <w:rsid w:val="009C0069"/>
    <w:rsid w:val="009C08DE"/>
    <w:rsid w:val="009C0EC0"/>
    <w:rsid w:val="009C108C"/>
    <w:rsid w:val="009C172C"/>
    <w:rsid w:val="009C2AB0"/>
    <w:rsid w:val="009C2DA1"/>
    <w:rsid w:val="009C4A3D"/>
    <w:rsid w:val="009C4D95"/>
    <w:rsid w:val="009C5714"/>
    <w:rsid w:val="009C61A9"/>
    <w:rsid w:val="009C6692"/>
    <w:rsid w:val="009C7E5D"/>
    <w:rsid w:val="009C7F4C"/>
    <w:rsid w:val="009D0A6C"/>
    <w:rsid w:val="009D1450"/>
    <w:rsid w:val="009D2924"/>
    <w:rsid w:val="009D41C7"/>
    <w:rsid w:val="009D4877"/>
    <w:rsid w:val="009D5292"/>
    <w:rsid w:val="009D5AAB"/>
    <w:rsid w:val="009D5E5C"/>
    <w:rsid w:val="009E0111"/>
    <w:rsid w:val="009E06D6"/>
    <w:rsid w:val="009E127E"/>
    <w:rsid w:val="009E13C6"/>
    <w:rsid w:val="009E5493"/>
    <w:rsid w:val="009E549B"/>
    <w:rsid w:val="009E54D6"/>
    <w:rsid w:val="009E564D"/>
    <w:rsid w:val="009E5FD7"/>
    <w:rsid w:val="009E6F45"/>
    <w:rsid w:val="009E75AE"/>
    <w:rsid w:val="009E75F1"/>
    <w:rsid w:val="009E7CBC"/>
    <w:rsid w:val="009F05A3"/>
    <w:rsid w:val="009F0AE0"/>
    <w:rsid w:val="009F104C"/>
    <w:rsid w:val="009F2506"/>
    <w:rsid w:val="009F30A7"/>
    <w:rsid w:val="009F33E8"/>
    <w:rsid w:val="009F46C3"/>
    <w:rsid w:val="009F515F"/>
    <w:rsid w:val="009F53E4"/>
    <w:rsid w:val="009F5844"/>
    <w:rsid w:val="009F5C54"/>
    <w:rsid w:val="009F6267"/>
    <w:rsid w:val="009F62CC"/>
    <w:rsid w:val="009F67F7"/>
    <w:rsid w:val="009F7AC4"/>
    <w:rsid w:val="00A0026E"/>
    <w:rsid w:val="00A004B9"/>
    <w:rsid w:val="00A00596"/>
    <w:rsid w:val="00A008E7"/>
    <w:rsid w:val="00A019C2"/>
    <w:rsid w:val="00A01B64"/>
    <w:rsid w:val="00A02294"/>
    <w:rsid w:val="00A032DC"/>
    <w:rsid w:val="00A0475A"/>
    <w:rsid w:val="00A0516D"/>
    <w:rsid w:val="00A0609F"/>
    <w:rsid w:val="00A0638A"/>
    <w:rsid w:val="00A0754E"/>
    <w:rsid w:val="00A07C41"/>
    <w:rsid w:val="00A07DA9"/>
    <w:rsid w:val="00A106F8"/>
    <w:rsid w:val="00A11041"/>
    <w:rsid w:val="00A11C16"/>
    <w:rsid w:val="00A11DD1"/>
    <w:rsid w:val="00A124CE"/>
    <w:rsid w:val="00A130B4"/>
    <w:rsid w:val="00A13245"/>
    <w:rsid w:val="00A13976"/>
    <w:rsid w:val="00A1443F"/>
    <w:rsid w:val="00A1476F"/>
    <w:rsid w:val="00A15AC0"/>
    <w:rsid w:val="00A17242"/>
    <w:rsid w:val="00A1728A"/>
    <w:rsid w:val="00A21D65"/>
    <w:rsid w:val="00A2278E"/>
    <w:rsid w:val="00A22ABC"/>
    <w:rsid w:val="00A23561"/>
    <w:rsid w:val="00A23AB0"/>
    <w:rsid w:val="00A23ADA"/>
    <w:rsid w:val="00A23D8D"/>
    <w:rsid w:val="00A2512F"/>
    <w:rsid w:val="00A253E7"/>
    <w:rsid w:val="00A26BF3"/>
    <w:rsid w:val="00A277D2"/>
    <w:rsid w:val="00A30FFC"/>
    <w:rsid w:val="00A317D7"/>
    <w:rsid w:val="00A31BBF"/>
    <w:rsid w:val="00A31CEF"/>
    <w:rsid w:val="00A31D63"/>
    <w:rsid w:val="00A321E7"/>
    <w:rsid w:val="00A32647"/>
    <w:rsid w:val="00A32E25"/>
    <w:rsid w:val="00A33814"/>
    <w:rsid w:val="00A33FBE"/>
    <w:rsid w:val="00A34968"/>
    <w:rsid w:val="00A35124"/>
    <w:rsid w:val="00A35CC9"/>
    <w:rsid w:val="00A37916"/>
    <w:rsid w:val="00A402C2"/>
    <w:rsid w:val="00A4102A"/>
    <w:rsid w:val="00A42C4C"/>
    <w:rsid w:val="00A42C82"/>
    <w:rsid w:val="00A46EAE"/>
    <w:rsid w:val="00A47B77"/>
    <w:rsid w:val="00A504C3"/>
    <w:rsid w:val="00A50694"/>
    <w:rsid w:val="00A50723"/>
    <w:rsid w:val="00A507BC"/>
    <w:rsid w:val="00A515F5"/>
    <w:rsid w:val="00A52A66"/>
    <w:rsid w:val="00A52D87"/>
    <w:rsid w:val="00A52E0B"/>
    <w:rsid w:val="00A53AA7"/>
    <w:rsid w:val="00A558C4"/>
    <w:rsid w:val="00A56103"/>
    <w:rsid w:val="00A56FC5"/>
    <w:rsid w:val="00A57C39"/>
    <w:rsid w:val="00A60257"/>
    <w:rsid w:val="00A608D3"/>
    <w:rsid w:val="00A60B8C"/>
    <w:rsid w:val="00A616A9"/>
    <w:rsid w:val="00A62224"/>
    <w:rsid w:val="00A62B02"/>
    <w:rsid w:val="00A636A9"/>
    <w:rsid w:val="00A641AB"/>
    <w:rsid w:val="00A6491E"/>
    <w:rsid w:val="00A651D5"/>
    <w:rsid w:val="00A65A3B"/>
    <w:rsid w:val="00A66D4D"/>
    <w:rsid w:val="00A70520"/>
    <w:rsid w:val="00A717BC"/>
    <w:rsid w:val="00A71C47"/>
    <w:rsid w:val="00A71DCE"/>
    <w:rsid w:val="00A71F34"/>
    <w:rsid w:val="00A73821"/>
    <w:rsid w:val="00A7420E"/>
    <w:rsid w:val="00A75402"/>
    <w:rsid w:val="00A75581"/>
    <w:rsid w:val="00A75BB1"/>
    <w:rsid w:val="00A76F92"/>
    <w:rsid w:val="00A770F0"/>
    <w:rsid w:val="00A77136"/>
    <w:rsid w:val="00A774BE"/>
    <w:rsid w:val="00A8038B"/>
    <w:rsid w:val="00A80616"/>
    <w:rsid w:val="00A812A3"/>
    <w:rsid w:val="00A812CB"/>
    <w:rsid w:val="00A82B3C"/>
    <w:rsid w:val="00A84559"/>
    <w:rsid w:val="00A8501B"/>
    <w:rsid w:val="00A8655F"/>
    <w:rsid w:val="00A867A6"/>
    <w:rsid w:val="00A869FC"/>
    <w:rsid w:val="00A920AF"/>
    <w:rsid w:val="00A9248C"/>
    <w:rsid w:val="00A93808"/>
    <w:rsid w:val="00A93DB9"/>
    <w:rsid w:val="00A95021"/>
    <w:rsid w:val="00A95154"/>
    <w:rsid w:val="00A95420"/>
    <w:rsid w:val="00A95453"/>
    <w:rsid w:val="00A95F4E"/>
    <w:rsid w:val="00A9621D"/>
    <w:rsid w:val="00A97370"/>
    <w:rsid w:val="00A976DA"/>
    <w:rsid w:val="00AA0994"/>
    <w:rsid w:val="00AA0C03"/>
    <w:rsid w:val="00AA2E1B"/>
    <w:rsid w:val="00AA5841"/>
    <w:rsid w:val="00AA65D4"/>
    <w:rsid w:val="00AA6E9F"/>
    <w:rsid w:val="00AA71B1"/>
    <w:rsid w:val="00AA724E"/>
    <w:rsid w:val="00AA7A17"/>
    <w:rsid w:val="00AB07DC"/>
    <w:rsid w:val="00AB1605"/>
    <w:rsid w:val="00AB1F7C"/>
    <w:rsid w:val="00AB44BE"/>
    <w:rsid w:val="00AB4964"/>
    <w:rsid w:val="00AB54FC"/>
    <w:rsid w:val="00AB586E"/>
    <w:rsid w:val="00AB64A2"/>
    <w:rsid w:val="00AB6AD0"/>
    <w:rsid w:val="00AB6D91"/>
    <w:rsid w:val="00AB6DCD"/>
    <w:rsid w:val="00AB74AD"/>
    <w:rsid w:val="00AB781B"/>
    <w:rsid w:val="00AC0A59"/>
    <w:rsid w:val="00AC1802"/>
    <w:rsid w:val="00AC1B20"/>
    <w:rsid w:val="00AC2D92"/>
    <w:rsid w:val="00AC38E0"/>
    <w:rsid w:val="00AC45A1"/>
    <w:rsid w:val="00AC5D07"/>
    <w:rsid w:val="00AD08BE"/>
    <w:rsid w:val="00AD0E8B"/>
    <w:rsid w:val="00AD1389"/>
    <w:rsid w:val="00AD16F6"/>
    <w:rsid w:val="00AD1711"/>
    <w:rsid w:val="00AD1E18"/>
    <w:rsid w:val="00AD2C1C"/>
    <w:rsid w:val="00AD2D26"/>
    <w:rsid w:val="00AD3F5F"/>
    <w:rsid w:val="00AD40F0"/>
    <w:rsid w:val="00AD43FC"/>
    <w:rsid w:val="00AD5007"/>
    <w:rsid w:val="00AD74CD"/>
    <w:rsid w:val="00AD7777"/>
    <w:rsid w:val="00AE033D"/>
    <w:rsid w:val="00AE14EA"/>
    <w:rsid w:val="00AE2349"/>
    <w:rsid w:val="00AE2614"/>
    <w:rsid w:val="00AE3035"/>
    <w:rsid w:val="00AE3401"/>
    <w:rsid w:val="00AE3D90"/>
    <w:rsid w:val="00AE486A"/>
    <w:rsid w:val="00AE56CD"/>
    <w:rsid w:val="00AE657D"/>
    <w:rsid w:val="00AE6B04"/>
    <w:rsid w:val="00AE7DD7"/>
    <w:rsid w:val="00AF004A"/>
    <w:rsid w:val="00AF0E7E"/>
    <w:rsid w:val="00AF1629"/>
    <w:rsid w:val="00AF1D3C"/>
    <w:rsid w:val="00AF1FD6"/>
    <w:rsid w:val="00AF2B12"/>
    <w:rsid w:val="00AF2CE1"/>
    <w:rsid w:val="00AF386C"/>
    <w:rsid w:val="00AF3967"/>
    <w:rsid w:val="00AF3BE7"/>
    <w:rsid w:val="00AF437D"/>
    <w:rsid w:val="00AF4FB3"/>
    <w:rsid w:val="00AF5E4A"/>
    <w:rsid w:val="00AF69A9"/>
    <w:rsid w:val="00AF6F14"/>
    <w:rsid w:val="00AF7FF3"/>
    <w:rsid w:val="00B01CC0"/>
    <w:rsid w:val="00B01E8A"/>
    <w:rsid w:val="00B02745"/>
    <w:rsid w:val="00B03F51"/>
    <w:rsid w:val="00B044BE"/>
    <w:rsid w:val="00B04926"/>
    <w:rsid w:val="00B0532C"/>
    <w:rsid w:val="00B063B9"/>
    <w:rsid w:val="00B0665A"/>
    <w:rsid w:val="00B069B7"/>
    <w:rsid w:val="00B07E9F"/>
    <w:rsid w:val="00B112ED"/>
    <w:rsid w:val="00B11ACC"/>
    <w:rsid w:val="00B11E8A"/>
    <w:rsid w:val="00B11F14"/>
    <w:rsid w:val="00B126C4"/>
    <w:rsid w:val="00B127AB"/>
    <w:rsid w:val="00B12B76"/>
    <w:rsid w:val="00B12D67"/>
    <w:rsid w:val="00B13BED"/>
    <w:rsid w:val="00B1408F"/>
    <w:rsid w:val="00B16D5B"/>
    <w:rsid w:val="00B1752F"/>
    <w:rsid w:val="00B1756C"/>
    <w:rsid w:val="00B17927"/>
    <w:rsid w:val="00B17B38"/>
    <w:rsid w:val="00B20775"/>
    <w:rsid w:val="00B20A5D"/>
    <w:rsid w:val="00B21EC6"/>
    <w:rsid w:val="00B222F0"/>
    <w:rsid w:val="00B2234B"/>
    <w:rsid w:val="00B22B6B"/>
    <w:rsid w:val="00B22F03"/>
    <w:rsid w:val="00B23673"/>
    <w:rsid w:val="00B23993"/>
    <w:rsid w:val="00B24058"/>
    <w:rsid w:val="00B24081"/>
    <w:rsid w:val="00B24711"/>
    <w:rsid w:val="00B24BD0"/>
    <w:rsid w:val="00B24DA3"/>
    <w:rsid w:val="00B25140"/>
    <w:rsid w:val="00B2582E"/>
    <w:rsid w:val="00B272ED"/>
    <w:rsid w:val="00B3024C"/>
    <w:rsid w:val="00B30981"/>
    <w:rsid w:val="00B30A71"/>
    <w:rsid w:val="00B30A89"/>
    <w:rsid w:val="00B31958"/>
    <w:rsid w:val="00B31CDF"/>
    <w:rsid w:val="00B3413D"/>
    <w:rsid w:val="00B341DB"/>
    <w:rsid w:val="00B3466D"/>
    <w:rsid w:val="00B35044"/>
    <w:rsid w:val="00B35F87"/>
    <w:rsid w:val="00B362F9"/>
    <w:rsid w:val="00B36D91"/>
    <w:rsid w:val="00B37DFC"/>
    <w:rsid w:val="00B41A86"/>
    <w:rsid w:val="00B41E34"/>
    <w:rsid w:val="00B42B28"/>
    <w:rsid w:val="00B432D5"/>
    <w:rsid w:val="00B4397B"/>
    <w:rsid w:val="00B4425D"/>
    <w:rsid w:val="00B44E23"/>
    <w:rsid w:val="00B454EF"/>
    <w:rsid w:val="00B45EE4"/>
    <w:rsid w:val="00B469ED"/>
    <w:rsid w:val="00B4769A"/>
    <w:rsid w:val="00B50C8B"/>
    <w:rsid w:val="00B5156E"/>
    <w:rsid w:val="00B52B3E"/>
    <w:rsid w:val="00B5474C"/>
    <w:rsid w:val="00B54E1D"/>
    <w:rsid w:val="00B557B6"/>
    <w:rsid w:val="00B56A6C"/>
    <w:rsid w:val="00B571E9"/>
    <w:rsid w:val="00B605D3"/>
    <w:rsid w:val="00B61468"/>
    <w:rsid w:val="00B6246A"/>
    <w:rsid w:val="00B62904"/>
    <w:rsid w:val="00B62C75"/>
    <w:rsid w:val="00B638D7"/>
    <w:rsid w:val="00B63B57"/>
    <w:rsid w:val="00B63E04"/>
    <w:rsid w:val="00B6403E"/>
    <w:rsid w:val="00B643C8"/>
    <w:rsid w:val="00B64C5A"/>
    <w:rsid w:val="00B64F17"/>
    <w:rsid w:val="00B653F0"/>
    <w:rsid w:val="00B660D7"/>
    <w:rsid w:val="00B668BE"/>
    <w:rsid w:val="00B66A0B"/>
    <w:rsid w:val="00B677F4"/>
    <w:rsid w:val="00B702DD"/>
    <w:rsid w:val="00B70785"/>
    <w:rsid w:val="00B708ED"/>
    <w:rsid w:val="00B70CBB"/>
    <w:rsid w:val="00B71515"/>
    <w:rsid w:val="00B72067"/>
    <w:rsid w:val="00B73445"/>
    <w:rsid w:val="00B738CD"/>
    <w:rsid w:val="00B73C85"/>
    <w:rsid w:val="00B73D81"/>
    <w:rsid w:val="00B7614A"/>
    <w:rsid w:val="00B765C4"/>
    <w:rsid w:val="00B801B4"/>
    <w:rsid w:val="00B802C2"/>
    <w:rsid w:val="00B803D0"/>
    <w:rsid w:val="00B80697"/>
    <w:rsid w:val="00B814E8"/>
    <w:rsid w:val="00B81FEB"/>
    <w:rsid w:val="00B82D6C"/>
    <w:rsid w:val="00B839D0"/>
    <w:rsid w:val="00B84977"/>
    <w:rsid w:val="00B85AD6"/>
    <w:rsid w:val="00B87160"/>
    <w:rsid w:val="00B875B8"/>
    <w:rsid w:val="00B903C3"/>
    <w:rsid w:val="00B90914"/>
    <w:rsid w:val="00B92586"/>
    <w:rsid w:val="00B92925"/>
    <w:rsid w:val="00B950DB"/>
    <w:rsid w:val="00B962B0"/>
    <w:rsid w:val="00B96BF2"/>
    <w:rsid w:val="00B96C90"/>
    <w:rsid w:val="00BA20C6"/>
    <w:rsid w:val="00BA264B"/>
    <w:rsid w:val="00BA26EB"/>
    <w:rsid w:val="00BA2C97"/>
    <w:rsid w:val="00BA2F87"/>
    <w:rsid w:val="00BA39DB"/>
    <w:rsid w:val="00BA3D1E"/>
    <w:rsid w:val="00BA4442"/>
    <w:rsid w:val="00BA4C57"/>
    <w:rsid w:val="00BA55E9"/>
    <w:rsid w:val="00BA5654"/>
    <w:rsid w:val="00BA5987"/>
    <w:rsid w:val="00BA5D58"/>
    <w:rsid w:val="00BA70F3"/>
    <w:rsid w:val="00BA75D5"/>
    <w:rsid w:val="00BB16A6"/>
    <w:rsid w:val="00BB207F"/>
    <w:rsid w:val="00BB21BA"/>
    <w:rsid w:val="00BB3BE3"/>
    <w:rsid w:val="00BB4B41"/>
    <w:rsid w:val="00BB4D23"/>
    <w:rsid w:val="00BB5323"/>
    <w:rsid w:val="00BB5F3A"/>
    <w:rsid w:val="00BB6557"/>
    <w:rsid w:val="00BB7313"/>
    <w:rsid w:val="00BB76F4"/>
    <w:rsid w:val="00BC06A6"/>
    <w:rsid w:val="00BC1722"/>
    <w:rsid w:val="00BC265F"/>
    <w:rsid w:val="00BC26CA"/>
    <w:rsid w:val="00BC35CD"/>
    <w:rsid w:val="00BC389E"/>
    <w:rsid w:val="00BC4081"/>
    <w:rsid w:val="00BC44D5"/>
    <w:rsid w:val="00BC492A"/>
    <w:rsid w:val="00BC5A2E"/>
    <w:rsid w:val="00BC6FF0"/>
    <w:rsid w:val="00BC7D33"/>
    <w:rsid w:val="00BC7E73"/>
    <w:rsid w:val="00BD01EF"/>
    <w:rsid w:val="00BD11C5"/>
    <w:rsid w:val="00BD18E8"/>
    <w:rsid w:val="00BD2508"/>
    <w:rsid w:val="00BD45C9"/>
    <w:rsid w:val="00BD4D2A"/>
    <w:rsid w:val="00BD510D"/>
    <w:rsid w:val="00BD602B"/>
    <w:rsid w:val="00BD6D8D"/>
    <w:rsid w:val="00BD747C"/>
    <w:rsid w:val="00BE1056"/>
    <w:rsid w:val="00BE122C"/>
    <w:rsid w:val="00BE1420"/>
    <w:rsid w:val="00BE4722"/>
    <w:rsid w:val="00BE4E8A"/>
    <w:rsid w:val="00BE5499"/>
    <w:rsid w:val="00BE55C7"/>
    <w:rsid w:val="00BE5943"/>
    <w:rsid w:val="00BE62D3"/>
    <w:rsid w:val="00BE7A13"/>
    <w:rsid w:val="00BE7F77"/>
    <w:rsid w:val="00BF000E"/>
    <w:rsid w:val="00BF129C"/>
    <w:rsid w:val="00BF1C25"/>
    <w:rsid w:val="00BF243B"/>
    <w:rsid w:val="00BF511A"/>
    <w:rsid w:val="00BF5809"/>
    <w:rsid w:val="00BF59C4"/>
    <w:rsid w:val="00BF5D35"/>
    <w:rsid w:val="00BF6473"/>
    <w:rsid w:val="00BF6E3D"/>
    <w:rsid w:val="00BF7FDB"/>
    <w:rsid w:val="00C01484"/>
    <w:rsid w:val="00C01730"/>
    <w:rsid w:val="00C017EF"/>
    <w:rsid w:val="00C01BC2"/>
    <w:rsid w:val="00C030FB"/>
    <w:rsid w:val="00C037BC"/>
    <w:rsid w:val="00C03C73"/>
    <w:rsid w:val="00C03DDC"/>
    <w:rsid w:val="00C03FF2"/>
    <w:rsid w:val="00C04AE0"/>
    <w:rsid w:val="00C04FEB"/>
    <w:rsid w:val="00C0506E"/>
    <w:rsid w:val="00C05595"/>
    <w:rsid w:val="00C05919"/>
    <w:rsid w:val="00C0634F"/>
    <w:rsid w:val="00C07923"/>
    <w:rsid w:val="00C07AAE"/>
    <w:rsid w:val="00C11060"/>
    <w:rsid w:val="00C11158"/>
    <w:rsid w:val="00C11E53"/>
    <w:rsid w:val="00C12A62"/>
    <w:rsid w:val="00C12BE0"/>
    <w:rsid w:val="00C14383"/>
    <w:rsid w:val="00C15299"/>
    <w:rsid w:val="00C153FE"/>
    <w:rsid w:val="00C16521"/>
    <w:rsid w:val="00C17618"/>
    <w:rsid w:val="00C20741"/>
    <w:rsid w:val="00C20807"/>
    <w:rsid w:val="00C218BD"/>
    <w:rsid w:val="00C22D64"/>
    <w:rsid w:val="00C22F72"/>
    <w:rsid w:val="00C23EF6"/>
    <w:rsid w:val="00C24755"/>
    <w:rsid w:val="00C25BD5"/>
    <w:rsid w:val="00C26D68"/>
    <w:rsid w:val="00C27CA1"/>
    <w:rsid w:val="00C31D82"/>
    <w:rsid w:val="00C328D4"/>
    <w:rsid w:val="00C3392C"/>
    <w:rsid w:val="00C33985"/>
    <w:rsid w:val="00C34264"/>
    <w:rsid w:val="00C346AA"/>
    <w:rsid w:val="00C34ADA"/>
    <w:rsid w:val="00C34C6C"/>
    <w:rsid w:val="00C3550D"/>
    <w:rsid w:val="00C355EA"/>
    <w:rsid w:val="00C3660F"/>
    <w:rsid w:val="00C36858"/>
    <w:rsid w:val="00C37979"/>
    <w:rsid w:val="00C37BA4"/>
    <w:rsid w:val="00C37CAE"/>
    <w:rsid w:val="00C40B77"/>
    <w:rsid w:val="00C42538"/>
    <w:rsid w:val="00C427A9"/>
    <w:rsid w:val="00C42E32"/>
    <w:rsid w:val="00C44138"/>
    <w:rsid w:val="00C44C5D"/>
    <w:rsid w:val="00C4523D"/>
    <w:rsid w:val="00C45ABE"/>
    <w:rsid w:val="00C45D09"/>
    <w:rsid w:val="00C463AD"/>
    <w:rsid w:val="00C50130"/>
    <w:rsid w:val="00C519E8"/>
    <w:rsid w:val="00C531F4"/>
    <w:rsid w:val="00C53F46"/>
    <w:rsid w:val="00C54022"/>
    <w:rsid w:val="00C55859"/>
    <w:rsid w:val="00C568C6"/>
    <w:rsid w:val="00C5761F"/>
    <w:rsid w:val="00C600FA"/>
    <w:rsid w:val="00C60EE5"/>
    <w:rsid w:val="00C632E1"/>
    <w:rsid w:val="00C637A9"/>
    <w:rsid w:val="00C64188"/>
    <w:rsid w:val="00C6440E"/>
    <w:rsid w:val="00C65574"/>
    <w:rsid w:val="00C67ACB"/>
    <w:rsid w:val="00C67BE6"/>
    <w:rsid w:val="00C70BAD"/>
    <w:rsid w:val="00C70D4C"/>
    <w:rsid w:val="00C7101B"/>
    <w:rsid w:val="00C7155C"/>
    <w:rsid w:val="00C72874"/>
    <w:rsid w:val="00C731AD"/>
    <w:rsid w:val="00C73207"/>
    <w:rsid w:val="00C73DB1"/>
    <w:rsid w:val="00C750A5"/>
    <w:rsid w:val="00C7739E"/>
    <w:rsid w:val="00C777E8"/>
    <w:rsid w:val="00C77B7F"/>
    <w:rsid w:val="00C77F33"/>
    <w:rsid w:val="00C8024F"/>
    <w:rsid w:val="00C81FB3"/>
    <w:rsid w:val="00C83C62"/>
    <w:rsid w:val="00C8409A"/>
    <w:rsid w:val="00C8410A"/>
    <w:rsid w:val="00C8485E"/>
    <w:rsid w:val="00C84941"/>
    <w:rsid w:val="00C85423"/>
    <w:rsid w:val="00C85EB8"/>
    <w:rsid w:val="00C86577"/>
    <w:rsid w:val="00C8688B"/>
    <w:rsid w:val="00C86B2D"/>
    <w:rsid w:val="00C86BA2"/>
    <w:rsid w:val="00C87DD6"/>
    <w:rsid w:val="00C92A36"/>
    <w:rsid w:val="00C9365E"/>
    <w:rsid w:val="00C93916"/>
    <w:rsid w:val="00C94853"/>
    <w:rsid w:val="00C94CA7"/>
    <w:rsid w:val="00C96B4C"/>
    <w:rsid w:val="00C97268"/>
    <w:rsid w:val="00C97F4F"/>
    <w:rsid w:val="00CA00BB"/>
    <w:rsid w:val="00CA0B69"/>
    <w:rsid w:val="00CA0F80"/>
    <w:rsid w:val="00CA10CF"/>
    <w:rsid w:val="00CA228B"/>
    <w:rsid w:val="00CA23B6"/>
    <w:rsid w:val="00CA28DF"/>
    <w:rsid w:val="00CA2CCA"/>
    <w:rsid w:val="00CA3415"/>
    <w:rsid w:val="00CA45BD"/>
    <w:rsid w:val="00CA6021"/>
    <w:rsid w:val="00CA660C"/>
    <w:rsid w:val="00CA69A2"/>
    <w:rsid w:val="00CA6CDB"/>
    <w:rsid w:val="00CA6E93"/>
    <w:rsid w:val="00CA707B"/>
    <w:rsid w:val="00CA70A3"/>
    <w:rsid w:val="00CA79CA"/>
    <w:rsid w:val="00CA79E4"/>
    <w:rsid w:val="00CB05D2"/>
    <w:rsid w:val="00CB0F1F"/>
    <w:rsid w:val="00CB1048"/>
    <w:rsid w:val="00CB1789"/>
    <w:rsid w:val="00CB2248"/>
    <w:rsid w:val="00CB23BA"/>
    <w:rsid w:val="00CB2A95"/>
    <w:rsid w:val="00CB30EB"/>
    <w:rsid w:val="00CB4135"/>
    <w:rsid w:val="00CB44C9"/>
    <w:rsid w:val="00CB45E1"/>
    <w:rsid w:val="00CB4ACE"/>
    <w:rsid w:val="00CB5DD6"/>
    <w:rsid w:val="00CB63F0"/>
    <w:rsid w:val="00CB665A"/>
    <w:rsid w:val="00CC04A3"/>
    <w:rsid w:val="00CC2C1B"/>
    <w:rsid w:val="00CC3822"/>
    <w:rsid w:val="00CC49DA"/>
    <w:rsid w:val="00CC4CE8"/>
    <w:rsid w:val="00CC4EE8"/>
    <w:rsid w:val="00CC52F1"/>
    <w:rsid w:val="00CC62A7"/>
    <w:rsid w:val="00CC6840"/>
    <w:rsid w:val="00CC6D21"/>
    <w:rsid w:val="00CC70AF"/>
    <w:rsid w:val="00CC7815"/>
    <w:rsid w:val="00CD1025"/>
    <w:rsid w:val="00CD1BF8"/>
    <w:rsid w:val="00CD247F"/>
    <w:rsid w:val="00CD3ADC"/>
    <w:rsid w:val="00CD42E7"/>
    <w:rsid w:val="00CD471F"/>
    <w:rsid w:val="00CD5427"/>
    <w:rsid w:val="00CD739C"/>
    <w:rsid w:val="00CD7C0A"/>
    <w:rsid w:val="00CE0D74"/>
    <w:rsid w:val="00CE0E01"/>
    <w:rsid w:val="00CE101E"/>
    <w:rsid w:val="00CE1735"/>
    <w:rsid w:val="00CE2831"/>
    <w:rsid w:val="00CE2AB7"/>
    <w:rsid w:val="00CE4806"/>
    <w:rsid w:val="00CE5520"/>
    <w:rsid w:val="00CE607B"/>
    <w:rsid w:val="00CE66C7"/>
    <w:rsid w:val="00CE6D88"/>
    <w:rsid w:val="00CE74FB"/>
    <w:rsid w:val="00CF06A5"/>
    <w:rsid w:val="00CF12C8"/>
    <w:rsid w:val="00CF15E4"/>
    <w:rsid w:val="00CF1702"/>
    <w:rsid w:val="00CF243F"/>
    <w:rsid w:val="00CF33D0"/>
    <w:rsid w:val="00CF3A2C"/>
    <w:rsid w:val="00CF4B70"/>
    <w:rsid w:val="00CF559D"/>
    <w:rsid w:val="00CF568B"/>
    <w:rsid w:val="00CF5A18"/>
    <w:rsid w:val="00CF6824"/>
    <w:rsid w:val="00CF7087"/>
    <w:rsid w:val="00CF7256"/>
    <w:rsid w:val="00CF735B"/>
    <w:rsid w:val="00CF791C"/>
    <w:rsid w:val="00CF7CC5"/>
    <w:rsid w:val="00D00F51"/>
    <w:rsid w:val="00D0144E"/>
    <w:rsid w:val="00D01E70"/>
    <w:rsid w:val="00D02352"/>
    <w:rsid w:val="00D02585"/>
    <w:rsid w:val="00D029F6"/>
    <w:rsid w:val="00D0306E"/>
    <w:rsid w:val="00D03400"/>
    <w:rsid w:val="00D04311"/>
    <w:rsid w:val="00D04709"/>
    <w:rsid w:val="00D04789"/>
    <w:rsid w:val="00D04D58"/>
    <w:rsid w:val="00D05C97"/>
    <w:rsid w:val="00D071E0"/>
    <w:rsid w:val="00D11046"/>
    <w:rsid w:val="00D11180"/>
    <w:rsid w:val="00D11F81"/>
    <w:rsid w:val="00D12F49"/>
    <w:rsid w:val="00D134DA"/>
    <w:rsid w:val="00D1377C"/>
    <w:rsid w:val="00D13A9C"/>
    <w:rsid w:val="00D13BEB"/>
    <w:rsid w:val="00D14C56"/>
    <w:rsid w:val="00D16528"/>
    <w:rsid w:val="00D16B3E"/>
    <w:rsid w:val="00D1767D"/>
    <w:rsid w:val="00D20BE4"/>
    <w:rsid w:val="00D20F51"/>
    <w:rsid w:val="00D214BC"/>
    <w:rsid w:val="00D2153C"/>
    <w:rsid w:val="00D23789"/>
    <w:rsid w:val="00D23DA8"/>
    <w:rsid w:val="00D24E91"/>
    <w:rsid w:val="00D252C4"/>
    <w:rsid w:val="00D25B75"/>
    <w:rsid w:val="00D2650F"/>
    <w:rsid w:val="00D26B70"/>
    <w:rsid w:val="00D27151"/>
    <w:rsid w:val="00D30B15"/>
    <w:rsid w:val="00D31791"/>
    <w:rsid w:val="00D32536"/>
    <w:rsid w:val="00D32800"/>
    <w:rsid w:val="00D343B1"/>
    <w:rsid w:val="00D34CF0"/>
    <w:rsid w:val="00D350BF"/>
    <w:rsid w:val="00D36132"/>
    <w:rsid w:val="00D36B77"/>
    <w:rsid w:val="00D36C7A"/>
    <w:rsid w:val="00D3767F"/>
    <w:rsid w:val="00D379EF"/>
    <w:rsid w:val="00D40A88"/>
    <w:rsid w:val="00D416CA"/>
    <w:rsid w:val="00D4345E"/>
    <w:rsid w:val="00D4397C"/>
    <w:rsid w:val="00D43D11"/>
    <w:rsid w:val="00D43F0C"/>
    <w:rsid w:val="00D44463"/>
    <w:rsid w:val="00D4611C"/>
    <w:rsid w:val="00D4698E"/>
    <w:rsid w:val="00D46B70"/>
    <w:rsid w:val="00D47049"/>
    <w:rsid w:val="00D5113F"/>
    <w:rsid w:val="00D52B5D"/>
    <w:rsid w:val="00D533F8"/>
    <w:rsid w:val="00D53965"/>
    <w:rsid w:val="00D54B96"/>
    <w:rsid w:val="00D551A1"/>
    <w:rsid w:val="00D5589C"/>
    <w:rsid w:val="00D55ABB"/>
    <w:rsid w:val="00D5659B"/>
    <w:rsid w:val="00D567FA"/>
    <w:rsid w:val="00D56C77"/>
    <w:rsid w:val="00D56E3F"/>
    <w:rsid w:val="00D57699"/>
    <w:rsid w:val="00D57FA3"/>
    <w:rsid w:val="00D618BD"/>
    <w:rsid w:val="00D6272D"/>
    <w:rsid w:val="00D63F16"/>
    <w:rsid w:val="00D6406A"/>
    <w:rsid w:val="00D652BA"/>
    <w:rsid w:val="00D6555E"/>
    <w:rsid w:val="00D70602"/>
    <w:rsid w:val="00D70E2C"/>
    <w:rsid w:val="00D70FD4"/>
    <w:rsid w:val="00D71AA7"/>
    <w:rsid w:val="00D732C4"/>
    <w:rsid w:val="00D736B0"/>
    <w:rsid w:val="00D7384F"/>
    <w:rsid w:val="00D738BF"/>
    <w:rsid w:val="00D73A86"/>
    <w:rsid w:val="00D73DEE"/>
    <w:rsid w:val="00D73E42"/>
    <w:rsid w:val="00D73F11"/>
    <w:rsid w:val="00D74B1D"/>
    <w:rsid w:val="00D75601"/>
    <w:rsid w:val="00D75951"/>
    <w:rsid w:val="00D76156"/>
    <w:rsid w:val="00D76B72"/>
    <w:rsid w:val="00D76D21"/>
    <w:rsid w:val="00D76D3B"/>
    <w:rsid w:val="00D770F9"/>
    <w:rsid w:val="00D77A61"/>
    <w:rsid w:val="00D77E5C"/>
    <w:rsid w:val="00D81058"/>
    <w:rsid w:val="00D822FC"/>
    <w:rsid w:val="00D83A9C"/>
    <w:rsid w:val="00D83CCC"/>
    <w:rsid w:val="00D844AA"/>
    <w:rsid w:val="00D84D31"/>
    <w:rsid w:val="00D858F3"/>
    <w:rsid w:val="00D860FB"/>
    <w:rsid w:val="00D86759"/>
    <w:rsid w:val="00D87796"/>
    <w:rsid w:val="00D92391"/>
    <w:rsid w:val="00D936FD"/>
    <w:rsid w:val="00D938BE"/>
    <w:rsid w:val="00D940DC"/>
    <w:rsid w:val="00D95284"/>
    <w:rsid w:val="00D95D6F"/>
    <w:rsid w:val="00D9632B"/>
    <w:rsid w:val="00D97A4A"/>
    <w:rsid w:val="00DA11C7"/>
    <w:rsid w:val="00DA14D8"/>
    <w:rsid w:val="00DA1C50"/>
    <w:rsid w:val="00DA202E"/>
    <w:rsid w:val="00DA2C95"/>
    <w:rsid w:val="00DA2F8F"/>
    <w:rsid w:val="00DA3A3C"/>
    <w:rsid w:val="00DA43F7"/>
    <w:rsid w:val="00DA46CB"/>
    <w:rsid w:val="00DA4D2D"/>
    <w:rsid w:val="00DA4F8D"/>
    <w:rsid w:val="00DA52DA"/>
    <w:rsid w:val="00DA6655"/>
    <w:rsid w:val="00DA6667"/>
    <w:rsid w:val="00DA7010"/>
    <w:rsid w:val="00DA70B0"/>
    <w:rsid w:val="00DA733B"/>
    <w:rsid w:val="00DB0297"/>
    <w:rsid w:val="00DB0EDC"/>
    <w:rsid w:val="00DB0FF2"/>
    <w:rsid w:val="00DB23E0"/>
    <w:rsid w:val="00DB2BCF"/>
    <w:rsid w:val="00DB3C48"/>
    <w:rsid w:val="00DB45D3"/>
    <w:rsid w:val="00DB5854"/>
    <w:rsid w:val="00DB6C24"/>
    <w:rsid w:val="00DB78B5"/>
    <w:rsid w:val="00DB7A80"/>
    <w:rsid w:val="00DB7F09"/>
    <w:rsid w:val="00DC02CA"/>
    <w:rsid w:val="00DC03EB"/>
    <w:rsid w:val="00DC13E0"/>
    <w:rsid w:val="00DC1EF8"/>
    <w:rsid w:val="00DC1FEC"/>
    <w:rsid w:val="00DC33DE"/>
    <w:rsid w:val="00DC3F85"/>
    <w:rsid w:val="00DC4B11"/>
    <w:rsid w:val="00DC4DA4"/>
    <w:rsid w:val="00DC4FEE"/>
    <w:rsid w:val="00DC5429"/>
    <w:rsid w:val="00DC5D2F"/>
    <w:rsid w:val="00DC605D"/>
    <w:rsid w:val="00DC65CB"/>
    <w:rsid w:val="00DC6912"/>
    <w:rsid w:val="00DC698C"/>
    <w:rsid w:val="00DD04FD"/>
    <w:rsid w:val="00DD0D96"/>
    <w:rsid w:val="00DD0EF5"/>
    <w:rsid w:val="00DD1B80"/>
    <w:rsid w:val="00DD2115"/>
    <w:rsid w:val="00DD2F62"/>
    <w:rsid w:val="00DD32B7"/>
    <w:rsid w:val="00DD3363"/>
    <w:rsid w:val="00DD3B29"/>
    <w:rsid w:val="00DD4EEB"/>
    <w:rsid w:val="00DD5052"/>
    <w:rsid w:val="00DD536E"/>
    <w:rsid w:val="00DD5971"/>
    <w:rsid w:val="00DD602C"/>
    <w:rsid w:val="00DD6F8F"/>
    <w:rsid w:val="00DD749D"/>
    <w:rsid w:val="00DD7633"/>
    <w:rsid w:val="00DD7A8E"/>
    <w:rsid w:val="00DD7BF3"/>
    <w:rsid w:val="00DE033C"/>
    <w:rsid w:val="00DE0C33"/>
    <w:rsid w:val="00DE12F2"/>
    <w:rsid w:val="00DE1F05"/>
    <w:rsid w:val="00DE2D91"/>
    <w:rsid w:val="00DE2FF7"/>
    <w:rsid w:val="00DE46B5"/>
    <w:rsid w:val="00DE4C21"/>
    <w:rsid w:val="00DE570C"/>
    <w:rsid w:val="00DE60F0"/>
    <w:rsid w:val="00DE7A24"/>
    <w:rsid w:val="00DF0760"/>
    <w:rsid w:val="00DF15BF"/>
    <w:rsid w:val="00DF1EB7"/>
    <w:rsid w:val="00DF22F0"/>
    <w:rsid w:val="00DF232A"/>
    <w:rsid w:val="00DF2B1F"/>
    <w:rsid w:val="00DF33B1"/>
    <w:rsid w:val="00DF4530"/>
    <w:rsid w:val="00DF4597"/>
    <w:rsid w:val="00DF4A48"/>
    <w:rsid w:val="00DF512C"/>
    <w:rsid w:val="00DF65CB"/>
    <w:rsid w:val="00DF6BC0"/>
    <w:rsid w:val="00DF7090"/>
    <w:rsid w:val="00DF781B"/>
    <w:rsid w:val="00E00435"/>
    <w:rsid w:val="00E005BA"/>
    <w:rsid w:val="00E00E12"/>
    <w:rsid w:val="00E0161F"/>
    <w:rsid w:val="00E02C1A"/>
    <w:rsid w:val="00E044D4"/>
    <w:rsid w:val="00E0450D"/>
    <w:rsid w:val="00E07009"/>
    <w:rsid w:val="00E07429"/>
    <w:rsid w:val="00E07734"/>
    <w:rsid w:val="00E07827"/>
    <w:rsid w:val="00E10288"/>
    <w:rsid w:val="00E10521"/>
    <w:rsid w:val="00E11C0A"/>
    <w:rsid w:val="00E11CC8"/>
    <w:rsid w:val="00E11F0F"/>
    <w:rsid w:val="00E12094"/>
    <w:rsid w:val="00E12E07"/>
    <w:rsid w:val="00E1372B"/>
    <w:rsid w:val="00E137A1"/>
    <w:rsid w:val="00E13A02"/>
    <w:rsid w:val="00E14881"/>
    <w:rsid w:val="00E15CFD"/>
    <w:rsid w:val="00E17F73"/>
    <w:rsid w:val="00E2182B"/>
    <w:rsid w:val="00E21DD4"/>
    <w:rsid w:val="00E225C9"/>
    <w:rsid w:val="00E22EBD"/>
    <w:rsid w:val="00E24BA6"/>
    <w:rsid w:val="00E24CA5"/>
    <w:rsid w:val="00E3007A"/>
    <w:rsid w:val="00E3096D"/>
    <w:rsid w:val="00E31648"/>
    <w:rsid w:val="00E316DC"/>
    <w:rsid w:val="00E31758"/>
    <w:rsid w:val="00E31ABD"/>
    <w:rsid w:val="00E3271A"/>
    <w:rsid w:val="00E32DE6"/>
    <w:rsid w:val="00E33082"/>
    <w:rsid w:val="00E3349E"/>
    <w:rsid w:val="00E3367F"/>
    <w:rsid w:val="00E3487D"/>
    <w:rsid w:val="00E34C21"/>
    <w:rsid w:val="00E35ACA"/>
    <w:rsid w:val="00E3629E"/>
    <w:rsid w:val="00E36A3A"/>
    <w:rsid w:val="00E36B5B"/>
    <w:rsid w:val="00E376B4"/>
    <w:rsid w:val="00E40C76"/>
    <w:rsid w:val="00E414BD"/>
    <w:rsid w:val="00E41609"/>
    <w:rsid w:val="00E417A4"/>
    <w:rsid w:val="00E42202"/>
    <w:rsid w:val="00E446C9"/>
    <w:rsid w:val="00E457A1"/>
    <w:rsid w:val="00E45B02"/>
    <w:rsid w:val="00E46EE7"/>
    <w:rsid w:val="00E46FF9"/>
    <w:rsid w:val="00E4724C"/>
    <w:rsid w:val="00E476DE"/>
    <w:rsid w:val="00E47CFB"/>
    <w:rsid w:val="00E47F7F"/>
    <w:rsid w:val="00E50F3A"/>
    <w:rsid w:val="00E51E01"/>
    <w:rsid w:val="00E51E79"/>
    <w:rsid w:val="00E52E69"/>
    <w:rsid w:val="00E53876"/>
    <w:rsid w:val="00E53D0D"/>
    <w:rsid w:val="00E53DD3"/>
    <w:rsid w:val="00E53E2D"/>
    <w:rsid w:val="00E549F1"/>
    <w:rsid w:val="00E54A69"/>
    <w:rsid w:val="00E55E6E"/>
    <w:rsid w:val="00E57846"/>
    <w:rsid w:val="00E57916"/>
    <w:rsid w:val="00E57CEA"/>
    <w:rsid w:val="00E605F9"/>
    <w:rsid w:val="00E60DB3"/>
    <w:rsid w:val="00E617A5"/>
    <w:rsid w:val="00E62C70"/>
    <w:rsid w:val="00E62ED9"/>
    <w:rsid w:val="00E63638"/>
    <w:rsid w:val="00E63682"/>
    <w:rsid w:val="00E6390A"/>
    <w:rsid w:val="00E65A55"/>
    <w:rsid w:val="00E66DAA"/>
    <w:rsid w:val="00E677B6"/>
    <w:rsid w:val="00E67B64"/>
    <w:rsid w:val="00E70251"/>
    <w:rsid w:val="00E7030C"/>
    <w:rsid w:val="00E70672"/>
    <w:rsid w:val="00E70825"/>
    <w:rsid w:val="00E71213"/>
    <w:rsid w:val="00E721E4"/>
    <w:rsid w:val="00E72750"/>
    <w:rsid w:val="00E73B6A"/>
    <w:rsid w:val="00E743FC"/>
    <w:rsid w:val="00E750B8"/>
    <w:rsid w:val="00E773FB"/>
    <w:rsid w:val="00E80C15"/>
    <w:rsid w:val="00E80E2B"/>
    <w:rsid w:val="00E80F0D"/>
    <w:rsid w:val="00E81235"/>
    <w:rsid w:val="00E82706"/>
    <w:rsid w:val="00E82DB1"/>
    <w:rsid w:val="00E82E21"/>
    <w:rsid w:val="00E8322B"/>
    <w:rsid w:val="00E83833"/>
    <w:rsid w:val="00E84851"/>
    <w:rsid w:val="00E84C0D"/>
    <w:rsid w:val="00E84DFF"/>
    <w:rsid w:val="00E85BE2"/>
    <w:rsid w:val="00E86119"/>
    <w:rsid w:val="00E862D5"/>
    <w:rsid w:val="00E86794"/>
    <w:rsid w:val="00E86930"/>
    <w:rsid w:val="00E86B12"/>
    <w:rsid w:val="00E870BE"/>
    <w:rsid w:val="00E874C1"/>
    <w:rsid w:val="00E876E0"/>
    <w:rsid w:val="00E879D6"/>
    <w:rsid w:val="00E91B1F"/>
    <w:rsid w:val="00E9263E"/>
    <w:rsid w:val="00E926F8"/>
    <w:rsid w:val="00E93432"/>
    <w:rsid w:val="00E939DB"/>
    <w:rsid w:val="00E93E35"/>
    <w:rsid w:val="00E93E53"/>
    <w:rsid w:val="00E943C0"/>
    <w:rsid w:val="00E94C4E"/>
    <w:rsid w:val="00E94F52"/>
    <w:rsid w:val="00E94F8C"/>
    <w:rsid w:val="00E95407"/>
    <w:rsid w:val="00E95D79"/>
    <w:rsid w:val="00E95D95"/>
    <w:rsid w:val="00E97010"/>
    <w:rsid w:val="00E97026"/>
    <w:rsid w:val="00E972E4"/>
    <w:rsid w:val="00E97ADE"/>
    <w:rsid w:val="00EA0115"/>
    <w:rsid w:val="00EA0CF8"/>
    <w:rsid w:val="00EA15D2"/>
    <w:rsid w:val="00EA187C"/>
    <w:rsid w:val="00EA19FC"/>
    <w:rsid w:val="00EA1F8F"/>
    <w:rsid w:val="00EA2270"/>
    <w:rsid w:val="00EA260F"/>
    <w:rsid w:val="00EA2744"/>
    <w:rsid w:val="00EA2AC3"/>
    <w:rsid w:val="00EA2B4D"/>
    <w:rsid w:val="00EA33D3"/>
    <w:rsid w:val="00EA370A"/>
    <w:rsid w:val="00EA3927"/>
    <w:rsid w:val="00EA3DC0"/>
    <w:rsid w:val="00EA44CF"/>
    <w:rsid w:val="00EA4A81"/>
    <w:rsid w:val="00EA56C2"/>
    <w:rsid w:val="00EA5A73"/>
    <w:rsid w:val="00EA5AC7"/>
    <w:rsid w:val="00EA5BF2"/>
    <w:rsid w:val="00EA6F9B"/>
    <w:rsid w:val="00EA742D"/>
    <w:rsid w:val="00EB038B"/>
    <w:rsid w:val="00EB0566"/>
    <w:rsid w:val="00EB452A"/>
    <w:rsid w:val="00EB4833"/>
    <w:rsid w:val="00EB4C07"/>
    <w:rsid w:val="00EB5F71"/>
    <w:rsid w:val="00EB6509"/>
    <w:rsid w:val="00EB6E93"/>
    <w:rsid w:val="00EB70B5"/>
    <w:rsid w:val="00EB7175"/>
    <w:rsid w:val="00EB7822"/>
    <w:rsid w:val="00EC04F4"/>
    <w:rsid w:val="00EC1069"/>
    <w:rsid w:val="00EC1071"/>
    <w:rsid w:val="00EC1269"/>
    <w:rsid w:val="00EC199D"/>
    <w:rsid w:val="00EC2454"/>
    <w:rsid w:val="00EC2C5A"/>
    <w:rsid w:val="00EC2D2D"/>
    <w:rsid w:val="00EC33BC"/>
    <w:rsid w:val="00EC4E8C"/>
    <w:rsid w:val="00EC5F32"/>
    <w:rsid w:val="00EC66A0"/>
    <w:rsid w:val="00EC72B7"/>
    <w:rsid w:val="00EC7961"/>
    <w:rsid w:val="00EC7EC1"/>
    <w:rsid w:val="00ED06BC"/>
    <w:rsid w:val="00ED0FEF"/>
    <w:rsid w:val="00ED119A"/>
    <w:rsid w:val="00ED12BD"/>
    <w:rsid w:val="00ED217C"/>
    <w:rsid w:val="00ED2832"/>
    <w:rsid w:val="00ED299F"/>
    <w:rsid w:val="00ED2F2E"/>
    <w:rsid w:val="00ED341B"/>
    <w:rsid w:val="00ED37BB"/>
    <w:rsid w:val="00ED430A"/>
    <w:rsid w:val="00ED4D35"/>
    <w:rsid w:val="00ED4E5F"/>
    <w:rsid w:val="00ED5397"/>
    <w:rsid w:val="00ED64F7"/>
    <w:rsid w:val="00ED68DC"/>
    <w:rsid w:val="00ED7412"/>
    <w:rsid w:val="00EE0251"/>
    <w:rsid w:val="00EE108E"/>
    <w:rsid w:val="00EE11C7"/>
    <w:rsid w:val="00EE14B0"/>
    <w:rsid w:val="00EE1DE1"/>
    <w:rsid w:val="00EE1EDE"/>
    <w:rsid w:val="00EE24B3"/>
    <w:rsid w:val="00EE2503"/>
    <w:rsid w:val="00EE2831"/>
    <w:rsid w:val="00EE395D"/>
    <w:rsid w:val="00EE3B1A"/>
    <w:rsid w:val="00EE4418"/>
    <w:rsid w:val="00EE4B15"/>
    <w:rsid w:val="00EE4C13"/>
    <w:rsid w:val="00EE50B9"/>
    <w:rsid w:val="00EE5DA7"/>
    <w:rsid w:val="00EE6B07"/>
    <w:rsid w:val="00EE6CC5"/>
    <w:rsid w:val="00EF1051"/>
    <w:rsid w:val="00EF10A8"/>
    <w:rsid w:val="00EF127B"/>
    <w:rsid w:val="00EF1952"/>
    <w:rsid w:val="00EF2E73"/>
    <w:rsid w:val="00EF2FBB"/>
    <w:rsid w:val="00EF3EE2"/>
    <w:rsid w:val="00EF421F"/>
    <w:rsid w:val="00EF4357"/>
    <w:rsid w:val="00EF46F4"/>
    <w:rsid w:val="00EF6643"/>
    <w:rsid w:val="00EF6E29"/>
    <w:rsid w:val="00EF7325"/>
    <w:rsid w:val="00F0179C"/>
    <w:rsid w:val="00F01AC7"/>
    <w:rsid w:val="00F030DA"/>
    <w:rsid w:val="00F03745"/>
    <w:rsid w:val="00F046FB"/>
    <w:rsid w:val="00F0481C"/>
    <w:rsid w:val="00F0545D"/>
    <w:rsid w:val="00F07B60"/>
    <w:rsid w:val="00F07EDB"/>
    <w:rsid w:val="00F108C2"/>
    <w:rsid w:val="00F11046"/>
    <w:rsid w:val="00F11849"/>
    <w:rsid w:val="00F11A8E"/>
    <w:rsid w:val="00F11C2D"/>
    <w:rsid w:val="00F133F6"/>
    <w:rsid w:val="00F13D03"/>
    <w:rsid w:val="00F15520"/>
    <w:rsid w:val="00F15B13"/>
    <w:rsid w:val="00F15CB3"/>
    <w:rsid w:val="00F15F47"/>
    <w:rsid w:val="00F16344"/>
    <w:rsid w:val="00F16A72"/>
    <w:rsid w:val="00F16C42"/>
    <w:rsid w:val="00F16DDD"/>
    <w:rsid w:val="00F17305"/>
    <w:rsid w:val="00F20223"/>
    <w:rsid w:val="00F204DD"/>
    <w:rsid w:val="00F20756"/>
    <w:rsid w:val="00F22094"/>
    <w:rsid w:val="00F225E5"/>
    <w:rsid w:val="00F22725"/>
    <w:rsid w:val="00F22A36"/>
    <w:rsid w:val="00F236DF"/>
    <w:rsid w:val="00F24838"/>
    <w:rsid w:val="00F2530D"/>
    <w:rsid w:val="00F25810"/>
    <w:rsid w:val="00F26562"/>
    <w:rsid w:val="00F26997"/>
    <w:rsid w:val="00F27478"/>
    <w:rsid w:val="00F2776A"/>
    <w:rsid w:val="00F31971"/>
    <w:rsid w:val="00F322F9"/>
    <w:rsid w:val="00F32836"/>
    <w:rsid w:val="00F328C0"/>
    <w:rsid w:val="00F36F05"/>
    <w:rsid w:val="00F4106F"/>
    <w:rsid w:val="00F41D52"/>
    <w:rsid w:val="00F443CA"/>
    <w:rsid w:val="00F46265"/>
    <w:rsid w:val="00F47673"/>
    <w:rsid w:val="00F47AF2"/>
    <w:rsid w:val="00F47EB6"/>
    <w:rsid w:val="00F50CF7"/>
    <w:rsid w:val="00F516FE"/>
    <w:rsid w:val="00F517E9"/>
    <w:rsid w:val="00F52085"/>
    <w:rsid w:val="00F52A92"/>
    <w:rsid w:val="00F53222"/>
    <w:rsid w:val="00F53862"/>
    <w:rsid w:val="00F545A4"/>
    <w:rsid w:val="00F54C76"/>
    <w:rsid w:val="00F54C77"/>
    <w:rsid w:val="00F54E31"/>
    <w:rsid w:val="00F559BB"/>
    <w:rsid w:val="00F5712A"/>
    <w:rsid w:val="00F574DC"/>
    <w:rsid w:val="00F60360"/>
    <w:rsid w:val="00F6257D"/>
    <w:rsid w:val="00F62633"/>
    <w:rsid w:val="00F64523"/>
    <w:rsid w:val="00F6587D"/>
    <w:rsid w:val="00F66167"/>
    <w:rsid w:val="00F661CE"/>
    <w:rsid w:val="00F6672A"/>
    <w:rsid w:val="00F6721B"/>
    <w:rsid w:val="00F6767C"/>
    <w:rsid w:val="00F705BE"/>
    <w:rsid w:val="00F71FF3"/>
    <w:rsid w:val="00F72072"/>
    <w:rsid w:val="00F723DA"/>
    <w:rsid w:val="00F72CC0"/>
    <w:rsid w:val="00F733BD"/>
    <w:rsid w:val="00F746DF"/>
    <w:rsid w:val="00F75860"/>
    <w:rsid w:val="00F7611F"/>
    <w:rsid w:val="00F77060"/>
    <w:rsid w:val="00F809BD"/>
    <w:rsid w:val="00F80D71"/>
    <w:rsid w:val="00F8171C"/>
    <w:rsid w:val="00F821A7"/>
    <w:rsid w:val="00F82523"/>
    <w:rsid w:val="00F82621"/>
    <w:rsid w:val="00F82930"/>
    <w:rsid w:val="00F829F5"/>
    <w:rsid w:val="00F83AFB"/>
    <w:rsid w:val="00F84149"/>
    <w:rsid w:val="00F846F4"/>
    <w:rsid w:val="00F847F6"/>
    <w:rsid w:val="00F84A2A"/>
    <w:rsid w:val="00F85D1D"/>
    <w:rsid w:val="00F85D58"/>
    <w:rsid w:val="00F86401"/>
    <w:rsid w:val="00F86A6A"/>
    <w:rsid w:val="00F86C41"/>
    <w:rsid w:val="00F87CCD"/>
    <w:rsid w:val="00F90570"/>
    <w:rsid w:val="00F9073C"/>
    <w:rsid w:val="00F90B5D"/>
    <w:rsid w:val="00F90C2C"/>
    <w:rsid w:val="00F92201"/>
    <w:rsid w:val="00F93FF7"/>
    <w:rsid w:val="00F94930"/>
    <w:rsid w:val="00F94EA6"/>
    <w:rsid w:val="00F94EB4"/>
    <w:rsid w:val="00F958B6"/>
    <w:rsid w:val="00F96832"/>
    <w:rsid w:val="00F971D4"/>
    <w:rsid w:val="00F972C4"/>
    <w:rsid w:val="00FA1319"/>
    <w:rsid w:val="00FA140F"/>
    <w:rsid w:val="00FA1806"/>
    <w:rsid w:val="00FA22BD"/>
    <w:rsid w:val="00FA262E"/>
    <w:rsid w:val="00FA26A5"/>
    <w:rsid w:val="00FA43C9"/>
    <w:rsid w:val="00FA48FE"/>
    <w:rsid w:val="00FA4C76"/>
    <w:rsid w:val="00FA4FEE"/>
    <w:rsid w:val="00FA50D1"/>
    <w:rsid w:val="00FA5A4A"/>
    <w:rsid w:val="00FA603D"/>
    <w:rsid w:val="00FA66CF"/>
    <w:rsid w:val="00FA7E25"/>
    <w:rsid w:val="00FB193C"/>
    <w:rsid w:val="00FB1C8A"/>
    <w:rsid w:val="00FB25D2"/>
    <w:rsid w:val="00FB3696"/>
    <w:rsid w:val="00FB3A61"/>
    <w:rsid w:val="00FB42E6"/>
    <w:rsid w:val="00FB4BDD"/>
    <w:rsid w:val="00FB539C"/>
    <w:rsid w:val="00FB665A"/>
    <w:rsid w:val="00FB69BD"/>
    <w:rsid w:val="00FB6EF7"/>
    <w:rsid w:val="00FB78A9"/>
    <w:rsid w:val="00FC1213"/>
    <w:rsid w:val="00FC17FC"/>
    <w:rsid w:val="00FC32DC"/>
    <w:rsid w:val="00FC3BBF"/>
    <w:rsid w:val="00FC4E5F"/>
    <w:rsid w:val="00FC546E"/>
    <w:rsid w:val="00FC60B1"/>
    <w:rsid w:val="00FC68D2"/>
    <w:rsid w:val="00FC7FA6"/>
    <w:rsid w:val="00FD011E"/>
    <w:rsid w:val="00FD0158"/>
    <w:rsid w:val="00FD091E"/>
    <w:rsid w:val="00FD0923"/>
    <w:rsid w:val="00FD1177"/>
    <w:rsid w:val="00FD12D2"/>
    <w:rsid w:val="00FD1373"/>
    <w:rsid w:val="00FD20D6"/>
    <w:rsid w:val="00FD2A0F"/>
    <w:rsid w:val="00FD3218"/>
    <w:rsid w:val="00FD3801"/>
    <w:rsid w:val="00FD3E92"/>
    <w:rsid w:val="00FD540D"/>
    <w:rsid w:val="00FD5701"/>
    <w:rsid w:val="00FD5E93"/>
    <w:rsid w:val="00FD5EC6"/>
    <w:rsid w:val="00FD614F"/>
    <w:rsid w:val="00FD6950"/>
    <w:rsid w:val="00FD6A6A"/>
    <w:rsid w:val="00FD712E"/>
    <w:rsid w:val="00FE0181"/>
    <w:rsid w:val="00FE0564"/>
    <w:rsid w:val="00FE0679"/>
    <w:rsid w:val="00FE06AB"/>
    <w:rsid w:val="00FE0B84"/>
    <w:rsid w:val="00FE0BC8"/>
    <w:rsid w:val="00FE0FE8"/>
    <w:rsid w:val="00FE136B"/>
    <w:rsid w:val="00FE413F"/>
    <w:rsid w:val="00FE4381"/>
    <w:rsid w:val="00FE5120"/>
    <w:rsid w:val="00FE55E1"/>
    <w:rsid w:val="00FE582E"/>
    <w:rsid w:val="00FE5F49"/>
    <w:rsid w:val="00FE6C88"/>
    <w:rsid w:val="00FE7057"/>
    <w:rsid w:val="00FE74BD"/>
    <w:rsid w:val="00FF32AC"/>
    <w:rsid w:val="00FF341B"/>
    <w:rsid w:val="00FF3FA4"/>
    <w:rsid w:val="00FF5E60"/>
    <w:rsid w:val="00FF5F15"/>
    <w:rsid w:val="00FF6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7649"/>
    <o:shapelayout v:ext="edit">
      <o:idmap v:ext="edit" data="1"/>
    </o:shapelayout>
  </w:shapeDefaults>
  <w:decimalSymbol w:val="."/>
  <w:listSeparator w:val=";"/>
  <w14:docId w14:val="3A5B4377"/>
  <w15:docId w15:val="{39E83464-3F5C-431E-A3D5-1DC890B0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50C"/>
    <w:pPr>
      <w:spacing w:after="0" w:line="360" w:lineRule="auto"/>
      <w:ind w:firstLine="567"/>
      <w:jc w:val="both"/>
    </w:pPr>
    <w:rPr>
      <w:rFonts w:ascii="Times New Roman" w:hAnsi="Times New Roman"/>
      <w:sz w:val="24"/>
    </w:rPr>
  </w:style>
  <w:style w:type="paragraph" w:styleId="Balk1">
    <w:name w:val="heading 1"/>
    <w:aliases w:val="1. ANA BAŞLIK"/>
    <w:basedOn w:val="Normal"/>
    <w:next w:val="Normal"/>
    <w:link w:val="Balk1Char"/>
    <w:uiPriority w:val="9"/>
    <w:qFormat/>
    <w:rsid w:val="00340B24"/>
    <w:pPr>
      <w:keepNext/>
      <w:keepLines/>
      <w:jc w:val="center"/>
      <w:outlineLvl w:val="0"/>
    </w:pPr>
    <w:rPr>
      <w:rFonts w:eastAsiaTheme="majorEastAsia" w:cstheme="majorBidi"/>
      <w:b/>
      <w:bCs/>
      <w:sz w:val="28"/>
      <w:szCs w:val="28"/>
    </w:rPr>
  </w:style>
  <w:style w:type="paragraph" w:styleId="Balk2">
    <w:name w:val="heading 2"/>
    <w:aliases w:val="2.BAŞLIK"/>
    <w:basedOn w:val="Normal"/>
    <w:next w:val="Normal"/>
    <w:link w:val="Balk2Char"/>
    <w:uiPriority w:val="9"/>
    <w:unhideWhenUsed/>
    <w:qFormat/>
    <w:rsid w:val="00DA11C7"/>
    <w:pPr>
      <w:keepNext/>
      <w:keepLines/>
      <w:ind w:firstLine="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95284"/>
    <w:pPr>
      <w:keepNext/>
      <w:keepLines/>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12F49"/>
    <w:pPr>
      <w:keepNext/>
      <w:keepLines/>
      <w:ind w:firstLine="0"/>
      <w:jc w:val="left"/>
      <w:outlineLvl w:val="3"/>
    </w:pPr>
    <w:rPr>
      <w:rFonts w:eastAsiaTheme="majorEastAsia" w:cstheme="majorBidi"/>
      <w:b/>
      <w:bCs/>
      <w:iCs/>
    </w:rPr>
  </w:style>
  <w:style w:type="paragraph" w:styleId="Balk5">
    <w:name w:val="heading 5"/>
    <w:basedOn w:val="Normal"/>
    <w:next w:val="Normal"/>
    <w:link w:val="Balk5Char"/>
    <w:uiPriority w:val="9"/>
    <w:unhideWhenUsed/>
    <w:qFormat/>
    <w:rsid w:val="008A527A"/>
    <w:pPr>
      <w:keepNext/>
      <w:keepLines/>
      <w:ind w:firstLine="0"/>
      <w:jc w:val="left"/>
      <w:outlineLvl w:val="4"/>
    </w:pPr>
    <w:rPr>
      <w:rFonts w:eastAsiaTheme="majorEastAsia" w:cstheme="majorBidi"/>
      <w:b/>
    </w:rPr>
  </w:style>
  <w:style w:type="paragraph" w:styleId="Balk6">
    <w:name w:val="heading 6"/>
    <w:basedOn w:val="Normal"/>
    <w:next w:val="Normal"/>
    <w:link w:val="Balk6Char"/>
    <w:uiPriority w:val="9"/>
    <w:unhideWhenUsed/>
    <w:qFormat/>
    <w:rsid w:val="00791043"/>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596E0F"/>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172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172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ANA BAŞLIK Char"/>
    <w:basedOn w:val="VarsaylanParagrafYazTipi"/>
    <w:link w:val="Balk1"/>
    <w:uiPriority w:val="9"/>
    <w:rsid w:val="00340B24"/>
    <w:rPr>
      <w:rFonts w:ascii="Times New Roman" w:eastAsiaTheme="majorEastAsia" w:hAnsi="Times New Roman" w:cstheme="majorBidi"/>
      <w:b/>
      <w:bCs/>
      <w:sz w:val="28"/>
      <w:szCs w:val="28"/>
    </w:rPr>
  </w:style>
  <w:style w:type="character" w:customStyle="1" w:styleId="Balk2Char">
    <w:name w:val="Başlık 2 Char"/>
    <w:aliases w:val="2.BAŞLIK Char"/>
    <w:basedOn w:val="VarsaylanParagrafYazTipi"/>
    <w:link w:val="Balk2"/>
    <w:uiPriority w:val="9"/>
    <w:rsid w:val="00DA11C7"/>
    <w:rPr>
      <w:rFonts w:ascii="Times New Roman" w:eastAsiaTheme="majorEastAsia" w:hAnsi="Times New Roman" w:cstheme="majorBidi"/>
      <w:b/>
      <w:bCs/>
      <w:sz w:val="24"/>
      <w:szCs w:val="26"/>
    </w:rPr>
  </w:style>
  <w:style w:type="paragraph" w:styleId="AralkYok">
    <w:name w:val="No Spacing"/>
    <w:uiPriority w:val="1"/>
    <w:qFormat/>
    <w:rsid w:val="00342505"/>
    <w:pPr>
      <w:spacing w:after="0" w:line="360" w:lineRule="auto"/>
      <w:jc w:val="both"/>
    </w:pPr>
    <w:rPr>
      <w:rFonts w:ascii="Times New Roman" w:hAnsi="Times New Roman"/>
      <w:sz w:val="24"/>
    </w:rPr>
  </w:style>
  <w:style w:type="character" w:customStyle="1" w:styleId="Balk3Char">
    <w:name w:val="Başlık 3 Char"/>
    <w:basedOn w:val="VarsaylanParagrafYazTipi"/>
    <w:link w:val="Balk3"/>
    <w:uiPriority w:val="9"/>
    <w:rsid w:val="00D95284"/>
    <w:rPr>
      <w:rFonts w:ascii="Times New Roman" w:eastAsiaTheme="majorEastAsia" w:hAnsi="Times New Roman" w:cstheme="majorBidi"/>
      <w:b/>
      <w:bCs/>
      <w:sz w:val="24"/>
    </w:rPr>
  </w:style>
  <w:style w:type="character" w:styleId="YerTutucuMetni">
    <w:name w:val="Placeholder Text"/>
    <w:basedOn w:val="VarsaylanParagrafYazTipi"/>
    <w:uiPriority w:val="99"/>
    <w:semiHidden/>
    <w:rsid w:val="00514E19"/>
    <w:rPr>
      <w:color w:val="808080"/>
    </w:rPr>
  </w:style>
  <w:style w:type="paragraph" w:styleId="BalonMetni">
    <w:name w:val="Balloon Text"/>
    <w:basedOn w:val="Normal"/>
    <w:link w:val="BalonMetniChar"/>
    <w:uiPriority w:val="99"/>
    <w:semiHidden/>
    <w:unhideWhenUsed/>
    <w:rsid w:val="00514E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19"/>
    <w:rPr>
      <w:rFonts w:ascii="Tahoma" w:hAnsi="Tahoma" w:cs="Tahoma"/>
      <w:sz w:val="16"/>
      <w:szCs w:val="16"/>
    </w:rPr>
  </w:style>
  <w:style w:type="paragraph" w:styleId="T1">
    <w:name w:val="toc 1"/>
    <w:basedOn w:val="Normal"/>
    <w:next w:val="Normal"/>
    <w:autoRedefine/>
    <w:uiPriority w:val="39"/>
    <w:unhideWhenUsed/>
    <w:qFormat/>
    <w:rsid w:val="0071787F"/>
    <w:pPr>
      <w:tabs>
        <w:tab w:val="right" w:leader="dot" w:pos="9061"/>
      </w:tabs>
      <w:ind w:firstLine="0"/>
      <w:jc w:val="left"/>
    </w:pPr>
    <w:rPr>
      <w:rFonts w:cs="Times New Roman"/>
      <w:b/>
      <w:bCs/>
      <w:noProof/>
      <w:sz w:val="22"/>
      <w:szCs w:val="24"/>
    </w:rPr>
  </w:style>
  <w:style w:type="paragraph" w:styleId="T2">
    <w:name w:val="toc 2"/>
    <w:basedOn w:val="Normal"/>
    <w:next w:val="Normal"/>
    <w:autoRedefine/>
    <w:uiPriority w:val="39"/>
    <w:unhideWhenUsed/>
    <w:qFormat/>
    <w:rsid w:val="00727C20"/>
    <w:pPr>
      <w:tabs>
        <w:tab w:val="right" w:leader="dot" w:pos="9061"/>
      </w:tabs>
      <w:ind w:firstLine="0"/>
      <w:jc w:val="left"/>
    </w:pPr>
    <w:rPr>
      <w:rFonts w:cs="Times New Roman"/>
      <w:b/>
      <w:bCs/>
      <w:noProof/>
      <w:szCs w:val="24"/>
    </w:rPr>
  </w:style>
  <w:style w:type="paragraph" w:styleId="T3">
    <w:name w:val="toc 3"/>
    <w:basedOn w:val="Normal"/>
    <w:next w:val="Normal"/>
    <w:autoRedefine/>
    <w:uiPriority w:val="39"/>
    <w:unhideWhenUsed/>
    <w:qFormat/>
    <w:rsid w:val="000B17E4"/>
    <w:pPr>
      <w:tabs>
        <w:tab w:val="right" w:leader="dot" w:pos="9061"/>
      </w:tabs>
      <w:ind w:firstLine="0"/>
    </w:pPr>
    <w:rPr>
      <w:rFonts w:cs="Times New Roman"/>
      <w:noProof/>
      <w:szCs w:val="24"/>
    </w:rPr>
  </w:style>
  <w:style w:type="paragraph" w:styleId="T4">
    <w:name w:val="toc 4"/>
    <w:basedOn w:val="Normal"/>
    <w:next w:val="Normal"/>
    <w:autoRedefine/>
    <w:uiPriority w:val="39"/>
    <w:unhideWhenUsed/>
    <w:rsid w:val="009F6267"/>
    <w:pPr>
      <w:ind w:left="480"/>
      <w:jc w:val="left"/>
    </w:pPr>
    <w:rPr>
      <w:rFonts w:asciiTheme="minorHAnsi" w:hAnsiTheme="minorHAnsi"/>
      <w:sz w:val="20"/>
      <w:szCs w:val="20"/>
    </w:rPr>
  </w:style>
  <w:style w:type="paragraph" w:styleId="T5">
    <w:name w:val="toc 5"/>
    <w:basedOn w:val="Normal"/>
    <w:next w:val="Normal"/>
    <w:autoRedefine/>
    <w:uiPriority w:val="39"/>
    <w:unhideWhenUsed/>
    <w:rsid w:val="009F6267"/>
    <w:pPr>
      <w:ind w:left="720"/>
      <w:jc w:val="left"/>
    </w:pPr>
    <w:rPr>
      <w:rFonts w:asciiTheme="minorHAnsi" w:hAnsiTheme="minorHAnsi"/>
      <w:sz w:val="20"/>
      <w:szCs w:val="20"/>
    </w:rPr>
  </w:style>
  <w:style w:type="paragraph" w:styleId="T6">
    <w:name w:val="toc 6"/>
    <w:basedOn w:val="Normal"/>
    <w:next w:val="Normal"/>
    <w:autoRedefine/>
    <w:uiPriority w:val="39"/>
    <w:unhideWhenUsed/>
    <w:rsid w:val="009F6267"/>
    <w:pPr>
      <w:ind w:left="960"/>
      <w:jc w:val="left"/>
    </w:pPr>
    <w:rPr>
      <w:rFonts w:asciiTheme="minorHAnsi" w:hAnsiTheme="minorHAnsi"/>
      <w:sz w:val="20"/>
      <w:szCs w:val="20"/>
    </w:rPr>
  </w:style>
  <w:style w:type="paragraph" w:styleId="T7">
    <w:name w:val="toc 7"/>
    <w:basedOn w:val="Normal"/>
    <w:next w:val="Normal"/>
    <w:autoRedefine/>
    <w:uiPriority w:val="39"/>
    <w:unhideWhenUsed/>
    <w:rsid w:val="009F6267"/>
    <w:pPr>
      <w:ind w:left="1200"/>
      <w:jc w:val="left"/>
    </w:pPr>
    <w:rPr>
      <w:rFonts w:asciiTheme="minorHAnsi" w:hAnsiTheme="minorHAnsi"/>
      <w:sz w:val="20"/>
      <w:szCs w:val="20"/>
    </w:rPr>
  </w:style>
  <w:style w:type="paragraph" w:styleId="T8">
    <w:name w:val="toc 8"/>
    <w:basedOn w:val="Normal"/>
    <w:next w:val="Normal"/>
    <w:autoRedefine/>
    <w:uiPriority w:val="39"/>
    <w:unhideWhenUsed/>
    <w:rsid w:val="009F6267"/>
    <w:pPr>
      <w:ind w:left="1440"/>
      <w:jc w:val="left"/>
    </w:pPr>
    <w:rPr>
      <w:rFonts w:asciiTheme="minorHAnsi" w:hAnsiTheme="minorHAnsi"/>
      <w:sz w:val="20"/>
      <w:szCs w:val="20"/>
    </w:rPr>
  </w:style>
  <w:style w:type="paragraph" w:styleId="T9">
    <w:name w:val="toc 9"/>
    <w:basedOn w:val="Normal"/>
    <w:next w:val="Normal"/>
    <w:autoRedefine/>
    <w:uiPriority w:val="39"/>
    <w:unhideWhenUsed/>
    <w:rsid w:val="009F6267"/>
    <w:pPr>
      <w:ind w:left="1680"/>
      <w:jc w:val="left"/>
    </w:pPr>
    <w:rPr>
      <w:rFonts w:asciiTheme="minorHAnsi" w:hAnsiTheme="minorHAnsi"/>
      <w:sz w:val="20"/>
      <w:szCs w:val="20"/>
    </w:rPr>
  </w:style>
  <w:style w:type="character" w:styleId="Kpr">
    <w:name w:val="Hyperlink"/>
    <w:basedOn w:val="VarsaylanParagrafYazTipi"/>
    <w:uiPriority w:val="99"/>
    <w:unhideWhenUsed/>
    <w:rsid w:val="009F6267"/>
    <w:rPr>
      <w:color w:val="0000FF" w:themeColor="hyperlink"/>
      <w:u w:val="single"/>
    </w:rPr>
  </w:style>
  <w:style w:type="character" w:customStyle="1" w:styleId="Balk4Char">
    <w:name w:val="Başlık 4 Char"/>
    <w:basedOn w:val="VarsaylanParagrafYazTipi"/>
    <w:link w:val="Balk4"/>
    <w:uiPriority w:val="9"/>
    <w:rsid w:val="00D12F49"/>
    <w:rPr>
      <w:rFonts w:ascii="Times New Roman" w:eastAsiaTheme="majorEastAsia" w:hAnsi="Times New Roman" w:cstheme="majorBidi"/>
      <w:b/>
      <w:bCs/>
      <w:iCs/>
      <w:sz w:val="24"/>
    </w:rPr>
  </w:style>
  <w:style w:type="paragraph" w:styleId="stbilgi">
    <w:name w:val="header"/>
    <w:basedOn w:val="Normal"/>
    <w:link w:val="stbilgiChar"/>
    <w:uiPriority w:val="99"/>
    <w:unhideWhenUsed/>
    <w:rsid w:val="00AC5D07"/>
    <w:pPr>
      <w:tabs>
        <w:tab w:val="center" w:pos="4536"/>
        <w:tab w:val="right" w:pos="9072"/>
      </w:tabs>
      <w:spacing w:line="240" w:lineRule="auto"/>
    </w:pPr>
  </w:style>
  <w:style w:type="character" w:customStyle="1" w:styleId="stbilgiChar">
    <w:name w:val="Üstbilgi Char"/>
    <w:basedOn w:val="VarsaylanParagrafYazTipi"/>
    <w:link w:val="stbilgi"/>
    <w:uiPriority w:val="99"/>
    <w:rsid w:val="00AC5D07"/>
    <w:rPr>
      <w:rFonts w:ascii="Times New Roman" w:hAnsi="Times New Roman"/>
      <w:sz w:val="24"/>
    </w:rPr>
  </w:style>
  <w:style w:type="paragraph" w:styleId="Altbilgi">
    <w:name w:val="footer"/>
    <w:basedOn w:val="Normal"/>
    <w:link w:val="AltbilgiChar"/>
    <w:uiPriority w:val="99"/>
    <w:unhideWhenUsed/>
    <w:rsid w:val="00AC5D07"/>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AC5D07"/>
    <w:rPr>
      <w:rFonts w:ascii="Times New Roman" w:hAnsi="Times New Roman"/>
      <w:sz w:val="24"/>
    </w:rPr>
  </w:style>
  <w:style w:type="paragraph" w:styleId="ListeParagraf">
    <w:name w:val="List Paragraph"/>
    <w:basedOn w:val="Normal"/>
    <w:uiPriority w:val="34"/>
    <w:qFormat/>
    <w:rsid w:val="005B6DFC"/>
    <w:pPr>
      <w:ind w:left="720"/>
      <w:contextualSpacing/>
    </w:pPr>
  </w:style>
  <w:style w:type="character" w:customStyle="1" w:styleId="Balk5Char">
    <w:name w:val="Başlık 5 Char"/>
    <w:basedOn w:val="VarsaylanParagrafYazTipi"/>
    <w:link w:val="Balk5"/>
    <w:uiPriority w:val="9"/>
    <w:rsid w:val="008A527A"/>
    <w:rPr>
      <w:rFonts w:ascii="Times New Roman" w:eastAsiaTheme="majorEastAsia" w:hAnsi="Times New Roman" w:cstheme="majorBidi"/>
      <w:b/>
      <w:sz w:val="24"/>
    </w:rPr>
  </w:style>
  <w:style w:type="paragraph" w:styleId="Altyaz">
    <w:name w:val="Subtitle"/>
    <w:basedOn w:val="Normal"/>
    <w:next w:val="Normal"/>
    <w:link w:val="AltyazChar"/>
    <w:qFormat/>
    <w:rsid w:val="00342505"/>
    <w:pPr>
      <w:spacing w:line="480" w:lineRule="auto"/>
      <w:ind w:firstLine="0"/>
      <w:jc w:val="center"/>
      <w:outlineLvl w:val="1"/>
    </w:pPr>
    <w:rPr>
      <w:rFonts w:eastAsia="Times New Roman" w:cs="Times New Roman"/>
      <w:b/>
      <w:szCs w:val="24"/>
    </w:rPr>
  </w:style>
  <w:style w:type="character" w:customStyle="1" w:styleId="AltyazChar">
    <w:name w:val="Altyazı Char"/>
    <w:basedOn w:val="VarsaylanParagrafYazTipi"/>
    <w:link w:val="Altyaz"/>
    <w:rsid w:val="00342505"/>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791043"/>
    <w:rPr>
      <w:rFonts w:asciiTheme="majorHAnsi" w:eastAsiaTheme="majorEastAsia" w:hAnsiTheme="majorHAnsi" w:cstheme="majorBidi"/>
      <w:i/>
      <w:iCs/>
      <w:color w:val="243F60" w:themeColor="accent1" w:themeShade="7F"/>
      <w:sz w:val="24"/>
    </w:rPr>
  </w:style>
  <w:style w:type="table" w:styleId="TabloKlavuzu">
    <w:name w:val="Table Grid"/>
    <w:basedOn w:val="NormalTablo"/>
    <w:uiPriority w:val="39"/>
    <w:rsid w:val="00F9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rsid w:val="00C346AA"/>
    <w:pPr>
      <w:spacing w:line="480" w:lineRule="auto"/>
      <w:ind w:firstLine="0"/>
      <w:jc w:val="center"/>
      <w:outlineLvl w:val="0"/>
    </w:pPr>
    <w:rPr>
      <w:rFonts w:eastAsia="Times New Roman" w:cs="Times New Roman"/>
      <w:b/>
      <w:bCs/>
      <w:kern w:val="28"/>
      <w:sz w:val="28"/>
      <w:szCs w:val="32"/>
    </w:rPr>
  </w:style>
  <w:style w:type="character" w:customStyle="1" w:styleId="KonuBalChar">
    <w:name w:val="Konu Başlığı Char"/>
    <w:basedOn w:val="VarsaylanParagrafYazTipi"/>
    <w:link w:val="KonuBal"/>
    <w:rsid w:val="00C346AA"/>
    <w:rPr>
      <w:rFonts w:ascii="Times New Roman" w:eastAsia="Times New Roman" w:hAnsi="Times New Roman" w:cs="Times New Roman"/>
      <w:b/>
      <w:bCs/>
      <w:kern w:val="28"/>
      <w:sz w:val="28"/>
      <w:szCs w:val="32"/>
    </w:rPr>
  </w:style>
  <w:style w:type="character" w:customStyle="1" w:styleId="Balk7Char">
    <w:name w:val="Başlık 7 Char"/>
    <w:basedOn w:val="VarsaylanParagrafYazTipi"/>
    <w:link w:val="Balk7"/>
    <w:uiPriority w:val="9"/>
    <w:semiHidden/>
    <w:rsid w:val="00596E0F"/>
    <w:rPr>
      <w:rFonts w:asciiTheme="majorHAnsi" w:eastAsiaTheme="majorEastAsia" w:hAnsiTheme="majorHAnsi" w:cstheme="majorBidi"/>
      <w:i/>
      <w:iCs/>
      <w:color w:val="404040" w:themeColor="text1" w:themeTint="BF"/>
      <w:sz w:val="24"/>
    </w:rPr>
  </w:style>
  <w:style w:type="character" w:styleId="HafifVurgulama">
    <w:name w:val="Subtle Emphasis"/>
    <w:aliases w:val="şekiller"/>
    <w:basedOn w:val="VarsaylanParagrafYazTipi"/>
    <w:uiPriority w:val="19"/>
    <w:rsid w:val="00342505"/>
  </w:style>
  <w:style w:type="character" w:styleId="Vurgu">
    <w:name w:val="Emphasis"/>
    <w:aliases w:val="tablolar"/>
    <w:basedOn w:val="VarsaylanParagrafYazTipi"/>
    <w:uiPriority w:val="20"/>
    <w:qFormat/>
    <w:rsid w:val="00DC02CA"/>
    <w:rPr>
      <w:rFonts w:ascii="Times New Roman" w:hAnsi="Times New Roman"/>
      <w:i w:val="0"/>
      <w:iCs/>
      <w:sz w:val="24"/>
    </w:rPr>
  </w:style>
  <w:style w:type="paragraph" w:styleId="TBal">
    <w:name w:val="TOC Heading"/>
    <w:basedOn w:val="Balk1"/>
    <w:next w:val="Normal"/>
    <w:uiPriority w:val="39"/>
    <w:unhideWhenUsed/>
    <w:qFormat/>
    <w:rsid w:val="00DC02CA"/>
    <w:pPr>
      <w:spacing w:before="480" w:line="276" w:lineRule="auto"/>
      <w:ind w:firstLine="0"/>
      <w:jc w:val="left"/>
      <w:outlineLvl w:val="9"/>
    </w:pPr>
    <w:rPr>
      <w:rFonts w:asciiTheme="majorHAnsi" w:hAnsiTheme="majorHAnsi"/>
      <w:color w:val="365F91" w:themeColor="accent1" w:themeShade="BF"/>
      <w:lang w:eastAsia="tr-TR"/>
    </w:rPr>
  </w:style>
  <w:style w:type="character" w:customStyle="1" w:styleId="Balk8Char">
    <w:name w:val="Başlık 8 Char"/>
    <w:basedOn w:val="VarsaylanParagrafYazTipi"/>
    <w:link w:val="Balk8"/>
    <w:uiPriority w:val="9"/>
    <w:semiHidden/>
    <w:rsid w:val="00A17242"/>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17242"/>
    <w:rPr>
      <w:rFonts w:asciiTheme="majorHAnsi" w:eastAsiaTheme="majorEastAsia" w:hAnsiTheme="majorHAnsi" w:cstheme="majorBidi"/>
      <w:i/>
      <w:iCs/>
      <w:color w:val="404040" w:themeColor="text1" w:themeTint="BF"/>
      <w:sz w:val="20"/>
      <w:szCs w:val="20"/>
    </w:rPr>
  </w:style>
  <w:style w:type="paragraph" w:styleId="HTMLncedenBiimlendirilmi">
    <w:name w:val="HTML Preformatted"/>
    <w:basedOn w:val="Normal"/>
    <w:link w:val="HTMLncedenBiimlendirilmiChar"/>
    <w:uiPriority w:val="99"/>
    <w:unhideWhenUsed/>
    <w:rsid w:val="006F5240"/>
    <w:pPr>
      <w:spacing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6F5240"/>
    <w:rPr>
      <w:rFonts w:ascii="Consolas" w:hAnsi="Consolas"/>
      <w:sz w:val="20"/>
      <w:szCs w:val="20"/>
    </w:rPr>
  </w:style>
  <w:style w:type="paragraph" w:customStyle="1" w:styleId="Default">
    <w:name w:val="Default"/>
    <w:rsid w:val="00870AA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4C5F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Tablo6Renkli1">
    <w:name w:val="Liste Tablo 6 Renkli1"/>
    <w:basedOn w:val="NormalTablo"/>
    <w:uiPriority w:val="51"/>
    <w:rsid w:val="000600F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Gvdemetni2">
    <w:name w:val="Gövde metni (2)_"/>
    <w:basedOn w:val="VarsaylanParagrafYazTipi"/>
    <w:link w:val="Gvdemetni20"/>
    <w:rsid w:val="00787195"/>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787195"/>
    <w:pPr>
      <w:widowControl w:val="0"/>
      <w:shd w:val="clear" w:color="auto" w:fill="FFFFFF"/>
      <w:spacing w:before="240" w:after="240" w:line="0" w:lineRule="atLeast"/>
      <w:ind w:firstLine="0"/>
      <w:jc w:val="center"/>
    </w:pPr>
    <w:rPr>
      <w:rFonts w:eastAsia="Times New Roman" w:cs="Times New Roman"/>
      <w:sz w:val="20"/>
      <w:szCs w:val="20"/>
    </w:rPr>
  </w:style>
  <w:style w:type="character" w:customStyle="1" w:styleId="Gvdemetni26pt">
    <w:name w:val="Gövde metni (2) + 6 pt"/>
    <w:basedOn w:val="Gvdemetni2"/>
    <w:rsid w:val="00F17305"/>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Kaln">
    <w:name w:val="Gövde metni (2) + Kalın"/>
    <w:basedOn w:val="Gvdemetni2"/>
    <w:rsid w:val="00A867A6"/>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6">
    <w:name w:val="Gövde metni (6)_"/>
    <w:basedOn w:val="VarsaylanParagrafYazTipi"/>
    <w:link w:val="Gvdemetni60"/>
    <w:rsid w:val="00586A68"/>
    <w:rPr>
      <w:rFonts w:ascii="Times New Roman" w:eastAsia="Times New Roman" w:hAnsi="Times New Roman" w:cs="Times New Roman"/>
      <w:sz w:val="19"/>
      <w:szCs w:val="19"/>
      <w:shd w:val="clear" w:color="auto" w:fill="FFFFFF"/>
    </w:rPr>
  </w:style>
  <w:style w:type="paragraph" w:customStyle="1" w:styleId="Gvdemetni60">
    <w:name w:val="Gövde metni (6)"/>
    <w:basedOn w:val="Normal"/>
    <w:link w:val="Gvdemetni6"/>
    <w:rsid w:val="00586A68"/>
    <w:pPr>
      <w:widowControl w:val="0"/>
      <w:shd w:val="clear" w:color="auto" w:fill="FFFFFF"/>
      <w:spacing w:line="216" w:lineRule="exact"/>
      <w:ind w:hanging="400"/>
    </w:pPr>
    <w:rPr>
      <w:rFonts w:eastAsia="Times New Roman" w:cs="Times New Roman"/>
      <w:sz w:val="19"/>
      <w:szCs w:val="19"/>
    </w:rPr>
  </w:style>
  <w:style w:type="paragraph" w:styleId="Dzeltme">
    <w:name w:val="Revision"/>
    <w:hidden/>
    <w:uiPriority w:val="99"/>
    <w:semiHidden/>
    <w:rsid w:val="00AB54FC"/>
    <w:pPr>
      <w:spacing w:after="0" w:line="240" w:lineRule="auto"/>
    </w:pPr>
    <w:rPr>
      <w:rFonts w:ascii="Times New Roman" w:hAnsi="Times New Roman"/>
      <w:sz w:val="24"/>
    </w:rPr>
  </w:style>
  <w:style w:type="character" w:customStyle="1" w:styleId="Gvdemetni2FranklinGothicHeavytalik">
    <w:name w:val="Gövde metni (2) + Franklin Gothic Heavy;İtalik"/>
    <w:basedOn w:val="Gvdemetni2"/>
    <w:rsid w:val="00E12E07"/>
    <w:rPr>
      <w:rFonts w:ascii="Franklin Gothic Heavy" w:eastAsia="Franklin Gothic Heavy" w:hAnsi="Franklin Gothic Heavy" w:cs="Franklin Gothic Heavy"/>
      <w:b/>
      <w:bCs/>
      <w:i/>
      <w:iCs/>
      <w:smallCaps w:val="0"/>
      <w:strike w:val="0"/>
      <w:color w:val="000000"/>
      <w:spacing w:val="0"/>
      <w:w w:val="100"/>
      <w:position w:val="0"/>
      <w:sz w:val="22"/>
      <w:szCs w:val="22"/>
      <w:u w:val="none"/>
      <w:shd w:val="clear" w:color="auto" w:fill="FFFFFF"/>
      <w:lang w:val="tr-TR" w:eastAsia="tr-TR" w:bidi="tr-TR"/>
    </w:rPr>
  </w:style>
  <w:style w:type="character" w:customStyle="1" w:styleId="TabloyazsKaln">
    <w:name w:val="Tablo yazısı + Kalın"/>
    <w:basedOn w:val="VarsaylanParagrafYazTipi"/>
    <w:rsid w:val="00E12E0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sid w:val="00E12E07"/>
    <w:rPr>
      <w:rFonts w:ascii="Times New Roman" w:eastAsia="Times New Roman" w:hAnsi="Times New Roman" w:cs="Times New Roman"/>
      <w:shd w:val="clear" w:color="auto" w:fill="FFFFFF"/>
    </w:rPr>
  </w:style>
  <w:style w:type="paragraph" w:customStyle="1" w:styleId="Tabloyazs0">
    <w:name w:val="Tablo yazısı"/>
    <w:basedOn w:val="Normal"/>
    <w:link w:val="Tabloyazs"/>
    <w:rsid w:val="00E12E07"/>
    <w:pPr>
      <w:widowControl w:val="0"/>
      <w:shd w:val="clear" w:color="auto" w:fill="FFFFFF"/>
      <w:spacing w:line="0" w:lineRule="atLeast"/>
      <w:ind w:firstLine="0"/>
      <w:jc w:val="left"/>
    </w:pPr>
    <w:rPr>
      <w:rFonts w:eastAsia="Times New Roman" w:cs="Times New Roman"/>
      <w:sz w:val="22"/>
    </w:rPr>
  </w:style>
  <w:style w:type="paragraph" w:customStyle="1" w:styleId="Pa6">
    <w:name w:val="Pa6"/>
    <w:basedOn w:val="Default"/>
    <w:next w:val="Default"/>
    <w:uiPriority w:val="99"/>
    <w:rsid w:val="00091A1E"/>
    <w:pPr>
      <w:spacing w:line="241" w:lineRule="atLeast"/>
    </w:pPr>
    <w:rPr>
      <w:rFonts w:ascii="Arial" w:hAnsi="Arial" w:cs="Arial"/>
      <w:color w:val="auto"/>
    </w:rPr>
  </w:style>
  <w:style w:type="character" w:customStyle="1" w:styleId="A10">
    <w:name w:val="A10"/>
    <w:uiPriority w:val="99"/>
    <w:rsid w:val="00091A1E"/>
    <w:rPr>
      <w:color w:val="000000"/>
      <w:sz w:val="19"/>
      <w:szCs w:val="19"/>
    </w:rPr>
  </w:style>
  <w:style w:type="character" w:styleId="AklamaBavurusu">
    <w:name w:val="annotation reference"/>
    <w:basedOn w:val="VarsaylanParagrafYazTipi"/>
    <w:uiPriority w:val="99"/>
    <w:semiHidden/>
    <w:unhideWhenUsed/>
    <w:rsid w:val="00523FAB"/>
    <w:rPr>
      <w:sz w:val="16"/>
      <w:szCs w:val="16"/>
    </w:rPr>
  </w:style>
  <w:style w:type="table" w:customStyle="1" w:styleId="ListeTablo6Renkli2">
    <w:name w:val="Liste Tablo 6 Renkli2"/>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3">
    <w:name w:val="Liste Tablo 6 Renkli3"/>
    <w:basedOn w:val="NormalTablo"/>
    <w:uiPriority w:val="51"/>
    <w:rsid w:val="006E5E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31">
    <w:name w:val="Liste Tablo 6 Renkli31"/>
    <w:basedOn w:val="NormalTablo"/>
    <w:next w:val="ListeTablo6Renkli3"/>
    <w:uiPriority w:val="51"/>
    <w:rsid w:val="006E5E6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4">
    <w:name w:val="Liste Tablo 6 Renkli4"/>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5">
    <w:name w:val="Liste Tablo 6 Renkli5"/>
    <w:basedOn w:val="NormalTablo"/>
    <w:next w:val="ListeTablo6Renkli3"/>
    <w:uiPriority w:val="51"/>
    <w:rsid w:val="00B4425D"/>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6">
    <w:name w:val="Liste Tablo 6 Renkli6"/>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6Renkli7">
    <w:name w:val="Liste Tablo 6 Renkli7"/>
    <w:basedOn w:val="NormalTablo"/>
    <w:next w:val="ListeTablo6Renkli3"/>
    <w:uiPriority w:val="51"/>
    <w:rsid w:val="00771AE5"/>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zmlenmeyenBahsetme1">
    <w:name w:val="Çözümlenmeyen Bahsetme1"/>
    <w:basedOn w:val="VarsaylanParagrafYazTipi"/>
    <w:uiPriority w:val="99"/>
    <w:semiHidden/>
    <w:unhideWhenUsed/>
    <w:rsid w:val="00150A10"/>
    <w:rPr>
      <w:color w:val="605E5C"/>
      <w:shd w:val="clear" w:color="auto" w:fill="E1DFDD"/>
    </w:rPr>
  </w:style>
  <w:style w:type="numbering" w:customStyle="1" w:styleId="ListeYok1">
    <w:name w:val="Liste Yok1"/>
    <w:next w:val="ListeYok"/>
    <w:uiPriority w:val="99"/>
    <w:semiHidden/>
    <w:unhideWhenUsed/>
    <w:rsid w:val="002D68CA"/>
  </w:style>
  <w:style w:type="character" w:customStyle="1" w:styleId="apple-converted-space">
    <w:name w:val="apple-converted-space"/>
    <w:basedOn w:val="VarsaylanParagrafYazTipi"/>
    <w:rsid w:val="002D68CA"/>
  </w:style>
  <w:style w:type="character" w:customStyle="1" w:styleId="metinbold3">
    <w:name w:val="metinbold3"/>
    <w:basedOn w:val="VarsaylanParagrafYazTipi"/>
    <w:rsid w:val="002D68CA"/>
  </w:style>
  <w:style w:type="character" w:customStyle="1" w:styleId="Gvdemetni6KalnDeil">
    <w:name w:val="Gövde metni (6) + Kalın Değil"/>
    <w:basedOn w:val="Gvdemetni6"/>
    <w:rsid w:val="002D68C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size-xl">
    <w:name w:val="size-xl"/>
    <w:rsid w:val="002D68CA"/>
  </w:style>
  <w:style w:type="character" w:styleId="Gl">
    <w:name w:val="Strong"/>
    <w:basedOn w:val="VarsaylanParagrafYazTipi"/>
    <w:uiPriority w:val="22"/>
    <w:qFormat/>
    <w:rsid w:val="002D68CA"/>
    <w:rPr>
      <w:b/>
      <w:bCs/>
    </w:rPr>
  </w:style>
  <w:style w:type="character" w:customStyle="1" w:styleId="Gvdemetni9">
    <w:name w:val="Gövde metni (9)_"/>
    <w:basedOn w:val="VarsaylanParagrafYazTipi"/>
    <w:link w:val="Gvdemetni90"/>
    <w:rsid w:val="002D68CA"/>
    <w:rPr>
      <w:rFonts w:ascii="Times New Roman" w:eastAsia="Times New Roman" w:hAnsi="Times New Roman" w:cs="Times New Roman"/>
      <w:b/>
      <w:bCs/>
      <w:sz w:val="14"/>
      <w:szCs w:val="14"/>
      <w:shd w:val="clear" w:color="auto" w:fill="FFFFFF"/>
    </w:rPr>
  </w:style>
  <w:style w:type="character" w:customStyle="1" w:styleId="Gvdemetni975ptKalnDeil">
    <w:name w:val="Gövde metni (9) + 7;5 pt;Kalın Değil"/>
    <w:basedOn w:val="Gvdemetni9"/>
    <w:rsid w:val="002D68CA"/>
    <w:rPr>
      <w:rFonts w:ascii="Times New Roman" w:eastAsia="Times New Roman" w:hAnsi="Times New Roman" w:cs="Times New Roman"/>
      <w:b/>
      <w:bCs/>
      <w:color w:val="000000"/>
      <w:spacing w:val="0"/>
      <w:w w:val="100"/>
      <w:position w:val="0"/>
      <w:sz w:val="15"/>
      <w:szCs w:val="15"/>
      <w:shd w:val="clear" w:color="auto" w:fill="FFFFFF"/>
      <w:lang w:val="tr-TR" w:eastAsia="tr-TR" w:bidi="tr-TR"/>
    </w:rPr>
  </w:style>
  <w:style w:type="paragraph" w:customStyle="1" w:styleId="Gvdemetni90">
    <w:name w:val="Gövde metni (9)"/>
    <w:basedOn w:val="Normal"/>
    <w:link w:val="Gvdemetni9"/>
    <w:rsid w:val="002D68CA"/>
    <w:pPr>
      <w:widowControl w:val="0"/>
      <w:shd w:val="clear" w:color="auto" w:fill="FFFFFF"/>
      <w:spacing w:line="197" w:lineRule="exact"/>
      <w:ind w:hanging="280"/>
    </w:pPr>
    <w:rPr>
      <w:rFonts w:eastAsia="Times New Roman" w:cs="Times New Roman"/>
      <w:b/>
      <w:bCs/>
      <w:sz w:val="14"/>
      <w:szCs w:val="14"/>
    </w:rPr>
  </w:style>
  <w:style w:type="character" w:customStyle="1" w:styleId="element-citation">
    <w:name w:val="element-citation"/>
    <w:basedOn w:val="VarsaylanParagrafYazTipi"/>
    <w:rsid w:val="002D68CA"/>
  </w:style>
  <w:style w:type="character" w:customStyle="1" w:styleId="ref-journal">
    <w:name w:val="ref-journal"/>
    <w:basedOn w:val="VarsaylanParagrafYazTipi"/>
    <w:rsid w:val="002D68CA"/>
  </w:style>
  <w:style w:type="character" w:customStyle="1" w:styleId="ref-vol">
    <w:name w:val="ref-vol"/>
    <w:basedOn w:val="VarsaylanParagrafYazTipi"/>
    <w:rsid w:val="002D68CA"/>
  </w:style>
  <w:style w:type="character" w:customStyle="1" w:styleId="highlight">
    <w:name w:val="highlight"/>
    <w:basedOn w:val="VarsaylanParagrafYazTipi"/>
    <w:rsid w:val="002D68CA"/>
  </w:style>
  <w:style w:type="character" w:customStyle="1" w:styleId="zlenenKpr1">
    <w:name w:val="İzlenen Köprü1"/>
    <w:basedOn w:val="VarsaylanParagrafYazTipi"/>
    <w:uiPriority w:val="99"/>
    <w:semiHidden/>
    <w:unhideWhenUsed/>
    <w:rsid w:val="002D68CA"/>
    <w:rPr>
      <w:color w:val="954F72"/>
      <w:u w:val="single"/>
    </w:rPr>
  </w:style>
  <w:style w:type="character" w:styleId="zlenenKpr">
    <w:name w:val="FollowedHyperlink"/>
    <w:basedOn w:val="VarsaylanParagrafYazTipi"/>
    <w:uiPriority w:val="99"/>
    <w:semiHidden/>
    <w:unhideWhenUsed/>
    <w:rsid w:val="002D68CA"/>
    <w:rPr>
      <w:color w:val="800080" w:themeColor="followedHyperlink"/>
      <w:u w:val="single"/>
    </w:rPr>
  </w:style>
  <w:style w:type="character" w:customStyle="1" w:styleId="zmlenmeyenBahsetme2">
    <w:name w:val="Çözümlenmeyen Bahsetme2"/>
    <w:basedOn w:val="VarsaylanParagrafYazTipi"/>
    <w:uiPriority w:val="99"/>
    <w:semiHidden/>
    <w:unhideWhenUsed/>
    <w:rsid w:val="008347FC"/>
    <w:rPr>
      <w:color w:val="605E5C"/>
      <w:shd w:val="clear" w:color="auto" w:fill="E1DFDD"/>
    </w:rPr>
  </w:style>
  <w:style w:type="character" w:customStyle="1" w:styleId="zmlenmeyenBahsetme3">
    <w:name w:val="Çözümlenmeyen Bahsetme3"/>
    <w:basedOn w:val="VarsaylanParagrafYazTipi"/>
    <w:uiPriority w:val="99"/>
    <w:semiHidden/>
    <w:unhideWhenUsed/>
    <w:rsid w:val="00057386"/>
    <w:rPr>
      <w:color w:val="605E5C"/>
      <w:shd w:val="clear" w:color="auto" w:fill="E1DFDD"/>
    </w:rPr>
  </w:style>
  <w:style w:type="paragraph" w:styleId="AklamaMetni">
    <w:name w:val="annotation text"/>
    <w:basedOn w:val="Normal"/>
    <w:link w:val="AklamaMetniChar"/>
    <w:uiPriority w:val="99"/>
    <w:unhideWhenUsed/>
    <w:rsid w:val="004557D9"/>
    <w:pPr>
      <w:spacing w:line="240" w:lineRule="auto"/>
      <w:ind w:firstLine="0"/>
      <w:jc w:val="left"/>
    </w:pPr>
    <w:rPr>
      <w:rFonts w:eastAsia="Times New Roman" w:cs="Times New Roman"/>
      <w:sz w:val="20"/>
      <w:szCs w:val="20"/>
      <w:lang w:eastAsia="tr-TR"/>
    </w:rPr>
  </w:style>
  <w:style w:type="character" w:customStyle="1" w:styleId="AklamaMetniChar">
    <w:name w:val="Açıklama Metni Char"/>
    <w:basedOn w:val="VarsaylanParagrafYazTipi"/>
    <w:link w:val="AklamaMetni"/>
    <w:uiPriority w:val="99"/>
    <w:rsid w:val="004557D9"/>
    <w:rPr>
      <w:rFonts w:ascii="Times New Roman" w:eastAsia="Times New Roman" w:hAnsi="Times New Roman" w:cs="Times New Roman"/>
      <w:sz w:val="20"/>
      <w:szCs w:val="20"/>
      <w:lang w:eastAsia="tr-TR"/>
    </w:rPr>
  </w:style>
  <w:style w:type="table" w:styleId="AkGlgeleme">
    <w:name w:val="Light Shading"/>
    <w:basedOn w:val="NormalTablo"/>
    <w:uiPriority w:val="60"/>
    <w:rsid w:val="00BB76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2">
    <w:name w:val="Liste Yok2"/>
    <w:next w:val="ListeYok"/>
    <w:uiPriority w:val="99"/>
    <w:semiHidden/>
    <w:unhideWhenUsed/>
    <w:rsid w:val="00BC44D5"/>
  </w:style>
  <w:style w:type="table" w:customStyle="1" w:styleId="TabloKlavuzu1">
    <w:name w:val="Tablo Kılavuzu1"/>
    <w:basedOn w:val="NormalTablo"/>
    <w:next w:val="TabloKlavuzu"/>
    <w:uiPriority w:val="59"/>
    <w:rsid w:val="00BC44D5"/>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44D5"/>
    <w:pPr>
      <w:spacing w:line="240" w:lineRule="auto"/>
      <w:ind w:firstLine="0"/>
      <w:jc w:val="left"/>
    </w:pPr>
    <w:rPr>
      <w:rFonts w:eastAsia="Times New Roman" w:cs="Times New Roman"/>
      <w:sz w:val="18"/>
      <w:szCs w:val="18"/>
      <w:lang w:eastAsia="tr-TR"/>
    </w:rPr>
  </w:style>
  <w:style w:type="paragraph" w:customStyle="1" w:styleId="WW-NormalWeb1">
    <w:name w:val="WW-Normal (Web)1"/>
    <w:basedOn w:val="Normal"/>
    <w:rsid w:val="00BC44D5"/>
    <w:pPr>
      <w:spacing w:before="280" w:after="119" w:line="240" w:lineRule="auto"/>
      <w:ind w:firstLine="0"/>
      <w:jc w:val="left"/>
    </w:pPr>
    <w:rPr>
      <w:rFonts w:eastAsia="Times New Roman" w:cs="Times New Roman"/>
      <w:szCs w:val="24"/>
      <w:lang w:eastAsia="ar-SA"/>
    </w:rPr>
  </w:style>
  <w:style w:type="table" w:customStyle="1" w:styleId="TabloKlavuzu11">
    <w:name w:val="Tablo Kılavuzu11"/>
    <w:basedOn w:val="NormalTablo"/>
    <w:next w:val="TabloKlavuzu"/>
    <w:uiPriority w:val="59"/>
    <w:rsid w:val="00B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B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VarsaylanParagrafYazTipi"/>
    <w:rsid w:val="00BC44D5"/>
  </w:style>
  <w:style w:type="table" w:customStyle="1" w:styleId="TabloKlavuzu4">
    <w:name w:val="Tablo Kılavuzu4"/>
    <w:basedOn w:val="NormalTablo"/>
    <w:next w:val="TabloKlavuzu"/>
    <w:uiPriority w:val="59"/>
    <w:rsid w:val="00DD7BF3"/>
    <w:pPr>
      <w:spacing w:before="240" w:after="0" w:line="240" w:lineRule="auto"/>
      <w:jc w:val="center"/>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68">
      <w:bodyDiv w:val="1"/>
      <w:marLeft w:val="0"/>
      <w:marRight w:val="0"/>
      <w:marTop w:val="0"/>
      <w:marBottom w:val="0"/>
      <w:divBdr>
        <w:top w:val="none" w:sz="0" w:space="0" w:color="auto"/>
        <w:left w:val="none" w:sz="0" w:space="0" w:color="auto"/>
        <w:bottom w:val="none" w:sz="0" w:space="0" w:color="auto"/>
        <w:right w:val="none" w:sz="0" w:space="0" w:color="auto"/>
      </w:divBdr>
    </w:div>
    <w:div w:id="49309540">
      <w:bodyDiv w:val="1"/>
      <w:marLeft w:val="0"/>
      <w:marRight w:val="0"/>
      <w:marTop w:val="0"/>
      <w:marBottom w:val="0"/>
      <w:divBdr>
        <w:top w:val="none" w:sz="0" w:space="0" w:color="auto"/>
        <w:left w:val="none" w:sz="0" w:space="0" w:color="auto"/>
        <w:bottom w:val="none" w:sz="0" w:space="0" w:color="auto"/>
        <w:right w:val="none" w:sz="0" w:space="0" w:color="auto"/>
      </w:divBdr>
    </w:div>
    <w:div w:id="84032796">
      <w:bodyDiv w:val="1"/>
      <w:marLeft w:val="0"/>
      <w:marRight w:val="0"/>
      <w:marTop w:val="0"/>
      <w:marBottom w:val="0"/>
      <w:divBdr>
        <w:top w:val="none" w:sz="0" w:space="0" w:color="auto"/>
        <w:left w:val="none" w:sz="0" w:space="0" w:color="auto"/>
        <w:bottom w:val="none" w:sz="0" w:space="0" w:color="auto"/>
        <w:right w:val="none" w:sz="0" w:space="0" w:color="auto"/>
      </w:divBdr>
    </w:div>
    <w:div w:id="107167332">
      <w:bodyDiv w:val="1"/>
      <w:marLeft w:val="0"/>
      <w:marRight w:val="0"/>
      <w:marTop w:val="0"/>
      <w:marBottom w:val="0"/>
      <w:divBdr>
        <w:top w:val="none" w:sz="0" w:space="0" w:color="auto"/>
        <w:left w:val="none" w:sz="0" w:space="0" w:color="auto"/>
        <w:bottom w:val="none" w:sz="0" w:space="0" w:color="auto"/>
        <w:right w:val="none" w:sz="0" w:space="0" w:color="auto"/>
      </w:divBdr>
    </w:div>
    <w:div w:id="120609196">
      <w:bodyDiv w:val="1"/>
      <w:marLeft w:val="0"/>
      <w:marRight w:val="0"/>
      <w:marTop w:val="0"/>
      <w:marBottom w:val="0"/>
      <w:divBdr>
        <w:top w:val="none" w:sz="0" w:space="0" w:color="auto"/>
        <w:left w:val="none" w:sz="0" w:space="0" w:color="auto"/>
        <w:bottom w:val="none" w:sz="0" w:space="0" w:color="auto"/>
        <w:right w:val="none" w:sz="0" w:space="0" w:color="auto"/>
      </w:divBdr>
    </w:div>
    <w:div w:id="120851447">
      <w:bodyDiv w:val="1"/>
      <w:marLeft w:val="0"/>
      <w:marRight w:val="0"/>
      <w:marTop w:val="0"/>
      <w:marBottom w:val="0"/>
      <w:divBdr>
        <w:top w:val="none" w:sz="0" w:space="0" w:color="auto"/>
        <w:left w:val="none" w:sz="0" w:space="0" w:color="auto"/>
        <w:bottom w:val="none" w:sz="0" w:space="0" w:color="auto"/>
        <w:right w:val="none" w:sz="0" w:space="0" w:color="auto"/>
      </w:divBdr>
    </w:div>
    <w:div w:id="156923228">
      <w:bodyDiv w:val="1"/>
      <w:marLeft w:val="0"/>
      <w:marRight w:val="0"/>
      <w:marTop w:val="0"/>
      <w:marBottom w:val="0"/>
      <w:divBdr>
        <w:top w:val="none" w:sz="0" w:space="0" w:color="auto"/>
        <w:left w:val="none" w:sz="0" w:space="0" w:color="auto"/>
        <w:bottom w:val="none" w:sz="0" w:space="0" w:color="auto"/>
        <w:right w:val="none" w:sz="0" w:space="0" w:color="auto"/>
      </w:divBdr>
    </w:div>
    <w:div w:id="210308671">
      <w:bodyDiv w:val="1"/>
      <w:marLeft w:val="0"/>
      <w:marRight w:val="0"/>
      <w:marTop w:val="0"/>
      <w:marBottom w:val="0"/>
      <w:divBdr>
        <w:top w:val="none" w:sz="0" w:space="0" w:color="auto"/>
        <w:left w:val="none" w:sz="0" w:space="0" w:color="auto"/>
        <w:bottom w:val="none" w:sz="0" w:space="0" w:color="auto"/>
        <w:right w:val="none" w:sz="0" w:space="0" w:color="auto"/>
      </w:divBdr>
    </w:div>
    <w:div w:id="232352512">
      <w:bodyDiv w:val="1"/>
      <w:marLeft w:val="0"/>
      <w:marRight w:val="0"/>
      <w:marTop w:val="0"/>
      <w:marBottom w:val="0"/>
      <w:divBdr>
        <w:top w:val="none" w:sz="0" w:space="0" w:color="auto"/>
        <w:left w:val="none" w:sz="0" w:space="0" w:color="auto"/>
        <w:bottom w:val="none" w:sz="0" w:space="0" w:color="auto"/>
        <w:right w:val="none" w:sz="0" w:space="0" w:color="auto"/>
      </w:divBdr>
    </w:div>
    <w:div w:id="234246090">
      <w:bodyDiv w:val="1"/>
      <w:marLeft w:val="0"/>
      <w:marRight w:val="0"/>
      <w:marTop w:val="0"/>
      <w:marBottom w:val="0"/>
      <w:divBdr>
        <w:top w:val="none" w:sz="0" w:space="0" w:color="auto"/>
        <w:left w:val="none" w:sz="0" w:space="0" w:color="auto"/>
        <w:bottom w:val="none" w:sz="0" w:space="0" w:color="auto"/>
        <w:right w:val="none" w:sz="0" w:space="0" w:color="auto"/>
      </w:divBdr>
    </w:div>
    <w:div w:id="270360573">
      <w:bodyDiv w:val="1"/>
      <w:marLeft w:val="0"/>
      <w:marRight w:val="0"/>
      <w:marTop w:val="0"/>
      <w:marBottom w:val="0"/>
      <w:divBdr>
        <w:top w:val="none" w:sz="0" w:space="0" w:color="auto"/>
        <w:left w:val="none" w:sz="0" w:space="0" w:color="auto"/>
        <w:bottom w:val="none" w:sz="0" w:space="0" w:color="auto"/>
        <w:right w:val="none" w:sz="0" w:space="0" w:color="auto"/>
      </w:divBdr>
    </w:div>
    <w:div w:id="296372876">
      <w:bodyDiv w:val="1"/>
      <w:marLeft w:val="0"/>
      <w:marRight w:val="0"/>
      <w:marTop w:val="0"/>
      <w:marBottom w:val="0"/>
      <w:divBdr>
        <w:top w:val="none" w:sz="0" w:space="0" w:color="auto"/>
        <w:left w:val="none" w:sz="0" w:space="0" w:color="auto"/>
        <w:bottom w:val="none" w:sz="0" w:space="0" w:color="auto"/>
        <w:right w:val="none" w:sz="0" w:space="0" w:color="auto"/>
      </w:divBdr>
    </w:div>
    <w:div w:id="314263960">
      <w:bodyDiv w:val="1"/>
      <w:marLeft w:val="0"/>
      <w:marRight w:val="0"/>
      <w:marTop w:val="0"/>
      <w:marBottom w:val="0"/>
      <w:divBdr>
        <w:top w:val="none" w:sz="0" w:space="0" w:color="auto"/>
        <w:left w:val="none" w:sz="0" w:space="0" w:color="auto"/>
        <w:bottom w:val="none" w:sz="0" w:space="0" w:color="auto"/>
        <w:right w:val="none" w:sz="0" w:space="0" w:color="auto"/>
      </w:divBdr>
    </w:div>
    <w:div w:id="398985848">
      <w:bodyDiv w:val="1"/>
      <w:marLeft w:val="0"/>
      <w:marRight w:val="0"/>
      <w:marTop w:val="0"/>
      <w:marBottom w:val="0"/>
      <w:divBdr>
        <w:top w:val="none" w:sz="0" w:space="0" w:color="auto"/>
        <w:left w:val="none" w:sz="0" w:space="0" w:color="auto"/>
        <w:bottom w:val="none" w:sz="0" w:space="0" w:color="auto"/>
        <w:right w:val="none" w:sz="0" w:space="0" w:color="auto"/>
      </w:divBdr>
    </w:div>
    <w:div w:id="430972535">
      <w:bodyDiv w:val="1"/>
      <w:marLeft w:val="0"/>
      <w:marRight w:val="0"/>
      <w:marTop w:val="0"/>
      <w:marBottom w:val="0"/>
      <w:divBdr>
        <w:top w:val="none" w:sz="0" w:space="0" w:color="auto"/>
        <w:left w:val="none" w:sz="0" w:space="0" w:color="auto"/>
        <w:bottom w:val="none" w:sz="0" w:space="0" w:color="auto"/>
        <w:right w:val="none" w:sz="0" w:space="0" w:color="auto"/>
      </w:divBdr>
    </w:div>
    <w:div w:id="436603365">
      <w:bodyDiv w:val="1"/>
      <w:marLeft w:val="0"/>
      <w:marRight w:val="0"/>
      <w:marTop w:val="0"/>
      <w:marBottom w:val="0"/>
      <w:divBdr>
        <w:top w:val="none" w:sz="0" w:space="0" w:color="auto"/>
        <w:left w:val="none" w:sz="0" w:space="0" w:color="auto"/>
        <w:bottom w:val="none" w:sz="0" w:space="0" w:color="auto"/>
        <w:right w:val="none" w:sz="0" w:space="0" w:color="auto"/>
      </w:divBdr>
    </w:div>
    <w:div w:id="449397197">
      <w:bodyDiv w:val="1"/>
      <w:marLeft w:val="0"/>
      <w:marRight w:val="0"/>
      <w:marTop w:val="0"/>
      <w:marBottom w:val="0"/>
      <w:divBdr>
        <w:top w:val="none" w:sz="0" w:space="0" w:color="auto"/>
        <w:left w:val="none" w:sz="0" w:space="0" w:color="auto"/>
        <w:bottom w:val="none" w:sz="0" w:space="0" w:color="auto"/>
        <w:right w:val="none" w:sz="0" w:space="0" w:color="auto"/>
      </w:divBdr>
    </w:div>
    <w:div w:id="519511521">
      <w:bodyDiv w:val="1"/>
      <w:marLeft w:val="0"/>
      <w:marRight w:val="0"/>
      <w:marTop w:val="0"/>
      <w:marBottom w:val="0"/>
      <w:divBdr>
        <w:top w:val="none" w:sz="0" w:space="0" w:color="auto"/>
        <w:left w:val="none" w:sz="0" w:space="0" w:color="auto"/>
        <w:bottom w:val="none" w:sz="0" w:space="0" w:color="auto"/>
        <w:right w:val="none" w:sz="0" w:space="0" w:color="auto"/>
      </w:divBdr>
    </w:div>
    <w:div w:id="529536239">
      <w:bodyDiv w:val="1"/>
      <w:marLeft w:val="0"/>
      <w:marRight w:val="0"/>
      <w:marTop w:val="0"/>
      <w:marBottom w:val="0"/>
      <w:divBdr>
        <w:top w:val="none" w:sz="0" w:space="0" w:color="auto"/>
        <w:left w:val="none" w:sz="0" w:space="0" w:color="auto"/>
        <w:bottom w:val="none" w:sz="0" w:space="0" w:color="auto"/>
        <w:right w:val="none" w:sz="0" w:space="0" w:color="auto"/>
      </w:divBdr>
    </w:div>
    <w:div w:id="550726023">
      <w:bodyDiv w:val="1"/>
      <w:marLeft w:val="0"/>
      <w:marRight w:val="0"/>
      <w:marTop w:val="0"/>
      <w:marBottom w:val="0"/>
      <w:divBdr>
        <w:top w:val="none" w:sz="0" w:space="0" w:color="auto"/>
        <w:left w:val="none" w:sz="0" w:space="0" w:color="auto"/>
        <w:bottom w:val="none" w:sz="0" w:space="0" w:color="auto"/>
        <w:right w:val="none" w:sz="0" w:space="0" w:color="auto"/>
      </w:divBdr>
    </w:div>
    <w:div w:id="590311150">
      <w:bodyDiv w:val="1"/>
      <w:marLeft w:val="0"/>
      <w:marRight w:val="0"/>
      <w:marTop w:val="0"/>
      <w:marBottom w:val="0"/>
      <w:divBdr>
        <w:top w:val="none" w:sz="0" w:space="0" w:color="auto"/>
        <w:left w:val="none" w:sz="0" w:space="0" w:color="auto"/>
        <w:bottom w:val="none" w:sz="0" w:space="0" w:color="auto"/>
        <w:right w:val="none" w:sz="0" w:space="0" w:color="auto"/>
      </w:divBdr>
    </w:div>
    <w:div w:id="628895339">
      <w:bodyDiv w:val="1"/>
      <w:marLeft w:val="0"/>
      <w:marRight w:val="0"/>
      <w:marTop w:val="0"/>
      <w:marBottom w:val="0"/>
      <w:divBdr>
        <w:top w:val="none" w:sz="0" w:space="0" w:color="auto"/>
        <w:left w:val="none" w:sz="0" w:space="0" w:color="auto"/>
        <w:bottom w:val="none" w:sz="0" w:space="0" w:color="auto"/>
        <w:right w:val="none" w:sz="0" w:space="0" w:color="auto"/>
      </w:divBdr>
    </w:div>
    <w:div w:id="701982229">
      <w:bodyDiv w:val="1"/>
      <w:marLeft w:val="0"/>
      <w:marRight w:val="0"/>
      <w:marTop w:val="0"/>
      <w:marBottom w:val="0"/>
      <w:divBdr>
        <w:top w:val="none" w:sz="0" w:space="0" w:color="auto"/>
        <w:left w:val="none" w:sz="0" w:space="0" w:color="auto"/>
        <w:bottom w:val="none" w:sz="0" w:space="0" w:color="auto"/>
        <w:right w:val="none" w:sz="0" w:space="0" w:color="auto"/>
      </w:divBdr>
    </w:div>
    <w:div w:id="704906854">
      <w:bodyDiv w:val="1"/>
      <w:marLeft w:val="0"/>
      <w:marRight w:val="0"/>
      <w:marTop w:val="0"/>
      <w:marBottom w:val="0"/>
      <w:divBdr>
        <w:top w:val="none" w:sz="0" w:space="0" w:color="auto"/>
        <w:left w:val="none" w:sz="0" w:space="0" w:color="auto"/>
        <w:bottom w:val="none" w:sz="0" w:space="0" w:color="auto"/>
        <w:right w:val="none" w:sz="0" w:space="0" w:color="auto"/>
      </w:divBdr>
    </w:div>
    <w:div w:id="788205356">
      <w:bodyDiv w:val="1"/>
      <w:marLeft w:val="0"/>
      <w:marRight w:val="0"/>
      <w:marTop w:val="0"/>
      <w:marBottom w:val="0"/>
      <w:divBdr>
        <w:top w:val="none" w:sz="0" w:space="0" w:color="auto"/>
        <w:left w:val="none" w:sz="0" w:space="0" w:color="auto"/>
        <w:bottom w:val="none" w:sz="0" w:space="0" w:color="auto"/>
        <w:right w:val="none" w:sz="0" w:space="0" w:color="auto"/>
      </w:divBdr>
    </w:div>
    <w:div w:id="791899877">
      <w:bodyDiv w:val="1"/>
      <w:marLeft w:val="0"/>
      <w:marRight w:val="0"/>
      <w:marTop w:val="0"/>
      <w:marBottom w:val="0"/>
      <w:divBdr>
        <w:top w:val="none" w:sz="0" w:space="0" w:color="auto"/>
        <w:left w:val="none" w:sz="0" w:space="0" w:color="auto"/>
        <w:bottom w:val="none" w:sz="0" w:space="0" w:color="auto"/>
        <w:right w:val="none" w:sz="0" w:space="0" w:color="auto"/>
      </w:divBdr>
    </w:div>
    <w:div w:id="793718017">
      <w:bodyDiv w:val="1"/>
      <w:marLeft w:val="0"/>
      <w:marRight w:val="0"/>
      <w:marTop w:val="0"/>
      <w:marBottom w:val="0"/>
      <w:divBdr>
        <w:top w:val="none" w:sz="0" w:space="0" w:color="auto"/>
        <w:left w:val="none" w:sz="0" w:space="0" w:color="auto"/>
        <w:bottom w:val="none" w:sz="0" w:space="0" w:color="auto"/>
        <w:right w:val="none" w:sz="0" w:space="0" w:color="auto"/>
      </w:divBdr>
    </w:div>
    <w:div w:id="809128161">
      <w:bodyDiv w:val="1"/>
      <w:marLeft w:val="0"/>
      <w:marRight w:val="0"/>
      <w:marTop w:val="0"/>
      <w:marBottom w:val="0"/>
      <w:divBdr>
        <w:top w:val="none" w:sz="0" w:space="0" w:color="auto"/>
        <w:left w:val="none" w:sz="0" w:space="0" w:color="auto"/>
        <w:bottom w:val="none" w:sz="0" w:space="0" w:color="auto"/>
        <w:right w:val="none" w:sz="0" w:space="0" w:color="auto"/>
      </w:divBdr>
    </w:div>
    <w:div w:id="866333007">
      <w:bodyDiv w:val="1"/>
      <w:marLeft w:val="0"/>
      <w:marRight w:val="0"/>
      <w:marTop w:val="0"/>
      <w:marBottom w:val="0"/>
      <w:divBdr>
        <w:top w:val="none" w:sz="0" w:space="0" w:color="auto"/>
        <w:left w:val="none" w:sz="0" w:space="0" w:color="auto"/>
        <w:bottom w:val="none" w:sz="0" w:space="0" w:color="auto"/>
        <w:right w:val="none" w:sz="0" w:space="0" w:color="auto"/>
      </w:divBdr>
    </w:div>
    <w:div w:id="885915843">
      <w:bodyDiv w:val="1"/>
      <w:marLeft w:val="0"/>
      <w:marRight w:val="0"/>
      <w:marTop w:val="0"/>
      <w:marBottom w:val="0"/>
      <w:divBdr>
        <w:top w:val="none" w:sz="0" w:space="0" w:color="auto"/>
        <w:left w:val="none" w:sz="0" w:space="0" w:color="auto"/>
        <w:bottom w:val="none" w:sz="0" w:space="0" w:color="auto"/>
        <w:right w:val="none" w:sz="0" w:space="0" w:color="auto"/>
      </w:divBdr>
    </w:div>
    <w:div w:id="887693280">
      <w:bodyDiv w:val="1"/>
      <w:marLeft w:val="0"/>
      <w:marRight w:val="0"/>
      <w:marTop w:val="0"/>
      <w:marBottom w:val="0"/>
      <w:divBdr>
        <w:top w:val="none" w:sz="0" w:space="0" w:color="auto"/>
        <w:left w:val="none" w:sz="0" w:space="0" w:color="auto"/>
        <w:bottom w:val="none" w:sz="0" w:space="0" w:color="auto"/>
        <w:right w:val="none" w:sz="0" w:space="0" w:color="auto"/>
      </w:divBdr>
    </w:div>
    <w:div w:id="898832766">
      <w:bodyDiv w:val="1"/>
      <w:marLeft w:val="0"/>
      <w:marRight w:val="0"/>
      <w:marTop w:val="0"/>
      <w:marBottom w:val="0"/>
      <w:divBdr>
        <w:top w:val="none" w:sz="0" w:space="0" w:color="auto"/>
        <w:left w:val="none" w:sz="0" w:space="0" w:color="auto"/>
        <w:bottom w:val="none" w:sz="0" w:space="0" w:color="auto"/>
        <w:right w:val="none" w:sz="0" w:space="0" w:color="auto"/>
      </w:divBdr>
    </w:div>
    <w:div w:id="914315194">
      <w:bodyDiv w:val="1"/>
      <w:marLeft w:val="0"/>
      <w:marRight w:val="0"/>
      <w:marTop w:val="0"/>
      <w:marBottom w:val="0"/>
      <w:divBdr>
        <w:top w:val="none" w:sz="0" w:space="0" w:color="auto"/>
        <w:left w:val="none" w:sz="0" w:space="0" w:color="auto"/>
        <w:bottom w:val="none" w:sz="0" w:space="0" w:color="auto"/>
        <w:right w:val="none" w:sz="0" w:space="0" w:color="auto"/>
      </w:divBdr>
    </w:div>
    <w:div w:id="943994717">
      <w:bodyDiv w:val="1"/>
      <w:marLeft w:val="0"/>
      <w:marRight w:val="0"/>
      <w:marTop w:val="0"/>
      <w:marBottom w:val="0"/>
      <w:divBdr>
        <w:top w:val="none" w:sz="0" w:space="0" w:color="auto"/>
        <w:left w:val="none" w:sz="0" w:space="0" w:color="auto"/>
        <w:bottom w:val="none" w:sz="0" w:space="0" w:color="auto"/>
        <w:right w:val="none" w:sz="0" w:space="0" w:color="auto"/>
      </w:divBdr>
    </w:div>
    <w:div w:id="946500122">
      <w:bodyDiv w:val="1"/>
      <w:marLeft w:val="0"/>
      <w:marRight w:val="0"/>
      <w:marTop w:val="0"/>
      <w:marBottom w:val="0"/>
      <w:divBdr>
        <w:top w:val="none" w:sz="0" w:space="0" w:color="auto"/>
        <w:left w:val="none" w:sz="0" w:space="0" w:color="auto"/>
        <w:bottom w:val="none" w:sz="0" w:space="0" w:color="auto"/>
        <w:right w:val="none" w:sz="0" w:space="0" w:color="auto"/>
      </w:divBdr>
    </w:div>
    <w:div w:id="990669659">
      <w:bodyDiv w:val="1"/>
      <w:marLeft w:val="0"/>
      <w:marRight w:val="0"/>
      <w:marTop w:val="0"/>
      <w:marBottom w:val="0"/>
      <w:divBdr>
        <w:top w:val="none" w:sz="0" w:space="0" w:color="auto"/>
        <w:left w:val="none" w:sz="0" w:space="0" w:color="auto"/>
        <w:bottom w:val="none" w:sz="0" w:space="0" w:color="auto"/>
        <w:right w:val="none" w:sz="0" w:space="0" w:color="auto"/>
      </w:divBdr>
    </w:div>
    <w:div w:id="1028874492">
      <w:bodyDiv w:val="1"/>
      <w:marLeft w:val="0"/>
      <w:marRight w:val="0"/>
      <w:marTop w:val="0"/>
      <w:marBottom w:val="0"/>
      <w:divBdr>
        <w:top w:val="none" w:sz="0" w:space="0" w:color="auto"/>
        <w:left w:val="none" w:sz="0" w:space="0" w:color="auto"/>
        <w:bottom w:val="none" w:sz="0" w:space="0" w:color="auto"/>
        <w:right w:val="none" w:sz="0" w:space="0" w:color="auto"/>
      </w:divBdr>
    </w:div>
    <w:div w:id="1044788322">
      <w:bodyDiv w:val="1"/>
      <w:marLeft w:val="0"/>
      <w:marRight w:val="0"/>
      <w:marTop w:val="0"/>
      <w:marBottom w:val="0"/>
      <w:divBdr>
        <w:top w:val="none" w:sz="0" w:space="0" w:color="auto"/>
        <w:left w:val="none" w:sz="0" w:space="0" w:color="auto"/>
        <w:bottom w:val="none" w:sz="0" w:space="0" w:color="auto"/>
        <w:right w:val="none" w:sz="0" w:space="0" w:color="auto"/>
      </w:divBdr>
    </w:div>
    <w:div w:id="1063483255">
      <w:bodyDiv w:val="1"/>
      <w:marLeft w:val="0"/>
      <w:marRight w:val="0"/>
      <w:marTop w:val="0"/>
      <w:marBottom w:val="0"/>
      <w:divBdr>
        <w:top w:val="none" w:sz="0" w:space="0" w:color="auto"/>
        <w:left w:val="none" w:sz="0" w:space="0" w:color="auto"/>
        <w:bottom w:val="none" w:sz="0" w:space="0" w:color="auto"/>
        <w:right w:val="none" w:sz="0" w:space="0" w:color="auto"/>
      </w:divBdr>
    </w:div>
    <w:div w:id="1089621288">
      <w:bodyDiv w:val="1"/>
      <w:marLeft w:val="0"/>
      <w:marRight w:val="0"/>
      <w:marTop w:val="0"/>
      <w:marBottom w:val="0"/>
      <w:divBdr>
        <w:top w:val="none" w:sz="0" w:space="0" w:color="auto"/>
        <w:left w:val="none" w:sz="0" w:space="0" w:color="auto"/>
        <w:bottom w:val="none" w:sz="0" w:space="0" w:color="auto"/>
        <w:right w:val="none" w:sz="0" w:space="0" w:color="auto"/>
      </w:divBdr>
    </w:div>
    <w:div w:id="1108739597">
      <w:bodyDiv w:val="1"/>
      <w:marLeft w:val="0"/>
      <w:marRight w:val="0"/>
      <w:marTop w:val="0"/>
      <w:marBottom w:val="0"/>
      <w:divBdr>
        <w:top w:val="none" w:sz="0" w:space="0" w:color="auto"/>
        <w:left w:val="none" w:sz="0" w:space="0" w:color="auto"/>
        <w:bottom w:val="none" w:sz="0" w:space="0" w:color="auto"/>
        <w:right w:val="none" w:sz="0" w:space="0" w:color="auto"/>
      </w:divBdr>
    </w:div>
    <w:div w:id="1170294623">
      <w:bodyDiv w:val="1"/>
      <w:marLeft w:val="0"/>
      <w:marRight w:val="0"/>
      <w:marTop w:val="0"/>
      <w:marBottom w:val="0"/>
      <w:divBdr>
        <w:top w:val="none" w:sz="0" w:space="0" w:color="auto"/>
        <w:left w:val="none" w:sz="0" w:space="0" w:color="auto"/>
        <w:bottom w:val="none" w:sz="0" w:space="0" w:color="auto"/>
        <w:right w:val="none" w:sz="0" w:space="0" w:color="auto"/>
      </w:divBdr>
    </w:div>
    <w:div w:id="1172915454">
      <w:bodyDiv w:val="1"/>
      <w:marLeft w:val="0"/>
      <w:marRight w:val="0"/>
      <w:marTop w:val="0"/>
      <w:marBottom w:val="0"/>
      <w:divBdr>
        <w:top w:val="none" w:sz="0" w:space="0" w:color="auto"/>
        <w:left w:val="none" w:sz="0" w:space="0" w:color="auto"/>
        <w:bottom w:val="none" w:sz="0" w:space="0" w:color="auto"/>
        <w:right w:val="none" w:sz="0" w:space="0" w:color="auto"/>
      </w:divBdr>
    </w:div>
    <w:div w:id="1213006408">
      <w:bodyDiv w:val="1"/>
      <w:marLeft w:val="0"/>
      <w:marRight w:val="0"/>
      <w:marTop w:val="0"/>
      <w:marBottom w:val="0"/>
      <w:divBdr>
        <w:top w:val="none" w:sz="0" w:space="0" w:color="auto"/>
        <w:left w:val="none" w:sz="0" w:space="0" w:color="auto"/>
        <w:bottom w:val="none" w:sz="0" w:space="0" w:color="auto"/>
        <w:right w:val="none" w:sz="0" w:space="0" w:color="auto"/>
      </w:divBdr>
    </w:div>
    <w:div w:id="1281647814">
      <w:bodyDiv w:val="1"/>
      <w:marLeft w:val="0"/>
      <w:marRight w:val="0"/>
      <w:marTop w:val="0"/>
      <w:marBottom w:val="0"/>
      <w:divBdr>
        <w:top w:val="none" w:sz="0" w:space="0" w:color="auto"/>
        <w:left w:val="none" w:sz="0" w:space="0" w:color="auto"/>
        <w:bottom w:val="none" w:sz="0" w:space="0" w:color="auto"/>
        <w:right w:val="none" w:sz="0" w:space="0" w:color="auto"/>
      </w:divBdr>
    </w:div>
    <w:div w:id="1285887096">
      <w:bodyDiv w:val="1"/>
      <w:marLeft w:val="0"/>
      <w:marRight w:val="0"/>
      <w:marTop w:val="0"/>
      <w:marBottom w:val="0"/>
      <w:divBdr>
        <w:top w:val="none" w:sz="0" w:space="0" w:color="auto"/>
        <w:left w:val="none" w:sz="0" w:space="0" w:color="auto"/>
        <w:bottom w:val="none" w:sz="0" w:space="0" w:color="auto"/>
        <w:right w:val="none" w:sz="0" w:space="0" w:color="auto"/>
      </w:divBdr>
    </w:div>
    <w:div w:id="1314528017">
      <w:bodyDiv w:val="1"/>
      <w:marLeft w:val="0"/>
      <w:marRight w:val="0"/>
      <w:marTop w:val="0"/>
      <w:marBottom w:val="0"/>
      <w:divBdr>
        <w:top w:val="none" w:sz="0" w:space="0" w:color="auto"/>
        <w:left w:val="none" w:sz="0" w:space="0" w:color="auto"/>
        <w:bottom w:val="none" w:sz="0" w:space="0" w:color="auto"/>
        <w:right w:val="none" w:sz="0" w:space="0" w:color="auto"/>
      </w:divBdr>
    </w:div>
    <w:div w:id="1320186616">
      <w:bodyDiv w:val="1"/>
      <w:marLeft w:val="0"/>
      <w:marRight w:val="0"/>
      <w:marTop w:val="0"/>
      <w:marBottom w:val="0"/>
      <w:divBdr>
        <w:top w:val="none" w:sz="0" w:space="0" w:color="auto"/>
        <w:left w:val="none" w:sz="0" w:space="0" w:color="auto"/>
        <w:bottom w:val="none" w:sz="0" w:space="0" w:color="auto"/>
        <w:right w:val="none" w:sz="0" w:space="0" w:color="auto"/>
      </w:divBdr>
    </w:div>
    <w:div w:id="1375041833">
      <w:bodyDiv w:val="1"/>
      <w:marLeft w:val="0"/>
      <w:marRight w:val="0"/>
      <w:marTop w:val="0"/>
      <w:marBottom w:val="0"/>
      <w:divBdr>
        <w:top w:val="none" w:sz="0" w:space="0" w:color="auto"/>
        <w:left w:val="none" w:sz="0" w:space="0" w:color="auto"/>
        <w:bottom w:val="none" w:sz="0" w:space="0" w:color="auto"/>
        <w:right w:val="none" w:sz="0" w:space="0" w:color="auto"/>
      </w:divBdr>
    </w:div>
    <w:div w:id="1377780587">
      <w:bodyDiv w:val="1"/>
      <w:marLeft w:val="0"/>
      <w:marRight w:val="0"/>
      <w:marTop w:val="0"/>
      <w:marBottom w:val="0"/>
      <w:divBdr>
        <w:top w:val="none" w:sz="0" w:space="0" w:color="auto"/>
        <w:left w:val="none" w:sz="0" w:space="0" w:color="auto"/>
        <w:bottom w:val="none" w:sz="0" w:space="0" w:color="auto"/>
        <w:right w:val="none" w:sz="0" w:space="0" w:color="auto"/>
      </w:divBdr>
    </w:div>
    <w:div w:id="1379086288">
      <w:bodyDiv w:val="1"/>
      <w:marLeft w:val="0"/>
      <w:marRight w:val="0"/>
      <w:marTop w:val="0"/>
      <w:marBottom w:val="0"/>
      <w:divBdr>
        <w:top w:val="none" w:sz="0" w:space="0" w:color="auto"/>
        <w:left w:val="none" w:sz="0" w:space="0" w:color="auto"/>
        <w:bottom w:val="none" w:sz="0" w:space="0" w:color="auto"/>
        <w:right w:val="none" w:sz="0" w:space="0" w:color="auto"/>
      </w:divBdr>
    </w:div>
    <w:div w:id="1412043247">
      <w:bodyDiv w:val="1"/>
      <w:marLeft w:val="0"/>
      <w:marRight w:val="0"/>
      <w:marTop w:val="0"/>
      <w:marBottom w:val="0"/>
      <w:divBdr>
        <w:top w:val="none" w:sz="0" w:space="0" w:color="auto"/>
        <w:left w:val="none" w:sz="0" w:space="0" w:color="auto"/>
        <w:bottom w:val="none" w:sz="0" w:space="0" w:color="auto"/>
        <w:right w:val="none" w:sz="0" w:space="0" w:color="auto"/>
      </w:divBdr>
    </w:div>
    <w:div w:id="1418594967">
      <w:bodyDiv w:val="1"/>
      <w:marLeft w:val="0"/>
      <w:marRight w:val="0"/>
      <w:marTop w:val="0"/>
      <w:marBottom w:val="0"/>
      <w:divBdr>
        <w:top w:val="none" w:sz="0" w:space="0" w:color="auto"/>
        <w:left w:val="none" w:sz="0" w:space="0" w:color="auto"/>
        <w:bottom w:val="none" w:sz="0" w:space="0" w:color="auto"/>
        <w:right w:val="none" w:sz="0" w:space="0" w:color="auto"/>
      </w:divBdr>
    </w:div>
    <w:div w:id="1418675831">
      <w:bodyDiv w:val="1"/>
      <w:marLeft w:val="0"/>
      <w:marRight w:val="0"/>
      <w:marTop w:val="0"/>
      <w:marBottom w:val="0"/>
      <w:divBdr>
        <w:top w:val="none" w:sz="0" w:space="0" w:color="auto"/>
        <w:left w:val="none" w:sz="0" w:space="0" w:color="auto"/>
        <w:bottom w:val="none" w:sz="0" w:space="0" w:color="auto"/>
        <w:right w:val="none" w:sz="0" w:space="0" w:color="auto"/>
      </w:divBdr>
    </w:div>
    <w:div w:id="1424302822">
      <w:bodyDiv w:val="1"/>
      <w:marLeft w:val="0"/>
      <w:marRight w:val="0"/>
      <w:marTop w:val="0"/>
      <w:marBottom w:val="0"/>
      <w:divBdr>
        <w:top w:val="none" w:sz="0" w:space="0" w:color="auto"/>
        <w:left w:val="none" w:sz="0" w:space="0" w:color="auto"/>
        <w:bottom w:val="none" w:sz="0" w:space="0" w:color="auto"/>
        <w:right w:val="none" w:sz="0" w:space="0" w:color="auto"/>
      </w:divBdr>
    </w:div>
    <w:div w:id="1495141042">
      <w:bodyDiv w:val="1"/>
      <w:marLeft w:val="0"/>
      <w:marRight w:val="0"/>
      <w:marTop w:val="0"/>
      <w:marBottom w:val="0"/>
      <w:divBdr>
        <w:top w:val="none" w:sz="0" w:space="0" w:color="auto"/>
        <w:left w:val="none" w:sz="0" w:space="0" w:color="auto"/>
        <w:bottom w:val="none" w:sz="0" w:space="0" w:color="auto"/>
        <w:right w:val="none" w:sz="0" w:space="0" w:color="auto"/>
      </w:divBdr>
    </w:div>
    <w:div w:id="1523982136">
      <w:bodyDiv w:val="1"/>
      <w:marLeft w:val="0"/>
      <w:marRight w:val="0"/>
      <w:marTop w:val="0"/>
      <w:marBottom w:val="0"/>
      <w:divBdr>
        <w:top w:val="none" w:sz="0" w:space="0" w:color="auto"/>
        <w:left w:val="none" w:sz="0" w:space="0" w:color="auto"/>
        <w:bottom w:val="none" w:sz="0" w:space="0" w:color="auto"/>
        <w:right w:val="none" w:sz="0" w:space="0" w:color="auto"/>
      </w:divBdr>
    </w:div>
    <w:div w:id="1564410399">
      <w:bodyDiv w:val="1"/>
      <w:marLeft w:val="0"/>
      <w:marRight w:val="0"/>
      <w:marTop w:val="0"/>
      <w:marBottom w:val="0"/>
      <w:divBdr>
        <w:top w:val="none" w:sz="0" w:space="0" w:color="auto"/>
        <w:left w:val="none" w:sz="0" w:space="0" w:color="auto"/>
        <w:bottom w:val="none" w:sz="0" w:space="0" w:color="auto"/>
        <w:right w:val="none" w:sz="0" w:space="0" w:color="auto"/>
      </w:divBdr>
    </w:div>
    <w:div w:id="1634015765">
      <w:bodyDiv w:val="1"/>
      <w:marLeft w:val="0"/>
      <w:marRight w:val="0"/>
      <w:marTop w:val="0"/>
      <w:marBottom w:val="0"/>
      <w:divBdr>
        <w:top w:val="none" w:sz="0" w:space="0" w:color="auto"/>
        <w:left w:val="none" w:sz="0" w:space="0" w:color="auto"/>
        <w:bottom w:val="none" w:sz="0" w:space="0" w:color="auto"/>
        <w:right w:val="none" w:sz="0" w:space="0" w:color="auto"/>
      </w:divBdr>
    </w:div>
    <w:div w:id="1639140439">
      <w:bodyDiv w:val="1"/>
      <w:marLeft w:val="0"/>
      <w:marRight w:val="0"/>
      <w:marTop w:val="0"/>
      <w:marBottom w:val="0"/>
      <w:divBdr>
        <w:top w:val="none" w:sz="0" w:space="0" w:color="auto"/>
        <w:left w:val="none" w:sz="0" w:space="0" w:color="auto"/>
        <w:bottom w:val="none" w:sz="0" w:space="0" w:color="auto"/>
        <w:right w:val="none" w:sz="0" w:space="0" w:color="auto"/>
      </w:divBdr>
    </w:div>
    <w:div w:id="1669668966">
      <w:bodyDiv w:val="1"/>
      <w:marLeft w:val="0"/>
      <w:marRight w:val="0"/>
      <w:marTop w:val="0"/>
      <w:marBottom w:val="0"/>
      <w:divBdr>
        <w:top w:val="none" w:sz="0" w:space="0" w:color="auto"/>
        <w:left w:val="none" w:sz="0" w:space="0" w:color="auto"/>
        <w:bottom w:val="none" w:sz="0" w:space="0" w:color="auto"/>
        <w:right w:val="none" w:sz="0" w:space="0" w:color="auto"/>
      </w:divBdr>
    </w:div>
    <w:div w:id="1674576162">
      <w:bodyDiv w:val="1"/>
      <w:marLeft w:val="0"/>
      <w:marRight w:val="0"/>
      <w:marTop w:val="0"/>
      <w:marBottom w:val="0"/>
      <w:divBdr>
        <w:top w:val="none" w:sz="0" w:space="0" w:color="auto"/>
        <w:left w:val="none" w:sz="0" w:space="0" w:color="auto"/>
        <w:bottom w:val="none" w:sz="0" w:space="0" w:color="auto"/>
        <w:right w:val="none" w:sz="0" w:space="0" w:color="auto"/>
      </w:divBdr>
    </w:div>
    <w:div w:id="1686394399">
      <w:bodyDiv w:val="1"/>
      <w:marLeft w:val="0"/>
      <w:marRight w:val="0"/>
      <w:marTop w:val="0"/>
      <w:marBottom w:val="0"/>
      <w:divBdr>
        <w:top w:val="none" w:sz="0" w:space="0" w:color="auto"/>
        <w:left w:val="none" w:sz="0" w:space="0" w:color="auto"/>
        <w:bottom w:val="none" w:sz="0" w:space="0" w:color="auto"/>
        <w:right w:val="none" w:sz="0" w:space="0" w:color="auto"/>
      </w:divBdr>
    </w:div>
    <w:div w:id="1759596748">
      <w:bodyDiv w:val="1"/>
      <w:marLeft w:val="0"/>
      <w:marRight w:val="0"/>
      <w:marTop w:val="0"/>
      <w:marBottom w:val="0"/>
      <w:divBdr>
        <w:top w:val="none" w:sz="0" w:space="0" w:color="auto"/>
        <w:left w:val="none" w:sz="0" w:space="0" w:color="auto"/>
        <w:bottom w:val="none" w:sz="0" w:space="0" w:color="auto"/>
        <w:right w:val="none" w:sz="0" w:space="0" w:color="auto"/>
      </w:divBdr>
    </w:div>
    <w:div w:id="1776632004">
      <w:bodyDiv w:val="1"/>
      <w:marLeft w:val="0"/>
      <w:marRight w:val="0"/>
      <w:marTop w:val="0"/>
      <w:marBottom w:val="0"/>
      <w:divBdr>
        <w:top w:val="none" w:sz="0" w:space="0" w:color="auto"/>
        <w:left w:val="none" w:sz="0" w:space="0" w:color="auto"/>
        <w:bottom w:val="none" w:sz="0" w:space="0" w:color="auto"/>
        <w:right w:val="none" w:sz="0" w:space="0" w:color="auto"/>
      </w:divBdr>
    </w:div>
    <w:div w:id="1791700583">
      <w:bodyDiv w:val="1"/>
      <w:marLeft w:val="0"/>
      <w:marRight w:val="0"/>
      <w:marTop w:val="0"/>
      <w:marBottom w:val="0"/>
      <w:divBdr>
        <w:top w:val="none" w:sz="0" w:space="0" w:color="auto"/>
        <w:left w:val="none" w:sz="0" w:space="0" w:color="auto"/>
        <w:bottom w:val="none" w:sz="0" w:space="0" w:color="auto"/>
        <w:right w:val="none" w:sz="0" w:space="0" w:color="auto"/>
      </w:divBdr>
    </w:div>
    <w:div w:id="1814440356">
      <w:bodyDiv w:val="1"/>
      <w:marLeft w:val="0"/>
      <w:marRight w:val="0"/>
      <w:marTop w:val="0"/>
      <w:marBottom w:val="0"/>
      <w:divBdr>
        <w:top w:val="none" w:sz="0" w:space="0" w:color="auto"/>
        <w:left w:val="none" w:sz="0" w:space="0" w:color="auto"/>
        <w:bottom w:val="none" w:sz="0" w:space="0" w:color="auto"/>
        <w:right w:val="none" w:sz="0" w:space="0" w:color="auto"/>
      </w:divBdr>
    </w:div>
    <w:div w:id="1834685486">
      <w:bodyDiv w:val="1"/>
      <w:marLeft w:val="0"/>
      <w:marRight w:val="0"/>
      <w:marTop w:val="0"/>
      <w:marBottom w:val="0"/>
      <w:divBdr>
        <w:top w:val="none" w:sz="0" w:space="0" w:color="auto"/>
        <w:left w:val="none" w:sz="0" w:space="0" w:color="auto"/>
        <w:bottom w:val="none" w:sz="0" w:space="0" w:color="auto"/>
        <w:right w:val="none" w:sz="0" w:space="0" w:color="auto"/>
      </w:divBdr>
    </w:div>
    <w:div w:id="1838186169">
      <w:bodyDiv w:val="1"/>
      <w:marLeft w:val="0"/>
      <w:marRight w:val="0"/>
      <w:marTop w:val="0"/>
      <w:marBottom w:val="0"/>
      <w:divBdr>
        <w:top w:val="none" w:sz="0" w:space="0" w:color="auto"/>
        <w:left w:val="none" w:sz="0" w:space="0" w:color="auto"/>
        <w:bottom w:val="none" w:sz="0" w:space="0" w:color="auto"/>
        <w:right w:val="none" w:sz="0" w:space="0" w:color="auto"/>
      </w:divBdr>
    </w:div>
    <w:div w:id="1886914837">
      <w:bodyDiv w:val="1"/>
      <w:marLeft w:val="0"/>
      <w:marRight w:val="0"/>
      <w:marTop w:val="0"/>
      <w:marBottom w:val="0"/>
      <w:divBdr>
        <w:top w:val="none" w:sz="0" w:space="0" w:color="auto"/>
        <w:left w:val="none" w:sz="0" w:space="0" w:color="auto"/>
        <w:bottom w:val="none" w:sz="0" w:space="0" w:color="auto"/>
        <w:right w:val="none" w:sz="0" w:space="0" w:color="auto"/>
      </w:divBdr>
      <w:divsChild>
        <w:div w:id="1457602643">
          <w:marLeft w:val="0"/>
          <w:marRight w:val="0"/>
          <w:marTop w:val="0"/>
          <w:marBottom w:val="0"/>
          <w:divBdr>
            <w:top w:val="none" w:sz="0" w:space="0" w:color="auto"/>
            <w:left w:val="none" w:sz="0" w:space="0" w:color="auto"/>
            <w:bottom w:val="none" w:sz="0" w:space="0" w:color="auto"/>
            <w:right w:val="none" w:sz="0" w:space="0" w:color="auto"/>
          </w:divBdr>
          <w:divsChild>
            <w:div w:id="488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6418">
      <w:bodyDiv w:val="1"/>
      <w:marLeft w:val="0"/>
      <w:marRight w:val="0"/>
      <w:marTop w:val="0"/>
      <w:marBottom w:val="0"/>
      <w:divBdr>
        <w:top w:val="none" w:sz="0" w:space="0" w:color="auto"/>
        <w:left w:val="none" w:sz="0" w:space="0" w:color="auto"/>
        <w:bottom w:val="none" w:sz="0" w:space="0" w:color="auto"/>
        <w:right w:val="none" w:sz="0" w:space="0" w:color="auto"/>
      </w:divBdr>
    </w:div>
    <w:div w:id="1892693046">
      <w:bodyDiv w:val="1"/>
      <w:marLeft w:val="0"/>
      <w:marRight w:val="0"/>
      <w:marTop w:val="0"/>
      <w:marBottom w:val="0"/>
      <w:divBdr>
        <w:top w:val="none" w:sz="0" w:space="0" w:color="auto"/>
        <w:left w:val="none" w:sz="0" w:space="0" w:color="auto"/>
        <w:bottom w:val="none" w:sz="0" w:space="0" w:color="auto"/>
        <w:right w:val="none" w:sz="0" w:space="0" w:color="auto"/>
      </w:divBdr>
    </w:div>
    <w:div w:id="1893348765">
      <w:bodyDiv w:val="1"/>
      <w:marLeft w:val="0"/>
      <w:marRight w:val="0"/>
      <w:marTop w:val="0"/>
      <w:marBottom w:val="0"/>
      <w:divBdr>
        <w:top w:val="none" w:sz="0" w:space="0" w:color="auto"/>
        <w:left w:val="none" w:sz="0" w:space="0" w:color="auto"/>
        <w:bottom w:val="none" w:sz="0" w:space="0" w:color="auto"/>
        <w:right w:val="none" w:sz="0" w:space="0" w:color="auto"/>
      </w:divBdr>
    </w:div>
    <w:div w:id="1912890955">
      <w:bodyDiv w:val="1"/>
      <w:marLeft w:val="0"/>
      <w:marRight w:val="0"/>
      <w:marTop w:val="0"/>
      <w:marBottom w:val="0"/>
      <w:divBdr>
        <w:top w:val="none" w:sz="0" w:space="0" w:color="auto"/>
        <w:left w:val="none" w:sz="0" w:space="0" w:color="auto"/>
        <w:bottom w:val="none" w:sz="0" w:space="0" w:color="auto"/>
        <w:right w:val="none" w:sz="0" w:space="0" w:color="auto"/>
      </w:divBdr>
    </w:div>
    <w:div w:id="2012366545">
      <w:bodyDiv w:val="1"/>
      <w:marLeft w:val="0"/>
      <w:marRight w:val="0"/>
      <w:marTop w:val="0"/>
      <w:marBottom w:val="0"/>
      <w:divBdr>
        <w:top w:val="none" w:sz="0" w:space="0" w:color="auto"/>
        <w:left w:val="none" w:sz="0" w:space="0" w:color="auto"/>
        <w:bottom w:val="none" w:sz="0" w:space="0" w:color="auto"/>
        <w:right w:val="none" w:sz="0" w:space="0" w:color="auto"/>
      </w:divBdr>
    </w:div>
    <w:div w:id="2038576116">
      <w:bodyDiv w:val="1"/>
      <w:marLeft w:val="0"/>
      <w:marRight w:val="0"/>
      <w:marTop w:val="0"/>
      <w:marBottom w:val="0"/>
      <w:divBdr>
        <w:top w:val="none" w:sz="0" w:space="0" w:color="auto"/>
        <w:left w:val="none" w:sz="0" w:space="0" w:color="auto"/>
        <w:bottom w:val="none" w:sz="0" w:space="0" w:color="auto"/>
        <w:right w:val="none" w:sz="0" w:space="0" w:color="auto"/>
      </w:divBdr>
    </w:div>
    <w:div w:id="2043162108">
      <w:bodyDiv w:val="1"/>
      <w:marLeft w:val="0"/>
      <w:marRight w:val="0"/>
      <w:marTop w:val="0"/>
      <w:marBottom w:val="0"/>
      <w:divBdr>
        <w:top w:val="none" w:sz="0" w:space="0" w:color="auto"/>
        <w:left w:val="none" w:sz="0" w:space="0" w:color="auto"/>
        <w:bottom w:val="none" w:sz="0" w:space="0" w:color="auto"/>
        <w:right w:val="none" w:sz="0" w:space="0" w:color="auto"/>
      </w:divBdr>
    </w:div>
    <w:div w:id="2085562888">
      <w:bodyDiv w:val="1"/>
      <w:marLeft w:val="0"/>
      <w:marRight w:val="0"/>
      <w:marTop w:val="0"/>
      <w:marBottom w:val="0"/>
      <w:divBdr>
        <w:top w:val="none" w:sz="0" w:space="0" w:color="auto"/>
        <w:left w:val="none" w:sz="0" w:space="0" w:color="auto"/>
        <w:bottom w:val="none" w:sz="0" w:space="0" w:color="auto"/>
        <w:right w:val="none" w:sz="0" w:space="0" w:color="auto"/>
      </w:divBdr>
    </w:div>
    <w:div w:id="2090080263">
      <w:bodyDiv w:val="1"/>
      <w:marLeft w:val="0"/>
      <w:marRight w:val="0"/>
      <w:marTop w:val="0"/>
      <w:marBottom w:val="0"/>
      <w:divBdr>
        <w:top w:val="none" w:sz="0" w:space="0" w:color="auto"/>
        <w:left w:val="none" w:sz="0" w:space="0" w:color="auto"/>
        <w:bottom w:val="none" w:sz="0" w:space="0" w:color="auto"/>
        <w:right w:val="none" w:sz="0" w:space="0" w:color="auto"/>
      </w:divBdr>
    </w:div>
    <w:div w:id="2127386313">
      <w:bodyDiv w:val="1"/>
      <w:marLeft w:val="0"/>
      <w:marRight w:val="0"/>
      <w:marTop w:val="0"/>
      <w:marBottom w:val="0"/>
      <w:divBdr>
        <w:top w:val="none" w:sz="0" w:space="0" w:color="auto"/>
        <w:left w:val="none" w:sz="0" w:space="0" w:color="auto"/>
        <w:bottom w:val="none" w:sz="0" w:space="0" w:color="auto"/>
        <w:right w:val="none" w:sz="0" w:space="0" w:color="auto"/>
      </w:divBdr>
    </w:div>
    <w:div w:id="2137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kulturportali.gov.tr" TargetMode="External"/><Relationship Id="rId42" Type="http://schemas.openxmlformats.org/officeDocument/2006/relationships/hyperlink" Target="http://www.aydinkulturturizm.gov.tr" TargetMode="External"/><Relationship Id="rId47" Type="http://schemas.openxmlformats.org/officeDocument/2006/relationships/hyperlink" Target="https://www.sciencedirect.com/science/journal/02615177" TargetMode="External"/><Relationship Id="rId63" Type="http://schemas.openxmlformats.org/officeDocument/2006/relationships/hyperlink" Target="https://www.mmo.org.tr/etkinlik/viii-ulusal-tesisat-muhendisligi-kongresi-ve-sergisi" TargetMode="External"/><Relationship Id="rId68" Type="http://schemas.openxmlformats.org/officeDocument/2006/relationships/hyperlink" Target="http://www.yalovakulturturizm.gov.tr/TR%2075635/termal.html" TargetMode="External"/><Relationship Id="rId2" Type="http://schemas.openxmlformats.org/officeDocument/2006/relationships/numbering" Target="numbering.xml"/><Relationship Id="rId16" Type="http://schemas.openxmlformats.org/officeDocument/2006/relationships/image" Target="media/image1.jpeg"/><Relationship Id="rId29" Type="http://schemas.openxmlformats.org/officeDocument/2006/relationships/hyperlink" Target="http://www.aydinkulturturizm.gov.tr" TargetMode="External"/><Relationship Id="rId11" Type="http://schemas.openxmlformats.org/officeDocument/2006/relationships/hyperlink" Target="http://japan-magazine.jnto.go.jp/en/1501_nyuto.html" TargetMode="External"/><Relationship Id="rId24" Type="http://schemas.openxmlformats.org/officeDocument/2006/relationships/diagramData" Target="diagrams/data1.xml"/><Relationship Id="rId32" Type="http://schemas.openxmlformats.org/officeDocument/2006/relationships/hyperlink" Target="http://www.aydinvakfi.org.tr" TargetMode="External"/><Relationship Id="rId37" Type="http://schemas.openxmlformats.org/officeDocument/2006/relationships/hyperlink" Target="http://www.aydinkulturturizm.gov.tr" TargetMode="External"/><Relationship Id="rId40" Type="http://schemas.openxmlformats.org/officeDocument/2006/relationships/hyperlink" Target="http://dagtermal.com" TargetMode="External"/><Relationship Id="rId45" Type="http://schemas.openxmlformats.org/officeDocument/2006/relationships/hyperlink" Target="https://www.sciencedirect.com/science/journal/22119736" TargetMode="External"/><Relationship Id="rId53" Type="http://schemas.openxmlformats.org/officeDocument/2006/relationships/hyperlink" Target="http://www.guneytermalotel.com" TargetMode="External"/><Relationship Id="rId58" Type="http://schemas.openxmlformats.org/officeDocument/2006/relationships/hyperlink" Target="https://www.asayratermalhotel.com" TargetMode="External"/><Relationship Id="rId66" Type="http://schemas.openxmlformats.org/officeDocument/2006/relationships/hyperlink" Target="http://yigm.kulturturizm.gov.tr/TR-9669/ktkgb-ve-turizm-merkezleri.html" TargetMode="External"/><Relationship Id="rId74" Type="http://schemas.openxmlformats.org/officeDocument/2006/relationships/hyperlink" Target="mailto:aliakar027@gmail.com" TargetMode="External"/><Relationship Id="rId5" Type="http://schemas.openxmlformats.org/officeDocument/2006/relationships/webSettings" Target="webSettings.xml"/><Relationship Id="rId61" Type="http://schemas.openxmlformats.org/officeDocument/2006/relationships/hyperlink" Target="https://www.travelchinaguide.com/essential/hot-spring-tips.htm" TargetMode="External"/><Relationship Id="rId19" Type="http://schemas.openxmlformats.org/officeDocument/2006/relationships/hyperlink" Target="http://www.yalovakulturturizm.gov.tr" TargetMode="External"/><Relationship Id="rId14" Type="http://schemas.openxmlformats.org/officeDocument/2006/relationships/hyperlink" Target="https://www.travelchinaguide.com/cityguides/sichuan/garze/trumpet-shell-valley.htm" TargetMode="External"/><Relationship Id="rId22" Type="http://schemas.openxmlformats.org/officeDocument/2006/relationships/hyperlink" Target="http://kutahyakultur.gov.tr" TargetMode="External"/><Relationship Id="rId27" Type="http://schemas.openxmlformats.org/officeDocument/2006/relationships/diagramColors" Target="diagrams/colors1.xml"/><Relationship Id="rId30" Type="http://schemas.openxmlformats.org/officeDocument/2006/relationships/hyperlink" Target="http://www.aydinvakfi.org.tr" TargetMode="External"/><Relationship Id="rId35" Type="http://schemas.openxmlformats.org/officeDocument/2006/relationships/hyperlink" Target="http://www.aydinvakfi.org.tr" TargetMode="External"/><Relationship Id="rId43" Type="http://schemas.openxmlformats.org/officeDocument/2006/relationships/hyperlink" Target="http://www.gumustermalhotel.com" TargetMode="External"/><Relationship Id="rId48" Type="http://schemas.openxmlformats.org/officeDocument/2006/relationships/hyperlink" Target="https://www.sciencedirect.com/science/journal/02615177/41/supp/C" TargetMode="External"/><Relationship Id="rId56" Type="http://schemas.openxmlformats.org/officeDocument/2006/relationships/hyperlink" Target="http://yigm.kulturturizm.gov.tr/TR-10627/yatirim-olanaklari.html" TargetMode="External"/><Relationship Id="rId64" Type="http://schemas.openxmlformats.org/officeDocument/2006/relationships/hyperlink" Target="https://www.sciencedirect.com/science/journal/02615177" TargetMode="External"/><Relationship Id="rId69" Type="http://schemas.openxmlformats.org/officeDocument/2006/relationships/hyperlink" Target="http://yigm.kulturturizm.gov.tr/TR-11481/termal-turizm-master-plani-2007-2023.html" TargetMode="External"/><Relationship Id="rId8" Type="http://schemas.openxmlformats.org/officeDocument/2006/relationships/footer" Target="footer1.xml"/><Relationship Id="rId51" Type="http://schemas.openxmlformats.org/officeDocument/2006/relationships/hyperlink" Target="http://www.aydinvakfi.org.tr/kaplicalar.html" TargetMode="External"/><Relationship Id="rId72" Type="http://schemas.openxmlformats.org/officeDocument/2006/relationships/hyperlink" Target="https://www.tursab.org.tr/tr/engelsiz-turizm/dunyada-ve-turkiyede-engelsiz-turizm-pazari_487.html" TargetMode="External"/><Relationship Id="rId3" Type="http://schemas.openxmlformats.org/officeDocument/2006/relationships/styles" Target="styles.xml"/><Relationship Id="rId12" Type="http://schemas.openxmlformats.org/officeDocument/2006/relationships/hyperlink" Target="https://www.travelchinaguide.com/attraction/shaanxi/xian/huaqing.htm" TargetMode="External"/><Relationship Id="rId17" Type="http://schemas.openxmlformats.org/officeDocument/2006/relationships/hyperlink" Target="http://www.ktbyatirimisletmeler.gov.tr" TargetMode="External"/><Relationship Id="rId25" Type="http://schemas.openxmlformats.org/officeDocument/2006/relationships/diagramLayout" Target="diagrams/layout1.xml"/><Relationship Id="rId33" Type="http://schemas.openxmlformats.org/officeDocument/2006/relationships/hyperlink" Target="http://www.aydinvakfi.org.tr" TargetMode="External"/><Relationship Id="rId38" Type="http://schemas.openxmlformats.org/officeDocument/2006/relationships/hyperlink" Target="http://www.aydinkulturturizm.gov.tr" TargetMode="External"/><Relationship Id="rId46" Type="http://schemas.openxmlformats.org/officeDocument/2006/relationships/hyperlink" Target="http://dergipark.gov.tr/ataunidcd" TargetMode="External"/><Relationship Id="rId59" Type="http://schemas.openxmlformats.org/officeDocument/2006/relationships/hyperlink" Target="https://www.kulturportali.gov.tr/turkiye/nevsehir/turizmaktiviteleri/termal-turizm" TargetMode="External"/><Relationship Id="rId67" Type="http://schemas.openxmlformats.org/officeDocument/2006/relationships/hyperlink" Target="http://www.aydinkulturturizm.gov.tr/TR-64388/termal-turizm.html" TargetMode="External"/><Relationship Id="rId20" Type="http://schemas.openxmlformats.org/officeDocument/2006/relationships/hyperlink" Target="https://www.kulturportali.gov.tr" TargetMode="External"/><Relationship Id="rId41" Type="http://schemas.openxmlformats.org/officeDocument/2006/relationships/hyperlink" Target="http://www.aydinvakfi.org.tr" TargetMode="External"/><Relationship Id="rId54" Type="http://schemas.openxmlformats.org/officeDocument/2006/relationships/hyperlink" Target="http://www.kirsehirkulturturizm.gov.tr/TR-196426/terme-kaplica.html" TargetMode="External"/><Relationship Id="rId62" Type="http://schemas.openxmlformats.org/officeDocument/2006/relationships/hyperlink" Target="https://www.tursab.org.tr/istatistikler" TargetMode="External"/><Relationship Id="rId70" Type="http://schemas.openxmlformats.org/officeDocument/2006/relationships/hyperlink" Target="https://saglikturizmi.saglik.gov.tr/TR,23592/turkiyede-termal-saglik-turizmi.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ravelchinaguide.com" TargetMode="External"/><Relationship Id="rId23" Type="http://schemas.openxmlformats.org/officeDocument/2006/relationships/hyperlink" Target="http://www.usakkulturturizm.gov.tr" TargetMode="External"/><Relationship Id="rId28" Type="http://schemas.microsoft.com/office/2007/relationships/diagramDrawing" Target="diagrams/drawing1.xml"/><Relationship Id="rId36" Type="http://schemas.openxmlformats.org/officeDocument/2006/relationships/hyperlink" Target="http://www.aydinvakfi.org.tr" TargetMode="External"/><Relationship Id="rId49" Type="http://schemas.openxmlformats.org/officeDocument/2006/relationships/hyperlink" Target="http://dagtermal.com" TargetMode="External"/><Relationship Id="rId57" Type="http://schemas.openxmlformats.org/officeDocument/2006/relationships/hyperlink" Target="https://us.jnto.go.jp/indulgence/hot_springs.php" TargetMode="External"/><Relationship Id="rId10" Type="http://schemas.openxmlformats.org/officeDocument/2006/relationships/hyperlink" Target="https://www.tursab.org.tr/istatistikler" TargetMode="External"/><Relationship Id="rId31" Type="http://schemas.openxmlformats.org/officeDocument/2006/relationships/hyperlink" Target="http://www.guneytermalotel.com" TargetMode="External"/><Relationship Id="rId44" Type="http://schemas.openxmlformats.org/officeDocument/2006/relationships/hyperlink" Target="https://www.asayratermalhotel.com" TargetMode="External"/><Relationship Id="rId52" Type="http://schemas.openxmlformats.org/officeDocument/2006/relationships/hyperlink" Target="http://www.gumustermalhotel.com" TargetMode="External"/><Relationship Id="rId60" Type="http://schemas.openxmlformats.org/officeDocument/2006/relationships/hyperlink" Target="https://www.natur-med.com.tr/natur-med-kaplicasi.aspx" TargetMode="External"/><Relationship Id="rId65" Type="http://schemas.openxmlformats.org/officeDocument/2006/relationships/hyperlink" Target="https://www.sciencedirect.com/science/journal/02615177/61/supp/C" TargetMode="External"/><Relationship Id="rId73" Type="http://schemas.openxmlformats.org/officeDocument/2006/relationships/hyperlink" Target="http://yigm.kulturturizm.gov.tr/TR-9669/ktkgb-ve-turizm-merkezleri.html" TargetMode="External"/><Relationship Id="rId4" Type="http://schemas.openxmlformats.org/officeDocument/2006/relationships/settings" Target="settings.xml"/><Relationship Id="rId9" Type="http://schemas.openxmlformats.org/officeDocument/2006/relationships/hyperlink" Target="https://www.tursab.org.tr/istatistikler-icerik/gsmh-payi,2019" TargetMode="External"/><Relationship Id="rId13" Type="http://schemas.openxmlformats.org/officeDocument/2006/relationships/hyperlink" Target="https://www.travelchinaguide.com/attraction/anhui/huangshan/huangshan.htm" TargetMode="External"/><Relationship Id="rId18" Type="http://schemas.openxmlformats.org/officeDocument/2006/relationships/hyperlink" Target="http://yigm.kulturturizm.gov.tr" TargetMode="External"/><Relationship Id="rId39" Type="http://schemas.openxmlformats.org/officeDocument/2006/relationships/hyperlink" Target="http://yigm.kulturturizm.gov.tr" TargetMode="External"/><Relationship Id="rId34" Type="http://schemas.openxmlformats.org/officeDocument/2006/relationships/hyperlink" Target="http://www.aydinvakfi.org.tr" TargetMode="External"/><Relationship Id="rId50" Type="http://schemas.openxmlformats.org/officeDocument/2006/relationships/hyperlink" Target="http://kutahyakultur.gov.tr/TR-69403/termal-turizm.html" TargetMode="External"/><Relationship Id="rId55" Type="http://schemas.openxmlformats.org/officeDocument/2006/relationships/hyperlink" Target="http://www.usakkulturturizm.gov.tr/TR-75313/kaplicalar.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biruni.tuik.gov.tr/medas/?kn=74&amp;locale=t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8BA2B-F294-440C-8043-BE368DE2E88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tr-TR"/>
        </a:p>
      </dgm:t>
    </dgm:pt>
    <dgm:pt modelId="{EF7F0564-F60C-44B7-80AB-49EDBFABED5D}">
      <dgm:prSet phldrT="[Metin]"/>
      <dgm:spPr>
        <a:xfrm>
          <a:off x="4344" y="980444"/>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Nitel Araştırma</a:t>
          </a:r>
        </a:p>
      </dgm:t>
    </dgm:pt>
    <dgm:pt modelId="{EF484E3A-0143-42DA-A93C-030810EF9CF9}" type="parTrans" cxnId="{B16B53C9-514A-4FC2-9BB7-8B1EF41F14A8}">
      <dgm:prSet/>
      <dgm:spPr/>
      <dgm:t>
        <a:bodyPr/>
        <a:lstStyle/>
        <a:p>
          <a:endParaRPr lang="tr-TR"/>
        </a:p>
      </dgm:t>
    </dgm:pt>
    <dgm:pt modelId="{19DBC00D-F5B9-404A-8748-8DB631B677DD}" type="sibTrans" cxnId="{B16B53C9-514A-4FC2-9BB7-8B1EF41F14A8}">
      <dgm:prSet/>
      <dgm:spPr/>
      <dgm:t>
        <a:bodyPr/>
        <a:lstStyle/>
        <a:p>
          <a:endParaRPr lang="tr-TR"/>
        </a:p>
      </dgm:t>
    </dgm:pt>
    <dgm:pt modelId="{DA4597FF-2252-42B2-9853-1D381D9D7A0F}">
      <dgm:prSet phldrT="[Metin]"/>
      <dgm:spPr>
        <a:xfrm>
          <a:off x="861313" y="980444"/>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Durum Çalışması</a:t>
          </a:r>
        </a:p>
      </dgm:t>
    </dgm:pt>
    <dgm:pt modelId="{4E772B01-9627-4328-8E6C-C4A575ED63A0}" type="parTrans" cxnId="{CC3E91B2-399D-4078-87F9-27A8A0953594}">
      <dgm:prSet/>
      <dgm:spPr>
        <a:xfrm>
          <a:off x="616465" y="1121324"/>
          <a:ext cx="244848" cy="24301"/>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FF608B65-E735-41E0-B4B5-4CBBC94DB987}" type="sibTrans" cxnId="{CC3E91B2-399D-4078-87F9-27A8A0953594}">
      <dgm:prSet/>
      <dgm:spPr/>
      <dgm:t>
        <a:bodyPr/>
        <a:lstStyle/>
        <a:p>
          <a:endParaRPr lang="tr-TR"/>
        </a:p>
      </dgm:t>
    </dgm:pt>
    <dgm:pt modelId="{EF9F8B70-58FC-4562-B426-514EC3F31DA6}">
      <dgm:prSet phldrT="[Metin]"/>
      <dgm:spPr>
        <a:xfrm>
          <a:off x="1718283" y="628475"/>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Yöntem </a:t>
          </a:r>
          <a:r>
            <a:rPr lang="tr-TR" dirty="0" err="1">
              <a:solidFill>
                <a:sysClr val="window" lastClr="FFFFFF"/>
              </a:solidFill>
              <a:latin typeface="Calibri"/>
              <a:ea typeface="+mn-ea"/>
              <a:cs typeface="+mn-cs"/>
            </a:rPr>
            <a:t>Üçgenlemesi</a:t>
          </a:r>
          <a:endParaRPr lang="tr-TR" dirty="0">
            <a:solidFill>
              <a:sysClr val="window" lastClr="FFFFFF"/>
            </a:solidFill>
            <a:latin typeface="Calibri"/>
            <a:ea typeface="+mn-ea"/>
            <a:cs typeface="+mn-cs"/>
          </a:endParaRPr>
        </a:p>
      </dgm:t>
    </dgm:pt>
    <dgm:pt modelId="{62C9D397-386D-4DD7-81AC-5FBA8DC060B1}" type="parTrans" cxnId="{59DD3F5A-9AA2-409C-ADBE-F5F3A7D47064}">
      <dgm:prSet/>
      <dgm:spPr>
        <a:xfrm rot="18289469">
          <a:off x="1381480" y="945339"/>
          <a:ext cx="428757"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F61FB18E-C2D0-4752-A1B2-3915B441C0E3}" type="sibTrans" cxnId="{59DD3F5A-9AA2-409C-ADBE-F5F3A7D47064}">
      <dgm:prSet/>
      <dgm:spPr/>
      <dgm:t>
        <a:bodyPr/>
        <a:lstStyle/>
        <a:p>
          <a:endParaRPr lang="tr-TR"/>
        </a:p>
      </dgm:t>
    </dgm:pt>
    <dgm:pt modelId="{37936F19-52C4-4AF0-8E85-1CF090CF0F37}">
      <dgm:prSet/>
      <dgm:spPr>
        <a:xfrm>
          <a:off x="2575252" y="452490"/>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Görüşme</a:t>
          </a:r>
        </a:p>
      </dgm:t>
    </dgm:pt>
    <dgm:pt modelId="{0C4D18F9-C192-4FCF-913C-8B971E52D195}" type="parTrans" cxnId="{8B57CA3A-9C35-4CC8-ABDC-3B25A87FCB08}">
      <dgm:prSet/>
      <dgm:spPr>
        <a:xfrm rot="19457599">
          <a:off x="2302062" y="681362"/>
          <a:ext cx="301531"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2AA51993-E4B5-4426-B7E9-AC538B4F16D3}" type="sibTrans" cxnId="{8B57CA3A-9C35-4CC8-ABDC-3B25A87FCB08}">
      <dgm:prSet/>
      <dgm:spPr/>
      <dgm:t>
        <a:bodyPr/>
        <a:lstStyle/>
        <a:p>
          <a:endParaRPr lang="tr-TR"/>
        </a:p>
      </dgm:t>
    </dgm:pt>
    <dgm:pt modelId="{B1569791-7276-475E-B1C2-8CC417251E71}">
      <dgm:prSet/>
      <dgm:spPr>
        <a:xfrm>
          <a:off x="1718283" y="1332414"/>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Veri </a:t>
          </a:r>
          <a:r>
            <a:rPr lang="tr-TR" dirty="0" err="1">
              <a:solidFill>
                <a:sysClr val="window" lastClr="FFFFFF"/>
              </a:solidFill>
              <a:latin typeface="Calibri"/>
              <a:ea typeface="+mn-ea"/>
              <a:cs typeface="+mn-cs"/>
            </a:rPr>
            <a:t>Üçgenlemesi</a:t>
          </a:r>
          <a:endParaRPr lang="tr-TR" dirty="0">
            <a:solidFill>
              <a:sysClr val="window" lastClr="FFFFFF"/>
            </a:solidFill>
            <a:latin typeface="Calibri"/>
            <a:ea typeface="+mn-ea"/>
            <a:cs typeface="+mn-cs"/>
          </a:endParaRPr>
        </a:p>
      </dgm:t>
    </dgm:pt>
    <dgm:pt modelId="{591B2A56-B65B-43C1-BB21-19E8D57309FE}" type="parTrans" cxnId="{CD833D07-3878-4173-9B49-3942655F0208}">
      <dgm:prSet/>
      <dgm:spPr>
        <a:xfrm rot="3310531">
          <a:off x="1381480" y="1297308"/>
          <a:ext cx="428757"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0539219C-32BA-42A8-9E3B-2C2D993F8139}" type="sibTrans" cxnId="{CD833D07-3878-4173-9B49-3942655F0208}">
      <dgm:prSet/>
      <dgm:spPr/>
      <dgm:t>
        <a:bodyPr/>
        <a:lstStyle/>
        <a:p>
          <a:endParaRPr lang="tr-TR"/>
        </a:p>
      </dgm:t>
    </dgm:pt>
    <dgm:pt modelId="{D7960DC6-D8A1-4B89-82ED-2B3C79E99CA8}">
      <dgm:prSet/>
      <dgm:spPr>
        <a:xfrm>
          <a:off x="2575252" y="1156429"/>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Tesis Yöneticileri</a:t>
          </a:r>
        </a:p>
      </dgm:t>
    </dgm:pt>
    <dgm:pt modelId="{876130D4-1F0C-4AF1-86D1-E01892EBC8B8}" type="parTrans" cxnId="{CA969290-80D4-47A3-812E-E60C8A1FB7D7}">
      <dgm:prSet/>
      <dgm:spPr>
        <a:xfrm rot="19457599">
          <a:off x="2302062" y="1385301"/>
          <a:ext cx="301531"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C13F874-EED1-4F34-ADA3-9BBA190ECA84}" type="sibTrans" cxnId="{CA969290-80D4-47A3-812E-E60C8A1FB7D7}">
      <dgm:prSet/>
      <dgm:spPr/>
      <dgm:t>
        <a:bodyPr/>
        <a:lstStyle/>
        <a:p>
          <a:endParaRPr lang="tr-TR"/>
        </a:p>
      </dgm:t>
    </dgm:pt>
    <dgm:pt modelId="{3E86D903-FADB-4B08-B751-7ED3AA99664E}">
      <dgm:prSet/>
      <dgm:spPr>
        <a:xfrm>
          <a:off x="2575252" y="804460"/>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Döküman İncelemesi</a:t>
          </a:r>
        </a:p>
      </dgm:t>
    </dgm:pt>
    <dgm:pt modelId="{90921E75-AAC3-41D7-9A8C-EFA3992E50E6}" type="parTrans" cxnId="{E3C6B009-80C8-47A9-9D45-23B0C2C2DE37}">
      <dgm:prSet/>
      <dgm:spPr>
        <a:xfrm rot="2142401">
          <a:off x="2302062" y="857347"/>
          <a:ext cx="301531"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36E1B39D-E3F8-4D68-8BAE-F48502CD49FC}" type="sibTrans" cxnId="{E3C6B009-80C8-47A9-9D45-23B0C2C2DE37}">
      <dgm:prSet/>
      <dgm:spPr/>
      <dgm:t>
        <a:bodyPr/>
        <a:lstStyle/>
        <a:p>
          <a:endParaRPr lang="tr-TR"/>
        </a:p>
      </dgm:t>
    </dgm:pt>
    <dgm:pt modelId="{282CE813-BB42-4903-B3F6-7D66A60000B3}">
      <dgm:prSet/>
      <dgm:spPr>
        <a:xfrm>
          <a:off x="2575252" y="1508398"/>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Yabancı Ziyaretçiler</a:t>
          </a:r>
        </a:p>
      </dgm:t>
    </dgm:pt>
    <dgm:pt modelId="{BE24F818-6A2A-4A8D-9EDB-A137D1F0A0A1}" type="parTrans" cxnId="{3F33B254-7FBC-4028-8A19-8B1848D1C8CD}">
      <dgm:prSet/>
      <dgm:spPr>
        <a:xfrm rot="2142401">
          <a:off x="2302062" y="1561285"/>
          <a:ext cx="301531"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18BC4AFC-63BC-4641-95EC-A8897115D439}" type="sibTrans" cxnId="{3F33B254-7FBC-4028-8A19-8B1848D1C8CD}">
      <dgm:prSet/>
      <dgm:spPr/>
      <dgm:t>
        <a:bodyPr/>
        <a:lstStyle/>
        <a:p>
          <a:endParaRPr lang="tr-TR"/>
        </a:p>
      </dgm:t>
    </dgm:pt>
    <dgm:pt modelId="{69065ECF-A74A-49B9-92FD-20A36DDC28D3}">
      <dgm:prSet/>
      <dgm:spPr>
        <a:xfrm>
          <a:off x="3432221" y="452490"/>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err="1">
              <a:solidFill>
                <a:sysClr val="window" lastClr="FFFFFF"/>
              </a:solidFill>
              <a:latin typeface="Calibri"/>
              <a:ea typeface="+mn-ea"/>
              <a:cs typeface="+mn-cs"/>
            </a:rPr>
            <a:t>Betimsel</a:t>
          </a:r>
          <a:r>
            <a:rPr lang="tr-TR" dirty="0">
              <a:solidFill>
                <a:sysClr val="window" lastClr="FFFFFF"/>
              </a:solidFill>
              <a:latin typeface="Calibri"/>
              <a:ea typeface="+mn-ea"/>
              <a:cs typeface="+mn-cs"/>
            </a:rPr>
            <a:t> Analiz</a:t>
          </a:r>
        </a:p>
      </dgm:t>
    </dgm:pt>
    <dgm:pt modelId="{79BF3FB8-A72B-4B3A-9401-0171173A2819}" type="parTrans" cxnId="{400C1A36-8C11-4761-BA54-AB0AEB5A5198}">
      <dgm:prSet/>
      <dgm:spPr>
        <a:xfrm>
          <a:off x="3187372" y="593369"/>
          <a:ext cx="244848"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8E0CC09-104A-4058-BEEF-87895C8F0180}" type="sibTrans" cxnId="{400C1A36-8C11-4761-BA54-AB0AEB5A5198}">
      <dgm:prSet/>
      <dgm:spPr/>
      <dgm:t>
        <a:bodyPr/>
        <a:lstStyle/>
        <a:p>
          <a:endParaRPr lang="tr-TR"/>
        </a:p>
      </dgm:t>
    </dgm:pt>
    <dgm:pt modelId="{10CE370B-4B35-407E-AB53-5F4A3296B840}">
      <dgm:prSet/>
      <dgm:spPr>
        <a:xfrm>
          <a:off x="3432221" y="804460"/>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İçerik Analizi</a:t>
          </a:r>
        </a:p>
      </dgm:t>
    </dgm:pt>
    <dgm:pt modelId="{6F570289-CD82-4C14-BCDB-C80E18B9FE9D}" type="parTrans" cxnId="{6DA92388-DE1E-437E-AF33-5294ABE3E6A5}">
      <dgm:prSet/>
      <dgm:spPr>
        <a:xfrm>
          <a:off x="3187372" y="945339"/>
          <a:ext cx="244848"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A834E23C-4D64-4A6C-95FF-93AC37B5EEF6}" type="sibTrans" cxnId="{6DA92388-DE1E-437E-AF33-5294ABE3E6A5}">
      <dgm:prSet/>
      <dgm:spPr/>
      <dgm:t>
        <a:bodyPr/>
        <a:lstStyle/>
        <a:p>
          <a:endParaRPr lang="tr-TR"/>
        </a:p>
      </dgm:t>
    </dgm:pt>
    <dgm:pt modelId="{C66BD8C1-8DC1-42D8-AB2B-452F75612C80}">
      <dgm:prSet/>
      <dgm:spPr>
        <a:xfrm>
          <a:off x="4303856" y="612875"/>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Bulguların Tartışılması</a:t>
          </a:r>
        </a:p>
      </dgm:t>
    </dgm:pt>
    <dgm:pt modelId="{7024F7B3-CA14-46EB-B3F6-C23CB2BB53D4}" type="parTrans" cxnId="{552D7D65-AF36-4E3D-8D3B-912B8A896CE3}">
      <dgm:prSet/>
      <dgm:spPr>
        <a:xfrm rot="1903009">
          <a:off x="4021561" y="673562"/>
          <a:ext cx="305075"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7C8E596B-5F9A-4C7B-9556-A588C4A54C9F}" type="sibTrans" cxnId="{552D7D65-AF36-4E3D-8D3B-912B8A896CE3}">
      <dgm:prSet/>
      <dgm:spPr/>
      <dgm:t>
        <a:bodyPr/>
        <a:lstStyle/>
        <a:p>
          <a:endParaRPr lang="tr-TR"/>
        </a:p>
      </dgm:t>
    </dgm:pt>
    <dgm:pt modelId="{B3D321F1-0880-43AD-9D35-672E42AFF5F7}">
      <dgm:prSet/>
      <dgm:spPr>
        <a:xfrm>
          <a:off x="5135049" y="615813"/>
          <a:ext cx="612120" cy="3060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tr-TR" dirty="0">
              <a:solidFill>
                <a:sysClr val="window" lastClr="FFFFFF"/>
              </a:solidFill>
              <a:latin typeface="Calibri"/>
              <a:ea typeface="+mn-ea"/>
              <a:cs typeface="+mn-cs"/>
            </a:rPr>
            <a:t>Sonuç </a:t>
          </a:r>
        </a:p>
      </dgm:t>
    </dgm:pt>
    <dgm:pt modelId="{435DF49D-4FEF-4D3E-A099-673D3213B4DC}" type="parTrans" cxnId="{6D15847F-CD92-4A31-A26C-FDD1066BA7EC}">
      <dgm:prSet/>
      <dgm:spPr>
        <a:xfrm rot="46104">
          <a:off x="4915967" y="755223"/>
          <a:ext cx="219091" cy="24301"/>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B78339AC-7979-4854-A46B-95F552656D39}" type="sibTrans" cxnId="{6D15847F-CD92-4A31-A26C-FDD1066BA7EC}">
      <dgm:prSet/>
      <dgm:spPr/>
      <dgm:t>
        <a:bodyPr/>
        <a:lstStyle/>
        <a:p>
          <a:endParaRPr lang="tr-TR"/>
        </a:p>
      </dgm:t>
    </dgm:pt>
    <dgm:pt modelId="{82069076-2E80-43AF-AD0C-9EAB7EEC425C}" type="pres">
      <dgm:prSet presAssocID="{E3C8BA2B-F294-440C-8043-BE368DE2E889}" presName="diagram" presStyleCnt="0">
        <dgm:presLayoutVars>
          <dgm:chPref val="1"/>
          <dgm:dir/>
          <dgm:animOne val="branch"/>
          <dgm:animLvl val="lvl"/>
          <dgm:resizeHandles val="exact"/>
        </dgm:presLayoutVars>
      </dgm:prSet>
      <dgm:spPr/>
      <dgm:t>
        <a:bodyPr/>
        <a:lstStyle/>
        <a:p>
          <a:endParaRPr lang="tr-TR"/>
        </a:p>
      </dgm:t>
    </dgm:pt>
    <dgm:pt modelId="{BEE4964C-20A8-4491-A197-AC3088A3727C}" type="pres">
      <dgm:prSet presAssocID="{EF7F0564-F60C-44B7-80AB-49EDBFABED5D}" presName="root1" presStyleCnt="0"/>
      <dgm:spPr/>
    </dgm:pt>
    <dgm:pt modelId="{E885068D-C4CB-489A-B500-BAE8698A3736}" type="pres">
      <dgm:prSet presAssocID="{EF7F0564-F60C-44B7-80AB-49EDBFABED5D}" presName="LevelOneTextNode" presStyleLbl="node0" presStyleIdx="0" presStyleCnt="1" custScaleY="186479">
        <dgm:presLayoutVars>
          <dgm:chPref val="3"/>
        </dgm:presLayoutVars>
      </dgm:prSet>
      <dgm:spPr>
        <a:prstGeom prst="roundRect">
          <a:avLst>
            <a:gd name="adj" fmla="val 10000"/>
          </a:avLst>
        </a:prstGeom>
      </dgm:spPr>
      <dgm:t>
        <a:bodyPr/>
        <a:lstStyle/>
        <a:p>
          <a:endParaRPr lang="tr-TR"/>
        </a:p>
      </dgm:t>
    </dgm:pt>
    <dgm:pt modelId="{A0925E98-7FAE-4A39-91AE-896DDE11C20B}" type="pres">
      <dgm:prSet presAssocID="{EF7F0564-F60C-44B7-80AB-49EDBFABED5D}" presName="level2hierChild" presStyleCnt="0"/>
      <dgm:spPr/>
    </dgm:pt>
    <dgm:pt modelId="{0223E019-D19E-4A31-8970-A5A5CBECE20A}" type="pres">
      <dgm:prSet presAssocID="{4E772B01-9627-4328-8E6C-C4A575ED63A0}" presName="conn2-1" presStyleLbl="parChTrans1D2" presStyleIdx="0" presStyleCnt="1"/>
      <dgm:spPr>
        <a:custGeom>
          <a:avLst/>
          <a:gdLst/>
          <a:ahLst/>
          <a:cxnLst/>
          <a:rect l="0" t="0" r="0" b="0"/>
          <a:pathLst>
            <a:path>
              <a:moveTo>
                <a:pt x="0" y="8953"/>
              </a:moveTo>
              <a:lnTo>
                <a:pt x="323453" y="8953"/>
              </a:lnTo>
            </a:path>
          </a:pathLst>
        </a:custGeom>
      </dgm:spPr>
      <dgm:t>
        <a:bodyPr/>
        <a:lstStyle/>
        <a:p>
          <a:endParaRPr lang="tr-TR"/>
        </a:p>
      </dgm:t>
    </dgm:pt>
    <dgm:pt modelId="{DF39A846-0C0B-4906-B1C7-FA44619C2BB7}" type="pres">
      <dgm:prSet presAssocID="{4E772B01-9627-4328-8E6C-C4A575ED63A0}" presName="connTx" presStyleLbl="parChTrans1D2" presStyleIdx="0" presStyleCnt="1"/>
      <dgm:spPr/>
      <dgm:t>
        <a:bodyPr/>
        <a:lstStyle/>
        <a:p>
          <a:endParaRPr lang="tr-TR"/>
        </a:p>
      </dgm:t>
    </dgm:pt>
    <dgm:pt modelId="{5AADCDE9-A6C0-4BC6-9C19-ABF70E146834}" type="pres">
      <dgm:prSet presAssocID="{DA4597FF-2252-42B2-9853-1D381D9D7A0F}" presName="root2" presStyleCnt="0"/>
      <dgm:spPr/>
    </dgm:pt>
    <dgm:pt modelId="{88A64388-96C9-45C0-9443-B0E595822B61}" type="pres">
      <dgm:prSet presAssocID="{DA4597FF-2252-42B2-9853-1D381D9D7A0F}" presName="LevelTwoTextNode" presStyleLbl="node2" presStyleIdx="0" presStyleCnt="1" custScaleY="186479">
        <dgm:presLayoutVars>
          <dgm:chPref val="3"/>
        </dgm:presLayoutVars>
      </dgm:prSet>
      <dgm:spPr>
        <a:prstGeom prst="roundRect">
          <a:avLst>
            <a:gd name="adj" fmla="val 10000"/>
          </a:avLst>
        </a:prstGeom>
      </dgm:spPr>
      <dgm:t>
        <a:bodyPr/>
        <a:lstStyle/>
        <a:p>
          <a:endParaRPr lang="tr-TR"/>
        </a:p>
      </dgm:t>
    </dgm:pt>
    <dgm:pt modelId="{991A109C-BCFD-4026-AD64-62F59FF67C20}" type="pres">
      <dgm:prSet presAssocID="{DA4597FF-2252-42B2-9853-1D381D9D7A0F}" presName="level3hierChild" presStyleCnt="0"/>
      <dgm:spPr/>
    </dgm:pt>
    <dgm:pt modelId="{B77C11E4-D0B1-40F6-AC07-04100336178D}" type="pres">
      <dgm:prSet presAssocID="{62C9D397-386D-4DD7-81AC-5FBA8DC060B1}" presName="conn2-1" presStyleLbl="parChTrans1D3" presStyleIdx="0" presStyleCnt="2"/>
      <dgm:spPr>
        <a:custGeom>
          <a:avLst/>
          <a:gdLst/>
          <a:ahLst/>
          <a:cxnLst/>
          <a:rect l="0" t="0" r="0" b="0"/>
          <a:pathLst>
            <a:path>
              <a:moveTo>
                <a:pt x="0" y="8953"/>
              </a:moveTo>
              <a:lnTo>
                <a:pt x="566403" y="8953"/>
              </a:lnTo>
            </a:path>
          </a:pathLst>
        </a:custGeom>
      </dgm:spPr>
      <dgm:t>
        <a:bodyPr/>
        <a:lstStyle/>
        <a:p>
          <a:endParaRPr lang="tr-TR"/>
        </a:p>
      </dgm:t>
    </dgm:pt>
    <dgm:pt modelId="{7F168928-76BD-43A3-819A-EABD7683353C}" type="pres">
      <dgm:prSet presAssocID="{62C9D397-386D-4DD7-81AC-5FBA8DC060B1}" presName="connTx" presStyleLbl="parChTrans1D3" presStyleIdx="0" presStyleCnt="2"/>
      <dgm:spPr/>
      <dgm:t>
        <a:bodyPr/>
        <a:lstStyle/>
        <a:p>
          <a:endParaRPr lang="tr-TR"/>
        </a:p>
      </dgm:t>
    </dgm:pt>
    <dgm:pt modelId="{6A8F62C0-1F0F-4BD6-ABB5-FAF53C9F02AF}" type="pres">
      <dgm:prSet presAssocID="{EF9F8B70-58FC-4562-B426-514EC3F31DA6}" presName="root2" presStyleCnt="0"/>
      <dgm:spPr/>
    </dgm:pt>
    <dgm:pt modelId="{77AAF92E-CFBD-4ABE-A82E-839876BA51D9}" type="pres">
      <dgm:prSet presAssocID="{EF9F8B70-58FC-4562-B426-514EC3F31DA6}" presName="LevelTwoTextNode" presStyleLbl="node3" presStyleIdx="0" presStyleCnt="2" custScaleY="208244">
        <dgm:presLayoutVars>
          <dgm:chPref val="3"/>
        </dgm:presLayoutVars>
      </dgm:prSet>
      <dgm:spPr>
        <a:prstGeom prst="roundRect">
          <a:avLst>
            <a:gd name="adj" fmla="val 10000"/>
          </a:avLst>
        </a:prstGeom>
      </dgm:spPr>
      <dgm:t>
        <a:bodyPr/>
        <a:lstStyle/>
        <a:p>
          <a:endParaRPr lang="tr-TR"/>
        </a:p>
      </dgm:t>
    </dgm:pt>
    <dgm:pt modelId="{D60A0C90-CCF0-4599-84A3-B1D4AC48089F}" type="pres">
      <dgm:prSet presAssocID="{EF9F8B70-58FC-4562-B426-514EC3F31DA6}" presName="level3hierChild" presStyleCnt="0"/>
      <dgm:spPr/>
    </dgm:pt>
    <dgm:pt modelId="{4DEB9808-007C-42E2-88D0-41C0395E1601}" type="pres">
      <dgm:prSet presAssocID="{0C4D18F9-C192-4FCF-913C-8B971E52D195}" presName="conn2-1" presStyleLbl="parChTrans1D4" presStyleIdx="0" presStyleCnt="8"/>
      <dgm:spPr>
        <a:custGeom>
          <a:avLst/>
          <a:gdLst/>
          <a:ahLst/>
          <a:cxnLst/>
          <a:rect l="0" t="0" r="0" b="0"/>
          <a:pathLst>
            <a:path>
              <a:moveTo>
                <a:pt x="0" y="8953"/>
              </a:moveTo>
              <a:lnTo>
                <a:pt x="398333" y="8953"/>
              </a:lnTo>
            </a:path>
          </a:pathLst>
        </a:custGeom>
      </dgm:spPr>
      <dgm:t>
        <a:bodyPr/>
        <a:lstStyle/>
        <a:p>
          <a:endParaRPr lang="tr-TR"/>
        </a:p>
      </dgm:t>
    </dgm:pt>
    <dgm:pt modelId="{170BBAE3-D46E-42E0-989A-18023B8CCFEF}" type="pres">
      <dgm:prSet presAssocID="{0C4D18F9-C192-4FCF-913C-8B971E52D195}" presName="connTx" presStyleLbl="parChTrans1D4" presStyleIdx="0" presStyleCnt="8"/>
      <dgm:spPr/>
      <dgm:t>
        <a:bodyPr/>
        <a:lstStyle/>
        <a:p>
          <a:endParaRPr lang="tr-TR"/>
        </a:p>
      </dgm:t>
    </dgm:pt>
    <dgm:pt modelId="{6EEF41CC-482A-49C0-B602-EEFE534EB3CC}" type="pres">
      <dgm:prSet presAssocID="{37936F19-52C4-4AF0-8E85-1CF090CF0F37}" presName="root2" presStyleCnt="0"/>
      <dgm:spPr/>
    </dgm:pt>
    <dgm:pt modelId="{EE51ADEE-F334-4F43-AF62-1391AEE80B49}" type="pres">
      <dgm:prSet presAssocID="{37936F19-52C4-4AF0-8E85-1CF090CF0F37}" presName="LevelTwoTextNode" presStyleLbl="node4" presStyleIdx="0" presStyleCnt="8" custScaleY="198895">
        <dgm:presLayoutVars>
          <dgm:chPref val="3"/>
        </dgm:presLayoutVars>
      </dgm:prSet>
      <dgm:spPr>
        <a:prstGeom prst="roundRect">
          <a:avLst>
            <a:gd name="adj" fmla="val 10000"/>
          </a:avLst>
        </a:prstGeom>
      </dgm:spPr>
      <dgm:t>
        <a:bodyPr/>
        <a:lstStyle/>
        <a:p>
          <a:endParaRPr lang="tr-TR"/>
        </a:p>
      </dgm:t>
    </dgm:pt>
    <dgm:pt modelId="{A496B87E-E0CF-45D9-87F1-E50CA6A437A1}" type="pres">
      <dgm:prSet presAssocID="{37936F19-52C4-4AF0-8E85-1CF090CF0F37}" presName="level3hierChild" presStyleCnt="0"/>
      <dgm:spPr/>
    </dgm:pt>
    <dgm:pt modelId="{2B13C823-9055-4040-8FCB-840020BB3CB0}" type="pres">
      <dgm:prSet presAssocID="{79BF3FB8-A72B-4B3A-9401-0171173A2819}" presName="conn2-1" presStyleLbl="parChTrans1D4" presStyleIdx="1" presStyleCnt="8"/>
      <dgm:spPr>
        <a:custGeom>
          <a:avLst/>
          <a:gdLst/>
          <a:ahLst/>
          <a:cxnLst/>
          <a:rect l="0" t="0" r="0" b="0"/>
          <a:pathLst>
            <a:path>
              <a:moveTo>
                <a:pt x="0" y="8953"/>
              </a:moveTo>
              <a:lnTo>
                <a:pt x="323453" y="8953"/>
              </a:lnTo>
            </a:path>
          </a:pathLst>
        </a:custGeom>
      </dgm:spPr>
      <dgm:t>
        <a:bodyPr/>
        <a:lstStyle/>
        <a:p>
          <a:endParaRPr lang="tr-TR"/>
        </a:p>
      </dgm:t>
    </dgm:pt>
    <dgm:pt modelId="{830B9485-CDCF-4387-AE09-1E6CD4E5537D}" type="pres">
      <dgm:prSet presAssocID="{79BF3FB8-A72B-4B3A-9401-0171173A2819}" presName="connTx" presStyleLbl="parChTrans1D4" presStyleIdx="1" presStyleCnt="8"/>
      <dgm:spPr/>
      <dgm:t>
        <a:bodyPr/>
        <a:lstStyle/>
        <a:p>
          <a:endParaRPr lang="tr-TR"/>
        </a:p>
      </dgm:t>
    </dgm:pt>
    <dgm:pt modelId="{4410026A-61D1-4BF6-9E7C-F683855CAEF5}" type="pres">
      <dgm:prSet presAssocID="{69065ECF-A74A-49B9-92FD-20A36DDC28D3}" presName="root2" presStyleCnt="0"/>
      <dgm:spPr/>
    </dgm:pt>
    <dgm:pt modelId="{E1A07582-6607-4816-B4A0-A3EFA2812F16}" type="pres">
      <dgm:prSet presAssocID="{69065ECF-A74A-49B9-92FD-20A36DDC28D3}" presName="LevelTwoTextNode" presStyleLbl="node4" presStyleIdx="1" presStyleCnt="8" custScaleY="164128" custLinFactNeighborX="1918" custLinFactNeighborY="-3108">
        <dgm:presLayoutVars>
          <dgm:chPref val="3"/>
        </dgm:presLayoutVars>
      </dgm:prSet>
      <dgm:spPr>
        <a:prstGeom prst="roundRect">
          <a:avLst>
            <a:gd name="adj" fmla="val 10000"/>
          </a:avLst>
        </a:prstGeom>
      </dgm:spPr>
      <dgm:t>
        <a:bodyPr/>
        <a:lstStyle/>
        <a:p>
          <a:endParaRPr lang="tr-TR"/>
        </a:p>
      </dgm:t>
    </dgm:pt>
    <dgm:pt modelId="{0B02983C-3461-4239-92A8-2367B98EFE5C}" type="pres">
      <dgm:prSet presAssocID="{69065ECF-A74A-49B9-92FD-20A36DDC28D3}" presName="level3hierChild" presStyleCnt="0"/>
      <dgm:spPr/>
    </dgm:pt>
    <dgm:pt modelId="{17E70ED6-DAD8-424D-9ACE-BF17B2F9A786}" type="pres">
      <dgm:prSet presAssocID="{7024F7B3-CA14-46EB-B3F6-C23CB2BB53D4}" presName="conn2-1" presStyleLbl="parChTrans1D4" presStyleIdx="2" presStyleCnt="8"/>
      <dgm:spPr>
        <a:custGeom>
          <a:avLst/>
          <a:gdLst/>
          <a:ahLst/>
          <a:cxnLst/>
          <a:rect l="0" t="0" r="0" b="0"/>
          <a:pathLst>
            <a:path>
              <a:moveTo>
                <a:pt x="0" y="8953"/>
              </a:moveTo>
              <a:lnTo>
                <a:pt x="403015" y="8953"/>
              </a:lnTo>
            </a:path>
          </a:pathLst>
        </a:custGeom>
      </dgm:spPr>
      <dgm:t>
        <a:bodyPr/>
        <a:lstStyle/>
        <a:p>
          <a:endParaRPr lang="tr-TR"/>
        </a:p>
      </dgm:t>
    </dgm:pt>
    <dgm:pt modelId="{73B8526B-2873-4DF2-A73A-97A415006751}" type="pres">
      <dgm:prSet presAssocID="{7024F7B3-CA14-46EB-B3F6-C23CB2BB53D4}" presName="connTx" presStyleLbl="parChTrans1D4" presStyleIdx="2" presStyleCnt="8"/>
      <dgm:spPr/>
      <dgm:t>
        <a:bodyPr/>
        <a:lstStyle/>
        <a:p>
          <a:endParaRPr lang="tr-TR"/>
        </a:p>
      </dgm:t>
    </dgm:pt>
    <dgm:pt modelId="{26709FD3-7150-4A4D-96DB-2B4509357F45}" type="pres">
      <dgm:prSet presAssocID="{C66BD8C1-8DC1-42D8-AB2B-452F75612C80}" presName="root2" presStyleCnt="0"/>
      <dgm:spPr/>
    </dgm:pt>
    <dgm:pt modelId="{D0A88677-EDBE-4C24-9EB8-E07E34A681A8}" type="pres">
      <dgm:prSet presAssocID="{C66BD8C1-8DC1-42D8-AB2B-452F75612C80}" presName="LevelTwoTextNode" presStyleLbl="node4" presStyleIdx="2" presStyleCnt="8" custScaleY="168723" custLinFactY="6481" custLinFactNeighborX="6983" custLinFactNeighborY="100000">
        <dgm:presLayoutVars>
          <dgm:chPref val="3"/>
        </dgm:presLayoutVars>
      </dgm:prSet>
      <dgm:spPr>
        <a:prstGeom prst="roundRect">
          <a:avLst>
            <a:gd name="adj" fmla="val 10000"/>
          </a:avLst>
        </a:prstGeom>
      </dgm:spPr>
      <dgm:t>
        <a:bodyPr/>
        <a:lstStyle/>
        <a:p>
          <a:endParaRPr lang="tr-TR"/>
        </a:p>
      </dgm:t>
    </dgm:pt>
    <dgm:pt modelId="{212B705A-EC2B-48AC-BAC3-5315785E6C26}" type="pres">
      <dgm:prSet presAssocID="{C66BD8C1-8DC1-42D8-AB2B-452F75612C80}" presName="level3hierChild" presStyleCnt="0"/>
      <dgm:spPr/>
    </dgm:pt>
    <dgm:pt modelId="{6BECF830-178A-4A91-924F-1EDE2E94B1CC}" type="pres">
      <dgm:prSet presAssocID="{435DF49D-4FEF-4D3E-A099-673D3213B4DC}" presName="conn2-1" presStyleLbl="parChTrans1D4" presStyleIdx="3" presStyleCnt="8"/>
      <dgm:spPr>
        <a:custGeom>
          <a:avLst/>
          <a:gdLst/>
          <a:ahLst/>
          <a:cxnLst/>
          <a:rect l="0" t="0" r="0" b="0"/>
          <a:pathLst>
            <a:path>
              <a:moveTo>
                <a:pt x="0" y="8953"/>
              </a:moveTo>
              <a:lnTo>
                <a:pt x="289427" y="8953"/>
              </a:lnTo>
            </a:path>
          </a:pathLst>
        </a:custGeom>
      </dgm:spPr>
      <dgm:t>
        <a:bodyPr/>
        <a:lstStyle/>
        <a:p>
          <a:endParaRPr lang="tr-TR"/>
        </a:p>
      </dgm:t>
    </dgm:pt>
    <dgm:pt modelId="{F089D7C3-6F26-4E79-B7D8-321442252D18}" type="pres">
      <dgm:prSet presAssocID="{435DF49D-4FEF-4D3E-A099-673D3213B4DC}" presName="connTx" presStyleLbl="parChTrans1D4" presStyleIdx="3" presStyleCnt="8"/>
      <dgm:spPr/>
      <dgm:t>
        <a:bodyPr/>
        <a:lstStyle/>
        <a:p>
          <a:endParaRPr lang="tr-TR"/>
        </a:p>
      </dgm:t>
    </dgm:pt>
    <dgm:pt modelId="{E62B959D-0843-4C5B-8B4B-802F3DBD19B8}" type="pres">
      <dgm:prSet presAssocID="{B3D321F1-0880-43AD-9D35-672E42AFF5F7}" presName="root2" presStyleCnt="0"/>
      <dgm:spPr/>
    </dgm:pt>
    <dgm:pt modelId="{BA24239A-DB99-4E4C-9636-893FBF72CAFF}" type="pres">
      <dgm:prSet presAssocID="{B3D321F1-0880-43AD-9D35-672E42AFF5F7}" presName="LevelTwoTextNode" presStyleLbl="node4" presStyleIdx="3" presStyleCnt="8" custScaleY="175075" custLinFactY="8278" custLinFactNeighborX="81" custLinFactNeighborY="100000">
        <dgm:presLayoutVars>
          <dgm:chPref val="3"/>
        </dgm:presLayoutVars>
      </dgm:prSet>
      <dgm:spPr>
        <a:prstGeom prst="roundRect">
          <a:avLst>
            <a:gd name="adj" fmla="val 10000"/>
          </a:avLst>
        </a:prstGeom>
      </dgm:spPr>
      <dgm:t>
        <a:bodyPr/>
        <a:lstStyle/>
        <a:p>
          <a:endParaRPr lang="tr-TR"/>
        </a:p>
      </dgm:t>
    </dgm:pt>
    <dgm:pt modelId="{9A104F0C-6D64-413B-B75B-E40209DD17FE}" type="pres">
      <dgm:prSet presAssocID="{B3D321F1-0880-43AD-9D35-672E42AFF5F7}" presName="level3hierChild" presStyleCnt="0"/>
      <dgm:spPr/>
    </dgm:pt>
    <dgm:pt modelId="{F355C37C-C3D7-4535-9C88-1BD46660ABF4}" type="pres">
      <dgm:prSet presAssocID="{90921E75-AAC3-41D7-9A8C-EFA3992E50E6}" presName="conn2-1" presStyleLbl="parChTrans1D4" presStyleIdx="4" presStyleCnt="8"/>
      <dgm:spPr>
        <a:custGeom>
          <a:avLst/>
          <a:gdLst/>
          <a:ahLst/>
          <a:cxnLst/>
          <a:rect l="0" t="0" r="0" b="0"/>
          <a:pathLst>
            <a:path>
              <a:moveTo>
                <a:pt x="0" y="8953"/>
              </a:moveTo>
              <a:lnTo>
                <a:pt x="398333" y="8953"/>
              </a:lnTo>
            </a:path>
          </a:pathLst>
        </a:custGeom>
      </dgm:spPr>
      <dgm:t>
        <a:bodyPr/>
        <a:lstStyle/>
        <a:p>
          <a:endParaRPr lang="tr-TR"/>
        </a:p>
      </dgm:t>
    </dgm:pt>
    <dgm:pt modelId="{E1441398-2A03-488D-ABDD-30E294AC899A}" type="pres">
      <dgm:prSet presAssocID="{90921E75-AAC3-41D7-9A8C-EFA3992E50E6}" presName="connTx" presStyleLbl="parChTrans1D4" presStyleIdx="4" presStyleCnt="8"/>
      <dgm:spPr/>
      <dgm:t>
        <a:bodyPr/>
        <a:lstStyle/>
        <a:p>
          <a:endParaRPr lang="tr-TR"/>
        </a:p>
      </dgm:t>
    </dgm:pt>
    <dgm:pt modelId="{BD3D5134-FAA1-4B9B-889D-8C3FC0B2971A}" type="pres">
      <dgm:prSet presAssocID="{3E86D903-FADB-4B08-B751-7ED3AA99664E}" presName="root2" presStyleCnt="0"/>
      <dgm:spPr/>
    </dgm:pt>
    <dgm:pt modelId="{8909398C-DB33-4B1E-9E5B-DCC1A0E4B082}" type="pres">
      <dgm:prSet presAssocID="{3E86D903-FADB-4B08-B751-7ED3AA99664E}" presName="LevelTwoTextNode" presStyleLbl="node4" presStyleIdx="4" presStyleCnt="8" custScaleY="193261">
        <dgm:presLayoutVars>
          <dgm:chPref val="3"/>
        </dgm:presLayoutVars>
      </dgm:prSet>
      <dgm:spPr>
        <a:prstGeom prst="roundRect">
          <a:avLst>
            <a:gd name="adj" fmla="val 10000"/>
          </a:avLst>
        </a:prstGeom>
      </dgm:spPr>
      <dgm:t>
        <a:bodyPr/>
        <a:lstStyle/>
        <a:p>
          <a:endParaRPr lang="tr-TR"/>
        </a:p>
      </dgm:t>
    </dgm:pt>
    <dgm:pt modelId="{B9C35C31-5EE3-41D6-9B01-4FAD9DB05BBB}" type="pres">
      <dgm:prSet presAssocID="{3E86D903-FADB-4B08-B751-7ED3AA99664E}" presName="level3hierChild" presStyleCnt="0"/>
      <dgm:spPr/>
    </dgm:pt>
    <dgm:pt modelId="{EA64C60D-5B71-420E-9900-25CBD943F5DB}" type="pres">
      <dgm:prSet presAssocID="{6F570289-CD82-4C14-BCDB-C80E18B9FE9D}" presName="conn2-1" presStyleLbl="parChTrans1D4" presStyleIdx="5" presStyleCnt="8"/>
      <dgm:spPr>
        <a:custGeom>
          <a:avLst/>
          <a:gdLst/>
          <a:ahLst/>
          <a:cxnLst/>
          <a:rect l="0" t="0" r="0" b="0"/>
          <a:pathLst>
            <a:path>
              <a:moveTo>
                <a:pt x="0" y="8953"/>
              </a:moveTo>
              <a:lnTo>
                <a:pt x="323453" y="8953"/>
              </a:lnTo>
            </a:path>
          </a:pathLst>
        </a:custGeom>
      </dgm:spPr>
      <dgm:t>
        <a:bodyPr/>
        <a:lstStyle/>
        <a:p>
          <a:endParaRPr lang="tr-TR"/>
        </a:p>
      </dgm:t>
    </dgm:pt>
    <dgm:pt modelId="{AC83F439-CB79-49FB-BB24-63ADEF965C59}" type="pres">
      <dgm:prSet presAssocID="{6F570289-CD82-4C14-BCDB-C80E18B9FE9D}" presName="connTx" presStyleLbl="parChTrans1D4" presStyleIdx="5" presStyleCnt="8"/>
      <dgm:spPr/>
      <dgm:t>
        <a:bodyPr/>
        <a:lstStyle/>
        <a:p>
          <a:endParaRPr lang="tr-TR"/>
        </a:p>
      </dgm:t>
    </dgm:pt>
    <dgm:pt modelId="{4DD3D44B-90DE-4D90-A193-A2B19A856E7B}" type="pres">
      <dgm:prSet presAssocID="{10CE370B-4B35-407E-AB53-5F4A3296B840}" presName="root2" presStyleCnt="0"/>
      <dgm:spPr/>
    </dgm:pt>
    <dgm:pt modelId="{992B1E5A-EA73-4A68-9808-415C700ABF07}" type="pres">
      <dgm:prSet presAssocID="{10CE370B-4B35-407E-AB53-5F4A3296B840}" presName="LevelTwoTextNode" presStyleLbl="node4" presStyleIdx="5" presStyleCnt="8" custScaleY="155954" custLinFactNeighborX="1918" custLinFactNeighborY="3663">
        <dgm:presLayoutVars>
          <dgm:chPref val="3"/>
        </dgm:presLayoutVars>
      </dgm:prSet>
      <dgm:spPr>
        <a:prstGeom prst="roundRect">
          <a:avLst>
            <a:gd name="adj" fmla="val 10000"/>
          </a:avLst>
        </a:prstGeom>
      </dgm:spPr>
      <dgm:t>
        <a:bodyPr/>
        <a:lstStyle/>
        <a:p>
          <a:endParaRPr lang="tr-TR"/>
        </a:p>
      </dgm:t>
    </dgm:pt>
    <dgm:pt modelId="{F9634A12-C1F9-40F8-94A0-B977D20D4F61}" type="pres">
      <dgm:prSet presAssocID="{10CE370B-4B35-407E-AB53-5F4A3296B840}" presName="level3hierChild" presStyleCnt="0"/>
      <dgm:spPr/>
    </dgm:pt>
    <dgm:pt modelId="{990D0553-043F-4F0E-87B2-513854009376}" type="pres">
      <dgm:prSet presAssocID="{591B2A56-B65B-43C1-BB21-19E8D57309FE}" presName="conn2-1" presStyleLbl="parChTrans1D3" presStyleIdx="1" presStyleCnt="2"/>
      <dgm:spPr>
        <a:custGeom>
          <a:avLst/>
          <a:gdLst/>
          <a:ahLst/>
          <a:cxnLst/>
          <a:rect l="0" t="0" r="0" b="0"/>
          <a:pathLst>
            <a:path>
              <a:moveTo>
                <a:pt x="0" y="8953"/>
              </a:moveTo>
              <a:lnTo>
                <a:pt x="566403" y="8953"/>
              </a:lnTo>
            </a:path>
          </a:pathLst>
        </a:custGeom>
      </dgm:spPr>
      <dgm:t>
        <a:bodyPr/>
        <a:lstStyle/>
        <a:p>
          <a:endParaRPr lang="tr-TR"/>
        </a:p>
      </dgm:t>
    </dgm:pt>
    <dgm:pt modelId="{B0083514-C5C4-4CA6-8B18-65CBAA916244}" type="pres">
      <dgm:prSet presAssocID="{591B2A56-B65B-43C1-BB21-19E8D57309FE}" presName="connTx" presStyleLbl="parChTrans1D3" presStyleIdx="1" presStyleCnt="2"/>
      <dgm:spPr/>
      <dgm:t>
        <a:bodyPr/>
        <a:lstStyle/>
        <a:p>
          <a:endParaRPr lang="tr-TR"/>
        </a:p>
      </dgm:t>
    </dgm:pt>
    <dgm:pt modelId="{7979DDB0-BDF4-406B-A46C-BDE8E3CD22FC}" type="pres">
      <dgm:prSet presAssocID="{B1569791-7276-475E-B1C2-8CC417251E71}" presName="root2" presStyleCnt="0"/>
      <dgm:spPr/>
    </dgm:pt>
    <dgm:pt modelId="{2B9E2F2E-50BF-4FD0-9B9A-1214A4779C1B}" type="pres">
      <dgm:prSet presAssocID="{B1569791-7276-475E-B1C2-8CC417251E71}" presName="LevelTwoTextNode" presStyleLbl="node3" presStyleIdx="1" presStyleCnt="2" custScaleY="202548">
        <dgm:presLayoutVars>
          <dgm:chPref val="3"/>
        </dgm:presLayoutVars>
      </dgm:prSet>
      <dgm:spPr>
        <a:prstGeom prst="roundRect">
          <a:avLst>
            <a:gd name="adj" fmla="val 10000"/>
          </a:avLst>
        </a:prstGeom>
      </dgm:spPr>
      <dgm:t>
        <a:bodyPr/>
        <a:lstStyle/>
        <a:p>
          <a:endParaRPr lang="tr-TR"/>
        </a:p>
      </dgm:t>
    </dgm:pt>
    <dgm:pt modelId="{2FB79630-1C4C-494C-9239-EBA79F6D60A1}" type="pres">
      <dgm:prSet presAssocID="{B1569791-7276-475E-B1C2-8CC417251E71}" presName="level3hierChild" presStyleCnt="0"/>
      <dgm:spPr/>
    </dgm:pt>
    <dgm:pt modelId="{685623D6-7A84-4511-B20A-41C114836400}" type="pres">
      <dgm:prSet presAssocID="{876130D4-1F0C-4AF1-86D1-E01892EBC8B8}" presName="conn2-1" presStyleLbl="parChTrans1D4" presStyleIdx="6" presStyleCnt="8"/>
      <dgm:spPr>
        <a:custGeom>
          <a:avLst/>
          <a:gdLst/>
          <a:ahLst/>
          <a:cxnLst/>
          <a:rect l="0" t="0" r="0" b="0"/>
          <a:pathLst>
            <a:path>
              <a:moveTo>
                <a:pt x="0" y="8953"/>
              </a:moveTo>
              <a:lnTo>
                <a:pt x="398333" y="8953"/>
              </a:lnTo>
            </a:path>
          </a:pathLst>
        </a:custGeom>
      </dgm:spPr>
      <dgm:t>
        <a:bodyPr/>
        <a:lstStyle/>
        <a:p>
          <a:endParaRPr lang="tr-TR"/>
        </a:p>
      </dgm:t>
    </dgm:pt>
    <dgm:pt modelId="{8E7C3C16-2196-49C5-A0D9-326223689849}" type="pres">
      <dgm:prSet presAssocID="{876130D4-1F0C-4AF1-86D1-E01892EBC8B8}" presName="connTx" presStyleLbl="parChTrans1D4" presStyleIdx="6" presStyleCnt="8"/>
      <dgm:spPr/>
      <dgm:t>
        <a:bodyPr/>
        <a:lstStyle/>
        <a:p>
          <a:endParaRPr lang="tr-TR"/>
        </a:p>
      </dgm:t>
    </dgm:pt>
    <dgm:pt modelId="{2295E19E-67D4-4B00-A5E5-F728767A3E64}" type="pres">
      <dgm:prSet presAssocID="{D7960DC6-D8A1-4B89-82ED-2B3C79E99CA8}" presName="root2" presStyleCnt="0"/>
      <dgm:spPr/>
    </dgm:pt>
    <dgm:pt modelId="{7AABB742-49B3-41EC-9A41-9D112311B38F}" type="pres">
      <dgm:prSet presAssocID="{D7960DC6-D8A1-4B89-82ED-2B3C79E99CA8}" presName="LevelTwoTextNode" presStyleLbl="node4" presStyleIdx="6" presStyleCnt="8" custScaleY="174581">
        <dgm:presLayoutVars>
          <dgm:chPref val="3"/>
        </dgm:presLayoutVars>
      </dgm:prSet>
      <dgm:spPr>
        <a:prstGeom prst="roundRect">
          <a:avLst>
            <a:gd name="adj" fmla="val 10000"/>
          </a:avLst>
        </a:prstGeom>
      </dgm:spPr>
      <dgm:t>
        <a:bodyPr/>
        <a:lstStyle/>
        <a:p>
          <a:endParaRPr lang="tr-TR"/>
        </a:p>
      </dgm:t>
    </dgm:pt>
    <dgm:pt modelId="{0DC09FA9-6934-42DA-B8A6-697F5B499AFB}" type="pres">
      <dgm:prSet presAssocID="{D7960DC6-D8A1-4B89-82ED-2B3C79E99CA8}" presName="level3hierChild" presStyleCnt="0"/>
      <dgm:spPr/>
    </dgm:pt>
    <dgm:pt modelId="{D5D84892-1103-44C2-AA0D-1CB3B64508D2}" type="pres">
      <dgm:prSet presAssocID="{BE24F818-6A2A-4A8D-9EDB-A137D1F0A0A1}" presName="conn2-1" presStyleLbl="parChTrans1D4" presStyleIdx="7" presStyleCnt="8"/>
      <dgm:spPr>
        <a:custGeom>
          <a:avLst/>
          <a:gdLst/>
          <a:ahLst/>
          <a:cxnLst/>
          <a:rect l="0" t="0" r="0" b="0"/>
          <a:pathLst>
            <a:path>
              <a:moveTo>
                <a:pt x="0" y="8953"/>
              </a:moveTo>
              <a:lnTo>
                <a:pt x="398333" y="8953"/>
              </a:lnTo>
            </a:path>
          </a:pathLst>
        </a:custGeom>
      </dgm:spPr>
      <dgm:t>
        <a:bodyPr/>
        <a:lstStyle/>
        <a:p>
          <a:endParaRPr lang="tr-TR"/>
        </a:p>
      </dgm:t>
    </dgm:pt>
    <dgm:pt modelId="{7193B701-28DB-4EC3-8703-CBC5DC9DA200}" type="pres">
      <dgm:prSet presAssocID="{BE24F818-6A2A-4A8D-9EDB-A137D1F0A0A1}" presName="connTx" presStyleLbl="parChTrans1D4" presStyleIdx="7" presStyleCnt="8"/>
      <dgm:spPr/>
      <dgm:t>
        <a:bodyPr/>
        <a:lstStyle/>
        <a:p>
          <a:endParaRPr lang="tr-TR"/>
        </a:p>
      </dgm:t>
    </dgm:pt>
    <dgm:pt modelId="{A2B66F63-FD0D-4943-B922-CB48091E2C07}" type="pres">
      <dgm:prSet presAssocID="{282CE813-BB42-4903-B3F6-7D66A60000B3}" presName="root2" presStyleCnt="0"/>
      <dgm:spPr/>
    </dgm:pt>
    <dgm:pt modelId="{DEC9738A-4CC8-45BB-A72B-A1291BCEED1A}" type="pres">
      <dgm:prSet presAssocID="{282CE813-BB42-4903-B3F6-7D66A60000B3}" presName="LevelTwoTextNode" presStyleLbl="node4" presStyleIdx="7" presStyleCnt="8" custScaleY="199455">
        <dgm:presLayoutVars>
          <dgm:chPref val="3"/>
        </dgm:presLayoutVars>
      </dgm:prSet>
      <dgm:spPr>
        <a:prstGeom prst="roundRect">
          <a:avLst>
            <a:gd name="adj" fmla="val 10000"/>
          </a:avLst>
        </a:prstGeom>
      </dgm:spPr>
      <dgm:t>
        <a:bodyPr/>
        <a:lstStyle/>
        <a:p>
          <a:endParaRPr lang="tr-TR"/>
        </a:p>
      </dgm:t>
    </dgm:pt>
    <dgm:pt modelId="{FBC24D8E-290E-4F0E-A93E-CCBACCB618CB}" type="pres">
      <dgm:prSet presAssocID="{282CE813-BB42-4903-B3F6-7D66A60000B3}" presName="level3hierChild" presStyleCnt="0"/>
      <dgm:spPr/>
    </dgm:pt>
  </dgm:ptLst>
  <dgm:cxnLst>
    <dgm:cxn modelId="{E7E3E258-B7E9-4EDF-BE4D-93593CA9648D}" type="presOf" srcId="{62C9D397-386D-4DD7-81AC-5FBA8DC060B1}" destId="{7F168928-76BD-43A3-819A-EABD7683353C}" srcOrd="1" destOrd="0" presId="urn:microsoft.com/office/officeart/2005/8/layout/hierarchy2"/>
    <dgm:cxn modelId="{22632BE8-E0FF-4444-B324-017CDEFECC6D}" type="presOf" srcId="{4E772B01-9627-4328-8E6C-C4A575ED63A0}" destId="{0223E019-D19E-4A31-8970-A5A5CBECE20A}" srcOrd="0" destOrd="0" presId="urn:microsoft.com/office/officeart/2005/8/layout/hierarchy2"/>
    <dgm:cxn modelId="{6DA92388-DE1E-437E-AF33-5294ABE3E6A5}" srcId="{3E86D903-FADB-4B08-B751-7ED3AA99664E}" destId="{10CE370B-4B35-407E-AB53-5F4A3296B840}" srcOrd="0" destOrd="0" parTransId="{6F570289-CD82-4C14-BCDB-C80E18B9FE9D}" sibTransId="{A834E23C-4D64-4A6C-95FF-93AC37B5EEF6}"/>
    <dgm:cxn modelId="{8E215C1B-E525-4569-960A-83A25FF0A0D0}" type="presOf" srcId="{10CE370B-4B35-407E-AB53-5F4A3296B840}" destId="{992B1E5A-EA73-4A68-9808-415C700ABF07}" srcOrd="0" destOrd="0" presId="urn:microsoft.com/office/officeart/2005/8/layout/hierarchy2"/>
    <dgm:cxn modelId="{C85F291C-ECED-4796-8946-AD73070A1DD5}" type="presOf" srcId="{4E772B01-9627-4328-8E6C-C4A575ED63A0}" destId="{DF39A846-0C0B-4906-B1C7-FA44619C2BB7}" srcOrd="1" destOrd="0" presId="urn:microsoft.com/office/officeart/2005/8/layout/hierarchy2"/>
    <dgm:cxn modelId="{59DD3F5A-9AA2-409C-ADBE-F5F3A7D47064}" srcId="{DA4597FF-2252-42B2-9853-1D381D9D7A0F}" destId="{EF9F8B70-58FC-4562-B426-514EC3F31DA6}" srcOrd="0" destOrd="0" parTransId="{62C9D397-386D-4DD7-81AC-5FBA8DC060B1}" sibTransId="{F61FB18E-C2D0-4752-A1B2-3915B441C0E3}"/>
    <dgm:cxn modelId="{AED832E2-5BFE-4EE0-96BC-7D667A4271A5}" type="presOf" srcId="{62C9D397-386D-4DD7-81AC-5FBA8DC060B1}" destId="{B77C11E4-D0B1-40F6-AC07-04100336178D}" srcOrd="0" destOrd="0" presId="urn:microsoft.com/office/officeart/2005/8/layout/hierarchy2"/>
    <dgm:cxn modelId="{1EA5D76C-78DD-4870-A92E-E0E396CB06DE}" type="presOf" srcId="{90921E75-AAC3-41D7-9A8C-EFA3992E50E6}" destId="{E1441398-2A03-488D-ABDD-30E294AC899A}" srcOrd="1" destOrd="0" presId="urn:microsoft.com/office/officeart/2005/8/layout/hierarchy2"/>
    <dgm:cxn modelId="{BECE84D0-EC15-4174-B96A-9224377AD6D4}" type="presOf" srcId="{435DF49D-4FEF-4D3E-A099-673D3213B4DC}" destId="{F089D7C3-6F26-4E79-B7D8-321442252D18}" srcOrd="1" destOrd="0" presId="urn:microsoft.com/office/officeart/2005/8/layout/hierarchy2"/>
    <dgm:cxn modelId="{F686A007-A318-4063-9E3E-8EE866344331}" type="presOf" srcId="{69065ECF-A74A-49B9-92FD-20A36DDC28D3}" destId="{E1A07582-6607-4816-B4A0-A3EFA2812F16}" srcOrd="0" destOrd="0" presId="urn:microsoft.com/office/officeart/2005/8/layout/hierarchy2"/>
    <dgm:cxn modelId="{756C9FE4-CDCB-4834-99EA-B18EE8F2B25D}" type="presOf" srcId="{B3D321F1-0880-43AD-9D35-672E42AFF5F7}" destId="{BA24239A-DB99-4E4C-9636-893FBF72CAFF}" srcOrd="0" destOrd="0" presId="urn:microsoft.com/office/officeart/2005/8/layout/hierarchy2"/>
    <dgm:cxn modelId="{34C92840-9E66-4B0A-BA37-DC1F6B961A90}" type="presOf" srcId="{D7960DC6-D8A1-4B89-82ED-2B3C79E99CA8}" destId="{7AABB742-49B3-41EC-9A41-9D112311B38F}" srcOrd="0" destOrd="0" presId="urn:microsoft.com/office/officeart/2005/8/layout/hierarchy2"/>
    <dgm:cxn modelId="{BA00257C-53CD-44A3-ABEA-F59E0924FF68}" type="presOf" srcId="{79BF3FB8-A72B-4B3A-9401-0171173A2819}" destId="{830B9485-CDCF-4387-AE09-1E6CD4E5537D}" srcOrd="1" destOrd="0" presId="urn:microsoft.com/office/officeart/2005/8/layout/hierarchy2"/>
    <dgm:cxn modelId="{5E705201-2831-48AC-9EEF-A6215181369B}" type="presOf" srcId="{BE24F818-6A2A-4A8D-9EDB-A137D1F0A0A1}" destId="{D5D84892-1103-44C2-AA0D-1CB3B64508D2}" srcOrd="0" destOrd="0" presId="urn:microsoft.com/office/officeart/2005/8/layout/hierarchy2"/>
    <dgm:cxn modelId="{46AD0513-C129-4B17-A06E-BFF27797993E}" type="presOf" srcId="{37936F19-52C4-4AF0-8E85-1CF090CF0F37}" destId="{EE51ADEE-F334-4F43-AF62-1391AEE80B49}" srcOrd="0" destOrd="0" presId="urn:microsoft.com/office/officeart/2005/8/layout/hierarchy2"/>
    <dgm:cxn modelId="{0B664A1A-63D2-4CA9-BF9C-C701108090A8}" type="presOf" srcId="{79BF3FB8-A72B-4B3A-9401-0171173A2819}" destId="{2B13C823-9055-4040-8FCB-840020BB3CB0}" srcOrd="0" destOrd="0" presId="urn:microsoft.com/office/officeart/2005/8/layout/hierarchy2"/>
    <dgm:cxn modelId="{70E91322-9007-4E2A-B848-E17E9A3C6008}" type="presOf" srcId="{282CE813-BB42-4903-B3F6-7D66A60000B3}" destId="{DEC9738A-4CC8-45BB-A72B-A1291BCEED1A}" srcOrd="0" destOrd="0" presId="urn:microsoft.com/office/officeart/2005/8/layout/hierarchy2"/>
    <dgm:cxn modelId="{CD833D07-3878-4173-9B49-3942655F0208}" srcId="{DA4597FF-2252-42B2-9853-1D381D9D7A0F}" destId="{B1569791-7276-475E-B1C2-8CC417251E71}" srcOrd="1" destOrd="0" parTransId="{591B2A56-B65B-43C1-BB21-19E8D57309FE}" sibTransId="{0539219C-32BA-42A8-9E3B-2C2D993F8139}"/>
    <dgm:cxn modelId="{8B57CA3A-9C35-4CC8-ABDC-3B25A87FCB08}" srcId="{EF9F8B70-58FC-4562-B426-514EC3F31DA6}" destId="{37936F19-52C4-4AF0-8E85-1CF090CF0F37}" srcOrd="0" destOrd="0" parTransId="{0C4D18F9-C192-4FCF-913C-8B971E52D195}" sibTransId="{2AA51993-E4B5-4426-B7E9-AC538B4F16D3}"/>
    <dgm:cxn modelId="{F69BEC9D-90D7-4B4D-B808-47D3DFECE758}" type="presOf" srcId="{876130D4-1F0C-4AF1-86D1-E01892EBC8B8}" destId="{8E7C3C16-2196-49C5-A0D9-326223689849}" srcOrd="1" destOrd="0" presId="urn:microsoft.com/office/officeart/2005/8/layout/hierarchy2"/>
    <dgm:cxn modelId="{7E46A4AA-2D7B-47E7-B251-AF5F21307939}" type="presOf" srcId="{90921E75-AAC3-41D7-9A8C-EFA3992E50E6}" destId="{F355C37C-C3D7-4535-9C88-1BD46660ABF4}" srcOrd="0" destOrd="0" presId="urn:microsoft.com/office/officeart/2005/8/layout/hierarchy2"/>
    <dgm:cxn modelId="{F3A4B40C-F738-4F03-A6E0-FB24CEABEE02}" type="presOf" srcId="{591B2A56-B65B-43C1-BB21-19E8D57309FE}" destId="{990D0553-043F-4F0E-87B2-513854009376}" srcOrd="0" destOrd="0" presId="urn:microsoft.com/office/officeart/2005/8/layout/hierarchy2"/>
    <dgm:cxn modelId="{4354E875-0CD8-40E7-B87E-F2722BFC7F2E}" type="presOf" srcId="{C66BD8C1-8DC1-42D8-AB2B-452F75612C80}" destId="{D0A88677-EDBE-4C24-9EB8-E07E34A681A8}" srcOrd="0" destOrd="0" presId="urn:microsoft.com/office/officeart/2005/8/layout/hierarchy2"/>
    <dgm:cxn modelId="{CA969290-80D4-47A3-812E-E60C8A1FB7D7}" srcId="{B1569791-7276-475E-B1C2-8CC417251E71}" destId="{D7960DC6-D8A1-4B89-82ED-2B3C79E99CA8}" srcOrd="0" destOrd="0" parTransId="{876130D4-1F0C-4AF1-86D1-E01892EBC8B8}" sibTransId="{DC13F874-EED1-4F34-ADA3-9BBA190ECA84}"/>
    <dgm:cxn modelId="{552D7D65-AF36-4E3D-8D3B-912B8A896CE3}" srcId="{69065ECF-A74A-49B9-92FD-20A36DDC28D3}" destId="{C66BD8C1-8DC1-42D8-AB2B-452F75612C80}" srcOrd="0" destOrd="0" parTransId="{7024F7B3-CA14-46EB-B3F6-C23CB2BB53D4}" sibTransId="{7C8E596B-5F9A-4C7B-9556-A588C4A54C9F}"/>
    <dgm:cxn modelId="{0A7250D2-C681-47F4-B026-77532AAB0944}" type="presOf" srcId="{7024F7B3-CA14-46EB-B3F6-C23CB2BB53D4}" destId="{17E70ED6-DAD8-424D-9ACE-BF17B2F9A786}" srcOrd="0" destOrd="0" presId="urn:microsoft.com/office/officeart/2005/8/layout/hierarchy2"/>
    <dgm:cxn modelId="{6D15847F-CD92-4A31-A26C-FDD1066BA7EC}" srcId="{C66BD8C1-8DC1-42D8-AB2B-452F75612C80}" destId="{B3D321F1-0880-43AD-9D35-672E42AFF5F7}" srcOrd="0" destOrd="0" parTransId="{435DF49D-4FEF-4D3E-A099-673D3213B4DC}" sibTransId="{B78339AC-7979-4854-A46B-95F552656D39}"/>
    <dgm:cxn modelId="{E45FDB87-B8D3-4FC8-95ED-D6EE82A33B7D}" type="presOf" srcId="{6F570289-CD82-4C14-BCDB-C80E18B9FE9D}" destId="{AC83F439-CB79-49FB-BB24-63ADEF965C59}" srcOrd="1" destOrd="0" presId="urn:microsoft.com/office/officeart/2005/8/layout/hierarchy2"/>
    <dgm:cxn modelId="{0334E5D7-28B7-4289-B755-AC2144EC9881}" type="presOf" srcId="{876130D4-1F0C-4AF1-86D1-E01892EBC8B8}" destId="{685623D6-7A84-4511-B20A-41C114836400}" srcOrd="0" destOrd="0" presId="urn:microsoft.com/office/officeart/2005/8/layout/hierarchy2"/>
    <dgm:cxn modelId="{58CCE8A9-528A-4918-B469-2E6FE908078B}" type="presOf" srcId="{6F570289-CD82-4C14-BCDB-C80E18B9FE9D}" destId="{EA64C60D-5B71-420E-9900-25CBD943F5DB}" srcOrd="0" destOrd="0" presId="urn:microsoft.com/office/officeart/2005/8/layout/hierarchy2"/>
    <dgm:cxn modelId="{CC3E91B2-399D-4078-87F9-27A8A0953594}" srcId="{EF7F0564-F60C-44B7-80AB-49EDBFABED5D}" destId="{DA4597FF-2252-42B2-9853-1D381D9D7A0F}" srcOrd="0" destOrd="0" parTransId="{4E772B01-9627-4328-8E6C-C4A575ED63A0}" sibTransId="{FF608B65-E735-41E0-B4B5-4CBBC94DB987}"/>
    <dgm:cxn modelId="{77F13DDE-DED6-4F89-89AF-49FF44119BD0}" type="presOf" srcId="{591B2A56-B65B-43C1-BB21-19E8D57309FE}" destId="{B0083514-C5C4-4CA6-8B18-65CBAA916244}" srcOrd="1" destOrd="0" presId="urn:microsoft.com/office/officeart/2005/8/layout/hierarchy2"/>
    <dgm:cxn modelId="{05D58661-7062-4995-A4E4-7D451F082975}" type="presOf" srcId="{435DF49D-4FEF-4D3E-A099-673D3213B4DC}" destId="{6BECF830-178A-4A91-924F-1EDE2E94B1CC}" srcOrd="0" destOrd="0" presId="urn:microsoft.com/office/officeart/2005/8/layout/hierarchy2"/>
    <dgm:cxn modelId="{400C1A36-8C11-4761-BA54-AB0AEB5A5198}" srcId="{37936F19-52C4-4AF0-8E85-1CF090CF0F37}" destId="{69065ECF-A74A-49B9-92FD-20A36DDC28D3}" srcOrd="0" destOrd="0" parTransId="{79BF3FB8-A72B-4B3A-9401-0171173A2819}" sibTransId="{D8E0CC09-104A-4058-BEEF-87895C8F0180}"/>
    <dgm:cxn modelId="{B16B53C9-514A-4FC2-9BB7-8B1EF41F14A8}" srcId="{E3C8BA2B-F294-440C-8043-BE368DE2E889}" destId="{EF7F0564-F60C-44B7-80AB-49EDBFABED5D}" srcOrd="0" destOrd="0" parTransId="{EF484E3A-0143-42DA-A93C-030810EF9CF9}" sibTransId="{19DBC00D-F5B9-404A-8748-8DB631B677DD}"/>
    <dgm:cxn modelId="{3F33B254-7FBC-4028-8A19-8B1848D1C8CD}" srcId="{B1569791-7276-475E-B1C2-8CC417251E71}" destId="{282CE813-BB42-4903-B3F6-7D66A60000B3}" srcOrd="1" destOrd="0" parTransId="{BE24F818-6A2A-4A8D-9EDB-A137D1F0A0A1}" sibTransId="{18BC4AFC-63BC-4641-95EC-A8897115D439}"/>
    <dgm:cxn modelId="{8ED4676C-4594-4AEE-88E9-586CEDF16ECD}" type="presOf" srcId="{EF7F0564-F60C-44B7-80AB-49EDBFABED5D}" destId="{E885068D-C4CB-489A-B500-BAE8698A3736}" srcOrd="0" destOrd="0" presId="urn:microsoft.com/office/officeart/2005/8/layout/hierarchy2"/>
    <dgm:cxn modelId="{E31DFFC1-61C6-4018-BA97-8587617EF4D7}" type="presOf" srcId="{0C4D18F9-C192-4FCF-913C-8B971E52D195}" destId="{4DEB9808-007C-42E2-88D0-41C0395E1601}" srcOrd="0" destOrd="0" presId="urn:microsoft.com/office/officeart/2005/8/layout/hierarchy2"/>
    <dgm:cxn modelId="{2E785E76-A25A-4319-9DAB-92B339B8C927}" type="presOf" srcId="{BE24F818-6A2A-4A8D-9EDB-A137D1F0A0A1}" destId="{7193B701-28DB-4EC3-8703-CBC5DC9DA200}" srcOrd="1" destOrd="0" presId="urn:microsoft.com/office/officeart/2005/8/layout/hierarchy2"/>
    <dgm:cxn modelId="{8187E8B6-C1DC-4DD8-B36A-CC8D39AC1B0F}" type="presOf" srcId="{7024F7B3-CA14-46EB-B3F6-C23CB2BB53D4}" destId="{73B8526B-2873-4DF2-A73A-97A415006751}" srcOrd="1" destOrd="0" presId="urn:microsoft.com/office/officeart/2005/8/layout/hierarchy2"/>
    <dgm:cxn modelId="{C006988C-E4B8-409B-965B-9DFBCDC388F8}" type="presOf" srcId="{0C4D18F9-C192-4FCF-913C-8B971E52D195}" destId="{170BBAE3-D46E-42E0-989A-18023B8CCFEF}" srcOrd="1" destOrd="0" presId="urn:microsoft.com/office/officeart/2005/8/layout/hierarchy2"/>
    <dgm:cxn modelId="{2904BD26-285D-4254-A19F-77F29186FF4B}" type="presOf" srcId="{3E86D903-FADB-4B08-B751-7ED3AA99664E}" destId="{8909398C-DB33-4B1E-9E5B-DCC1A0E4B082}" srcOrd="0" destOrd="0" presId="urn:microsoft.com/office/officeart/2005/8/layout/hierarchy2"/>
    <dgm:cxn modelId="{E3C6B009-80C8-47A9-9D45-23B0C2C2DE37}" srcId="{EF9F8B70-58FC-4562-B426-514EC3F31DA6}" destId="{3E86D903-FADB-4B08-B751-7ED3AA99664E}" srcOrd="1" destOrd="0" parTransId="{90921E75-AAC3-41D7-9A8C-EFA3992E50E6}" sibTransId="{36E1B39D-E3F8-4D68-8BAE-F48502CD49FC}"/>
    <dgm:cxn modelId="{080FB55E-B7E6-4776-B8A4-A9EB50A2342A}" type="presOf" srcId="{EF9F8B70-58FC-4562-B426-514EC3F31DA6}" destId="{77AAF92E-CFBD-4ABE-A82E-839876BA51D9}" srcOrd="0" destOrd="0" presId="urn:microsoft.com/office/officeart/2005/8/layout/hierarchy2"/>
    <dgm:cxn modelId="{AB345F2C-5B5E-407A-92E9-5636A112EF22}" type="presOf" srcId="{DA4597FF-2252-42B2-9853-1D381D9D7A0F}" destId="{88A64388-96C9-45C0-9443-B0E595822B61}" srcOrd="0" destOrd="0" presId="urn:microsoft.com/office/officeart/2005/8/layout/hierarchy2"/>
    <dgm:cxn modelId="{C818F893-F13C-4D85-851B-581C77C44201}" type="presOf" srcId="{E3C8BA2B-F294-440C-8043-BE368DE2E889}" destId="{82069076-2E80-43AF-AD0C-9EAB7EEC425C}" srcOrd="0" destOrd="0" presId="urn:microsoft.com/office/officeart/2005/8/layout/hierarchy2"/>
    <dgm:cxn modelId="{8AFC0655-9EDF-4384-8B19-BF75B41793B7}" type="presOf" srcId="{B1569791-7276-475E-B1C2-8CC417251E71}" destId="{2B9E2F2E-50BF-4FD0-9B9A-1214A4779C1B}" srcOrd="0" destOrd="0" presId="urn:microsoft.com/office/officeart/2005/8/layout/hierarchy2"/>
    <dgm:cxn modelId="{28EA817B-E9BE-453D-961A-A6DB16ECC627}" type="presParOf" srcId="{82069076-2E80-43AF-AD0C-9EAB7EEC425C}" destId="{BEE4964C-20A8-4491-A197-AC3088A3727C}" srcOrd="0" destOrd="0" presId="urn:microsoft.com/office/officeart/2005/8/layout/hierarchy2"/>
    <dgm:cxn modelId="{C919AC5E-8877-4D68-A9D1-8FE30928B79D}" type="presParOf" srcId="{BEE4964C-20A8-4491-A197-AC3088A3727C}" destId="{E885068D-C4CB-489A-B500-BAE8698A3736}" srcOrd="0" destOrd="0" presId="urn:microsoft.com/office/officeart/2005/8/layout/hierarchy2"/>
    <dgm:cxn modelId="{AEA3193E-50AF-423F-8227-B74FE379DFFE}" type="presParOf" srcId="{BEE4964C-20A8-4491-A197-AC3088A3727C}" destId="{A0925E98-7FAE-4A39-91AE-896DDE11C20B}" srcOrd="1" destOrd="0" presId="urn:microsoft.com/office/officeart/2005/8/layout/hierarchy2"/>
    <dgm:cxn modelId="{AB8E0C34-D8AF-4042-8C65-9D887C9B98C2}" type="presParOf" srcId="{A0925E98-7FAE-4A39-91AE-896DDE11C20B}" destId="{0223E019-D19E-4A31-8970-A5A5CBECE20A}" srcOrd="0" destOrd="0" presId="urn:microsoft.com/office/officeart/2005/8/layout/hierarchy2"/>
    <dgm:cxn modelId="{4D501031-6C30-4DDF-A7A4-BFE450AE17F6}" type="presParOf" srcId="{0223E019-D19E-4A31-8970-A5A5CBECE20A}" destId="{DF39A846-0C0B-4906-B1C7-FA44619C2BB7}" srcOrd="0" destOrd="0" presId="urn:microsoft.com/office/officeart/2005/8/layout/hierarchy2"/>
    <dgm:cxn modelId="{3C80EE73-6CD7-461E-9232-A0F4226B3A85}" type="presParOf" srcId="{A0925E98-7FAE-4A39-91AE-896DDE11C20B}" destId="{5AADCDE9-A6C0-4BC6-9C19-ABF70E146834}" srcOrd="1" destOrd="0" presId="urn:microsoft.com/office/officeart/2005/8/layout/hierarchy2"/>
    <dgm:cxn modelId="{B13810B3-3230-4FAB-9564-4C81E72759BF}" type="presParOf" srcId="{5AADCDE9-A6C0-4BC6-9C19-ABF70E146834}" destId="{88A64388-96C9-45C0-9443-B0E595822B61}" srcOrd="0" destOrd="0" presId="urn:microsoft.com/office/officeart/2005/8/layout/hierarchy2"/>
    <dgm:cxn modelId="{4AFCB520-D115-40A9-A15D-7F4427C4A08B}" type="presParOf" srcId="{5AADCDE9-A6C0-4BC6-9C19-ABF70E146834}" destId="{991A109C-BCFD-4026-AD64-62F59FF67C20}" srcOrd="1" destOrd="0" presId="urn:microsoft.com/office/officeart/2005/8/layout/hierarchy2"/>
    <dgm:cxn modelId="{C86C09FA-22F1-4B41-A2C0-54ABA28E486D}" type="presParOf" srcId="{991A109C-BCFD-4026-AD64-62F59FF67C20}" destId="{B77C11E4-D0B1-40F6-AC07-04100336178D}" srcOrd="0" destOrd="0" presId="urn:microsoft.com/office/officeart/2005/8/layout/hierarchy2"/>
    <dgm:cxn modelId="{CAE2C6C8-AC09-4908-9619-D74DFF3D01A2}" type="presParOf" srcId="{B77C11E4-D0B1-40F6-AC07-04100336178D}" destId="{7F168928-76BD-43A3-819A-EABD7683353C}" srcOrd="0" destOrd="0" presId="urn:microsoft.com/office/officeart/2005/8/layout/hierarchy2"/>
    <dgm:cxn modelId="{C687DD8E-0803-49CF-994B-F8931B201D3E}" type="presParOf" srcId="{991A109C-BCFD-4026-AD64-62F59FF67C20}" destId="{6A8F62C0-1F0F-4BD6-ABB5-FAF53C9F02AF}" srcOrd="1" destOrd="0" presId="urn:microsoft.com/office/officeart/2005/8/layout/hierarchy2"/>
    <dgm:cxn modelId="{BB3C4687-E1FC-48B3-9117-32064B33DECB}" type="presParOf" srcId="{6A8F62C0-1F0F-4BD6-ABB5-FAF53C9F02AF}" destId="{77AAF92E-CFBD-4ABE-A82E-839876BA51D9}" srcOrd="0" destOrd="0" presId="urn:microsoft.com/office/officeart/2005/8/layout/hierarchy2"/>
    <dgm:cxn modelId="{0CB0A360-965A-4825-86A2-AAEC1C299FAA}" type="presParOf" srcId="{6A8F62C0-1F0F-4BD6-ABB5-FAF53C9F02AF}" destId="{D60A0C90-CCF0-4599-84A3-B1D4AC48089F}" srcOrd="1" destOrd="0" presId="urn:microsoft.com/office/officeart/2005/8/layout/hierarchy2"/>
    <dgm:cxn modelId="{65740941-0A58-4D85-A8BB-C6A812FCFF30}" type="presParOf" srcId="{D60A0C90-CCF0-4599-84A3-B1D4AC48089F}" destId="{4DEB9808-007C-42E2-88D0-41C0395E1601}" srcOrd="0" destOrd="0" presId="urn:microsoft.com/office/officeart/2005/8/layout/hierarchy2"/>
    <dgm:cxn modelId="{DEE313C0-D3F0-48DB-B808-5AE9577838E8}" type="presParOf" srcId="{4DEB9808-007C-42E2-88D0-41C0395E1601}" destId="{170BBAE3-D46E-42E0-989A-18023B8CCFEF}" srcOrd="0" destOrd="0" presId="urn:microsoft.com/office/officeart/2005/8/layout/hierarchy2"/>
    <dgm:cxn modelId="{250A1A2B-75A8-4EFE-A733-98EC2AA0661E}" type="presParOf" srcId="{D60A0C90-CCF0-4599-84A3-B1D4AC48089F}" destId="{6EEF41CC-482A-49C0-B602-EEFE534EB3CC}" srcOrd="1" destOrd="0" presId="urn:microsoft.com/office/officeart/2005/8/layout/hierarchy2"/>
    <dgm:cxn modelId="{186145E7-B313-4C30-9EBF-FEB706E6BA55}" type="presParOf" srcId="{6EEF41CC-482A-49C0-B602-EEFE534EB3CC}" destId="{EE51ADEE-F334-4F43-AF62-1391AEE80B49}" srcOrd="0" destOrd="0" presId="urn:microsoft.com/office/officeart/2005/8/layout/hierarchy2"/>
    <dgm:cxn modelId="{F8F5EA0D-3765-470E-8EA5-7CCDF3A357B5}" type="presParOf" srcId="{6EEF41CC-482A-49C0-B602-EEFE534EB3CC}" destId="{A496B87E-E0CF-45D9-87F1-E50CA6A437A1}" srcOrd="1" destOrd="0" presId="urn:microsoft.com/office/officeart/2005/8/layout/hierarchy2"/>
    <dgm:cxn modelId="{6DDC8F84-9955-415A-B3DC-FC36A6395E85}" type="presParOf" srcId="{A496B87E-E0CF-45D9-87F1-E50CA6A437A1}" destId="{2B13C823-9055-4040-8FCB-840020BB3CB0}" srcOrd="0" destOrd="0" presId="urn:microsoft.com/office/officeart/2005/8/layout/hierarchy2"/>
    <dgm:cxn modelId="{FA1015DF-ECF0-4927-8FE6-A58A77F32B83}" type="presParOf" srcId="{2B13C823-9055-4040-8FCB-840020BB3CB0}" destId="{830B9485-CDCF-4387-AE09-1E6CD4E5537D}" srcOrd="0" destOrd="0" presId="urn:microsoft.com/office/officeart/2005/8/layout/hierarchy2"/>
    <dgm:cxn modelId="{3F5866EA-226C-4805-BAE8-EA8A32D2C791}" type="presParOf" srcId="{A496B87E-E0CF-45D9-87F1-E50CA6A437A1}" destId="{4410026A-61D1-4BF6-9E7C-F683855CAEF5}" srcOrd="1" destOrd="0" presId="urn:microsoft.com/office/officeart/2005/8/layout/hierarchy2"/>
    <dgm:cxn modelId="{26A1F8F2-2AEA-4012-BAE3-67654E33564A}" type="presParOf" srcId="{4410026A-61D1-4BF6-9E7C-F683855CAEF5}" destId="{E1A07582-6607-4816-B4A0-A3EFA2812F16}" srcOrd="0" destOrd="0" presId="urn:microsoft.com/office/officeart/2005/8/layout/hierarchy2"/>
    <dgm:cxn modelId="{F902B666-B25D-44C5-812C-BE130B7E7004}" type="presParOf" srcId="{4410026A-61D1-4BF6-9E7C-F683855CAEF5}" destId="{0B02983C-3461-4239-92A8-2367B98EFE5C}" srcOrd="1" destOrd="0" presId="urn:microsoft.com/office/officeart/2005/8/layout/hierarchy2"/>
    <dgm:cxn modelId="{8ED8EC92-F6F9-449C-A59B-93A0E5BE475C}" type="presParOf" srcId="{0B02983C-3461-4239-92A8-2367B98EFE5C}" destId="{17E70ED6-DAD8-424D-9ACE-BF17B2F9A786}" srcOrd="0" destOrd="0" presId="urn:microsoft.com/office/officeart/2005/8/layout/hierarchy2"/>
    <dgm:cxn modelId="{F7118A34-9023-41D3-B295-A84D751B9704}" type="presParOf" srcId="{17E70ED6-DAD8-424D-9ACE-BF17B2F9A786}" destId="{73B8526B-2873-4DF2-A73A-97A415006751}" srcOrd="0" destOrd="0" presId="urn:microsoft.com/office/officeart/2005/8/layout/hierarchy2"/>
    <dgm:cxn modelId="{98B8EFDF-385C-4622-8580-924D214CDAA4}" type="presParOf" srcId="{0B02983C-3461-4239-92A8-2367B98EFE5C}" destId="{26709FD3-7150-4A4D-96DB-2B4509357F45}" srcOrd="1" destOrd="0" presId="urn:microsoft.com/office/officeart/2005/8/layout/hierarchy2"/>
    <dgm:cxn modelId="{395F5EC4-33C9-4064-AD10-F0B2D4586AAE}" type="presParOf" srcId="{26709FD3-7150-4A4D-96DB-2B4509357F45}" destId="{D0A88677-EDBE-4C24-9EB8-E07E34A681A8}" srcOrd="0" destOrd="0" presId="urn:microsoft.com/office/officeart/2005/8/layout/hierarchy2"/>
    <dgm:cxn modelId="{8426E7C2-DE58-4476-A005-4E24421FD8B4}" type="presParOf" srcId="{26709FD3-7150-4A4D-96DB-2B4509357F45}" destId="{212B705A-EC2B-48AC-BAC3-5315785E6C26}" srcOrd="1" destOrd="0" presId="urn:microsoft.com/office/officeart/2005/8/layout/hierarchy2"/>
    <dgm:cxn modelId="{7BE3E8DE-D383-41E7-9A8B-5D5F3352CBBE}" type="presParOf" srcId="{212B705A-EC2B-48AC-BAC3-5315785E6C26}" destId="{6BECF830-178A-4A91-924F-1EDE2E94B1CC}" srcOrd="0" destOrd="0" presId="urn:microsoft.com/office/officeart/2005/8/layout/hierarchy2"/>
    <dgm:cxn modelId="{7D757D9D-1370-4642-BAC2-4F620FE45EB6}" type="presParOf" srcId="{6BECF830-178A-4A91-924F-1EDE2E94B1CC}" destId="{F089D7C3-6F26-4E79-B7D8-321442252D18}" srcOrd="0" destOrd="0" presId="urn:microsoft.com/office/officeart/2005/8/layout/hierarchy2"/>
    <dgm:cxn modelId="{40852B47-D07D-4703-96E8-2533137777C7}" type="presParOf" srcId="{212B705A-EC2B-48AC-BAC3-5315785E6C26}" destId="{E62B959D-0843-4C5B-8B4B-802F3DBD19B8}" srcOrd="1" destOrd="0" presId="urn:microsoft.com/office/officeart/2005/8/layout/hierarchy2"/>
    <dgm:cxn modelId="{F7FCA3BC-65C1-4A89-AE66-5463F0D2E1DA}" type="presParOf" srcId="{E62B959D-0843-4C5B-8B4B-802F3DBD19B8}" destId="{BA24239A-DB99-4E4C-9636-893FBF72CAFF}" srcOrd="0" destOrd="0" presId="urn:microsoft.com/office/officeart/2005/8/layout/hierarchy2"/>
    <dgm:cxn modelId="{DCB8D432-6ED9-4FFD-8919-39991F7F5911}" type="presParOf" srcId="{E62B959D-0843-4C5B-8B4B-802F3DBD19B8}" destId="{9A104F0C-6D64-413B-B75B-E40209DD17FE}" srcOrd="1" destOrd="0" presId="urn:microsoft.com/office/officeart/2005/8/layout/hierarchy2"/>
    <dgm:cxn modelId="{04F4A07F-5ECD-4B69-913E-499BFF6CB2E1}" type="presParOf" srcId="{D60A0C90-CCF0-4599-84A3-B1D4AC48089F}" destId="{F355C37C-C3D7-4535-9C88-1BD46660ABF4}" srcOrd="2" destOrd="0" presId="urn:microsoft.com/office/officeart/2005/8/layout/hierarchy2"/>
    <dgm:cxn modelId="{42DCC499-0069-456C-A2C8-BA1A72C4270D}" type="presParOf" srcId="{F355C37C-C3D7-4535-9C88-1BD46660ABF4}" destId="{E1441398-2A03-488D-ABDD-30E294AC899A}" srcOrd="0" destOrd="0" presId="urn:microsoft.com/office/officeart/2005/8/layout/hierarchy2"/>
    <dgm:cxn modelId="{4FB76BB9-398E-4972-BB33-B0E8D1C35835}" type="presParOf" srcId="{D60A0C90-CCF0-4599-84A3-B1D4AC48089F}" destId="{BD3D5134-FAA1-4B9B-889D-8C3FC0B2971A}" srcOrd="3" destOrd="0" presId="urn:microsoft.com/office/officeart/2005/8/layout/hierarchy2"/>
    <dgm:cxn modelId="{3178B4C1-F050-445A-9C71-AD9B3CA048C7}" type="presParOf" srcId="{BD3D5134-FAA1-4B9B-889D-8C3FC0B2971A}" destId="{8909398C-DB33-4B1E-9E5B-DCC1A0E4B082}" srcOrd="0" destOrd="0" presId="urn:microsoft.com/office/officeart/2005/8/layout/hierarchy2"/>
    <dgm:cxn modelId="{3834AC8C-024D-4220-8BD9-F445A5DF8D2D}" type="presParOf" srcId="{BD3D5134-FAA1-4B9B-889D-8C3FC0B2971A}" destId="{B9C35C31-5EE3-41D6-9B01-4FAD9DB05BBB}" srcOrd="1" destOrd="0" presId="urn:microsoft.com/office/officeart/2005/8/layout/hierarchy2"/>
    <dgm:cxn modelId="{C5EA6BC8-E3FA-44C9-B120-4C73A2552701}" type="presParOf" srcId="{B9C35C31-5EE3-41D6-9B01-4FAD9DB05BBB}" destId="{EA64C60D-5B71-420E-9900-25CBD943F5DB}" srcOrd="0" destOrd="0" presId="urn:microsoft.com/office/officeart/2005/8/layout/hierarchy2"/>
    <dgm:cxn modelId="{96C2674F-1B9F-48C8-84A9-10881CF93C53}" type="presParOf" srcId="{EA64C60D-5B71-420E-9900-25CBD943F5DB}" destId="{AC83F439-CB79-49FB-BB24-63ADEF965C59}" srcOrd="0" destOrd="0" presId="urn:microsoft.com/office/officeart/2005/8/layout/hierarchy2"/>
    <dgm:cxn modelId="{140AD85B-381E-438B-BCC1-CC39AE390F68}" type="presParOf" srcId="{B9C35C31-5EE3-41D6-9B01-4FAD9DB05BBB}" destId="{4DD3D44B-90DE-4D90-A193-A2B19A856E7B}" srcOrd="1" destOrd="0" presId="urn:microsoft.com/office/officeart/2005/8/layout/hierarchy2"/>
    <dgm:cxn modelId="{9ACF4621-648B-4236-B7F2-FDA6D6864921}" type="presParOf" srcId="{4DD3D44B-90DE-4D90-A193-A2B19A856E7B}" destId="{992B1E5A-EA73-4A68-9808-415C700ABF07}" srcOrd="0" destOrd="0" presId="urn:microsoft.com/office/officeart/2005/8/layout/hierarchy2"/>
    <dgm:cxn modelId="{A69A84A7-4AD0-410F-97E8-02EAE4FF94E0}" type="presParOf" srcId="{4DD3D44B-90DE-4D90-A193-A2B19A856E7B}" destId="{F9634A12-C1F9-40F8-94A0-B977D20D4F61}" srcOrd="1" destOrd="0" presId="urn:microsoft.com/office/officeart/2005/8/layout/hierarchy2"/>
    <dgm:cxn modelId="{7DC53D9A-FD91-41DF-8E5F-3981E0EAEA38}" type="presParOf" srcId="{991A109C-BCFD-4026-AD64-62F59FF67C20}" destId="{990D0553-043F-4F0E-87B2-513854009376}" srcOrd="2" destOrd="0" presId="urn:microsoft.com/office/officeart/2005/8/layout/hierarchy2"/>
    <dgm:cxn modelId="{845EB5AA-A200-415A-B535-ECE492B9EE93}" type="presParOf" srcId="{990D0553-043F-4F0E-87B2-513854009376}" destId="{B0083514-C5C4-4CA6-8B18-65CBAA916244}" srcOrd="0" destOrd="0" presId="urn:microsoft.com/office/officeart/2005/8/layout/hierarchy2"/>
    <dgm:cxn modelId="{D17125FA-2093-45B0-B9C6-D6711B2126C8}" type="presParOf" srcId="{991A109C-BCFD-4026-AD64-62F59FF67C20}" destId="{7979DDB0-BDF4-406B-A46C-BDE8E3CD22FC}" srcOrd="3" destOrd="0" presId="urn:microsoft.com/office/officeart/2005/8/layout/hierarchy2"/>
    <dgm:cxn modelId="{1C995A77-80FF-4DFA-8987-065CD9514258}" type="presParOf" srcId="{7979DDB0-BDF4-406B-A46C-BDE8E3CD22FC}" destId="{2B9E2F2E-50BF-4FD0-9B9A-1214A4779C1B}" srcOrd="0" destOrd="0" presId="urn:microsoft.com/office/officeart/2005/8/layout/hierarchy2"/>
    <dgm:cxn modelId="{2BA23443-F68C-47AE-82FB-25F9122B24E5}" type="presParOf" srcId="{7979DDB0-BDF4-406B-A46C-BDE8E3CD22FC}" destId="{2FB79630-1C4C-494C-9239-EBA79F6D60A1}" srcOrd="1" destOrd="0" presId="urn:microsoft.com/office/officeart/2005/8/layout/hierarchy2"/>
    <dgm:cxn modelId="{DBA76C0A-CAB2-41C7-8FD3-762B55F03598}" type="presParOf" srcId="{2FB79630-1C4C-494C-9239-EBA79F6D60A1}" destId="{685623D6-7A84-4511-B20A-41C114836400}" srcOrd="0" destOrd="0" presId="urn:microsoft.com/office/officeart/2005/8/layout/hierarchy2"/>
    <dgm:cxn modelId="{9A28BEA9-A863-4479-B5B6-F5FFD5D41285}" type="presParOf" srcId="{685623D6-7A84-4511-B20A-41C114836400}" destId="{8E7C3C16-2196-49C5-A0D9-326223689849}" srcOrd="0" destOrd="0" presId="urn:microsoft.com/office/officeart/2005/8/layout/hierarchy2"/>
    <dgm:cxn modelId="{CFB0AE37-DC59-491B-9F23-193D6ED28D0F}" type="presParOf" srcId="{2FB79630-1C4C-494C-9239-EBA79F6D60A1}" destId="{2295E19E-67D4-4B00-A5E5-F728767A3E64}" srcOrd="1" destOrd="0" presId="urn:microsoft.com/office/officeart/2005/8/layout/hierarchy2"/>
    <dgm:cxn modelId="{F9118CAA-812B-48DC-946F-156596A27225}" type="presParOf" srcId="{2295E19E-67D4-4B00-A5E5-F728767A3E64}" destId="{7AABB742-49B3-41EC-9A41-9D112311B38F}" srcOrd="0" destOrd="0" presId="urn:microsoft.com/office/officeart/2005/8/layout/hierarchy2"/>
    <dgm:cxn modelId="{69CC4541-8957-4966-A766-8AA2E6253DC3}" type="presParOf" srcId="{2295E19E-67D4-4B00-A5E5-F728767A3E64}" destId="{0DC09FA9-6934-42DA-B8A6-697F5B499AFB}" srcOrd="1" destOrd="0" presId="urn:microsoft.com/office/officeart/2005/8/layout/hierarchy2"/>
    <dgm:cxn modelId="{F39A390F-D7CC-4336-9028-3946B9863EA6}" type="presParOf" srcId="{2FB79630-1C4C-494C-9239-EBA79F6D60A1}" destId="{D5D84892-1103-44C2-AA0D-1CB3B64508D2}" srcOrd="2" destOrd="0" presId="urn:microsoft.com/office/officeart/2005/8/layout/hierarchy2"/>
    <dgm:cxn modelId="{5DAECC53-30CF-4E43-8A88-4C3724B3EDDB}" type="presParOf" srcId="{D5D84892-1103-44C2-AA0D-1CB3B64508D2}" destId="{7193B701-28DB-4EC3-8703-CBC5DC9DA200}" srcOrd="0" destOrd="0" presId="urn:microsoft.com/office/officeart/2005/8/layout/hierarchy2"/>
    <dgm:cxn modelId="{FCF4B303-EDEE-45CE-AB8C-FCC2BBAD605E}" type="presParOf" srcId="{2FB79630-1C4C-494C-9239-EBA79F6D60A1}" destId="{A2B66F63-FD0D-4943-B922-CB48091E2C07}" srcOrd="3" destOrd="0" presId="urn:microsoft.com/office/officeart/2005/8/layout/hierarchy2"/>
    <dgm:cxn modelId="{C2E136A0-4892-40AB-9E1D-332475F607E6}" type="presParOf" srcId="{A2B66F63-FD0D-4943-B922-CB48091E2C07}" destId="{DEC9738A-4CC8-45BB-A72B-A1291BCEED1A}" srcOrd="0" destOrd="0" presId="urn:microsoft.com/office/officeart/2005/8/layout/hierarchy2"/>
    <dgm:cxn modelId="{52F7F36A-AAA6-4746-91AE-9EC9F9F1D807}" type="presParOf" srcId="{A2B66F63-FD0D-4943-B922-CB48091E2C07}" destId="{FBC24D8E-290E-4F0E-A93E-CCBACCB618CB}"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85068D-C4CB-489A-B500-BAE8698A3736}">
      <dsp:nvSpPr>
        <dsp:cNvPr id="0" name=""/>
        <dsp:cNvSpPr/>
      </dsp:nvSpPr>
      <dsp:spPr>
        <a:xfrm>
          <a:off x="2377" y="1276523"/>
          <a:ext cx="612539" cy="57112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Nitel Araştırma</a:t>
          </a:r>
        </a:p>
      </dsp:txBody>
      <dsp:txXfrm>
        <a:off x="19105" y="1293251"/>
        <a:ext cx="579083" cy="537672"/>
      </dsp:txXfrm>
    </dsp:sp>
    <dsp:sp modelId="{0223E019-D19E-4A31-8970-A5A5CBECE20A}">
      <dsp:nvSpPr>
        <dsp:cNvPr id="0" name=""/>
        <dsp:cNvSpPr/>
      </dsp:nvSpPr>
      <dsp:spPr>
        <a:xfrm>
          <a:off x="614916" y="1553210"/>
          <a:ext cx="245015" cy="17753"/>
        </a:xfrm>
        <a:custGeom>
          <a:avLst/>
          <a:gdLst/>
          <a:ahLst/>
          <a:cxnLst/>
          <a:rect l="0" t="0" r="0" b="0"/>
          <a:pathLst>
            <a:path>
              <a:moveTo>
                <a:pt x="0" y="8953"/>
              </a:moveTo>
              <a:lnTo>
                <a:pt x="323453" y="895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731299" y="1555962"/>
        <a:ext cx="12250" cy="12250"/>
      </dsp:txXfrm>
    </dsp:sp>
    <dsp:sp modelId="{88A64388-96C9-45C0-9443-B0E595822B61}">
      <dsp:nvSpPr>
        <dsp:cNvPr id="0" name=""/>
        <dsp:cNvSpPr/>
      </dsp:nvSpPr>
      <dsp:spPr>
        <a:xfrm>
          <a:off x="859932" y="1276523"/>
          <a:ext cx="612539" cy="57112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Durum Çalışması</a:t>
          </a:r>
        </a:p>
      </dsp:txBody>
      <dsp:txXfrm>
        <a:off x="876660" y="1293251"/>
        <a:ext cx="579083" cy="537672"/>
      </dsp:txXfrm>
    </dsp:sp>
    <dsp:sp modelId="{B77C11E4-D0B1-40F6-AC07-04100336178D}">
      <dsp:nvSpPr>
        <dsp:cNvPr id="0" name=""/>
        <dsp:cNvSpPr/>
      </dsp:nvSpPr>
      <dsp:spPr>
        <a:xfrm rot="17478371">
          <a:off x="1257819" y="1239094"/>
          <a:ext cx="674321" cy="17753"/>
        </a:xfrm>
        <a:custGeom>
          <a:avLst/>
          <a:gdLst/>
          <a:ahLst/>
          <a:cxnLst/>
          <a:rect l="0" t="0" r="0" b="0"/>
          <a:pathLst>
            <a:path>
              <a:moveTo>
                <a:pt x="0" y="8953"/>
              </a:moveTo>
              <a:lnTo>
                <a:pt x="56640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578121" y="1231113"/>
        <a:ext cx="33716" cy="33716"/>
      </dsp:txXfrm>
    </dsp:sp>
    <dsp:sp modelId="{77AAF92E-CFBD-4ABE-A82E-839876BA51D9}">
      <dsp:nvSpPr>
        <dsp:cNvPr id="0" name=""/>
        <dsp:cNvSpPr/>
      </dsp:nvSpPr>
      <dsp:spPr>
        <a:xfrm>
          <a:off x="1717487" y="614961"/>
          <a:ext cx="612539" cy="6377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Yöntem </a:t>
          </a:r>
          <a:r>
            <a:rPr lang="tr-TR" sz="800" kern="1200" dirty="0" err="1">
              <a:solidFill>
                <a:sysClr val="window" lastClr="FFFFFF"/>
              </a:solidFill>
              <a:latin typeface="Calibri"/>
              <a:ea typeface="+mn-ea"/>
              <a:cs typeface="+mn-cs"/>
            </a:rPr>
            <a:t>Üçgenlemesi</a:t>
          </a:r>
          <a:endParaRPr lang="tr-TR" sz="800" kern="1200" dirty="0">
            <a:solidFill>
              <a:sysClr val="window" lastClr="FFFFFF"/>
            </a:solidFill>
            <a:latin typeface="Calibri"/>
            <a:ea typeface="+mn-ea"/>
            <a:cs typeface="+mn-cs"/>
          </a:endParaRPr>
        </a:p>
      </dsp:txBody>
      <dsp:txXfrm>
        <a:off x="1735428" y="632902"/>
        <a:ext cx="576657" cy="601906"/>
      </dsp:txXfrm>
    </dsp:sp>
    <dsp:sp modelId="{4DEB9808-007C-42E2-88D0-41C0395E1601}">
      <dsp:nvSpPr>
        <dsp:cNvPr id="0" name=""/>
        <dsp:cNvSpPr/>
      </dsp:nvSpPr>
      <dsp:spPr>
        <a:xfrm rot="18452032">
          <a:off x="2251448" y="765518"/>
          <a:ext cx="402172" cy="17753"/>
        </a:xfrm>
        <a:custGeom>
          <a:avLst/>
          <a:gdLst/>
          <a:ahLst/>
          <a:cxnLst/>
          <a:rect l="0" t="0" r="0" b="0"/>
          <a:pathLst>
            <a:path>
              <a:moveTo>
                <a:pt x="0" y="8953"/>
              </a:moveTo>
              <a:lnTo>
                <a:pt x="39833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442480" y="764340"/>
        <a:ext cx="20108" cy="20108"/>
      </dsp:txXfrm>
    </dsp:sp>
    <dsp:sp modelId="{EE51ADEE-F334-4F43-AF62-1391AEE80B49}">
      <dsp:nvSpPr>
        <dsp:cNvPr id="0" name=""/>
        <dsp:cNvSpPr/>
      </dsp:nvSpPr>
      <dsp:spPr>
        <a:xfrm>
          <a:off x="2575042" y="310357"/>
          <a:ext cx="612539" cy="6091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Görüşme</a:t>
          </a:r>
        </a:p>
      </dsp:txBody>
      <dsp:txXfrm>
        <a:off x="2592884" y="328199"/>
        <a:ext cx="576855" cy="573471"/>
      </dsp:txXfrm>
    </dsp:sp>
    <dsp:sp modelId="{2B13C823-9055-4040-8FCB-840020BB3CB0}">
      <dsp:nvSpPr>
        <dsp:cNvPr id="0" name=""/>
        <dsp:cNvSpPr/>
      </dsp:nvSpPr>
      <dsp:spPr>
        <a:xfrm rot="21472613">
          <a:off x="3187493" y="601298"/>
          <a:ext cx="256940" cy="17753"/>
        </a:xfrm>
        <a:custGeom>
          <a:avLst/>
          <a:gdLst/>
          <a:ahLst/>
          <a:cxnLst/>
          <a:rect l="0" t="0" r="0" b="0"/>
          <a:pathLst>
            <a:path>
              <a:moveTo>
                <a:pt x="0" y="8953"/>
              </a:moveTo>
              <a:lnTo>
                <a:pt x="32345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309540" y="603752"/>
        <a:ext cx="12847" cy="12847"/>
      </dsp:txXfrm>
    </dsp:sp>
    <dsp:sp modelId="{E1A07582-6607-4816-B4A0-A3EFA2812F16}">
      <dsp:nvSpPr>
        <dsp:cNvPr id="0" name=""/>
        <dsp:cNvSpPr/>
      </dsp:nvSpPr>
      <dsp:spPr>
        <a:xfrm>
          <a:off x="3444346" y="354078"/>
          <a:ext cx="612539" cy="5026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err="1">
              <a:solidFill>
                <a:sysClr val="window" lastClr="FFFFFF"/>
              </a:solidFill>
              <a:latin typeface="Calibri"/>
              <a:ea typeface="+mn-ea"/>
              <a:cs typeface="+mn-cs"/>
            </a:rPr>
            <a:t>Betimsel</a:t>
          </a:r>
          <a:r>
            <a:rPr lang="tr-TR" sz="800" kern="1200" dirty="0">
              <a:solidFill>
                <a:sysClr val="window" lastClr="FFFFFF"/>
              </a:solidFill>
              <a:latin typeface="Calibri"/>
              <a:ea typeface="+mn-ea"/>
              <a:cs typeface="+mn-cs"/>
            </a:rPr>
            <a:t> Analiz</a:t>
          </a:r>
        </a:p>
      </dsp:txBody>
      <dsp:txXfrm>
        <a:off x="3459069" y="368801"/>
        <a:ext cx="583093" cy="473228"/>
      </dsp:txXfrm>
    </dsp:sp>
    <dsp:sp modelId="{17E70ED6-DAD8-424D-9ACE-BF17B2F9A786}">
      <dsp:nvSpPr>
        <dsp:cNvPr id="0" name=""/>
        <dsp:cNvSpPr/>
      </dsp:nvSpPr>
      <dsp:spPr>
        <a:xfrm rot="3033892">
          <a:off x="3977621" y="764358"/>
          <a:ext cx="434570" cy="17753"/>
        </a:xfrm>
        <a:custGeom>
          <a:avLst/>
          <a:gdLst/>
          <a:ahLst/>
          <a:cxnLst/>
          <a:rect l="0" t="0" r="0" b="0"/>
          <a:pathLst>
            <a:path>
              <a:moveTo>
                <a:pt x="0" y="8953"/>
              </a:moveTo>
              <a:lnTo>
                <a:pt x="403015"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184041" y="762370"/>
        <a:ext cx="21728" cy="21728"/>
      </dsp:txXfrm>
    </dsp:sp>
    <dsp:sp modelId="{D0A88677-EDBE-4C24-9EB8-E07E34A681A8}">
      <dsp:nvSpPr>
        <dsp:cNvPr id="0" name=""/>
        <dsp:cNvSpPr/>
      </dsp:nvSpPr>
      <dsp:spPr>
        <a:xfrm>
          <a:off x="4332926" y="682680"/>
          <a:ext cx="612539" cy="51674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Bulguların Tartışılması</a:t>
          </a:r>
        </a:p>
      </dsp:txBody>
      <dsp:txXfrm>
        <a:off x="4348061" y="697815"/>
        <a:ext cx="582269" cy="486477"/>
      </dsp:txXfrm>
    </dsp:sp>
    <dsp:sp modelId="{6BECF830-178A-4A91-924F-1EDE2E94B1CC}">
      <dsp:nvSpPr>
        <dsp:cNvPr id="0" name=""/>
        <dsp:cNvSpPr/>
      </dsp:nvSpPr>
      <dsp:spPr>
        <a:xfrm rot="93300">
          <a:off x="4945428" y="934928"/>
          <a:ext cx="202812" cy="17753"/>
        </a:xfrm>
        <a:custGeom>
          <a:avLst/>
          <a:gdLst/>
          <a:ahLst/>
          <a:cxnLst/>
          <a:rect l="0" t="0" r="0" b="0"/>
          <a:pathLst>
            <a:path>
              <a:moveTo>
                <a:pt x="0" y="8953"/>
              </a:moveTo>
              <a:lnTo>
                <a:pt x="289427"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5041764" y="938735"/>
        <a:ext cx="10140" cy="10140"/>
      </dsp:txXfrm>
    </dsp:sp>
    <dsp:sp modelId="{BA24239A-DB99-4E4C-9636-893FBF72CAFF}">
      <dsp:nvSpPr>
        <dsp:cNvPr id="0" name=""/>
        <dsp:cNvSpPr/>
      </dsp:nvSpPr>
      <dsp:spPr>
        <a:xfrm>
          <a:off x="5148204" y="678456"/>
          <a:ext cx="612539" cy="536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Sonuç </a:t>
          </a:r>
        </a:p>
      </dsp:txBody>
      <dsp:txXfrm>
        <a:off x="5163909" y="694161"/>
        <a:ext cx="581129" cy="504791"/>
      </dsp:txXfrm>
    </dsp:sp>
    <dsp:sp modelId="{F355C37C-C3D7-4535-9C88-1BD46660ABF4}">
      <dsp:nvSpPr>
        <dsp:cNvPr id="0" name=""/>
        <dsp:cNvSpPr/>
      </dsp:nvSpPr>
      <dsp:spPr>
        <a:xfrm rot="3192143">
          <a:off x="2248010" y="1088752"/>
          <a:ext cx="409047" cy="17753"/>
        </a:xfrm>
        <a:custGeom>
          <a:avLst/>
          <a:gdLst/>
          <a:ahLst/>
          <a:cxnLst/>
          <a:rect l="0" t="0" r="0" b="0"/>
          <a:pathLst>
            <a:path>
              <a:moveTo>
                <a:pt x="0" y="8953"/>
              </a:moveTo>
              <a:lnTo>
                <a:pt x="39833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442308" y="1087402"/>
        <a:ext cx="20452" cy="20452"/>
      </dsp:txXfrm>
    </dsp:sp>
    <dsp:sp modelId="{8909398C-DB33-4B1E-9E5B-DCC1A0E4B082}">
      <dsp:nvSpPr>
        <dsp:cNvPr id="0" name=""/>
        <dsp:cNvSpPr/>
      </dsp:nvSpPr>
      <dsp:spPr>
        <a:xfrm>
          <a:off x="2575042" y="965452"/>
          <a:ext cx="612539" cy="5918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Döküman İncelemesi</a:t>
          </a:r>
        </a:p>
      </dsp:txBody>
      <dsp:txXfrm>
        <a:off x="2592378" y="982788"/>
        <a:ext cx="577867" cy="557227"/>
      </dsp:txXfrm>
    </dsp:sp>
    <dsp:sp modelId="{EA64C60D-5B71-420E-9900-25CBD943F5DB}">
      <dsp:nvSpPr>
        <dsp:cNvPr id="0" name=""/>
        <dsp:cNvSpPr/>
      </dsp:nvSpPr>
      <dsp:spPr>
        <a:xfrm rot="150108">
          <a:off x="3187459" y="1258135"/>
          <a:ext cx="257009" cy="17753"/>
        </a:xfrm>
        <a:custGeom>
          <a:avLst/>
          <a:gdLst/>
          <a:ahLst/>
          <a:cxnLst/>
          <a:rect l="0" t="0" r="0" b="0"/>
          <a:pathLst>
            <a:path>
              <a:moveTo>
                <a:pt x="0" y="8953"/>
              </a:moveTo>
              <a:lnTo>
                <a:pt x="32345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309539" y="1260586"/>
        <a:ext cx="12850" cy="12850"/>
      </dsp:txXfrm>
    </dsp:sp>
    <dsp:sp modelId="{992B1E5A-EA73-4A68-9808-415C700ABF07}">
      <dsp:nvSpPr>
        <dsp:cNvPr id="0" name=""/>
        <dsp:cNvSpPr/>
      </dsp:nvSpPr>
      <dsp:spPr>
        <a:xfrm>
          <a:off x="3444346" y="1033801"/>
          <a:ext cx="612539" cy="4776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İçerik Analizi</a:t>
          </a:r>
        </a:p>
      </dsp:txBody>
      <dsp:txXfrm>
        <a:off x="3458336" y="1047791"/>
        <a:ext cx="584559" cy="449659"/>
      </dsp:txXfrm>
    </dsp:sp>
    <dsp:sp modelId="{990D0553-043F-4F0E-87B2-513854009376}">
      <dsp:nvSpPr>
        <dsp:cNvPr id="0" name=""/>
        <dsp:cNvSpPr/>
      </dsp:nvSpPr>
      <dsp:spPr>
        <a:xfrm rot="4137594">
          <a:off x="1253752" y="1871688"/>
          <a:ext cx="682454" cy="17753"/>
        </a:xfrm>
        <a:custGeom>
          <a:avLst/>
          <a:gdLst/>
          <a:ahLst/>
          <a:cxnLst/>
          <a:rect l="0" t="0" r="0" b="0"/>
          <a:pathLst>
            <a:path>
              <a:moveTo>
                <a:pt x="0" y="8953"/>
              </a:moveTo>
              <a:lnTo>
                <a:pt x="56640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1577918" y="1863503"/>
        <a:ext cx="34122" cy="34122"/>
      </dsp:txXfrm>
    </dsp:sp>
    <dsp:sp modelId="{2B9E2F2E-50BF-4FD0-9B9A-1214A4779C1B}">
      <dsp:nvSpPr>
        <dsp:cNvPr id="0" name=""/>
        <dsp:cNvSpPr/>
      </dsp:nvSpPr>
      <dsp:spPr>
        <a:xfrm>
          <a:off x="1717487" y="1888871"/>
          <a:ext cx="612539" cy="6203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Veri </a:t>
          </a:r>
          <a:r>
            <a:rPr lang="tr-TR" sz="800" kern="1200" dirty="0" err="1">
              <a:solidFill>
                <a:sysClr val="window" lastClr="FFFFFF"/>
              </a:solidFill>
              <a:latin typeface="Calibri"/>
              <a:ea typeface="+mn-ea"/>
              <a:cs typeface="+mn-cs"/>
            </a:rPr>
            <a:t>Üçgenlemesi</a:t>
          </a:r>
          <a:endParaRPr lang="tr-TR" sz="800" kern="1200" dirty="0">
            <a:solidFill>
              <a:sysClr val="window" lastClr="FFFFFF"/>
            </a:solidFill>
            <a:latin typeface="Calibri"/>
            <a:ea typeface="+mn-ea"/>
            <a:cs typeface="+mn-cs"/>
          </a:endParaRPr>
        </a:p>
      </dsp:txBody>
      <dsp:txXfrm>
        <a:off x="1735428" y="1906812"/>
        <a:ext cx="576657" cy="584461"/>
      </dsp:txXfrm>
    </dsp:sp>
    <dsp:sp modelId="{685623D6-7A84-4511-B20A-41C114836400}">
      <dsp:nvSpPr>
        <dsp:cNvPr id="0" name=""/>
        <dsp:cNvSpPr/>
      </dsp:nvSpPr>
      <dsp:spPr>
        <a:xfrm rot="18403547">
          <a:off x="2247667" y="2025963"/>
          <a:ext cx="409734" cy="17753"/>
        </a:xfrm>
        <a:custGeom>
          <a:avLst/>
          <a:gdLst/>
          <a:ahLst/>
          <a:cxnLst/>
          <a:rect l="0" t="0" r="0" b="0"/>
          <a:pathLst>
            <a:path>
              <a:moveTo>
                <a:pt x="0" y="8953"/>
              </a:moveTo>
              <a:lnTo>
                <a:pt x="39833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442291" y="2024596"/>
        <a:ext cx="20486" cy="20486"/>
      </dsp:txXfrm>
    </dsp:sp>
    <dsp:sp modelId="{7AABB742-49B3-41EC-9A41-9D112311B38F}">
      <dsp:nvSpPr>
        <dsp:cNvPr id="0" name=""/>
        <dsp:cNvSpPr/>
      </dsp:nvSpPr>
      <dsp:spPr>
        <a:xfrm>
          <a:off x="2575042" y="1603293"/>
          <a:ext cx="612539" cy="534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Tesis Yöneticileri</a:t>
          </a:r>
        </a:p>
      </dsp:txBody>
      <dsp:txXfrm>
        <a:off x="2590702" y="1618953"/>
        <a:ext cx="581219" cy="503368"/>
      </dsp:txXfrm>
    </dsp:sp>
    <dsp:sp modelId="{D5D84892-1103-44C2-AA0D-1CB3B64508D2}">
      <dsp:nvSpPr>
        <dsp:cNvPr id="0" name=""/>
        <dsp:cNvSpPr/>
      </dsp:nvSpPr>
      <dsp:spPr>
        <a:xfrm rot="2990205">
          <a:off x="2262590" y="2335323"/>
          <a:ext cx="379888" cy="17753"/>
        </a:xfrm>
        <a:custGeom>
          <a:avLst/>
          <a:gdLst/>
          <a:ahLst/>
          <a:cxnLst/>
          <a:rect l="0" t="0" r="0" b="0"/>
          <a:pathLst>
            <a:path>
              <a:moveTo>
                <a:pt x="0" y="8953"/>
              </a:moveTo>
              <a:lnTo>
                <a:pt x="398333" y="895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443037" y="2334702"/>
        <a:ext cx="18994" cy="18994"/>
      </dsp:txXfrm>
    </dsp:sp>
    <dsp:sp modelId="{DEC9738A-4CC8-45BB-A72B-A1291BCEED1A}">
      <dsp:nvSpPr>
        <dsp:cNvPr id="0" name=""/>
        <dsp:cNvSpPr/>
      </dsp:nvSpPr>
      <dsp:spPr>
        <a:xfrm>
          <a:off x="2575042" y="2183922"/>
          <a:ext cx="612539" cy="6108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dirty="0">
              <a:solidFill>
                <a:sysClr val="window" lastClr="FFFFFF"/>
              </a:solidFill>
              <a:latin typeface="Calibri"/>
              <a:ea typeface="+mn-ea"/>
              <a:cs typeface="+mn-cs"/>
            </a:rPr>
            <a:t>Yabancı Ziyaretçiler</a:t>
          </a:r>
        </a:p>
      </dsp:txBody>
      <dsp:txXfrm>
        <a:off x="2592934" y="2201814"/>
        <a:ext cx="576755" cy="5750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45B9-21FB-4EE3-B07D-21BE51C7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149</Pages>
  <Words>47897</Words>
  <Characters>273016</Characters>
  <Application>Microsoft Office Word</Application>
  <DocSecurity>0</DocSecurity>
  <Lines>2275</Lines>
  <Paragraphs>640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dc:creator>
  <cp:lastModifiedBy>Windows Kullanıcısı</cp:lastModifiedBy>
  <cp:revision>11</cp:revision>
  <cp:lastPrinted>2020-01-29T08:46:00Z</cp:lastPrinted>
  <dcterms:created xsi:type="dcterms:W3CDTF">2020-01-29T07:57:00Z</dcterms:created>
  <dcterms:modified xsi:type="dcterms:W3CDTF">2020-01-29T09:17:00Z</dcterms:modified>
</cp:coreProperties>
</file>